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25FF6" w14:textId="77777777" w:rsidR="002B67C0" w:rsidRPr="00B1799B" w:rsidRDefault="002B67C0" w:rsidP="002B67C0">
      <w:pPr>
        <w:pStyle w:val="af5"/>
        <w:rPr>
          <w:rFonts w:ascii="Times New Roman" w:hAnsi="Times New Roman" w:cs="Times New Roman"/>
          <w:b w:val="0"/>
          <w:color w:val="000000" w:themeColor="text1"/>
          <w:szCs w:val="28"/>
        </w:rPr>
      </w:pPr>
      <w:bookmarkStart w:id="0" w:name="_Hlk52389739"/>
      <w:bookmarkEnd w:id="0"/>
      <w:r w:rsidRPr="00B1799B">
        <w:rPr>
          <w:rFonts w:ascii="Times New Roman" w:hAnsi="Times New Roman" w:cs="Times New Roman"/>
          <w:b w:val="0"/>
          <w:color w:val="000000" w:themeColor="text1"/>
          <w:szCs w:val="28"/>
        </w:rPr>
        <w:t>МІНІСТЕРСТВО ОСВІТИ І НАУКИ УКРАЇНИ</w:t>
      </w:r>
    </w:p>
    <w:p w14:paraId="57783ABB" w14:textId="77777777" w:rsidR="002B67C0" w:rsidRPr="00B1799B" w:rsidRDefault="002B67C0" w:rsidP="002B67C0">
      <w:pPr>
        <w:jc w:val="center"/>
        <w:rPr>
          <w:color w:val="000000" w:themeColor="text1"/>
          <w:sz w:val="28"/>
          <w:szCs w:val="28"/>
          <w:lang w:val="uk-UA"/>
        </w:rPr>
      </w:pPr>
      <w:r w:rsidRPr="00B1799B">
        <w:rPr>
          <w:color w:val="000000" w:themeColor="text1"/>
          <w:sz w:val="28"/>
          <w:szCs w:val="28"/>
          <w:lang w:val="uk-UA"/>
        </w:rPr>
        <w:t>ЗАПОРІЗЬКИЙ НАЦІОНАЛЬНИЙ УНІВЕРСИТЕТ</w:t>
      </w:r>
    </w:p>
    <w:p w14:paraId="3A71F405" w14:textId="77777777" w:rsidR="002B67C0" w:rsidRPr="00B1799B" w:rsidRDefault="002B67C0" w:rsidP="002B67C0">
      <w:pPr>
        <w:jc w:val="center"/>
        <w:rPr>
          <w:color w:val="000000" w:themeColor="text1"/>
          <w:sz w:val="28"/>
          <w:szCs w:val="28"/>
          <w:lang w:val="uk-UA"/>
        </w:rPr>
      </w:pPr>
    </w:p>
    <w:p w14:paraId="40AB46B9" w14:textId="51753546" w:rsidR="002B67C0" w:rsidRPr="00B1799B" w:rsidRDefault="002B67C0" w:rsidP="002B67C0">
      <w:pPr>
        <w:jc w:val="center"/>
        <w:rPr>
          <w:color w:val="000000" w:themeColor="text1"/>
          <w:sz w:val="28"/>
          <w:szCs w:val="28"/>
          <w:lang w:val="uk-UA"/>
        </w:rPr>
      </w:pPr>
      <w:r w:rsidRPr="00B1799B">
        <w:rPr>
          <w:color w:val="000000" w:themeColor="text1"/>
          <w:sz w:val="28"/>
          <w:szCs w:val="28"/>
          <w:lang w:val="uk-UA"/>
        </w:rPr>
        <w:t xml:space="preserve">ФАКУЛЬТЕТ ФІЗИЧНОГО </w:t>
      </w:r>
      <w:r w:rsidR="00F2778E" w:rsidRPr="00B1799B">
        <w:rPr>
          <w:color w:val="000000" w:themeColor="text1"/>
          <w:sz w:val="28"/>
          <w:szCs w:val="28"/>
          <w:lang w:val="uk-UA"/>
        </w:rPr>
        <w:t>ВИХОВАННЯ, ЗДОРОВ’Я ТА ТУРИЗМУ</w:t>
      </w:r>
    </w:p>
    <w:p w14:paraId="05C4F80F" w14:textId="77777777" w:rsidR="002B67C0" w:rsidRPr="00B1799B" w:rsidRDefault="002B67C0" w:rsidP="002B67C0">
      <w:pPr>
        <w:jc w:val="center"/>
        <w:rPr>
          <w:color w:val="000000" w:themeColor="text1"/>
          <w:sz w:val="28"/>
          <w:szCs w:val="28"/>
          <w:lang w:val="uk-UA"/>
        </w:rPr>
      </w:pPr>
    </w:p>
    <w:p w14:paraId="706D0A8C" w14:textId="77777777" w:rsidR="002B67C0" w:rsidRPr="00B1799B" w:rsidRDefault="002B67C0" w:rsidP="002B67C0">
      <w:pPr>
        <w:jc w:val="center"/>
        <w:rPr>
          <w:color w:val="000000" w:themeColor="text1"/>
          <w:lang w:val="uk-UA"/>
        </w:rPr>
      </w:pPr>
      <w:r w:rsidRPr="00B1799B">
        <w:rPr>
          <w:color w:val="000000" w:themeColor="text1"/>
          <w:sz w:val="28"/>
          <w:szCs w:val="28"/>
          <w:lang w:val="uk-UA"/>
        </w:rPr>
        <w:t>КАФЕДРА ТЕОРІЇ ТА МЕТОДИКИ ФІЗИЧНОЇ КУЛЬТУРИ І СПОРТУ</w:t>
      </w:r>
    </w:p>
    <w:p w14:paraId="223A986B" w14:textId="77777777" w:rsidR="002B67C0" w:rsidRPr="00B1799B" w:rsidRDefault="002B67C0" w:rsidP="002B67C0">
      <w:pPr>
        <w:jc w:val="center"/>
        <w:rPr>
          <w:color w:val="000000" w:themeColor="text1"/>
          <w:sz w:val="16"/>
          <w:lang w:val="uk-UA"/>
        </w:rPr>
      </w:pPr>
    </w:p>
    <w:p w14:paraId="3CF60894" w14:textId="77777777" w:rsidR="002B67C0" w:rsidRPr="00B1799B" w:rsidRDefault="002B67C0" w:rsidP="002B67C0">
      <w:pPr>
        <w:jc w:val="center"/>
        <w:rPr>
          <w:color w:val="000000" w:themeColor="text1"/>
          <w:sz w:val="16"/>
          <w:highlight w:val="yellow"/>
          <w:lang w:val="uk-UA"/>
        </w:rPr>
      </w:pPr>
    </w:p>
    <w:p w14:paraId="45B3E916" w14:textId="77777777" w:rsidR="002B67C0" w:rsidRPr="00B1799B" w:rsidRDefault="002B67C0" w:rsidP="002B67C0">
      <w:pPr>
        <w:jc w:val="center"/>
        <w:rPr>
          <w:color w:val="000000" w:themeColor="text1"/>
          <w:sz w:val="16"/>
          <w:highlight w:val="yellow"/>
          <w:lang w:val="uk-UA"/>
        </w:rPr>
      </w:pPr>
    </w:p>
    <w:p w14:paraId="2201CA3C" w14:textId="77777777" w:rsidR="002B67C0" w:rsidRPr="00B1799B" w:rsidRDefault="002B67C0" w:rsidP="002B67C0">
      <w:pPr>
        <w:jc w:val="center"/>
        <w:rPr>
          <w:color w:val="000000" w:themeColor="text1"/>
          <w:sz w:val="16"/>
          <w:highlight w:val="yellow"/>
          <w:lang w:val="uk-UA"/>
        </w:rPr>
      </w:pPr>
    </w:p>
    <w:p w14:paraId="39B82016" w14:textId="77777777" w:rsidR="002B67C0" w:rsidRPr="00B1799B" w:rsidRDefault="002B67C0" w:rsidP="002B67C0">
      <w:pPr>
        <w:jc w:val="center"/>
        <w:rPr>
          <w:color w:val="000000" w:themeColor="text1"/>
          <w:sz w:val="16"/>
          <w:highlight w:val="yellow"/>
          <w:lang w:val="uk-UA"/>
        </w:rPr>
      </w:pPr>
    </w:p>
    <w:p w14:paraId="67B3BFFC" w14:textId="77777777" w:rsidR="002B67C0" w:rsidRPr="00B1799B" w:rsidRDefault="002B67C0" w:rsidP="002B67C0">
      <w:pPr>
        <w:jc w:val="center"/>
        <w:rPr>
          <w:color w:val="000000" w:themeColor="text1"/>
          <w:sz w:val="16"/>
          <w:highlight w:val="yellow"/>
          <w:lang w:val="uk-UA"/>
        </w:rPr>
      </w:pPr>
    </w:p>
    <w:p w14:paraId="75D91823" w14:textId="77777777" w:rsidR="002B67C0" w:rsidRPr="00B1799B" w:rsidRDefault="002B67C0" w:rsidP="002B67C0">
      <w:pPr>
        <w:jc w:val="center"/>
        <w:rPr>
          <w:color w:val="000000" w:themeColor="text1"/>
          <w:sz w:val="16"/>
          <w:highlight w:val="yellow"/>
          <w:lang w:val="uk-UA"/>
        </w:rPr>
      </w:pPr>
    </w:p>
    <w:p w14:paraId="247FDEA4" w14:textId="77777777" w:rsidR="002B67C0" w:rsidRPr="00B1799B" w:rsidRDefault="002B67C0" w:rsidP="002B67C0">
      <w:pPr>
        <w:jc w:val="center"/>
        <w:rPr>
          <w:color w:val="000000" w:themeColor="text1"/>
          <w:sz w:val="16"/>
          <w:highlight w:val="yellow"/>
          <w:lang w:val="uk-UA"/>
        </w:rPr>
      </w:pPr>
    </w:p>
    <w:p w14:paraId="588D1105" w14:textId="77777777" w:rsidR="002B67C0" w:rsidRPr="00B1799B" w:rsidRDefault="002B67C0" w:rsidP="002B67C0">
      <w:pPr>
        <w:jc w:val="center"/>
        <w:rPr>
          <w:color w:val="000000" w:themeColor="text1"/>
          <w:sz w:val="16"/>
          <w:highlight w:val="yellow"/>
          <w:lang w:val="uk-UA"/>
        </w:rPr>
      </w:pPr>
    </w:p>
    <w:p w14:paraId="36D2C5AF" w14:textId="77777777" w:rsidR="002B67C0" w:rsidRPr="00B1799B" w:rsidRDefault="002B67C0" w:rsidP="002B67C0">
      <w:pPr>
        <w:jc w:val="center"/>
        <w:rPr>
          <w:color w:val="000000" w:themeColor="text1"/>
          <w:sz w:val="16"/>
          <w:highlight w:val="yellow"/>
          <w:lang w:val="uk-UA"/>
        </w:rPr>
      </w:pPr>
    </w:p>
    <w:p w14:paraId="4EF68E62" w14:textId="77777777" w:rsidR="002B67C0" w:rsidRPr="00B1799B" w:rsidRDefault="002B67C0" w:rsidP="002B67C0">
      <w:pPr>
        <w:jc w:val="center"/>
        <w:rPr>
          <w:color w:val="000000" w:themeColor="text1"/>
          <w:sz w:val="16"/>
          <w:highlight w:val="yellow"/>
          <w:lang w:val="uk-UA"/>
        </w:rPr>
      </w:pPr>
    </w:p>
    <w:p w14:paraId="63C12E33" w14:textId="77777777" w:rsidR="002B67C0" w:rsidRPr="00B1799B" w:rsidRDefault="002B67C0" w:rsidP="002B67C0">
      <w:pPr>
        <w:jc w:val="center"/>
        <w:rPr>
          <w:color w:val="000000" w:themeColor="text1"/>
          <w:sz w:val="16"/>
          <w:highlight w:val="yellow"/>
          <w:lang w:val="uk-UA"/>
        </w:rPr>
      </w:pPr>
    </w:p>
    <w:p w14:paraId="05164A40" w14:textId="77777777" w:rsidR="002B67C0" w:rsidRPr="00B1799B" w:rsidRDefault="002B67C0" w:rsidP="002B67C0">
      <w:pPr>
        <w:jc w:val="center"/>
        <w:rPr>
          <w:color w:val="000000" w:themeColor="text1"/>
          <w:sz w:val="16"/>
          <w:highlight w:val="yellow"/>
          <w:lang w:val="uk-UA"/>
        </w:rPr>
      </w:pPr>
    </w:p>
    <w:p w14:paraId="432B260F" w14:textId="77777777" w:rsidR="002B67C0" w:rsidRPr="00B1799B" w:rsidRDefault="002B67C0" w:rsidP="002B67C0">
      <w:pPr>
        <w:jc w:val="center"/>
        <w:rPr>
          <w:color w:val="000000" w:themeColor="text1"/>
          <w:sz w:val="16"/>
          <w:highlight w:val="yellow"/>
          <w:lang w:val="uk-UA"/>
        </w:rPr>
      </w:pPr>
    </w:p>
    <w:p w14:paraId="695FD8C0" w14:textId="77777777" w:rsidR="002B67C0" w:rsidRPr="00B1799B" w:rsidRDefault="002B67C0" w:rsidP="002B67C0">
      <w:pPr>
        <w:jc w:val="center"/>
        <w:rPr>
          <w:color w:val="000000" w:themeColor="text1"/>
          <w:sz w:val="16"/>
          <w:highlight w:val="yellow"/>
          <w:lang w:val="uk-UA"/>
        </w:rPr>
      </w:pPr>
    </w:p>
    <w:p w14:paraId="1D0B2CA5" w14:textId="77777777" w:rsidR="002B67C0" w:rsidRPr="00B1799B" w:rsidRDefault="002B67C0" w:rsidP="002B67C0">
      <w:pPr>
        <w:jc w:val="center"/>
        <w:rPr>
          <w:color w:val="000000" w:themeColor="text1"/>
          <w:sz w:val="16"/>
          <w:highlight w:val="yellow"/>
          <w:lang w:val="uk-UA"/>
        </w:rPr>
      </w:pPr>
    </w:p>
    <w:p w14:paraId="50BC8930" w14:textId="77777777" w:rsidR="002B67C0" w:rsidRPr="00B1799B" w:rsidRDefault="002B67C0" w:rsidP="002B67C0">
      <w:pPr>
        <w:jc w:val="center"/>
        <w:rPr>
          <w:color w:val="000000" w:themeColor="text1"/>
          <w:sz w:val="16"/>
          <w:highlight w:val="yellow"/>
          <w:lang w:val="uk-UA"/>
        </w:rPr>
      </w:pPr>
    </w:p>
    <w:p w14:paraId="6BE7C8B5" w14:textId="77777777" w:rsidR="002B67C0" w:rsidRPr="00B1799B" w:rsidRDefault="002B67C0" w:rsidP="002B67C0">
      <w:pPr>
        <w:jc w:val="center"/>
        <w:rPr>
          <w:color w:val="000000" w:themeColor="text1"/>
          <w:sz w:val="16"/>
          <w:highlight w:val="yellow"/>
          <w:lang w:val="uk-UA"/>
        </w:rPr>
      </w:pPr>
    </w:p>
    <w:p w14:paraId="360BB287" w14:textId="77777777" w:rsidR="002B67C0" w:rsidRPr="00B1799B" w:rsidRDefault="002B67C0" w:rsidP="002B67C0">
      <w:pPr>
        <w:jc w:val="center"/>
        <w:rPr>
          <w:color w:val="000000" w:themeColor="text1"/>
          <w:lang w:val="uk-UA"/>
        </w:rPr>
      </w:pPr>
      <w:r w:rsidRPr="00B1799B">
        <w:rPr>
          <w:color w:val="000000" w:themeColor="text1"/>
          <w:sz w:val="36"/>
          <w:szCs w:val="36"/>
          <w:lang w:val="uk-UA"/>
        </w:rPr>
        <w:t>Кваліфікаційна робота магістра</w:t>
      </w:r>
    </w:p>
    <w:p w14:paraId="79CCB8BC" w14:textId="77777777" w:rsidR="002B67C0" w:rsidRPr="00B1799B" w:rsidRDefault="002B67C0" w:rsidP="002B67C0">
      <w:pPr>
        <w:jc w:val="center"/>
        <w:rPr>
          <w:color w:val="000000" w:themeColor="text1"/>
          <w:sz w:val="28"/>
          <w:szCs w:val="28"/>
          <w:lang w:val="uk-UA"/>
        </w:rPr>
      </w:pPr>
    </w:p>
    <w:p w14:paraId="22935B49" w14:textId="62D115A8" w:rsidR="002B67C0" w:rsidRPr="00B1799B" w:rsidRDefault="002B67C0" w:rsidP="00F2778E">
      <w:pPr>
        <w:spacing w:line="360" w:lineRule="auto"/>
        <w:jc w:val="center"/>
        <w:rPr>
          <w:color w:val="000000" w:themeColor="text1"/>
          <w:sz w:val="28"/>
          <w:szCs w:val="28"/>
          <w:lang w:val="uk-UA"/>
        </w:rPr>
      </w:pPr>
      <w:r w:rsidRPr="00B1799B">
        <w:rPr>
          <w:color w:val="000000" w:themeColor="text1"/>
          <w:sz w:val="28"/>
          <w:szCs w:val="28"/>
          <w:lang w:val="uk-UA"/>
        </w:rPr>
        <w:t xml:space="preserve">на тему </w:t>
      </w:r>
      <w:r w:rsidR="00F2778E" w:rsidRPr="00B1799B">
        <w:rPr>
          <w:b/>
          <w:color w:val="000000" w:themeColor="text1"/>
          <w:sz w:val="28"/>
          <w:lang w:val="uk-UA"/>
        </w:rPr>
        <w:t>МЕТОДИ РОЗВИТКУ ФІЗИЧНОЇ ПІДГОТОВЛЕНОСТІ СТУДЕНТІВ ЗАКЛАДІВ ВИЩОЇ ОСВІТИ</w:t>
      </w:r>
    </w:p>
    <w:p w14:paraId="0A21D564" w14:textId="77777777" w:rsidR="002B67C0" w:rsidRPr="00B1799B" w:rsidRDefault="002B67C0" w:rsidP="002B67C0">
      <w:pPr>
        <w:rPr>
          <w:color w:val="000000" w:themeColor="text1"/>
          <w:sz w:val="28"/>
          <w:highlight w:val="yellow"/>
          <w:lang w:val="uk-UA"/>
        </w:rPr>
      </w:pPr>
    </w:p>
    <w:p w14:paraId="4F0416F3" w14:textId="77777777" w:rsidR="002B67C0" w:rsidRPr="00B1799B" w:rsidRDefault="002B67C0" w:rsidP="002B67C0">
      <w:pPr>
        <w:jc w:val="center"/>
        <w:rPr>
          <w:color w:val="000000" w:themeColor="text1"/>
          <w:sz w:val="28"/>
          <w:highlight w:val="yellow"/>
          <w:lang w:val="uk-UA"/>
        </w:rPr>
      </w:pPr>
    </w:p>
    <w:p w14:paraId="6AF135E7" w14:textId="77777777" w:rsidR="002B67C0" w:rsidRPr="00B1799B" w:rsidRDefault="002B67C0" w:rsidP="002B67C0">
      <w:pPr>
        <w:jc w:val="center"/>
        <w:rPr>
          <w:color w:val="000000" w:themeColor="text1"/>
          <w:sz w:val="28"/>
          <w:highlight w:val="yellow"/>
          <w:lang w:val="uk-UA"/>
        </w:rPr>
      </w:pPr>
    </w:p>
    <w:p w14:paraId="42ADBFA7" w14:textId="77777777" w:rsidR="002B67C0" w:rsidRPr="00B1799B" w:rsidRDefault="002B67C0" w:rsidP="002B67C0">
      <w:pPr>
        <w:jc w:val="center"/>
        <w:rPr>
          <w:color w:val="000000" w:themeColor="text1"/>
          <w:sz w:val="28"/>
          <w:highlight w:val="yellow"/>
          <w:lang w:val="uk-UA"/>
        </w:rPr>
      </w:pPr>
    </w:p>
    <w:p w14:paraId="1E9E3054" w14:textId="32253340" w:rsidR="002B67C0" w:rsidRPr="00B1799B" w:rsidRDefault="002B67C0" w:rsidP="002B67C0">
      <w:pPr>
        <w:spacing w:line="360" w:lineRule="auto"/>
        <w:ind w:left="3544"/>
        <w:rPr>
          <w:color w:val="000000" w:themeColor="text1"/>
          <w:sz w:val="28"/>
          <w:szCs w:val="28"/>
          <w:lang w:val="uk-UA"/>
        </w:rPr>
      </w:pPr>
      <w:r w:rsidRPr="00B1799B">
        <w:rPr>
          <w:color w:val="000000" w:themeColor="text1"/>
          <w:sz w:val="28"/>
          <w:szCs w:val="28"/>
          <w:lang w:val="uk-UA"/>
        </w:rPr>
        <w:t>Викона</w:t>
      </w:r>
      <w:r w:rsidR="00925561" w:rsidRPr="00B1799B">
        <w:rPr>
          <w:color w:val="000000" w:themeColor="text1"/>
          <w:sz w:val="28"/>
          <w:szCs w:val="28"/>
          <w:lang w:val="uk-UA"/>
        </w:rPr>
        <w:t>ла</w:t>
      </w:r>
      <w:r w:rsidRPr="00B1799B">
        <w:rPr>
          <w:color w:val="000000" w:themeColor="text1"/>
          <w:sz w:val="28"/>
          <w:szCs w:val="28"/>
          <w:lang w:val="uk-UA"/>
        </w:rPr>
        <w:t>: студентка 2 курсу, групи 8.017</w:t>
      </w:r>
      <w:r w:rsidR="007B3AA4" w:rsidRPr="00B1799B">
        <w:rPr>
          <w:color w:val="000000" w:themeColor="text1"/>
          <w:sz w:val="28"/>
          <w:szCs w:val="28"/>
          <w:lang w:val="uk-UA"/>
        </w:rPr>
        <w:t>9</w:t>
      </w:r>
      <w:r w:rsidRPr="00B1799B">
        <w:rPr>
          <w:color w:val="000000" w:themeColor="text1"/>
          <w:sz w:val="28"/>
          <w:szCs w:val="28"/>
          <w:lang w:val="uk-UA"/>
        </w:rPr>
        <w:t>-ф</w:t>
      </w:r>
      <w:r w:rsidR="007B3AA4" w:rsidRPr="00B1799B">
        <w:rPr>
          <w:color w:val="000000" w:themeColor="text1"/>
          <w:sz w:val="28"/>
          <w:szCs w:val="28"/>
          <w:lang w:val="uk-UA"/>
        </w:rPr>
        <w:t>-з</w:t>
      </w:r>
    </w:p>
    <w:p w14:paraId="35B0C502" w14:textId="77777777" w:rsidR="002B67C0" w:rsidRPr="00B1799B" w:rsidRDefault="002B67C0" w:rsidP="002B67C0">
      <w:pPr>
        <w:spacing w:line="360" w:lineRule="auto"/>
        <w:ind w:left="3544"/>
        <w:rPr>
          <w:color w:val="000000" w:themeColor="text1"/>
          <w:sz w:val="28"/>
          <w:szCs w:val="28"/>
          <w:lang w:val="uk-UA"/>
        </w:rPr>
      </w:pPr>
      <w:r w:rsidRPr="00B1799B">
        <w:rPr>
          <w:color w:val="000000" w:themeColor="text1"/>
          <w:sz w:val="28"/>
          <w:szCs w:val="28"/>
          <w:lang w:val="uk-UA"/>
        </w:rPr>
        <w:t xml:space="preserve">спеціальності 017 фізична культура і спорт </w:t>
      </w:r>
    </w:p>
    <w:p w14:paraId="5982A3EF" w14:textId="77777777" w:rsidR="002B67C0" w:rsidRPr="00B1799B" w:rsidRDefault="002B67C0" w:rsidP="002B67C0">
      <w:pPr>
        <w:spacing w:line="360" w:lineRule="auto"/>
        <w:ind w:left="3544"/>
        <w:rPr>
          <w:color w:val="000000" w:themeColor="text1"/>
          <w:sz w:val="16"/>
          <w:lang w:val="uk-UA"/>
        </w:rPr>
      </w:pPr>
      <w:r w:rsidRPr="00B1799B">
        <w:rPr>
          <w:color w:val="000000" w:themeColor="text1"/>
          <w:sz w:val="28"/>
          <w:szCs w:val="28"/>
          <w:lang w:val="uk-UA"/>
        </w:rPr>
        <w:t>освітньої програми фізичне виховання</w:t>
      </w:r>
    </w:p>
    <w:p w14:paraId="03D7E93C" w14:textId="7D77E28B" w:rsidR="002B67C0" w:rsidRPr="00B1799B" w:rsidRDefault="00F2778E" w:rsidP="002B67C0">
      <w:pPr>
        <w:spacing w:line="360" w:lineRule="auto"/>
        <w:ind w:left="3544"/>
        <w:rPr>
          <w:color w:val="000000" w:themeColor="text1"/>
          <w:sz w:val="28"/>
          <w:szCs w:val="28"/>
          <w:lang w:val="uk-UA"/>
        </w:rPr>
      </w:pPr>
      <w:r w:rsidRPr="00B1799B">
        <w:rPr>
          <w:color w:val="000000" w:themeColor="text1"/>
          <w:sz w:val="28"/>
          <w:szCs w:val="28"/>
          <w:lang w:val="uk-UA"/>
        </w:rPr>
        <w:t>Г</w:t>
      </w:r>
      <w:r w:rsidR="002B67C0" w:rsidRPr="00B1799B">
        <w:rPr>
          <w:color w:val="000000" w:themeColor="text1"/>
          <w:sz w:val="28"/>
          <w:szCs w:val="28"/>
          <w:lang w:val="uk-UA"/>
        </w:rPr>
        <w:t>.</w:t>
      </w:r>
      <w:r w:rsidRPr="00B1799B">
        <w:rPr>
          <w:color w:val="000000" w:themeColor="text1"/>
          <w:sz w:val="28"/>
          <w:szCs w:val="28"/>
          <w:lang w:val="uk-UA"/>
        </w:rPr>
        <w:t>І</w:t>
      </w:r>
      <w:r w:rsidR="002B67C0" w:rsidRPr="00B1799B">
        <w:rPr>
          <w:color w:val="000000" w:themeColor="text1"/>
          <w:sz w:val="28"/>
          <w:szCs w:val="28"/>
          <w:lang w:val="uk-UA"/>
        </w:rPr>
        <w:t xml:space="preserve">. </w:t>
      </w:r>
      <w:proofErr w:type="spellStart"/>
      <w:r w:rsidRPr="00B1799B">
        <w:rPr>
          <w:color w:val="000000" w:themeColor="text1"/>
          <w:sz w:val="28"/>
          <w:szCs w:val="28"/>
          <w:lang w:val="uk-UA"/>
        </w:rPr>
        <w:t>Сенічева</w:t>
      </w:r>
      <w:proofErr w:type="spellEnd"/>
    </w:p>
    <w:p w14:paraId="0D1B5B5F" w14:textId="259D9099" w:rsidR="002B67C0" w:rsidRPr="00B1799B" w:rsidRDefault="002B67C0" w:rsidP="002B67C0">
      <w:pPr>
        <w:spacing w:line="360" w:lineRule="auto"/>
        <w:ind w:left="3544"/>
        <w:rPr>
          <w:color w:val="000000" w:themeColor="text1"/>
          <w:sz w:val="28"/>
          <w:lang w:val="uk-UA"/>
        </w:rPr>
      </w:pPr>
      <w:r w:rsidRPr="00B1799B">
        <w:rPr>
          <w:color w:val="000000" w:themeColor="text1"/>
          <w:sz w:val="28"/>
          <w:lang w:val="uk-UA"/>
        </w:rPr>
        <w:t xml:space="preserve">Керівник </w:t>
      </w:r>
      <w:r w:rsidR="00F2778E" w:rsidRPr="00B1799B">
        <w:rPr>
          <w:color w:val="000000" w:themeColor="text1"/>
          <w:sz w:val="28"/>
          <w:lang w:val="uk-UA"/>
        </w:rPr>
        <w:t>доцент</w:t>
      </w:r>
      <w:r w:rsidRPr="00B1799B">
        <w:rPr>
          <w:color w:val="000000" w:themeColor="text1"/>
          <w:sz w:val="28"/>
          <w:lang w:val="uk-UA"/>
        </w:rPr>
        <w:t xml:space="preserve">, </w:t>
      </w:r>
      <w:proofErr w:type="spellStart"/>
      <w:r w:rsidR="00F2778E" w:rsidRPr="00B1799B">
        <w:rPr>
          <w:color w:val="000000" w:themeColor="text1"/>
          <w:sz w:val="28"/>
          <w:lang w:val="uk-UA"/>
        </w:rPr>
        <w:t>к</w:t>
      </w:r>
      <w:r w:rsidRPr="00B1799B">
        <w:rPr>
          <w:color w:val="000000" w:themeColor="text1"/>
          <w:sz w:val="28"/>
          <w:lang w:val="uk-UA"/>
        </w:rPr>
        <w:t>.фіз.вих</w:t>
      </w:r>
      <w:proofErr w:type="spellEnd"/>
      <w:r w:rsidRPr="00B1799B">
        <w:rPr>
          <w:color w:val="000000" w:themeColor="text1"/>
          <w:sz w:val="28"/>
          <w:lang w:val="uk-UA"/>
        </w:rPr>
        <w:t xml:space="preserve">. </w:t>
      </w:r>
      <w:r w:rsidR="00F2778E" w:rsidRPr="00B1799B">
        <w:rPr>
          <w:color w:val="000000" w:themeColor="text1"/>
          <w:sz w:val="28"/>
          <w:lang w:val="uk-UA"/>
        </w:rPr>
        <w:t>Соколова</w:t>
      </w:r>
      <w:r w:rsidRPr="00B1799B">
        <w:rPr>
          <w:color w:val="000000" w:themeColor="text1"/>
          <w:sz w:val="28"/>
          <w:lang w:val="uk-UA"/>
        </w:rPr>
        <w:t xml:space="preserve"> О.</w:t>
      </w:r>
      <w:r w:rsidR="00F2778E" w:rsidRPr="00B1799B">
        <w:rPr>
          <w:color w:val="000000" w:themeColor="text1"/>
          <w:sz w:val="28"/>
          <w:lang w:val="uk-UA"/>
        </w:rPr>
        <w:t>В.</w:t>
      </w:r>
    </w:p>
    <w:p w14:paraId="6D8D044E" w14:textId="77777777" w:rsidR="002B67C0" w:rsidRPr="00B1799B" w:rsidRDefault="002B67C0" w:rsidP="002B67C0">
      <w:pPr>
        <w:spacing w:line="360" w:lineRule="auto"/>
        <w:ind w:left="3544"/>
        <w:rPr>
          <w:color w:val="000000" w:themeColor="text1"/>
          <w:sz w:val="28"/>
          <w:lang w:val="uk-UA"/>
        </w:rPr>
      </w:pPr>
      <w:r w:rsidRPr="00B1799B">
        <w:rPr>
          <w:color w:val="000000" w:themeColor="text1"/>
          <w:sz w:val="28"/>
          <w:lang w:val="uk-UA"/>
        </w:rPr>
        <w:t xml:space="preserve">Рецензент професор, </w:t>
      </w:r>
      <w:proofErr w:type="spellStart"/>
      <w:r w:rsidRPr="00B1799B">
        <w:rPr>
          <w:color w:val="000000" w:themeColor="text1"/>
          <w:sz w:val="28"/>
          <w:lang w:val="uk-UA"/>
        </w:rPr>
        <w:t>д.п.н</w:t>
      </w:r>
      <w:proofErr w:type="spellEnd"/>
      <w:r w:rsidRPr="00B1799B">
        <w:rPr>
          <w:color w:val="000000" w:themeColor="text1"/>
          <w:sz w:val="28"/>
          <w:lang w:val="uk-UA"/>
        </w:rPr>
        <w:t xml:space="preserve">. </w:t>
      </w:r>
      <w:proofErr w:type="spellStart"/>
      <w:r w:rsidRPr="00B1799B">
        <w:rPr>
          <w:color w:val="000000" w:themeColor="text1"/>
          <w:sz w:val="28"/>
          <w:lang w:val="uk-UA"/>
        </w:rPr>
        <w:t>Маковецька</w:t>
      </w:r>
      <w:proofErr w:type="spellEnd"/>
      <w:r w:rsidRPr="00B1799B">
        <w:rPr>
          <w:color w:val="000000" w:themeColor="text1"/>
          <w:sz w:val="28"/>
          <w:lang w:val="uk-UA"/>
        </w:rPr>
        <w:t xml:space="preserve"> Н.В. </w:t>
      </w:r>
    </w:p>
    <w:p w14:paraId="55EB1866" w14:textId="77777777" w:rsidR="002B67C0" w:rsidRPr="00B1799B" w:rsidRDefault="002B67C0" w:rsidP="002B67C0">
      <w:pPr>
        <w:jc w:val="center"/>
        <w:rPr>
          <w:color w:val="000000" w:themeColor="text1"/>
          <w:sz w:val="28"/>
          <w:lang w:val="uk-UA"/>
        </w:rPr>
      </w:pPr>
    </w:p>
    <w:p w14:paraId="3713E8D5" w14:textId="77777777" w:rsidR="002B67C0" w:rsidRPr="00B1799B" w:rsidRDefault="002B67C0" w:rsidP="002B67C0">
      <w:pPr>
        <w:jc w:val="center"/>
        <w:rPr>
          <w:color w:val="000000" w:themeColor="text1"/>
          <w:sz w:val="28"/>
          <w:lang w:val="uk-UA"/>
        </w:rPr>
      </w:pPr>
    </w:p>
    <w:p w14:paraId="11D7FCD0" w14:textId="77777777" w:rsidR="002B67C0" w:rsidRPr="00B1799B" w:rsidRDefault="002B67C0" w:rsidP="002B67C0">
      <w:pPr>
        <w:jc w:val="center"/>
        <w:rPr>
          <w:color w:val="000000" w:themeColor="text1"/>
          <w:sz w:val="28"/>
          <w:lang w:val="uk-UA"/>
        </w:rPr>
      </w:pPr>
    </w:p>
    <w:p w14:paraId="260A6B57" w14:textId="77777777" w:rsidR="002B67C0" w:rsidRPr="00B1799B" w:rsidRDefault="002B67C0" w:rsidP="002B67C0">
      <w:pPr>
        <w:jc w:val="center"/>
        <w:rPr>
          <w:color w:val="000000" w:themeColor="text1"/>
          <w:sz w:val="28"/>
          <w:lang w:val="uk-UA"/>
        </w:rPr>
      </w:pPr>
    </w:p>
    <w:p w14:paraId="78C4AFC9" w14:textId="77777777" w:rsidR="002B67C0" w:rsidRPr="00B1799B" w:rsidRDefault="002B67C0" w:rsidP="002B67C0">
      <w:pPr>
        <w:jc w:val="center"/>
        <w:rPr>
          <w:color w:val="000000" w:themeColor="text1"/>
          <w:sz w:val="28"/>
          <w:lang w:val="uk-UA"/>
        </w:rPr>
      </w:pPr>
    </w:p>
    <w:p w14:paraId="2C98A14A" w14:textId="77777777" w:rsidR="002B67C0" w:rsidRPr="00B1799B" w:rsidRDefault="002B67C0" w:rsidP="002B67C0">
      <w:pPr>
        <w:jc w:val="center"/>
        <w:rPr>
          <w:color w:val="000000" w:themeColor="text1"/>
          <w:sz w:val="28"/>
          <w:lang w:val="uk-UA"/>
        </w:rPr>
      </w:pPr>
    </w:p>
    <w:p w14:paraId="767063AE" w14:textId="77777777" w:rsidR="002B67C0" w:rsidRPr="00B1799B" w:rsidRDefault="002B67C0" w:rsidP="002B67C0">
      <w:pPr>
        <w:jc w:val="center"/>
        <w:rPr>
          <w:color w:val="000000" w:themeColor="text1"/>
          <w:sz w:val="28"/>
          <w:lang w:val="uk-UA"/>
        </w:rPr>
      </w:pPr>
      <w:r w:rsidRPr="00B1799B">
        <w:rPr>
          <w:color w:val="000000" w:themeColor="text1"/>
          <w:sz w:val="28"/>
          <w:lang w:val="uk-UA"/>
        </w:rPr>
        <w:t xml:space="preserve">Запоріжжя </w:t>
      </w:r>
    </w:p>
    <w:p w14:paraId="50ACF535" w14:textId="77777777" w:rsidR="002B67C0" w:rsidRPr="00B1799B" w:rsidRDefault="002B67C0" w:rsidP="002B67C0">
      <w:pPr>
        <w:jc w:val="center"/>
        <w:rPr>
          <w:color w:val="000000" w:themeColor="text1"/>
          <w:sz w:val="28"/>
          <w:lang w:val="uk-UA"/>
        </w:rPr>
      </w:pPr>
      <w:r w:rsidRPr="00B1799B">
        <w:rPr>
          <w:color w:val="000000" w:themeColor="text1"/>
          <w:sz w:val="28"/>
          <w:lang w:val="uk-UA"/>
        </w:rPr>
        <w:t>2020</w:t>
      </w:r>
    </w:p>
    <w:p w14:paraId="1647DAC8" w14:textId="77777777" w:rsidR="002B67C0" w:rsidRPr="00B1799B" w:rsidRDefault="002B67C0" w:rsidP="002B67C0">
      <w:pPr>
        <w:jc w:val="center"/>
        <w:rPr>
          <w:color w:val="000000" w:themeColor="text1"/>
          <w:sz w:val="28"/>
          <w:lang w:val="uk-UA"/>
        </w:rPr>
        <w:sectPr w:rsidR="002B67C0" w:rsidRPr="00B1799B" w:rsidSect="00A61029">
          <w:pgSz w:w="11906" w:h="16838"/>
          <w:pgMar w:top="1134" w:right="851" w:bottom="1134" w:left="1701" w:header="709" w:footer="709" w:gutter="0"/>
          <w:pgNumType w:start="4"/>
          <w:cols w:space="708"/>
          <w:titlePg/>
          <w:docGrid w:linePitch="360"/>
        </w:sectPr>
      </w:pPr>
    </w:p>
    <w:p w14:paraId="5DA0ED0B" w14:textId="77777777" w:rsidR="002B67C0" w:rsidRPr="00B1799B" w:rsidRDefault="002B67C0" w:rsidP="002B67C0">
      <w:pPr>
        <w:jc w:val="center"/>
        <w:rPr>
          <w:color w:val="000000" w:themeColor="text1"/>
          <w:sz w:val="28"/>
          <w:szCs w:val="28"/>
          <w:lang w:val="uk-UA"/>
        </w:rPr>
      </w:pPr>
      <w:r w:rsidRPr="00B1799B">
        <w:rPr>
          <w:color w:val="000000" w:themeColor="text1"/>
          <w:sz w:val="28"/>
          <w:szCs w:val="28"/>
          <w:lang w:val="uk-UA"/>
        </w:rPr>
        <w:lastRenderedPageBreak/>
        <w:t>МІНІСТЕРСТВО ОСВІТИ І НАУКИ УКРАЇНИ</w:t>
      </w:r>
    </w:p>
    <w:p w14:paraId="01B2964B" w14:textId="77777777" w:rsidR="002B67C0" w:rsidRPr="00B1799B" w:rsidRDefault="002B67C0" w:rsidP="002B67C0">
      <w:pPr>
        <w:jc w:val="center"/>
        <w:rPr>
          <w:color w:val="000000" w:themeColor="text1"/>
          <w:sz w:val="28"/>
          <w:szCs w:val="28"/>
          <w:lang w:val="uk-UA"/>
        </w:rPr>
      </w:pPr>
      <w:r w:rsidRPr="00B1799B">
        <w:rPr>
          <w:color w:val="000000" w:themeColor="text1"/>
          <w:sz w:val="28"/>
          <w:szCs w:val="28"/>
          <w:lang w:val="uk-UA"/>
        </w:rPr>
        <w:t>ЗАПОРІЗЬКИЙ НАЦІОНАЛЬНИЙ УНІВЕРСИТЕТ</w:t>
      </w:r>
    </w:p>
    <w:p w14:paraId="3B3C5FD0" w14:textId="77777777" w:rsidR="002B67C0" w:rsidRPr="00B1799B" w:rsidRDefault="002B67C0" w:rsidP="002B67C0">
      <w:pPr>
        <w:jc w:val="center"/>
        <w:rPr>
          <w:b/>
          <w:bCs/>
          <w:color w:val="000000" w:themeColor="text1"/>
          <w:sz w:val="28"/>
          <w:szCs w:val="28"/>
          <w:lang w:val="uk-UA"/>
        </w:rPr>
      </w:pPr>
    </w:p>
    <w:p w14:paraId="16347A9F" w14:textId="675121CB" w:rsidR="002B67C0" w:rsidRPr="00B1799B" w:rsidRDefault="002B67C0" w:rsidP="002B67C0">
      <w:pPr>
        <w:keepNext/>
        <w:jc w:val="both"/>
        <w:rPr>
          <w:bCs/>
          <w:color w:val="000000" w:themeColor="text1"/>
          <w:sz w:val="28"/>
          <w:szCs w:val="28"/>
          <w:lang w:val="uk-UA"/>
        </w:rPr>
      </w:pPr>
      <w:r w:rsidRPr="00B1799B">
        <w:rPr>
          <w:bCs/>
          <w:color w:val="000000" w:themeColor="text1"/>
          <w:sz w:val="28"/>
          <w:szCs w:val="28"/>
          <w:lang w:val="uk-UA"/>
        </w:rPr>
        <w:t>Факультет фізичного виховання</w:t>
      </w:r>
      <w:r w:rsidR="00F702AE" w:rsidRPr="00F702AE">
        <w:rPr>
          <w:sz w:val="28"/>
          <w:szCs w:val="28"/>
          <w:lang w:val="uk-UA"/>
        </w:rPr>
        <w:t>, здоров’я та туризму</w:t>
      </w:r>
    </w:p>
    <w:p w14:paraId="7650D7E3" w14:textId="77777777" w:rsidR="002B67C0" w:rsidRPr="00B1799B" w:rsidRDefault="002B67C0" w:rsidP="002B67C0">
      <w:pPr>
        <w:keepNext/>
        <w:jc w:val="both"/>
        <w:rPr>
          <w:bCs/>
          <w:color w:val="000000" w:themeColor="text1"/>
          <w:sz w:val="28"/>
          <w:szCs w:val="28"/>
          <w:lang w:val="uk-UA"/>
        </w:rPr>
      </w:pPr>
      <w:r w:rsidRPr="00B1799B">
        <w:rPr>
          <w:bCs/>
          <w:color w:val="000000" w:themeColor="text1"/>
          <w:sz w:val="28"/>
          <w:szCs w:val="28"/>
          <w:lang w:val="uk-UA"/>
        </w:rPr>
        <w:t>Кафедра теорії та методики фізичної культури і спорту</w:t>
      </w:r>
      <w:r w:rsidRPr="00B1799B">
        <w:rPr>
          <w:bCs/>
          <w:color w:val="000000" w:themeColor="text1"/>
          <w:szCs w:val="28"/>
          <w:lang w:val="uk-UA"/>
        </w:rPr>
        <w:t xml:space="preserve"> </w:t>
      </w:r>
    </w:p>
    <w:p w14:paraId="16770D2A" w14:textId="77777777" w:rsidR="002B67C0" w:rsidRPr="00B1799B" w:rsidRDefault="002B67C0" w:rsidP="002B67C0">
      <w:pPr>
        <w:jc w:val="both"/>
        <w:rPr>
          <w:color w:val="000000" w:themeColor="text1"/>
          <w:sz w:val="28"/>
          <w:szCs w:val="28"/>
          <w:lang w:val="uk-UA"/>
        </w:rPr>
      </w:pPr>
      <w:r w:rsidRPr="00B1799B">
        <w:rPr>
          <w:color w:val="000000" w:themeColor="text1"/>
          <w:sz w:val="28"/>
          <w:szCs w:val="28"/>
          <w:lang w:val="uk-UA"/>
        </w:rPr>
        <w:t>Рівень вищої освіти магістр</w:t>
      </w:r>
    </w:p>
    <w:p w14:paraId="7040B4BC" w14:textId="77777777" w:rsidR="002B67C0" w:rsidRPr="00B1799B" w:rsidRDefault="002B67C0" w:rsidP="002B67C0">
      <w:pPr>
        <w:keepNext/>
        <w:jc w:val="both"/>
        <w:rPr>
          <w:bCs/>
          <w:color w:val="000000" w:themeColor="text1"/>
          <w:sz w:val="28"/>
          <w:szCs w:val="28"/>
          <w:lang w:val="uk-UA"/>
        </w:rPr>
      </w:pPr>
      <w:r w:rsidRPr="00B1799B">
        <w:rPr>
          <w:bCs/>
          <w:color w:val="000000" w:themeColor="text1"/>
          <w:sz w:val="28"/>
          <w:szCs w:val="28"/>
          <w:lang w:val="uk-UA"/>
        </w:rPr>
        <w:t>Спеціальність 017 фізична культура і спорт</w:t>
      </w:r>
    </w:p>
    <w:p w14:paraId="7D627E23" w14:textId="77777777" w:rsidR="002B67C0" w:rsidRPr="00B1799B" w:rsidRDefault="002B67C0" w:rsidP="002B67C0">
      <w:pPr>
        <w:ind w:right="-6"/>
        <w:jc w:val="both"/>
        <w:rPr>
          <w:color w:val="000000" w:themeColor="text1"/>
          <w:sz w:val="28"/>
          <w:szCs w:val="28"/>
          <w:lang w:val="uk-UA"/>
        </w:rPr>
      </w:pPr>
      <w:r w:rsidRPr="00B1799B">
        <w:rPr>
          <w:color w:val="000000" w:themeColor="text1"/>
          <w:sz w:val="28"/>
          <w:szCs w:val="28"/>
          <w:lang w:val="uk-UA"/>
        </w:rPr>
        <w:t>Освітня програма фізичне виховання</w:t>
      </w:r>
    </w:p>
    <w:p w14:paraId="468E1002" w14:textId="77777777" w:rsidR="002B67C0" w:rsidRPr="00B1799B" w:rsidRDefault="002B67C0" w:rsidP="002B67C0">
      <w:pPr>
        <w:keepNext/>
        <w:ind w:left="5040"/>
        <w:jc w:val="both"/>
        <w:outlineLvl w:val="0"/>
        <w:rPr>
          <w:b/>
          <w:color w:val="000000" w:themeColor="text1"/>
          <w:sz w:val="28"/>
          <w:szCs w:val="28"/>
          <w:lang w:val="uk-UA"/>
        </w:rPr>
      </w:pPr>
    </w:p>
    <w:p w14:paraId="5308E9FA" w14:textId="77777777" w:rsidR="002B67C0" w:rsidRPr="00B1799B" w:rsidRDefault="002B67C0" w:rsidP="002B67C0">
      <w:pPr>
        <w:keepNext/>
        <w:ind w:left="4536"/>
        <w:jc w:val="both"/>
        <w:rPr>
          <w:color w:val="000000" w:themeColor="text1"/>
          <w:sz w:val="28"/>
          <w:szCs w:val="28"/>
          <w:lang w:val="uk-UA"/>
        </w:rPr>
      </w:pPr>
      <w:r w:rsidRPr="00B1799B">
        <w:rPr>
          <w:color w:val="000000" w:themeColor="text1"/>
          <w:sz w:val="28"/>
          <w:szCs w:val="28"/>
          <w:lang w:val="uk-UA"/>
        </w:rPr>
        <w:t>ЗАТВЕРДЖУЮ</w:t>
      </w:r>
    </w:p>
    <w:p w14:paraId="18050014" w14:textId="77777777" w:rsidR="002B67C0" w:rsidRPr="00B1799B" w:rsidRDefault="002B67C0" w:rsidP="002B67C0">
      <w:pPr>
        <w:ind w:left="4536"/>
        <w:rPr>
          <w:color w:val="000000" w:themeColor="text1"/>
          <w:sz w:val="28"/>
          <w:szCs w:val="28"/>
          <w:lang w:val="uk-UA"/>
        </w:rPr>
      </w:pPr>
      <w:r w:rsidRPr="00B1799B">
        <w:rPr>
          <w:color w:val="000000" w:themeColor="text1"/>
          <w:sz w:val="28"/>
          <w:szCs w:val="28"/>
          <w:lang w:val="uk-UA"/>
        </w:rPr>
        <w:t xml:space="preserve">Завідувач кафедри ________ </w:t>
      </w:r>
      <w:proofErr w:type="spellStart"/>
      <w:r w:rsidRPr="00B1799B">
        <w:rPr>
          <w:color w:val="000000" w:themeColor="text1"/>
          <w:sz w:val="28"/>
          <w:szCs w:val="28"/>
          <w:lang w:val="uk-UA"/>
        </w:rPr>
        <w:t>А.П.Конох</w:t>
      </w:r>
      <w:proofErr w:type="spellEnd"/>
    </w:p>
    <w:p w14:paraId="5EEC9C15" w14:textId="7ECF002E" w:rsidR="002B67C0" w:rsidRPr="00B1799B" w:rsidRDefault="002B67C0" w:rsidP="002F54F1">
      <w:pPr>
        <w:spacing w:before="120"/>
        <w:ind w:left="4536"/>
        <w:jc w:val="both"/>
        <w:rPr>
          <w:bCs/>
          <w:color w:val="000000" w:themeColor="text1"/>
          <w:sz w:val="28"/>
          <w:szCs w:val="28"/>
          <w:lang w:val="uk-UA"/>
        </w:rPr>
      </w:pPr>
      <w:r w:rsidRPr="00B1799B">
        <w:rPr>
          <w:bCs/>
          <w:color w:val="000000" w:themeColor="text1"/>
          <w:sz w:val="28"/>
          <w:szCs w:val="28"/>
          <w:lang w:val="uk-UA"/>
        </w:rPr>
        <w:t>«____»___________ 2019 року</w:t>
      </w:r>
    </w:p>
    <w:p w14:paraId="166B3141" w14:textId="77777777" w:rsidR="00086AC1" w:rsidRDefault="00086AC1" w:rsidP="00777249">
      <w:pPr>
        <w:keepNext/>
        <w:rPr>
          <w:bCs/>
          <w:iCs/>
          <w:color w:val="000000" w:themeColor="text1"/>
          <w:sz w:val="28"/>
          <w:szCs w:val="28"/>
          <w:lang w:val="uk-UA"/>
        </w:rPr>
      </w:pPr>
    </w:p>
    <w:p w14:paraId="362CCCF6" w14:textId="4BC9C3D9" w:rsidR="002B67C0" w:rsidRPr="00B1799B" w:rsidRDefault="002B67C0" w:rsidP="002B67C0">
      <w:pPr>
        <w:keepNext/>
        <w:jc w:val="center"/>
        <w:rPr>
          <w:bCs/>
          <w:iCs/>
          <w:color w:val="000000" w:themeColor="text1"/>
          <w:sz w:val="28"/>
          <w:szCs w:val="28"/>
          <w:lang w:val="uk-UA"/>
        </w:rPr>
      </w:pPr>
      <w:r w:rsidRPr="00B1799B">
        <w:rPr>
          <w:bCs/>
          <w:iCs/>
          <w:color w:val="000000" w:themeColor="text1"/>
          <w:sz w:val="28"/>
          <w:szCs w:val="28"/>
          <w:lang w:val="uk-UA"/>
        </w:rPr>
        <w:t xml:space="preserve">З  А  В  Д  А  Н  </w:t>
      </w:r>
      <w:proofErr w:type="spellStart"/>
      <w:r w:rsidRPr="00B1799B">
        <w:rPr>
          <w:bCs/>
          <w:iCs/>
          <w:color w:val="000000" w:themeColor="text1"/>
          <w:sz w:val="28"/>
          <w:szCs w:val="28"/>
          <w:lang w:val="uk-UA"/>
        </w:rPr>
        <w:t>Н</w:t>
      </w:r>
      <w:proofErr w:type="spellEnd"/>
      <w:r w:rsidRPr="00B1799B">
        <w:rPr>
          <w:bCs/>
          <w:iCs/>
          <w:color w:val="000000" w:themeColor="text1"/>
          <w:sz w:val="28"/>
          <w:szCs w:val="28"/>
          <w:lang w:val="uk-UA"/>
        </w:rPr>
        <w:t xml:space="preserve">  Я</w:t>
      </w:r>
    </w:p>
    <w:p w14:paraId="6FBFD274" w14:textId="77777777" w:rsidR="002B67C0" w:rsidRPr="00B1799B" w:rsidRDefault="002B67C0" w:rsidP="002B67C0">
      <w:pPr>
        <w:keepNext/>
        <w:jc w:val="center"/>
        <w:rPr>
          <w:bCs/>
          <w:color w:val="000000" w:themeColor="text1"/>
          <w:sz w:val="28"/>
          <w:szCs w:val="28"/>
          <w:lang w:val="uk-UA"/>
        </w:rPr>
      </w:pPr>
      <w:r w:rsidRPr="00B1799B">
        <w:rPr>
          <w:bCs/>
          <w:color w:val="000000" w:themeColor="text1"/>
          <w:sz w:val="28"/>
          <w:szCs w:val="28"/>
          <w:lang w:val="uk-UA"/>
        </w:rPr>
        <w:t>НА КВАЛІФІКАЦІЙНУ РОБОТУ СТУДЕНТЦІ</w:t>
      </w:r>
    </w:p>
    <w:p w14:paraId="2CF9AB38" w14:textId="77777777" w:rsidR="002B67C0" w:rsidRPr="00B1799B" w:rsidRDefault="002B67C0" w:rsidP="002B67C0">
      <w:pPr>
        <w:jc w:val="center"/>
        <w:rPr>
          <w:color w:val="000000" w:themeColor="text1"/>
          <w:sz w:val="28"/>
          <w:szCs w:val="28"/>
          <w:lang w:val="uk-UA"/>
        </w:rPr>
      </w:pPr>
    </w:p>
    <w:p w14:paraId="51A1A19B" w14:textId="163B9070" w:rsidR="002B67C0" w:rsidRPr="00B1799B" w:rsidRDefault="004C5D08" w:rsidP="004C5D08">
      <w:pPr>
        <w:jc w:val="center"/>
        <w:rPr>
          <w:color w:val="000000" w:themeColor="text1"/>
          <w:sz w:val="28"/>
          <w:szCs w:val="28"/>
          <w:lang w:val="uk-UA"/>
        </w:rPr>
      </w:pPr>
      <w:r w:rsidRPr="00B1799B">
        <w:rPr>
          <w:color w:val="000000" w:themeColor="text1"/>
          <w:sz w:val="28"/>
          <w:szCs w:val="28"/>
          <w:lang w:val="uk-UA"/>
        </w:rPr>
        <w:t>СЕНІЧЕВІЙ ГАННІ ІГОРІВНІ</w:t>
      </w:r>
    </w:p>
    <w:p w14:paraId="3641B193" w14:textId="77777777" w:rsidR="004C5D08" w:rsidRPr="00B1799B" w:rsidRDefault="004C5D08" w:rsidP="004C5D08">
      <w:pPr>
        <w:jc w:val="center"/>
        <w:rPr>
          <w:color w:val="000000" w:themeColor="text1"/>
          <w:sz w:val="28"/>
          <w:szCs w:val="28"/>
          <w:lang w:val="uk-UA"/>
        </w:rPr>
      </w:pPr>
    </w:p>
    <w:p w14:paraId="40C1A647" w14:textId="1FC74E41" w:rsidR="002B67C0" w:rsidRPr="00B1799B" w:rsidRDefault="002B67C0" w:rsidP="002B67C0">
      <w:pPr>
        <w:ind w:firstLine="426"/>
        <w:jc w:val="both"/>
        <w:rPr>
          <w:color w:val="000000" w:themeColor="text1"/>
          <w:sz w:val="28"/>
          <w:szCs w:val="28"/>
          <w:lang w:val="uk-UA" w:eastAsia="uk-UA"/>
        </w:rPr>
      </w:pPr>
      <w:r w:rsidRPr="00B1799B">
        <w:rPr>
          <w:color w:val="000000" w:themeColor="text1"/>
          <w:sz w:val="28"/>
          <w:lang w:val="uk-UA" w:eastAsia="uk-UA"/>
        </w:rPr>
        <w:t>1. Тема роботи «</w:t>
      </w:r>
      <w:r w:rsidR="00892CB4" w:rsidRPr="00B1799B">
        <w:rPr>
          <w:color w:val="000000" w:themeColor="text1"/>
          <w:sz w:val="28"/>
          <w:lang w:val="uk-UA"/>
        </w:rPr>
        <w:t>Методи розвитку фізичної підготовленості студентів закладів вищої освіти</w:t>
      </w:r>
      <w:r w:rsidRPr="00B1799B">
        <w:rPr>
          <w:color w:val="000000" w:themeColor="text1"/>
          <w:sz w:val="28"/>
          <w:lang w:val="uk-UA"/>
        </w:rPr>
        <w:t>»</w:t>
      </w:r>
    </w:p>
    <w:p w14:paraId="6014D778" w14:textId="353D2979" w:rsidR="002B67C0" w:rsidRPr="00B1799B" w:rsidRDefault="002B67C0" w:rsidP="002B67C0">
      <w:pPr>
        <w:rPr>
          <w:color w:val="000000" w:themeColor="text1"/>
          <w:sz w:val="28"/>
          <w:szCs w:val="28"/>
          <w:lang w:val="uk-UA"/>
        </w:rPr>
      </w:pPr>
      <w:r w:rsidRPr="00B1799B">
        <w:rPr>
          <w:color w:val="000000" w:themeColor="text1"/>
          <w:sz w:val="28"/>
          <w:szCs w:val="28"/>
          <w:lang w:val="uk-UA"/>
        </w:rPr>
        <w:t xml:space="preserve">керівник роботи </w:t>
      </w:r>
      <w:r w:rsidR="00892CB4" w:rsidRPr="00B1799B">
        <w:rPr>
          <w:color w:val="000000" w:themeColor="text1"/>
          <w:sz w:val="28"/>
          <w:szCs w:val="28"/>
          <w:lang w:val="uk-UA"/>
        </w:rPr>
        <w:t>Соколова</w:t>
      </w:r>
      <w:r w:rsidRPr="00B1799B">
        <w:rPr>
          <w:color w:val="000000" w:themeColor="text1"/>
          <w:sz w:val="28"/>
          <w:szCs w:val="28"/>
          <w:lang w:val="uk-UA"/>
        </w:rPr>
        <w:t xml:space="preserve"> </w:t>
      </w:r>
      <w:r w:rsidR="00892CB4" w:rsidRPr="00B1799B">
        <w:rPr>
          <w:color w:val="000000" w:themeColor="text1"/>
          <w:sz w:val="28"/>
          <w:szCs w:val="28"/>
          <w:lang w:val="uk-UA"/>
        </w:rPr>
        <w:t>Ольга</w:t>
      </w:r>
      <w:r w:rsidRPr="00B1799B">
        <w:rPr>
          <w:color w:val="000000" w:themeColor="text1"/>
          <w:sz w:val="28"/>
          <w:szCs w:val="28"/>
          <w:lang w:val="uk-UA"/>
        </w:rPr>
        <w:t xml:space="preserve"> </w:t>
      </w:r>
      <w:r w:rsidR="00892CB4" w:rsidRPr="00B1799B">
        <w:rPr>
          <w:color w:val="000000" w:themeColor="text1"/>
          <w:sz w:val="28"/>
          <w:szCs w:val="28"/>
          <w:lang w:val="uk-UA"/>
        </w:rPr>
        <w:t>Валентинівна</w:t>
      </w:r>
      <w:r w:rsidRPr="00B1799B">
        <w:rPr>
          <w:color w:val="000000" w:themeColor="text1"/>
          <w:sz w:val="28"/>
          <w:szCs w:val="28"/>
          <w:lang w:val="uk-UA"/>
        </w:rPr>
        <w:t xml:space="preserve">, </w:t>
      </w:r>
      <w:r w:rsidR="00892CB4" w:rsidRPr="00B1799B">
        <w:rPr>
          <w:color w:val="000000" w:themeColor="text1"/>
          <w:sz w:val="28"/>
          <w:lang w:val="uk-UA"/>
        </w:rPr>
        <w:t>доцент</w:t>
      </w:r>
      <w:r w:rsidRPr="00B1799B">
        <w:rPr>
          <w:color w:val="000000" w:themeColor="text1"/>
          <w:sz w:val="28"/>
          <w:lang w:val="uk-UA"/>
        </w:rPr>
        <w:t xml:space="preserve">, </w:t>
      </w:r>
      <w:proofErr w:type="spellStart"/>
      <w:r w:rsidR="00892CB4" w:rsidRPr="00B1799B">
        <w:rPr>
          <w:color w:val="000000" w:themeColor="text1"/>
          <w:sz w:val="28"/>
          <w:lang w:val="uk-UA"/>
        </w:rPr>
        <w:t>к</w:t>
      </w:r>
      <w:r w:rsidRPr="00B1799B">
        <w:rPr>
          <w:color w:val="000000" w:themeColor="text1"/>
          <w:sz w:val="28"/>
          <w:lang w:val="uk-UA"/>
        </w:rPr>
        <w:t>.фіз.вих</w:t>
      </w:r>
      <w:proofErr w:type="spellEnd"/>
      <w:r w:rsidRPr="00B1799B">
        <w:rPr>
          <w:color w:val="000000" w:themeColor="text1"/>
          <w:sz w:val="28"/>
          <w:lang w:val="uk-UA"/>
        </w:rPr>
        <w:t>.</w:t>
      </w:r>
      <w:r w:rsidRPr="00B1799B">
        <w:rPr>
          <w:color w:val="000000" w:themeColor="text1"/>
          <w:sz w:val="28"/>
          <w:szCs w:val="28"/>
          <w:lang w:val="uk-UA"/>
        </w:rPr>
        <w:t xml:space="preserve">, </w:t>
      </w:r>
    </w:p>
    <w:p w14:paraId="1A9B0318" w14:textId="142AB3E7" w:rsidR="002B67C0" w:rsidRPr="00B1799B" w:rsidRDefault="002B67C0" w:rsidP="002B67C0">
      <w:pPr>
        <w:rPr>
          <w:color w:val="000000" w:themeColor="text1"/>
          <w:sz w:val="28"/>
          <w:szCs w:val="28"/>
          <w:lang w:val="uk-UA"/>
        </w:rPr>
      </w:pPr>
      <w:r w:rsidRPr="00B1799B">
        <w:rPr>
          <w:color w:val="000000" w:themeColor="text1"/>
          <w:sz w:val="28"/>
          <w:szCs w:val="28"/>
          <w:lang w:val="uk-UA"/>
        </w:rPr>
        <w:t xml:space="preserve">затверджені наказом </w:t>
      </w:r>
      <w:r w:rsidR="00D6518D" w:rsidRPr="00B1799B">
        <w:rPr>
          <w:color w:val="000000" w:themeColor="text1"/>
          <w:sz w:val="28"/>
          <w:szCs w:val="28"/>
          <w:lang w:val="uk-UA"/>
        </w:rPr>
        <w:t xml:space="preserve">№ 925-с </w:t>
      </w:r>
      <w:r w:rsidRPr="00B1799B">
        <w:rPr>
          <w:color w:val="000000" w:themeColor="text1"/>
          <w:sz w:val="28"/>
          <w:szCs w:val="28"/>
          <w:lang w:val="uk-UA"/>
        </w:rPr>
        <w:t>від 30</w:t>
      </w:r>
      <w:r w:rsidR="00D6518D" w:rsidRPr="00B1799B">
        <w:rPr>
          <w:color w:val="000000" w:themeColor="text1"/>
          <w:sz w:val="28"/>
          <w:szCs w:val="28"/>
          <w:lang w:val="uk-UA"/>
        </w:rPr>
        <w:t>.06.</w:t>
      </w:r>
      <w:r w:rsidRPr="00B1799B">
        <w:rPr>
          <w:color w:val="000000" w:themeColor="text1"/>
          <w:sz w:val="28"/>
          <w:szCs w:val="28"/>
          <w:lang w:val="uk-UA"/>
        </w:rPr>
        <w:t xml:space="preserve"> 2020 року </w:t>
      </w:r>
    </w:p>
    <w:p w14:paraId="47D263CB" w14:textId="4FEBAE05" w:rsidR="002B67C0" w:rsidRPr="00B1799B" w:rsidRDefault="002B67C0" w:rsidP="002B67C0">
      <w:pPr>
        <w:ind w:firstLine="426"/>
        <w:rPr>
          <w:color w:val="000000" w:themeColor="text1"/>
          <w:sz w:val="28"/>
          <w:szCs w:val="28"/>
          <w:lang w:val="uk-UA"/>
        </w:rPr>
      </w:pPr>
      <w:r w:rsidRPr="00B1799B">
        <w:rPr>
          <w:color w:val="000000" w:themeColor="text1"/>
          <w:sz w:val="28"/>
          <w:lang w:val="uk-UA" w:eastAsia="uk-UA"/>
        </w:rPr>
        <w:t xml:space="preserve">2. Строк подання студентом роботи </w:t>
      </w:r>
      <w:r w:rsidRPr="00B1799B">
        <w:rPr>
          <w:color w:val="000000" w:themeColor="text1"/>
          <w:sz w:val="28"/>
          <w:szCs w:val="28"/>
          <w:lang w:val="uk-UA"/>
        </w:rPr>
        <w:t>«</w:t>
      </w:r>
      <w:r w:rsidR="007B3AA4" w:rsidRPr="00B1799B">
        <w:rPr>
          <w:i/>
          <w:color w:val="000000" w:themeColor="text1"/>
          <w:sz w:val="28"/>
          <w:szCs w:val="28"/>
          <w:lang w:val="uk-UA"/>
        </w:rPr>
        <w:t>28</w:t>
      </w:r>
      <w:r w:rsidRPr="00B1799B">
        <w:rPr>
          <w:color w:val="000000" w:themeColor="text1"/>
          <w:sz w:val="28"/>
          <w:szCs w:val="28"/>
          <w:lang w:val="uk-UA"/>
        </w:rPr>
        <w:t>»</w:t>
      </w:r>
      <w:r w:rsidRPr="00B1799B">
        <w:rPr>
          <w:color w:val="000000" w:themeColor="text1"/>
          <w:sz w:val="28"/>
          <w:lang w:val="uk-UA" w:eastAsia="uk-UA"/>
        </w:rPr>
        <w:t xml:space="preserve"> </w:t>
      </w:r>
      <w:r w:rsidR="007B3AA4" w:rsidRPr="00B1799B">
        <w:rPr>
          <w:i/>
          <w:color w:val="000000" w:themeColor="text1"/>
          <w:sz w:val="28"/>
          <w:lang w:val="uk-UA" w:eastAsia="uk-UA"/>
        </w:rPr>
        <w:t>жовтня</w:t>
      </w:r>
      <w:r w:rsidRPr="00B1799B">
        <w:rPr>
          <w:i/>
          <w:color w:val="000000" w:themeColor="text1"/>
          <w:sz w:val="28"/>
          <w:lang w:val="uk-UA" w:eastAsia="uk-UA"/>
        </w:rPr>
        <w:t xml:space="preserve"> 2020 року</w:t>
      </w:r>
    </w:p>
    <w:p w14:paraId="6D4B45CD" w14:textId="77777777" w:rsidR="002B67C0" w:rsidRPr="00B1799B" w:rsidRDefault="002B67C0" w:rsidP="002B67C0">
      <w:pPr>
        <w:ind w:firstLine="426"/>
        <w:jc w:val="both"/>
        <w:rPr>
          <w:color w:val="000000" w:themeColor="text1"/>
          <w:sz w:val="28"/>
          <w:lang w:val="uk-UA" w:eastAsia="uk-UA"/>
        </w:rPr>
      </w:pPr>
      <w:r w:rsidRPr="00B1799B">
        <w:rPr>
          <w:color w:val="000000" w:themeColor="text1"/>
          <w:sz w:val="28"/>
          <w:lang w:val="uk-UA" w:eastAsia="uk-UA"/>
        </w:rPr>
        <w:t>3. Вихідні данні роботи</w:t>
      </w:r>
    </w:p>
    <w:p w14:paraId="7904B1B7" w14:textId="20E98972" w:rsidR="0061508B" w:rsidRDefault="003B2F35" w:rsidP="0061508B">
      <w:pPr>
        <w:ind w:firstLine="426"/>
        <w:jc w:val="both"/>
        <w:rPr>
          <w:color w:val="000000" w:themeColor="text1"/>
          <w:sz w:val="28"/>
          <w:szCs w:val="28"/>
          <w:lang w:val="uk-UA"/>
        </w:rPr>
      </w:pPr>
      <w:r>
        <w:rPr>
          <w:color w:val="000000" w:themeColor="text1"/>
          <w:sz w:val="28"/>
          <w:szCs w:val="28"/>
          <w:lang w:val="uk-UA"/>
        </w:rPr>
        <w:t>Проведено дослідження показало, що р</w:t>
      </w:r>
      <w:r w:rsidR="0061508B" w:rsidRPr="0061508B">
        <w:rPr>
          <w:color w:val="000000" w:themeColor="text1"/>
          <w:sz w:val="28"/>
          <w:szCs w:val="28"/>
          <w:lang w:val="uk-UA"/>
        </w:rPr>
        <w:t>івень показників фізичної підготовленості студентів 1-го курсу Запорізького національного університету, які відвідують навчально-спортивні секції загальної фізичної підготовки із застосуванням «бадфайту», кросфіту, фітнес-аеробіки тай-кік на початку дослідження відпові</w:t>
      </w:r>
      <w:bookmarkStart w:id="1" w:name="_GoBack"/>
      <w:bookmarkEnd w:id="1"/>
      <w:r w:rsidR="0061508B" w:rsidRPr="0061508B">
        <w:rPr>
          <w:color w:val="000000" w:themeColor="text1"/>
          <w:sz w:val="28"/>
          <w:szCs w:val="28"/>
          <w:lang w:val="uk-UA"/>
        </w:rPr>
        <w:t>дав середньому і достатньому.</w:t>
      </w:r>
      <w:r w:rsidR="0061508B">
        <w:rPr>
          <w:color w:val="000000" w:themeColor="text1"/>
          <w:sz w:val="28"/>
          <w:szCs w:val="28"/>
          <w:lang w:val="uk-UA"/>
        </w:rPr>
        <w:t xml:space="preserve"> </w:t>
      </w:r>
      <w:r w:rsidR="0061508B" w:rsidRPr="0061508B">
        <w:rPr>
          <w:color w:val="000000" w:themeColor="text1"/>
          <w:sz w:val="28"/>
          <w:szCs w:val="28"/>
          <w:lang w:val="uk-UA"/>
        </w:rPr>
        <w:t xml:space="preserve">Під впливом секційних занять у хлопців </w:t>
      </w:r>
      <w:r w:rsidR="0061508B">
        <w:rPr>
          <w:color w:val="000000" w:themeColor="text1"/>
          <w:sz w:val="28"/>
          <w:szCs w:val="28"/>
          <w:lang w:val="uk-UA"/>
        </w:rPr>
        <w:t xml:space="preserve">із </w:t>
      </w:r>
      <w:r w:rsidR="0061508B" w:rsidRPr="0061508B">
        <w:rPr>
          <w:color w:val="000000" w:themeColor="text1"/>
          <w:sz w:val="28"/>
          <w:szCs w:val="28"/>
          <w:lang w:val="uk-UA"/>
        </w:rPr>
        <w:t>секці</w:t>
      </w:r>
      <w:r w:rsidR="0061508B">
        <w:rPr>
          <w:color w:val="000000" w:themeColor="text1"/>
          <w:sz w:val="28"/>
          <w:szCs w:val="28"/>
          <w:lang w:val="uk-UA"/>
        </w:rPr>
        <w:t xml:space="preserve">й: </w:t>
      </w:r>
      <w:r w:rsidR="0061508B" w:rsidRPr="0061508B">
        <w:rPr>
          <w:color w:val="000000" w:themeColor="text1"/>
          <w:sz w:val="28"/>
          <w:szCs w:val="28"/>
          <w:lang w:val="uk-UA"/>
        </w:rPr>
        <w:t xml:space="preserve">«бадфайту» відбулися статистично вірогідні зміни </w:t>
      </w:r>
      <w:r>
        <w:rPr>
          <w:color w:val="000000" w:themeColor="text1"/>
          <w:sz w:val="28"/>
          <w:szCs w:val="28"/>
          <w:lang w:val="uk-UA"/>
        </w:rPr>
        <w:t>за</w:t>
      </w:r>
      <w:r w:rsidR="0061508B" w:rsidRPr="0061508B">
        <w:rPr>
          <w:color w:val="000000" w:themeColor="text1"/>
          <w:sz w:val="28"/>
          <w:szCs w:val="28"/>
          <w:lang w:val="uk-UA"/>
        </w:rPr>
        <w:t xml:space="preserve"> п’ят</w:t>
      </w:r>
      <w:r>
        <w:rPr>
          <w:color w:val="000000" w:themeColor="text1"/>
          <w:sz w:val="28"/>
          <w:szCs w:val="28"/>
          <w:lang w:val="uk-UA"/>
        </w:rPr>
        <w:t>ьма</w:t>
      </w:r>
      <w:r w:rsidR="0061508B" w:rsidRPr="0061508B">
        <w:rPr>
          <w:color w:val="000000" w:themeColor="text1"/>
          <w:sz w:val="28"/>
          <w:szCs w:val="28"/>
          <w:lang w:val="uk-UA"/>
        </w:rPr>
        <w:t xml:space="preserve"> тест</w:t>
      </w:r>
      <w:r>
        <w:rPr>
          <w:color w:val="000000" w:themeColor="text1"/>
          <w:sz w:val="28"/>
          <w:szCs w:val="28"/>
          <w:lang w:val="uk-UA"/>
        </w:rPr>
        <w:t>ами</w:t>
      </w:r>
      <w:r w:rsidR="0061508B">
        <w:rPr>
          <w:color w:val="000000" w:themeColor="text1"/>
          <w:sz w:val="28"/>
          <w:szCs w:val="28"/>
          <w:lang w:val="uk-UA"/>
        </w:rPr>
        <w:t xml:space="preserve">; </w:t>
      </w:r>
      <w:r w:rsidR="0061508B" w:rsidRPr="0061508B">
        <w:rPr>
          <w:color w:val="000000" w:themeColor="text1"/>
          <w:sz w:val="28"/>
          <w:szCs w:val="28"/>
          <w:lang w:val="uk-UA"/>
        </w:rPr>
        <w:t xml:space="preserve">кросфіту </w:t>
      </w:r>
      <w:r w:rsidR="0061508B">
        <w:rPr>
          <w:color w:val="000000" w:themeColor="text1"/>
          <w:sz w:val="28"/>
          <w:szCs w:val="28"/>
          <w:lang w:val="uk-UA"/>
        </w:rPr>
        <w:t>–</w:t>
      </w:r>
      <w:r w:rsidR="0061508B" w:rsidRPr="0061508B">
        <w:rPr>
          <w:color w:val="000000" w:themeColor="text1"/>
          <w:sz w:val="28"/>
          <w:szCs w:val="28"/>
          <w:lang w:val="uk-UA"/>
        </w:rPr>
        <w:t xml:space="preserve"> за трьо</w:t>
      </w:r>
      <w:r w:rsidR="0061508B">
        <w:rPr>
          <w:color w:val="000000" w:themeColor="text1"/>
          <w:sz w:val="28"/>
          <w:szCs w:val="28"/>
          <w:lang w:val="uk-UA"/>
        </w:rPr>
        <w:t>ма</w:t>
      </w:r>
      <w:r w:rsidR="0061508B" w:rsidRPr="0061508B">
        <w:rPr>
          <w:color w:val="000000" w:themeColor="text1"/>
          <w:sz w:val="28"/>
          <w:szCs w:val="28"/>
          <w:lang w:val="uk-UA"/>
        </w:rPr>
        <w:t xml:space="preserve"> тест</w:t>
      </w:r>
      <w:r w:rsidR="0061508B">
        <w:rPr>
          <w:color w:val="000000" w:themeColor="text1"/>
          <w:sz w:val="28"/>
          <w:szCs w:val="28"/>
          <w:lang w:val="uk-UA"/>
        </w:rPr>
        <w:t>ами; і</w:t>
      </w:r>
      <w:r w:rsidR="0061508B" w:rsidRPr="0061508B">
        <w:rPr>
          <w:color w:val="000000" w:themeColor="text1"/>
          <w:sz w:val="28"/>
          <w:szCs w:val="28"/>
          <w:lang w:val="uk-UA"/>
        </w:rPr>
        <w:t xml:space="preserve">з фітнес-аеробіки тай-кік </w:t>
      </w:r>
      <w:r w:rsidR="0061508B">
        <w:rPr>
          <w:color w:val="000000" w:themeColor="text1"/>
          <w:sz w:val="28"/>
          <w:szCs w:val="28"/>
          <w:lang w:val="uk-UA"/>
        </w:rPr>
        <w:t xml:space="preserve">– </w:t>
      </w:r>
      <w:r w:rsidR="0061508B" w:rsidRPr="0061508B">
        <w:rPr>
          <w:color w:val="000000" w:themeColor="text1"/>
          <w:sz w:val="28"/>
          <w:szCs w:val="28"/>
          <w:lang w:val="uk-UA"/>
        </w:rPr>
        <w:t>за всі</w:t>
      </w:r>
      <w:r w:rsidR="0061508B">
        <w:rPr>
          <w:color w:val="000000" w:themeColor="text1"/>
          <w:sz w:val="28"/>
          <w:szCs w:val="28"/>
          <w:lang w:val="uk-UA"/>
        </w:rPr>
        <w:t xml:space="preserve">ма </w:t>
      </w:r>
      <w:r w:rsidR="0061508B" w:rsidRPr="0061508B">
        <w:rPr>
          <w:color w:val="000000" w:themeColor="text1"/>
          <w:sz w:val="28"/>
          <w:szCs w:val="28"/>
          <w:lang w:val="uk-UA"/>
        </w:rPr>
        <w:t>тест</w:t>
      </w:r>
      <w:r w:rsidR="0061508B">
        <w:rPr>
          <w:color w:val="000000" w:themeColor="text1"/>
          <w:sz w:val="28"/>
          <w:szCs w:val="28"/>
          <w:lang w:val="uk-UA"/>
        </w:rPr>
        <w:t>ами</w:t>
      </w:r>
      <w:r w:rsidR="0061508B" w:rsidRPr="0061508B">
        <w:rPr>
          <w:color w:val="000000" w:themeColor="text1"/>
          <w:sz w:val="28"/>
          <w:szCs w:val="28"/>
          <w:lang w:val="uk-UA"/>
        </w:rPr>
        <w:t>.</w:t>
      </w:r>
    </w:p>
    <w:p w14:paraId="4F60BD46" w14:textId="081A6E43" w:rsidR="002B67C0" w:rsidRPr="0061508B" w:rsidRDefault="002B67C0" w:rsidP="0061508B">
      <w:pPr>
        <w:ind w:firstLine="426"/>
        <w:jc w:val="both"/>
        <w:rPr>
          <w:color w:val="000000" w:themeColor="text1"/>
          <w:sz w:val="28"/>
          <w:szCs w:val="28"/>
          <w:lang w:val="uk-UA"/>
        </w:rPr>
      </w:pPr>
      <w:r w:rsidRPr="00B1799B">
        <w:rPr>
          <w:color w:val="000000" w:themeColor="text1"/>
          <w:sz w:val="28"/>
          <w:lang w:val="uk-UA" w:eastAsia="uk-UA"/>
        </w:rPr>
        <w:t xml:space="preserve">4. Зміст розрахунково-пояснювальної записки. </w:t>
      </w:r>
    </w:p>
    <w:p w14:paraId="62F128DD" w14:textId="7B5769F0" w:rsidR="00551E1F" w:rsidRPr="00B1799B" w:rsidRDefault="00551E1F" w:rsidP="00551E1F">
      <w:pPr>
        <w:tabs>
          <w:tab w:val="left" w:pos="851"/>
          <w:tab w:val="left" w:pos="993"/>
          <w:tab w:val="left" w:pos="1134"/>
        </w:tabs>
        <w:ind w:firstLine="426"/>
        <w:jc w:val="both"/>
        <w:rPr>
          <w:color w:val="000000" w:themeColor="text1"/>
          <w:sz w:val="28"/>
          <w:szCs w:val="28"/>
          <w:lang w:val="uk-UA"/>
        </w:rPr>
      </w:pPr>
      <w:r w:rsidRPr="00B1799B">
        <w:rPr>
          <w:color w:val="000000" w:themeColor="text1"/>
          <w:sz w:val="28"/>
          <w:szCs w:val="28"/>
          <w:lang w:val="uk-UA"/>
        </w:rPr>
        <w:t>1)</w:t>
      </w:r>
      <w:r w:rsidRPr="00B1799B">
        <w:rPr>
          <w:color w:val="000000" w:themeColor="text1"/>
          <w:sz w:val="28"/>
          <w:szCs w:val="28"/>
          <w:lang w:val="uk-UA"/>
        </w:rPr>
        <w:tab/>
        <w:t>Провести порівняльний аналіз вихідних значень показників фізичної підготовленості студентів Запорізького національного університету, які відвідують навчально-спортивні секції загальної фізичної підготовки.</w:t>
      </w:r>
    </w:p>
    <w:p w14:paraId="58B97F13" w14:textId="74D61B2E" w:rsidR="00551E1F" w:rsidRPr="00B1799B" w:rsidRDefault="00551E1F" w:rsidP="00551E1F">
      <w:pPr>
        <w:tabs>
          <w:tab w:val="left" w:pos="851"/>
          <w:tab w:val="left" w:pos="993"/>
          <w:tab w:val="left" w:pos="1134"/>
        </w:tabs>
        <w:ind w:firstLine="426"/>
        <w:jc w:val="both"/>
        <w:rPr>
          <w:color w:val="000000" w:themeColor="text1"/>
          <w:sz w:val="28"/>
          <w:szCs w:val="28"/>
          <w:lang w:val="uk-UA"/>
        </w:rPr>
      </w:pPr>
      <w:r w:rsidRPr="00B1799B">
        <w:rPr>
          <w:color w:val="000000" w:themeColor="text1"/>
          <w:sz w:val="28"/>
          <w:szCs w:val="28"/>
          <w:lang w:val="uk-UA"/>
        </w:rPr>
        <w:t>2)</w:t>
      </w:r>
      <w:r w:rsidRPr="00B1799B">
        <w:rPr>
          <w:color w:val="000000" w:themeColor="text1"/>
          <w:sz w:val="28"/>
          <w:szCs w:val="28"/>
          <w:lang w:val="uk-UA"/>
        </w:rPr>
        <w:tab/>
        <w:t>Експериментально перевірити використання сучасних методик у тренувальному процесі навчально-спортивних секцій загальної фізичної підготовки студентів Запорізького національного університету.</w:t>
      </w:r>
    </w:p>
    <w:p w14:paraId="6A195962" w14:textId="56661FAF" w:rsidR="00551E1F" w:rsidRPr="00B1799B" w:rsidRDefault="00551E1F" w:rsidP="00551E1F">
      <w:pPr>
        <w:tabs>
          <w:tab w:val="left" w:pos="851"/>
          <w:tab w:val="left" w:pos="993"/>
          <w:tab w:val="left" w:pos="1134"/>
        </w:tabs>
        <w:ind w:firstLine="426"/>
        <w:jc w:val="both"/>
        <w:rPr>
          <w:color w:val="000000" w:themeColor="text1"/>
          <w:sz w:val="28"/>
          <w:szCs w:val="28"/>
          <w:lang w:val="uk-UA"/>
        </w:rPr>
      </w:pPr>
      <w:r w:rsidRPr="00B1799B">
        <w:rPr>
          <w:color w:val="000000" w:themeColor="text1"/>
          <w:sz w:val="28"/>
          <w:szCs w:val="28"/>
          <w:lang w:val="uk-UA"/>
        </w:rPr>
        <w:t>3)</w:t>
      </w:r>
      <w:r w:rsidRPr="00B1799B">
        <w:rPr>
          <w:color w:val="000000" w:themeColor="text1"/>
          <w:sz w:val="28"/>
          <w:szCs w:val="28"/>
          <w:lang w:val="uk-UA"/>
        </w:rPr>
        <w:tab/>
        <w:t>Дослідити та порівняти динаміку показників фізичної підготовленості студентів Запорізького національного університету під впливом секційних занять із різними методиками викладання.</w:t>
      </w:r>
    </w:p>
    <w:p w14:paraId="6FEA37EA" w14:textId="1A947C90" w:rsidR="00B86716" w:rsidRPr="00B1799B" w:rsidRDefault="00B86716" w:rsidP="00551E1F">
      <w:pPr>
        <w:tabs>
          <w:tab w:val="left" w:pos="1134"/>
        </w:tabs>
        <w:ind w:firstLine="426"/>
        <w:jc w:val="both"/>
        <w:rPr>
          <w:color w:val="000000" w:themeColor="text1"/>
          <w:spacing w:val="-6"/>
          <w:sz w:val="28"/>
          <w:szCs w:val="28"/>
          <w:lang w:val="uk-UA"/>
        </w:rPr>
      </w:pPr>
      <w:r w:rsidRPr="00B1799B">
        <w:rPr>
          <w:color w:val="000000" w:themeColor="text1"/>
          <w:sz w:val="28"/>
          <w:szCs w:val="20"/>
          <w:lang w:val="uk-UA"/>
        </w:rPr>
        <w:t>5. Перелік графічного матеріалу (</w:t>
      </w:r>
      <w:r w:rsidRPr="00B1799B">
        <w:rPr>
          <w:color w:val="000000" w:themeColor="text1"/>
          <w:spacing w:val="-10"/>
          <w:sz w:val="28"/>
          <w:szCs w:val="20"/>
          <w:lang w:val="uk-UA"/>
        </w:rPr>
        <w:t>з точним зазначенням обов’язкових креслень</w:t>
      </w:r>
      <w:r w:rsidRPr="00B1799B">
        <w:rPr>
          <w:color w:val="000000" w:themeColor="text1"/>
          <w:sz w:val="28"/>
          <w:szCs w:val="20"/>
          <w:lang w:val="uk-UA"/>
        </w:rPr>
        <w:t xml:space="preserve">) </w:t>
      </w:r>
      <w:r w:rsidR="00C152AC" w:rsidRPr="00B1799B">
        <w:rPr>
          <w:color w:val="000000" w:themeColor="text1"/>
          <w:sz w:val="28"/>
          <w:szCs w:val="20"/>
          <w:lang w:val="uk-UA"/>
        </w:rPr>
        <w:t>7</w:t>
      </w:r>
      <w:r w:rsidRPr="00B1799B">
        <w:rPr>
          <w:color w:val="000000" w:themeColor="text1"/>
          <w:spacing w:val="-6"/>
          <w:sz w:val="28"/>
          <w:szCs w:val="28"/>
          <w:lang w:val="uk-UA"/>
        </w:rPr>
        <w:t xml:space="preserve"> таблиц</w:t>
      </w:r>
      <w:r w:rsidR="00464668" w:rsidRPr="00B1799B">
        <w:rPr>
          <w:color w:val="000000" w:themeColor="text1"/>
          <w:spacing w:val="-6"/>
          <w:sz w:val="28"/>
          <w:szCs w:val="28"/>
          <w:lang w:val="uk-UA"/>
        </w:rPr>
        <w:t>ь</w:t>
      </w:r>
      <w:r w:rsidRPr="00B1799B">
        <w:rPr>
          <w:color w:val="000000" w:themeColor="text1"/>
          <w:spacing w:val="-6"/>
          <w:sz w:val="28"/>
          <w:szCs w:val="28"/>
          <w:lang w:val="uk-UA"/>
        </w:rPr>
        <w:t xml:space="preserve"> </w:t>
      </w:r>
      <w:r w:rsidR="00C152AC" w:rsidRPr="00B1799B">
        <w:rPr>
          <w:color w:val="000000" w:themeColor="text1"/>
          <w:spacing w:val="-6"/>
          <w:sz w:val="28"/>
          <w:szCs w:val="28"/>
          <w:lang w:val="uk-UA"/>
        </w:rPr>
        <w:t xml:space="preserve">7 </w:t>
      </w:r>
      <w:r w:rsidRPr="00B1799B">
        <w:rPr>
          <w:color w:val="000000" w:themeColor="text1"/>
          <w:spacing w:val="-6"/>
          <w:sz w:val="28"/>
          <w:szCs w:val="28"/>
          <w:lang w:val="uk-UA"/>
        </w:rPr>
        <w:t>рисунк</w:t>
      </w:r>
      <w:r w:rsidR="00464668" w:rsidRPr="00B1799B">
        <w:rPr>
          <w:color w:val="000000" w:themeColor="text1"/>
          <w:spacing w:val="-6"/>
          <w:sz w:val="28"/>
          <w:szCs w:val="28"/>
          <w:lang w:val="uk-UA"/>
        </w:rPr>
        <w:t>ів</w:t>
      </w:r>
      <w:r w:rsidRPr="00B1799B">
        <w:rPr>
          <w:color w:val="000000" w:themeColor="text1"/>
          <w:spacing w:val="-6"/>
          <w:sz w:val="28"/>
          <w:szCs w:val="28"/>
          <w:lang w:val="uk-UA"/>
        </w:rPr>
        <w:t>.</w:t>
      </w:r>
    </w:p>
    <w:p w14:paraId="395D9F87" w14:textId="77777777" w:rsidR="002B67C0" w:rsidRPr="00B1799B" w:rsidRDefault="002B67C0" w:rsidP="002B67C0">
      <w:pPr>
        <w:pStyle w:val="a5"/>
        <w:ind w:left="0" w:firstLine="425"/>
        <w:jc w:val="both"/>
        <w:rPr>
          <w:color w:val="000000" w:themeColor="text1"/>
          <w:sz w:val="28"/>
          <w:lang w:val="uk-UA" w:eastAsia="uk-UA"/>
        </w:rPr>
        <w:sectPr w:rsidR="002B67C0" w:rsidRPr="00B1799B" w:rsidSect="00A61029">
          <w:pgSz w:w="11906" w:h="16838"/>
          <w:pgMar w:top="1134" w:right="851" w:bottom="1134" w:left="1701" w:header="709" w:footer="709" w:gutter="0"/>
          <w:pgNumType w:start="4"/>
          <w:cols w:space="708"/>
          <w:titlePg/>
          <w:docGrid w:linePitch="360"/>
        </w:sectPr>
      </w:pPr>
    </w:p>
    <w:p w14:paraId="57BDDAF4" w14:textId="77777777" w:rsidR="002B67C0" w:rsidRPr="00B1799B" w:rsidRDefault="002B67C0" w:rsidP="002B67C0">
      <w:pPr>
        <w:ind w:firstLine="426"/>
        <w:jc w:val="both"/>
        <w:rPr>
          <w:color w:val="000000" w:themeColor="text1"/>
          <w:sz w:val="28"/>
          <w:szCs w:val="28"/>
          <w:lang w:val="uk-UA" w:eastAsia="uk-UA"/>
        </w:rPr>
      </w:pPr>
      <w:r w:rsidRPr="00B1799B">
        <w:rPr>
          <w:color w:val="000000" w:themeColor="text1"/>
          <w:sz w:val="28"/>
          <w:szCs w:val="28"/>
          <w:lang w:val="uk-UA"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2B67C0" w:rsidRPr="00B1799B" w14:paraId="38A38065" w14:textId="77777777" w:rsidTr="00D17E6B">
        <w:trPr>
          <w:cantSplit/>
        </w:trPr>
        <w:tc>
          <w:tcPr>
            <w:tcW w:w="3261" w:type="dxa"/>
            <w:vMerge w:val="restart"/>
            <w:vAlign w:val="center"/>
          </w:tcPr>
          <w:p w14:paraId="2985A579" w14:textId="77777777" w:rsidR="002B67C0" w:rsidRPr="00B1799B" w:rsidRDefault="002B67C0" w:rsidP="00D17E6B">
            <w:pPr>
              <w:jc w:val="center"/>
              <w:rPr>
                <w:color w:val="000000" w:themeColor="text1"/>
                <w:sz w:val="28"/>
                <w:szCs w:val="28"/>
                <w:lang w:val="uk-UA" w:eastAsia="uk-UA"/>
              </w:rPr>
            </w:pPr>
            <w:r w:rsidRPr="00B1799B">
              <w:rPr>
                <w:color w:val="000000" w:themeColor="text1"/>
                <w:sz w:val="28"/>
                <w:szCs w:val="28"/>
                <w:lang w:val="uk-UA" w:eastAsia="uk-UA"/>
              </w:rPr>
              <w:t>Розділ</w:t>
            </w:r>
          </w:p>
        </w:tc>
        <w:tc>
          <w:tcPr>
            <w:tcW w:w="3685" w:type="dxa"/>
            <w:vMerge w:val="restart"/>
            <w:vAlign w:val="center"/>
          </w:tcPr>
          <w:p w14:paraId="0729DCD7" w14:textId="77777777" w:rsidR="002B67C0" w:rsidRPr="00B1799B" w:rsidRDefault="002B67C0" w:rsidP="00D17E6B">
            <w:pPr>
              <w:jc w:val="center"/>
              <w:rPr>
                <w:color w:val="000000" w:themeColor="text1"/>
                <w:sz w:val="28"/>
                <w:szCs w:val="28"/>
                <w:lang w:val="uk-UA" w:eastAsia="uk-UA"/>
              </w:rPr>
            </w:pPr>
            <w:r w:rsidRPr="00B1799B">
              <w:rPr>
                <w:color w:val="000000" w:themeColor="text1"/>
                <w:sz w:val="28"/>
                <w:szCs w:val="28"/>
                <w:lang w:val="uk-UA" w:eastAsia="uk-UA"/>
              </w:rPr>
              <w:t>Прізвище, ініціали та посада</w:t>
            </w:r>
          </w:p>
          <w:p w14:paraId="6C09DB53" w14:textId="77777777" w:rsidR="002B67C0" w:rsidRPr="00B1799B" w:rsidRDefault="002B67C0" w:rsidP="00D17E6B">
            <w:pPr>
              <w:jc w:val="center"/>
              <w:rPr>
                <w:color w:val="000000" w:themeColor="text1"/>
                <w:sz w:val="28"/>
                <w:szCs w:val="28"/>
                <w:lang w:val="uk-UA" w:eastAsia="uk-UA"/>
              </w:rPr>
            </w:pPr>
            <w:r w:rsidRPr="00B1799B">
              <w:rPr>
                <w:color w:val="000000" w:themeColor="text1"/>
                <w:sz w:val="28"/>
                <w:szCs w:val="28"/>
                <w:lang w:val="uk-UA" w:eastAsia="uk-UA"/>
              </w:rPr>
              <w:t>консультанта</w:t>
            </w:r>
          </w:p>
        </w:tc>
        <w:tc>
          <w:tcPr>
            <w:tcW w:w="2835" w:type="dxa"/>
            <w:gridSpan w:val="2"/>
            <w:vAlign w:val="center"/>
          </w:tcPr>
          <w:p w14:paraId="512FFA55" w14:textId="77777777" w:rsidR="002B67C0" w:rsidRPr="00B1799B" w:rsidRDefault="002B67C0" w:rsidP="00D17E6B">
            <w:pPr>
              <w:jc w:val="center"/>
              <w:rPr>
                <w:color w:val="000000" w:themeColor="text1"/>
                <w:sz w:val="28"/>
                <w:szCs w:val="28"/>
                <w:lang w:val="uk-UA" w:eastAsia="uk-UA"/>
              </w:rPr>
            </w:pPr>
            <w:r w:rsidRPr="00B1799B">
              <w:rPr>
                <w:color w:val="000000" w:themeColor="text1"/>
                <w:sz w:val="28"/>
                <w:szCs w:val="28"/>
                <w:lang w:val="uk-UA" w:eastAsia="uk-UA"/>
              </w:rPr>
              <w:t>Підпис, дата</w:t>
            </w:r>
          </w:p>
        </w:tc>
      </w:tr>
      <w:tr w:rsidR="002B67C0" w:rsidRPr="00B1799B" w14:paraId="6EA5B783" w14:textId="77777777" w:rsidTr="00D17E6B">
        <w:trPr>
          <w:cantSplit/>
        </w:trPr>
        <w:tc>
          <w:tcPr>
            <w:tcW w:w="3261" w:type="dxa"/>
            <w:vMerge/>
            <w:vAlign w:val="center"/>
          </w:tcPr>
          <w:p w14:paraId="738183A5" w14:textId="77777777" w:rsidR="002B67C0" w:rsidRPr="00B1799B" w:rsidRDefault="002B67C0" w:rsidP="00D17E6B">
            <w:pPr>
              <w:jc w:val="center"/>
              <w:rPr>
                <w:color w:val="000000" w:themeColor="text1"/>
                <w:sz w:val="28"/>
                <w:szCs w:val="28"/>
                <w:lang w:val="uk-UA" w:eastAsia="uk-UA"/>
              </w:rPr>
            </w:pPr>
          </w:p>
        </w:tc>
        <w:tc>
          <w:tcPr>
            <w:tcW w:w="3685" w:type="dxa"/>
            <w:vMerge/>
            <w:vAlign w:val="center"/>
          </w:tcPr>
          <w:p w14:paraId="4AA452CB" w14:textId="77777777" w:rsidR="002B67C0" w:rsidRPr="00B1799B" w:rsidRDefault="002B67C0" w:rsidP="00D17E6B">
            <w:pPr>
              <w:jc w:val="center"/>
              <w:rPr>
                <w:color w:val="000000" w:themeColor="text1"/>
                <w:sz w:val="28"/>
                <w:szCs w:val="28"/>
                <w:lang w:val="uk-UA" w:eastAsia="uk-UA"/>
              </w:rPr>
            </w:pPr>
          </w:p>
        </w:tc>
        <w:tc>
          <w:tcPr>
            <w:tcW w:w="1418" w:type="dxa"/>
            <w:vAlign w:val="center"/>
          </w:tcPr>
          <w:p w14:paraId="1D090758" w14:textId="77777777" w:rsidR="002B67C0" w:rsidRPr="00B1799B" w:rsidRDefault="002B67C0" w:rsidP="00D17E6B">
            <w:pPr>
              <w:jc w:val="center"/>
              <w:rPr>
                <w:color w:val="000000" w:themeColor="text1"/>
                <w:sz w:val="28"/>
                <w:szCs w:val="28"/>
                <w:lang w:val="uk-UA" w:eastAsia="uk-UA"/>
              </w:rPr>
            </w:pPr>
            <w:r w:rsidRPr="00B1799B">
              <w:rPr>
                <w:color w:val="000000" w:themeColor="text1"/>
                <w:sz w:val="28"/>
                <w:szCs w:val="28"/>
                <w:lang w:val="uk-UA" w:eastAsia="uk-UA"/>
              </w:rPr>
              <w:t>завдання</w:t>
            </w:r>
          </w:p>
          <w:p w14:paraId="7E6B8D63" w14:textId="77777777" w:rsidR="002B67C0" w:rsidRPr="00B1799B" w:rsidRDefault="002B67C0" w:rsidP="00D17E6B">
            <w:pPr>
              <w:jc w:val="center"/>
              <w:rPr>
                <w:color w:val="000000" w:themeColor="text1"/>
                <w:sz w:val="28"/>
                <w:szCs w:val="28"/>
                <w:lang w:val="uk-UA" w:eastAsia="uk-UA"/>
              </w:rPr>
            </w:pPr>
            <w:r w:rsidRPr="00B1799B">
              <w:rPr>
                <w:color w:val="000000" w:themeColor="text1"/>
                <w:sz w:val="28"/>
                <w:szCs w:val="28"/>
                <w:lang w:val="uk-UA" w:eastAsia="uk-UA"/>
              </w:rPr>
              <w:t>видав</w:t>
            </w:r>
          </w:p>
        </w:tc>
        <w:tc>
          <w:tcPr>
            <w:tcW w:w="1417" w:type="dxa"/>
            <w:vAlign w:val="center"/>
          </w:tcPr>
          <w:p w14:paraId="7F1C07AC" w14:textId="77777777" w:rsidR="002B67C0" w:rsidRPr="00B1799B" w:rsidRDefault="002B67C0" w:rsidP="00D17E6B">
            <w:pPr>
              <w:jc w:val="center"/>
              <w:rPr>
                <w:color w:val="000000" w:themeColor="text1"/>
                <w:sz w:val="28"/>
                <w:szCs w:val="28"/>
                <w:lang w:val="uk-UA" w:eastAsia="uk-UA"/>
              </w:rPr>
            </w:pPr>
            <w:r w:rsidRPr="00B1799B">
              <w:rPr>
                <w:color w:val="000000" w:themeColor="text1"/>
                <w:sz w:val="28"/>
                <w:szCs w:val="28"/>
                <w:lang w:val="uk-UA" w:eastAsia="uk-UA"/>
              </w:rPr>
              <w:t>завдання</w:t>
            </w:r>
          </w:p>
          <w:p w14:paraId="715F434C" w14:textId="77777777" w:rsidR="002B67C0" w:rsidRPr="00B1799B" w:rsidRDefault="002B67C0" w:rsidP="00D17E6B">
            <w:pPr>
              <w:jc w:val="center"/>
              <w:rPr>
                <w:color w:val="000000" w:themeColor="text1"/>
                <w:sz w:val="28"/>
                <w:szCs w:val="28"/>
                <w:lang w:val="uk-UA" w:eastAsia="uk-UA"/>
              </w:rPr>
            </w:pPr>
            <w:r w:rsidRPr="00B1799B">
              <w:rPr>
                <w:color w:val="000000" w:themeColor="text1"/>
                <w:sz w:val="28"/>
                <w:szCs w:val="28"/>
                <w:lang w:val="uk-UA" w:eastAsia="uk-UA"/>
              </w:rPr>
              <w:t>прийняв</w:t>
            </w:r>
          </w:p>
        </w:tc>
      </w:tr>
      <w:tr w:rsidR="002B67C0" w:rsidRPr="00B1799B" w14:paraId="63B44F41" w14:textId="77777777" w:rsidTr="00D17E6B">
        <w:tc>
          <w:tcPr>
            <w:tcW w:w="3261" w:type="dxa"/>
            <w:vAlign w:val="center"/>
          </w:tcPr>
          <w:p w14:paraId="667E14FF" w14:textId="77777777" w:rsidR="002B67C0" w:rsidRPr="00B1799B" w:rsidRDefault="002B67C0" w:rsidP="00D17E6B">
            <w:pPr>
              <w:jc w:val="center"/>
              <w:rPr>
                <w:color w:val="000000" w:themeColor="text1"/>
                <w:sz w:val="28"/>
                <w:szCs w:val="28"/>
                <w:lang w:val="uk-UA" w:eastAsia="uk-UA"/>
              </w:rPr>
            </w:pPr>
            <w:r w:rsidRPr="00B1799B">
              <w:rPr>
                <w:color w:val="000000" w:themeColor="text1"/>
                <w:sz w:val="28"/>
                <w:szCs w:val="28"/>
                <w:lang w:val="uk-UA" w:eastAsia="uk-UA"/>
              </w:rPr>
              <w:t>Вступ</w:t>
            </w:r>
          </w:p>
        </w:tc>
        <w:tc>
          <w:tcPr>
            <w:tcW w:w="3685" w:type="dxa"/>
            <w:vAlign w:val="center"/>
          </w:tcPr>
          <w:p w14:paraId="0DF876F2" w14:textId="3914108C" w:rsidR="002B67C0" w:rsidRPr="00B1799B" w:rsidRDefault="00A55BD6" w:rsidP="00D17E6B">
            <w:pPr>
              <w:jc w:val="center"/>
              <w:rPr>
                <w:color w:val="000000" w:themeColor="text1"/>
                <w:lang w:val="uk-UA"/>
              </w:rPr>
            </w:pPr>
            <w:r w:rsidRPr="00B1799B">
              <w:rPr>
                <w:color w:val="000000" w:themeColor="text1"/>
                <w:sz w:val="28"/>
                <w:lang w:val="uk-UA"/>
              </w:rPr>
              <w:t>Соколова</w:t>
            </w:r>
            <w:r w:rsidR="002B67C0" w:rsidRPr="00B1799B">
              <w:rPr>
                <w:color w:val="000000" w:themeColor="text1"/>
                <w:sz w:val="28"/>
                <w:lang w:val="uk-UA"/>
              </w:rPr>
              <w:t xml:space="preserve"> О</w:t>
            </w:r>
            <w:r w:rsidRPr="00B1799B">
              <w:rPr>
                <w:color w:val="000000" w:themeColor="text1"/>
                <w:sz w:val="28"/>
                <w:lang w:val="uk-UA"/>
              </w:rPr>
              <w:t>. В.</w:t>
            </w:r>
            <w:r w:rsidR="002B67C0" w:rsidRPr="00B1799B">
              <w:rPr>
                <w:color w:val="000000" w:themeColor="text1"/>
                <w:sz w:val="28"/>
                <w:szCs w:val="28"/>
                <w:lang w:val="uk-UA" w:eastAsia="uk-UA"/>
              </w:rPr>
              <w:t xml:space="preserve">, </w:t>
            </w:r>
            <w:r w:rsidRPr="00B1799B">
              <w:rPr>
                <w:color w:val="000000" w:themeColor="text1"/>
                <w:sz w:val="28"/>
                <w:szCs w:val="28"/>
                <w:lang w:val="uk-UA" w:eastAsia="uk-UA"/>
              </w:rPr>
              <w:t>доцент</w:t>
            </w:r>
          </w:p>
        </w:tc>
        <w:tc>
          <w:tcPr>
            <w:tcW w:w="1418" w:type="dxa"/>
            <w:vAlign w:val="center"/>
          </w:tcPr>
          <w:p w14:paraId="0FF7E281" w14:textId="77777777" w:rsidR="002B67C0" w:rsidRPr="00B1799B" w:rsidRDefault="002B67C0" w:rsidP="00D17E6B">
            <w:pPr>
              <w:jc w:val="center"/>
              <w:rPr>
                <w:i/>
                <w:color w:val="000000" w:themeColor="text1"/>
                <w:sz w:val="28"/>
                <w:szCs w:val="28"/>
                <w:lang w:val="uk-UA" w:eastAsia="uk-UA"/>
              </w:rPr>
            </w:pPr>
          </w:p>
        </w:tc>
        <w:tc>
          <w:tcPr>
            <w:tcW w:w="1417" w:type="dxa"/>
            <w:vAlign w:val="center"/>
          </w:tcPr>
          <w:p w14:paraId="33B9385E" w14:textId="77777777" w:rsidR="002B67C0" w:rsidRPr="00B1799B" w:rsidRDefault="002B67C0" w:rsidP="00D17E6B">
            <w:pPr>
              <w:jc w:val="center"/>
              <w:rPr>
                <w:i/>
                <w:color w:val="000000" w:themeColor="text1"/>
                <w:sz w:val="28"/>
                <w:szCs w:val="28"/>
                <w:lang w:val="uk-UA" w:eastAsia="uk-UA"/>
              </w:rPr>
            </w:pPr>
          </w:p>
        </w:tc>
      </w:tr>
      <w:tr w:rsidR="00A55BD6" w:rsidRPr="00B1799B" w14:paraId="29D5C027" w14:textId="77777777" w:rsidTr="00D17E6B">
        <w:tc>
          <w:tcPr>
            <w:tcW w:w="3261" w:type="dxa"/>
            <w:vAlign w:val="center"/>
          </w:tcPr>
          <w:p w14:paraId="17515A0A" w14:textId="77777777" w:rsidR="00A55BD6" w:rsidRPr="00B1799B" w:rsidRDefault="00A55BD6" w:rsidP="00D17E6B">
            <w:pPr>
              <w:jc w:val="center"/>
              <w:rPr>
                <w:color w:val="000000" w:themeColor="text1"/>
                <w:sz w:val="28"/>
                <w:szCs w:val="28"/>
                <w:lang w:val="uk-UA" w:eastAsia="uk-UA"/>
              </w:rPr>
            </w:pPr>
            <w:r w:rsidRPr="00B1799B">
              <w:rPr>
                <w:color w:val="000000" w:themeColor="text1"/>
                <w:sz w:val="28"/>
                <w:szCs w:val="28"/>
                <w:lang w:val="uk-UA" w:eastAsia="uk-UA"/>
              </w:rPr>
              <w:t>Огляд літератури</w:t>
            </w:r>
          </w:p>
        </w:tc>
        <w:tc>
          <w:tcPr>
            <w:tcW w:w="3685" w:type="dxa"/>
            <w:vAlign w:val="center"/>
          </w:tcPr>
          <w:p w14:paraId="26F7FAEA" w14:textId="0BE38323" w:rsidR="00A55BD6" w:rsidRPr="00B1799B" w:rsidRDefault="00A55BD6" w:rsidP="00D17E6B">
            <w:pPr>
              <w:jc w:val="center"/>
              <w:rPr>
                <w:color w:val="000000" w:themeColor="text1"/>
                <w:lang w:val="uk-UA"/>
              </w:rPr>
            </w:pPr>
            <w:r w:rsidRPr="00B1799B">
              <w:rPr>
                <w:color w:val="000000" w:themeColor="text1"/>
                <w:sz w:val="28"/>
                <w:lang w:val="uk-UA"/>
              </w:rPr>
              <w:t>Соколова О. В.</w:t>
            </w:r>
            <w:r w:rsidRPr="00B1799B">
              <w:rPr>
                <w:color w:val="000000" w:themeColor="text1"/>
                <w:sz w:val="28"/>
                <w:szCs w:val="28"/>
                <w:lang w:val="uk-UA" w:eastAsia="uk-UA"/>
              </w:rPr>
              <w:t>, доцент</w:t>
            </w:r>
          </w:p>
        </w:tc>
        <w:tc>
          <w:tcPr>
            <w:tcW w:w="1418" w:type="dxa"/>
            <w:vAlign w:val="center"/>
          </w:tcPr>
          <w:p w14:paraId="1261AF37" w14:textId="77777777" w:rsidR="00A55BD6" w:rsidRPr="00B1799B" w:rsidRDefault="00A55BD6" w:rsidP="00D17E6B">
            <w:pPr>
              <w:jc w:val="center"/>
              <w:rPr>
                <w:i/>
                <w:color w:val="000000" w:themeColor="text1"/>
                <w:sz w:val="28"/>
                <w:szCs w:val="28"/>
                <w:lang w:val="uk-UA" w:eastAsia="uk-UA"/>
              </w:rPr>
            </w:pPr>
          </w:p>
        </w:tc>
        <w:tc>
          <w:tcPr>
            <w:tcW w:w="1417" w:type="dxa"/>
            <w:vAlign w:val="center"/>
          </w:tcPr>
          <w:p w14:paraId="488B7A0A" w14:textId="77777777" w:rsidR="00A55BD6" w:rsidRPr="00B1799B" w:rsidRDefault="00A55BD6" w:rsidP="00D17E6B">
            <w:pPr>
              <w:jc w:val="center"/>
              <w:rPr>
                <w:i/>
                <w:color w:val="000000" w:themeColor="text1"/>
                <w:sz w:val="28"/>
                <w:szCs w:val="28"/>
                <w:lang w:val="uk-UA" w:eastAsia="uk-UA"/>
              </w:rPr>
            </w:pPr>
          </w:p>
        </w:tc>
      </w:tr>
      <w:tr w:rsidR="00A55BD6" w:rsidRPr="00B1799B" w14:paraId="5596B233" w14:textId="77777777" w:rsidTr="00D17E6B">
        <w:tc>
          <w:tcPr>
            <w:tcW w:w="3261" w:type="dxa"/>
            <w:vAlign w:val="center"/>
          </w:tcPr>
          <w:p w14:paraId="08396EF0" w14:textId="77777777" w:rsidR="00A55BD6" w:rsidRPr="00B1799B" w:rsidRDefault="00A55BD6" w:rsidP="00D17E6B">
            <w:pPr>
              <w:jc w:val="center"/>
              <w:rPr>
                <w:color w:val="000000" w:themeColor="text1"/>
                <w:sz w:val="28"/>
                <w:szCs w:val="28"/>
                <w:lang w:val="uk-UA" w:eastAsia="uk-UA"/>
              </w:rPr>
            </w:pPr>
            <w:r w:rsidRPr="00B1799B">
              <w:rPr>
                <w:color w:val="000000" w:themeColor="text1"/>
                <w:sz w:val="28"/>
                <w:szCs w:val="28"/>
                <w:lang w:val="uk-UA"/>
              </w:rPr>
              <w:t>Завдання, методи та організація дослідження</w:t>
            </w:r>
          </w:p>
        </w:tc>
        <w:tc>
          <w:tcPr>
            <w:tcW w:w="3685" w:type="dxa"/>
            <w:vAlign w:val="center"/>
          </w:tcPr>
          <w:p w14:paraId="1E61ADB4" w14:textId="611BFA7C" w:rsidR="00A55BD6" w:rsidRPr="00B1799B" w:rsidRDefault="00A55BD6" w:rsidP="00D17E6B">
            <w:pPr>
              <w:jc w:val="center"/>
              <w:rPr>
                <w:color w:val="000000" w:themeColor="text1"/>
                <w:sz w:val="28"/>
                <w:szCs w:val="28"/>
                <w:lang w:val="uk-UA" w:eastAsia="uk-UA"/>
              </w:rPr>
            </w:pPr>
            <w:r w:rsidRPr="00B1799B">
              <w:rPr>
                <w:color w:val="000000" w:themeColor="text1"/>
                <w:sz w:val="28"/>
                <w:lang w:val="uk-UA"/>
              </w:rPr>
              <w:t>Соколова О. В.</w:t>
            </w:r>
            <w:r w:rsidRPr="00B1799B">
              <w:rPr>
                <w:color w:val="000000" w:themeColor="text1"/>
                <w:sz w:val="28"/>
                <w:szCs w:val="28"/>
                <w:lang w:val="uk-UA" w:eastAsia="uk-UA"/>
              </w:rPr>
              <w:t>, доцент</w:t>
            </w:r>
          </w:p>
        </w:tc>
        <w:tc>
          <w:tcPr>
            <w:tcW w:w="1418" w:type="dxa"/>
            <w:vAlign w:val="center"/>
          </w:tcPr>
          <w:p w14:paraId="245194EE" w14:textId="77777777" w:rsidR="00A55BD6" w:rsidRPr="00B1799B" w:rsidRDefault="00A55BD6" w:rsidP="00D17E6B">
            <w:pPr>
              <w:jc w:val="center"/>
              <w:rPr>
                <w:i/>
                <w:color w:val="000000" w:themeColor="text1"/>
                <w:sz w:val="28"/>
                <w:szCs w:val="28"/>
                <w:lang w:val="uk-UA" w:eastAsia="uk-UA"/>
              </w:rPr>
            </w:pPr>
          </w:p>
        </w:tc>
        <w:tc>
          <w:tcPr>
            <w:tcW w:w="1417" w:type="dxa"/>
            <w:vAlign w:val="center"/>
          </w:tcPr>
          <w:p w14:paraId="68CB2D53" w14:textId="77777777" w:rsidR="00A55BD6" w:rsidRPr="00B1799B" w:rsidRDefault="00A55BD6" w:rsidP="00D17E6B">
            <w:pPr>
              <w:jc w:val="center"/>
              <w:rPr>
                <w:i/>
                <w:color w:val="000000" w:themeColor="text1"/>
                <w:sz w:val="28"/>
                <w:szCs w:val="28"/>
                <w:lang w:val="uk-UA" w:eastAsia="uk-UA"/>
              </w:rPr>
            </w:pPr>
          </w:p>
        </w:tc>
      </w:tr>
      <w:tr w:rsidR="00A55BD6" w:rsidRPr="00B1799B" w14:paraId="693E7029" w14:textId="77777777" w:rsidTr="00D17E6B">
        <w:tc>
          <w:tcPr>
            <w:tcW w:w="3261" w:type="dxa"/>
            <w:vAlign w:val="center"/>
          </w:tcPr>
          <w:p w14:paraId="113F41B2" w14:textId="77777777" w:rsidR="00A55BD6" w:rsidRPr="00B1799B" w:rsidRDefault="00A55BD6" w:rsidP="00D17E6B">
            <w:pPr>
              <w:jc w:val="center"/>
              <w:rPr>
                <w:color w:val="000000" w:themeColor="text1"/>
                <w:sz w:val="28"/>
                <w:szCs w:val="28"/>
                <w:lang w:val="uk-UA" w:eastAsia="uk-UA"/>
              </w:rPr>
            </w:pPr>
            <w:r w:rsidRPr="00B1799B">
              <w:rPr>
                <w:color w:val="000000" w:themeColor="text1"/>
                <w:sz w:val="28"/>
                <w:szCs w:val="28"/>
                <w:lang w:val="uk-UA"/>
              </w:rPr>
              <w:t>Результати дослідження</w:t>
            </w:r>
          </w:p>
        </w:tc>
        <w:tc>
          <w:tcPr>
            <w:tcW w:w="3685" w:type="dxa"/>
            <w:vAlign w:val="center"/>
          </w:tcPr>
          <w:p w14:paraId="42C8041C" w14:textId="46E57FE3" w:rsidR="00A55BD6" w:rsidRPr="00B1799B" w:rsidRDefault="00A55BD6" w:rsidP="00D17E6B">
            <w:pPr>
              <w:jc w:val="center"/>
              <w:rPr>
                <w:color w:val="000000" w:themeColor="text1"/>
                <w:lang w:val="uk-UA"/>
              </w:rPr>
            </w:pPr>
            <w:r w:rsidRPr="00B1799B">
              <w:rPr>
                <w:color w:val="000000" w:themeColor="text1"/>
                <w:sz w:val="28"/>
                <w:lang w:val="uk-UA"/>
              </w:rPr>
              <w:t>Соколова О. В.</w:t>
            </w:r>
            <w:r w:rsidRPr="00B1799B">
              <w:rPr>
                <w:color w:val="000000" w:themeColor="text1"/>
                <w:sz w:val="28"/>
                <w:szCs w:val="28"/>
                <w:lang w:val="uk-UA" w:eastAsia="uk-UA"/>
              </w:rPr>
              <w:t>, доцент</w:t>
            </w:r>
          </w:p>
        </w:tc>
        <w:tc>
          <w:tcPr>
            <w:tcW w:w="1418" w:type="dxa"/>
            <w:vAlign w:val="center"/>
          </w:tcPr>
          <w:p w14:paraId="0E5273BA" w14:textId="77777777" w:rsidR="00A55BD6" w:rsidRPr="00B1799B" w:rsidRDefault="00A55BD6" w:rsidP="00D17E6B">
            <w:pPr>
              <w:jc w:val="center"/>
              <w:rPr>
                <w:i/>
                <w:color w:val="000000" w:themeColor="text1"/>
                <w:sz w:val="28"/>
                <w:szCs w:val="28"/>
                <w:lang w:val="uk-UA" w:eastAsia="uk-UA"/>
              </w:rPr>
            </w:pPr>
          </w:p>
        </w:tc>
        <w:tc>
          <w:tcPr>
            <w:tcW w:w="1417" w:type="dxa"/>
            <w:vAlign w:val="center"/>
          </w:tcPr>
          <w:p w14:paraId="0C2E59FA" w14:textId="77777777" w:rsidR="00A55BD6" w:rsidRPr="00B1799B" w:rsidRDefault="00A55BD6" w:rsidP="00D17E6B">
            <w:pPr>
              <w:jc w:val="center"/>
              <w:rPr>
                <w:i/>
                <w:color w:val="000000" w:themeColor="text1"/>
                <w:sz w:val="28"/>
                <w:szCs w:val="28"/>
                <w:lang w:val="uk-UA" w:eastAsia="uk-UA"/>
              </w:rPr>
            </w:pPr>
          </w:p>
        </w:tc>
      </w:tr>
      <w:tr w:rsidR="00A55BD6" w:rsidRPr="00B1799B" w14:paraId="62AAD343" w14:textId="77777777" w:rsidTr="00D17E6B">
        <w:tc>
          <w:tcPr>
            <w:tcW w:w="3261" w:type="dxa"/>
            <w:vAlign w:val="center"/>
          </w:tcPr>
          <w:p w14:paraId="1B61B268" w14:textId="77777777" w:rsidR="00A55BD6" w:rsidRPr="00B1799B" w:rsidRDefault="00A55BD6" w:rsidP="00D17E6B">
            <w:pPr>
              <w:jc w:val="center"/>
              <w:rPr>
                <w:color w:val="000000" w:themeColor="text1"/>
                <w:sz w:val="28"/>
                <w:szCs w:val="28"/>
                <w:lang w:val="uk-UA" w:eastAsia="uk-UA"/>
              </w:rPr>
            </w:pPr>
            <w:r w:rsidRPr="00B1799B">
              <w:rPr>
                <w:color w:val="000000" w:themeColor="text1"/>
                <w:sz w:val="28"/>
                <w:szCs w:val="28"/>
                <w:lang w:val="uk-UA" w:eastAsia="uk-UA"/>
              </w:rPr>
              <w:t>Висновки</w:t>
            </w:r>
          </w:p>
        </w:tc>
        <w:tc>
          <w:tcPr>
            <w:tcW w:w="3685" w:type="dxa"/>
            <w:vAlign w:val="center"/>
          </w:tcPr>
          <w:p w14:paraId="0E060DA3" w14:textId="6132FCE5" w:rsidR="00A55BD6" w:rsidRPr="00B1799B" w:rsidRDefault="00A55BD6" w:rsidP="00D17E6B">
            <w:pPr>
              <w:jc w:val="center"/>
              <w:rPr>
                <w:color w:val="000000" w:themeColor="text1"/>
                <w:lang w:val="uk-UA"/>
              </w:rPr>
            </w:pPr>
            <w:r w:rsidRPr="00B1799B">
              <w:rPr>
                <w:color w:val="000000" w:themeColor="text1"/>
                <w:sz w:val="28"/>
                <w:lang w:val="uk-UA"/>
              </w:rPr>
              <w:t>Соколова О. В.</w:t>
            </w:r>
            <w:r w:rsidRPr="00B1799B">
              <w:rPr>
                <w:color w:val="000000" w:themeColor="text1"/>
                <w:sz w:val="28"/>
                <w:szCs w:val="28"/>
                <w:lang w:val="uk-UA" w:eastAsia="uk-UA"/>
              </w:rPr>
              <w:t>, доцент</w:t>
            </w:r>
          </w:p>
        </w:tc>
        <w:tc>
          <w:tcPr>
            <w:tcW w:w="1418" w:type="dxa"/>
            <w:vAlign w:val="center"/>
          </w:tcPr>
          <w:p w14:paraId="1945CF21" w14:textId="77777777" w:rsidR="00A55BD6" w:rsidRPr="00B1799B" w:rsidRDefault="00A55BD6" w:rsidP="00D17E6B">
            <w:pPr>
              <w:jc w:val="center"/>
              <w:rPr>
                <w:i/>
                <w:color w:val="000000" w:themeColor="text1"/>
                <w:sz w:val="28"/>
                <w:szCs w:val="28"/>
                <w:lang w:val="uk-UA" w:eastAsia="uk-UA"/>
              </w:rPr>
            </w:pPr>
          </w:p>
        </w:tc>
        <w:tc>
          <w:tcPr>
            <w:tcW w:w="1417" w:type="dxa"/>
            <w:vAlign w:val="center"/>
          </w:tcPr>
          <w:p w14:paraId="2627DF36" w14:textId="77777777" w:rsidR="00A55BD6" w:rsidRPr="00B1799B" w:rsidRDefault="00A55BD6" w:rsidP="00D17E6B">
            <w:pPr>
              <w:jc w:val="center"/>
              <w:rPr>
                <w:i/>
                <w:color w:val="000000" w:themeColor="text1"/>
                <w:sz w:val="28"/>
                <w:szCs w:val="28"/>
                <w:lang w:val="uk-UA" w:eastAsia="uk-UA"/>
              </w:rPr>
            </w:pPr>
          </w:p>
        </w:tc>
      </w:tr>
    </w:tbl>
    <w:p w14:paraId="4E779777" w14:textId="77777777" w:rsidR="002B67C0" w:rsidRPr="00B1799B" w:rsidRDefault="002B67C0" w:rsidP="002B67C0">
      <w:pPr>
        <w:pStyle w:val="a5"/>
        <w:ind w:left="0" w:firstLine="425"/>
        <w:jc w:val="both"/>
        <w:rPr>
          <w:color w:val="000000" w:themeColor="text1"/>
          <w:sz w:val="28"/>
          <w:lang w:val="uk-UA" w:eastAsia="uk-UA"/>
        </w:rPr>
      </w:pPr>
    </w:p>
    <w:p w14:paraId="5CFAA02C" w14:textId="77777777" w:rsidR="002B67C0" w:rsidRPr="00B1799B" w:rsidRDefault="002B67C0" w:rsidP="002B67C0">
      <w:pPr>
        <w:pStyle w:val="a5"/>
        <w:ind w:left="0" w:firstLine="425"/>
        <w:jc w:val="both"/>
        <w:rPr>
          <w:color w:val="000000" w:themeColor="text1"/>
          <w:sz w:val="28"/>
          <w:szCs w:val="28"/>
          <w:lang w:val="uk-UA"/>
        </w:rPr>
      </w:pPr>
      <w:r w:rsidRPr="00B1799B">
        <w:rPr>
          <w:color w:val="000000" w:themeColor="text1"/>
          <w:sz w:val="28"/>
          <w:lang w:val="uk-UA" w:eastAsia="uk-UA"/>
        </w:rPr>
        <w:t>7. Дата видачі завдання 25 вересня 2019 року</w:t>
      </w:r>
    </w:p>
    <w:p w14:paraId="15DFA010" w14:textId="77777777" w:rsidR="002B67C0" w:rsidRPr="00B1799B" w:rsidRDefault="002B67C0" w:rsidP="002B67C0">
      <w:pPr>
        <w:jc w:val="center"/>
        <w:rPr>
          <w:b/>
          <w:color w:val="000000" w:themeColor="text1"/>
          <w:sz w:val="28"/>
          <w:lang w:val="uk-UA"/>
        </w:rPr>
      </w:pPr>
    </w:p>
    <w:p w14:paraId="3F0C44C1" w14:textId="77777777" w:rsidR="002B67C0" w:rsidRPr="00B1799B" w:rsidRDefault="002B67C0" w:rsidP="002B67C0">
      <w:pPr>
        <w:keepNext/>
        <w:jc w:val="center"/>
        <w:outlineLvl w:val="3"/>
        <w:rPr>
          <w:bCs/>
          <w:color w:val="000000" w:themeColor="text1"/>
          <w:sz w:val="28"/>
          <w:szCs w:val="28"/>
          <w:lang w:val="uk-UA"/>
        </w:rPr>
      </w:pPr>
      <w:r w:rsidRPr="00B1799B">
        <w:rPr>
          <w:bCs/>
          <w:color w:val="000000" w:themeColor="text1"/>
          <w:sz w:val="28"/>
          <w:szCs w:val="28"/>
          <w:lang w:val="uk-UA"/>
        </w:rPr>
        <w:t>КАЛЕНДАРНИЙ ПЛАН</w:t>
      </w:r>
    </w:p>
    <w:p w14:paraId="54B669C4" w14:textId="77777777" w:rsidR="002B67C0" w:rsidRPr="00B1799B" w:rsidRDefault="002B67C0" w:rsidP="002B67C0">
      <w:pPr>
        <w:rPr>
          <w:b/>
          <w:color w:val="000000" w:themeColor="text1"/>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32"/>
        <w:gridCol w:w="2410"/>
        <w:gridCol w:w="1559"/>
      </w:tblGrid>
      <w:tr w:rsidR="002B67C0" w:rsidRPr="00B1799B" w14:paraId="2A495FEA" w14:textId="77777777" w:rsidTr="00A61029">
        <w:trPr>
          <w:cantSplit/>
          <w:trHeight w:val="644"/>
        </w:trPr>
        <w:tc>
          <w:tcPr>
            <w:tcW w:w="567" w:type="dxa"/>
            <w:vAlign w:val="center"/>
          </w:tcPr>
          <w:p w14:paraId="7504733E" w14:textId="77777777" w:rsidR="002B67C0" w:rsidRPr="00B1799B" w:rsidRDefault="002B67C0" w:rsidP="00A61029">
            <w:pPr>
              <w:jc w:val="center"/>
              <w:rPr>
                <w:color w:val="000000" w:themeColor="text1"/>
                <w:sz w:val="28"/>
                <w:szCs w:val="28"/>
                <w:lang w:val="uk-UA"/>
              </w:rPr>
            </w:pPr>
            <w:r w:rsidRPr="00B1799B">
              <w:rPr>
                <w:color w:val="000000" w:themeColor="text1"/>
                <w:sz w:val="28"/>
                <w:szCs w:val="28"/>
                <w:lang w:val="uk-UA"/>
              </w:rPr>
              <w:t>№</w:t>
            </w:r>
          </w:p>
          <w:p w14:paraId="46C61912" w14:textId="77777777" w:rsidR="002B67C0" w:rsidRPr="00B1799B" w:rsidRDefault="002B67C0" w:rsidP="00A61029">
            <w:pPr>
              <w:jc w:val="center"/>
              <w:rPr>
                <w:color w:val="000000" w:themeColor="text1"/>
                <w:sz w:val="28"/>
                <w:szCs w:val="28"/>
                <w:lang w:val="uk-UA"/>
              </w:rPr>
            </w:pPr>
            <w:r w:rsidRPr="00B1799B">
              <w:rPr>
                <w:color w:val="000000" w:themeColor="text1"/>
                <w:sz w:val="28"/>
                <w:szCs w:val="28"/>
                <w:lang w:val="uk-UA"/>
              </w:rPr>
              <w:t>з/п</w:t>
            </w:r>
          </w:p>
        </w:tc>
        <w:tc>
          <w:tcPr>
            <w:tcW w:w="5132" w:type="dxa"/>
            <w:vAlign w:val="center"/>
          </w:tcPr>
          <w:p w14:paraId="38BC91A5" w14:textId="77777777" w:rsidR="002B67C0" w:rsidRPr="00B1799B" w:rsidRDefault="002B67C0" w:rsidP="00A61029">
            <w:pPr>
              <w:jc w:val="center"/>
              <w:rPr>
                <w:color w:val="000000" w:themeColor="text1"/>
                <w:sz w:val="28"/>
                <w:szCs w:val="28"/>
                <w:lang w:val="uk-UA"/>
              </w:rPr>
            </w:pPr>
            <w:r w:rsidRPr="00B1799B">
              <w:rPr>
                <w:color w:val="000000" w:themeColor="text1"/>
                <w:sz w:val="28"/>
                <w:szCs w:val="28"/>
                <w:lang w:val="uk-UA"/>
              </w:rPr>
              <w:t>Назва етапів кваліфікаційної роботи</w:t>
            </w:r>
          </w:p>
        </w:tc>
        <w:tc>
          <w:tcPr>
            <w:tcW w:w="2410" w:type="dxa"/>
            <w:vAlign w:val="center"/>
          </w:tcPr>
          <w:p w14:paraId="352C3312" w14:textId="77777777" w:rsidR="002B67C0" w:rsidRPr="00B1799B" w:rsidRDefault="002B67C0" w:rsidP="00A61029">
            <w:pPr>
              <w:jc w:val="center"/>
              <w:rPr>
                <w:color w:val="000000" w:themeColor="text1"/>
                <w:sz w:val="28"/>
                <w:szCs w:val="28"/>
                <w:lang w:val="uk-UA"/>
              </w:rPr>
            </w:pPr>
            <w:r w:rsidRPr="00B1799B">
              <w:rPr>
                <w:color w:val="000000" w:themeColor="text1"/>
                <w:spacing w:val="-20"/>
                <w:sz w:val="28"/>
                <w:szCs w:val="28"/>
                <w:lang w:val="uk-UA"/>
              </w:rPr>
              <w:t>Строк  виконання</w:t>
            </w:r>
            <w:r w:rsidRPr="00B1799B">
              <w:rPr>
                <w:color w:val="000000" w:themeColor="text1"/>
                <w:sz w:val="28"/>
                <w:szCs w:val="28"/>
                <w:lang w:val="uk-UA"/>
              </w:rPr>
              <w:t xml:space="preserve"> етапів роботи</w:t>
            </w:r>
          </w:p>
        </w:tc>
        <w:tc>
          <w:tcPr>
            <w:tcW w:w="1559" w:type="dxa"/>
            <w:vAlign w:val="center"/>
          </w:tcPr>
          <w:p w14:paraId="7BB001FE" w14:textId="77777777" w:rsidR="002B67C0" w:rsidRPr="00B1799B" w:rsidRDefault="002B67C0" w:rsidP="00A61029">
            <w:pPr>
              <w:keepNext/>
              <w:jc w:val="center"/>
              <w:rPr>
                <w:bCs/>
                <w:color w:val="000000" w:themeColor="text1"/>
                <w:spacing w:val="-20"/>
                <w:sz w:val="28"/>
                <w:szCs w:val="28"/>
                <w:lang w:val="uk-UA"/>
              </w:rPr>
            </w:pPr>
            <w:r w:rsidRPr="00B1799B">
              <w:rPr>
                <w:bCs/>
                <w:color w:val="000000" w:themeColor="text1"/>
                <w:spacing w:val="-20"/>
                <w:sz w:val="28"/>
                <w:szCs w:val="28"/>
                <w:lang w:val="uk-UA"/>
              </w:rPr>
              <w:t>Примітка</w:t>
            </w:r>
          </w:p>
        </w:tc>
      </w:tr>
      <w:tr w:rsidR="002B67C0" w:rsidRPr="00B1799B" w14:paraId="2F9C47A0" w14:textId="77777777" w:rsidTr="00A61029">
        <w:trPr>
          <w:trHeight w:val="644"/>
        </w:trPr>
        <w:tc>
          <w:tcPr>
            <w:tcW w:w="567" w:type="dxa"/>
            <w:vAlign w:val="center"/>
          </w:tcPr>
          <w:p w14:paraId="5BF16A8C" w14:textId="77777777" w:rsidR="002B67C0" w:rsidRPr="00B1799B" w:rsidRDefault="002B67C0" w:rsidP="00A61029">
            <w:pPr>
              <w:jc w:val="center"/>
              <w:rPr>
                <w:color w:val="000000" w:themeColor="text1"/>
                <w:sz w:val="28"/>
                <w:szCs w:val="28"/>
                <w:lang w:val="uk-UA"/>
              </w:rPr>
            </w:pPr>
            <w:r w:rsidRPr="00B1799B">
              <w:rPr>
                <w:color w:val="000000" w:themeColor="text1"/>
                <w:sz w:val="28"/>
                <w:szCs w:val="28"/>
                <w:lang w:val="uk-UA"/>
              </w:rPr>
              <w:t>1</w:t>
            </w:r>
          </w:p>
        </w:tc>
        <w:tc>
          <w:tcPr>
            <w:tcW w:w="5132" w:type="dxa"/>
            <w:vAlign w:val="center"/>
          </w:tcPr>
          <w:p w14:paraId="57917531" w14:textId="77777777" w:rsidR="002B67C0" w:rsidRPr="00B1799B" w:rsidRDefault="002B67C0" w:rsidP="00A61029">
            <w:pPr>
              <w:widowControl w:val="0"/>
              <w:autoSpaceDE w:val="0"/>
              <w:autoSpaceDN w:val="0"/>
              <w:adjustRightInd w:val="0"/>
              <w:jc w:val="center"/>
              <w:rPr>
                <w:color w:val="000000" w:themeColor="text1"/>
                <w:sz w:val="28"/>
                <w:szCs w:val="28"/>
                <w:lang w:val="uk-UA"/>
              </w:rPr>
            </w:pPr>
            <w:r w:rsidRPr="00B1799B">
              <w:rPr>
                <w:color w:val="000000" w:themeColor="text1"/>
                <w:sz w:val="28"/>
                <w:szCs w:val="28"/>
                <w:lang w:val="uk-UA"/>
              </w:rPr>
              <w:t>Вибір і обґрунтування теми</w:t>
            </w:r>
          </w:p>
        </w:tc>
        <w:tc>
          <w:tcPr>
            <w:tcW w:w="2410" w:type="dxa"/>
            <w:vAlign w:val="center"/>
          </w:tcPr>
          <w:p w14:paraId="0249CE11" w14:textId="77777777" w:rsidR="002B67C0" w:rsidRPr="00B1799B" w:rsidRDefault="002B67C0" w:rsidP="00A61029">
            <w:pPr>
              <w:jc w:val="center"/>
              <w:rPr>
                <w:i/>
                <w:color w:val="000000" w:themeColor="text1"/>
                <w:sz w:val="28"/>
                <w:szCs w:val="28"/>
                <w:lang w:val="uk-UA"/>
              </w:rPr>
            </w:pPr>
            <w:r w:rsidRPr="00B1799B">
              <w:rPr>
                <w:i/>
                <w:color w:val="000000" w:themeColor="text1"/>
                <w:sz w:val="28"/>
                <w:szCs w:val="28"/>
                <w:lang w:val="uk-UA"/>
              </w:rPr>
              <w:t>вересень 2019</w:t>
            </w:r>
          </w:p>
        </w:tc>
        <w:tc>
          <w:tcPr>
            <w:tcW w:w="1559" w:type="dxa"/>
            <w:vAlign w:val="center"/>
          </w:tcPr>
          <w:p w14:paraId="64731FEA" w14:textId="77777777" w:rsidR="002B67C0" w:rsidRPr="00B1799B" w:rsidRDefault="002B67C0" w:rsidP="00A61029">
            <w:pPr>
              <w:jc w:val="center"/>
              <w:rPr>
                <w:b/>
                <w:color w:val="000000" w:themeColor="text1"/>
                <w:sz w:val="28"/>
                <w:szCs w:val="28"/>
                <w:lang w:val="uk-UA"/>
              </w:rPr>
            </w:pPr>
          </w:p>
        </w:tc>
      </w:tr>
      <w:tr w:rsidR="002B67C0" w:rsidRPr="00B1799B" w14:paraId="2167F126" w14:textId="77777777" w:rsidTr="00A61029">
        <w:trPr>
          <w:trHeight w:val="644"/>
        </w:trPr>
        <w:tc>
          <w:tcPr>
            <w:tcW w:w="567" w:type="dxa"/>
            <w:vAlign w:val="center"/>
          </w:tcPr>
          <w:p w14:paraId="19749A05" w14:textId="77777777" w:rsidR="002B67C0" w:rsidRPr="00B1799B" w:rsidRDefault="002B67C0" w:rsidP="00A61029">
            <w:pPr>
              <w:jc w:val="center"/>
              <w:rPr>
                <w:color w:val="000000" w:themeColor="text1"/>
                <w:sz w:val="28"/>
                <w:szCs w:val="28"/>
                <w:lang w:val="uk-UA"/>
              </w:rPr>
            </w:pPr>
            <w:r w:rsidRPr="00B1799B">
              <w:rPr>
                <w:color w:val="000000" w:themeColor="text1"/>
                <w:sz w:val="28"/>
                <w:szCs w:val="28"/>
                <w:lang w:val="uk-UA"/>
              </w:rPr>
              <w:t>2</w:t>
            </w:r>
          </w:p>
        </w:tc>
        <w:tc>
          <w:tcPr>
            <w:tcW w:w="5132" w:type="dxa"/>
            <w:vAlign w:val="center"/>
          </w:tcPr>
          <w:p w14:paraId="294583F1" w14:textId="77777777" w:rsidR="002B67C0" w:rsidRPr="00B1799B" w:rsidRDefault="002B67C0" w:rsidP="00A61029">
            <w:pPr>
              <w:widowControl w:val="0"/>
              <w:autoSpaceDE w:val="0"/>
              <w:autoSpaceDN w:val="0"/>
              <w:adjustRightInd w:val="0"/>
              <w:jc w:val="center"/>
              <w:rPr>
                <w:color w:val="000000" w:themeColor="text1"/>
                <w:sz w:val="28"/>
                <w:szCs w:val="28"/>
                <w:lang w:val="uk-UA"/>
              </w:rPr>
            </w:pPr>
            <w:r w:rsidRPr="00B1799B">
              <w:rPr>
                <w:color w:val="000000" w:themeColor="text1"/>
                <w:sz w:val="28"/>
                <w:szCs w:val="28"/>
                <w:lang w:val="uk-UA"/>
              </w:rPr>
              <w:t>Вивчення літератури з теми роботи</w:t>
            </w:r>
          </w:p>
        </w:tc>
        <w:tc>
          <w:tcPr>
            <w:tcW w:w="2410" w:type="dxa"/>
            <w:vAlign w:val="center"/>
          </w:tcPr>
          <w:p w14:paraId="6AE36B05" w14:textId="77777777" w:rsidR="002B67C0" w:rsidRPr="00B1799B" w:rsidRDefault="002B67C0" w:rsidP="00A61029">
            <w:pPr>
              <w:jc w:val="center"/>
              <w:rPr>
                <w:color w:val="000000" w:themeColor="text1"/>
                <w:sz w:val="28"/>
                <w:szCs w:val="28"/>
                <w:lang w:val="uk-UA"/>
              </w:rPr>
            </w:pPr>
            <w:r w:rsidRPr="00B1799B">
              <w:rPr>
                <w:i/>
                <w:color w:val="000000" w:themeColor="text1"/>
                <w:sz w:val="28"/>
                <w:szCs w:val="28"/>
                <w:lang w:val="uk-UA"/>
              </w:rPr>
              <w:t>вересень 2019</w:t>
            </w:r>
          </w:p>
        </w:tc>
        <w:tc>
          <w:tcPr>
            <w:tcW w:w="1559" w:type="dxa"/>
            <w:vAlign w:val="center"/>
          </w:tcPr>
          <w:p w14:paraId="318DA10B" w14:textId="77777777" w:rsidR="002B67C0" w:rsidRPr="00B1799B" w:rsidRDefault="002B67C0" w:rsidP="00A61029">
            <w:pPr>
              <w:jc w:val="center"/>
              <w:rPr>
                <w:b/>
                <w:color w:val="000000" w:themeColor="text1"/>
                <w:sz w:val="28"/>
                <w:szCs w:val="28"/>
                <w:lang w:val="uk-UA"/>
              </w:rPr>
            </w:pPr>
          </w:p>
        </w:tc>
      </w:tr>
      <w:tr w:rsidR="002B67C0" w:rsidRPr="00B1799B" w14:paraId="397169B8" w14:textId="77777777" w:rsidTr="00A61029">
        <w:trPr>
          <w:trHeight w:val="644"/>
        </w:trPr>
        <w:tc>
          <w:tcPr>
            <w:tcW w:w="567" w:type="dxa"/>
            <w:vAlign w:val="center"/>
          </w:tcPr>
          <w:p w14:paraId="2B9B0397" w14:textId="77777777" w:rsidR="002B67C0" w:rsidRPr="00B1799B" w:rsidRDefault="002B67C0" w:rsidP="00A61029">
            <w:pPr>
              <w:jc w:val="center"/>
              <w:rPr>
                <w:color w:val="000000" w:themeColor="text1"/>
                <w:sz w:val="28"/>
                <w:szCs w:val="28"/>
                <w:lang w:val="uk-UA"/>
              </w:rPr>
            </w:pPr>
            <w:r w:rsidRPr="00B1799B">
              <w:rPr>
                <w:color w:val="000000" w:themeColor="text1"/>
                <w:sz w:val="28"/>
                <w:szCs w:val="28"/>
                <w:lang w:val="uk-UA"/>
              </w:rPr>
              <w:t>3</w:t>
            </w:r>
          </w:p>
        </w:tc>
        <w:tc>
          <w:tcPr>
            <w:tcW w:w="5132" w:type="dxa"/>
            <w:vAlign w:val="center"/>
          </w:tcPr>
          <w:p w14:paraId="74E587F3" w14:textId="77777777" w:rsidR="002B67C0" w:rsidRPr="00B1799B" w:rsidRDefault="002B67C0" w:rsidP="00A61029">
            <w:pPr>
              <w:widowControl w:val="0"/>
              <w:autoSpaceDE w:val="0"/>
              <w:autoSpaceDN w:val="0"/>
              <w:adjustRightInd w:val="0"/>
              <w:jc w:val="center"/>
              <w:rPr>
                <w:color w:val="000000" w:themeColor="text1"/>
                <w:sz w:val="28"/>
                <w:szCs w:val="28"/>
                <w:lang w:val="uk-UA"/>
              </w:rPr>
            </w:pPr>
            <w:r w:rsidRPr="00B1799B">
              <w:rPr>
                <w:color w:val="000000" w:themeColor="text1"/>
                <w:sz w:val="28"/>
                <w:szCs w:val="28"/>
                <w:lang w:val="uk-UA"/>
              </w:rPr>
              <w:t>Визначення завдань та методів дослідження</w:t>
            </w:r>
          </w:p>
        </w:tc>
        <w:tc>
          <w:tcPr>
            <w:tcW w:w="2410" w:type="dxa"/>
            <w:vAlign w:val="center"/>
          </w:tcPr>
          <w:p w14:paraId="249D7C26" w14:textId="77777777" w:rsidR="002B67C0" w:rsidRPr="00B1799B" w:rsidRDefault="002B67C0" w:rsidP="00A61029">
            <w:pPr>
              <w:jc w:val="center"/>
              <w:rPr>
                <w:color w:val="000000" w:themeColor="text1"/>
                <w:sz w:val="28"/>
                <w:szCs w:val="28"/>
                <w:lang w:val="uk-UA"/>
              </w:rPr>
            </w:pPr>
            <w:r w:rsidRPr="00B1799B">
              <w:rPr>
                <w:i/>
                <w:color w:val="000000" w:themeColor="text1"/>
                <w:sz w:val="28"/>
                <w:szCs w:val="28"/>
                <w:lang w:val="uk-UA"/>
              </w:rPr>
              <w:t>вересень 2019</w:t>
            </w:r>
          </w:p>
        </w:tc>
        <w:tc>
          <w:tcPr>
            <w:tcW w:w="1559" w:type="dxa"/>
            <w:vAlign w:val="center"/>
          </w:tcPr>
          <w:p w14:paraId="48B095D8" w14:textId="77777777" w:rsidR="002B67C0" w:rsidRPr="00B1799B" w:rsidRDefault="002B67C0" w:rsidP="00A61029">
            <w:pPr>
              <w:jc w:val="center"/>
              <w:rPr>
                <w:b/>
                <w:color w:val="000000" w:themeColor="text1"/>
                <w:sz w:val="28"/>
                <w:szCs w:val="28"/>
                <w:lang w:val="uk-UA"/>
              </w:rPr>
            </w:pPr>
          </w:p>
        </w:tc>
      </w:tr>
      <w:tr w:rsidR="002B67C0" w:rsidRPr="00B1799B" w14:paraId="054052CA" w14:textId="77777777" w:rsidTr="00A61029">
        <w:trPr>
          <w:trHeight w:val="644"/>
        </w:trPr>
        <w:tc>
          <w:tcPr>
            <w:tcW w:w="567" w:type="dxa"/>
            <w:vAlign w:val="center"/>
          </w:tcPr>
          <w:p w14:paraId="4EF1810C" w14:textId="77777777" w:rsidR="002B67C0" w:rsidRPr="00B1799B" w:rsidRDefault="002B67C0" w:rsidP="00A61029">
            <w:pPr>
              <w:jc w:val="center"/>
              <w:rPr>
                <w:color w:val="000000" w:themeColor="text1"/>
                <w:sz w:val="28"/>
                <w:szCs w:val="28"/>
                <w:lang w:val="uk-UA"/>
              </w:rPr>
            </w:pPr>
            <w:r w:rsidRPr="00B1799B">
              <w:rPr>
                <w:color w:val="000000" w:themeColor="text1"/>
                <w:sz w:val="28"/>
                <w:szCs w:val="28"/>
                <w:lang w:val="uk-UA"/>
              </w:rPr>
              <w:t>4</w:t>
            </w:r>
          </w:p>
        </w:tc>
        <w:tc>
          <w:tcPr>
            <w:tcW w:w="5132" w:type="dxa"/>
            <w:vAlign w:val="center"/>
          </w:tcPr>
          <w:p w14:paraId="21F094F5" w14:textId="77777777" w:rsidR="002B67C0" w:rsidRPr="00B1799B" w:rsidRDefault="002B67C0" w:rsidP="00A61029">
            <w:pPr>
              <w:widowControl w:val="0"/>
              <w:autoSpaceDE w:val="0"/>
              <w:autoSpaceDN w:val="0"/>
              <w:adjustRightInd w:val="0"/>
              <w:jc w:val="center"/>
              <w:rPr>
                <w:color w:val="000000" w:themeColor="text1"/>
                <w:sz w:val="28"/>
                <w:szCs w:val="28"/>
                <w:lang w:val="uk-UA"/>
              </w:rPr>
            </w:pPr>
            <w:r w:rsidRPr="00B1799B">
              <w:rPr>
                <w:color w:val="000000" w:themeColor="text1"/>
                <w:sz w:val="28"/>
                <w:szCs w:val="28"/>
                <w:lang w:val="uk-UA"/>
              </w:rPr>
              <w:t>Проведення власних досліджень</w:t>
            </w:r>
          </w:p>
        </w:tc>
        <w:tc>
          <w:tcPr>
            <w:tcW w:w="2410" w:type="dxa"/>
            <w:vAlign w:val="center"/>
          </w:tcPr>
          <w:p w14:paraId="258F4E8D" w14:textId="77777777" w:rsidR="002B67C0" w:rsidRPr="00B1799B" w:rsidRDefault="002B67C0" w:rsidP="00A61029">
            <w:pPr>
              <w:jc w:val="center"/>
              <w:rPr>
                <w:i/>
                <w:color w:val="000000" w:themeColor="text1"/>
                <w:sz w:val="28"/>
                <w:szCs w:val="28"/>
                <w:lang w:val="uk-UA"/>
              </w:rPr>
            </w:pPr>
            <w:r w:rsidRPr="00B1799B">
              <w:rPr>
                <w:i/>
                <w:color w:val="000000" w:themeColor="text1"/>
                <w:sz w:val="28"/>
                <w:szCs w:val="28"/>
                <w:lang w:val="uk-UA"/>
              </w:rPr>
              <w:t>жовтень 2019 –</w:t>
            </w:r>
          </w:p>
          <w:p w14:paraId="05C53F02" w14:textId="77777777" w:rsidR="002B67C0" w:rsidRPr="00B1799B" w:rsidRDefault="002B67C0" w:rsidP="00A61029">
            <w:pPr>
              <w:jc w:val="center"/>
              <w:rPr>
                <w:i/>
                <w:color w:val="000000" w:themeColor="text1"/>
                <w:sz w:val="28"/>
                <w:szCs w:val="28"/>
                <w:lang w:val="uk-UA"/>
              </w:rPr>
            </w:pPr>
            <w:r w:rsidRPr="00B1799B">
              <w:rPr>
                <w:i/>
                <w:color w:val="000000" w:themeColor="text1"/>
                <w:sz w:val="28"/>
                <w:szCs w:val="28"/>
                <w:lang w:val="uk-UA"/>
              </w:rPr>
              <w:t>березень 2020</w:t>
            </w:r>
          </w:p>
        </w:tc>
        <w:tc>
          <w:tcPr>
            <w:tcW w:w="1559" w:type="dxa"/>
            <w:vAlign w:val="center"/>
          </w:tcPr>
          <w:p w14:paraId="7B0EE3A6" w14:textId="77777777" w:rsidR="002B67C0" w:rsidRPr="00B1799B" w:rsidRDefault="002B67C0" w:rsidP="00A61029">
            <w:pPr>
              <w:jc w:val="center"/>
              <w:rPr>
                <w:b/>
                <w:color w:val="000000" w:themeColor="text1"/>
                <w:sz w:val="28"/>
                <w:szCs w:val="28"/>
                <w:lang w:val="uk-UA"/>
              </w:rPr>
            </w:pPr>
          </w:p>
        </w:tc>
      </w:tr>
      <w:tr w:rsidR="002B67C0" w:rsidRPr="00B1799B" w14:paraId="3AA3EA36" w14:textId="77777777" w:rsidTr="00A61029">
        <w:trPr>
          <w:trHeight w:val="644"/>
        </w:trPr>
        <w:tc>
          <w:tcPr>
            <w:tcW w:w="567" w:type="dxa"/>
            <w:vAlign w:val="center"/>
          </w:tcPr>
          <w:p w14:paraId="0FB4D00D" w14:textId="77777777" w:rsidR="002B67C0" w:rsidRPr="00B1799B" w:rsidRDefault="002B67C0" w:rsidP="00A61029">
            <w:pPr>
              <w:jc w:val="center"/>
              <w:rPr>
                <w:color w:val="000000" w:themeColor="text1"/>
                <w:sz w:val="28"/>
                <w:szCs w:val="28"/>
                <w:lang w:val="uk-UA"/>
              </w:rPr>
            </w:pPr>
            <w:r w:rsidRPr="00B1799B">
              <w:rPr>
                <w:color w:val="000000" w:themeColor="text1"/>
                <w:sz w:val="28"/>
                <w:szCs w:val="28"/>
                <w:lang w:val="uk-UA"/>
              </w:rPr>
              <w:t>5</w:t>
            </w:r>
          </w:p>
        </w:tc>
        <w:tc>
          <w:tcPr>
            <w:tcW w:w="5132" w:type="dxa"/>
            <w:vAlign w:val="center"/>
          </w:tcPr>
          <w:p w14:paraId="269E2CD6" w14:textId="77777777" w:rsidR="002B67C0" w:rsidRPr="00B1799B" w:rsidRDefault="002B67C0" w:rsidP="00A61029">
            <w:pPr>
              <w:widowControl w:val="0"/>
              <w:autoSpaceDE w:val="0"/>
              <w:autoSpaceDN w:val="0"/>
              <w:adjustRightInd w:val="0"/>
              <w:jc w:val="center"/>
              <w:rPr>
                <w:color w:val="000000" w:themeColor="text1"/>
                <w:sz w:val="28"/>
                <w:szCs w:val="28"/>
                <w:lang w:val="uk-UA"/>
              </w:rPr>
            </w:pPr>
            <w:r w:rsidRPr="00B1799B">
              <w:rPr>
                <w:color w:val="000000" w:themeColor="text1"/>
                <w:sz w:val="28"/>
                <w:szCs w:val="28"/>
                <w:lang w:val="uk-UA"/>
              </w:rPr>
              <w:t>Опрацювання і аналіз даних, отриманих в ході дослідження</w:t>
            </w:r>
          </w:p>
        </w:tc>
        <w:tc>
          <w:tcPr>
            <w:tcW w:w="2410" w:type="dxa"/>
            <w:vAlign w:val="center"/>
          </w:tcPr>
          <w:p w14:paraId="1D2AC45E" w14:textId="77777777" w:rsidR="002B67C0" w:rsidRPr="00B1799B" w:rsidRDefault="002B67C0" w:rsidP="00A61029">
            <w:pPr>
              <w:jc w:val="center"/>
              <w:rPr>
                <w:i/>
                <w:color w:val="000000" w:themeColor="text1"/>
                <w:sz w:val="28"/>
                <w:szCs w:val="28"/>
                <w:lang w:val="uk-UA"/>
              </w:rPr>
            </w:pPr>
            <w:r w:rsidRPr="00B1799B">
              <w:rPr>
                <w:i/>
                <w:color w:val="000000" w:themeColor="text1"/>
                <w:sz w:val="28"/>
                <w:szCs w:val="28"/>
                <w:lang w:val="uk-UA"/>
              </w:rPr>
              <w:t>березень –</w:t>
            </w:r>
          </w:p>
          <w:p w14:paraId="0CBC0D96" w14:textId="77777777" w:rsidR="002B67C0" w:rsidRPr="00B1799B" w:rsidRDefault="002B67C0" w:rsidP="00A61029">
            <w:pPr>
              <w:jc w:val="center"/>
              <w:rPr>
                <w:i/>
                <w:color w:val="000000" w:themeColor="text1"/>
                <w:sz w:val="28"/>
                <w:szCs w:val="28"/>
                <w:lang w:val="uk-UA"/>
              </w:rPr>
            </w:pPr>
            <w:r w:rsidRPr="00B1799B">
              <w:rPr>
                <w:i/>
                <w:color w:val="000000" w:themeColor="text1"/>
                <w:sz w:val="28"/>
                <w:szCs w:val="28"/>
                <w:lang w:val="uk-UA"/>
              </w:rPr>
              <w:t>квітень 2020</w:t>
            </w:r>
          </w:p>
        </w:tc>
        <w:tc>
          <w:tcPr>
            <w:tcW w:w="1559" w:type="dxa"/>
            <w:vAlign w:val="center"/>
          </w:tcPr>
          <w:p w14:paraId="2561F941" w14:textId="77777777" w:rsidR="002B67C0" w:rsidRPr="00B1799B" w:rsidRDefault="002B67C0" w:rsidP="00A61029">
            <w:pPr>
              <w:jc w:val="center"/>
              <w:rPr>
                <w:b/>
                <w:color w:val="000000" w:themeColor="text1"/>
                <w:sz w:val="28"/>
                <w:szCs w:val="28"/>
                <w:lang w:val="uk-UA"/>
              </w:rPr>
            </w:pPr>
          </w:p>
        </w:tc>
      </w:tr>
      <w:tr w:rsidR="002B67C0" w:rsidRPr="00B1799B" w14:paraId="603538BA" w14:textId="77777777" w:rsidTr="00A61029">
        <w:trPr>
          <w:trHeight w:val="644"/>
        </w:trPr>
        <w:tc>
          <w:tcPr>
            <w:tcW w:w="567" w:type="dxa"/>
            <w:vAlign w:val="center"/>
          </w:tcPr>
          <w:p w14:paraId="3D5CEAEA" w14:textId="77777777" w:rsidR="002B67C0" w:rsidRPr="00B1799B" w:rsidRDefault="002B67C0" w:rsidP="00A61029">
            <w:pPr>
              <w:jc w:val="center"/>
              <w:rPr>
                <w:color w:val="000000" w:themeColor="text1"/>
                <w:sz w:val="28"/>
                <w:szCs w:val="28"/>
                <w:lang w:val="uk-UA"/>
              </w:rPr>
            </w:pPr>
            <w:r w:rsidRPr="00B1799B">
              <w:rPr>
                <w:color w:val="000000" w:themeColor="text1"/>
                <w:sz w:val="28"/>
                <w:szCs w:val="28"/>
                <w:lang w:val="uk-UA"/>
              </w:rPr>
              <w:t>6</w:t>
            </w:r>
          </w:p>
        </w:tc>
        <w:tc>
          <w:tcPr>
            <w:tcW w:w="5132" w:type="dxa"/>
            <w:vAlign w:val="center"/>
          </w:tcPr>
          <w:p w14:paraId="30ACEFEC" w14:textId="77777777" w:rsidR="002B67C0" w:rsidRPr="00B1799B" w:rsidRDefault="002B67C0" w:rsidP="00A61029">
            <w:pPr>
              <w:widowControl w:val="0"/>
              <w:autoSpaceDE w:val="0"/>
              <w:autoSpaceDN w:val="0"/>
              <w:adjustRightInd w:val="0"/>
              <w:jc w:val="center"/>
              <w:rPr>
                <w:color w:val="000000" w:themeColor="text1"/>
                <w:sz w:val="28"/>
                <w:szCs w:val="28"/>
                <w:lang w:val="uk-UA"/>
              </w:rPr>
            </w:pPr>
            <w:r w:rsidRPr="00B1799B">
              <w:rPr>
                <w:color w:val="000000" w:themeColor="text1"/>
                <w:sz w:val="28"/>
                <w:szCs w:val="28"/>
                <w:lang w:val="uk-UA"/>
              </w:rPr>
              <w:t>Написання останніх розділів роботи</w:t>
            </w:r>
          </w:p>
        </w:tc>
        <w:tc>
          <w:tcPr>
            <w:tcW w:w="2410" w:type="dxa"/>
            <w:vAlign w:val="center"/>
          </w:tcPr>
          <w:p w14:paraId="757CED33" w14:textId="77777777" w:rsidR="002B67C0" w:rsidRPr="00B1799B" w:rsidRDefault="002B67C0" w:rsidP="00A61029">
            <w:pPr>
              <w:jc w:val="center"/>
              <w:rPr>
                <w:i/>
                <w:color w:val="000000" w:themeColor="text1"/>
                <w:sz w:val="28"/>
                <w:szCs w:val="28"/>
                <w:lang w:val="uk-UA"/>
              </w:rPr>
            </w:pPr>
            <w:r w:rsidRPr="00B1799B">
              <w:rPr>
                <w:i/>
                <w:color w:val="000000" w:themeColor="text1"/>
                <w:sz w:val="28"/>
                <w:szCs w:val="28"/>
                <w:lang w:val="uk-UA"/>
              </w:rPr>
              <w:t>серпень 2020 –</w:t>
            </w:r>
          </w:p>
          <w:p w14:paraId="54A4ADC5" w14:textId="77777777" w:rsidR="002B67C0" w:rsidRPr="00B1799B" w:rsidRDefault="002B67C0" w:rsidP="00A61029">
            <w:pPr>
              <w:jc w:val="center"/>
              <w:rPr>
                <w:i/>
                <w:color w:val="000000" w:themeColor="text1"/>
                <w:sz w:val="28"/>
                <w:szCs w:val="28"/>
                <w:lang w:val="uk-UA"/>
              </w:rPr>
            </w:pPr>
            <w:r w:rsidRPr="00B1799B">
              <w:rPr>
                <w:i/>
                <w:color w:val="000000" w:themeColor="text1"/>
                <w:sz w:val="28"/>
                <w:szCs w:val="28"/>
                <w:lang w:val="uk-UA"/>
              </w:rPr>
              <w:t>вересень 2020</w:t>
            </w:r>
          </w:p>
        </w:tc>
        <w:tc>
          <w:tcPr>
            <w:tcW w:w="1559" w:type="dxa"/>
            <w:vAlign w:val="center"/>
          </w:tcPr>
          <w:p w14:paraId="4CAB3C4D" w14:textId="77777777" w:rsidR="002B67C0" w:rsidRPr="00B1799B" w:rsidRDefault="002B67C0" w:rsidP="00A61029">
            <w:pPr>
              <w:jc w:val="center"/>
              <w:rPr>
                <w:b/>
                <w:color w:val="000000" w:themeColor="text1"/>
                <w:sz w:val="28"/>
                <w:szCs w:val="28"/>
                <w:lang w:val="uk-UA"/>
              </w:rPr>
            </w:pPr>
          </w:p>
        </w:tc>
      </w:tr>
      <w:tr w:rsidR="002B67C0" w:rsidRPr="00B1799B" w14:paraId="749F1295" w14:textId="77777777" w:rsidTr="00A61029">
        <w:trPr>
          <w:trHeight w:val="644"/>
        </w:trPr>
        <w:tc>
          <w:tcPr>
            <w:tcW w:w="567" w:type="dxa"/>
            <w:vAlign w:val="center"/>
          </w:tcPr>
          <w:p w14:paraId="74CE20D7" w14:textId="77777777" w:rsidR="002B67C0" w:rsidRPr="00B1799B" w:rsidRDefault="002B67C0" w:rsidP="00A61029">
            <w:pPr>
              <w:jc w:val="center"/>
              <w:rPr>
                <w:color w:val="000000" w:themeColor="text1"/>
                <w:sz w:val="28"/>
                <w:szCs w:val="28"/>
                <w:lang w:val="uk-UA"/>
              </w:rPr>
            </w:pPr>
            <w:r w:rsidRPr="00B1799B">
              <w:rPr>
                <w:color w:val="000000" w:themeColor="text1"/>
                <w:sz w:val="28"/>
                <w:szCs w:val="28"/>
                <w:lang w:val="uk-UA"/>
              </w:rPr>
              <w:t>7</w:t>
            </w:r>
          </w:p>
        </w:tc>
        <w:tc>
          <w:tcPr>
            <w:tcW w:w="5132" w:type="dxa"/>
            <w:vAlign w:val="center"/>
          </w:tcPr>
          <w:p w14:paraId="22CEE02D" w14:textId="77777777" w:rsidR="002B67C0" w:rsidRPr="00B1799B" w:rsidRDefault="002B67C0" w:rsidP="00A61029">
            <w:pPr>
              <w:widowControl w:val="0"/>
              <w:autoSpaceDE w:val="0"/>
              <w:autoSpaceDN w:val="0"/>
              <w:adjustRightInd w:val="0"/>
              <w:jc w:val="center"/>
              <w:rPr>
                <w:color w:val="000000" w:themeColor="text1"/>
                <w:sz w:val="28"/>
                <w:szCs w:val="28"/>
                <w:lang w:val="uk-UA"/>
              </w:rPr>
            </w:pPr>
            <w:r w:rsidRPr="00B1799B">
              <w:rPr>
                <w:color w:val="000000" w:themeColor="text1"/>
                <w:sz w:val="28"/>
                <w:szCs w:val="28"/>
                <w:lang w:val="uk-UA"/>
              </w:rPr>
              <w:t>Підготовка до захисту роботи на кафедрі</w:t>
            </w:r>
          </w:p>
        </w:tc>
        <w:tc>
          <w:tcPr>
            <w:tcW w:w="2410" w:type="dxa"/>
            <w:vAlign w:val="center"/>
          </w:tcPr>
          <w:p w14:paraId="757AF2CA" w14:textId="77777777" w:rsidR="002B67C0" w:rsidRPr="00B1799B" w:rsidRDefault="002B67C0" w:rsidP="00A61029">
            <w:pPr>
              <w:jc w:val="center"/>
              <w:rPr>
                <w:b/>
                <w:i/>
                <w:color w:val="000000" w:themeColor="text1"/>
                <w:sz w:val="28"/>
                <w:szCs w:val="28"/>
                <w:lang w:val="uk-UA"/>
              </w:rPr>
            </w:pPr>
            <w:r w:rsidRPr="00B1799B">
              <w:rPr>
                <w:i/>
                <w:color w:val="000000" w:themeColor="text1"/>
                <w:sz w:val="28"/>
                <w:szCs w:val="28"/>
                <w:lang w:val="uk-UA"/>
              </w:rPr>
              <w:t>жовтень 2020</w:t>
            </w:r>
          </w:p>
        </w:tc>
        <w:tc>
          <w:tcPr>
            <w:tcW w:w="1559" w:type="dxa"/>
            <w:vAlign w:val="center"/>
          </w:tcPr>
          <w:p w14:paraId="08C1246D" w14:textId="77777777" w:rsidR="002B67C0" w:rsidRPr="00B1799B" w:rsidRDefault="002B67C0" w:rsidP="00A61029">
            <w:pPr>
              <w:jc w:val="center"/>
              <w:rPr>
                <w:b/>
                <w:color w:val="000000" w:themeColor="text1"/>
                <w:sz w:val="28"/>
                <w:szCs w:val="28"/>
                <w:lang w:val="uk-UA"/>
              </w:rPr>
            </w:pPr>
          </w:p>
        </w:tc>
      </w:tr>
      <w:tr w:rsidR="002B67C0" w:rsidRPr="00B1799B" w14:paraId="3299DD2D" w14:textId="77777777" w:rsidTr="00A61029">
        <w:trPr>
          <w:trHeight w:val="644"/>
        </w:trPr>
        <w:tc>
          <w:tcPr>
            <w:tcW w:w="567" w:type="dxa"/>
            <w:vAlign w:val="center"/>
          </w:tcPr>
          <w:p w14:paraId="1598C5AF" w14:textId="77777777" w:rsidR="002B67C0" w:rsidRPr="00B1799B" w:rsidRDefault="002B67C0" w:rsidP="00A61029">
            <w:pPr>
              <w:jc w:val="center"/>
              <w:rPr>
                <w:color w:val="000000" w:themeColor="text1"/>
                <w:sz w:val="28"/>
                <w:szCs w:val="28"/>
                <w:lang w:val="uk-UA"/>
              </w:rPr>
            </w:pPr>
            <w:r w:rsidRPr="00B1799B">
              <w:rPr>
                <w:color w:val="000000" w:themeColor="text1"/>
                <w:sz w:val="28"/>
                <w:szCs w:val="28"/>
                <w:lang w:val="uk-UA"/>
              </w:rPr>
              <w:t>8</w:t>
            </w:r>
          </w:p>
        </w:tc>
        <w:tc>
          <w:tcPr>
            <w:tcW w:w="5132" w:type="dxa"/>
            <w:vAlign w:val="center"/>
          </w:tcPr>
          <w:p w14:paraId="20E47F40" w14:textId="77777777" w:rsidR="002B67C0" w:rsidRPr="00B1799B" w:rsidRDefault="002B67C0" w:rsidP="00A61029">
            <w:pPr>
              <w:widowControl w:val="0"/>
              <w:autoSpaceDE w:val="0"/>
              <w:autoSpaceDN w:val="0"/>
              <w:adjustRightInd w:val="0"/>
              <w:jc w:val="center"/>
              <w:rPr>
                <w:color w:val="000000" w:themeColor="text1"/>
                <w:sz w:val="28"/>
                <w:szCs w:val="28"/>
                <w:lang w:val="uk-UA"/>
              </w:rPr>
            </w:pPr>
            <w:r w:rsidRPr="00B1799B">
              <w:rPr>
                <w:color w:val="000000" w:themeColor="text1"/>
                <w:sz w:val="28"/>
                <w:szCs w:val="28"/>
                <w:lang w:val="uk-UA"/>
              </w:rPr>
              <w:t>Захист кваліфікаційної роботи на екзаменаційній комісії</w:t>
            </w:r>
          </w:p>
        </w:tc>
        <w:tc>
          <w:tcPr>
            <w:tcW w:w="2410" w:type="dxa"/>
            <w:vAlign w:val="center"/>
          </w:tcPr>
          <w:p w14:paraId="78F28852" w14:textId="77777777" w:rsidR="002B67C0" w:rsidRPr="00B1799B" w:rsidRDefault="002B67C0" w:rsidP="00A61029">
            <w:pPr>
              <w:jc w:val="center"/>
              <w:rPr>
                <w:b/>
                <w:i/>
                <w:color w:val="000000" w:themeColor="text1"/>
                <w:sz w:val="28"/>
                <w:szCs w:val="28"/>
                <w:lang w:val="uk-UA"/>
              </w:rPr>
            </w:pPr>
            <w:r w:rsidRPr="00B1799B">
              <w:rPr>
                <w:i/>
                <w:color w:val="000000" w:themeColor="text1"/>
                <w:sz w:val="28"/>
                <w:szCs w:val="28"/>
                <w:lang w:val="uk-UA"/>
              </w:rPr>
              <w:t>листопад 2020</w:t>
            </w:r>
          </w:p>
        </w:tc>
        <w:tc>
          <w:tcPr>
            <w:tcW w:w="1559" w:type="dxa"/>
            <w:vAlign w:val="center"/>
          </w:tcPr>
          <w:p w14:paraId="0B64BC56" w14:textId="77777777" w:rsidR="002B67C0" w:rsidRPr="00B1799B" w:rsidRDefault="002B67C0" w:rsidP="00A61029">
            <w:pPr>
              <w:jc w:val="center"/>
              <w:rPr>
                <w:b/>
                <w:color w:val="000000" w:themeColor="text1"/>
                <w:sz w:val="28"/>
                <w:szCs w:val="28"/>
                <w:lang w:val="uk-UA"/>
              </w:rPr>
            </w:pPr>
          </w:p>
        </w:tc>
      </w:tr>
    </w:tbl>
    <w:p w14:paraId="53C6C816" w14:textId="77777777" w:rsidR="002B67C0" w:rsidRPr="00B1799B" w:rsidRDefault="002B67C0" w:rsidP="002B67C0">
      <w:pPr>
        <w:jc w:val="center"/>
        <w:rPr>
          <w:b/>
          <w:color w:val="000000" w:themeColor="text1"/>
          <w:lang w:val="uk-UA"/>
        </w:rPr>
      </w:pPr>
    </w:p>
    <w:p w14:paraId="0BF6CB70" w14:textId="438F1FBB" w:rsidR="002B67C0" w:rsidRPr="00B1799B" w:rsidRDefault="002B67C0" w:rsidP="002B67C0">
      <w:pPr>
        <w:jc w:val="both"/>
        <w:rPr>
          <w:color w:val="000000" w:themeColor="text1"/>
          <w:sz w:val="28"/>
          <w:szCs w:val="28"/>
          <w:lang w:val="uk-UA"/>
        </w:rPr>
      </w:pPr>
      <w:r w:rsidRPr="00B1799B">
        <w:rPr>
          <w:color w:val="000000" w:themeColor="text1"/>
          <w:sz w:val="28"/>
          <w:szCs w:val="28"/>
          <w:lang w:val="uk-UA"/>
        </w:rPr>
        <w:t xml:space="preserve">Студентка ________________ </w:t>
      </w:r>
      <w:r w:rsidR="00D17E6B" w:rsidRPr="00B1799B">
        <w:rPr>
          <w:color w:val="000000" w:themeColor="text1"/>
          <w:sz w:val="28"/>
          <w:szCs w:val="28"/>
          <w:lang w:val="uk-UA"/>
        </w:rPr>
        <w:t xml:space="preserve">Г.І. </w:t>
      </w:r>
      <w:proofErr w:type="spellStart"/>
      <w:r w:rsidR="00D17E6B" w:rsidRPr="00B1799B">
        <w:rPr>
          <w:color w:val="000000" w:themeColor="text1"/>
          <w:sz w:val="28"/>
          <w:szCs w:val="28"/>
          <w:lang w:val="uk-UA"/>
        </w:rPr>
        <w:t>Сенічева</w:t>
      </w:r>
      <w:proofErr w:type="spellEnd"/>
    </w:p>
    <w:p w14:paraId="15E73A31" w14:textId="77777777" w:rsidR="002B67C0" w:rsidRPr="00B1799B" w:rsidRDefault="002B67C0" w:rsidP="002B67C0">
      <w:pPr>
        <w:ind w:left="1416" w:firstLine="708"/>
        <w:jc w:val="both"/>
        <w:rPr>
          <w:color w:val="000000" w:themeColor="text1"/>
          <w:sz w:val="16"/>
          <w:szCs w:val="16"/>
          <w:lang w:val="uk-UA"/>
        </w:rPr>
      </w:pPr>
      <w:r w:rsidRPr="00B1799B">
        <w:rPr>
          <w:color w:val="000000" w:themeColor="text1"/>
          <w:sz w:val="16"/>
          <w:szCs w:val="16"/>
          <w:lang w:val="uk-UA"/>
        </w:rPr>
        <w:t>(підпис)</w:t>
      </w:r>
    </w:p>
    <w:p w14:paraId="62B02D9C" w14:textId="77777777" w:rsidR="002B67C0" w:rsidRPr="00B1799B" w:rsidRDefault="002B67C0" w:rsidP="002B67C0">
      <w:pPr>
        <w:jc w:val="both"/>
        <w:rPr>
          <w:color w:val="000000" w:themeColor="text1"/>
          <w:sz w:val="28"/>
          <w:szCs w:val="28"/>
          <w:lang w:val="uk-UA"/>
        </w:rPr>
      </w:pPr>
    </w:p>
    <w:p w14:paraId="1BD2A246" w14:textId="706BEBDF" w:rsidR="002B67C0" w:rsidRPr="00B1799B" w:rsidRDefault="002B67C0" w:rsidP="002B67C0">
      <w:pPr>
        <w:jc w:val="both"/>
        <w:rPr>
          <w:color w:val="000000" w:themeColor="text1"/>
          <w:sz w:val="28"/>
          <w:szCs w:val="28"/>
          <w:lang w:val="uk-UA"/>
        </w:rPr>
      </w:pPr>
      <w:r w:rsidRPr="00B1799B">
        <w:rPr>
          <w:color w:val="000000" w:themeColor="text1"/>
          <w:sz w:val="28"/>
          <w:szCs w:val="28"/>
          <w:lang w:val="uk-UA"/>
        </w:rPr>
        <w:t xml:space="preserve">Керівник роботи _______________ </w:t>
      </w:r>
      <w:r w:rsidR="00D17E6B" w:rsidRPr="00B1799B">
        <w:rPr>
          <w:color w:val="000000" w:themeColor="text1"/>
          <w:sz w:val="28"/>
          <w:lang w:val="uk-UA"/>
        </w:rPr>
        <w:t xml:space="preserve">О.В. Соколова </w:t>
      </w:r>
    </w:p>
    <w:p w14:paraId="7AA820C8" w14:textId="77777777" w:rsidR="002B67C0" w:rsidRPr="00B1799B" w:rsidRDefault="002B67C0" w:rsidP="002B67C0">
      <w:pPr>
        <w:ind w:left="2127" w:firstLine="708"/>
        <w:jc w:val="both"/>
        <w:rPr>
          <w:b/>
          <w:color w:val="000000" w:themeColor="text1"/>
          <w:lang w:val="uk-UA"/>
        </w:rPr>
      </w:pPr>
      <w:r w:rsidRPr="00B1799B">
        <w:rPr>
          <w:bCs/>
          <w:color w:val="000000" w:themeColor="text1"/>
          <w:vertAlign w:val="superscript"/>
          <w:lang w:val="uk-UA"/>
        </w:rPr>
        <w:t>(підпис)</w:t>
      </w:r>
    </w:p>
    <w:p w14:paraId="1EFE9231" w14:textId="77777777" w:rsidR="002B67C0" w:rsidRPr="00B1799B" w:rsidRDefault="002B67C0" w:rsidP="002B67C0">
      <w:pPr>
        <w:jc w:val="both"/>
        <w:rPr>
          <w:color w:val="000000" w:themeColor="text1"/>
          <w:sz w:val="18"/>
          <w:szCs w:val="18"/>
          <w:lang w:val="uk-UA"/>
        </w:rPr>
      </w:pPr>
    </w:p>
    <w:p w14:paraId="273B2D41" w14:textId="77777777" w:rsidR="002B67C0" w:rsidRPr="00B1799B" w:rsidRDefault="002B67C0" w:rsidP="002B67C0">
      <w:pPr>
        <w:jc w:val="both"/>
        <w:rPr>
          <w:color w:val="000000" w:themeColor="text1"/>
          <w:sz w:val="28"/>
          <w:szCs w:val="28"/>
          <w:lang w:val="uk-UA"/>
        </w:rPr>
      </w:pPr>
      <w:proofErr w:type="spellStart"/>
      <w:r w:rsidRPr="00B1799B">
        <w:rPr>
          <w:color w:val="000000" w:themeColor="text1"/>
          <w:sz w:val="28"/>
          <w:szCs w:val="28"/>
          <w:lang w:val="uk-UA"/>
        </w:rPr>
        <w:t>Нормоконтроль</w:t>
      </w:r>
      <w:proofErr w:type="spellEnd"/>
      <w:r w:rsidRPr="00B1799B">
        <w:rPr>
          <w:color w:val="000000" w:themeColor="text1"/>
          <w:sz w:val="28"/>
          <w:szCs w:val="28"/>
          <w:lang w:val="uk-UA"/>
        </w:rPr>
        <w:t xml:space="preserve"> пройдено</w:t>
      </w:r>
    </w:p>
    <w:p w14:paraId="2443ED15" w14:textId="77777777" w:rsidR="002B67C0" w:rsidRPr="00B1799B" w:rsidRDefault="002B67C0" w:rsidP="002B67C0">
      <w:pPr>
        <w:ind w:firstLine="720"/>
        <w:jc w:val="both"/>
        <w:rPr>
          <w:b/>
          <w:color w:val="000000" w:themeColor="text1"/>
          <w:lang w:val="uk-UA"/>
        </w:rPr>
      </w:pPr>
    </w:p>
    <w:p w14:paraId="5CEB09A1" w14:textId="77777777" w:rsidR="002B67C0" w:rsidRPr="00B1799B" w:rsidRDefault="002B67C0" w:rsidP="002B67C0">
      <w:pPr>
        <w:jc w:val="both"/>
        <w:rPr>
          <w:color w:val="000000" w:themeColor="text1"/>
          <w:sz w:val="28"/>
          <w:szCs w:val="28"/>
          <w:lang w:val="uk-UA"/>
        </w:rPr>
      </w:pPr>
      <w:proofErr w:type="spellStart"/>
      <w:r w:rsidRPr="00B1799B">
        <w:rPr>
          <w:color w:val="000000" w:themeColor="text1"/>
          <w:sz w:val="28"/>
          <w:szCs w:val="28"/>
          <w:lang w:val="uk-UA"/>
        </w:rPr>
        <w:t>Нормоконтролер</w:t>
      </w:r>
      <w:proofErr w:type="spellEnd"/>
      <w:r w:rsidRPr="00B1799B">
        <w:rPr>
          <w:color w:val="000000" w:themeColor="text1"/>
          <w:sz w:val="28"/>
          <w:szCs w:val="28"/>
          <w:lang w:val="uk-UA"/>
        </w:rPr>
        <w:t xml:space="preserve"> _____________ І.Є. Дядечко</w:t>
      </w:r>
    </w:p>
    <w:p w14:paraId="3FDD5EDF" w14:textId="77777777" w:rsidR="002B67C0" w:rsidRPr="00B1799B" w:rsidRDefault="002B67C0" w:rsidP="002B67C0">
      <w:pPr>
        <w:ind w:left="2124" w:firstLine="708"/>
        <w:jc w:val="both"/>
        <w:rPr>
          <w:bCs/>
          <w:color w:val="000000" w:themeColor="text1"/>
          <w:vertAlign w:val="superscript"/>
          <w:lang w:val="uk-UA"/>
        </w:rPr>
      </w:pPr>
      <w:r w:rsidRPr="00B1799B">
        <w:rPr>
          <w:bCs/>
          <w:color w:val="000000" w:themeColor="text1"/>
          <w:vertAlign w:val="superscript"/>
          <w:lang w:val="uk-UA"/>
        </w:rPr>
        <w:t>(підпис)</w:t>
      </w:r>
      <w:r w:rsidRPr="00B1799B">
        <w:rPr>
          <w:bCs/>
          <w:color w:val="000000" w:themeColor="text1"/>
          <w:vertAlign w:val="superscript"/>
          <w:lang w:val="uk-UA"/>
        </w:rPr>
        <w:tab/>
      </w:r>
      <w:r w:rsidRPr="00B1799B">
        <w:rPr>
          <w:bCs/>
          <w:color w:val="000000" w:themeColor="text1"/>
          <w:vertAlign w:val="superscript"/>
          <w:lang w:val="uk-UA"/>
        </w:rPr>
        <w:tab/>
      </w:r>
    </w:p>
    <w:p w14:paraId="2FD24AF5" w14:textId="77777777" w:rsidR="002B67C0" w:rsidRPr="00B1799B" w:rsidRDefault="002B67C0" w:rsidP="00A61029">
      <w:pPr>
        <w:rPr>
          <w:color w:val="000000" w:themeColor="text1"/>
          <w:sz w:val="28"/>
          <w:szCs w:val="28"/>
          <w:lang w:val="uk-UA"/>
        </w:rPr>
      </w:pPr>
    </w:p>
    <w:p w14:paraId="25FB0092" w14:textId="548C9238" w:rsidR="00AD06F3" w:rsidRPr="00B1799B" w:rsidRDefault="00AD06F3" w:rsidP="00AD06F3">
      <w:pPr>
        <w:jc w:val="center"/>
        <w:rPr>
          <w:color w:val="000000" w:themeColor="text1"/>
          <w:sz w:val="28"/>
          <w:szCs w:val="28"/>
          <w:lang w:val="uk-UA"/>
        </w:rPr>
      </w:pPr>
      <w:r w:rsidRPr="00D968DD">
        <w:rPr>
          <w:color w:val="000000" w:themeColor="text1"/>
          <w:sz w:val="28"/>
          <w:szCs w:val="28"/>
          <w:lang w:val="uk-UA"/>
        </w:rPr>
        <w:lastRenderedPageBreak/>
        <w:t>ЗМІСТ</w:t>
      </w:r>
    </w:p>
    <w:p w14:paraId="3CAC7BBE" w14:textId="77777777" w:rsidR="00AD06F3" w:rsidRPr="00B1799B" w:rsidRDefault="00AD06F3" w:rsidP="00AD06F3">
      <w:pPr>
        <w:jc w:val="cente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9E527A" w:rsidRPr="00B1799B" w14:paraId="227C2651" w14:textId="77777777" w:rsidTr="009E527A">
        <w:tc>
          <w:tcPr>
            <w:tcW w:w="8795" w:type="dxa"/>
          </w:tcPr>
          <w:p w14:paraId="55E80B70" w14:textId="2F7C6692" w:rsidR="00AD06F3" w:rsidRPr="00B1799B" w:rsidRDefault="00AD06F3" w:rsidP="00115BCB">
            <w:pPr>
              <w:tabs>
                <w:tab w:val="left" w:pos="2901"/>
              </w:tabs>
              <w:spacing w:line="360" w:lineRule="auto"/>
              <w:jc w:val="both"/>
              <w:rPr>
                <w:color w:val="000000" w:themeColor="text1"/>
                <w:sz w:val="28"/>
                <w:szCs w:val="28"/>
                <w:lang w:val="uk-UA"/>
              </w:rPr>
            </w:pPr>
            <w:r w:rsidRPr="00B1799B">
              <w:rPr>
                <w:color w:val="000000" w:themeColor="text1"/>
                <w:sz w:val="28"/>
                <w:szCs w:val="28"/>
                <w:lang w:val="uk-UA"/>
              </w:rPr>
              <w:t>Реферат............................................................................................................</w:t>
            </w:r>
          </w:p>
          <w:p w14:paraId="582525CF" w14:textId="7EF087C9" w:rsidR="00FC75F6" w:rsidRPr="00B1799B" w:rsidRDefault="00FC75F6" w:rsidP="00115BCB">
            <w:pPr>
              <w:tabs>
                <w:tab w:val="left" w:pos="2901"/>
              </w:tabs>
              <w:spacing w:line="360" w:lineRule="auto"/>
              <w:jc w:val="both"/>
              <w:rPr>
                <w:color w:val="000000" w:themeColor="text1"/>
                <w:sz w:val="28"/>
                <w:szCs w:val="28"/>
                <w:lang w:val="uk-UA"/>
              </w:rPr>
            </w:pPr>
            <w:proofErr w:type="spellStart"/>
            <w:r w:rsidRPr="00B1799B">
              <w:rPr>
                <w:color w:val="000000" w:themeColor="text1"/>
                <w:sz w:val="28"/>
                <w:szCs w:val="28"/>
                <w:lang w:val="uk-UA"/>
              </w:rPr>
              <w:t>Abstract</w:t>
            </w:r>
            <w:proofErr w:type="spellEnd"/>
            <w:r w:rsidRPr="00B1799B">
              <w:rPr>
                <w:color w:val="000000" w:themeColor="text1"/>
                <w:sz w:val="28"/>
                <w:szCs w:val="28"/>
                <w:lang w:val="uk-UA"/>
              </w:rPr>
              <w:t xml:space="preserve"> ………………………………………………………………………</w:t>
            </w:r>
          </w:p>
          <w:p w14:paraId="420BADF7" w14:textId="45E30A11" w:rsidR="00AD06F3" w:rsidRPr="00B1799B" w:rsidRDefault="00AD06F3" w:rsidP="00115BCB">
            <w:pPr>
              <w:tabs>
                <w:tab w:val="left" w:pos="2901"/>
              </w:tabs>
              <w:spacing w:line="360" w:lineRule="auto"/>
              <w:jc w:val="both"/>
              <w:rPr>
                <w:color w:val="000000" w:themeColor="text1"/>
                <w:sz w:val="28"/>
                <w:szCs w:val="28"/>
                <w:lang w:val="uk-UA"/>
              </w:rPr>
            </w:pPr>
            <w:r w:rsidRPr="00B1799B">
              <w:rPr>
                <w:color w:val="000000" w:themeColor="text1"/>
                <w:sz w:val="28"/>
                <w:szCs w:val="28"/>
                <w:lang w:val="uk-UA"/>
              </w:rPr>
              <w:t>Перелік умовних позначень, символів, одиниць, скорочень та термінів…………………………………………………………....................</w:t>
            </w:r>
          </w:p>
        </w:tc>
        <w:tc>
          <w:tcPr>
            <w:tcW w:w="1059" w:type="dxa"/>
          </w:tcPr>
          <w:p w14:paraId="551DB43F" w14:textId="03907CEF" w:rsidR="00AD06F3" w:rsidRPr="00B1799B" w:rsidRDefault="00792846" w:rsidP="00115BCB">
            <w:pPr>
              <w:spacing w:line="360" w:lineRule="auto"/>
              <w:jc w:val="both"/>
              <w:rPr>
                <w:color w:val="000000" w:themeColor="text1"/>
                <w:sz w:val="28"/>
                <w:szCs w:val="28"/>
                <w:lang w:val="uk-UA"/>
              </w:rPr>
            </w:pPr>
            <w:r w:rsidRPr="00B1799B">
              <w:rPr>
                <w:color w:val="000000" w:themeColor="text1"/>
                <w:sz w:val="28"/>
                <w:szCs w:val="28"/>
                <w:lang w:val="uk-UA"/>
              </w:rPr>
              <w:t>6</w:t>
            </w:r>
          </w:p>
          <w:p w14:paraId="18F71F1F" w14:textId="290905C5" w:rsidR="00AD06F3" w:rsidRPr="00B1799B" w:rsidRDefault="00792846" w:rsidP="00115BCB">
            <w:pPr>
              <w:spacing w:line="360" w:lineRule="auto"/>
              <w:jc w:val="both"/>
              <w:rPr>
                <w:color w:val="000000" w:themeColor="text1"/>
                <w:sz w:val="28"/>
                <w:szCs w:val="28"/>
                <w:lang w:val="uk-UA"/>
              </w:rPr>
            </w:pPr>
            <w:r w:rsidRPr="00B1799B">
              <w:rPr>
                <w:color w:val="000000" w:themeColor="text1"/>
                <w:sz w:val="28"/>
                <w:szCs w:val="28"/>
                <w:lang w:val="uk-UA"/>
              </w:rPr>
              <w:t>7</w:t>
            </w:r>
          </w:p>
          <w:p w14:paraId="35342806" w14:textId="77777777" w:rsidR="002B6C1C" w:rsidRPr="00B1799B" w:rsidRDefault="002B6C1C" w:rsidP="00115BCB">
            <w:pPr>
              <w:spacing w:line="360" w:lineRule="auto"/>
              <w:jc w:val="both"/>
              <w:rPr>
                <w:color w:val="000000" w:themeColor="text1"/>
                <w:sz w:val="28"/>
                <w:szCs w:val="28"/>
                <w:lang w:val="uk-UA"/>
              </w:rPr>
            </w:pPr>
          </w:p>
          <w:p w14:paraId="5059DCE5" w14:textId="2CF04D31" w:rsidR="00792846" w:rsidRPr="00B1799B" w:rsidRDefault="00792846" w:rsidP="00115BCB">
            <w:pPr>
              <w:spacing w:line="360" w:lineRule="auto"/>
              <w:jc w:val="both"/>
              <w:rPr>
                <w:color w:val="000000" w:themeColor="text1"/>
                <w:sz w:val="28"/>
                <w:szCs w:val="28"/>
                <w:lang w:val="uk-UA"/>
              </w:rPr>
            </w:pPr>
            <w:r w:rsidRPr="00B1799B">
              <w:rPr>
                <w:color w:val="000000" w:themeColor="text1"/>
                <w:sz w:val="28"/>
                <w:szCs w:val="28"/>
                <w:lang w:val="uk-UA"/>
              </w:rPr>
              <w:t>8</w:t>
            </w:r>
          </w:p>
        </w:tc>
      </w:tr>
      <w:tr w:rsidR="00C202DD" w:rsidRPr="00B1799B" w14:paraId="70FFD81E" w14:textId="77777777" w:rsidTr="009E527A">
        <w:tc>
          <w:tcPr>
            <w:tcW w:w="8795" w:type="dxa"/>
          </w:tcPr>
          <w:p w14:paraId="0FD6C533" w14:textId="21A15914" w:rsidR="00AD06F3" w:rsidRPr="00B1799B" w:rsidRDefault="00AD06F3" w:rsidP="00115BCB">
            <w:pPr>
              <w:spacing w:line="360" w:lineRule="auto"/>
              <w:jc w:val="both"/>
              <w:rPr>
                <w:color w:val="000000" w:themeColor="text1"/>
                <w:sz w:val="28"/>
                <w:szCs w:val="28"/>
                <w:lang w:val="uk-UA"/>
              </w:rPr>
            </w:pPr>
            <w:r w:rsidRPr="00B1799B">
              <w:rPr>
                <w:color w:val="000000" w:themeColor="text1"/>
                <w:sz w:val="28"/>
                <w:szCs w:val="28"/>
                <w:lang w:val="uk-UA"/>
              </w:rPr>
              <w:t>Вступ….…………………………………………………………..….....…....</w:t>
            </w:r>
          </w:p>
        </w:tc>
        <w:tc>
          <w:tcPr>
            <w:tcW w:w="1059" w:type="dxa"/>
          </w:tcPr>
          <w:p w14:paraId="3D57EBDA" w14:textId="115E5442" w:rsidR="00AD06F3" w:rsidRPr="00B1799B" w:rsidRDefault="00792846" w:rsidP="00115BCB">
            <w:pPr>
              <w:spacing w:line="360" w:lineRule="auto"/>
              <w:jc w:val="both"/>
              <w:rPr>
                <w:color w:val="000000" w:themeColor="text1"/>
                <w:sz w:val="28"/>
                <w:szCs w:val="28"/>
                <w:lang w:val="uk-UA"/>
              </w:rPr>
            </w:pPr>
            <w:r w:rsidRPr="00B1799B">
              <w:rPr>
                <w:color w:val="000000" w:themeColor="text1"/>
                <w:sz w:val="28"/>
                <w:szCs w:val="28"/>
                <w:lang w:val="uk-UA"/>
              </w:rPr>
              <w:t>9</w:t>
            </w:r>
          </w:p>
        </w:tc>
      </w:tr>
      <w:tr w:rsidR="00C202DD" w:rsidRPr="00B1799B" w14:paraId="485BC768" w14:textId="77777777" w:rsidTr="009E527A">
        <w:tc>
          <w:tcPr>
            <w:tcW w:w="8795" w:type="dxa"/>
          </w:tcPr>
          <w:p w14:paraId="2212F382" w14:textId="740005C1" w:rsidR="00AD06F3" w:rsidRPr="00B1799B" w:rsidRDefault="006C651A" w:rsidP="00115BCB">
            <w:pPr>
              <w:pStyle w:val="a4"/>
              <w:numPr>
                <w:ilvl w:val="0"/>
                <w:numId w:val="11"/>
              </w:numPr>
              <w:tabs>
                <w:tab w:val="left" w:pos="316"/>
              </w:tabs>
              <w:spacing w:line="360" w:lineRule="auto"/>
              <w:ind w:left="0" w:hanging="720"/>
              <w:jc w:val="both"/>
              <w:rPr>
                <w:color w:val="000000" w:themeColor="text1"/>
                <w:sz w:val="28"/>
                <w:szCs w:val="28"/>
                <w:lang w:val="uk-UA"/>
              </w:rPr>
            </w:pPr>
            <w:r w:rsidRPr="00B1799B">
              <w:rPr>
                <w:color w:val="000000" w:themeColor="text1"/>
                <w:sz w:val="28"/>
                <w:szCs w:val="28"/>
                <w:lang w:val="uk-UA"/>
              </w:rPr>
              <w:t>Огляд літератури………..</w:t>
            </w:r>
            <w:r w:rsidR="00AD06F3" w:rsidRPr="00B1799B">
              <w:rPr>
                <w:color w:val="000000" w:themeColor="text1"/>
                <w:sz w:val="28"/>
                <w:szCs w:val="28"/>
                <w:lang w:val="uk-UA"/>
              </w:rPr>
              <w:t>....................……………….…........................</w:t>
            </w:r>
            <w:r w:rsidR="003D5AA9" w:rsidRPr="00B1799B">
              <w:rPr>
                <w:color w:val="000000" w:themeColor="text1"/>
                <w:sz w:val="28"/>
                <w:szCs w:val="28"/>
                <w:lang w:val="uk-UA"/>
              </w:rPr>
              <w:t>....</w:t>
            </w:r>
            <w:r w:rsidR="00AD06F3" w:rsidRPr="00B1799B">
              <w:rPr>
                <w:color w:val="000000" w:themeColor="text1"/>
                <w:sz w:val="28"/>
                <w:szCs w:val="28"/>
                <w:lang w:val="uk-UA"/>
              </w:rPr>
              <w:t>.</w:t>
            </w:r>
          </w:p>
        </w:tc>
        <w:tc>
          <w:tcPr>
            <w:tcW w:w="1059" w:type="dxa"/>
          </w:tcPr>
          <w:p w14:paraId="4C147866" w14:textId="5D51272D" w:rsidR="00AD06F3" w:rsidRPr="00B1799B" w:rsidRDefault="002B6C1C" w:rsidP="00115BCB">
            <w:pPr>
              <w:spacing w:line="360" w:lineRule="auto"/>
              <w:jc w:val="both"/>
              <w:rPr>
                <w:color w:val="000000" w:themeColor="text1"/>
                <w:sz w:val="28"/>
                <w:szCs w:val="28"/>
                <w:lang w:val="uk-UA"/>
              </w:rPr>
            </w:pPr>
            <w:r w:rsidRPr="00B1799B">
              <w:rPr>
                <w:color w:val="000000" w:themeColor="text1"/>
                <w:sz w:val="28"/>
                <w:szCs w:val="28"/>
                <w:lang w:val="uk-UA"/>
              </w:rPr>
              <w:t>1</w:t>
            </w:r>
            <w:r w:rsidR="00671D57" w:rsidRPr="00B1799B">
              <w:rPr>
                <w:color w:val="000000" w:themeColor="text1"/>
                <w:sz w:val="28"/>
                <w:szCs w:val="28"/>
                <w:lang w:val="uk-UA"/>
              </w:rPr>
              <w:t>1</w:t>
            </w:r>
          </w:p>
        </w:tc>
      </w:tr>
      <w:tr w:rsidR="00C202DD" w:rsidRPr="00B1799B" w14:paraId="4DB4314D" w14:textId="77777777" w:rsidTr="009E527A">
        <w:trPr>
          <w:trHeight w:val="1542"/>
        </w:trPr>
        <w:tc>
          <w:tcPr>
            <w:tcW w:w="8795" w:type="dxa"/>
          </w:tcPr>
          <w:p w14:paraId="4C37D3C7" w14:textId="77777777" w:rsidR="007419C2" w:rsidRPr="00B1799B" w:rsidRDefault="00AD06F3" w:rsidP="007419C2">
            <w:pPr>
              <w:pStyle w:val="a4"/>
              <w:numPr>
                <w:ilvl w:val="1"/>
                <w:numId w:val="10"/>
              </w:numPr>
              <w:spacing w:line="360" w:lineRule="auto"/>
              <w:ind w:left="567"/>
              <w:jc w:val="both"/>
              <w:rPr>
                <w:color w:val="000000" w:themeColor="text1"/>
                <w:sz w:val="28"/>
                <w:szCs w:val="28"/>
                <w:lang w:val="uk-UA"/>
              </w:rPr>
            </w:pPr>
            <w:r w:rsidRPr="00B1799B">
              <w:rPr>
                <w:color w:val="000000" w:themeColor="text1"/>
                <w:sz w:val="28"/>
                <w:szCs w:val="28"/>
                <w:lang w:val="uk-UA"/>
              </w:rPr>
              <w:t xml:space="preserve"> </w:t>
            </w:r>
            <w:r w:rsidR="007419C2" w:rsidRPr="00B1799B">
              <w:rPr>
                <w:sz w:val="28"/>
                <w:szCs w:val="28"/>
                <w:lang w:val="uk-UA"/>
              </w:rPr>
              <w:t>Сучасні засоби підвищення рівня рухової активності студентів….</w:t>
            </w:r>
          </w:p>
          <w:p w14:paraId="31B9DCFC" w14:textId="77777777" w:rsidR="007419C2" w:rsidRPr="00B1799B" w:rsidRDefault="0023567C" w:rsidP="007419C2">
            <w:pPr>
              <w:pStyle w:val="a4"/>
              <w:numPr>
                <w:ilvl w:val="1"/>
                <w:numId w:val="10"/>
              </w:numPr>
              <w:spacing w:line="360" w:lineRule="auto"/>
              <w:ind w:left="567"/>
              <w:jc w:val="both"/>
              <w:rPr>
                <w:color w:val="000000" w:themeColor="text1"/>
                <w:sz w:val="28"/>
                <w:szCs w:val="28"/>
                <w:lang w:val="uk-UA"/>
              </w:rPr>
            </w:pPr>
            <w:r w:rsidRPr="00B1799B">
              <w:rPr>
                <w:color w:val="000000" w:themeColor="text1"/>
                <w:sz w:val="28"/>
                <w:szCs w:val="28"/>
                <w:lang w:val="uk-UA"/>
              </w:rPr>
              <w:t xml:space="preserve"> </w:t>
            </w:r>
            <w:r w:rsidR="00C152AC" w:rsidRPr="00B1799B">
              <w:rPr>
                <w:color w:val="000000" w:themeColor="text1"/>
                <w:spacing w:val="4"/>
                <w:sz w:val="28"/>
                <w:szCs w:val="28"/>
                <w:lang w:val="uk-UA"/>
              </w:rPr>
              <w:t>Сучасні тенденції</w:t>
            </w:r>
            <w:r w:rsidR="00594AE6" w:rsidRPr="00B1799B">
              <w:rPr>
                <w:color w:val="000000" w:themeColor="text1"/>
                <w:spacing w:val="4"/>
                <w:sz w:val="28"/>
                <w:szCs w:val="28"/>
                <w:lang w:val="uk-UA"/>
              </w:rPr>
              <w:t xml:space="preserve"> </w:t>
            </w:r>
            <w:r w:rsidR="00C152AC" w:rsidRPr="00B1799B">
              <w:rPr>
                <w:color w:val="000000" w:themeColor="text1"/>
                <w:spacing w:val="4"/>
                <w:sz w:val="28"/>
                <w:szCs w:val="28"/>
                <w:lang w:val="uk-UA"/>
              </w:rPr>
              <w:t xml:space="preserve">підготовки у </w:t>
            </w:r>
            <w:r w:rsidR="00594AE6" w:rsidRPr="00B1799B">
              <w:rPr>
                <w:color w:val="000000" w:themeColor="text1"/>
                <w:spacing w:val="4"/>
                <w:sz w:val="28"/>
                <w:szCs w:val="28"/>
                <w:lang w:val="uk-UA"/>
              </w:rPr>
              <w:t>фізичному вихованні і спорті</w:t>
            </w:r>
            <w:r w:rsidR="00C152AC" w:rsidRPr="00B1799B">
              <w:rPr>
                <w:color w:val="000000" w:themeColor="text1"/>
                <w:spacing w:val="4"/>
                <w:sz w:val="28"/>
                <w:szCs w:val="28"/>
                <w:lang w:val="uk-UA"/>
              </w:rPr>
              <w:t xml:space="preserve"> </w:t>
            </w:r>
          </w:p>
          <w:p w14:paraId="35768547" w14:textId="057852E3" w:rsidR="00AD06F3" w:rsidRPr="00B1799B" w:rsidRDefault="007419C2" w:rsidP="007419C2">
            <w:pPr>
              <w:pStyle w:val="a4"/>
              <w:spacing w:line="360" w:lineRule="auto"/>
              <w:ind w:left="567"/>
              <w:jc w:val="both"/>
              <w:rPr>
                <w:color w:val="000000" w:themeColor="text1"/>
                <w:sz w:val="28"/>
                <w:szCs w:val="28"/>
                <w:lang w:val="uk-UA"/>
              </w:rPr>
            </w:pPr>
            <w:r w:rsidRPr="00B1799B">
              <w:rPr>
                <w:color w:val="000000" w:themeColor="text1"/>
                <w:spacing w:val="4"/>
                <w:sz w:val="28"/>
                <w:szCs w:val="28"/>
                <w:lang w:val="uk-UA"/>
              </w:rPr>
              <w:t xml:space="preserve"> </w:t>
            </w:r>
            <w:r w:rsidR="00C152AC" w:rsidRPr="00B1799B">
              <w:rPr>
                <w:color w:val="000000" w:themeColor="text1"/>
                <w:spacing w:val="4"/>
                <w:sz w:val="28"/>
                <w:szCs w:val="28"/>
                <w:lang w:val="uk-UA"/>
              </w:rPr>
              <w:t xml:space="preserve">в університетах </w:t>
            </w:r>
            <w:proofErr w:type="spellStart"/>
            <w:r w:rsidR="00C152AC" w:rsidRPr="00B1799B">
              <w:rPr>
                <w:color w:val="000000" w:themeColor="text1"/>
                <w:spacing w:val="4"/>
                <w:sz w:val="28"/>
                <w:szCs w:val="28"/>
                <w:lang w:val="uk-UA"/>
              </w:rPr>
              <w:t>країн</w:t>
            </w:r>
            <w:proofErr w:type="spellEnd"/>
            <w:r w:rsidR="00C152AC" w:rsidRPr="00B1799B">
              <w:rPr>
                <w:color w:val="000000" w:themeColor="text1"/>
                <w:spacing w:val="4"/>
                <w:sz w:val="28"/>
                <w:szCs w:val="28"/>
                <w:lang w:val="uk-UA"/>
              </w:rPr>
              <w:t xml:space="preserve"> </w:t>
            </w:r>
            <w:proofErr w:type="spellStart"/>
            <w:r w:rsidR="00C152AC" w:rsidRPr="00B1799B">
              <w:rPr>
                <w:color w:val="000000" w:themeColor="text1"/>
                <w:spacing w:val="4"/>
                <w:sz w:val="28"/>
                <w:szCs w:val="28"/>
                <w:lang w:val="uk-UA"/>
              </w:rPr>
              <w:t>Європейського</w:t>
            </w:r>
            <w:proofErr w:type="spellEnd"/>
            <w:r w:rsidR="00C152AC" w:rsidRPr="00B1799B">
              <w:rPr>
                <w:color w:val="000000" w:themeColor="text1"/>
                <w:spacing w:val="4"/>
                <w:sz w:val="28"/>
                <w:szCs w:val="28"/>
                <w:lang w:val="uk-UA"/>
              </w:rPr>
              <w:t xml:space="preserve"> Союзу…</w:t>
            </w:r>
            <w:r w:rsidRPr="00B1799B">
              <w:rPr>
                <w:color w:val="000000" w:themeColor="text1"/>
                <w:sz w:val="28"/>
                <w:szCs w:val="28"/>
                <w:lang w:val="uk-UA"/>
              </w:rPr>
              <w:t>.…..........................</w:t>
            </w:r>
          </w:p>
        </w:tc>
        <w:tc>
          <w:tcPr>
            <w:tcW w:w="1059" w:type="dxa"/>
          </w:tcPr>
          <w:p w14:paraId="2424B268" w14:textId="24CB7181" w:rsidR="00AD06F3" w:rsidRPr="00B1799B" w:rsidRDefault="002B6C1C" w:rsidP="00115BCB">
            <w:pPr>
              <w:spacing w:line="360" w:lineRule="auto"/>
              <w:jc w:val="both"/>
              <w:rPr>
                <w:color w:val="000000" w:themeColor="text1"/>
                <w:sz w:val="28"/>
                <w:szCs w:val="28"/>
                <w:lang w:val="uk-UA"/>
              </w:rPr>
            </w:pPr>
            <w:r w:rsidRPr="00B1799B">
              <w:rPr>
                <w:color w:val="000000" w:themeColor="text1"/>
                <w:sz w:val="28"/>
                <w:szCs w:val="28"/>
                <w:lang w:val="uk-UA"/>
              </w:rPr>
              <w:t>1</w:t>
            </w:r>
            <w:r w:rsidR="00671D57" w:rsidRPr="00B1799B">
              <w:rPr>
                <w:color w:val="000000" w:themeColor="text1"/>
                <w:sz w:val="28"/>
                <w:szCs w:val="28"/>
                <w:lang w:val="uk-UA"/>
              </w:rPr>
              <w:t>1</w:t>
            </w:r>
          </w:p>
          <w:p w14:paraId="2EDCFB5A" w14:textId="77777777" w:rsidR="00AD06F3" w:rsidRPr="00B1799B" w:rsidRDefault="00AD06F3" w:rsidP="00115BCB">
            <w:pPr>
              <w:spacing w:line="360" w:lineRule="auto"/>
              <w:jc w:val="both"/>
              <w:rPr>
                <w:color w:val="000000" w:themeColor="text1"/>
                <w:sz w:val="28"/>
                <w:szCs w:val="28"/>
                <w:lang w:val="uk-UA"/>
              </w:rPr>
            </w:pPr>
          </w:p>
          <w:p w14:paraId="5A2161DD" w14:textId="0226F10E" w:rsidR="00E56B02" w:rsidRPr="00B1799B" w:rsidRDefault="00777249" w:rsidP="002B6C1C">
            <w:pPr>
              <w:spacing w:line="360" w:lineRule="auto"/>
              <w:jc w:val="both"/>
              <w:rPr>
                <w:color w:val="000000" w:themeColor="text1"/>
                <w:sz w:val="28"/>
                <w:szCs w:val="28"/>
                <w:lang w:val="uk-UA"/>
              </w:rPr>
            </w:pPr>
            <w:r>
              <w:rPr>
                <w:color w:val="000000" w:themeColor="text1"/>
                <w:sz w:val="28"/>
                <w:szCs w:val="28"/>
                <w:lang w:val="uk-UA"/>
              </w:rPr>
              <w:t>20</w:t>
            </w:r>
          </w:p>
        </w:tc>
      </w:tr>
      <w:tr w:rsidR="00C202DD" w:rsidRPr="00B1799B" w14:paraId="455F4AE2" w14:textId="77777777" w:rsidTr="009E527A">
        <w:tc>
          <w:tcPr>
            <w:tcW w:w="8795" w:type="dxa"/>
          </w:tcPr>
          <w:p w14:paraId="14D444E5" w14:textId="77777777" w:rsidR="00AD06F3" w:rsidRPr="00B1799B" w:rsidRDefault="00AD06F3" w:rsidP="00115BCB">
            <w:pPr>
              <w:spacing w:line="360" w:lineRule="auto"/>
              <w:jc w:val="both"/>
              <w:rPr>
                <w:color w:val="000000" w:themeColor="text1"/>
                <w:sz w:val="28"/>
                <w:szCs w:val="28"/>
                <w:lang w:val="uk-UA"/>
              </w:rPr>
            </w:pPr>
            <w:r w:rsidRPr="00B1799B">
              <w:rPr>
                <w:color w:val="000000" w:themeColor="text1"/>
                <w:sz w:val="28"/>
                <w:szCs w:val="28"/>
                <w:lang w:val="uk-UA"/>
              </w:rPr>
              <w:t>2  Завдання, методи та організація дослідження..............………….…......</w:t>
            </w:r>
          </w:p>
        </w:tc>
        <w:tc>
          <w:tcPr>
            <w:tcW w:w="1059" w:type="dxa"/>
          </w:tcPr>
          <w:p w14:paraId="2E63CA94" w14:textId="6A304852" w:rsidR="00AD06F3" w:rsidRPr="00B1799B" w:rsidRDefault="00B03296" w:rsidP="002B6C1C">
            <w:pPr>
              <w:spacing w:line="360" w:lineRule="auto"/>
              <w:jc w:val="both"/>
              <w:rPr>
                <w:color w:val="000000" w:themeColor="text1"/>
                <w:sz w:val="28"/>
                <w:szCs w:val="28"/>
                <w:lang w:val="uk-UA"/>
              </w:rPr>
            </w:pPr>
            <w:r w:rsidRPr="00B1799B">
              <w:rPr>
                <w:color w:val="000000" w:themeColor="text1"/>
                <w:sz w:val="28"/>
                <w:szCs w:val="28"/>
                <w:lang w:val="uk-UA"/>
              </w:rPr>
              <w:t>2</w:t>
            </w:r>
            <w:r w:rsidR="00777249">
              <w:rPr>
                <w:color w:val="000000" w:themeColor="text1"/>
                <w:sz w:val="28"/>
                <w:szCs w:val="28"/>
                <w:lang w:val="uk-UA"/>
              </w:rPr>
              <w:t>7</w:t>
            </w:r>
          </w:p>
        </w:tc>
      </w:tr>
      <w:tr w:rsidR="00C202DD" w:rsidRPr="00B1799B" w14:paraId="4213F092" w14:textId="77777777" w:rsidTr="009E527A">
        <w:trPr>
          <w:trHeight w:val="394"/>
        </w:trPr>
        <w:tc>
          <w:tcPr>
            <w:tcW w:w="8795" w:type="dxa"/>
          </w:tcPr>
          <w:p w14:paraId="73C8A600" w14:textId="18D28F20" w:rsidR="00AD06F3" w:rsidRPr="00B1799B" w:rsidRDefault="00AD06F3" w:rsidP="00115BCB">
            <w:pPr>
              <w:spacing w:line="360" w:lineRule="auto"/>
              <w:jc w:val="both"/>
              <w:rPr>
                <w:color w:val="000000" w:themeColor="text1"/>
                <w:sz w:val="28"/>
                <w:szCs w:val="28"/>
                <w:lang w:val="uk-UA"/>
              </w:rPr>
            </w:pPr>
            <w:r w:rsidRPr="00B1799B">
              <w:rPr>
                <w:color w:val="000000" w:themeColor="text1"/>
                <w:sz w:val="28"/>
                <w:szCs w:val="28"/>
                <w:lang w:val="uk-UA"/>
              </w:rPr>
              <w:t xml:space="preserve">    2.1 Завдання дослідження............……………</w:t>
            </w:r>
            <w:r w:rsidR="00E56B02" w:rsidRPr="00B1799B">
              <w:rPr>
                <w:color w:val="000000" w:themeColor="text1"/>
                <w:sz w:val="28"/>
                <w:szCs w:val="28"/>
                <w:lang w:val="uk-UA"/>
              </w:rPr>
              <w:t>.</w:t>
            </w:r>
            <w:r w:rsidRPr="00B1799B">
              <w:rPr>
                <w:color w:val="000000" w:themeColor="text1"/>
                <w:sz w:val="28"/>
                <w:szCs w:val="28"/>
                <w:lang w:val="uk-UA"/>
              </w:rPr>
              <w:t>………….……..………..</w:t>
            </w:r>
          </w:p>
        </w:tc>
        <w:tc>
          <w:tcPr>
            <w:tcW w:w="1059" w:type="dxa"/>
          </w:tcPr>
          <w:p w14:paraId="73954F66" w14:textId="6CDF41C5" w:rsidR="00AD06F3" w:rsidRPr="00B1799B" w:rsidRDefault="00B03296" w:rsidP="002B6C1C">
            <w:pPr>
              <w:spacing w:line="360" w:lineRule="auto"/>
              <w:jc w:val="both"/>
              <w:rPr>
                <w:color w:val="000000" w:themeColor="text1"/>
                <w:sz w:val="28"/>
                <w:szCs w:val="28"/>
                <w:lang w:val="uk-UA"/>
              </w:rPr>
            </w:pPr>
            <w:r w:rsidRPr="00B1799B">
              <w:rPr>
                <w:color w:val="000000" w:themeColor="text1"/>
                <w:sz w:val="28"/>
                <w:szCs w:val="28"/>
                <w:lang w:val="uk-UA"/>
              </w:rPr>
              <w:t>2</w:t>
            </w:r>
            <w:r w:rsidR="00777249">
              <w:rPr>
                <w:color w:val="000000" w:themeColor="text1"/>
                <w:sz w:val="28"/>
                <w:szCs w:val="28"/>
                <w:lang w:val="uk-UA"/>
              </w:rPr>
              <w:t>7</w:t>
            </w:r>
          </w:p>
        </w:tc>
      </w:tr>
      <w:tr w:rsidR="00C202DD" w:rsidRPr="00B1799B" w14:paraId="2BD04326" w14:textId="77777777" w:rsidTr="009E527A">
        <w:trPr>
          <w:trHeight w:val="459"/>
        </w:trPr>
        <w:tc>
          <w:tcPr>
            <w:tcW w:w="8795" w:type="dxa"/>
          </w:tcPr>
          <w:p w14:paraId="1200D5E7" w14:textId="60C9740C" w:rsidR="00AD06F3" w:rsidRPr="00B1799B" w:rsidRDefault="00AD06F3" w:rsidP="00115BCB">
            <w:pPr>
              <w:spacing w:line="360" w:lineRule="auto"/>
              <w:jc w:val="both"/>
              <w:rPr>
                <w:color w:val="000000" w:themeColor="text1"/>
                <w:sz w:val="28"/>
                <w:szCs w:val="28"/>
                <w:lang w:val="uk-UA"/>
              </w:rPr>
            </w:pPr>
            <w:r w:rsidRPr="00B1799B">
              <w:rPr>
                <w:color w:val="000000" w:themeColor="text1"/>
                <w:sz w:val="28"/>
                <w:szCs w:val="28"/>
                <w:lang w:val="uk-UA"/>
              </w:rPr>
              <w:t xml:space="preserve">    2.2 Методи дослідження ........………………</w:t>
            </w:r>
            <w:r w:rsidR="00E56B02" w:rsidRPr="00B1799B">
              <w:rPr>
                <w:color w:val="000000" w:themeColor="text1"/>
                <w:sz w:val="28"/>
                <w:szCs w:val="28"/>
                <w:lang w:val="uk-UA"/>
              </w:rPr>
              <w:t>.</w:t>
            </w:r>
            <w:r w:rsidRPr="00B1799B">
              <w:rPr>
                <w:color w:val="000000" w:themeColor="text1"/>
                <w:sz w:val="28"/>
                <w:szCs w:val="28"/>
                <w:lang w:val="uk-UA"/>
              </w:rPr>
              <w:t>……….……..…………...</w:t>
            </w:r>
          </w:p>
        </w:tc>
        <w:tc>
          <w:tcPr>
            <w:tcW w:w="1059" w:type="dxa"/>
          </w:tcPr>
          <w:p w14:paraId="451AAF9F" w14:textId="152B09F1" w:rsidR="00AD06F3" w:rsidRPr="00B1799B" w:rsidRDefault="00B03296" w:rsidP="002B6C1C">
            <w:pPr>
              <w:spacing w:line="360" w:lineRule="auto"/>
              <w:jc w:val="both"/>
              <w:rPr>
                <w:color w:val="000000" w:themeColor="text1"/>
                <w:sz w:val="28"/>
                <w:szCs w:val="28"/>
                <w:lang w:val="uk-UA"/>
              </w:rPr>
            </w:pPr>
            <w:r w:rsidRPr="00B1799B">
              <w:rPr>
                <w:color w:val="000000" w:themeColor="text1"/>
                <w:sz w:val="28"/>
                <w:szCs w:val="28"/>
                <w:lang w:val="uk-UA"/>
              </w:rPr>
              <w:t>29</w:t>
            </w:r>
          </w:p>
        </w:tc>
      </w:tr>
      <w:tr w:rsidR="009E527A" w:rsidRPr="00B1799B" w14:paraId="4AC77594" w14:textId="77777777" w:rsidTr="009E527A">
        <w:tc>
          <w:tcPr>
            <w:tcW w:w="8795" w:type="dxa"/>
          </w:tcPr>
          <w:p w14:paraId="6FACE138" w14:textId="2B75DDC2" w:rsidR="00AD06F3" w:rsidRPr="00B1799B" w:rsidRDefault="00AD06F3" w:rsidP="00115BCB">
            <w:pPr>
              <w:spacing w:line="360" w:lineRule="auto"/>
              <w:jc w:val="both"/>
              <w:rPr>
                <w:color w:val="000000" w:themeColor="text1"/>
                <w:sz w:val="28"/>
                <w:szCs w:val="28"/>
                <w:lang w:val="uk-UA"/>
              </w:rPr>
            </w:pPr>
            <w:r w:rsidRPr="00B1799B">
              <w:rPr>
                <w:color w:val="000000" w:themeColor="text1"/>
                <w:sz w:val="28"/>
                <w:szCs w:val="28"/>
                <w:lang w:val="uk-UA"/>
              </w:rPr>
              <w:t xml:space="preserve">    2.3 Організація дослідження ..........……………</w:t>
            </w:r>
            <w:r w:rsidR="00E56B02" w:rsidRPr="00B1799B">
              <w:rPr>
                <w:color w:val="000000" w:themeColor="text1"/>
                <w:sz w:val="28"/>
                <w:szCs w:val="28"/>
                <w:lang w:val="uk-UA"/>
              </w:rPr>
              <w:t>.</w:t>
            </w:r>
            <w:r w:rsidRPr="00B1799B">
              <w:rPr>
                <w:color w:val="000000" w:themeColor="text1"/>
                <w:sz w:val="28"/>
                <w:szCs w:val="28"/>
                <w:lang w:val="uk-UA"/>
              </w:rPr>
              <w:t>……….………..…......</w:t>
            </w:r>
          </w:p>
        </w:tc>
        <w:tc>
          <w:tcPr>
            <w:tcW w:w="1059" w:type="dxa"/>
          </w:tcPr>
          <w:p w14:paraId="56490812" w14:textId="5FB28D59" w:rsidR="00AD06F3" w:rsidRPr="00B1799B" w:rsidRDefault="003D5AA9" w:rsidP="002B6C1C">
            <w:pPr>
              <w:spacing w:line="360" w:lineRule="auto"/>
              <w:jc w:val="both"/>
              <w:rPr>
                <w:color w:val="000000" w:themeColor="text1"/>
                <w:sz w:val="28"/>
                <w:szCs w:val="28"/>
                <w:lang w:val="uk-UA"/>
              </w:rPr>
            </w:pPr>
            <w:r w:rsidRPr="00B1799B">
              <w:rPr>
                <w:color w:val="000000" w:themeColor="text1"/>
                <w:sz w:val="28"/>
                <w:szCs w:val="28"/>
                <w:lang w:val="uk-UA"/>
              </w:rPr>
              <w:t>3</w:t>
            </w:r>
            <w:r w:rsidR="00777249">
              <w:rPr>
                <w:color w:val="000000" w:themeColor="text1"/>
                <w:sz w:val="28"/>
                <w:szCs w:val="28"/>
                <w:lang w:val="uk-UA"/>
              </w:rPr>
              <w:t>2</w:t>
            </w:r>
          </w:p>
        </w:tc>
      </w:tr>
      <w:tr w:rsidR="00AD06F3" w:rsidRPr="00B1799B" w14:paraId="4BB64CBD" w14:textId="77777777" w:rsidTr="00E56B02">
        <w:tc>
          <w:tcPr>
            <w:tcW w:w="8795" w:type="dxa"/>
          </w:tcPr>
          <w:p w14:paraId="60F67CD7" w14:textId="6B610D2A" w:rsidR="00AD06F3" w:rsidRPr="00B1799B" w:rsidRDefault="00AD06F3" w:rsidP="00115BCB">
            <w:pPr>
              <w:spacing w:line="360" w:lineRule="auto"/>
              <w:jc w:val="both"/>
              <w:rPr>
                <w:color w:val="000000" w:themeColor="text1"/>
                <w:sz w:val="28"/>
                <w:szCs w:val="28"/>
                <w:lang w:val="uk-UA"/>
              </w:rPr>
            </w:pPr>
            <w:r w:rsidRPr="00B1799B">
              <w:rPr>
                <w:color w:val="000000" w:themeColor="text1"/>
                <w:sz w:val="28"/>
                <w:szCs w:val="28"/>
                <w:lang w:val="uk-UA"/>
              </w:rPr>
              <w:t xml:space="preserve">3 </w:t>
            </w:r>
            <w:r w:rsidR="00A37ACE" w:rsidRPr="00B1799B">
              <w:rPr>
                <w:color w:val="000000" w:themeColor="text1"/>
                <w:sz w:val="28"/>
                <w:szCs w:val="28"/>
                <w:lang w:val="uk-UA"/>
              </w:rPr>
              <w:t xml:space="preserve"> </w:t>
            </w:r>
            <w:r w:rsidRPr="00B1799B">
              <w:rPr>
                <w:color w:val="000000" w:themeColor="text1"/>
                <w:sz w:val="28"/>
                <w:szCs w:val="28"/>
                <w:lang w:val="uk-UA"/>
              </w:rPr>
              <w:t>Результати дослідження......................</w:t>
            </w:r>
            <w:r w:rsidR="007616D4" w:rsidRPr="00B1799B">
              <w:rPr>
                <w:color w:val="000000" w:themeColor="text1"/>
                <w:sz w:val="28"/>
                <w:szCs w:val="28"/>
                <w:lang w:val="uk-UA"/>
              </w:rPr>
              <w:t>.</w:t>
            </w:r>
            <w:r w:rsidRPr="00B1799B">
              <w:rPr>
                <w:color w:val="000000" w:themeColor="text1"/>
                <w:sz w:val="28"/>
                <w:szCs w:val="28"/>
                <w:lang w:val="uk-UA"/>
              </w:rPr>
              <w:t>...................……………...……....</w:t>
            </w:r>
          </w:p>
        </w:tc>
        <w:tc>
          <w:tcPr>
            <w:tcW w:w="1059" w:type="dxa"/>
          </w:tcPr>
          <w:p w14:paraId="6B202848" w14:textId="7BF9E34B" w:rsidR="00AD06F3" w:rsidRPr="00B1799B" w:rsidRDefault="00777249" w:rsidP="00115BCB">
            <w:pPr>
              <w:spacing w:line="360" w:lineRule="auto"/>
              <w:jc w:val="both"/>
              <w:rPr>
                <w:color w:val="000000" w:themeColor="text1"/>
                <w:sz w:val="28"/>
                <w:szCs w:val="28"/>
                <w:lang w:val="uk-UA"/>
              </w:rPr>
            </w:pPr>
            <w:r>
              <w:rPr>
                <w:color w:val="000000" w:themeColor="text1"/>
                <w:sz w:val="28"/>
                <w:szCs w:val="28"/>
                <w:lang w:val="uk-UA"/>
              </w:rPr>
              <w:t>37</w:t>
            </w:r>
          </w:p>
        </w:tc>
      </w:tr>
      <w:tr w:rsidR="00AD06F3" w:rsidRPr="00B1799B" w14:paraId="7B8D3830" w14:textId="77777777" w:rsidTr="00E56B02">
        <w:tc>
          <w:tcPr>
            <w:tcW w:w="8795" w:type="dxa"/>
          </w:tcPr>
          <w:p w14:paraId="2BAACECB" w14:textId="226530C4" w:rsidR="00AD06F3" w:rsidRPr="00B1799B" w:rsidRDefault="00AD06F3" w:rsidP="00115BCB">
            <w:pPr>
              <w:spacing w:line="360" w:lineRule="auto"/>
              <w:jc w:val="both"/>
              <w:rPr>
                <w:color w:val="000000" w:themeColor="text1"/>
                <w:sz w:val="28"/>
                <w:szCs w:val="28"/>
                <w:lang w:val="uk-UA"/>
              </w:rPr>
            </w:pPr>
            <w:r w:rsidRPr="00B1799B">
              <w:rPr>
                <w:color w:val="000000" w:themeColor="text1"/>
                <w:sz w:val="28"/>
                <w:szCs w:val="28"/>
                <w:lang w:val="uk-UA"/>
              </w:rPr>
              <w:t>Висновки……………………………………………</w:t>
            </w:r>
            <w:r w:rsidR="00E56B02" w:rsidRPr="00B1799B">
              <w:rPr>
                <w:color w:val="000000" w:themeColor="text1"/>
                <w:sz w:val="28"/>
                <w:szCs w:val="28"/>
                <w:lang w:val="uk-UA"/>
              </w:rPr>
              <w:t>.</w:t>
            </w:r>
            <w:r w:rsidRPr="00B1799B">
              <w:rPr>
                <w:color w:val="000000" w:themeColor="text1"/>
                <w:sz w:val="28"/>
                <w:szCs w:val="28"/>
                <w:lang w:val="uk-UA"/>
              </w:rPr>
              <w:t>……………...…........</w:t>
            </w:r>
          </w:p>
        </w:tc>
        <w:tc>
          <w:tcPr>
            <w:tcW w:w="1059" w:type="dxa"/>
          </w:tcPr>
          <w:p w14:paraId="52CC1D4F" w14:textId="0BF13038" w:rsidR="00AD06F3" w:rsidRPr="00B1799B" w:rsidRDefault="003D5AA9" w:rsidP="00115BCB">
            <w:pPr>
              <w:spacing w:line="360" w:lineRule="auto"/>
              <w:jc w:val="both"/>
              <w:rPr>
                <w:color w:val="000000" w:themeColor="text1"/>
                <w:sz w:val="28"/>
                <w:szCs w:val="28"/>
                <w:lang w:val="uk-UA"/>
              </w:rPr>
            </w:pPr>
            <w:r w:rsidRPr="00B1799B">
              <w:rPr>
                <w:color w:val="000000" w:themeColor="text1"/>
                <w:sz w:val="28"/>
                <w:szCs w:val="28"/>
                <w:lang w:val="uk-UA"/>
              </w:rPr>
              <w:t>55</w:t>
            </w:r>
          </w:p>
        </w:tc>
      </w:tr>
      <w:tr w:rsidR="00AD06F3" w:rsidRPr="00B1799B" w14:paraId="222CFE0A" w14:textId="77777777" w:rsidTr="00E56B02">
        <w:tc>
          <w:tcPr>
            <w:tcW w:w="8795" w:type="dxa"/>
          </w:tcPr>
          <w:p w14:paraId="73B17721" w14:textId="40374547" w:rsidR="00AD06F3" w:rsidRPr="00B1799B" w:rsidRDefault="00AD06F3" w:rsidP="00115BCB">
            <w:pPr>
              <w:spacing w:line="360" w:lineRule="auto"/>
              <w:jc w:val="both"/>
              <w:rPr>
                <w:color w:val="000000" w:themeColor="text1"/>
                <w:sz w:val="28"/>
                <w:szCs w:val="28"/>
                <w:lang w:val="uk-UA"/>
              </w:rPr>
            </w:pPr>
            <w:r w:rsidRPr="00B1799B">
              <w:rPr>
                <w:color w:val="000000" w:themeColor="text1"/>
                <w:sz w:val="28"/>
                <w:szCs w:val="28"/>
                <w:lang w:val="uk-UA"/>
              </w:rPr>
              <w:t>Перелік посилань..........……………………………</w:t>
            </w:r>
            <w:r w:rsidR="00E56B02" w:rsidRPr="00B1799B">
              <w:rPr>
                <w:color w:val="000000" w:themeColor="text1"/>
                <w:sz w:val="28"/>
                <w:szCs w:val="28"/>
                <w:lang w:val="uk-UA"/>
              </w:rPr>
              <w:t>.</w:t>
            </w:r>
            <w:r w:rsidRPr="00B1799B">
              <w:rPr>
                <w:color w:val="000000" w:themeColor="text1"/>
                <w:sz w:val="28"/>
                <w:szCs w:val="28"/>
                <w:lang w:val="uk-UA"/>
              </w:rPr>
              <w:t>…</w:t>
            </w:r>
            <w:r w:rsidR="00E56B02" w:rsidRPr="00B1799B">
              <w:rPr>
                <w:color w:val="000000" w:themeColor="text1"/>
                <w:sz w:val="28"/>
                <w:szCs w:val="28"/>
                <w:lang w:val="uk-UA"/>
              </w:rPr>
              <w:t>.</w:t>
            </w:r>
            <w:r w:rsidRPr="00B1799B">
              <w:rPr>
                <w:color w:val="000000" w:themeColor="text1"/>
                <w:sz w:val="28"/>
                <w:szCs w:val="28"/>
                <w:lang w:val="uk-UA"/>
              </w:rPr>
              <w:t>…………..…….....</w:t>
            </w:r>
          </w:p>
          <w:p w14:paraId="7A342A31" w14:textId="0F24793B" w:rsidR="00AD06F3" w:rsidRPr="00B1799B" w:rsidRDefault="00AD06F3" w:rsidP="00115BCB">
            <w:pPr>
              <w:spacing w:line="360" w:lineRule="auto"/>
              <w:jc w:val="both"/>
              <w:rPr>
                <w:color w:val="000000" w:themeColor="text1"/>
                <w:sz w:val="28"/>
                <w:szCs w:val="28"/>
                <w:lang w:val="uk-UA"/>
              </w:rPr>
            </w:pPr>
          </w:p>
        </w:tc>
        <w:tc>
          <w:tcPr>
            <w:tcW w:w="1059" w:type="dxa"/>
          </w:tcPr>
          <w:p w14:paraId="3E4387B9" w14:textId="1D20D1FC" w:rsidR="00AD06F3" w:rsidRPr="00B1799B" w:rsidRDefault="003D5AA9" w:rsidP="00115BCB">
            <w:pPr>
              <w:spacing w:line="360" w:lineRule="auto"/>
              <w:jc w:val="both"/>
              <w:rPr>
                <w:color w:val="000000" w:themeColor="text1"/>
                <w:sz w:val="28"/>
                <w:szCs w:val="28"/>
                <w:lang w:val="uk-UA"/>
              </w:rPr>
            </w:pPr>
            <w:r w:rsidRPr="00B1799B">
              <w:rPr>
                <w:color w:val="000000" w:themeColor="text1"/>
                <w:sz w:val="28"/>
                <w:szCs w:val="28"/>
                <w:lang w:val="uk-UA"/>
              </w:rPr>
              <w:t>57</w:t>
            </w:r>
          </w:p>
          <w:p w14:paraId="72402735" w14:textId="054B8742" w:rsidR="00AD06F3" w:rsidRPr="00B1799B" w:rsidRDefault="00AD06F3" w:rsidP="00115BCB">
            <w:pPr>
              <w:spacing w:line="360" w:lineRule="auto"/>
              <w:jc w:val="both"/>
              <w:rPr>
                <w:color w:val="000000" w:themeColor="text1"/>
                <w:sz w:val="28"/>
                <w:szCs w:val="28"/>
                <w:lang w:val="uk-UA"/>
              </w:rPr>
            </w:pPr>
          </w:p>
        </w:tc>
      </w:tr>
    </w:tbl>
    <w:p w14:paraId="4C362699" w14:textId="63AE7A91" w:rsidR="001900AE" w:rsidRPr="00B1799B" w:rsidRDefault="001900AE" w:rsidP="00E56B02">
      <w:pPr>
        <w:pStyle w:val="1"/>
        <w:tabs>
          <w:tab w:val="left" w:pos="180"/>
        </w:tabs>
        <w:rPr>
          <w:color w:val="000000" w:themeColor="text1"/>
          <w:sz w:val="28"/>
          <w:szCs w:val="28"/>
        </w:rPr>
      </w:pPr>
    </w:p>
    <w:p w14:paraId="54738D41" w14:textId="77777777" w:rsidR="001900AE" w:rsidRPr="00B1799B" w:rsidRDefault="001900AE" w:rsidP="00C4193E">
      <w:pPr>
        <w:pStyle w:val="1"/>
        <w:tabs>
          <w:tab w:val="left" w:pos="180"/>
        </w:tabs>
        <w:jc w:val="center"/>
        <w:rPr>
          <w:b/>
          <w:color w:val="000000" w:themeColor="text1"/>
          <w:sz w:val="28"/>
          <w:szCs w:val="28"/>
        </w:rPr>
      </w:pPr>
    </w:p>
    <w:p w14:paraId="6FFED000" w14:textId="77777777" w:rsidR="001900AE" w:rsidRPr="00B1799B" w:rsidRDefault="001900AE" w:rsidP="00E56B02">
      <w:pPr>
        <w:pStyle w:val="1"/>
        <w:tabs>
          <w:tab w:val="left" w:pos="180"/>
        </w:tabs>
        <w:jc w:val="center"/>
        <w:rPr>
          <w:b/>
          <w:color w:val="000000" w:themeColor="text1"/>
          <w:sz w:val="28"/>
          <w:szCs w:val="28"/>
        </w:rPr>
      </w:pPr>
    </w:p>
    <w:p w14:paraId="1D7E8497" w14:textId="77777777" w:rsidR="001900AE" w:rsidRPr="00B1799B" w:rsidRDefault="001900AE" w:rsidP="00C4193E">
      <w:pPr>
        <w:pStyle w:val="1"/>
        <w:tabs>
          <w:tab w:val="left" w:pos="180"/>
        </w:tabs>
        <w:jc w:val="center"/>
        <w:rPr>
          <w:b/>
          <w:color w:val="000000" w:themeColor="text1"/>
          <w:sz w:val="28"/>
          <w:szCs w:val="28"/>
        </w:rPr>
      </w:pPr>
    </w:p>
    <w:p w14:paraId="4BD1D0CD" w14:textId="77777777" w:rsidR="00E56B02" w:rsidRPr="00B1799B" w:rsidRDefault="00E56B02" w:rsidP="00E56B02">
      <w:pPr>
        <w:rPr>
          <w:color w:val="000000" w:themeColor="text1"/>
          <w:lang w:val="uk-UA"/>
        </w:rPr>
      </w:pPr>
    </w:p>
    <w:p w14:paraId="4B441F8A" w14:textId="77777777" w:rsidR="00E56B02" w:rsidRPr="00B1799B" w:rsidRDefault="00E56B02" w:rsidP="00E56B02">
      <w:pPr>
        <w:rPr>
          <w:color w:val="000000" w:themeColor="text1"/>
          <w:lang w:val="uk-UA"/>
        </w:rPr>
      </w:pPr>
    </w:p>
    <w:p w14:paraId="0F7ACD86" w14:textId="77777777" w:rsidR="00E56B02" w:rsidRPr="00B1799B" w:rsidRDefault="00E56B02" w:rsidP="00E56B02">
      <w:pPr>
        <w:rPr>
          <w:color w:val="000000" w:themeColor="text1"/>
          <w:lang w:val="uk-UA"/>
        </w:rPr>
      </w:pPr>
    </w:p>
    <w:p w14:paraId="752B3FBB" w14:textId="77777777" w:rsidR="00E56B02" w:rsidRPr="00B1799B" w:rsidRDefault="00E56B02" w:rsidP="00E56B02">
      <w:pPr>
        <w:rPr>
          <w:color w:val="000000" w:themeColor="text1"/>
          <w:lang w:val="uk-UA"/>
        </w:rPr>
      </w:pPr>
    </w:p>
    <w:p w14:paraId="44D40CA6" w14:textId="77777777" w:rsidR="001900AE" w:rsidRPr="00B1799B" w:rsidRDefault="001900AE" w:rsidP="00C4193E">
      <w:pPr>
        <w:rPr>
          <w:color w:val="000000" w:themeColor="text1"/>
          <w:sz w:val="28"/>
          <w:szCs w:val="28"/>
          <w:lang w:val="uk-UA"/>
        </w:rPr>
      </w:pPr>
    </w:p>
    <w:p w14:paraId="37CD0562" w14:textId="0CFF2FE5" w:rsidR="00FC75F6" w:rsidRPr="00B1799B" w:rsidRDefault="00FC75F6">
      <w:pPr>
        <w:rPr>
          <w:b/>
          <w:color w:val="000000" w:themeColor="text1"/>
          <w:sz w:val="28"/>
          <w:szCs w:val="28"/>
          <w:lang w:val="uk-UA"/>
        </w:rPr>
      </w:pPr>
    </w:p>
    <w:p w14:paraId="4A833340" w14:textId="40A063BA" w:rsidR="00EB3973" w:rsidRPr="00B1799B" w:rsidRDefault="00EB3973" w:rsidP="00C4193E">
      <w:pPr>
        <w:tabs>
          <w:tab w:val="left" w:pos="5387"/>
        </w:tabs>
        <w:spacing w:line="360" w:lineRule="auto"/>
        <w:jc w:val="center"/>
        <w:rPr>
          <w:color w:val="000000" w:themeColor="text1"/>
          <w:spacing w:val="-6"/>
          <w:sz w:val="28"/>
          <w:szCs w:val="28"/>
          <w:highlight w:val="red"/>
          <w:lang w:val="uk-UA"/>
        </w:rPr>
      </w:pPr>
    </w:p>
    <w:p w14:paraId="641EA11F" w14:textId="06181834" w:rsidR="001B6E03" w:rsidRPr="00B1799B" w:rsidRDefault="001B6E03" w:rsidP="00C4193E">
      <w:pPr>
        <w:tabs>
          <w:tab w:val="left" w:pos="5387"/>
        </w:tabs>
        <w:spacing w:line="360" w:lineRule="auto"/>
        <w:jc w:val="center"/>
        <w:rPr>
          <w:color w:val="000000" w:themeColor="text1"/>
          <w:spacing w:val="-6"/>
          <w:sz w:val="28"/>
          <w:szCs w:val="28"/>
          <w:highlight w:val="red"/>
          <w:lang w:val="uk-UA"/>
        </w:rPr>
      </w:pPr>
    </w:p>
    <w:p w14:paraId="6565329E" w14:textId="77777777" w:rsidR="001B6E03" w:rsidRPr="00B1799B" w:rsidRDefault="001B6E03" w:rsidP="00C4193E">
      <w:pPr>
        <w:tabs>
          <w:tab w:val="left" w:pos="5387"/>
        </w:tabs>
        <w:spacing w:line="360" w:lineRule="auto"/>
        <w:jc w:val="center"/>
        <w:rPr>
          <w:color w:val="000000" w:themeColor="text1"/>
          <w:spacing w:val="-6"/>
          <w:sz w:val="28"/>
          <w:szCs w:val="28"/>
          <w:highlight w:val="red"/>
          <w:lang w:val="uk-UA"/>
        </w:rPr>
      </w:pPr>
    </w:p>
    <w:p w14:paraId="2F5456CD" w14:textId="77777777" w:rsidR="00EB3973" w:rsidRPr="00B1799B" w:rsidRDefault="00EB3973" w:rsidP="00C4193E">
      <w:pPr>
        <w:tabs>
          <w:tab w:val="left" w:pos="5387"/>
        </w:tabs>
        <w:spacing w:line="360" w:lineRule="auto"/>
        <w:jc w:val="center"/>
        <w:rPr>
          <w:color w:val="000000" w:themeColor="text1"/>
          <w:spacing w:val="-6"/>
          <w:sz w:val="28"/>
          <w:szCs w:val="28"/>
          <w:highlight w:val="red"/>
          <w:lang w:val="uk-UA"/>
        </w:rPr>
      </w:pPr>
    </w:p>
    <w:p w14:paraId="2DCF88B2" w14:textId="2651E895" w:rsidR="001900AE" w:rsidRPr="00D968DD" w:rsidRDefault="001900AE" w:rsidP="00C4193E">
      <w:pPr>
        <w:tabs>
          <w:tab w:val="left" w:pos="5387"/>
        </w:tabs>
        <w:spacing w:line="360" w:lineRule="auto"/>
        <w:jc w:val="center"/>
        <w:rPr>
          <w:color w:val="000000" w:themeColor="text1"/>
          <w:spacing w:val="-6"/>
          <w:sz w:val="28"/>
          <w:szCs w:val="28"/>
          <w:lang w:val="uk-UA"/>
        </w:rPr>
      </w:pPr>
      <w:r w:rsidRPr="00D968DD">
        <w:rPr>
          <w:color w:val="000000" w:themeColor="text1"/>
          <w:spacing w:val="-6"/>
          <w:sz w:val="28"/>
          <w:szCs w:val="28"/>
          <w:lang w:val="uk-UA"/>
        </w:rPr>
        <w:lastRenderedPageBreak/>
        <w:t>РЕФЕРАТ</w:t>
      </w:r>
    </w:p>
    <w:p w14:paraId="0DBBD94D" w14:textId="77777777" w:rsidR="001900AE" w:rsidRPr="00D968DD" w:rsidRDefault="001900AE" w:rsidP="00C4193E">
      <w:pPr>
        <w:tabs>
          <w:tab w:val="left" w:pos="5387"/>
        </w:tabs>
        <w:spacing w:line="360" w:lineRule="auto"/>
        <w:ind w:firstLine="720"/>
        <w:rPr>
          <w:color w:val="000000" w:themeColor="text1"/>
          <w:spacing w:val="-6"/>
          <w:lang w:val="uk-UA"/>
        </w:rPr>
      </w:pPr>
    </w:p>
    <w:p w14:paraId="7A8C2122" w14:textId="0CAFF702" w:rsidR="001900AE" w:rsidRPr="00B1799B" w:rsidRDefault="001900AE" w:rsidP="00C4193E">
      <w:pPr>
        <w:tabs>
          <w:tab w:val="left" w:pos="5387"/>
        </w:tabs>
        <w:spacing w:line="360" w:lineRule="auto"/>
        <w:ind w:firstLine="720"/>
        <w:jc w:val="both"/>
        <w:rPr>
          <w:color w:val="000000" w:themeColor="text1"/>
          <w:sz w:val="28"/>
          <w:szCs w:val="28"/>
          <w:lang w:val="uk-UA"/>
        </w:rPr>
      </w:pPr>
      <w:r w:rsidRPr="00D968DD">
        <w:rPr>
          <w:color w:val="000000" w:themeColor="text1"/>
          <w:sz w:val="28"/>
          <w:szCs w:val="28"/>
          <w:lang w:val="uk-UA"/>
        </w:rPr>
        <w:t xml:space="preserve">Кваліфікаційна робота – </w:t>
      </w:r>
      <w:r w:rsidR="00C167AB" w:rsidRPr="00D968DD">
        <w:rPr>
          <w:color w:val="000000" w:themeColor="text1"/>
          <w:sz w:val="28"/>
          <w:szCs w:val="28"/>
          <w:lang w:val="uk-UA"/>
        </w:rPr>
        <w:t>6</w:t>
      </w:r>
      <w:r w:rsidR="00AC4305" w:rsidRPr="00D968DD">
        <w:rPr>
          <w:color w:val="000000" w:themeColor="text1"/>
          <w:sz w:val="28"/>
          <w:szCs w:val="28"/>
          <w:lang w:val="uk-UA"/>
        </w:rPr>
        <w:t>2</w:t>
      </w:r>
      <w:r w:rsidRPr="00D968DD">
        <w:rPr>
          <w:color w:val="000000" w:themeColor="text1"/>
          <w:sz w:val="28"/>
          <w:szCs w:val="28"/>
          <w:lang w:val="uk-UA"/>
        </w:rPr>
        <w:t xml:space="preserve"> сторін</w:t>
      </w:r>
      <w:r w:rsidR="0087653F" w:rsidRPr="00D968DD">
        <w:rPr>
          <w:color w:val="000000" w:themeColor="text1"/>
          <w:sz w:val="28"/>
          <w:szCs w:val="28"/>
          <w:lang w:val="uk-UA"/>
        </w:rPr>
        <w:t>к</w:t>
      </w:r>
      <w:r w:rsidR="00AC4305" w:rsidRPr="00D968DD">
        <w:rPr>
          <w:color w:val="000000" w:themeColor="text1"/>
          <w:sz w:val="28"/>
          <w:szCs w:val="28"/>
          <w:lang w:val="uk-UA"/>
        </w:rPr>
        <w:t>и</w:t>
      </w:r>
      <w:r w:rsidRPr="00D968DD">
        <w:rPr>
          <w:color w:val="000000" w:themeColor="text1"/>
          <w:sz w:val="28"/>
          <w:szCs w:val="28"/>
          <w:lang w:val="uk-UA"/>
        </w:rPr>
        <w:t xml:space="preserve">, </w:t>
      </w:r>
      <w:r w:rsidR="006F5F78" w:rsidRPr="00D968DD">
        <w:rPr>
          <w:color w:val="000000" w:themeColor="text1"/>
          <w:sz w:val="28"/>
          <w:szCs w:val="28"/>
          <w:lang w:val="uk-UA"/>
        </w:rPr>
        <w:t>7</w:t>
      </w:r>
      <w:r w:rsidR="00EF0B9E" w:rsidRPr="00D968DD">
        <w:rPr>
          <w:color w:val="000000" w:themeColor="text1"/>
          <w:sz w:val="28"/>
          <w:szCs w:val="28"/>
          <w:lang w:val="uk-UA"/>
        </w:rPr>
        <w:t xml:space="preserve"> </w:t>
      </w:r>
      <w:r w:rsidRPr="00D968DD">
        <w:rPr>
          <w:color w:val="000000" w:themeColor="text1"/>
          <w:sz w:val="28"/>
          <w:szCs w:val="28"/>
          <w:lang w:val="uk-UA"/>
        </w:rPr>
        <w:t>таблиц</w:t>
      </w:r>
      <w:r w:rsidR="001A4936" w:rsidRPr="00D968DD">
        <w:rPr>
          <w:color w:val="000000" w:themeColor="text1"/>
          <w:sz w:val="28"/>
          <w:szCs w:val="28"/>
          <w:lang w:val="uk-UA"/>
        </w:rPr>
        <w:t>ь</w:t>
      </w:r>
      <w:r w:rsidRPr="00D968DD">
        <w:rPr>
          <w:color w:val="000000" w:themeColor="text1"/>
          <w:sz w:val="28"/>
          <w:szCs w:val="28"/>
          <w:lang w:val="uk-UA"/>
        </w:rPr>
        <w:t xml:space="preserve">, </w:t>
      </w:r>
      <w:r w:rsidR="006F5F78" w:rsidRPr="00D968DD">
        <w:rPr>
          <w:color w:val="000000" w:themeColor="text1"/>
          <w:sz w:val="28"/>
          <w:szCs w:val="28"/>
          <w:lang w:val="uk-UA"/>
        </w:rPr>
        <w:t>7</w:t>
      </w:r>
      <w:r w:rsidR="00C167AB" w:rsidRPr="00D968DD">
        <w:rPr>
          <w:color w:val="000000" w:themeColor="text1"/>
          <w:sz w:val="28"/>
          <w:szCs w:val="28"/>
          <w:lang w:val="uk-UA"/>
        </w:rPr>
        <w:t xml:space="preserve"> рисунк</w:t>
      </w:r>
      <w:r w:rsidR="001A4936" w:rsidRPr="00D968DD">
        <w:rPr>
          <w:color w:val="000000" w:themeColor="text1"/>
          <w:sz w:val="28"/>
          <w:szCs w:val="28"/>
          <w:lang w:val="uk-UA"/>
        </w:rPr>
        <w:t>ів</w:t>
      </w:r>
      <w:r w:rsidR="00C167AB" w:rsidRPr="00D968DD">
        <w:rPr>
          <w:color w:val="000000" w:themeColor="text1"/>
          <w:sz w:val="28"/>
          <w:szCs w:val="28"/>
          <w:lang w:val="uk-UA"/>
        </w:rPr>
        <w:t xml:space="preserve">, </w:t>
      </w:r>
      <w:r w:rsidR="003D5462">
        <w:rPr>
          <w:color w:val="000000" w:themeColor="text1"/>
          <w:sz w:val="28"/>
          <w:szCs w:val="28"/>
          <w:lang w:val="uk-UA"/>
        </w:rPr>
        <w:t>54</w:t>
      </w:r>
      <w:r w:rsidR="00EF0B9E" w:rsidRPr="00D968DD">
        <w:rPr>
          <w:color w:val="000000" w:themeColor="text1"/>
          <w:sz w:val="28"/>
          <w:szCs w:val="28"/>
          <w:lang w:val="uk-UA"/>
        </w:rPr>
        <w:t xml:space="preserve"> </w:t>
      </w:r>
      <w:r w:rsidRPr="00D968DD">
        <w:rPr>
          <w:color w:val="000000" w:themeColor="text1"/>
          <w:sz w:val="28"/>
          <w:szCs w:val="28"/>
          <w:lang w:val="uk-UA"/>
        </w:rPr>
        <w:t>літературн</w:t>
      </w:r>
      <w:r w:rsidR="00EF0B9E" w:rsidRPr="00D968DD">
        <w:rPr>
          <w:color w:val="000000" w:themeColor="text1"/>
          <w:sz w:val="28"/>
          <w:szCs w:val="28"/>
          <w:lang w:val="uk-UA"/>
        </w:rPr>
        <w:t>их джерела</w:t>
      </w:r>
      <w:r w:rsidRPr="00D968DD">
        <w:rPr>
          <w:color w:val="000000" w:themeColor="text1"/>
          <w:sz w:val="28"/>
          <w:szCs w:val="28"/>
          <w:lang w:val="uk-UA"/>
        </w:rPr>
        <w:t>.</w:t>
      </w:r>
    </w:p>
    <w:p w14:paraId="049F6265" w14:textId="77777777" w:rsidR="009C768E" w:rsidRPr="00B1799B" w:rsidRDefault="009C768E" w:rsidP="009C768E">
      <w:pPr>
        <w:spacing w:line="360" w:lineRule="auto"/>
        <w:ind w:firstLine="708"/>
        <w:jc w:val="both"/>
        <w:rPr>
          <w:color w:val="000000" w:themeColor="text1"/>
          <w:sz w:val="28"/>
          <w:szCs w:val="28"/>
          <w:lang w:val="uk-UA"/>
        </w:rPr>
      </w:pPr>
      <w:r w:rsidRPr="00B1799B">
        <w:rPr>
          <w:color w:val="000000" w:themeColor="text1"/>
          <w:sz w:val="28"/>
          <w:szCs w:val="28"/>
          <w:lang w:val="uk-UA"/>
        </w:rPr>
        <w:t>Мета дослідження – апробувати сучасні методики й оцінити ефективність їх впливу на приріст основних показників фізичної підготовленості.</w:t>
      </w:r>
    </w:p>
    <w:p w14:paraId="682402E2" w14:textId="416D91B9" w:rsidR="001900AE" w:rsidRPr="00B1799B" w:rsidRDefault="001900AE" w:rsidP="00C4193E">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Об’єкт дослідження – </w:t>
      </w:r>
      <w:r w:rsidR="00D851F0" w:rsidRPr="00B1799B">
        <w:rPr>
          <w:color w:val="000000" w:themeColor="text1"/>
          <w:sz w:val="28"/>
          <w:szCs w:val="28"/>
          <w:lang w:val="uk-UA"/>
        </w:rPr>
        <w:t xml:space="preserve">тренувальний </w:t>
      </w:r>
      <w:r w:rsidR="00E278D3" w:rsidRPr="00B1799B">
        <w:rPr>
          <w:color w:val="000000" w:themeColor="text1"/>
          <w:sz w:val="28"/>
          <w:szCs w:val="28"/>
          <w:lang w:val="uk-UA"/>
        </w:rPr>
        <w:t xml:space="preserve">процес </w:t>
      </w:r>
      <w:r w:rsidR="00D851F0" w:rsidRPr="00B1799B">
        <w:rPr>
          <w:color w:val="000000" w:themeColor="text1"/>
          <w:sz w:val="28"/>
          <w:szCs w:val="28"/>
          <w:lang w:val="uk-UA"/>
        </w:rPr>
        <w:t xml:space="preserve">навчально-спортивних секцій </w:t>
      </w:r>
      <w:r w:rsidR="00D851F0" w:rsidRPr="00B1799B">
        <w:rPr>
          <w:bCs/>
          <w:color w:val="000000" w:themeColor="text1"/>
          <w:kern w:val="32"/>
          <w:sz w:val="28"/>
          <w:szCs w:val="28"/>
          <w:lang w:val="uk-UA" w:eastAsia="x-none"/>
        </w:rPr>
        <w:t>загальної фізичної підготовки</w:t>
      </w:r>
      <w:r w:rsidR="00486AF8" w:rsidRPr="00B1799B">
        <w:rPr>
          <w:color w:val="000000" w:themeColor="text1"/>
          <w:sz w:val="28"/>
          <w:szCs w:val="28"/>
          <w:lang w:val="uk-UA"/>
        </w:rPr>
        <w:t>.</w:t>
      </w:r>
    </w:p>
    <w:p w14:paraId="4821C60E" w14:textId="31797B04" w:rsidR="006C029F" w:rsidRPr="00B1799B" w:rsidRDefault="001900AE" w:rsidP="00C4193E">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Предмет дослідження – показники </w:t>
      </w:r>
      <w:r w:rsidR="006C029F" w:rsidRPr="00B1799B">
        <w:rPr>
          <w:color w:val="000000" w:themeColor="text1"/>
          <w:sz w:val="28"/>
          <w:szCs w:val="28"/>
          <w:lang w:val="uk-UA"/>
        </w:rPr>
        <w:t>фізичної підготовленості</w:t>
      </w:r>
      <w:r w:rsidR="00486AF8" w:rsidRPr="00B1799B">
        <w:rPr>
          <w:color w:val="000000" w:themeColor="text1"/>
          <w:sz w:val="28"/>
          <w:szCs w:val="28"/>
          <w:lang w:val="uk-UA"/>
        </w:rPr>
        <w:t>.</w:t>
      </w:r>
    </w:p>
    <w:p w14:paraId="47B03B8F" w14:textId="4F125246" w:rsidR="001900AE" w:rsidRPr="00B1799B" w:rsidRDefault="001900AE" w:rsidP="00C4193E">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Суб’єкт </w:t>
      </w:r>
      <w:r w:rsidRPr="005E6549">
        <w:rPr>
          <w:color w:val="000000" w:themeColor="text1"/>
          <w:sz w:val="28"/>
          <w:szCs w:val="28"/>
          <w:lang w:val="uk-UA"/>
        </w:rPr>
        <w:t xml:space="preserve">дослідження – </w:t>
      </w:r>
      <w:r w:rsidR="00637A4A" w:rsidRPr="005E6549">
        <w:rPr>
          <w:color w:val="000000" w:themeColor="text1"/>
          <w:sz w:val="28"/>
          <w:szCs w:val="28"/>
          <w:lang w:val="uk-UA"/>
        </w:rPr>
        <w:t xml:space="preserve">студенти </w:t>
      </w:r>
      <w:r w:rsidR="00E55FDA" w:rsidRPr="005E6549">
        <w:rPr>
          <w:color w:val="000000" w:themeColor="text1"/>
          <w:sz w:val="28"/>
          <w:szCs w:val="28"/>
          <w:lang w:val="uk-UA"/>
        </w:rPr>
        <w:t>1</w:t>
      </w:r>
      <w:r w:rsidR="00E218CA" w:rsidRPr="005E6549">
        <w:rPr>
          <w:color w:val="000000" w:themeColor="text1"/>
          <w:sz w:val="28"/>
          <w:szCs w:val="28"/>
          <w:lang w:val="uk-UA"/>
        </w:rPr>
        <w:t>-</w:t>
      </w:r>
      <w:r w:rsidR="00E218CA" w:rsidRPr="00B1799B">
        <w:rPr>
          <w:color w:val="000000" w:themeColor="text1"/>
          <w:sz w:val="28"/>
          <w:szCs w:val="28"/>
          <w:lang w:val="uk-UA"/>
        </w:rPr>
        <w:t>го курсу</w:t>
      </w:r>
      <w:r w:rsidRPr="00B1799B">
        <w:rPr>
          <w:color w:val="000000" w:themeColor="text1"/>
          <w:sz w:val="28"/>
          <w:szCs w:val="28"/>
          <w:lang w:val="uk-UA"/>
        </w:rPr>
        <w:t>.</w:t>
      </w:r>
    </w:p>
    <w:p w14:paraId="7D0AA349" w14:textId="77777777" w:rsidR="000A42D8" w:rsidRPr="00B1799B" w:rsidRDefault="000A42D8" w:rsidP="000A42D8">
      <w:pPr>
        <w:shd w:val="clear" w:color="auto" w:fill="FFFFFF"/>
        <w:spacing w:line="360" w:lineRule="auto"/>
        <w:ind w:firstLine="709"/>
        <w:jc w:val="both"/>
        <w:rPr>
          <w:color w:val="000000" w:themeColor="text1"/>
          <w:sz w:val="28"/>
          <w:szCs w:val="28"/>
          <w:lang w:val="uk-UA" w:eastAsia="x-none"/>
        </w:rPr>
      </w:pPr>
      <w:r w:rsidRPr="00B1799B">
        <w:rPr>
          <w:color w:val="000000" w:themeColor="text1"/>
          <w:sz w:val="28"/>
          <w:szCs w:val="28"/>
          <w:lang w:val="uk-UA" w:eastAsia="x-none"/>
        </w:rPr>
        <w:t>Методи дослідження:</w:t>
      </w:r>
    </w:p>
    <w:p w14:paraId="1C271F08" w14:textId="77777777" w:rsidR="000A42D8" w:rsidRPr="00B1799B" w:rsidRDefault="000A42D8" w:rsidP="000A42D8">
      <w:pPr>
        <w:tabs>
          <w:tab w:val="left" w:pos="1134"/>
          <w:tab w:val="num" w:pos="2149"/>
        </w:tabs>
        <w:spacing w:line="360" w:lineRule="auto"/>
        <w:ind w:firstLine="709"/>
        <w:jc w:val="both"/>
        <w:rPr>
          <w:color w:val="000000" w:themeColor="text1"/>
          <w:sz w:val="28"/>
          <w:szCs w:val="28"/>
          <w:lang w:val="uk-UA" w:eastAsia="x-none"/>
        </w:rPr>
      </w:pPr>
      <w:r w:rsidRPr="00B1799B">
        <w:rPr>
          <w:color w:val="000000" w:themeColor="text1"/>
          <w:sz w:val="28"/>
          <w:szCs w:val="28"/>
          <w:lang w:val="uk-UA" w:eastAsia="x-none"/>
        </w:rPr>
        <w:t>1. Аналіз та узагальнення науково-методичної літератури за темою дослідження.</w:t>
      </w:r>
    </w:p>
    <w:p w14:paraId="23DE44F5" w14:textId="77777777" w:rsidR="000A42D8" w:rsidRPr="00B1799B" w:rsidRDefault="000A42D8" w:rsidP="000A42D8">
      <w:pPr>
        <w:tabs>
          <w:tab w:val="left" w:pos="1134"/>
          <w:tab w:val="num" w:pos="2149"/>
        </w:tabs>
        <w:spacing w:line="360" w:lineRule="auto"/>
        <w:ind w:firstLine="709"/>
        <w:jc w:val="both"/>
        <w:rPr>
          <w:color w:val="000000" w:themeColor="text1"/>
          <w:sz w:val="28"/>
          <w:szCs w:val="28"/>
          <w:lang w:val="uk-UA" w:eastAsia="x-none"/>
        </w:rPr>
      </w:pPr>
      <w:r w:rsidRPr="00B1799B">
        <w:rPr>
          <w:color w:val="000000" w:themeColor="text1"/>
          <w:sz w:val="28"/>
          <w:szCs w:val="28"/>
          <w:lang w:val="uk-UA" w:eastAsia="x-none"/>
        </w:rPr>
        <w:t>2. Педагогічне спостереження.</w:t>
      </w:r>
    </w:p>
    <w:p w14:paraId="210836AF" w14:textId="77777777" w:rsidR="000A42D8" w:rsidRPr="00B1799B" w:rsidRDefault="000A42D8" w:rsidP="000A42D8">
      <w:pPr>
        <w:tabs>
          <w:tab w:val="left" w:pos="1134"/>
          <w:tab w:val="num" w:pos="2149"/>
        </w:tabs>
        <w:spacing w:line="360" w:lineRule="auto"/>
        <w:ind w:firstLine="709"/>
        <w:jc w:val="both"/>
        <w:rPr>
          <w:color w:val="000000" w:themeColor="text1"/>
          <w:sz w:val="28"/>
          <w:szCs w:val="28"/>
          <w:lang w:val="uk-UA" w:eastAsia="x-none"/>
        </w:rPr>
      </w:pPr>
      <w:r w:rsidRPr="00B1799B">
        <w:rPr>
          <w:color w:val="000000" w:themeColor="text1"/>
          <w:sz w:val="28"/>
          <w:szCs w:val="28"/>
          <w:lang w:val="uk-UA" w:eastAsia="x-none"/>
        </w:rPr>
        <w:t>3. Педагогічний експеримент.</w:t>
      </w:r>
    </w:p>
    <w:p w14:paraId="53269C95" w14:textId="77777777" w:rsidR="000A42D8" w:rsidRPr="00B1799B" w:rsidRDefault="000A42D8" w:rsidP="000A42D8">
      <w:pPr>
        <w:tabs>
          <w:tab w:val="left" w:pos="1134"/>
          <w:tab w:val="num" w:pos="2149"/>
        </w:tabs>
        <w:spacing w:line="360" w:lineRule="auto"/>
        <w:ind w:firstLine="709"/>
        <w:jc w:val="both"/>
        <w:rPr>
          <w:color w:val="000000" w:themeColor="text1"/>
          <w:sz w:val="28"/>
          <w:szCs w:val="28"/>
          <w:lang w:val="uk-UA" w:eastAsia="x-none"/>
        </w:rPr>
      </w:pPr>
      <w:r w:rsidRPr="00B1799B">
        <w:rPr>
          <w:color w:val="000000" w:themeColor="text1"/>
          <w:sz w:val="28"/>
          <w:szCs w:val="28"/>
          <w:lang w:val="uk-UA" w:eastAsia="x-none"/>
        </w:rPr>
        <w:t>4. Тестування фізичної підготовленості.</w:t>
      </w:r>
    </w:p>
    <w:p w14:paraId="0B51E523" w14:textId="77777777" w:rsidR="000A42D8" w:rsidRPr="00B1799B" w:rsidRDefault="000A42D8" w:rsidP="000A42D8">
      <w:pPr>
        <w:tabs>
          <w:tab w:val="left" w:pos="1134"/>
        </w:tabs>
        <w:spacing w:line="360" w:lineRule="auto"/>
        <w:ind w:firstLine="709"/>
        <w:jc w:val="both"/>
        <w:rPr>
          <w:color w:val="000000" w:themeColor="text1"/>
          <w:sz w:val="28"/>
          <w:szCs w:val="28"/>
          <w:lang w:val="uk-UA" w:eastAsia="x-none"/>
        </w:rPr>
      </w:pPr>
      <w:r w:rsidRPr="00B1799B">
        <w:rPr>
          <w:color w:val="000000" w:themeColor="text1"/>
          <w:sz w:val="28"/>
          <w:szCs w:val="28"/>
          <w:lang w:val="uk-UA" w:eastAsia="x-none"/>
        </w:rPr>
        <w:t>5. Методи математичної статистики.</w:t>
      </w:r>
    </w:p>
    <w:p w14:paraId="4E06D5EF" w14:textId="77777777" w:rsidR="0061341D" w:rsidRDefault="003D5462" w:rsidP="00232F6F">
      <w:pPr>
        <w:spacing w:line="360" w:lineRule="auto"/>
        <w:ind w:firstLine="708"/>
        <w:jc w:val="both"/>
        <w:rPr>
          <w:color w:val="000000" w:themeColor="text1"/>
          <w:sz w:val="28"/>
          <w:szCs w:val="28"/>
          <w:lang w:val="uk-UA"/>
        </w:rPr>
      </w:pPr>
      <w:r w:rsidRPr="003D5462">
        <w:rPr>
          <w:color w:val="000000" w:themeColor="text1"/>
          <w:sz w:val="28"/>
          <w:szCs w:val="28"/>
          <w:lang w:val="uk-UA"/>
        </w:rPr>
        <w:t>Проведен</w:t>
      </w:r>
      <w:r>
        <w:rPr>
          <w:color w:val="000000" w:themeColor="text1"/>
          <w:sz w:val="28"/>
          <w:szCs w:val="28"/>
          <w:lang w:val="uk-UA"/>
        </w:rPr>
        <w:t>е</w:t>
      </w:r>
      <w:r w:rsidRPr="003D5462">
        <w:rPr>
          <w:color w:val="000000" w:themeColor="text1"/>
          <w:sz w:val="28"/>
          <w:szCs w:val="28"/>
          <w:lang w:val="uk-UA"/>
        </w:rPr>
        <w:t xml:space="preserve"> дослідження показало, що рівень показників фізичної підготовленості студентів 1-го курсу Запорізького національного університету, які відвідують навчально-спортивні секції загальної фізичної підготовки із застосуванням «бадфайту», кросфіту, фітнес-аеробіки тай-кік на початку дослідження відповідав середньому і достатньому. </w:t>
      </w:r>
    </w:p>
    <w:p w14:paraId="4C09651F" w14:textId="316A1726" w:rsidR="00232F6F" w:rsidRDefault="003D5462" w:rsidP="00232F6F">
      <w:pPr>
        <w:spacing w:line="360" w:lineRule="auto"/>
        <w:ind w:firstLine="708"/>
        <w:jc w:val="both"/>
        <w:rPr>
          <w:color w:val="000000" w:themeColor="text1"/>
          <w:sz w:val="28"/>
          <w:szCs w:val="28"/>
          <w:lang w:val="uk-UA"/>
        </w:rPr>
      </w:pPr>
      <w:r w:rsidRPr="003D5462">
        <w:rPr>
          <w:color w:val="000000" w:themeColor="text1"/>
          <w:sz w:val="28"/>
          <w:szCs w:val="28"/>
          <w:lang w:val="uk-UA"/>
        </w:rPr>
        <w:t>Під впливом секційних занять у хлопців із секцій: «бадфайту» відбулися статистично вірогідні зміни за п’ятьма тестами; кросфіту – за трьома тестами; із фітнес-аеробіки тай-кік – за всіма тестами.</w:t>
      </w:r>
    </w:p>
    <w:p w14:paraId="7F61DA9F" w14:textId="77777777" w:rsidR="003D5462" w:rsidRPr="00B1799B" w:rsidRDefault="003D5462" w:rsidP="00232F6F">
      <w:pPr>
        <w:spacing w:line="360" w:lineRule="auto"/>
        <w:ind w:firstLine="708"/>
        <w:jc w:val="both"/>
        <w:rPr>
          <w:color w:val="000000" w:themeColor="text1"/>
          <w:sz w:val="28"/>
          <w:szCs w:val="28"/>
          <w:lang w:val="uk-UA"/>
        </w:rPr>
      </w:pPr>
    </w:p>
    <w:p w14:paraId="51AB9192" w14:textId="5B400F22" w:rsidR="00D96FE3" w:rsidRPr="00B1799B" w:rsidRDefault="000A42D8" w:rsidP="00FC75F6">
      <w:pPr>
        <w:spacing w:line="360" w:lineRule="auto"/>
        <w:ind w:firstLine="709"/>
        <w:jc w:val="both"/>
        <w:rPr>
          <w:color w:val="000000" w:themeColor="text1"/>
          <w:sz w:val="28"/>
          <w:szCs w:val="28"/>
          <w:highlight w:val="yellow"/>
          <w:lang w:val="uk-UA"/>
        </w:rPr>
      </w:pPr>
      <w:r w:rsidRPr="00C83840">
        <w:rPr>
          <w:color w:val="000000" w:themeColor="text1"/>
          <w:sz w:val="28"/>
          <w:szCs w:val="28"/>
          <w:lang w:val="uk-UA"/>
        </w:rPr>
        <w:t>ХЛОПЦІ</w:t>
      </w:r>
      <w:r w:rsidR="00EB3973" w:rsidRPr="00C83840">
        <w:rPr>
          <w:color w:val="000000" w:themeColor="text1"/>
          <w:sz w:val="28"/>
          <w:szCs w:val="28"/>
          <w:lang w:val="uk-UA"/>
        </w:rPr>
        <w:t xml:space="preserve">, </w:t>
      </w:r>
      <w:r w:rsidR="00C83840">
        <w:rPr>
          <w:color w:val="000000" w:themeColor="text1"/>
          <w:sz w:val="28"/>
          <w:szCs w:val="28"/>
          <w:lang w:val="uk-UA"/>
        </w:rPr>
        <w:t xml:space="preserve">ЗАКЛАД ВИЩОЇ ОСВІТИ, </w:t>
      </w:r>
      <w:r w:rsidR="00D952E5" w:rsidRPr="00C83840">
        <w:rPr>
          <w:color w:val="000000" w:themeColor="text1"/>
          <w:sz w:val="28"/>
          <w:szCs w:val="28"/>
          <w:lang w:val="uk-UA"/>
        </w:rPr>
        <w:t>ФІЗИЧНА ПІДГОТОВЛЕНІСТЬ</w:t>
      </w:r>
      <w:r w:rsidR="00C83840" w:rsidRPr="00C83840">
        <w:rPr>
          <w:color w:val="000000" w:themeColor="text1"/>
          <w:sz w:val="28"/>
          <w:szCs w:val="28"/>
          <w:lang w:val="uk-UA"/>
        </w:rPr>
        <w:t xml:space="preserve">, КРОСФІТ, </w:t>
      </w:r>
      <w:r w:rsidR="00C83840" w:rsidRPr="00C83840">
        <w:rPr>
          <w:bCs/>
          <w:color w:val="000000" w:themeColor="text1"/>
          <w:kern w:val="32"/>
          <w:sz w:val="28"/>
          <w:szCs w:val="28"/>
          <w:lang w:val="uk-UA" w:eastAsia="x-none"/>
        </w:rPr>
        <w:t>БАДФАЙТ,</w:t>
      </w:r>
      <w:r w:rsidR="00C83840" w:rsidRPr="00B1799B">
        <w:rPr>
          <w:bCs/>
          <w:color w:val="000000" w:themeColor="text1"/>
          <w:kern w:val="32"/>
          <w:sz w:val="28"/>
          <w:szCs w:val="28"/>
          <w:lang w:val="uk-UA" w:eastAsia="x-none"/>
        </w:rPr>
        <w:t xml:space="preserve"> ФІТНЕС-АЕРОБІК</w:t>
      </w:r>
      <w:r w:rsidR="00C83840">
        <w:rPr>
          <w:bCs/>
          <w:color w:val="000000" w:themeColor="text1"/>
          <w:kern w:val="32"/>
          <w:sz w:val="28"/>
          <w:szCs w:val="28"/>
          <w:lang w:val="uk-UA" w:eastAsia="x-none"/>
        </w:rPr>
        <w:t>А</w:t>
      </w:r>
      <w:r w:rsidR="00C83840" w:rsidRPr="00B1799B">
        <w:rPr>
          <w:bCs/>
          <w:color w:val="000000" w:themeColor="text1"/>
          <w:kern w:val="32"/>
          <w:sz w:val="28"/>
          <w:szCs w:val="28"/>
          <w:lang w:val="uk-UA" w:eastAsia="x-none"/>
        </w:rPr>
        <w:t xml:space="preserve"> ТАЙ-КІК </w:t>
      </w:r>
      <w:r w:rsidR="00D96FE3" w:rsidRPr="00B1799B">
        <w:rPr>
          <w:color w:val="000000" w:themeColor="text1"/>
          <w:sz w:val="28"/>
          <w:szCs w:val="28"/>
          <w:highlight w:val="yellow"/>
          <w:lang w:val="uk-UA"/>
        </w:rPr>
        <w:br w:type="page"/>
      </w:r>
    </w:p>
    <w:p w14:paraId="0D4B44B3" w14:textId="5750CBE9" w:rsidR="001900AE" w:rsidRPr="0061341D" w:rsidRDefault="001900AE" w:rsidP="00C4193E">
      <w:pPr>
        <w:spacing w:line="360" w:lineRule="auto"/>
        <w:jc w:val="center"/>
        <w:rPr>
          <w:color w:val="000000" w:themeColor="text1"/>
          <w:sz w:val="28"/>
          <w:szCs w:val="28"/>
          <w:lang w:val="uk-UA"/>
        </w:rPr>
      </w:pPr>
      <w:r w:rsidRPr="0061341D">
        <w:rPr>
          <w:color w:val="000000" w:themeColor="text1"/>
          <w:sz w:val="28"/>
          <w:szCs w:val="28"/>
          <w:lang w:val="uk-UA"/>
        </w:rPr>
        <w:lastRenderedPageBreak/>
        <w:t>ABSTRACT</w:t>
      </w:r>
    </w:p>
    <w:p w14:paraId="1B97467F" w14:textId="77777777" w:rsidR="001900AE" w:rsidRPr="0061341D" w:rsidRDefault="001900AE" w:rsidP="00C4193E">
      <w:pPr>
        <w:tabs>
          <w:tab w:val="left" w:pos="5387"/>
        </w:tabs>
        <w:spacing w:line="360" w:lineRule="auto"/>
        <w:ind w:firstLine="720"/>
        <w:jc w:val="both"/>
        <w:rPr>
          <w:color w:val="000000" w:themeColor="text1"/>
          <w:sz w:val="28"/>
          <w:szCs w:val="28"/>
          <w:lang w:val="uk-UA"/>
        </w:rPr>
      </w:pPr>
    </w:p>
    <w:p w14:paraId="157823D9" w14:textId="6E91F17F" w:rsidR="001900AE" w:rsidRPr="0061341D" w:rsidRDefault="001900AE" w:rsidP="0061341D">
      <w:pPr>
        <w:pStyle w:val="21"/>
        <w:spacing w:after="0" w:line="360" w:lineRule="auto"/>
        <w:ind w:left="0" w:firstLine="567"/>
        <w:jc w:val="both"/>
        <w:rPr>
          <w:color w:val="000000" w:themeColor="text1"/>
          <w:spacing w:val="-6"/>
          <w:sz w:val="28"/>
          <w:szCs w:val="28"/>
          <w:lang w:val="uk-UA"/>
        </w:rPr>
      </w:pPr>
      <w:proofErr w:type="spellStart"/>
      <w:r w:rsidRPr="0061341D">
        <w:rPr>
          <w:color w:val="000000" w:themeColor="text1"/>
          <w:spacing w:val="-6"/>
          <w:sz w:val="28"/>
          <w:szCs w:val="28"/>
          <w:lang w:val="uk-UA"/>
        </w:rPr>
        <w:t>Thesis</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consists</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of</w:t>
      </w:r>
      <w:proofErr w:type="spellEnd"/>
      <w:r w:rsidRPr="0061341D">
        <w:rPr>
          <w:color w:val="000000" w:themeColor="text1"/>
          <w:spacing w:val="-6"/>
          <w:sz w:val="28"/>
          <w:szCs w:val="28"/>
          <w:lang w:val="uk-UA"/>
        </w:rPr>
        <w:t xml:space="preserve"> </w:t>
      </w:r>
      <w:r w:rsidR="00C167AB" w:rsidRPr="0061341D">
        <w:rPr>
          <w:color w:val="000000" w:themeColor="text1"/>
          <w:spacing w:val="-6"/>
          <w:sz w:val="28"/>
          <w:szCs w:val="28"/>
          <w:lang w:val="uk-UA"/>
        </w:rPr>
        <w:t>6</w:t>
      </w:r>
      <w:r w:rsidR="00AC4305" w:rsidRPr="0061341D">
        <w:rPr>
          <w:color w:val="000000" w:themeColor="text1"/>
          <w:spacing w:val="-6"/>
          <w:sz w:val="28"/>
          <w:szCs w:val="28"/>
          <w:lang w:val="uk-UA"/>
        </w:rPr>
        <w:t>2</w:t>
      </w:r>
      <w:r w:rsidR="00C25C0F"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pages</w:t>
      </w:r>
      <w:proofErr w:type="spellEnd"/>
      <w:r w:rsidRPr="0061341D">
        <w:rPr>
          <w:color w:val="000000" w:themeColor="text1"/>
          <w:spacing w:val="-6"/>
          <w:sz w:val="28"/>
          <w:szCs w:val="28"/>
          <w:lang w:val="uk-UA"/>
        </w:rPr>
        <w:t xml:space="preserve">, </w:t>
      </w:r>
      <w:r w:rsidR="0061341D" w:rsidRPr="0061341D">
        <w:rPr>
          <w:color w:val="000000" w:themeColor="text1"/>
          <w:spacing w:val="-6"/>
          <w:sz w:val="28"/>
          <w:szCs w:val="28"/>
          <w:lang w:val="uk-UA"/>
        </w:rPr>
        <w:t>7</w:t>
      </w:r>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tables</w:t>
      </w:r>
      <w:proofErr w:type="spellEnd"/>
      <w:r w:rsidRPr="0061341D">
        <w:rPr>
          <w:color w:val="000000" w:themeColor="text1"/>
          <w:spacing w:val="-6"/>
          <w:sz w:val="28"/>
          <w:szCs w:val="28"/>
          <w:lang w:val="uk-UA"/>
        </w:rPr>
        <w:t xml:space="preserve">, </w:t>
      </w:r>
      <w:r w:rsidR="0061341D" w:rsidRPr="0061341D">
        <w:rPr>
          <w:color w:val="000000" w:themeColor="text1"/>
          <w:spacing w:val="-6"/>
          <w:sz w:val="28"/>
          <w:szCs w:val="28"/>
          <w:lang w:val="uk-UA"/>
        </w:rPr>
        <w:t>7</w:t>
      </w:r>
      <w:r w:rsidR="00C167AB" w:rsidRPr="0061341D">
        <w:rPr>
          <w:color w:val="000000" w:themeColor="text1"/>
          <w:spacing w:val="-6"/>
          <w:sz w:val="28"/>
          <w:szCs w:val="28"/>
          <w:lang w:val="uk-UA"/>
        </w:rPr>
        <w:t xml:space="preserve"> </w:t>
      </w:r>
      <w:proofErr w:type="spellStart"/>
      <w:r w:rsidR="00C167AB" w:rsidRPr="0061341D">
        <w:rPr>
          <w:color w:val="000000" w:themeColor="text1"/>
          <w:spacing w:val="-6"/>
          <w:sz w:val="28"/>
          <w:szCs w:val="28"/>
          <w:lang w:val="uk-UA"/>
        </w:rPr>
        <w:t>figures</w:t>
      </w:r>
      <w:proofErr w:type="spellEnd"/>
      <w:r w:rsidR="00C167AB" w:rsidRPr="0061341D">
        <w:rPr>
          <w:color w:val="000000" w:themeColor="text1"/>
          <w:spacing w:val="-6"/>
          <w:sz w:val="28"/>
          <w:szCs w:val="28"/>
          <w:lang w:val="uk-UA"/>
        </w:rPr>
        <w:t xml:space="preserve">, </w:t>
      </w:r>
      <w:r w:rsidR="007F5511" w:rsidRPr="0061341D">
        <w:rPr>
          <w:color w:val="000000" w:themeColor="text1"/>
          <w:spacing w:val="-6"/>
          <w:sz w:val="28"/>
          <w:szCs w:val="28"/>
          <w:lang w:val="uk-UA"/>
        </w:rPr>
        <w:t>54</w:t>
      </w:r>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references</w:t>
      </w:r>
      <w:proofErr w:type="spellEnd"/>
      <w:r w:rsidRPr="0061341D">
        <w:rPr>
          <w:color w:val="000000" w:themeColor="text1"/>
          <w:spacing w:val="-6"/>
          <w:sz w:val="28"/>
          <w:szCs w:val="28"/>
          <w:lang w:val="uk-UA"/>
        </w:rPr>
        <w:t>.</w:t>
      </w:r>
    </w:p>
    <w:p w14:paraId="08DD73FF" w14:textId="3BEA9530" w:rsidR="0061341D" w:rsidRPr="0061341D" w:rsidRDefault="0061341D" w:rsidP="006134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pacing w:val="-6"/>
          <w:sz w:val="28"/>
          <w:szCs w:val="28"/>
          <w:lang w:val="uk-UA"/>
        </w:rPr>
      </w:pPr>
      <w:r>
        <w:rPr>
          <w:color w:val="000000" w:themeColor="text1"/>
          <w:spacing w:val="-6"/>
          <w:sz w:val="28"/>
          <w:szCs w:val="28"/>
          <w:lang w:val="uk-UA"/>
        </w:rPr>
        <w:t xml:space="preserve">         </w:t>
      </w:r>
      <w:proofErr w:type="spellStart"/>
      <w:r w:rsidRPr="0061341D">
        <w:rPr>
          <w:color w:val="000000" w:themeColor="text1"/>
          <w:spacing w:val="-6"/>
          <w:sz w:val="28"/>
          <w:szCs w:val="28"/>
          <w:lang w:val="uk-UA"/>
        </w:rPr>
        <w:t>The</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purpose</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of</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the</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study</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is</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to</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test</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modern</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methods</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and</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to</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evaluate</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the</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effectiveness</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of</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their</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impact</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on</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the</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growth</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of</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basic</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indicators</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of</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physical</w:t>
      </w:r>
      <w:proofErr w:type="spellEnd"/>
      <w:r w:rsidRPr="0061341D">
        <w:rPr>
          <w:color w:val="000000" w:themeColor="text1"/>
          <w:spacing w:val="-6"/>
          <w:sz w:val="28"/>
          <w:szCs w:val="28"/>
          <w:lang w:val="uk-UA"/>
        </w:rPr>
        <w:t xml:space="preserve"> </w:t>
      </w:r>
      <w:proofErr w:type="spellStart"/>
      <w:r w:rsidRPr="0061341D">
        <w:rPr>
          <w:color w:val="000000" w:themeColor="text1"/>
          <w:spacing w:val="-6"/>
          <w:sz w:val="28"/>
          <w:szCs w:val="28"/>
          <w:lang w:val="uk-UA"/>
        </w:rPr>
        <w:t>fitness</w:t>
      </w:r>
      <w:proofErr w:type="spellEnd"/>
      <w:r w:rsidRPr="0061341D">
        <w:rPr>
          <w:color w:val="000000" w:themeColor="text1"/>
          <w:spacing w:val="-6"/>
          <w:sz w:val="28"/>
          <w:szCs w:val="28"/>
          <w:lang w:val="uk-UA"/>
        </w:rPr>
        <w:t>.</w:t>
      </w:r>
    </w:p>
    <w:p w14:paraId="0DC6F01C" w14:textId="7E727AC9" w:rsidR="00444410" w:rsidRPr="0061341D" w:rsidRDefault="00444410" w:rsidP="0061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object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pacing w:val="-6"/>
          <w:sz w:val="28"/>
          <w:szCs w:val="28"/>
          <w:lang w:val="uk-UA"/>
        </w:rPr>
        <w:t>research</w:t>
      </w:r>
      <w:proofErr w:type="spellEnd"/>
      <w:r w:rsidRPr="0061341D">
        <w:rPr>
          <w:color w:val="000000" w:themeColor="text1"/>
          <w:sz w:val="28"/>
          <w:szCs w:val="28"/>
          <w:lang w:val="uk-UA"/>
        </w:rPr>
        <w:t xml:space="preserve"> </w:t>
      </w:r>
      <w:r w:rsidR="000F6DCB" w:rsidRPr="0061341D">
        <w:rPr>
          <w:color w:val="000000" w:themeColor="text1"/>
          <w:sz w:val="28"/>
          <w:szCs w:val="28"/>
          <w:lang w:val="uk-UA"/>
        </w:rPr>
        <w:t xml:space="preserve">– </w:t>
      </w:r>
      <w:proofErr w:type="spellStart"/>
      <w:r w:rsidR="000F6DCB" w:rsidRPr="0061341D">
        <w:rPr>
          <w:color w:val="000000" w:themeColor="text1"/>
          <w:sz w:val="28"/>
          <w:szCs w:val="28"/>
          <w:lang w:val="uk-UA" w:eastAsia="en-US"/>
        </w:rPr>
        <w:t>the</w:t>
      </w:r>
      <w:proofErr w:type="spellEnd"/>
      <w:r w:rsidR="000F6DCB"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training</w:t>
      </w:r>
      <w:proofErr w:type="spellEnd"/>
      <w:r w:rsidR="000F6DCB"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process</w:t>
      </w:r>
      <w:proofErr w:type="spellEnd"/>
      <w:r w:rsidR="000F6DCB"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in</w:t>
      </w:r>
      <w:proofErr w:type="spellEnd"/>
      <w:r w:rsidR="000F6DCB"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the</w:t>
      </w:r>
      <w:proofErr w:type="spellEnd"/>
      <w:r w:rsidR="000F6DCB"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еducational</w:t>
      </w:r>
      <w:proofErr w:type="spellEnd"/>
      <w:r w:rsidR="000F6DCB"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and</w:t>
      </w:r>
      <w:proofErr w:type="spellEnd"/>
      <w:r w:rsidR="000F6DCB"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sports</w:t>
      </w:r>
      <w:proofErr w:type="spellEnd"/>
      <w:r w:rsidR="000F6DCB"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section</w:t>
      </w:r>
      <w:proofErr w:type="spellEnd"/>
      <w:r w:rsidR="000F6DCB" w:rsidRPr="0061341D">
        <w:rPr>
          <w:color w:val="000000" w:themeColor="text1"/>
          <w:sz w:val="28"/>
          <w:szCs w:val="28"/>
          <w:lang w:val="uk-UA" w:eastAsia="en-US"/>
        </w:rPr>
        <w:t xml:space="preserve"> </w:t>
      </w:r>
      <w:proofErr w:type="spellStart"/>
      <w:r w:rsidR="00E80FEC" w:rsidRPr="0061341D">
        <w:rPr>
          <w:color w:val="000000" w:themeColor="text1"/>
          <w:sz w:val="28"/>
          <w:szCs w:val="28"/>
          <w:lang w:val="uk-UA" w:eastAsia="en-US"/>
        </w:rPr>
        <w:t>general</w:t>
      </w:r>
      <w:proofErr w:type="spellEnd"/>
      <w:r w:rsidR="00E80FEC" w:rsidRPr="0061341D">
        <w:rPr>
          <w:color w:val="000000" w:themeColor="text1"/>
          <w:sz w:val="28"/>
          <w:szCs w:val="28"/>
          <w:lang w:val="uk-UA" w:eastAsia="en-US"/>
        </w:rPr>
        <w:t xml:space="preserve"> </w:t>
      </w:r>
      <w:proofErr w:type="spellStart"/>
      <w:r w:rsidR="00E80FEC" w:rsidRPr="0061341D">
        <w:rPr>
          <w:color w:val="000000" w:themeColor="text1"/>
          <w:sz w:val="28"/>
          <w:szCs w:val="28"/>
          <w:lang w:val="uk-UA" w:eastAsia="en-US"/>
        </w:rPr>
        <w:t>physical</w:t>
      </w:r>
      <w:proofErr w:type="spellEnd"/>
      <w:r w:rsidR="00E80FEC" w:rsidRPr="0061341D">
        <w:rPr>
          <w:color w:val="000000" w:themeColor="text1"/>
          <w:sz w:val="28"/>
          <w:szCs w:val="28"/>
          <w:lang w:val="uk-UA" w:eastAsia="en-US"/>
        </w:rPr>
        <w:t xml:space="preserve"> </w:t>
      </w:r>
      <w:proofErr w:type="spellStart"/>
      <w:r w:rsidR="00E80FEC" w:rsidRPr="0061341D">
        <w:rPr>
          <w:color w:val="000000" w:themeColor="text1"/>
          <w:sz w:val="28"/>
          <w:szCs w:val="28"/>
          <w:lang w:val="uk-UA" w:eastAsia="en-US"/>
        </w:rPr>
        <w:t>training</w:t>
      </w:r>
      <w:proofErr w:type="spellEnd"/>
      <w:r w:rsidR="00E80FEC"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within</w:t>
      </w:r>
      <w:proofErr w:type="spellEnd"/>
      <w:r w:rsidR="000F6DCB"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the</w:t>
      </w:r>
      <w:proofErr w:type="spellEnd"/>
      <w:r w:rsidR="000F6DCB"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annual</w:t>
      </w:r>
      <w:proofErr w:type="spellEnd"/>
      <w:r w:rsidR="000F6DCB" w:rsidRPr="0061341D">
        <w:rPr>
          <w:color w:val="000000" w:themeColor="text1"/>
          <w:sz w:val="28"/>
          <w:szCs w:val="28"/>
          <w:lang w:val="uk-UA" w:eastAsia="en-US"/>
        </w:rPr>
        <w:t xml:space="preserve"> </w:t>
      </w:r>
      <w:proofErr w:type="spellStart"/>
      <w:r w:rsidR="000F6DCB" w:rsidRPr="0061341D">
        <w:rPr>
          <w:color w:val="000000" w:themeColor="text1"/>
          <w:sz w:val="28"/>
          <w:szCs w:val="28"/>
          <w:lang w:val="uk-UA" w:eastAsia="en-US"/>
        </w:rPr>
        <w:t>year</w:t>
      </w:r>
      <w:proofErr w:type="spellEnd"/>
      <w:r w:rsidR="000F6DCB" w:rsidRPr="0061341D">
        <w:rPr>
          <w:color w:val="000000" w:themeColor="text1"/>
          <w:sz w:val="28"/>
          <w:szCs w:val="28"/>
          <w:lang w:val="uk-UA" w:eastAsia="en-US"/>
        </w:rPr>
        <w:t>.</w:t>
      </w:r>
    </w:p>
    <w:p w14:paraId="23F62ADB" w14:textId="4F1A20C5" w:rsidR="00444410" w:rsidRPr="0061341D" w:rsidRDefault="00CF6A8E" w:rsidP="0061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roofErr w:type="spellStart"/>
      <w:r w:rsidRPr="0061341D">
        <w:rPr>
          <w:color w:val="000000" w:themeColor="text1"/>
          <w:sz w:val="28"/>
          <w:szCs w:val="28"/>
          <w:lang w:val="uk-UA" w:eastAsia="en-US"/>
        </w:rPr>
        <w:t>Subject</w:t>
      </w:r>
      <w:proofErr w:type="spellEnd"/>
      <w:r w:rsidRPr="0061341D">
        <w:rPr>
          <w:color w:val="000000" w:themeColor="text1"/>
          <w:sz w:val="28"/>
          <w:szCs w:val="28"/>
          <w:lang w:val="uk-UA" w:eastAsia="en-US"/>
        </w:rPr>
        <w:t xml:space="preserve"> </w:t>
      </w:r>
      <w:proofErr w:type="spellStart"/>
      <w:r w:rsidRPr="0061341D">
        <w:rPr>
          <w:color w:val="000000" w:themeColor="text1"/>
          <w:sz w:val="28"/>
          <w:szCs w:val="28"/>
          <w:lang w:val="uk-UA" w:eastAsia="en-US"/>
        </w:rPr>
        <w:t>matter</w:t>
      </w:r>
      <w:proofErr w:type="spellEnd"/>
      <w:r w:rsidRPr="0061341D">
        <w:rPr>
          <w:color w:val="000000" w:themeColor="text1"/>
          <w:sz w:val="28"/>
          <w:szCs w:val="28"/>
          <w:lang w:val="uk-UA" w:eastAsia="en-US"/>
        </w:rPr>
        <w:t xml:space="preserve"> </w:t>
      </w:r>
      <w:proofErr w:type="spellStart"/>
      <w:r w:rsidRPr="0061341D">
        <w:rPr>
          <w:color w:val="000000" w:themeColor="text1"/>
          <w:sz w:val="28"/>
          <w:szCs w:val="28"/>
          <w:lang w:val="uk-UA" w:eastAsia="en-US"/>
        </w:rPr>
        <w:t>of</w:t>
      </w:r>
      <w:proofErr w:type="spellEnd"/>
      <w:r w:rsidRPr="0061341D">
        <w:rPr>
          <w:color w:val="000000" w:themeColor="text1"/>
          <w:sz w:val="28"/>
          <w:szCs w:val="28"/>
          <w:lang w:val="uk-UA" w:eastAsia="en-US"/>
        </w:rPr>
        <w:t xml:space="preserve"> </w:t>
      </w:r>
      <w:proofErr w:type="spellStart"/>
      <w:r w:rsidRPr="0061341D">
        <w:rPr>
          <w:color w:val="000000" w:themeColor="text1"/>
          <w:sz w:val="28"/>
          <w:szCs w:val="28"/>
          <w:lang w:val="uk-UA" w:eastAsia="en-US"/>
        </w:rPr>
        <w:t>the</w:t>
      </w:r>
      <w:proofErr w:type="spellEnd"/>
      <w:r w:rsidRPr="0061341D">
        <w:rPr>
          <w:color w:val="000000" w:themeColor="text1"/>
          <w:sz w:val="28"/>
          <w:szCs w:val="28"/>
          <w:lang w:val="uk-UA" w:eastAsia="en-US"/>
        </w:rPr>
        <w:t xml:space="preserve"> </w:t>
      </w:r>
      <w:proofErr w:type="spellStart"/>
      <w:r w:rsidRPr="0061341D">
        <w:rPr>
          <w:color w:val="000000" w:themeColor="text1"/>
          <w:sz w:val="28"/>
          <w:szCs w:val="28"/>
          <w:lang w:val="uk-UA" w:eastAsia="en-US"/>
        </w:rPr>
        <w:t>research</w:t>
      </w:r>
      <w:proofErr w:type="spellEnd"/>
      <w:r w:rsidRPr="0061341D">
        <w:rPr>
          <w:color w:val="000000" w:themeColor="text1"/>
          <w:sz w:val="28"/>
          <w:szCs w:val="28"/>
          <w:lang w:val="uk-UA" w:eastAsia="en-US"/>
        </w:rPr>
        <w:t xml:space="preserve"> </w:t>
      </w:r>
      <w:r w:rsidRPr="0061341D">
        <w:rPr>
          <w:color w:val="000000" w:themeColor="text1"/>
          <w:sz w:val="28"/>
          <w:szCs w:val="28"/>
          <w:lang w:val="uk-UA"/>
        </w:rPr>
        <w:t xml:space="preserve">– </w:t>
      </w:r>
      <w:proofErr w:type="spellStart"/>
      <w:r w:rsidRPr="0061341D">
        <w:rPr>
          <w:color w:val="000000" w:themeColor="text1"/>
          <w:sz w:val="28"/>
          <w:szCs w:val="28"/>
          <w:lang w:val="uk-UA"/>
        </w:rPr>
        <w:t>dynamics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eastAsia="en-US"/>
        </w:rPr>
        <w:t>indicators</w:t>
      </w:r>
      <w:proofErr w:type="spellEnd"/>
      <w:r w:rsidRPr="0061341D">
        <w:rPr>
          <w:color w:val="000000" w:themeColor="text1"/>
          <w:sz w:val="28"/>
          <w:szCs w:val="28"/>
          <w:lang w:val="uk-UA" w:eastAsia="en-US"/>
        </w:rPr>
        <w:t xml:space="preserve"> </w:t>
      </w:r>
      <w:proofErr w:type="spellStart"/>
      <w:r w:rsidR="00444410" w:rsidRPr="0061341D">
        <w:rPr>
          <w:color w:val="000000" w:themeColor="text1"/>
          <w:sz w:val="28"/>
          <w:szCs w:val="28"/>
          <w:lang w:val="uk-UA"/>
        </w:rPr>
        <w:t>physical</w:t>
      </w:r>
      <w:proofErr w:type="spellEnd"/>
      <w:r w:rsidR="00444410" w:rsidRPr="0061341D">
        <w:rPr>
          <w:color w:val="000000" w:themeColor="text1"/>
          <w:sz w:val="28"/>
          <w:szCs w:val="28"/>
          <w:lang w:val="uk-UA"/>
        </w:rPr>
        <w:t xml:space="preserve"> </w:t>
      </w:r>
      <w:proofErr w:type="spellStart"/>
      <w:r w:rsidR="00EF20B8" w:rsidRPr="0061341D">
        <w:rPr>
          <w:color w:val="000000" w:themeColor="text1"/>
          <w:sz w:val="28"/>
          <w:szCs w:val="28"/>
          <w:lang w:val="uk-UA"/>
        </w:rPr>
        <w:t>preparedness</w:t>
      </w:r>
      <w:proofErr w:type="spellEnd"/>
      <w:r w:rsidR="0061341D">
        <w:rPr>
          <w:color w:val="000000" w:themeColor="text1"/>
          <w:sz w:val="28"/>
          <w:szCs w:val="28"/>
          <w:lang w:val="uk-UA"/>
        </w:rPr>
        <w:t xml:space="preserve"> </w:t>
      </w:r>
      <w:proofErr w:type="spellStart"/>
      <w:r w:rsidR="0061341D" w:rsidRPr="0061341D">
        <w:rPr>
          <w:color w:val="000000" w:themeColor="text1"/>
          <w:sz w:val="28"/>
          <w:szCs w:val="28"/>
          <w:lang w:val="uk-UA"/>
        </w:rPr>
        <w:t>of</w:t>
      </w:r>
      <w:proofErr w:type="spellEnd"/>
      <w:r w:rsidR="0061341D">
        <w:rPr>
          <w:color w:val="000000" w:themeColor="text1"/>
          <w:sz w:val="28"/>
          <w:szCs w:val="28"/>
          <w:lang w:val="uk-UA"/>
        </w:rPr>
        <w:t xml:space="preserve"> </w:t>
      </w:r>
      <w:proofErr w:type="spellStart"/>
      <w:r w:rsidR="0061341D" w:rsidRPr="0061341D">
        <w:rPr>
          <w:color w:val="000000" w:themeColor="text1"/>
          <w:sz w:val="28"/>
          <w:szCs w:val="28"/>
          <w:lang w:val="uk-UA"/>
        </w:rPr>
        <w:t>first-year</w:t>
      </w:r>
      <w:proofErr w:type="spellEnd"/>
      <w:r w:rsidR="0061341D" w:rsidRPr="0061341D">
        <w:rPr>
          <w:color w:val="000000" w:themeColor="text1"/>
          <w:sz w:val="28"/>
          <w:szCs w:val="28"/>
          <w:lang w:val="uk-UA"/>
        </w:rPr>
        <w:t xml:space="preserve"> </w:t>
      </w:r>
      <w:proofErr w:type="spellStart"/>
      <w:r w:rsidR="0061341D" w:rsidRPr="0061341D">
        <w:rPr>
          <w:color w:val="000000" w:themeColor="text1"/>
          <w:sz w:val="28"/>
          <w:szCs w:val="28"/>
          <w:lang w:val="uk-UA"/>
        </w:rPr>
        <w:t>students</w:t>
      </w:r>
      <w:proofErr w:type="spellEnd"/>
      <w:r w:rsidR="0061341D" w:rsidRPr="0061341D">
        <w:rPr>
          <w:color w:val="000000" w:themeColor="text1"/>
          <w:sz w:val="28"/>
          <w:szCs w:val="28"/>
          <w:lang w:val="uk-UA"/>
        </w:rPr>
        <w:t xml:space="preserve"> </w:t>
      </w:r>
      <w:proofErr w:type="spellStart"/>
      <w:r w:rsidR="0061341D" w:rsidRPr="0061341D">
        <w:rPr>
          <w:color w:val="000000" w:themeColor="text1"/>
          <w:sz w:val="28"/>
          <w:szCs w:val="28"/>
          <w:lang w:val="uk-UA" w:eastAsia="en-US"/>
        </w:rPr>
        <w:t>of</w:t>
      </w:r>
      <w:proofErr w:type="spellEnd"/>
      <w:r w:rsidR="0061341D" w:rsidRPr="0061341D">
        <w:rPr>
          <w:color w:val="000000" w:themeColor="text1"/>
          <w:sz w:val="28"/>
          <w:szCs w:val="28"/>
          <w:lang w:val="uk-UA" w:eastAsia="en-US"/>
        </w:rPr>
        <w:t xml:space="preserve"> </w:t>
      </w:r>
      <w:proofErr w:type="spellStart"/>
      <w:r w:rsidR="0061341D" w:rsidRPr="0061341D">
        <w:rPr>
          <w:color w:val="000000" w:themeColor="text1"/>
          <w:sz w:val="28"/>
          <w:szCs w:val="28"/>
          <w:lang w:val="uk-UA" w:eastAsia="en-US"/>
        </w:rPr>
        <w:t>Zaporizhzhіa</w:t>
      </w:r>
      <w:proofErr w:type="spellEnd"/>
      <w:r w:rsidR="0061341D" w:rsidRPr="0061341D">
        <w:rPr>
          <w:color w:val="000000" w:themeColor="text1"/>
          <w:sz w:val="28"/>
          <w:szCs w:val="28"/>
          <w:lang w:val="uk-UA" w:eastAsia="en-US"/>
        </w:rPr>
        <w:t xml:space="preserve"> </w:t>
      </w:r>
      <w:proofErr w:type="spellStart"/>
      <w:r w:rsidR="0061341D" w:rsidRPr="0061341D">
        <w:rPr>
          <w:color w:val="000000" w:themeColor="text1"/>
          <w:sz w:val="28"/>
          <w:szCs w:val="28"/>
          <w:lang w:val="uk-UA" w:eastAsia="en-US"/>
        </w:rPr>
        <w:t>National</w:t>
      </w:r>
      <w:proofErr w:type="spellEnd"/>
      <w:r w:rsidR="0061341D" w:rsidRPr="0061341D">
        <w:rPr>
          <w:color w:val="000000" w:themeColor="text1"/>
          <w:sz w:val="28"/>
          <w:szCs w:val="28"/>
          <w:lang w:val="uk-UA" w:eastAsia="en-US"/>
        </w:rPr>
        <w:t xml:space="preserve"> </w:t>
      </w:r>
      <w:proofErr w:type="spellStart"/>
      <w:r w:rsidR="0061341D" w:rsidRPr="0061341D">
        <w:rPr>
          <w:color w:val="000000" w:themeColor="text1"/>
          <w:sz w:val="28"/>
          <w:szCs w:val="28"/>
          <w:lang w:val="uk-UA" w:eastAsia="en-US"/>
        </w:rPr>
        <w:t>University</w:t>
      </w:r>
      <w:proofErr w:type="spellEnd"/>
      <w:r w:rsidR="00444410" w:rsidRPr="0061341D">
        <w:rPr>
          <w:color w:val="000000" w:themeColor="text1"/>
          <w:sz w:val="28"/>
          <w:szCs w:val="28"/>
          <w:lang w:val="uk-UA"/>
        </w:rPr>
        <w:t>.</w:t>
      </w:r>
    </w:p>
    <w:p w14:paraId="4C10C58B" w14:textId="0BA8D936" w:rsidR="00163426" w:rsidRPr="0061341D" w:rsidRDefault="00444410" w:rsidP="0061341D">
      <w:pPr>
        <w:widowControl w:val="0"/>
        <w:autoSpaceDE w:val="0"/>
        <w:autoSpaceDN w:val="0"/>
        <w:adjustRightInd w:val="0"/>
        <w:spacing w:line="360" w:lineRule="auto"/>
        <w:ind w:firstLine="708"/>
        <w:jc w:val="both"/>
        <w:rPr>
          <w:color w:val="000000" w:themeColor="text1"/>
          <w:sz w:val="28"/>
          <w:szCs w:val="28"/>
          <w:lang w:val="uk-UA" w:eastAsia="en-US"/>
        </w:rPr>
      </w:pPr>
      <w:proofErr w:type="spellStart"/>
      <w:r w:rsidRPr="0061341D">
        <w:rPr>
          <w:color w:val="000000" w:themeColor="text1"/>
          <w:sz w:val="28"/>
          <w:szCs w:val="28"/>
          <w:lang w:val="uk-UA"/>
        </w:rPr>
        <w:t>Research</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subject</w:t>
      </w:r>
      <w:proofErr w:type="spellEnd"/>
      <w:r w:rsidRPr="0061341D">
        <w:rPr>
          <w:color w:val="000000" w:themeColor="text1"/>
          <w:sz w:val="28"/>
          <w:szCs w:val="28"/>
          <w:lang w:val="uk-UA"/>
        </w:rPr>
        <w:t xml:space="preserve"> </w:t>
      </w:r>
      <w:r w:rsidR="009C3764" w:rsidRPr="0061341D">
        <w:rPr>
          <w:color w:val="000000" w:themeColor="text1"/>
          <w:spacing w:val="-6"/>
          <w:sz w:val="28"/>
          <w:szCs w:val="28"/>
          <w:lang w:val="uk-UA"/>
        </w:rPr>
        <w:t>–</w:t>
      </w:r>
      <w:r w:rsidR="009C3764" w:rsidRPr="0061341D">
        <w:rPr>
          <w:color w:val="000000" w:themeColor="text1"/>
          <w:sz w:val="28"/>
          <w:szCs w:val="28"/>
          <w:lang w:val="uk-UA"/>
        </w:rPr>
        <w:t xml:space="preserve"> </w:t>
      </w:r>
      <w:r w:rsidR="00163426" w:rsidRPr="0061341D">
        <w:rPr>
          <w:color w:val="000000" w:themeColor="text1"/>
          <w:sz w:val="28"/>
          <w:szCs w:val="28"/>
          <w:lang w:val="uk-UA" w:eastAsia="en-US"/>
        </w:rPr>
        <w:t xml:space="preserve">1-nd </w:t>
      </w:r>
      <w:proofErr w:type="spellStart"/>
      <w:r w:rsidR="00163426" w:rsidRPr="0061341D">
        <w:rPr>
          <w:color w:val="000000" w:themeColor="text1"/>
          <w:sz w:val="28"/>
          <w:szCs w:val="28"/>
          <w:lang w:val="uk-UA" w:eastAsia="en-US"/>
        </w:rPr>
        <w:t>year</w:t>
      </w:r>
      <w:proofErr w:type="spellEnd"/>
      <w:r w:rsidR="00163426" w:rsidRPr="0061341D">
        <w:rPr>
          <w:color w:val="000000" w:themeColor="text1"/>
          <w:sz w:val="28"/>
          <w:szCs w:val="28"/>
          <w:lang w:val="uk-UA" w:eastAsia="en-US"/>
        </w:rPr>
        <w:t xml:space="preserve"> </w:t>
      </w:r>
      <w:proofErr w:type="spellStart"/>
      <w:r w:rsidR="00163426" w:rsidRPr="0061341D">
        <w:rPr>
          <w:color w:val="000000" w:themeColor="text1"/>
          <w:sz w:val="28"/>
          <w:szCs w:val="28"/>
          <w:lang w:val="uk-UA" w:eastAsia="en-US"/>
        </w:rPr>
        <w:t>students</w:t>
      </w:r>
      <w:proofErr w:type="spellEnd"/>
      <w:r w:rsidR="00163426" w:rsidRPr="0061341D">
        <w:rPr>
          <w:color w:val="000000" w:themeColor="text1"/>
          <w:sz w:val="28"/>
          <w:szCs w:val="28"/>
          <w:lang w:val="uk-UA" w:eastAsia="en-US"/>
        </w:rPr>
        <w:t xml:space="preserve"> </w:t>
      </w:r>
      <w:proofErr w:type="spellStart"/>
      <w:r w:rsidR="00163426" w:rsidRPr="0061341D">
        <w:rPr>
          <w:color w:val="000000" w:themeColor="text1"/>
          <w:sz w:val="28"/>
          <w:szCs w:val="28"/>
          <w:lang w:val="uk-UA" w:eastAsia="en-US"/>
        </w:rPr>
        <w:t>of</w:t>
      </w:r>
      <w:proofErr w:type="spellEnd"/>
      <w:r w:rsidR="00163426" w:rsidRPr="0061341D">
        <w:rPr>
          <w:color w:val="000000" w:themeColor="text1"/>
          <w:sz w:val="28"/>
          <w:szCs w:val="28"/>
          <w:lang w:val="uk-UA" w:eastAsia="en-US"/>
        </w:rPr>
        <w:t xml:space="preserve"> </w:t>
      </w:r>
      <w:proofErr w:type="spellStart"/>
      <w:r w:rsidR="00163426" w:rsidRPr="0061341D">
        <w:rPr>
          <w:color w:val="000000" w:themeColor="text1"/>
          <w:sz w:val="28"/>
          <w:szCs w:val="28"/>
          <w:lang w:val="uk-UA" w:eastAsia="en-US"/>
        </w:rPr>
        <w:t>Zaporizhzhіa</w:t>
      </w:r>
      <w:proofErr w:type="spellEnd"/>
      <w:r w:rsidR="00163426" w:rsidRPr="0061341D">
        <w:rPr>
          <w:color w:val="000000" w:themeColor="text1"/>
          <w:sz w:val="28"/>
          <w:szCs w:val="28"/>
          <w:lang w:val="uk-UA" w:eastAsia="en-US"/>
        </w:rPr>
        <w:t xml:space="preserve"> </w:t>
      </w:r>
      <w:proofErr w:type="spellStart"/>
      <w:r w:rsidR="00163426" w:rsidRPr="0061341D">
        <w:rPr>
          <w:color w:val="000000" w:themeColor="text1"/>
          <w:sz w:val="28"/>
          <w:szCs w:val="28"/>
          <w:lang w:val="uk-UA" w:eastAsia="en-US"/>
        </w:rPr>
        <w:t>National</w:t>
      </w:r>
      <w:proofErr w:type="spellEnd"/>
      <w:r w:rsidR="00163426" w:rsidRPr="0061341D">
        <w:rPr>
          <w:color w:val="000000" w:themeColor="text1"/>
          <w:sz w:val="28"/>
          <w:szCs w:val="28"/>
          <w:lang w:val="uk-UA" w:eastAsia="en-US"/>
        </w:rPr>
        <w:t xml:space="preserve"> </w:t>
      </w:r>
      <w:proofErr w:type="spellStart"/>
      <w:r w:rsidR="00163426" w:rsidRPr="0061341D">
        <w:rPr>
          <w:color w:val="000000" w:themeColor="text1"/>
          <w:sz w:val="28"/>
          <w:szCs w:val="28"/>
          <w:lang w:val="uk-UA" w:eastAsia="en-US"/>
        </w:rPr>
        <w:t>University</w:t>
      </w:r>
      <w:proofErr w:type="spellEnd"/>
      <w:r w:rsidR="00163426" w:rsidRPr="0061341D">
        <w:rPr>
          <w:color w:val="000000" w:themeColor="text1"/>
          <w:sz w:val="28"/>
          <w:szCs w:val="28"/>
          <w:lang w:val="uk-UA" w:eastAsia="en-US"/>
        </w:rPr>
        <w:t>. </w:t>
      </w:r>
    </w:p>
    <w:p w14:paraId="27CE482B" w14:textId="77777777" w:rsidR="003C519D" w:rsidRPr="0061341D" w:rsidRDefault="003C519D" w:rsidP="0061341D">
      <w:pPr>
        <w:spacing w:line="360" w:lineRule="auto"/>
        <w:ind w:firstLine="709"/>
        <w:jc w:val="both"/>
        <w:rPr>
          <w:color w:val="000000" w:themeColor="text1"/>
          <w:sz w:val="28"/>
          <w:szCs w:val="28"/>
          <w:lang w:val="uk-UA"/>
        </w:rPr>
      </w:pPr>
      <w:proofErr w:type="spellStart"/>
      <w:r w:rsidRPr="0061341D">
        <w:rPr>
          <w:color w:val="000000" w:themeColor="text1"/>
          <w:sz w:val="28"/>
          <w:szCs w:val="28"/>
          <w:lang w:val="uk-UA"/>
        </w:rPr>
        <w:t>Research</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Methods</w:t>
      </w:r>
      <w:proofErr w:type="spellEnd"/>
      <w:r w:rsidRPr="0061341D">
        <w:rPr>
          <w:color w:val="000000" w:themeColor="text1"/>
          <w:sz w:val="28"/>
          <w:szCs w:val="28"/>
          <w:lang w:val="uk-UA"/>
        </w:rPr>
        <w:t>:</w:t>
      </w:r>
    </w:p>
    <w:p w14:paraId="2FB36FA4" w14:textId="77777777" w:rsidR="003C519D" w:rsidRPr="0061341D" w:rsidRDefault="003C519D" w:rsidP="0061341D">
      <w:pPr>
        <w:spacing w:line="360" w:lineRule="auto"/>
        <w:ind w:firstLine="709"/>
        <w:jc w:val="both"/>
        <w:rPr>
          <w:color w:val="000000" w:themeColor="text1"/>
          <w:sz w:val="28"/>
          <w:szCs w:val="28"/>
          <w:lang w:val="uk-UA"/>
        </w:rPr>
      </w:pPr>
      <w:r w:rsidRPr="0061341D">
        <w:rPr>
          <w:color w:val="000000" w:themeColor="text1"/>
          <w:sz w:val="28"/>
          <w:szCs w:val="28"/>
          <w:lang w:val="uk-UA"/>
        </w:rPr>
        <w:t xml:space="preserve">1. </w:t>
      </w:r>
      <w:proofErr w:type="spellStart"/>
      <w:r w:rsidRPr="0061341D">
        <w:rPr>
          <w:color w:val="000000" w:themeColor="text1"/>
          <w:sz w:val="28"/>
          <w:szCs w:val="28"/>
          <w:lang w:val="uk-UA"/>
        </w:rPr>
        <w:t>Analysis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and</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summary</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literature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on</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topic</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research</w:t>
      </w:r>
      <w:proofErr w:type="spellEnd"/>
      <w:r w:rsidRPr="0061341D">
        <w:rPr>
          <w:color w:val="000000" w:themeColor="text1"/>
          <w:sz w:val="28"/>
          <w:szCs w:val="28"/>
          <w:lang w:val="uk-UA"/>
        </w:rPr>
        <w:t>.</w:t>
      </w:r>
    </w:p>
    <w:p w14:paraId="11CEAE23" w14:textId="77777777" w:rsidR="003C519D" w:rsidRPr="0061341D" w:rsidRDefault="003C519D" w:rsidP="0061341D">
      <w:pPr>
        <w:spacing w:line="360" w:lineRule="auto"/>
        <w:ind w:firstLine="709"/>
        <w:jc w:val="both"/>
        <w:rPr>
          <w:color w:val="000000" w:themeColor="text1"/>
          <w:sz w:val="28"/>
          <w:szCs w:val="28"/>
          <w:lang w:val="uk-UA"/>
        </w:rPr>
      </w:pPr>
      <w:r w:rsidRPr="0061341D">
        <w:rPr>
          <w:color w:val="000000" w:themeColor="text1"/>
          <w:sz w:val="28"/>
          <w:szCs w:val="28"/>
          <w:lang w:val="uk-UA"/>
        </w:rPr>
        <w:t xml:space="preserve">2. </w:t>
      </w:r>
      <w:proofErr w:type="spellStart"/>
      <w:r w:rsidRPr="0061341D">
        <w:rPr>
          <w:color w:val="000000" w:themeColor="text1"/>
          <w:sz w:val="28"/>
          <w:szCs w:val="28"/>
          <w:lang w:val="uk-UA"/>
        </w:rPr>
        <w:t>Teacher</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observations</w:t>
      </w:r>
      <w:proofErr w:type="spellEnd"/>
      <w:r w:rsidRPr="0061341D">
        <w:rPr>
          <w:color w:val="000000" w:themeColor="text1"/>
          <w:sz w:val="28"/>
          <w:szCs w:val="28"/>
          <w:lang w:val="uk-UA"/>
        </w:rPr>
        <w:t>.</w:t>
      </w:r>
    </w:p>
    <w:p w14:paraId="40FB3A19" w14:textId="77777777" w:rsidR="003C519D" w:rsidRPr="0061341D" w:rsidRDefault="003C519D" w:rsidP="0061341D">
      <w:pPr>
        <w:spacing w:line="360" w:lineRule="auto"/>
        <w:ind w:firstLine="709"/>
        <w:jc w:val="both"/>
        <w:rPr>
          <w:color w:val="000000" w:themeColor="text1"/>
          <w:sz w:val="28"/>
          <w:szCs w:val="28"/>
          <w:lang w:val="uk-UA"/>
        </w:rPr>
      </w:pPr>
      <w:r w:rsidRPr="0061341D">
        <w:rPr>
          <w:color w:val="000000" w:themeColor="text1"/>
          <w:sz w:val="28"/>
          <w:szCs w:val="28"/>
          <w:lang w:val="uk-UA"/>
        </w:rPr>
        <w:t xml:space="preserve">3. </w:t>
      </w:r>
      <w:proofErr w:type="spellStart"/>
      <w:r w:rsidRPr="0061341D">
        <w:rPr>
          <w:color w:val="000000" w:themeColor="text1"/>
          <w:sz w:val="28"/>
          <w:szCs w:val="28"/>
          <w:lang w:val="uk-UA"/>
        </w:rPr>
        <w:t>Pedagogical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experiment</w:t>
      </w:r>
      <w:proofErr w:type="spellEnd"/>
    </w:p>
    <w:p w14:paraId="00F0B291" w14:textId="77777777" w:rsidR="003C519D" w:rsidRPr="0061341D" w:rsidRDefault="003C519D" w:rsidP="0061341D">
      <w:pPr>
        <w:spacing w:line="360" w:lineRule="auto"/>
        <w:ind w:firstLine="709"/>
        <w:jc w:val="both"/>
        <w:rPr>
          <w:color w:val="000000" w:themeColor="text1"/>
          <w:sz w:val="28"/>
          <w:szCs w:val="28"/>
          <w:lang w:val="uk-UA"/>
        </w:rPr>
      </w:pPr>
      <w:r w:rsidRPr="0061341D">
        <w:rPr>
          <w:color w:val="000000" w:themeColor="text1"/>
          <w:sz w:val="28"/>
          <w:szCs w:val="28"/>
          <w:lang w:val="uk-UA"/>
        </w:rPr>
        <w:t xml:space="preserve">4. </w:t>
      </w:r>
      <w:proofErr w:type="spellStart"/>
      <w:r w:rsidRPr="0061341D">
        <w:rPr>
          <w:color w:val="000000" w:themeColor="text1"/>
          <w:sz w:val="28"/>
          <w:szCs w:val="28"/>
          <w:lang w:val="uk-UA"/>
        </w:rPr>
        <w:t>Test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physical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fitness</w:t>
      </w:r>
      <w:proofErr w:type="spellEnd"/>
      <w:r w:rsidRPr="0061341D">
        <w:rPr>
          <w:color w:val="000000" w:themeColor="text1"/>
          <w:sz w:val="28"/>
          <w:szCs w:val="28"/>
          <w:lang w:val="uk-UA"/>
        </w:rPr>
        <w:t>.</w:t>
      </w:r>
    </w:p>
    <w:p w14:paraId="2154F265" w14:textId="77777777" w:rsidR="003C519D" w:rsidRPr="0061341D" w:rsidRDefault="003C519D" w:rsidP="0061341D">
      <w:pPr>
        <w:spacing w:line="360" w:lineRule="auto"/>
        <w:ind w:firstLine="709"/>
        <w:jc w:val="both"/>
        <w:rPr>
          <w:color w:val="000000" w:themeColor="text1"/>
          <w:sz w:val="28"/>
          <w:szCs w:val="28"/>
          <w:lang w:val="uk-UA"/>
        </w:rPr>
      </w:pPr>
      <w:r w:rsidRPr="0061341D">
        <w:rPr>
          <w:color w:val="000000" w:themeColor="text1"/>
          <w:sz w:val="28"/>
          <w:szCs w:val="28"/>
          <w:lang w:val="uk-UA"/>
        </w:rPr>
        <w:t xml:space="preserve">5. </w:t>
      </w:r>
      <w:proofErr w:type="spellStart"/>
      <w:r w:rsidRPr="0061341D">
        <w:rPr>
          <w:color w:val="000000" w:themeColor="text1"/>
          <w:sz w:val="28"/>
          <w:szCs w:val="28"/>
          <w:lang w:val="uk-UA"/>
        </w:rPr>
        <w:t>Methods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mathematical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statistics</w:t>
      </w:r>
      <w:proofErr w:type="spellEnd"/>
      <w:r w:rsidRPr="0061341D">
        <w:rPr>
          <w:color w:val="000000" w:themeColor="text1"/>
          <w:sz w:val="28"/>
          <w:szCs w:val="28"/>
          <w:lang w:val="uk-UA"/>
        </w:rPr>
        <w:t>.</w:t>
      </w:r>
    </w:p>
    <w:p w14:paraId="7437D977" w14:textId="2D02D902" w:rsidR="00053904" w:rsidRPr="0061341D" w:rsidRDefault="0061341D" w:rsidP="0061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most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urgent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task</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is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to</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attract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students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to</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regular</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exercising</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to</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increase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motivation</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growing</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generation</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to</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physical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activity</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and</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healthy</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lifestyle</w:t>
      </w:r>
      <w:proofErr w:type="spellEnd"/>
      <w:r>
        <w:rPr>
          <w:color w:val="000000" w:themeColor="text1"/>
          <w:sz w:val="28"/>
          <w:szCs w:val="28"/>
          <w:lang w:val="uk-UA"/>
        </w:rPr>
        <w:t xml:space="preserve">. </w:t>
      </w:r>
      <w:proofErr w:type="spellStart"/>
      <w:r w:rsidRPr="0061341D">
        <w:rPr>
          <w:color w:val="000000" w:themeColor="text1"/>
          <w:sz w:val="28"/>
          <w:szCs w:val="28"/>
          <w:lang w:val="uk-UA"/>
        </w:rPr>
        <w:t>We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know</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that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prolonged</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limitation</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physical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activity</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leads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to</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hypodynamia</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which</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by</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itself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is</w:t>
      </w:r>
      <w:proofErr w:type="spellEnd"/>
      <w:r w:rsidRPr="0061341D">
        <w:rPr>
          <w:color w:val="000000" w:themeColor="text1"/>
          <w:sz w:val="28"/>
          <w:szCs w:val="28"/>
          <w:lang w:val="uk-UA"/>
        </w:rPr>
        <w:t xml:space="preserve"> a </w:t>
      </w:r>
      <w:proofErr w:type="spellStart"/>
      <w:r w:rsidRPr="0061341D">
        <w:rPr>
          <w:color w:val="000000" w:themeColor="text1"/>
          <w:sz w:val="28"/>
          <w:szCs w:val="28"/>
          <w:lang w:val="uk-UA"/>
        </w:rPr>
        <w:t>hazard</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factor</w:t>
      </w:r>
      <w:proofErr w:type="spellEnd"/>
      <w:r>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study</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has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showed</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that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level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physical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fitness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first-year</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students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Zaporizhzhia</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National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University</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who</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attend</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training</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and</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sports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sections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general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physical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training</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with</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use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badfight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crossfit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fitness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aerobics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tai-kick</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beginning</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study</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corresponded</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to</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average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and</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sufficient</w:t>
      </w:r>
      <w:proofErr w:type="spellEnd"/>
      <w:r w:rsidRPr="0061341D">
        <w:rPr>
          <w:color w:val="000000" w:themeColor="text1"/>
          <w:sz w:val="28"/>
          <w:szCs w:val="28"/>
          <w:lang w:val="uk-UA"/>
        </w:rPr>
        <w:t>.</w:t>
      </w:r>
      <w:r>
        <w:rPr>
          <w:color w:val="000000" w:themeColor="text1"/>
          <w:sz w:val="28"/>
          <w:szCs w:val="28"/>
          <w:lang w:val="en-US"/>
        </w:rPr>
        <w:t xml:space="preserve"> </w:t>
      </w:r>
      <w:proofErr w:type="spellStart"/>
      <w:r w:rsidRPr="0061341D">
        <w:rPr>
          <w:color w:val="000000" w:themeColor="text1"/>
          <w:sz w:val="28"/>
          <w:szCs w:val="28"/>
          <w:lang w:val="uk-UA"/>
        </w:rPr>
        <w:t>Under</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influence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sectional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classes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statistically</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significant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changes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boys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from</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sections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of</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badfight</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in</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five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tests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have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accured</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from</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crossfit</w:t>
      </w:r>
      <w:proofErr w:type="spellEnd"/>
      <w:r w:rsidRPr="0061341D">
        <w:rPr>
          <w:color w:val="000000" w:themeColor="text1"/>
          <w:sz w:val="28"/>
          <w:szCs w:val="28"/>
          <w:lang w:val="uk-UA"/>
        </w:rPr>
        <w:t xml:space="preserve"> – </w:t>
      </w:r>
      <w:proofErr w:type="spellStart"/>
      <w:r w:rsidRPr="0061341D">
        <w:rPr>
          <w:color w:val="000000" w:themeColor="text1"/>
          <w:sz w:val="28"/>
          <w:szCs w:val="28"/>
          <w:lang w:val="uk-UA"/>
        </w:rPr>
        <w:t>in</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three</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tests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from</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fitness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aerobics</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tai-kick</w:t>
      </w:r>
      <w:proofErr w:type="spellEnd"/>
      <w:r w:rsidRPr="0061341D">
        <w:rPr>
          <w:color w:val="000000" w:themeColor="text1"/>
          <w:sz w:val="28"/>
          <w:szCs w:val="28"/>
          <w:lang w:val="uk-UA"/>
        </w:rPr>
        <w:t xml:space="preserve"> – </w:t>
      </w:r>
      <w:proofErr w:type="spellStart"/>
      <w:r w:rsidRPr="0061341D">
        <w:rPr>
          <w:color w:val="000000" w:themeColor="text1"/>
          <w:sz w:val="28"/>
          <w:szCs w:val="28"/>
          <w:lang w:val="uk-UA"/>
        </w:rPr>
        <w:t>in</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all</w:t>
      </w:r>
      <w:proofErr w:type="spellEnd"/>
      <w:r w:rsidRPr="0061341D">
        <w:rPr>
          <w:color w:val="000000" w:themeColor="text1"/>
          <w:sz w:val="28"/>
          <w:szCs w:val="28"/>
          <w:lang w:val="uk-UA"/>
        </w:rPr>
        <w:t xml:space="preserve"> </w:t>
      </w:r>
      <w:proofErr w:type="spellStart"/>
      <w:r w:rsidRPr="0061341D">
        <w:rPr>
          <w:color w:val="000000" w:themeColor="text1"/>
          <w:sz w:val="28"/>
          <w:szCs w:val="28"/>
          <w:lang w:val="uk-UA"/>
        </w:rPr>
        <w:t>tests</w:t>
      </w:r>
      <w:proofErr w:type="spellEnd"/>
      <w:r w:rsidRPr="0061341D">
        <w:rPr>
          <w:color w:val="000000" w:themeColor="text1"/>
          <w:sz w:val="28"/>
          <w:szCs w:val="28"/>
          <w:lang w:val="uk-UA"/>
        </w:rPr>
        <w:t>.</w:t>
      </w:r>
    </w:p>
    <w:p w14:paraId="3738E6CD" w14:textId="77777777" w:rsidR="0061341D" w:rsidRDefault="0061341D" w:rsidP="0061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Pr>
          <w:color w:val="000000" w:themeColor="text1"/>
          <w:sz w:val="28"/>
          <w:szCs w:val="28"/>
          <w:lang w:val="uk-UA"/>
        </w:rPr>
        <w:tab/>
      </w:r>
    </w:p>
    <w:p w14:paraId="52344810" w14:textId="1CFB2376" w:rsidR="00EB55DD" w:rsidRPr="00B1799B" w:rsidRDefault="0061341D" w:rsidP="0061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Pr>
          <w:color w:val="000000" w:themeColor="text1"/>
          <w:sz w:val="28"/>
          <w:szCs w:val="28"/>
          <w:lang w:val="uk-UA"/>
        </w:rPr>
        <w:tab/>
      </w:r>
      <w:r>
        <w:rPr>
          <w:color w:val="000000" w:themeColor="text1"/>
          <w:sz w:val="28"/>
          <w:szCs w:val="28"/>
          <w:lang w:val="en-US"/>
        </w:rPr>
        <w:t>MALE STUDENTS</w:t>
      </w:r>
      <w:r w:rsidRPr="0061341D">
        <w:rPr>
          <w:color w:val="000000" w:themeColor="text1"/>
          <w:sz w:val="28"/>
          <w:szCs w:val="28"/>
          <w:lang w:val="uk-UA"/>
        </w:rPr>
        <w:t>, HIGHER EDUCATION INSTITUTION, PHYSICAL PREPAREDNESS, CROSSFIT, BADFIGHT, TY-KIK FITNESS AEROBICS</w:t>
      </w:r>
    </w:p>
    <w:p w14:paraId="3037AB5E" w14:textId="77777777" w:rsidR="00FC75F6" w:rsidRPr="00B1799B" w:rsidRDefault="00FC75F6" w:rsidP="0061341D">
      <w:pPr>
        <w:spacing w:line="360" w:lineRule="auto"/>
        <w:rPr>
          <w:color w:val="000000" w:themeColor="text1"/>
          <w:sz w:val="28"/>
          <w:szCs w:val="28"/>
          <w:lang w:val="uk-UA" w:eastAsia="en-US"/>
        </w:rPr>
      </w:pPr>
      <w:r w:rsidRPr="00B1799B">
        <w:rPr>
          <w:color w:val="000000" w:themeColor="text1"/>
          <w:sz w:val="28"/>
          <w:szCs w:val="28"/>
          <w:lang w:val="uk-UA"/>
        </w:rPr>
        <w:lastRenderedPageBreak/>
        <w:br w:type="page"/>
      </w:r>
    </w:p>
    <w:p w14:paraId="6DBFBB7B" w14:textId="77777777" w:rsidR="00FC75F6" w:rsidRPr="00B1799B" w:rsidRDefault="001900AE" w:rsidP="00FC75F6">
      <w:pPr>
        <w:tabs>
          <w:tab w:val="left" w:pos="5387"/>
        </w:tabs>
        <w:spacing w:line="360" w:lineRule="exact"/>
        <w:jc w:val="center"/>
        <w:rPr>
          <w:color w:val="000000" w:themeColor="text1"/>
          <w:sz w:val="28"/>
          <w:szCs w:val="28"/>
          <w:lang w:val="uk-UA"/>
        </w:rPr>
      </w:pPr>
      <w:r w:rsidRPr="00B1799B">
        <w:rPr>
          <w:color w:val="000000" w:themeColor="text1"/>
          <w:sz w:val="28"/>
          <w:szCs w:val="28"/>
          <w:lang w:val="uk-UA"/>
        </w:rPr>
        <w:lastRenderedPageBreak/>
        <w:t xml:space="preserve">ПЕРЕЛІК УМОВНИХ ПОЗНАЧЕНЬ, СИМВОЛІВ, ОДИНИЦЬ, </w:t>
      </w:r>
    </w:p>
    <w:p w14:paraId="5EA14BCF" w14:textId="05499FE8" w:rsidR="001900AE" w:rsidRPr="00B1799B" w:rsidRDefault="001900AE" w:rsidP="00FC75F6">
      <w:pPr>
        <w:tabs>
          <w:tab w:val="left" w:pos="5387"/>
        </w:tabs>
        <w:spacing w:line="360" w:lineRule="exact"/>
        <w:jc w:val="center"/>
        <w:rPr>
          <w:color w:val="000000" w:themeColor="text1"/>
          <w:sz w:val="28"/>
          <w:szCs w:val="28"/>
          <w:lang w:val="uk-UA"/>
        </w:rPr>
      </w:pPr>
      <w:r w:rsidRPr="00B1799B">
        <w:rPr>
          <w:color w:val="000000" w:themeColor="text1"/>
          <w:sz w:val="28"/>
          <w:szCs w:val="28"/>
          <w:lang w:val="uk-UA"/>
        </w:rPr>
        <w:t>СКОРОЧЕНЬ ТА ТЕРМІНІВ</w:t>
      </w:r>
    </w:p>
    <w:p w14:paraId="6CE63676" w14:textId="77777777" w:rsidR="001900AE" w:rsidRPr="00B1799B" w:rsidRDefault="001900AE" w:rsidP="00C4193E">
      <w:pPr>
        <w:pStyle w:val="1"/>
        <w:tabs>
          <w:tab w:val="left" w:pos="180"/>
        </w:tabs>
        <w:jc w:val="center"/>
        <w:rPr>
          <w:b/>
          <w:color w:val="000000" w:themeColor="text1"/>
          <w:sz w:val="28"/>
          <w:szCs w:val="28"/>
        </w:rPr>
      </w:pPr>
    </w:p>
    <w:p w14:paraId="42B6A1D5" w14:textId="03B41595" w:rsidR="005E521D" w:rsidRPr="00B1799B" w:rsidRDefault="005E521D" w:rsidP="00C4193E">
      <w:pPr>
        <w:spacing w:line="360" w:lineRule="auto"/>
        <w:ind w:firstLine="900"/>
        <w:rPr>
          <w:color w:val="000000" w:themeColor="text1"/>
          <w:sz w:val="28"/>
          <w:szCs w:val="28"/>
          <w:lang w:val="uk-UA"/>
        </w:rPr>
      </w:pPr>
      <w:r w:rsidRPr="00B1799B">
        <w:rPr>
          <w:color w:val="000000" w:themeColor="text1"/>
          <w:sz w:val="28"/>
          <w:szCs w:val="28"/>
          <w:lang w:val="uk-UA"/>
        </w:rPr>
        <w:t xml:space="preserve">ВП </w:t>
      </w:r>
      <w:r w:rsidRPr="00B1799B">
        <w:rPr>
          <w:color w:val="000000" w:themeColor="text1"/>
          <w:sz w:val="28"/>
          <w:szCs w:val="28"/>
          <w:lang w:val="uk-UA"/>
        </w:rPr>
        <w:softHyphen/>
        <w:t>– вихідне положення</w:t>
      </w:r>
    </w:p>
    <w:p w14:paraId="4EC0C874" w14:textId="60C6B911" w:rsidR="00E929D2" w:rsidRPr="00B1799B" w:rsidRDefault="00E929D2" w:rsidP="00C4193E">
      <w:pPr>
        <w:spacing w:line="360" w:lineRule="auto"/>
        <w:ind w:firstLine="900"/>
        <w:rPr>
          <w:color w:val="000000" w:themeColor="text1"/>
          <w:sz w:val="28"/>
          <w:szCs w:val="28"/>
          <w:lang w:val="uk-UA"/>
        </w:rPr>
      </w:pPr>
      <w:r w:rsidRPr="00B1799B">
        <w:rPr>
          <w:color w:val="000000" w:themeColor="text1"/>
          <w:sz w:val="28"/>
          <w:szCs w:val="28"/>
          <w:lang w:val="uk-UA"/>
        </w:rPr>
        <w:t>ЕГ – експериментальна група</w:t>
      </w:r>
    </w:p>
    <w:p w14:paraId="54D6F9DC" w14:textId="127D3CC0" w:rsidR="00E929D2" w:rsidRPr="00B1799B" w:rsidRDefault="00E929D2" w:rsidP="00C4193E">
      <w:pPr>
        <w:spacing w:line="360" w:lineRule="auto"/>
        <w:ind w:firstLine="900"/>
        <w:rPr>
          <w:color w:val="000000" w:themeColor="text1"/>
          <w:sz w:val="28"/>
          <w:szCs w:val="28"/>
          <w:lang w:val="uk-UA"/>
        </w:rPr>
      </w:pPr>
      <w:r w:rsidRPr="00B1799B">
        <w:rPr>
          <w:color w:val="000000" w:themeColor="text1"/>
          <w:sz w:val="28"/>
          <w:szCs w:val="28"/>
          <w:lang w:val="uk-UA"/>
        </w:rPr>
        <w:t>З</w:t>
      </w:r>
      <w:r w:rsidR="00BE5F2E" w:rsidRPr="00B1799B">
        <w:rPr>
          <w:color w:val="000000" w:themeColor="text1"/>
          <w:sz w:val="28"/>
          <w:szCs w:val="28"/>
          <w:lang w:val="uk-UA"/>
        </w:rPr>
        <w:t>В</w:t>
      </w:r>
      <w:r w:rsidRPr="00B1799B">
        <w:rPr>
          <w:color w:val="000000" w:themeColor="text1"/>
          <w:sz w:val="28"/>
          <w:szCs w:val="28"/>
          <w:lang w:val="uk-UA"/>
        </w:rPr>
        <w:t>О</w:t>
      </w:r>
      <w:r w:rsidR="00BE5F2E" w:rsidRPr="00B1799B">
        <w:rPr>
          <w:color w:val="000000" w:themeColor="text1"/>
          <w:sz w:val="28"/>
          <w:szCs w:val="28"/>
          <w:lang w:val="uk-UA"/>
        </w:rPr>
        <w:t xml:space="preserve"> </w:t>
      </w:r>
      <w:r w:rsidRPr="00B1799B">
        <w:rPr>
          <w:color w:val="000000" w:themeColor="text1"/>
          <w:sz w:val="28"/>
          <w:szCs w:val="28"/>
          <w:lang w:val="uk-UA"/>
        </w:rPr>
        <w:t>– за</w:t>
      </w:r>
      <w:r w:rsidR="00BE5F2E" w:rsidRPr="00B1799B">
        <w:rPr>
          <w:color w:val="000000" w:themeColor="text1"/>
          <w:sz w:val="28"/>
          <w:szCs w:val="28"/>
          <w:lang w:val="uk-UA"/>
        </w:rPr>
        <w:t>клад вищої освіти</w:t>
      </w:r>
    </w:p>
    <w:p w14:paraId="563C4017" w14:textId="566C98E9" w:rsidR="00E929D2" w:rsidRPr="00B1799B" w:rsidRDefault="00E929D2" w:rsidP="00C4193E">
      <w:pPr>
        <w:spacing w:line="360" w:lineRule="auto"/>
        <w:ind w:firstLine="900"/>
        <w:rPr>
          <w:color w:val="000000" w:themeColor="text1"/>
          <w:sz w:val="28"/>
          <w:szCs w:val="28"/>
          <w:lang w:val="uk-UA"/>
        </w:rPr>
      </w:pPr>
      <w:r w:rsidRPr="00B1799B">
        <w:rPr>
          <w:color w:val="000000" w:themeColor="text1"/>
          <w:sz w:val="28"/>
          <w:szCs w:val="28"/>
          <w:lang w:val="uk-UA"/>
        </w:rPr>
        <w:t>КГ – контрольна група</w:t>
      </w:r>
    </w:p>
    <w:p w14:paraId="6073A405" w14:textId="77777777" w:rsidR="00E929D2" w:rsidRPr="00B1799B" w:rsidRDefault="00E929D2" w:rsidP="00C4193E">
      <w:pPr>
        <w:spacing w:line="360" w:lineRule="auto"/>
        <w:ind w:firstLine="900"/>
        <w:rPr>
          <w:color w:val="000000" w:themeColor="text1"/>
          <w:sz w:val="28"/>
          <w:szCs w:val="28"/>
          <w:lang w:val="uk-UA"/>
        </w:rPr>
      </w:pPr>
      <w:r w:rsidRPr="00B1799B">
        <w:rPr>
          <w:color w:val="000000" w:themeColor="text1"/>
          <w:sz w:val="28"/>
          <w:szCs w:val="28"/>
          <w:lang w:val="uk-UA"/>
        </w:rPr>
        <w:t>раз – разів</w:t>
      </w:r>
    </w:p>
    <w:p w14:paraId="4F6842B6" w14:textId="77777777" w:rsidR="00E929D2" w:rsidRPr="00B1799B" w:rsidRDefault="00E929D2" w:rsidP="00C4193E">
      <w:pPr>
        <w:spacing w:line="360" w:lineRule="auto"/>
        <w:ind w:firstLine="900"/>
        <w:rPr>
          <w:color w:val="000000" w:themeColor="text1"/>
          <w:sz w:val="28"/>
          <w:szCs w:val="28"/>
          <w:lang w:val="uk-UA"/>
        </w:rPr>
      </w:pPr>
      <w:r w:rsidRPr="00B1799B">
        <w:rPr>
          <w:color w:val="000000" w:themeColor="text1"/>
          <w:sz w:val="28"/>
          <w:szCs w:val="28"/>
          <w:lang w:val="uk-UA"/>
        </w:rPr>
        <w:t>с – секунда</w:t>
      </w:r>
    </w:p>
    <w:p w14:paraId="6DD4135C" w14:textId="77777777" w:rsidR="00E929D2" w:rsidRPr="00B1799B" w:rsidRDefault="00E929D2" w:rsidP="00C4193E">
      <w:pPr>
        <w:spacing w:line="360" w:lineRule="auto"/>
        <w:ind w:firstLine="900"/>
        <w:rPr>
          <w:color w:val="000000" w:themeColor="text1"/>
          <w:sz w:val="28"/>
          <w:szCs w:val="28"/>
          <w:lang w:val="uk-UA"/>
        </w:rPr>
      </w:pPr>
      <w:r w:rsidRPr="00B1799B">
        <w:rPr>
          <w:color w:val="000000" w:themeColor="text1"/>
          <w:sz w:val="28"/>
          <w:szCs w:val="28"/>
          <w:lang w:val="uk-UA"/>
        </w:rPr>
        <w:t>см – сантиметр</w:t>
      </w:r>
    </w:p>
    <w:p w14:paraId="7BF7A90E" w14:textId="77777777" w:rsidR="00E929D2" w:rsidRPr="00B1799B" w:rsidRDefault="00E929D2" w:rsidP="00C4193E">
      <w:pPr>
        <w:spacing w:line="360" w:lineRule="auto"/>
        <w:ind w:firstLine="900"/>
        <w:rPr>
          <w:color w:val="000000" w:themeColor="text1"/>
          <w:sz w:val="28"/>
          <w:szCs w:val="28"/>
          <w:lang w:val="uk-UA"/>
        </w:rPr>
      </w:pPr>
      <w:r w:rsidRPr="00B1799B">
        <w:rPr>
          <w:color w:val="000000" w:themeColor="text1"/>
          <w:sz w:val="28"/>
          <w:szCs w:val="28"/>
          <w:lang w:val="uk-UA"/>
        </w:rPr>
        <w:t xml:space="preserve">табл. – таблиця </w:t>
      </w:r>
    </w:p>
    <w:p w14:paraId="6E52535B" w14:textId="77777777" w:rsidR="00E929D2" w:rsidRPr="00B1799B" w:rsidRDefault="00E929D2" w:rsidP="00C4193E">
      <w:pPr>
        <w:spacing w:line="360" w:lineRule="auto"/>
        <w:ind w:firstLine="900"/>
        <w:rPr>
          <w:color w:val="000000" w:themeColor="text1"/>
          <w:sz w:val="28"/>
          <w:szCs w:val="28"/>
          <w:lang w:val="uk-UA"/>
        </w:rPr>
      </w:pPr>
      <w:r w:rsidRPr="00B1799B">
        <w:rPr>
          <w:color w:val="000000" w:themeColor="text1"/>
          <w:sz w:val="28"/>
          <w:szCs w:val="28"/>
          <w:lang w:val="uk-UA"/>
        </w:rPr>
        <w:t>ФК – фізична культура</w:t>
      </w:r>
    </w:p>
    <w:p w14:paraId="6754BDE5" w14:textId="77777777" w:rsidR="00E929D2" w:rsidRPr="00B1799B" w:rsidRDefault="00E929D2" w:rsidP="00C4193E">
      <w:pPr>
        <w:spacing w:line="360" w:lineRule="auto"/>
        <w:ind w:firstLine="900"/>
        <w:rPr>
          <w:color w:val="000000" w:themeColor="text1"/>
          <w:sz w:val="28"/>
          <w:szCs w:val="28"/>
          <w:lang w:val="uk-UA"/>
        </w:rPr>
      </w:pPr>
      <w:r w:rsidRPr="00B1799B">
        <w:rPr>
          <w:color w:val="000000" w:themeColor="text1"/>
          <w:sz w:val="28"/>
          <w:szCs w:val="28"/>
          <w:lang w:val="uk-UA"/>
        </w:rPr>
        <w:t xml:space="preserve">ФП – фізична підготовленість </w:t>
      </w:r>
    </w:p>
    <w:p w14:paraId="3905F380" w14:textId="426314B9" w:rsidR="00E929D2" w:rsidRPr="00B1799B" w:rsidRDefault="00E929D2" w:rsidP="00C4193E">
      <w:pPr>
        <w:spacing w:line="360" w:lineRule="auto"/>
        <w:ind w:firstLine="900"/>
        <w:rPr>
          <w:color w:val="000000" w:themeColor="text1"/>
          <w:sz w:val="28"/>
          <w:szCs w:val="28"/>
          <w:lang w:val="uk-UA"/>
        </w:rPr>
      </w:pPr>
      <w:r w:rsidRPr="00B1799B">
        <w:rPr>
          <w:color w:val="000000" w:themeColor="text1"/>
          <w:sz w:val="28"/>
          <w:szCs w:val="28"/>
          <w:lang w:val="uk-UA"/>
        </w:rPr>
        <w:t>хв – хвилина</w:t>
      </w:r>
    </w:p>
    <w:p w14:paraId="51253212" w14:textId="77777777" w:rsidR="00756896" w:rsidRPr="00B1799B" w:rsidRDefault="00756896" w:rsidP="00C4193E">
      <w:pPr>
        <w:spacing w:line="360" w:lineRule="auto"/>
        <w:ind w:firstLine="900"/>
        <w:rPr>
          <w:color w:val="000000" w:themeColor="text1"/>
          <w:sz w:val="28"/>
          <w:szCs w:val="28"/>
          <w:lang w:val="uk-UA"/>
        </w:rPr>
      </w:pPr>
    </w:p>
    <w:p w14:paraId="11EA2271" w14:textId="3004B672" w:rsidR="001900AE" w:rsidRPr="00B1799B" w:rsidRDefault="001900AE" w:rsidP="00C4193E">
      <w:pPr>
        <w:jc w:val="center"/>
        <w:rPr>
          <w:color w:val="000000" w:themeColor="text1"/>
          <w:sz w:val="28"/>
          <w:szCs w:val="28"/>
          <w:lang w:val="uk-UA"/>
        </w:rPr>
      </w:pPr>
      <w:r w:rsidRPr="00B1799B">
        <w:rPr>
          <w:b/>
          <w:color w:val="000000" w:themeColor="text1"/>
          <w:sz w:val="28"/>
          <w:szCs w:val="28"/>
          <w:lang w:val="uk-UA"/>
        </w:rPr>
        <w:br w:type="page"/>
      </w:r>
      <w:r w:rsidRPr="006313A7">
        <w:rPr>
          <w:color w:val="000000" w:themeColor="text1"/>
          <w:sz w:val="28"/>
          <w:szCs w:val="28"/>
          <w:lang w:val="uk-UA"/>
        </w:rPr>
        <w:lastRenderedPageBreak/>
        <w:t>ВСТУП</w:t>
      </w:r>
    </w:p>
    <w:p w14:paraId="3FD7F318" w14:textId="77777777" w:rsidR="00160D45" w:rsidRPr="00B1799B" w:rsidRDefault="00160D45" w:rsidP="00C4193E">
      <w:pPr>
        <w:jc w:val="center"/>
        <w:rPr>
          <w:color w:val="000000" w:themeColor="text1"/>
          <w:sz w:val="28"/>
          <w:szCs w:val="28"/>
          <w:lang w:val="uk-UA"/>
        </w:rPr>
      </w:pPr>
    </w:p>
    <w:p w14:paraId="5E38078A" w14:textId="77777777" w:rsidR="001900AE" w:rsidRPr="00B1799B" w:rsidRDefault="001900AE" w:rsidP="00C4193E">
      <w:pPr>
        <w:jc w:val="center"/>
        <w:rPr>
          <w:color w:val="000000" w:themeColor="text1"/>
          <w:sz w:val="28"/>
          <w:szCs w:val="28"/>
          <w:lang w:val="uk-UA"/>
        </w:rPr>
      </w:pPr>
      <w:r w:rsidRPr="00B1799B">
        <w:rPr>
          <w:color w:val="000000" w:themeColor="text1"/>
          <w:sz w:val="28"/>
          <w:szCs w:val="28"/>
          <w:lang w:val="uk-UA"/>
        </w:rPr>
        <w:t xml:space="preserve"> </w:t>
      </w:r>
    </w:p>
    <w:p w14:paraId="1A3139A0" w14:textId="77777777" w:rsidR="0001281A" w:rsidRDefault="00B16568" w:rsidP="0001281A">
      <w:pPr>
        <w:shd w:val="clear" w:color="auto" w:fill="FFFFFF"/>
        <w:spacing w:line="360" w:lineRule="auto"/>
        <w:ind w:firstLine="709"/>
        <w:jc w:val="both"/>
        <w:rPr>
          <w:color w:val="000000" w:themeColor="text1"/>
          <w:spacing w:val="6"/>
          <w:sz w:val="28"/>
          <w:szCs w:val="28"/>
          <w:lang w:val="uk-UA"/>
        </w:rPr>
      </w:pPr>
      <w:r w:rsidRPr="00B16568">
        <w:rPr>
          <w:color w:val="000000" w:themeColor="text1"/>
          <w:spacing w:val="6"/>
          <w:sz w:val="28"/>
          <w:szCs w:val="28"/>
          <w:lang w:val="uk-UA"/>
        </w:rPr>
        <w:t xml:space="preserve">Удосконалення системи освіти в нашій країні вимагає впровадження нових ідей у всіх її сферах, в тому числі і в фізичному вихованні </w:t>
      </w:r>
      <w:r>
        <w:rPr>
          <w:color w:val="000000" w:themeColor="text1"/>
          <w:spacing w:val="6"/>
          <w:sz w:val="28"/>
          <w:szCs w:val="28"/>
          <w:lang w:val="uk-UA"/>
        </w:rPr>
        <w:t>студентської</w:t>
      </w:r>
      <w:r w:rsidRPr="00B16568">
        <w:rPr>
          <w:color w:val="000000" w:themeColor="text1"/>
          <w:spacing w:val="6"/>
          <w:sz w:val="28"/>
          <w:szCs w:val="28"/>
          <w:lang w:val="uk-UA"/>
        </w:rPr>
        <w:t xml:space="preserve"> молоді. </w:t>
      </w:r>
      <w:r w:rsidR="00B21F38" w:rsidRPr="00B21F38">
        <w:rPr>
          <w:color w:val="000000" w:themeColor="text1"/>
          <w:spacing w:val="6"/>
          <w:sz w:val="28"/>
          <w:szCs w:val="28"/>
          <w:lang w:val="uk-UA"/>
        </w:rPr>
        <w:t>Аналізуючи стан навчального процесу та його ефективність, не слід переоцінювати його можливості.</w:t>
      </w:r>
      <w:r w:rsidR="0069589E">
        <w:rPr>
          <w:color w:val="000000" w:themeColor="text1"/>
          <w:spacing w:val="6"/>
          <w:sz w:val="28"/>
          <w:szCs w:val="28"/>
          <w:lang w:val="uk-UA"/>
        </w:rPr>
        <w:t xml:space="preserve"> </w:t>
      </w:r>
      <w:r w:rsidR="00B21F38" w:rsidRPr="00B21F38">
        <w:rPr>
          <w:color w:val="000000" w:themeColor="text1"/>
          <w:spacing w:val="6"/>
          <w:sz w:val="28"/>
          <w:szCs w:val="28"/>
          <w:lang w:val="uk-UA"/>
        </w:rPr>
        <w:t>Ефект, одержуваний від чотирьох годин занять фізичної культури на тиждень не може відшкодувати збиток від впливу негативних факторів</w:t>
      </w:r>
      <w:r w:rsidR="0069589E">
        <w:rPr>
          <w:color w:val="000000" w:themeColor="text1"/>
          <w:spacing w:val="6"/>
          <w:sz w:val="28"/>
          <w:szCs w:val="28"/>
          <w:lang w:val="uk-UA"/>
        </w:rPr>
        <w:t>.</w:t>
      </w:r>
      <w:r w:rsidR="00B21F38" w:rsidRPr="00B21F38">
        <w:rPr>
          <w:color w:val="000000" w:themeColor="text1"/>
          <w:spacing w:val="6"/>
          <w:sz w:val="28"/>
          <w:szCs w:val="28"/>
          <w:lang w:val="uk-UA"/>
        </w:rPr>
        <w:t xml:space="preserve"> Навіть за умови ідеальної постановки процесів фізичного </w:t>
      </w:r>
      <w:r w:rsidR="0069589E">
        <w:rPr>
          <w:color w:val="000000" w:themeColor="text1"/>
          <w:spacing w:val="6"/>
          <w:sz w:val="28"/>
          <w:szCs w:val="28"/>
          <w:lang w:val="uk-UA"/>
        </w:rPr>
        <w:t>виховання</w:t>
      </w:r>
      <w:r w:rsidR="00B21F38" w:rsidRPr="00B21F38">
        <w:rPr>
          <w:color w:val="000000" w:themeColor="text1"/>
          <w:spacing w:val="6"/>
          <w:sz w:val="28"/>
          <w:szCs w:val="28"/>
          <w:lang w:val="uk-UA"/>
        </w:rPr>
        <w:t>.</w:t>
      </w:r>
      <w:r w:rsidR="0069589E">
        <w:rPr>
          <w:color w:val="000000" w:themeColor="text1"/>
          <w:spacing w:val="6"/>
          <w:sz w:val="28"/>
          <w:szCs w:val="28"/>
          <w:lang w:val="uk-UA"/>
        </w:rPr>
        <w:t xml:space="preserve"> </w:t>
      </w:r>
      <w:r w:rsidR="0069589E" w:rsidRPr="00B21F38">
        <w:rPr>
          <w:color w:val="000000" w:themeColor="text1"/>
          <w:spacing w:val="6"/>
          <w:sz w:val="28"/>
          <w:szCs w:val="28"/>
          <w:lang w:val="uk-UA"/>
        </w:rPr>
        <w:t>Низькій</w:t>
      </w:r>
      <w:r w:rsidR="00B21F38" w:rsidRPr="00B21F38">
        <w:rPr>
          <w:color w:val="000000" w:themeColor="text1"/>
          <w:spacing w:val="6"/>
          <w:sz w:val="28"/>
          <w:szCs w:val="28"/>
          <w:lang w:val="uk-UA"/>
        </w:rPr>
        <w:t xml:space="preserve"> рівень фізичних і функціональних можливостей організму студентів уповільнює їх адаптацію до умов навчальної та виробничої діяльності.</w:t>
      </w:r>
      <w:r w:rsidR="0001281A">
        <w:rPr>
          <w:color w:val="000000" w:themeColor="text1"/>
          <w:spacing w:val="6"/>
          <w:sz w:val="28"/>
          <w:szCs w:val="28"/>
          <w:lang w:val="uk-UA"/>
        </w:rPr>
        <w:t xml:space="preserve"> </w:t>
      </w:r>
    </w:p>
    <w:p w14:paraId="33D21C8A" w14:textId="2D0AB563" w:rsidR="00B21F38" w:rsidRPr="00B21F38" w:rsidRDefault="00B21F38" w:rsidP="0001281A">
      <w:pPr>
        <w:shd w:val="clear" w:color="auto" w:fill="FFFFFF"/>
        <w:spacing w:line="360" w:lineRule="auto"/>
        <w:ind w:firstLine="709"/>
        <w:jc w:val="both"/>
        <w:rPr>
          <w:color w:val="000000" w:themeColor="text1"/>
          <w:spacing w:val="6"/>
          <w:sz w:val="28"/>
          <w:szCs w:val="28"/>
          <w:lang w:val="uk-UA"/>
        </w:rPr>
      </w:pPr>
      <w:r w:rsidRPr="00B21F38">
        <w:rPr>
          <w:color w:val="000000" w:themeColor="text1"/>
          <w:spacing w:val="6"/>
          <w:sz w:val="28"/>
          <w:szCs w:val="28"/>
          <w:lang w:val="uk-UA"/>
        </w:rPr>
        <w:t>Актуальність впровадження інновацій в сфері фізичної культури обумовлена ​​серйозними проблемами в стані здоров'я молоді.</w:t>
      </w:r>
      <w:r w:rsidR="0001281A">
        <w:rPr>
          <w:color w:val="000000" w:themeColor="text1"/>
          <w:spacing w:val="6"/>
          <w:sz w:val="28"/>
          <w:szCs w:val="28"/>
          <w:lang w:val="uk-UA"/>
        </w:rPr>
        <w:t xml:space="preserve"> </w:t>
      </w:r>
      <w:r w:rsidRPr="00B21F38">
        <w:rPr>
          <w:color w:val="000000" w:themeColor="text1"/>
          <w:spacing w:val="6"/>
          <w:sz w:val="28"/>
          <w:szCs w:val="28"/>
          <w:lang w:val="uk-UA"/>
        </w:rPr>
        <w:t xml:space="preserve">Попит на інновації в даному напрямку спостерігається в усіх сферах фізичної культури, особливо в питаннях </w:t>
      </w:r>
      <w:r w:rsidR="00581F22">
        <w:rPr>
          <w:color w:val="000000" w:themeColor="text1"/>
          <w:spacing w:val="6"/>
          <w:sz w:val="28"/>
          <w:szCs w:val="28"/>
          <w:lang w:val="uk-UA"/>
        </w:rPr>
        <w:t>у</w:t>
      </w:r>
      <w:r w:rsidRPr="00B21F38">
        <w:rPr>
          <w:color w:val="000000" w:themeColor="text1"/>
          <w:spacing w:val="6"/>
          <w:sz w:val="28"/>
          <w:szCs w:val="28"/>
          <w:lang w:val="uk-UA"/>
        </w:rPr>
        <w:t>досконалення методів роботи, в підборі оригінальних засобів і шляхи їх впровадження в практику.</w:t>
      </w:r>
    </w:p>
    <w:p w14:paraId="00DEFF3A" w14:textId="3885CE82" w:rsidR="00B21F38" w:rsidRDefault="00B21F38" w:rsidP="00581F22">
      <w:pPr>
        <w:shd w:val="clear" w:color="auto" w:fill="FFFFFF"/>
        <w:spacing w:line="360" w:lineRule="auto"/>
        <w:ind w:firstLine="709"/>
        <w:jc w:val="both"/>
        <w:rPr>
          <w:color w:val="000000" w:themeColor="text1"/>
          <w:spacing w:val="6"/>
          <w:sz w:val="28"/>
          <w:szCs w:val="28"/>
          <w:lang w:val="uk-UA"/>
        </w:rPr>
      </w:pPr>
      <w:r w:rsidRPr="00B21F38">
        <w:rPr>
          <w:color w:val="000000" w:themeColor="text1"/>
          <w:spacing w:val="6"/>
          <w:sz w:val="28"/>
          <w:szCs w:val="28"/>
          <w:lang w:val="uk-UA"/>
        </w:rPr>
        <w:t xml:space="preserve">За останні роки </w:t>
      </w:r>
      <w:r w:rsidR="00581F22">
        <w:rPr>
          <w:color w:val="000000" w:themeColor="text1"/>
          <w:spacing w:val="6"/>
          <w:sz w:val="28"/>
          <w:szCs w:val="28"/>
          <w:lang w:val="uk-UA"/>
        </w:rPr>
        <w:t>низка</w:t>
      </w:r>
      <w:r w:rsidRPr="00B21F38">
        <w:rPr>
          <w:color w:val="000000" w:themeColor="text1"/>
          <w:spacing w:val="6"/>
          <w:sz w:val="28"/>
          <w:szCs w:val="28"/>
          <w:lang w:val="uk-UA"/>
        </w:rPr>
        <w:t xml:space="preserve"> фахівців пропону</w:t>
      </w:r>
      <w:r w:rsidR="00581F22">
        <w:rPr>
          <w:color w:val="000000" w:themeColor="text1"/>
          <w:spacing w:val="6"/>
          <w:sz w:val="28"/>
          <w:szCs w:val="28"/>
          <w:lang w:val="uk-UA"/>
        </w:rPr>
        <w:t>є</w:t>
      </w:r>
      <w:r w:rsidRPr="00B21F38">
        <w:rPr>
          <w:color w:val="000000" w:themeColor="text1"/>
          <w:spacing w:val="6"/>
          <w:sz w:val="28"/>
          <w:szCs w:val="28"/>
          <w:lang w:val="uk-UA"/>
        </w:rPr>
        <w:t xml:space="preserve"> різні інноваційні напрямки </w:t>
      </w:r>
      <w:r w:rsidR="00581F22">
        <w:rPr>
          <w:color w:val="000000" w:themeColor="text1"/>
          <w:spacing w:val="6"/>
          <w:sz w:val="28"/>
          <w:szCs w:val="28"/>
          <w:lang w:val="uk-UA"/>
        </w:rPr>
        <w:t>та</w:t>
      </w:r>
      <w:r w:rsidRPr="00B21F38">
        <w:rPr>
          <w:color w:val="000000" w:themeColor="text1"/>
          <w:spacing w:val="6"/>
          <w:sz w:val="28"/>
          <w:szCs w:val="28"/>
          <w:lang w:val="uk-UA"/>
        </w:rPr>
        <w:t xml:space="preserve"> нетрадиційні системи в сфері фізичної культури і в способах вирішення проблем становлення і зміцнення здоров'я.</w:t>
      </w:r>
      <w:r w:rsidR="00581F22">
        <w:rPr>
          <w:color w:val="000000" w:themeColor="text1"/>
          <w:spacing w:val="6"/>
          <w:sz w:val="28"/>
          <w:szCs w:val="28"/>
          <w:lang w:val="uk-UA"/>
        </w:rPr>
        <w:t xml:space="preserve"> </w:t>
      </w:r>
      <w:r w:rsidRPr="00B21F38">
        <w:rPr>
          <w:color w:val="000000" w:themeColor="text1"/>
          <w:spacing w:val="6"/>
          <w:sz w:val="28"/>
          <w:szCs w:val="28"/>
          <w:lang w:val="uk-UA"/>
        </w:rPr>
        <w:t xml:space="preserve">Для розробки нових технологій оздоровлення виходячи з концепції, що здоров'я </w:t>
      </w:r>
      <w:r w:rsidR="00581F22">
        <w:rPr>
          <w:color w:val="000000" w:themeColor="text1"/>
          <w:spacing w:val="6"/>
          <w:sz w:val="28"/>
          <w:szCs w:val="28"/>
          <w:lang w:val="uk-UA"/>
        </w:rPr>
        <w:t>–</w:t>
      </w:r>
      <w:r w:rsidRPr="00B21F38">
        <w:rPr>
          <w:color w:val="000000" w:themeColor="text1"/>
          <w:spacing w:val="6"/>
          <w:sz w:val="28"/>
          <w:szCs w:val="28"/>
          <w:lang w:val="uk-UA"/>
        </w:rPr>
        <w:t xml:space="preserve"> це стан рівноваги між адаптаційними можливостями організму і умовами життєдіяльності, необхідно не тільки розкрити зв'язок адаптаційних резервів людини з його способом життя, а й припустити шляхи їх узгодження.</w:t>
      </w:r>
      <w:r w:rsidR="00581F22">
        <w:rPr>
          <w:color w:val="000000" w:themeColor="text1"/>
          <w:spacing w:val="6"/>
          <w:sz w:val="28"/>
          <w:szCs w:val="28"/>
          <w:lang w:val="uk-UA"/>
        </w:rPr>
        <w:t xml:space="preserve"> </w:t>
      </w:r>
      <w:r w:rsidRPr="00B21F38">
        <w:rPr>
          <w:color w:val="000000" w:themeColor="text1"/>
          <w:spacing w:val="6"/>
          <w:sz w:val="28"/>
          <w:szCs w:val="28"/>
          <w:lang w:val="uk-UA"/>
        </w:rPr>
        <w:t>Як приклад застосування зазначеного підходу можна використовувати різні варіанти оздоровчих фітнес-технологій.</w:t>
      </w:r>
    </w:p>
    <w:p w14:paraId="7A757F74" w14:textId="77777777" w:rsidR="003975D4" w:rsidRDefault="00581F22" w:rsidP="00581F22">
      <w:pPr>
        <w:shd w:val="clear" w:color="auto" w:fill="FFFFFF"/>
        <w:spacing w:line="360" w:lineRule="auto"/>
        <w:ind w:firstLine="709"/>
        <w:jc w:val="both"/>
        <w:rPr>
          <w:color w:val="000000" w:themeColor="text1"/>
          <w:spacing w:val="6"/>
          <w:sz w:val="28"/>
          <w:szCs w:val="28"/>
          <w:lang w:val="uk-UA"/>
        </w:rPr>
      </w:pPr>
      <w:r w:rsidRPr="00581F22">
        <w:rPr>
          <w:color w:val="000000" w:themeColor="text1"/>
          <w:spacing w:val="6"/>
          <w:sz w:val="28"/>
          <w:szCs w:val="28"/>
          <w:lang w:val="uk-UA"/>
        </w:rPr>
        <w:t xml:space="preserve">Фізична активність і навчальні заняття </w:t>
      </w:r>
      <w:r w:rsidR="009314B6">
        <w:rPr>
          <w:color w:val="000000" w:themeColor="text1"/>
          <w:spacing w:val="6"/>
          <w:sz w:val="28"/>
          <w:szCs w:val="28"/>
          <w:lang w:val="uk-UA"/>
        </w:rPr>
        <w:t>фізичною культурою</w:t>
      </w:r>
      <w:r w:rsidRPr="00581F22">
        <w:rPr>
          <w:color w:val="000000" w:themeColor="text1"/>
          <w:spacing w:val="6"/>
          <w:sz w:val="28"/>
          <w:szCs w:val="28"/>
          <w:lang w:val="uk-UA"/>
        </w:rPr>
        <w:t xml:space="preserve"> є вирішенням багатьох проблем з опорно-руховим апаратом і з іншими системами людського організму, якщо вони </w:t>
      </w:r>
      <w:proofErr w:type="spellStart"/>
      <w:r w:rsidRPr="00581F22">
        <w:rPr>
          <w:color w:val="000000" w:themeColor="text1"/>
          <w:spacing w:val="6"/>
          <w:sz w:val="28"/>
          <w:szCs w:val="28"/>
          <w:lang w:val="uk-UA"/>
        </w:rPr>
        <w:t>грамотно</w:t>
      </w:r>
      <w:proofErr w:type="spellEnd"/>
      <w:r w:rsidRPr="00581F22">
        <w:rPr>
          <w:color w:val="000000" w:themeColor="text1"/>
          <w:spacing w:val="6"/>
          <w:sz w:val="28"/>
          <w:szCs w:val="28"/>
          <w:lang w:val="uk-UA"/>
        </w:rPr>
        <w:t xml:space="preserve"> сплановані. </w:t>
      </w:r>
    </w:p>
    <w:p w14:paraId="440941BC" w14:textId="23CD5670" w:rsidR="00581F22" w:rsidRPr="00581F22" w:rsidRDefault="00581F22" w:rsidP="003975D4">
      <w:pPr>
        <w:shd w:val="clear" w:color="auto" w:fill="FFFFFF"/>
        <w:spacing w:line="360" w:lineRule="auto"/>
        <w:ind w:firstLine="709"/>
        <w:jc w:val="both"/>
        <w:rPr>
          <w:color w:val="000000" w:themeColor="text1"/>
          <w:spacing w:val="6"/>
          <w:sz w:val="28"/>
          <w:szCs w:val="28"/>
          <w:lang w:val="uk-UA"/>
        </w:rPr>
      </w:pPr>
      <w:r w:rsidRPr="00581F22">
        <w:rPr>
          <w:color w:val="000000" w:themeColor="text1"/>
          <w:spacing w:val="6"/>
          <w:sz w:val="28"/>
          <w:szCs w:val="28"/>
          <w:lang w:val="uk-UA"/>
        </w:rPr>
        <w:t xml:space="preserve">В цілому, інноваційна освіта </w:t>
      </w:r>
      <w:r w:rsidR="003975D4">
        <w:rPr>
          <w:color w:val="000000" w:themeColor="text1"/>
          <w:spacing w:val="6"/>
          <w:sz w:val="28"/>
          <w:szCs w:val="28"/>
          <w:lang w:val="uk-UA"/>
        </w:rPr>
        <w:t>–</w:t>
      </w:r>
      <w:r w:rsidRPr="00581F22">
        <w:rPr>
          <w:color w:val="000000" w:themeColor="text1"/>
          <w:spacing w:val="6"/>
          <w:sz w:val="28"/>
          <w:szCs w:val="28"/>
          <w:lang w:val="uk-UA"/>
        </w:rPr>
        <w:t xml:space="preserve"> це процес освітньої та навчальної діяльності, який дозволяє стимулювати і проектувати новий тип </w:t>
      </w:r>
      <w:r w:rsidRPr="00581F22">
        <w:rPr>
          <w:color w:val="000000" w:themeColor="text1"/>
          <w:spacing w:val="6"/>
          <w:sz w:val="28"/>
          <w:szCs w:val="28"/>
          <w:lang w:val="uk-UA"/>
        </w:rPr>
        <w:lastRenderedPageBreak/>
        <w:t>діяльності суспільства.</w:t>
      </w:r>
      <w:r w:rsidR="003975D4">
        <w:rPr>
          <w:color w:val="000000" w:themeColor="text1"/>
          <w:spacing w:val="6"/>
          <w:sz w:val="28"/>
          <w:szCs w:val="28"/>
          <w:lang w:val="uk-UA"/>
        </w:rPr>
        <w:t xml:space="preserve"> </w:t>
      </w:r>
      <w:r w:rsidRPr="00581F22">
        <w:rPr>
          <w:color w:val="000000" w:themeColor="text1"/>
          <w:spacing w:val="6"/>
          <w:sz w:val="28"/>
          <w:szCs w:val="28"/>
          <w:lang w:val="uk-UA"/>
        </w:rPr>
        <w:t>В даний час традиційн</w:t>
      </w:r>
      <w:r w:rsidR="003975D4">
        <w:rPr>
          <w:color w:val="000000" w:themeColor="text1"/>
          <w:spacing w:val="6"/>
          <w:sz w:val="28"/>
          <w:szCs w:val="28"/>
          <w:lang w:val="uk-UA"/>
        </w:rPr>
        <w:t>у</w:t>
      </w:r>
      <w:r w:rsidRPr="00581F22">
        <w:rPr>
          <w:color w:val="000000" w:themeColor="text1"/>
          <w:spacing w:val="6"/>
          <w:sz w:val="28"/>
          <w:szCs w:val="28"/>
          <w:lang w:val="uk-UA"/>
        </w:rPr>
        <w:t xml:space="preserve"> освіт</w:t>
      </w:r>
      <w:r w:rsidR="003975D4">
        <w:rPr>
          <w:color w:val="000000" w:themeColor="text1"/>
          <w:spacing w:val="6"/>
          <w:sz w:val="28"/>
          <w:szCs w:val="28"/>
          <w:lang w:val="uk-UA"/>
        </w:rPr>
        <w:t>у</w:t>
      </w:r>
      <w:r w:rsidRPr="00581F22">
        <w:rPr>
          <w:color w:val="000000" w:themeColor="text1"/>
          <w:spacing w:val="6"/>
          <w:sz w:val="28"/>
          <w:szCs w:val="28"/>
          <w:lang w:val="uk-UA"/>
        </w:rPr>
        <w:t xml:space="preserve"> відносять до репродукт</w:t>
      </w:r>
      <w:r w:rsidR="00DD1271">
        <w:rPr>
          <w:color w:val="000000" w:themeColor="text1"/>
          <w:spacing w:val="6"/>
          <w:sz w:val="28"/>
          <w:szCs w:val="28"/>
          <w:lang w:val="uk-UA"/>
        </w:rPr>
        <w:t>и</w:t>
      </w:r>
      <w:r w:rsidRPr="00581F22">
        <w:rPr>
          <w:color w:val="000000" w:themeColor="text1"/>
          <w:spacing w:val="6"/>
          <w:sz w:val="28"/>
          <w:szCs w:val="28"/>
          <w:lang w:val="uk-UA"/>
        </w:rPr>
        <w:t xml:space="preserve">вно-орієнтованому, тобто пов'язаному з трансляцією знань. Роль </w:t>
      </w:r>
      <w:r w:rsidR="00DD1271">
        <w:rPr>
          <w:color w:val="000000" w:themeColor="text1"/>
          <w:spacing w:val="6"/>
          <w:sz w:val="28"/>
          <w:szCs w:val="28"/>
          <w:lang w:val="uk-UA"/>
        </w:rPr>
        <w:t>викладача</w:t>
      </w:r>
      <w:r w:rsidRPr="00581F22">
        <w:rPr>
          <w:color w:val="000000" w:themeColor="text1"/>
          <w:spacing w:val="6"/>
          <w:sz w:val="28"/>
          <w:szCs w:val="28"/>
          <w:lang w:val="uk-UA"/>
        </w:rPr>
        <w:t xml:space="preserve"> при цьому носить стандартний, предметно-технологічний характер.</w:t>
      </w:r>
    </w:p>
    <w:p w14:paraId="0050181D" w14:textId="2C50038D" w:rsidR="00581F22" w:rsidRDefault="00581F22" w:rsidP="00581F22">
      <w:pPr>
        <w:shd w:val="clear" w:color="auto" w:fill="FFFFFF"/>
        <w:spacing w:line="360" w:lineRule="auto"/>
        <w:ind w:firstLine="709"/>
        <w:jc w:val="both"/>
        <w:rPr>
          <w:color w:val="000000" w:themeColor="text1"/>
          <w:spacing w:val="6"/>
          <w:sz w:val="28"/>
          <w:szCs w:val="28"/>
          <w:lang w:val="uk-UA"/>
        </w:rPr>
      </w:pPr>
      <w:r w:rsidRPr="00581F22">
        <w:rPr>
          <w:color w:val="000000" w:themeColor="text1"/>
          <w:spacing w:val="6"/>
          <w:sz w:val="28"/>
          <w:szCs w:val="28"/>
          <w:lang w:val="uk-UA"/>
        </w:rPr>
        <w:t>Згідно проаналізовани</w:t>
      </w:r>
      <w:r w:rsidR="00DB6035">
        <w:rPr>
          <w:color w:val="000000" w:themeColor="text1"/>
          <w:spacing w:val="6"/>
          <w:sz w:val="28"/>
          <w:szCs w:val="28"/>
          <w:lang w:val="uk-UA"/>
        </w:rPr>
        <w:t>х</w:t>
      </w:r>
      <w:r w:rsidRPr="00581F22">
        <w:rPr>
          <w:color w:val="000000" w:themeColor="text1"/>
          <w:spacing w:val="6"/>
          <w:sz w:val="28"/>
          <w:szCs w:val="28"/>
          <w:lang w:val="uk-UA"/>
        </w:rPr>
        <w:t xml:space="preserve"> дани</w:t>
      </w:r>
      <w:r w:rsidR="00DB6035">
        <w:rPr>
          <w:color w:val="000000" w:themeColor="text1"/>
          <w:spacing w:val="6"/>
          <w:sz w:val="28"/>
          <w:szCs w:val="28"/>
          <w:lang w:val="uk-UA"/>
        </w:rPr>
        <w:t xml:space="preserve">х </w:t>
      </w:r>
      <w:r w:rsidRPr="00581F22">
        <w:rPr>
          <w:color w:val="000000" w:themeColor="text1"/>
          <w:spacing w:val="6"/>
          <w:sz w:val="28"/>
          <w:szCs w:val="28"/>
          <w:lang w:val="uk-UA"/>
        </w:rPr>
        <w:t xml:space="preserve">сучасна система навчання у </w:t>
      </w:r>
      <w:r w:rsidR="00DB6035">
        <w:rPr>
          <w:color w:val="000000" w:themeColor="text1"/>
          <w:spacing w:val="6"/>
          <w:sz w:val="28"/>
          <w:szCs w:val="28"/>
          <w:lang w:val="uk-UA"/>
        </w:rPr>
        <w:t>ЗВО</w:t>
      </w:r>
      <w:r w:rsidRPr="00581F22">
        <w:rPr>
          <w:color w:val="000000" w:themeColor="text1"/>
          <w:spacing w:val="6"/>
          <w:sz w:val="28"/>
          <w:szCs w:val="28"/>
          <w:lang w:val="uk-UA"/>
        </w:rPr>
        <w:t xml:space="preserve"> характеризується високою інтенсивністю освітнього процесу, інформаційною насиченістю. Саме тому в даний час ведеться впровадження інноваційних технологій у фізичному вихованні студент</w:t>
      </w:r>
      <w:r w:rsidR="00DB6035">
        <w:rPr>
          <w:color w:val="000000" w:themeColor="text1"/>
          <w:spacing w:val="6"/>
          <w:sz w:val="28"/>
          <w:szCs w:val="28"/>
          <w:lang w:val="uk-UA"/>
        </w:rPr>
        <w:t>і</w:t>
      </w:r>
      <w:r w:rsidRPr="00581F22">
        <w:rPr>
          <w:color w:val="000000" w:themeColor="text1"/>
          <w:spacing w:val="6"/>
          <w:sz w:val="28"/>
          <w:szCs w:val="28"/>
          <w:lang w:val="uk-UA"/>
        </w:rPr>
        <w:t>в.</w:t>
      </w:r>
      <w:r w:rsidR="00DB6035">
        <w:rPr>
          <w:color w:val="000000" w:themeColor="text1"/>
          <w:spacing w:val="6"/>
          <w:sz w:val="28"/>
          <w:szCs w:val="28"/>
          <w:lang w:val="uk-UA"/>
        </w:rPr>
        <w:t xml:space="preserve"> </w:t>
      </w:r>
      <w:r w:rsidRPr="00581F22">
        <w:rPr>
          <w:color w:val="000000" w:themeColor="text1"/>
          <w:spacing w:val="6"/>
          <w:sz w:val="28"/>
          <w:szCs w:val="28"/>
          <w:lang w:val="uk-UA"/>
        </w:rPr>
        <w:t xml:space="preserve">Однім </w:t>
      </w:r>
      <w:r w:rsidR="006313A7">
        <w:rPr>
          <w:color w:val="000000" w:themeColor="text1"/>
          <w:spacing w:val="6"/>
          <w:sz w:val="28"/>
          <w:szCs w:val="28"/>
          <w:lang w:val="uk-UA"/>
        </w:rPr>
        <w:t>і</w:t>
      </w:r>
      <w:r w:rsidRPr="00581F22">
        <w:rPr>
          <w:color w:val="000000" w:themeColor="text1"/>
          <w:spacing w:val="6"/>
          <w:sz w:val="28"/>
          <w:szCs w:val="28"/>
          <w:lang w:val="uk-UA"/>
        </w:rPr>
        <w:t>з перспективних напрямів удосконалення систем фізичного виховання студентів є розробка сучасних інформаційно-методичних систем.</w:t>
      </w:r>
    </w:p>
    <w:p w14:paraId="0635B6CD" w14:textId="77777777" w:rsidR="005E6549" w:rsidRPr="00B1799B" w:rsidRDefault="005E6549" w:rsidP="005E6549">
      <w:pPr>
        <w:spacing w:line="360" w:lineRule="auto"/>
        <w:ind w:firstLine="708"/>
        <w:jc w:val="both"/>
        <w:rPr>
          <w:color w:val="000000" w:themeColor="text1"/>
          <w:sz w:val="28"/>
          <w:szCs w:val="28"/>
          <w:lang w:val="uk-UA"/>
        </w:rPr>
      </w:pPr>
      <w:r w:rsidRPr="00B1799B">
        <w:rPr>
          <w:color w:val="000000" w:themeColor="text1"/>
          <w:sz w:val="28"/>
          <w:szCs w:val="28"/>
          <w:lang w:val="uk-UA"/>
        </w:rPr>
        <w:t>Мета дослідження – апробувати сучасні методики й оцінити ефективність їх впливу на приріст основних показників фізичної підготовленості.</w:t>
      </w:r>
    </w:p>
    <w:p w14:paraId="55B27D96" w14:textId="77777777" w:rsidR="005E6549" w:rsidRPr="00B1799B" w:rsidRDefault="005E6549" w:rsidP="005E6549">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Об’єкт дослідження – тренувальний процес навчально-спортивних секцій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w:t>
      </w:r>
    </w:p>
    <w:p w14:paraId="3B88B64A" w14:textId="77777777" w:rsidR="005E6549" w:rsidRPr="00B1799B" w:rsidRDefault="005E6549" w:rsidP="005E6549">
      <w:pPr>
        <w:spacing w:line="360" w:lineRule="auto"/>
        <w:ind w:firstLine="708"/>
        <w:jc w:val="both"/>
        <w:rPr>
          <w:color w:val="000000" w:themeColor="text1"/>
          <w:sz w:val="28"/>
          <w:szCs w:val="28"/>
          <w:lang w:val="uk-UA"/>
        </w:rPr>
      </w:pPr>
      <w:r w:rsidRPr="00B1799B">
        <w:rPr>
          <w:color w:val="000000" w:themeColor="text1"/>
          <w:sz w:val="28"/>
          <w:szCs w:val="28"/>
          <w:lang w:val="uk-UA"/>
        </w:rPr>
        <w:t>Предмет дослідження – показники фізичної підготовленості.</w:t>
      </w:r>
    </w:p>
    <w:p w14:paraId="06C603B6" w14:textId="77777777" w:rsidR="005E6549" w:rsidRPr="00B1799B" w:rsidRDefault="005E6549" w:rsidP="005E6549">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Суб’єкт </w:t>
      </w:r>
      <w:r w:rsidRPr="005E6549">
        <w:rPr>
          <w:color w:val="000000" w:themeColor="text1"/>
          <w:sz w:val="28"/>
          <w:szCs w:val="28"/>
          <w:lang w:val="uk-UA"/>
        </w:rPr>
        <w:t>дослідження – студенти 1-</w:t>
      </w:r>
      <w:r w:rsidRPr="00B1799B">
        <w:rPr>
          <w:color w:val="000000" w:themeColor="text1"/>
          <w:sz w:val="28"/>
          <w:szCs w:val="28"/>
          <w:lang w:val="uk-UA"/>
        </w:rPr>
        <w:t>го курсу.</w:t>
      </w:r>
    </w:p>
    <w:p w14:paraId="3A9665A8" w14:textId="4D5CCF5E" w:rsidR="001900AE" w:rsidRPr="00B1799B"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36C6B613" w14:textId="37EB8E30" w:rsidR="001900AE" w:rsidRPr="00B1799B"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62BA8746" w14:textId="77777777" w:rsidR="00D2198B" w:rsidRPr="00B1799B" w:rsidRDefault="00D2198B" w:rsidP="00C4193E">
      <w:pPr>
        <w:pStyle w:val="a3"/>
        <w:spacing w:before="0" w:beforeAutospacing="0" w:after="0" w:afterAutospacing="0" w:line="360" w:lineRule="auto"/>
        <w:ind w:firstLine="708"/>
        <w:jc w:val="both"/>
        <w:rPr>
          <w:bCs/>
          <w:color w:val="000000" w:themeColor="text1"/>
          <w:sz w:val="28"/>
          <w:szCs w:val="28"/>
          <w:lang w:val="uk-UA" w:eastAsia="uk-UA"/>
        </w:rPr>
      </w:pPr>
    </w:p>
    <w:p w14:paraId="0043BACB" w14:textId="77777777" w:rsidR="001900AE" w:rsidRPr="00B1799B"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4161A097" w14:textId="77777777" w:rsidR="001900AE" w:rsidRPr="00B1799B"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595A8617" w14:textId="77777777" w:rsidR="001900AE" w:rsidRPr="00B1799B"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00D7024A" w14:textId="66F0F31F" w:rsidR="001900AE" w:rsidRPr="00B1799B"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44ABD8C2" w14:textId="0FA764EB" w:rsidR="0004480D" w:rsidRPr="00B1799B" w:rsidRDefault="0004480D" w:rsidP="00C4193E">
      <w:pPr>
        <w:pStyle w:val="a3"/>
        <w:spacing w:before="0" w:beforeAutospacing="0" w:after="0" w:afterAutospacing="0" w:line="360" w:lineRule="auto"/>
        <w:ind w:firstLine="708"/>
        <w:jc w:val="both"/>
        <w:rPr>
          <w:bCs/>
          <w:color w:val="000000" w:themeColor="text1"/>
          <w:sz w:val="28"/>
          <w:szCs w:val="28"/>
          <w:lang w:val="uk-UA" w:eastAsia="uk-UA"/>
        </w:rPr>
      </w:pPr>
    </w:p>
    <w:p w14:paraId="23D74811" w14:textId="77777777" w:rsidR="0004480D" w:rsidRPr="00B1799B" w:rsidRDefault="0004480D" w:rsidP="00C4193E">
      <w:pPr>
        <w:pStyle w:val="a3"/>
        <w:spacing w:before="0" w:beforeAutospacing="0" w:after="0" w:afterAutospacing="0" w:line="360" w:lineRule="auto"/>
        <w:ind w:firstLine="708"/>
        <w:jc w:val="both"/>
        <w:rPr>
          <w:bCs/>
          <w:color w:val="000000" w:themeColor="text1"/>
          <w:sz w:val="28"/>
          <w:szCs w:val="28"/>
          <w:lang w:val="uk-UA" w:eastAsia="uk-UA"/>
        </w:rPr>
      </w:pPr>
    </w:p>
    <w:p w14:paraId="537F93DE" w14:textId="54275766" w:rsidR="001900AE" w:rsidRPr="00B1799B"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0450C8C3" w14:textId="2A32991D" w:rsidR="00FF3527" w:rsidRPr="00B1799B" w:rsidRDefault="00FF3527" w:rsidP="00C4193E">
      <w:pPr>
        <w:pStyle w:val="a3"/>
        <w:spacing w:before="0" w:beforeAutospacing="0" w:after="0" w:afterAutospacing="0" w:line="360" w:lineRule="auto"/>
        <w:ind w:firstLine="708"/>
        <w:jc w:val="both"/>
        <w:rPr>
          <w:bCs/>
          <w:color w:val="000000" w:themeColor="text1"/>
          <w:sz w:val="28"/>
          <w:szCs w:val="28"/>
          <w:lang w:val="uk-UA" w:eastAsia="uk-UA"/>
        </w:rPr>
      </w:pPr>
    </w:p>
    <w:p w14:paraId="7228B0D1" w14:textId="1E14467A" w:rsidR="00FF3527" w:rsidRPr="00B1799B" w:rsidRDefault="00FF3527" w:rsidP="00C4193E">
      <w:pPr>
        <w:pStyle w:val="a3"/>
        <w:spacing w:before="0" w:beforeAutospacing="0" w:after="0" w:afterAutospacing="0" w:line="360" w:lineRule="auto"/>
        <w:ind w:firstLine="708"/>
        <w:jc w:val="both"/>
        <w:rPr>
          <w:bCs/>
          <w:color w:val="000000" w:themeColor="text1"/>
          <w:sz w:val="28"/>
          <w:szCs w:val="28"/>
          <w:lang w:val="uk-UA" w:eastAsia="uk-UA"/>
        </w:rPr>
      </w:pPr>
    </w:p>
    <w:p w14:paraId="434117DB" w14:textId="77777777" w:rsidR="001900AE" w:rsidRPr="00B1799B" w:rsidRDefault="001900AE" w:rsidP="00C4193E">
      <w:pPr>
        <w:pStyle w:val="11"/>
        <w:spacing w:line="360" w:lineRule="auto"/>
        <w:ind w:firstLine="0"/>
        <w:jc w:val="center"/>
        <w:rPr>
          <w:b/>
          <w:color w:val="000000" w:themeColor="text1"/>
          <w:sz w:val="28"/>
          <w:szCs w:val="28"/>
        </w:rPr>
      </w:pPr>
      <w:r w:rsidRPr="00725109">
        <w:rPr>
          <w:color w:val="000000" w:themeColor="text1"/>
          <w:sz w:val="28"/>
          <w:szCs w:val="28"/>
        </w:rPr>
        <w:lastRenderedPageBreak/>
        <w:t>1 ОГЛЯД ЛІТЕРАТУРИ</w:t>
      </w:r>
      <w:r w:rsidRPr="00B1799B">
        <w:rPr>
          <w:b/>
          <w:color w:val="000000" w:themeColor="text1"/>
          <w:sz w:val="28"/>
          <w:szCs w:val="28"/>
        </w:rPr>
        <w:t xml:space="preserve"> </w:t>
      </w:r>
    </w:p>
    <w:p w14:paraId="6630AC93" w14:textId="77777777" w:rsidR="00484AD5" w:rsidRPr="00B1799B" w:rsidRDefault="00484AD5" w:rsidP="008E7198">
      <w:pPr>
        <w:spacing w:line="360" w:lineRule="auto"/>
        <w:jc w:val="both"/>
        <w:rPr>
          <w:iCs/>
          <w:color w:val="000000" w:themeColor="text1"/>
          <w:sz w:val="28"/>
          <w:szCs w:val="28"/>
          <w:lang w:val="uk-UA"/>
        </w:rPr>
      </w:pPr>
    </w:p>
    <w:p w14:paraId="04DF1134" w14:textId="69B3648E" w:rsidR="001900AE" w:rsidRPr="00B1799B" w:rsidRDefault="00792846" w:rsidP="002C5C8D">
      <w:pPr>
        <w:pStyle w:val="a4"/>
        <w:numPr>
          <w:ilvl w:val="1"/>
          <w:numId w:val="11"/>
        </w:numPr>
        <w:spacing w:line="360" w:lineRule="auto"/>
        <w:jc w:val="both"/>
        <w:rPr>
          <w:sz w:val="28"/>
          <w:szCs w:val="28"/>
          <w:lang w:val="uk-UA"/>
        </w:rPr>
      </w:pPr>
      <w:r w:rsidRPr="00B1799B">
        <w:rPr>
          <w:sz w:val="28"/>
          <w:szCs w:val="28"/>
          <w:lang w:val="uk-UA"/>
        </w:rPr>
        <w:t>Сучасні засоби підвищення рівня рухової активності студентів</w:t>
      </w:r>
    </w:p>
    <w:p w14:paraId="2B9AB8E1" w14:textId="0918E60D" w:rsidR="002C5C8D" w:rsidRPr="00B1799B" w:rsidRDefault="002C5C8D" w:rsidP="002C5C8D">
      <w:pPr>
        <w:spacing w:line="360" w:lineRule="auto"/>
        <w:jc w:val="both"/>
        <w:rPr>
          <w:color w:val="000000" w:themeColor="text1"/>
          <w:spacing w:val="4"/>
          <w:sz w:val="28"/>
          <w:szCs w:val="28"/>
          <w:lang w:val="uk-UA"/>
        </w:rPr>
      </w:pPr>
    </w:p>
    <w:p w14:paraId="5FB198D0" w14:textId="1ADAC7F9" w:rsidR="004E7927" w:rsidRPr="00B1799B" w:rsidRDefault="004E7927" w:rsidP="004E7927">
      <w:pPr>
        <w:pStyle w:val="a3"/>
        <w:spacing w:before="0" w:beforeAutospacing="0" w:after="0" w:afterAutospacing="0" w:line="360" w:lineRule="auto"/>
        <w:ind w:firstLine="708"/>
        <w:jc w:val="both"/>
        <w:rPr>
          <w:sz w:val="28"/>
          <w:szCs w:val="28"/>
          <w:lang w:val="uk-UA"/>
        </w:rPr>
      </w:pPr>
      <w:r w:rsidRPr="00B1799B">
        <w:rPr>
          <w:sz w:val="28"/>
          <w:szCs w:val="28"/>
          <w:lang w:val="uk-UA"/>
        </w:rPr>
        <w:t>На сьогоднішній день проблема дефіциту рухової активності населення є однією з найбільш актуальних у всьому світі [3]. Її загострення обумовлено небаченими успіхами в багатьох областях науки і сферах виробництва матеріальних благ, оскільки вони стали причиною того, що у більшості наших сучасників не задовольняється природна потреба в руховій активності, яка забезпечує ефективне функціонування систем життєдіяльності людини [</w:t>
      </w:r>
      <w:r w:rsidR="00B1799B" w:rsidRPr="00B1799B">
        <w:rPr>
          <w:sz w:val="28"/>
          <w:szCs w:val="28"/>
          <w:lang w:val="uk-UA"/>
        </w:rPr>
        <w:t>2</w:t>
      </w:r>
      <w:r w:rsidRPr="00B1799B">
        <w:rPr>
          <w:sz w:val="28"/>
          <w:szCs w:val="28"/>
          <w:lang w:val="uk-UA"/>
        </w:rPr>
        <w:t>2].</w:t>
      </w:r>
    </w:p>
    <w:p w14:paraId="3B4056E1" w14:textId="4C65B961" w:rsidR="004E7927" w:rsidRPr="00B1799B" w:rsidRDefault="004E7927" w:rsidP="004E7927">
      <w:pPr>
        <w:spacing w:line="360" w:lineRule="auto"/>
        <w:ind w:firstLine="708"/>
        <w:jc w:val="both"/>
        <w:rPr>
          <w:sz w:val="28"/>
          <w:szCs w:val="28"/>
          <w:lang w:val="uk-UA"/>
        </w:rPr>
      </w:pPr>
      <w:r w:rsidRPr="00B1799B">
        <w:rPr>
          <w:sz w:val="28"/>
          <w:szCs w:val="28"/>
          <w:lang w:val="uk-UA"/>
        </w:rPr>
        <w:t xml:space="preserve">Особливе занепокоєння викликають негативні наслідки недостатньої рухової активності студентської молоді, які призводять до збільшення захворюваності, порушення процесів росту і розвитку, зниження адаптаційних можливостей організму. Як показує аналіз сучасних досліджень [23], повсякденна рухова активність студентів не забезпечує оптимального функціонування основних фізіологічних систем організму, не створює умов для зміцнення здоров'я. Той факт, що рухова активність є неодмінною складовою здорового способу життя і основним засобом зміцнення здоров'я, вказує на гострі проблеми її дефіциту у студентів. Масштабність цієї проблеми підтверджується результатами наукових досліджень останніх років, згідно яких у </w:t>
      </w:r>
      <w:r w:rsidR="00B1799B" w:rsidRPr="00B1799B">
        <w:rPr>
          <w:sz w:val="28"/>
          <w:szCs w:val="28"/>
          <w:lang w:val="uk-UA"/>
        </w:rPr>
        <w:t>ЗВО</w:t>
      </w:r>
      <w:r w:rsidRPr="00B1799B">
        <w:rPr>
          <w:sz w:val="28"/>
          <w:szCs w:val="28"/>
          <w:lang w:val="uk-UA"/>
        </w:rPr>
        <w:t xml:space="preserve"> навчається понад 90% студентів, які мають відхилення в стані здоров'я [</w:t>
      </w:r>
      <w:r w:rsidR="00EB5A8C">
        <w:rPr>
          <w:sz w:val="28"/>
          <w:szCs w:val="28"/>
          <w:lang w:val="uk-UA"/>
        </w:rPr>
        <w:t>8</w:t>
      </w:r>
      <w:r w:rsidRPr="00B1799B">
        <w:rPr>
          <w:sz w:val="28"/>
          <w:szCs w:val="28"/>
          <w:lang w:val="uk-UA"/>
        </w:rPr>
        <w:t xml:space="preserve">], понад 50% – погану фізичну підготовленість [19, 20, 31]. На думку ряду авторів [22, 38] у більшості студентів не сформовано потребу турбуватися про своє здоров’я та бажання </w:t>
      </w:r>
      <w:proofErr w:type="spellStart"/>
      <w:r w:rsidRPr="00B1799B">
        <w:rPr>
          <w:sz w:val="28"/>
          <w:szCs w:val="28"/>
          <w:lang w:val="uk-UA"/>
        </w:rPr>
        <w:t>займатися</w:t>
      </w:r>
      <w:proofErr w:type="spellEnd"/>
      <w:r w:rsidRPr="00B1799B">
        <w:rPr>
          <w:sz w:val="28"/>
          <w:szCs w:val="28"/>
          <w:lang w:val="uk-UA"/>
        </w:rPr>
        <w:t xml:space="preserve"> фізичними вправами. Студенти </w:t>
      </w:r>
      <w:proofErr w:type="spellStart"/>
      <w:r w:rsidRPr="00B1799B">
        <w:rPr>
          <w:sz w:val="28"/>
          <w:szCs w:val="28"/>
          <w:lang w:val="uk-UA"/>
        </w:rPr>
        <w:t>байдуже</w:t>
      </w:r>
      <w:proofErr w:type="spellEnd"/>
      <w:r w:rsidRPr="00B1799B">
        <w:rPr>
          <w:sz w:val="28"/>
          <w:szCs w:val="28"/>
          <w:lang w:val="uk-UA"/>
        </w:rPr>
        <w:t xml:space="preserve"> відносяться до змісту обов’язкових занять з фізичного виховання [</w:t>
      </w:r>
      <w:r w:rsidR="00EB5A8C">
        <w:rPr>
          <w:sz w:val="28"/>
          <w:szCs w:val="28"/>
          <w:lang w:val="uk-UA"/>
        </w:rPr>
        <w:t>19</w:t>
      </w:r>
      <w:r w:rsidRPr="00B1799B">
        <w:rPr>
          <w:sz w:val="28"/>
          <w:szCs w:val="28"/>
          <w:lang w:val="uk-UA"/>
        </w:rPr>
        <w:t xml:space="preserve">]. </w:t>
      </w:r>
    </w:p>
    <w:p w14:paraId="2E51BE1F" w14:textId="75FA12CB" w:rsidR="004E7927" w:rsidRPr="00B1799B" w:rsidRDefault="004E7927" w:rsidP="004E7927">
      <w:pPr>
        <w:spacing w:line="360" w:lineRule="auto"/>
        <w:ind w:firstLine="709"/>
        <w:jc w:val="both"/>
        <w:rPr>
          <w:sz w:val="28"/>
          <w:szCs w:val="28"/>
          <w:lang w:val="uk-UA"/>
        </w:rPr>
      </w:pPr>
      <w:r w:rsidRPr="00B1799B">
        <w:rPr>
          <w:sz w:val="28"/>
          <w:szCs w:val="28"/>
          <w:lang w:val="uk-UA"/>
        </w:rPr>
        <w:t xml:space="preserve">Ряд авторів [18, 22] відмічають, що організація фізичного виховання в </w:t>
      </w:r>
      <w:r w:rsidR="00B1799B" w:rsidRPr="00B1799B">
        <w:rPr>
          <w:sz w:val="28"/>
          <w:szCs w:val="28"/>
          <w:lang w:val="uk-UA"/>
        </w:rPr>
        <w:t>ЗВО</w:t>
      </w:r>
      <w:r w:rsidRPr="00B1799B">
        <w:rPr>
          <w:sz w:val="28"/>
          <w:szCs w:val="28"/>
          <w:lang w:val="uk-UA"/>
        </w:rPr>
        <w:t xml:space="preserve"> недостатньо ефективна для підвищення рівня </w:t>
      </w:r>
      <w:proofErr w:type="spellStart"/>
      <w:r w:rsidRPr="00B1799B">
        <w:rPr>
          <w:sz w:val="28"/>
          <w:szCs w:val="28"/>
          <w:lang w:val="uk-UA"/>
        </w:rPr>
        <w:t>фізичноі</w:t>
      </w:r>
      <w:proofErr w:type="spellEnd"/>
      <w:r w:rsidRPr="00B1799B">
        <w:rPr>
          <w:sz w:val="28"/>
          <w:szCs w:val="28"/>
          <w:lang w:val="uk-UA"/>
        </w:rPr>
        <w:t xml:space="preserve">̈ підготовленості, </w:t>
      </w:r>
      <w:r w:rsidRPr="00B1799B">
        <w:rPr>
          <w:sz w:val="28"/>
          <w:szCs w:val="28"/>
          <w:lang w:val="uk-UA"/>
        </w:rPr>
        <w:lastRenderedPageBreak/>
        <w:t xml:space="preserve">здоров’я, </w:t>
      </w:r>
      <w:proofErr w:type="spellStart"/>
      <w:r w:rsidRPr="00B1799B">
        <w:rPr>
          <w:sz w:val="28"/>
          <w:szCs w:val="28"/>
          <w:lang w:val="uk-UA"/>
        </w:rPr>
        <w:t>мотиваціі</w:t>
      </w:r>
      <w:proofErr w:type="spellEnd"/>
      <w:r w:rsidRPr="00B1799B">
        <w:rPr>
          <w:sz w:val="28"/>
          <w:szCs w:val="28"/>
          <w:lang w:val="uk-UA"/>
        </w:rPr>
        <w:t xml:space="preserve">̈ і інтересів </w:t>
      </w:r>
      <w:proofErr w:type="spellStart"/>
      <w:r w:rsidRPr="00B1799B">
        <w:rPr>
          <w:sz w:val="28"/>
          <w:szCs w:val="28"/>
          <w:lang w:val="uk-UA"/>
        </w:rPr>
        <w:t>значноі</w:t>
      </w:r>
      <w:proofErr w:type="spellEnd"/>
      <w:r w:rsidRPr="00B1799B">
        <w:rPr>
          <w:sz w:val="28"/>
          <w:szCs w:val="28"/>
          <w:lang w:val="uk-UA"/>
        </w:rPr>
        <w:t xml:space="preserve">̈ кількості студентів до занять фізичними вправами і спортом. </w:t>
      </w:r>
    </w:p>
    <w:p w14:paraId="10F77093" w14:textId="76996997" w:rsidR="004E7927" w:rsidRPr="00B1799B" w:rsidRDefault="004E7927" w:rsidP="00B1799B">
      <w:pPr>
        <w:spacing w:line="360" w:lineRule="auto"/>
        <w:ind w:firstLine="709"/>
        <w:jc w:val="both"/>
        <w:rPr>
          <w:sz w:val="28"/>
          <w:szCs w:val="28"/>
          <w:lang w:val="uk-UA"/>
        </w:rPr>
      </w:pPr>
      <w:r w:rsidRPr="00B1799B">
        <w:rPr>
          <w:sz w:val="28"/>
          <w:szCs w:val="28"/>
          <w:lang w:val="uk-UA"/>
        </w:rPr>
        <w:t xml:space="preserve">Впровадження в </w:t>
      </w:r>
      <w:r w:rsidR="00F83DCE">
        <w:rPr>
          <w:sz w:val="28"/>
          <w:szCs w:val="28"/>
          <w:lang w:val="uk-UA"/>
        </w:rPr>
        <w:t>навчальний</w:t>
      </w:r>
      <w:r w:rsidRPr="00B1799B">
        <w:rPr>
          <w:sz w:val="28"/>
          <w:szCs w:val="28"/>
          <w:lang w:val="uk-UA"/>
        </w:rPr>
        <w:t xml:space="preserve"> процес кредитно-</w:t>
      </w:r>
      <w:proofErr w:type="spellStart"/>
      <w:r w:rsidRPr="00B1799B">
        <w:rPr>
          <w:sz w:val="28"/>
          <w:szCs w:val="28"/>
          <w:lang w:val="uk-UA"/>
        </w:rPr>
        <w:t>модульноі</w:t>
      </w:r>
      <w:proofErr w:type="spellEnd"/>
      <w:r w:rsidRPr="00B1799B">
        <w:rPr>
          <w:sz w:val="28"/>
          <w:szCs w:val="28"/>
          <w:lang w:val="uk-UA"/>
        </w:rPr>
        <w:t xml:space="preserve">̈ системи змушує </w:t>
      </w:r>
      <w:r w:rsidR="00B1799B" w:rsidRPr="00B1799B">
        <w:rPr>
          <w:sz w:val="28"/>
          <w:szCs w:val="28"/>
          <w:lang w:val="uk-UA"/>
        </w:rPr>
        <w:t>ЗВО</w:t>
      </w:r>
      <w:r w:rsidRPr="00B1799B">
        <w:rPr>
          <w:sz w:val="28"/>
          <w:szCs w:val="28"/>
          <w:lang w:val="uk-UA"/>
        </w:rPr>
        <w:t xml:space="preserve"> скорочувати обсяг годин на непрофілюючі предмети, до яких відносять і фізичне виховання. Скорочення обсягу годин веде до зниження ефективності занять з фізичного виховання щодо вирішення проблем </w:t>
      </w:r>
      <w:proofErr w:type="spellStart"/>
      <w:r w:rsidRPr="00B1799B">
        <w:rPr>
          <w:sz w:val="28"/>
          <w:szCs w:val="28"/>
          <w:lang w:val="uk-UA"/>
        </w:rPr>
        <w:t>гіподинаміі</w:t>
      </w:r>
      <w:proofErr w:type="spellEnd"/>
      <w:r w:rsidRPr="00B1799B">
        <w:rPr>
          <w:sz w:val="28"/>
          <w:szCs w:val="28"/>
          <w:lang w:val="uk-UA"/>
        </w:rPr>
        <w:t xml:space="preserve">̈, зміцнення здоров’я, розвитку </w:t>
      </w:r>
      <w:proofErr w:type="spellStart"/>
      <w:r w:rsidRPr="00B1799B">
        <w:rPr>
          <w:sz w:val="28"/>
          <w:szCs w:val="28"/>
          <w:lang w:val="uk-UA"/>
        </w:rPr>
        <w:t>професійно</w:t>
      </w:r>
      <w:proofErr w:type="spellEnd"/>
      <w:r w:rsidRPr="00B1799B">
        <w:rPr>
          <w:sz w:val="28"/>
          <w:szCs w:val="28"/>
          <w:lang w:val="uk-UA"/>
        </w:rPr>
        <w:t xml:space="preserve"> важливих фізичних та психофізіологічних </w:t>
      </w:r>
      <w:proofErr w:type="spellStart"/>
      <w:r w:rsidRPr="00B1799B">
        <w:rPr>
          <w:sz w:val="28"/>
          <w:szCs w:val="28"/>
          <w:lang w:val="uk-UA"/>
        </w:rPr>
        <w:t>якостеи</w:t>
      </w:r>
      <w:proofErr w:type="spellEnd"/>
      <w:r w:rsidRPr="00B1799B">
        <w:rPr>
          <w:sz w:val="28"/>
          <w:szCs w:val="28"/>
          <w:lang w:val="uk-UA"/>
        </w:rPr>
        <w:t xml:space="preserve">̆. </w:t>
      </w:r>
    </w:p>
    <w:p w14:paraId="7FA66B8D" w14:textId="4C5B52D9" w:rsidR="004E7927" w:rsidRPr="00B1799B" w:rsidRDefault="004E7927" w:rsidP="00B1799B">
      <w:pPr>
        <w:pStyle w:val="a5"/>
        <w:spacing w:after="0" w:line="360" w:lineRule="auto"/>
        <w:ind w:left="0" w:firstLine="708"/>
        <w:jc w:val="both"/>
        <w:rPr>
          <w:sz w:val="28"/>
          <w:szCs w:val="28"/>
          <w:lang w:val="uk-UA"/>
        </w:rPr>
      </w:pPr>
      <w:r w:rsidRPr="00B1799B">
        <w:rPr>
          <w:sz w:val="28"/>
          <w:szCs w:val="28"/>
          <w:lang w:val="uk-UA"/>
        </w:rPr>
        <w:t>З іншого боку, маємо потребу в здоровому, працездатному вчителі сучасного ЗНЗ, що ставить підвищенні вимоги до здоров’я студентів педагогічних</w:t>
      </w:r>
      <w:r w:rsidR="00B1799B" w:rsidRPr="00B1799B">
        <w:rPr>
          <w:sz w:val="28"/>
          <w:szCs w:val="28"/>
          <w:lang w:val="uk-UA"/>
        </w:rPr>
        <w:t xml:space="preserve"> ЗВО</w:t>
      </w:r>
      <w:r w:rsidRPr="00B1799B">
        <w:rPr>
          <w:sz w:val="28"/>
          <w:szCs w:val="28"/>
          <w:lang w:val="uk-UA"/>
        </w:rPr>
        <w:t xml:space="preserve"> – формування </w:t>
      </w:r>
      <w:proofErr w:type="spellStart"/>
      <w:r w:rsidRPr="00B1799B">
        <w:rPr>
          <w:sz w:val="28"/>
          <w:szCs w:val="28"/>
          <w:lang w:val="uk-UA"/>
        </w:rPr>
        <w:t>новоі</w:t>
      </w:r>
      <w:proofErr w:type="spellEnd"/>
      <w:r w:rsidRPr="00B1799B">
        <w:rPr>
          <w:sz w:val="28"/>
          <w:szCs w:val="28"/>
          <w:lang w:val="uk-UA"/>
        </w:rPr>
        <w:t xml:space="preserve">̈ </w:t>
      </w:r>
      <w:proofErr w:type="spellStart"/>
      <w:r w:rsidRPr="00B1799B">
        <w:rPr>
          <w:sz w:val="28"/>
          <w:szCs w:val="28"/>
          <w:lang w:val="uk-UA"/>
        </w:rPr>
        <w:t>ідеологіі</w:t>
      </w:r>
      <w:proofErr w:type="spellEnd"/>
      <w:r w:rsidRPr="00B1799B">
        <w:rPr>
          <w:sz w:val="28"/>
          <w:szCs w:val="28"/>
          <w:lang w:val="uk-UA"/>
        </w:rPr>
        <w:t xml:space="preserve">̈ та культури зміцнення здоров’я учнів; формування </w:t>
      </w:r>
      <w:proofErr w:type="spellStart"/>
      <w:r w:rsidRPr="00B1799B">
        <w:rPr>
          <w:sz w:val="28"/>
          <w:szCs w:val="28"/>
          <w:lang w:val="uk-UA"/>
        </w:rPr>
        <w:t>загальноі</w:t>
      </w:r>
      <w:proofErr w:type="spellEnd"/>
      <w:r w:rsidRPr="00B1799B">
        <w:rPr>
          <w:sz w:val="28"/>
          <w:szCs w:val="28"/>
          <w:lang w:val="uk-UA"/>
        </w:rPr>
        <w:t xml:space="preserve">̈ культури особистості й здорового образу життя; підвищення імунітету для роботи в дитячому колективі. Ці проблеми повинен вирішувати предмет «фізичне виховання», години на </w:t>
      </w:r>
      <w:proofErr w:type="spellStart"/>
      <w:r w:rsidRPr="00B1799B">
        <w:rPr>
          <w:sz w:val="28"/>
          <w:szCs w:val="28"/>
          <w:lang w:val="uk-UA"/>
        </w:rPr>
        <w:t>якии</w:t>
      </w:r>
      <w:proofErr w:type="spellEnd"/>
      <w:r w:rsidRPr="00B1799B">
        <w:rPr>
          <w:sz w:val="28"/>
          <w:szCs w:val="28"/>
          <w:lang w:val="uk-UA"/>
        </w:rPr>
        <w:t xml:space="preserve">̆ </w:t>
      </w:r>
      <w:proofErr w:type="spellStart"/>
      <w:r w:rsidRPr="00B1799B">
        <w:rPr>
          <w:sz w:val="28"/>
          <w:szCs w:val="28"/>
          <w:lang w:val="uk-UA"/>
        </w:rPr>
        <w:t>постійно</w:t>
      </w:r>
      <w:proofErr w:type="spellEnd"/>
      <w:r w:rsidRPr="00B1799B">
        <w:rPr>
          <w:sz w:val="28"/>
          <w:szCs w:val="28"/>
          <w:lang w:val="uk-UA"/>
        </w:rPr>
        <w:t xml:space="preserve"> скорочуються – з 4 годин на тиждень на всіх курсах (за винятком останнього семестру) у 1998 р. до 2-4 годин на тиждень на 1-2 курсах та 2 годин на тиждень на 3-4 курсах (за винятком останнього семестру з 2010 р.). Таким чином виникає проблема формування </w:t>
      </w:r>
      <w:proofErr w:type="spellStart"/>
      <w:r w:rsidRPr="00B1799B">
        <w:rPr>
          <w:sz w:val="28"/>
          <w:szCs w:val="28"/>
          <w:lang w:val="uk-UA"/>
        </w:rPr>
        <w:t>фізичноі</w:t>
      </w:r>
      <w:proofErr w:type="spellEnd"/>
      <w:r w:rsidRPr="00B1799B">
        <w:rPr>
          <w:sz w:val="28"/>
          <w:szCs w:val="28"/>
          <w:lang w:val="uk-UA"/>
        </w:rPr>
        <w:t xml:space="preserve">̈ культури студента у скорочені терміни. </w:t>
      </w:r>
    </w:p>
    <w:p w14:paraId="2E78EA3F" w14:textId="6C470A6F" w:rsidR="004E7927" w:rsidRPr="00B1799B" w:rsidRDefault="004E7927" w:rsidP="00B1799B">
      <w:pPr>
        <w:pStyle w:val="a5"/>
        <w:spacing w:after="0" w:line="360" w:lineRule="auto"/>
        <w:ind w:left="0" w:firstLine="708"/>
        <w:jc w:val="both"/>
        <w:rPr>
          <w:sz w:val="28"/>
          <w:szCs w:val="28"/>
          <w:lang w:val="uk-UA"/>
        </w:rPr>
      </w:pPr>
      <w:r w:rsidRPr="00B1799B">
        <w:rPr>
          <w:sz w:val="28"/>
          <w:szCs w:val="28"/>
          <w:lang w:val="uk-UA"/>
        </w:rPr>
        <w:t xml:space="preserve">Науковий досвід, накопичений за останні роки, свідчить про велику увагу дослідників до проблем організації раціональної рухової активності студентської молоді, про важливу роль регулярних фізичних вправ для повноцінного життя, збереження здоров'я, профілактики і реабілітації різних захворювань [1, </w:t>
      </w:r>
      <w:r w:rsidR="00EB5A8C">
        <w:rPr>
          <w:sz w:val="28"/>
          <w:szCs w:val="28"/>
          <w:lang w:val="uk-UA"/>
        </w:rPr>
        <w:t>2</w:t>
      </w:r>
      <w:r w:rsidRPr="00B1799B">
        <w:rPr>
          <w:sz w:val="28"/>
          <w:szCs w:val="28"/>
          <w:lang w:val="uk-UA"/>
        </w:rPr>
        <w:t>5]. Питанню розробки і обґрунтування режимів рухової активності присвячено чимало наукових робіт [</w:t>
      </w:r>
      <w:r w:rsidR="00EB5A8C">
        <w:rPr>
          <w:sz w:val="28"/>
          <w:szCs w:val="28"/>
          <w:lang w:val="uk-UA"/>
        </w:rPr>
        <w:t>2</w:t>
      </w:r>
      <w:r w:rsidRPr="00B1799B">
        <w:rPr>
          <w:sz w:val="28"/>
          <w:szCs w:val="28"/>
          <w:lang w:val="uk-UA"/>
        </w:rPr>
        <w:t xml:space="preserve">4, </w:t>
      </w:r>
      <w:r w:rsidR="00EB5A8C">
        <w:rPr>
          <w:sz w:val="28"/>
          <w:szCs w:val="28"/>
          <w:lang w:val="uk-UA"/>
        </w:rPr>
        <w:t>3</w:t>
      </w:r>
      <w:r w:rsidRPr="00B1799B">
        <w:rPr>
          <w:sz w:val="28"/>
          <w:szCs w:val="28"/>
          <w:lang w:val="uk-UA"/>
        </w:rPr>
        <w:t xml:space="preserve">3]. На думку багатьох дослідників, зв'язок рухової активності зі станом здоров'я, функціональними резервами організму, фізичною працездатністю, трудовою активністю, з одного боку, і соціальної доцільністю її обсягів, з іншого, повинні визначати її раціональні величини. Однак слід зазначити наявність протиріч між зростаючою необхідністю інтенсифікації розумової праці студентів в </w:t>
      </w:r>
      <w:r w:rsidRPr="00B1799B">
        <w:rPr>
          <w:sz w:val="28"/>
          <w:szCs w:val="28"/>
          <w:lang w:val="uk-UA"/>
        </w:rPr>
        <w:lastRenderedPageBreak/>
        <w:t>сучасному освітньому просторі і недостатньою руховою активністю молоді в процесі навчання у вузі як необхідною умовою зміцнення і підтримки здоров'я. На тлі даних протиріч позначилася проблема, яка полягає в пошуку шляхів зменшення дефіциту рухової активності студентів у процесі навчання у вузі.</w:t>
      </w:r>
    </w:p>
    <w:p w14:paraId="6FBF4D9F" w14:textId="77777777" w:rsidR="004E7927" w:rsidRPr="00B1799B" w:rsidRDefault="004E7927" w:rsidP="00B1799B">
      <w:pPr>
        <w:pStyle w:val="a7"/>
        <w:spacing w:after="0" w:line="360" w:lineRule="auto"/>
        <w:ind w:firstLine="720"/>
        <w:jc w:val="both"/>
        <w:rPr>
          <w:sz w:val="28"/>
          <w:szCs w:val="28"/>
          <w:lang w:val="uk-UA"/>
        </w:rPr>
      </w:pPr>
      <w:r w:rsidRPr="00B1799B">
        <w:rPr>
          <w:sz w:val="28"/>
          <w:szCs w:val="28"/>
          <w:lang w:val="uk-UA"/>
        </w:rPr>
        <w:t xml:space="preserve">Рух – природна потреба людини і природний регулятор та стабілізатор її життєдіяльності. Сьогодні частка м’язових зусиль різко зменшилася.  Автоматизація, механізація на виробництві, транспорті й у побуті, зростання нервово-психічного напруження в цих умовах, бажання оволодіти швидко зростаючим обсягом інформації – все це неминуче призводить до зниження рухової активності. Згубний вплив гіподинамії та гіпокінезії на здоров’я людини доведено численними експериментальними, клінічними  й епідеміологічними дослідженнями. </w:t>
      </w:r>
    </w:p>
    <w:p w14:paraId="1911CBB1" w14:textId="77777777" w:rsidR="004E7927" w:rsidRPr="00B1799B" w:rsidRDefault="004E7927" w:rsidP="004E7927">
      <w:pPr>
        <w:spacing w:line="360" w:lineRule="auto"/>
        <w:ind w:firstLine="720"/>
        <w:jc w:val="both"/>
        <w:rPr>
          <w:sz w:val="28"/>
          <w:szCs w:val="28"/>
          <w:lang w:val="uk-UA"/>
        </w:rPr>
      </w:pPr>
      <w:r w:rsidRPr="00B1799B">
        <w:rPr>
          <w:sz w:val="28"/>
          <w:szCs w:val="28"/>
          <w:lang w:val="uk-UA"/>
        </w:rPr>
        <w:t>Добовий руховий режим визначає та регламентує весь період життя, і тому його раціоналізація є умовою щодо профілактики захворювань та успішного здійснення навчально-виховного процесу у вищих закладах освіти.</w:t>
      </w:r>
    </w:p>
    <w:p w14:paraId="5AC013C0" w14:textId="77777777" w:rsidR="004E7927" w:rsidRPr="00B1799B" w:rsidRDefault="004E7927" w:rsidP="004E7927">
      <w:pPr>
        <w:spacing w:line="360" w:lineRule="auto"/>
        <w:ind w:firstLine="720"/>
        <w:jc w:val="both"/>
        <w:rPr>
          <w:sz w:val="28"/>
          <w:szCs w:val="28"/>
          <w:lang w:val="uk-UA"/>
        </w:rPr>
      </w:pPr>
      <w:r w:rsidRPr="00B1799B">
        <w:rPr>
          <w:sz w:val="28"/>
          <w:szCs w:val="28"/>
          <w:lang w:val="uk-UA"/>
        </w:rPr>
        <w:t>У повсякденному житті студенти виконують різноманітні рухи: бігають, стрибають, виконують трудові операції, які супроводжуються зміною положення тулуба, рухами рук і ніг. Виконуючи будь-які рухи, вони прикладають певні зусилля. Як спонтанні рухи, так і виконання організованих фізичних вправ чи трудових операцій, які супроводжуються м’язовими скороченнями, при яких накопичена у м’язах хімічна енергія перетворюється в механічну. Підкоряючись закону збереження енергії, організм людини повинен “платити” за свою активність витратами енергії [41]. Тому кількісна оцінка рухової активності за величиною енерговитрат є найбільш адекватним способом її визначення.</w:t>
      </w:r>
    </w:p>
    <w:p w14:paraId="15C28D69" w14:textId="77777777" w:rsidR="004E7927" w:rsidRPr="00B1799B" w:rsidRDefault="004E7927" w:rsidP="004E7927">
      <w:pPr>
        <w:spacing w:line="360" w:lineRule="auto"/>
        <w:ind w:firstLine="720"/>
        <w:jc w:val="both"/>
        <w:rPr>
          <w:sz w:val="28"/>
          <w:szCs w:val="28"/>
          <w:lang w:val="uk-UA"/>
        </w:rPr>
      </w:pPr>
      <w:r w:rsidRPr="00B1799B">
        <w:rPr>
          <w:sz w:val="28"/>
          <w:szCs w:val="28"/>
          <w:lang w:val="uk-UA"/>
        </w:rPr>
        <w:t xml:space="preserve">Останнім часом найширше застосовується безперервна реєстрація частоти серцевих скорочень і визначення пульсової “вартості” різноманітних </w:t>
      </w:r>
      <w:r w:rsidRPr="00B1799B">
        <w:rPr>
          <w:sz w:val="28"/>
          <w:szCs w:val="28"/>
          <w:lang w:val="uk-UA"/>
        </w:rPr>
        <w:lastRenderedPageBreak/>
        <w:t>видів діяльності, у тому числі сумарної величини рухової активності за        добу [40].</w:t>
      </w:r>
    </w:p>
    <w:p w14:paraId="63B7B4C2" w14:textId="43036FDD" w:rsidR="004E7927" w:rsidRPr="00B1799B" w:rsidRDefault="004E7927" w:rsidP="004E7927">
      <w:pPr>
        <w:spacing w:line="360" w:lineRule="auto"/>
        <w:ind w:firstLine="720"/>
        <w:jc w:val="both"/>
        <w:rPr>
          <w:sz w:val="28"/>
          <w:szCs w:val="28"/>
          <w:lang w:val="uk-UA"/>
        </w:rPr>
      </w:pPr>
      <w:r w:rsidRPr="00B1799B">
        <w:rPr>
          <w:sz w:val="28"/>
          <w:szCs w:val="28"/>
          <w:lang w:val="uk-UA"/>
        </w:rPr>
        <w:t xml:space="preserve">Звичайною треба вважати таку активність, яка </w:t>
      </w:r>
      <w:proofErr w:type="spellStart"/>
      <w:r w:rsidRPr="00B1799B">
        <w:rPr>
          <w:sz w:val="28"/>
          <w:szCs w:val="28"/>
          <w:lang w:val="uk-UA"/>
        </w:rPr>
        <w:t>стійко</w:t>
      </w:r>
      <w:proofErr w:type="spellEnd"/>
      <w:r w:rsidRPr="00B1799B">
        <w:rPr>
          <w:sz w:val="28"/>
          <w:szCs w:val="28"/>
          <w:lang w:val="uk-UA"/>
        </w:rPr>
        <w:t xml:space="preserve"> проявляється у процесі життєдіяльності. Рівень звичайної рухової активності може не відповідати біологічним потребам організму в рухах та наявним віковим нормам, які сприяють гармонійному розвитку, збереженню і зміцненню здоров’я студентів [</w:t>
      </w:r>
      <w:r w:rsidR="00EB5A8C">
        <w:rPr>
          <w:sz w:val="28"/>
          <w:szCs w:val="28"/>
          <w:lang w:val="uk-UA"/>
        </w:rPr>
        <w:t>3</w:t>
      </w:r>
      <w:r w:rsidRPr="00B1799B">
        <w:rPr>
          <w:sz w:val="28"/>
          <w:szCs w:val="28"/>
          <w:lang w:val="uk-UA"/>
        </w:rPr>
        <w:t>5].</w:t>
      </w:r>
    </w:p>
    <w:p w14:paraId="199E587C" w14:textId="46CC4A31" w:rsidR="004E7927" w:rsidRPr="00F83DCE" w:rsidRDefault="004E7927" w:rsidP="004E7927">
      <w:pPr>
        <w:spacing w:line="360" w:lineRule="auto"/>
        <w:ind w:firstLine="720"/>
        <w:jc w:val="both"/>
        <w:rPr>
          <w:sz w:val="28"/>
          <w:szCs w:val="28"/>
          <w:lang w:val="uk-UA"/>
        </w:rPr>
      </w:pPr>
      <w:r w:rsidRPr="00B1799B">
        <w:rPr>
          <w:sz w:val="28"/>
          <w:szCs w:val="28"/>
          <w:lang w:val="uk-UA"/>
        </w:rPr>
        <w:t>Здоров’я значною мірою визначається рівнем звичної добової рухової активності. Дані епідеміологічних спостережень свідчать про те, що є зв’язок між звичною добовою руховою активністю і частотою випадків серцево-</w:t>
      </w:r>
      <w:r w:rsidRPr="00F83DCE">
        <w:rPr>
          <w:sz w:val="28"/>
          <w:szCs w:val="28"/>
          <w:lang w:val="uk-UA"/>
        </w:rPr>
        <w:t>судинних захворювань у різних групах населення [</w:t>
      </w:r>
      <w:r w:rsidR="00EB5A8C" w:rsidRPr="00F83DCE">
        <w:rPr>
          <w:sz w:val="28"/>
          <w:szCs w:val="28"/>
          <w:lang w:val="uk-UA"/>
        </w:rPr>
        <w:t>1</w:t>
      </w:r>
      <w:r w:rsidRPr="00F83DCE">
        <w:rPr>
          <w:sz w:val="28"/>
          <w:szCs w:val="28"/>
          <w:lang w:val="uk-UA"/>
        </w:rPr>
        <w:t>2]. Є певна залежність між рівнем добової рухової активності й раціональним харчуванням та надмірним відкладенням жиру у студентів.</w:t>
      </w:r>
    </w:p>
    <w:p w14:paraId="6AB55700" w14:textId="457B9CDB" w:rsidR="004E7927" w:rsidRPr="00B1799B" w:rsidRDefault="00F83DCE" w:rsidP="004E7927">
      <w:pPr>
        <w:spacing w:line="360" w:lineRule="auto"/>
        <w:ind w:firstLine="720"/>
        <w:jc w:val="both"/>
        <w:rPr>
          <w:sz w:val="28"/>
          <w:szCs w:val="28"/>
          <w:lang w:val="uk-UA"/>
        </w:rPr>
      </w:pPr>
      <w:r w:rsidRPr="00F83DCE">
        <w:rPr>
          <w:sz w:val="28"/>
          <w:szCs w:val="28"/>
          <w:lang w:val="uk-UA"/>
        </w:rPr>
        <w:t xml:space="preserve">Дослідником </w:t>
      </w:r>
      <w:r w:rsidR="004E7927" w:rsidRPr="00F83DCE">
        <w:rPr>
          <w:sz w:val="28"/>
          <w:szCs w:val="28"/>
          <w:lang w:val="uk-UA"/>
        </w:rPr>
        <w:t>В.В. Романенком [</w:t>
      </w:r>
      <w:r w:rsidRPr="00F83DCE">
        <w:rPr>
          <w:sz w:val="28"/>
          <w:szCs w:val="28"/>
          <w:lang w:val="uk-UA"/>
        </w:rPr>
        <w:t>33</w:t>
      </w:r>
      <w:r w:rsidR="004E7927" w:rsidRPr="00F83DCE">
        <w:rPr>
          <w:sz w:val="28"/>
          <w:szCs w:val="28"/>
          <w:lang w:val="uk-UA"/>
        </w:rPr>
        <w:t>] розроблено методичні рекомендації з організації здорового способу життя студенток вищих навчальних закладів гуманітарного профілю, що включають раціональний режим, фізкультурно-оздоровчу активність,</w:t>
      </w:r>
      <w:r w:rsidR="004E7927" w:rsidRPr="00B1799B">
        <w:rPr>
          <w:sz w:val="28"/>
          <w:szCs w:val="28"/>
          <w:lang w:val="uk-UA"/>
        </w:rPr>
        <w:t xml:space="preserve"> які базуються на психофізичній оцінці дозування навантажень для тих, хто займається різними видами рухової активності, обґрунтовано зміст різних видів рухової активності, зорієнтованих на досягнення належних норм фізичного розвитку, фізичної підготовленості й соматичного здоров’я студенток вищих навчальних закладів гуманітарного профілю.</w:t>
      </w:r>
    </w:p>
    <w:p w14:paraId="49D77F8E" w14:textId="77777777" w:rsidR="004E7927" w:rsidRPr="00B1799B" w:rsidRDefault="004E7927" w:rsidP="004E7927">
      <w:pPr>
        <w:tabs>
          <w:tab w:val="left" w:pos="3119"/>
          <w:tab w:val="left" w:pos="3402"/>
        </w:tabs>
        <w:spacing w:line="360" w:lineRule="auto"/>
        <w:ind w:firstLine="709"/>
        <w:jc w:val="both"/>
        <w:rPr>
          <w:sz w:val="28"/>
          <w:szCs w:val="28"/>
          <w:lang w:val="uk-UA"/>
        </w:rPr>
      </w:pPr>
      <w:r w:rsidRPr="00B1799B">
        <w:rPr>
          <w:sz w:val="28"/>
          <w:szCs w:val="28"/>
          <w:lang w:val="uk-UA"/>
        </w:rPr>
        <w:t>Отже, науковими дослідженнями доведено, що оптимальна рухова активність тісно пов’язана зі станом здоров’я та фізичною підготовленістю. Водночас серед методичних рекомендацій є окремі протиріччя та неузгодженості, які вимагають подальших наукових досліджень.</w:t>
      </w:r>
    </w:p>
    <w:p w14:paraId="6B453B48" w14:textId="4DD34D19" w:rsidR="004E7927" w:rsidRPr="00B1799B" w:rsidRDefault="004E7927" w:rsidP="004E7927">
      <w:pPr>
        <w:pStyle w:val="a3"/>
        <w:spacing w:before="0" w:beforeAutospacing="0" w:after="0" w:afterAutospacing="0" w:line="360" w:lineRule="auto"/>
        <w:ind w:firstLine="696"/>
        <w:jc w:val="both"/>
        <w:rPr>
          <w:sz w:val="28"/>
          <w:szCs w:val="28"/>
          <w:lang w:val="uk-UA"/>
        </w:rPr>
      </w:pPr>
      <w:r w:rsidRPr="00B1799B">
        <w:rPr>
          <w:sz w:val="28"/>
          <w:szCs w:val="28"/>
          <w:lang w:val="uk-UA"/>
        </w:rPr>
        <w:t xml:space="preserve">Головною метою фізичного виховання студентів </w:t>
      </w:r>
      <w:r w:rsidR="00CC7560">
        <w:rPr>
          <w:sz w:val="28"/>
          <w:szCs w:val="28"/>
          <w:lang w:val="uk-UA"/>
        </w:rPr>
        <w:t>ЗВО</w:t>
      </w:r>
      <w:r w:rsidRPr="00B1799B">
        <w:rPr>
          <w:sz w:val="28"/>
          <w:szCs w:val="28"/>
          <w:lang w:val="uk-UA"/>
        </w:rPr>
        <w:t xml:space="preserve"> залишається підвищення </w:t>
      </w:r>
      <w:proofErr w:type="spellStart"/>
      <w:r w:rsidRPr="00B1799B">
        <w:rPr>
          <w:sz w:val="28"/>
          <w:szCs w:val="28"/>
          <w:lang w:val="uk-UA"/>
        </w:rPr>
        <w:t>фізичноі</w:t>
      </w:r>
      <w:proofErr w:type="spellEnd"/>
      <w:r w:rsidRPr="00B1799B">
        <w:rPr>
          <w:sz w:val="28"/>
          <w:szCs w:val="28"/>
          <w:lang w:val="uk-UA"/>
        </w:rPr>
        <w:t xml:space="preserve">̈ культури молоді, що насамперед передбачає їх залучення до активного способу життя. Наразі фахівці не мають сумнівів, що формування </w:t>
      </w:r>
      <w:proofErr w:type="spellStart"/>
      <w:r w:rsidRPr="00B1799B">
        <w:rPr>
          <w:sz w:val="28"/>
          <w:szCs w:val="28"/>
          <w:lang w:val="uk-UA"/>
        </w:rPr>
        <w:t>позитивноі</w:t>
      </w:r>
      <w:proofErr w:type="spellEnd"/>
      <w:r w:rsidRPr="00B1799B">
        <w:rPr>
          <w:sz w:val="28"/>
          <w:szCs w:val="28"/>
          <w:lang w:val="uk-UA"/>
        </w:rPr>
        <w:t xml:space="preserve">̈ </w:t>
      </w:r>
      <w:proofErr w:type="spellStart"/>
      <w:r w:rsidRPr="00B1799B">
        <w:rPr>
          <w:sz w:val="28"/>
          <w:szCs w:val="28"/>
          <w:lang w:val="uk-UA"/>
        </w:rPr>
        <w:t>мотиваціі</w:t>
      </w:r>
      <w:proofErr w:type="spellEnd"/>
      <w:r w:rsidRPr="00B1799B">
        <w:rPr>
          <w:sz w:val="28"/>
          <w:szCs w:val="28"/>
          <w:lang w:val="uk-UA"/>
        </w:rPr>
        <w:t xml:space="preserve">̈ особи до занять спортом безпосередньо </w:t>
      </w:r>
      <w:r w:rsidRPr="00B1799B">
        <w:rPr>
          <w:sz w:val="28"/>
          <w:szCs w:val="28"/>
          <w:lang w:val="uk-UA"/>
        </w:rPr>
        <w:lastRenderedPageBreak/>
        <w:t>впливає на ефективність учбового процесу з дисципліни «Фізична культура» [</w:t>
      </w:r>
      <w:r w:rsidRPr="00B1799B">
        <w:rPr>
          <w:bCs/>
          <w:sz w:val="28"/>
          <w:szCs w:val="28"/>
          <w:lang w:val="uk-UA"/>
        </w:rPr>
        <w:t>37</w:t>
      </w:r>
      <w:r w:rsidRPr="00B1799B">
        <w:rPr>
          <w:sz w:val="28"/>
          <w:szCs w:val="28"/>
          <w:lang w:val="uk-UA"/>
        </w:rPr>
        <w:t xml:space="preserve">]. </w:t>
      </w:r>
    </w:p>
    <w:p w14:paraId="5A002B0C" w14:textId="2DED38F0" w:rsidR="004E7927" w:rsidRPr="00B1799B" w:rsidRDefault="004E7927" w:rsidP="004E7927">
      <w:pPr>
        <w:widowControl w:val="0"/>
        <w:autoSpaceDE w:val="0"/>
        <w:autoSpaceDN w:val="0"/>
        <w:adjustRightInd w:val="0"/>
        <w:spacing w:line="360" w:lineRule="auto"/>
        <w:ind w:firstLine="708"/>
        <w:jc w:val="both"/>
        <w:rPr>
          <w:sz w:val="28"/>
          <w:szCs w:val="28"/>
          <w:lang w:val="uk-UA"/>
        </w:rPr>
      </w:pPr>
      <w:r w:rsidRPr="00B1799B">
        <w:rPr>
          <w:sz w:val="28"/>
          <w:szCs w:val="28"/>
          <w:lang w:val="uk-UA"/>
        </w:rPr>
        <w:t xml:space="preserve">За даними літературних джерел, </w:t>
      </w:r>
      <w:proofErr w:type="spellStart"/>
      <w:r w:rsidRPr="00B1799B">
        <w:rPr>
          <w:sz w:val="28"/>
          <w:szCs w:val="28"/>
          <w:lang w:val="uk-UA"/>
        </w:rPr>
        <w:t>традиційна</w:t>
      </w:r>
      <w:proofErr w:type="spellEnd"/>
      <w:r w:rsidRPr="00B1799B">
        <w:rPr>
          <w:sz w:val="28"/>
          <w:szCs w:val="28"/>
          <w:lang w:val="uk-UA"/>
        </w:rPr>
        <w:t xml:space="preserve"> форма фізкультурних занять сприяє зниженню зацікавленості студентів до процесу фізичного виховання та призводить до формального відбування навчальних занять з цього предмету. Вивчення </w:t>
      </w:r>
      <w:proofErr w:type="spellStart"/>
      <w:r w:rsidRPr="00B1799B">
        <w:rPr>
          <w:sz w:val="28"/>
          <w:szCs w:val="28"/>
          <w:lang w:val="uk-UA"/>
        </w:rPr>
        <w:t>дисертаційних</w:t>
      </w:r>
      <w:proofErr w:type="spellEnd"/>
      <w:r w:rsidRPr="00B1799B">
        <w:rPr>
          <w:sz w:val="28"/>
          <w:szCs w:val="28"/>
          <w:lang w:val="uk-UA"/>
        </w:rPr>
        <w:t xml:space="preserve"> досліджень, направлених на вирішення проблем, які назріли в галузі фізичного виховання у </w:t>
      </w:r>
      <w:r w:rsidR="00EB5A8C">
        <w:rPr>
          <w:sz w:val="28"/>
          <w:szCs w:val="28"/>
          <w:lang w:val="uk-UA"/>
        </w:rPr>
        <w:t>ЗВО</w:t>
      </w:r>
      <w:r w:rsidRPr="00B1799B">
        <w:rPr>
          <w:sz w:val="28"/>
          <w:szCs w:val="28"/>
          <w:lang w:val="uk-UA"/>
        </w:rPr>
        <w:t xml:space="preserve"> показало, що організація фізичного виховання студентів на основі їх розподілу в групи за інтересом до виду спорту підвищує мотивацію до занять, впливає на систематичність їх відвідування і сприяє підвищенню </w:t>
      </w:r>
      <w:proofErr w:type="spellStart"/>
      <w:r w:rsidRPr="00B1799B">
        <w:rPr>
          <w:sz w:val="28"/>
          <w:szCs w:val="28"/>
          <w:lang w:val="uk-UA"/>
        </w:rPr>
        <w:t>фізичноі</w:t>
      </w:r>
      <w:proofErr w:type="spellEnd"/>
      <w:r w:rsidRPr="00B1799B">
        <w:rPr>
          <w:sz w:val="28"/>
          <w:szCs w:val="28"/>
          <w:lang w:val="uk-UA"/>
        </w:rPr>
        <w:t>̈ підготовленості [</w:t>
      </w:r>
      <w:r w:rsidRPr="00B1799B">
        <w:rPr>
          <w:bCs/>
          <w:sz w:val="28"/>
          <w:szCs w:val="28"/>
          <w:lang w:val="uk-UA"/>
        </w:rPr>
        <w:t>21, 36</w:t>
      </w:r>
      <w:r w:rsidRPr="00B1799B">
        <w:rPr>
          <w:sz w:val="28"/>
          <w:szCs w:val="28"/>
          <w:lang w:val="uk-UA"/>
        </w:rPr>
        <w:t xml:space="preserve">]. Фахівці наголошують, що створення оптимальних умов </w:t>
      </w:r>
      <w:proofErr w:type="spellStart"/>
      <w:r w:rsidRPr="00B1799B">
        <w:rPr>
          <w:sz w:val="28"/>
          <w:szCs w:val="28"/>
          <w:lang w:val="uk-UA"/>
        </w:rPr>
        <w:t>організаціі</w:t>
      </w:r>
      <w:proofErr w:type="spellEnd"/>
      <w:r w:rsidRPr="00B1799B">
        <w:rPr>
          <w:sz w:val="28"/>
          <w:szCs w:val="28"/>
          <w:lang w:val="uk-UA"/>
        </w:rPr>
        <w:t xml:space="preserve">̈ процесу фізичного виховання у вузі передбачає підхід, </w:t>
      </w:r>
      <w:proofErr w:type="spellStart"/>
      <w:r w:rsidRPr="00B1799B">
        <w:rPr>
          <w:sz w:val="28"/>
          <w:szCs w:val="28"/>
          <w:lang w:val="uk-UA"/>
        </w:rPr>
        <w:t>засновании</w:t>
      </w:r>
      <w:proofErr w:type="spellEnd"/>
      <w:r w:rsidRPr="00B1799B">
        <w:rPr>
          <w:sz w:val="28"/>
          <w:szCs w:val="28"/>
          <w:lang w:val="uk-UA"/>
        </w:rPr>
        <w:t xml:space="preserve">̆ на свободі вибору видів </w:t>
      </w:r>
      <w:proofErr w:type="spellStart"/>
      <w:r w:rsidRPr="00B1799B">
        <w:rPr>
          <w:sz w:val="28"/>
          <w:szCs w:val="28"/>
          <w:lang w:val="uk-UA"/>
        </w:rPr>
        <w:t>руховоі</w:t>
      </w:r>
      <w:proofErr w:type="spellEnd"/>
      <w:r w:rsidRPr="00B1799B">
        <w:rPr>
          <w:sz w:val="28"/>
          <w:szCs w:val="28"/>
          <w:lang w:val="uk-UA"/>
        </w:rPr>
        <w:t xml:space="preserve">̈ активності [8]. </w:t>
      </w:r>
    </w:p>
    <w:p w14:paraId="538048CB" w14:textId="70823125" w:rsidR="004E7927" w:rsidRPr="00B1799B" w:rsidRDefault="004E7927" w:rsidP="004E7927">
      <w:pPr>
        <w:widowControl w:val="0"/>
        <w:autoSpaceDE w:val="0"/>
        <w:autoSpaceDN w:val="0"/>
        <w:adjustRightInd w:val="0"/>
        <w:spacing w:line="360" w:lineRule="auto"/>
        <w:ind w:firstLine="708"/>
        <w:jc w:val="both"/>
        <w:rPr>
          <w:sz w:val="28"/>
          <w:szCs w:val="28"/>
          <w:lang w:val="uk-UA"/>
        </w:rPr>
      </w:pPr>
      <w:r w:rsidRPr="00B1799B">
        <w:rPr>
          <w:sz w:val="28"/>
          <w:szCs w:val="28"/>
          <w:lang w:val="uk-UA"/>
        </w:rPr>
        <w:t xml:space="preserve">В ході вивчення, аналізу та </w:t>
      </w:r>
      <w:proofErr w:type="spellStart"/>
      <w:r w:rsidRPr="00B1799B">
        <w:rPr>
          <w:sz w:val="28"/>
          <w:szCs w:val="28"/>
          <w:lang w:val="uk-UA"/>
        </w:rPr>
        <w:t>систематизаціі</w:t>
      </w:r>
      <w:proofErr w:type="spellEnd"/>
      <w:r w:rsidRPr="00B1799B">
        <w:rPr>
          <w:sz w:val="28"/>
          <w:szCs w:val="28"/>
          <w:lang w:val="uk-UA"/>
        </w:rPr>
        <w:t>̈ науково-</w:t>
      </w:r>
      <w:proofErr w:type="spellStart"/>
      <w:r w:rsidRPr="00B1799B">
        <w:rPr>
          <w:sz w:val="28"/>
          <w:szCs w:val="28"/>
          <w:lang w:val="uk-UA"/>
        </w:rPr>
        <w:t>методичноі</w:t>
      </w:r>
      <w:proofErr w:type="spellEnd"/>
      <w:r w:rsidRPr="00B1799B">
        <w:rPr>
          <w:sz w:val="28"/>
          <w:szCs w:val="28"/>
          <w:lang w:val="uk-UA"/>
        </w:rPr>
        <w:t xml:space="preserve">̈ і </w:t>
      </w:r>
      <w:proofErr w:type="spellStart"/>
      <w:r w:rsidRPr="00B1799B">
        <w:rPr>
          <w:sz w:val="28"/>
          <w:szCs w:val="28"/>
          <w:lang w:val="uk-UA"/>
        </w:rPr>
        <w:t>спеціальноі</w:t>
      </w:r>
      <w:proofErr w:type="spellEnd"/>
      <w:r w:rsidRPr="00B1799B">
        <w:rPr>
          <w:sz w:val="28"/>
          <w:szCs w:val="28"/>
          <w:lang w:val="uk-UA"/>
        </w:rPr>
        <w:t xml:space="preserve">̈ літератури було встановлено, що при розподілі студентів за групами за видами спорту слід враховувати його популярність, визначену шляхом анкетного опитування, можливості й стан спортивних споруджень, які має в розпорядженні </w:t>
      </w:r>
      <w:r w:rsidR="00927813">
        <w:rPr>
          <w:sz w:val="28"/>
          <w:szCs w:val="28"/>
          <w:lang w:val="uk-UA"/>
        </w:rPr>
        <w:t>ЗВО</w:t>
      </w:r>
      <w:r w:rsidRPr="00B1799B">
        <w:rPr>
          <w:sz w:val="28"/>
          <w:szCs w:val="28"/>
          <w:lang w:val="uk-UA"/>
        </w:rPr>
        <w:t xml:space="preserve">, а також наявність фахівців з видів спорту у викладацькому складі кафедри фізичного виховання. При цьому фахівці загострюють увагу на тому, що одним з основних моментів при </w:t>
      </w:r>
      <w:proofErr w:type="spellStart"/>
      <w:r w:rsidRPr="00B1799B">
        <w:rPr>
          <w:sz w:val="28"/>
          <w:szCs w:val="28"/>
          <w:lang w:val="uk-UA"/>
        </w:rPr>
        <w:t>організаціі</w:t>
      </w:r>
      <w:proofErr w:type="spellEnd"/>
      <w:r w:rsidRPr="00B1799B">
        <w:rPr>
          <w:sz w:val="28"/>
          <w:szCs w:val="28"/>
          <w:lang w:val="uk-UA"/>
        </w:rPr>
        <w:t>̈ занять груп за видами спорту на вибір є визначення самих видів спорту, за якими можуть бути організовані заняття [</w:t>
      </w:r>
      <w:r w:rsidRPr="00B1799B">
        <w:rPr>
          <w:bCs/>
          <w:sz w:val="28"/>
          <w:szCs w:val="28"/>
          <w:lang w:val="uk-UA"/>
        </w:rPr>
        <w:t>29</w:t>
      </w:r>
      <w:r w:rsidRPr="00B1799B">
        <w:rPr>
          <w:sz w:val="28"/>
          <w:szCs w:val="28"/>
          <w:lang w:val="uk-UA"/>
        </w:rPr>
        <w:t xml:space="preserve">]. </w:t>
      </w:r>
    </w:p>
    <w:p w14:paraId="7B7580FD" w14:textId="77777777" w:rsidR="004E7927" w:rsidRPr="00B1799B" w:rsidRDefault="004E7927" w:rsidP="004E7927">
      <w:pPr>
        <w:widowControl w:val="0"/>
        <w:autoSpaceDE w:val="0"/>
        <w:autoSpaceDN w:val="0"/>
        <w:adjustRightInd w:val="0"/>
        <w:spacing w:line="360" w:lineRule="auto"/>
        <w:ind w:firstLine="708"/>
        <w:jc w:val="both"/>
        <w:rPr>
          <w:sz w:val="28"/>
          <w:szCs w:val="28"/>
          <w:lang w:val="uk-UA"/>
        </w:rPr>
      </w:pPr>
      <w:r w:rsidRPr="00B1799B">
        <w:rPr>
          <w:sz w:val="28"/>
          <w:szCs w:val="28"/>
          <w:lang w:val="uk-UA"/>
        </w:rPr>
        <w:t xml:space="preserve">За оцінками окремих спеціалістів, в останні роки серед </w:t>
      </w:r>
      <w:proofErr w:type="spellStart"/>
      <w:r w:rsidRPr="00B1799B">
        <w:rPr>
          <w:sz w:val="28"/>
          <w:szCs w:val="28"/>
          <w:lang w:val="uk-UA"/>
        </w:rPr>
        <w:t>студентськоі</w:t>
      </w:r>
      <w:proofErr w:type="spellEnd"/>
      <w:r w:rsidRPr="00B1799B">
        <w:rPr>
          <w:sz w:val="28"/>
          <w:szCs w:val="28"/>
          <w:lang w:val="uk-UA"/>
        </w:rPr>
        <w:t xml:space="preserve">̈ молоді </w:t>
      </w:r>
      <w:proofErr w:type="spellStart"/>
      <w:r w:rsidRPr="00B1799B">
        <w:rPr>
          <w:sz w:val="28"/>
          <w:szCs w:val="28"/>
          <w:lang w:val="uk-UA"/>
        </w:rPr>
        <w:t>особливоі</w:t>
      </w:r>
      <w:proofErr w:type="spellEnd"/>
      <w:r w:rsidRPr="00B1799B">
        <w:rPr>
          <w:sz w:val="28"/>
          <w:szCs w:val="28"/>
          <w:lang w:val="uk-UA"/>
        </w:rPr>
        <w:t xml:space="preserve">̈ популярності набули види </w:t>
      </w:r>
      <w:proofErr w:type="spellStart"/>
      <w:r w:rsidRPr="00B1799B">
        <w:rPr>
          <w:sz w:val="28"/>
          <w:szCs w:val="28"/>
          <w:lang w:val="uk-UA"/>
        </w:rPr>
        <w:t>оздоровчоі</w:t>
      </w:r>
      <w:proofErr w:type="spellEnd"/>
      <w:r w:rsidRPr="00B1799B">
        <w:rPr>
          <w:sz w:val="28"/>
          <w:szCs w:val="28"/>
          <w:lang w:val="uk-UA"/>
        </w:rPr>
        <w:t xml:space="preserve">̈ гімнастики. Так підвищенню рухової активності студентів у процесі фізичного виховання у </w:t>
      </w:r>
      <w:proofErr w:type="spellStart"/>
      <w:r w:rsidRPr="00B1799B">
        <w:rPr>
          <w:sz w:val="28"/>
          <w:szCs w:val="28"/>
          <w:lang w:val="uk-UA"/>
        </w:rPr>
        <w:t>Сибирському</w:t>
      </w:r>
      <w:proofErr w:type="spellEnd"/>
      <w:r w:rsidRPr="00B1799B">
        <w:rPr>
          <w:sz w:val="28"/>
          <w:szCs w:val="28"/>
          <w:lang w:val="uk-UA"/>
        </w:rPr>
        <w:t xml:space="preserve"> державному технологічному університеті сприяла інтеграція форм фізичного виховання, на основі єдності і взаємозв'язку навчального і </w:t>
      </w:r>
      <w:proofErr w:type="spellStart"/>
      <w:r w:rsidRPr="00B1799B">
        <w:rPr>
          <w:sz w:val="28"/>
          <w:szCs w:val="28"/>
          <w:lang w:val="uk-UA"/>
        </w:rPr>
        <w:t>внеучебного</w:t>
      </w:r>
      <w:proofErr w:type="spellEnd"/>
      <w:r w:rsidRPr="00B1799B">
        <w:rPr>
          <w:sz w:val="28"/>
          <w:szCs w:val="28"/>
          <w:lang w:val="uk-UA"/>
        </w:rPr>
        <w:t xml:space="preserve"> процесів, самостійної фізкультурно-оздоровчої діяльності молоді в організаційно-педагогічні блоки: </w:t>
      </w:r>
    </w:p>
    <w:p w14:paraId="65E263AB" w14:textId="77777777" w:rsidR="004E7927" w:rsidRPr="00B1799B" w:rsidRDefault="004E7927" w:rsidP="004E7927">
      <w:pPr>
        <w:widowControl w:val="0"/>
        <w:autoSpaceDE w:val="0"/>
        <w:autoSpaceDN w:val="0"/>
        <w:adjustRightInd w:val="0"/>
        <w:spacing w:line="360" w:lineRule="auto"/>
        <w:ind w:firstLine="709"/>
        <w:jc w:val="both"/>
        <w:rPr>
          <w:sz w:val="28"/>
          <w:szCs w:val="28"/>
          <w:lang w:val="uk-UA"/>
        </w:rPr>
      </w:pPr>
      <w:r w:rsidRPr="00B1799B">
        <w:rPr>
          <w:sz w:val="28"/>
          <w:szCs w:val="28"/>
          <w:lang w:val="uk-UA"/>
        </w:rPr>
        <w:lastRenderedPageBreak/>
        <w:t xml:space="preserve">1 блок – </w:t>
      </w:r>
      <w:proofErr w:type="spellStart"/>
      <w:r w:rsidRPr="00B1799B">
        <w:rPr>
          <w:sz w:val="28"/>
          <w:szCs w:val="28"/>
          <w:lang w:val="uk-UA"/>
        </w:rPr>
        <w:t>освітньо</w:t>
      </w:r>
      <w:proofErr w:type="spellEnd"/>
      <w:r w:rsidRPr="00B1799B">
        <w:rPr>
          <w:sz w:val="28"/>
          <w:szCs w:val="28"/>
          <w:lang w:val="uk-UA"/>
        </w:rPr>
        <w:t>-оздоровчий (навчально-практичні заняття, лекції, бесіди, тренінги та ін.);</w:t>
      </w:r>
    </w:p>
    <w:p w14:paraId="39167768" w14:textId="77777777" w:rsidR="004E7927" w:rsidRPr="00B1799B" w:rsidRDefault="004E7927" w:rsidP="004E7927">
      <w:pPr>
        <w:widowControl w:val="0"/>
        <w:autoSpaceDE w:val="0"/>
        <w:autoSpaceDN w:val="0"/>
        <w:adjustRightInd w:val="0"/>
        <w:spacing w:line="360" w:lineRule="auto"/>
        <w:ind w:firstLine="709"/>
        <w:jc w:val="both"/>
        <w:rPr>
          <w:sz w:val="28"/>
          <w:szCs w:val="28"/>
          <w:lang w:val="uk-UA"/>
        </w:rPr>
      </w:pPr>
      <w:r w:rsidRPr="00B1799B">
        <w:rPr>
          <w:sz w:val="28"/>
          <w:szCs w:val="28"/>
          <w:lang w:val="uk-UA"/>
        </w:rPr>
        <w:t>2 блок – спортивно-масовий (спортивні секції, групи ЗФП і «Здоров'я», туристичні походи, маршрути здоров'я і вихідного дня, спартакіади та ін.);</w:t>
      </w:r>
    </w:p>
    <w:p w14:paraId="2DEF93EB" w14:textId="7AB15658" w:rsidR="004E7927" w:rsidRPr="00B1799B" w:rsidRDefault="004E7927" w:rsidP="004E7927">
      <w:pPr>
        <w:widowControl w:val="0"/>
        <w:autoSpaceDE w:val="0"/>
        <w:autoSpaceDN w:val="0"/>
        <w:adjustRightInd w:val="0"/>
        <w:spacing w:line="360" w:lineRule="auto"/>
        <w:ind w:firstLine="709"/>
        <w:jc w:val="both"/>
        <w:rPr>
          <w:sz w:val="28"/>
          <w:szCs w:val="28"/>
          <w:lang w:val="uk-UA"/>
        </w:rPr>
      </w:pPr>
      <w:r w:rsidRPr="00B1799B">
        <w:rPr>
          <w:sz w:val="28"/>
          <w:szCs w:val="28"/>
          <w:lang w:val="uk-UA"/>
        </w:rPr>
        <w:t xml:space="preserve">3 блок – </w:t>
      </w:r>
      <w:proofErr w:type="spellStart"/>
      <w:r w:rsidRPr="00B1799B">
        <w:rPr>
          <w:sz w:val="28"/>
          <w:szCs w:val="28"/>
          <w:lang w:val="uk-UA"/>
        </w:rPr>
        <w:t>індівідуально</w:t>
      </w:r>
      <w:proofErr w:type="spellEnd"/>
      <w:r w:rsidRPr="00B1799B">
        <w:rPr>
          <w:sz w:val="28"/>
          <w:szCs w:val="28"/>
          <w:lang w:val="uk-UA"/>
        </w:rPr>
        <w:t>-самостійний (ранкова гімнастика, прогулянки, пробіжки, індивідуальний стиль здорового способу життя та ін.) [</w:t>
      </w:r>
      <w:r w:rsidR="00845E42">
        <w:rPr>
          <w:sz w:val="28"/>
          <w:szCs w:val="28"/>
          <w:lang w:val="uk-UA"/>
        </w:rPr>
        <w:t>22</w:t>
      </w:r>
      <w:r w:rsidRPr="00B1799B">
        <w:rPr>
          <w:sz w:val="28"/>
          <w:szCs w:val="28"/>
          <w:lang w:val="uk-UA"/>
        </w:rPr>
        <w:t>].</w:t>
      </w:r>
    </w:p>
    <w:p w14:paraId="63321EE5" w14:textId="31FB9026" w:rsidR="00B1799B" w:rsidRPr="00B1799B" w:rsidRDefault="004E7927" w:rsidP="004E7927">
      <w:pPr>
        <w:widowControl w:val="0"/>
        <w:autoSpaceDE w:val="0"/>
        <w:autoSpaceDN w:val="0"/>
        <w:adjustRightInd w:val="0"/>
        <w:spacing w:line="360" w:lineRule="auto"/>
        <w:ind w:firstLine="709"/>
        <w:jc w:val="both"/>
        <w:rPr>
          <w:sz w:val="28"/>
          <w:szCs w:val="28"/>
          <w:lang w:val="uk-UA"/>
        </w:rPr>
      </w:pPr>
      <w:r w:rsidRPr="00B1799B">
        <w:rPr>
          <w:sz w:val="28"/>
          <w:szCs w:val="28"/>
          <w:lang w:val="uk-UA"/>
        </w:rPr>
        <w:t xml:space="preserve">У дослідженнях, проведених у технічних </w:t>
      </w:r>
      <w:r w:rsidR="00EB5A8C">
        <w:rPr>
          <w:sz w:val="28"/>
          <w:szCs w:val="28"/>
          <w:lang w:val="uk-UA"/>
        </w:rPr>
        <w:t>ЗВО</w:t>
      </w:r>
      <w:r w:rsidRPr="00B1799B">
        <w:rPr>
          <w:sz w:val="28"/>
          <w:szCs w:val="28"/>
          <w:lang w:val="uk-UA"/>
        </w:rPr>
        <w:t>, встановлено тенденцію до більш широкого використання вільного часу для фізичного удосконалення, ніж у студентів гуманітарного профілю [</w:t>
      </w:r>
      <w:r w:rsidR="00845E42">
        <w:rPr>
          <w:sz w:val="28"/>
          <w:szCs w:val="28"/>
          <w:lang w:val="uk-UA"/>
        </w:rPr>
        <w:t>20</w:t>
      </w:r>
      <w:r w:rsidRPr="00B1799B">
        <w:rPr>
          <w:sz w:val="28"/>
          <w:szCs w:val="28"/>
          <w:lang w:val="uk-UA"/>
        </w:rPr>
        <w:t xml:space="preserve">]. Так із середньодобового бюджету вільного часу студенти технічних ВНЗ витрачають на фізичну культуру в тиждень 6 годин і 20 хвилин, студенти гуманітарного профілю − 4 години і 30 хвилин. </w:t>
      </w:r>
    </w:p>
    <w:p w14:paraId="5B0A6E9E" w14:textId="24657479" w:rsidR="004E7927" w:rsidRPr="00845E42" w:rsidRDefault="004E7927" w:rsidP="004E7927">
      <w:pPr>
        <w:widowControl w:val="0"/>
        <w:autoSpaceDE w:val="0"/>
        <w:autoSpaceDN w:val="0"/>
        <w:adjustRightInd w:val="0"/>
        <w:spacing w:line="360" w:lineRule="auto"/>
        <w:ind w:firstLine="709"/>
        <w:jc w:val="both"/>
        <w:rPr>
          <w:sz w:val="28"/>
          <w:szCs w:val="28"/>
          <w:lang w:val="uk-UA"/>
        </w:rPr>
      </w:pPr>
      <w:r w:rsidRPr="00B1799B">
        <w:rPr>
          <w:sz w:val="28"/>
          <w:szCs w:val="28"/>
          <w:lang w:val="uk-UA"/>
        </w:rPr>
        <w:t xml:space="preserve">Загальна величина вільного часу, що відводиться для фізкультурних занять студентів гуманітарного профілю, виявилася нижчою, ніж у студентів технічного профілю. Крім того заняття ранковою гімнастикою користуються також більшою популярністю серед студентів технічного профілю, ніж серед студентів гуманітарного профілю. На думку авторів, це пояснюється специфічними особливостями навчальної праці з одного боку і об'єктивним впливом організації навчального процесу − з іншого. Енерговитрати студентів технічного профілю значно перевищують енерговитрати студентів, спосіб життя яких − малорухливий. Ця обставина і породжує у студентів гуманітарного </w:t>
      </w:r>
      <w:r w:rsidRPr="00845E42">
        <w:rPr>
          <w:sz w:val="28"/>
          <w:szCs w:val="28"/>
          <w:lang w:val="uk-UA"/>
        </w:rPr>
        <w:t>профілю більш сильне прагнення до рухової активності.</w:t>
      </w:r>
    </w:p>
    <w:p w14:paraId="30902197" w14:textId="1380294C" w:rsidR="00B1799B" w:rsidRPr="0061508B" w:rsidRDefault="004E7927" w:rsidP="004E7927">
      <w:pPr>
        <w:widowControl w:val="0"/>
        <w:autoSpaceDE w:val="0"/>
        <w:autoSpaceDN w:val="0"/>
        <w:adjustRightInd w:val="0"/>
        <w:spacing w:line="360" w:lineRule="auto"/>
        <w:ind w:firstLine="708"/>
        <w:jc w:val="both"/>
        <w:rPr>
          <w:sz w:val="28"/>
          <w:szCs w:val="28"/>
          <w:lang w:val="uk-UA"/>
        </w:rPr>
      </w:pPr>
      <w:r w:rsidRPr="00845E42">
        <w:rPr>
          <w:sz w:val="28"/>
          <w:szCs w:val="28"/>
          <w:lang w:val="uk-UA"/>
        </w:rPr>
        <w:t xml:space="preserve">Враховуючи уподобання </w:t>
      </w:r>
      <w:proofErr w:type="spellStart"/>
      <w:r w:rsidRPr="00845E42">
        <w:rPr>
          <w:sz w:val="28"/>
          <w:szCs w:val="28"/>
          <w:lang w:val="uk-UA"/>
        </w:rPr>
        <w:t>студентськоі</w:t>
      </w:r>
      <w:proofErr w:type="spellEnd"/>
      <w:r w:rsidRPr="00845E42">
        <w:rPr>
          <w:sz w:val="28"/>
          <w:szCs w:val="28"/>
          <w:lang w:val="uk-UA"/>
        </w:rPr>
        <w:t xml:space="preserve">̈ молоді, з метою покращення та </w:t>
      </w:r>
      <w:proofErr w:type="spellStart"/>
      <w:r w:rsidRPr="00845E42">
        <w:rPr>
          <w:sz w:val="28"/>
          <w:szCs w:val="28"/>
          <w:lang w:val="uk-UA"/>
        </w:rPr>
        <w:t>корекціі</w:t>
      </w:r>
      <w:proofErr w:type="spellEnd"/>
      <w:r w:rsidRPr="00845E42">
        <w:rPr>
          <w:sz w:val="28"/>
          <w:szCs w:val="28"/>
          <w:lang w:val="uk-UA"/>
        </w:rPr>
        <w:t xml:space="preserve">̈ програми фізичного виховання, Н.Л. </w:t>
      </w:r>
      <w:proofErr w:type="spellStart"/>
      <w:r w:rsidRPr="00845E42">
        <w:rPr>
          <w:sz w:val="28"/>
          <w:szCs w:val="28"/>
          <w:lang w:val="uk-UA"/>
        </w:rPr>
        <w:t>Боляк</w:t>
      </w:r>
      <w:proofErr w:type="spellEnd"/>
      <w:r w:rsidRPr="00845E42">
        <w:rPr>
          <w:sz w:val="28"/>
          <w:szCs w:val="28"/>
          <w:lang w:val="uk-UA"/>
        </w:rPr>
        <w:t xml:space="preserve"> була розроблена авторська програма з використанням засобів аеробіки, </w:t>
      </w:r>
      <w:proofErr w:type="spellStart"/>
      <w:r w:rsidRPr="00845E42">
        <w:rPr>
          <w:sz w:val="28"/>
          <w:szCs w:val="28"/>
          <w:lang w:val="uk-UA"/>
        </w:rPr>
        <w:t>шейпінгу</w:t>
      </w:r>
      <w:proofErr w:type="spellEnd"/>
      <w:r w:rsidRPr="00845E42">
        <w:rPr>
          <w:sz w:val="28"/>
          <w:szCs w:val="28"/>
          <w:lang w:val="uk-UA"/>
        </w:rPr>
        <w:t xml:space="preserve">, </w:t>
      </w:r>
      <w:proofErr w:type="spellStart"/>
      <w:r w:rsidRPr="00845E42">
        <w:rPr>
          <w:sz w:val="28"/>
          <w:szCs w:val="28"/>
          <w:lang w:val="uk-UA"/>
        </w:rPr>
        <w:t>ритмічноі</w:t>
      </w:r>
      <w:proofErr w:type="spellEnd"/>
      <w:r w:rsidRPr="00845E42">
        <w:rPr>
          <w:sz w:val="28"/>
          <w:szCs w:val="28"/>
          <w:lang w:val="uk-UA"/>
        </w:rPr>
        <w:t>̈ гімнастики [</w:t>
      </w:r>
      <w:r w:rsidR="00845E42" w:rsidRPr="00845E42">
        <w:rPr>
          <w:bCs/>
          <w:sz w:val="28"/>
          <w:szCs w:val="28"/>
          <w:lang w:val="uk-UA"/>
        </w:rPr>
        <w:t>7</w:t>
      </w:r>
      <w:r w:rsidRPr="00845E42">
        <w:rPr>
          <w:sz w:val="28"/>
          <w:szCs w:val="28"/>
          <w:lang w:val="uk-UA"/>
        </w:rPr>
        <w:t xml:space="preserve">]. </w:t>
      </w:r>
      <w:proofErr w:type="spellStart"/>
      <w:r w:rsidRPr="00845E42">
        <w:rPr>
          <w:sz w:val="28"/>
          <w:szCs w:val="28"/>
          <w:lang w:val="uk-UA"/>
        </w:rPr>
        <w:t>Найбільш</w:t>
      </w:r>
      <w:proofErr w:type="spellEnd"/>
      <w:r w:rsidRPr="00845E42">
        <w:rPr>
          <w:sz w:val="28"/>
          <w:szCs w:val="28"/>
          <w:lang w:val="uk-UA"/>
        </w:rPr>
        <w:t xml:space="preserve"> популярними серед студентів Гуманітарного університету «</w:t>
      </w:r>
      <w:proofErr w:type="spellStart"/>
      <w:r w:rsidRPr="00845E42">
        <w:rPr>
          <w:sz w:val="28"/>
          <w:szCs w:val="28"/>
          <w:lang w:val="uk-UA"/>
        </w:rPr>
        <w:t>Запорізькии</w:t>
      </w:r>
      <w:proofErr w:type="spellEnd"/>
      <w:r w:rsidRPr="00845E42">
        <w:rPr>
          <w:sz w:val="28"/>
          <w:szCs w:val="28"/>
          <w:lang w:val="uk-UA"/>
        </w:rPr>
        <w:t>̆ інститут державного та муніципального управління» є заняття оздоровчими</w:t>
      </w:r>
      <w:r w:rsidRPr="00B1799B">
        <w:rPr>
          <w:sz w:val="28"/>
          <w:szCs w:val="28"/>
          <w:lang w:val="uk-UA"/>
        </w:rPr>
        <w:t xml:space="preserve"> видами гімнастики (52,33%) та заняття у воді (34%) [</w:t>
      </w:r>
      <w:r w:rsidR="00845E42">
        <w:rPr>
          <w:bCs/>
          <w:sz w:val="28"/>
          <w:szCs w:val="28"/>
          <w:lang w:val="uk-UA"/>
        </w:rPr>
        <w:t>14</w:t>
      </w:r>
      <w:r w:rsidRPr="00B1799B">
        <w:rPr>
          <w:sz w:val="28"/>
          <w:szCs w:val="28"/>
          <w:lang w:val="uk-UA"/>
        </w:rPr>
        <w:t xml:space="preserve">]. В свою чергу, студенти Полтавського університету </w:t>
      </w:r>
      <w:proofErr w:type="spellStart"/>
      <w:r w:rsidRPr="00B1799B">
        <w:rPr>
          <w:sz w:val="28"/>
          <w:szCs w:val="28"/>
          <w:lang w:val="uk-UA"/>
        </w:rPr>
        <w:t>споживчоі</w:t>
      </w:r>
      <w:proofErr w:type="spellEnd"/>
      <w:r w:rsidRPr="00B1799B">
        <w:rPr>
          <w:sz w:val="28"/>
          <w:szCs w:val="28"/>
          <w:lang w:val="uk-UA"/>
        </w:rPr>
        <w:t xml:space="preserve">̈ </w:t>
      </w:r>
      <w:proofErr w:type="spellStart"/>
      <w:r w:rsidRPr="00B1799B">
        <w:rPr>
          <w:sz w:val="28"/>
          <w:szCs w:val="28"/>
          <w:lang w:val="uk-UA"/>
        </w:rPr>
        <w:t>коопераціі</w:t>
      </w:r>
      <w:proofErr w:type="spellEnd"/>
      <w:r w:rsidRPr="00B1799B">
        <w:rPr>
          <w:sz w:val="28"/>
          <w:szCs w:val="28"/>
          <w:lang w:val="uk-UA"/>
        </w:rPr>
        <w:t xml:space="preserve">̈ </w:t>
      </w:r>
      <w:proofErr w:type="spellStart"/>
      <w:r w:rsidRPr="00B1799B">
        <w:rPr>
          <w:sz w:val="28"/>
          <w:szCs w:val="28"/>
          <w:lang w:val="uk-UA"/>
        </w:rPr>
        <w:t>України</w:t>
      </w:r>
      <w:proofErr w:type="spellEnd"/>
      <w:r w:rsidRPr="00B1799B">
        <w:rPr>
          <w:sz w:val="28"/>
          <w:szCs w:val="28"/>
          <w:lang w:val="uk-UA"/>
        </w:rPr>
        <w:t xml:space="preserve"> виявили бажання </w:t>
      </w:r>
      <w:proofErr w:type="spellStart"/>
      <w:r w:rsidRPr="00B1799B">
        <w:rPr>
          <w:sz w:val="28"/>
          <w:szCs w:val="28"/>
          <w:lang w:val="uk-UA"/>
        </w:rPr>
        <w:t>займатися</w:t>
      </w:r>
      <w:proofErr w:type="spellEnd"/>
      <w:r w:rsidRPr="00B1799B">
        <w:rPr>
          <w:sz w:val="28"/>
          <w:szCs w:val="28"/>
          <w:lang w:val="uk-UA"/>
        </w:rPr>
        <w:t xml:space="preserve"> футболом, </w:t>
      </w:r>
      <w:r w:rsidRPr="0061508B">
        <w:rPr>
          <w:sz w:val="28"/>
          <w:szCs w:val="28"/>
          <w:lang w:val="uk-UA"/>
        </w:rPr>
        <w:lastRenderedPageBreak/>
        <w:t xml:space="preserve">фітнесом і </w:t>
      </w:r>
      <w:proofErr w:type="spellStart"/>
      <w:r w:rsidRPr="0061508B">
        <w:rPr>
          <w:sz w:val="28"/>
          <w:szCs w:val="28"/>
          <w:lang w:val="uk-UA"/>
        </w:rPr>
        <w:t>пауерліфтингом</w:t>
      </w:r>
      <w:proofErr w:type="spellEnd"/>
      <w:r w:rsidRPr="0061508B">
        <w:rPr>
          <w:sz w:val="28"/>
          <w:szCs w:val="28"/>
          <w:lang w:val="uk-UA"/>
        </w:rPr>
        <w:t xml:space="preserve"> [</w:t>
      </w:r>
      <w:r w:rsidR="00085E63" w:rsidRPr="0061508B">
        <w:rPr>
          <w:bCs/>
          <w:sz w:val="28"/>
          <w:szCs w:val="28"/>
          <w:lang w:val="uk-UA"/>
        </w:rPr>
        <w:t>28</w:t>
      </w:r>
      <w:r w:rsidRPr="0061508B">
        <w:rPr>
          <w:sz w:val="28"/>
          <w:szCs w:val="28"/>
          <w:lang w:val="uk-UA"/>
        </w:rPr>
        <w:t xml:space="preserve">]. </w:t>
      </w:r>
    </w:p>
    <w:p w14:paraId="56E5E239" w14:textId="5E908172" w:rsidR="00B1799B" w:rsidRPr="0061508B" w:rsidRDefault="004E7927" w:rsidP="004E7927">
      <w:pPr>
        <w:widowControl w:val="0"/>
        <w:autoSpaceDE w:val="0"/>
        <w:autoSpaceDN w:val="0"/>
        <w:adjustRightInd w:val="0"/>
        <w:spacing w:line="360" w:lineRule="auto"/>
        <w:ind w:firstLine="708"/>
        <w:jc w:val="both"/>
        <w:rPr>
          <w:sz w:val="28"/>
          <w:szCs w:val="28"/>
          <w:lang w:val="uk-UA"/>
        </w:rPr>
      </w:pPr>
      <w:r w:rsidRPr="0061508B">
        <w:rPr>
          <w:sz w:val="28"/>
          <w:szCs w:val="28"/>
          <w:lang w:val="uk-UA"/>
        </w:rPr>
        <w:t>Вивчивши спортивні уподобання студентів Києво-</w:t>
      </w:r>
      <w:proofErr w:type="spellStart"/>
      <w:r w:rsidRPr="0061508B">
        <w:rPr>
          <w:sz w:val="28"/>
          <w:szCs w:val="28"/>
          <w:lang w:val="uk-UA"/>
        </w:rPr>
        <w:t>Могилянськоі</w:t>
      </w:r>
      <w:proofErr w:type="spellEnd"/>
      <w:r w:rsidRPr="0061508B">
        <w:rPr>
          <w:sz w:val="28"/>
          <w:szCs w:val="28"/>
          <w:lang w:val="uk-UA"/>
        </w:rPr>
        <w:t xml:space="preserve">̈ </w:t>
      </w:r>
      <w:proofErr w:type="spellStart"/>
      <w:r w:rsidRPr="0061508B">
        <w:rPr>
          <w:sz w:val="28"/>
          <w:szCs w:val="28"/>
          <w:lang w:val="uk-UA"/>
        </w:rPr>
        <w:t>академіі</w:t>
      </w:r>
      <w:proofErr w:type="spellEnd"/>
      <w:r w:rsidRPr="0061508B">
        <w:rPr>
          <w:sz w:val="28"/>
          <w:szCs w:val="28"/>
          <w:lang w:val="uk-UA"/>
        </w:rPr>
        <w:t xml:space="preserve">̈, автори </w:t>
      </w:r>
      <w:proofErr w:type="spellStart"/>
      <w:r w:rsidRPr="0061508B">
        <w:rPr>
          <w:sz w:val="28"/>
          <w:szCs w:val="28"/>
          <w:lang w:val="uk-UA"/>
        </w:rPr>
        <w:t>прийшли</w:t>
      </w:r>
      <w:proofErr w:type="spellEnd"/>
      <w:r w:rsidRPr="0061508B">
        <w:rPr>
          <w:sz w:val="28"/>
          <w:szCs w:val="28"/>
          <w:lang w:val="uk-UA"/>
        </w:rPr>
        <w:t xml:space="preserve"> до висновку, що </w:t>
      </w:r>
      <w:proofErr w:type="spellStart"/>
      <w:r w:rsidRPr="0061508B">
        <w:rPr>
          <w:sz w:val="28"/>
          <w:szCs w:val="28"/>
          <w:lang w:val="uk-UA"/>
        </w:rPr>
        <w:t>найперспективнішими</w:t>
      </w:r>
      <w:proofErr w:type="spellEnd"/>
      <w:r w:rsidRPr="0061508B">
        <w:rPr>
          <w:sz w:val="28"/>
          <w:szCs w:val="28"/>
          <w:lang w:val="uk-UA"/>
        </w:rPr>
        <w:t xml:space="preserve"> видами спорту для першокурсників є плавання, </w:t>
      </w:r>
      <w:proofErr w:type="spellStart"/>
      <w:r w:rsidRPr="0061508B">
        <w:rPr>
          <w:sz w:val="28"/>
          <w:szCs w:val="28"/>
          <w:lang w:val="uk-UA"/>
        </w:rPr>
        <w:t>шейпінг</w:t>
      </w:r>
      <w:proofErr w:type="spellEnd"/>
      <w:r w:rsidRPr="0061508B">
        <w:rPr>
          <w:sz w:val="28"/>
          <w:szCs w:val="28"/>
          <w:lang w:val="uk-UA"/>
        </w:rPr>
        <w:t>, теніс та баскетбол [</w:t>
      </w:r>
      <w:r w:rsidR="00085E63" w:rsidRPr="0061508B">
        <w:rPr>
          <w:bCs/>
          <w:sz w:val="28"/>
          <w:szCs w:val="28"/>
          <w:lang w:val="uk-UA"/>
        </w:rPr>
        <w:t>15</w:t>
      </w:r>
      <w:r w:rsidRPr="0061508B">
        <w:rPr>
          <w:sz w:val="28"/>
          <w:szCs w:val="28"/>
          <w:lang w:val="uk-UA"/>
        </w:rPr>
        <w:t xml:space="preserve">]. Розглядаючи у цьому ж навчальному закладі спортивні інтереси студентів та студенток окремо, фахівці встановили, що </w:t>
      </w:r>
      <w:proofErr w:type="spellStart"/>
      <w:r w:rsidRPr="0061508B">
        <w:rPr>
          <w:sz w:val="28"/>
          <w:szCs w:val="28"/>
          <w:lang w:val="uk-UA"/>
        </w:rPr>
        <w:t>найпопулярнішими</w:t>
      </w:r>
      <w:proofErr w:type="spellEnd"/>
      <w:r w:rsidRPr="0061508B">
        <w:rPr>
          <w:sz w:val="28"/>
          <w:szCs w:val="28"/>
          <w:lang w:val="uk-UA"/>
        </w:rPr>
        <w:t xml:space="preserve"> видами спорту серед студентів є футбол (36%), баскетбол (21%) та </w:t>
      </w:r>
      <w:proofErr w:type="spellStart"/>
      <w:r w:rsidRPr="0061508B">
        <w:rPr>
          <w:sz w:val="28"/>
          <w:szCs w:val="28"/>
          <w:lang w:val="uk-UA"/>
        </w:rPr>
        <w:t>бойові</w:t>
      </w:r>
      <w:proofErr w:type="spellEnd"/>
      <w:r w:rsidRPr="0061508B">
        <w:rPr>
          <w:sz w:val="28"/>
          <w:szCs w:val="28"/>
          <w:lang w:val="uk-UA"/>
        </w:rPr>
        <w:t xml:space="preserve"> мистецтва (18%), а серед студенток – </w:t>
      </w:r>
      <w:proofErr w:type="spellStart"/>
      <w:r w:rsidRPr="0061508B">
        <w:rPr>
          <w:sz w:val="28"/>
          <w:szCs w:val="28"/>
          <w:lang w:val="uk-UA"/>
        </w:rPr>
        <w:t>шейпінг</w:t>
      </w:r>
      <w:proofErr w:type="spellEnd"/>
      <w:r w:rsidRPr="0061508B">
        <w:rPr>
          <w:sz w:val="28"/>
          <w:szCs w:val="28"/>
          <w:lang w:val="uk-UA"/>
        </w:rPr>
        <w:t xml:space="preserve"> (32%), плавання (19%) та теніс (12%) [</w:t>
      </w:r>
      <w:r w:rsidRPr="0061508B">
        <w:rPr>
          <w:bCs/>
          <w:sz w:val="28"/>
          <w:szCs w:val="28"/>
          <w:lang w:val="uk-UA"/>
        </w:rPr>
        <w:t>13</w:t>
      </w:r>
      <w:r w:rsidRPr="0061508B">
        <w:rPr>
          <w:sz w:val="28"/>
          <w:szCs w:val="28"/>
          <w:lang w:val="uk-UA"/>
        </w:rPr>
        <w:t xml:space="preserve">]. </w:t>
      </w:r>
    </w:p>
    <w:p w14:paraId="3A4291D8" w14:textId="6992BA59" w:rsidR="004E7927" w:rsidRPr="00085E63" w:rsidRDefault="004E7927" w:rsidP="004E7927">
      <w:pPr>
        <w:widowControl w:val="0"/>
        <w:autoSpaceDE w:val="0"/>
        <w:autoSpaceDN w:val="0"/>
        <w:adjustRightInd w:val="0"/>
        <w:spacing w:line="360" w:lineRule="auto"/>
        <w:ind w:firstLine="708"/>
        <w:jc w:val="both"/>
        <w:rPr>
          <w:sz w:val="28"/>
          <w:szCs w:val="28"/>
          <w:lang w:val="uk-UA"/>
        </w:rPr>
      </w:pPr>
      <w:r w:rsidRPr="0061508B">
        <w:rPr>
          <w:sz w:val="28"/>
          <w:szCs w:val="28"/>
          <w:lang w:val="uk-UA"/>
        </w:rPr>
        <w:t>Аналіз розподілу студентів Харківського</w:t>
      </w:r>
      <w:r w:rsidRPr="00B1799B">
        <w:rPr>
          <w:sz w:val="28"/>
          <w:szCs w:val="28"/>
          <w:lang w:val="uk-UA"/>
        </w:rPr>
        <w:t xml:space="preserve"> національного університету імені В.Н. Каразіна по циклах фізичного виховання за 5 років дозволив </w:t>
      </w:r>
      <w:r w:rsidRPr="00085E63">
        <w:rPr>
          <w:sz w:val="28"/>
          <w:szCs w:val="28"/>
          <w:lang w:val="uk-UA"/>
        </w:rPr>
        <w:t xml:space="preserve">виявити, що під час навчання в університеті 41,7% студентів вибрали для себе як засоби фізичного виховання ігрові види спорту (баскетбол, </w:t>
      </w:r>
      <w:proofErr w:type="spellStart"/>
      <w:r w:rsidRPr="00085E63">
        <w:rPr>
          <w:sz w:val="28"/>
          <w:szCs w:val="28"/>
          <w:lang w:val="uk-UA"/>
        </w:rPr>
        <w:t>волейбол</w:t>
      </w:r>
      <w:proofErr w:type="spellEnd"/>
      <w:r w:rsidRPr="00085E63">
        <w:rPr>
          <w:sz w:val="28"/>
          <w:szCs w:val="28"/>
          <w:lang w:val="uk-UA"/>
        </w:rPr>
        <w:t xml:space="preserve">, бадмінтон, теніс), 12,9% – єдиноборства (боротьба самбо і самозахист, бокс і </w:t>
      </w:r>
      <w:proofErr w:type="spellStart"/>
      <w:r w:rsidRPr="00085E63">
        <w:rPr>
          <w:sz w:val="28"/>
          <w:szCs w:val="28"/>
          <w:lang w:val="uk-UA"/>
        </w:rPr>
        <w:t>кік-боксінг</w:t>
      </w:r>
      <w:proofErr w:type="spellEnd"/>
      <w:r w:rsidRPr="00085E63">
        <w:rPr>
          <w:sz w:val="28"/>
          <w:szCs w:val="28"/>
          <w:lang w:val="uk-UA"/>
        </w:rPr>
        <w:t xml:space="preserve">, </w:t>
      </w:r>
      <w:proofErr w:type="spellStart"/>
      <w:r w:rsidRPr="00085E63">
        <w:rPr>
          <w:sz w:val="28"/>
          <w:szCs w:val="28"/>
          <w:lang w:val="uk-UA"/>
        </w:rPr>
        <w:t>т</w:t>
      </w:r>
      <w:r w:rsidR="00614F05" w:rsidRPr="00085E63">
        <w:rPr>
          <w:sz w:val="28"/>
          <w:szCs w:val="28"/>
          <w:lang w:val="uk-UA"/>
        </w:rPr>
        <w:t>х</w:t>
      </w:r>
      <w:r w:rsidRPr="00085E63">
        <w:rPr>
          <w:sz w:val="28"/>
          <w:szCs w:val="28"/>
          <w:lang w:val="uk-UA"/>
        </w:rPr>
        <w:t>еквондо</w:t>
      </w:r>
      <w:proofErr w:type="spellEnd"/>
      <w:r w:rsidRPr="00085E63">
        <w:rPr>
          <w:sz w:val="28"/>
          <w:szCs w:val="28"/>
          <w:lang w:val="uk-UA"/>
        </w:rPr>
        <w:t xml:space="preserve">), а 45,4% – </w:t>
      </w:r>
      <w:proofErr w:type="spellStart"/>
      <w:r w:rsidRPr="00085E63">
        <w:rPr>
          <w:sz w:val="28"/>
          <w:szCs w:val="28"/>
          <w:lang w:val="uk-UA"/>
        </w:rPr>
        <w:t>оздоровчии</w:t>
      </w:r>
      <w:proofErr w:type="spellEnd"/>
      <w:r w:rsidRPr="00085E63">
        <w:rPr>
          <w:sz w:val="28"/>
          <w:szCs w:val="28"/>
          <w:lang w:val="uk-UA"/>
        </w:rPr>
        <w:t>̆ напрям фізичного виховання в циклі «Фітнес» (аеробіка, атлетизм, загальна фізична підготовка) [</w:t>
      </w:r>
      <w:r w:rsidR="00085E63" w:rsidRPr="00085E63">
        <w:rPr>
          <w:bCs/>
          <w:color w:val="1A1718"/>
          <w:sz w:val="28"/>
          <w:szCs w:val="28"/>
          <w:lang w:val="uk-UA"/>
        </w:rPr>
        <w:t>37</w:t>
      </w:r>
      <w:r w:rsidRPr="00085E63">
        <w:rPr>
          <w:sz w:val="28"/>
          <w:szCs w:val="28"/>
          <w:lang w:val="uk-UA"/>
        </w:rPr>
        <w:t xml:space="preserve">]. </w:t>
      </w:r>
    </w:p>
    <w:p w14:paraId="26E1DB45" w14:textId="48A11518" w:rsidR="004E7927" w:rsidRPr="00B1799B" w:rsidRDefault="00085E63" w:rsidP="004E7927">
      <w:pPr>
        <w:pStyle w:val="21"/>
        <w:spacing w:after="0" w:line="360" w:lineRule="auto"/>
        <w:ind w:left="0" w:firstLine="708"/>
        <w:jc w:val="both"/>
        <w:rPr>
          <w:sz w:val="28"/>
          <w:szCs w:val="28"/>
          <w:lang w:val="uk-UA"/>
        </w:rPr>
      </w:pPr>
      <w:r w:rsidRPr="00085E63">
        <w:rPr>
          <w:sz w:val="28"/>
          <w:szCs w:val="28"/>
          <w:lang w:val="uk-UA"/>
        </w:rPr>
        <w:t xml:space="preserve">Вченою </w:t>
      </w:r>
      <w:r w:rsidR="004E7927" w:rsidRPr="00085E63">
        <w:rPr>
          <w:sz w:val="28"/>
          <w:szCs w:val="28"/>
          <w:lang w:val="uk-UA"/>
        </w:rPr>
        <w:t>Г.Є. Івановою [</w:t>
      </w:r>
      <w:r w:rsidRPr="00085E63">
        <w:rPr>
          <w:sz w:val="28"/>
          <w:szCs w:val="28"/>
          <w:lang w:val="uk-UA"/>
        </w:rPr>
        <w:t>19</w:t>
      </w:r>
      <w:r w:rsidR="004E7927" w:rsidRPr="00085E63">
        <w:rPr>
          <w:sz w:val="28"/>
          <w:szCs w:val="28"/>
          <w:lang w:val="uk-UA"/>
        </w:rPr>
        <w:t xml:space="preserve">] доведено, що оптимізація </w:t>
      </w:r>
      <w:proofErr w:type="spellStart"/>
      <w:r w:rsidR="004E7927" w:rsidRPr="00085E63">
        <w:rPr>
          <w:sz w:val="28"/>
          <w:szCs w:val="28"/>
          <w:lang w:val="uk-UA"/>
        </w:rPr>
        <w:t>оздоровчо</w:t>
      </w:r>
      <w:proofErr w:type="spellEnd"/>
      <w:r w:rsidR="004E7927" w:rsidRPr="00085E63">
        <w:rPr>
          <w:sz w:val="28"/>
          <w:szCs w:val="28"/>
          <w:lang w:val="uk-UA"/>
        </w:rPr>
        <w:t xml:space="preserve">-спортивної роботи у вищих навчальних закладах освіти можлива через </w:t>
      </w:r>
      <w:proofErr w:type="spellStart"/>
      <w:r w:rsidR="004E7927" w:rsidRPr="00085E63">
        <w:rPr>
          <w:sz w:val="28"/>
          <w:szCs w:val="28"/>
          <w:lang w:val="uk-UA"/>
        </w:rPr>
        <w:t>валеологічну</w:t>
      </w:r>
      <w:proofErr w:type="spellEnd"/>
      <w:r w:rsidR="004E7927" w:rsidRPr="00085E63">
        <w:rPr>
          <w:sz w:val="28"/>
          <w:szCs w:val="28"/>
          <w:lang w:val="uk-UA"/>
        </w:rPr>
        <w:t xml:space="preserve"> освіту, яка поєднує в собі вивчення навчального матеріалу з валеології та</w:t>
      </w:r>
      <w:r w:rsidR="004E7927" w:rsidRPr="00B1799B">
        <w:rPr>
          <w:sz w:val="28"/>
          <w:szCs w:val="28"/>
          <w:lang w:val="uk-UA"/>
        </w:rPr>
        <w:t xml:space="preserve"> самостійні заняття фізичними вправами. Експериментально обґрунтована програма </w:t>
      </w:r>
      <w:proofErr w:type="spellStart"/>
      <w:r w:rsidR="004E7927" w:rsidRPr="00B1799B">
        <w:rPr>
          <w:sz w:val="28"/>
          <w:szCs w:val="28"/>
          <w:lang w:val="uk-UA"/>
        </w:rPr>
        <w:t>валеологічної</w:t>
      </w:r>
      <w:proofErr w:type="spellEnd"/>
      <w:r w:rsidR="004E7927" w:rsidRPr="00B1799B">
        <w:rPr>
          <w:sz w:val="28"/>
          <w:szCs w:val="28"/>
          <w:lang w:val="uk-UA"/>
        </w:rPr>
        <w:t xml:space="preserve"> освіти студентів як складова навчального предмету “Фізичне виховання” передбачає формування у студентів знань, умінь і навичок із питань здорового способу життя, дбайливого ставлення до свого здоров’я, оволодіння засобами </w:t>
      </w:r>
      <w:proofErr w:type="spellStart"/>
      <w:r w:rsidR="004E7927" w:rsidRPr="00B1799B">
        <w:rPr>
          <w:sz w:val="28"/>
          <w:szCs w:val="28"/>
          <w:lang w:val="uk-UA"/>
        </w:rPr>
        <w:t>оздоровчо</w:t>
      </w:r>
      <w:proofErr w:type="spellEnd"/>
      <w:r w:rsidR="004E7927" w:rsidRPr="00B1799B">
        <w:rPr>
          <w:sz w:val="28"/>
          <w:szCs w:val="28"/>
          <w:lang w:val="uk-UA"/>
        </w:rPr>
        <w:t>-спортивної діяльності. Вона розрахована на 54 години (лекції – 16 год; практичні заняття – 20 год; самостійні заняття – 18 год; форма контролю – іспит), складена з урахуванням принципів послідовності, систематичності, доступності. Засоби, методи, форми та режими навантажень для самостійних фізкультурно-оздоровчих занять добираються з урахуванням рівня фізичного стану студентів.</w:t>
      </w:r>
    </w:p>
    <w:p w14:paraId="41A5AAB3" w14:textId="21905C81" w:rsidR="004E7927" w:rsidRPr="00B1799B" w:rsidRDefault="00085E63" w:rsidP="004E7927">
      <w:pPr>
        <w:pStyle w:val="21"/>
        <w:spacing w:after="0" w:line="360" w:lineRule="auto"/>
        <w:ind w:left="0" w:firstLine="708"/>
        <w:jc w:val="both"/>
        <w:rPr>
          <w:sz w:val="28"/>
          <w:szCs w:val="28"/>
          <w:lang w:val="uk-UA"/>
        </w:rPr>
      </w:pPr>
      <w:r w:rsidRPr="00085E63">
        <w:rPr>
          <w:sz w:val="28"/>
          <w:szCs w:val="28"/>
          <w:lang w:val="uk-UA"/>
        </w:rPr>
        <w:lastRenderedPageBreak/>
        <w:t>Дослідниця</w:t>
      </w:r>
      <w:r w:rsidR="004E7927" w:rsidRPr="00085E63">
        <w:rPr>
          <w:sz w:val="28"/>
          <w:szCs w:val="28"/>
          <w:lang w:val="uk-UA"/>
        </w:rPr>
        <w:t xml:space="preserve"> І.Г. </w:t>
      </w:r>
      <w:proofErr w:type="spellStart"/>
      <w:r w:rsidR="004E7927" w:rsidRPr="00085E63">
        <w:rPr>
          <w:sz w:val="28"/>
          <w:szCs w:val="28"/>
          <w:lang w:val="uk-UA"/>
        </w:rPr>
        <w:t>Кривець</w:t>
      </w:r>
      <w:proofErr w:type="spellEnd"/>
      <w:r w:rsidR="004E7927" w:rsidRPr="00085E63">
        <w:rPr>
          <w:sz w:val="28"/>
          <w:szCs w:val="28"/>
          <w:lang w:val="uk-UA"/>
        </w:rPr>
        <w:t xml:space="preserve"> [</w:t>
      </w:r>
      <w:r w:rsidRPr="00085E63">
        <w:rPr>
          <w:sz w:val="28"/>
          <w:szCs w:val="28"/>
          <w:lang w:val="uk-UA"/>
        </w:rPr>
        <w:t>25</w:t>
      </w:r>
      <w:r w:rsidR="004E7927" w:rsidRPr="00085E63">
        <w:rPr>
          <w:sz w:val="28"/>
          <w:szCs w:val="28"/>
          <w:lang w:val="uk-UA"/>
        </w:rPr>
        <w:t>] запропонувала комплексну систему організації психофізичного самовдосконалення студентів, яка містить елементи:</w:t>
      </w:r>
    </w:p>
    <w:p w14:paraId="0B927D8E" w14:textId="77777777" w:rsidR="004E7927" w:rsidRPr="00B1799B" w:rsidRDefault="004E7927" w:rsidP="004E7927">
      <w:pPr>
        <w:pStyle w:val="21"/>
        <w:spacing w:after="0" w:line="360" w:lineRule="auto"/>
        <w:ind w:left="709"/>
        <w:jc w:val="both"/>
        <w:rPr>
          <w:sz w:val="28"/>
          <w:szCs w:val="28"/>
          <w:lang w:val="uk-UA"/>
        </w:rPr>
      </w:pPr>
      <w:r w:rsidRPr="00B1799B">
        <w:rPr>
          <w:sz w:val="28"/>
          <w:szCs w:val="28"/>
          <w:lang w:val="uk-UA"/>
        </w:rPr>
        <w:t>– планування й організації;</w:t>
      </w:r>
    </w:p>
    <w:p w14:paraId="0DE772FA" w14:textId="77777777" w:rsidR="004E7927" w:rsidRPr="00B1799B" w:rsidRDefault="004E7927" w:rsidP="004E7927">
      <w:pPr>
        <w:pStyle w:val="21"/>
        <w:spacing w:after="0" w:line="360" w:lineRule="auto"/>
        <w:ind w:left="709"/>
        <w:jc w:val="both"/>
        <w:rPr>
          <w:sz w:val="28"/>
          <w:szCs w:val="28"/>
          <w:lang w:val="uk-UA"/>
        </w:rPr>
      </w:pPr>
      <w:r w:rsidRPr="00B1799B">
        <w:rPr>
          <w:sz w:val="28"/>
          <w:szCs w:val="28"/>
          <w:lang w:val="uk-UA"/>
        </w:rPr>
        <w:t>– інформаційного й методичного забезпечення;</w:t>
      </w:r>
    </w:p>
    <w:p w14:paraId="033291C1" w14:textId="77777777" w:rsidR="004E7927" w:rsidRPr="00B1799B" w:rsidRDefault="004E7927" w:rsidP="004E7927">
      <w:pPr>
        <w:pStyle w:val="21"/>
        <w:spacing w:after="0" w:line="360" w:lineRule="auto"/>
        <w:ind w:left="709"/>
        <w:jc w:val="both"/>
        <w:rPr>
          <w:sz w:val="28"/>
          <w:szCs w:val="28"/>
          <w:lang w:val="uk-UA"/>
        </w:rPr>
      </w:pPr>
      <w:r w:rsidRPr="00B1799B">
        <w:rPr>
          <w:sz w:val="28"/>
          <w:szCs w:val="28"/>
          <w:lang w:val="uk-UA"/>
        </w:rPr>
        <w:t xml:space="preserve">– створення умов для самостійної роботи; </w:t>
      </w:r>
    </w:p>
    <w:p w14:paraId="460E3DAE" w14:textId="77777777" w:rsidR="004E7927" w:rsidRPr="00B1799B" w:rsidRDefault="004E7927" w:rsidP="004E7927">
      <w:pPr>
        <w:pStyle w:val="21"/>
        <w:spacing w:after="0" w:line="360" w:lineRule="auto"/>
        <w:ind w:left="709"/>
        <w:jc w:val="both"/>
        <w:rPr>
          <w:sz w:val="28"/>
          <w:szCs w:val="28"/>
          <w:lang w:val="uk-UA"/>
        </w:rPr>
      </w:pPr>
      <w:r w:rsidRPr="00B1799B">
        <w:rPr>
          <w:sz w:val="28"/>
          <w:szCs w:val="28"/>
          <w:lang w:val="uk-UA"/>
        </w:rPr>
        <w:t>– контролю й оцінювання результатів самостійної роботи;</w:t>
      </w:r>
    </w:p>
    <w:p w14:paraId="2B610844" w14:textId="77777777" w:rsidR="004E7927" w:rsidRPr="00B1799B" w:rsidRDefault="004E7927" w:rsidP="004E7927">
      <w:pPr>
        <w:pStyle w:val="21"/>
        <w:tabs>
          <w:tab w:val="left" w:pos="567"/>
          <w:tab w:val="left" w:pos="851"/>
        </w:tabs>
        <w:spacing w:after="0" w:line="360" w:lineRule="auto"/>
        <w:ind w:left="709"/>
        <w:jc w:val="both"/>
        <w:rPr>
          <w:sz w:val="28"/>
          <w:szCs w:val="28"/>
          <w:lang w:val="uk-UA"/>
        </w:rPr>
      </w:pPr>
      <w:r w:rsidRPr="00B1799B">
        <w:rPr>
          <w:sz w:val="28"/>
          <w:szCs w:val="28"/>
          <w:lang w:val="uk-UA"/>
        </w:rPr>
        <w:t>– систематичного вивчення думки студентів із різних аспектів процесу;</w:t>
      </w:r>
    </w:p>
    <w:p w14:paraId="4486F132" w14:textId="77777777" w:rsidR="004E7927" w:rsidRPr="00B1799B" w:rsidRDefault="004E7927" w:rsidP="004E7927">
      <w:pPr>
        <w:pStyle w:val="21"/>
        <w:tabs>
          <w:tab w:val="left" w:pos="567"/>
          <w:tab w:val="left" w:pos="851"/>
        </w:tabs>
        <w:spacing w:after="0" w:line="360" w:lineRule="auto"/>
        <w:ind w:left="709"/>
        <w:jc w:val="both"/>
        <w:rPr>
          <w:sz w:val="28"/>
          <w:szCs w:val="28"/>
          <w:lang w:val="uk-UA"/>
        </w:rPr>
      </w:pPr>
      <w:r w:rsidRPr="00B1799B">
        <w:rPr>
          <w:sz w:val="28"/>
          <w:szCs w:val="28"/>
          <w:lang w:val="uk-UA"/>
        </w:rPr>
        <w:t>– психофізичного самовдосконалення з метою його корекції;</w:t>
      </w:r>
    </w:p>
    <w:p w14:paraId="07DFD280" w14:textId="77777777" w:rsidR="004E7927" w:rsidRPr="00B1799B" w:rsidRDefault="004E7927" w:rsidP="004E7927">
      <w:pPr>
        <w:pStyle w:val="21"/>
        <w:tabs>
          <w:tab w:val="left" w:pos="567"/>
          <w:tab w:val="left" w:pos="851"/>
        </w:tabs>
        <w:spacing w:after="0" w:line="360" w:lineRule="auto"/>
        <w:ind w:left="709"/>
        <w:jc w:val="both"/>
        <w:rPr>
          <w:sz w:val="28"/>
          <w:szCs w:val="28"/>
          <w:lang w:val="uk-UA"/>
        </w:rPr>
      </w:pPr>
      <w:r w:rsidRPr="00B1799B">
        <w:rPr>
          <w:sz w:val="28"/>
          <w:szCs w:val="28"/>
          <w:lang w:val="uk-UA"/>
        </w:rPr>
        <w:t>– стимулювання самостійної роботи.</w:t>
      </w:r>
    </w:p>
    <w:p w14:paraId="4B7FECAA" w14:textId="47389734" w:rsidR="004E7927" w:rsidRPr="008C291A" w:rsidRDefault="004E7927" w:rsidP="008C291A">
      <w:pPr>
        <w:pStyle w:val="21"/>
        <w:tabs>
          <w:tab w:val="left" w:pos="567"/>
          <w:tab w:val="left" w:pos="851"/>
        </w:tabs>
        <w:spacing w:after="0" w:line="360" w:lineRule="auto"/>
        <w:ind w:left="0" w:firstLine="737"/>
        <w:jc w:val="both"/>
        <w:rPr>
          <w:sz w:val="28"/>
          <w:szCs w:val="28"/>
          <w:lang w:val="uk-UA"/>
        </w:rPr>
      </w:pPr>
      <w:r w:rsidRPr="00B1799B">
        <w:rPr>
          <w:sz w:val="28"/>
          <w:szCs w:val="28"/>
          <w:lang w:val="uk-UA"/>
        </w:rPr>
        <w:t xml:space="preserve">Центральною ланкою запропонованої системи є виконання завдань із індивідуальних призначень з урахуванням стану здоров’я, фізичного розвитку, </w:t>
      </w:r>
      <w:r w:rsidRPr="008C291A">
        <w:rPr>
          <w:sz w:val="28"/>
          <w:szCs w:val="28"/>
          <w:lang w:val="uk-UA"/>
        </w:rPr>
        <w:t>психофункціональної та рухової підготовки до навчання й майбутньої професійної діяльності.</w:t>
      </w:r>
      <w:r w:rsidR="008C291A" w:rsidRPr="008C291A">
        <w:rPr>
          <w:sz w:val="28"/>
          <w:szCs w:val="28"/>
          <w:lang w:val="uk-UA"/>
        </w:rPr>
        <w:t xml:space="preserve"> </w:t>
      </w:r>
      <w:proofErr w:type="spellStart"/>
      <w:r w:rsidRPr="008C291A">
        <w:rPr>
          <w:sz w:val="28"/>
          <w:szCs w:val="28"/>
          <w:lang w:val="uk-UA"/>
        </w:rPr>
        <w:t>Драчук</w:t>
      </w:r>
      <w:proofErr w:type="spellEnd"/>
      <w:r w:rsidRPr="008C291A">
        <w:rPr>
          <w:sz w:val="28"/>
          <w:szCs w:val="28"/>
          <w:lang w:val="uk-UA"/>
        </w:rPr>
        <w:t xml:space="preserve"> А.І. [</w:t>
      </w:r>
      <w:r w:rsidR="008C291A" w:rsidRPr="008C291A">
        <w:rPr>
          <w:sz w:val="28"/>
          <w:szCs w:val="28"/>
          <w:lang w:val="uk-UA"/>
        </w:rPr>
        <w:t>13</w:t>
      </w:r>
      <w:r w:rsidRPr="008C291A">
        <w:rPr>
          <w:sz w:val="28"/>
          <w:szCs w:val="28"/>
          <w:lang w:val="uk-UA"/>
        </w:rPr>
        <w:t>] розробив та експериментально обґрунтував зміст навчальної програми з фізичного виховання (розділ “Баскетбол”) для студентів нефахових педагогічних вищих закладів освіти. Ця програма дала змогу:</w:t>
      </w:r>
    </w:p>
    <w:p w14:paraId="05A71A8A" w14:textId="77777777" w:rsidR="004E7927" w:rsidRPr="00B1799B" w:rsidRDefault="004E7927" w:rsidP="004E7927">
      <w:pPr>
        <w:pStyle w:val="21"/>
        <w:tabs>
          <w:tab w:val="left" w:pos="567"/>
          <w:tab w:val="left" w:pos="851"/>
        </w:tabs>
        <w:spacing w:after="0" w:line="360" w:lineRule="auto"/>
        <w:ind w:left="0" w:firstLine="709"/>
        <w:jc w:val="both"/>
        <w:rPr>
          <w:sz w:val="28"/>
          <w:szCs w:val="28"/>
          <w:lang w:val="uk-UA"/>
        </w:rPr>
      </w:pPr>
      <w:r w:rsidRPr="008C291A">
        <w:rPr>
          <w:sz w:val="28"/>
          <w:szCs w:val="28"/>
          <w:lang w:val="uk-UA"/>
        </w:rPr>
        <w:t>– провести комплектування навчальних груп залежно від стану здоров’я студентів, їхнього</w:t>
      </w:r>
      <w:r w:rsidRPr="00B1799B">
        <w:rPr>
          <w:sz w:val="28"/>
          <w:szCs w:val="28"/>
          <w:lang w:val="uk-UA"/>
        </w:rPr>
        <w:t xml:space="preserve"> бажання вдосконалюватися в окремому виді спорту, відповідності фізичної і технічної підготовки до вимог обраного виду спорту;</w:t>
      </w:r>
    </w:p>
    <w:p w14:paraId="76B1DF5F" w14:textId="77777777" w:rsidR="004E7927" w:rsidRPr="00B1799B" w:rsidRDefault="004E7927" w:rsidP="004E7927">
      <w:pPr>
        <w:pStyle w:val="21"/>
        <w:tabs>
          <w:tab w:val="left" w:pos="567"/>
          <w:tab w:val="left" w:pos="851"/>
        </w:tabs>
        <w:spacing w:after="0" w:line="360" w:lineRule="auto"/>
        <w:ind w:left="0" w:firstLine="709"/>
        <w:jc w:val="both"/>
        <w:rPr>
          <w:sz w:val="28"/>
          <w:szCs w:val="28"/>
          <w:lang w:val="uk-UA"/>
        </w:rPr>
      </w:pPr>
      <w:r w:rsidRPr="00B1799B">
        <w:rPr>
          <w:sz w:val="28"/>
          <w:szCs w:val="28"/>
          <w:lang w:val="uk-UA"/>
        </w:rPr>
        <w:t>– систематизувати програмний матеріал для студентів 1-4 курсів з урахуванням циклічності в плануванні навчального процесу, логічного взаємозв’язку окремих циклів, які виходять із дидактичних принципів у навчанні й завдань гармонійного розвитку психофізичних якостей, які необхідні майбутньому педагогові;</w:t>
      </w:r>
    </w:p>
    <w:p w14:paraId="20D3250B" w14:textId="77777777" w:rsidR="004E7927" w:rsidRPr="00B1799B" w:rsidRDefault="004E7927" w:rsidP="004E7927">
      <w:pPr>
        <w:pStyle w:val="21"/>
        <w:tabs>
          <w:tab w:val="left" w:pos="567"/>
          <w:tab w:val="left" w:pos="851"/>
        </w:tabs>
        <w:spacing w:after="0" w:line="360" w:lineRule="auto"/>
        <w:ind w:left="0" w:firstLine="709"/>
        <w:jc w:val="both"/>
        <w:rPr>
          <w:sz w:val="28"/>
          <w:szCs w:val="28"/>
          <w:lang w:val="uk-UA"/>
        </w:rPr>
      </w:pPr>
      <w:r w:rsidRPr="00B1799B">
        <w:rPr>
          <w:sz w:val="28"/>
          <w:szCs w:val="28"/>
          <w:lang w:val="uk-UA"/>
        </w:rPr>
        <w:t>– врахувати індивідуальні особливості й динамічні зміни фізичного стану студентів, виявити оптимальні засоби, методи й методичні прийоми для кожного циклу навчального процесу.</w:t>
      </w:r>
    </w:p>
    <w:p w14:paraId="15216D29" w14:textId="3E8D199F" w:rsidR="00B1799B" w:rsidRPr="00B1799B" w:rsidRDefault="0066028A" w:rsidP="004E7927">
      <w:pPr>
        <w:pStyle w:val="21"/>
        <w:spacing w:after="0" w:line="360" w:lineRule="auto"/>
        <w:ind w:left="0" w:firstLine="708"/>
        <w:jc w:val="both"/>
        <w:rPr>
          <w:sz w:val="28"/>
          <w:szCs w:val="28"/>
          <w:lang w:val="uk-UA"/>
        </w:rPr>
      </w:pPr>
      <w:r w:rsidRPr="0066028A">
        <w:rPr>
          <w:sz w:val="28"/>
          <w:szCs w:val="28"/>
          <w:lang w:val="uk-UA"/>
        </w:rPr>
        <w:lastRenderedPageBreak/>
        <w:t xml:space="preserve">Вчена </w:t>
      </w:r>
      <w:r w:rsidR="004E7927" w:rsidRPr="0066028A">
        <w:rPr>
          <w:sz w:val="28"/>
          <w:szCs w:val="28"/>
          <w:lang w:val="uk-UA"/>
        </w:rPr>
        <w:t>Боднар І.Р. [</w:t>
      </w:r>
      <w:r>
        <w:rPr>
          <w:sz w:val="28"/>
          <w:szCs w:val="28"/>
          <w:lang w:val="uk-UA"/>
        </w:rPr>
        <w:t>6</w:t>
      </w:r>
      <w:r w:rsidR="004E7927" w:rsidRPr="0066028A">
        <w:rPr>
          <w:sz w:val="28"/>
          <w:szCs w:val="28"/>
          <w:lang w:val="uk-UA"/>
        </w:rPr>
        <w:t>] встановила, що у 30% студентів чоловічої статі</w:t>
      </w:r>
      <w:r w:rsidR="004E7927" w:rsidRPr="00B1799B">
        <w:rPr>
          <w:sz w:val="28"/>
          <w:szCs w:val="28"/>
          <w:lang w:val="uk-UA"/>
        </w:rPr>
        <w:t xml:space="preserve"> вищих закладів освіти 3,4 рівнів акредитації м. Львова рівень фізичної підготовленості (без урахування нормативу з плавання) не задовольняє вимоги Державних тестів. Рівень фізичної підготовленості 2% досліджуваних студентів оцінюється як низький. Серед досліджуваного контингенту 28% студентів мають нижчий від середнього рівень фізичної підготовленості. Середній рівень фізичної підготовленості відзначено в 44%. Вищий середнього рівень фізичної підготовленості спостерігається у 23% студентів. Високий рівень фізичної підготовленості встановлений у 3% студентів вищих закладів освіти 3,4 рівнів акредитації м. Львова. </w:t>
      </w:r>
    </w:p>
    <w:p w14:paraId="5F40CF44" w14:textId="51892370" w:rsidR="004E7927" w:rsidRPr="00B1799B" w:rsidRDefault="004E7927" w:rsidP="004E7927">
      <w:pPr>
        <w:pStyle w:val="21"/>
        <w:spacing w:after="0" w:line="360" w:lineRule="auto"/>
        <w:ind w:left="0" w:firstLine="708"/>
        <w:jc w:val="both"/>
        <w:rPr>
          <w:sz w:val="28"/>
          <w:szCs w:val="28"/>
          <w:lang w:val="uk-UA"/>
        </w:rPr>
      </w:pPr>
      <w:r w:rsidRPr="00B1799B">
        <w:rPr>
          <w:sz w:val="28"/>
          <w:szCs w:val="28"/>
          <w:lang w:val="uk-UA"/>
        </w:rPr>
        <w:t>Також визначено, що для 67,62% студентів з низьким рівнем фізичної підготовленості характерний низький рівень розвитку всіх основних якостей. Баланс між рівнями розвитку окремих фізичних якостей таких студентів не вимагає особливих змін, тобто в процесі фізичного виховання студентів з низьким рівнем фізичної підготовленості необхідно цілеспрямовано розвивати всі фізичні якості.</w:t>
      </w:r>
    </w:p>
    <w:p w14:paraId="545C4D5A" w14:textId="77777777" w:rsidR="004E7927" w:rsidRPr="00FA44DB" w:rsidRDefault="004E7927" w:rsidP="004E7927">
      <w:pPr>
        <w:pStyle w:val="21"/>
        <w:tabs>
          <w:tab w:val="left" w:pos="567"/>
          <w:tab w:val="left" w:pos="851"/>
        </w:tabs>
        <w:spacing w:after="0" w:line="360" w:lineRule="auto"/>
        <w:ind w:left="0" w:firstLine="737"/>
        <w:jc w:val="both"/>
        <w:rPr>
          <w:sz w:val="28"/>
          <w:szCs w:val="28"/>
          <w:lang w:val="uk-UA"/>
        </w:rPr>
      </w:pPr>
      <w:r w:rsidRPr="00B1799B">
        <w:rPr>
          <w:sz w:val="28"/>
          <w:szCs w:val="28"/>
          <w:lang w:val="uk-UA"/>
        </w:rPr>
        <w:t xml:space="preserve">Авторка розробила програму фізичного виховання студентів з урахуванням установлених типологічних особливостей, визначила оптимальні параметри побудови навчального процесу: послідовне використання чотирьох </w:t>
      </w:r>
      <w:proofErr w:type="spellStart"/>
      <w:r w:rsidRPr="00B1799B">
        <w:rPr>
          <w:sz w:val="28"/>
          <w:szCs w:val="28"/>
          <w:lang w:val="uk-UA"/>
        </w:rPr>
        <w:t>мезоциклів</w:t>
      </w:r>
      <w:proofErr w:type="spellEnd"/>
      <w:r w:rsidRPr="00B1799B">
        <w:rPr>
          <w:sz w:val="28"/>
          <w:szCs w:val="28"/>
          <w:lang w:val="uk-UA"/>
        </w:rPr>
        <w:t xml:space="preserve"> різної спрямованості тривалістю 8 тижнів кожен; збільшення засобів силового спрямування до 32 год; збільшення теоретичного матеріалу до 10–15% річного програмного обсягу; збільшення </w:t>
      </w:r>
      <w:r w:rsidRPr="00FA44DB">
        <w:rPr>
          <w:sz w:val="28"/>
          <w:szCs w:val="28"/>
          <w:lang w:val="uk-UA"/>
        </w:rPr>
        <w:t>частоти контролю до чотирьох разів протягом навчального року, урізноманітнення арсеналу засобів, які використовуються на заняттях тощо.</w:t>
      </w:r>
    </w:p>
    <w:p w14:paraId="741053E1" w14:textId="0A29CCA9" w:rsidR="004E7927" w:rsidRPr="00B1799B" w:rsidRDefault="0066028A" w:rsidP="004E7927">
      <w:pPr>
        <w:pStyle w:val="21"/>
        <w:tabs>
          <w:tab w:val="left" w:pos="567"/>
          <w:tab w:val="left" w:pos="851"/>
        </w:tabs>
        <w:spacing w:after="0" w:line="360" w:lineRule="auto"/>
        <w:ind w:left="0" w:firstLine="567"/>
        <w:jc w:val="both"/>
        <w:rPr>
          <w:sz w:val="28"/>
          <w:szCs w:val="28"/>
          <w:lang w:val="uk-UA"/>
        </w:rPr>
      </w:pPr>
      <w:r w:rsidRPr="00FA44DB">
        <w:rPr>
          <w:sz w:val="28"/>
          <w:szCs w:val="28"/>
          <w:lang w:val="uk-UA"/>
        </w:rPr>
        <w:t xml:space="preserve">Запропонувала М.В. </w:t>
      </w:r>
      <w:r w:rsidR="004E7927" w:rsidRPr="00FA44DB">
        <w:rPr>
          <w:sz w:val="28"/>
          <w:szCs w:val="28"/>
          <w:lang w:val="uk-UA"/>
        </w:rPr>
        <w:t>Курочкіна [</w:t>
      </w:r>
      <w:r w:rsidRPr="00FA44DB">
        <w:rPr>
          <w:sz w:val="28"/>
          <w:szCs w:val="28"/>
          <w:lang w:val="uk-UA"/>
        </w:rPr>
        <w:t>26</w:t>
      </w:r>
      <w:r w:rsidR="004E7927" w:rsidRPr="00FA44DB">
        <w:rPr>
          <w:sz w:val="28"/>
          <w:szCs w:val="28"/>
          <w:lang w:val="uk-UA"/>
        </w:rPr>
        <w:t>] такі раціональні параметри фізкультурно-оздоровчих занять з молоддю, яка проживає на території</w:t>
      </w:r>
      <w:r w:rsidR="004E7927" w:rsidRPr="00B1799B">
        <w:rPr>
          <w:sz w:val="28"/>
          <w:szCs w:val="28"/>
          <w:lang w:val="uk-UA"/>
        </w:rPr>
        <w:t xml:space="preserve"> радіаційного контролю і має низький та нижче середнього рівні фізичної підготовленості:</w:t>
      </w:r>
    </w:p>
    <w:p w14:paraId="316EC4F1" w14:textId="77777777" w:rsidR="004E7927" w:rsidRPr="00B1799B" w:rsidRDefault="004E7927" w:rsidP="004E7927">
      <w:pPr>
        <w:pStyle w:val="21"/>
        <w:numPr>
          <w:ilvl w:val="0"/>
          <w:numId w:val="37"/>
        </w:numPr>
        <w:tabs>
          <w:tab w:val="left" w:pos="851"/>
        </w:tabs>
        <w:spacing w:after="0" w:line="360" w:lineRule="auto"/>
        <w:ind w:left="0" w:firstLine="567"/>
        <w:jc w:val="both"/>
        <w:rPr>
          <w:sz w:val="28"/>
          <w:szCs w:val="28"/>
          <w:lang w:val="uk-UA"/>
        </w:rPr>
      </w:pPr>
      <w:r w:rsidRPr="00B1799B">
        <w:rPr>
          <w:sz w:val="28"/>
          <w:szCs w:val="28"/>
          <w:lang w:val="uk-UA"/>
        </w:rPr>
        <w:t>кількість занять на тиждень – 3–4;</w:t>
      </w:r>
    </w:p>
    <w:p w14:paraId="0186221A" w14:textId="77777777" w:rsidR="004E7927" w:rsidRPr="00B1799B" w:rsidRDefault="004E7927" w:rsidP="004E7927">
      <w:pPr>
        <w:pStyle w:val="21"/>
        <w:numPr>
          <w:ilvl w:val="0"/>
          <w:numId w:val="37"/>
        </w:numPr>
        <w:tabs>
          <w:tab w:val="left" w:pos="851"/>
        </w:tabs>
        <w:spacing w:after="0" w:line="360" w:lineRule="auto"/>
        <w:ind w:left="0" w:firstLine="567"/>
        <w:jc w:val="both"/>
        <w:rPr>
          <w:sz w:val="28"/>
          <w:szCs w:val="28"/>
          <w:lang w:val="uk-UA"/>
        </w:rPr>
      </w:pPr>
      <w:r w:rsidRPr="00B1799B">
        <w:rPr>
          <w:sz w:val="28"/>
          <w:szCs w:val="28"/>
          <w:lang w:val="uk-UA"/>
        </w:rPr>
        <w:t>тривалість – 50-60 хв;</w:t>
      </w:r>
    </w:p>
    <w:p w14:paraId="11D6FD0A" w14:textId="77777777" w:rsidR="004E7927" w:rsidRPr="00B1799B" w:rsidRDefault="004E7927" w:rsidP="004E7927">
      <w:pPr>
        <w:pStyle w:val="21"/>
        <w:numPr>
          <w:ilvl w:val="0"/>
          <w:numId w:val="37"/>
        </w:numPr>
        <w:tabs>
          <w:tab w:val="left" w:pos="851"/>
        </w:tabs>
        <w:spacing w:after="0" w:line="360" w:lineRule="auto"/>
        <w:ind w:left="0" w:firstLine="567"/>
        <w:jc w:val="both"/>
        <w:rPr>
          <w:sz w:val="28"/>
          <w:szCs w:val="28"/>
          <w:lang w:val="uk-UA"/>
        </w:rPr>
      </w:pPr>
      <w:r w:rsidRPr="00B1799B">
        <w:rPr>
          <w:sz w:val="28"/>
          <w:szCs w:val="28"/>
          <w:lang w:val="uk-UA"/>
        </w:rPr>
        <w:lastRenderedPageBreak/>
        <w:t>співвідношення засобів на заняттях – 40% загальної спрямованості й 60% – спеціальної спрямованості;</w:t>
      </w:r>
    </w:p>
    <w:p w14:paraId="7FB627F2" w14:textId="77777777" w:rsidR="004E7927" w:rsidRPr="00B1799B" w:rsidRDefault="004E7927" w:rsidP="004E7927">
      <w:pPr>
        <w:pStyle w:val="21"/>
        <w:numPr>
          <w:ilvl w:val="0"/>
          <w:numId w:val="37"/>
        </w:numPr>
        <w:tabs>
          <w:tab w:val="left" w:pos="851"/>
        </w:tabs>
        <w:spacing w:after="0" w:line="360" w:lineRule="auto"/>
        <w:ind w:left="0" w:firstLine="567"/>
        <w:jc w:val="both"/>
        <w:rPr>
          <w:sz w:val="28"/>
          <w:szCs w:val="28"/>
          <w:lang w:val="uk-UA"/>
        </w:rPr>
      </w:pPr>
      <w:r w:rsidRPr="00B1799B">
        <w:rPr>
          <w:sz w:val="28"/>
          <w:szCs w:val="28"/>
          <w:lang w:val="uk-UA"/>
        </w:rPr>
        <w:t>інтенсивність циклічних вправ на витривалість при інтервальному методі – виконання – 50-60% від МСК;</w:t>
      </w:r>
    </w:p>
    <w:p w14:paraId="0A2766EA" w14:textId="77777777" w:rsidR="004E7927" w:rsidRPr="00B1799B" w:rsidRDefault="004E7927" w:rsidP="004E7927">
      <w:pPr>
        <w:pStyle w:val="21"/>
        <w:numPr>
          <w:ilvl w:val="0"/>
          <w:numId w:val="37"/>
        </w:numPr>
        <w:tabs>
          <w:tab w:val="left" w:pos="851"/>
        </w:tabs>
        <w:spacing w:after="0" w:line="360" w:lineRule="auto"/>
        <w:ind w:left="0" w:firstLine="567"/>
        <w:jc w:val="both"/>
        <w:rPr>
          <w:sz w:val="28"/>
          <w:szCs w:val="28"/>
          <w:lang w:val="uk-UA"/>
        </w:rPr>
      </w:pPr>
      <w:r w:rsidRPr="00B1799B">
        <w:rPr>
          <w:sz w:val="28"/>
          <w:szCs w:val="28"/>
          <w:lang w:val="uk-UA"/>
        </w:rPr>
        <w:t>тривалість однієї вправи – 2,5-3 хв;</w:t>
      </w:r>
    </w:p>
    <w:p w14:paraId="24A3E1C5" w14:textId="77777777" w:rsidR="004E7927" w:rsidRPr="00B1799B" w:rsidRDefault="004E7927" w:rsidP="004E7927">
      <w:pPr>
        <w:pStyle w:val="21"/>
        <w:numPr>
          <w:ilvl w:val="0"/>
          <w:numId w:val="37"/>
        </w:numPr>
        <w:tabs>
          <w:tab w:val="left" w:pos="851"/>
        </w:tabs>
        <w:spacing w:after="0" w:line="360" w:lineRule="auto"/>
        <w:ind w:left="0" w:firstLine="567"/>
        <w:jc w:val="both"/>
        <w:rPr>
          <w:sz w:val="28"/>
          <w:szCs w:val="28"/>
          <w:lang w:val="uk-UA"/>
        </w:rPr>
      </w:pPr>
      <w:r w:rsidRPr="00B1799B">
        <w:rPr>
          <w:sz w:val="28"/>
          <w:szCs w:val="28"/>
          <w:lang w:val="uk-UA"/>
        </w:rPr>
        <w:t>довжина дистанції – 600 м;</w:t>
      </w:r>
    </w:p>
    <w:p w14:paraId="3E191656" w14:textId="77777777" w:rsidR="004E7927" w:rsidRPr="00B1799B" w:rsidRDefault="004E7927" w:rsidP="004E7927">
      <w:pPr>
        <w:pStyle w:val="21"/>
        <w:numPr>
          <w:ilvl w:val="0"/>
          <w:numId w:val="37"/>
        </w:numPr>
        <w:tabs>
          <w:tab w:val="left" w:pos="851"/>
        </w:tabs>
        <w:spacing w:after="0" w:line="360" w:lineRule="auto"/>
        <w:ind w:left="0" w:firstLine="567"/>
        <w:jc w:val="both"/>
        <w:rPr>
          <w:sz w:val="28"/>
          <w:szCs w:val="28"/>
          <w:lang w:val="uk-UA"/>
        </w:rPr>
      </w:pPr>
      <w:r w:rsidRPr="00B1799B">
        <w:rPr>
          <w:sz w:val="28"/>
          <w:szCs w:val="28"/>
          <w:lang w:val="uk-UA"/>
        </w:rPr>
        <w:t>кількість повторень – від 2 до 5 разів, інтервал відпочинку – 2 хв;</w:t>
      </w:r>
    </w:p>
    <w:p w14:paraId="637ABDED" w14:textId="77777777" w:rsidR="004E7927" w:rsidRPr="00B1799B" w:rsidRDefault="004E7927" w:rsidP="004E7927">
      <w:pPr>
        <w:pStyle w:val="21"/>
        <w:numPr>
          <w:ilvl w:val="0"/>
          <w:numId w:val="37"/>
        </w:numPr>
        <w:tabs>
          <w:tab w:val="left" w:pos="851"/>
        </w:tabs>
        <w:spacing w:after="0" w:line="360" w:lineRule="auto"/>
        <w:ind w:left="0" w:firstLine="567"/>
        <w:jc w:val="both"/>
        <w:rPr>
          <w:sz w:val="28"/>
          <w:szCs w:val="28"/>
          <w:lang w:val="uk-UA"/>
        </w:rPr>
      </w:pPr>
      <w:r w:rsidRPr="00B1799B">
        <w:rPr>
          <w:sz w:val="28"/>
          <w:szCs w:val="28"/>
          <w:lang w:val="uk-UA"/>
        </w:rPr>
        <w:t>інтенсивність силових вправ: повторний максимум – 10-12 разів; кількість серій – 3, інтервал відпочинку – 30-60 с.</w:t>
      </w:r>
    </w:p>
    <w:p w14:paraId="1B3E3E17" w14:textId="76D52162" w:rsidR="002C5C8D" w:rsidRPr="00B1799B" w:rsidRDefault="004E7927" w:rsidP="004E7927">
      <w:pPr>
        <w:spacing w:line="360" w:lineRule="auto"/>
        <w:ind w:firstLine="567"/>
        <w:jc w:val="both"/>
        <w:rPr>
          <w:color w:val="000000" w:themeColor="text1"/>
          <w:spacing w:val="4"/>
          <w:sz w:val="28"/>
          <w:szCs w:val="28"/>
          <w:lang w:val="uk-UA"/>
        </w:rPr>
      </w:pPr>
      <w:r w:rsidRPr="00B1799B">
        <w:rPr>
          <w:sz w:val="28"/>
          <w:szCs w:val="28"/>
          <w:lang w:val="uk-UA"/>
        </w:rPr>
        <w:t>Отже, у сучасних умовах проводяться різноманітні дослідження з питань удосконалення фізичного виховання у вищих навчальних закладах</w:t>
      </w:r>
    </w:p>
    <w:p w14:paraId="523BF6A8" w14:textId="77777777" w:rsidR="0018562D" w:rsidRPr="00B1799B" w:rsidRDefault="0018562D" w:rsidP="00C4193E">
      <w:pPr>
        <w:pStyle w:val="a4"/>
        <w:spacing w:line="360" w:lineRule="auto"/>
        <w:ind w:left="0" w:firstLine="709"/>
        <w:jc w:val="both"/>
        <w:rPr>
          <w:iCs/>
          <w:color w:val="000000" w:themeColor="text1"/>
          <w:sz w:val="28"/>
          <w:szCs w:val="28"/>
          <w:lang w:val="uk-UA"/>
        </w:rPr>
      </w:pPr>
    </w:p>
    <w:p w14:paraId="3B23DAE3" w14:textId="126393DD" w:rsidR="001900AE" w:rsidRPr="00B1799B" w:rsidRDefault="001900AE" w:rsidP="00C4193E">
      <w:pPr>
        <w:spacing w:line="360" w:lineRule="auto"/>
        <w:jc w:val="both"/>
        <w:rPr>
          <w:color w:val="000000" w:themeColor="text1"/>
          <w:sz w:val="28"/>
          <w:szCs w:val="28"/>
          <w:lang w:val="uk-UA"/>
        </w:rPr>
      </w:pPr>
    </w:p>
    <w:p w14:paraId="276106A3" w14:textId="6BCDF02E" w:rsidR="00187A8D" w:rsidRPr="00B1799B" w:rsidRDefault="008E7198" w:rsidP="00792846">
      <w:pPr>
        <w:pStyle w:val="a4"/>
        <w:numPr>
          <w:ilvl w:val="1"/>
          <w:numId w:val="26"/>
        </w:numPr>
        <w:tabs>
          <w:tab w:val="left" w:pos="993"/>
          <w:tab w:val="left" w:pos="1134"/>
        </w:tabs>
        <w:spacing w:line="360" w:lineRule="auto"/>
        <w:ind w:firstLine="207"/>
        <w:jc w:val="both"/>
        <w:rPr>
          <w:color w:val="000000" w:themeColor="text1"/>
          <w:spacing w:val="4"/>
          <w:sz w:val="28"/>
          <w:szCs w:val="28"/>
          <w:lang w:val="uk-UA"/>
        </w:rPr>
      </w:pPr>
      <w:r w:rsidRPr="00B1799B">
        <w:rPr>
          <w:iCs/>
          <w:color w:val="000000" w:themeColor="text1"/>
          <w:sz w:val="28"/>
          <w:szCs w:val="28"/>
          <w:lang w:val="uk-UA"/>
        </w:rPr>
        <w:t xml:space="preserve">  </w:t>
      </w:r>
      <w:r w:rsidR="00187A8D" w:rsidRPr="00B1799B">
        <w:rPr>
          <w:color w:val="000000" w:themeColor="text1"/>
          <w:spacing w:val="4"/>
          <w:sz w:val="28"/>
          <w:szCs w:val="28"/>
          <w:lang w:val="uk-UA"/>
        </w:rPr>
        <w:t xml:space="preserve">Сучасні тенденції підготовки у фізичному вихованні і спорті  </w:t>
      </w:r>
    </w:p>
    <w:p w14:paraId="05A34A04" w14:textId="5A934F63" w:rsidR="00594AE6" w:rsidRPr="00B1799B" w:rsidRDefault="00187A8D" w:rsidP="00187A8D">
      <w:pPr>
        <w:spacing w:line="360" w:lineRule="auto"/>
        <w:ind w:firstLine="708"/>
        <w:jc w:val="both"/>
        <w:rPr>
          <w:color w:val="000000" w:themeColor="text1"/>
          <w:spacing w:val="4"/>
          <w:sz w:val="28"/>
          <w:szCs w:val="28"/>
          <w:lang w:val="uk-UA"/>
        </w:rPr>
      </w:pPr>
      <w:r w:rsidRPr="00B1799B">
        <w:rPr>
          <w:color w:val="000000" w:themeColor="text1"/>
          <w:spacing w:val="4"/>
          <w:sz w:val="28"/>
          <w:szCs w:val="28"/>
          <w:lang w:val="uk-UA"/>
        </w:rPr>
        <w:t xml:space="preserve">    </w:t>
      </w:r>
      <w:r w:rsidR="00792846" w:rsidRPr="00B1799B">
        <w:rPr>
          <w:color w:val="000000" w:themeColor="text1"/>
          <w:spacing w:val="4"/>
          <w:sz w:val="28"/>
          <w:szCs w:val="28"/>
          <w:lang w:val="uk-UA"/>
        </w:rPr>
        <w:t xml:space="preserve">  </w:t>
      </w:r>
      <w:r w:rsidRPr="00B1799B">
        <w:rPr>
          <w:color w:val="000000" w:themeColor="text1"/>
          <w:spacing w:val="4"/>
          <w:sz w:val="28"/>
          <w:szCs w:val="28"/>
          <w:lang w:val="uk-UA"/>
        </w:rPr>
        <w:t xml:space="preserve">в університетах </w:t>
      </w:r>
      <w:proofErr w:type="spellStart"/>
      <w:r w:rsidRPr="00B1799B">
        <w:rPr>
          <w:color w:val="000000" w:themeColor="text1"/>
          <w:spacing w:val="4"/>
          <w:sz w:val="28"/>
          <w:szCs w:val="28"/>
          <w:lang w:val="uk-UA"/>
        </w:rPr>
        <w:t>країн</w:t>
      </w:r>
      <w:proofErr w:type="spellEnd"/>
      <w:r w:rsidRPr="00B1799B">
        <w:rPr>
          <w:color w:val="000000" w:themeColor="text1"/>
          <w:spacing w:val="4"/>
          <w:sz w:val="28"/>
          <w:szCs w:val="28"/>
          <w:lang w:val="uk-UA"/>
        </w:rPr>
        <w:t xml:space="preserve"> </w:t>
      </w:r>
      <w:proofErr w:type="spellStart"/>
      <w:r w:rsidRPr="00B1799B">
        <w:rPr>
          <w:color w:val="000000" w:themeColor="text1"/>
          <w:spacing w:val="4"/>
          <w:sz w:val="28"/>
          <w:szCs w:val="28"/>
          <w:lang w:val="uk-UA"/>
        </w:rPr>
        <w:t>Європейського</w:t>
      </w:r>
      <w:proofErr w:type="spellEnd"/>
      <w:r w:rsidRPr="00B1799B">
        <w:rPr>
          <w:color w:val="000000" w:themeColor="text1"/>
          <w:spacing w:val="4"/>
          <w:sz w:val="28"/>
          <w:szCs w:val="28"/>
          <w:lang w:val="uk-UA"/>
        </w:rPr>
        <w:t xml:space="preserve"> Союзу</w:t>
      </w:r>
    </w:p>
    <w:p w14:paraId="1500A18C" w14:textId="54424077" w:rsidR="00594AE6" w:rsidRPr="00B1799B" w:rsidRDefault="00594AE6" w:rsidP="008E7198">
      <w:pPr>
        <w:spacing w:line="360" w:lineRule="auto"/>
        <w:ind w:firstLine="708"/>
        <w:jc w:val="both"/>
        <w:rPr>
          <w:color w:val="000000" w:themeColor="text1"/>
          <w:spacing w:val="4"/>
          <w:sz w:val="28"/>
          <w:szCs w:val="28"/>
          <w:lang w:val="uk-UA"/>
        </w:rPr>
      </w:pPr>
    </w:p>
    <w:p w14:paraId="09513E9B" w14:textId="76E9643E" w:rsidR="00E85300" w:rsidRPr="00B1799B" w:rsidRDefault="00187A8D" w:rsidP="00187A8D">
      <w:pPr>
        <w:spacing w:line="360" w:lineRule="auto"/>
        <w:ind w:firstLine="708"/>
        <w:jc w:val="both"/>
        <w:rPr>
          <w:iCs/>
          <w:color w:val="000000" w:themeColor="text1"/>
          <w:sz w:val="28"/>
          <w:szCs w:val="28"/>
          <w:lang w:val="uk-UA"/>
        </w:rPr>
      </w:pPr>
      <w:r w:rsidRPr="00B1799B">
        <w:rPr>
          <w:iCs/>
          <w:color w:val="000000" w:themeColor="text1"/>
          <w:sz w:val="28"/>
          <w:szCs w:val="28"/>
          <w:lang w:val="uk-UA"/>
        </w:rPr>
        <w:t xml:space="preserve">У світлі сучасних реформ </w:t>
      </w:r>
      <w:proofErr w:type="spellStart"/>
      <w:r w:rsidRPr="00B1799B">
        <w:rPr>
          <w:iCs/>
          <w:color w:val="000000" w:themeColor="text1"/>
          <w:sz w:val="28"/>
          <w:szCs w:val="28"/>
          <w:lang w:val="uk-UA"/>
        </w:rPr>
        <w:t>вищоі</w:t>
      </w:r>
      <w:proofErr w:type="spellEnd"/>
      <w:r w:rsidRPr="00B1799B">
        <w:rPr>
          <w:iCs/>
          <w:color w:val="000000" w:themeColor="text1"/>
          <w:sz w:val="28"/>
          <w:szCs w:val="28"/>
          <w:lang w:val="uk-UA"/>
        </w:rPr>
        <w:t xml:space="preserve">̈ школи в Європі </w:t>
      </w:r>
      <w:proofErr w:type="spellStart"/>
      <w:r w:rsidRPr="00B1799B">
        <w:rPr>
          <w:iCs/>
          <w:color w:val="000000" w:themeColor="text1"/>
          <w:sz w:val="28"/>
          <w:szCs w:val="28"/>
          <w:lang w:val="uk-UA"/>
        </w:rPr>
        <w:t>надзвичайно</w:t>
      </w:r>
      <w:proofErr w:type="spellEnd"/>
      <w:r w:rsidRPr="00B1799B">
        <w:rPr>
          <w:iCs/>
          <w:color w:val="000000" w:themeColor="text1"/>
          <w:sz w:val="28"/>
          <w:szCs w:val="28"/>
          <w:lang w:val="uk-UA"/>
        </w:rPr>
        <w:t xml:space="preserve"> важливого значення набуває </w:t>
      </w:r>
      <w:proofErr w:type="spellStart"/>
      <w:r w:rsidRPr="00B1799B">
        <w:rPr>
          <w:iCs/>
          <w:color w:val="000000" w:themeColor="text1"/>
          <w:sz w:val="28"/>
          <w:szCs w:val="28"/>
          <w:lang w:val="uk-UA"/>
        </w:rPr>
        <w:t>професійна</w:t>
      </w:r>
      <w:proofErr w:type="spellEnd"/>
      <w:r w:rsidRPr="00B1799B">
        <w:rPr>
          <w:iCs/>
          <w:color w:val="000000" w:themeColor="text1"/>
          <w:sz w:val="28"/>
          <w:szCs w:val="28"/>
          <w:lang w:val="uk-UA"/>
        </w:rPr>
        <w:t xml:space="preserve"> підготовка фахівців фізичного виховання та спорту в закладах </w:t>
      </w:r>
      <w:proofErr w:type="spellStart"/>
      <w:r w:rsidRPr="00B1799B">
        <w:rPr>
          <w:iCs/>
          <w:color w:val="000000" w:themeColor="text1"/>
          <w:sz w:val="28"/>
          <w:szCs w:val="28"/>
          <w:lang w:val="uk-UA"/>
        </w:rPr>
        <w:t>вищоі</w:t>
      </w:r>
      <w:proofErr w:type="spellEnd"/>
      <w:r w:rsidRPr="00B1799B">
        <w:rPr>
          <w:iCs/>
          <w:color w:val="000000" w:themeColor="text1"/>
          <w:sz w:val="28"/>
          <w:szCs w:val="28"/>
          <w:lang w:val="uk-UA"/>
        </w:rPr>
        <w:t xml:space="preserve">̈ освіти, де забезпечуються формування спеціальних знань, умінь і навичок, розвиток їх творчого потенціалу, інтересів, </w:t>
      </w:r>
      <w:proofErr w:type="spellStart"/>
      <w:r w:rsidRPr="00B1799B">
        <w:rPr>
          <w:iCs/>
          <w:color w:val="000000" w:themeColor="text1"/>
          <w:sz w:val="28"/>
          <w:szCs w:val="28"/>
          <w:lang w:val="uk-UA"/>
        </w:rPr>
        <w:t>схильностеи</w:t>
      </w:r>
      <w:proofErr w:type="spellEnd"/>
      <w:r w:rsidRPr="00B1799B">
        <w:rPr>
          <w:iCs/>
          <w:color w:val="000000" w:themeColor="text1"/>
          <w:sz w:val="28"/>
          <w:szCs w:val="28"/>
          <w:lang w:val="uk-UA"/>
        </w:rPr>
        <w:t xml:space="preserve">̆, мотивів і ціннісних установок. Концептуальні положення </w:t>
      </w:r>
      <w:proofErr w:type="spellStart"/>
      <w:r w:rsidRPr="00B1799B">
        <w:rPr>
          <w:iCs/>
          <w:color w:val="000000" w:themeColor="text1"/>
          <w:sz w:val="28"/>
          <w:szCs w:val="28"/>
          <w:lang w:val="uk-UA"/>
        </w:rPr>
        <w:t>організаціі</w:t>
      </w:r>
      <w:proofErr w:type="spellEnd"/>
      <w:r w:rsidRPr="00B1799B">
        <w:rPr>
          <w:iCs/>
          <w:color w:val="000000" w:themeColor="text1"/>
          <w:sz w:val="28"/>
          <w:szCs w:val="28"/>
          <w:lang w:val="uk-UA"/>
        </w:rPr>
        <w:t xml:space="preserve">̈ та змісту </w:t>
      </w:r>
      <w:proofErr w:type="spellStart"/>
      <w:r w:rsidRPr="00B1799B">
        <w:rPr>
          <w:iCs/>
          <w:color w:val="000000" w:themeColor="text1"/>
          <w:sz w:val="28"/>
          <w:szCs w:val="28"/>
          <w:lang w:val="uk-UA"/>
        </w:rPr>
        <w:t>професійноі</w:t>
      </w:r>
      <w:proofErr w:type="spellEnd"/>
      <w:r w:rsidRPr="00B1799B">
        <w:rPr>
          <w:iCs/>
          <w:color w:val="000000" w:themeColor="text1"/>
          <w:sz w:val="28"/>
          <w:szCs w:val="28"/>
          <w:lang w:val="uk-UA"/>
        </w:rPr>
        <w:t xml:space="preserve">̈ підготовки фахівців фізичного виховання та спорту в закладах </w:t>
      </w:r>
      <w:proofErr w:type="spellStart"/>
      <w:r w:rsidRPr="00B1799B">
        <w:rPr>
          <w:iCs/>
          <w:color w:val="000000" w:themeColor="text1"/>
          <w:sz w:val="28"/>
          <w:szCs w:val="28"/>
          <w:lang w:val="uk-UA"/>
        </w:rPr>
        <w:t>вищоі</w:t>
      </w:r>
      <w:proofErr w:type="spellEnd"/>
      <w:r w:rsidRPr="00B1799B">
        <w:rPr>
          <w:iCs/>
          <w:color w:val="000000" w:themeColor="text1"/>
          <w:sz w:val="28"/>
          <w:szCs w:val="28"/>
          <w:lang w:val="uk-UA"/>
        </w:rPr>
        <w:t xml:space="preserve">̈ освіти базується на принципах </w:t>
      </w:r>
      <w:proofErr w:type="spellStart"/>
      <w:r w:rsidRPr="00B1799B">
        <w:rPr>
          <w:iCs/>
          <w:color w:val="000000" w:themeColor="text1"/>
          <w:sz w:val="28"/>
          <w:szCs w:val="28"/>
          <w:lang w:val="uk-UA"/>
        </w:rPr>
        <w:t>Болонськоі</w:t>
      </w:r>
      <w:proofErr w:type="spellEnd"/>
      <w:r w:rsidRPr="00B1799B">
        <w:rPr>
          <w:iCs/>
          <w:color w:val="000000" w:themeColor="text1"/>
          <w:sz w:val="28"/>
          <w:szCs w:val="28"/>
          <w:lang w:val="uk-UA"/>
        </w:rPr>
        <w:t xml:space="preserve">̈ </w:t>
      </w:r>
      <w:proofErr w:type="spellStart"/>
      <w:r w:rsidRPr="00B1799B">
        <w:rPr>
          <w:iCs/>
          <w:color w:val="000000" w:themeColor="text1"/>
          <w:sz w:val="28"/>
          <w:szCs w:val="28"/>
          <w:lang w:val="uk-UA"/>
        </w:rPr>
        <w:t>деклараціі</w:t>
      </w:r>
      <w:proofErr w:type="spellEnd"/>
      <w:r w:rsidRPr="00B1799B">
        <w:rPr>
          <w:iCs/>
          <w:color w:val="000000" w:themeColor="text1"/>
          <w:sz w:val="28"/>
          <w:szCs w:val="28"/>
          <w:lang w:val="uk-UA"/>
        </w:rPr>
        <w:t xml:space="preserve">̈ (1999), рекомендаціях ЮНЕСКО, які вказують на необхідність неперервності, гнучкості, доступності, відкритості, </w:t>
      </w:r>
      <w:proofErr w:type="spellStart"/>
      <w:r w:rsidRPr="00B1799B">
        <w:rPr>
          <w:iCs/>
          <w:color w:val="000000" w:themeColor="text1"/>
          <w:sz w:val="28"/>
          <w:szCs w:val="28"/>
          <w:lang w:val="uk-UA"/>
        </w:rPr>
        <w:t>гуманістичноі</w:t>
      </w:r>
      <w:proofErr w:type="spellEnd"/>
      <w:r w:rsidRPr="00B1799B">
        <w:rPr>
          <w:iCs/>
          <w:color w:val="000000" w:themeColor="text1"/>
          <w:sz w:val="28"/>
          <w:szCs w:val="28"/>
          <w:lang w:val="uk-UA"/>
        </w:rPr>
        <w:t xml:space="preserve">̈ спрямованості </w:t>
      </w:r>
      <w:proofErr w:type="spellStart"/>
      <w:r w:rsidRPr="00B1799B">
        <w:rPr>
          <w:iCs/>
          <w:color w:val="000000" w:themeColor="text1"/>
          <w:sz w:val="28"/>
          <w:szCs w:val="28"/>
          <w:lang w:val="uk-UA"/>
        </w:rPr>
        <w:t>фізкультурноі</w:t>
      </w:r>
      <w:proofErr w:type="spellEnd"/>
      <w:r w:rsidRPr="00B1799B">
        <w:rPr>
          <w:iCs/>
          <w:color w:val="000000" w:themeColor="text1"/>
          <w:sz w:val="28"/>
          <w:szCs w:val="28"/>
          <w:lang w:val="uk-UA"/>
        </w:rPr>
        <w:t xml:space="preserve">̈ освіти. </w:t>
      </w:r>
      <w:proofErr w:type="spellStart"/>
      <w:r w:rsidRPr="00B1799B">
        <w:rPr>
          <w:iCs/>
          <w:color w:val="000000" w:themeColor="text1"/>
          <w:sz w:val="28"/>
          <w:szCs w:val="28"/>
          <w:lang w:val="uk-UA"/>
        </w:rPr>
        <w:t>Європейські</w:t>
      </w:r>
      <w:proofErr w:type="spellEnd"/>
      <w:r w:rsidRPr="00B1799B">
        <w:rPr>
          <w:iCs/>
          <w:color w:val="000000" w:themeColor="text1"/>
          <w:sz w:val="28"/>
          <w:szCs w:val="28"/>
          <w:lang w:val="uk-UA"/>
        </w:rPr>
        <w:t xml:space="preserve"> університети й інститути </w:t>
      </w:r>
      <w:proofErr w:type="spellStart"/>
      <w:r w:rsidRPr="00B1799B">
        <w:rPr>
          <w:iCs/>
          <w:color w:val="000000" w:themeColor="text1"/>
          <w:sz w:val="28"/>
          <w:szCs w:val="28"/>
          <w:lang w:val="uk-UA"/>
        </w:rPr>
        <w:t>фізичноі</w:t>
      </w:r>
      <w:proofErr w:type="spellEnd"/>
      <w:r w:rsidRPr="00B1799B">
        <w:rPr>
          <w:iCs/>
          <w:color w:val="000000" w:themeColor="text1"/>
          <w:sz w:val="28"/>
          <w:szCs w:val="28"/>
          <w:lang w:val="uk-UA"/>
        </w:rPr>
        <w:t xml:space="preserve">̈ культури об’єднані в мережу закладів </w:t>
      </w:r>
      <w:proofErr w:type="spellStart"/>
      <w:r w:rsidRPr="00B1799B">
        <w:rPr>
          <w:iCs/>
          <w:color w:val="000000" w:themeColor="text1"/>
          <w:sz w:val="28"/>
          <w:szCs w:val="28"/>
          <w:lang w:val="uk-UA"/>
        </w:rPr>
        <w:t>вищоі</w:t>
      </w:r>
      <w:proofErr w:type="spellEnd"/>
      <w:r w:rsidRPr="00B1799B">
        <w:rPr>
          <w:iCs/>
          <w:color w:val="000000" w:themeColor="text1"/>
          <w:sz w:val="28"/>
          <w:szCs w:val="28"/>
          <w:lang w:val="uk-UA"/>
        </w:rPr>
        <w:t xml:space="preserve">̈ освіти, яка </w:t>
      </w:r>
      <w:proofErr w:type="spellStart"/>
      <w:r w:rsidRPr="00B1799B">
        <w:rPr>
          <w:iCs/>
          <w:color w:val="000000" w:themeColor="text1"/>
          <w:sz w:val="28"/>
          <w:szCs w:val="28"/>
          <w:lang w:val="uk-UA"/>
        </w:rPr>
        <w:t>очоляються</w:t>
      </w:r>
      <w:proofErr w:type="spellEnd"/>
      <w:r w:rsidRPr="00B1799B">
        <w:rPr>
          <w:iCs/>
          <w:color w:val="000000" w:themeColor="text1"/>
          <w:sz w:val="28"/>
          <w:szCs w:val="28"/>
          <w:lang w:val="uk-UA"/>
        </w:rPr>
        <w:t xml:space="preserve"> </w:t>
      </w:r>
      <w:proofErr w:type="spellStart"/>
      <w:r w:rsidRPr="00B1799B">
        <w:rPr>
          <w:iCs/>
          <w:color w:val="000000" w:themeColor="text1"/>
          <w:sz w:val="28"/>
          <w:szCs w:val="28"/>
          <w:lang w:val="uk-UA"/>
        </w:rPr>
        <w:t>Європейською</w:t>
      </w:r>
      <w:proofErr w:type="spellEnd"/>
      <w:r w:rsidRPr="00B1799B">
        <w:rPr>
          <w:iCs/>
          <w:color w:val="000000" w:themeColor="text1"/>
          <w:sz w:val="28"/>
          <w:szCs w:val="28"/>
          <w:lang w:val="uk-UA"/>
        </w:rPr>
        <w:t xml:space="preserve"> комісією</w:t>
      </w:r>
      <w:r w:rsidR="00293F67" w:rsidRPr="00B1799B">
        <w:rPr>
          <w:iCs/>
          <w:color w:val="000000" w:themeColor="text1"/>
          <w:sz w:val="28"/>
          <w:szCs w:val="28"/>
          <w:lang w:val="uk-UA"/>
        </w:rPr>
        <w:t xml:space="preserve"> [14]</w:t>
      </w:r>
      <w:r w:rsidRPr="00B1799B">
        <w:rPr>
          <w:iCs/>
          <w:color w:val="000000" w:themeColor="text1"/>
          <w:sz w:val="28"/>
          <w:szCs w:val="28"/>
          <w:lang w:val="uk-UA"/>
        </w:rPr>
        <w:t xml:space="preserve">. </w:t>
      </w:r>
    </w:p>
    <w:p w14:paraId="0EDF96A4" w14:textId="19AEAD17" w:rsidR="00594AE6" w:rsidRPr="00B1799B" w:rsidRDefault="00594AE6" w:rsidP="00187A8D">
      <w:pPr>
        <w:spacing w:line="360" w:lineRule="auto"/>
        <w:ind w:firstLine="708"/>
        <w:jc w:val="both"/>
        <w:rPr>
          <w:iCs/>
          <w:color w:val="000000" w:themeColor="text1"/>
          <w:sz w:val="28"/>
          <w:szCs w:val="28"/>
          <w:lang w:val="uk-UA"/>
        </w:rPr>
      </w:pPr>
      <w:r w:rsidRPr="00B1799B">
        <w:rPr>
          <w:iCs/>
          <w:color w:val="000000" w:themeColor="text1"/>
          <w:sz w:val="28"/>
          <w:szCs w:val="28"/>
          <w:lang w:val="uk-UA"/>
        </w:rPr>
        <w:t xml:space="preserve">Інновації та інноваційна діяльність традиційно представляються як напрямок науково-технічного прогресу і як процес, пов'язаний з </w:t>
      </w:r>
      <w:r w:rsidRPr="00B1799B">
        <w:rPr>
          <w:iCs/>
          <w:color w:val="000000" w:themeColor="text1"/>
          <w:sz w:val="28"/>
          <w:szCs w:val="28"/>
          <w:lang w:val="uk-UA"/>
        </w:rPr>
        <w:lastRenderedPageBreak/>
        <w:t xml:space="preserve">впровадженням результатів наукових досліджень і розробок в практику. Однак сенс і зміст поняття «інновація» більш широкий. Сфера інновацій всеосяжна, вона не тільки охоплює практичне використання науково-технічних розробок і винаходів, а й включає зміни в продукті, процесах, маркетингу, організації. Інновація виступає в якості явного </w:t>
      </w:r>
      <w:proofErr w:type="spellStart"/>
      <w:r w:rsidRPr="00B1799B">
        <w:rPr>
          <w:iCs/>
          <w:color w:val="000000" w:themeColor="text1"/>
          <w:sz w:val="28"/>
          <w:szCs w:val="28"/>
          <w:lang w:val="uk-UA"/>
        </w:rPr>
        <w:t>фактора</w:t>
      </w:r>
      <w:proofErr w:type="spellEnd"/>
      <w:r w:rsidRPr="00B1799B">
        <w:rPr>
          <w:iCs/>
          <w:color w:val="000000" w:themeColor="text1"/>
          <w:sz w:val="28"/>
          <w:szCs w:val="28"/>
          <w:lang w:val="uk-UA"/>
        </w:rPr>
        <w:t xml:space="preserve"> зміни, як результат діяльності, втілений у новий або вдосконалений продукт, технологічні процеси, нові послуги і нові підходи до задоволення соціальних потреб.</w:t>
      </w:r>
    </w:p>
    <w:p w14:paraId="28A824AF" w14:textId="19AE6F0C" w:rsidR="00594AE6" w:rsidRPr="00B1799B" w:rsidRDefault="00594AE6" w:rsidP="00594AE6">
      <w:pPr>
        <w:spacing w:line="360" w:lineRule="auto"/>
        <w:ind w:firstLine="708"/>
        <w:jc w:val="both"/>
        <w:rPr>
          <w:iCs/>
          <w:color w:val="000000" w:themeColor="text1"/>
          <w:sz w:val="28"/>
          <w:szCs w:val="28"/>
          <w:lang w:val="uk-UA"/>
        </w:rPr>
      </w:pPr>
      <w:r w:rsidRPr="00B1799B">
        <w:rPr>
          <w:iCs/>
          <w:color w:val="000000" w:themeColor="text1"/>
          <w:sz w:val="28"/>
          <w:szCs w:val="28"/>
          <w:lang w:val="uk-UA"/>
        </w:rPr>
        <w:t xml:space="preserve">Термін «інновація» (від </w:t>
      </w:r>
      <w:proofErr w:type="spellStart"/>
      <w:r w:rsidRPr="00B1799B">
        <w:rPr>
          <w:iCs/>
          <w:color w:val="000000" w:themeColor="text1"/>
          <w:sz w:val="28"/>
          <w:szCs w:val="28"/>
          <w:lang w:val="uk-UA"/>
        </w:rPr>
        <w:t>анг</w:t>
      </w:r>
      <w:proofErr w:type="spellEnd"/>
      <w:r w:rsidRPr="00B1799B">
        <w:rPr>
          <w:iCs/>
          <w:color w:val="000000" w:themeColor="text1"/>
          <w:sz w:val="28"/>
          <w:szCs w:val="28"/>
          <w:lang w:val="uk-UA"/>
        </w:rPr>
        <w:t xml:space="preserve">. </w:t>
      </w:r>
      <w:proofErr w:type="spellStart"/>
      <w:r w:rsidRPr="00B1799B">
        <w:rPr>
          <w:iCs/>
          <w:color w:val="000000" w:themeColor="text1"/>
          <w:sz w:val="28"/>
          <w:szCs w:val="28"/>
          <w:lang w:val="uk-UA"/>
        </w:rPr>
        <w:t>Innovation</w:t>
      </w:r>
      <w:proofErr w:type="spellEnd"/>
      <w:r w:rsidRPr="00B1799B">
        <w:rPr>
          <w:iCs/>
          <w:color w:val="000000" w:themeColor="text1"/>
          <w:sz w:val="28"/>
          <w:szCs w:val="28"/>
          <w:lang w:val="uk-UA"/>
        </w:rPr>
        <w:t>-нововведення) характеризує якісні зрушення в процесі виробництва. Незважаючи на те, що поняття «інновація» є широко вживаним, дотепер не існує загальноприйнятого його визначення. Різні автори, в основному зарубіжні, трактують його в залежності від об'єкта і предмета дослідження – як результат і як процес.</w:t>
      </w:r>
    </w:p>
    <w:p w14:paraId="55941069" w14:textId="566A0A95" w:rsidR="00594AE6" w:rsidRPr="00B1799B" w:rsidRDefault="00594AE6" w:rsidP="00594AE6">
      <w:pPr>
        <w:spacing w:line="360" w:lineRule="auto"/>
        <w:ind w:firstLine="708"/>
        <w:jc w:val="both"/>
        <w:rPr>
          <w:iCs/>
          <w:color w:val="000000" w:themeColor="text1"/>
          <w:sz w:val="28"/>
          <w:szCs w:val="28"/>
          <w:lang w:val="uk-UA"/>
        </w:rPr>
      </w:pPr>
      <w:r w:rsidRPr="00B1799B">
        <w:rPr>
          <w:iCs/>
          <w:color w:val="000000" w:themeColor="text1"/>
          <w:sz w:val="28"/>
          <w:szCs w:val="28"/>
          <w:lang w:val="uk-UA"/>
        </w:rPr>
        <w:t xml:space="preserve">Так, в сучасному словнику іноземних слів (відповідно міжнародних стандартів «Керівництво </w:t>
      </w:r>
      <w:proofErr w:type="spellStart"/>
      <w:r w:rsidRPr="00B1799B">
        <w:rPr>
          <w:iCs/>
          <w:color w:val="000000" w:themeColor="text1"/>
          <w:sz w:val="28"/>
          <w:szCs w:val="28"/>
          <w:lang w:val="uk-UA"/>
        </w:rPr>
        <w:t>Фраскаті</w:t>
      </w:r>
      <w:proofErr w:type="spellEnd"/>
      <w:r w:rsidRPr="00B1799B">
        <w:rPr>
          <w:iCs/>
          <w:color w:val="000000" w:themeColor="text1"/>
          <w:sz w:val="28"/>
          <w:szCs w:val="28"/>
          <w:lang w:val="uk-UA"/>
        </w:rPr>
        <w:t xml:space="preserve">») інновація </w:t>
      </w:r>
      <w:r w:rsidR="00E17848" w:rsidRPr="00B1799B">
        <w:rPr>
          <w:iCs/>
          <w:color w:val="000000" w:themeColor="text1"/>
          <w:sz w:val="28"/>
          <w:szCs w:val="28"/>
          <w:lang w:val="uk-UA"/>
        </w:rPr>
        <w:t>–</w:t>
      </w:r>
      <w:r w:rsidRPr="00B1799B">
        <w:rPr>
          <w:iCs/>
          <w:color w:val="000000" w:themeColor="text1"/>
          <w:sz w:val="28"/>
          <w:szCs w:val="28"/>
          <w:lang w:val="uk-UA"/>
        </w:rPr>
        <w:t xml:space="preserve"> це кінцевий результат інноваційної діяльності, що одержав втілення у вигляді нового або вдосконаленого продукту, впровадженого на ринку, нового або вдосконаленого технологічного процесу, використовуваного в практичній діяльності або в новому підході до соціальних послуг.</w:t>
      </w:r>
    </w:p>
    <w:p w14:paraId="2C4666E2" w14:textId="3D24C6FA" w:rsidR="00594AE6" w:rsidRPr="00B1799B" w:rsidRDefault="00594AE6" w:rsidP="00594AE6">
      <w:pPr>
        <w:spacing w:line="360" w:lineRule="auto"/>
        <w:ind w:firstLine="708"/>
        <w:jc w:val="both"/>
        <w:rPr>
          <w:iCs/>
          <w:color w:val="000000" w:themeColor="text1"/>
          <w:sz w:val="28"/>
          <w:szCs w:val="28"/>
          <w:lang w:val="uk-UA"/>
        </w:rPr>
      </w:pPr>
      <w:r w:rsidRPr="00B1799B">
        <w:rPr>
          <w:iCs/>
          <w:color w:val="000000" w:themeColor="text1"/>
          <w:sz w:val="28"/>
          <w:szCs w:val="28"/>
          <w:lang w:val="uk-UA"/>
        </w:rPr>
        <w:t xml:space="preserve">Прогрес не стоїть на місці і з кожним днем ​​з'являються різноманітні нововведення, і не в останню чергу інновації у фізичній культурі і спорті. Нововведення намагаються поліпшити результати спортсменів, а також для глядачів, суддів. І просто отримання задоволення від заняття фізичними вправами. Наприклад, Доктор </w:t>
      </w:r>
      <w:proofErr w:type="spellStart"/>
      <w:r w:rsidRPr="00B1799B">
        <w:rPr>
          <w:iCs/>
          <w:color w:val="000000" w:themeColor="text1"/>
          <w:sz w:val="28"/>
          <w:szCs w:val="28"/>
          <w:lang w:val="uk-UA"/>
        </w:rPr>
        <w:t>Грегорі</w:t>
      </w:r>
      <w:proofErr w:type="spellEnd"/>
      <w:r w:rsidRPr="00B1799B">
        <w:rPr>
          <w:iCs/>
          <w:color w:val="000000" w:themeColor="text1"/>
          <w:sz w:val="28"/>
          <w:szCs w:val="28"/>
          <w:lang w:val="uk-UA"/>
        </w:rPr>
        <w:t xml:space="preserve"> </w:t>
      </w:r>
      <w:proofErr w:type="spellStart"/>
      <w:r w:rsidRPr="00B1799B">
        <w:rPr>
          <w:iCs/>
          <w:color w:val="000000" w:themeColor="text1"/>
          <w:sz w:val="28"/>
          <w:szCs w:val="28"/>
          <w:lang w:val="uk-UA"/>
        </w:rPr>
        <w:t>Майер</w:t>
      </w:r>
      <w:proofErr w:type="spellEnd"/>
      <w:r w:rsidRPr="00B1799B">
        <w:rPr>
          <w:iCs/>
          <w:color w:val="000000" w:themeColor="text1"/>
          <w:sz w:val="28"/>
          <w:szCs w:val="28"/>
          <w:lang w:val="uk-UA"/>
        </w:rPr>
        <w:t xml:space="preserve"> (</w:t>
      </w:r>
      <w:proofErr w:type="spellStart"/>
      <w:r w:rsidRPr="00B1799B">
        <w:rPr>
          <w:iCs/>
          <w:color w:val="000000" w:themeColor="text1"/>
          <w:sz w:val="28"/>
          <w:szCs w:val="28"/>
          <w:lang w:val="uk-UA"/>
        </w:rPr>
        <w:t>Gregory</w:t>
      </w:r>
      <w:proofErr w:type="spellEnd"/>
      <w:r w:rsidRPr="00B1799B">
        <w:rPr>
          <w:iCs/>
          <w:color w:val="000000" w:themeColor="text1"/>
          <w:sz w:val="28"/>
          <w:szCs w:val="28"/>
          <w:lang w:val="uk-UA"/>
        </w:rPr>
        <w:t xml:space="preserve"> </w:t>
      </w:r>
      <w:proofErr w:type="spellStart"/>
      <w:r w:rsidRPr="00B1799B">
        <w:rPr>
          <w:iCs/>
          <w:color w:val="000000" w:themeColor="text1"/>
          <w:sz w:val="28"/>
          <w:szCs w:val="28"/>
          <w:lang w:val="uk-UA"/>
        </w:rPr>
        <w:t>Myer</w:t>
      </w:r>
      <w:proofErr w:type="spellEnd"/>
      <w:r w:rsidRPr="00B1799B">
        <w:rPr>
          <w:iCs/>
          <w:color w:val="000000" w:themeColor="text1"/>
          <w:sz w:val="28"/>
          <w:szCs w:val="28"/>
          <w:lang w:val="uk-UA"/>
        </w:rPr>
        <w:t xml:space="preserve">) з Дитячої лікарні </w:t>
      </w:r>
      <w:proofErr w:type="spellStart"/>
      <w:r w:rsidRPr="00B1799B">
        <w:rPr>
          <w:iCs/>
          <w:color w:val="000000" w:themeColor="text1"/>
          <w:sz w:val="28"/>
          <w:szCs w:val="28"/>
          <w:lang w:val="uk-UA"/>
        </w:rPr>
        <w:t>Цинциннаті</w:t>
      </w:r>
      <w:proofErr w:type="spellEnd"/>
      <w:r w:rsidRPr="00B1799B">
        <w:rPr>
          <w:iCs/>
          <w:color w:val="000000" w:themeColor="text1"/>
          <w:sz w:val="28"/>
          <w:szCs w:val="28"/>
          <w:lang w:val="uk-UA"/>
        </w:rPr>
        <w:t xml:space="preserve"> (США) розробив шийний обід, який надає постійний тиск на шию для зниження внутрішніх травм мозку при ударах.</w:t>
      </w:r>
    </w:p>
    <w:p w14:paraId="23E5C4AB" w14:textId="564C4BB6" w:rsidR="00594AE6" w:rsidRPr="00B1799B" w:rsidRDefault="00594AE6" w:rsidP="00594AE6">
      <w:pPr>
        <w:spacing w:line="360" w:lineRule="auto"/>
        <w:ind w:firstLine="708"/>
        <w:jc w:val="both"/>
        <w:rPr>
          <w:iCs/>
          <w:color w:val="000000" w:themeColor="text1"/>
          <w:sz w:val="28"/>
          <w:szCs w:val="28"/>
          <w:lang w:val="uk-UA"/>
        </w:rPr>
      </w:pPr>
      <w:r w:rsidRPr="00B1799B">
        <w:rPr>
          <w:iCs/>
          <w:color w:val="000000" w:themeColor="text1"/>
          <w:sz w:val="28"/>
          <w:szCs w:val="28"/>
          <w:lang w:val="uk-UA"/>
        </w:rPr>
        <w:t>Захисні шоломи, які використовують спортсмени, оберігають в основному від проломів кісток. Струс</w:t>
      </w:r>
      <w:r w:rsidR="00E17848" w:rsidRPr="00B1799B">
        <w:rPr>
          <w:iCs/>
          <w:color w:val="000000" w:themeColor="text1"/>
          <w:sz w:val="28"/>
          <w:szCs w:val="28"/>
          <w:lang w:val="uk-UA"/>
        </w:rPr>
        <w:t>и</w:t>
      </w:r>
      <w:r w:rsidRPr="00B1799B">
        <w:rPr>
          <w:iCs/>
          <w:color w:val="000000" w:themeColor="text1"/>
          <w:sz w:val="28"/>
          <w:szCs w:val="28"/>
          <w:lang w:val="uk-UA"/>
        </w:rPr>
        <w:t xml:space="preserve"> мозку не менше небезпечні і часто виникають не від первинного удару, а від його наслідків. Головний мозок оточений рідиною, яка захищає його від ударів. Але при сильній трясці, ударі </w:t>
      </w:r>
      <w:r w:rsidRPr="00B1799B">
        <w:rPr>
          <w:iCs/>
          <w:color w:val="000000" w:themeColor="text1"/>
          <w:sz w:val="28"/>
          <w:szCs w:val="28"/>
          <w:lang w:val="uk-UA"/>
        </w:rPr>
        <w:lastRenderedPageBreak/>
        <w:t>або зупинці мозок неминуче вдаряється об зовнішні стінки черепа, так що струс можна отримати навіть без прямого удару по голові.</w:t>
      </w:r>
    </w:p>
    <w:p w14:paraId="40B6A26C" w14:textId="77777777" w:rsidR="00594AE6" w:rsidRPr="00B1799B" w:rsidRDefault="00594AE6" w:rsidP="00594AE6">
      <w:pPr>
        <w:spacing w:line="360" w:lineRule="auto"/>
        <w:ind w:firstLine="708"/>
        <w:jc w:val="both"/>
        <w:rPr>
          <w:iCs/>
          <w:color w:val="000000" w:themeColor="text1"/>
          <w:sz w:val="28"/>
          <w:szCs w:val="28"/>
          <w:lang w:val="uk-UA"/>
        </w:rPr>
      </w:pPr>
      <w:r w:rsidRPr="00B1799B">
        <w:rPr>
          <w:iCs/>
          <w:color w:val="000000" w:themeColor="text1"/>
          <w:sz w:val="28"/>
          <w:szCs w:val="28"/>
          <w:lang w:val="uk-UA"/>
        </w:rPr>
        <w:t>Шийний обід, запропонований в якості елемента захисту, може виявитися простим і ефективним рішенням проблеми струсів. Несильно стискаючи шию, обід викликає прилив крові до головного мозку, який через це розширюється в обсязі. Це означає скорочення вільного ходу всередині черепної коробки, так що сила мозкового удару зменшується в кілька разів.</w:t>
      </w:r>
    </w:p>
    <w:p w14:paraId="3981DBF5" w14:textId="77777777" w:rsidR="00594AE6" w:rsidRPr="00B1799B" w:rsidRDefault="00594AE6" w:rsidP="00594AE6">
      <w:pPr>
        <w:spacing w:line="360" w:lineRule="auto"/>
        <w:ind w:firstLine="708"/>
        <w:jc w:val="both"/>
        <w:rPr>
          <w:iCs/>
          <w:color w:val="000000" w:themeColor="text1"/>
          <w:sz w:val="28"/>
          <w:szCs w:val="28"/>
          <w:lang w:val="uk-UA"/>
        </w:rPr>
      </w:pPr>
      <w:r w:rsidRPr="00B1799B">
        <w:rPr>
          <w:iCs/>
          <w:color w:val="000000" w:themeColor="text1"/>
          <w:sz w:val="28"/>
          <w:szCs w:val="28"/>
          <w:lang w:val="uk-UA"/>
        </w:rPr>
        <w:t xml:space="preserve">Права на технологію придбала компанія </w:t>
      </w:r>
      <w:proofErr w:type="spellStart"/>
      <w:r w:rsidRPr="00B1799B">
        <w:rPr>
          <w:iCs/>
          <w:color w:val="000000" w:themeColor="text1"/>
          <w:sz w:val="28"/>
          <w:szCs w:val="28"/>
          <w:lang w:val="uk-UA"/>
        </w:rPr>
        <w:t>Performance</w:t>
      </w:r>
      <w:proofErr w:type="spellEnd"/>
      <w:r w:rsidRPr="00B1799B">
        <w:rPr>
          <w:iCs/>
          <w:color w:val="000000" w:themeColor="text1"/>
          <w:sz w:val="28"/>
          <w:szCs w:val="28"/>
          <w:lang w:val="uk-UA"/>
        </w:rPr>
        <w:t xml:space="preserve"> </w:t>
      </w:r>
      <w:proofErr w:type="spellStart"/>
      <w:r w:rsidRPr="00B1799B">
        <w:rPr>
          <w:iCs/>
          <w:color w:val="000000" w:themeColor="text1"/>
          <w:sz w:val="28"/>
          <w:szCs w:val="28"/>
          <w:lang w:val="uk-UA"/>
        </w:rPr>
        <w:t>Sports</w:t>
      </w:r>
      <w:proofErr w:type="spellEnd"/>
      <w:r w:rsidRPr="00B1799B">
        <w:rPr>
          <w:iCs/>
          <w:color w:val="000000" w:themeColor="text1"/>
          <w:sz w:val="28"/>
          <w:szCs w:val="28"/>
          <w:lang w:val="uk-UA"/>
        </w:rPr>
        <w:t xml:space="preserve"> </w:t>
      </w:r>
      <w:proofErr w:type="spellStart"/>
      <w:r w:rsidRPr="00B1799B">
        <w:rPr>
          <w:iCs/>
          <w:color w:val="000000" w:themeColor="text1"/>
          <w:sz w:val="28"/>
          <w:szCs w:val="28"/>
          <w:lang w:val="uk-UA"/>
        </w:rPr>
        <w:t>Group</w:t>
      </w:r>
      <w:proofErr w:type="spellEnd"/>
      <w:r w:rsidRPr="00B1799B">
        <w:rPr>
          <w:iCs/>
          <w:color w:val="000000" w:themeColor="text1"/>
          <w:sz w:val="28"/>
          <w:szCs w:val="28"/>
          <w:lang w:val="uk-UA"/>
        </w:rPr>
        <w:t>, виробник професійного спортивного інвентарю, одягу і взуття. У найближчому майбутньому будуть проводитися додаткові дослідження для поліпшення технології та сертифікації. У компанії вважають, що вже через рік або два шийний обруч з'явиться в продажу.</w:t>
      </w:r>
    </w:p>
    <w:p w14:paraId="3F80922E" w14:textId="7AA9EBE2" w:rsidR="00594AE6" w:rsidRPr="00B1799B" w:rsidRDefault="00594AE6" w:rsidP="00E17848">
      <w:pPr>
        <w:spacing w:line="360" w:lineRule="auto"/>
        <w:ind w:firstLine="708"/>
        <w:jc w:val="both"/>
        <w:rPr>
          <w:iCs/>
          <w:color w:val="000000" w:themeColor="text1"/>
          <w:sz w:val="28"/>
          <w:szCs w:val="28"/>
          <w:lang w:val="uk-UA"/>
        </w:rPr>
      </w:pPr>
      <w:r w:rsidRPr="00B1799B">
        <w:rPr>
          <w:iCs/>
          <w:color w:val="000000" w:themeColor="text1"/>
          <w:sz w:val="28"/>
          <w:szCs w:val="28"/>
          <w:lang w:val="uk-UA"/>
        </w:rPr>
        <w:t>Так само можна розглянути інше нововведення в світі спорту-«Розумні» майки, підвищують ефективність тренувань.</w:t>
      </w:r>
      <w:r w:rsidR="00E17848" w:rsidRPr="00B1799B">
        <w:rPr>
          <w:iCs/>
          <w:color w:val="000000" w:themeColor="text1"/>
          <w:sz w:val="28"/>
          <w:szCs w:val="28"/>
          <w:lang w:val="uk-UA"/>
        </w:rPr>
        <w:t xml:space="preserve"> </w:t>
      </w:r>
      <w:r w:rsidRPr="00B1799B">
        <w:rPr>
          <w:iCs/>
          <w:color w:val="000000" w:themeColor="text1"/>
          <w:sz w:val="28"/>
          <w:szCs w:val="28"/>
          <w:lang w:val="uk-UA"/>
        </w:rPr>
        <w:t>Внутрішня сторона футболки має вбудовані гнучкі електроди, а також еластичну спеціальну смугу. Весь комплекс дозволить реєструвати амплітуду дихання людини і частоту серцебиття. Проаналізувавши ці дані, можна оцінити рівень навантаження спортсменів і їх здатність адаптуватися до обраної тренувальній програмі.</w:t>
      </w:r>
    </w:p>
    <w:p w14:paraId="13EB6A28" w14:textId="13408F16" w:rsidR="00594AE6" w:rsidRPr="00B1799B" w:rsidRDefault="00594AE6" w:rsidP="00D75D14">
      <w:pPr>
        <w:spacing w:line="360" w:lineRule="auto"/>
        <w:ind w:firstLine="708"/>
        <w:jc w:val="both"/>
        <w:rPr>
          <w:iCs/>
          <w:color w:val="000000" w:themeColor="text1"/>
          <w:sz w:val="28"/>
          <w:szCs w:val="28"/>
          <w:lang w:val="uk-UA"/>
        </w:rPr>
      </w:pPr>
      <w:r w:rsidRPr="00B1799B">
        <w:rPr>
          <w:iCs/>
          <w:color w:val="000000" w:themeColor="text1"/>
          <w:sz w:val="28"/>
          <w:szCs w:val="28"/>
          <w:lang w:val="uk-UA"/>
        </w:rPr>
        <w:t>Як визначитися з оптимальним навантаженням на час тренування і вибрати найбільш підходящий темп для виконання вправ? Дослідники закордонного інституту інтегральних схем пропонують скористатися</w:t>
      </w:r>
      <w:r w:rsidR="00D75D14" w:rsidRPr="00B1799B">
        <w:rPr>
          <w:iCs/>
          <w:color w:val="000000" w:themeColor="text1"/>
          <w:sz w:val="28"/>
          <w:szCs w:val="28"/>
          <w:lang w:val="uk-UA"/>
        </w:rPr>
        <w:t xml:space="preserve"> </w:t>
      </w:r>
      <w:r w:rsidRPr="00B1799B">
        <w:rPr>
          <w:iCs/>
          <w:color w:val="000000" w:themeColor="text1"/>
          <w:sz w:val="28"/>
          <w:szCs w:val="28"/>
          <w:lang w:val="uk-UA"/>
        </w:rPr>
        <w:t xml:space="preserve">власною розробкою </w:t>
      </w:r>
      <w:r w:rsidR="00D75D14" w:rsidRPr="00B1799B">
        <w:rPr>
          <w:iCs/>
          <w:color w:val="000000" w:themeColor="text1"/>
          <w:sz w:val="28"/>
          <w:szCs w:val="28"/>
          <w:lang w:val="uk-UA"/>
        </w:rPr>
        <w:t>–</w:t>
      </w:r>
      <w:r w:rsidRPr="00B1799B">
        <w:rPr>
          <w:iCs/>
          <w:color w:val="000000" w:themeColor="text1"/>
          <w:sz w:val="28"/>
          <w:szCs w:val="28"/>
          <w:lang w:val="uk-UA"/>
        </w:rPr>
        <w:t xml:space="preserve"> «розумної» майкою, здатної допомогти спортсменам уникнути непотрібного перенапруження і м'язової втоми.</w:t>
      </w:r>
    </w:p>
    <w:p w14:paraId="49544D7B" w14:textId="3AD90CEA" w:rsidR="00594AE6" w:rsidRPr="00B1799B" w:rsidRDefault="00594AE6" w:rsidP="00594AE6">
      <w:pPr>
        <w:spacing w:line="360" w:lineRule="auto"/>
        <w:ind w:firstLine="708"/>
        <w:jc w:val="both"/>
        <w:rPr>
          <w:iCs/>
          <w:color w:val="000000" w:themeColor="text1"/>
          <w:sz w:val="28"/>
          <w:szCs w:val="28"/>
          <w:lang w:val="uk-UA"/>
        </w:rPr>
      </w:pPr>
      <w:r w:rsidRPr="00B1799B">
        <w:rPr>
          <w:iCs/>
          <w:color w:val="000000" w:themeColor="text1"/>
          <w:sz w:val="28"/>
          <w:szCs w:val="28"/>
          <w:lang w:val="uk-UA"/>
        </w:rPr>
        <w:t xml:space="preserve">Спортивна платформа отримала назву </w:t>
      </w:r>
      <w:proofErr w:type="spellStart"/>
      <w:r w:rsidRPr="00B1799B">
        <w:rPr>
          <w:iCs/>
          <w:color w:val="000000" w:themeColor="text1"/>
          <w:sz w:val="28"/>
          <w:szCs w:val="28"/>
          <w:lang w:val="uk-UA"/>
        </w:rPr>
        <w:t>FitnessSHIRT</w:t>
      </w:r>
      <w:proofErr w:type="spellEnd"/>
      <w:r w:rsidRPr="00B1799B">
        <w:rPr>
          <w:iCs/>
          <w:color w:val="000000" w:themeColor="text1"/>
          <w:sz w:val="28"/>
          <w:szCs w:val="28"/>
          <w:lang w:val="uk-UA"/>
        </w:rPr>
        <w:t xml:space="preserve">. Майка постійно вимірює показники життєдіяльності організму на кшталт інтенсивності дихання або частоти скорочень серцевого м'яза. </w:t>
      </w:r>
      <w:r w:rsidR="008A51B7" w:rsidRPr="00B1799B">
        <w:rPr>
          <w:iCs/>
          <w:color w:val="000000" w:themeColor="text1"/>
          <w:sz w:val="28"/>
          <w:szCs w:val="28"/>
          <w:lang w:val="uk-UA"/>
        </w:rPr>
        <w:t>Ґрунтуючись</w:t>
      </w:r>
      <w:r w:rsidRPr="00B1799B">
        <w:rPr>
          <w:iCs/>
          <w:color w:val="000000" w:themeColor="text1"/>
          <w:sz w:val="28"/>
          <w:szCs w:val="28"/>
          <w:lang w:val="uk-UA"/>
        </w:rPr>
        <w:t xml:space="preserve"> на них, пристрій оцінює рівень навантаження і можливості спортсмена по роботі з поточною програмою тренувань.</w:t>
      </w:r>
    </w:p>
    <w:p w14:paraId="0CAFEF73" w14:textId="422D566E" w:rsidR="00594AE6" w:rsidRPr="00B1799B" w:rsidRDefault="00594AE6" w:rsidP="00594AE6">
      <w:pPr>
        <w:spacing w:line="360" w:lineRule="auto"/>
        <w:ind w:firstLine="708"/>
        <w:jc w:val="both"/>
        <w:rPr>
          <w:iCs/>
          <w:color w:val="000000" w:themeColor="text1"/>
          <w:sz w:val="28"/>
          <w:szCs w:val="28"/>
          <w:lang w:val="uk-UA"/>
        </w:rPr>
      </w:pPr>
      <w:r w:rsidRPr="00B1799B">
        <w:rPr>
          <w:iCs/>
          <w:color w:val="000000" w:themeColor="text1"/>
          <w:sz w:val="28"/>
          <w:szCs w:val="28"/>
          <w:lang w:val="uk-UA"/>
        </w:rPr>
        <w:lastRenderedPageBreak/>
        <w:t>Щоб отримати інформацію по серцевому ритму, в майці застосовуються інтегровані гнучкі електроди. У місці грудної клітини є еластична спеціальна смуга, яка дозволяє отримувати дані по амплітуді дихання. Інформація надходить у невеликій знімний електронний блок, де її обробляють спеціальні алгоритми. Після отримані дані по бездротовому зв'язку пересилаються на комп'ютер, де аналізуються і зберігаються для майбутнього використання.</w:t>
      </w:r>
    </w:p>
    <w:p w14:paraId="1C4BE92B" w14:textId="4101A78F" w:rsidR="00DA1DD2" w:rsidRPr="00B1799B" w:rsidRDefault="00DA1DD2" w:rsidP="00DA1DD2">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Продовжуючи тему досягнень зарубіжних фахівців, становить величезний інтерес система </w:t>
      </w:r>
      <w:proofErr w:type="spellStart"/>
      <w:r w:rsidRPr="00B1799B">
        <w:rPr>
          <w:color w:val="000000" w:themeColor="text1"/>
          <w:sz w:val="28"/>
          <w:szCs w:val="28"/>
          <w:lang w:val="uk-UA"/>
        </w:rPr>
        <w:t>дінамографіч</w:t>
      </w:r>
      <w:r w:rsidR="00C05E54" w:rsidRPr="00B1799B">
        <w:rPr>
          <w:color w:val="000000" w:themeColor="text1"/>
          <w:sz w:val="28"/>
          <w:szCs w:val="28"/>
          <w:lang w:val="uk-UA"/>
        </w:rPr>
        <w:t>ни</w:t>
      </w:r>
      <w:r w:rsidRPr="00B1799B">
        <w:rPr>
          <w:color w:val="000000" w:themeColor="text1"/>
          <w:sz w:val="28"/>
          <w:szCs w:val="28"/>
          <w:lang w:val="uk-UA"/>
        </w:rPr>
        <w:t>х</w:t>
      </w:r>
      <w:proofErr w:type="spellEnd"/>
      <w:r w:rsidRPr="00B1799B">
        <w:rPr>
          <w:color w:val="000000" w:themeColor="text1"/>
          <w:sz w:val="28"/>
          <w:szCs w:val="28"/>
          <w:lang w:val="uk-UA"/>
        </w:rPr>
        <w:t xml:space="preserve"> досліджень вертикальних стрибків вгору, що складається з </w:t>
      </w:r>
      <w:proofErr w:type="spellStart"/>
      <w:r w:rsidRPr="00B1799B">
        <w:rPr>
          <w:color w:val="000000" w:themeColor="text1"/>
          <w:sz w:val="28"/>
          <w:szCs w:val="28"/>
          <w:lang w:val="uk-UA"/>
        </w:rPr>
        <w:t>тензоплатформи</w:t>
      </w:r>
      <w:proofErr w:type="spellEnd"/>
      <w:r w:rsidRPr="00B1799B">
        <w:rPr>
          <w:color w:val="000000" w:themeColor="text1"/>
          <w:sz w:val="28"/>
          <w:szCs w:val="28"/>
          <w:lang w:val="uk-UA"/>
        </w:rPr>
        <w:t>, реєстратора (виробництво Німеччина). Застосування цифрової техніки із заданою програмою розрахунку найважливіших параметрів стрибка дозволяє в числовий формі автоматично записувати такі дані: вага спортсмена, максимальну силу відштовхування, імпульс сили і час знаходження в повітрі. Дана система може використовуватися для управління тренуванням спеціальних якостей спортсменів і дає можливість негайно отримувати інформацію про рівень швидкісно-силових якостей спортсменів.</w:t>
      </w:r>
    </w:p>
    <w:p w14:paraId="273CE021" w14:textId="77777777" w:rsidR="00DA1DD2" w:rsidRPr="00B1799B" w:rsidRDefault="00DA1DD2" w:rsidP="00DA1DD2">
      <w:pPr>
        <w:spacing w:line="360" w:lineRule="auto"/>
        <w:ind w:firstLine="708"/>
        <w:jc w:val="both"/>
        <w:rPr>
          <w:color w:val="000000" w:themeColor="text1"/>
          <w:sz w:val="28"/>
          <w:szCs w:val="28"/>
          <w:lang w:val="uk-UA"/>
        </w:rPr>
      </w:pPr>
      <w:r w:rsidRPr="00B1799B">
        <w:rPr>
          <w:color w:val="000000" w:themeColor="text1"/>
          <w:sz w:val="28"/>
          <w:szCs w:val="28"/>
          <w:lang w:val="uk-UA"/>
        </w:rPr>
        <w:t>У циклічних видах спорту для тренувальної роботи і проведення вимірювань швидкості реакції і руху, визначення швидкості набігу на лижний трамплін і на коротких відрізках в спринті розроблено фотоелектричний пристрій, що складається з джерела світла і трансформаторів, фотоелектричних датчиків, пристрою обробки фотоелектричних сигналів, що обробляють одиниць фотодатчиків, універсальних лічильників. Пристрій дозволяє проводити вимірювання швидкості з точністю до 10 ~ 6 мс на декількох наступних один за одним ділянках.</w:t>
      </w:r>
    </w:p>
    <w:p w14:paraId="70484B5B" w14:textId="17C48155" w:rsidR="00DA1DD2" w:rsidRPr="00B1799B" w:rsidRDefault="00DA1DD2" w:rsidP="00DA1DD2">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Для вимірювання сили ударів футболістів, </w:t>
      </w:r>
      <w:r w:rsidR="00C05E54" w:rsidRPr="00B1799B">
        <w:rPr>
          <w:color w:val="000000" w:themeColor="text1"/>
          <w:sz w:val="28"/>
          <w:szCs w:val="28"/>
          <w:lang w:val="uk-UA"/>
        </w:rPr>
        <w:t xml:space="preserve">волейболістів, боксерів, кидків </w:t>
      </w:r>
      <w:r w:rsidRPr="00B1799B">
        <w:rPr>
          <w:color w:val="000000" w:themeColor="text1"/>
          <w:sz w:val="28"/>
          <w:szCs w:val="28"/>
          <w:lang w:val="uk-UA"/>
        </w:rPr>
        <w:t xml:space="preserve">гандболістів, а також для контролю і розвитку рівня нервово-м'язових процесів сконструйований електричний динамометр, принцип дії якого наступний. На котушку намотується нерозтяжна нитку. Ребро котушки через </w:t>
      </w:r>
      <w:r w:rsidRPr="00B1799B">
        <w:rPr>
          <w:color w:val="000000" w:themeColor="text1"/>
          <w:sz w:val="28"/>
          <w:szCs w:val="28"/>
          <w:lang w:val="uk-UA"/>
        </w:rPr>
        <w:lastRenderedPageBreak/>
        <w:t xml:space="preserve">вісь гумового </w:t>
      </w:r>
      <w:r w:rsidR="00C05E54" w:rsidRPr="00B1799B">
        <w:rPr>
          <w:color w:val="000000" w:themeColor="text1"/>
          <w:sz w:val="28"/>
          <w:szCs w:val="28"/>
          <w:lang w:val="uk-UA"/>
        </w:rPr>
        <w:t>фрикціона</w:t>
      </w:r>
      <w:r w:rsidRPr="00B1799B">
        <w:rPr>
          <w:color w:val="000000" w:themeColor="text1"/>
          <w:sz w:val="28"/>
          <w:szCs w:val="28"/>
          <w:lang w:val="uk-UA"/>
        </w:rPr>
        <w:t xml:space="preserve"> з'єднується з мікродвигуном, обмотки якого в свою чергу з'єднані з вольтметром. Спортсмен виконує махов</w:t>
      </w:r>
      <w:r w:rsidR="00C05E54" w:rsidRPr="00B1799B">
        <w:rPr>
          <w:color w:val="000000" w:themeColor="text1"/>
          <w:sz w:val="28"/>
          <w:szCs w:val="28"/>
          <w:lang w:val="uk-UA"/>
        </w:rPr>
        <w:t>ий</w:t>
      </w:r>
      <w:r w:rsidRPr="00B1799B">
        <w:rPr>
          <w:color w:val="000000" w:themeColor="text1"/>
          <w:sz w:val="28"/>
          <w:szCs w:val="28"/>
          <w:lang w:val="uk-UA"/>
        </w:rPr>
        <w:t xml:space="preserve"> рух, імітуючи удар ногою або рукою. При цьому розмотується нитк</w:t>
      </w:r>
      <w:r w:rsidR="00C05E54" w:rsidRPr="00B1799B">
        <w:rPr>
          <w:color w:val="000000" w:themeColor="text1"/>
          <w:sz w:val="28"/>
          <w:szCs w:val="28"/>
          <w:lang w:val="uk-UA"/>
        </w:rPr>
        <w:t>а</w:t>
      </w:r>
      <w:r w:rsidRPr="00B1799B">
        <w:rPr>
          <w:color w:val="000000" w:themeColor="text1"/>
          <w:sz w:val="28"/>
          <w:szCs w:val="28"/>
          <w:lang w:val="uk-UA"/>
        </w:rPr>
        <w:t>, обертаються котушка і ротор електродвигуна.</w:t>
      </w:r>
    </w:p>
    <w:p w14:paraId="207FD1B4" w14:textId="2873CA22" w:rsidR="00DA1DD2" w:rsidRPr="00B1799B" w:rsidRDefault="00DA1DD2" w:rsidP="00DA1DD2">
      <w:pPr>
        <w:spacing w:line="360" w:lineRule="auto"/>
        <w:ind w:firstLine="708"/>
        <w:jc w:val="both"/>
        <w:rPr>
          <w:color w:val="000000" w:themeColor="text1"/>
          <w:sz w:val="28"/>
          <w:szCs w:val="28"/>
          <w:lang w:val="uk-UA"/>
        </w:rPr>
      </w:pPr>
      <w:r w:rsidRPr="00B1799B">
        <w:rPr>
          <w:color w:val="000000" w:themeColor="text1"/>
          <w:sz w:val="28"/>
          <w:szCs w:val="28"/>
          <w:lang w:val="uk-UA"/>
        </w:rPr>
        <w:t>Для напрацювання точності відштовхування у атлетів стрибунів у довжину сконструйовано пристрій термінової інформації, заснован</w:t>
      </w:r>
      <w:r w:rsidR="0050342E" w:rsidRPr="00B1799B">
        <w:rPr>
          <w:color w:val="000000" w:themeColor="text1"/>
          <w:sz w:val="28"/>
          <w:szCs w:val="28"/>
          <w:lang w:val="uk-UA"/>
        </w:rPr>
        <w:t>ий</w:t>
      </w:r>
      <w:r w:rsidRPr="00B1799B">
        <w:rPr>
          <w:color w:val="000000" w:themeColor="text1"/>
          <w:sz w:val="28"/>
          <w:szCs w:val="28"/>
          <w:lang w:val="uk-UA"/>
        </w:rPr>
        <w:t xml:space="preserve"> на подачі світлових і звукових сигналів спортсмену. На місці відштовхування змонтовані контактні пластини, при замиканні яких електричний сигнал подається на лампочку і звуковий індикатор. Контактні пластини замикаються, якщо стрибун заступив за контрольну межу.</w:t>
      </w:r>
    </w:p>
    <w:p w14:paraId="30BCAEC2" w14:textId="77777777" w:rsidR="00B1799B" w:rsidRPr="00B1799B" w:rsidRDefault="00DA1DD2" w:rsidP="00DA1DD2">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У тренуванні лижників пропонується використання телевізійного запису за допомогою портативного DVD або HD плеєра. Для дослідження моторних параметрів людини використовується стенд, що складається з гойдалки, потенціометричних датчиків, закріплених на суглобах нижніх кінцівок людини, і багатоканального реєстратора. </w:t>
      </w:r>
    </w:p>
    <w:p w14:paraId="112C4487" w14:textId="67F157A8" w:rsidR="008E7198" w:rsidRPr="00B1799B" w:rsidRDefault="00DA1DD2" w:rsidP="00DA1DD2">
      <w:pPr>
        <w:spacing w:line="360" w:lineRule="auto"/>
        <w:ind w:firstLine="708"/>
        <w:jc w:val="both"/>
        <w:rPr>
          <w:color w:val="000000" w:themeColor="text1"/>
          <w:sz w:val="28"/>
          <w:szCs w:val="28"/>
          <w:lang w:val="uk-UA"/>
        </w:rPr>
      </w:pPr>
      <w:r w:rsidRPr="00B1799B">
        <w:rPr>
          <w:color w:val="000000" w:themeColor="text1"/>
          <w:sz w:val="28"/>
          <w:szCs w:val="28"/>
          <w:lang w:val="uk-UA"/>
        </w:rPr>
        <w:t>При відштовхуванні ногами від стіни на приладі фіксу</w:t>
      </w:r>
      <w:r w:rsidR="0050342E" w:rsidRPr="00B1799B">
        <w:rPr>
          <w:color w:val="000000" w:themeColor="text1"/>
          <w:sz w:val="28"/>
          <w:szCs w:val="28"/>
          <w:lang w:val="uk-UA"/>
        </w:rPr>
        <w:t>є</w:t>
      </w:r>
      <w:r w:rsidRPr="00B1799B">
        <w:rPr>
          <w:color w:val="000000" w:themeColor="text1"/>
          <w:sz w:val="28"/>
          <w:szCs w:val="28"/>
          <w:lang w:val="uk-UA"/>
        </w:rPr>
        <w:t xml:space="preserve">ться </w:t>
      </w:r>
      <w:proofErr w:type="spellStart"/>
      <w:r w:rsidRPr="00B1799B">
        <w:rPr>
          <w:color w:val="000000" w:themeColor="text1"/>
          <w:sz w:val="28"/>
          <w:szCs w:val="28"/>
          <w:lang w:val="uk-UA"/>
        </w:rPr>
        <w:t>механограму</w:t>
      </w:r>
      <w:proofErr w:type="spellEnd"/>
      <w:r w:rsidRPr="00B1799B">
        <w:rPr>
          <w:color w:val="000000" w:themeColor="text1"/>
          <w:sz w:val="28"/>
          <w:szCs w:val="28"/>
          <w:lang w:val="uk-UA"/>
        </w:rPr>
        <w:t>. Потім, використовуючи отримані дані, за допомогою рівнянь гармонійних кривих визначають значення параметрів руху, які мають діагностичне і прогностичне значення у визначенні рухових здібностей.</w:t>
      </w:r>
    </w:p>
    <w:p w14:paraId="14E6CD30" w14:textId="1CB01D0E" w:rsidR="004D72EF" w:rsidRPr="00B1799B" w:rsidRDefault="004D72EF"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Шийний обід </w:t>
      </w:r>
      <w:r w:rsidR="0050342E" w:rsidRPr="00B1799B">
        <w:rPr>
          <w:color w:val="000000" w:themeColor="text1"/>
          <w:sz w:val="28"/>
          <w:szCs w:val="28"/>
          <w:lang w:val="uk-UA"/>
        </w:rPr>
        <w:t>–</w:t>
      </w:r>
      <w:r w:rsidRPr="00B1799B">
        <w:rPr>
          <w:color w:val="000000" w:themeColor="text1"/>
          <w:sz w:val="28"/>
          <w:szCs w:val="28"/>
          <w:lang w:val="uk-UA"/>
        </w:rPr>
        <w:t xml:space="preserve"> розробники вже провели два незалежних експеримент</w:t>
      </w:r>
      <w:r w:rsidR="00A469F9" w:rsidRPr="00B1799B">
        <w:rPr>
          <w:color w:val="000000" w:themeColor="text1"/>
          <w:sz w:val="28"/>
          <w:szCs w:val="28"/>
          <w:lang w:val="uk-UA"/>
        </w:rPr>
        <w:t>и</w:t>
      </w:r>
      <w:r w:rsidRPr="00B1799B">
        <w:rPr>
          <w:color w:val="000000" w:themeColor="text1"/>
          <w:sz w:val="28"/>
          <w:szCs w:val="28"/>
          <w:lang w:val="uk-UA"/>
        </w:rPr>
        <w:t xml:space="preserve"> за участю тварин. Результати показали скорочення розривів мозкової тканини на 83% при носінні нового типу захисту. За словами волонтерів, під час носіння </w:t>
      </w:r>
      <w:proofErr w:type="spellStart"/>
      <w:r w:rsidRPr="00B1799B">
        <w:rPr>
          <w:color w:val="000000" w:themeColor="text1"/>
          <w:sz w:val="28"/>
          <w:szCs w:val="28"/>
          <w:lang w:val="uk-UA"/>
        </w:rPr>
        <w:t>обода</w:t>
      </w:r>
      <w:proofErr w:type="spellEnd"/>
      <w:r w:rsidRPr="00B1799B">
        <w:rPr>
          <w:color w:val="000000" w:themeColor="text1"/>
          <w:sz w:val="28"/>
          <w:szCs w:val="28"/>
          <w:lang w:val="uk-UA"/>
        </w:rPr>
        <w:t xml:space="preserve"> виникає слабке відчуття припливу крові до голови, як при ходінні на руках і інших акробатичних трюках.</w:t>
      </w:r>
    </w:p>
    <w:p w14:paraId="25562178" w14:textId="472F7BDF" w:rsidR="004D72EF" w:rsidRPr="00B1799B" w:rsidRDefault="004D72EF"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Розумні майки </w:t>
      </w:r>
      <w:r w:rsidR="0050342E" w:rsidRPr="00B1799B">
        <w:rPr>
          <w:color w:val="000000" w:themeColor="text1"/>
          <w:sz w:val="28"/>
          <w:szCs w:val="28"/>
          <w:lang w:val="uk-UA"/>
        </w:rPr>
        <w:t>–</w:t>
      </w:r>
      <w:r w:rsidRPr="00B1799B">
        <w:rPr>
          <w:color w:val="000000" w:themeColor="text1"/>
          <w:sz w:val="28"/>
          <w:szCs w:val="28"/>
          <w:lang w:val="uk-UA"/>
        </w:rPr>
        <w:t xml:space="preserve"> </w:t>
      </w:r>
      <w:proofErr w:type="spellStart"/>
      <w:r w:rsidRPr="00B1799B">
        <w:rPr>
          <w:color w:val="000000" w:themeColor="text1"/>
          <w:sz w:val="28"/>
          <w:szCs w:val="28"/>
          <w:lang w:val="uk-UA"/>
        </w:rPr>
        <w:t>FitnessSHIRT</w:t>
      </w:r>
      <w:proofErr w:type="spellEnd"/>
      <w:r w:rsidRPr="00B1799B">
        <w:rPr>
          <w:color w:val="000000" w:themeColor="text1"/>
          <w:sz w:val="28"/>
          <w:szCs w:val="28"/>
          <w:lang w:val="uk-UA"/>
        </w:rPr>
        <w:t xml:space="preserve"> пропонується використовувати не тільки спортсменам, а й людям, які проходять курс реабілітації. Платформа дає можливість оцінити ефективність програми тренувань і здатна надавати аналітику для попередження можливих проблем. Наприклад, якщо показання датчика вказують на високу частоту скорочень серця, але рівень </w:t>
      </w:r>
      <w:r w:rsidRPr="00B1799B">
        <w:rPr>
          <w:color w:val="000000" w:themeColor="text1"/>
          <w:sz w:val="28"/>
          <w:szCs w:val="28"/>
          <w:lang w:val="uk-UA"/>
        </w:rPr>
        <w:lastRenderedPageBreak/>
        <w:t>навантаження залишається низьким, це може говорити про ймовірність нападу. Виявлено найбільш інформативні показники:</w:t>
      </w:r>
    </w:p>
    <w:p w14:paraId="09B03A44" w14:textId="5226F280" w:rsidR="004D72EF" w:rsidRPr="00B1799B" w:rsidRDefault="004D72EF"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 час амортизації при відштовхуванні,</w:t>
      </w:r>
    </w:p>
    <w:p w14:paraId="54B11147" w14:textId="3B32048C" w:rsidR="004D72EF" w:rsidRPr="00B1799B" w:rsidRDefault="004D72EF"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 час відштовхування,</w:t>
      </w:r>
    </w:p>
    <w:p w14:paraId="592A7F5D" w14:textId="08E545DB" w:rsidR="004D72EF" w:rsidRPr="00B1799B" w:rsidRDefault="004D72EF"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 час вільного коливання, </w:t>
      </w:r>
    </w:p>
    <w:p w14:paraId="134EEB59" w14:textId="75A89763" w:rsidR="004D72EF" w:rsidRPr="00B1799B" w:rsidRDefault="004D72EF"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 максимальний кут відхилення,</w:t>
      </w:r>
    </w:p>
    <w:p w14:paraId="1477C756" w14:textId="5FC4B5F6" w:rsidR="004D72EF" w:rsidRPr="00B1799B" w:rsidRDefault="004D72EF"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 час згинання в суглобі (колінному або ліктьовому), </w:t>
      </w:r>
    </w:p>
    <w:p w14:paraId="755A63FB" w14:textId="2B39C04F" w:rsidR="004D72EF" w:rsidRPr="00B1799B" w:rsidRDefault="004D72EF"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 максимальний кут і час згинання в тазостегновому суглобі.</w:t>
      </w:r>
    </w:p>
    <w:p w14:paraId="401C92CA" w14:textId="77777777" w:rsidR="006F18F6" w:rsidRPr="00B1799B" w:rsidRDefault="004D72EF"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Нові технології психологічної та медичної підтримки. У процесі спортивних змагань відбувається випробування спортивної майстерності, розумових і фізичних можливостей атлета. Психологічна підготовка до конкретного змагання </w:t>
      </w:r>
      <w:r w:rsidR="00A469F9" w:rsidRPr="00B1799B">
        <w:rPr>
          <w:color w:val="000000" w:themeColor="text1"/>
          <w:sz w:val="28"/>
          <w:szCs w:val="28"/>
          <w:lang w:val="uk-UA"/>
        </w:rPr>
        <w:t>–</w:t>
      </w:r>
      <w:r w:rsidRPr="00B1799B">
        <w:rPr>
          <w:color w:val="000000" w:themeColor="text1"/>
          <w:sz w:val="28"/>
          <w:szCs w:val="28"/>
          <w:lang w:val="uk-UA"/>
        </w:rPr>
        <w:t xml:space="preserve"> заключний етап всієї психологічної підготовки, що проводилася в процесі тренувальної і виховної роботи. Найважливіше завдання цього етапу </w:t>
      </w:r>
      <w:r w:rsidR="00A469F9" w:rsidRPr="00B1799B">
        <w:rPr>
          <w:color w:val="000000" w:themeColor="text1"/>
          <w:sz w:val="28"/>
          <w:szCs w:val="28"/>
          <w:lang w:val="uk-UA"/>
        </w:rPr>
        <w:t>–</w:t>
      </w:r>
      <w:r w:rsidRPr="00B1799B">
        <w:rPr>
          <w:color w:val="000000" w:themeColor="text1"/>
          <w:sz w:val="28"/>
          <w:szCs w:val="28"/>
          <w:lang w:val="uk-UA"/>
        </w:rPr>
        <w:t xml:space="preserve"> формування оптимального психічного передстартового стану, при якому спортсмен не тільки здатний проявити свої найкращі спортивні якості, але і перевершити їх.</w:t>
      </w:r>
      <w:r w:rsidR="006F18F6" w:rsidRPr="00B1799B">
        <w:rPr>
          <w:color w:val="000000" w:themeColor="text1"/>
          <w:sz w:val="28"/>
          <w:szCs w:val="28"/>
          <w:lang w:val="uk-UA"/>
        </w:rPr>
        <w:t xml:space="preserve"> </w:t>
      </w:r>
    </w:p>
    <w:p w14:paraId="3D24DAC9" w14:textId="77777777" w:rsidR="006F18F6" w:rsidRPr="00B1799B" w:rsidRDefault="006F18F6"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Ще задовго до старту у спортсмена, як правило, виникає напруженість, хвилювання, підвищується частота серцевих скорочень, відбувається зміна м'язового тонусу. За допомогою цих реакцій йде настройка функцій організму на всі види навантажень наближаються змагань. Це дає можливість спортсмену до моменту старту мобілізувати всі свої якості і можливості. Однак якщо такі процеси, особливо емоційне збудження, виходять з оптимальних меж, то вони негативно позначаються на діях спортсмена. При правильній стимуляції наш мозок може утворювати нові нервові шляхи, змінювати існуючі з'єднання, а також адаптуватися до навколишньої дійсності і по-різному реагувати на неї. </w:t>
      </w:r>
    </w:p>
    <w:p w14:paraId="1DF16D97" w14:textId="48044C56" w:rsidR="00B1799B" w:rsidRPr="00B1799B" w:rsidRDefault="006F18F6"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Дослідники з компанії </w:t>
      </w:r>
      <w:proofErr w:type="spellStart"/>
      <w:r w:rsidRPr="00B1799B">
        <w:rPr>
          <w:color w:val="000000" w:themeColor="text1"/>
          <w:sz w:val="28"/>
          <w:szCs w:val="28"/>
          <w:lang w:val="uk-UA"/>
        </w:rPr>
        <w:t>Lumos</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Labs</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Inc</w:t>
      </w:r>
      <w:proofErr w:type="spellEnd"/>
      <w:r w:rsidRPr="00B1799B">
        <w:rPr>
          <w:color w:val="000000" w:themeColor="text1"/>
          <w:sz w:val="28"/>
          <w:szCs w:val="28"/>
          <w:lang w:val="uk-UA"/>
        </w:rPr>
        <w:t xml:space="preserve">. встановили, що мозок має неймовірну здатність до змін, що особливо яскраво проявляється в навчанні і пам'яті. Кожна людина може використовувати величезний потенціал </w:t>
      </w:r>
      <w:proofErr w:type="spellStart"/>
      <w:r w:rsidRPr="00B1799B">
        <w:rPr>
          <w:color w:val="000000" w:themeColor="text1"/>
          <w:sz w:val="28"/>
          <w:szCs w:val="28"/>
          <w:lang w:val="uk-UA"/>
        </w:rPr>
        <w:t>нейропластичності</w:t>
      </w:r>
      <w:proofErr w:type="spellEnd"/>
      <w:r w:rsidRPr="00B1799B">
        <w:rPr>
          <w:color w:val="000000" w:themeColor="text1"/>
          <w:sz w:val="28"/>
          <w:szCs w:val="28"/>
          <w:lang w:val="uk-UA"/>
        </w:rPr>
        <w:t xml:space="preserve">, щоб поліпшити когнітивні здібності, підвищити </w:t>
      </w:r>
      <w:r w:rsidRPr="00B1799B">
        <w:rPr>
          <w:color w:val="000000" w:themeColor="text1"/>
          <w:sz w:val="28"/>
          <w:szCs w:val="28"/>
          <w:lang w:val="uk-UA"/>
        </w:rPr>
        <w:lastRenderedPageBreak/>
        <w:t>здатність сприймати і запам'ятовувати нову інформацію, а також поліпшити пам'ять. У 201</w:t>
      </w:r>
      <w:r w:rsidR="00B1799B" w:rsidRPr="00B1799B">
        <w:rPr>
          <w:color w:val="000000" w:themeColor="text1"/>
          <w:sz w:val="28"/>
          <w:szCs w:val="28"/>
          <w:lang w:val="uk-UA"/>
        </w:rPr>
        <w:t>7</w:t>
      </w:r>
      <w:r w:rsidRPr="00B1799B">
        <w:rPr>
          <w:color w:val="000000" w:themeColor="text1"/>
          <w:sz w:val="28"/>
          <w:szCs w:val="28"/>
          <w:lang w:val="uk-UA"/>
        </w:rPr>
        <w:t xml:space="preserve"> році розроблений проект, який представляє навчальну програму, в якій вправи («</w:t>
      </w:r>
      <w:proofErr w:type="spellStart"/>
      <w:r w:rsidRPr="00B1799B">
        <w:rPr>
          <w:color w:val="000000" w:themeColor="text1"/>
          <w:sz w:val="28"/>
          <w:szCs w:val="28"/>
          <w:lang w:val="uk-UA"/>
        </w:rPr>
        <w:t>уроки</w:t>
      </w:r>
      <w:proofErr w:type="spellEnd"/>
      <w:r w:rsidRPr="00B1799B">
        <w:rPr>
          <w:color w:val="000000" w:themeColor="text1"/>
          <w:sz w:val="28"/>
          <w:szCs w:val="28"/>
          <w:lang w:val="uk-UA"/>
        </w:rPr>
        <w:t xml:space="preserve">») містять комбінації рухів, створені для поліпшення розуміння на досвіді того, як ми діємо і використовуємо себе і своє тіло. </w:t>
      </w:r>
    </w:p>
    <w:p w14:paraId="6F8C5158" w14:textId="43F80C01" w:rsidR="00EA5939" w:rsidRPr="00B1799B" w:rsidRDefault="006F18F6" w:rsidP="004D72EF">
      <w:pPr>
        <w:spacing w:line="360" w:lineRule="auto"/>
        <w:ind w:firstLine="708"/>
        <w:jc w:val="both"/>
        <w:rPr>
          <w:color w:val="000000" w:themeColor="text1"/>
          <w:lang w:val="uk-UA"/>
        </w:rPr>
      </w:pPr>
      <w:r w:rsidRPr="00B1799B">
        <w:rPr>
          <w:color w:val="000000" w:themeColor="text1"/>
          <w:sz w:val="28"/>
          <w:szCs w:val="28"/>
          <w:lang w:val="uk-UA"/>
        </w:rPr>
        <w:t>Виконання цих уроків дозволяє знайти альтернативний спосіб виконання дій, більш легкий і ефективний. Результатом такого перенавчання стає усунення зайвих напружень та пов'язаних з ними симптомів, більш ефективний витрата сил, загальне відчуття легкості, підвищення спортивних результатів і поліпшення якості життя.</w:t>
      </w:r>
      <w:r w:rsidR="00EA5939" w:rsidRPr="00B1799B">
        <w:rPr>
          <w:color w:val="000000" w:themeColor="text1"/>
          <w:lang w:val="uk-UA"/>
        </w:rPr>
        <w:t xml:space="preserve"> </w:t>
      </w:r>
    </w:p>
    <w:p w14:paraId="78D950A7" w14:textId="77777777" w:rsidR="00B1799B" w:rsidRPr="00B1799B" w:rsidRDefault="00EA5939"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Травма спортсмена</w:t>
      </w:r>
      <w:r w:rsidR="0056484B" w:rsidRPr="00B1799B">
        <w:rPr>
          <w:color w:val="000000" w:themeColor="text1"/>
          <w:sz w:val="28"/>
          <w:szCs w:val="28"/>
          <w:lang w:val="uk-UA"/>
        </w:rPr>
        <w:t xml:space="preserve"> –</w:t>
      </w:r>
      <w:r w:rsidRPr="00B1799B">
        <w:rPr>
          <w:color w:val="000000" w:themeColor="text1"/>
          <w:sz w:val="28"/>
          <w:szCs w:val="28"/>
          <w:lang w:val="uk-UA"/>
        </w:rPr>
        <w:t xml:space="preserve"> головна загроза для успіху спортсмена або всієї команди. Тому головне завдання будь-якого тренера </w:t>
      </w:r>
      <w:r w:rsidR="0056484B" w:rsidRPr="00B1799B">
        <w:rPr>
          <w:color w:val="000000" w:themeColor="text1"/>
          <w:sz w:val="28"/>
          <w:szCs w:val="28"/>
          <w:lang w:val="uk-UA"/>
        </w:rPr>
        <w:t>–</w:t>
      </w:r>
      <w:r w:rsidRPr="00B1799B">
        <w:rPr>
          <w:color w:val="000000" w:themeColor="text1"/>
          <w:sz w:val="28"/>
          <w:szCs w:val="28"/>
          <w:lang w:val="uk-UA"/>
        </w:rPr>
        <w:t xml:space="preserve"> знизити ризик травм і пошкоджень. В даний час переглянута програма надання долікарської допомоги спортсменам. Програма встановлює мінімальний освітній стандарт для тренерів, які в першу чергу відповідають за безпеку атлетів. Передбачені гнучкі варіанти, в тому числі </w:t>
      </w:r>
      <w:r w:rsidR="00F95E2A" w:rsidRPr="00B1799B">
        <w:rPr>
          <w:color w:val="000000" w:themeColor="text1"/>
          <w:sz w:val="28"/>
          <w:szCs w:val="28"/>
          <w:lang w:val="uk-UA"/>
        </w:rPr>
        <w:t>–</w:t>
      </w:r>
      <w:r w:rsidRPr="00B1799B">
        <w:rPr>
          <w:color w:val="000000" w:themeColor="text1"/>
          <w:sz w:val="28"/>
          <w:szCs w:val="28"/>
          <w:lang w:val="uk-UA"/>
        </w:rPr>
        <w:t xml:space="preserve"> навчання прийомам надання першої допомоги з використанням апаратури автоматизованої зовнішньої дефібриляції. </w:t>
      </w:r>
    </w:p>
    <w:p w14:paraId="7630FEF4" w14:textId="060B416B" w:rsidR="00507071" w:rsidRPr="00B1799B" w:rsidRDefault="00EA5939" w:rsidP="004D72EF">
      <w:pPr>
        <w:spacing w:line="360" w:lineRule="auto"/>
        <w:ind w:firstLine="708"/>
        <w:jc w:val="both"/>
        <w:rPr>
          <w:color w:val="000000" w:themeColor="text1"/>
          <w:sz w:val="28"/>
          <w:szCs w:val="28"/>
          <w:lang w:val="uk-UA"/>
        </w:rPr>
      </w:pPr>
      <w:r w:rsidRPr="00B1799B">
        <w:rPr>
          <w:color w:val="000000" w:themeColor="text1"/>
          <w:sz w:val="28"/>
          <w:szCs w:val="28"/>
          <w:lang w:val="uk-UA"/>
        </w:rPr>
        <w:t>Курс навчання включає відео, практичне навчання, а також інтерактивні вправи, а також зручний автоматизований посібник, який повинен супроводжувати тренера під час змагань і тренувань. Для вже сертифікованих або ліцензованих спортивних тренерів та інших фахівців, передбачений спеціальний скорочений курс. Перероблений стандарт безпеки має зручний формат і служить оперативним інструментом в реальн</w:t>
      </w:r>
      <w:r w:rsidR="00764E19" w:rsidRPr="00B1799B">
        <w:rPr>
          <w:color w:val="000000" w:themeColor="text1"/>
          <w:sz w:val="28"/>
          <w:szCs w:val="28"/>
          <w:lang w:val="uk-UA"/>
        </w:rPr>
        <w:t>ій</w:t>
      </w:r>
      <w:r w:rsidRPr="00B1799B">
        <w:rPr>
          <w:color w:val="000000" w:themeColor="text1"/>
          <w:sz w:val="28"/>
          <w:szCs w:val="28"/>
          <w:lang w:val="uk-UA"/>
        </w:rPr>
        <w:t xml:space="preserve"> надзвичайн</w:t>
      </w:r>
      <w:r w:rsidR="00764E19" w:rsidRPr="00B1799B">
        <w:rPr>
          <w:color w:val="000000" w:themeColor="text1"/>
          <w:sz w:val="28"/>
          <w:szCs w:val="28"/>
          <w:lang w:val="uk-UA"/>
        </w:rPr>
        <w:t>ій</w:t>
      </w:r>
      <w:r w:rsidRPr="00B1799B">
        <w:rPr>
          <w:color w:val="000000" w:themeColor="text1"/>
          <w:sz w:val="28"/>
          <w:szCs w:val="28"/>
          <w:lang w:val="uk-UA"/>
        </w:rPr>
        <w:t xml:space="preserve"> ситуації. Кожен тренер, спортивний тренер і всі, хто працює зі спортсменами повинні тримати керівництво в легкодоступному місці також, як аптечку або спортивну сумку.</w:t>
      </w:r>
    </w:p>
    <w:p w14:paraId="02C0930A" w14:textId="647DE61C" w:rsidR="00D5418C" w:rsidRPr="00B1799B" w:rsidRDefault="00D5418C">
      <w:pPr>
        <w:rPr>
          <w:color w:val="000000" w:themeColor="text1"/>
          <w:sz w:val="28"/>
          <w:szCs w:val="28"/>
          <w:lang w:val="uk-UA"/>
        </w:rPr>
      </w:pPr>
      <w:r w:rsidRPr="00B1799B">
        <w:rPr>
          <w:color w:val="000000" w:themeColor="text1"/>
          <w:sz w:val="28"/>
          <w:szCs w:val="28"/>
          <w:lang w:val="uk-UA"/>
        </w:rPr>
        <w:br w:type="page"/>
      </w:r>
    </w:p>
    <w:p w14:paraId="7DFA48B1" w14:textId="77777777" w:rsidR="001900AE" w:rsidRPr="00B1799B" w:rsidRDefault="001900AE" w:rsidP="00D5418C">
      <w:pPr>
        <w:spacing w:line="360" w:lineRule="auto"/>
        <w:jc w:val="center"/>
        <w:rPr>
          <w:color w:val="000000" w:themeColor="text1"/>
          <w:sz w:val="28"/>
          <w:szCs w:val="28"/>
          <w:lang w:val="uk-UA"/>
        </w:rPr>
      </w:pPr>
      <w:r w:rsidRPr="00B1799B">
        <w:rPr>
          <w:color w:val="000000" w:themeColor="text1"/>
          <w:sz w:val="28"/>
          <w:szCs w:val="28"/>
          <w:lang w:val="uk-UA"/>
        </w:rPr>
        <w:lastRenderedPageBreak/>
        <w:t>2 ЗАВДАННЯ, МЕТОДИ ТА ОРГАНІЗАЦІЯ ДОСЛІДЖЕННЯ</w:t>
      </w:r>
    </w:p>
    <w:p w14:paraId="121C8989" w14:textId="68CFDC04" w:rsidR="00A1442A" w:rsidRDefault="001900AE" w:rsidP="00A1442A">
      <w:pPr>
        <w:spacing w:line="360" w:lineRule="auto"/>
        <w:ind w:firstLine="709"/>
        <w:jc w:val="both"/>
        <w:rPr>
          <w:color w:val="000000" w:themeColor="text1"/>
          <w:sz w:val="28"/>
          <w:szCs w:val="28"/>
          <w:lang w:val="uk-UA"/>
        </w:rPr>
      </w:pPr>
      <w:r w:rsidRPr="00B1799B">
        <w:rPr>
          <w:color w:val="000000" w:themeColor="text1"/>
          <w:sz w:val="28"/>
          <w:szCs w:val="28"/>
          <w:lang w:val="uk-UA"/>
        </w:rPr>
        <w:t xml:space="preserve">      </w:t>
      </w:r>
    </w:p>
    <w:p w14:paraId="40800BCC" w14:textId="76A56F9D" w:rsidR="001900AE" w:rsidRPr="00B1799B" w:rsidRDefault="001900AE" w:rsidP="00D5418C">
      <w:pPr>
        <w:pStyle w:val="a4"/>
        <w:numPr>
          <w:ilvl w:val="1"/>
          <w:numId w:val="25"/>
        </w:numPr>
        <w:tabs>
          <w:tab w:val="left" w:pos="851"/>
          <w:tab w:val="left" w:pos="993"/>
        </w:tabs>
        <w:spacing w:line="360" w:lineRule="auto"/>
        <w:jc w:val="both"/>
        <w:rPr>
          <w:color w:val="000000" w:themeColor="text1"/>
          <w:sz w:val="28"/>
          <w:szCs w:val="28"/>
          <w:lang w:val="uk-UA"/>
        </w:rPr>
      </w:pPr>
      <w:r w:rsidRPr="00B1799B">
        <w:rPr>
          <w:color w:val="000000" w:themeColor="text1"/>
          <w:sz w:val="28"/>
          <w:szCs w:val="28"/>
          <w:lang w:val="uk-UA"/>
        </w:rPr>
        <w:t>Завдання дослідження</w:t>
      </w:r>
    </w:p>
    <w:p w14:paraId="0B5172D2" w14:textId="77777777" w:rsidR="001900AE" w:rsidRPr="00B1799B" w:rsidRDefault="001900AE" w:rsidP="00C4193E">
      <w:pPr>
        <w:spacing w:line="360" w:lineRule="auto"/>
        <w:jc w:val="both"/>
        <w:rPr>
          <w:color w:val="000000" w:themeColor="text1"/>
          <w:sz w:val="28"/>
          <w:szCs w:val="28"/>
          <w:lang w:val="uk-UA"/>
        </w:rPr>
      </w:pPr>
    </w:p>
    <w:p w14:paraId="4EBCF7A1" w14:textId="11972B09" w:rsidR="005F4AF0" w:rsidRPr="00B1799B" w:rsidRDefault="005F4AF0" w:rsidP="00E278D3">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Мета дослідження – апробувати </w:t>
      </w:r>
      <w:r w:rsidR="00545430" w:rsidRPr="00B1799B">
        <w:rPr>
          <w:color w:val="000000" w:themeColor="text1"/>
          <w:sz w:val="28"/>
          <w:szCs w:val="28"/>
          <w:lang w:val="uk-UA"/>
        </w:rPr>
        <w:t>сучасні методики й</w:t>
      </w:r>
      <w:r w:rsidRPr="00B1799B">
        <w:rPr>
          <w:color w:val="000000" w:themeColor="text1"/>
          <w:sz w:val="28"/>
          <w:szCs w:val="28"/>
          <w:lang w:val="uk-UA"/>
        </w:rPr>
        <w:t xml:space="preserve"> оцінити ефективність </w:t>
      </w:r>
      <w:r w:rsidR="00545430" w:rsidRPr="00B1799B">
        <w:rPr>
          <w:color w:val="000000" w:themeColor="text1"/>
          <w:sz w:val="28"/>
          <w:szCs w:val="28"/>
          <w:lang w:val="uk-UA"/>
        </w:rPr>
        <w:t xml:space="preserve">їх </w:t>
      </w:r>
      <w:r w:rsidRPr="00B1799B">
        <w:rPr>
          <w:color w:val="000000" w:themeColor="text1"/>
          <w:sz w:val="28"/>
          <w:szCs w:val="28"/>
          <w:lang w:val="uk-UA"/>
        </w:rPr>
        <w:t>впливу на приріст основних показників фізичної підготовленості.</w:t>
      </w:r>
    </w:p>
    <w:p w14:paraId="4EAE905F" w14:textId="74D9A275" w:rsidR="001900AE" w:rsidRPr="00B1799B" w:rsidRDefault="004443D0" w:rsidP="008B23EC">
      <w:pPr>
        <w:spacing w:line="360" w:lineRule="auto"/>
        <w:ind w:firstLine="708"/>
        <w:jc w:val="both"/>
        <w:rPr>
          <w:color w:val="000000" w:themeColor="text1"/>
          <w:sz w:val="28"/>
          <w:szCs w:val="28"/>
          <w:lang w:val="uk-UA"/>
        </w:rPr>
      </w:pPr>
      <w:r w:rsidRPr="00B1799B">
        <w:rPr>
          <w:color w:val="000000" w:themeColor="text1"/>
          <w:sz w:val="28"/>
          <w:szCs w:val="28"/>
          <w:lang w:val="uk-UA"/>
        </w:rPr>
        <w:t>Обраний аспект вивчення проблеми визначив основні завдання даного дослідження, які формулюються у такий спосіб</w:t>
      </w:r>
      <w:r w:rsidR="00273C09" w:rsidRPr="00B1799B">
        <w:rPr>
          <w:color w:val="000000" w:themeColor="text1"/>
          <w:spacing w:val="5"/>
          <w:sz w:val="28"/>
          <w:szCs w:val="28"/>
          <w:lang w:val="uk-UA"/>
        </w:rPr>
        <w:t>, а саме</w:t>
      </w:r>
      <w:r w:rsidR="001900AE" w:rsidRPr="00B1799B">
        <w:rPr>
          <w:color w:val="000000" w:themeColor="text1"/>
          <w:sz w:val="28"/>
          <w:szCs w:val="28"/>
          <w:lang w:val="uk-UA"/>
        </w:rPr>
        <w:t>:</w:t>
      </w:r>
    </w:p>
    <w:p w14:paraId="53B7D98E" w14:textId="48E5676E" w:rsidR="00A31A5A" w:rsidRPr="00B1799B" w:rsidRDefault="00582FE8" w:rsidP="00D06130">
      <w:pPr>
        <w:pStyle w:val="a4"/>
        <w:numPr>
          <w:ilvl w:val="0"/>
          <w:numId w:val="32"/>
        </w:numPr>
        <w:spacing w:line="360" w:lineRule="auto"/>
        <w:ind w:left="0" w:firstLine="709"/>
        <w:jc w:val="both"/>
        <w:rPr>
          <w:color w:val="000000" w:themeColor="text1"/>
          <w:spacing w:val="1"/>
          <w:sz w:val="28"/>
          <w:szCs w:val="28"/>
          <w:lang w:val="uk-UA"/>
        </w:rPr>
      </w:pPr>
      <w:r w:rsidRPr="00B1799B">
        <w:rPr>
          <w:color w:val="000000" w:themeColor="text1"/>
          <w:sz w:val="28"/>
          <w:szCs w:val="28"/>
          <w:lang w:val="uk-UA"/>
        </w:rPr>
        <w:t>Провести порівняльний аналіз вихідних значень показників фізичної підготовленості студентів Запорізького національного університету</w:t>
      </w:r>
      <w:r w:rsidR="002F34CB" w:rsidRPr="00B1799B">
        <w:rPr>
          <w:color w:val="000000" w:themeColor="text1"/>
          <w:sz w:val="28"/>
          <w:szCs w:val="28"/>
          <w:lang w:val="uk-UA"/>
        </w:rPr>
        <w:t xml:space="preserve">, які відвідують навчально-спортивні секції </w:t>
      </w:r>
      <w:r w:rsidR="002F34CB" w:rsidRPr="00B1799B">
        <w:rPr>
          <w:bCs/>
          <w:color w:val="000000" w:themeColor="text1"/>
          <w:kern w:val="32"/>
          <w:sz w:val="28"/>
          <w:szCs w:val="28"/>
          <w:lang w:val="uk-UA" w:eastAsia="x-none"/>
        </w:rPr>
        <w:t>загальної фізичної підготовки</w:t>
      </w:r>
      <w:r w:rsidR="002F34CB" w:rsidRPr="00B1799B">
        <w:rPr>
          <w:color w:val="000000" w:themeColor="text1"/>
          <w:sz w:val="28"/>
          <w:szCs w:val="28"/>
          <w:lang w:val="uk-UA"/>
        </w:rPr>
        <w:t>.</w:t>
      </w:r>
    </w:p>
    <w:p w14:paraId="603DE6A3" w14:textId="2111CD19" w:rsidR="00D06130" w:rsidRPr="00B1799B" w:rsidRDefault="00193D17" w:rsidP="00FE3E34">
      <w:pPr>
        <w:pStyle w:val="a4"/>
        <w:numPr>
          <w:ilvl w:val="0"/>
          <w:numId w:val="32"/>
        </w:numPr>
        <w:spacing w:line="360" w:lineRule="auto"/>
        <w:ind w:left="0" w:firstLine="709"/>
        <w:jc w:val="both"/>
        <w:rPr>
          <w:color w:val="000000" w:themeColor="text1"/>
          <w:spacing w:val="1"/>
          <w:sz w:val="28"/>
          <w:szCs w:val="28"/>
          <w:lang w:val="uk-UA"/>
        </w:rPr>
      </w:pPr>
      <w:r w:rsidRPr="00B1799B">
        <w:rPr>
          <w:color w:val="000000" w:themeColor="text1"/>
          <w:sz w:val="28"/>
          <w:szCs w:val="28"/>
          <w:lang w:val="uk-UA"/>
        </w:rPr>
        <w:t xml:space="preserve">Експериментально перевірити </w:t>
      </w:r>
      <w:r w:rsidR="00E0246C" w:rsidRPr="00B1799B">
        <w:rPr>
          <w:color w:val="000000" w:themeColor="text1"/>
          <w:sz w:val="28"/>
          <w:szCs w:val="28"/>
          <w:lang w:val="uk-UA"/>
        </w:rPr>
        <w:t>використання</w:t>
      </w:r>
      <w:r w:rsidRPr="00B1799B">
        <w:rPr>
          <w:color w:val="000000" w:themeColor="text1"/>
          <w:sz w:val="28"/>
          <w:szCs w:val="28"/>
          <w:lang w:val="uk-UA"/>
        </w:rPr>
        <w:t xml:space="preserve"> </w:t>
      </w:r>
      <w:r w:rsidR="00FE3E34" w:rsidRPr="00B1799B">
        <w:rPr>
          <w:color w:val="000000" w:themeColor="text1"/>
          <w:sz w:val="28"/>
          <w:szCs w:val="28"/>
          <w:lang w:val="uk-UA"/>
        </w:rPr>
        <w:t>сучасних методик</w:t>
      </w:r>
      <w:r w:rsidR="00D06130" w:rsidRPr="00B1799B">
        <w:rPr>
          <w:color w:val="000000" w:themeColor="text1"/>
          <w:sz w:val="28"/>
          <w:lang w:val="uk-UA"/>
        </w:rPr>
        <w:t xml:space="preserve"> у </w:t>
      </w:r>
      <w:r w:rsidR="00A5155B" w:rsidRPr="00B1799B">
        <w:rPr>
          <w:color w:val="000000" w:themeColor="text1"/>
          <w:sz w:val="28"/>
          <w:lang w:val="uk-UA"/>
        </w:rPr>
        <w:t xml:space="preserve">тренувальному </w:t>
      </w:r>
      <w:r w:rsidR="00D06130" w:rsidRPr="00B1799B">
        <w:rPr>
          <w:color w:val="000000" w:themeColor="text1"/>
          <w:sz w:val="28"/>
          <w:lang w:val="uk-UA"/>
        </w:rPr>
        <w:t xml:space="preserve">процесі </w:t>
      </w:r>
      <w:r w:rsidR="00A5155B" w:rsidRPr="00B1799B">
        <w:rPr>
          <w:color w:val="000000" w:themeColor="text1"/>
          <w:sz w:val="28"/>
          <w:szCs w:val="28"/>
          <w:lang w:val="uk-UA"/>
        </w:rPr>
        <w:t xml:space="preserve">навчально-спортивних секцій </w:t>
      </w:r>
      <w:r w:rsidR="00A5155B" w:rsidRPr="00B1799B">
        <w:rPr>
          <w:bCs/>
          <w:color w:val="000000" w:themeColor="text1"/>
          <w:kern w:val="32"/>
          <w:sz w:val="28"/>
          <w:szCs w:val="28"/>
          <w:lang w:val="uk-UA" w:eastAsia="x-none"/>
        </w:rPr>
        <w:t>загальної фізичної підготовки</w:t>
      </w:r>
      <w:r w:rsidR="00A5155B" w:rsidRPr="00B1799B">
        <w:rPr>
          <w:color w:val="000000" w:themeColor="text1"/>
          <w:sz w:val="28"/>
          <w:szCs w:val="28"/>
          <w:lang w:val="uk-UA"/>
        </w:rPr>
        <w:t xml:space="preserve"> </w:t>
      </w:r>
      <w:r w:rsidR="00FE3E34" w:rsidRPr="00B1799B">
        <w:rPr>
          <w:color w:val="000000" w:themeColor="text1"/>
          <w:sz w:val="28"/>
          <w:szCs w:val="28"/>
          <w:lang w:val="uk-UA"/>
        </w:rPr>
        <w:t>студентів Запорізького національного університету</w:t>
      </w:r>
      <w:r w:rsidR="00D06130" w:rsidRPr="00B1799B">
        <w:rPr>
          <w:color w:val="000000" w:themeColor="text1"/>
          <w:sz w:val="28"/>
          <w:szCs w:val="28"/>
          <w:lang w:val="uk-UA"/>
        </w:rPr>
        <w:t>.</w:t>
      </w:r>
    </w:p>
    <w:p w14:paraId="745CA4F0" w14:textId="6B80CA78" w:rsidR="00A5155B" w:rsidRPr="00B1799B" w:rsidRDefault="00A5155B" w:rsidP="00A5155B">
      <w:pPr>
        <w:pStyle w:val="a4"/>
        <w:numPr>
          <w:ilvl w:val="0"/>
          <w:numId w:val="32"/>
        </w:numPr>
        <w:spacing w:line="360" w:lineRule="auto"/>
        <w:ind w:left="0" w:firstLine="709"/>
        <w:jc w:val="both"/>
        <w:rPr>
          <w:color w:val="000000" w:themeColor="text1"/>
          <w:spacing w:val="1"/>
          <w:sz w:val="28"/>
          <w:szCs w:val="28"/>
          <w:lang w:val="uk-UA"/>
        </w:rPr>
      </w:pPr>
      <w:r w:rsidRPr="00B1799B">
        <w:rPr>
          <w:color w:val="000000" w:themeColor="text1"/>
          <w:sz w:val="28"/>
          <w:szCs w:val="28"/>
          <w:lang w:val="uk-UA"/>
        </w:rPr>
        <w:t>Дослідити та порівняти динаміку показників фізичної підготовленості студентів Запорізького національного університету під впливом секційних занять із різними методиками викладання.</w:t>
      </w:r>
    </w:p>
    <w:p w14:paraId="25EA16FD" w14:textId="46E4443F" w:rsidR="00C32D65" w:rsidRPr="00B1799B" w:rsidRDefault="00C32D65" w:rsidP="009035D1">
      <w:pPr>
        <w:shd w:val="clear" w:color="auto" w:fill="FFFFFF"/>
        <w:tabs>
          <w:tab w:val="left" w:pos="2127"/>
        </w:tabs>
        <w:spacing w:line="360" w:lineRule="auto"/>
        <w:ind w:firstLine="709"/>
        <w:jc w:val="both"/>
        <w:rPr>
          <w:color w:val="000000" w:themeColor="text1"/>
          <w:sz w:val="28"/>
          <w:szCs w:val="28"/>
          <w:lang w:val="uk-UA"/>
        </w:rPr>
      </w:pPr>
    </w:p>
    <w:p w14:paraId="3E1AF908" w14:textId="77777777" w:rsidR="00A5155B" w:rsidRPr="00B1799B" w:rsidRDefault="00A5155B" w:rsidP="009035D1">
      <w:pPr>
        <w:shd w:val="clear" w:color="auto" w:fill="FFFFFF"/>
        <w:tabs>
          <w:tab w:val="left" w:pos="2127"/>
        </w:tabs>
        <w:spacing w:line="360" w:lineRule="auto"/>
        <w:ind w:firstLine="709"/>
        <w:jc w:val="both"/>
        <w:rPr>
          <w:color w:val="000000" w:themeColor="text1"/>
          <w:sz w:val="28"/>
          <w:szCs w:val="28"/>
          <w:lang w:val="uk-UA"/>
        </w:rPr>
      </w:pPr>
    </w:p>
    <w:p w14:paraId="1D6DBA45" w14:textId="77777777" w:rsidR="001900AE" w:rsidRPr="00B1799B" w:rsidRDefault="001900AE" w:rsidP="00C4193E">
      <w:pPr>
        <w:spacing w:line="360" w:lineRule="auto"/>
        <w:ind w:firstLine="709"/>
        <w:jc w:val="both"/>
        <w:rPr>
          <w:color w:val="000000" w:themeColor="text1"/>
          <w:sz w:val="28"/>
          <w:szCs w:val="28"/>
          <w:lang w:val="uk-UA"/>
        </w:rPr>
      </w:pPr>
      <w:r w:rsidRPr="00B1799B">
        <w:rPr>
          <w:color w:val="000000" w:themeColor="text1"/>
          <w:sz w:val="28"/>
          <w:szCs w:val="28"/>
          <w:lang w:val="uk-UA"/>
        </w:rPr>
        <w:t>2.2 Методи дослідження</w:t>
      </w:r>
    </w:p>
    <w:p w14:paraId="158FBD24" w14:textId="77777777" w:rsidR="001900AE" w:rsidRPr="00B1799B" w:rsidRDefault="001900AE" w:rsidP="00C4193E">
      <w:pPr>
        <w:spacing w:line="360" w:lineRule="auto"/>
        <w:ind w:firstLine="709"/>
        <w:jc w:val="both"/>
        <w:rPr>
          <w:color w:val="000000" w:themeColor="text1"/>
          <w:sz w:val="28"/>
          <w:szCs w:val="28"/>
          <w:lang w:val="uk-UA"/>
        </w:rPr>
      </w:pPr>
    </w:p>
    <w:p w14:paraId="4657B9E9" w14:textId="0524EA81" w:rsidR="001900AE" w:rsidRPr="00B1799B" w:rsidRDefault="003F19A5" w:rsidP="00C4193E">
      <w:pPr>
        <w:spacing w:line="360" w:lineRule="auto"/>
        <w:ind w:firstLine="708"/>
        <w:jc w:val="both"/>
        <w:rPr>
          <w:color w:val="000000" w:themeColor="text1"/>
          <w:sz w:val="28"/>
          <w:szCs w:val="28"/>
          <w:lang w:val="uk-UA"/>
        </w:rPr>
      </w:pPr>
      <w:r w:rsidRPr="00B1799B">
        <w:rPr>
          <w:color w:val="000000" w:themeColor="text1"/>
          <w:sz w:val="28"/>
          <w:szCs w:val="28"/>
          <w:lang w:val="uk-UA"/>
        </w:rPr>
        <w:t>Для реалізації мети і завдань дослідження використовувався комплекс методів</w:t>
      </w:r>
      <w:r w:rsidR="001900AE" w:rsidRPr="00B1799B">
        <w:rPr>
          <w:color w:val="000000" w:themeColor="text1"/>
          <w:sz w:val="28"/>
          <w:szCs w:val="28"/>
          <w:lang w:val="uk-UA"/>
        </w:rPr>
        <w:t>:</w:t>
      </w:r>
    </w:p>
    <w:p w14:paraId="2A9AA9B5" w14:textId="50CC59A4" w:rsidR="00BB4E91" w:rsidRPr="00B1799B" w:rsidRDefault="00BB4E91" w:rsidP="00BB4E91">
      <w:pPr>
        <w:pStyle w:val="a4"/>
        <w:numPr>
          <w:ilvl w:val="0"/>
          <w:numId w:val="3"/>
        </w:numPr>
        <w:tabs>
          <w:tab w:val="left" w:pos="993"/>
        </w:tabs>
        <w:spacing w:line="360" w:lineRule="auto"/>
        <w:ind w:hanging="111"/>
        <w:jc w:val="both"/>
        <w:rPr>
          <w:color w:val="000000" w:themeColor="text1"/>
          <w:sz w:val="28"/>
          <w:szCs w:val="28"/>
          <w:lang w:val="uk-UA"/>
        </w:rPr>
      </w:pPr>
      <w:r w:rsidRPr="00B1799B">
        <w:rPr>
          <w:color w:val="000000" w:themeColor="text1"/>
          <w:sz w:val="28"/>
          <w:szCs w:val="28"/>
          <w:lang w:val="uk-UA"/>
        </w:rPr>
        <w:t>Аналіз і узагальнення літератури (теоретичне дослідження).</w:t>
      </w:r>
    </w:p>
    <w:p w14:paraId="2B46F835" w14:textId="60DC90FE" w:rsidR="00E929D2" w:rsidRPr="00B1799B" w:rsidRDefault="00E929D2" w:rsidP="00C4193E">
      <w:pPr>
        <w:pStyle w:val="a4"/>
        <w:numPr>
          <w:ilvl w:val="0"/>
          <w:numId w:val="3"/>
        </w:numPr>
        <w:tabs>
          <w:tab w:val="left" w:pos="993"/>
        </w:tabs>
        <w:spacing w:line="360" w:lineRule="auto"/>
        <w:ind w:left="0" w:firstLine="709"/>
        <w:jc w:val="both"/>
        <w:rPr>
          <w:color w:val="000000" w:themeColor="text1"/>
          <w:sz w:val="28"/>
          <w:szCs w:val="28"/>
          <w:lang w:val="uk-UA"/>
        </w:rPr>
      </w:pPr>
      <w:r w:rsidRPr="00B1799B">
        <w:rPr>
          <w:color w:val="000000" w:themeColor="text1"/>
          <w:sz w:val="28"/>
          <w:szCs w:val="28"/>
          <w:lang w:val="uk-UA"/>
        </w:rPr>
        <w:t xml:space="preserve">Педагогічне </w:t>
      </w:r>
      <w:r w:rsidR="00C16B51" w:rsidRPr="00B1799B">
        <w:rPr>
          <w:color w:val="000000" w:themeColor="text1"/>
          <w:sz w:val="28"/>
          <w:szCs w:val="28"/>
          <w:lang w:val="uk-UA"/>
        </w:rPr>
        <w:t>спостереження</w:t>
      </w:r>
      <w:r w:rsidRPr="00B1799B">
        <w:rPr>
          <w:color w:val="000000" w:themeColor="text1"/>
          <w:sz w:val="28"/>
          <w:szCs w:val="28"/>
          <w:lang w:val="uk-UA"/>
        </w:rPr>
        <w:t>.</w:t>
      </w:r>
    </w:p>
    <w:p w14:paraId="0ED597C4" w14:textId="66C746CD" w:rsidR="003C1877" w:rsidRPr="00B1799B" w:rsidRDefault="003C1877" w:rsidP="00C4193E">
      <w:pPr>
        <w:pStyle w:val="a4"/>
        <w:numPr>
          <w:ilvl w:val="0"/>
          <w:numId w:val="3"/>
        </w:numPr>
        <w:tabs>
          <w:tab w:val="left" w:pos="993"/>
        </w:tabs>
        <w:spacing w:line="360" w:lineRule="auto"/>
        <w:ind w:left="0" w:firstLine="709"/>
        <w:jc w:val="both"/>
        <w:rPr>
          <w:color w:val="000000" w:themeColor="text1"/>
          <w:sz w:val="28"/>
          <w:szCs w:val="28"/>
          <w:lang w:val="uk-UA"/>
        </w:rPr>
      </w:pPr>
      <w:r w:rsidRPr="00B1799B">
        <w:rPr>
          <w:color w:val="000000" w:themeColor="text1"/>
          <w:spacing w:val="1"/>
          <w:sz w:val="28"/>
          <w:szCs w:val="28"/>
          <w:lang w:val="uk-UA"/>
        </w:rPr>
        <w:t>Педагогічн</w:t>
      </w:r>
      <w:r w:rsidR="00DD490B" w:rsidRPr="00B1799B">
        <w:rPr>
          <w:color w:val="000000" w:themeColor="text1"/>
          <w:spacing w:val="1"/>
          <w:sz w:val="28"/>
          <w:szCs w:val="28"/>
          <w:lang w:val="uk-UA"/>
        </w:rPr>
        <w:t>ий</w:t>
      </w:r>
      <w:r w:rsidRPr="00B1799B">
        <w:rPr>
          <w:color w:val="000000" w:themeColor="text1"/>
          <w:spacing w:val="1"/>
          <w:sz w:val="28"/>
          <w:szCs w:val="28"/>
          <w:lang w:val="uk-UA"/>
        </w:rPr>
        <w:t xml:space="preserve"> </w:t>
      </w:r>
      <w:r w:rsidR="00DD490B" w:rsidRPr="00B1799B">
        <w:rPr>
          <w:color w:val="000000" w:themeColor="text1"/>
          <w:spacing w:val="1"/>
          <w:sz w:val="28"/>
          <w:szCs w:val="28"/>
          <w:lang w:val="uk-UA"/>
        </w:rPr>
        <w:t>експеримент</w:t>
      </w:r>
      <w:r w:rsidRPr="00B1799B">
        <w:rPr>
          <w:color w:val="000000" w:themeColor="text1"/>
          <w:spacing w:val="1"/>
          <w:sz w:val="28"/>
          <w:szCs w:val="28"/>
          <w:lang w:val="uk-UA"/>
        </w:rPr>
        <w:t>.</w:t>
      </w:r>
    </w:p>
    <w:p w14:paraId="7567705D" w14:textId="172515DF" w:rsidR="00533207" w:rsidRPr="00B1799B" w:rsidRDefault="003C1877" w:rsidP="00A1442A">
      <w:pPr>
        <w:pStyle w:val="a4"/>
        <w:numPr>
          <w:ilvl w:val="0"/>
          <w:numId w:val="3"/>
        </w:numPr>
        <w:tabs>
          <w:tab w:val="left" w:pos="993"/>
        </w:tabs>
        <w:spacing w:line="360" w:lineRule="auto"/>
        <w:ind w:left="0" w:firstLine="709"/>
        <w:jc w:val="both"/>
        <w:rPr>
          <w:color w:val="000000" w:themeColor="text1"/>
          <w:sz w:val="28"/>
          <w:szCs w:val="28"/>
          <w:lang w:val="uk-UA"/>
        </w:rPr>
      </w:pPr>
      <w:r w:rsidRPr="00B1799B">
        <w:rPr>
          <w:color w:val="000000" w:themeColor="text1"/>
          <w:sz w:val="28"/>
          <w:szCs w:val="28"/>
          <w:lang w:val="uk-UA"/>
        </w:rPr>
        <w:t>Педагогічне тестування рівня фізичної підготовленості</w:t>
      </w:r>
      <w:r w:rsidR="00533207" w:rsidRPr="00B1799B">
        <w:rPr>
          <w:color w:val="000000" w:themeColor="text1"/>
          <w:sz w:val="28"/>
          <w:szCs w:val="28"/>
          <w:lang w:val="uk-UA"/>
        </w:rPr>
        <w:t xml:space="preserve"> (біг на 60 м, с; стрибок у довжину з місця, см; піднімання </w:t>
      </w:r>
      <w:r w:rsidR="008F18E4" w:rsidRPr="00B1799B">
        <w:rPr>
          <w:color w:val="000000" w:themeColor="text1"/>
          <w:sz w:val="28"/>
          <w:szCs w:val="28"/>
          <w:lang w:val="uk-UA"/>
        </w:rPr>
        <w:t xml:space="preserve">тулуба </w:t>
      </w:r>
      <w:r w:rsidR="00533207" w:rsidRPr="00B1799B">
        <w:rPr>
          <w:color w:val="000000" w:themeColor="text1"/>
          <w:sz w:val="28"/>
          <w:szCs w:val="28"/>
          <w:lang w:val="uk-UA"/>
        </w:rPr>
        <w:t>в</w:t>
      </w:r>
      <w:r w:rsidR="008E760E" w:rsidRPr="00B1799B">
        <w:rPr>
          <w:color w:val="000000" w:themeColor="text1"/>
          <w:sz w:val="28"/>
          <w:szCs w:val="28"/>
          <w:lang w:val="uk-UA"/>
        </w:rPr>
        <w:t xml:space="preserve"> </w:t>
      </w:r>
      <w:r w:rsidR="00533207" w:rsidRPr="00B1799B">
        <w:rPr>
          <w:color w:val="000000" w:themeColor="text1"/>
          <w:sz w:val="28"/>
          <w:szCs w:val="28"/>
          <w:lang w:val="uk-UA"/>
        </w:rPr>
        <w:t xml:space="preserve">сід за 1 хв., разів; </w:t>
      </w:r>
      <w:r w:rsidR="00533207" w:rsidRPr="00B1799B">
        <w:rPr>
          <w:color w:val="000000" w:themeColor="text1"/>
          <w:sz w:val="28"/>
          <w:szCs w:val="28"/>
          <w:lang w:val="uk-UA"/>
        </w:rPr>
        <w:lastRenderedPageBreak/>
        <w:t>підтягування на перекладині, разів; човниковий біг 4х9 м, с; нахили тулуба вперед з положення сидячи, см</w:t>
      </w:r>
      <w:r w:rsidR="001D5590" w:rsidRPr="00B1799B">
        <w:rPr>
          <w:color w:val="000000" w:themeColor="text1"/>
          <w:sz w:val="28"/>
          <w:szCs w:val="28"/>
          <w:lang w:val="uk-UA"/>
        </w:rPr>
        <w:t>)</w:t>
      </w:r>
      <w:r w:rsidR="00533207" w:rsidRPr="00B1799B">
        <w:rPr>
          <w:color w:val="000000" w:themeColor="text1"/>
          <w:sz w:val="28"/>
          <w:szCs w:val="28"/>
          <w:lang w:val="uk-UA"/>
        </w:rPr>
        <w:t>.</w:t>
      </w:r>
    </w:p>
    <w:p w14:paraId="55281595" w14:textId="75F16CBE" w:rsidR="003C1877" w:rsidRPr="00B1799B" w:rsidRDefault="003C1877" w:rsidP="00A1442A">
      <w:pPr>
        <w:pStyle w:val="a4"/>
        <w:numPr>
          <w:ilvl w:val="0"/>
          <w:numId w:val="3"/>
        </w:numPr>
        <w:tabs>
          <w:tab w:val="left" w:pos="993"/>
        </w:tabs>
        <w:spacing w:line="360" w:lineRule="auto"/>
        <w:ind w:left="0" w:firstLine="709"/>
        <w:jc w:val="both"/>
        <w:rPr>
          <w:color w:val="000000" w:themeColor="text1"/>
          <w:sz w:val="28"/>
          <w:szCs w:val="28"/>
          <w:lang w:val="uk-UA"/>
        </w:rPr>
      </w:pPr>
      <w:r w:rsidRPr="00B1799B">
        <w:rPr>
          <w:color w:val="000000" w:themeColor="text1"/>
          <w:spacing w:val="1"/>
          <w:sz w:val="28"/>
          <w:szCs w:val="28"/>
          <w:lang w:val="uk-UA"/>
        </w:rPr>
        <w:t>Методи статистичної обробки експериментальних даних.</w:t>
      </w:r>
    </w:p>
    <w:p w14:paraId="49E5B11B" w14:textId="77777777" w:rsidR="008F1053" w:rsidRPr="00B1799B" w:rsidRDefault="008F1053" w:rsidP="00A1442A">
      <w:pPr>
        <w:pStyle w:val="a4"/>
        <w:tabs>
          <w:tab w:val="left" w:pos="993"/>
        </w:tabs>
        <w:spacing w:line="360" w:lineRule="auto"/>
        <w:ind w:left="0"/>
        <w:jc w:val="both"/>
        <w:rPr>
          <w:color w:val="000000" w:themeColor="text1"/>
          <w:sz w:val="28"/>
          <w:szCs w:val="28"/>
          <w:lang w:val="uk-UA"/>
        </w:rPr>
      </w:pPr>
    </w:p>
    <w:p w14:paraId="3DBA911D" w14:textId="1920E96E" w:rsidR="00D0642C" w:rsidRPr="00B1799B" w:rsidRDefault="008F1053" w:rsidP="00A1442A">
      <w:pPr>
        <w:spacing w:line="360" w:lineRule="auto"/>
        <w:ind w:firstLine="708"/>
        <w:jc w:val="both"/>
        <w:rPr>
          <w:color w:val="000000" w:themeColor="text1"/>
          <w:sz w:val="28"/>
          <w:szCs w:val="28"/>
          <w:lang w:val="uk-UA"/>
        </w:rPr>
      </w:pPr>
      <w:r w:rsidRPr="00B1799B">
        <w:rPr>
          <w:color w:val="000000" w:themeColor="text1"/>
          <w:sz w:val="28"/>
          <w:szCs w:val="28"/>
          <w:lang w:val="uk-UA"/>
        </w:rPr>
        <w:t>У</w:t>
      </w:r>
      <w:r w:rsidR="00382B62" w:rsidRPr="00B1799B">
        <w:rPr>
          <w:color w:val="000000" w:themeColor="text1"/>
          <w:sz w:val="28"/>
          <w:szCs w:val="28"/>
          <w:lang w:val="uk-UA"/>
        </w:rPr>
        <w:t xml:space="preserve"> ході дослідження використовувалися методи, адекватні предмету і завданням дослідження.</w:t>
      </w:r>
      <w:r w:rsidR="003F19A5" w:rsidRPr="00B1799B">
        <w:rPr>
          <w:color w:val="000000" w:themeColor="text1"/>
          <w:sz w:val="28"/>
          <w:szCs w:val="28"/>
          <w:lang w:val="uk-UA"/>
        </w:rPr>
        <w:t xml:space="preserve"> </w:t>
      </w:r>
      <w:r w:rsidR="00FC3E71" w:rsidRPr="00B1799B">
        <w:rPr>
          <w:color w:val="000000" w:themeColor="text1"/>
          <w:sz w:val="28"/>
          <w:szCs w:val="28"/>
          <w:lang w:val="uk-UA"/>
        </w:rPr>
        <w:t xml:space="preserve">Рішення поставлених в роботі завдань спиралося на теоретичні методи: </w:t>
      </w:r>
      <w:r w:rsidR="00FC3E71" w:rsidRPr="00B1799B">
        <w:rPr>
          <w:i/>
          <w:iCs/>
          <w:color w:val="000000" w:themeColor="text1"/>
          <w:sz w:val="28"/>
          <w:szCs w:val="28"/>
          <w:lang w:val="uk-UA"/>
        </w:rPr>
        <w:t>а</w:t>
      </w:r>
      <w:r w:rsidR="00D940F9" w:rsidRPr="00B1799B">
        <w:rPr>
          <w:i/>
          <w:iCs/>
          <w:color w:val="000000" w:themeColor="text1"/>
          <w:sz w:val="28"/>
          <w:szCs w:val="28"/>
          <w:lang w:val="uk-UA"/>
        </w:rPr>
        <w:t>наліз і узагальнення літератури (теоретичне дослідження).</w:t>
      </w:r>
      <w:r w:rsidR="003012AD" w:rsidRPr="00B1799B">
        <w:rPr>
          <w:i/>
          <w:iCs/>
          <w:color w:val="000000" w:themeColor="text1"/>
          <w:sz w:val="28"/>
          <w:szCs w:val="28"/>
          <w:lang w:val="uk-UA"/>
        </w:rPr>
        <w:t xml:space="preserve"> </w:t>
      </w:r>
      <w:r w:rsidR="00071CDB" w:rsidRPr="00B1799B">
        <w:rPr>
          <w:color w:val="000000" w:themeColor="text1"/>
          <w:sz w:val="28"/>
          <w:szCs w:val="28"/>
          <w:lang w:val="uk-UA"/>
        </w:rPr>
        <w:t>Під час</w:t>
      </w:r>
      <w:r w:rsidR="00D940F9" w:rsidRPr="00B1799B">
        <w:rPr>
          <w:color w:val="000000" w:themeColor="text1"/>
          <w:sz w:val="28"/>
          <w:szCs w:val="28"/>
          <w:lang w:val="uk-UA"/>
        </w:rPr>
        <w:t xml:space="preserve"> теоретичного дослідження проаналізован</w:t>
      </w:r>
      <w:r w:rsidR="00071CDB" w:rsidRPr="00B1799B">
        <w:rPr>
          <w:color w:val="000000" w:themeColor="text1"/>
          <w:sz w:val="28"/>
          <w:szCs w:val="28"/>
          <w:lang w:val="uk-UA"/>
        </w:rPr>
        <w:t>о</w:t>
      </w:r>
      <w:r w:rsidR="00D940F9" w:rsidRPr="00B1799B">
        <w:rPr>
          <w:color w:val="000000" w:themeColor="text1"/>
          <w:sz w:val="28"/>
          <w:szCs w:val="28"/>
          <w:lang w:val="uk-UA"/>
        </w:rPr>
        <w:t xml:space="preserve"> дані досліджень і досвід практичної діяльності фахівців </w:t>
      </w:r>
      <w:r w:rsidR="00706EAD" w:rsidRPr="00B1799B">
        <w:rPr>
          <w:color w:val="000000" w:themeColor="text1"/>
          <w:sz w:val="28"/>
          <w:szCs w:val="28"/>
          <w:lang w:val="uk-UA"/>
        </w:rPr>
        <w:t>у</w:t>
      </w:r>
      <w:r w:rsidR="00D940F9" w:rsidRPr="00B1799B">
        <w:rPr>
          <w:color w:val="000000" w:themeColor="text1"/>
          <w:sz w:val="28"/>
          <w:szCs w:val="28"/>
          <w:lang w:val="uk-UA"/>
        </w:rPr>
        <w:t xml:space="preserve"> галузі </w:t>
      </w:r>
      <w:r w:rsidR="00D466CD" w:rsidRPr="00B1799B">
        <w:rPr>
          <w:color w:val="000000" w:themeColor="text1"/>
          <w:sz w:val="28"/>
          <w:szCs w:val="28"/>
          <w:lang w:val="uk-UA"/>
        </w:rPr>
        <w:t>фізичної культури і спорту</w:t>
      </w:r>
      <w:r w:rsidR="00D940F9" w:rsidRPr="00B1799B">
        <w:rPr>
          <w:color w:val="000000" w:themeColor="text1"/>
          <w:sz w:val="28"/>
          <w:szCs w:val="28"/>
          <w:lang w:val="uk-UA"/>
        </w:rPr>
        <w:t>. Особлива увага приділялася виявленню питань, які потребують подальшої розробки та науково</w:t>
      </w:r>
      <w:r w:rsidR="003012AD" w:rsidRPr="00B1799B">
        <w:rPr>
          <w:color w:val="000000" w:themeColor="text1"/>
          <w:sz w:val="28"/>
          <w:szCs w:val="28"/>
          <w:lang w:val="uk-UA"/>
        </w:rPr>
        <w:t>му</w:t>
      </w:r>
      <w:r w:rsidR="00D940F9" w:rsidRPr="00B1799B">
        <w:rPr>
          <w:color w:val="000000" w:themeColor="text1"/>
          <w:sz w:val="28"/>
          <w:szCs w:val="28"/>
          <w:lang w:val="uk-UA"/>
        </w:rPr>
        <w:t xml:space="preserve"> </w:t>
      </w:r>
      <w:r w:rsidR="002F7196" w:rsidRPr="00B1799B">
        <w:rPr>
          <w:color w:val="000000" w:themeColor="text1"/>
          <w:sz w:val="28"/>
          <w:szCs w:val="28"/>
          <w:lang w:val="uk-UA"/>
        </w:rPr>
        <w:t>обґрунтуванню</w:t>
      </w:r>
      <w:r w:rsidR="00D940F9" w:rsidRPr="00B1799B">
        <w:rPr>
          <w:color w:val="000000" w:themeColor="text1"/>
          <w:sz w:val="28"/>
          <w:szCs w:val="28"/>
          <w:lang w:val="uk-UA"/>
        </w:rPr>
        <w:t>.</w:t>
      </w:r>
    </w:p>
    <w:p w14:paraId="774AB55B" w14:textId="0A994E40" w:rsidR="00D0642C" w:rsidRPr="00B1799B" w:rsidRDefault="00D0642C" w:rsidP="00D0642C">
      <w:pPr>
        <w:spacing w:line="360" w:lineRule="auto"/>
        <w:jc w:val="both"/>
        <w:rPr>
          <w:color w:val="000000" w:themeColor="text1"/>
          <w:sz w:val="28"/>
          <w:szCs w:val="28"/>
          <w:lang w:val="uk-UA"/>
        </w:rPr>
      </w:pPr>
      <w:r w:rsidRPr="00B1799B">
        <w:rPr>
          <w:color w:val="000000" w:themeColor="text1"/>
          <w:sz w:val="28"/>
          <w:szCs w:val="28"/>
          <w:lang w:val="uk-UA"/>
        </w:rPr>
        <w:tab/>
      </w:r>
      <w:r w:rsidRPr="00B1799B">
        <w:rPr>
          <w:i/>
          <w:iCs/>
          <w:color w:val="000000" w:themeColor="text1"/>
          <w:sz w:val="28"/>
          <w:szCs w:val="28"/>
          <w:lang w:val="uk-UA"/>
        </w:rPr>
        <w:t xml:space="preserve">Педагогічне </w:t>
      </w:r>
      <w:r w:rsidR="00C16B51" w:rsidRPr="00B1799B">
        <w:rPr>
          <w:i/>
          <w:iCs/>
          <w:color w:val="000000" w:themeColor="text1"/>
          <w:sz w:val="28"/>
          <w:szCs w:val="28"/>
          <w:lang w:val="uk-UA"/>
        </w:rPr>
        <w:t>спостереження</w:t>
      </w:r>
      <w:r w:rsidRPr="00B1799B">
        <w:rPr>
          <w:i/>
          <w:iCs/>
          <w:color w:val="000000" w:themeColor="text1"/>
          <w:sz w:val="28"/>
          <w:szCs w:val="28"/>
          <w:lang w:val="uk-UA"/>
        </w:rPr>
        <w:t>.</w:t>
      </w:r>
      <w:r w:rsidR="0023340A" w:rsidRPr="00B1799B">
        <w:rPr>
          <w:i/>
          <w:iCs/>
          <w:color w:val="000000" w:themeColor="text1"/>
          <w:sz w:val="28"/>
          <w:szCs w:val="28"/>
          <w:lang w:val="uk-UA"/>
        </w:rPr>
        <w:t xml:space="preserve"> </w:t>
      </w:r>
      <w:r w:rsidR="0023340A" w:rsidRPr="00B1799B">
        <w:rPr>
          <w:color w:val="000000" w:themeColor="text1"/>
          <w:sz w:val="28"/>
          <w:szCs w:val="28"/>
          <w:lang w:val="uk-UA"/>
        </w:rPr>
        <w:t>Педагогічн</w:t>
      </w:r>
      <w:r w:rsidR="00B47FF2" w:rsidRPr="00B1799B">
        <w:rPr>
          <w:color w:val="000000" w:themeColor="text1"/>
          <w:sz w:val="28"/>
          <w:szCs w:val="28"/>
          <w:lang w:val="uk-UA"/>
        </w:rPr>
        <w:t>е</w:t>
      </w:r>
      <w:r w:rsidR="0023340A" w:rsidRPr="00B1799B">
        <w:rPr>
          <w:color w:val="000000" w:themeColor="text1"/>
          <w:sz w:val="28"/>
          <w:szCs w:val="28"/>
          <w:lang w:val="uk-UA"/>
        </w:rPr>
        <w:t xml:space="preserve"> спостереження </w:t>
      </w:r>
      <w:r w:rsidR="00B47FF2" w:rsidRPr="00B1799B">
        <w:rPr>
          <w:color w:val="000000" w:themeColor="text1"/>
          <w:sz w:val="28"/>
          <w:szCs w:val="28"/>
          <w:lang w:val="uk-UA"/>
        </w:rPr>
        <w:t>обумовлено специфікою досліджуваної проблеми</w:t>
      </w:r>
      <w:r w:rsidR="00234E73" w:rsidRPr="00B1799B">
        <w:rPr>
          <w:color w:val="000000" w:themeColor="text1"/>
          <w:sz w:val="28"/>
          <w:szCs w:val="28"/>
          <w:lang w:val="uk-UA"/>
        </w:rPr>
        <w:t xml:space="preserve">. </w:t>
      </w:r>
      <w:r w:rsidR="00B47FF2" w:rsidRPr="00B1799B">
        <w:rPr>
          <w:color w:val="000000" w:themeColor="text1"/>
          <w:sz w:val="28"/>
          <w:szCs w:val="28"/>
          <w:lang w:val="uk-UA"/>
        </w:rPr>
        <w:t xml:space="preserve">У всіх випадках обрана методика дослідження повинна відповідати головній вимогі – забезпечити отримання об'єктивного </w:t>
      </w:r>
      <w:r w:rsidR="00A173DA" w:rsidRPr="00B1799B">
        <w:rPr>
          <w:color w:val="000000" w:themeColor="text1"/>
          <w:sz w:val="28"/>
          <w:szCs w:val="28"/>
          <w:lang w:val="uk-UA"/>
        </w:rPr>
        <w:t>та</w:t>
      </w:r>
      <w:r w:rsidR="00B47FF2" w:rsidRPr="00B1799B">
        <w:rPr>
          <w:color w:val="000000" w:themeColor="text1"/>
          <w:sz w:val="28"/>
          <w:szCs w:val="28"/>
          <w:lang w:val="uk-UA"/>
        </w:rPr>
        <w:t xml:space="preserve"> достовірного наукового матеріалу. </w:t>
      </w:r>
      <w:r w:rsidR="00A173DA" w:rsidRPr="00B1799B">
        <w:rPr>
          <w:color w:val="000000" w:themeColor="text1"/>
          <w:sz w:val="28"/>
          <w:szCs w:val="28"/>
          <w:lang w:val="uk-UA"/>
        </w:rPr>
        <w:t xml:space="preserve">Педагогічне спостереження </w:t>
      </w:r>
      <w:r w:rsidR="0023340A" w:rsidRPr="00B1799B">
        <w:rPr>
          <w:color w:val="000000" w:themeColor="text1"/>
          <w:sz w:val="28"/>
          <w:szCs w:val="28"/>
          <w:lang w:val="uk-UA"/>
        </w:rPr>
        <w:t>здійснювал</w:t>
      </w:r>
      <w:r w:rsidR="00A173DA" w:rsidRPr="00B1799B">
        <w:rPr>
          <w:color w:val="000000" w:themeColor="text1"/>
          <w:sz w:val="28"/>
          <w:szCs w:val="28"/>
          <w:lang w:val="uk-UA"/>
        </w:rPr>
        <w:t>о</w:t>
      </w:r>
      <w:r w:rsidR="0023340A" w:rsidRPr="00B1799B">
        <w:rPr>
          <w:color w:val="000000" w:themeColor="text1"/>
          <w:sz w:val="28"/>
          <w:szCs w:val="28"/>
          <w:lang w:val="uk-UA"/>
        </w:rPr>
        <w:t xml:space="preserve">ся нами за допомогою спеціально розробленого протоколу. </w:t>
      </w:r>
      <w:r w:rsidR="005D0A0E" w:rsidRPr="00B1799B">
        <w:rPr>
          <w:color w:val="000000" w:themeColor="text1"/>
          <w:sz w:val="28"/>
          <w:szCs w:val="28"/>
          <w:lang w:val="uk-UA"/>
        </w:rPr>
        <w:t>Об’єктом спостереження були поведінка школярів, їх реакція на запропоноване навантаження, ступінь виконання рухових завдань.</w:t>
      </w:r>
    </w:p>
    <w:p w14:paraId="6AC5D659" w14:textId="28D4789C" w:rsidR="00891B24" w:rsidRPr="00B1799B" w:rsidRDefault="00D36863" w:rsidP="00F53B8A">
      <w:pPr>
        <w:spacing w:line="360" w:lineRule="auto"/>
        <w:jc w:val="both"/>
        <w:rPr>
          <w:color w:val="000000" w:themeColor="text1"/>
          <w:sz w:val="28"/>
          <w:lang w:val="uk-UA"/>
        </w:rPr>
      </w:pPr>
      <w:r w:rsidRPr="00B1799B">
        <w:rPr>
          <w:i/>
          <w:iCs/>
          <w:color w:val="000000" w:themeColor="text1"/>
          <w:sz w:val="28"/>
          <w:szCs w:val="28"/>
          <w:lang w:val="uk-UA"/>
        </w:rPr>
        <w:tab/>
        <w:t xml:space="preserve">Педагогічне тестування рівня фізичної підготовленості. </w:t>
      </w:r>
    </w:p>
    <w:p w14:paraId="3FB8A0D9" w14:textId="3B3D57C0"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u w:val="single"/>
          <w:lang w:val="uk-UA"/>
        </w:rPr>
        <w:t>Біг 60 м</w:t>
      </w:r>
      <w:r w:rsidRPr="00B1799B">
        <w:rPr>
          <w:color w:val="000000" w:themeColor="text1"/>
          <w:sz w:val="28"/>
          <w:szCs w:val="28"/>
          <w:lang w:val="uk-UA"/>
        </w:rPr>
        <w:t xml:space="preserve"> проводився на стадіоні згідно із правилами змагань. У забігах брали участь по два учасники. Учасники тестування за командою "На старт!" стають на стартову лінію в положення високого/низького старту. За сигналом стартера учасники швидко долають дистанцію, не знижуючи темпу перед </w:t>
      </w:r>
      <w:r w:rsidR="002A0B37" w:rsidRPr="00B1799B">
        <w:rPr>
          <w:color w:val="000000" w:themeColor="text1"/>
          <w:sz w:val="28"/>
          <w:szCs w:val="28"/>
          <w:lang w:val="uk-UA"/>
        </w:rPr>
        <w:t>фінішом</w:t>
      </w:r>
      <w:r w:rsidRPr="00B1799B">
        <w:rPr>
          <w:color w:val="000000" w:themeColor="text1"/>
          <w:sz w:val="28"/>
          <w:szCs w:val="28"/>
          <w:lang w:val="uk-UA"/>
        </w:rPr>
        <w:t xml:space="preserve">. Результатом тестування є час подолання дистанції з точністю до десятої частки секунди. </w:t>
      </w:r>
    </w:p>
    <w:p w14:paraId="28FF74B5" w14:textId="29E865CD"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u w:val="single"/>
          <w:lang w:val="uk-UA"/>
        </w:rPr>
        <w:t>Човниковий біг 4х9 м</w:t>
      </w:r>
      <w:r w:rsidRPr="00B1799B">
        <w:rPr>
          <w:color w:val="000000" w:themeColor="text1"/>
          <w:sz w:val="28"/>
          <w:szCs w:val="28"/>
          <w:lang w:val="uk-UA"/>
        </w:rPr>
        <w:t xml:space="preserve"> проводиться на будь-якому рівному майданчику з твердим покриттям, що забезпечує хороше зчеплення із взуттям, завдовжки 9 метрів, обмеженому двома паралельними лініями, за кожною лінією </w:t>
      </w:r>
      <w:r w:rsidR="00466414" w:rsidRPr="00B1799B">
        <w:rPr>
          <w:color w:val="000000" w:themeColor="text1"/>
          <w:sz w:val="28"/>
          <w:szCs w:val="28"/>
          <w:lang w:val="uk-UA"/>
        </w:rPr>
        <w:t>–</w:t>
      </w:r>
      <w:r w:rsidRPr="00B1799B">
        <w:rPr>
          <w:color w:val="000000" w:themeColor="text1"/>
          <w:sz w:val="28"/>
          <w:szCs w:val="28"/>
          <w:lang w:val="uk-UA"/>
        </w:rPr>
        <w:t xml:space="preserve"> 2 півкола радіусом 50 сантиметрів (R </w:t>
      </w:r>
      <w:r w:rsidR="00466414" w:rsidRPr="00B1799B">
        <w:rPr>
          <w:color w:val="000000" w:themeColor="text1"/>
          <w:sz w:val="28"/>
          <w:szCs w:val="28"/>
          <w:lang w:val="uk-UA"/>
        </w:rPr>
        <w:t>–</w:t>
      </w:r>
      <w:r w:rsidRPr="00B1799B">
        <w:rPr>
          <w:color w:val="000000" w:themeColor="text1"/>
          <w:sz w:val="28"/>
          <w:szCs w:val="28"/>
          <w:lang w:val="uk-UA"/>
        </w:rPr>
        <w:t xml:space="preserve"> 50 см) із центром на лінії, 2 </w:t>
      </w:r>
      <w:r w:rsidRPr="00B1799B">
        <w:rPr>
          <w:color w:val="000000" w:themeColor="text1"/>
          <w:sz w:val="28"/>
          <w:szCs w:val="28"/>
          <w:lang w:val="uk-UA"/>
        </w:rPr>
        <w:lastRenderedPageBreak/>
        <w:t>дерев'яних кубики (5х5 см). Взуття має захищати ноги та забезпечувати міцний контакт з поверхнею майданчика. Бігова доріжка рівна, не слизька.</w:t>
      </w:r>
    </w:p>
    <w:p w14:paraId="6B2D0F5B" w14:textId="77777777"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lang w:val="uk-UA"/>
        </w:rPr>
        <w:t>Учасник, не наступаючи на стартову лінію, приймає положення високого старту. За командою "Руш!" (з одночасним включенням секундомірів) учасник пробігає 9 м до другої лінії, бере один з двох дерев'яних кубиків, що лежать у півколі, повертається бігом назад і кладе його в стартове півколо. Потім біжить за другим кубиком на наступну відстань 9 м, взявши його, повертається назад і кладе його у друге стартове півколо.</w:t>
      </w:r>
    </w:p>
    <w:p w14:paraId="3AB2FA77" w14:textId="77777777"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lang w:val="uk-UA"/>
        </w:rPr>
        <w:t>Результатом тестування є час від старту до моменту, коли учасник тестування поклав другий кубик у стартове коло.</w:t>
      </w:r>
    </w:p>
    <w:p w14:paraId="7F3F69FD" w14:textId="77777777"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lang w:val="uk-UA"/>
        </w:rPr>
        <w:t>Спроба не зараховується у разі: якщо кубик не поклали в півколо, а кинули; якщо кубик покладено не у півколо.</w:t>
      </w:r>
    </w:p>
    <w:p w14:paraId="3ED2090B" w14:textId="77777777"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lang w:val="uk-UA"/>
        </w:rPr>
        <w:t xml:space="preserve">Вправа оцінюється за кількістю витраченого на виконання вправи часу. Час визначається з точністю до десятої частки секунди. </w:t>
      </w:r>
    </w:p>
    <w:p w14:paraId="1AB1C7D6" w14:textId="77777777"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u w:val="single"/>
          <w:lang w:val="uk-UA"/>
        </w:rPr>
        <w:t>Стрибок у довжину з місця</w:t>
      </w:r>
      <w:r w:rsidRPr="00B1799B">
        <w:rPr>
          <w:color w:val="000000" w:themeColor="text1"/>
          <w:sz w:val="28"/>
          <w:szCs w:val="28"/>
          <w:lang w:val="uk-UA"/>
        </w:rPr>
        <w:t xml:space="preserve"> виконується у відповідному секторі для стрибків. Місце відштовхування має забезпечувати якісне зчеплення з взуттям. Учасник приймає ВП: ноги на ширині плечей, ступні паралельно, носки ніг перед лінією відштовхування, виконує замах руками назад, потім різко виносить їх вперед та поштовхом обох ніг виконує стрибок якомога далі.</w:t>
      </w:r>
    </w:p>
    <w:p w14:paraId="314C123E" w14:textId="77777777"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lang w:val="uk-UA"/>
        </w:rPr>
        <w:t>Вимірювання проводиться по перпендикулярній прямій від місця відштовхування будь-якою ногою до найближчого сліду, залишеного будь-якою частиною тіла учасника.</w:t>
      </w:r>
    </w:p>
    <w:p w14:paraId="4E64A286" w14:textId="77777777"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lang w:val="uk-UA"/>
        </w:rPr>
        <w:t>Учаснику надаються дві спроби. У залік йде кращий результат. Спроба не зараховується у разі: заступання за лінію відштовхування або торкання до неї; виконання відштовхування з попереднього підскоку; позачергове відштовхування ногами.</w:t>
      </w:r>
    </w:p>
    <w:p w14:paraId="05BBCBE5" w14:textId="77777777"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lang w:val="uk-UA"/>
        </w:rPr>
        <w:lastRenderedPageBreak/>
        <w:t>Тестування здійснюється відповідно до правил і змагань зі стрибків у довжину з розбігу. Місця відштовхування і приземлення мають бути на одному рівні.</w:t>
      </w:r>
    </w:p>
    <w:p w14:paraId="51B661E2" w14:textId="77777777"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u w:val="single"/>
          <w:lang w:val="uk-UA"/>
        </w:rPr>
        <w:t>Підтягування на перекладині.</w:t>
      </w:r>
      <w:r w:rsidRPr="00B1799B">
        <w:rPr>
          <w:color w:val="000000" w:themeColor="text1"/>
          <w:sz w:val="28"/>
          <w:szCs w:val="28"/>
          <w:lang w:val="uk-UA"/>
        </w:rPr>
        <w:t xml:space="preserve"> Перекладина діаметром 2-3 сантиметри має бути розташована на такій висоті, щоб учасник, висячи, не торкався ногами землі. Підтягування на перекладині виконується з ВП: вис хватом зверху (долонями вперед), кисті рук на ширині плечей, руки, тулуб і ноги випрямлені, ноги не торкаються підлоги, ступні разом.</w:t>
      </w:r>
    </w:p>
    <w:p w14:paraId="5CD606EC" w14:textId="77777777"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lang w:val="uk-UA"/>
        </w:rPr>
        <w:t>За командою "Можна!" учасник підтягується, згинаючи руки, до такого положення, щоб його підборіддя було над перекладиною, потім повністю випрямляє руки, опускається у вис і, зафіксувавши ВП на 0,5 с, продовжує виконання випробування (тесту). Зараховується кількість безпомилкових підтягувань.</w:t>
      </w:r>
    </w:p>
    <w:p w14:paraId="19D47430" w14:textId="77777777" w:rsidR="00E5306A" w:rsidRPr="00B1799B" w:rsidRDefault="00E5306A" w:rsidP="00E5306A">
      <w:pPr>
        <w:spacing w:line="360" w:lineRule="auto"/>
        <w:ind w:right="113" w:firstLine="709"/>
        <w:jc w:val="both"/>
        <w:rPr>
          <w:color w:val="000000" w:themeColor="text1"/>
          <w:sz w:val="28"/>
          <w:szCs w:val="28"/>
          <w:lang w:val="uk-UA"/>
        </w:rPr>
      </w:pPr>
      <w:r w:rsidRPr="00B1799B">
        <w:rPr>
          <w:color w:val="000000" w:themeColor="text1"/>
          <w:sz w:val="28"/>
          <w:szCs w:val="28"/>
          <w:lang w:val="uk-UA"/>
        </w:rPr>
        <w:t>Спроба не зараховується у разі: підтягування ривками або з махами ніг (тулуба); відсутності фіксації ВП; почергового згинання рук; розгойдування під час підтягування.</w:t>
      </w:r>
    </w:p>
    <w:p w14:paraId="067A10DC" w14:textId="05CF5559" w:rsidR="00E5306A" w:rsidRPr="00B1799B" w:rsidRDefault="00E5306A" w:rsidP="00E5306A">
      <w:pPr>
        <w:spacing w:line="360" w:lineRule="auto"/>
        <w:ind w:right="113" w:firstLine="709"/>
        <w:jc w:val="both"/>
        <w:rPr>
          <w:bCs/>
          <w:color w:val="000000" w:themeColor="text1"/>
          <w:kern w:val="32"/>
          <w:sz w:val="28"/>
          <w:szCs w:val="28"/>
          <w:lang w:val="uk-UA" w:eastAsia="x-none"/>
        </w:rPr>
      </w:pPr>
      <w:r w:rsidRPr="00B1799B">
        <w:rPr>
          <w:color w:val="000000" w:themeColor="text1"/>
          <w:sz w:val="28"/>
          <w:szCs w:val="28"/>
          <w:lang w:val="uk-UA"/>
        </w:rPr>
        <w:t xml:space="preserve">Кожному учасникові дозволяється лише один підхід до перекладини. </w:t>
      </w:r>
      <w:r w:rsidRPr="00B1799B">
        <w:rPr>
          <w:bCs/>
          <w:color w:val="000000" w:themeColor="text1"/>
          <w:kern w:val="32"/>
          <w:sz w:val="28"/>
          <w:szCs w:val="28"/>
          <w:lang w:val="uk-UA" w:eastAsia="x-none"/>
        </w:rPr>
        <w:t xml:space="preserve">Тестування припиняється, якщо учасник робить зупинку на 2 і більше секунди або йому не вдається зафіксувати потрібне положення більше ніж 2 рази підряд. </w:t>
      </w:r>
    </w:p>
    <w:p w14:paraId="70CAABC9" w14:textId="77777777" w:rsidR="00AA26CE" w:rsidRPr="00B1799B" w:rsidRDefault="005E521D" w:rsidP="00AA26CE">
      <w:pPr>
        <w:spacing w:line="360" w:lineRule="auto"/>
        <w:ind w:firstLine="709"/>
        <w:jc w:val="both"/>
        <w:rPr>
          <w:color w:val="000000" w:themeColor="text1"/>
          <w:sz w:val="28"/>
          <w:szCs w:val="28"/>
          <w:lang w:val="uk-UA"/>
        </w:rPr>
      </w:pPr>
      <w:r w:rsidRPr="00B1799B">
        <w:rPr>
          <w:color w:val="000000" w:themeColor="text1"/>
          <w:sz w:val="28"/>
          <w:szCs w:val="28"/>
          <w:u w:val="single"/>
          <w:lang w:val="uk-UA"/>
        </w:rPr>
        <w:t xml:space="preserve">Піднімання </w:t>
      </w:r>
      <w:r w:rsidR="008F18E4" w:rsidRPr="00B1799B">
        <w:rPr>
          <w:color w:val="000000" w:themeColor="text1"/>
          <w:sz w:val="28"/>
          <w:szCs w:val="28"/>
          <w:u w:val="single"/>
          <w:lang w:val="uk-UA"/>
        </w:rPr>
        <w:t xml:space="preserve">тулуба </w:t>
      </w:r>
      <w:r w:rsidRPr="00B1799B">
        <w:rPr>
          <w:color w:val="000000" w:themeColor="text1"/>
          <w:sz w:val="28"/>
          <w:szCs w:val="28"/>
          <w:u w:val="single"/>
          <w:lang w:val="uk-UA"/>
        </w:rPr>
        <w:t>в</w:t>
      </w:r>
      <w:r w:rsidR="008E760E" w:rsidRPr="00B1799B">
        <w:rPr>
          <w:color w:val="000000" w:themeColor="text1"/>
          <w:sz w:val="28"/>
          <w:szCs w:val="28"/>
          <w:u w:val="single"/>
          <w:lang w:val="uk-UA"/>
        </w:rPr>
        <w:t xml:space="preserve"> </w:t>
      </w:r>
      <w:r w:rsidRPr="00B1799B">
        <w:rPr>
          <w:color w:val="000000" w:themeColor="text1"/>
          <w:sz w:val="28"/>
          <w:szCs w:val="28"/>
          <w:u w:val="single"/>
          <w:lang w:val="uk-UA"/>
        </w:rPr>
        <w:t>сід за 1 хв</w:t>
      </w:r>
      <w:r w:rsidR="00AA26CE" w:rsidRPr="00B1799B">
        <w:rPr>
          <w:color w:val="000000" w:themeColor="text1"/>
          <w:sz w:val="28"/>
          <w:szCs w:val="28"/>
          <w:lang w:val="uk-UA"/>
        </w:rPr>
        <w:t xml:space="preserve"> виконується з ВП: лежачи на спині на гімнастичній маті, руки за головою, пальці зчеплені в "замок", лопатки торкаються мати, ноги зігнуті в колінах під прямим кутом, ступні притиснуті партнером до підлоги.</w:t>
      </w:r>
    </w:p>
    <w:p w14:paraId="2A2D3801" w14:textId="77777777" w:rsidR="00AA26CE" w:rsidRPr="00B1799B" w:rsidRDefault="00AA26CE" w:rsidP="00AA26CE">
      <w:pPr>
        <w:spacing w:line="360" w:lineRule="auto"/>
        <w:ind w:firstLine="709"/>
        <w:jc w:val="both"/>
        <w:rPr>
          <w:color w:val="000000" w:themeColor="text1"/>
          <w:sz w:val="28"/>
          <w:szCs w:val="28"/>
          <w:lang w:val="uk-UA"/>
        </w:rPr>
      </w:pPr>
      <w:r w:rsidRPr="00B1799B">
        <w:rPr>
          <w:color w:val="000000" w:themeColor="text1"/>
          <w:sz w:val="28"/>
          <w:szCs w:val="28"/>
          <w:lang w:val="uk-UA"/>
        </w:rPr>
        <w:t>Учасник виконує максимальну кількість підйомів за 1 хв., торкаючись ліктями колін, з подальшим поверненням у ВП.</w:t>
      </w:r>
    </w:p>
    <w:p w14:paraId="23CA4D1D" w14:textId="77777777" w:rsidR="00AA26CE" w:rsidRPr="00B1799B" w:rsidRDefault="00AA26CE" w:rsidP="00AA26CE">
      <w:pPr>
        <w:spacing w:line="360" w:lineRule="auto"/>
        <w:ind w:firstLine="709"/>
        <w:jc w:val="both"/>
        <w:rPr>
          <w:color w:val="000000" w:themeColor="text1"/>
          <w:sz w:val="28"/>
          <w:szCs w:val="28"/>
          <w:lang w:val="uk-UA"/>
        </w:rPr>
      </w:pPr>
      <w:r w:rsidRPr="00B1799B">
        <w:rPr>
          <w:color w:val="000000" w:themeColor="text1"/>
          <w:sz w:val="28"/>
          <w:szCs w:val="28"/>
          <w:lang w:val="uk-UA"/>
        </w:rPr>
        <w:t>Зараховується кількість правильно виконаних підйомів тулуба.</w:t>
      </w:r>
    </w:p>
    <w:p w14:paraId="22FD27B4" w14:textId="77777777" w:rsidR="00AA26CE" w:rsidRPr="00B1799B" w:rsidRDefault="00AA26CE" w:rsidP="00AA26CE">
      <w:pPr>
        <w:spacing w:line="360" w:lineRule="auto"/>
        <w:ind w:firstLine="709"/>
        <w:jc w:val="both"/>
        <w:rPr>
          <w:color w:val="000000" w:themeColor="text1"/>
          <w:sz w:val="28"/>
          <w:szCs w:val="28"/>
          <w:lang w:val="uk-UA"/>
        </w:rPr>
      </w:pPr>
      <w:r w:rsidRPr="00B1799B">
        <w:rPr>
          <w:color w:val="000000" w:themeColor="text1"/>
          <w:sz w:val="28"/>
          <w:szCs w:val="28"/>
          <w:lang w:val="uk-UA"/>
        </w:rPr>
        <w:t>Для проведення тесту учасників ділять на пари, один із партнерів виконує тест, інший утримує його ноги за ступні і гомілки. Потім учасники міняються місцями.</w:t>
      </w:r>
    </w:p>
    <w:p w14:paraId="7E09F2D2" w14:textId="41629B38" w:rsidR="005E521D" w:rsidRPr="00B1799B" w:rsidRDefault="00AA26CE" w:rsidP="00AA26CE">
      <w:pPr>
        <w:spacing w:line="360" w:lineRule="auto"/>
        <w:ind w:firstLine="709"/>
        <w:jc w:val="both"/>
        <w:rPr>
          <w:color w:val="000000" w:themeColor="text1"/>
          <w:sz w:val="28"/>
          <w:szCs w:val="28"/>
          <w:lang w:val="uk-UA"/>
        </w:rPr>
      </w:pPr>
      <w:r w:rsidRPr="00B1799B">
        <w:rPr>
          <w:color w:val="000000" w:themeColor="text1"/>
          <w:sz w:val="28"/>
          <w:szCs w:val="28"/>
          <w:lang w:val="uk-UA"/>
        </w:rPr>
        <w:lastRenderedPageBreak/>
        <w:t>Спроба не зараховується у разі: відсутності торкання ліктями стегон (колін); відсутності торкання лопатками мати; пальці розімкнуті із "замка"; зміщення таза.</w:t>
      </w:r>
    </w:p>
    <w:p w14:paraId="13E57CF9" w14:textId="1B82D919" w:rsidR="00E5306A" w:rsidRPr="00B1799B" w:rsidRDefault="00E5306A" w:rsidP="00E5306A">
      <w:pPr>
        <w:spacing w:line="360" w:lineRule="auto"/>
        <w:ind w:right="113" w:firstLine="709"/>
        <w:jc w:val="both"/>
        <w:rPr>
          <w:bCs/>
          <w:caps/>
          <w:color w:val="000000" w:themeColor="text1"/>
          <w:kern w:val="32"/>
          <w:sz w:val="28"/>
          <w:szCs w:val="28"/>
          <w:lang w:val="uk-UA" w:eastAsia="x-none"/>
        </w:rPr>
      </w:pPr>
      <w:r w:rsidRPr="00B1799B">
        <w:rPr>
          <w:bCs/>
          <w:color w:val="000000" w:themeColor="text1"/>
          <w:kern w:val="32"/>
          <w:sz w:val="28"/>
          <w:szCs w:val="28"/>
          <w:u w:val="single"/>
          <w:lang w:val="uk-UA" w:eastAsia="x-none"/>
        </w:rPr>
        <w:t>Нахили тулуба вперед з положення сидячи</w:t>
      </w:r>
      <w:r w:rsidRPr="00B1799B">
        <w:rPr>
          <w:bCs/>
          <w:color w:val="000000" w:themeColor="text1"/>
          <w:kern w:val="32"/>
          <w:sz w:val="28"/>
          <w:szCs w:val="28"/>
          <w:lang w:val="uk-UA" w:eastAsia="x-none"/>
        </w:rPr>
        <w:t xml:space="preserve"> виконуються з </w:t>
      </w:r>
      <w:r w:rsidR="005E521D" w:rsidRPr="00B1799B">
        <w:rPr>
          <w:bCs/>
          <w:color w:val="000000" w:themeColor="text1"/>
          <w:kern w:val="32"/>
          <w:sz w:val="28"/>
          <w:szCs w:val="28"/>
          <w:lang w:val="uk-UA" w:eastAsia="x-none"/>
        </w:rPr>
        <w:t>ВП</w:t>
      </w:r>
      <w:r w:rsidRPr="00B1799B">
        <w:rPr>
          <w:bCs/>
          <w:color w:val="000000" w:themeColor="text1"/>
          <w:kern w:val="32"/>
          <w:sz w:val="28"/>
          <w:szCs w:val="28"/>
          <w:lang w:val="uk-UA" w:eastAsia="x-none"/>
        </w:rPr>
        <w:t xml:space="preserve"> сидячи на підлозі, ноги випрямлені в колінах, ступні ніг – паралельно на ширині 15-20 см. руки на підлозі між колінами, долонями донизу. Учасник виступає в спортивній формі, яка дозволяє суддям визначати випрямлення ніг у колінах. при виконанні тесту учасник за командою "Можна!" виконує два попередніх пружних нахили. При третьому нахилі учасник максимально нахиляється вперед, затримується пальцями або долонями обох рук на лінії розмітки, не згинаючи ніг у колінах, і утримує дотик протягом 2 с.</w:t>
      </w:r>
    </w:p>
    <w:p w14:paraId="65F82702" w14:textId="77777777" w:rsidR="00E5306A" w:rsidRPr="00B1799B" w:rsidRDefault="00E5306A" w:rsidP="00E5306A">
      <w:pPr>
        <w:spacing w:line="360" w:lineRule="auto"/>
        <w:ind w:right="113" w:firstLine="709"/>
        <w:jc w:val="both"/>
        <w:rPr>
          <w:bCs/>
          <w:caps/>
          <w:color w:val="000000" w:themeColor="text1"/>
          <w:kern w:val="32"/>
          <w:sz w:val="28"/>
          <w:szCs w:val="28"/>
          <w:lang w:val="uk-UA" w:eastAsia="x-none"/>
        </w:rPr>
      </w:pPr>
      <w:r w:rsidRPr="00B1799B">
        <w:rPr>
          <w:bCs/>
          <w:color w:val="000000" w:themeColor="text1"/>
          <w:kern w:val="32"/>
          <w:sz w:val="28"/>
          <w:szCs w:val="28"/>
          <w:lang w:val="uk-UA" w:eastAsia="x-none"/>
        </w:rPr>
        <w:t>При виконанні тесту на гімнастичній лаві учасник за командою виконує два попередніх нахили, долоні рухаються уздовж лінійки вимірювання. При третьому нахилі учасник максимально нахиляється і утримує дотик лінійки вимірювання протягом 2 с.</w:t>
      </w:r>
    </w:p>
    <w:p w14:paraId="7BFD6DA9" w14:textId="75672863" w:rsidR="00E5306A" w:rsidRPr="00B1799B" w:rsidRDefault="00E5306A" w:rsidP="00E5306A">
      <w:pPr>
        <w:spacing w:line="360" w:lineRule="auto"/>
        <w:ind w:right="113" w:firstLine="709"/>
        <w:jc w:val="both"/>
        <w:rPr>
          <w:bCs/>
          <w:caps/>
          <w:color w:val="000000" w:themeColor="text1"/>
          <w:kern w:val="32"/>
          <w:sz w:val="28"/>
          <w:szCs w:val="28"/>
          <w:lang w:val="uk-UA" w:eastAsia="x-none"/>
        </w:rPr>
      </w:pPr>
      <w:r w:rsidRPr="00B1799B">
        <w:rPr>
          <w:bCs/>
          <w:color w:val="000000" w:themeColor="text1"/>
          <w:kern w:val="32"/>
          <w:sz w:val="28"/>
          <w:szCs w:val="28"/>
          <w:lang w:val="uk-UA" w:eastAsia="x-none"/>
        </w:rPr>
        <w:t xml:space="preserve">Гнучкість вимірюється в сантиметрах. </w:t>
      </w:r>
      <w:r w:rsidR="00783265" w:rsidRPr="00B1799B">
        <w:rPr>
          <w:bCs/>
          <w:color w:val="000000" w:themeColor="text1"/>
          <w:kern w:val="32"/>
          <w:sz w:val="28"/>
          <w:szCs w:val="28"/>
          <w:lang w:val="uk-UA" w:eastAsia="x-none"/>
        </w:rPr>
        <w:t>Р</w:t>
      </w:r>
      <w:r w:rsidRPr="00B1799B">
        <w:rPr>
          <w:bCs/>
          <w:color w:val="000000" w:themeColor="text1"/>
          <w:kern w:val="32"/>
          <w:sz w:val="28"/>
          <w:szCs w:val="28"/>
          <w:lang w:val="uk-UA" w:eastAsia="x-none"/>
        </w:rPr>
        <w:t>езультатом тестування є позначка в сантиметрах на перпендикулярній розмітці, до якої учасник дотягнувся кінчиками пальців рук у кращій із двох спроб. Результат вище рівня розмітки на лінії від 0 до 50 см визначається знаком "+", нижче рівня розмітки від 0 до 50 см – знаком "-".</w:t>
      </w:r>
    </w:p>
    <w:p w14:paraId="4464E8DA" w14:textId="77777777" w:rsidR="00E5306A" w:rsidRPr="00B1799B" w:rsidRDefault="00E5306A" w:rsidP="00E5306A">
      <w:pPr>
        <w:spacing w:line="360" w:lineRule="auto"/>
        <w:ind w:right="113" w:firstLine="709"/>
        <w:jc w:val="both"/>
        <w:rPr>
          <w:bCs/>
          <w:caps/>
          <w:color w:val="000000" w:themeColor="text1"/>
          <w:kern w:val="32"/>
          <w:sz w:val="28"/>
          <w:szCs w:val="28"/>
          <w:lang w:val="uk-UA" w:eastAsia="x-none"/>
        </w:rPr>
      </w:pPr>
      <w:r w:rsidRPr="00B1799B">
        <w:rPr>
          <w:bCs/>
          <w:color w:val="000000" w:themeColor="text1"/>
          <w:kern w:val="32"/>
          <w:sz w:val="28"/>
          <w:szCs w:val="28"/>
          <w:lang w:val="uk-UA" w:eastAsia="x-none"/>
        </w:rPr>
        <w:t xml:space="preserve">Спроба не зараховується у разі: згинання ніг у колінах; утримання результату пальцями однієї руки; відсутності утримання результату протягом 2 с. </w:t>
      </w:r>
    </w:p>
    <w:p w14:paraId="2A604AC5" w14:textId="77777777" w:rsidR="00DB5C2F" w:rsidRPr="00B1799B" w:rsidRDefault="00DB5C2F" w:rsidP="00DB5C2F">
      <w:pPr>
        <w:shd w:val="clear" w:color="auto" w:fill="FFFFFF"/>
        <w:spacing w:line="360" w:lineRule="auto"/>
        <w:ind w:firstLine="708"/>
        <w:jc w:val="both"/>
        <w:rPr>
          <w:color w:val="000000" w:themeColor="text1"/>
          <w:sz w:val="28"/>
          <w:szCs w:val="28"/>
          <w:lang w:val="uk-UA"/>
        </w:rPr>
      </w:pPr>
      <w:r w:rsidRPr="00B1799B">
        <w:rPr>
          <w:color w:val="000000" w:themeColor="text1"/>
          <w:spacing w:val="-4"/>
          <w:sz w:val="28"/>
          <w:szCs w:val="28"/>
          <w:lang w:val="uk-UA"/>
        </w:rPr>
        <w:t xml:space="preserve">Наше педагогічне дослідження є порівняльним. Ми порівнювали результати </w:t>
      </w:r>
      <w:r w:rsidRPr="00B1799B">
        <w:rPr>
          <w:color w:val="000000" w:themeColor="text1"/>
          <w:spacing w:val="-2"/>
          <w:sz w:val="28"/>
          <w:szCs w:val="28"/>
          <w:lang w:val="uk-UA"/>
        </w:rPr>
        <w:t xml:space="preserve">експериментальної групи з результатами контрольної групи. У зв'язку з цим, </w:t>
      </w:r>
      <w:r w:rsidRPr="00B1799B">
        <w:rPr>
          <w:color w:val="000000" w:themeColor="text1"/>
          <w:spacing w:val="-5"/>
          <w:sz w:val="28"/>
          <w:szCs w:val="28"/>
          <w:lang w:val="uk-UA"/>
        </w:rPr>
        <w:t xml:space="preserve">ставилися особливі вимоги до підбору досліджуваних: вони були </w:t>
      </w:r>
      <w:r w:rsidRPr="00B1799B">
        <w:rPr>
          <w:color w:val="000000" w:themeColor="text1"/>
          <w:spacing w:val="-3"/>
          <w:sz w:val="28"/>
          <w:szCs w:val="28"/>
          <w:lang w:val="uk-UA"/>
        </w:rPr>
        <w:t xml:space="preserve">максимально ідентичними </w:t>
      </w:r>
      <w:r w:rsidRPr="00B1799B">
        <w:rPr>
          <w:color w:val="000000" w:themeColor="text1"/>
          <w:spacing w:val="-4"/>
          <w:sz w:val="28"/>
          <w:szCs w:val="28"/>
          <w:lang w:val="uk-UA"/>
        </w:rPr>
        <w:t>за своїми зовнішніми характеристиками, які легко визначаються.</w:t>
      </w:r>
    </w:p>
    <w:p w14:paraId="05287758" w14:textId="2636D4B6" w:rsidR="00E5306A" w:rsidRPr="00B1799B" w:rsidRDefault="00E5306A" w:rsidP="00DB5C2F">
      <w:pPr>
        <w:spacing w:line="360" w:lineRule="auto"/>
        <w:ind w:right="113" w:firstLine="709"/>
        <w:jc w:val="both"/>
        <w:rPr>
          <w:bCs/>
          <w:caps/>
          <w:color w:val="000000" w:themeColor="text1"/>
          <w:kern w:val="32"/>
          <w:sz w:val="28"/>
          <w:szCs w:val="28"/>
          <w:lang w:val="uk-UA" w:eastAsia="x-none"/>
        </w:rPr>
      </w:pPr>
      <w:r w:rsidRPr="00B1799B">
        <w:rPr>
          <w:bCs/>
          <w:color w:val="000000" w:themeColor="text1"/>
          <w:kern w:val="32"/>
          <w:sz w:val="28"/>
          <w:szCs w:val="28"/>
          <w:lang w:val="uk-UA" w:eastAsia="x-none"/>
        </w:rPr>
        <w:t xml:space="preserve">Методи математичної статистики використовувались з метою обрахунків та подальшого опрацювання результатів. На основі отриманого </w:t>
      </w:r>
      <w:r w:rsidRPr="00B1799B">
        <w:rPr>
          <w:bCs/>
          <w:color w:val="000000" w:themeColor="text1"/>
          <w:kern w:val="32"/>
          <w:sz w:val="28"/>
          <w:szCs w:val="28"/>
          <w:lang w:val="uk-UA" w:eastAsia="x-none"/>
        </w:rPr>
        <w:lastRenderedPageBreak/>
        <w:t>емпіричного матеріалу формувався відповідний графічний матеріал роботи. Загалом таке поєднання методів наукового дослідження дозволило якісно опрацювати отриманий теоретичний та емпіричний матеріал роботи.</w:t>
      </w:r>
    </w:p>
    <w:p w14:paraId="159C085E" w14:textId="29674CD2" w:rsidR="00D61FB8" w:rsidRPr="00B1799B" w:rsidRDefault="00D61FB8" w:rsidP="00D61FB8">
      <w:pPr>
        <w:spacing w:line="360" w:lineRule="auto"/>
        <w:ind w:firstLine="708"/>
        <w:jc w:val="both"/>
        <w:rPr>
          <w:color w:val="000000" w:themeColor="text1"/>
          <w:sz w:val="28"/>
          <w:lang w:val="uk-UA"/>
        </w:rPr>
      </w:pPr>
      <w:r w:rsidRPr="00B1799B">
        <w:rPr>
          <w:color w:val="000000" w:themeColor="text1"/>
          <w:sz w:val="28"/>
          <w:lang w:val="uk-UA"/>
        </w:rPr>
        <w:t xml:space="preserve">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помилка репрезентативності, критерій вірогідності Стьюдента, </w:t>
      </w:r>
      <w:r w:rsidRPr="00762D98">
        <w:rPr>
          <w:color w:val="000000" w:themeColor="text1"/>
          <w:sz w:val="28"/>
          <w:lang w:val="uk-UA"/>
        </w:rPr>
        <w:t xml:space="preserve">відносний приріст </w:t>
      </w:r>
      <w:r w:rsidRPr="00762D98">
        <w:rPr>
          <w:color w:val="000000" w:themeColor="text1"/>
          <w:sz w:val="28"/>
          <w:szCs w:val="28"/>
          <w:lang w:val="uk-UA"/>
        </w:rPr>
        <w:t>[</w:t>
      </w:r>
      <w:r w:rsidR="00762D98" w:rsidRPr="00762D98">
        <w:rPr>
          <w:color w:val="000000" w:themeColor="text1"/>
          <w:sz w:val="28"/>
          <w:szCs w:val="28"/>
          <w:lang w:val="uk-UA"/>
        </w:rPr>
        <w:t>3</w:t>
      </w:r>
      <w:r w:rsidRPr="00762D98">
        <w:rPr>
          <w:color w:val="000000" w:themeColor="text1"/>
          <w:sz w:val="28"/>
          <w:szCs w:val="28"/>
          <w:lang w:val="uk-UA"/>
        </w:rPr>
        <w:t xml:space="preserve">, </w:t>
      </w:r>
      <w:r w:rsidR="00762D98" w:rsidRPr="00762D98">
        <w:rPr>
          <w:color w:val="000000" w:themeColor="text1"/>
          <w:sz w:val="28"/>
          <w:szCs w:val="28"/>
          <w:lang w:val="uk-UA"/>
        </w:rPr>
        <w:t>3</w:t>
      </w:r>
      <w:r w:rsidR="006C23D7">
        <w:rPr>
          <w:color w:val="000000" w:themeColor="text1"/>
          <w:sz w:val="28"/>
          <w:szCs w:val="28"/>
          <w:lang w:val="uk-UA"/>
        </w:rPr>
        <w:t>5</w:t>
      </w:r>
      <w:r w:rsidRPr="00762D98">
        <w:rPr>
          <w:color w:val="000000" w:themeColor="text1"/>
          <w:sz w:val="28"/>
          <w:szCs w:val="28"/>
          <w:lang w:val="uk-UA"/>
        </w:rPr>
        <w:t>]</w:t>
      </w:r>
      <w:r w:rsidRPr="00762D98">
        <w:rPr>
          <w:color w:val="000000" w:themeColor="text1"/>
          <w:sz w:val="28"/>
          <w:lang w:val="uk-UA"/>
        </w:rPr>
        <w:t>.</w:t>
      </w:r>
    </w:p>
    <w:p w14:paraId="11247330" w14:textId="3E63A1F3" w:rsidR="00456BFE" w:rsidRPr="00B1799B" w:rsidRDefault="00456BFE" w:rsidP="00C4193E">
      <w:pPr>
        <w:spacing w:line="360" w:lineRule="auto"/>
        <w:ind w:firstLine="567"/>
        <w:jc w:val="both"/>
        <w:rPr>
          <w:color w:val="000000" w:themeColor="text1"/>
          <w:sz w:val="28"/>
          <w:szCs w:val="28"/>
          <w:lang w:val="uk-UA"/>
        </w:rPr>
      </w:pPr>
    </w:p>
    <w:p w14:paraId="0F48B2E2" w14:textId="77777777" w:rsidR="00456BFE" w:rsidRPr="00B1799B" w:rsidRDefault="00456BFE" w:rsidP="00C4193E">
      <w:pPr>
        <w:spacing w:line="360" w:lineRule="auto"/>
        <w:ind w:firstLine="567"/>
        <w:jc w:val="both"/>
        <w:rPr>
          <w:color w:val="000000" w:themeColor="text1"/>
          <w:sz w:val="28"/>
          <w:szCs w:val="28"/>
          <w:lang w:val="uk-UA"/>
        </w:rPr>
      </w:pPr>
    </w:p>
    <w:p w14:paraId="5D1B823B" w14:textId="77777777" w:rsidR="001900AE" w:rsidRPr="00B1799B" w:rsidRDefault="001900AE" w:rsidP="00EC3E76">
      <w:pPr>
        <w:spacing w:line="336" w:lineRule="auto"/>
        <w:ind w:firstLine="709"/>
        <w:jc w:val="both"/>
        <w:rPr>
          <w:color w:val="000000" w:themeColor="text1"/>
          <w:sz w:val="28"/>
          <w:szCs w:val="28"/>
          <w:lang w:val="uk-UA"/>
        </w:rPr>
      </w:pPr>
      <w:r w:rsidRPr="00B1799B">
        <w:rPr>
          <w:color w:val="000000" w:themeColor="text1"/>
          <w:sz w:val="28"/>
          <w:szCs w:val="28"/>
          <w:lang w:val="uk-UA"/>
        </w:rPr>
        <w:t>2.3 Організація дослідження</w:t>
      </w:r>
    </w:p>
    <w:p w14:paraId="03600281" w14:textId="77777777" w:rsidR="001900AE" w:rsidRPr="00B1799B" w:rsidRDefault="001900AE" w:rsidP="00EC3E76">
      <w:pPr>
        <w:spacing w:line="336" w:lineRule="auto"/>
        <w:jc w:val="both"/>
        <w:rPr>
          <w:color w:val="000000" w:themeColor="text1"/>
          <w:sz w:val="28"/>
          <w:szCs w:val="28"/>
          <w:lang w:val="uk-UA"/>
        </w:rPr>
      </w:pPr>
      <w:r w:rsidRPr="00B1799B">
        <w:rPr>
          <w:color w:val="000000" w:themeColor="text1"/>
          <w:sz w:val="28"/>
          <w:szCs w:val="28"/>
          <w:lang w:val="uk-UA"/>
        </w:rPr>
        <w:t xml:space="preserve"> </w:t>
      </w:r>
    </w:p>
    <w:p w14:paraId="536DE64E" w14:textId="77777777" w:rsidR="00403203" w:rsidRPr="00B1799B" w:rsidRDefault="00DD490B" w:rsidP="00EC3E76">
      <w:pPr>
        <w:shd w:val="clear" w:color="auto" w:fill="FFFFFF"/>
        <w:spacing w:line="336" w:lineRule="auto"/>
        <w:ind w:firstLine="709"/>
        <w:jc w:val="both"/>
        <w:rPr>
          <w:color w:val="000000" w:themeColor="text1"/>
          <w:sz w:val="28"/>
          <w:szCs w:val="28"/>
          <w:lang w:val="uk-UA"/>
        </w:rPr>
      </w:pPr>
      <w:r w:rsidRPr="00B1799B">
        <w:rPr>
          <w:color w:val="000000" w:themeColor="text1"/>
          <w:sz w:val="28"/>
          <w:szCs w:val="28"/>
          <w:lang w:val="uk-UA"/>
        </w:rPr>
        <w:t xml:space="preserve">Для вирішення поставлених завдань нами був проведений педагогічний експеримент на базі </w:t>
      </w:r>
      <w:r w:rsidR="00677577" w:rsidRPr="00B1799B">
        <w:rPr>
          <w:color w:val="000000" w:themeColor="text1"/>
          <w:sz w:val="28"/>
          <w:szCs w:val="28"/>
          <w:lang w:val="uk-UA"/>
        </w:rPr>
        <w:t>Запорізького національного університету</w:t>
      </w:r>
      <w:r w:rsidR="00926B38" w:rsidRPr="00B1799B">
        <w:rPr>
          <w:color w:val="000000" w:themeColor="text1"/>
          <w:sz w:val="28"/>
          <w:szCs w:val="28"/>
          <w:lang w:val="uk-UA"/>
        </w:rPr>
        <w:t>, який</w:t>
      </w:r>
      <w:r w:rsidRPr="00B1799B">
        <w:rPr>
          <w:color w:val="000000" w:themeColor="text1"/>
          <w:sz w:val="28"/>
          <w:szCs w:val="28"/>
          <w:lang w:val="uk-UA"/>
        </w:rPr>
        <w:t xml:space="preserve"> тривав </w:t>
      </w:r>
      <w:r w:rsidR="008471C8" w:rsidRPr="00B1799B">
        <w:rPr>
          <w:color w:val="000000" w:themeColor="text1"/>
          <w:sz w:val="28"/>
          <w:szCs w:val="28"/>
          <w:lang w:val="uk-UA"/>
        </w:rPr>
        <w:t>із вересня 201</w:t>
      </w:r>
      <w:r w:rsidR="00422B0B" w:rsidRPr="00B1799B">
        <w:rPr>
          <w:color w:val="000000" w:themeColor="text1"/>
          <w:sz w:val="28"/>
          <w:szCs w:val="28"/>
          <w:lang w:val="uk-UA"/>
        </w:rPr>
        <w:t>9</w:t>
      </w:r>
      <w:r w:rsidR="008471C8" w:rsidRPr="00B1799B">
        <w:rPr>
          <w:color w:val="000000" w:themeColor="text1"/>
          <w:sz w:val="28"/>
          <w:szCs w:val="28"/>
          <w:lang w:val="uk-UA"/>
        </w:rPr>
        <w:t xml:space="preserve"> р. по травень 20</w:t>
      </w:r>
      <w:r w:rsidR="00422B0B" w:rsidRPr="00B1799B">
        <w:rPr>
          <w:color w:val="000000" w:themeColor="text1"/>
          <w:sz w:val="28"/>
          <w:szCs w:val="28"/>
          <w:lang w:val="uk-UA"/>
        </w:rPr>
        <w:t>20</w:t>
      </w:r>
      <w:r w:rsidR="008471C8" w:rsidRPr="00B1799B">
        <w:rPr>
          <w:color w:val="000000" w:themeColor="text1"/>
          <w:sz w:val="28"/>
          <w:szCs w:val="28"/>
          <w:lang w:val="uk-UA"/>
        </w:rPr>
        <w:t xml:space="preserve"> р</w:t>
      </w:r>
      <w:r w:rsidRPr="00B1799B">
        <w:rPr>
          <w:color w:val="000000" w:themeColor="text1"/>
          <w:sz w:val="28"/>
          <w:szCs w:val="28"/>
          <w:lang w:val="uk-UA"/>
        </w:rPr>
        <w:t xml:space="preserve">. </w:t>
      </w:r>
    </w:p>
    <w:p w14:paraId="1325BC95" w14:textId="3A2929DC" w:rsidR="00403203" w:rsidRPr="00B1799B" w:rsidRDefault="00FD2EB4" w:rsidP="00EC3E76">
      <w:pPr>
        <w:shd w:val="clear" w:color="auto" w:fill="FFFFFF"/>
        <w:spacing w:line="336" w:lineRule="auto"/>
        <w:ind w:firstLine="709"/>
        <w:jc w:val="both"/>
        <w:rPr>
          <w:color w:val="000000" w:themeColor="text1"/>
          <w:sz w:val="28"/>
          <w:szCs w:val="28"/>
          <w:lang w:val="uk-UA"/>
        </w:rPr>
      </w:pPr>
      <w:r w:rsidRPr="00B1799B">
        <w:rPr>
          <w:color w:val="000000" w:themeColor="text1"/>
          <w:sz w:val="28"/>
          <w:szCs w:val="28"/>
          <w:lang w:val="uk-UA"/>
        </w:rPr>
        <w:t xml:space="preserve">Усі </w:t>
      </w:r>
      <w:r w:rsidR="00677577" w:rsidRPr="00B1799B">
        <w:rPr>
          <w:color w:val="000000" w:themeColor="text1"/>
          <w:sz w:val="28"/>
          <w:szCs w:val="28"/>
          <w:lang w:val="uk-UA"/>
        </w:rPr>
        <w:t>студенти</w:t>
      </w:r>
      <w:r w:rsidRPr="00B1799B">
        <w:rPr>
          <w:color w:val="000000" w:themeColor="text1"/>
          <w:sz w:val="28"/>
          <w:szCs w:val="28"/>
          <w:lang w:val="uk-UA"/>
        </w:rPr>
        <w:t xml:space="preserve"> за даними медичного огляду були віднесені до основної медичної групи. </w:t>
      </w:r>
    </w:p>
    <w:p w14:paraId="0C794D88" w14:textId="0869E18A" w:rsidR="0098375F" w:rsidRPr="00B1799B" w:rsidRDefault="00DD490B" w:rsidP="00EC3E76">
      <w:pPr>
        <w:shd w:val="clear" w:color="auto" w:fill="FFFFFF"/>
        <w:spacing w:line="336" w:lineRule="auto"/>
        <w:ind w:firstLine="709"/>
        <w:jc w:val="both"/>
        <w:rPr>
          <w:color w:val="000000" w:themeColor="text1"/>
          <w:sz w:val="28"/>
          <w:szCs w:val="28"/>
          <w:lang w:val="uk-UA"/>
        </w:rPr>
      </w:pPr>
      <w:r w:rsidRPr="00B1799B">
        <w:rPr>
          <w:color w:val="000000" w:themeColor="text1"/>
          <w:sz w:val="28"/>
          <w:szCs w:val="28"/>
          <w:lang w:val="uk-UA"/>
        </w:rPr>
        <w:t xml:space="preserve">Нами були сформовані </w:t>
      </w:r>
      <w:r w:rsidR="00E5306A" w:rsidRPr="00B1799B">
        <w:rPr>
          <w:color w:val="000000" w:themeColor="text1"/>
          <w:sz w:val="28"/>
          <w:szCs w:val="28"/>
          <w:lang w:val="uk-UA"/>
        </w:rPr>
        <w:t>три групи</w:t>
      </w:r>
      <w:r w:rsidR="00D61FB8" w:rsidRPr="00B1799B">
        <w:rPr>
          <w:color w:val="000000" w:themeColor="text1"/>
          <w:sz w:val="28"/>
          <w:szCs w:val="28"/>
          <w:lang w:val="uk-UA"/>
        </w:rPr>
        <w:t xml:space="preserve">, які відвідували навчально-спортивні секції </w:t>
      </w:r>
      <w:r w:rsidR="00D61FB8"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w:t>
      </w:r>
      <w:r w:rsidR="0045033D" w:rsidRPr="00B1799B">
        <w:rPr>
          <w:color w:val="000000" w:themeColor="text1"/>
          <w:sz w:val="28"/>
          <w:szCs w:val="28"/>
          <w:lang w:val="uk-UA"/>
        </w:rPr>
        <w:t xml:space="preserve">У дослідженні приймали участь 34 </w:t>
      </w:r>
      <w:r w:rsidR="007161E3" w:rsidRPr="00B1799B">
        <w:rPr>
          <w:color w:val="000000" w:themeColor="text1"/>
          <w:sz w:val="28"/>
          <w:szCs w:val="28"/>
          <w:lang w:val="uk-UA"/>
        </w:rPr>
        <w:t>хлопці</w:t>
      </w:r>
      <w:r w:rsidR="0045033D" w:rsidRPr="00B1799B">
        <w:rPr>
          <w:color w:val="000000" w:themeColor="text1"/>
          <w:sz w:val="28"/>
          <w:szCs w:val="28"/>
          <w:lang w:val="uk-UA"/>
        </w:rPr>
        <w:t xml:space="preserve"> 1-го курсу</w:t>
      </w:r>
      <w:r w:rsidR="008518B5" w:rsidRPr="00B1799B">
        <w:rPr>
          <w:color w:val="000000" w:themeColor="text1"/>
          <w:sz w:val="28"/>
          <w:szCs w:val="28"/>
          <w:lang w:val="uk-UA"/>
        </w:rPr>
        <w:t xml:space="preserve"> факультетів: </w:t>
      </w:r>
      <w:r w:rsidR="007F7877" w:rsidRPr="00B1799B">
        <w:rPr>
          <w:color w:val="000000" w:themeColor="text1"/>
          <w:sz w:val="28"/>
          <w:szCs w:val="28"/>
          <w:lang w:val="uk-UA"/>
        </w:rPr>
        <w:t>юридичного (8), біологічного (9), філологічного (7), економічного (10)</w:t>
      </w:r>
      <w:r w:rsidR="0045033D" w:rsidRPr="00B1799B">
        <w:rPr>
          <w:color w:val="000000" w:themeColor="text1"/>
          <w:sz w:val="28"/>
          <w:szCs w:val="28"/>
          <w:lang w:val="uk-UA"/>
        </w:rPr>
        <w:t xml:space="preserve">. </w:t>
      </w:r>
      <w:r w:rsidR="00D61FB8" w:rsidRPr="00B1799B">
        <w:rPr>
          <w:bCs/>
          <w:color w:val="000000" w:themeColor="text1"/>
          <w:kern w:val="32"/>
          <w:sz w:val="28"/>
          <w:szCs w:val="28"/>
          <w:lang w:val="uk-UA" w:eastAsia="x-none"/>
        </w:rPr>
        <w:t xml:space="preserve">Експериментальна група 1 (ЕГ1) </w:t>
      </w:r>
      <w:r w:rsidR="00C10C11" w:rsidRPr="00B1799B">
        <w:rPr>
          <w:bCs/>
          <w:color w:val="000000" w:themeColor="text1"/>
          <w:kern w:val="32"/>
          <w:sz w:val="28"/>
          <w:szCs w:val="28"/>
          <w:lang w:val="uk-UA" w:eastAsia="x-none"/>
        </w:rPr>
        <w:t xml:space="preserve">у кількості 13 </w:t>
      </w:r>
      <w:r w:rsidR="007161E3" w:rsidRPr="00B1799B">
        <w:rPr>
          <w:color w:val="000000" w:themeColor="text1"/>
          <w:sz w:val="28"/>
          <w:szCs w:val="28"/>
          <w:lang w:val="uk-UA"/>
        </w:rPr>
        <w:t xml:space="preserve">хлопців </w:t>
      </w:r>
      <w:r w:rsidR="00C10C11" w:rsidRPr="00B1799B">
        <w:rPr>
          <w:bCs/>
          <w:color w:val="000000" w:themeColor="text1"/>
          <w:kern w:val="32"/>
          <w:sz w:val="28"/>
          <w:szCs w:val="28"/>
          <w:lang w:val="uk-UA" w:eastAsia="x-none"/>
        </w:rPr>
        <w:t>займалася «</w:t>
      </w:r>
      <w:proofErr w:type="spellStart"/>
      <w:r w:rsidR="00C10C11" w:rsidRPr="00B1799B">
        <w:rPr>
          <w:bCs/>
          <w:color w:val="000000" w:themeColor="text1"/>
          <w:kern w:val="32"/>
          <w:sz w:val="28"/>
          <w:szCs w:val="28"/>
          <w:lang w:val="uk-UA" w:eastAsia="x-none"/>
        </w:rPr>
        <w:t>бадфайтом</w:t>
      </w:r>
      <w:proofErr w:type="spellEnd"/>
      <w:r w:rsidR="00C10C11" w:rsidRPr="00B1799B">
        <w:rPr>
          <w:bCs/>
          <w:color w:val="000000" w:themeColor="text1"/>
          <w:kern w:val="32"/>
          <w:sz w:val="28"/>
          <w:szCs w:val="28"/>
          <w:lang w:val="uk-UA" w:eastAsia="x-none"/>
        </w:rPr>
        <w:t>»</w:t>
      </w:r>
      <w:r w:rsidR="00D11D0B" w:rsidRPr="00B1799B">
        <w:rPr>
          <w:bCs/>
          <w:color w:val="000000" w:themeColor="text1"/>
          <w:kern w:val="32"/>
          <w:sz w:val="28"/>
          <w:szCs w:val="28"/>
          <w:lang w:val="uk-UA" w:eastAsia="x-none"/>
        </w:rPr>
        <w:t>.</w:t>
      </w:r>
      <w:r w:rsidR="00403203" w:rsidRPr="00B1799B">
        <w:rPr>
          <w:bCs/>
          <w:color w:val="000000" w:themeColor="text1"/>
          <w:kern w:val="32"/>
          <w:sz w:val="28"/>
          <w:szCs w:val="28"/>
          <w:lang w:val="uk-UA" w:eastAsia="x-none"/>
        </w:rPr>
        <w:t xml:space="preserve"> </w:t>
      </w:r>
      <w:r w:rsidR="00D11D0B" w:rsidRPr="00B1799B">
        <w:rPr>
          <w:bCs/>
          <w:color w:val="000000" w:themeColor="text1"/>
          <w:kern w:val="32"/>
          <w:sz w:val="28"/>
          <w:szCs w:val="28"/>
          <w:lang w:val="uk-UA" w:eastAsia="x-none"/>
        </w:rPr>
        <w:t xml:space="preserve">Експериментальна група 2 (ЕГ2) у кількості 11 </w:t>
      </w:r>
      <w:r w:rsidR="007161E3" w:rsidRPr="00B1799B">
        <w:rPr>
          <w:color w:val="000000" w:themeColor="text1"/>
          <w:sz w:val="28"/>
          <w:szCs w:val="28"/>
          <w:lang w:val="uk-UA"/>
        </w:rPr>
        <w:t xml:space="preserve">хлопців </w:t>
      </w:r>
      <w:r w:rsidR="00C07EBD" w:rsidRPr="00B1799B">
        <w:rPr>
          <w:bCs/>
          <w:color w:val="000000" w:themeColor="text1"/>
          <w:kern w:val="32"/>
          <w:sz w:val="28"/>
          <w:szCs w:val="28"/>
          <w:lang w:val="uk-UA" w:eastAsia="x-none"/>
        </w:rPr>
        <w:t>–</w:t>
      </w:r>
      <w:r w:rsidR="00D11D0B" w:rsidRPr="00B1799B">
        <w:rPr>
          <w:bCs/>
          <w:color w:val="000000" w:themeColor="text1"/>
          <w:kern w:val="32"/>
          <w:sz w:val="28"/>
          <w:szCs w:val="28"/>
          <w:lang w:val="uk-UA" w:eastAsia="x-none"/>
        </w:rPr>
        <w:t xml:space="preserve"> </w:t>
      </w:r>
      <w:proofErr w:type="spellStart"/>
      <w:r w:rsidR="00D11D0B" w:rsidRPr="00B1799B">
        <w:rPr>
          <w:bCs/>
          <w:color w:val="000000" w:themeColor="text1"/>
          <w:kern w:val="32"/>
          <w:sz w:val="28"/>
          <w:szCs w:val="28"/>
          <w:lang w:val="uk-UA" w:eastAsia="x-none"/>
        </w:rPr>
        <w:t>кросфітом</w:t>
      </w:r>
      <w:proofErr w:type="spellEnd"/>
      <w:r w:rsidR="00D11D0B" w:rsidRPr="00B1799B">
        <w:rPr>
          <w:bCs/>
          <w:color w:val="000000" w:themeColor="text1"/>
          <w:kern w:val="32"/>
          <w:sz w:val="28"/>
          <w:szCs w:val="28"/>
          <w:lang w:val="uk-UA" w:eastAsia="x-none"/>
        </w:rPr>
        <w:t>.</w:t>
      </w:r>
      <w:r w:rsidR="00403203" w:rsidRPr="00B1799B">
        <w:rPr>
          <w:bCs/>
          <w:color w:val="000000" w:themeColor="text1"/>
          <w:kern w:val="32"/>
          <w:sz w:val="28"/>
          <w:szCs w:val="28"/>
          <w:lang w:val="uk-UA" w:eastAsia="x-none"/>
        </w:rPr>
        <w:t xml:space="preserve"> </w:t>
      </w:r>
      <w:r w:rsidR="00D11D0B" w:rsidRPr="00B1799B">
        <w:rPr>
          <w:bCs/>
          <w:color w:val="000000" w:themeColor="text1"/>
          <w:kern w:val="32"/>
          <w:sz w:val="28"/>
          <w:szCs w:val="28"/>
          <w:lang w:val="uk-UA" w:eastAsia="x-none"/>
        </w:rPr>
        <w:t xml:space="preserve">Експериментальна група 3 (ЕГ3) у кількості 10 </w:t>
      </w:r>
      <w:r w:rsidR="007161E3" w:rsidRPr="00B1799B">
        <w:rPr>
          <w:color w:val="000000" w:themeColor="text1"/>
          <w:sz w:val="28"/>
          <w:szCs w:val="28"/>
          <w:lang w:val="uk-UA"/>
        </w:rPr>
        <w:t xml:space="preserve">хлопців </w:t>
      </w:r>
      <w:r w:rsidR="00C07EBD" w:rsidRPr="00B1799B">
        <w:rPr>
          <w:bCs/>
          <w:color w:val="000000" w:themeColor="text1"/>
          <w:kern w:val="32"/>
          <w:sz w:val="28"/>
          <w:szCs w:val="28"/>
          <w:lang w:val="uk-UA" w:eastAsia="x-none"/>
        </w:rPr>
        <w:t>–</w:t>
      </w:r>
      <w:r w:rsidR="00D11D0B" w:rsidRPr="00B1799B">
        <w:rPr>
          <w:bCs/>
          <w:color w:val="000000" w:themeColor="text1"/>
          <w:kern w:val="32"/>
          <w:sz w:val="28"/>
          <w:szCs w:val="28"/>
          <w:lang w:val="uk-UA" w:eastAsia="x-none"/>
        </w:rPr>
        <w:t xml:space="preserve"> </w:t>
      </w:r>
      <w:r w:rsidR="000071B4" w:rsidRPr="00B1799B">
        <w:rPr>
          <w:bCs/>
          <w:color w:val="000000" w:themeColor="text1"/>
          <w:kern w:val="32"/>
          <w:sz w:val="28"/>
          <w:szCs w:val="28"/>
          <w:lang w:val="uk-UA" w:eastAsia="x-none"/>
        </w:rPr>
        <w:t>фітнес</w:t>
      </w:r>
      <w:r w:rsidR="00732A98" w:rsidRPr="00B1799B">
        <w:rPr>
          <w:bCs/>
          <w:color w:val="000000" w:themeColor="text1"/>
          <w:kern w:val="32"/>
          <w:sz w:val="28"/>
          <w:szCs w:val="28"/>
          <w:lang w:val="uk-UA" w:eastAsia="x-none"/>
        </w:rPr>
        <w:t>-</w:t>
      </w:r>
      <w:r w:rsidR="000071B4" w:rsidRPr="00B1799B">
        <w:rPr>
          <w:bCs/>
          <w:color w:val="000000" w:themeColor="text1"/>
          <w:kern w:val="32"/>
          <w:sz w:val="28"/>
          <w:szCs w:val="28"/>
          <w:lang w:val="uk-UA" w:eastAsia="x-none"/>
        </w:rPr>
        <w:t>аеробік</w:t>
      </w:r>
      <w:r w:rsidR="00732A98" w:rsidRPr="00B1799B">
        <w:rPr>
          <w:bCs/>
          <w:color w:val="000000" w:themeColor="text1"/>
          <w:kern w:val="32"/>
          <w:sz w:val="28"/>
          <w:szCs w:val="28"/>
          <w:lang w:val="uk-UA" w:eastAsia="x-none"/>
        </w:rPr>
        <w:t>о</w:t>
      </w:r>
      <w:r w:rsidR="00D47A98" w:rsidRPr="00B1799B">
        <w:rPr>
          <w:bCs/>
          <w:color w:val="000000" w:themeColor="text1"/>
          <w:kern w:val="32"/>
          <w:sz w:val="28"/>
          <w:szCs w:val="28"/>
          <w:lang w:val="uk-UA" w:eastAsia="x-none"/>
        </w:rPr>
        <w:t>ю</w:t>
      </w:r>
      <w:r w:rsidR="000071B4" w:rsidRPr="00B1799B">
        <w:rPr>
          <w:bCs/>
          <w:color w:val="000000" w:themeColor="text1"/>
          <w:kern w:val="32"/>
          <w:sz w:val="28"/>
          <w:szCs w:val="28"/>
          <w:lang w:val="uk-UA" w:eastAsia="x-none"/>
        </w:rPr>
        <w:t xml:space="preserve"> </w:t>
      </w:r>
      <w:r w:rsidR="00CD63F3" w:rsidRPr="00B1799B">
        <w:rPr>
          <w:bCs/>
          <w:color w:val="000000" w:themeColor="text1"/>
          <w:kern w:val="32"/>
          <w:sz w:val="28"/>
          <w:szCs w:val="28"/>
          <w:lang w:val="uk-UA" w:eastAsia="x-none"/>
        </w:rPr>
        <w:t>тай-кік</w:t>
      </w:r>
      <w:r w:rsidR="00D11D0B" w:rsidRPr="00B1799B">
        <w:rPr>
          <w:bCs/>
          <w:color w:val="000000" w:themeColor="text1"/>
          <w:kern w:val="32"/>
          <w:sz w:val="28"/>
          <w:szCs w:val="28"/>
          <w:lang w:val="uk-UA" w:eastAsia="x-none"/>
        </w:rPr>
        <w:t>.</w:t>
      </w:r>
      <w:r w:rsidR="00403203" w:rsidRPr="00B1799B">
        <w:rPr>
          <w:bCs/>
          <w:color w:val="000000" w:themeColor="text1"/>
          <w:kern w:val="32"/>
          <w:sz w:val="28"/>
          <w:szCs w:val="28"/>
          <w:lang w:val="uk-UA" w:eastAsia="x-none"/>
        </w:rPr>
        <w:t xml:space="preserve"> </w:t>
      </w:r>
      <w:r w:rsidR="00893E43" w:rsidRPr="00B1799B">
        <w:rPr>
          <w:color w:val="000000" w:themeColor="text1"/>
          <w:sz w:val="28"/>
          <w:szCs w:val="28"/>
          <w:lang w:val="uk-UA"/>
        </w:rPr>
        <w:t>Тренувальні заняття проходили 3 рази на тиждень</w:t>
      </w:r>
      <w:r w:rsidR="00FD2EB4" w:rsidRPr="00B1799B">
        <w:rPr>
          <w:color w:val="000000" w:themeColor="text1"/>
          <w:sz w:val="28"/>
          <w:szCs w:val="28"/>
          <w:lang w:val="uk-UA"/>
        </w:rPr>
        <w:t xml:space="preserve"> і </w:t>
      </w:r>
      <w:r w:rsidR="00893E43" w:rsidRPr="00B1799B">
        <w:rPr>
          <w:color w:val="000000" w:themeColor="text1"/>
          <w:sz w:val="28"/>
          <w:szCs w:val="28"/>
          <w:lang w:val="uk-UA"/>
        </w:rPr>
        <w:t>тривал</w:t>
      </w:r>
      <w:r w:rsidR="006B644A" w:rsidRPr="00B1799B">
        <w:rPr>
          <w:color w:val="000000" w:themeColor="text1"/>
          <w:sz w:val="28"/>
          <w:szCs w:val="28"/>
          <w:lang w:val="uk-UA"/>
        </w:rPr>
        <w:t>и</w:t>
      </w:r>
      <w:r w:rsidR="00893E43" w:rsidRPr="00B1799B">
        <w:rPr>
          <w:color w:val="000000" w:themeColor="text1"/>
          <w:sz w:val="28"/>
          <w:szCs w:val="28"/>
          <w:lang w:val="uk-UA"/>
        </w:rPr>
        <w:t xml:space="preserve"> </w:t>
      </w:r>
      <w:r w:rsidR="00074751" w:rsidRPr="00B1799B">
        <w:rPr>
          <w:color w:val="000000" w:themeColor="text1"/>
          <w:sz w:val="28"/>
          <w:szCs w:val="28"/>
          <w:lang w:val="uk-UA"/>
        </w:rPr>
        <w:t>60</w:t>
      </w:r>
      <w:r w:rsidR="00E94F4A" w:rsidRPr="00B1799B">
        <w:rPr>
          <w:color w:val="000000" w:themeColor="text1"/>
          <w:sz w:val="28"/>
          <w:szCs w:val="28"/>
          <w:lang w:val="uk-UA"/>
        </w:rPr>
        <w:t xml:space="preserve"> </w:t>
      </w:r>
      <w:r w:rsidR="00893E43" w:rsidRPr="00B1799B">
        <w:rPr>
          <w:color w:val="000000" w:themeColor="text1"/>
          <w:sz w:val="28"/>
          <w:szCs w:val="28"/>
          <w:lang w:val="uk-UA"/>
        </w:rPr>
        <w:t>хв.</w:t>
      </w:r>
      <w:r w:rsidR="00457CD8" w:rsidRPr="00B1799B">
        <w:rPr>
          <w:color w:val="000000" w:themeColor="text1"/>
          <w:sz w:val="28"/>
          <w:szCs w:val="28"/>
          <w:lang w:val="uk-UA"/>
        </w:rPr>
        <w:t xml:space="preserve"> </w:t>
      </w:r>
    </w:p>
    <w:p w14:paraId="15F7C9B0" w14:textId="5E636E6F" w:rsidR="00E5306A" w:rsidRPr="00B1799B" w:rsidRDefault="00E5306A" w:rsidP="00E5306A">
      <w:pPr>
        <w:keepNext/>
        <w:spacing w:line="360" w:lineRule="auto"/>
        <w:ind w:firstLine="709"/>
        <w:jc w:val="both"/>
        <w:outlineLvl w:val="2"/>
        <w:rPr>
          <w:bCs/>
          <w:color w:val="000000" w:themeColor="text1"/>
          <w:kern w:val="32"/>
          <w:sz w:val="28"/>
          <w:szCs w:val="28"/>
          <w:lang w:val="uk-UA" w:eastAsia="x-none"/>
        </w:rPr>
      </w:pPr>
      <w:r w:rsidRPr="00B1799B">
        <w:rPr>
          <w:bCs/>
          <w:color w:val="000000" w:themeColor="text1"/>
          <w:kern w:val="32"/>
          <w:sz w:val="28"/>
          <w:szCs w:val="28"/>
          <w:lang w:val="uk-UA" w:eastAsia="x-none"/>
        </w:rPr>
        <w:t>Педагогічне тестування проводилося на початку і в кінці експерименту</w:t>
      </w:r>
      <w:r w:rsidR="00CC2D6F" w:rsidRPr="00B1799B">
        <w:rPr>
          <w:bCs/>
          <w:color w:val="000000" w:themeColor="text1"/>
          <w:kern w:val="32"/>
          <w:sz w:val="28"/>
          <w:szCs w:val="28"/>
          <w:lang w:val="uk-UA" w:eastAsia="x-none"/>
        </w:rPr>
        <w:t xml:space="preserve"> та </w:t>
      </w:r>
      <w:proofErr w:type="spellStart"/>
      <w:r w:rsidRPr="00B1799B">
        <w:rPr>
          <w:bCs/>
          <w:color w:val="000000" w:themeColor="text1"/>
          <w:kern w:val="32"/>
          <w:sz w:val="28"/>
          <w:szCs w:val="28"/>
          <w:lang w:val="uk-UA" w:eastAsia="x-none"/>
        </w:rPr>
        <w:t>здійснювалося</w:t>
      </w:r>
      <w:proofErr w:type="spellEnd"/>
      <w:r w:rsidRPr="00B1799B">
        <w:rPr>
          <w:bCs/>
          <w:color w:val="000000" w:themeColor="text1"/>
          <w:kern w:val="32"/>
          <w:sz w:val="28"/>
          <w:szCs w:val="28"/>
          <w:lang w:val="uk-UA" w:eastAsia="x-none"/>
        </w:rPr>
        <w:t xml:space="preserve"> за допомогою комплексу контрольних вправ.</w:t>
      </w:r>
    </w:p>
    <w:p w14:paraId="16315910" w14:textId="77777777" w:rsidR="00A1442A" w:rsidRDefault="00A716A3" w:rsidP="00FF3527">
      <w:pPr>
        <w:spacing w:line="360" w:lineRule="auto"/>
        <w:ind w:firstLine="708"/>
        <w:jc w:val="both"/>
        <w:rPr>
          <w:color w:val="000000" w:themeColor="text1"/>
          <w:sz w:val="28"/>
          <w:szCs w:val="28"/>
          <w:lang w:val="uk-UA"/>
        </w:rPr>
      </w:pPr>
      <w:r w:rsidRPr="00B1799B">
        <w:rPr>
          <w:color w:val="000000" w:themeColor="text1"/>
          <w:sz w:val="28"/>
          <w:szCs w:val="28"/>
          <w:u w:val="single"/>
          <w:lang w:val="uk-UA"/>
        </w:rPr>
        <w:t>Гра «</w:t>
      </w:r>
      <w:proofErr w:type="spellStart"/>
      <w:r w:rsidRPr="00B1799B">
        <w:rPr>
          <w:color w:val="000000" w:themeColor="text1"/>
          <w:sz w:val="28"/>
          <w:szCs w:val="28"/>
          <w:u w:val="single"/>
          <w:lang w:val="uk-UA"/>
        </w:rPr>
        <w:t>бадфайт</w:t>
      </w:r>
      <w:proofErr w:type="spellEnd"/>
      <w:r w:rsidRPr="00B1799B">
        <w:rPr>
          <w:color w:val="000000" w:themeColor="text1"/>
          <w:sz w:val="28"/>
          <w:szCs w:val="28"/>
          <w:u w:val="single"/>
          <w:lang w:val="uk-UA"/>
        </w:rPr>
        <w:t>»</w:t>
      </w:r>
      <w:r w:rsidR="00BB5328" w:rsidRPr="00B1799B">
        <w:rPr>
          <w:color w:val="000000" w:themeColor="text1"/>
          <w:sz w:val="28"/>
          <w:szCs w:val="28"/>
          <w:u w:val="single"/>
          <w:lang w:val="uk-UA"/>
        </w:rPr>
        <w:t>.</w:t>
      </w:r>
      <w:r w:rsidR="00BB5328" w:rsidRPr="00B1799B">
        <w:rPr>
          <w:color w:val="000000" w:themeColor="text1"/>
          <w:sz w:val="28"/>
          <w:szCs w:val="28"/>
          <w:lang w:val="uk-UA"/>
        </w:rPr>
        <w:t xml:space="preserve"> </w:t>
      </w:r>
      <w:r w:rsidRPr="00B1799B">
        <w:rPr>
          <w:color w:val="000000" w:themeColor="text1"/>
          <w:sz w:val="28"/>
          <w:szCs w:val="28"/>
          <w:lang w:val="uk-UA"/>
        </w:rPr>
        <w:t>«</w:t>
      </w:r>
      <w:proofErr w:type="spellStart"/>
      <w:r w:rsidRPr="00B1799B">
        <w:rPr>
          <w:color w:val="000000" w:themeColor="text1"/>
          <w:sz w:val="28"/>
          <w:szCs w:val="28"/>
          <w:lang w:val="uk-UA"/>
        </w:rPr>
        <w:t>Бад</w:t>
      </w:r>
      <w:proofErr w:type="spellEnd"/>
      <w:r w:rsidRPr="00B1799B">
        <w:rPr>
          <w:color w:val="000000" w:themeColor="text1"/>
          <w:sz w:val="28"/>
          <w:szCs w:val="28"/>
          <w:lang w:val="uk-UA"/>
        </w:rPr>
        <w:t xml:space="preserve">» </w:t>
      </w:r>
      <w:r w:rsidR="00BB5328" w:rsidRPr="00B1799B">
        <w:rPr>
          <w:color w:val="000000" w:themeColor="text1"/>
          <w:sz w:val="28"/>
          <w:szCs w:val="28"/>
          <w:lang w:val="uk-UA"/>
        </w:rPr>
        <w:t>–</w:t>
      </w:r>
      <w:r w:rsidRPr="00B1799B">
        <w:rPr>
          <w:color w:val="000000" w:themeColor="text1"/>
          <w:sz w:val="28"/>
          <w:szCs w:val="28"/>
          <w:lang w:val="uk-UA"/>
        </w:rPr>
        <w:t xml:space="preserve"> означає перший склад спортивної гри «бадмінтон», з якої були запозичені інвентар (волан, сітка) і частково правила змагань. «</w:t>
      </w:r>
      <w:proofErr w:type="spellStart"/>
      <w:r w:rsidRPr="00B1799B">
        <w:rPr>
          <w:color w:val="000000" w:themeColor="text1"/>
          <w:sz w:val="28"/>
          <w:szCs w:val="28"/>
          <w:lang w:val="uk-UA"/>
        </w:rPr>
        <w:t>Файт</w:t>
      </w:r>
      <w:proofErr w:type="spellEnd"/>
      <w:r w:rsidRPr="00B1799B">
        <w:rPr>
          <w:color w:val="000000" w:themeColor="text1"/>
          <w:sz w:val="28"/>
          <w:szCs w:val="28"/>
          <w:lang w:val="uk-UA"/>
        </w:rPr>
        <w:t xml:space="preserve">» (з </w:t>
      </w:r>
      <w:proofErr w:type="spellStart"/>
      <w:r w:rsidRPr="00B1799B">
        <w:rPr>
          <w:color w:val="000000" w:themeColor="text1"/>
          <w:sz w:val="28"/>
          <w:szCs w:val="28"/>
          <w:lang w:val="uk-UA"/>
        </w:rPr>
        <w:t>англ</w:t>
      </w:r>
      <w:proofErr w:type="spellEnd"/>
      <w:r w:rsidRPr="00B1799B">
        <w:rPr>
          <w:color w:val="000000" w:themeColor="text1"/>
          <w:sz w:val="28"/>
          <w:szCs w:val="28"/>
          <w:lang w:val="uk-UA"/>
        </w:rPr>
        <w:t xml:space="preserve">.) </w:t>
      </w:r>
      <w:r w:rsidR="00BB5328" w:rsidRPr="00B1799B">
        <w:rPr>
          <w:color w:val="000000" w:themeColor="text1"/>
          <w:sz w:val="28"/>
          <w:szCs w:val="28"/>
          <w:lang w:val="uk-UA"/>
        </w:rPr>
        <w:t>–</w:t>
      </w:r>
      <w:r w:rsidRPr="00B1799B">
        <w:rPr>
          <w:color w:val="000000" w:themeColor="text1"/>
          <w:sz w:val="28"/>
          <w:szCs w:val="28"/>
          <w:lang w:val="uk-UA"/>
        </w:rPr>
        <w:t xml:space="preserve"> «сутичка, бій». Тобто оригінальне поєднання витонченої гри і спортивного єдиноборства. Правила гри в </w:t>
      </w:r>
      <w:r w:rsidR="00BB5328" w:rsidRPr="00B1799B">
        <w:rPr>
          <w:color w:val="000000" w:themeColor="text1"/>
          <w:sz w:val="28"/>
          <w:szCs w:val="28"/>
          <w:lang w:val="uk-UA"/>
        </w:rPr>
        <w:lastRenderedPageBreak/>
        <w:t>«</w:t>
      </w:r>
      <w:proofErr w:type="spellStart"/>
      <w:r w:rsidR="00BB5328" w:rsidRPr="00B1799B">
        <w:rPr>
          <w:color w:val="000000" w:themeColor="text1"/>
          <w:sz w:val="28"/>
          <w:szCs w:val="28"/>
          <w:lang w:val="uk-UA"/>
        </w:rPr>
        <w:t>бадфайт</w:t>
      </w:r>
      <w:proofErr w:type="spellEnd"/>
      <w:r w:rsidR="00BB5328" w:rsidRPr="00B1799B">
        <w:rPr>
          <w:color w:val="000000" w:themeColor="text1"/>
          <w:sz w:val="28"/>
          <w:szCs w:val="28"/>
          <w:lang w:val="uk-UA"/>
        </w:rPr>
        <w:t>»</w:t>
      </w:r>
      <w:r w:rsidRPr="00B1799B">
        <w:rPr>
          <w:color w:val="000000" w:themeColor="text1"/>
          <w:sz w:val="28"/>
          <w:szCs w:val="28"/>
          <w:lang w:val="uk-UA"/>
        </w:rPr>
        <w:t xml:space="preserve"> включають в себе пересування по обмеженій площадці розміром 5×12 м, розділеною сіткою, натягнутою на висоті 190 см і </w:t>
      </w:r>
      <w:r w:rsidR="009F4925" w:rsidRPr="00B1799B">
        <w:rPr>
          <w:color w:val="000000" w:themeColor="text1"/>
          <w:sz w:val="28"/>
          <w:szCs w:val="28"/>
          <w:lang w:val="uk-UA"/>
        </w:rPr>
        <w:t>розподіляє</w:t>
      </w:r>
      <w:r w:rsidRPr="00B1799B">
        <w:rPr>
          <w:color w:val="000000" w:themeColor="text1"/>
          <w:sz w:val="28"/>
          <w:szCs w:val="28"/>
          <w:lang w:val="uk-UA"/>
        </w:rPr>
        <w:t xml:space="preserve"> її на дві. У кожній частині майданчика одним або двома гравцями виконуються технічні дії з метою відбити волан ударом практично будь-якою частиною ноги (стопа, коліно) або руки (кисть, передпліччя) на іншу частину майданчика. </w:t>
      </w:r>
    </w:p>
    <w:p w14:paraId="0772AEBB" w14:textId="7426F928" w:rsidR="009E4BF9" w:rsidRPr="00B1799B" w:rsidRDefault="00A716A3" w:rsidP="00FF3527">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На кисті і стопи використовується спеціальне екіпірування. Сітка висуває вимоги до висоти удару, а саме </w:t>
      </w:r>
      <w:r w:rsidR="0061588C" w:rsidRPr="00B1799B">
        <w:rPr>
          <w:color w:val="000000" w:themeColor="text1"/>
          <w:sz w:val="28"/>
          <w:szCs w:val="28"/>
          <w:lang w:val="uk-UA"/>
        </w:rPr>
        <w:t xml:space="preserve">– </w:t>
      </w:r>
      <w:r w:rsidRPr="00B1799B">
        <w:rPr>
          <w:color w:val="000000" w:themeColor="text1"/>
          <w:sz w:val="28"/>
          <w:szCs w:val="28"/>
          <w:lang w:val="uk-UA"/>
        </w:rPr>
        <w:t xml:space="preserve">можна наносити удари руками і ногами по волану фактично будь-яких типів і в будь-який рівень. </w:t>
      </w:r>
      <w:r w:rsidR="0061588C" w:rsidRPr="00B1799B">
        <w:rPr>
          <w:color w:val="000000" w:themeColor="text1"/>
          <w:sz w:val="28"/>
          <w:szCs w:val="28"/>
          <w:lang w:val="uk-UA"/>
        </w:rPr>
        <w:t>У</w:t>
      </w:r>
      <w:r w:rsidRPr="00B1799B">
        <w:rPr>
          <w:color w:val="000000" w:themeColor="text1"/>
          <w:sz w:val="28"/>
          <w:szCs w:val="28"/>
          <w:lang w:val="uk-UA"/>
        </w:rPr>
        <w:t xml:space="preserve"> </w:t>
      </w:r>
      <w:r w:rsidR="0061588C" w:rsidRPr="00B1799B">
        <w:rPr>
          <w:color w:val="000000" w:themeColor="text1"/>
          <w:sz w:val="28"/>
          <w:szCs w:val="28"/>
          <w:lang w:val="uk-UA"/>
        </w:rPr>
        <w:t>тому числі</w:t>
      </w:r>
      <w:r w:rsidRPr="00B1799B">
        <w:rPr>
          <w:color w:val="000000" w:themeColor="text1"/>
          <w:sz w:val="28"/>
          <w:szCs w:val="28"/>
          <w:lang w:val="uk-UA"/>
        </w:rPr>
        <w:t xml:space="preserve"> дозволені </w:t>
      </w:r>
      <w:r w:rsidR="0061588C" w:rsidRPr="00B1799B">
        <w:rPr>
          <w:color w:val="000000" w:themeColor="text1"/>
          <w:sz w:val="28"/>
          <w:szCs w:val="28"/>
          <w:lang w:val="uk-UA"/>
        </w:rPr>
        <w:t>й</w:t>
      </w:r>
      <w:r w:rsidRPr="00B1799B">
        <w:rPr>
          <w:color w:val="000000" w:themeColor="text1"/>
          <w:sz w:val="28"/>
          <w:szCs w:val="28"/>
          <w:lang w:val="uk-UA"/>
        </w:rPr>
        <w:t xml:space="preserve"> удари в стрибках. Гра ведеться до 15 очок. В цілому</w:t>
      </w:r>
      <w:r w:rsidR="0061588C" w:rsidRPr="00B1799B">
        <w:rPr>
          <w:color w:val="000000" w:themeColor="text1"/>
          <w:sz w:val="28"/>
          <w:szCs w:val="28"/>
          <w:lang w:val="uk-UA"/>
        </w:rPr>
        <w:t>,</w:t>
      </w:r>
      <w:r w:rsidRPr="00B1799B">
        <w:rPr>
          <w:color w:val="000000" w:themeColor="text1"/>
          <w:sz w:val="28"/>
          <w:szCs w:val="28"/>
          <w:lang w:val="uk-UA"/>
        </w:rPr>
        <w:t xml:space="preserve"> правила гри в </w:t>
      </w:r>
      <w:r w:rsidR="0061588C" w:rsidRPr="00B1799B">
        <w:rPr>
          <w:color w:val="000000" w:themeColor="text1"/>
          <w:sz w:val="28"/>
          <w:szCs w:val="28"/>
          <w:lang w:val="uk-UA"/>
        </w:rPr>
        <w:t>«</w:t>
      </w:r>
      <w:proofErr w:type="spellStart"/>
      <w:r w:rsidR="0061588C" w:rsidRPr="00B1799B">
        <w:rPr>
          <w:color w:val="000000" w:themeColor="text1"/>
          <w:sz w:val="28"/>
          <w:szCs w:val="28"/>
          <w:lang w:val="uk-UA"/>
        </w:rPr>
        <w:t>бадфайт</w:t>
      </w:r>
      <w:proofErr w:type="spellEnd"/>
      <w:r w:rsidR="0061588C" w:rsidRPr="00B1799B">
        <w:rPr>
          <w:color w:val="000000" w:themeColor="text1"/>
          <w:sz w:val="28"/>
          <w:szCs w:val="28"/>
          <w:lang w:val="uk-UA"/>
        </w:rPr>
        <w:t xml:space="preserve">» </w:t>
      </w:r>
      <w:r w:rsidRPr="00B1799B">
        <w:rPr>
          <w:color w:val="000000" w:themeColor="text1"/>
          <w:sz w:val="28"/>
          <w:szCs w:val="28"/>
          <w:lang w:val="uk-UA"/>
        </w:rPr>
        <w:t xml:space="preserve">досить прості, а технічні дії </w:t>
      </w:r>
      <w:r w:rsidR="0061588C" w:rsidRPr="00B1799B">
        <w:rPr>
          <w:color w:val="000000" w:themeColor="text1"/>
          <w:sz w:val="28"/>
          <w:szCs w:val="28"/>
          <w:lang w:val="uk-UA"/>
        </w:rPr>
        <w:t xml:space="preserve">– </w:t>
      </w:r>
      <w:r w:rsidRPr="00B1799B">
        <w:rPr>
          <w:color w:val="000000" w:themeColor="text1"/>
          <w:sz w:val="28"/>
          <w:szCs w:val="28"/>
          <w:lang w:val="uk-UA"/>
        </w:rPr>
        <w:t xml:space="preserve">доступні в освоєнні. Це дозволяє займатися </w:t>
      </w:r>
      <w:r w:rsidR="0061588C" w:rsidRPr="00B1799B">
        <w:rPr>
          <w:color w:val="000000" w:themeColor="text1"/>
          <w:sz w:val="28"/>
          <w:szCs w:val="28"/>
          <w:lang w:val="uk-UA"/>
        </w:rPr>
        <w:t>«</w:t>
      </w:r>
      <w:proofErr w:type="spellStart"/>
      <w:r w:rsidR="0061588C" w:rsidRPr="00B1799B">
        <w:rPr>
          <w:color w:val="000000" w:themeColor="text1"/>
          <w:sz w:val="28"/>
          <w:szCs w:val="28"/>
          <w:lang w:val="uk-UA"/>
        </w:rPr>
        <w:t>бадфайт</w:t>
      </w:r>
      <w:proofErr w:type="spellEnd"/>
      <w:r w:rsidR="0061588C" w:rsidRPr="00B1799B">
        <w:rPr>
          <w:color w:val="000000" w:themeColor="text1"/>
          <w:sz w:val="28"/>
          <w:szCs w:val="28"/>
          <w:lang w:val="uk-UA"/>
        </w:rPr>
        <w:t xml:space="preserve">» </w:t>
      </w:r>
      <w:r w:rsidRPr="00B1799B">
        <w:rPr>
          <w:color w:val="000000" w:themeColor="text1"/>
          <w:sz w:val="28"/>
          <w:szCs w:val="28"/>
          <w:lang w:val="uk-UA"/>
        </w:rPr>
        <w:t xml:space="preserve">людям практично </w:t>
      </w:r>
      <w:r w:rsidR="0061588C" w:rsidRPr="00B1799B">
        <w:rPr>
          <w:color w:val="000000" w:themeColor="text1"/>
          <w:sz w:val="28"/>
          <w:szCs w:val="28"/>
          <w:lang w:val="uk-UA"/>
        </w:rPr>
        <w:t>у</w:t>
      </w:r>
      <w:r w:rsidRPr="00B1799B">
        <w:rPr>
          <w:color w:val="000000" w:themeColor="text1"/>
          <w:sz w:val="28"/>
          <w:szCs w:val="28"/>
          <w:lang w:val="uk-UA"/>
        </w:rPr>
        <w:t xml:space="preserve"> будь-якому віці і з будь-яким рівнем підготовки.</w:t>
      </w:r>
    </w:p>
    <w:p w14:paraId="0DDB1EFE" w14:textId="60FE213B" w:rsidR="00761F2D" w:rsidRPr="00B1799B" w:rsidRDefault="00761F2D" w:rsidP="00761F2D">
      <w:pPr>
        <w:spacing w:line="360" w:lineRule="auto"/>
        <w:ind w:firstLine="708"/>
        <w:jc w:val="both"/>
        <w:rPr>
          <w:color w:val="000000" w:themeColor="text1"/>
          <w:sz w:val="28"/>
          <w:szCs w:val="28"/>
          <w:lang w:val="uk-UA"/>
        </w:rPr>
      </w:pPr>
      <w:proofErr w:type="spellStart"/>
      <w:r w:rsidRPr="00B1799B">
        <w:rPr>
          <w:color w:val="000000" w:themeColor="text1"/>
          <w:sz w:val="28"/>
          <w:szCs w:val="28"/>
          <w:u w:val="single"/>
          <w:lang w:val="uk-UA"/>
        </w:rPr>
        <w:t>Кросфіт</w:t>
      </w:r>
      <w:proofErr w:type="spellEnd"/>
      <w:r w:rsidRPr="00B1799B">
        <w:rPr>
          <w:color w:val="000000" w:themeColor="text1"/>
          <w:sz w:val="28"/>
          <w:szCs w:val="28"/>
          <w:lang w:val="uk-UA"/>
        </w:rPr>
        <w:t xml:space="preserve"> – це система функціональних </w:t>
      </w:r>
      <w:proofErr w:type="spellStart"/>
      <w:r w:rsidRPr="00B1799B">
        <w:rPr>
          <w:color w:val="000000" w:themeColor="text1"/>
          <w:sz w:val="28"/>
          <w:szCs w:val="28"/>
          <w:lang w:val="uk-UA"/>
        </w:rPr>
        <w:t>високоінтенсивних</w:t>
      </w:r>
      <w:proofErr w:type="spellEnd"/>
      <w:r w:rsidRPr="00B1799B">
        <w:rPr>
          <w:color w:val="000000" w:themeColor="text1"/>
          <w:sz w:val="28"/>
          <w:szCs w:val="28"/>
          <w:lang w:val="uk-UA"/>
        </w:rPr>
        <w:t xml:space="preserve"> тренувань, в основу якого включені елементи таких дисциплін, як важка атлетика, гімнастика, аеробіка, гирьовий спорт, вправи </w:t>
      </w:r>
      <w:proofErr w:type="spellStart"/>
      <w:r w:rsidRPr="00B1799B">
        <w:rPr>
          <w:color w:val="000000" w:themeColor="text1"/>
          <w:sz w:val="28"/>
          <w:szCs w:val="28"/>
          <w:lang w:val="uk-UA"/>
        </w:rPr>
        <w:t>стронгменів</w:t>
      </w:r>
      <w:proofErr w:type="spellEnd"/>
      <w:r w:rsidRPr="00B1799B">
        <w:rPr>
          <w:color w:val="000000" w:themeColor="text1"/>
          <w:sz w:val="28"/>
          <w:szCs w:val="28"/>
          <w:lang w:val="uk-UA"/>
        </w:rPr>
        <w:t xml:space="preserve"> та інших видів спорту («</w:t>
      </w:r>
      <w:proofErr w:type="spellStart"/>
      <w:r w:rsidRPr="00B1799B">
        <w:rPr>
          <w:color w:val="000000" w:themeColor="text1"/>
          <w:sz w:val="28"/>
          <w:szCs w:val="28"/>
          <w:lang w:val="uk-UA"/>
        </w:rPr>
        <w:t>Cross</w:t>
      </w:r>
      <w:proofErr w:type="spellEnd"/>
      <w:r w:rsidRPr="00B1799B">
        <w:rPr>
          <w:color w:val="000000" w:themeColor="text1"/>
          <w:sz w:val="28"/>
          <w:szCs w:val="28"/>
          <w:lang w:val="uk-UA"/>
        </w:rPr>
        <w:t>» – перетинати / форсувати або схрещувати; «</w:t>
      </w:r>
      <w:proofErr w:type="spellStart"/>
      <w:r w:rsidRPr="00B1799B">
        <w:rPr>
          <w:color w:val="000000" w:themeColor="text1"/>
          <w:sz w:val="28"/>
          <w:szCs w:val="28"/>
          <w:lang w:val="uk-UA"/>
        </w:rPr>
        <w:t>Fit</w:t>
      </w:r>
      <w:proofErr w:type="spellEnd"/>
      <w:r w:rsidRPr="00B1799B">
        <w:rPr>
          <w:color w:val="000000" w:themeColor="text1"/>
          <w:sz w:val="28"/>
          <w:szCs w:val="28"/>
          <w:lang w:val="uk-UA"/>
        </w:rPr>
        <w:t xml:space="preserve">» – фітнес). Тобто, іншими словами «форсований», або </w:t>
      </w:r>
      <w:proofErr w:type="spellStart"/>
      <w:r w:rsidRPr="00B1799B">
        <w:rPr>
          <w:color w:val="000000" w:themeColor="text1"/>
          <w:sz w:val="28"/>
          <w:szCs w:val="28"/>
          <w:lang w:val="uk-UA"/>
        </w:rPr>
        <w:t>високо</w:t>
      </w:r>
      <w:r w:rsidR="00C93710" w:rsidRPr="00B1799B">
        <w:rPr>
          <w:color w:val="000000" w:themeColor="text1"/>
          <w:sz w:val="28"/>
          <w:szCs w:val="28"/>
          <w:lang w:val="uk-UA"/>
        </w:rPr>
        <w:t>і</w:t>
      </w:r>
      <w:r w:rsidRPr="00B1799B">
        <w:rPr>
          <w:color w:val="000000" w:themeColor="text1"/>
          <w:sz w:val="28"/>
          <w:szCs w:val="28"/>
          <w:lang w:val="uk-UA"/>
        </w:rPr>
        <w:t>нтенсивний</w:t>
      </w:r>
      <w:proofErr w:type="spellEnd"/>
      <w:r w:rsidRPr="00B1799B">
        <w:rPr>
          <w:color w:val="000000" w:themeColor="text1"/>
          <w:sz w:val="28"/>
          <w:szCs w:val="28"/>
          <w:lang w:val="uk-UA"/>
        </w:rPr>
        <w:t xml:space="preserve"> фітнес, який </w:t>
      </w:r>
      <w:r w:rsidR="00C93710" w:rsidRPr="00B1799B">
        <w:rPr>
          <w:color w:val="000000" w:themeColor="text1"/>
          <w:sz w:val="28"/>
          <w:szCs w:val="28"/>
          <w:lang w:val="uk-UA"/>
        </w:rPr>
        <w:t xml:space="preserve">постійно </w:t>
      </w:r>
      <w:r w:rsidRPr="00B1799B">
        <w:rPr>
          <w:color w:val="000000" w:themeColor="text1"/>
          <w:sz w:val="28"/>
          <w:szCs w:val="28"/>
          <w:lang w:val="uk-UA"/>
        </w:rPr>
        <w:t>включає варійовані функціональні рухи, що виконуються з високою інтенсивністю в різних часових інтервалах. Це комплекс вправ, що триває в цілому від 15 до 60 хвилин, що включає в себе найчастіше відразу кілька різноманітних фізичних вправ для задіяння різних груп м'язів.</w:t>
      </w:r>
    </w:p>
    <w:p w14:paraId="2A40A57B" w14:textId="77777777" w:rsidR="00761F2D" w:rsidRPr="00B1799B" w:rsidRDefault="00761F2D" w:rsidP="00761F2D">
      <w:pPr>
        <w:spacing w:line="360" w:lineRule="auto"/>
        <w:ind w:firstLine="708"/>
        <w:jc w:val="both"/>
        <w:rPr>
          <w:color w:val="000000" w:themeColor="text1"/>
          <w:sz w:val="28"/>
          <w:szCs w:val="28"/>
          <w:lang w:val="uk-UA"/>
        </w:rPr>
      </w:pPr>
      <w:r w:rsidRPr="00B1799B">
        <w:rPr>
          <w:color w:val="000000" w:themeColor="text1"/>
          <w:sz w:val="28"/>
          <w:szCs w:val="28"/>
          <w:lang w:val="uk-UA"/>
        </w:rPr>
        <w:t>Під час занять використовувалися відомі комплекси WOD (</w:t>
      </w:r>
      <w:proofErr w:type="spellStart"/>
      <w:r w:rsidRPr="00B1799B">
        <w:rPr>
          <w:color w:val="000000" w:themeColor="text1"/>
          <w:sz w:val="28"/>
          <w:szCs w:val="28"/>
          <w:lang w:val="uk-UA"/>
        </w:rPr>
        <w:t>workout</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of</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the</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day</w:t>
      </w:r>
      <w:proofErr w:type="spellEnd"/>
      <w:r w:rsidRPr="00B1799B">
        <w:rPr>
          <w:color w:val="000000" w:themeColor="text1"/>
          <w:sz w:val="28"/>
          <w:szCs w:val="28"/>
          <w:lang w:val="uk-UA"/>
        </w:rPr>
        <w:t xml:space="preserve"> – «тренування дня»).</w:t>
      </w:r>
    </w:p>
    <w:p w14:paraId="0D1923CC" w14:textId="77777777" w:rsidR="00761F2D" w:rsidRPr="00B1799B" w:rsidRDefault="00761F2D" w:rsidP="00761F2D">
      <w:pPr>
        <w:spacing w:line="360" w:lineRule="auto"/>
        <w:ind w:firstLine="708"/>
        <w:jc w:val="both"/>
        <w:rPr>
          <w:i/>
          <w:color w:val="000000" w:themeColor="text1"/>
          <w:sz w:val="28"/>
          <w:szCs w:val="28"/>
          <w:lang w:val="uk-UA"/>
        </w:rPr>
      </w:pPr>
      <w:r w:rsidRPr="00B1799B">
        <w:rPr>
          <w:i/>
          <w:color w:val="000000" w:themeColor="text1"/>
          <w:sz w:val="28"/>
          <w:szCs w:val="28"/>
          <w:lang w:val="uk-UA"/>
        </w:rPr>
        <w:t>Сінді (</w:t>
      </w:r>
      <w:proofErr w:type="spellStart"/>
      <w:r w:rsidRPr="00B1799B">
        <w:rPr>
          <w:i/>
          <w:color w:val="000000" w:themeColor="text1"/>
          <w:sz w:val="28"/>
          <w:szCs w:val="28"/>
          <w:lang w:val="uk-UA"/>
        </w:rPr>
        <w:t>Cindy</w:t>
      </w:r>
      <w:proofErr w:type="spellEnd"/>
      <w:r w:rsidRPr="00B1799B">
        <w:rPr>
          <w:i/>
          <w:color w:val="000000" w:themeColor="text1"/>
          <w:sz w:val="28"/>
          <w:szCs w:val="28"/>
          <w:lang w:val="uk-UA"/>
        </w:rPr>
        <w:t xml:space="preserve">). </w:t>
      </w:r>
      <w:r w:rsidRPr="00B1799B">
        <w:rPr>
          <w:color w:val="000000" w:themeColor="text1"/>
          <w:sz w:val="28"/>
          <w:szCs w:val="28"/>
          <w:lang w:val="uk-UA"/>
        </w:rPr>
        <w:t>Необхідно виконати стільки кіл, скільки можливо за 20 хвилин. Одне коло складається із 5 підтягувань;</w:t>
      </w:r>
      <w:r w:rsidRPr="00B1799B">
        <w:rPr>
          <w:i/>
          <w:color w:val="000000" w:themeColor="text1"/>
          <w:sz w:val="28"/>
          <w:szCs w:val="28"/>
          <w:lang w:val="uk-UA"/>
        </w:rPr>
        <w:t xml:space="preserve"> </w:t>
      </w:r>
      <w:r w:rsidRPr="00B1799B">
        <w:rPr>
          <w:color w:val="000000" w:themeColor="text1"/>
          <w:sz w:val="28"/>
          <w:szCs w:val="28"/>
          <w:lang w:val="uk-UA"/>
        </w:rPr>
        <w:t xml:space="preserve">10 </w:t>
      </w:r>
      <w:proofErr w:type="spellStart"/>
      <w:r w:rsidRPr="00B1799B">
        <w:rPr>
          <w:color w:val="000000" w:themeColor="text1"/>
          <w:sz w:val="28"/>
          <w:szCs w:val="28"/>
          <w:lang w:val="uk-UA"/>
        </w:rPr>
        <w:t>віджимань</w:t>
      </w:r>
      <w:proofErr w:type="spellEnd"/>
      <w:r w:rsidRPr="00B1799B">
        <w:rPr>
          <w:color w:val="000000" w:themeColor="text1"/>
          <w:sz w:val="28"/>
          <w:szCs w:val="28"/>
          <w:lang w:val="uk-UA"/>
        </w:rPr>
        <w:t>;</w:t>
      </w:r>
      <w:r w:rsidRPr="00B1799B">
        <w:rPr>
          <w:i/>
          <w:color w:val="000000" w:themeColor="text1"/>
          <w:sz w:val="28"/>
          <w:szCs w:val="28"/>
          <w:lang w:val="uk-UA"/>
        </w:rPr>
        <w:t xml:space="preserve"> </w:t>
      </w:r>
      <w:r w:rsidRPr="00B1799B">
        <w:rPr>
          <w:color w:val="000000" w:themeColor="text1"/>
          <w:sz w:val="28"/>
          <w:szCs w:val="28"/>
          <w:lang w:val="uk-UA"/>
        </w:rPr>
        <w:t>15 присідань.</w:t>
      </w:r>
      <w:r w:rsidRPr="00B1799B">
        <w:rPr>
          <w:i/>
          <w:color w:val="000000" w:themeColor="text1"/>
          <w:sz w:val="28"/>
          <w:szCs w:val="28"/>
          <w:lang w:val="uk-UA"/>
        </w:rPr>
        <w:t xml:space="preserve"> </w:t>
      </w:r>
      <w:r w:rsidRPr="00B1799B">
        <w:rPr>
          <w:color w:val="000000" w:themeColor="text1"/>
          <w:sz w:val="28"/>
          <w:szCs w:val="28"/>
          <w:lang w:val="uk-UA"/>
        </w:rPr>
        <w:t>Якщо виконати 15-20 раундів – це хороша фізична підготовка.</w:t>
      </w:r>
    </w:p>
    <w:p w14:paraId="187F00DC" w14:textId="104DB3D2" w:rsidR="00761F2D" w:rsidRPr="00B1799B" w:rsidRDefault="00761F2D" w:rsidP="00761F2D">
      <w:pPr>
        <w:spacing w:line="360" w:lineRule="auto"/>
        <w:ind w:firstLine="708"/>
        <w:jc w:val="both"/>
        <w:rPr>
          <w:i/>
          <w:color w:val="000000" w:themeColor="text1"/>
          <w:sz w:val="28"/>
          <w:szCs w:val="28"/>
          <w:lang w:val="uk-UA"/>
        </w:rPr>
      </w:pPr>
      <w:r w:rsidRPr="00B1799B">
        <w:rPr>
          <w:i/>
          <w:color w:val="000000" w:themeColor="text1"/>
          <w:sz w:val="28"/>
          <w:szCs w:val="28"/>
          <w:lang w:val="uk-UA"/>
        </w:rPr>
        <w:t>Мері (</w:t>
      </w:r>
      <w:proofErr w:type="spellStart"/>
      <w:r w:rsidRPr="00B1799B">
        <w:rPr>
          <w:i/>
          <w:color w:val="000000" w:themeColor="text1"/>
          <w:sz w:val="28"/>
          <w:szCs w:val="28"/>
          <w:lang w:val="uk-UA"/>
        </w:rPr>
        <w:t>Mary</w:t>
      </w:r>
      <w:proofErr w:type="spellEnd"/>
      <w:r w:rsidRPr="00B1799B">
        <w:rPr>
          <w:i/>
          <w:color w:val="000000" w:themeColor="text1"/>
          <w:sz w:val="28"/>
          <w:szCs w:val="28"/>
          <w:lang w:val="uk-UA"/>
        </w:rPr>
        <w:t xml:space="preserve">). </w:t>
      </w:r>
      <w:r w:rsidRPr="00B1799B">
        <w:rPr>
          <w:color w:val="000000" w:themeColor="text1"/>
          <w:sz w:val="28"/>
          <w:szCs w:val="28"/>
          <w:lang w:val="uk-UA"/>
        </w:rPr>
        <w:t xml:space="preserve">Це просунутий варіант «Сінді», в якому збільшується складність рухів. Необхідно за 20 хвилин зробити 5 </w:t>
      </w:r>
      <w:proofErr w:type="spellStart"/>
      <w:r w:rsidRPr="00B1799B">
        <w:rPr>
          <w:color w:val="000000" w:themeColor="text1"/>
          <w:sz w:val="28"/>
          <w:szCs w:val="28"/>
          <w:lang w:val="uk-UA"/>
        </w:rPr>
        <w:t>віджимань</w:t>
      </w:r>
      <w:proofErr w:type="spellEnd"/>
      <w:r w:rsidRPr="00B1799B">
        <w:rPr>
          <w:color w:val="000000" w:themeColor="text1"/>
          <w:sz w:val="28"/>
          <w:szCs w:val="28"/>
          <w:lang w:val="uk-UA"/>
        </w:rPr>
        <w:t xml:space="preserve"> у </w:t>
      </w:r>
      <w:proofErr w:type="spellStart"/>
      <w:r w:rsidRPr="00B1799B">
        <w:rPr>
          <w:color w:val="000000" w:themeColor="text1"/>
          <w:sz w:val="28"/>
          <w:szCs w:val="28"/>
          <w:lang w:val="uk-UA"/>
        </w:rPr>
        <w:t>стійці</w:t>
      </w:r>
      <w:proofErr w:type="spellEnd"/>
      <w:r w:rsidRPr="00B1799B">
        <w:rPr>
          <w:color w:val="000000" w:themeColor="text1"/>
          <w:sz w:val="28"/>
          <w:szCs w:val="28"/>
          <w:lang w:val="uk-UA"/>
        </w:rPr>
        <w:t xml:space="preserve"> на руках;</w:t>
      </w:r>
      <w:r w:rsidRPr="00B1799B">
        <w:rPr>
          <w:i/>
          <w:color w:val="000000" w:themeColor="text1"/>
          <w:sz w:val="28"/>
          <w:szCs w:val="28"/>
          <w:lang w:val="uk-UA"/>
        </w:rPr>
        <w:t xml:space="preserve"> </w:t>
      </w:r>
      <w:r w:rsidRPr="00B1799B">
        <w:rPr>
          <w:color w:val="000000" w:themeColor="text1"/>
          <w:sz w:val="28"/>
          <w:szCs w:val="28"/>
          <w:lang w:val="uk-UA"/>
        </w:rPr>
        <w:t>10 «пістолетів»;</w:t>
      </w:r>
      <w:r w:rsidRPr="00B1799B">
        <w:rPr>
          <w:i/>
          <w:color w:val="000000" w:themeColor="text1"/>
          <w:sz w:val="28"/>
          <w:szCs w:val="28"/>
          <w:lang w:val="uk-UA"/>
        </w:rPr>
        <w:t xml:space="preserve"> </w:t>
      </w:r>
      <w:r w:rsidRPr="00B1799B">
        <w:rPr>
          <w:color w:val="000000" w:themeColor="text1"/>
          <w:sz w:val="28"/>
          <w:szCs w:val="28"/>
          <w:lang w:val="uk-UA"/>
        </w:rPr>
        <w:t>15 підтягувань.</w:t>
      </w:r>
      <w:r w:rsidRPr="00B1799B">
        <w:rPr>
          <w:i/>
          <w:color w:val="000000" w:themeColor="text1"/>
          <w:sz w:val="28"/>
          <w:szCs w:val="28"/>
          <w:lang w:val="uk-UA"/>
        </w:rPr>
        <w:t xml:space="preserve"> </w:t>
      </w:r>
      <w:r w:rsidRPr="00B1799B">
        <w:rPr>
          <w:color w:val="000000" w:themeColor="text1"/>
          <w:sz w:val="28"/>
          <w:szCs w:val="28"/>
          <w:lang w:val="uk-UA"/>
        </w:rPr>
        <w:t xml:space="preserve">У новачків із хорошою підготовкою </w:t>
      </w:r>
      <w:r w:rsidRPr="00B1799B">
        <w:rPr>
          <w:color w:val="000000" w:themeColor="text1"/>
          <w:sz w:val="28"/>
          <w:szCs w:val="28"/>
          <w:lang w:val="uk-UA"/>
        </w:rPr>
        <w:lastRenderedPageBreak/>
        <w:t xml:space="preserve">вийде виконати 5-9 раундів, у просунутих атлетів – 9-12, у елітних </w:t>
      </w:r>
      <w:proofErr w:type="spellStart"/>
      <w:r w:rsidRPr="00B1799B">
        <w:rPr>
          <w:color w:val="000000" w:themeColor="text1"/>
          <w:sz w:val="28"/>
          <w:szCs w:val="28"/>
          <w:lang w:val="uk-UA"/>
        </w:rPr>
        <w:t>кросфітеров</w:t>
      </w:r>
      <w:proofErr w:type="spellEnd"/>
      <w:r w:rsidRPr="00B1799B">
        <w:rPr>
          <w:color w:val="000000" w:themeColor="text1"/>
          <w:sz w:val="28"/>
          <w:szCs w:val="28"/>
          <w:lang w:val="uk-UA"/>
        </w:rPr>
        <w:t xml:space="preserve"> – 12-15 і більше.</w:t>
      </w:r>
    </w:p>
    <w:p w14:paraId="5B50B0CB" w14:textId="77777777" w:rsidR="00761F2D" w:rsidRPr="00B1799B" w:rsidRDefault="00761F2D" w:rsidP="00761F2D">
      <w:pPr>
        <w:spacing w:line="360" w:lineRule="auto"/>
        <w:ind w:firstLine="708"/>
        <w:jc w:val="both"/>
        <w:rPr>
          <w:i/>
          <w:color w:val="000000" w:themeColor="text1"/>
          <w:sz w:val="28"/>
          <w:szCs w:val="28"/>
          <w:lang w:val="uk-UA"/>
        </w:rPr>
      </w:pPr>
      <w:proofErr w:type="spellStart"/>
      <w:r w:rsidRPr="00B1799B">
        <w:rPr>
          <w:i/>
          <w:color w:val="000000" w:themeColor="text1"/>
          <w:sz w:val="28"/>
          <w:szCs w:val="28"/>
          <w:lang w:val="uk-UA"/>
        </w:rPr>
        <w:t>Табата</w:t>
      </w:r>
      <w:proofErr w:type="spellEnd"/>
      <w:r w:rsidRPr="00B1799B">
        <w:rPr>
          <w:i/>
          <w:color w:val="000000" w:themeColor="text1"/>
          <w:sz w:val="28"/>
          <w:szCs w:val="28"/>
          <w:lang w:val="uk-UA"/>
        </w:rPr>
        <w:t xml:space="preserve"> (</w:t>
      </w:r>
      <w:proofErr w:type="spellStart"/>
      <w:r w:rsidRPr="00B1799B">
        <w:rPr>
          <w:i/>
          <w:color w:val="000000" w:themeColor="text1"/>
          <w:sz w:val="28"/>
          <w:szCs w:val="28"/>
          <w:lang w:val="uk-UA"/>
        </w:rPr>
        <w:t>Tabata</w:t>
      </w:r>
      <w:proofErr w:type="spellEnd"/>
      <w:r w:rsidRPr="00B1799B">
        <w:rPr>
          <w:i/>
          <w:color w:val="000000" w:themeColor="text1"/>
          <w:sz w:val="28"/>
          <w:szCs w:val="28"/>
          <w:lang w:val="uk-UA"/>
        </w:rPr>
        <w:t xml:space="preserve"> </w:t>
      </w:r>
      <w:proofErr w:type="spellStart"/>
      <w:r w:rsidRPr="00B1799B">
        <w:rPr>
          <w:i/>
          <w:color w:val="000000" w:themeColor="text1"/>
          <w:sz w:val="28"/>
          <w:szCs w:val="28"/>
          <w:lang w:val="uk-UA"/>
        </w:rPr>
        <w:t>Something</w:t>
      </w:r>
      <w:proofErr w:type="spellEnd"/>
      <w:r w:rsidRPr="00B1799B">
        <w:rPr>
          <w:i/>
          <w:color w:val="000000" w:themeColor="text1"/>
          <w:sz w:val="28"/>
          <w:szCs w:val="28"/>
          <w:lang w:val="uk-UA"/>
        </w:rPr>
        <w:t xml:space="preserve"> </w:t>
      </w:r>
      <w:proofErr w:type="spellStart"/>
      <w:r w:rsidRPr="00B1799B">
        <w:rPr>
          <w:i/>
          <w:color w:val="000000" w:themeColor="text1"/>
          <w:sz w:val="28"/>
          <w:szCs w:val="28"/>
          <w:lang w:val="uk-UA"/>
        </w:rPr>
        <w:t>Else</w:t>
      </w:r>
      <w:proofErr w:type="spellEnd"/>
      <w:r w:rsidRPr="00B1799B">
        <w:rPr>
          <w:i/>
          <w:color w:val="000000" w:themeColor="text1"/>
          <w:sz w:val="28"/>
          <w:szCs w:val="28"/>
          <w:lang w:val="uk-UA"/>
        </w:rPr>
        <w:t xml:space="preserve">). </w:t>
      </w:r>
      <w:r w:rsidRPr="00B1799B">
        <w:rPr>
          <w:color w:val="000000" w:themeColor="text1"/>
          <w:sz w:val="28"/>
          <w:szCs w:val="28"/>
          <w:lang w:val="uk-UA"/>
        </w:rPr>
        <w:t>У цьому комплексі необхідно зробити кожну вправу протягом 20 секунд, а потім – 10 секунд відпочинок. За 20 секунд потрібно виконати стільки повторень, скільки можливо. Всього в комплексі чотири простих вправи:</w:t>
      </w:r>
      <w:r w:rsidRPr="00B1799B">
        <w:rPr>
          <w:i/>
          <w:color w:val="000000" w:themeColor="text1"/>
          <w:sz w:val="28"/>
          <w:szCs w:val="28"/>
          <w:lang w:val="uk-UA"/>
        </w:rPr>
        <w:t xml:space="preserve"> </w:t>
      </w:r>
      <w:r w:rsidRPr="00B1799B">
        <w:rPr>
          <w:color w:val="000000" w:themeColor="text1"/>
          <w:sz w:val="28"/>
          <w:szCs w:val="28"/>
          <w:lang w:val="uk-UA"/>
        </w:rPr>
        <w:t>віджимання;</w:t>
      </w:r>
      <w:r w:rsidRPr="00B1799B">
        <w:rPr>
          <w:i/>
          <w:color w:val="000000" w:themeColor="text1"/>
          <w:sz w:val="28"/>
          <w:szCs w:val="28"/>
          <w:lang w:val="uk-UA"/>
        </w:rPr>
        <w:t xml:space="preserve"> </w:t>
      </w:r>
      <w:r w:rsidRPr="00B1799B">
        <w:rPr>
          <w:color w:val="000000" w:themeColor="text1"/>
          <w:sz w:val="28"/>
          <w:szCs w:val="28"/>
          <w:lang w:val="uk-UA"/>
        </w:rPr>
        <w:t>підтягування;</w:t>
      </w:r>
      <w:r w:rsidRPr="00B1799B">
        <w:rPr>
          <w:i/>
          <w:color w:val="000000" w:themeColor="text1"/>
          <w:sz w:val="28"/>
          <w:szCs w:val="28"/>
          <w:lang w:val="uk-UA"/>
        </w:rPr>
        <w:t xml:space="preserve"> </w:t>
      </w:r>
      <w:r w:rsidRPr="00B1799B">
        <w:rPr>
          <w:color w:val="000000" w:themeColor="text1"/>
          <w:sz w:val="28"/>
          <w:szCs w:val="28"/>
          <w:lang w:val="uk-UA"/>
        </w:rPr>
        <w:t>підйом корпусу;</w:t>
      </w:r>
      <w:r w:rsidRPr="00B1799B">
        <w:rPr>
          <w:i/>
          <w:color w:val="000000" w:themeColor="text1"/>
          <w:sz w:val="28"/>
          <w:szCs w:val="28"/>
          <w:lang w:val="uk-UA"/>
        </w:rPr>
        <w:t xml:space="preserve"> </w:t>
      </w:r>
      <w:r w:rsidRPr="00B1799B">
        <w:rPr>
          <w:color w:val="000000" w:themeColor="text1"/>
          <w:sz w:val="28"/>
          <w:szCs w:val="28"/>
          <w:lang w:val="uk-UA"/>
        </w:rPr>
        <w:t>присідання.</w:t>
      </w:r>
      <w:r w:rsidRPr="00B1799B">
        <w:rPr>
          <w:i/>
          <w:color w:val="000000" w:themeColor="text1"/>
          <w:sz w:val="28"/>
          <w:szCs w:val="28"/>
          <w:lang w:val="uk-UA"/>
        </w:rPr>
        <w:t xml:space="preserve"> </w:t>
      </w:r>
      <w:r w:rsidRPr="00B1799B">
        <w:rPr>
          <w:color w:val="000000" w:themeColor="text1"/>
          <w:sz w:val="28"/>
          <w:szCs w:val="28"/>
          <w:lang w:val="uk-UA"/>
        </w:rPr>
        <w:t>Потрібно зробити 8 кіл кожної вправи, тобто 32 інтервали по 20 секунд. Необхідно рахувати скільки повторень вийде зробити. Якщо рахунок перейшов за 300 – відмінна підготовка.</w:t>
      </w:r>
    </w:p>
    <w:p w14:paraId="419B306A" w14:textId="77777777" w:rsidR="00761F2D" w:rsidRPr="00B1799B" w:rsidRDefault="00761F2D" w:rsidP="00761F2D">
      <w:pPr>
        <w:spacing w:line="360" w:lineRule="auto"/>
        <w:ind w:firstLine="708"/>
        <w:jc w:val="both"/>
        <w:rPr>
          <w:i/>
          <w:color w:val="000000" w:themeColor="text1"/>
          <w:sz w:val="28"/>
          <w:szCs w:val="28"/>
          <w:lang w:val="uk-UA"/>
        </w:rPr>
      </w:pPr>
      <w:r w:rsidRPr="00B1799B">
        <w:rPr>
          <w:i/>
          <w:color w:val="000000" w:themeColor="text1"/>
          <w:sz w:val="28"/>
          <w:szCs w:val="28"/>
          <w:lang w:val="uk-UA"/>
        </w:rPr>
        <w:t>Енні (</w:t>
      </w:r>
      <w:proofErr w:type="spellStart"/>
      <w:r w:rsidRPr="00B1799B">
        <w:rPr>
          <w:i/>
          <w:color w:val="000000" w:themeColor="text1"/>
          <w:sz w:val="28"/>
          <w:szCs w:val="28"/>
          <w:lang w:val="uk-UA"/>
        </w:rPr>
        <w:t>Annie</w:t>
      </w:r>
      <w:proofErr w:type="spellEnd"/>
      <w:r w:rsidRPr="00B1799B">
        <w:rPr>
          <w:i/>
          <w:color w:val="000000" w:themeColor="text1"/>
          <w:sz w:val="28"/>
          <w:szCs w:val="28"/>
          <w:lang w:val="uk-UA"/>
        </w:rPr>
        <w:t xml:space="preserve">). </w:t>
      </w:r>
      <w:r w:rsidRPr="00B1799B">
        <w:rPr>
          <w:color w:val="000000" w:themeColor="text1"/>
          <w:sz w:val="28"/>
          <w:szCs w:val="28"/>
          <w:lang w:val="uk-UA"/>
        </w:rPr>
        <w:t>Цей комплекс потрібно виконувати на час. Чергувати подвійні стрибки на скакалці і підйоми корпусу в такій кількості: 50, 40, 30, 20, 10 повторень.</w:t>
      </w:r>
      <w:r w:rsidRPr="00B1799B">
        <w:rPr>
          <w:i/>
          <w:color w:val="000000" w:themeColor="text1"/>
          <w:sz w:val="28"/>
          <w:szCs w:val="28"/>
          <w:lang w:val="uk-UA"/>
        </w:rPr>
        <w:t xml:space="preserve"> </w:t>
      </w:r>
      <w:r w:rsidRPr="00B1799B">
        <w:rPr>
          <w:color w:val="000000" w:themeColor="text1"/>
          <w:sz w:val="28"/>
          <w:szCs w:val="28"/>
          <w:lang w:val="uk-UA"/>
        </w:rPr>
        <w:t>Якщо комплекс закінчено за 8-10 хвилин – хороша підготовка.</w:t>
      </w:r>
    </w:p>
    <w:p w14:paraId="73E56EB4" w14:textId="25F8CFA1" w:rsidR="00A1442A" w:rsidRDefault="007A51B4" w:rsidP="00FF3527">
      <w:pPr>
        <w:spacing w:line="360" w:lineRule="auto"/>
        <w:ind w:firstLine="708"/>
        <w:jc w:val="both"/>
        <w:rPr>
          <w:color w:val="000000" w:themeColor="text1"/>
          <w:lang w:val="uk-UA"/>
        </w:rPr>
      </w:pPr>
      <w:r>
        <w:rPr>
          <w:bCs/>
          <w:color w:val="000000" w:themeColor="text1"/>
          <w:kern w:val="32"/>
          <w:sz w:val="28"/>
          <w:szCs w:val="28"/>
          <w:u w:val="single"/>
          <w:lang w:val="uk-UA" w:eastAsia="x-none"/>
        </w:rPr>
        <w:t>Ф</w:t>
      </w:r>
      <w:r w:rsidRPr="007A51B4">
        <w:rPr>
          <w:bCs/>
          <w:color w:val="000000" w:themeColor="text1"/>
          <w:kern w:val="32"/>
          <w:sz w:val="28"/>
          <w:szCs w:val="28"/>
          <w:u w:val="single"/>
          <w:lang w:val="uk-UA" w:eastAsia="x-none"/>
        </w:rPr>
        <w:t>ітнес-аеробік</w:t>
      </w:r>
      <w:r>
        <w:rPr>
          <w:bCs/>
          <w:color w:val="000000" w:themeColor="text1"/>
          <w:kern w:val="32"/>
          <w:sz w:val="28"/>
          <w:szCs w:val="28"/>
          <w:u w:val="single"/>
          <w:lang w:val="uk-UA" w:eastAsia="x-none"/>
        </w:rPr>
        <w:t>а</w:t>
      </w:r>
      <w:r w:rsidRPr="007A51B4">
        <w:rPr>
          <w:bCs/>
          <w:color w:val="000000" w:themeColor="text1"/>
          <w:kern w:val="32"/>
          <w:sz w:val="28"/>
          <w:szCs w:val="28"/>
          <w:u w:val="single"/>
          <w:lang w:val="uk-UA" w:eastAsia="x-none"/>
        </w:rPr>
        <w:t xml:space="preserve"> тай-кік</w:t>
      </w:r>
      <w:r w:rsidRPr="00B1799B">
        <w:rPr>
          <w:color w:val="000000" w:themeColor="text1"/>
          <w:sz w:val="28"/>
          <w:szCs w:val="28"/>
          <w:lang w:val="uk-UA"/>
        </w:rPr>
        <w:t xml:space="preserve"> </w:t>
      </w:r>
      <w:r w:rsidR="00BB5C83" w:rsidRPr="00B1799B">
        <w:rPr>
          <w:color w:val="000000" w:themeColor="text1"/>
          <w:sz w:val="28"/>
          <w:szCs w:val="28"/>
          <w:lang w:val="uk-UA"/>
        </w:rPr>
        <w:t>поєднує в собі прийоми і техніку тай-бо з вправами на скакалці</w:t>
      </w:r>
      <w:r>
        <w:rPr>
          <w:color w:val="000000" w:themeColor="text1"/>
          <w:sz w:val="28"/>
          <w:szCs w:val="28"/>
          <w:lang w:val="uk-UA"/>
        </w:rPr>
        <w:t xml:space="preserve"> </w:t>
      </w:r>
      <w:r w:rsidRPr="003C519D">
        <w:rPr>
          <w:color w:val="000000" w:themeColor="text1"/>
          <w:sz w:val="28"/>
          <w:szCs w:val="28"/>
          <w:lang w:val="uk-UA"/>
        </w:rPr>
        <w:t>[42]</w:t>
      </w:r>
      <w:r w:rsidR="00BB5C83" w:rsidRPr="00B1799B">
        <w:rPr>
          <w:color w:val="000000" w:themeColor="text1"/>
          <w:sz w:val="28"/>
          <w:szCs w:val="28"/>
          <w:lang w:val="uk-UA"/>
        </w:rPr>
        <w:t>. Фітнес аеробіка тай-кік запозичила із тай-бо техніку, яка поєднуватиме прийоми боксу (удари руками і ногами), аеробні вправи і танцювальні елементи.</w:t>
      </w:r>
      <w:r w:rsidR="00014AB0" w:rsidRPr="00B1799B">
        <w:rPr>
          <w:color w:val="000000" w:themeColor="text1"/>
          <w:lang w:val="uk-UA"/>
        </w:rPr>
        <w:t xml:space="preserve"> Це </w:t>
      </w:r>
      <w:r w:rsidR="00014AB0" w:rsidRPr="00B1799B">
        <w:rPr>
          <w:color w:val="000000" w:themeColor="text1"/>
          <w:sz w:val="28"/>
          <w:szCs w:val="28"/>
          <w:lang w:val="uk-UA"/>
        </w:rPr>
        <w:t>дозволяє опрацювати всі види м'язів тіла, зміцнити прес, руки і ноги, поліпшити розтяжку. Вправи виконуються в основному поодинці, але іноді можна займатися і в парах. Наприклад, при виконанні вправ на розтяжку, щоб допомогти один одному.</w:t>
      </w:r>
      <w:r w:rsidR="00403855" w:rsidRPr="00B1799B">
        <w:rPr>
          <w:color w:val="000000" w:themeColor="text1"/>
          <w:lang w:val="uk-UA"/>
        </w:rPr>
        <w:t xml:space="preserve"> </w:t>
      </w:r>
    </w:p>
    <w:p w14:paraId="5871513D" w14:textId="7E328A02" w:rsidR="009E4BF9" w:rsidRPr="00B1799B" w:rsidRDefault="00403855" w:rsidP="00FF3527">
      <w:pPr>
        <w:spacing w:line="360" w:lineRule="auto"/>
        <w:ind w:firstLine="708"/>
        <w:jc w:val="both"/>
        <w:rPr>
          <w:color w:val="000000" w:themeColor="text1"/>
          <w:sz w:val="28"/>
          <w:szCs w:val="28"/>
          <w:lang w:val="uk-UA"/>
        </w:rPr>
      </w:pPr>
      <w:r w:rsidRPr="00B1799B">
        <w:rPr>
          <w:color w:val="000000" w:themeColor="text1"/>
          <w:sz w:val="28"/>
          <w:szCs w:val="28"/>
          <w:lang w:val="uk-UA"/>
        </w:rPr>
        <w:t>Друга складова тренування тай-кік –вправи зі використанням скакалки</w:t>
      </w:r>
      <w:r w:rsidR="00BE0B40" w:rsidRPr="00B1799B">
        <w:rPr>
          <w:color w:val="000000" w:themeColor="text1"/>
          <w:sz w:val="28"/>
          <w:szCs w:val="28"/>
          <w:lang w:val="uk-UA"/>
        </w:rPr>
        <w:t>, завдяки чому, м'язи тіла задіяні в різних видах вправ, отримуючи і силове навантаження, і аеробне, і розтяжку одночасно.</w:t>
      </w:r>
      <w:r w:rsidR="00A7729E" w:rsidRPr="00B1799B">
        <w:rPr>
          <w:color w:val="000000" w:themeColor="text1"/>
          <w:sz w:val="28"/>
          <w:szCs w:val="28"/>
          <w:lang w:val="uk-UA"/>
        </w:rPr>
        <w:t xml:space="preserve"> Вправи виконуються під музику, одні руху змінюються іншими. Причому необов'язкове виконання спочатку елементи із тай-бо, а потім стрибки на скакалці (або навпаки). Можна комбінувати так: удари руками і ногами із тай-бо, стрибки на скакалці, потім інші прийоми тай-бо, стрибки зі скручуваннями і </w:t>
      </w:r>
      <w:proofErr w:type="spellStart"/>
      <w:r w:rsidR="00A7729E" w:rsidRPr="00B1799B">
        <w:rPr>
          <w:color w:val="000000" w:themeColor="text1"/>
          <w:sz w:val="28"/>
          <w:szCs w:val="28"/>
          <w:lang w:val="uk-UA"/>
        </w:rPr>
        <w:t>т.д</w:t>
      </w:r>
      <w:proofErr w:type="spellEnd"/>
      <w:r w:rsidR="00A7729E" w:rsidRPr="00B1799B">
        <w:rPr>
          <w:color w:val="000000" w:themeColor="text1"/>
          <w:sz w:val="28"/>
          <w:szCs w:val="28"/>
          <w:lang w:val="uk-UA"/>
        </w:rPr>
        <w:t>.</w:t>
      </w:r>
    </w:p>
    <w:p w14:paraId="1E652288" w14:textId="77777777" w:rsidR="00535592" w:rsidRPr="00B1799B" w:rsidRDefault="00E207DC"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Тренування відбувалися з поступовим збільшенням навантаження. На початку тренування – обов’язкова розминка. Як правило, до </w:t>
      </w:r>
      <w:proofErr w:type="spellStart"/>
      <w:r w:rsidRPr="00B1799B">
        <w:rPr>
          <w:color w:val="000000" w:themeColor="text1"/>
          <w:sz w:val="28"/>
          <w:szCs w:val="28"/>
          <w:lang w:val="uk-UA"/>
        </w:rPr>
        <w:t>неі</w:t>
      </w:r>
      <w:proofErr w:type="spellEnd"/>
      <w:r w:rsidRPr="00B1799B">
        <w:rPr>
          <w:color w:val="000000" w:themeColor="text1"/>
          <w:sz w:val="28"/>
          <w:szCs w:val="28"/>
          <w:lang w:val="uk-UA"/>
        </w:rPr>
        <w:t xml:space="preserve">̈ входять біг та кроки – танцювальні вправи. Після розминки – вправи на витривалість, </w:t>
      </w:r>
      <w:r w:rsidRPr="00B1799B">
        <w:rPr>
          <w:color w:val="000000" w:themeColor="text1"/>
          <w:sz w:val="28"/>
          <w:szCs w:val="28"/>
          <w:lang w:val="uk-UA"/>
        </w:rPr>
        <w:lastRenderedPageBreak/>
        <w:t xml:space="preserve">умовні удари руками й ногами, довільні стрибки та переміщення. Слід пам’ятати, що, </w:t>
      </w:r>
      <w:proofErr w:type="spellStart"/>
      <w:r w:rsidRPr="00B1799B">
        <w:rPr>
          <w:color w:val="000000" w:themeColor="text1"/>
          <w:sz w:val="28"/>
          <w:szCs w:val="28"/>
          <w:lang w:val="uk-UA"/>
        </w:rPr>
        <w:t>здійснюючи</w:t>
      </w:r>
      <w:proofErr w:type="spellEnd"/>
      <w:r w:rsidRPr="00B1799B">
        <w:rPr>
          <w:color w:val="000000" w:themeColor="text1"/>
          <w:sz w:val="28"/>
          <w:szCs w:val="28"/>
          <w:lang w:val="uk-UA"/>
        </w:rPr>
        <w:t xml:space="preserve"> удари, дуже важливо не випрямляти руку або ногу повністю, вони мають</w:t>
      </w:r>
      <w:r w:rsidR="00535592" w:rsidRPr="00B1799B">
        <w:rPr>
          <w:color w:val="000000" w:themeColor="text1"/>
          <w:sz w:val="28"/>
          <w:szCs w:val="28"/>
          <w:lang w:val="uk-UA"/>
        </w:rPr>
        <w:t xml:space="preserve"> бути трохи зігнуті в лікті або в колінних суглобах. Цим зменшується вірогідність отримати травму. У заняття включали такі удари:</w:t>
      </w:r>
    </w:p>
    <w:p w14:paraId="28EA819E" w14:textId="77777777" w:rsidR="00535592"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 </w:t>
      </w:r>
      <w:proofErr w:type="spellStart"/>
      <w:r w:rsidRPr="00B1799B">
        <w:rPr>
          <w:color w:val="000000" w:themeColor="text1"/>
          <w:sz w:val="28"/>
          <w:szCs w:val="28"/>
          <w:lang w:val="uk-UA"/>
        </w:rPr>
        <w:t>короткии</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прямии</w:t>
      </w:r>
      <w:proofErr w:type="spellEnd"/>
      <w:r w:rsidRPr="00B1799B">
        <w:rPr>
          <w:color w:val="000000" w:themeColor="text1"/>
          <w:sz w:val="28"/>
          <w:szCs w:val="28"/>
          <w:lang w:val="uk-UA"/>
        </w:rPr>
        <w:t>̆ удар (</w:t>
      </w:r>
      <w:proofErr w:type="spellStart"/>
      <w:r w:rsidRPr="00B1799B">
        <w:rPr>
          <w:color w:val="000000" w:themeColor="text1"/>
          <w:sz w:val="28"/>
          <w:szCs w:val="28"/>
          <w:lang w:val="uk-UA"/>
        </w:rPr>
        <w:t>jab</w:t>
      </w:r>
      <w:proofErr w:type="spellEnd"/>
      <w:r w:rsidRPr="00B1799B">
        <w:rPr>
          <w:color w:val="000000" w:themeColor="text1"/>
          <w:sz w:val="28"/>
          <w:szCs w:val="28"/>
          <w:lang w:val="uk-UA"/>
        </w:rPr>
        <w:t>) . Якщо техніка правильна, рухи рук і ніг злагоджені;</w:t>
      </w:r>
    </w:p>
    <w:p w14:paraId="477B4571" w14:textId="77777777" w:rsidR="00535592"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 аперкот. Це також </w:t>
      </w:r>
      <w:proofErr w:type="spellStart"/>
      <w:r w:rsidRPr="00B1799B">
        <w:rPr>
          <w:color w:val="000000" w:themeColor="text1"/>
          <w:sz w:val="28"/>
          <w:szCs w:val="28"/>
          <w:lang w:val="uk-UA"/>
        </w:rPr>
        <w:t>короткии</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швидкии</w:t>
      </w:r>
      <w:proofErr w:type="spellEnd"/>
      <w:r w:rsidRPr="00B1799B">
        <w:rPr>
          <w:color w:val="000000" w:themeColor="text1"/>
          <w:sz w:val="28"/>
          <w:szCs w:val="28"/>
          <w:lang w:val="uk-UA"/>
        </w:rPr>
        <w:t xml:space="preserve">̆ удар, </w:t>
      </w:r>
      <w:proofErr w:type="spellStart"/>
      <w:r w:rsidRPr="00B1799B">
        <w:rPr>
          <w:color w:val="000000" w:themeColor="text1"/>
          <w:sz w:val="28"/>
          <w:szCs w:val="28"/>
          <w:lang w:val="uk-UA"/>
        </w:rPr>
        <w:t>якии</w:t>
      </w:r>
      <w:proofErr w:type="spellEnd"/>
      <w:r w:rsidRPr="00B1799B">
        <w:rPr>
          <w:color w:val="000000" w:themeColor="text1"/>
          <w:sz w:val="28"/>
          <w:szCs w:val="28"/>
          <w:lang w:val="uk-UA"/>
        </w:rPr>
        <w:t xml:space="preserve">̆ наноситься правою або лівою рукою зсередини – </w:t>
      </w:r>
      <w:proofErr w:type="spellStart"/>
      <w:r w:rsidRPr="00B1799B">
        <w:rPr>
          <w:color w:val="000000" w:themeColor="text1"/>
          <w:sz w:val="28"/>
          <w:szCs w:val="28"/>
          <w:lang w:val="uk-UA"/>
        </w:rPr>
        <w:t>зазвичаи</w:t>
      </w:r>
      <w:proofErr w:type="spellEnd"/>
      <w:r w:rsidRPr="00B1799B">
        <w:rPr>
          <w:color w:val="000000" w:themeColor="text1"/>
          <w:sz w:val="28"/>
          <w:szCs w:val="28"/>
          <w:lang w:val="uk-UA"/>
        </w:rPr>
        <w:t>̆ після швидкого короткого або короткого бічного ударів;</w:t>
      </w:r>
    </w:p>
    <w:p w14:paraId="5F23DEFC" w14:textId="77777777" w:rsidR="00535592"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удари ліктем (</w:t>
      </w:r>
      <w:proofErr w:type="spellStart"/>
      <w:r w:rsidRPr="00B1799B">
        <w:rPr>
          <w:color w:val="000000" w:themeColor="text1"/>
          <w:sz w:val="28"/>
          <w:szCs w:val="28"/>
          <w:lang w:val="uk-UA"/>
        </w:rPr>
        <w:t>elbow</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strikes</w:t>
      </w:r>
      <w:proofErr w:type="spellEnd"/>
      <w:r w:rsidRPr="00B1799B">
        <w:rPr>
          <w:color w:val="000000" w:themeColor="text1"/>
          <w:sz w:val="28"/>
          <w:szCs w:val="28"/>
          <w:lang w:val="uk-UA"/>
        </w:rPr>
        <w:t xml:space="preserve">). Лікоть використовується для поразки супротивника під різними кутами й із різних </w:t>
      </w:r>
      <w:proofErr w:type="spellStart"/>
      <w:r w:rsidRPr="00B1799B">
        <w:rPr>
          <w:color w:val="000000" w:themeColor="text1"/>
          <w:sz w:val="28"/>
          <w:szCs w:val="28"/>
          <w:lang w:val="uk-UA"/>
        </w:rPr>
        <w:t>позиціи</w:t>
      </w:r>
      <w:proofErr w:type="spellEnd"/>
      <w:r w:rsidRPr="00B1799B">
        <w:rPr>
          <w:color w:val="000000" w:themeColor="text1"/>
          <w:sz w:val="28"/>
          <w:szCs w:val="28"/>
          <w:lang w:val="uk-UA"/>
        </w:rPr>
        <w:t>̆. При горизонтальних ударах ліктем техніка така ж, як і в інших ударах.</w:t>
      </w:r>
    </w:p>
    <w:p w14:paraId="7E2E48B4" w14:textId="0E0A5EE0" w:rsidR="00535592"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Крім ударів, широко використовуються ухилення. Відхилення може </w:t>
      </w:r>
      <w:proofErr w:type="spellStart"/>
      <w:r w:rsidRPr="00B1799B">
        <w:rPr>
          <w:color w:val="000000" w:themeColor="text1"/>
          <w:sz w:val="28"/>
          <w:szCs w:val="28"/>
          <w:lang w:val="uk-UA"/>
        </w:rPr>
        <w:t>здійснюватися</w:t>
      </w:r>
      <w:proofErr w:type="spellEnd"/>
      <w:r w:rsidRPr="00B1799B">
        <w:rPr>
          <w:color w:val="000000" w:themeColor="text1"/>
          <w:sz w:val="28"/>
          <w:szCs w:val="28"/>
          <w:lang w:val="uk-UA"/>
        </w:rPr>
        <w:t xml:space="preserve"> двома способами: відхиляючи назад верхню частину </w:t>
      </w:r>
      <w:proofErr w:type="spellStart"/>
      <w:r w:rsidRPr="00B1799B">
        <w:rPr>
          <w:color w:val="000000" w:themeColor="text1"/>
          <w:sz w:val="28"/>
          <w:szCs w:val="28"/>
          <w:lang w:val="uk-UA"/>
        </w:rPr>
        <w:t>корпуса</w:t>
      </w:r>
      <w:proofErr w:type="spellEnd"/>
      <w:r w:rsidRPr="00B1799B">
        <w:rPr>
          <w:color w:val="000000" w:themeColor="text1"/>
          <w:sz w:val="28"/>
          <w:szCs w:val="28"/>
          <w:lang w:val="uk-UA"/>
        </w:rPr>
        <w:t xml:space="preserve"> або навпаки. Слід зазначити, що техніка ухилення від удару має на увазі рух тулуба (то вправо, то вліво) без напруги м’язів. Також часто застосовується комбінація з присіду й ухилення від умовних ударів [</w:t>
      </w:r>
      <w:r w:rsidR="006C23D7">
        <w:rPr>
          <w:color w:val="000000" w:themeColor="text1"/>
          <w:sz w:val="28"/>
          <w:szCs w:val="28"/>
          <w:lang w:val="uk-UA"/>
        </w:rPr>
        <w:t>32</w:t>
      </w:r>
      <w:r w:rsidRPr="00B1799B">
        <w:rPr>
          <w:color w:val="000000" w:themeColor="text1"/>
          <w:sz w:val="28"/>
          <w:szCs w:val="28"/>
          <w:lang w:val="uk-UA"/>
        </w:rPr>
        <w:t>].</w:t>
      </w:r>
    </w:p>
    <w:p w14:paraId="50A81574" w14:textId="77777777" w:rsidR="00535592"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Удари ногою. Освоєння техніки ударів ногою – </w:t>
      </w:r>
      <w:proofErr w:type="spellStart"/>
      <w:r w:rsidRPr="00B1799B">
        <w:rPr>
          <w:color w:val="000000" w:themeColor="text1"/>
          <w:sz w:val="28"/>
          <w:szCs w:val="28"/>
          <w:lang w:val="uk-UA"/>
        </w:rPr>
        <w:t>найбільш</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важкии</w:t>
      </w:r>
      <w:proofErr w:type="spellEnd"/>
      <w:r w:rsidRPr="00B1799B">
        <w:rPr>
          <w:color w:val="000000" w:themeColor="text1"/>
          <w:sz w:val="28"/>
          <w:szCs w:val="28"/>
          <w:lang w:val="uk-UA"/>
        </w:rPr>
        <w:t xml:space="preserve">̆ момент у кікбоксингу, оскільки тут потрібна одночасно відповідна фізична підготовка, гнучкість, уміння тримати баланс на </w:t>
      </w:r>
      <w:proofErr w:type="spellStart"/>
      <w:r w:rsidRPr="00B1799B">
        <w:rPr>
          <w:color w:val="000000" w:themeColor="text1"/>
          <w:sz w:val="28"/>
          <w:szCs w:val="28"/>
          <w:lang w:val="uk-UA"/>
        </w:rPr>
        <w:t>одніи</w:t>
      </w:r>
      <w:proofErr w:type="spellEnd"/>
      <w:r w:rsidRPr="00B1799B">
        <w:rPr>
          <w:color w:val="000000" w:themeColor="text1"/>
          <w:sz w:val="28"/>
          <w:szCs w:val="28"/>
          <w:lang w:val="uk-UA"/>
        </w:rPr>
        <w:t>̆ нозі. Ось деякі з них:</w:t>
      </w:r>
    </w:p>
    <w:p w14:paraId="5B4BEAEA" w14:textId="77777777" w:rsidR="00535592"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 </w:t>
      </w:r>
      <w:proofErr w:type="spellStart"/>
      <w:r w:rsidRPr="00B1799B">
        <w:rPr>
          <w:color w:val="000000" w:themeColor="text1"/>
          <w:sz w:val="28"/>
          <w:szCs w:val="28"/>
          <w:lang w:val="uk-UA"/>
        </w:rPr>
        <w:t>фронтальнии</w:t>
      </w:r>
      <w:proofErr w:type="spellEnd"/>
      <w:r w:rsidRPr="00B1799B">
        <w:rPr>
          <w:color w:val="000000" w:themeColor="text1"/>
          <w:sz w:val="28"/>
          <w:szCs w:val="28"/>
          <w:lang w:val="uk-UA"/>
        </w:rPr>
        <w:t>̆ удар. Як очевидно з назви, ногою завдається удар прямо перед собою;</w:t>
      </w:r>
    </w:p>
    <w:p w14:paraId="0A8002CE" w14:textId="77777777" w:rsidR="00535592"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 </w:t>
      </w:r>
      <w:proofErr w:type="spellStart"/>
      <w:r w:rsidRPr="00B1799B">
        <w:rPr>
          <w:color w:val="000000" w:themeColor="text1"/>
          <w:sz w:val="28"/>
          <w:szCs w:val="28"/>
          <w:lang w:val="uk-UA"/>
        </w:rPr>
        <w:t>боковии</w:t>
      </w:r>
      <w:proofErr w:type="spellEnd"/>
      <w:r w:rsidRPr="00B1799B">
        <w:rPr>
          <w:color w:val="000000" w:themeColor="text1"/>
          <w:sz w:val="28"/>
          <w:szCs w:val="28"/>
          <w:lang w:val="uk-UA"/>
        </w:rPr>
        <w:t>̆ удар;</w:t>
      </w:r>
    </w:p>
    <w:p w14:paraId="6BF84C9C" w14:textId="77777777" w:rsidR="00535592"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удар ногою назад;</w:t>
      </w:r>
    </w:p>
    <w:p w14:paraId="2F9FEA38" w14:textId="77777777" w:rsidR="00535592"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удар з поворотом;</w:t>
      </w:r>
    </w:p>
    <w:p w14:paraId="24E92F67" w14:textId="77777777" w:rsidR="00535592"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 удар п’ятою. </w:t>
      </w:r>
      <w:proofErr w:type="spellStart"/>
      <w:r w:rsidRPr="00B1799B">
        <w:rPr>
          <w:color w:val="000000" w:themeColor="text1"/>
          <w:sz w:val="28"/>
          <w:szCs w:val="28"/>
          <w:lang w:val="uk-UA"/>
        </w:rPr>
        <w:t>Єдинии</w:t>
      </w:r>
      <w:proofErr w:type="spellEnd"/>
      <w:r w:rsidRPr="00B1799B">
        <w:rPr>
          <w:color w:val="000000" w:themeColor="text1"/>
          <w:sz w:val="28"/>
          <w:szCs w:val="28"/>
          <w:lang w:val="uk-UA"/>
        </w:rPr>
        <w:t xml:space="preserve">̆ у кікбоксингу удар, </w:t>
      </w:r>
      <w:proofErr w:type="spellStart"/>
      <w:r w:rsidRPr="00B1799B">
        <w:rPr>
          <w:color w:val="000000" w:themeColor="text1"/>
          <w:sz w:val="28"/>
          <w:szCs w:val="28"/>
          <w:lang w:val="uk-UA"/>
        </w:rPr>
        <w:t>якии</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здійснюється</w:t>
      </w:r>
      <w:proofErr w:type="spellEnd"/>
      <w:r w:rsidRPr="00B1799B">
        <w:rPr>
          <w:color w:val="000000" w:themeColor="text1"/>
          <w:sz w:val="28"/>
          <w:szCs w:val="28"/>
          <w:lang w:val="uk-UA"/>
        </w:rPr>
        <w:t xml:space="preserve"> зверху вниз;</w:t>
      </w:r>
    </w:p>
    <w:p w14:paraId="20CC39B8" w14:textId="77777777" w:rsidR="00535592"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удар коліном;</w:t>
      </w:r>
    </w:p>
    <w:p w14:paraId="3F0B79DB" w14:textId="55CEFD44" w:rsidR="00E207DC" w:rsidRPr="00B1799B" w:rsidRDefault="00535592" w:rsidP="00535592">
      <w:pPr>
        <w:spacing w:line="360" w:lineRule="auto"/>
        <w:ind w:firstLine="708"/>
        <w:jc w:val="both"/>
        <w:rPr>
          <w:color w:val="000000" w:themeColor="text1"/>
          <w:sz w:val="28"/>
          <w:szCs w:val="28"/>
          <w:lang w:val="uk-UA"/>
        </w:rPr>
      </w:pPr>
      <w:r w:rsidRPr="00B1799B">
        <w:rPr>
          <w:color w:val="000000" w:themeColor="text1"/>
          <w:sz w:val="28"/>
          <w:szCs w:val="28"/>
          <w:lang w:val="uk-UA"/>
        </w:rPr>
        <w:t>– удари ногами в стрибку.</w:t>
      </w:r>
    </w:p>
    <w:p w14:paraId="62711A0F" w14:textId="25C19A05" w:rsidR="004C4B06" w:rsidRPr="00B1799B" w:rsidRDefault="004C4B06" w:rsidP="004C4B06">
      <w:pPr>
        <w:spacing w:line="360" w:lineRule="auto"/>
        <w:ind w:firstLine="708"/>
        <w:jc w:val="both"/>
        <w:rPr>
          <w:color w:val="000000" w:themeColor="text1"/>
          <w:sz w:val="28"/>
          <w:szCs w:val="28"/>
          <w:lang w:val="uk-UA"/>
        </w:rPr>
      </w:pPr>
      <w:r w:rsidRPr="00B1799B">
        <w:rPr>
          <w:color w:val="000000" w:themeColor="text1"/>
          <w:sz w:val="28"/>
          <w:szCs w:val="28"/>
          <w:lang w:val="uk-UA"/>
        </w:rPr>
        <w:lastRenderedPageBreak/>
        <w:t xml:space="preserve">Для виявлення </w:t>
      </w:r>
      <w:r w:rsidR="001433E7" w:rsidRPr="00B1799B">
        <w:rPr>
          <w:color w:val="000000" w:themeColor="text1"/>
          <w:sz w:val="28"/>
          <w:szCs w:val="28"/>
          <w:lang w:val="uk-UA"/>
        </w:rPr>
        <w:t xml:space="preserve">ефективності </w:t>
      </w:r>
      <w:r w:rsidRPr="00B1799B">
        <w:rPr>
          <w:color w:val="000000" w:themeColor="text1"/>
          <w:sz w:val="28"/>
          <w:szCs w:val="28"/>
          <w:lang w:val="uk-UA"/>
        </w:rPr>
        <w:t xml:space="preserve">впливу </w:t>
      </w:r>
      <w:r w:rsidR="001433E7" w:rsidRPr="00B1799B">
        <w:rPr>
          <w:color w:val="000000" w:themeColor="text1"/>
          <w:sz w:val="28"/>
          <w:szCs w:val="28"/>
          <w:lang w:val="uk-UA"/>
        </w:rPr>
        <w:t xml:space="preserve">сучасних методик, які </w:t>
      </w:r>
      <w:r w:rsidR="00DD2477" w:rsidRPr="00B1799B">
        <w:rPr>
          <w:color w:val="000000" w:themeColor="text1"/>
          <w:sz w:val="28"/>
          <w:szCs w:val="28"/>
          <w:lang w:val="uk-UA"/>
        </w:rPr>
        <w:t>застос</w:t>
      </w:r>
      <w:r w:rsidR="001433E7" w:rsidRPr="00B1799B">
        <w:rPr>
          <w:color w:val="000000" w:themeColor="text1"/>
          <w:sz w:val="28"/>
          <w:szCs w:val="28"/>
          <w:lang w:val="uk-UA"/>
        </w:rPr>
        <w:t xml:space="preserve">овуються у навчально-спортивних секціях </w:t>
      </w:r>
      <w:r w:rsidR="001433E7" w:rsidRPr="00B1799B">
        <w:rPr>
          <w:bCs/>
          <w:color w:val="000000" w:themeColor="text1"/>
          <w:kern w:val="32"/>
          <w:sz w:val="28"/>
          <w:szCs w:val="28"/>
          <w:lang w:val="uk-UA" w:eastAsia="x-none"/>
        </w:rPr>
        <w:t>загальної фізичної підготовки</w:t>
      </w:r>
      <w:r w:rsidR="00C5708D" w:rsidRPr="00B1799B">
        <w:rPr>
          <w:bCs/>
          <w:color w:val="000000" w:themeColor="text1"/>
          <w:kern w:val="32"/>
          <w:sz w:val="28"/>
          <w:szCs w:val="28"/>
          <w:lang w:val="uk-UA" w:eastAsia="x-none"/>
        </w:rPr>
        <w:t>,</w:t>
      </w:r>
      <w:r w:rsidR="001433E7" w:rsidRPr="00B1799B">
        <w:rPr>
          <w:color w:val="000000" w:themeColor="text1"/>
          <w:sz w:val="28"/>
          <w:szCs w:val="28"/>
          <w:lang w:val="uk-UA"/>
        </w:rPr>
        <w:t xml:space="preserve"> на основн</w:t>
      </w:r>
      <w:r w:rsidR="00C5708D" w:rsidRPr="00B1799B">
        <w:rPr>
          <w:color w:val="000000" w:themeColor="text1"/>
          <w:sz w:val="28"/>
          <w:szCs w:val="28"/>
          <w:lang w:val="uk-UA"/>
        </w:rPr>
        <w:t>і</w:t>
      </w:r>
      <w:r w:rsidR="001433E7" w:rsidRPr="00B1799B">
        <w:rPr>
          <w:color w:val="000000" w:themeColor="text1"/>
          <w:sz w:val="28"/>
          <w:szCs w:val="28"/>
          <w:lang w:val="uk-UA"/>
        </w:rPr>
        <w:t xml:space="preserve"> показник</w:t>
      </w:r>
      <w:r w:rsidR="00C5708D" w:rsidRPr="00B1799B">
        <w:rPr>
          <w:color w:val="000000" w:themeColor="text1"/>
          <w:sz w:val="28"/>
          <w:szCs w:val="28"/>
          <w:lang w:val="uk-UA"/>
        </w:rPr>
        <w:t xml:space="preserve">и </w:t>
      </w:r>
      <w:r w:rsidR="001433E7" w:rsidRPr="00B1799B">
        <w:rPr>
          <w:color w:val="000000" w:themeColor="text1"/>
          <w:sz w:val="28"/>
          <w:szCs w:val="28"/>
          <w:lang w:val="uk-UA"/>
        </w:rPr>
        <w:t xml:space="preserve">фізичної підготовленості студентів 1-го курсу Запорізького національного університету </w:t>
      </w:r>
      <w:r w:rsidRPr="00B1799B">
        <w:rPr>
          <w:color w:val="000000" w:themeColor="text1"/>
          <w:sz w:val="28"/>
          <w:szCs w:val="28"/>
          <w:lang w:val="uk-UA"/>
        </w:rPr>
        <w:t xml:space="preserve">проводився </w:t>
      </w:r>
      <w:r w:rsidR="00DD2477" w:rsidRPr="00B1799B">
        <w:rPr>
          <w:color w:val="000000" w:themeColor="text1"/>
          <w:sz w:val="28"/>
          <w:szCs w:val="28"/>
          <w:lang w:val="uk-UA"/>
        </w:rPr>
        <w:t xml:space="preserve">їх </w:t>
      </w:r>
      <w:r w:rsidRPr="00B1799B">
        <w:rPr>
          <w:color w:val="000000" w:themeColor="text1"/>
          <w:sz w:val="28"/>
          <w:szCs w:val="28"/>
          <w:lang w:val="uk-UA"/>
        </w:rPr>
        <w:t>порівняльний аналіз і відносн</w:t>
      </w:r>
      <w:r w:rsidR="00DD2477" w:rsidRPr="00B1799B">
        <w:rPr>
          <w:color w:val="000000" w:themeColor="text1"/>
          <w:sz w:val="28"/>
          <w:szCs w:val="28"/>
          <w:lang w:val="uk-UA"/>
        </w:rPr>
        <w:t>і</w:t>
      </w:r>
      <w:r w:rsidRPr="00B1799B">
        <w:rPr>
          <w:color w:val="000000" w:themeColor="text1"/>
          <w:sz w:val="28"/>
          <w:szCs w:val="28"/>
          <w:lang w:val="uk-UA"/>
        </w:rPr>
        <w:t xml:space="preserve"> прирост</w:t>
      </w:r>
      <w:r w:rsidR="00DD2477" w:rsidRPr="00B1799B">
        <w:rPr>
          <w:color w:val="000000" w:themeColor="text1"/>
          <w:sz w:val="28"/>
          <w:szCs w:val="28"/>
          <w:lang w:val="uk-UA"/>
        </w:rPr>
        <w:t>и</w:t>
      </w:r>
      <w:r w:rsidRPr="00B1799B">
        <w:rPr>
          <w:color w:val="000000" w:themeColor="text1"/>
          <w:sz w:val="28"/>
          <w:szCs w:val="28"/>
          <w:lang w:val="uk-UA"/>
        </w:rPr>
        <w:t>.</w:t>
      </w:r>
    </w:p>
    <w:p w14:paraId="573D6C74" w14:textId="7BB422E8" w:rsidR="00122634" w:rsidRPr="00B1799B" w:rsidRDefault="00122634" w:rsidP="00EC3E76">
      <w:pPr>
        <w:pStyle w:val="a7"/>
        <w:tabs>
          <w:tab w:val="left" w:pos="57"/>
        </w:tabs>
        <w:spacing w:after="0" w:line="336" w:lineRule="auto"/>
        <w:ind w:firstLine="709"/>
        <w:jc w:val="both"/>
        <w:rPr>
          <w:color w:val="000000" w:themeColor="text1"/>
          <w:sz w:val="28"/>
          <w:szCs w:val="28"/>
          <w:lang w:val="uk-UA"/>
        </w:rPr>
      </w:pPr>
      <w:r w:rsidRPr="00B1799B">
        <w:rPr>
          <w:color w:val="000000" w:themeColor="text1"/>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14:paraId="7017D32C" w14:textId="66B99FA1" w:rsidR="00194648" w:rsidRPr="00B1799B" w:rsidRDefault="00194648" w:rsidP="00EC3E76">
      <w:pPr>
        <w:pStyle w:val="a7"/>
        <w:tabs>
          <w:tab w:val="left" w:pos="57"/>
        </w:tabs>
        <w:spacing w:after="0" w:line="336" w:lineRule="auto"/>
        <w:ind w:firstLine="709"/>
        <w:jc w:val="both"/>
        <w:rPr>
          <w:color w:val="000000" w:themeColor="text1"/>
          <w:sz w:val="28"/>
          <w:szCs w:val="28"/>
          <w:lang w:val="uk-UA"/>
        </w:rPr>
      </w:pPr>
    </w:p>
    <w:p w14:paraId="7A2DC0C5" w14:textId="48494B3D" w:rsidR="00533207" w:rsidRPr="00B1799B" w:rsidRDefault="00533207" w:rsidP="00EC3E76">
      <w:pPr>
        <w:pStyle w:val="a7"/>
        <w:tabs>
          <w:tab w:val="left" w:pos="57"/>
        </w:tabs>
        <w:spacing w:after="0" w:line="336" w:lineRule="auto"/>
        <w:ind w:firstLine="709"/>
        <w:jc w:val="both"/>
        <w:rPr>
          <w:color w:val="000000" w:themeColor="text1"/>
          <w:sz w:val="28"/>
          <w:szCs w:val="28"/>
          <w:lang w:val="uk-UA"/>
        </w:rPr>
      </w:pPr>
    </w:p>
    <w:p w14:paraId="3ED83ECC" w14:textId="08EDF792" w:rsidR="00533207" w:rsidRPr="00B1799B" w:rsidRDefault="00533207" w:rsidP="00EC3E76">
      <w:pPr>
        <w:pStyle w:val="a7"/>
        <w:tabs>
          <w:tab w:val="left" w:pos="57"/>
        </w:tabs>
        <w:spacing w:after="0" w:line="336" w:lineRule="auto"/>
        <w:ind w:firstLine="709"/>
        <w:jc w:val="both"/>
        <w:rPr>
          <w:color w:val="000000" w:themeColor="text1"/>
          <w:sz w:val="28"/>
          <w:szCs w:val="28"/>
          <w:lang w:val="uk-UA"/>
        </w:rPr>
      </w:pPr>
    </w:p>
    <w:p w14:paraId="2C3F5F40" w14:textId="1635F178" w:rsidR="00533207" w:rsidRPr="00B1799B" w:rsidRDefault="00533207" w:rsidP="00EC3E76">
      <w:pPr>
        <w:pStyle w:val="a7"/>
        <w:tabs>
          <w:tab w:val="left" w:pos="57"/>
        </w:tabs>
        <w:spacing w:after="0" w:line="336" w:lineRule="auto"/>
        <w:ind w:firstLine="709"/>
        <w:jc w:val="both"/>
        <w:rPr>
          <w:color w:val="000000" w:themeColor="text1"/>
          <w:sz w:val="28"/>
          <w:szCs w:val="28"/>
          <w:lang w:val="uk-UA"/>
        </w:rPr>
      </w:pPr>
    </w:p>
    <w:p w14:paraId="2E7D4C8E" w14:textId="17EEB3C3" w:rsidR="00533207" w:rsidRPr="00B1799B" w:rsidRDefault="00533207" w:rsidP="00EC3E76">
      <w:pPr>
        <w:pStyle w:val="a7"/>
        <w:tabs>
          <w:tab w:val="left" w:pos="57"/>
        </w:tabs>
        <w:spacing w:after="0" w:line="336" w:lineRule="auto"/>
        <w:ind w:firstLine="709"/>
        <w:jc w:val="both"/>
        <w:rPr>
          <w:color w:val="000000" w:themeColor="text1"/>
          <w:sz w:val="28"/>
          <w:szCs w:val="28"/>
          <w:lang w:val="uk-UA"/>
        </w:rPr>
      </w:pPr>
    </w:p>
    <w:p w14:paraId="3B7300F4" w14:textId="45F8648F" w:rsidR="00533207" w:rsidRPr="00B1799B" w:rsidRDefault="00533207" w:rsidP="00EC3E76">
      <w:pPr>
        <w:pStyle w:val="a7"/>
        <w:tabs>
          <w:tab w:val="left" w:pos="57"/>
        </w:tabs>
        <w:spacing w:after="0" w:line="336" w:lineRule="auto"/>
        <w:ind w:firstLine="709"/>
        <w:jc w:val="both"/>
        <w:rPr>
          <w:color w:val="000000" w:themeColor="text1"/>
          <w:sz w:val="28"/>
          <w:szCs w:val="28"/>
          <w:lang w:val="uk-UA"/>
        </w:rPr>
      </w:pPr>
    </w:p>
    <w:p w14:paraId="6536AC92" w14:textId="7D874915" w:rsidR="00533207" w:rsidRPr="00B1799B" w:rsidRDefault="00533207" w:rsidP="00EC3E76">
      <w:pPr>
        <w:pStyle w:val="a7"/>
        <w:tabs>
          <w:tab w:val="left" w:pos="57"/>
        </w:tabs>
        <w:spacing w:after="0" w:line="336" w:lineRule="auto"/>
        <w:ind w:firstLine="709"/>
        <w:jc w:val="both"/>
        <w:rPr>
          <w:color w:val="000000" w:themeColor="text1"/>
          <w:sz w:val="28"/>
          <w:szCs w:val="28"/>
          <w:lang w:val="uk-UA"/>
        </w:rPr>
      </w:pPr>
    </w:p>
    <w:p w14:paraId="4A0BA7FC" w14:textId="03B708A8" w:rsidR="00533207" w:rsidRPr="00B1799B" w:rsidRDefault="00533207" w:rsidP="00EC3E76">
      <w:pPr>
        <w:pStyle w:val="a7"/>
        <w:tabs>
          <w:tab w:val="left" w:pos="57"/>
        </w:tabs>
        <w:spacing w:after="0" w:line="336" w:lineRule="auto"/>
        <w:ind w:firstLine="709"/>
        <w:jc w:val="both"/>
        <w:rPr>
          <w:color w:val="000000" w:themeColor="text1"/>
          <w:sz w:val="28"/>
          <w:szCs w:val="28"/>
          <w:lang w:val="uk-UA"/>
        </w:rPr>
      </w:pPr>
    </w:p>
    <w:p w14:paraId="1FD3B554" w14:textId="17E01602"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0AB910F0" w14:textId="78CB823A"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324FF05E" w14:textId="3FC52562"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0937F546" w14:textId="42C93BA5"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3D021224" w14:textId="137EC9D2"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02112F7F" w14:textId="6857C312"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09E382A1" w14:textId="781712FB"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284025BD" w14:textId="3FF4958F"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251A56E2" w14:textId="7E83DDF6"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23E7199C" w14:textId="73CE373B"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4929D02A" w14:textId="6423AD4D"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47BC5F34" w14:textId="209D2DE0"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48F5B800" w14:textId="77777777" w:rsidR="00167902" w:rsidRPr="00B1799B" w:rsidRDefault="00167902" w:rsidP="00EC3E76">
      <w:pPr>
        <w:pStyle w:val="a7"/>
        <w:tabs>
          <w:tab w:val="left" w:pos="57"/>
        </w:tabs>
        <w:spacing w:after="0" w:line="336" w:lineRule="auto"/>
        <w:ind w:firstLine="709"/>
        <w:jc w:val="both"/>
        <w:rPr>
          <w:color w:val="000000" w:themeColor="text1"/>
          <w:sz w:val="28"/>
          <w:szCs w:val="28"/>
          <w:lang w:val="uk-UA"/>
        </w:rPr>
      </w:pPr>
    </w:p>
    <w:p w14:paraId="55971723" w14:textId="205F7BF3" w:rsidR="00533207" w:rsidRPr="00B1799B" w:rsidRDefault="00533207" w:rsidP="00EC3E76">
      <w:pPr>
        <w:pStyle w:val="a7"/>
        <w:tabs>
          <w:tab w:val="left" w:pos="57"/>
        </w:tabs>
        <w:spacing w:after="0" w:line="336" w:lineRule="auto"/>
        <w:ind w:firstLine="709"/>
        <w:jc w:val="both"/>
        <w:rPr>
          <w:color w:val="000000" w:themeColor="text1"/>
          <w:sz w:val="28"/>
          <w:szCs w:val="28"/>
          <w:lang w:val="uk-UA"/>
        </w:rPr>
      </w:pPr>
    </w:p>
    <w:p w14:paraId="0A22D1C7" w14:textId="77777777" w:rsidR="00533207" w:rsidRPr="00B1799B" w:rsidRDefault="00533207" w:rsidP="00EC3E76">
      <w:pPr>
        <w:pStyle w:val="a7"/>
        <w:tabs>
          <w:tab w:val="left" w:pos="57"/>
        </w:tabs>
        <w:spacing w:after="0" w:line="336" w:lineRule="auto"/>
        <w:ind w:firstLine="709"/>
        <w:jc w:val="both"/>
        <w:rPr>
          <w:color w:val="000000" w:themeColor="text1"/>
          <w:sz w:val="28"/>
          <w:szCs w:val="28"/>
          <w:lang w:val="uk-UA"/>
        </w:rPr>
      </w:pPr>
    </w:p>
    <w:p w14:paraId="5DD3E1EA" w14:textId="248EAB12" w:rsidR="00194648" w:rsidRPr="00B1799B" w:rsidRDefault="00194648" w:rsidP="00EC3E76">
      <w:pPr>
        <w:pStyle w:val="a7"/>
        <w:tabs>
          <w:tab w:val="left" w:pos="57"/>
        </w:tabs>
        <w:spacing w:after="0" w:line="336" w:lineRule="auto"/>
        <w:ind w:firstLine="709"/>
        <w:jc w:val="both"/>
        <w:rPr>
          <w:color w:val="000000" w:themeColor="text1"/>
          <w:sz w:val="28"/>
          <w:szCs w:val="28"/>
          <w:lang w:val="uk-UA"/>
        </w:rPr>
      </w:pPr>
    </w:p>
    <w:p w14:paraId="5A57210C" w14:textId="15A0B8BC" w:rsidR="001900AE" w:rsidRPr="00A1442A" w:rsidRDefault="001900AE" w:rsidP="001747F7">
      <w:pPr>
        <w:pStyle w:val="a4"/>
        <w:numPr>
          <w:ilvl w:val="0"/>
          <w:numId w:val="6"/>
        </w:numPr>
        <w:ind w:left="0" w:firstLine="0"/>
        <w:jc w:val="center"/>
        <w:rPr>
          <w:color w:val="000000" w:themeColor="text1"/>
          <w:sz w:val="28"/>
          <w:szCs w:val="28"/>
          <w:lang w:val="uk-UA"/>
        </w:rPr>
      </w:pPr>
      <w:r w:rsidRPr="00A1442A">
        <w:rPr>
          <w:color w:val="000000" w:themeColor="text1"/>
          <w:sz w:val="28"/>
          <w:szCs w:val="28"/>
          <w:lang w:val="uk-UA"/>
        </w:rPr>
        <w:lastRenderedPageBreak/>
        <w:t>РЕЗУЛЬТАТИ ДОСЛІДЖЕННЯ</w:t>
      </w:r>
    </w:p>
    <w:p w14:paraId="51DBCAE1" w14:textId="0B2241F9" w:rsidR="00167902" w:rsidRPr="00B1799B" w:rsidRDefault="00167902" w:rsidP="00167902">
      <w:pPr>
        <w:jc w:val="center"/>
        <w:rPr>
          <w:color w:val="000000" w:themeColor="text1"/>
          <w:sz w:val="28"/>
          <w:szCs w:val="28"/>
          <w:highlight w:val="red"/>
          <w:lang w:val="uk-UA"/>
        </w:rPr>
      </w:pPr>
    </w:p>
    <w:p w14:paraId="3C499A0A" w14:textId="6EA74E64" w:rsidR="00167902" w:rsidRPr="00B1799B" w:rsidRDefault="00167902" w:rsidP="00167902">
      <w:pPr>
        <w:jc w:val="center"/>
        <w:rPr>
          <w:color w:val="000000" w:themeColor="text1"/>
          <w:sz w:val="28"/>
          <w:szCs w:val="28"/>
          <w:highlight w:val="red"/>
          <w:lang w:val="uk-UA"/>
        </w:rPr>
      </w:pPr>
    </w:p>
    <w:p w14:paraId="6D4A16AF" w14:textId="0FF83B89" w:rsidR="00167902" w:rsidRPr="00B1799B" w:rsidRDefault="00C05FC3" w:rsidP="00215AA5">
      <w:pPr>
        <w:spacing w:line="360" w:lineRule="auto"/>
        <w:ind w:firstLine="709"/>
        <w:jc w:val="both"/>
        <w:rPr>
          <w:bCs/>
          <w:color w:val="000000" w:themeColor="text1"/>
          <w:kern w:val="32"/>
          <w:sz w:val="28"/>
          <w:szCs w:val="28"/>
          <w:lang w:val="uk-UA" w:eastAsia="x-none"/>
        </w:rPr>
      </w:pPr>
      <w:r w:rsidRPr="00B1799B">
        <w:rPr>
          <w:color w:val="000000" w:themeColor="text1"/>
          <w:sz w:val="28"/>
          <w:szCs w:val="28"/>
          <w:lang w:val="uk-UA"/>
        </w:rPr>
        <w:t>У відповідності до завдань і мети дослідження нами були визначені вихідні значення показників фізичної підготовленості хлопців 1-го курсу Запорізького національного університету, які відвідують</w:t>
      </w:r>
      <w:r w:rsidR="008B7432" w:rsidRPr="00B1799B">
        <w:rPr>
          <w:color w:val="000000" w:themeColor="text1"/>
          <w:sz w:val="28"/>
          <w:szCs w:val="28"/>
          <w:lang w:val="uk-UA"/>
        </w:rPr>
        <w:t xml:space="preserve"> навчально-спортивні секції </w:t>
      </w:r>
      <w:r w:rsidR="008B7432" w:rsidRPr="00B1799B">
        <w:rPr>
          <w:bCs/>
          <w:color w:val="000000" w:themeColor="text1"/>
          <w:kern w:val="32"/>
          <w:sz w:val="28"/>
          <w:szCs w:val="28"/>
          <w:lang w:val="uk-UA" w:eastAsia="x-none"/>
        </w:rPr>
        <w:t>загальної фізичної підготовки</w:t>
      </w:r>
      <w:r w:rsidR="00215AA5" w:rsidRPr="00B1799B">
        <w:rPr>
          <w:color w:val="000000" w:themeColor="text1"/>
          <w:sz w:val="28"/>
          <w:szCs w:val="28"/>
          <w:lang w:val="uk-UA"/>
        </w:rPr>
        <w:t xml:space="preserve"> з застосуванням</w:t>
      </w:r>
      <w:r w:rsidRPr="00B1799B">
        <w:rPr>
          <w:bCs/>
          <w:color w:val="000000" w:themeColor="text1"/>
          <w:kern w:val="32"/>
          <w:sz w:val="28"/>
          <w:szCs w:val="28"/>
          <w:lang w:val="uk-UA" w:eastAsia="x-none"/>
        </w:rPr>
        <w:t xml:space="preserve"> «бадфайт</w:t>
      </w:r>
      <w:r w:rsidR="00215AA5" w:rsidRPr="00B1799B">
        <w:rPr>
          <w:bCs/>
          <w:color w:val="000000" w:themeColor="text1"/>
          <w:kern w:val="32"/>
          <w:sz w:val="28"/>
          <w:szCs w:val="28"/>
          <w:lang w:val="uk-UA" w:eastAsia="x-none"/>
        </w:rPr>
        <w:t>у</w:t>
      </w:r>
      <w:r w:rsidRPr="00B1799B">
        <w:rPr>
          <w:bCs/>
          <w:color w:val="000000" w:themeColor="text1"/>
          <w:kern w:val="32"/>
          <w:sz w:val="28"/>
          <w:szCs w:val="28"/>
          <w:lang w:val="uk-UA" w:eastAsia="x-none"/>
        </w:rPr>
        <w:t>»</w:t>
      </w:r>
      <w:r w:rsidR="00215AA5" w:rsidRPr="00B1799B">
        <w:rPr>
          <w:bCs/>
          <w:color w:val="000000" w:themeColor="text1"/>
          <w:kern w:val="32"/>
          <w:sz w:val="28"/>
          <w:szCs w:val="28"/>
          <w:lang w:val="uk-UA" w:eastAsia="x-none"/>
        </w:rPr>
        <w:t xml:space="preserve">, </w:t>
      </w:r>
      <w:r w:rsidRPr="00B1799B">
        <w:rPr>
          <w:bCs/>
          <w:color w:val="000000" w:themeColor="text1"/>
          <w:kern w:val="32"/>
          <w:sz w:val="28"/>
          <w:szCs w:val="28"/>
          <w:lang w:val="uk-UA" w:eastAsia="x-none"/>
        </w:rPr>
        <w:t>кросфіт</w:t>
      </w:r>
      <w:r w:rsidR="00215AA5" w:rsidRPr="00B1799B">
        <w:rPr>
          <w:bCs/>
          <w:color w:val="000000" w:themeColor="text1"/>
          <w:kern w:val="32"/>
          <w:sz w:val="28"/>
          <w:szCs w:val="28"/>
          <w:lang w:val="uk-UA" w:eastAsia="x-none"/>
        </w:rPr>
        <w:t xml:space="preserve">у, </w:t>
      </w:r>
      <w:r w:rsidRPr="00B1799B">
        <w:rPr>
          <w:bCs/>
          <w:color w:val="000000" w:themeColor="text1"/>
          <w:kern w:val="32"/>
          <w:sz w:val="28"/>
          <w:szCs w:val="28"/>
          <w:lang w:val="uk-UA" w:eastAsia="x-none"/>
        </w:rPr>
        <w:t>фітнес-аеробікою тай-кік.</w:t>
      </w:r>
    </w:p>
    <w:p w14:paraId="54817DDD" w14:textId="4FD66D44" w:rsidR="00BA01D7" w:rsidRPr="00B1799B" w:rsidRDefault="00C05FC3" w:rsidP="00BA01D7">
      <w:pPr>
        <w:spacing w:line="360" w:lineRule="auto"/>
        <w:ind w:firstLine="708"/>
        <w:jc w:val="both"/>
        <w:rPr>
          <w:color w:val="000000" w:themeColor="text1"/>
          <w:sz w:val="28"/>
          <w:szCs w:val="28"/>
          <w:lang w:val="uk-UA"/>
        </w:rPr>
      </w:pPr>
      <w:r w:rsidRPr="00B1799B">
        <w:rPr>
          <w:color w:val="000000" w:themeColor="text1"/>
          <w:sz w:val="28"/>
          <w:szCs w:val="28"/>
          <w:lang w:val="uk-UA"/>
        </w:rPr>
        <w:t>Для виявлення ефективності впливу сучасних методик, які застосовуються у</w:t>
      </w:r>
      <w:r w:rsidR="008D77C5" w:rsidRPr="00B1799B">
        <w:rPr>
          <w:color w:val="000000" w:themeColor="text1"/>
          <w:sz w:val="28"/>
          <w:szCs w:val="28"/>
          <w:lang w:val="uk-UA"/>
        </w:rPr>
        <w:t xml:space="preserve"> навчально-спортивних секціях </w:t>
      </w:r>
      <w:r w:rsidR="008D77C5" w:rsidRPr="00B1799B">
        <w:rPr>
          <w:bCs/>
          <w:color w:val="000000" w:themeColor="text1"/>
          <w:kern w:val="32"/>
          <w:sz w:val="28"/>
          <w:szCs w:val="28"/>
          <w:lang w:val="uk-UA" w:eastAsia="x-none"/>
        </w:rPr>
        <w:t>загальної фізичної підготовки</w:t>
      </w:r>
      <w:r w:rsidRPr="00B1799B">
        <w:rPr>
          <w:bCs/>
          <w:color w:val="000000" w:themeColor="text1"/>
          <w:kern w:val="32"/>
          <w:sz w:val="28"/>
          <w:szCs w:val="28"/>
          <w:lang w:val="uk-UA" w:eastAsia="x-none"/>
        </w:rPr>
        <w:t>,</w:t>
      </w:r>
      <w:r w:rsidRPr="00B1799B">
        <w:rPr>
          <w:color w:val="000000" w:themeColor="text1"/>
          <w:sz w:val="28"/>
          <w:szCs w:val="28"/>
          <w:lang w:val="uk-UA"/>
        </w:rPr>
        <w:t xml:space="preserve"> на основні показники фізичної підготовленості студентів 1-го курсу проводився їх порівняльний аналіз і відносні </w:t>
      </w:r>
      <w:r w:rsidR="004A631E" w:rsidRPr="00B1799B">
        <w:rPr>
          <w:color w:val="000000" w:themeColor="text1"/>
          <w:sz w:val="28"/>
          <w:szCs w:val="28"/>
          <w:lang w:val="uk-UA"/>
        </w:rPr>
        <w:t>зсуви</w:t>
      </w:r>
      <w:r w:rsidRPr="00B1799B">
        <w:rPr>
          <w:color w:val="000000" w:themeColor="text1"/>
          <w:sz w:val="28"/>
          <w:szCs w:val="28"/>
          <w:lang w:val="uk-UA"/>
        </w:rPr>
        <w:t>.</w:t>
      </w:r>
      <w:r w:rsidR="00BA01D7" w:rsidRPr="00B1799B">
        <w:rPr>
          <w:color w:val="000000" w:themeColor="text1"/>
          <w:sz w:val="28"/>
          <w:szCs w:val="28"/>
          <w:lang w:val="uk-UA"/>
        </w:rPr>
        <w:t xml:space="preserve"> Для цього необхідно, щоб на початку дослідження показники всіх студентів, незалежно від секції, яку вони відвідують не мали статистично вірогідної різниці. При доборі хлоп</w:t>
      </w:r>
      <w:r w:rsidR="00B476F3" w:rsidRPr="00B1799B">
        <w:rPr>
          <w:color w:val="000000" w:themeColor="text1"/>
          <w:sz w:val="28"/>
          <w:szCs w:val="28"/>
          <w:lang w:val="uk-UA"/>
        </w:rPr>
        <w:t>ц</w:t>
      </w:r>
      <w:r w:rsidR="00BA01D7" w:rsidRPr="00B1799B">
        <w:rPr>
          <w:color w:val="000000" w:themeColor="text1"/>
          <w:sz w:val="28"/>
          <w:szCs w:val="28"/>
          <w:lang w:val="uk-UA"/>
        </w:rPr>
        <w:t>ів для проведення дослідження ми дотримувались цих вимог.</w:t>
      </w:r>
    </w:p>
    <w:p w14:paraId="06C65969" w14:textId="6798BEE3" w:rsidR="00BA01D7" w:rsidRPr="00B1799B" w:rsidRDefault="00BA01D7" w:rsidP="00882724">
      <w:pPr>
        <w:spacing w:line="360" w:lineRule="auto"/>
        <w:ind w:firstLine="709"/>
        <w:jc w:val="both"/>
        <w:rPr>
          <w:bCs/>
          <w:color w:val="000000" w:themeColor="text1"/>
          <w:kern w:val="32"/>
          <w:sz w:val="28"/>
          <w:szCs w:val="28"/>
          <w:lang w:val="uk-UA" w:eastAsia="x-none"/>
        </w:rPr>
      </w:pPr>
      <w:r w:rsidRPr="00B1799B">
        <w:rPr>
          <w:color w:val="000000" w:themeColor="text1"/>
          <w:sz w:val="28"/>
          <w:szCs w:val="28"/>
          <w:lang w:val="uk-UA"/>
        </w:rPr>
        <w:t xml:space="preserve">Вихідні показники фізичної підготовленості </w:t>
      </w:r>
      <w:r w:rsidR="00CB61A6" w:rsidRPr="00B1799B">
        <w:rPr>
          <w:color w:val="000000" w:themeColor="text1"/>
          <w:sz w:val="28"/>
          <w:szCs w:val="28"/>
          <w:lang w:val="uk-UA"/>
        </w:rPr>
        <w:t>хлопців 1-го курсу Запорізького національного університету</w:t>
      </w:r>
      <w:r w:rsidRPr="00B1799B">
        <w:rPr>
          <w:color w:val="000000" w:themeColor="text1"/>
          <w:sz w:val="28"/>
          <w:szCs w:val="28"/>
          <w:lang w:val="uk-UA"/>
        </w:rPr>
        <w:t xml:space="preserve">, які </w:t>
      </w:r>
      <w:r w:rsidR="004723CF" w:rsidRPr="00B1799B">
        <w:rPr>
          <w:color w:val="000000" w:themeColor="text1"/>
          <w:sz w:val="28"/>
          <w:szCs w:val="28"/>
          <w:lang w:val="uk-UA"/>
        </w:rPr>
        <w:t xml:space="preserve">відвідують </w:t>
      </w:r>
      <w:r w:rsidR="00882724" w:rsidRPr="00B1799B">
        <w:rPr>
          <w:color w:val="000000" w:themeColor="text1"/>
          <w:sz w:val="28"/>
          <w:szCs w:val="28"/>
          <w:lang w:val="uk-UA"/>
        </w:rPr>
        <w:t xml:space="preserve">навчально-спортивні секції </w:t>
      </w:r>
      <w:r w:rsidR="00882724" w:rsidRPr="00B1799B">
        <w:rPr>
          <w:bCs/>
          <w:color w:val="000000" w:themeColor="text1"/>
          <w:kern w:val="32"/>
          <w:sz w:val="28"/>
          <w:szCs w:val="28"/>
          <w:lang w:val="uk-UA" w:eastAsia="x-none"/>
        </w:rPr>
        <w:t>загальної фізичної підготовки</w:t>
      </w:r>
      <w:r w:rsidR="00882724" w:rsidRPr="00B1799B">
        <w:rPr>
          <w:color w:val="000000" w:themeColor="text1"/>
          <w:sz w:val="28"/>
          <w:szCs w:val="28"/>
          <w:lang w:val="uk-UA"/>
        </w:rPr>
        <w:t xml:space="preserve"> з застосуванням</w:t>
      </w:r>
      <w:r w:rsidR="00882724" w:rsidRPr="00B1799B">
        <w:rPr>
          <w:bCs/>
          <w:color w:val="000000" w:themeColor="text1"/>
          <w:kern w:val="32"/>
          <w:sz w:val="28"/>
          <w:szCs w:val="28"/>
          <w:lang w:val="uk-UA" w:eastAsia="x-none"/>
        </w:rPr>
        <w:t xml:space="preserve"> «бадфайту», кросфіту, фітнес-аеробікою тай-кік </w:t>
      </w:r>
      <w:r w:rsidRPr="00B1799B">
        <w:rPr>
          <w:color w:val="000000" w:themeColor="text1"/>
          <w:sz w:val="28"/>
          <w:szCs w:val="28"/>
          <w:lang w:val="uk-UA"/>
        </w:rPr>
        <w:t>представлені в табл</w:t>
      </w:r>
      <w:r w:rsidR="00BB2D93" w:rsidRPr="00B1799B">
        <w:rPr>
          <w:color w:val="000000" w:themeColor="text1"/>
          <w:sz w:val="28"/>
          <w:szCs w:val="28"/>
          <w:lang w:val="uk-UA"/>
        </w:rPr>
        <w:t>иці</w:t>
      </w:r>
      <w:r w:rsidRPr="00B1799B">
        <w:rPr>
          <w:color w:val="000000" w:themeColor="text1"/>
          <w:sz w:val="28"/>
          <w:szCs w:val="28"/>
          <w:lang w:val="uk-UA"/>
        </w:rPr>
        <w:t xml:space="preserve"> 3.1</w:t>
      </w:r>
      <w:r w:rsidR="00EC07A5" w:rsidRPr="00B1799B">
        <w:rPr>
          <w:color w:val="000000" w:themeColor="text1"/>
          <w:sz w:val="28"/>
          <w:szCs w:val="28"/>
          <w:lang w:val="uk-UA"/>
        </w:rPr>
        <w:t>, рисунку 3.1</w:t>
      </w:r>
      <w:r w:rsidRPr="00B1799B">
        <w:rPr>
          <w:color w:val="000000" w:themeColor="text1"/>
          <w:sz w:val="28"/>
          <w:szCs w:val="28"/>
          <w:lang w:val="uk-UA"/>
        </w:rPr>
        <w:t>.</w:t>
      </w:r>
    </w:p>
    <w:p w14:paraId="4766CEE3" w14:textId="4BF05D73" w:rsidR="00C05FC3" w:rsidRPr="00B1799B" w:rsidRDefault="00384A5E" w:rsidP="00D4357F">
      <w:pPr>
        <w:spacing w:line="360" w:lineRule="auto"/>
        <w:ind w:firstLine="708"/>
        <w:jc w:val="both"/>
        <w:rPr>
          <w:color w:val="000000" w:themeColor="text1"/>
          <w:sz w:val="28"/>
          <w:szCs w:val="28"/>
          <w:lang w:val="uk-UA"/>
        </w:rPr>
      </w:pPr>
      <w:r w:rsidRPr="00B1799B">
        <w:rPr>
          <w:color w:val="000000" w:themeColor="text1"/>
          <w:sz w:val="28"/>
          <w:szCs w:val="28"/>
          <w:lang w:val="uk-UA"/>
        </w:rPr>
        <w:t>Результати бігу на 60 м мали значення від 9,3±0,25 до 9,6±0,21 с і відповідали достатньому рівню у всіх досліджених хлопців. Достатній рівень на початку дослідження також мали результати тестів стрибок у довжину з місця (201±3,55 – 205±2,8</w:t>
      </w:r>
      <w:r w:rsidR="00882724" w:rsidRPr="00B1799B">
        <w:rPr>
          <w:color w:val="000000" w:themeColor="text1"/>
          <w:sz w:val="28"/>
          <w:szCs w:val="28"/>
          <w:lang w:val="uk-UA"/>
        </w:rPr>
        <w:t xml:space="preserve"> </w:t>
      </w:r>
      <w:r w:rsidRPr="00B1799B">
        <w:rPr>
          <w:color w:val="000000" w:themeColor="text1"/>
          <w:sz w:val="28"/>
          <w:szCs w:val="28"/>
          <w:lang w:val="uk-UA"/>
        </w:rPr>
        <w:t>см); підтягування на перекладині (7,1±0,91 – 8,2±1,1 разів) і нахили тулуба вперед (11,7±0,77 – 12,3±1</w:t>
      </w:r>
      <w:r w:rsidR="00882724" w:rsidRPr="00B1799B">
        <w:rPr>
          <w:color w:val="000000" w:themeColor="text1"/>
          <w:sz w:val="28"/>
          <w:szCs w:val="28"/>
          <w:lang w:val="uk-UA"/>
        </w:rPr>
        <w:t xml:space="preserve"> </w:t>
      </w:r>
      <w:r w:rsidRPr="00B1799B">
        <w:rPr>
          <w:color w:val="000000" w:themeColor="text1"/>
          <w:sz w:val="28"/>
          <w:szCs w:val="28"/>
          <w:lang w:val="uk-UA"/>
        </w:rPr>
        <w:t>см). Показники тесту піднімання в</w:t>
      </w:r>
      <w:r w:rsidR="00882724" w:rsidRPr="00B1799B">
        <w:rPr>
          <w:color w:val="000000" w:themeColor="text1"/>
          <w:sz w:val="28"/>
          <w:szCs w:val="28"/>
          <w:lang w:val="uk-UA"/>
        </w:rPr>
        <w:t xml:space="preserve"> </w:t>
      </w:r>
      <w:r w:rsidRPr="00B1799B">
        <w:rPr>
          <w:color w:val="000000" w:themeColor="text1"/>
          <w:sz w:val="28"/>
          <w:szCs w:val="28"/>
          <w:lang w:val="uk-UA"/>
        </w:rPr>
        <w:t xml:space="preserve">сід за 1 хвилину відповідали достатньому рівню у хлопчиків, які відвідують секції з </w:t>
      </w:r>
      <w:r w:rsidR="00E72881" w:rsidRPr="00B1799B">
        <w:rPr>
          <w:bCs/>
          <w:color w:val="000000" w:themeColor="text1"/>
          <w:kern w:val="32"/>
          <w:sz w:val="28"/>
          <w:szCs w:val="28"/>
          <w:lang w:val="uk-UA" w:eastAsia="x-none"/>
        </w:rPr>
        <w:t xml:space="preserve">бадфайту </w:t>
      </w:r>
      <w:r w:rsidRPr="00B1799B">
        <w:rPr>
          <w:color w:val="000000" w:themeColor="text1"/>
          <w:sz w:val="28"/>
          <w:szCs w:val="28"/>
          <w:lang w:val="uk-UA"/>
        </w:rPr>
        <w:t xml:space="preserve">і </w:t>
      </w:r>
      <w:r w:rsidR="00E72881" w:rsidRPr="00B1799B">
        <w:rPr>
          <w:bCs/>
          <w:color w:val="000000" w:themeColor="text1"/>
          <w:kern w:val="32"/>
          <w:sz w:val="28"/>
          <w:szCs w:val="28"/>
          <w:lang w:val="uk-UA" w:eastAsia="x-none"/>
        </w:rPr>
        <w:t>кросфіту</w:t>
      </w:r>
      <w:r w:rsidR="00E72881" w:rsidRPr="00B1799B">
        <w:rPr>
          <w:color w:val="000000" w:themeColor="text1"/>
          <w:sz w:val="28"/>
          <w:szCs w:val="28"/>
          <w:lang w:val="uk-UA"/>
        </w:rPr>
        <w:t xml:space="preserve"> </w:t>
      </w:r>
      <w:r w:rsidRPr="00B1799B">
        <w:rPr>
          <w:color w:val="000000" w:themeColor="text1"/>
          <w:sz w:val="28"/>
          <w:szCs w:val="28"/>
          <w:lang w:val="uk-UA"/>
        </w:rPr>
        <w:t>(38,5±1,41 і 37,1±2,1 разів, відповідно), а хлоп</w:t>
      </w:r>
      <w:r w:rsidR="00F74C9A" w:rsidRPr="00B1799B">
        <w:rPr>
          <w:color w:val="000000" w:themeColor="text1"/>
          <w:sz w:val="28"/>
          <w:szCs w:val="28"/>
          <w:lang w:val="uk-UA"/>
        </w:rPr>
        <w:t>ці</w:t>
      </w:r>
      <w:r w:rsidRPr="00B1799B">
        <w:rPr>
          <w:color w:val="000000" w:themeColor="text1"/>
          <w:sz w:val="28"/>
          <w:szCs w:val="28"/>
          <w:lang w:val="uk-UA"/>
        </w:rPr>
        <w:t xml:space="preserve"> з секції з </w:t>
      </w:r>
      <w:r w:rsidR="00E72881" w:rsidRPr="00B1799B">
        <w:rPr>
          <w:color w:val="000000" w:themeColor="text1"/>
          <w:sz w:val="28"/>
          <w:szCs w:val="28"/>
          <w:lang w:val="uk-UA"/>
        </w:rPr>
        <w:t xml:space="preserve">фітнес-аеробіки тай-кік </w:t>
      </w:r>
      <w:r w:rsidRPr="00B1799B">
        <w:rPr>
          <w:color w:val="000000" w:themeColor="text1"/>
          <w:sz w:val="28"/>
          <w:szCs w:val="28"/>
          <w:lang w:val="uk-UA"/>
        </w:rPr>
        <w:t>виконували 36,3±1,3 піднімань тулуба в сід за 1 хвилину, і цей результат відповідав середньому рівню</w:t>
      </w:r>
      <w:r w:rsidR="00D4357F" w:rsidRPr="00B1799B">
        <w:rPr>
          <w:color w:val="000000" w:themeColor="text1"/>
          <w:sz w:val="28"/>
          <w:szCs w:val="28"/>
          <w:lang w:val="uk-UA"/>
        </w:rPr>
        <w:t xml:space="preserve"> (див. табл. 3.1</w:t>
      </w:r>
      <w:r w:rsidR="00EC07A5" w:rsidRPr="00B1799B">
        <w:rPr>
          <w:color w:val="000000" w:themeColor="text1"/>
          <w:sz w:val="28"/>
          <w:szCs w:val="28"/>
          <w:lang w:val="uk-UA"/>
        </w:rPr>
        <w:t>, рис.3.1</w:t>
      </w:r>
      <w:r w:rsidR="00D4357F" w:rsidRPr="00B1799B">
        <w:rPr>
          <w:color w:val="000000" w:themeColor="text1"/>
          <w:sz w:val="28"/>
          <w:szCs w:val="28"/>
          <w:lang w:val="uk-UA"/>
        </w:rPr>
        <w:t>)</w:t>
      </w:r>
      <w:r w:rsidRPr="00B1799B">
        <w:rPr>
          <w:color w:val="000000" w:themeColor="text1"/>
          <w:sz w:val="28"/>
          <w:szCs w:val="28"/>
          <w:lang w:val="uk-UA"/>
        </w:rPr>
        <w:t xml:space="preserve">. </w:t>
      </w:r>
    </w:p>
    <w:p w14:paraId="36C8195A" w14:textId="3581562E" w:rsidR="00167902" w:rsidRPr="00B1799B" w:rsidRDefault="00167902" w:rsidP="00167902">
      <w:pPr>
        <w:jc w:val="center"/>
        <w:rPr>
          <w:color w:val="000000" w:themeColor="text1"/>
          <w:sz w:val="28"/>
          <w:szCs w:val="28"/>
          <w:highlight w:val="red"/>
          <w:lang w:val="uk-UA"/>
        </w:rPr>
      </w:pPr>
    </w:p>
    <w:p w14:paraId="3DD3FD4D" w14:textId="08A93D9B" w:rsidR="00167902" w:rsidRPr="00B1799B" w:rsidRDefault="00167902" w:rsidP="00167902">
      <w:pPr>
        <w:jc w:val="center"/>
        <w:rPr>
          <w:color w:val="000000" w:themeColor="text1"/>
          <w:sz w:val="28"/>
          <w:szCs w:val="28"/>
          <w:highlight w:val="red"/>
          <w:lang w:val="uk-UA"/>
        </w:rPr>
      </w:pPr>
    </w:p>
    <w:p w14:paraId="0EAACB7E" w14:textId="1330E9C8" w:rsidR="00D4357F" w:rsidRPr="00B1799B" w:rsidRDefault="00D4357F" w:rsidP="00A70C49">
      <w:pPr>
        <w:spacing w:line="360" w:lineRule="auto"/>
        <w:ind w:hanging="142"/>
        <w:jc w:val="both"/>
        <w:rPr>
          <w:color w:val="000000" w:themeColor="text1"/>
          <w:sz w:val="28"/>
          <w:szCs w:val="28"/>
          <w:lang w:val="uk-UA"/>
        </w:rPr>
      </w:pPr>
    </w:p>
    <w:p w14:paraId="36CE2B1D" w14:textId="462B834B" w:rsidR="00D4357F" w:rsidRPr="00B1799B" w:rsidRDefault="006A1B0B" w:rsidP="006A1B0B">
      <w:pPr>
        <w:spacing w:line="360" w:lineRule="auto"/>
        <w:jc w:val="both"/>
        <w:rPr>
          <w:color w:val="000000" w:themeColor="text1"/>
          <w:sz w:val="28"/>
          <w:szCs w:val="28"/>
          <w:lang w:val="uk-UA"/>
        </w:rPr>
      </w:pPr>
      <w:r w:rsidRPr="00B1799B">
        <w:rPr>
          <w:noProof/>
          <w:color w:val="000000" w:themeColor="text1"/>
          <w:sz w:val="28"/>
          <w:szCs w:val="28"/>
          <w:lang w:val="uk-UA" w:eastAsia="uk-UA"/>
        </w:rPr>
        <w:lastRenderedPageBreak/>
        <w:drawing>
          <wp:inline distT="0" distB="0" distL="0" distR="0" wp14:anchorId="0E58A326" wp14:editId="47861828">
            <wp:extent cx="9062265" cy="5600065"/>
            <wp:effectExtent l="381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нимок экрана 2020-10-22 в 23.16.10.png"/>
                    <pic:cNvPicPr/>
                  </pic:nvPicPr>
                  <pic:blipFill>
                    <a:blip r:embed="rId8">
                      <a:extLst>
                        <a:ext uri="{28A0092B-C50C-407E-A947-70E740481C1C}">
                          <a14:useLocalDpi xmlns:a14="http://schemas.microsoft.com/office/drawing/2010/main" val="0"/>
                        </a:ext>
                      </a:extLst>
                    </a:blip>
                    <a:stretch>
                      <a:fillRect/>
                    </a:stretch>
                  </pic:blipFill>
                  <pic:spPr>
                    <a:xfrm rot="16200000">
                      <a:off x="0" y="0"/>
                      <a:ext cx="9094578" cy="5620033"/>
                    </a:xfrm>
                    <a:prstGeom prst="rect">
                      <a:avLst/>
                    </a:prstGeom>
                  </pic:spPr>
                </pic:pic>
              </a:graphicData>
            </a:graphic>
          </wp:inline>
        </w:drawing>
      </w:r>
    </w:p>
    <w:p w14:paraId="28496D34" w14:textId="50424078" w:rsidR="00D4357F" w:rsidRPr="00B1799B" w:rsidRDefault="00D4357F" w:rsidP="00D4357F">
      <w:pPr>
        <w:spacing w:line="360" w:lineRule="auto"/>
        <w:ind w:firstLine="708"/>
        <w:jc w:val="both"/>
        <w:rPr>
          <w:color w:val="000000" w:themeColor="text1"/>
          <w:sz w:val="28"/>
          <w:szCs w:val="28"/>
          <w:lang w:val="uk-UA"/>
        </w:rPr>
      </w:pPr>
      <w:r w:rsidRPr="00B1799B">
        <w:rPr>
          <w:color w:val="000000" w:themeColor="text1"/>
          <w:sz w:val="28"/>
          <w:szCs w:val="28"/>
          <w:lang w:val="uk-UA"/>
        </w:rPr>
        <w:lastRenderedPageBreak/>
        <w:t xml:space="preserve">Результати човникового бігу 4х9 м у хлопців із секції з </w:t>
      </w:r>
      <w:r w:rsidRPr="00B1799B">
        <w:rPr>
          <w:bCs/>
          <w:color w:val="000000" w:themeColor="text1"/>
          <w:kern w:val="32"/>
          <w:sz w:val="28"/>
          <w:szCs w:val="28"/>
          <w:lang w:val="uk-UA" w:eastAsia="x-none"/>
        </w:rPr>
        <w:t xml:space="preserve">бадфайту </w:t>
      </w:r>
      <w:r w:rsidRPr="00B1799B">
        <w:rPr>
          <w:color w:val="000000" w:themeColor="text1"/>
          <w:sz w:val="28"/>
          <w:szCs w:val="28"/>
          <w:lang w:val="uk-UA"/>
        </w:rPr>
        <w:t xml:space="preserve">мали значення 10,7±0,11 с, і відповідали середньому рівню, а результати цього ж тесту у хлопців із секції </w:t>
      </w:r>
      <w:r w:rsidRPr="00B1799B">
        <w:rPr>
          <w:bCs/>
          <w:color w:val="000000" w:themeColor="text1"/>
          <w:kern w:val="32"/>
          <w:sz w:val="28"/>
          <w:szCs w:val="28"/>
          <w:lang w:val="uk-UA" w:eastAsia="x-none"/>
        </w:rPr>
        <w:t>кросфіту</w:t>
      </w:r>
      <w:r w:rsidRPr="00B1799B">
        <w:rPr>
          <w:color w:val="000000" w:themeColor="text1"/>
          <w:sz w:val="28"/>
          <w:szCs w:val="28"/>
          <w:lang w:val="uk-UA"/>
        </w:rPr>
        <w:t xml:space="preserve"> і фітнес-аеробіки тай-кік дорівнювали 10,6±0,17 – 10,5±0,18 с і відповідали достатньому рівню</w:t>
      </w:r>
      <w:r w:rsidR="0037095D" w:rsidRPr="00B1799B">
        <w:rPr>
          <w:color w:val="000000" w:themeColor="text1"/>
          <w:sz w:val="28"/>
          <w:szCs w:val="28"/>
          <w:lang w:val="uk-UA"/>
        </w:rPr>
        <w:t xml:space="preserve"> (див. табл. 3.1, рис.</w:t>
      </w:r>
      <w:r w:rsidR="00926D8F" w:rsidRPr="00B1799B">
        <w:rPr>
          <w:color w:val="000000" w:themeColor="text1"/>
          <w:sz w:val="28"/>
          <w:szCs w:val="28"/>
          <w:lang w:val="uk-UA"/>
        </w:rPr>
        <w:t xml:space="preserve"> </w:t>
      </w:r>
      <w:r w:rsidR="0037095D" w:rsidRPr="00B1799B">
        <w:rPr>
          <w:color w:val="000000" w:themeColor="text1"/>
          <w:sz w:val="28"/>
          <w:szCs w:val="28"/>
          <w:lang w:val="uk-UA"/>
        </w:rPr>
        <w:t>3.1)</w:t>
      </w:r>
      <w:r w:rsidRPr="00B1799B">
        <w:rPr>
          <w:color w:val="000000" w:themeColor="text1"/>
          <w:sz w:val="28"/>
          <w:szCs w:val="28"/>
          <w:lang w:val="uk-UA"/>
        </w:rPr>
        <w:t>.</w:t>
      </w:r>
    </w:p>
    <w:p w14:paraId="7947AE19" w14:textId="77777777" w:rsidR="00CB61A6" w:rsidRPr="00B1799B" w:rsidRDefault="00CB61A6" w:rsidP="00D4357F">
      <w:pPr>
        <w:spacing w:line="360" w:lineRule="auto"/>
        <w:ind w:firstLine="708"/>
        <w:jc w:val="both"/>
        <w:rPr>
          <w:color w:val="000000" w:themeColor="text1"/>
          <w:sz w:val="28"/>
          <w:szCs w:val="28"/>
          <w:lang w:val="uk-UA"/>
        </w:rPr>
      </w:pPr>
    </w:p>
    <w:p w14:paraId="675091AC" w14:textId="37C7F5B7" w:rsidR="00CB61A6" w:rsidRPr="00B1799B" w:rsidRDefault="00CB61A6" w:rsidP="00CB61A6">
      <w:pPr>
        <w:spacing w:line="360" w:lineRule="auto"/>
        <w:jc w:val="both"/>
        <w:rPr>
          <w:color w:val="000000" w:themeColor="text1"/>
          <w:sz w:val="28"/>
          <w:szCs w:val="28"/>
          <w:lang w:val="uk-UA"/>
        </w:rPr>
      </w:pPr>
      <w:r w:rsidRPr="00B1799B">
        <w:rPr>
          <w:noProof/>
          <w:color w:val="000000" w:themeColor="text1"/>
          <w:lang w:val="uk-UA" w:eastAsia="uk-UA"/>
        </w:rPr>
        <w:drawing>
          <wp:inline distT="0" distB="0" distL="0" distR="0" wp14:anchorId="0D2A3F61" wp14:editId="5526C62C">
            <wp:extent cx="5936615" cy="4477870"/>
            <wp:effectExtent l="0" t="0" r="6985" b="18415"/>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ADF251-8198-BE4B-BB77-A5929C950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3E17A5" w14:textId="683F6671" w:rsidR="00CB61A6" w:rsidRPr="00B1799B" w:rsidRDefault="00CB61A6" w:rsidP="00CB61A6">
      <w:pPr>
        <w:spacing w:line="360" w:lineRule="auto"/>
        <w:ind w:left="1134" w:hanging="1134"/>
        <w:jc w:val="both"/>
        <w:rPr>
          <w:color w:val="000000" w:themeColor="text1"/>
          <w:sz w:val="28"/>
          <w:szCs w:val="28"/>
          <w:lang w:val="uk-UA"/>
        </w:rPr>
      </w:pPr>
      <w:r w:rsidRPr="00B1799B">
        <w:rPr>
          <w:color w:val="000000" w:themeColor="text1"/>
          <w:sz w:val="28"/>
          <w:szCs w:val="28"/>
          <w:lang w:val="uk-UA"/>
        </w:rPr>
        <w:t xml:space="preserve">Рис. 3.1 Вихідні показники фізичної підготовленості хлопців 1-го курсу Запорізького національного університету, які відвідують навчально-спортивні секції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з застосуванням</w:t>
      </w:r>
      <w:r w:rsidRPr="00B1799B">
        <w:rPr>
          <w:bCs/>
          <w:color w:val="000000" w:themeColor="text1"/>
          <w:kern w:val="32"/>
          <w:sz w:val="28"/>
          <w:szCs w:val="28"/>
          <w:lang w:val="uk-UA" w:eastAsia="x-none"/>
        </w:rPr>
        <w:t xml:space="preserve"> «бадфайту», кросфіту, фітнес-аеробікою тай-кік</w:t>
      </w:r>
    </w:p>
    <w:p w14:paraId="02495FAC" w14:textId="77777777" w:rsidR="00CB61A6" w:rsidRPr="00B1799B" w:rsidRDefault="00CB61A6" w:rsidP="00514EEE">
      <w:pPr>
        <w:spacing w:line="360" w:lineRule="auto"/>
        <w:jc w:val="both"/>
        <w:rPr>
          <w:color w:val="000000" w:themeColor="text1"/>
          <w:sz w:val="28"/>
          <w:szCs w:val="28"/>
          <w:lang w:val="uk-UA"/>
        </w:rPr>
      </w:pPr>
    </w:p>
    <w:p w14:paraId="23EF3138" w14:textId="28650AE3" w:rsidR="00D4357F" w:rsidRPr="00B1799B" w:rsidRDefault="00D4357F" w:rsidP="00D4357F">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Таким чином, на початку дослідження всі хлопці, які відвідують навчально-спортивні секції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з застосуванням</w:t>
      </w:r>
      <w:r w:rsidRPr="00B1799B">
        <w:rPr>
          <w:bCs/>
          <w:color w:val="000000" w:themeColor="text1"/>
          <w:kern w:val="32"/>
          <w:sz w:val="28"/>
          <w:szCs w:val="28"/>
          <w:lang w:val="uk-UA" w:eastAsia="x-none"/>
        </w:rPr>
        <w:t xml:space="preserve"> «бадфайту», кросфіту, фітнес-аеробікою тай-кік</w:t>
      </w:r>
      <w:r w:rsidRPr="00B1799B">
        <w:rPr>
          <w:color w:val="000000" w:themeColor="text1"/>
          <w:sz w:val="28"/>
          <w:szCs w:val="28"/>
          <w:lang w:val="uk-UA"/>
        </w:rPr>
        <w:t xml:space="preserve">, мали достатній рівень за показниками рівня розвитку швидкості, гнучкості, сили і швидкісно-силових </w:t>
      </w:r>
      <w:r w:rsidRPr="00B1799B">
        <w:rPr>
          <w:color w:val="000000" w:themeColor="text1"/>
          <w:sz w:val="28"/>
          <w:szCs w:val="28"/>
          <w:lang w:val="uk-UA"/>
        </w:rPr>
        <w:lastRenderedPageBreak/>
        <w:t xml:space="preserve">здібностей. А середній і достатній рівень було зафіксовано за показниками швидкісно-силової витривалості і спритності. </w:t>
      </w:r>
    </w:p>
    <w:p w14:paraId="2A3FF634" w14:textId="56CF48A2" w:rsidR="00D4357F" w:rsidRPr="00B1799B" w:rsidRDefault="00D4357F" w:rsidP="00D4357F">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Вихідні значення показників фізичної підготовленості хлопців, які відвідують навчально-спортивні секції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з застосуванням</w:t>
      </w:r>
      <w:r w:rsidRPr="00B1799B">
        <w:rPr>
          <w:bCs/>
          <w:color w:val="000000" w:themeColor="text1"/>
          <w:kern w:val="32"/>
          <w:sz w:val="28"/>
          <w:szCs w:val="28"/>
          <w:lang w:val="uk-UA" w:eastAsia="x-none"/>
        </w:rPr>
        <w:t xml:space="preserve"> «бадфайту», кросфіту, фітнес-аеробікою тай-кік</w:t>
      </w:r>
      <w:r w:rsidRPr="00B1799B">
        <w:rPr>
          <w:color w:val="000000" w:themeColor="text1"/>
          <w:sz w:val="28"/>
          <w:szCs w:val="28"/>
          <w:lang w:val="uk-UA"/>
        </w:rPr>
        <w:t xml:space="preserve"> не мали вірогідної різниці </w:t>
      </w:r>
      <w:r w:rsidR="00EC07A5" w:rsidRPr="00B1799B">
        <w:rPr>
          <w:color w:val="000000" w:themeColor="text1"/>
          <w:sz w:val="28"/>
          <w:szCs w:val="28"/>
          <w:lang w:val="uk-UA"/>
        </w:rPr>
        <w:t>(див. табл. 3.1, рис.</w:t>
      </w:r>
      <w:r w:rsidR="00CB61A6" w:rsidRPr="00B1799B">
        <w:rPr>
          <w:color w:val="000000" w:themeColor="text1"/>
          <w:sz w:val="28"/>
          <w:szCs w:val="28"/>
          <w:lang w:val="uk-UA"/>
        </w:rPr>
        <w:t xml:space="preserve"> </w:t>
      </w:r>
      <w:r w:rsidR="00EC07A5" w:rsidRPr="00B1799B">
        <w:rPr>
          <w:color w:val="000000" w:themeColor="text1"/>
          <w:sz w:val="28"/>
          <w:szCs w:val="28"/>
          <w:lang w:val="uk-UA"/>
        </w:rPr>
        <w:t>3.1).</w:t>
      </w:r>
    </w:p>
    <w:p w14:paraId="1AE3ADEC" w14:textId="427B3AE3" w:rsidR="00FC263E" w:rsidRPr="00B1799B" w:rsidRDefault="00FC263E" w:rsidP="00FC263E">
      <w:pPr>
        <w:spacing w:line="360" w:lineRule="auto"/>
        <w:ind w:firstLine="708"/>
        <w:jc w:val="both"/>
        <w:rPr>
          <w:color w:val="000000" w:themeColor="text1"/>
          <w:sz w:val="28"/>
          <w:szCs w:val="28"/>
          <w:lang w:val="uk-UA"/>
        </w:rPr>
      </w:pPr>
      <w:r w:rsidRPr="00B1799B">
        <w:rPr>
          <w:color w:val="000000" w:themeColor="text1"/>
          <w:sz w:val="28"/>
          <w:szCs w:val="28"/>
          <w:lang w:val="uk-UA"/>
        </w:rPr>
        <w:t>Для виявлення ефективності впливу сучасних методик (</w:t>
      </w:r>
      <w:r w:rsidRPr="00B1799B">
        <w:rPr>
          <w:bCs/>
          <w:color w:val="000000" w:themeColor="text1"/>
          <w:kern w:val="32"/>
          <w:sz w:val="28"/>
          <w:szCs w:val="28"/>
          <w:lang w:val="uk-UA" w:eastAsia="x-none"/>
        </w:rPr>
        <w:t>бадфайту, кросфіту, фітнес-аеробікою</w:t>
      </w:r>
      <w:r w:rsidR="00BB2D93" w:rsidRPr="00B1799B">
        <w:rPr>
          <w:bCs/>
          <w:color w:val="000000" w:themeColor="text1"/>
          <w:kern w:val="32"/>
          <w:sz w:val="28"/>
          <w:szCs w:val="28"/>
          <w:lang w:val="uk-UA" w:eastAsia="x-none"/>
        </w:rPr>
        <w:t xml:space="preserve"> </w:t>
      </w:r>
      <w:r w:rsidRPr="00B1799B">
        <w:rPr>
          <w:bCs/>
          <w:color w:val="000000" w:themeColor="text1"/>
          <w:kern w:val="32"/>
          <w:sz w:val="28"/>
          <w:szCs w:val="28"/>
          <w:lang w:val="uk-UA" w:eastAsia="x-none"/>
        </w:rPr>
        <w:t>тай-кік)</w:t>
      </w:r>
      <w:r w:rsidRPr="00B1799B">
        <w:rPr>
          <w:color w:val="000000" w:themeColor="text1"/>
          <w:sz w:val="28"/>
          <w:szCs w:val="28"/>
          <w:lang w:val="uk-UA"/>
        </w:rPr>
        <w:t xml:space="preserve">, які застосовуються у навчально-спортивних секціях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на основні показники фізичної підготовленості студентів 1-го курсу Запорізького національного університету був проведений аналіз динаміки показників фізичної підготовленості. Порівнювались відповідні показники, які було зафіксовано на початку і в кінці дослідження.</w:t>
      </w:r>
    </w:p>
    <w:p w14:paraId="6343CAE5" w14:textId="5B1C7B95" w:rsidR="00F60737" w:rsidRPr="00B1799B" w:rsidRDefault="00F60737" w:rsidP="00F60737">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Перш за все, слід відзначити, що в студентів 1-го курсу Запорізького національного університету, які відвідують навчально-спортивні секції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із застосуванням</w:t>
      </w:r>
      <w:r w:rsidRPr="00B1799B">
        <w:rPr>
          <w:bCs/>
          <w:color w:val="000000" w:themeColor="text1"/>
          <w:kern w:val="32"/>
          <w:sz w:val="28"/>
          <w:szCs w:val="28"/>
          <w:lang w:val="uk-UA" w:eastAsia="x-none"/>
        </w:rPr>
        <w:t xml:space="preserve"> «бадфайту», кросфіту, фітнес-аеробікою тай-кік</w:t>
      </w:r>
      <w:r w:rsidRPr="00B1799B">
        <w:rPr>
          <w:color w:val="000000" w:themeColor="text1"/>
          <w:sz w:val="28"/>
          <w:szCs w:val="28"/>
          <w:lang w:val="uk-UA"/>
        </w:rPr>
        <w:t xml:space="preserve"> протягом дослідження відбулись позитивні зміни за результатами всіх показників фізичної підготовленості.</w:t>
      </w:r>
    </w:p>
    <w:p w14:paraId="149AE694" w14:textId="77777777" w:rsidR="00A656DF" w:rsidRPr="00B1799B" w:rsidRDefault="00F60737" w:rsidP="00922713">
      <w:pPr>
        <w:spacing w:line="360" w:lineRule="auto"/>
        <w:ind w:firstLine="708"/>
        <w:jc w:val="both"/>
        <w:rPr>
          <w:color w:val="000000" w:themeColor="text1"/>
          <w:sz w:val="28"/>
          <w:szCs w:val="28"/>
          <w:lang w:val="uk-UA"/>
        </w:rPr>
      </w:pPr>
      <w:r w:rsidRPr="00B1799B">
        <w:rPr>
          <w:color w:val="000000" w:themeColor="text1"/>
          <w:sz w:val="28"/>
          <w:szCs w:val="28"/>
          <w:lang w:val="uk-UA"/>
        </w:rPr>
        <w:t>Так, аналізуючи динаміку рівня розвитку фізичних якостей під впливом секційних занять, слід відзначити, що у хлоп</w:t>
      </w:r>
      <w:r w:rsidR="00744531" w:rsidRPr="00B1799B">
        <w:rPr>
          <w:color w:val="000000" w:themeColor="text1"/>
          <w:sz w:val="28"/>
          <w:szCs w:val="28"/>
          <w:lang w:val="uk-UA"/>
        </w:rPr>
        <w:t>ц</w:t>
      </w:r>
      <w:r w:rsidRPr="00B1799B">
        <w:rPr>
          <w:color w:val="000000" w:themeColor="text1"/>
          <w:sz w:val="28"/>
          <w:szCs w:val="28"/>
          <w:lang w:val="uk-UA"/>
        </w:rPr>
        <w:t xml:space="preserve">ів, які відвідують секцію </w:t>
      </w:r>
      <w:r w:rsidR="00744531" w:rsidRPr="00B1799B">
        <w:rPr>
          <w:bCs/>
          <w:color w:val="000000" w:themeColor="text1"/>
          <w:kern w:val="32"/>
          <w:sz w:val="28"/>
          <w:szCs w:val="28"/>
          <w:lang w:val="uk-UA" w:eastAsia="x-none"/>
        </w:rPr>
        <w:t>загальної фізичної підготовки</w:t>
      </w:r>
      <w:r w:rsidR="00744531" w:rsidRPr="00B1799B">
        <w:rPr>
          <w:color w:val="000000" w:themeColor="text1"/>
          <w:sz w:val="28"/>
          <w:szCs w:val="28"/>
          <w:lang w:val="uk-UA"/>
        </w:rPr>
        <w:t xml:space="preserve"> із застосуванням</w:t>
      </w:r>
      <w:r w:rsidR="00744531" w:rsidRPr="00B1799B">
        <w:rPr>
          <w:bCs/>
          <w:color w:val="000000" w:themeColor="text1"/>
          <w:kern w:val="32"/>
          <w:sz w:val="28"/>
          <w:szCs w:val="28"/>
          <w:lang w:val="uk-UA" w:eastAsia="x-none"/>
        </w:rPr>
        <w:t xml:space="preserve"> «бадфайту», </w:t>
      </w:r>
      <w:r w:rsidRPr="00B1799B">
        <w:rPr>
          <w:color w:val="000000" w:themeColor="text1"/>
          <w:sz w:val="28"/>
          <w:szCs w:val="28"/>
          <w:lang w:val="uk-UA"/>
        </w:rPr>
        <w:t xml:space="preserve">відбулися статистично вірогідні зміни за показниками </w:t>
      </w:r>
      <w:r w:rsidR="00744531" w:rsidRPr="00B1799B">
        <w:rPr>
          <w:color w:val="000000" w:themeColor="text1"/>
          <w:sz w:val="28"/>
          <w:szCs w:val="28"/>
          <w:lang w:val="uk-UA"/>
        </w:rPr>
        <w:t xml:space="preserve">п’яти </w:t>
      </w:r>
      <w:r w:rsidRPr="00B1799B">
        <w:rPr>
          <w:color w:val="000000" w:themeColor="text1"/>
          <w:sz w:val="28"/>
          <w:szCs w:val="28"/>
          <w:lang w:val="uk-UA"/>
        </w:rPr>
        <w:t xml:space="preserve">тестів із </w:t>
      </w:r>
      <w:r w:rsidR="00744531" w:rsidRPr="00B1799B">
        <w:rPr>
          <w:color w:val="000000" w:themeColor="text1"/>
          <w:sz w:val="28"/>
          <w:szCs w:val="28"/>
          <w:lang w:val="uk-UA"/>
        </w:rPr>
        <w:t>шести (див. табл. 3.2, рис. 3.2)</w:t>
      </w:r>
      <w:r w:rsidRPr="00B1799B">
        <w:rPr>
          <w:color w:val="000000" w:themeColor="text1"/>
          <w:sz w:val="28"/>
          <w:szCs w:val="28"/>
          <w:lang w:val="uk-UA"/>
        </w:rPr>
        <w:t xml:space="preserve">. </w:t>
      </w:r>
    </w:p>
    <w:p w14:paraId="7343C388" w14:textId="188C50DA" w:rsidR="002F3732" w:rsidRPr="00B1799B" w:rsidRDefault="00F60737" w:rsidP="00922713">
      <w:pPr>
        <w:spacing w:line="360" w:lineRule="auto"/>
        <w:ind w:firstLine="708"/>
        <w:jc w:val="both"/>
        <w:rPr>
          <w:color w:val="000000" w:themeColor="text1"/>
          <w:sz w:val="28"/>
          <w:szCs w:val="28"/>
          <w:lang w:val="uk-UA"/>
        </w:rPr>
      </w:pPr>
      <w:r w:rsidRPr="00B1799B">
        <w:rPr>
          <w:color w:val="000000" w:themeColor="text1"/>
          <w:sz w:val="28"/>
          <w:szCs w:val="28"/>
          <w:lang w:val="uk-UA"/>
        </w:rPr>
        <w:t>Достовірні зміни фіксувалися за результатами тестів біг на 60 м, с; стрибок у довжину з місця, см</w:t>
      </w:r>
      <w:r w:rsidR="00A656DF" w:rsidRPr="00B1799B">
        <w:rPr>
          <w:color w:val="000000" w:themeColor="text1"/>
          <w:sz w:val="28"/>
          <w:szCs w:val="28"/>
          <w:lang w:val="uk-UA"/>
        </w:rPr>
        <w:t xml:space="preserve"> (з 9,6±0,21 см </w:t>
      </w:r>
      <w:r w:rsidR="00DF1384" w:rsidRPr="00B1799B">
        <w:rPr>
          <w:color w:val="000000" w:themeColor="text1"/>
          <w:sz w:val="28"/>
          <w:szCs w:val="28"/>
          <w:lang w:val="uk-UA"/>
        </w:rPr>
        <w:t xml:space="preserve">на початку дослідження </w:t>
      </w:r>
      <w:r w:rsidR="00A656DF" w:rsidRPr="00B1799B">
        <w:rPr>
          <w:color w:val="000000" w:themeColor="text1"/>
          <w:sz w:val="28"/>
          <w:szCs w:val="28"/>
          <w:lang w:val="uk-UA"/>
        </w:rPr>
        <w:t>на 8,6±0,23 см</w:t>
      </w:r>
      <w:r w:rsidR="00DF1384" w:rsidRPr="00B1799B">
        <w:rPr>
          <w:color w:val="000000" w:themeColor="text1"/>
          <w:sz w:val="28"/>
          <w:szCs w:val="28"/>
          <w:lang w:val="uk-UA"/>
        </w:rPr>
        <w:t xml:space="preserve"> наприкінці</w:t>
      </w:r>
      <w:r w:rsidR="002252E9" w:rsidRPr="00B1799B">
        <w:rPr>
          <w:color w:val="000000" w:themeColor="text1"/>
          <w:sz w:val="28"/>
          <w:szCs w:val="28"/>
          <w:lang w:val="uk-UA"/>
        </w:rPr>
        <w:t xml:space="preserve"> дослідження</w:t>
      </w:r>
      <w:r w:rsidR="00A656DF" w:rsidRPr="00B1799B">
        <w:rPr>
          <w:color w:val="000000" w:themeColor="text1"/>
          <w:sz w:val="28"/>
          <w:szCs w:val="28"/>
          <w:lang w:val="uk-UA"/>
        </w:rPr>
        <w:t>)</w:t>
      </w:r>
      <w:r w:rsidRPr="00B1799B">
        <w:rPr>
          <w:color w:val="000000" w:themeColor="text1"/>
          <w:sz w:val="28"/>
          <w:szCs w:val="28"/>
          <w:lang w:val="uk-UA"/>
        </w:rPr>
        <w:t>; піднімання в</w:t>
      </w:r>
      <w:r w:rsidR="002D7033" w:rsidRPr="00B1799B">
        <w:rPr>
          <w:color w:val="000000" w:themeColor="text1"/>
          <w:sz w:val="28"/>
          <w:szCs w:val="28"/>
          <w:lang w:val="uk-UA"/>
        </w:rPr>
        <w:t xml:space="preserve"> </w:t>
      </w:r>
      <w:r w:rsidRPr="00B1799B">
        <w:rPr>
          <w:color w:val="000000" w:themeColor="text1"/>
          <w:sz w:val="28"/>
          <w:szCs w:val="28"/>
          <w:lang w:val="uk-UA"/>
        </w:rPr>
        <w:t>сід за 1 хв., разів</w:t>
      </w:r>
      <w:r w:rsidR="00323E93" w:rsidRPr="00B1799B">
        <w:rPr>
          <w:color w:val="000000" w:themeColor="text1"/>
          <w:sz w:val="28"/>
          <w:szCs w:val="28"/>
          <w:lang w:val="uk-UA"/>
        </w:rPr>
        <w:t xml:space="preserve"> (з 38,5±1,41 разів </w:t>
      </w:r>
      <w:r w:rsidR="00235E66" w:rsidRPr="00B1799B">
        <w:rPr>
          <w:color w:val="000000" w:themeColor="text1"/>
          <w:sz w:val="28"/>
          <w:szCs w:val="28"/>
          <w:lang w:val="uk-UA"/>
        </w:rPr>
        <w:t xml:space="preserve">на початку дослідження </w:t>
      </w:r>
      <w:r w:rsidR="00323E93" w:rsidRPr="00B1799B">
        <w:rPr>
          <w:color w:val="000000" w:themeColor="text1"/>
          <w:sz w:val="28"/>
          <w:szCs w:val="28"/>
          <w:lang w:val="uk-UA"/>
        </w:rPr>
        <w:t>на 46±0,9 разів</w:t>
      </w:r>
      <w:r w:rsidR="00CD2242" w:rsidRPr="00B1799B">
        <w:rPr>
          <w:color w:val="000000" w:themeColor="text1"/>
          <w:sz w:val="28"/>
          <w:szCs w:val="28"/>
          <w:lang w:val="uk-UA"/>
        </w:rPr>
        <w:t xml:space="preserve"> наприкінці дослідження</w:t>
      </w:r>
      <w:r w:rsidR="00323E93" w:rsidRPr="00B1799B">
        <w:rPr>
          <w:color w:val="000000" w:themeColor="text1"/>
          <w:sz w:val="28"/>
          <w:szCs w:val="28"/>
          <w:lang w:val="uk-UA"/>
        </w:rPr>
        <w:t>)</w:t>
      </w:r>
      <w:r w:rsidRPr="00B1799B">
        <w:rPr>
          <w:color w:val="000000" w:themeColor="text1"/>
          <w:sz w:val="28"/>
          <w:szCs w:val="28"/>
          <w:lang w:val="uk-UA"/>
        </w:rPr>
        <w:t>; човниковий біг 4х9 м, с</w:t>
      </w:r>
      <w:r w:rsidR="0046307C" w:rsidRPr="00B1799B">
        <w:rPr>
          <w:color w:val="000000" w:themeColor="text1"/>
          <w:sz w:val="28"/>
          <w:szCs w:val="28"/>
          <w:lang w:val="uk-UA"/>
        </w:rPr>
        <w:t xml:space="preserve"> (</w:t>
      </w:r>
      <w:r w:rsidR="00235E66" w:rsidRPr="00B1799B">
        <w:rPr>
          <w:color w:val="000000" w:themeColor="text1"/>
          <w:sz w:val="28"/>
          <w:szCs w:val="28"/>
          <w:lang w:val="uk-UA"/>
        </w:rPr>
        <w:t xml:space="preserve">з </w:t>
      </w:r>
      <w:r w:rsidR="0046307C" w:rsidRPr="00B1799B">
        <w:rPr>
          <w:color w:val="000000" w:themeColor="text1"/>
          <w:sz w:val="28"/>
          <w:szCs w:val="28"/>
          <w:lang w:val="uk-UA"/>
        </w:rPr>
        <w:t xml:space="preserve">10,7±0,11 с </w:t>
      </w:r>
      <w:r w:rsidR="00235E66" w:rsidRPr="00B1799B">
        <w:rPr>
          <w:color w:val="000000" w:themeColor="text1"/>
          <w:sz w:val="28"/>
          <w:szCs w:val="28"/>
          <w:lang w:val="uk-UA"/>
        </w:rPr>
        <w:t xml:space="preserve">на початку дослідження </w:t>
      </w:r>
      <w:r w:rsidR="0046307C" w:rsidRPr="00B1799B">
        <w:rPr>
          <w:color w:val="000000" w:themeColor="text1"/>
          <w:sz w:val="28"/>
          <w:szCs w:val="28"/>
          <w:lang w:val="uk-UA"/>
        </w:rPr>
        <w:t>на 10,1±0,12 с</w:t>
      </w:r>
      <w:r w:rsidR="00CD2242" w:rsidRPr="00B1799B">
        <w:rPr>
          <w:color w:val="000000" w:themeColor="text1"/>
          <w:sz w:val="28"/>
          <w:szCs w:val="28"/>
          <w:lang w:val="uk-UA"/>
        </w:rPr>
        <w:t xml:space="preserve"> наприкінці дослідження</w:t>
      </w:r>
      <w:r w:rsidR="0046307C" w:rsidRPr="00B1799B">
        <w:rPr>
          <w:color w:val="000000" w:themeColor="text1"/>
          <w:sz w:val="28"/>
          <w:szCs w:val="28"/>
          <w:lang w:val="uk-UA"/>
        </w:rPr>
        <w:t>)</w:t>
      </w:r>
      <w:r w:rsidRPr="00B1799B">
        <w:rPr>
          <w:color w:val="000000" w:themeColor="text1"/>
          <w:sz w:val="28"/>
          <w:szCs w:val="28"/>
          <w:lang w:val="uk-UA"/>
        </w:rPr>
        <w:t>; нахили тулуба вперед, см</w:t>
      </w:r>
      <w:r w:rsidR="00FA10B1" w:rsidRPr="00B1799B">
        <w:rPr>
          <w:color w:val="000000" w:themeColor="text1"/>
          <w:sz w:val="28"/>
          <w:szCs w:val="28"/>
          <w:lang w:val="uk-UA"/>
        </w:rPr>
        <w:t xml:space="preserve"> (з 11,7±0,77 см </w:t>
      </w:r>
      <w:r w:rsidR="00235E66" w:rsidRPr="00B1799B">
        <w:rPr>
          <w:color w:val="000000" w:themeColor="text1"/>
          <w:sz w:val="28"/>
          <w:szCs w:val="28"/>
          <w:lang w:val="uk-UA"/>
        </w:rPr>
        <w:t xml:space="preserve">на початку дослідження </w:t>
      </w:r>
      <w:r w:rsidR="00FA10B1" w:rsidRPr="00B1799B">
        <w:rPr>
          <w:color w:val="000000" w:themeColor="text1"/>
          <w:sz w:val="28"/>
          <w:szCs w:val="28"/>
          <w:lang w:val="uk-UA"/>
        </w:rPr>
        <w:t>на 14±0,68 см</w:t>
      </w:r>
      <w:r w:rsidR="00CD2242" w:rsidRPr="00B1799B">
        <w:rPr>
          <w:color w:val="000000" w:themeColor="text1"/>
          <w:sz w:val="28"/>
          <w:szCs w:val="28"/>
          <w:lang w:val="uk-UA"/>
        </w:rPr>
        <w:t xml:space="preserve"> наприкінці дослідження</w:t>
      </w:r>
      <w:r w:rsidR="00FA10B1" w:rsidRPr="00B1799B">
        <w:rPr>
          <w:color w:val="000000" w:themeColor="text1"/>
          <w:sz w:val="28"/>
          <w:szCs w:val="28"/>
          <w:lang w:val="uk-UA"/>
        </w:rPr>
        <w:t>)</w:t>
      </w:r>
      <w:r w:rsidRPr="00B1799B">
        <w:rPr>
          <w:color w:val="000000" w:themeColor="text1"/>
          <w:sz w:val="28"/>
          <w:szCs w:val="28"/>
          <w:lang w:val="uk-UA"/>
        </w:rPr>
        <w:t xml:space="preserve">. </w:t>
      </w:r>
    </w:p>
    <w:p w14:paraId="506D8084" w14:textId="2EE34C6A" w:rsidR="00926D8F" w:rsidRPr="00B1799B" w:rsidRDefault="00926D8F" w:rsidP="00926D8F">
      <w:pPr>
        <w:spacing w:line="360" w:lineRule="auto"/>
        <w:ind w:firstLine="708"/>
        <w:jc w:val="right"/>
        <w:rPr>
          <w:color w:val="000000" w:themeColor="text1"/>
          <w:sz w:val="28"/>
          <w:szCs w:val="28"/>
          <w:lang w:val="uk-UA"/>
        </w:rPr>
      </w:pPr>
      <w:r w:rsidRPr="00B1799B">
        <w:rPr>
          <w:color w:val="000000" w:themeColor="text1"/>
          <w:sz w:val="28"/>
          <w:szCs w:val="28"/>
          <w:lang w:val="uk-UA"/>
        </w:rPr>
        <w:lastRenderedPageBreak/>
        <w:t>Таблиця 3.1</w:t>
      </w:r>
    </w:p>
    <w:p w14:paraId="18132F80" w14:textId="44385DAE" w:rsidR="00441900" w:rsidRPr="00B1799B" w:rsidRDefault="00926D8F" w:rsidP="00441900">
      <w:pPr>
        <w:spacing w:line="360" w:lineRule="auto"/>
        <w:jc w:val="center"/>
        <w:rPr>
          <w:color w:val="000000" w:themeColor="text1"/>
          <w:sz w:val="28"/>
          <w:szCs w:val="28"/>
          <w:lang w:val="uk-UA"/>
        </w:rPr>
      </w:pPr>
      <w:r w:rsidRPr="00B1799B">
        <w:rPr>
          <w:color w:val="000000" w:themeColor="text1"/>
          <w:sz w:val="28"/>
          <w:szCs w:val="28"/>
          <w:lang w:val="uk-UA"/>
        </w:rPr>
        <w:t xml:space="preserve">Динаміка рівня розвитку фізичних якостей </w:t>
      </w:r>
      <w:r w:rsidR="00441900" w:rsidRPr="00B1799B">
        <w:rPr>
          <w:color w:val="000000" w:themeColor="text1"/>
          <w:sz w:val="28"/>
          <w:szCs w:val="28"/>
          <w:lang w:val="uk-UA"/>
        </w:rPr>
        <w:t xml:space="preserve">хлопців </w:t>
      </w:r>
      <w:r w:rsidRPr="00B1799B">
        <w:rPr>
          <w:color w:val="000000" w:themeColor="text1"/>
          <w:sz w:val="28"/>
          <w:szCs w:val="28"/>
          <w:lang w:val="uk-UA"/>
        </w:rPr>
        <w:t>під впливом занять</w:t>
      </w:r>
    </w:p>
    <w:p w14:paraId="52129673" w14:textId="77777777" w:rsidR="00441900" w:rsidRPr="00B1799B" w:rsidRDefault="00926D8F" w:rsidP="00A865E5">
      <w:pPr>
        <w:spacing w:line="360" w:lineRule="auto"/>
        <w:jc w:val="center"/>
        <w:rPr>
          <w:bCs/>
          <w:color w:val="000000" w:themeColor="text1"/>
          <w:kern w:val="32"/>
          <w:sz w:val="28"/>
          <w:szCs w:val="28"/>
          <w:lang w:val="uk-UA" w:eastAsia="x-none"/>
        </w:rPr>
      </w:pPr>
      <w:r w:rsidRPr="00B1799B">
        <w:rPr>
          <w:color w:val="000000" w:themeColor="text1"/>
          <w:sz w:val="28"/>
          <w:szCs w:val="28"/>
          <w:lang w:val="uk-UA"/>
        </w:rPr>
        <w:t xml:space="preserve">у навчально-спортивній секції </w:t>
      </w:r>
      <w:r w:rsidRPr="00B1799B">
        <w:rPr>
          <w:bCs/>
          <w:color w:val="000000" w:themeColor="text1"/>
          <w:kern w:val="32"/>
          <w:sz w:val="28"/>
          <w:szCs w:val="28"/>
          <w:lang w:val="uk-UA" w:eastAsia="x-none"/>
        </w:rPr>
        <w:t>загальної фізичної підготовки</w:t>
      </w:r>
    </w:p>
    <w:p w14:paraId="0827D36B" w14:textId="654286C2" w:rsidR="00926D8F" w:rsidRPr="00B1799B" w:rsidRDefault="00926D8F" w:rsidP="00A865E5">
      <w:pPr>
        <w:spacing w:line="360" w:lineRule="auto"/>
        <w:jc w:val="center"/>
        <w:rPr>
          <w:bCs/>
          <w:color w:val="000000" w:themeColor="text1"/>
          <w:kern w:val="32"/>
          <w:sz w:val="28"/>
          <w:szCs w:val="28"/>
          <w:lang w:val="uk-UA" w:eastAsia="x-none"/>
        </w:rPr>
      </w:pPr>
      <w:r w:rsidRPr="00B1799B">
        <w:rPr>
          <w:color w:val="000000" w:themeColor="text1"/>
          <w:sz w:val="28"/>
          <w:szCs w:val="28"/>
          <w:lang w:val="uk-UA"/>
        </w:rPr>
        <w:t xml:space="preserve"> із застосуванням</w:t>
      </w:r>
      <w:r w:rsidRPr="00B1799B">
        <w:rPr>
          <w:bCs/>
          <w:color w:val="000000" w:themeColor="text1"/>
          <w:kern w:val="32"/>
          <w:sz w:val="28"/>
          <w:szCs w:val="28"/>
          <w:lang w:val="uk-UA" w:eastAsia="x-none"/>
        </w:rPr>
        <w:t xml:space="preserve"> «бадфайту» протягом дослідження</w:t>
      </w:r>
      <w:r w:rsidR="0071328C" w:rsidRPr="00B1799B">
        <w:rPr>
          <w:bCs/>
          <w:color w:val="000000" w:themeColor="text1"/>
          <w:kern w:val="32"/>
          <w:sz w:val="28"/>
          <w:szCs w:val="28"/>
          <w:lang w:val="uk-UA" w:eastAsia="x-none"/>
        </w:rPr>
        <w:t xml:space="preserve">, </w:t>
      </w:r>
      <w:r w:rsidR="0071328C" w:rsidRPr="00B1799B">
        <w:rPr>
          <w:b/>
          <w:color w:val="000000" w:themeColor="text1"/>
          <w:sz w:val="28"/>
          <w:szCs w:val="28"/>
          <w:lang w:val="uk-UA"/>
        </w:rPr>
        <w:t>(</w:t>
      </w:r>
      <w:r w:rsidR="00BA4591" w:rsidRPr="003C5E41">
        <w:rPr>
          <w:b/>
          <w:noProof/>
          <w:color w:val="000000" w:themeColor="text1"/>
          <w:position w:val="-4"/>
          <w:sz w:val="28"/>
          <w:szCs w:val="28"/>
          <w:lang w:val="uk-UA"/>
        </w:rPr>
        <w:object w:dxaOrig="760" w:dyaOrig="340" w14:anchorId="36218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18.75pt;mso-width-percent:0;mso-height-percent:0;mso-width-percent:0;mso-height-percent:0" o:ole="">
            <v:imagedata r:id="rId10" o:title=""/>
          </v:shape>
          <o:OLEObject Type="Embed" ProgID="Equation.3" ShapeID="_x0000_i1025" DrawAspect="Content" ObjectID="_1669241370" r:id="rId11"/>
        </w:object>
      </w:r>
      <w:r w:rsidR="0071328C" w:rsidRPr="00B1799B">
        <w:rPr>
          <w:b/>
          <w:color w:val="000000" w:themeColor="text1"/>
          <w:sz w:val="28"/>
          <w:szCs w:val="28"/>
          <w:lang w:val="uk-UA"/>
        </w:rPr>
        <w:t>)/</w:t>
      </w:r>
      <w:r w:rsidR="0071328C" w:rsidRPr="00B1799B">
        <w:rPr>
          <w:bCs/>
          <w:color w:val="000000" w:themeColor="text1"/>
          <w:sz w:val="28"/>
          <w:szCs w:val="28"/>
          <w:lang w:val="uk-UA"/>
        </w:rPr>
        <w:t>рівень</w:t>
      </w:r>
    </w:p>
    <w:tbl>
      <w:tblPr>
        <w:tblW w:w="974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2268"/>
        <w:gridCol w:w="2551"/>
        <w:gridCol w:w="2373"/>
      </w:tblGrid>
      <w:tr w:rsidR="00C605A1" w:rsidRPr="00B1799B" w14:paraId="67110EFA" w14:textId="77777777" w:rsidTr="00DC4BE8">
        <w:trPr>
          <w:trHeight w:val="966"/>
        </w:trPr>
        <w:tc>
          <w:tcPr>
            <w:tcW w:w="2557" w:type="dxa"/>
            <w:vAlign w:val="center"/>
          </w:tcPr>
          <w:p w14:paraId="5B5E2242" w14:textId="48EAF8B7" w:rsidR="00C605A1" w:rsidRPr="00B1799B" w:rsidRDefault="00C605A1" w:rsidP="00C605A1">
            <w:pPr>
              <w:jc w:val="center"/>
              <w:rPr>
                <w:color w:val="000000" w:themeColor="text1"/>
                <w:sz w:val="28"/>
                <w:szCs w:val="28"/>
                <w:lang w:val="uk-UA"/>
              </w:rPr>
            </w:pPr>
            <w:r w:rsidRPr="00B1799B">
              <w:rPr>
                <w:color w:val="000000" w:themeColor="text1"/>
                <w:sz w:val="28"/>
                <w:szCs w:val="28"/>
                <w:lang w:val="uk-UA"/>
              </w:rPr>
              <w:t>Показники</w:t>
            </w:r>
          </w:p>
        </w:tc>
        <w:tc>
          <w:tcPr>
            <w:tcW w:w="2268" w:type="dxa"/>
            <w:vAlign w:val="center"/>
          </w:tcPr>
          <w:p w14:paraId="4555253A" w14:textId="77777777" w:rsidR="00C605A1" w:rsidRPr="00B1799B" w:rsidRDefault="00C605A1" w:rsidP="00872722">
            <w:pPr>
              <w:keepNext/>
              <w:widowControl w:val="0"/>
              <w:jc w:val="center"/>
              <w:rPr>
                <w:bCs/>
                <w:color w:val="000000" w:themeColor="text1"/>
                <w:sz w:val="28"/>
                <w:szCs w:val="28"/>
                <w:lang w:val="uk-UA"/>
              </w:rPr>
            </w:pPr>
            <w:r w:rsidRPr="00B1799B">
              <w:rPr>
                <w:bCs/>
                <w:color w:val="000000" w:themeColor="text1"/>
                <w:sz w:val="28"/>
                <w:szCs w:val="28"/>
                <w:lang w:val="uk-UA"/>
              </w:rPr>
              <w:t>Початок дослідження</w:t>
            </w:r>
          </w:p>
        </w:tc>
        <w:tc>
          <w:tcPr>
            <w:tcW w:w="2551" w:type="dxa"/>
            <w:shd w:val="clear" w:color="auto" w:fill="auto"/>
            <w:vAlign w:val="center"/>
          </w:tcPr>
          <w:p w14:paraId="6E820772" w14:textId="77777777" w:rsidR="00C605A1" w:rsidRPr="00B1799B" w:rsidRDefault="00C605A1" w:rsidP="00872722">
            <w:pPr>
              <w:keepNext/>
              <w:widowControl w:val="0"/>
              <w:jc w:val="center"/>
              <w:rPr>
                <w:bCs/>
                <w:color w:val="000000" w:themeColor="text1"/>
                <w:sz w:val="28"/>
                <w:szCs w:val="28"/>
                <w:lang w:val="uk-UA"/>
              </w:rPr>
            </w:pPr>
            <w:r w:rsidRPr="00B1799B">
              <w:rPr>
                <w:bCs/>
                <w:color w:val="000000" w:themeColor="text1"/>
                <w:sz w:val="28"/>
                <w:szCs w:val="28"/>
                <w:lang w:val="uk-UA"/>
              </w:rPr>
              <w:t>Кінець дослідження</w:t>
            </w:r>
          </w:p>
        </w:tc>
        <w:tc>
          <w:tcPr>
            <w:tcW w:w="2373" w:type="dxa"/>
            <w:shd w:val="clear" w:color="auto" w:fill="auto"/>
            <w:vAlign w:val="center"/>
          </w:tcPr>
          <w:p w14:paraId="0D649767" w14:textId="77777777" w:rsidR="00C605A1" w:rsidRPr="00B1799B" w:rsidRDefault="00C605A1" w:rsidP="00872722">
            <w:pPr>
              <w:keepNext/>
              <w:widowControl w:val="0"/>
              <w:jc w:val="center"/>
              <w:rPr>
                <w:bCs/>
                <w:color w:val="000000" w:themeColor="text1"/>
                <w:sz w:val="28"/>
                <w:szCs w:val="28"/>
                <w:lang w:val="uk-UA"/>
              </w:rPr>
            </w:pPr>
            <w:r w:rsidRPr="00B1799B">
              <w:rPr>
                <w:color w:val="000000" w:themeColor="text1"/>
                <w:sz w:val="28"/>
                <w:szCs w:val="28"/>
                <w:lang w:val="uk-UA"/>
              </w:rPr>
              <w:t>t</w:t>
            </w:r>
          </w:p>
        </w:tc>
      </w:tr>
      <w:tr w:rsidR="008F12B2" w:rsidRPr="00B1799B" w14:paraId="0624AEBD" w14:textId="77777777" w:rsidTr="00F84D66">
        <w:trPr>
          <w:trHeight w:val="725"/>
        </w:trPr>
        <w:tc>
          <w:tcPr>
            <w:tcW w:w="2557" w:type="dxa"/>
            <w:vMerge w:val="restart"/>
            <w:vAlign w:val="center"/>
          </w:tcPr>
          <w:p w14:paraId="14786E61" w14:textId="77777777" w:rsidR="008F12B2" w:rsidRPr="00B1799B" w:rsidRDefault="008F12B2" w:rsidP="00872722">
            <w:pPr>
              <w:rPr>
                <w:color w:val="000000" w:themeColor="text1"/>
                <w:sz w:val="28"/>
                <w:szCs w:val="28"/>
                <w:lang w:val="uk-UA"/>
              </w:rPr>
            </w:pPr>
            <w:r w:rsidRPr="00B1799B">
              <w:rPr>
                <w:color w:val="000000" w:themeColor="text1"/>
                <w:sz w:val="28"/>
                <w:szCs w:val="28"/>
                <w:lang w:val="uk-UA"/>
              </w:rPr>
              <w:t>Біг на 60 м, с</w:t>
            </w:r>
          </w:p>
        </w:tc>
        <w:tc>
          <w:tcPr>
            <w:tcW w:w="2268" w:type="dxa"/>
            <w:vAlign w:val="center"/>
          </w:tcPr>
          <w:p w14:paraId="6B2F45BE" w14:textId="77777777" w:rsidR="008F12B2" w:rsidRPr="00B1799B" w:rsidRDefault="008F12B2" w:rsidP="00872722">
            <w:pPr>
              <w:jc w:val="center"/>
              <w:rPr>
                <w:color w:val="000000" w:themeColor="text1"/>
                <w:sz w:val="28"/>
                <w:szCs w:val="28"/>
                <w:lang w:val="uk-UA"/>
              </w:rPr>
            </w:pPr>
            <w:r w:rsidRPr="00B1799B">
              <w:rPr>
                <w:color w:val="000000" w:themeColor="text1"/>
                <w:sz w:val="28"/>
                <w:szCs w:val="28"/>
                <w:lang w:val="uk-UA"/>
              </w:rPr>
              <w:t>9,6±0,21</w:t>
            </w:r>
          </w:p>
          <w:p w14:paraId="0F93874F" w14:textId="3DAC1BD2" w:rsidR="008F12B2" w:rsidRPr="00B1799B" w:rsidRDefault="008F12B2" w:rsidP="00872722">
            <w:pPr>
              <w:jc w:val="center"/>
              <w:rPr>
                <w:color w:val="000000" w:themeColor="text1"/>
                <w:sz w:val="28"/>
                <w:szCs w:val="28"/>
                <w:lang w:val="uk-UA"/>
              </w:rPr>
            </w:pPr>
          </w:p>
        </w:tc>
        <w:tc>
          <w:tcPr>
            <w:tcW w:w="2551" w:type="dxa"/>
            <w:shd w:val="clear" w:color="auto" w:fill="auto"/>
            <w:vAlign w:val="center"/>
          </w:tcPr>
          <w:p w14:paraId="29BA89CA" w14:textId="77777777" w:rsidR="008F12B2" w:rsidRPr="00B1799B" w:rsidRDefault="008F12B2" w:rsidP="00872722">
            <w:pPr>
              <w:jc w:val="center"/>
              <w:rPr>
                <w:color w:val="000000" w:themeColor="text1"/>
                <w:sz w:val="28"/>
                <w:szCs w:val="28"/>
                <w:lang w:val="uk-UA"/>
              </w:rPr>
            </w:pPr>
            <w:r w:rsidRPr="00B1799B">
              <w:rPr>
                <w:color w:val="000000" w:themeColor="text1"/>
                <w:sz w:val="28"/>
                <w:szCs w:val="28"/>
                <w:lang w:val="uk-UA"/>
              </w:rPr>
              <w:t>8,6±0,23**</w:t>
            </w:r>
          </w:p>
          <w:p w14:paraId="7444C4AD" w14:textId="35E84EDE" w:rsidR="008F12B2" w:rsidRPr="00B1799B" w:rsidRDefault="008F12B2" w:rsidP="00872722">
            <w:pPr>
              <w:jc w:val="center"/>
              <w:rPr>
                <w:color w:val="000000" w:themeColor="text1"/>
                <w:sz w:val="28"/>
                <w:szCs w:val="28"/>
                <w:lang w:val="uk-UA"/>
              </w:rPr>
            </w:pPr>
          </w:p>
        </w:tc>
        <w:tc>
          <w:tcPr>
            <w:tcW w:w="2373" w:type="dxa"/>
            <w:vMerge w:val="restart"/>
            <w:shd w:val="clear" w:color="auto" w:fill="auto"/>
            <w:vAlign w:val="center"/>
          </w:tcPr>
          <w:p w14:paraId="0D3A06D4" w14:textId="77777777" w:rsidR="008F12B2" w:rsidRPr="00B1799B" w:rsidRDefault="008F12B2" w:rsidP="00872722">
            <w:pPr>
              <w:jc w:val="center"/>
              <w:rPr>
                <w:b/>
                <w:color w:val="000000" w:themeColor="text1"/>
                <w:sz w:val="28"/>
                <w:szCs w:val="28"/>
                <w:lang w:val="uk-UA"/>
              </w:rPr>
            </w:pPr>
            <w:r w:rsidRPr="00B1799B">
              <w:rPr>
                <w:b/>
                <w:color w:val="000000" w:themeColor="text1"/>
                <w:sz w:val="28"/>
                <w:szCs w:val="28"/>
                <w:lang w:val="uk-UA"/>
              </w:rPr>
              <w:t>3,21</w:t>
            </w:r>
          </w:p>
        </w:tc>
      </w:tr>
      <w:tr w:rsidR="008F12B2" w:rsidRPr="00B1799B" w14:paraId="5E9B6862" w14:textId="77777777" w:rsidTr="00F84D66">
        <w:trPr>
          <w:trHeight w:val="738"/>
        </w:trPr>
        <w:tc>
          <w:tcPr>
            <w:tcW w:w="2557" w:type="dxa"/>
            <w:vMerge/>
            <w:vAlign w:val="center"/>
          </w:tcPr>
          <w:p w14:paraId="0F32A27C" w14:textId="77777777" w:rsidR="008F12B2" w:rsidRPr="00B1799B" w:rsidRDefault="008F12B2" w:rsidP="00872722">
            <w:pPr>
              <w:rPr>
                <w:color w:val="000000" w:themeColor="text1"/>
                <w:sz w:val="28"/>
                <w:szCs w:val="28"/>
                <w:lang w:val="uk-UA"/>
              </w:rPr>
            </w:pPr>
          </w:p>
        </w:tc>
        <w:tc>
          <w:tcPr>
            <w:tcW w:w="2268" w:type="dxa"/>
            <w:vAlign w:val="center"/>
          </w:tcPr>
          <w:p w14:paraId="249016C3" w14:textId="0EB42913" w:rsidR="008F12B2" w:rsidRPr="00B1799B" w:rsidRDefault="008F12B2"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46C5F4A8" w14:textId="2C267071" w:rsidR="008F12B2" w:rsidRPr="00B1799B" w:rsidRDefault="008F12B2" w:rsidP="00872722">
            <w:pPr>
              <w:jc w:val="center"/>
              <w:rPr>
                <w:color w:val="000000" w:themeColor="text1"/>
                <w:sz w:val="28"/>
                <w:szCs w:val="28"/>
                <w:lang w:val="uk-UA"/>
              </w:rPr>
            </w:pPr>
            <w:r w:rsidRPr="00B1799B">
              <w:rPr>
                <w:color w:val="000000" w:themeColor="text1"/>
                <w:sz w:val="28"/>
                <w:szCs w:val="28"/>
                <w:lang w:val="uk-UA"/>
              </w:rPr>
              <w:t>високий</w:t>
            </w:r>
          </w:p>
        </w:tc>
        <w:tc>
          <w:tcPr>
            <w:tcW w:w="2373" w:type="dxa"/>
            <w:vMerge/>
            <w:shd w:val="clear" w:color="auto" w:fill="auto"/>
            <w:vAlign w:val="center"/>
          </w:tcPr>
          <w:p w14:paraId="3347A540" w14:textId="77777777" w:rsidR="008F12B2" w:rsidRPr="00B1799B" w:rsidRDefault="008F12B2" w:rsidP="00872722">
            <w:pPr>
              <w:jc w:val="center"/>
              <w:rPr>
                <w:b/>
                <w:color w:val="000000" w:themeColor="text1"/>
                <w:sz w:val="28"/>
                <w:szCs w:val="28"/>
                <w:lang w:val="uk-UA"/>
              </w:rPr>
            </w:pPr>
          </w:p>
        </w:tc>
      </w:tr>
      <w:tr w:rsidR="008F12B2" w:rsidRPr="00B1799B" w14:paraId="580F0548" w14:textId="77777777" w:rsidTr="00C53FC9">
        <w:trPr>
          <w:trHeight w:val="816"/>
        </w:trPr>
        <w:tc>
          <w:tcPr>
            <w:tcW w:w="2557" w:type="dxa"/>
            <w:vMerge w:val="restart"/>
            <w:vAlign w:val="center"/>
          </w:tcPr>
          <w:p w14:paraId="48503338" w14:textId="77777777" w:rsidR="008F12B2" w:rsidRPr="00B1799B" w:rsidRDefault="008F12B2" w:rsidP="00872722">
            <w:pPr>
              <w:rPr>
                <w:color w:val="000000" w:themeColor="text1"/>
                <w:sz w:val="28"/>
                <w:szCs w:val="28"/>
                <w:lang w:val="uk-UA"/>
              </w:rPr>
            </w:pPr>
            <w:r w:rsidRPr="00B1799B">
              <w:rPr>
                <w:color w:val="000000" w:themeColor="text1"/>
                <w:sz w:val="28"/>
                <w:szCs w:val="28"/>
                <w:lang w:val="uk-UA"/>
              </w:rPr>
              <w:t>Стрибок у довжину з місця, см</w:t>
            </w:r>
          </w:p>
        </w:tc>
        <w:tc>
          <w:tcPr>
            <w:tcW w:w="2268" w:type="dxa"/>
            <w:vAlign w:val="center"/>
          </w:tcPr>
          <w:p w14:paraId="47C9CBC7" w14:textId="77777777" w:rsidR="008F12B2" w:rsidRPr="00B1799B" w:rsidRDefault="008F12B2" w:rsidP="00872722">
            <w:pPr>
              <w:jc w:val="center"/>
              <w:rPr>
                <w:color w:val="000000" w:themeColor="text1"/>
                <w:sz w:val="28"/>
                <w:szCs w:val="28"/>
                <w:lang w:val="uk-UA"/>
              </w:rPr>
            </w:pPr>
            <w:r w:rsidRPr="00B1799B">
              <w:rPr>
                <w:color w:val="000000" w:themeColor="text1"/>
                <w:sz w:val="28"/>
                <w:szCs w:val="28"/>
                <w:lang w:val="uk-UA"/>
              </w:rPr>
              <w:t>201±3,55</w:t>
            </w:r>
          </w:p>
          <w:p w14:paraId="239B625E" w14:textId="56A44DDD" w:rsidR="008F12B2" w:rsidRPr="00B1799B" w:rsidRDefault="008F12B2" w:rsidP="00872722">
            <w:pPr>
              <w:jc w:val="center"/>
              <w:rPr>
                <w:color w:val="000000" w:themeColor="text1"/>
                <w:sz w:val="28"/>
                <w:szCs w:val="28"/>
                <w:lang w:val="uk-UA"/>
              </w:rPr>
            </w:pPr>
          </w:p>
        </w:tc>
        <w:tc>
          <w:tcPr>
            <w:tcW w:w="2551" w:type="dxa"/>
            <w:shd w:val="clear" w:color="auto" w:fill="auto"/>
            <w:vAlign w:val="center"/>
          </w:tcPr>
          <w:p w14:paraId="1B197828" w14:textId="77777777" w:rsidR="008F12B2" w:rsidRPr="00B1799B" w:rsidRDefault="008F12B2" w:rsidP="00872722">
            <w:pPr>
              <w:jc w:val="center"/>
              <w:rPr>
                <w:color w:val="000000" w:themeColor="text1"/>
                <w:sz w:val="28"/>
                <w:szCs w:val="28"/>
                <w:lang w:val="uk-UA"/>
              </w:rPr>
            </w:pPr>
            <w:r w:rsidRPr="00B1799B">
              <w:rPr>
                <w:color w:val="000000" w:themeColor="text1"/>
                <w:sz w:val="28"/>
                <w:szCs w:val="28"/>
                <w:lang w:val="uk-UA"/>
              </w:rPr>
              <w:t>211±3,1*</w:t>
            </w:r>
          </w:p>
          <w:p w14:paraId="3B235F5D" w14:textId="115A46DD" w:rsidR="008F12B2" w:rsidRPr="00B1799B" w:rsidRDefault="008F12B2" w:rsidP="00872722">
            <w:pPr>
              <w:jc w:val="center"/>
              <w:rPr>
                <w:color w:val="000000" w:themeColor="text1"/>
                <w:sz w:val="28"/>
                <w:szCs w:val="28"/>
                <w:lang w:val="uk-UA"/>
              </w:rPr>
            </w:pPr>
          </w:p>
        </w:tc>
        <w:tc>
          <w:tcPr>
            <w:tcW w:w="2373" w:type="dxa"/>
            <w:vMerge w:val="restart"/>
            <w:shd w:val="clear" w:color="auto" w:fill="auto"/>
            <w:vAlign w:val="center"/>
          </w:tcPr>
          <w:p w14:paraId="570E3B8A" w14:textId="77777777" w:rsidR="008F12B2" w:rsidRPr="00B1799B" w:rsidRDefault="008F12B2" w:rsidP="00872722">
            <w:pPr>
              <w:jc w:val="center"/>
              <w:rPr>
                <w:b/>
                <w:color w:val="000000" w:themeColor="text1"/>
                <w:sz w:val="28"/>
                <w:szCs w:val="28"/>
                <w:lang w:val="uk-UA"/>
              </w:rPr>
            </w:pPr>
            <w:r w:rsidRPr="00B1799B">
              <w:rPr>
                <w:b/>
                <w:color w:val="000000" w:themeColor="text1"/>
                <w:sz w:val="28"/>
                <w:szCs w:val="28"/>
                <w:lang w:val="uk-UA"/>
              </w:rPr>
              <w:t>2,12</w:t>
            </w:r>
          </w:p>
        </w:tc>
      </w:tr>
      <w:tr w:rsidR="008F12B2" w:rsidRPr="00B1799B" w14:paraId="4D96F9EA" w14:textId="77777777" w:rsidTr="00C53FC9">
        <w:trPr>
          <w:trHeight w:val="831"/>
        </w:trPr>
        <w:tc>
          <w:tcPr>
            <w:tcW w:w="2557" w:type="dxa"/>
            <w:vMerge/>
            <w:vAlign w:val="center"/>
          </w:tcPr>
          <w:p w14:paraId="536E9C70" w14:textId="77777777" w:rsidR="008F12B2" w:rsidRPr="00B1799B" w:rsidRDefault="008F12B2" w:rsidP="00872722">
            <w:pPr>
              <w:rPr>
                <w:color w:val="000000" w:themeColor="text1"/>
                <w:sz w:val="28"/>
                <w:szCs w:val="28"/>
                <w:lang w:val="uk-UA"/>
              </w:rPr>
            </w:pPr>
          </w:p>
        </w:tc>
        <w:tc>
          <w:tcPr>
            <w:tcW w:w="2268" w:type="dxa"/>
            <w:vAlign w:val="center"/>
          </w:tcPr>
          <w:p w14:paraId="55745977" w14:textId="784BF8B0" w:rsidR="008F12B2" w:rsidRPr="00B1799B" w:rsidRDefault="008F12B2"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6B990FD5" w14:textId="4F5D545E" w:rsidR="008F12B2" w:rsidRPr="00B1799B" w:rsidRDefault="008F12B2" w:rsidP="00872722">
            <w:pPr>
              <w:jc w:val="center"/>
              <w:rPr>
                <w:color w:val="000000" w:themeColor="text1"/>
                <w:sz w:val="28"/>
                <w:szCs w:val="28"/>
                <w:lang w:val="uk-UA"/>
              </w:rPr>
            </w:pPr>
            <w:r w:rsidRPr="00B1799B">
              <w:rPr>
                <w:color w:val="000000" w:themeColor="text1"/>
                <w:sz w:val="28"/>
                <w:szCs w:val="28"/>
                <w:lang w:val="uk-UA"/>
              </w:rPr>
              <w:t>високий</w:t>
            </w:r>
          </w:p>
        </w:tc>
        <w:tc>
          <w:tcPr>
            <w:tcW w:w="2373" w:type="dxa"/>
            <w:vMerge/>
            <w:shd w:val="clear" w:color="auto" w:fill="auto"/>
            <w:vAlign w:val="center"/>
          </w:tcPr>
          <w:p w14:paraId="6A0143E8" w14:textId="77777777" w:rsidR="008F12B2" w:rsidRPr="00B1799B" w:rsidRDefault="008F12B2" w:rsidP="00872722">
            <w:pPr>
              <w:jc w:val="center"/>
              <w:rPr>
                <w:b/>
                <w:color w:val="000000" w:themeColor="text1"/>
                <w:sz w:val="28"/>
                <w:szCs w:val="28"/>
                <w:lang w:val="uk-UA"/>
              </w:rPr>
            </w:pPr>
          </w:p>
        </w:tc>
      </w:tr>
      <w:tr w:rsidR="00F84D66" w:rsidRPr="00B1799B" w14:paraId="01260564" w14:textId="77777777" w:rsidTr="006700E1">
        <w:trPr>
          <w:trHeight w:val="826"/>
        </w:trPr>
        <w:tc>
          <w:tcPr>
            <w:tcW w:w="2557" w:type="dxa"/>
            <w:vMerge w:val="restart"/>
            <w:vAlign w:val="center"/>
          </w:tcPr>
          <w:p w14:paraId="0619B365" w14:textId="77777777" w:rsidR="00BC72C3" w:rsidRPr="00B1799B" w:rsidRDefault="00F84D66" w:rsidP="00872722">
            <w:pPr>
              <w:rPr>
                <w:color w:val="000000" w:themeColor="text1"/>
                <w:sz w:val="28"/>
                <w:szCs w:val="28"/>
                <w:lang w:val="uk-UA"/>
              </w:rPr>
            </w:pPr>
            <w:r w:rsidRPr="00B1799B">
              <w:rPr>
                <w:color w:val="000000" w:themeColor="text1"/>
                <w:sz w:val="28"/>
                <w:szCs w:val="28"/>
                <w:lang w:val="uk-UA"/>
              </w:rPr>
              <w:t xml:space="preserve">Піднімання в сід </w:t>
            </w:r>
          </w:p>
          <w:p w14:paraId="534A876D" w14:textId="6A602935" w:rsidR="00F84D66" w:rsidRPr="00B1799B" w:rsidRDefault="00F84D66" w:rsidP="00872722">
            <w:pPr>
              <w:rPr>
                <w:color w:val="000000" w:themeColor="text1"/>
                <w:sz w:val="28"/>
                <w:szCs w:val="28"/>
                <w:lang w:val="uk-UA"/>
              </w:rPr>
            </w:pPr>
            <w:r w:rsidRPr="00B1799B">
              <w:rPr>
                <w:color w:val="000000" w:themeColor="text1"/>
                <w:sz w:val="28"/>
                <w:szCs w:val="28"/>
                <w:lang w:val="uk-UA"/>
              </w:rPr>
              <w:t>за 1 хв., разів</w:t>
            </w:r>
          </w:p>
        </w:tc>
        <w:tc>
          <w:tcPr>
            <w:tcW w:w="2268" w:type="dxa"/>
            <w:vAlign w:val="center"/>
          </w:tcPr>
          <w:p w14:paraId="6D3A4C7E" w14:textId="77777777"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38,5±1,41</w:t>
            </w:r>
          </w:p>
          <w:p w14:paraId="70956D30" w14:textId="27CF4AF0" w:rsidR="00F84D66" w:rsidRPr="00B1799B" w:rsidRDefault="00F84D66" w:rsidP="00872722">
            <w:pPr>
              <w:jc w:val="center"/>
              <w:rPr>
                <w:color w:val="000000" w:themeColor="text1"/>
                <w:sz w:val="28"/>
                <w:szCs w:val="28"/>
                <w:lang w:val="uk-UA"/>
              </w:rPr>
            </w:pPr>
          </w:p>
        </w:tc>
        <w:tc>
          <w:tcPr>
            <w:tcW w:w="2551" w:type="dxa"/>
            <w:shd w:val="clear" w:color="auto" w:fill="auto"/>
            <w:vAlign w:val="center"/>
          </w:tcPr>
          <w:p w14:paraId="2F8ACE8A" w14:textId="77777777"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46±0,9***</w:t>
            </w:r>
          </w:p>
          <w:p w14:paraId="7B224099" w14:textId="243A17CE" w:rsidR="00F84D66" w:rsidRPr="00B1799B" w:rsidRDefault="00F84D66" w:rsidP="00872722">
            <w:pPr>
              <w:jc w:val="center"/>
              <w:rPr>
                <w:color w:val="000000" w:themeColor="text1"/>
                <w:sz w:val="28"/>
                <w:szCs w:val="28"/>
                <w:lang w:val="uk-UA"/>
              </w:rPr>
            </w:pPr>
          </w:p>
        </w:tc>
        <w:tc>
          <w:tcPr>
            <w:tcW w:w="2373" w:type="dxa"/>
            <w:vMerge w:val="restart"/>
            <w:shd w:val="clear" w:color="auto" w:fill="auto"/>
            <w:vAlign w:val="center"/>
          </w:tcPr>
          <w:p w14:paraId="6C151DD2" w14:textId="77777777" w:rsidR="00F84D66" w:rsidRPr="00B1799B" w:rsidRDefault="00F84D66" w:rsidP="00872722">
            <w:pPr>
              <w:jc w:val="center"/>
              <w:rPr>
                <w:b/>
                <w:color w:val="000000" w:themeColor="text1"/>
                <w:sz w:val="28"/>
                <w:szCs w:val="28"/>
                <w:lang w:val="uk-UA"/>
              </w:rPr>
            </w:pPr>
            <w:r w:rsidRPr="00B1799B">
              <w:rPr>
                <w:b/>
                <w:color w:val="000000" w:themeColor="text1"/>
                <w:sz w:val="28"/>
                <w:szCs w:val="28"/>
                <w:lang w:val="uk-UA"/>
              </w:rPr>
              <w:t>4,48</w:t>
            </w:r>
          </w:p>
        </w:tc>
      </w:tr>
      <w:tr w:rsidR="00F84D66" w:rsidRPr="00B1799B" w14:paraId="767F2BA4" w14:textId="77777777" w:rsidTr="00DC4BE8">
        <w:trPr>
          <w:trHeight w:val="966"/>
        </w:trPr>
        <w:tc>
          <w:tcPr>
            <w:tcW w:w="2557" w:type="dxa"/>
            <w:vMerge/>
            <w:vAlign w:val="center"/>
          </w:tcPr>
          <w:p w14:paraId="21C260B8" w14:textId="77777777" w:rsidR="00F84D66" w:rsidRPr="00B1799B" w:rsidRDefault="00F84D66" w:rsidP="00872722">
            <w:pPr>
              <w:rPr>
                <w:color w:val="000000" w:themeColor="text1"/>
                <w:sz w:val="28"/>
                <w:szCs w:val="28"/>
                <w:lang w:val="uk-UA"/>
              </w:rPr>
            </w:pPr>
          </w:p>
        </w:tc>
        <w:tc>
          <w:tcPr>
            <w:tcW w:w="2268" w:type="dxa"/>
            <w:vAlign w:val="center"/>
          </w:tcPr>
          <w:p w14:paraId="3905324F" w14:textId="567A9B46"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1767D4C6" w14:textId="63B0067C"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високий</w:t>
            </w:r>
          </w:p>
        </w:tc>
        <w:tc>
          <w:tcPr>
            <w:tcW w:w="2373" w:type="dxa"/>
            <w:vMerge/>
            <w:shd w:val="clear" w:color="auto" w:fill="auto"/>
            <w:vAlign w:val="center"/>
          </w:tcPr>
          <w:p w14:paraId="055A5BC4" w14:textId="77777777" w:rsidR="00F84D66" w:rsidRPr="00B1799B" w:rsidRDefault="00F84D66" w:rsidP="00872722">
            <w:pPr>
              <w:jc w:val="center"/>
              <w:rPr>
                <w:b/>
                <w:color w:val="000000" w:themeColor="text1"/>
                <w:sz w:val="28"/>
                <w:szCs w:val="28"/>
                <w:lang w:val="uk-UA"/>
              </w:rPr>
            </w:pPr>
          </w:p>
        </w:tc>
      </w:tr>
      <w:tr w:rsidR="00F84D66" w:rsidRPr="00B1799B" w14:paraId="0EE23A04" w14:textId="77777777" w:rsidTr="00DC4BE8">
        <w:trPr>
          <w:trHeight w:val="966"/>
        </w:trPr>
        <w:tc>
          <w:tcPr>
            <w:tcW w:w="2557" w:type="dxa"/>
            <w:vMerge w:val="restart"/>
            <w:vAlign w:val="center"/>
          </w:tcPr>
          <w:p w14:paraId="2AA989CC" w14:textId="77777777" w:rsidR="00F84D66" w:rsidRPr="00B1799B" w:rsidRDefault="00F84D66" w:rsidP="00872722">
            <w:pPr>
              <w:rPr>
                <w:color w:val="000000" w:themeColor="text1"/>
                <w:sz w:val="28"/>
                <w:szCs w:val="28"/>
                <w:lang w:val="uk-UA"/>
              </w:rPr>
            </w:pPr>
            <w:r w:rsidRPr="00B1799B">
              <w:rPr>
                <w:color w:val="000000" w:themeColor="text1"/>
                <w:sz w:val="28"/>
                <w:szCs w:val="28"/>
                <w:lang w:val="uk-UA"/>
              </w:rPr>
              <w:t>Підтягування на перекладині, разів</w:t>
            </w:r>
          </w:p>
        </w:tc>
        <w:tc>
          <w:tcPr>
            <w:tcW w:w="2268" w:type="dxa"/>
            <w:vAlign w:val="center"/>
          </w:tcPr>
          <w:p w14:paraId="451820FD" w14:textId="77777777"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7,1±0,91</w:t>
            </w:r>
          </w:p>
          <w:p w14:paraId="49B672FF" w14:textId="4DD2DAEF" w:rsidR="00F84D66" w:rsidRPr="00B1799B" w:rsidRDefault="00F84D66" w:rsidP="00872722">
            <w:pPr>
              <w:jc w:val="center"/>
              <w:rPr>
                <w:color w:val="000000" w:themeColor="text1"/>
                <w:sz w:val="28"/>
                <w:szCs w:val="28"/>
                <w:lang w:val="uk-UA"/>
              </w:rPr>
            </w:pPr>
          </w:p>
        </w:tc>
        <w:tc>
          <w:tcPr>
            <w:tcW w:w="2551" w:type="dxa"/>
            <w:shd w:val="clear" w:color="auto" w:fill="auto"/>
            <w:vAlign w:val="center"/>
          </w:tcPr>
          <w:p w14:paraId="77668423" w14:textId="77777777"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8,5±0,61</w:t>
            </w:r>
          </w:p>
          <w:p w14:paraId="32E83B4F" w14:textId="1389017B" w:rsidR="00F84D66" w:rsidRPr="00B1799B" w:rsidRDefault="00F84D66" w:rsidP="00872722">
            <w:pPr>
              <w:jc w:val="center"/>
              <w:rPr>
                <w:color w:val="000000" w:themeColor="text1"/>
                <w:sz w:val="28"/>
                <w:szCs w:val="28"/>
                <w:lang w:val="uk-UA"/>
              </w:rPr>
            </w:pPr>
          </w:p>
        </w:tc>
        <w:tc>
          <w:tcPr>
            <w:tcW w:w="2373" w:type="dxa"/>
            <w:vMerge w:val="restart"/>
            <w:shd w:val="clear" w:color="auto" w:fill="auto"/>
            <w:vAlign w:val="center"/>
          </w:tcPr>
          <w:p w14:paraId="123824A3" w14:textId="77777777"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1,28</w:t>
            </w:r>
          </w:p>
        </w:tc>
      </w:tr>
      <w:tr w:rsidR="00F84D66" w:rsidRPr="00B1799B" w14:paraId="656BFECA" w14:textId="77777777" w:rsidTr="00DC4BE8">
        <w:trPr>
          <w:trHeight w:val="966"/>
        </w:trPr>
        <w:tc>
          <w:tcPr>
            <w:tcW w:w="2557" w:type="dxa"/>
            <w:vMerge/>
            <w:vAlign w:val="center"/>
          </w:tcPr>
          <w:p w14:paraId="207AFDDA" w14:textId="77777777" w:rsidR="00F84D66" w:rsidRPr="00B1799B" w:rsidRDefault="00F84D66" w:rsidP="00872722">
            <w:pPr>
              <w:rPr>
                <w:color w:val="000000" w:themeColor="text1"/>
                <w:sz w:val="28"/>
                <w:szCs w:val="28"/>
                <w:lang w:val="uk-UA"/>
              </w:rPr>
            </w:pPr>
          </w:p>
        </w:tc>
        <w:tc>
          <w:tcPr>
            <w:tcW w:w="2268" w:type="dxa"/>
            <w:vAlign w:val="center"/>
          </w:tcPr>
          <w:p w14:paraId="29695E27" w14:textId="2D25E44F"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4A4DBC5C" w14:textId="0A0A992A"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373" w:type="dxa"/>
            <w:vMerge/>
            <w:shd w:val="clear" w:color="auto" w:fill="auto"/>
            <w:vAlign w:val="center"/>
          </w:tcPr>
          <w:p w14:paraId="233FE61F" w14:textId="77777777" w:rsidR="00F84D66" w:rsidRPr="00B1799B" w:rsidRDefault="00F84D66" w:rsidP="00872722">
            <w:pPr>
              <w:jc w:val="center"/>
              <w:rPr>
                <w:color w:val="000000" w:themeColor="text1"/>
                <w:sz w:val="28"/>
                <w:szCs w:val="28"/>
                <w:lang w:val="uk-UA"/>
              </w:rPr>
            </w:pPr>
          </w:p>
        </w:tc>
      </w:tr>
      <w:tr w:rsidR="00F84D66" w:rsidRPr="00B1799B" w14:paraId="4026E83F" w14:textId="77777777" w:rsidTr="00DC4BE8">
        <w:trPr>
          <w:trHeight w:val="966"/>
        </w:trPr>
        <w:tc>
          <w:tcPr>
            <w:tcW w:w="2557" w:type="dxa"/>
            <w:vMerge w:val="restart"/>
            <w:vAlign w:val="center"/>
          </w:tcPr>
          <w:p w14:paraId="754DC199" w14:textId="77777777" w:rsidR="00F84D66" w:rsidRPr="00B1799B" w:rsidRDefault="00F84D66" w:rsidP="00872722">
            <w:pPr>
              <w:rPr>
                <w:color w:val="000000" w:themeColor="text1"/>
                <w:sz w:val="28"/>
                <w:szCs w:val="28"/>
                <w:lang w:val="uk-UA"/>
              </w:rPr>
            </w:pPr>
            <w:r w:rsidRPr="00B1799B">
              <w:rPr>
                <w:color w:val="000000" w:themeColor="text1"/>
                <w:sz w:val="28"/>
                <w:szCs w:val="28"/>
                <w:lang w:val="uk-UA"/>
              </w:rPr>
              <w:t xml:space="preserve">Човниковий біг </w:t>
            </w:r>
          </w:p>
          <w:p w14:paraId="17D852CB" w14:textId="43090397" w:rsidR="00F84D66" w:rsidRPr="00B1799B" w:rsidRDefault="00F84D66" w:rsidP="00872722">
            <w:pPr>
              <w:rPr>
                <w:color w:val="000000" w:themeColor="text1"/>
                <w:sz w:val="28"/>
                <w:szCs w:val="28"/>
                <w:lang w:val="uk-UA"/>
              </w:rPr>
            </w:pPr>
            <w:r w:rsidRPr="00B1799B">
              <w:rPr>
                <w:color w:val="000000" w:themeColor="text1"/>
                <w:sz w:val="28"/>
                <w:szCs w:val="28"/>
                <w:lang w:val="uk-UA"/>
              </w:rPr>
              <w:t>4х9 м, с</w:t>
            </w:r>
          </w:p>
        </w:tc>
        <w:tc>
          <w:tcPr>
            <w:tcW w:w="2268" w:type="dxa"/>
            <w:vAlign w:val="center"/>
          </w:tcPr>
          <w:p w14:paraId="60ECF715" w14:textId="77777777"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10,7±0,11</w:t>
            </w:r>
          </w:p>
          <w:p w14:paraId="7DCFC973" w14:textId="7C26770D" w:rsidR="00F84D66" w:rsidRPr="00B1799B" w:rsidRDefault="00F84D66" w:rsidP="00872722">
            <w:pPr>
              <w:jc w:val="center"/>
              <w:rPr>
                <w:color w:val="000000" w:themeColor="text1"/>
                <w:sz w:val="28"/>
                <w:szCs w:val="28"/>
                <w:lang w:val="uk-UA"/>
              </w:rPr>
            </w:pPr>
          </w:p>
        </w:tc>
        <w:tc>
          <w:tcPr>
            <w:tcW w:w="2551" w:type="dxa"/>
            <w:shd w:val="clear" w:color="auto" w:fill="auto"/>
            <w:vAlign w:val="center"/>
          </w:tcPr>
          <w:p w14:paraId="27704567" w14:textId="77777777"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10,1±0,12**</w:t>
            </w:r>
          </w:p>
          <w:p w14:paraId="19234761" w14:textId="7311DDE6" w:rsidR="00F84D66" w:rsidRPr="00B1799B" w:rsidRDefault="00F84D66" w:rsidP="00872722">
            <w:pPr>
              <w:jc w:val="center"/>
              <w:rPr>
                <w:color w:val="000000" w:themeColor="text1"/>
                <w:sz w:val="28"/>
                <w:szCs w:val="28"/>
                <w:lang w:val="uk-UA"/>
              </w:rPr>
            </w:pPr>
          </w:p>
        </w:tc>
        <w:tc>
          <w:tcPr>
            <w:tcW w:w="2373" w:type="dxa"/>
            <w:vMerge w:val="restart"/>
            <w:shd w:val="clear" w:color="auto" w:fill="auto"/>
            <w:vAlign w:val="center"/>
          </w:tcPr>
          <w:p w14:paraId="7976083C" w14:textId="77777777" w:rsidR="00F84D66" w:rsidRPr="00B1799B" w:rsidRDefault="00F84D66" w:rsidP="00872722">
            <w:pPr>
              <w:jc w:val="center"/>
              <w:rPr>
                <w:b/>
                <w:color w:val="000000" w:themeColor="text1"/>
                <w:sz w:val="28"/>
                <w:szCs w:val="28"/>
                <w:lang w:val="uk-UA"/>
              </w:rPr>
            </w:pPr>
            <w:r w:rsidRPr="00B1799B">
              <w:rPr>
                <w:b/>
                <w:color w:val="000000" w:themeColor="text1"/>
                <w:sz w:val="28"/>
                <w:szCs w:val="28"/>
                <w:lang w:val="uk-UA"/>
              </w:rPr>
              <w:t>3,69</w:t>
            </w:r>
          </w:p>
        </w:tc>
      </w:tr>
      <w:tr w:rsidR="00F84D66" w:rsidRPr="00B1799B" w14:paraId="3E721BE1" w14:textId="77777777" w:rsidTr="00DC4BE8">
        <w:trPr>
          <w:trHeight w:val="966"/>
        </w:trPr>
        <w:tc>
          <w:tcPr>
            <w:tcW w:w="2557" w:type="dxa"/>
            <w:vMerge/>
            <w:vAlign w:val="center"/>
          </w:tcPr>
          <w:p w14:paraId="75F016B9" w14:textId="77777777" w:rsidR="00F84D66" w:rsidRPr="00B1799B" w:rsidRDefault="00F84D66" w:rsidP="00872722">
            <w:pPr>
              <w:rPr>
                <w:color w:val="000000" w:themeColor="text1"/>
                <w:sz w:val="28"/>
                <w:szCs w:val="28"/>
                <w:lang w:val="uk-UA"/>
              </w:rPr>
            </w:pPr>
          </w:p>
        </w:tc>
        <w:tc>
          <w:tcPr>
            <w:tcW w:w="2268" w:type="dxa"/>
            <w:vAlign w:val="center"/>
          </w:tcPr>
          <w:p w14:paraId="16A4B2B1" w14:textId="6AB23AA9"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середній</w:t>
            </w:r>
          </w:p>
        </w:tc>
        <w:tc>
          <w:tcPr>
            <w:tcW w:w="2551" w:type="dxa"/>
            <w:shd w:val="clear" w:color="auto" w:fill="auto"/>
            <w:vAlign w:val="center"/>
          </w:tcPr>
          <w:p w14:paraId="4767F0F7" w14:textId="0F7ABA2B"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373" w:type="dxa"/>
            <w:vMerge/>
            <w:shd w:val="clear" w:color="auto" w:fill="auto"/>
            <w:vAlign w:val="center"/>
          </w:tcPr>
          <w:p w14:paraId="79940433" w14:textId="77777777" w:rsidR="00F84D66" w:rsidRPr="00B1799B" w:rsidRDefault="00F84D66" w:rsidP="00872722">
            <w:pPr>
              <w:jc w:val="center"/>
              <w:rPr>
                <w:b/>
                <w:color w:val="000000" w:themeColor="text1"/>
                <w:sz w:val="28"/>
                <w:szCs w:val="28"/>
                <w:lang w:val="uk-UA"/>
              </w:rPr>
            </w:pPr>
          </w:p>
        </w:tc>
      </w:tr>
      <w:tr w:rsidR="00F84D66" w:rsidRPr="00B1799B" w14:paraId="68525F74" w14:textId="77777777" w:rsidTr="00DC4BE8">
        <w:trPr>
          <w:trHeight w:val="966"/>
        </w:trPr>
        <w:tc>
          <w:tcPr>
            <w:tcW w:w="2557" w:type="dxa"/>
            <w:vMerge w:val="restart"/>
            <w:vAlign w:val="center"/>
          </w:tcPr>
          <w:p w14:paraId="2FA89BDE" w14:textId="77777777" w:rsidR="00F84D66" w:rsidRPr="00B1799B" w:rsidRDefault="00F84D66" w:rsidP="00872722">
            <w:pPr>
              <w:rPr>
                <w:color w:val="000000" w:themeColor="text1"/>
                <w:sz w:val="28"/>
                <w:szCs w:val="28"/>
                <w:lang w:val="uk-UA"/>
              </w:rPr>
            </w:pPr>
            <w:r w:rsidRPr="00B1799B">
              <w:rPr>
                <w:color w:val="000000" w:themeColor="text1"/>
                <w:sz w:val="28"/>
                <w:szCs w:val="28"/>
                <w:lang w:val="uk-UA"/>
              </w:rPr>
              <w:t>Нахили тулуба вперед, см</w:t>
            </w:r>
          </w:p>
        </w:tc>
        <w:tc>
          <w:tcPr>
            <w:tcW w:w="2268" w:type="dxa"/>
            <w:vAlign w:val="center"/>
          </w:tcPr>
          <w:p w14:paraId="72706B76" w14:textId="77777777"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11,7±0,77</w:t>
            </w:r>
          </w:p>
          <w:p w14:paraId="5DD78993" w14:textId="5A4BAFD6" w:rsidR="00F84D66" w:rsidRPr="00B1799B" w:rsidRDefault="00F84D66" w:rsidP="00872722">
            <w:pPr>
              <w:jc w:val="center"/>
              <w:rPr>
                <w:color w:val="000000" w:themeColor="text1"/>
                <w:sz w:val="28"/>
                <w:szCs w:val="28"/>
                <w:lang w:val="uk-UA"/>
              </w:rPr>
            </w:pPr>
          </w:p>
        </w:tc>
        <w:tc>
          <w:tcPr>
            <w:tcW w:w="2551" w:type="dxa"/>
            <w:shd w:val="clear" w:color="auto" w:fill="auto"/>
            <w:vAlign w:val="center"/>
          </w:tcPr>
          <w:p w14:paraId="30C5A20C" w14:textId="77777777"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14±0,68*</w:t>
            </w:r>
          </w:p>
          <w:p w14:paraId="28E67170" w14:textId="584343E9" w:rsidR="00F84D66" w:rsidRPr="00B1799B" w:rsidRDefault="00F84D66" w:rsidP="00872722">
            <w:pPr>
              <w:jc w:val="center"/>
              <w:rPr>
                <w:color w:val="000000" w:themeColor="text1"/>
                <w:sz w:val="28"/>
                <w:szCs w:val="28"/>
                <w:lang w:val="uk-UA"/>
              </w:rPr>
            </w:pPr>
          </w:p>
        </w:tc>
        <w:tc>
          <w:tcPr>
            <w:tcW w:w="2373" w:type="dxa"/>
            <w:vMerge w:val="restart"/>
            <w:shd w:val="clear" w:color="auto" w:fill="auto"/>
            <w:vAlign w:val="center"/>
          </w:tcPr>
          <w:p w14:paraId="2B9AAFAE" w14:textId="77777777" w:rsidR="00F84D66" w:rsidRPr="00B1799B" w:rsidRDefault="00F84D66" w:rsidP="00872722">
            <w:pPr>
              <w:jc w:val="center"/>
              <w:rPr>
                <w:b/>
                <w:color w:val="000000" w:themeColor="text1"/>
                <w:sz w:val="28"/>
                <w:szCs w:val="28"/>
                <w:lang w:val="uk-UA"/>
              </w:rPr>
            </w:pPr>
            <w:r w:rsidRPr="00B1799B">
              <w:rPr>
                <w:b/>
                <w:color w:val="000000" w:themeColor="text1"/>
                <w:sz w:val="28"/>
                <w:szCs w:val="28"/>
                <w:lang w:val="uk-UA"/>
              </w:rPr>
              <w:t>2,24</w:t>
            </w:r>
          </w:p>
        </w:tc>
      </w:tr>
      <w:tr w:rsidR="00F84D66" w:rsidRPr="00B1799B" w14:paraId="2438E1C0" w14:textId="77777777" w:rsidTr="00DC4BE8">
        <w:trPr>
          <w:trHeight w:val="966"/>
        </w:trPr>
        <w:tc>
          <w:tcPr>
            <w:tcW w:w="2557" w:type="dxa"/>
            <w:vMerge/>
            <w:vAlign w:val="center"/>
          </w:tcPr>
          <w:p w14:paraId="28A7FF91" w14:textId="77777777" w:rsidR="00F84D66" w:rsidRPr="00B1799B" w:rsidRDefault="00F84D66" w:rsidP="00872722">
            <w:pPr>
              <w:rPr>
                <w:color w:val="000000" w:themeColor="text1"/>
                <w:sz w:val="28"/>
                <w:szCs w:val="28"/>
                <w:lang w:val="uk-UA"/>
              </w:rPr>
            </w:pPr>
          </w:p>
        </w:tc>
        <w:tc>
          <w:tcPr>
            <w:tcW w:w="2268" w:type="dxa"/>
            <w:vAlign w:val="center"/>
          </w:tcPr>
          <w:p w14:paraId="50042BE6" w14:textId="24A58361"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4B1508AC" w14:textId="279131BD" w:rsidR="00F84D66" w:rsidRPr="00B1799B" w:rsidRDefault="00F84D66"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373" w:type="dxa"/>
            <w:vMerge/>
            <w:shd w:val="clear" w:color="auto" w:fill="auto"/>
            <w:vAlign w:val="center"/>
          </w:tcPr>
          <w:p w14:paraId="00FA7A77" w14:textId="77777777" w:rsidR="00F84D66" w:rsidRPr="00B1799B" w:rsidRDefault="00F84D66" w:rsidP="00872722">
            <w:pPr>
              <w:jc w:val="center"/>
              <w:rPr>
                <w:b/>
                <w:color w:val="000000" w:themeColor="text1"/>
                <w:sz w:val="28"/>
                <w:szCs w:val="28"/>
                <w:lang w:val="uk-UA"/>
              </w:rPr>
            </w:pPr>
          </w:p>
        </w:tc>
      </w:tr>
    </w:tbl>
    <w:p w14:paraId="42ED079E" w14:textId="205D6001" w:rsidR="00C53FC9" w:rsidRPr="00B1799B" w:rsidRDefault="00C53FC9" w:rsidP="000F5B39">
      <w:pPr>
        <w:ind w:firstLine="142"/>
        <w:jc w:val="both"/>
        <w:rPr>
          <w:color w:val="000000" w:themeColor="text1"/>
          <w:sz w:val="28"/>
          <w:szCs w:val="28"/>
          <w:lang w:val="uk-UA"/>
        </w:rPr>
      </w:pPr>
      <w:r w:rsidRPr="00B1799B">
        <w:rPr>
          <w:color w:val="000000" w:themeColor="text1"/>
          <w:sz w:val="28"/>
          <w:szCs w:val="28"/>
          <w:lang w:val="uk-UA"/>
        </w:rPr>
        <w:t>Примітка: *</w:t>
      </w:r>
      <w:r w:rsidRPr="00B1799B">
        <w:rPr>
          <w:b/>
          <w:color w:val="000000" w:themeColor="text1"/>
          <w:sz w:val="28"/>
          <w:szCs w:val="28"/>
          <w:lang w:val="uk-UA"/>
        </w:rPr>
        <w:t xml:space="preserve"> </w:t>
      </w:r>
      <w:r w:rsidRPr="00B1799B">
        <w:rPr>
          <w:color w:val="000000" w:themeColor="text1"/>
          <w:sz w:val="28"/>
          <w:szCs w:val="28"/>
          <w:lang w:val="uk-UA"/>
        </w:rPr>
        <w:noBreakHyphen/>
        <w:t xml:space="preserve"> p &lt; 0,05; ** </w:t>
      </w:r>
      <w:r w:rsidRPr="00B1799B">
        <w:rPr>
          <w:color w:val="000000" w:themeColor="text1"/>
          <w:sz w:val="28"/>
          <w:szCs w:val="28"/>
          <w:lang w:val="uk-UA"/>
        </w:rPr>
        <w:noBreakHyphen/>
        <w:t xml:space="preserve"> p &lt; 0,01; *** </w:t>
      </w:r>
      <w:r w:rsidRPr="00B1799B">
        <w:rPr>
          <w:color w:val="000000" w:themeColor="text1"/>
          <w:sz w:val="28"/>
          <w:szCs w:val="28"/>
          <w:lang w:val="uk-UA"/>
        </w:rPr>
        <w:noBreakHyphen/>
        <w:t xml:space="preserve"> p &lt; 0,001  у порівнянні з  </w:t>
      </w:r>
      <w:r w:rsidR="000F5B39" w:rsidRPr="00B1799B">
        <w:rPr>
          <w:color w:val="000000" w:themeColor="text1"/>
          <w:sz w:val="28"/>
          <w:szCs w:val="28"/>
          <w:lang w:val="uk-UA"/>
        </w:rPr>
        <w:t>початком</w:t>
      </w:r>
    </w:p>
    <w:p w14:paraId="3028AAB4" w14:textId="3FAF573F" w:rsidR="00A865E5" w:rsidRPr="00B1799B" w:rsidRDefault="00C53FC9" w:rsidP="00BD44B2">
      <w:pPr>
        <w:ind w:firstLine="708"/>
        <w:rPr>
          <w:color w:val="000000" w:themeColor="text1"/>
          <w:sz w:val="28"/>
          <w:szCs w:val="28"/>
          <w:lang w:val="uk-UA"/>
        </w:rPr>
      </w:pPr>
      <w:r w:rsidRPr="00B1799B">
        <w:rPr>
          <w:color w:val="000000" w:themeColor="text1"/>
          <w:sz w:val="28"/>
          <w:szCs w:val="28"/>
          <w:lang w:val="uk-UA"/>
        </w:rPr>
        <w:t xml:space="preserve">          дослідження</w:t>
      </w:r>
    </w:p>
    <w:p w14:paraId="477E017C" w14:textId="77777777" w:rsidR="00CD2242" w:rsidRPr="00B1799B" w:rsidRDefault="00CD2242" w:rsidP="00A656DF">
      <w:pPr>
        <w:spacing w:line="360" w:lineRule="auto"/>
        <w:ind w:firstLine="708"/>
        <w:jc w:val="both"/>
        <w:rPr>
          <w:color w:val="000000" w:themeColor="text1"/>
          <w:sz w:val="28"/>
          <w:szCs w:val="28"/>
          <w:lang w:val="uk-UA"/>
        </w:rPr>
      </w:pPr>
      <w:r w:rsidRPr="00B1799B">
        <w:rPr>
          <w:color w:val="000000" w:themeColor="text1"/>
          <w:sz w:val="28"/>
          <w:szCs w:val="28"/>
          <w:lang w:val="uk-UA"/>
        </w:rPr>
        <w:lastRenderedPageBreak/>
        <w:t xml:space="preserve">Покращення результату відбулося і в тесті підтягування на перекладині, разів, але не досягло достовірних змін. </w:t>
      </w:r>
    </w:p>
    <w:p w14:paraId="4B9D7C24" w14:textId="65C90A3C" w:rsidR="002F3732" w:rsidRPr="00B1799B" w:rsidRDefault="00A656DF" w:rsidP="00C2021A">
      <w:pPr>
        <w:spacing w:line="360" w:lineRule="auto"/>
        <w:ind w:firstLine="708"/>
        <w:jc w:val="both"/>
        <w:rPr>
          <w:color w:val="000000" w:themeColor="text1"/>
          <w:sz w:val="28"/>
          <w:szCs w:val="28"/>
          <w:lang w:val="uk-UA"/>
        </w:rPr>
      </w:pPr>
      <w:r w:rsidRPr="00B1799B">
        <w:rPr>
          <w:color w:val="000000" w:themeColor="text1"/>
          <w:sz w:val="28"/>
          <w:szCs w:val="28"/>
          <w:lang w:val="uk-UA"/>
        </w:rPr>
        <w:t>Слід відзначити, що відбулися не тільки кількісні але і якісні зміни. Так результати тестів біг на 60 м, с; стрибок у довжину з місця, см і піднімання в сід за 1 хв., разів з достатнього рівня змінилися на високий</w:t>
      </w:r>
      <w:r w:rsidR="002A217D" w:rsidRPr="00B1799B">
        <w:rPr>
          <w:color w:val="000000" w:themeColor="text1"/>
          <w:sz w:val="28"/>
          <w:szCs w:val="28"/>
          <w:lang w:val="uk-UA"/>
        </w:rPr>
        <w:t xml:space="preserve"> (див. табл. 3.2, рис. 3.2)</w:t>
      </w:r>
      <w:r w:rsidRPr="00B1799B">
        <w:rPr>
          <w:color w:val="000000" w:themeColor="text1"/>
          <w:sz w:val="28"/>
          <w:szCs w:val="28"/>
          <w:lang w:val="uk-UA"/>
        </w:rPr>
        <w:t xml:space="preserve">. </w:t>
      </w:r>
    </w:p>
    <w:p w14:paraId="4B00DE07" w14:textId="77777777" w:rsidR="002C118F" w:rsidRPr="00B1799B" w:rsidRDefault="002C118F" w:rsidP="002F3732">
      <w:pPr>
        <w:spacing w:line="360" w:lineRule="auto"/>
        <w:ind w:firstLine="708"/>
        <w:jc w:val="both"/>
        <w:rPr>
          <w:color w:val="000000" w:themeColor="text1"/>
          <w:sz w:val="28"/>
          <w:szCs w:val="28"/>
          <w:lang w:val="uk-UA"/>
        </w:rPr>
      </w:pPr>
    </w:p>
    <w:p w14:paraId="77017A7C" w14:textId="6A00702F" w:rsidR="002C118F" w:rsidRPr="00B1799B" w:rsidRDefault="002C118F" w:rsidP="002C118F">
      <w:pPr>
        <w:spacing w:line="360" w:lineRule="auto"/>
        <w:jc w:val="both"/>
        <w:rPr>
          <w:color w:val="000000" w:themeColor="text1"/>
          <w:sz w:val="28"/>
          <w:szCs w:val="28"/>
          <w:lang w:val="uk-UA"/>
        </w:rPr>
      </w:pPr>
      <w:r w:rsidRPr="00B1799B">
        <w:rPr>
          <w:noProof/>
          <w:color w:val="000000" w:themeColor="text1"/>
          <w:lang w:val="uk-UA" w:eastAsia="uk-UA"/>
        </w:rPr>
        <w:drawing>
          <wp:inline distT="0" distB="0" distL="0" distR="0" wp14:anchorId="2DDCA15A" wp14:editId="2C343D00">
            <wp:extent cx="5936615" cy="3456122"/>
            <wp:effectExtent l="0" t="0" r="6985" b="11430"/>
            <wp:docPr id="2" name="Диаграмма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5C1D2A-5DAB-F249-94E7-84F34ECBD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CB901A" w14:textId="2A3AE1CB" w:rsidR="00F60737" w:rsidRPr="00B1799B" w:rsidRDefault="002C118F" w:rsidP="00086C34">
      <w:pPr>
        <w:spacing w:line="360" w:lineRule="auto"/>
        <w:ind w:left="1134" w:hanging="1134"/>
        <w:jc w:val="both"/>
        <w:rPr>
          <w:color w:val="000000" w:themeColor="text1"/>
          <w:sz w:val="28"/>
          <w:szCs w:val="28"/>
          <w:lang w:val="uk-UA"/>
        </w:rPr>
      </w:pPr>
      <w:r w:rsidRPr="00B1799B">
        <w:rPr>
          <w:color w:val="000000" w:themeColor="text1"/>
          <w:sz w:val="28"/>
          <w:szCs w:val="28"/>
          <w:lang w:val="uk-UA"/>
        </w:rPr>
        <w:t xml:space="preserve">Рис. 3.2 </w:t>
      </w:r>
      <w:r w:rsidR="00086C34" w:rsidRPr="00B1799B">
        <w:rPr>
          <w:color w:val="000000" w:themeColor="text1"/>
          <w:sz w:val="28"/>
          <w:szCs w:val="28"/>
          <w:lang w:val="uk-UA"/>
        </w:rPr>
        <w:t xml:space="preserve">Динаміка рівня розвитку фізичних якостей </w:t>
      </w:r>
      <w:r w:rsidR="0010167E" w:rsidRPr="00B1799B">
        <w:rPr>
          <w:color w:val="000000" w:themeColor="text1"/>
          <w:sz w:val="28"/>
          <w:szCs w:val="28"/>
          <w:lang w:val="uk-UA"/>
        </w:rPr>
        <w:t xml:space="preserve">хлопців </w:t>
      </w:r>
      <w:r w:rsidR="00086C34" w:rsidRPr="00B1799B">
        <w:rPr>
          <w:color w:val="000000" w:themeColor="text1"/>
          <w:sz w:val="28"/>
          <w:szCs w:val="28"/>
          <w:lang w:val="uk-UA"/>
        </w:rPr>
        <w:t xml:space="preserve">під впливом занять у навчально-спортивній секції </w:t>
      </w:r>
      <w:r w:rsidR="00086C34" w:rsidRPr="00B1799B">
        <w:rPr>
          <w:bCs/>
          <w:color w:val="000000" w:themeColor="text1"/>
          <w:kern w:val="32"/>
          <w:sz w:val="28"/>
          <w:szCs w:val="28"/>
          <w:lang w:val="uk-UA" w:eastAsia="x-none"/>
        </w:rPr>
        <w:t>загальної фізичної підготовки</w:t>
      </w:r>
      <w:r w:rsidR="00086C34" w:rsidRPr="00B1799B">
        <w:rPr>
          <w:color w:val="000000" w:themeColor="text1"/>
          <w:sz w:val="28"/>
          <w:szCs w:val="28"/>
          <w:lang w:val="uk-UA"/>
        </w:rPr>
        <w:t xml:space="preserve"> із застосуванням</w:t>
      </w:r>
      <w:r w:rsidR="00086C34" w:rsidRPr="00B1799B">
        <w:rPr>
          <w:bCs/>
          <w:color w:val="000000" w:themeColor="text1"/>
          <w:kern w:val="32"/>
          <w:sz w:val="28"/>
          <w:szCs w:val="28"/>
          <w:lang w:val="uk-UA" w:eastAsia="x-none"/>
        </w:rPr>
        <w:t xml:space="preserve"> «бадфайту» </w:t>
      </w:r>
      <w:r w:rsidR="002C20D5" w:rsidRPr="00B1799B">
        <w:rPr>
          <w:bCs/>
          <w:color w:val="000000" w:themeColor="text1"/>
          <w:kern w:val="32"/>
          <w:sz w:val="28"/>
          <w:szCs w:val="28"/>
          <w:lang w:val="uk-UA" w:eastAsia="x-none"/>
        </w:rPr>
        <w:t>протягом дослідження</w:t>
      </w:r>
    </w:p>
    <w:p w14:paraId="0C8EF46E" w14:textId="13D2AA08" w:rsidR="00F60737" w:rsidRPr="00B1799B" w:rsidRDefault="00F60737" w:rsidP="00FC263E">
      <w:pPr>
        <w:spacing w:line="360" w:lineRule="auto"/>
        <w:ind w:firstLine="708"/>
        <w:jc w:val="both"/>
        <w:rPr>
          <w:color w:val="000000" w:themeColor="text1"/>
          <w:sz w:val="28"/>
          <w:szCs w:val="28"/>
          <w:lang w:val="uk-UA"/>
        </w:rPr>
      </w:pPr>
    </w:p>
    <w:p w14:paraId="63E3496D" w14:textId="6C9A92F6" w:rsidR="00C2021A" w:rsidRPr="00B1799B" w:rsidRDefault="00B020D1" w:rsidP="00C2021A">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Показники спритності і загальної витривалості з середнього рівня перейшли у достатній. В одному і тому ж функціональному класі залишилися вихідні і кінцеві значення результатів тестів підтягування на перекладині, разів і нахили тулуба вперед, см. Їх показники відповідали достатньому рівню (див. табл. 3.2, рис. 3.2). </w:t>
      </w:r>
      <w:r w:rsidR="00AF0BAC" w:rsidRPr="00B1799B">
        <w:rPr>
          <w:color w:val="000000" w:themeColor="text1"/>
          <w:sz w:val="28"/>
          <w:szCs w:val="28"/>
          <w:lang w:val="uk-UA"/>
        </w:rPr>
        <w:t xml:space="preserve">У хлопців, які відвідували навчально-спортивну секцію </w:t>
      </w:r>
      <w:r w:rsidR="00AF0BAC" w:rsidRPr="00B1799B">
        <w:rPr>
          <w:bCs/>
          <w:color w:val="000000" w:themeColor="text1"/>
          <w:kern w:val="32"/>
          <w:sz w:val="28"/>
          <w:szCs w:val="28"/>
          <w:lang w:val="uk-UA" w:eastAsia="x-none"/>
        </w:rPr>
        <w:t>загальної фізичної підготовки</w:t>
      </w:r>
      <w:r w:rsidR="00AF0BAC" w:rsidRPr="00B1799B">
        <w:rPr>
          <w:color w:val="000000" w:themeColor="text1"/>
          <w:sz w:val="28"/>
          <w:szCs w:val="28"/>
          <w:lang w:val="uk-UA"/>
        </w:rPr>
        <w:t xml:space="preserve"> із застосуванням</w:t>
      </w:r>
      <w:r w:rsidR="00AF0BAC" w:rsidRPr="00B1799B">
        <w:rPr>
          <w:bCs/>
          <w:color w:val="000000" w:themeColor="text1"/>
          <w:kern w:val="32"/>
          <w:sz w:val="28"/>
          <w:szCs w:val="28"/>
          <w:lang w:val="uk-UA" w:eastAsia="x-none"/>
        </w:rPr>
        <w:t xml:space="preserve"> кросфіту,</w:t>
      </w:r>
      <w:r w:rsidR="00AF0BAC" w:rsidRPr="00B1799B">
        <w:rPr>
          <w:color w:val="000000" w:themeColor="text1"/>
          <w:sz w:val="28"/>
          <w:szCs w:val="28"/>
          <w:lang w:val="uk-UA"/>
        </w:rPr>
        <w:t xml:space="preserve"> </w:t>
      </w:r>
      <w:r w:rsidR="00AF0BAC" w:rsidRPr="00B1799B">
        <w:rPr>
          <w:color w:val="000000" w:themeColor="text1"/>
          <w:sz w:val="28"/>
          <w:szCs w:val="28"/>
          <w:lang w:val="uk-UA"/>
        </w:rPr>
        <w:lastRenderedPageBreak/>
        <w:t xml:space="preserve">достовірне покращення результатів фіксувалося </w:t>
      </w:r>
      <w:r w:rsidR="00632AEB" w:rsidRPr="00B1799B">
        <w:rPr>
          <w:color w:val="000000" w:themeColor="text1"/>
          <w:sz w:val="28"/>
          <w:szCs w:val="28"/>
          <w:lang w:val="uk-UA"/>
        </w:rPr>
        <w:t xml:space="preserve">за трьома тестами з шести (див. табл. 3.3, рис. 3.3). </w:t>
      </w:r>
    </w:p>
    <w:p w14:paraId="2368B7B7" w14:textId="522FEBC3" w:rsidR="00632AEB" w:rsidRPr="00B1799B" w:rsidRDefault="00C2021A" w:rsidP="00C2021A">
      <w:pPr>
        <w:spacing w:line="360" w:lineRule="auto"/>
        <w:ind w:firstLine="708"/>
        <w:jc w:val="both"/>
        <w:rPr>
          <w:color w:val="000000" w:themeColor="text1"/>
          <w:sz w:val="28"/>
          <w:szCs w:val="28"/>
          <w:lang w:val="uk-UA"/>
        </w:rPr>
      </w:pPr>
      <w:r w:rsidRPr="00B1799B">
        <w:rPr>
          <w:color w:val="000000" w:themeColor="text1"/>
          <w:sz w:val="28"/>
          <w:szCs w:val="28"/>
          <w:lang w:val="uk-UA"/>
        </w:rPr>
        <w:t>З достатнього рівня на високий змінилися силові (підтягування на перекладині), швидкісно-силові здібності (стрибок у довжину з місця) і гнучкість (нахили тулуба вперед). На тому ж самому достатньому рівні залишилися швидкісно-силова витривалість (піднімання в сід за 1 хв.), спритність (човниковий біг 4х9 м) і швидкість (біг на 60 м) (див. табл. 3.3, рис. 3.3).</w:t>
      </w:r>
    </w:p>
    <w:p w14:paraId="13748191" w14:textId="77777777" w:rsidR="00C2021A" w:rsidRPr="00B1799B" w:rsidRDefault="00C2021A" w:rsidP="00C2021A">
      <w:pPr>
        <w:spacing w:line="360" w:lineRule="auto"/>
        <w:ind w:firstLine="708"/>
        <w:jc w:val="both"/>
        <w:rPr>
          <w:color w:val="000000" w:themeColor="text1"/>
          <w:sz w:val="28"/>
          <w:szCs w:val="28"/>
          <w:lang w:val="uk-UA"/>
        </w:rPr>
      </w:pPr>
    </w:p>
    <w:p w14:paraId="3E944115" w14:textId="012B0B41" w:rsidR="00F0509D" w:rsidRPr="00B1799B" w:rsidRDefault="00F0509D" w:rsidP="00F0509D">
      <w:pPr>
        <w:spacing w:line="360" w:lineRule="auto"/>
        <w:jc w:val="both"/>
        <w:rPr>
          <w:color w:val="000000" w:themeColor="text1"/>
          <w:sz w:val="28"/>
          <w:szCs w:val="28"/>
          <w:lang w:val="uk-UA"/>
        </w:rPr>
      </w:pPr>
      <w:r w:rsidRPr="00B1799B">
        <w:rPr>
          <w:noProof/>
          <w:color w:val="000000" w:themeColor="text1"/>
          <w:lang w:val="uk-UA" w:eastAsia="uk-UA"/>
        </w:rPr>
        <w:drawing>
          <wp:inline distT="0" distB="0" distL="0" distR="0" wp14:anchorId="6B5B6BE4" wp14:editId="41047FB7">
            <wp:extent cx="5936615" cy="3301139"/>
            <wp:effectExtent l="0" t="0" r="6985" b="13970"/>
            <wp:docPr id="3"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0B922A-512A-724D-8A30-55F4B968A6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D3C37F" w14:textId="5D743DE1" w:rsidR="00FC263E" w:rsidRPr="00B1799B" w:rsidRDefault="00F0509D" w:rsidP="00130AC0">
      <w:pPr>
        <w:spacing w:line="360" w:lineRule="auto"/>
        <w:ind w:left="1134" w:hanging="1134"/>
        <w:jc w:val="both"/>
        <w:rPr>
          <w:bCs/>
          <w:color w:val="000000" w:themeColor="text1"/>
          <w:kern w:val="32"/>
          <w:sz w:val="28"/>
          <w:szCs w:val="28"/>
          <w:lang w:val="uk-UA" w:eastAsia="x-none"/>
        </w:rPr>
      </w:pPr>
      <w:r w:rsidRPr="00B1799B">
        <w:rPr>
          <w:color w:val="000000" w:themeColor="text1"/>
          <w:sz w:val="28"/>
          <w:szCs w:val="28"/>
          <w:lang w:val="uk-UA"/>
        </w:rPr>
        <w:t xml:space="preserve">Рис. 3.3 Динаміка рівня розвитку фізичних якостей </w:t>
      </w:r>
      <w:r w:rsidR="0010167E" w:rsidRPr="00B1799B">
        <w:rPr>
          <w:color w:val="000000" w:themeColor="text1"/>
          <w:sz w:val="28"/>
          <w:szCs w:val="28"/>
          <w:lang w:val="uk-UA"/>
        </w:rPr>
        <w:t xml:space="preserve">хлопців </w:t>
      </w:r>
      <w:r w:rsidRPr="00B1799B">
        <w:rPr>
          <w:color w:val="000000" w:themeColor="text1"/>
          <w:sz w:val="28"/>
          <w:szCs w:val="28"/>
          <w:lang w:val="uk-UA"/>
        </w:rPr>
        <w:t xml:space="preserve">під впливом занять у навчально-спортивній секції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із застосуванням</w:t>
      </w:r>
      <w:r w:rsidRPr="00B1799B">
        <w:rPr>
          <w:bCs/>
          <w:color w:val="000000" w:themeColor="text1"/>
          <w:kern w:val="32"/>
          <w:sz w:val="28"/>
          <w:szCs w:val="28"/>
          <w:lang w:val="uk-UA" w:eastAsia="x-none"/>
        </w:rPr>
        <w:t xml:space="preserve"> кросфіту протягом дослідження</w:t>
      </w:r>
    </w:p>
    <w:p w14:paraId="4F76BA34" w14:textId="18D23216" w:rsidR="004B3246" w:rsidRPr="00B1799B" w:rsidRDefault="004B3246" w:rsidP="00130AC0">
      <w:pPr>
        <w:spacing w:line="360" w:lineRule="auto"/>
        <w:ind w:left="1134" w:hanging="1134"/>
        <w:jc w:val="both"/>
        <w:rPr>
          <w:bCs/>
          <w:color w:val="000000" w:themeColor="text1"/>
          <w:kern w:val="32"/>
          <w:sz w:val="28"/>
          <w:szCs w:val="28"/>
          <w:lang w:val="uk-UA" w:eastAsia="x-none"/>
        </w:rPr>
      </w:pPr>
    </w:p>
    <w:p w14:paraId="4CC0EF7A" w14:textId="48274210" w:rsidR="004B3246" w:rsidRPr="00B1799B" w:rsidRDefault="004B3246" w:rsidP="004B3246">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Так, статистично значуща різниця засвідчена за тестами у підтягуванні на перекладині, разів (з 7,8±1,1 разів на початку дослідження на 10,5±0,41 разів наприкінці дослідження); човниковий біг 4х9 м, с (з 10,6±0,17 с на початку дослідження на 10,2±0,1 с наприкінці дослідження); нахили тулуба вперед, см (з 12,1±0,89 см на початку дослідження на 15±0,98 см наприкінці дослідження) (див. табл. 3.3, рис. 3.3). </w:t>
      </w:r>
    </w:p>
    <w:p w14:paraId="39F2B239" w14:textId="1F21FF38" w:rsidR="008D2749" w:rsidRPr="00B1799B" w:rsidRDefault="008D2749" w:rsidP="008D2749">
      <w:pPr>
        <w:spacing w:line="360" w:lineRule="auto"/>
        <w:ind w:firstLine="708"/>
        <w:jc w:val="right"/>
        <w:rPr>
          <w:color w:val="000000" w:themeColor="text1"/>
          <w:sz w:val="28"/>
          <w:szCs w:val="28"/>
          <w:lang w:val="uk-UA"/>
        </w:rPr>
      </w:pPr>
      <w:r w:rsidRPr="00B1799B">
        <w:rPr>
          <w:color w:val="000000" w:themeColor="text1"/>
          <w:sz w:val="28"/>
          <w:szCs w:val="28"/>
          <w:lang w:val="uk-UA"/>
        </w:rPr>
        <w:lastRenderedPageBreak/>
        <w:t>Таблиця 3.3</w:t>
      </w:r>
    </w:p>
    <w:p w14:paraId="2EABF97E" w14:textId="77777777" w:rsidR="008D2749" w:rsidRPr="00B1799B" w:rsidRDefault="008D2749" w:rsidP="008D2749">
      <w:pPr>
        <w:spacing w:line="360" w:lineRule="auto"/>
        <w:jc w:val="center"/>
        <w:rPr>
          <w:color w:val="000000" w:themeColor="text1"/>
          <w:sz w:val="28"/>
          <w:szCs w:val="28"/>
          <w:lang w:val="uk-UA"/>
        </w:rPr>
      </w:pPr>
      <w:r w:rsidRPr="00B1799B">
        <w:rPr>
          <w:color w:val="000000" w:themeColor="text1"/>
          <w:sz w:val="28"/>
          <w:szCs w:val="28"/>
          <w:lang w:val="uk-UA"/>
        </w:rPr>
        <w:t>Динаміка рівня розвитку фізичних якостей хлопців під впливом занять</w:t>
      </w:r>
    </w:p>
    <w:p w14:paraId="168F26E0" w14:textId="77777777" w:rsidR="008D2749" w:rsidRPr="00B1799B" w:rsidRDefault="008D2749" w:rsidP="008D2749">
      <w:pPr>
        <w:spacing w:line="360" w:lineRule="auto"/>
        <w:jc w:val="center"/>
        <w:rPr>
          <w:bCs/>
          <w:color w:val="000000" w:themeColor="text1"/>
          <w:kern w:val="32"/>
          <w:sz w:val="28"/>
          <w:szCs w:val="28"/>
          <w:lang w:val="uk-UA" w:eastAsia="x-none"/>
        </w:rPr>
      </w:pPr>
      <w:r w:rsidRPr="00B1799B">
        <w:rPr>
          <w:color w:val="000000" w:themeColor="text1"/>
          <w:sz w:val="28"/>
          <w:szCs w:val="28"/>
          <w:lang w:val="uk-UA"/>
        </w:rPr>
        <w:t xml:space="preserve">у навчально-спортивній секції </w:t>
      </w:r>
      <w:r w:rsidRPr="00B1799B">
        <w:rPr>
          <w:bCs/>
          <w:color w:val="000000" w:themeColor="text1"/>
          <w:kern w:val="32"/>
          <w:sz w:val="28"/>
          <w:szCs w:val="28"/>
          <w:lang w:val="uk-UA" w:eastAsia="x-none"/>
        </w:rPr>
        <w:t>загальної фізичної підготовки</w:t>
      </w:r>
    </w:p>
    <w:p w14:paraId="0CD31986" w14:textId="133D7AC3" w:rsidR="008D2749" w:rsidRPr="00B1799B" w:rsidRDefault="008D2749" w:rsidP="008D2749">
      <w:pPr>
        <w:spacing w:line="360" w:lineRule="auto"/>
        <w:jc w:val="center"/>
        <w:rPr>
          <w:bCs/>
          <w:color w:val="000000" w:themeColor="text1"/>
          <w:kern w:val="32"/>
          <w:sz w:val="28"/>
          <w:szCs w:val="28"/>
          <w:lang w:val="uk-UA" w:eastAsia="x-none"/>
        </w:rPr>
      </w:pPr>
      <w:r w:rsidRPr="00B1799B">
        <w:rPr>
          <w:color w:val="000000" w:themeColor="text1"/>
          <w:sz w:val="28"/>
          <w:szCs w:val="28"/>
          <w:lang w:val="uk-UA"/>
        </w:rPr>
        <w:t xml:space="preserve"> із застосуванням</w:t>
      </w:r>
      <w:r w:rsidRPr="00B1799B">
        <w:rPr>
          <w:bCs/>
          <w:color w:val="000000" w:themeColor="text1"/>
          <w:kern w:val="32"/>
          <w:sz w:val="28"/>
          <w:szCs w:val="28"/>
          <w:lang w:val="uk-UA" w:eastAsia="x-none"/>
        </w:rPr>
        <w:t xml:space="preserve"> кросфіту протягом дослідження, </w:t>
      </w:r>
      <w:r w:rsidRPr="00B1799B">
        <w:rPr>
          <w:b/>
          <w:color w:val="000000" w:themeColor="text1"/>
          <w:sz w:val="28"/>
          <w:szCs w:val="28"/>
          <w:lang w:val="uk-UA"/>
        </w:rPr>
        <w:t>(</w:t>
      </w:r>
      <w:r w:rsidR="00BA4591" w:rsidRPr="003C5E41">
        <w:rPr>
          <w:b/>
          <w:noProof/>
          <w:color w:val="000000" w:themeColor="text1"/>
          <w:position w:val="-4"/>
          <w:sz w:val="28"/>
          <w:szCs w:val="28"/>
          <w:lang w:val="uk-UA"/>
        </w:rPr>
        <w:object w:dxaOrig="760" w:dyaOrig="340" w14:anchorId="3F083297">
          <v:shape id="_x0000_i1026" type="#_x0000_t75" alt="" style="width:38.25pt;height:18.75pt;mso-width-percent:0;mso-height-percent:0;mso-width-percent:0;mso-height-percent:0" o:ole="">
            <v:imagedata r:id="rId10" o:title=""/>
          </v:shape>
          <o:OLEObject Type="Embed" ProgID="Equation.3" ShapeID="_x0000_i1026" DrawAspect="Content" ObjectID="_1669241371" r:id="rId14"/>
        </w:object>
      </w:r>
      <w:r w:rsidRPr="00B1799B">
        <w:rPr>
          <w:b/>
          <w:color w:val="000000" w:themeColor="text1"/>
          <w:sz w:val="28"/>
          <w:szCs w:val="28"/>
          <w:lang w:val="uk-UA"/>
        </w:rPr>
        <w:t>)/</w:t>
      </w:r>
      <w:r w:rsidRPr="00B1799B">
        <w:rPr>
          <w:bCs/>
          <w:color w:val="000000" w:themeColor="text1"/>
          <w:sz w:val="28"/>
          <w:szCs w:val="28"/>
          <w:lang w:val="uk-UA"/>
        </w:rPr>
        <w:t>рівень</w:t>
      </w:r>
    </w:p>
    <w:tbl>
      <w:tblPr>
        <w:tblW w:w="974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2268"/>
        <w:gridCol w:w="2551"/>
        <w:gridCol w:w="2373"/>
      </w:tblGrid>
      <w:tr w:rsidR="008D2749" w:rsidRPr="00B1799B" w14:paraId="1455C380" w14:textId="77777777" w:rsidTr="00872722">
        <w:trPr>
          <w:trHeight w:val="966"/>
        </w:trPr>
        <w:tc>
          <w:tcPr>
            <w:tcW w:w="2557" w:type="dxa"/>
            <w:vAlign w:val="center"/>
          </w:tcPr>
          <w:p w14:paraId="1986DB5C" w14:textId="77777777" w:rsidR="008D2749" w:rsidRPr="00B1799B" w:rsidRDefault="008D2749" w:rsidP="00872722">
            <w:pPr>
              <w:jc w:val="center"/>
              <w:rPr>
                <w:color w:val="000000" w:themeColor="text1"/>
                <w:sz w:val="28"/>
                <w:szCs w:val="28"/>
                <w:lang w:val="uk-UA"/>
              </w:rPr>
            </w:pPr>
            <w:r w:rsidRPr="00B1799B">
              <w:rPr>
                <w:color w:val="000000" w:themeColor="text1"/>
                <w:sz w:val="28"/>
                <w:szCs w:val="28"/>
                <w:lang w:val="uk-UA"/>
              </w:rPr>
              <w:t>Показники</w:t>
            </w:r>
          </w:p>
        </w:tc>
        <w:tc>
          <w:tcPr>
            <w:tcW w:w="2268" w:type="dxa"/>
            <w:vAlign w:val="center"/>
          </w:tcPr>
          <w:p w14:paraId="659A1C4E" w14:textId="77777777" w:rsidR="008D2749" w:rsidRPr="00B1799B" w:rsidRDefault="008D2749" w:rsidP="00872722">
            <w:pPr>
              <w:keepNext/>
              <w:widowControl w:val="0"/>
              <w:jc w:val="center"/>
              <w:rPr>
                <w:bCs/>
                <w:color w:val="000000" w:themeColor="text1"/>
                <w:sz w:val="28"/>
                <w:szCs w:val="28"/>
                <w:lang w:val="uk-UA"/>
              </w:rPr>
            </w:pPr>
            <w:r w:rsidRPr="00B1799B">
              <w:rPr>
                <w:bCs/>
                <w:color w:val="000000" w:themeColor="text1"/>
                <w:sz w:val="28"/>
                <w:szCs w:val="28"/>
                <w:lang w:val="uk-UA"/>
              </w:rPr>
              <w:t>Початок дослідження</w:t>
            </w:r>
          </w:p>
        </w:tc>
        <w:tc>
          <w:tcPr>
            <w:tcW w:w="2551" w:type="dxa"/>
            <w:shd w:val="clear" w:color="auto" w:fill="auto"/>
            <w:vAlign w:val="center"/>
          </w:tcPr>
          <w:p w14:paraId="643CCBE7" w14:textId="77777777" w:rsidR="008D2749" w:rsidRPr="00B1799B" w:rsidRDefault="008D2749" w:rsidP="00872722">
            <w:pPr>
              <w:keepNext/>
              <w:widowControl w:val="0"/>
              <w:jc w:val="center"/>
              <w:rPr>
                <w:bCs/>
                <w:color w:val="000000" w:themeColor="text1"/>
                <w:sz w:val="28"/>
                <w:szCs w:val="28"/>
                <w:lang w:val="uk-UA"/>
              </w:rPr>
            </w:pPr>
            <w:r w:rsidRPr="00B1799B">
              <w:rPr>
                <w:bCs/>
                <w:color w:val="000000" w:themeColor="text1"/>
                <w:sz w:val="28"/>
                <w:szCs w:val="28"/>
                <w:lang w:val="uk-UA"/>
              </w:rPr>
              <w:t>Кінець дослідження</w:t>
            </w:r>
          </w:p>
        </w:tc>
        <w:tc>
          <w:tcPr>
            <w:tcW w:w="2373" w:type="dxa"/>
            <w:shd w:val="clear" w:color="auto" w:fill="auto"/>
            <w:vAlign w:val="center"/>
          </w:tcPr>
          <w:p w14:paraId="0B674885" w14:textId="77777777" w:rsidR="008D2749" w:rsidRPr="00B1799B" w:rsidRDefault="008D2749" w:rsidP="00872722">
            <w:pPr>
              <w:keepNext/>
              <w:widowControl w:val="0"/>
              <w:jc w:val="center"/>
              <w:rPr>
                <w:bCs/>
                <w:color w:val="000000" w:themeColor="text1"/>
                <w:sz w:val="28"/>
                <w:szCs w:val="28"/>
                <w:lang w:val="uk-UA"/>
              </w:rPr>
            </w:pPr>
            <w:r w:rsidRPr="00B1799B">
              <w:rPr>
                <w:color w:val="000000" w:themeColor="text1"/>
                <w:sz w:val="28"/>
                <w:szCs w:val="28"/>
                <w:lang w:val="uk-UA"/>
              </w:rPr>
              <w:t>t</w:t>
            </w:r>
          </w:p>
        </w:tc>
      </w:tr>
      <w:tr w:rsidR="008D2749" w:rsidRPr="00B1799B" w14:paraId="490D1AD0" w14:textId="77777777" w:rsidTr="00492ED2">
        <w:trPr>
          <w:trHeight w:val="926"/>
        </w:trPr>
        <w:tc>
          <w:tcPr>
            <w:tcW w:w="2557" w:type="dxa"/>
            <w:vMerge w:val="restart"/>
            <w:vAlign w:val="center"/>
          </w:tcPr>
          <w:p w14:paraId="3939CD48" w14:textId="77777777" w:rsidR="008D2749" w:rsidRPr="00B1799B" w:rsidRDefault="008D2749" w:rsidP="00872722">
            <w:pPr>
              <w:rPr>
                <w:color w:val="000000" w:themeColor="text1"/>
                <w:sz w:val="28"/>
                <w:szCs w:val="28"/>
                <w:lang w:val="uk-UA"/>
              </w:rPr>
            </w:pPr>
            <w:r w:rsidRPr="00B1799B">
              <w:rPr>
                <w:color w:val="000000" w:themeColor="text1"/>
                <w:sz w:val="28"/>
                <w:szCs w:val="28"/>
                <w:lang w:val="uk-UA"/>
              </w:rPr>
              <w:t>Біг на 60 м, с</w:t>
            </w:r>
          </w:p>
        </w:tc>
        <w:tc>
          <w:tcPr>
            <w:tcW w:w="2268" w:type="dxa"/>
            <w:vAlign w:val="center"/>
          </w:tcPr>
          <w:p w14:paraId="7BA9EC73" w14:textId="77777777" w:rsidR="00265B22" w:rsidRPr="00B1799B" w:rsidRDefault="00265B22" w:rsidP="00265B22">
            <w:pPr>
              <w:jc w:val="center"/>
              <w:rPr>
                <w:color w:val="000000" w:themeColor="text1"/>
                <w:sz w:val="28"/>
                <w:szCs w:val="28"/>
                <w:lang w:val="uk-UA"/>
              </w:rPr>
            </w:pPr>
            <w:r w:rsidRPr="00B1799B">
              <w:rPr>
                <w:color w:val="000000" w:themeColor="text1"/>
                <w:sz w:val="28"/>
                <w:szCs w:val="28"/>
                <w:lang w:val="uk-UA"/>
              </w:rPr>
              <w:t>9,5±0,23</w:t>
            </w:r>
          </w:p>
          <w:p w14:paraId="02C77389" w14:textId="77777777" w:rsidR="008D2749" w:rsidRPr="00B1799B" w:rsidRDefault="008D2749" w:rsidP="00872722">
            <w:pPr>
              <w:jc w:val="center"/>
              <w:rPr>
                <w:color w:val="000000" w:themeColor="text1"/>
                <w:sz w:val="28"/>
                <w:szCs w:val="28"/>
                <w:lang w:val="uk-UA"/>
              </w:rPr>
            </w:pPr>
          </w:p>
        </w:tc>
        <w:tc>
          <w:tcPr>
            <w:tcW w:w="2551" w:type="dxa"/>
            <w:shd w:val="clear" w:color="auto" w:fill="auto"/>
            <w:vAlign w:val="center"/>
          </w:tcPr>
          <w:p w14:paraId="31E284C7" w14:textId="77777777" w:rsidR="00265B22" w:rsidRPr="00B1799B" w:rsidRDefault="00265B22" w:rsidP="00265B22">
            <w:pPr>
              <w:jc w:val="center"/>
              <w:rPr>
                <w:color w:val="000000" w:themeColor="text1"/>
                <w:sz w:val="28"/>
                <w:szCs w:val="28"/>
                <w:lang w:val="uk-UA"/>
              </w:rPr>
            </w:pPr>
            <w:r w:rsidRPr="00B1799B">
              <w:rPr>
                <w:color w:val="000000" w:themeColor="text1"/>
                <w:sz w:val="28"/>
                <w:szCs w:val="28"/>
                <w:lang w:val="uk-UA"/>
              </w:rPr>
              <w:t>9,0±0,13</w:t>
            </w:r>
          </w:p>
          <w:p w14:paraId="2264E5CD" w14:textId="77777777" w:rsidR="008D2749" w:rsidRPr="00B1799B" w:rsidRDefault="008D2749" w:rsidP="00872722">
            <w:pPr>
              <w:jc w:val="center"/>
              <w:rPr>
                <w:color w:val="000000" w:themeColor="text1"/>
                <w:sz w:val="28"/>
                <w:szCs w:val="28"/>
                <w:lang w:val="uk-UA"/>
              </w:rPr>
            </w:pPr>
          </w:p>
        </w:tc>
        <w:tc>
          <w:tcPr>
            <w:tcW w:w="2373" w:type="dxa"/>
            <w:vMerge w:val="restart"/>
            <w:shd w:val="clear" w:color="auto" w:fill="auto"/>
            <w:vAlign w:val="center"/>
          </w:tcPr>
          <w:p w14:paraId="13D0B71A" w14:textId="0D420E65" w:rsidR="008D2749" w:rsidRPr="00B1799B" w:rsidRDefault="00265B22" w:rsidP="00872722">
            <w:pPr>
              <w:jc w:val="center"/>
              <w:rPr>
                <w:bCs/>
                <w:color w:val="000000" w:themeColor="text1"/>
                <w:sz w:val="28"/>
                <w:szCs w:val="28"/>
                <w:lang w:val="uk-UA"/>
              </w:rPr>
            </w:pPr>
            <w:r w:rsidRPr="00B1799B">
              <w:rPr>
                <w:bCs/>
                <w:color w:val="000000" w:themeColor="text1"/>
                <w:sz w:val="28"/>
                <w:szCs w:val="28"/>
                <w:lang w:val="uk-UA"/>
              </w:rPr>
              <w:t>1,89</w:t>
            </w:r>
          </w:p>
        </w:tc>
      </w:tr>
      <w:tr w:rsidR="008D2749" w:rsidRPr="00B1799B" w14:paraId="1440C1E2" w14:textId="77777777" w:rsidTr="00492ED2">
        <w:trPr>
          <w:trHeight w:val="926"/>
        </w:trPr>
        <w:tc>
          <w:tcPr>
            <w:tcW w:w="2557" w:type="dxa"/>
            <w:vMerge/>
            <w:vAlign w:val="center"/>
          </w:tcPr>
          <w:p w14:paraId="16CA8A83" w14:textId="77777777" w:rsidR="008D2749" w:rsidRPr="00B1799B" w:rsidRDefault="008D2749" w:rsidP="00872722">
            <w:pPr>
              <w:rPr>
                <w:color w:val="000000" w:themeColor="text1"/>
                <w:sz w:val="28"/>
                <w:szCs w:val="28"/>
                <w:lang w:val="uk-UA"/>
              </w:rPr>
            </w:pPr>
          </w:p>
        </w:tc>
        <w:tc>
          <w:tcPr>
            <w:tcW w:w="2268" w:type="dxa"/>
            <w:vAlign w:val="center"/>
          </w:tcPr>
          <w:p w14:paraId="73307B1C" w14:textId="77777777" w:rsidR="008D2749" w:rsidRPr="00B1799B" w:rsidRDefault="008D2749"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25EFD1DE" w14:textId="4BD283DA" w:rsidR="008D2749" w:rsidRPr="00B1799B" w:rsidRDefault="00265B22"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373" w:type="dxa"/>
            <w:vMerge/>
            <w:shd w:val="clear" w:color="auto" w:fill="auto"/>
            <w:vAlign w:val="center"/>
          </w:tcPr>
          <w:p w14:paraId="7C52EC50" w14:textId="77777777" w:rsidR="008D2749" w:rsidRPr="00B1799B" w:rsidRDefault="008D2749" w:rsidP="00872722">
            <w:pPr>
              <w:jc w:val="center"/>
              <w:rPr>
                <w:b/>
                <w:color w:val="000000" w:themeColor="text1"/>
                <w:sz w:val="28"/>
                <w:szCs w:val="28"/>
                <w:lang w:val="uk-UA"/>
              </w:rPr>
            </w:pPr>
          </w:p>
        </w:tc>
      </w:tr>
      <w:tr w:rsidR="008D2749" w:rsidRPr="00B1799B" w14:paraId="309F8A73" w14:textId="77777777" w:rsidTr="00BD44B2">
        <w:trPr>
          <w:trHeight w:val="850"/>
        </w:trPr>
        <w:tc>
          <w:tcPr>
            <w:tcW w:w="2557" w:type="dxa"/>
            <w:vMerge w:val="restart"/>
            <w:vAlign w:val="center"/>
          </w:tcPr>
          <w:p w14:paraId="135AC8A8" w14:textId="77777777" w:rsidR="008D2749" w:rsidRPr="00B1799B" w:rsidRDefault="008D2749" w:rsidP="00872722">
            <w:pPr>
              <w:rPr>
                <w:color w:val="000000" w:themeColor="text1"/>
                <w:sz w:val="28"/>
                <w:szCs w:val="28"/>
                <w:lang w:val="uk-UA"/>
              </w:rPr>
            </w:pPr>
            <w:r w:rsidRPr="00B1799B">
              <w:rPr>
                <w:color w:val="000000" w:themeColor="text1"/>
                <w:sz w:val="28"/>
                <w:szCs w:val="28"/>
                <w:lang w:val="uk-UA"/>
              </w:rPr>
              <w:t>Стрибок у довжину з місця, см</w:t>
            </w:r>
          </w:p>
        </w:tc>
        <w:tc>
          <w:tcPr>
            <w:tcW w:w="2268" w:type="dxa"/>
            <w:vAlign w:val="center"/>
          </w:tcPr>
          <w:p w14:paraId="4666F39B" w14:textId="77777777" w:rsidR="00E14844" w:rsidRPr="00B1799B" w:rsidRDefault="00E14844" w:rsidP="00E14844">
            <w:pPr>
              <w:jc w:val="center"/>
              <w:rPr>
                <w:color w:val="000000" w:themeColor="text1"/>
                <w:sz w:val="28"/>
                <w:szCs w:val="28"/>
                <w:lang w:val="uk-UA"/>
              </w:rPr>
            </w:pPr>
            <w:r w:rsidRPr="00B1799B">
              <w:rPr>
                <w:color w:val="000000" w:themeColor="text1"/>
                <w:sz w:val="28"/>
                <w:szCs w:val="28"/>
                <w:lang w:val="uk-UA"/>
              </w:rPr>
              <w:t>205±2,8</w:t>
            </w:r>
          </w:p>
          <w:p w14:paraId="070ED508" w14:textId="77777777" w:rsidR="008D2749" w:rsidRPr="00B1799B" w:rsidRDefault="008D2749" w:rsidP="00872722">
            <w:pPr>
              <w:jc w:val="center"/>
              <w:rPr>
                <w:color w:val="000000" w:themeColor="text1"/>
                <w:sz w:val="28"/>
                <w:szCs w:val="28"/>
                <w:lang w:val="uk-UA"/>
              </w:rPr>
            </w:pPr>
          </w:p>
        </w:tc>
        <w:tc>
          <w:tcPr>
            <w:tcW w:w="2551" w:type="dxa"/>
            <w:shd w:val="clear" w:color="auto" w:fill="auto"/>
            <w:vAlign w:val="center"/>
          </w:tcPr>
          <w:p w14:paraId="35C15375" w14:textId="77777777" w:rsidR="00E14844" w:rsidRPr="00B1799B" w:rsidRDefault="00E14844" w:rsidP="00E14844">
            <w:pPr>
              <w:jc w:val="center"/>
              <w:rPr>
                <w:color w:val="000000" w:themeColor="text1"/>
                <w:sz w:val="28"/>
                <w:szCs w:val="28"/>
                <w:lang w:val="uk-UA"/>
              </w:rPr>
            </w:pPr>
            <w:r w:rsidRPr="00B1799B">
              <w:rPr>
                <w:color w:val="000000" w:themeColor="text1"/>
                <w:sz w:val="28"/>
                <w:szCs w:val="28"/>
                <w:lang w:val="uk-UA"/>
              </w:rPr>
              <w:t>213±2,9</w:t>
            </w:r>
          </w:p>
          <w:p w14:paraId="68BF25EF" w14:textId="77777777" w:rsidR="008D2749" w:rsidRPr="00B1799B" w:rsidRDefault="008D2749" w:rsidP="00872722">
            <w:pPr>
              <w:jc w:val="center"/>
              <w:rPr>
                <w:color w:val="000000" w:themeColor="text1"/>
                <w:sz w:val="28"/>
                <w:szCs w:val="28"/>
                <w:lang w:val="uk-UA"/>
              </w:rPr>
            </w:pPr>
          </w:p>
        </w:tc>
        <w:tc>
          <w:tcPr>
            <w:tcW w:w="2373" w:type="dxa"/>
            <w:vMerge w:val="restart"/>
            <w:shd w:val="clear" w:color="auto" w:fill="auto"/>
            <w:vAlign w:val="center"/>
          </w:tcPr>
          <w:p w14:paraId="081F3777" w14:textId="769E9C5E" w:rsidR="008D2749" w:rsidRPr="00B1799B" w:rsidRDefault="00E14844" w:rsidP="00872722">
            <w:pPr>
              <w:jc w:val="center"/>
              <w:rPr>
                <w:bCs/>
                <w:color w:val="000000" w:themeColor="text1"/>
                <w:sz w:val="28"/>
                <w:szCs w:val="28"/>
                <w:lang w:val="uk-UA"/>
              </w:rPr>
            </w:pPr>
            <w:r w:rsidRPr="00B1799B">
              <w:rPr>
                <w:bCs/>
                <w:color w:val="000000" w:themeColor="text1"/>
                <w:sz w:val="28"/>
                <w:szCs w:val="28"/>
                <w:lang w:val="uk-UA"/>
              </w:rPr>
              <w:t>1</w:t>
            </w:r>
            <w:r w:rsidR="008D2749" w:rsidRPr="00B1799B">
              <w:rPr>
                <w:bCs/>
                <w:color w:val="000000" w:themeColor="text1"/>
                <w:sz w:val="28"/>
                <w:szCs w:val="28"/>
                <w:lang w:val="uk-UA"/>
              </w:rPr>
              <w:t>,</w:t>
            </w:r>
            <w:r w:rsidRPr="00B1799B">
              <w:rPr>
                <w:bCs/>
                <w:color w:val="000000" w:themeColor="text1"/>
                <w:sz w:val="28"/>
                <w:szCs w:val="28"/>
                <w:lang w:val="uk-UA"/>
              </w:rPr>
              <w:t>98</w:t>
            </w:r>
          </w:p>
        </w:tc>
      </w:tr>
      <w:tr w:rsidR="008D2749" w:rsidRPr="00B1799B" w14:paraId="6201BF0A" w14:textId="77777777" w:rsidTr="00492ED2">
        <w:trPr>
          <w:trHeight w:val="926"/>
        </w:trPr>
        <w:tc>
          <w:tcPr>
            <w:tcW w:w="2557" w:type="dxa"/>
            <w:vMerge/>
            <w:vAlign w:val="center"/>
          </w:tcPr>
          <w:p w14:paraId="738F3CC9" w14:textId="77777777" w:rsidR="008D2749" w:rsidRPr="00B1799B" w:rsidRDefault="008D2749" w:rsidP="00872722">
            <w:pPr>
              <w:rPr>
                <w:color w:val="000000" w:themeColor="text1"/>
                <w:sz w:val="28"/>
                <w:szCs w:val="28"/>
                <w:lang w:val="uk-UA"/>
              </w:rPr>
            </w:pPr>
          </w:p>
        </w:tc>
        <w:tc>
          <w:tcPr>
            <w:tcW w:w="2268" w:type="dxa"/>
            <w:vAlign w:val="center"/>
          </w:tcPr>
          <w:p w14:paraId="591BD125" w14:textId="77777777" w:rsidR="008D2749" w:rsidRPr="00B1799B" w:rsidRDefault="008D2749"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1B336876" w14:textId="77777777" w:rsidR="008D2749" w:rsidRPr="00B1799B" w:rsidRDefault="008D2749" w:rsidP="00872722">
            <w:pPr>
              <w:jc w:val="center"/>
              <w:rPr>
                <w:color w:val="000000" w:themeColor="text1"/>
                <w:sz w:val="28"/>
                <w:szCs w:val="28"/>
                <w:lang w:val="uk-UA"/>
              </w:rPr>
            </w:pPr>
            <w:r w:rsidRPr="00B1799B">
              <w:rPr>
                <w:color w:val="000000" w:themeColor="text1"/>
                <w:sz w:val="28"/>
                <w:szCs w:val="28"/>
                <w:lang w:val="uk-UA"/>
              </w:rPr>
              <w:t>високий</w:t>
            </w:r>
          </w:p>
        </w:tc>
        <w:tc>
          <w:tcPr>
            <w:tcW w:w="2373" w:type="dxa"/>
            <w:vMerge/>
            <w:shd w:val="clear" w:color="auto" w:fill="auto"/>
            <w:vAlign w:val="center"/>
          </w:tcPr>
          <w:p w14:paraId="1E3B3F8D" w14:textId="77777777" w:rsidR="008D2749" w:rsidRPr="00B1799B" w:rsidRDefault="008D2749" w:rsidP="00872722">
            <w:pPr>
              <w:jc w:val="center"/>
              <w:rPr>
                <w:b/>
                <w:color w:val="000000" w:themeColor="text1"/>
                <w:sz w:val="28"/>
                <w:szCs w:val="28"/>
                <w:lang w:val="uk-UA"/>
              </w:rPr>
            </w:pPr>
          </w:p>
        </w:tc>
      </w:tr>
      <w:tr w:rsidR="008D2749" w:rsidRPr="00B1799B" w14:paraId="1895F8FC" w14:textId="77777777" w:rsidTr="00492ED2">
        <w:trPr>
          <w:trHeight w:val="926"/>
        </w:trPr>
        <w:tc>
          <w:tcPr>
            <w:tcW w:w="2557" w:type="dxa"/>
            <w:vMerge w:val="restart"/>
            <w:vAlign w:val="center"/>
          </w:tcPr>
          <w:p w14:paraId="780AD306" w14:textId="77777777" w:rsidR="008D2749" w:rsidRPr="00B1799B" w:rsidRDefault="008D2749" w:rsidP="00872722">
            <w:pPr>
              <w:rPr>
                <w:color w:val="000000" w:themeColor="text1"/>
                <w:sz w:val="28"/>
                <w:szCs w:val="28"/>
                <w:lang w:val="uk-UA"/>
              </w:rPr>
            </w:pPr>
            <w:r w:rsidRPr="00B1799B">
              <w:rPr>
                <w:color w:val="000000" w:themeColor="text1"/>
                <w:sz w:val="28"/>
                <w:szCs w:val="28"/>
                <w:lang w:val="uk-UA"/>
              </w:rPr>
              <w:t xml:space="preserve">Піднімання в сід </w:t>
            </w:r>
          </w:p>
          <w:p w14:paraId="524E78B3" w14:textId="77777777" w:rsidR="008D2749" w:rsidRPr="00B1799B" w:rsidRDefault="008D2749" w:rsidP="00872722">
            <w:pPr>
              <w:rPr>
                <w:color w:val="000000" w:themeColor="text1"/>
                <w:sz w:val="28"/>
                <w:szCs w:val="28"/>
                <w:lang w:val="uk-UA"/>
              </w:rPr>
            </w:pPr>
            <w:r w:rsidRPr="00B1799B">
              <w:rPr>
                <w:color w:val="000000" w:themeColor="text1"/>
                <w:sz w:val="28"/>
                <w:szCs w:val="28"/>
                <w:lang w:val="uk-UA"/>
              </w:rPr>
              <w:t>за 1 хв., разів</w:t>
            </w:r>
          </w:p>
        </w:tc>
        <w:tc>
          <w:tcPr>
            <w:tcW w:w="2268" w:type="dxa"/>
            <w:vAlign w:val="center"/>
          </w:tcPr>
          <w:p w14:paraId="7D2B9C8B" w14:textId="77777777" w:rsidR="00A8418C" w:rsidRPr="00B1799B" w:rsidRDefault="00A8418C" w:rsidP="00A8418C">
            <w:pPr>
              <w:jc w:val="center"/>
              <w:rPr>
                <w:color w:val="000000" w:themeColor="text1"/>
                <w:sz w:val="28"/>
                <w:szCs w:val="28"/>
                <w:lang w:val="uk-UA"/>
              </w:rPr>
            </w:pPr>
            <w:r w:rsidRPr="00B1799B">
              <w:rPr>
                <w:color w:val="000000" w:themeColor="text1"/>
                <w:sz w:val="28"/>
                <w:szCs w:val="28"/>
                <w:lang w:val="uk-UA"/>
              </w:rPr>
              <w:t>37,1±2,1</w:t>
            </w:r>
          </w:p>
          <w:p w14:paraId="76199EDD" w14:textId="77777777" w:rsidR="008D2749" w:rsidRPr="00B1799B" w:rsidRDefault="008D2749" w:rsidP="00872722">
            <w:pPr>
              <w:jc w:val="center"/>
              <w:rPr>
                <w:color w:val="000000" w:themeColor="text1"/>
                <w:sz w:val="28"/>
                <w:szCs w:val="28"/>
                <w:lang w:val="uk-UA"/>
              </w:rPr>
            </w:pPr>
          </w:p>
        </w:tc>
        <w:tc>
          <w:tcPr>
            <w:tcW w:w="2551" w:type="dxa"/>
            <w:shd w:val="clear" w:color="auto" w:fill="auto"/>
            <w:vAlign w:val="center"/>
          </w:tcPr>
          <w:p w14:paraId="4FF08071" w14:textId="67961724" w:rsidR="008D2749" w:rsidRPr="00B1799B" w:rsidRDefault="008D2749" w:rsidP="00872722">
            <w:pPr>
              <w:jc w:val="center"/>
              <w:rPr>
                <w:color w:val="000000" w:themeColor="text1"/>
                <w:sz w:val="28"/>
                <w:szCs w:val="28"/>
                <w:lang w:val="uk-UA"/>
              </w:rPr>
            </w:pPr>
            <w:r w:rsidRPr="00B1799B">
              <w:rPr>
                <w:color w:val="000000" w:themeColor="text1"/>
                <w:sz w:val="28"/>
                <w:szCs w:val="28"/>
                <w:lang w:val="uk-UA"/>
              </w:rPr>
              <w:t>4</w:t>
            </w:r>
            <w:r w:rsidR="0058656D" w:rsidRPr="00B1799B">
              <w:rPr>
                <w:color w:val="000000" w:themeColor="text1"/>
                <w:sz w:val="28"/>
                <w:szCs w:val="28"/>
                <w:lang w:val="uk-UA"/>
              </w:rPr>
              <w:t>1,5</w:t>
            </w:r>
            <w:r w:rsidRPr="00B1799B">
              <w:rPr>
                <w:color w:val="000000" w:themeColor="text1"/>
                <w:sz w:val="28"/>
                <w:szCs w:val="28"/>
                <w:lang w:val="uk-UA"/>
              </w:rPr>
              <w:t>±</w:t>
            </w:r>
            <w:r w:rsidR="0058656D" w:rsidRPr="00B1799B">
              <w:rPr>
                <w:color w:val="000000" w:themeColor="text1"/>
                <w:sz w:val="28"/>
                <w:szCs w:val="28"/>
                <w:lang w:val="uk-UA"/>
              </w:rPr>
              <w:t>1</w:t>
            </w:r>
            <w:r w:rsidRPr="00B1799B">
              <w:rPr>
                <w:color w:val="000000" w:themeColor="text1"/>
                <w:sz w:val="28"/>
                <w:szCs w:val="28"/>
                <w:lang w:val="uk-UA"/>
              </w:rPr>
              <w:t>,</w:t>
            </w:r>
            <w:r w:rsidR="0058656D" w:rsidRPr="00B1799B">
              <w:rPr>
                <w:color w:val="000000" w:themeColor="text1"/>
                <w:sz w:val="28"/>
                <w:szCs w:val="28"/>
                <w:lang w:val="uk-UA"/>
              </w:rPr>
              <w:t>2</w:t>
            </w:r>
          </w:p>
          <w:p w14:paraId="587C4824" w14:textId="77777777" w:rsidR="008D2749" w:rsidRPr="00B1799B" w:rsidRDefault="008D2749" w:rsidP="00872722">
            <w:pPr>
              <w:jc w:val="center"/>
              <w:rPr>
                <w:color w:val="000000" w:themeColor="text1"/>
                <w:sz w:val="28"/>
                <w:szCs w:val="28"/>
                <w:lang w:val="uk-UA"/>
              </w:rPr>
            </w:pPr>
          </w:p>
        </w:tc>
        <w:tc>
          <w:tcPr>
            <w:tcW w:w="2373" w:type="dxa"/>
            <w:vMerge w:val="restart"/>
            <w:shd w:val="clear" w:color="auto" w:fill="auto"/>
            <w:vAlign w:val="center"/>
          </w:tcPr>
          <w:p w14:paraId="32E865CB" w14:textId="0C9E3A5B" w:rsidR="008D2749" w:rsidRPr="00B1799B" w:rsidRDefault="00A8418C" w:rsidP="00872722">
            <w:pPr>
              <w:jc w:val="center"/>
              <w:rPr>
                <w:bCs/>
                <w:color w:val="000000" w:themeColor="text1"/>
                <w:sz w:val="28"/>
                <w:szCs w:val="28"/>
                <w:lang w:val="uk-UA"/>
              </w:rPr>
            </w:pPr>
            <w:r w:rsidRPr="00B1799B">
              <w:rPr>
                <w:bCs/>
                <w:color w:val="000000" w:themeColor="text1"/>
                <w:sz w:val="28"/>
                <w:szCs w:val="28"/>
                <w:lang w:val="uk-UA"/>
              </w:rPr>
              <w:t>1</w:t>
            </w:r>
            <w:r w:rsidR="008D2749" w:rsidRPr="00B1799B">
              <w:rPr>
                <w:bCs/>
                <w:color w:val="000000" w:themeColor="text1"/>
                <w:sz w:val="28"/>
                <w:szCs w:val="28"/>
                <w:lang w:val="uk-UA"/>
              </w:rPr>
              <w:t>,</w:t>
            </w:r>
            <w:r w:rsidRPr="00B1799B">
              <w:rPr>
                <w:bCs/>
                <w:color w:val="000000" w:themeColor="text1"/>
                <w:sz w:val="28"/>
                <w:szCs w:val="28"/>
                <w:lang w:val="uk-UA"/>
              </w:rPr>
              <w:t>82</w:t>
            </w:r>
          </w:p>
        </w:tc>
      </w:tr>
      <w:tr w:rsidR="008D2749" w:rsidRPr="00B1799B" w14:paraId="7E03C2E0" w14:textId="77777777" w:rsidTr="00492ED2">
        <w:trPr>
          <w:trHeight w:val="926"/>
        </w:trPr>
        <w:tc>
          <w:tcPr>
            <w:tcW w:w="2557" w:type="dxa"/>
            <w:vMerge/>
            <w:vAlign w:val="center"/>
          </w:tcPr>
          <w:p w14:paraId="4C7DA606" w14:textId="77777777" w:rsidR="008D2749" w:rsidRPr="00B1799B" w:rsidRDefault="008D2749" w:rsidP="00872722">
            <w:pPr>
              <w:rPr>
                <w:color w:val="000000" w:themeColor="text1"/>
                <w:sz w:val="28"/>
                <w:szCs w:val="28"/>
                <w:lang w:val="uk-UA"/>
              </w:rPr>
            </w:pPr>
          </w:p>
        </w:tc>
        <w:tc>
          <w:tcPr>
            <w:tcW w:w="2268" w:type="dxa"/>
            <w:vAlign w:val="center"/>
          </w:tcPr>
          <w:p w14:paraId="0B572327" w14:textId="77777777" w:rsidR="008D2749" w:rsidRPr="00B1799B" w:rsidRDefault="008D2749"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28EC4305" w14:textId="21E4200A" w:rsidR="00A8418C" w:rsidRPr="00B1799B" w:rsidRDefault="00A8418C" w:rsidP="0058656D">
            <w:pPr>
              <w:jc w:val="center"/>
              <w:rPr>
                <w:color w:val="000000" w:themeColor="text1"/>
                <w:sz w:val="28"/>
                <w:szCs w:val="28"/>
                <w:lang w:val="uk-UA"/>
              </w:rPr>
            </w:pPr>
            <w:r w:rsidRPr="00B1799B">
              <w:rPr>
                <w:color w:val="000000" w:themeColor="text1"/>
                <w:sz w:val="28"/>
                <w:szCs w:val="28"/>
                <w:lang w:val="uk-UA"/>
              </w:rPr>
              <w:t>достатній</w:t>
            </w:r>
          </w:p>
        </w:tc>
        <w:tc>
          <w:tcPr>
            <w:tcW w:w="2373" w:type="dxa"/>
            <w:vMerge/>
            <w:shd w:val="clear" w:color="auto" w:fill="auto"/>
            <w:vAlign w:val="center"/>
          </w:tcPr>
          <w:p w14:paraId="0AD3E4F8" w14:textId="77777777" w:rsidR="008D2749" w:rsidRPr="00B1799B" w:rsidRDefault="008D2749" w:rsidP="00872722">
            <w:pPr>
              <w:jc w:val="center"/>
              <w:rPr>
                <w:b/>
                <w:color w:val="000000" w:themeColor="text1"/>
                <w:sz w:val="28"/>
                <w:szCs w:val="28"/>
                <w:lang w:val="uk-UA"/>
              </w:rPr>
            </w:pPr>
          </w:p>
        </w:tc>
      </w:tr>
      <w:tr w:rsidR="008D2749" w:rsidRPr="00B1799B" w14:paraId="0935EFE6" w14:textId="77777777" w:rsidTr="00492ED2">
        <w:trPr>
          <w:trHeight w:val="926"/>
        </w:trPr>
        <w:tc>
          <w:tcPr>
            <w:tcW w:w="2557" w:type="dxa"/>
            <w:vMerge w:val="restart"/>
            <w:vAlign w:val="center"/>
          </w:tcPr>
          <w:p w14:paraId="715801D5" w14:textId="77777777" w:rsidR="008D2749" w:rsidRPr="00B1799B" w:rsidRDefault="008D2749" w:rsidP="00872722">
            <w:pPr>
              <w:rPr>
                <w:color w:val="000000" w:themeColor="text1"/>
                <w:sz w:val="28"/>
                <w:szCs w:val="28"/>
                <w:lang w:val="uk-UA"/>
              </w:rPr>
            </w:pPr>
            <w:r w:rsidRPr="00B1799B">
              <w:rPr>
                <w:color w:val="000000" w:themeColor="text1"/>
                <w:sz w:val="28"/>
                <w:szCs w:val="28"/>
                <w:lang w:val="uk-UA"/>
              </w:rPr>
              <w:t>Підтягування на перекладині, разів</w:t>
            </w:r>
          </w:p>
        </w:tc>
        <w:tc>
          <w:tcPr>
            <w:tcW w:w="2268" w:type="dxa"/>
            <w:vAlign w:val="center"/>
          </w:tcPr>
          <w:p w14:paraId="584B4F53" w14:textId="42CD89E9" w:rsidR="008D2749" w:rsidRPr="00B1799B" w:rsidRDefault="008D2749" w:rsidP="00872722">
            <w:pPr>
              <w:jc w:val="center"/>
              <w:rPr>
                <w:color w:val="000000" w:themeColor="text1"/>
                <w:sz w:val="28"/>
                <w:szCs w:val="28"/>
                <w:lang w:val="uk-UA"/>
              </w:rPr>
            </w:pPr>
            <w:r w:rsidRPr="00B1799B">
              <w:rPr>
                <w:color w:val="000000" w:themeColor="text1"/>
                <w:sz w:val="28"/>
                <w:szCs w:val="28"/>
                <w:lang w:val="uk-UA"/>
              </w:rPr>
              <w:t>7,</w:t>
            </w:r>
            <w:r w:rsidR="004309F2" w:rsidRPr="00B1799B">
              <w:rPr>
                <w:color w:val="000000" w:themeColor="text1"/>
                <w:sz w:val="28"/>
                <w:szCs w:val="28"/>
                <w:lang w:val="uk-UA"/>
              </w:rPr>
              <w:t>8</w:t>
            </w:r>
            <w:r w:rsidRPr="00B1799B">
              <w:rPr>
                <w:color w:val="000000" w:themeColor="text1"/>
                <w:sz w:val="28"/>
                <w:szCs w:val="28"/>
                <w:lang w:val="uk-UA"/>
              </w:rPr>
              <w:t>±</w:t>
            </w:r>
            <w:r w:rsidR="004309F2" w:rsidRPr="00B1799B">
              <w:rPr>
                <w:color w:val="000000" w:themeColor="text1"/>
                <w:sz w:val="28"/>
                <w:szCs w:val="28"/>
                <w:lang w:val="uk-UA"/>
              </w:rPr>
              <w:t>1</w:t>
            </w:r>
            <w:r w:rsidRPr="00B1799B">
              <w:rPr>
                <w:color w:val="000000" w:themeColor="text1"/>
                <w:sz w:val="28"/>
                <w:szCs w:val="28"/>
                <w:lang w:val="uk-UA"/>
              </w:rPr>
              <w:t>,1</w:t>
            </w:r>
          </w:p>
          <w:p w14:paraId="5C2F023C" w14:textId="77777777" w:rsidR="008D2749" w:rsidRPr="00B1799B" w:rsidRDefault="008D2749" w:rsidP="00872722">
            <w:pPr>
              <w:jc w:val="center"/>
              <w:rPr>
                <w:color w:val="000000" w:themeColor="text1"/>
                <w:sz w:val="28"/>
                <w:szCs w:val="28"/>
                <w:lang w:val="uk-UA"/>
              </w:rPr>
            </w:pPr>
          </w:p>
        </w:tc>
        <w:tc>
          <w:tcPr>
            <w:tcW w:w="2551" w:type="dxa"/>
            <w:shd w:val="clear" w:color="auto" w:fill="auto"/>
            <w:vAlign w:val="center"/>
          </w:tcPr>
          <w:p w14:paraId="1275A4E5" w14:textId="5144AB00" w:rsidR="008D2749" w:rsidRPr="00B1799B" w:rsidRDefault="004309F2" w:rsidP="00872722">
            <w:pPr>
              <w:jc w:val="center"/>
              <w:rPr>
                <w:color w:val="000000" w:themeColor="text1"/>
                <w:sz w:val="28"/>
                <w:szCs w:val="28"/>
                <w:lang w:val="uk-UA"/>
              </w:rPr>
            </w:pPr>
            <w:r w:rsidRPr="00B1799B">
              <w:rPr>
                <w:color w:val="000000" w:themeColor="text1"/>
                <w:sz w:val="28"/>
                <w:szCs w:val="28"/>
                <w:lang w:val="uk-UA"/>
              </w:rPr>
              <w:t>10</w:t>
            </w:r>
            <w:r w:rsidR="008D2749" w:rsidRPr="00B1799B">
              <w:rPr>
                <w:color w:val="000000" w:themeColor="text1"/>
                <w:sz w:val="28"/>
                <w:szCs w:val="28"/>
                <w:lang w:val="uk-UA"/>
              </w:rPr>
              <w:t>,5±0,</w:t>
            </w:r>
            <w:r w:rsidRPr="00B1799B">
              <w:rPr>
                <w:color w:val="000000" w:themeColor="text1"/>
                <w:sz w:val="28"/>
                <w:szCs w:val="28"/>
                <w:lang w:val="uk-UA"/>
              </w:rPr>
              <w:t>41*</w:t>
            </w:r>
          </w:p>
          <w:p w14:paraId="4643AAA6" w14:textId="77777777" w:rsidR="008D2749" w:rsidRPr="00B1799B" w:rsidRDefault="008D2749" w:rsidP="00872722">
            <w:pPr>
              <w:jc w:val="center"/>
              <w:rPr>
                <w:color w:val="000000" w:themeColor="text1"/>
                <w:sz w:val="28"/>
                <w:szCs w:val="28"/>
                <w:lang w:val="uk-UA"/>
              </w:rPr>
            </w:pPr>
          </w:p>
        </w:tc>
        <w:tc>
          <w:tcPr>
            <w:tcW w:w="2373" w:type="dxa"/>
            <w:vMerge w:val="restart"/>
            <w:shd w:val="clear" w:color="auto" w:fill="auto"/>
            <w:vAlign w:val="center"/>
          </w:tcPr>
          <w:p w14:paraId="2CF68AC2" w14:textId="1B8BA5C6" w:rsidR="008D2749" w:rsidRPr="00B1799B" w:rsidRDefault="009305CF" w:rsidP="00872722">
            <w:pPr>
              <w:jc w:val="center"/>
              <w:rPr>
                <w:b/>
                <w:bCs/>
                <w:color w:val="000000" w:themeColor="text1"/>
                <w:sz w:val="28"/>
                <w:szCs w:val="28"/>
                <w:lang w:val="uk-UA"/>
              </w:rPr>
            </w:pPr>
            <w:r w:rsidRPr="00B1799B">
              <w:rPr>
                <w:b/>
                <w:bCs/>
                <w:color w:val="000000" w:themeColor="text1"/>
                <w:sz w:val="28"/>
                <w:szCs w:val="28"/>
                <w:lang w:val="uk-UA"/>
              </w:rPr>
              <w:t>2</w:t>
            </w:r>
            <w:r w:rsidR="008D2749" w:rsidRPr="00B1799B">
              <w:rPr>
                <w:b/>
                <w:bCs/>
                <w:color w:val="000000" w:themeColor="text1"/>
                <w:sz w:val="28"/>
                <w:szCs w:val="28"/>
                <w:lang w:val="uk-UA"/>
              </w:rPr>
              <w:t>,</w:t>
            </w:r>
            <w:r w:rsidRPr="00B1799B">
              <w:rPr>
                <w:b/>
                <w:bCs/>
                <w:color w:val="000000" w:themeColor="text1"/>
                <w:sz w:val="28"/>
                <w:szCs w:val="28"/>
                <w:lang w:val="uk-UA"/>
              </w:rPr>
              <w:t>3</w:t>
            </w:r>
          </w:p>
        </w:tc>
      </w:tr>
      <w:tr w:rsidR="004309F2" w:rsidRPr="00B1799B" w14:paraId="7F10FFDD" w14:textId="77777777" w:rsidTr="00492ED2">
        <w:trPr>
          <w:trHeight w:val="926"/>
        </w:trPr>
        <w:tc>
          <w:tcPr>
            <w:tcW w:w="2557" w:type="dxa"/>
            <w:vMerge/>
            <w:vAlign w:val="center"/>
          </w:tcPr>
          <w:p w14:paraId="7540FF9A" w14:textId="77777777" w:rsidR="004309F2" w:rsidRPr="00B1799B" w:rsidRDefault="004309F2" w:rsidP="004309F2">
            <w:pPr>
              <w:rPr>
                <w:color w:val="000000" w:themeColor="text1"/>
                <w:sz w:val="28"/>
                <w:szCs w:val="28"/>
                <w:lang w:val="uk-UA"/>
              </w:rPr>
            </w:pPr>
          </w:p>
        </w:tc>
        <w:tc>
          <w:tcPr>
            <w:tcW w:w="2268" w:type="dxa"/>
            <w:vAlign w:val="center"/>
          </w:tcPr>
          <w:p w14:paraId="599AA7DC" w14:textId="77777777" w:rsidR="004309F2" w:rsidRPr="00B1799B" w:rsidRDefault="004309F2" w:rsidP="004309F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1D2698F0" w14:textId="1A099338" w:rsidR="004309F2" w:rsidRPr="00B1799B" w:rsidRDefault="004309F2" w:rsidP="004309F2">
            <w:pPr>
              <w:jc w:val="center"/>
              <w:rPr>
                <w:color w:val="000000" w:themeColor="text1"/>
                <w:sz w:val="28"/>
                <w:szCs w:val="28"/>
                <w:lang w:val="uk-UA"/>
              </w:rPr>
            </w:pPr>
            <w:r w:rsidRPr="00B1799B">
              <w:rPr>
                <w:color w:val="000000" w:themeColor="text1"/>
                <w:sz w:val="28"/>
                <w:szCs w:val="28"/>
                <w:lang w:val="uk-UA"/>
              </w:rPr>
              <w:t>високий</w:t>
            </w:r>
          </w:p>
        </w:tc>
        <w:tc>
          <w:tcPr>
            <w:tcW w:w="2373" w:type="dxa"/>
            <w:vMerge/>
            <w:shd w:val="clear" w:color="auto" w:fill="auto"/>
            <w:vAlign w:val="center"/>
          </w:tcPr>
          <w:p w14:paraId="6CC5E5E2" w14:textId="77777777" w:rsidR="004309F2" w:rsidRPr="00B1799B" w:rsidRDefault="004309F2" w:rsidP="004309F2">
            <w:pPr>
              <w:jc w:val="center"/>
              <w:rPr>
                <w:color w:val="000000" w:themeColor="text1"/>
                <w:sz w:val="28"/>
                <w:szCs w:val="28"/>
                <w:lang w:val="uk-UA"/>
              </w:rPr>
            </w:pPr>
          </w:p>
        </w:tc>
      </w:tr>
      <w:tr w:rsidR="004309F2" w:rsidRPr="00B1799B" w14:paraId="2C30B735" w14:textId="77777777" w:rsidTr="00492ED2">
        <w:trPr>
          <w:trHeight w:val="926"/>
        </w:trPr>
        <w:tc>
          <w:tcPr>
            <w:tcW w:w="2557" w:type="dxa"/>
            <w:vMerge w:val="restart"/>
            <w:vAlign w:val="center"/>
          </w:tcPr>
          <w:p w14:paraId="4A34CFB9" w14:textId="77777777" w:rsidR="004309F2" w:rsidRPr="00B1799B" w:rsidRDefault="004309F2" w:rsidP="004309F2">
            <w:pPr>
              <w:rPr>
                <w:color w:val="000000" w:themeColor="text1"/>
                <w:sz w:val="28"/>
                <w:szCs w:val="28"/>
                <w:lang w:val="uk-UA"/>
              </w:rPr>
            </w:pPr>
            <w:r w:rsidRPr="00B1799B">
              <w:rPr>
                <w:color w:val="000000" w:themeColor="text1"/>
                <w:sz w:val="28"/>
                <w:szCs w:val="28"/>
                <w:lang w:val="uk-UA"/>
              </w:rPr>
              <w:t xml:space="preserve">Човниковий біг </w:t>
            </w:r>
          </w:p>
          <w:p w14:paraId="6711D195" w14:textId="77777777" w:rsidR="004309F2" w:rsidRPr="00B1799B" w:rsidRDefault="004309F2" w:rsidP="004309F2">
            <w:pPr>
              <w:rPr>
                <w:color w:val="000000" w:themeColor="text1"/>
                <w:sz w:val="28"/>
                <w:szCs w:val="28"/>
                <w:lang w:val="uk-UA"/>
              </w:rPr>
            </w:pPr>
            <w:r w:rsidRPr="00B1799B">
              <w:rPr>
                <w:color w:val="000000" w:themeColor="text1"/>
                <w:sz w:val="28"/>
                <w:szCs w:val="28"/>
                <w:lang w:val="uk-UA"/>
              </w:rPr>
              <w:t>4х9 м, с</w:t>
            </w:r>
          </w:p>
        </w:tc>
        <w:tc>
          <w:tcPr>
            <w:tcW w:w="2268" w:type="dxa"/>
            <w:vAlign w:val="center"/>
          </w:tcPr>
          <w:p w14:paraId="31A2381E" w14:textId="7818B841" w:rsidR="004309F2" w:rsidRPr="00B1799B" w:rsidRDefault="004309F2" w:rsidP="004309F2">
            <w:pPr>
              <w:jc w:val="center"/>
              <w:rPr>
                <w:color w:val="000000" w:themeColor="text1"/>
                <w:sz w:val="28"/>
                <w:szCs w:val="28"/>
                <w:lang w:val="uk-UA"/>
              </w:rPr>
            </w:pPr>
            <w:r w:rsidRPr="00B1799B">
              <w:rPr>
                <w:color w:val="000000" w:themeColor="text1"/>
                <w:sz w:val="28"/>
                <w:szCs w:val="28"/>
                <w:lang w:val="uk-UA"/>
              </w:rPr>
              <w:t>10,6±0,17</w:t>
            </w:r>
          </w:p>
          <w:p w14:paraId="374F9B75" w14:textId="77777777" w:rsidR="004309F2" w:rsidRPr="00B1799B" w:rsidRDefault="004309F2" w:rsidP="004309F2">
            <w:pPr>
              <w:jc w:val="center"/>
              <w:rPr>
                <w:color w:val="000000" w:themeColor="text1"/>
                <w:sz w:val="28"/>
                <w:szCs w:val="28"/>
                <w:lang w:val="uk-UA"/>
              </w:rPr>
            </w:pPr>
          </w:p>
        </w:tc>
        <w:tc>
          <w:tcPr>
            <w:tcW w:w="2551" w:type="dxa"/>
            <w:shd w:val="clear" w:color="auto" w:fill="auto"/>
            <w:vAlign w:val="center"/>
          </w:tcPr>
          <w:p w14:paraId="040BB911" w14:textId="08FECFE7" w:rsidR="004309F2" w:rsidRPr="00B1799B" w:rsidRDefault="004309F2" w:rsidP="004309F2">
            <w:pPr>
              <w:jc w:val="center"/>
              <w:rPr>
                <w:color w:val="000000" w:themeColor="text1"/>
                <w:sz w:val="28"/>
                <w:szCs w:val="28"/>
                <w:lang w:val="uk-UA"/>
              </w:rPr>
            </w:pPr>
            <w:r w:rsidRPr="00B1799B">
              <w:rPr>
                <w:color w:val="000000" w:themeColor="text1"/>
                <w:sz w:val="28"/>
                <w:szCs w:val="28"/>
                <w:lang w:val="uk-UA"/>
              </w:rPr>
              <w:t>10,2±0,1</w:t>
            </w:r>
            <w:r w:rsidR="009305CF" w:rsidRPr="00B1799B">
              <w:rPr>
                <w:color w:val="000000" w:themeColor="text1"/>
                <w:sz w:val="28"/>
                <w:szCs w:val="28"/>
                <w:lang w:val="uk-UA"/>
              </w:rPr>
              <w:t>*</w:t>
            </w:r>
          </w:p>
          <w:p w14:paraId="50C76152" w14:textId="77777777" w:rsidR="004309F2" w:rsidRPr="00B1799B" w:rsidRDefault="004309F2" w:rsidP="004309F2">
            <w:pPr>
              <w:jc w:val="center"/>
              <w:rPr>
                <w:color w:val="000000" w:themeColor="text1"/>
                <w:sz w:val="28"/>
                <w:szCs w:val="28"/>
                <w:lang w:val="uk-UA"/>
              </w:rPr>
            </w:pPr>
          </w:p>
        </w:tc>
        <w:tc>
          <w:tcPr>
            <w:tcW w:w="2373" w:type="dxa"/>
            <w:vMerge w:val="restart"/>
            <w:shd w:val="clear" w:color="auto" w:fill="auto"/>
            <w:vAlign w:val="center"/>
          </w:tcPr>
          <w:p w14:paraId="0BED5DB6" w14:textId="75D19293" w:rsidR="004309F2" w:rsidRPr="00B1799B" w:rsidRDefault="009305CF" w:rsidP="004309F2">
            <w:pPr>
              <w:jc w:val="center"/>
              <w:rPr>
                <w:b/>
                <w:color w:val="000000" w:themeColor="text1"/>
                <w:sz w:val="28"/>
                <w:szCs w:val="28"/>
                <w:lang w:val="uk-UA"/>
              </w:rPr>
            </w:pPr>
            <w:r w:rsidRPr="00B1799B">
              <w:rPr>
                <w:b/>
                <w:color w:val="000000" w:themeColor="text1"/>
                <w:sz w:val="28"/>
                <w:szCs w:val="28"/>
                <w:lang w:val="uk-UA"/>
              </w:rPr>
              <w:t>2</w:t>
            </w:r>
            <w:r w:rsidR="004309F2" w:rsidRPr="00B1799B">
              <w:rPr>
                <w:b/>
                <w:color w:val="000000" w:themeColor="text1"/>
                <w:sz w:val="28"/>
                <w:szCs w:val="28"/>
                <w:lang w:val="uk-UA"/>
              </w:rPr>
              <w:t>,</w:t>
            </w:r>
            <w:r w:rsidRPr="00B1799B">
              <w:rPr>
                <w:b/>
                <w:color w:val="000000" w:themeColor="text1"/>
                <w:sz w:val="28"/>
                <w:szCs w:val="28"/>
                <w:lang w:val="uk-UA"/>
              </w:rPr>
              <w:t>0</w:t>
            </w:r>
            <w:r w:rsidR="00197A03" w:rsidRPr="00B1799B">
              <w:rPr>
                <w:b/>
                <w:color w:val="000000" w:themeColor="text1"/>
                <w:sz w:val="28"/>
                <w:szCs w:val="28"/>
                <w:lang w:val="uk-UA"/>
              </w:rPr>
              <w:t>3</w:t>
            </w:r>
          </w:p>
        </w:tc>
      </w:tr>
      <w:tr w:rsidR="004309F2" w:rsidRPr="00B1799B" w14:paraId="740001F1" w14:textId="77777777" w:rsidTr="00BD44B2">
        <w:trPr>
          <w:trHeight w:val="744"/>
        </w:trPr>
        <w:tc>
          <w:tcPr>
            <w:tcW w:w="2557" w:type="dxa"/>
            <w:vMerge/>
            <w:vAlign w:val="center"/>
          </w:tcPr>
          <w:p w14:paraId="63F1268C" w14:textId="77777777" w:rsidR="004309F2" w:rsidRPr="00B1799B" w:rsidRDefault="004309F2" w:rsidP="004309F2">
            <w:pPr>
              <w:rPr>
                <w:color w:val="000000" w:themeColor="text1"/>
                <w:sz w:val="28"/>
                <w:szCs w:val="28"/>
                <w:lang w:val="uk-UA"/>
              </w:rPr>
            </w:pPr>
          </w:p>
        </w:tc>
        <w:tc>
          <w:tcPr>
            <w:tcW w:w="2268" w:type="dxa"/>
            <w:vAlign w:val="center"/>
          </w:tcPr>
          <w:p w14:paraId="3560AED6" w14:textId="3FA8F473" w:rsidR="004309F2" w:rsidRPr="00B1799B" w:rsidRDefault="009305CF" w:rsidP="004309F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592029BF" w14:textId="77777777" w:rsidR="004309F2" w:rsidRPr="00B1799B" w:rsidRDefault="004309F2" w:rsidP="004309F2">
            <w:pPr>
              <w:jc w:val="center"/>
              <w:rPr>
                <w:color w:val="000000" w:themeColor="text1"/>
                <w:sz w:val="28"/>
                <w:szCs w:val="28"/>
                <w:lang w:val="uk-UA"/>
              </w:rPr>
            </w:pPr>
            <w:r w:rsidRPr="00B1799B">
              <w:rPr>
                <w:color w:val="000000" w:themeColor="text1"/>
                <w:sz w:val="28"/>
                <w:szCs w:val="28"/>
                <w:lang w:val="uk-UA"/>
              </w:rPr>
              <w:t>достатній</w:t>
            </w:r>
          </w:p>
        </w:tc>
        <w:tc>
          <w:tcPr>
            <w:tcW w:w="2373" w:type="dxa"/>
            <w:vMerge/>
            <w:shd w:val="clear" w:color="auto" w:fill="auto"/>
            <w:vAlign w:val="center"/>
          </w:tcPr>
          <w:p w14:paraId="41EE74B4" w14:textId="77777777" w:rsidR="004309F2" w:rsidRPr="00B1799B" w:rsidRDefault="004309F2" w:rsidP="004309F2">
            <w:pPr>
              <w:jc w:val="center"/>
              <w:rPr>
                <w:b/>
                <w:color w:val="000000" w:themeColor="text1"/>
                <w:sz w:val="28"/>
                <w:szCs w:val="28"/>
                <w:lang w:val="uk-UA"/>
              </w:rPr>
            </w:pPr>
          </w:p>
        </w:tc>
      </w:tr>
      <w:tr w:rsidR="004309F2" w:rsidRPr="00B1799B" w14:paraId="102BCEEC" w14:textId="77777777" w:rsidTr="00BD44B2">
        <w:trPr>
          <w:trHeight w:val="841"/>
        </w:trPr>
        <w:tc>
          <w:tcPr>
            <w:tcW w:w="2557" w:type="dxa"/>
            <w:vMerge w:val="restart"/>
            <w:vAlign w:val="center"/>
          </w:tcPr>
          <w:p w14:paraId="3F57719D" w14:textId="77777777" w:rsidR="004309F2" w:rsidRPr="00B1799B" w:rsidRDefault="004309F2" w:rsidP="004309F2">
            <w:pPr>
              <w:rPr>
                <w:color w:val="000000" w:themeColor="text1"/>
                <w:sz w:val="28"/>
                <w:szCs w:val="28"/>
                <w:lang w:val="uk-UA"/>
              </w:rPr>
            </w:pPr>
            <w:r w:rsidRPr="00B1799B">
              <w:rPr>
                <w:color w:val="000000" w:themeColor="text1"/>
                <w:sz w:val="28"/>
                <w:szCs w:val="28"/>
                <w:lang w:val="uk-UA"/>
              </w:rPr>
              <w:t>Нахили тулуба вперед, см</w:t>
            </w:r>
          </w:p>
        </w:tc>
        <w:tc>
          <w:tcPr>
            <w:tcW w:w="2268" w:type="dxa"/>
            <w:vAlign w:val="center"/>
          </w:tcPr>
          <w:p w14:paraId="361D5038" w14:textId="77777777" w:rsidR="00197A03" w:rsidRPr="00B1799B" w:rsidRDefault="00197A03" w:rsidP="00197A03">
            <w:pPr>
              <w:jc w:val="center"/>
              <w:rPr>
                <w:color w:val="000000" w:themeColor="text1"/>
                <w:sz w:val="28"/>
                <w:szCs w:val="28"/>
                <w:lang w:val="uk-UA"/>
              </w:rPr>
            </w:pPr>
            <w:r w:rsidRPr="00B1799B">
              <w:rPr>
                <w:color w:val="000000" w:themeColor="text1"/>
                <w:sz w:val="28"/>
                <w:szCs w:val="28"/>
                <w:lang w:val="uk-UA"/>
              </w:rPr>
              <w:t>12,1±0,89</w:t>
            </w:r>
          </w:p>
          <w:p w14:paraId="7497D49E" w14:textId="77777777" w:rsidR="004309F2" w:rsidRPr="00B1799B" w:rsidRDefault="004309F2" w:rsidP="004309F2">
            <w:pPr>
              <w:jc w:val="center"/>
              <w:rPr>
                <w:color w:val="000000" w:themeColor="text1"/>
                <w:sz w:val="28"/>
                <w:szCs w:val="28"/>
                <w:lang w:val="uk-UA"/>
              </w:rPr>
            </w:pPr>
          </w:p>
        </w:tc>
        <w:tc>
          <w:tcPr>
            <w:tcW w:w="2551" w:type="dxa"/>
            <w:shd w:val="clear" w:color="auto" w:fill="auto"/>
            <w:vAlign w:val="center"/>
          </w:tcPr>
          <w:p w14:paraId="7FC49A85" w14:textId="2600C1B6" w:rsidR="004309F2" w:rsidRPr="00B1799B" w:rsidRDefault="004309F2" w:rsidP="004309F2">
            <w:pPr>
              <w:jc w:val="center"/>
              <w:rPr>
                <w:color w:val="000000" w:themeColor="text1"/>
                <w:sz w:val="28"/>
                <w:szCs w:val="28"/>
                <w:lang w:val="uk-UA"/>
              </w:rPr>
            </w:pPr>
            <w:r w:rsidRPr="00B1799B">
              <w:rPr>
                <w:color w:val="000000" w:themeColor="text1"/>
                <w:sz w:val="28"/>
                <w:szCs w:val="28"/>
                <w:lang w:val="uk-UA"/>
              </w:rPr>
              <w:t>1</w:t>
            </w:r>
            <w:r w:rsidR="00197A03" w:rsidRPr="00B1799B">
              <w:rPr>
                <w:color w:val="000000" w:themeColor="text1"/>
                <w:sz w:val="28"/>
                <w:szCs w:val="28"/>
                <w:lang w:val="uk-UA"/>
              </w:rPr>
              <w:t>5</w:t>
            </w:r>
            <w:r w:rsidRPr="00B1799B">
              <w:rPr>
                <w:color w:val="000000" w:themeColor="text1"/>
                <w:sz w:val="28"/>
                <w:szCs w:val="28"/>
                <w:lang w:val="uk-UA"/>
              </w:rPr>
              <w:t>±0,</w:t>
            </w:r>
            <w:r w:rsidR="00197A03" w:rsidRPr="00B1799B">
              <w:rPr>
                <w:color w:val="000000" w:themeColor="text1"/>
                <w:sz w:val="28"/>
                <w:szCs w:val="28"/>
                <w:lang w:val="uk-UA"/>
              </w:rPr>
              <w:t>9</w:t>
            </w:r>
            <w:r w:rsidRPr="00B1799B">
              <w:rPr>
                <w:color w:val="000000" w:themeColor="text1"/>
                <w:sz w:val="28"/>
                <w:szCs w:val="28"/>
                <w:lang w:val="uk-UA"/>
              </w:rPr>
              <w:t>8*</w:t>
            </w:r>
          </w:p>
          <w:p w14:paraId="3468DA87" w14:textId="77777777" w:rsidR="004309F2" w:rsidRPr="00B1799B" w:rsidRDefault="004309F2" w:rsidP="004309F2">
            <w:pPr>
              <w:jc w:val="center"/>
              <w:rPr>
                <w:color w:val="000000" w:themeColor="text1"/>
                <w:sz w:val="28"/>
                <w:szCs w:val="28"/>
                <w:lang w:val="uk-UA"/>
              </w:rPr>
            </w:pPr>
          </w:p>
        </w:tc>
        <w:tc>
          <w:tcPr>
            <w:tcW w:w="2373" w:type="dxa"/>
            <w:vMerge w:val="restart"/>
            <w:shd w:val="clear" w:color="auto" w:fill="auto"/>
            <w:vAlign w:val="center"/>
          </w:tcPr>
          <w:p w14:paraId="35942A69" w14:textId="2566087D" w:rsidR="004309F2" w:rsidRPr="00B1799B" w:rsidRDefault="004309F2" w:rsidP="004309F2">
            <w:pPr>
              <w:jc w:val="center"/>
              <w:rPr>
                <w:b/>
                <w:color w:val="000000" w:themeColor="text1"/>
                <w:sz w:val="28"/>
                <w:szCs w:val="28"/>
                <w:lang w:val="uk-UA"/>
              </w:rPr>
            </w:pPr>
            <w:r w:rsidRPr="00B1799B">
              <w:rPr>
                <w:b/>
                <w:color w:val="000000" w:themeColor="text1"/>
                <w:sz w:val="28"/>
                <w:szCs w:val="28"/>
                <w:lang w:val="uk-UA"/>
              </w:rPr>
              <w:t>2,</w:t>
            </w:r>
            <w:r w:rsidR="00197A03" w:rsidRPr="00B1799B">
              <w:rPr>
                <w:b/>
                <w:color w:val="000000" w:themeColor="text1"/>
                <w:sz w:val="28"/>
                <w:szCs w:val="28"/>
                <w:lang w:val="uk-UA"/>
              </w:rPr>
              <w:t>19</w:t>
            </w:r>
          </w:p>
        </w:tc>
      </w:tr>
      <w:tr w:rsidR="004309F2" w:rsidRPr="00B1799B" w14:paraId="198259A0" w14:textId="77777777" w:rsidTr="00492ED2">
        <w:trPr>
          <w:trHeight w:val="926"/>
        </w:trPr>
        <w:tc>
          <w:tcPr>
            <w:tcW w:w="2557" w:type="dxa"/>
            <w:vMerge/>
            <w:vAlign w:val="center"/>
          </w:tcPr>
          <w:p w14:paraId="7BADDFDD" w14:textId="77777777" w:rsidR="004309F2" w:rsidRPr="00B1799B" w:rsidRDefault="004309F2" w:rsidP="004309F2">
            <w:pPr>
              <w:rPr>
                <w:color w:val="000000" w:themeColor="text1"/>
                <w:sz w:val="28"/>
                <w:szCs w:val="28"/>
                <w:lang w:val="uk-UA"/>
              </w:rPr>
            </w:pPr>
          </w:p>
        </w:tc>
        <w:tc>
          <w:tcPr>
            <w:tcW w:w="2268" w:type="dxa"/>
            <w:vAlign w:val="center"/>
          </w:tcPr>
          <w:p w14:paraId="587220F6" w14:textId="77777777" w:rsidR="004309F2" w:rsidRPr="00B1799B" w:rsidRDefault="004309F2" w:rsidP="004309F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2D676AFD" w14:textId="1E3763C1" w:rsidR="004309F2" w:rsidRPr="00B1799B" w:rsidRDefault="00197A03" w:rsidP="004309F2">
            <w:pPr>
              <w:jc w:val="center"/>
              <w:rPr>
                <w:color w:val="000000" w:themeColor="text1"/>
                <w:sz w:val="28"/>
                <w:szCs w:val="28"/>
                <w:lang w:val="uk-UA"/>
              </w:rPr>
            </w:pPr>
            <w:r w:rsidRPr="00B1799B">
              <w:rPr>
                <w:color w:val="000000" w:themeColor="text1"/>
                <w:sz w:val="28"/>
                <w:szCs w:val="28"/>
                <w:lang w:val="uk-UA"/>
              </w:rPr>
              <w:t>високий</w:t>
            </w:r>
          </w:p>
        </w:tc>
        <w:tc>
          <w:tcPr>
            <w:tcW w:w="2373" w:type="dxa"/>
            <w:vMerge/>
            <w:shd w:val="clear" w:color="auto" w:fill="auto"/>
            <w:vAlign w:val="center"/>
          </w:tcPr>
          <w:p w14:paraId="73803BC8" w14:textId="77777777" w:rsidR="004309F2" w:rsidRPr="00B1799B" w:rsidRDefault="004309F2" w:rsidP="004309F2">
            <w:pPr>
              <w:jc w:val="center"/>
              <w:rPr>
                <w:b/>
                <w:color w:val="000000" w:themeColor="text1"/>
                <w:sz w:val="28"/>
                <w:szCs w:val="28"/>
                <w:lang w:val="uk-UA"/>
              </w:rPr>
            </w:pPr>
          </w:p>
        </w:tc>
      </w:tr>
    </w:tbl>
    <w:p w14:paraId="4DFAC79F" w14:textId="59D5076A" w:rsidR="00BD44B2" w:rsidRPr="00B1799B" w:rsidRDefault="00BD44B2" w:rsidP="00BD44B2">
      <w:pPr>
        <w:ind w:firstLine="142"/>
        <w:jc w:val="both"/>
        <w:rPr>
          <w:color w:val="000000" w:themeColor="text1"/>
          <w:sz w:val="28"/>
          <w:szCs w:val="28"/>
          <w:lang w:val="uk-UA"/>
        </w:rPr>
      </w:pPr>
      <w:r w:rsidRPr="00B1799B">
        <w:rPr>
          <w:color w:val="000000" w:themeColor="text1"/>
          <w:sz w:val="28"/>
          <w:szCs w:val="28"/>
          <w:lang w:val="uk-UA"/>
        </w:rPr>
        <w:t>Примітка: *</w:t>
      </w:r>
      <w:r w:rsidRPr="00B1799B">
        <w:rPr>
          <w:b/>
          <w:color w:val="000000" w:themeColor="text1"/>
          <w:sz w:val="28"/>
          <w:szCs w:val="28"/>
          <w:lang w:val="uk-UA"/>
        </w:rPr>
        <w:t xml:space="preserve"> </w:t>
      </w:r>
      <w:r w:rsidRPr="00B1799B">
        <w:rPr>
          <w:color w:val="000000" w:themeColor="text1"/>
          <w:sz w:val="28"/>
          <w:szCs w:val="28"/>
          <w:lang w:val="uk-UA"/>
        </w:rPr>
        <w:noBreakHyphen/>
        <w:t xml:space="preserve"> p &lt; 0,05; ** </w:t>
      </w:r>
      <w:r w:rsidRPr="00B1799B">
        <w:rPr>
          <w:color w:val="000000" w:themeColor="text1"/>
          <w:sz w:val="28"/>
          <w:szCs w:val="28"/>
          <w:lang w:val="uk-UA"/>
        </w:rPr>
        <w:noBreakHyphen/>
        <w:t xml:space="preserve"> p &lt; 0,01; *** </w:t>
      </w:r>
      <w:r w:rsidRPr="00B1799B">
        <w:rPr>
          <w:color w:val="000000" w:themeColor="text1"/>
          <w:sz w:val="28"/>
          <w:szCs w:val="28"/>
          <w:lang w:val="uk-UA"/>
        </w:rPr>
        <w:noBreakHyphen/>
        <w:t xml:space="preserve"> p &lt; 0,001  у порівнянні з  початком</w:t>
      </w:r>
    </w:p>
    <w:p w14:paraId="28C90018" w14:textId="77777777" w:rsidR="00BD44B2" w:rsidRPr="00B1799B" w:rsidRDefault="00BD44B2" w:rsidP="00BD44B2">
      <w:pPr>
        <w:ind w:firstLine="708"/>
        <w:rPr>
          <w:color w:val="000000" w:themeColor="text1"/>
          <w:sz w:val="28"/>
          <w:szCs w:val="28"/>
          <w:lang w:val="uk-UA"/>
        </w:rPr>
      </w:pPr>
      <w:r w:rsidRPr="00B1799B">
        <w:rPr>
          <w:color w:val="000000" w:themeColor="text1"/>
          <w:sz w:val="28"/>
          <w:szCs w:val="28"/>
          <w:lang w:val="uk-UA"/>
        </w:rPr>
        <w:t xml:space="preserve">          дослідження</w:t>
      </w:r>
    </w:p>
    <w:p w14:paraId="4A4DF669" w14:textId="22A0BB0F" w:rsidR="00C2021A" w:rsidRPr="00B1799B" w:rsidRDefault="00EF57FB" w:rsidP="00C2021A">
      <w:pPr>
        <w:spacing w:line="360" w:lineRule="auto"/>
        <w:ind w:firstLine="708"/>
        <w:jc w:val="both"/>
        <w:rPr>
          <w:color w:val="000000" w:themeColor="text1"/>
          <w:sz w:val="28"/>
          <w:szCs w:val="28"/>
          <w:lang w:val="uk-UA"/>
        </w:rPr>
      </w:pPr>
      <w:r w:rsidRPr="00B1799B">
        <w:rPr>
          <w:color w:val="000000" w:themeColor="text1"/>
          <w:sz w:val="28"/>
          <w:szCs w:val="28"/>
          <w:lang w:val="uk-UA"/>
        </w:rPr>
        <w:lastRenderedPageBreak/>
        <w:t xml:space="preserve">Аналіз динаміки рівня розвитку фізичних якостей хлопців, які відвідують секцію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із застосуванням</w:t>
      </w:r>
      <w:r w:rsidRPr="00B1799B">
        <w:rPr>
          <w:bCs/>
          <w:color w:val="000000" w:themeColor="text1"/>
          <w:kern w:val="32"/>
          <w:sz w:val="28"/>
          <w:szCs w:val="28"/>
          <w:lang w:val="uk-UA" w:eastAsia="x-none"/>
        </w:rPr>
        <w:t xml:space="preserve"> </w:t>
      </w:r>
      <w:r w:rsidRPr="00B1799B">
        <w:rPr>
          <w:color w:val="000000" w:themeColor="text1"/>
          <w:sz w:val="28"/>
          <w:szCs w:val="28"/>
          <w:lang w:val="uk-UA"/>
        </w:rPr>
        <w:t>фітнес-аеробік</w:t>
      </w:r>
      <w:r w:rsidR="00440A92" w:rsidRPr="00B1799B">
        <w:rPr>
          <w:color w:val="000000" w:themeColor="text1"/>
          <w:sz w:val="28"/>
          <w:szCs w:val="28"/>
          <w:lang w:val="uk-UA"/>
        </w:rPr>
        <w:t>и</w:t>
      </w:r>
      <w:r w:rsidRPr="00B1799B">
        <w:rPr>
          <w:color w:val="000000" w:themeColor="text1"/>
          <w:sz w:val="28"/>
          <w:szCs w:val="28"/>
          <w:lang w:val="uk-UA"/>
        </w:rPr>
        <w:t xml:space="preserve"> тай-кік</w:t>
      </w:r>
      <w:r w:rsidRPr="00B1799B">
        <w:rPr>
          <w:bCs/>
          <w:color w:val="000000" w:themeColor="text1"/>
          <w:kern w:val="32"/>
          <w:sz w:val="28"/>
          <w:szCs w:val="28"/>
          <w:lang w:val="uk-UA" w:eastAsia="x-none"/>
        </w:rPr>
        <w:t xml:space="preserve">, </w:t>
      </w:r>
      <w:r w:rsidR="00D55DCF" w:rsidRPr="00B1799B">
        <w:rPr>
          <w:bCs/>
          <w:color w:val="000000" w:themeColor="text1"/>
          <w:kern w:val="32"/>
          <w:sz w:val="28"/>
          <w:szCs w:val="28"/>
          <w:lang w:val="uk-UA" w:eastAsia="x-none"/>
        </w:rPr>
        <w:t xml:space="preserve">вказав на </w:t>
      </w:r>
      <w:r w:rsidRPr="00B1799B">
        <w:rPr>
          <w:color w:val="000000" w:themeColor="text1"/>
          <w:sz w:val="28"/>
          <w:szCs w:val="28"/>
          <w:lang w:val="uk-UA"/>
        </w:rPr>
        <w:t xml:space="preserve">статистично вірогідні зміни за </w:t>
      </w:r>
      <w:r w:rsidR="00440A92" w:rsidRPr="00B1799B">
        <w:rPr>
          <w:color w:val="000000" w:themeColor="text1"/>
          <w:sz w:val="28"/>
          <w:szCs w:val="28"/>
          <w:lang w:val="uk-UA"/>
        </w:rPr>
        <w:t xml:space="preserve">всіма </w:t>
      </w:r>
      <w:r w:rsidRPr="00B1799B">
        <w:rPr>
          <w:color w:val="000000" w:themeColor="text1"/>
          <w:sz w:val="28"/>
          <w:szCs w:val="28"/>
          <w:lang w:val="uk-UA"/>
        </w:rPr>
        <w:t xml:space="preserve">показниками. </w:t>
      </w:r>
      <w:r w:rsidR="00C2021A" w:rsidRPr="00B1799B">
        <w:rPr>
          <w:color w:val="000000" w:themeColor="text1"/>
          <w:sz w:val="28"/>
          <w:szCs w:val="28"/>
          <w:lang w:val="uk-UA"/>
        </w:rPr>
        <w:t xml:space="preserve">Також відбулися й якісні зміни. Так за результатами тестів: біг на 60 м, с; стрибок у довжину з місця, см; підтягування на перекладині, рази; човниковий біг 4х9 м, с; нахили тулуба вперед, см з достатнього рівня змінилися на високий (див. табл. 3.4, рис. 3.4). Показники тестування піднімання в сід за 1 хв. із середнього рівня перейшли у високий (див. табл. 3.4, рис. 3.4). </w:t>
      </w:r>
    </w:p>
    <w:p w14:paraId="0FEEC5D9" w14:textId="5628C509" w:rsidR="000A3B32" w:rsidRPr="00B1799B" w:rsidRDefault="000A3B32" w:rsidP="00EF57FB">
      <w:pPr>
        <w:spacing w:line="360" w:lineRule="auto"/>
        <w:ind w:firstLine="708"/>
        <w:jc w:val="both"/>
        <w:rPr>
          <w:color w:val="000000" w:themeColor="text1"/>
          <w:sz w:val="28"/>
          <w:szCs w:val="28"/>
          <w:lang w:val="uk-UA"/>
        </w:rPr>
      </w:pPr>
    </w:p>
    <w:p w14:paraId="751BD4BD" w14:textId="36DC5361" w:rsidR="000A3B32" w:rsidRPr="00B1799B" w:rsidRDefault="000A3B32" w:rsidP="000A3B32">
      <w:pPr>
        <w:spacing w:line="360" w:lineRule="auto"/>
        <w:jc w:val="both"/>
        <w:rPr>
          <w:color w:val="000000" w:themeColor="text1"/>
          <w:sz w:val="28"/>
          <w:szCs w:val="28"/>
          <w:lang w:val="uk-UA"/>
        </w:rPr>
      </w:pPr>
      <w:r w:rsidRPr="00B1799B">
        <w:rPr>
          <w:noProof/>
          <w:color w:val="000000" w:themeColor="text1"/>
          <w:lang w:val="uk-UA" w:eastAsia="uk-UA"/>
        </w:rPr>
        <w:drawing>
          <wp:inline distT="0" distB="0" distL="0" distR="0" wp14:anchorId="3D777147" wp14:editId="77E0E468">
            <wp:extent cx="5936615" cy="5027058"/>
            <wp:effectExtent l="0" t="0" r="6985" b="15240"/>
            <wp:docPr id="8" name="Диаграмма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85DC26-A7C0-B546-89F3-9A4AC2851A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F5D08D" w14:textId="59D38107" w:rsidR="000A3B32" w:rsidRPr="00B1799B" w:rsidRDefault="000A3B32" w:rsidP="000A3B32">
      <w:pPr>
        <w:spacing w:line="360" w:lineRule="auto"/>
        <w:ind w:left="1134" w:hanging="1134"/>
        <w:jc w:val="both"/>
        <w:rPr>
          <w:bCs/>
          <w:color w:val="000000" w:themeColor="text1"/>
          <w:kern w:val="32"/>
          <w:sz w:val="28"/>
          <w:szCs w:val="28"/>
          <w:lang w:val="uk-UA" w:eastAsia="x-none"/>
        </w:rPr>
      </w:pPr>
      <w:r w:rsidRPr="00B1799B">
        <w:rPr>
          <w:color w:val="000000" w:themeColor="text1"/>
          <w:sz w:val="28"/>
          <w:szCs w:val="28"/>
          <w:lang w:val="uk-UA"/>
        </w:rPr>
        <w:t xml:space="preserve">Рис. 3.4 Динаміка рівня розвитку фізичних якостей хлопців під впливом занять у навчально-спортивній секції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із застосуванням</w:t>
      </w:r>
      <w:r w:rsidRPr="00B1799B">
        <w:rPr>
          <w:bCs/>
          <w:color w:val="000000" w:themeColor="text1"/>
          <w:kern w:val="32"/>
          <w:sz w:val="28"/>
          <w:szCs w:val="28"/>
          <w:lang w:val="uk-UA" w:eastAsia="x-none"/>
        </w:rPr>
        <w:t xml:space="preserve"> фітнес-аеробіки тай-кік протягом дослідження</w:t>
      </w:r>
    </w:p>
    <w:p w14:paraId="73BEB495" w14:textId="002000B0" w:rsidR="00D700A9" w:rsidRPr="00B1799B" w:rsidRDefault="00D700A9" w:rsidP="00D700A9">
      <w:pPr>
        <w:spacing w:line="360" w:lineRule="auto"/>
        <w:ind w:firstLine="708"/>
        <w:jc w:val="right"/>
        <w:rPr>
          <w:color w:val="000000" w:themeColor="text1"/>
          <w:sz w:val="28"/>
          <w:szCs w:val="28"/>
          <w:lang w:val="uk-UA"/>
        </w:rPr>
      </w:pPr>
      <w:r w:rsidRPr="00B1799B">
        <w:rPr>
          <w:color w:val="000000" w:themeColor="text1"/>
          <w:sz w:val="28"/>
          <w:szCs w:val="28"/>
          <w:lang w:val="uk-UA"/>
        </w:rPr>
        <w:lastRenderedPageBreak/>
        <w:t>Таблиця 3.4</w:t>
      </w:r>
    </w:p>
    <w:p w14:paraId="7622B662" w14:textId="77777777" w:rsidR="00D700A9" w:rsidRPr="00B1799B" w:rsidRDefault="00D700A9" w:rsidP="00D700A9">
      <w:pPr>
        <w:spacing w:line="360" w:lineRule="auto"/>
        <w:jc w:val="center"/>
        <w:rPr>
          <w:color w:val="000000" w:themeColor="text1"/>
          <w:sz w:val="28"/>
          <w:szCs w:val="28"/>
          <w:lang w:val="uk-UA"/>
        </w:rPr>
      </w:pPr>
      <w:r w:rsidRPr="00B1799B">
        <w:rPr>
          <w:color w:val="000000" w:themeColor="text1"/>
          <w:sz w:val="28"/>
          <w:szCs w:val="28"/>
          <w:lang w:val="uk-UA"/>
        </w:rPr>
        <w:t>Динаміка рівня розвитку фізичних якостей хлопців під впливом занять</w:t>
      </w:r>
    </w:p>
    <w:p w14:paraId="70BA48F3" w14:textId="14B9E799" w:rsidR="00D700A9" w:rsidRPr="00B1799B" w:rsidRDefault="00D700A9" w:rsidP="00D700A9">
      <w:pPr>
        <w:spacing w:line="360" w:lineRule="auto"/>
        <w:jc w:val="center"/>
        <w:rPr>
          <w:bCs/>
          <w:color w:val="000000" w:themeColor="text1"/>
          <w:kern w:val="32"/>
          <w:sz w:val="28"/>
          <w:szCs w:val="28"/>
          <w:lang w:val="uk-UA" w:eastAsia="x-none"/>
        </w:rPr>
      </w:pPr>
      <w:r w:rsidRPr="00B1799B">
        <w:rPr>
          <w:color w:val="000000" w:themeColor="text1"/>
          <w:sz w:val="28"/>
          <w:szCs w:val="28"/>
          <w:lang w:val="uk-UA"/>
        </w:rPr>
        <w:t>у навчально-спортивній секції із застосуванням</w:t>
      </w:r>
      <w:r w:rsidRPr="00B1799B">
        <w:rPr>
          <w:bCs/>
          <w:color w:val="000000" w:themeColor="text1"/>
          <w:kern w:val="32"/>
          <w:sz w:val="28"/>
          <w:szCs w:val="28"/>
          <w:lang w:val="uk-UA" w:eastAsia="x-none"/>
        </w:rPr>
        <w:t xml:space="preserve"> фітнес-аеробіки тай-кік </w:t>
      </w:r>
    </w:p>
    <w:p w14:paraId="382FD37C" w14:textId="383552E7" w:rsidR="00D700A9" w:rsidRPr="00B1799B" w:rsidRDefault="00D700A9" w:rsidP="00D700A9">
      <w:pPr>
        <w:spacing w:line="360" w:lineRule="auto"/>
        <w:jc w:val="center"/>
        <w:rPr>
          <w:bCs/>
          <w:color w:val="000000" w:themeColor="text1"/>
          <w:kern w:val="32"/>
          <w:sz w:val="28"/>
          <w:szCs w:val="28"/>
          <w:lang w:val="uk-UA" w:eastAsia="x-none"/>
        </w:rPr>
      </w:pPr>
      <w:r w:rsidRPr="00B1799B">
        <w:rPr>
          <w:bCs/>
          <w:color w:val="000000" w:themeColor="text1"/>
          <w:kern w:val="32"/>
          <w:sz w:val="28"/>
          <w:szCs w:val="28"/>
          <w:lang w:val="uk-UA" w:eastAsia="x-none"/>
        </w:rPr>
        <w:t xml:space="preserve">протягом дослідження, </w:t>
      </w:r>
      <w:r w:rsidRPr="00B1799B">
        <w:rPr>
          <w:b/>
          <w:color w:val="000000" w:themeColor="text1"/>
          <w:sz w:val="28"/>
          <w:szCs w:val="28"/>
          <w:lang w:val="uk-UA"/>
        </w:rPr>
        <w:t>(</w:t>
      </w:r>
      <w:r w:rsidR="00BA4591" w:rsidRPr="003C5E41">
        <w:rPr>
          <w:b/>
          <w:noProof/>
          <w:color w:val="000000" w:themeColor="text1"/>
          <w:position w:val="-4"/>
          <w:sz w:val="28"/>
          <w:szCs w:val="28"/>
          <w:lang w:val="uk-UA"/>
        </w:rPr>
        <w:object w:dxaOrig="760" w:dyaOrig="340" w14:anchorId="3B9BBD45">
          <v:shape id="_x0000_i1027" type="#_x0000_t75" alt="" style="width:38.25pt;height:18.75pt;mso-width-percent:0;mso-height-percent:0;mso-width-percent:0;mso-height-percent:0" o:ole="">
            <v:imagedata r:id="rId10" o:title=""/>
          </v:shape>
          <o:OLEObject Type="Embed" ProgID="Equation.3" ShapeID="_x0000_i1027" DrawAspect="Content" ObjectID="_1669241372" r:id="rId16"/>
        </w:object>
      </w:r>
      <w:r w:rsidRPr="00B1799B">
        <w:rPr>
          <w:b/>
          <w:color w:val="000000" w:themeColor="text1"/>
          <w:sz w:val="28"/>
          <w:szCs w:val="28"/>
          <w:lang w:val="uk-UA"/>
        </w:rPr>
        <w:t>)/</w:t>
      </w:r>
      <w:r w:rsidRPr="00B1799B">
        <w:rPr>
          <w:bCs/>
          <w:color w:val="000000" w:themeColor="text1"/>
          <w:sz w:val="28"/>
          <w:szCs w:val="28"/>
          <w:lang w:val="uk-UA"/>
        </w:rPr>
        <w:t>рівень</w:t>
      </w:r>
    </w:p>
    <w:tbl>
      <w:tblPr>
        <w:tblW w:w="936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2268"/>
        <w:gridCol w:w="2551"/>
        <w:gridCol w:w="1985"/>
      </w:tblGrid>
      <w:tr w:rsidR="00D700A9" w:rsidRPr="00B1799B" w14:paraId="378A923A" w14:textId="77777777" w:rsidTr="00712EAC">
        <w:trPr>
          <w:trHeight w:val="966"/>
        </w:trPr>
        <w:tc>
          <w:tcPr>
            <w:tcW w:w="2557" w:type="dxa"/>
            <w:vAlign w:val="center"/>
          </w:tcPr>
          <w:p w14:paraId="1DD114EA" w14:textId="77777777" w:rsidR="00D700A9" w:rsidRPr="00B1799B" w:rsidRDefault="00D700A9" w:rsidP="00872722">
            <w:pPr>
              <w:jc w:val="center"/>
              <w:rPr>
                <w:color w:val="000000" w:themeColor="text1"/>
                <w:sz w:val="28"/>
                <w:szCs w:val="28"/>
                <w:lang w:val="uk-UA"/>
              </w:rPr>
            </w:pPr>
            <w:r w:rsidRPr="00B1799B">
              <w:rPr>
                <w:color w:val="000000" w:themeColor="text1"/>
                <w:sz w:val="28"/>
                <w:szCs w:val="28"/>
                <w:lang w:val="uk-UA"/>
              </w:rPr>
              <w:t>Показники</w:t>
            </w:r>
          </w:p>
        </w:tc>
        <w:tc>
          <w:tcPr>
            <w:tcW w:w="2268" w:type="dxa"/>
            <w:vAlign w:val="center"/>
          </w:tcPr>
          <w:p w14:paraId="791C18D1" w14:textId="77777777" w:rsidR="00D700A9" w:rsidRPr="00B1799B" w:rsidRDefault="00D700A9" w:rsidP="00872722">
            <w:pPr>
              <w:keepNext/>
              <w:widowControl w:val="0"/>
              <w:jc w:val="center"/>
              <w:rPr>
                <w:bCs/>
                <w:color w:val="000000" w:themeColor="text1"/>
                <w:sz w:val="28"/>
                <w:szCs w:val="28"/>
                <w:lang w:val="uk-UA"/>
              </w:rPr>
            </w:pPr>
            <w:r w:rsidRPr="00B1799B">
              <w:rPr>
                <w:bCs/>
                <w:color w:val="000000" w:themeColor="text1"/>
                <w:sz w:val="28"/>
                <w:szCs w:val="28"/>
                <w:lang w:val="uk-UA"/>
              </w:rPr>
              <w:t>Початок дослідження</w:t>
            </w:r>
          </w:p>
        </w:tc>
        <w:tc>
          <w:tcPr>
            <w:tcW w:w="2551" w:type="dxa"/>
            <w:shd w:val="clear" w:color="auto" w:fill="auto"/>
            <w:vAlign w:val="center"/>
          </w:tcPr>
          <w:p w14:paraId="45F0F287" w14:textId="77777777" w:rsidR="00D700A9" w:rsidRPr="00B1799B" w:rsidRDefault="00D700A9" w:rsidP="00872722">
            <w:pPr>
              <w:keepNext/>
              <w:widowControl w:val="0"/>
              <w:jc w:val="center"/>
              <w:rPr>
                <w:bCs/>
                <w:color w:val="000000" w:themeColor="text1"/>
                <w:sz w:val="28"/>
                <w:szCs w:val="28"/>
                <w:lang w:val="uk-UA"/>
              </w:rPr>
            </w:pPr>
            <w:r w:rsidRPr="00B1799B">
              <w:rPr>
                <w:bCs/>
                <w:color w:val="000000" w:themeColor="text1"/>
                <w:sz w:val="28"/>
                <w:szCs w:val="28"/>
                <w:lang w:val="uk-UA"/>
              </w:rPr>
              <w:t>Кінець дослідження</w:t>
            </w:r>
          </w:p>
        </w:tc>
        <w:tc>
          <w:tcPr>
            <w:tcW w:w="1985" w:type="dxa"/>
            <w:shd w:val="clear" w:color="auto" w:fill="auto"/>
            <w:vAlign w:val="center"/>
          </w:tcPr>
          <w:p w14:paraId="4794EE66" w14:textId="77777777" w:rsidR="00D700A9" w:rsidRPr="00B1799B" w:rsidRDefault="00D700A9" w:rsidP="00872722">
            <w:pPr>
              <w:keepNext/>
              <w:widowControl w:val="0"/>
              <w:jc w:val="center"/>
              <w:rPr>
                <w:bCs/>
                <w:color w:val="000000" w:themeColor="text1"/>
                <w:sz w:val="28"/>
                <w:szCs w:val="28"/>
                <w:lang w:val="uk-UA"/>
              </w:rPr>
            </w:pPr>
            <w:r w:rsidRPr="00B1799B">
              <w:rPr>
                <w:color w:val="000000" w:themeColor="text1"/>
                <w:sz w:val="28"/>
                <w:szCs w:val="28"/>
                <w:lang w:val="uk-UA"/>
              </w:rPr>
              <w:t>t</w:t>
            </w:r>
          </w:p>
        </w:tc>
      </w:tr>
      <w:tr w:rsidR="003A7893" w:rsidRPr="00B1799B" w14:paraId="37DC550E" w14:textId="77777777" w:rsidTr="00712EAC">
        <w:trPr>
          <w:trHeight w:val="926"/>
        </w:trPr>
        <w:tc>
          <w:tcPr>
            <w:tcW w:w="2557" w:type="dxa"/>
            <w:vMerge w:val="restart"/>
            <w:vAlign w:val="center"/>
          </w:tcPr>
          <w:p w14:paraId="5A18865F" w14:textId="77777777" w:rsidR="003A7893" w:rsidRPr="00B1799B" w:rsidRDefault="003A7893" w:rsidP="003A7893">
            <w:pPr>
              <w:rPr>
                <w:color w:val="000000" w:themeColor="text1"/>
                <w:sz w:val="28"/>
                <w:szCs w:val="28"/>
                <w:lang w:val="uk-UA"/>
              </w:rPr>
            </w:pPr>
            <w:r w:rsidRPr="00B1799B">
              <w:rPr>
                <w:color w:val="000000" w:themeColor="text1"/>
                <w:sz w:val="28"/>
                <w:szCs w:val="28"/>
                <w:lang w:val="uk-UA"/>
              </w:rPr>
              <w:t>Біг на 60 м, с</w:t>
            </w:r>
          </w:p>
        </w:tc>
        <w:tc>
          <w:tcPr>
            <w:tcW w:w="2268" w:type="dxa"/>
            <w:vAlign w:val="center"/>
          </w:tcPr>
          <w:p w14:paraId="204DC204" w14:textId="77777777"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9,3±0,25</w:t>
            </w:r>
          </w:p>
          <w:p w14:paraId="4E8C3E07" w14:textId="77777777" w:rsidR="003A7893" w:rsidRPr="00B1799B" w:rsidRDefault="003A7893" w:rsidP="003A7893">
            <w:pPr>
              <w:jc w:val="center"/>
              <w:rPr>
                <w:color w:val="000000" w:themeColor="text1"/>
                <w:sz w:val="28"/>
                <w:szCs w:val="28"/>
                <w:lang w:val="uk-UA"/>
              </w:rPr>
            </w:pPr>
          </w:p>
        </w:tc>
        <w:tc>
          <w:tcPr>
            <w:tcW w:w="2551" w:type="dxa"/>
            <w:shd w:val="clear" w:color="auto" w:fill="auto"/>
            <w:vAlign w:val="center"/>
          </w:tcPr>
          <w:p w14:paraId="4AB309A7" w14:textId="77777777"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8,5±0,22*</w:t>
            </w:r>
          </w:p>
          <w:p w14:paraId="760F4A34" w14:textId="77777777" w:rsidR="003A7893" w:rsidRPr="00B1799B" w:rsidRDefault="003A7893" w:rsidP="003A7893">
            <w:pPr>
              <w:jc w:val="center"/>
              <w:rPr>
                <w:color w:val="000000" w:themeColor="text1"/>
                <w:sz w:val="28"/>
                <w:szCs w:val="28"/>
                <w:lang w:val="uk-UA"/>
              </w:rPr>
            </w:pPr>
          </w:p>
        </w:tc>
        <w:tc>
          <w:tcPr>
            <w:tcW w:w="1985" w:type="dxa"/>
            <w:vMerge w:val="restart"/>
            <w:shd w:val="clear" w:color="auto" w:fill="auto"/>
            <w:vAlign w:val="center"/>
          </w:tcPr>
          <w:p w14:paraId="2E824F87" w14:textId="77777777" w:rsidR="003A7893" w:rsidRPr="00B1799B" w:rsidRDefault="003A7893" w:rsidP="003A7893">
            <w:pPr>
              <w:jc w:val="center"/>
              <w:rPr>
                <w:bCs/>
                <w:color w:val="000000" w:themeColor="text1"/>
                <w:sz w:val="28"/>
                <w:szCs w:val="28"/>
                <w:lang w:val="uk-UA"/>
              </w:rPr>
            </w:pPr>
            <w:r w:rsidRPr="00B1799B">
              <w:rPr>
                <w:b/>
                <w:color w:val="000000" w:themeColor="text1"/>
                <w:sz w:val="28"/>
                <w:szCs w:val="28"/>
                <w:lang w:val="uk-UA"/>
              </w:rPr>
              <w:t>2,4</w:t>
            </w:r>
          </w:p>
          <w:p w14:paraId="439EA2E7" w14:textId="583EEA97" w:rsidR="003A7893" w:rsidRPr="00B1799B" w:rsidRDefault="003A7893" w:rsidP="003A7893">
            <w:pPr>
              <w:jc w:val="center"/>
              <w:rPr>
                <w:bCs/>
                <w:color w:val="000000" w:themeColor="text1"/>
                <w:sz w:val="28"/>
                <w:szCs w:val="28"/>
                <w:lang w:val="uk-UA"/>
              </w:rPr>
            </w:pPr>
          </w:p>
        </w:tc>
      </w:tr>
      <w:tr w:rsidR="003A7893" w:rsidRPr="00B1799B" w14:paraId="25CD9D7E" w14:textId="77777777" w:rsidTr="00712EAC">
        <w:trPr>
          <w:trHeight w:val="926"/>
        </w:trPr>
        <w:tc>
          <w:tcPr>
            <w:tcW w:w="2557" w:type="dxa"/>
            <w:vMerge/>
            <w:vAlign w:val="center"/>
          </w:tcPr>
          <w:p w14:paraId="1AB7CB76" w14:textId="77777777" w:rsidR="003A7893" w:rsidRPr="00B1799B" w:rsidRDefault="003A7893" w:rsidP="003A7893">
            <w:pPr>
              <w:rPr>
                <w:color w:val="000000" w:themeColor="text1"/>
                <w:sz w:val="28"/>
                <w:szCs w:val="28"/>
                <w:lang w:val="uk-UA"/>
              </w:rPr>
            </w:pPr>
          </w:p>
        </w:tc>
        <w:tc>
          <w:tcPr>
            <w:tcW w:w="2268" w:type="dxa"/>
            <w:vAlign w:val="center"/>
          </w:tcPr>
          <w:p w14:paraId="18052B63" w14:textId="77777777"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195E2D50" w14:textId="77777777"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достатній</w:t>
            </w:r>
          </w:p>
        </w:tc>
        <w:tc>
          <w:tcPr>
            <w:tcW w:w="1985" w:type="dxa"/>
            <w:vMerge/>
            <w:shd w:val="clear" w:color="auto" w:fill="auto"/>
            <w:vAlign w:val="center"/>
          </w:tcPr>
          <w:p w14:paraId="4CFD2051" w14:textId="77777777" w:rsidR="003A7893" w:rsidRPr="00B1799B" w:rsidRDefault="003A7893" w:rsidP="003A7893">
            <w:pPr>
              <w:jc w:val="center"/>
              <w:rPr>
                <w:b/>
                <w:color w:val="000000" w:themeColor="text1"/>
                <w:sz w:val="28"/>
                <w:szCs w:val="28"/>
                <w:lang w:val="uk-UA"/>
              </w:rPr>
            </w:pPr>
          </w:p>
        </w:tc>
      </w:tr>
      <w:tr w:rsidR="003A7893" w:rsidRPr="00B1799B" w14:paraId="4E87F6A0" w14:textId="77777777" w:rsidTr="00712EAC">
        <w:trPr>
          <w:trHeight w:val="850"/>
        </w:trPr>
        <w:tc>
          <w:tcPr>
            <w:tcW w:w="2557" w:type="dxa"/>
            <w:vMerge w:val="restart"/>
            <w:vAlign w:val="center"/>
          </w:tcPr>
          <w:p w14:paraId="5C1FAAFC" w14:textId="77777777" w:rsidR="003A7893" w:rsidRPr="00B1799B" w:rsidRDefault="003A7893" w:rsidP="003A7893">
            <w:pPr>
              <w:rPr>
                <w:color w:val="000000" w:themeColor="text1"/>
                <w:sz w:val="28"/>
                <w:szCs w:val="28"/>
                <w:lang w:val="uk-UA"/>
              </w:rPr>
            </w:pPr>
            <w:r w:rsidRPr="00B1799B">
              <w:rPr>
                <w:color w:val="000000" w:themeColor="text1"/>
                <w:sz w:val="28"/>
                <w:szCs w:val="28"/>
                <w:lang w:val="uk-UA"/>
              </w:rPr>
              <w:t>Стрибок у довжину з місця, см</w:t>
            </w:r>
          </w:p>
        </w:tc>
        <w:tc>
          <w:tcPr>
            <w:tcW w:w="2268" w:type="dxa"/>
            <w:vAlign w:val="center"/>
          </w:tcPr>
          <w:p w14:paraId="1E742449" w14:textId="77777777" w:rsidR="002804E4" w:rsidRPr="00B1799B" w:rsidRDefault="002804E4" w:rsidP="002804E4">
            <w:pPr>
              <w:jc w:val="center"/>
              <w:rPr>
                <w:color w:val="000000" w:themeColor="text1"/>
                <w:sz w:val="28"/>
                <w:szCs w:val="28"/>
                <w:lang w:val="uk-UA"/>
              </w:rPr>
            </w:pPr>
            <w:r w:rsidRPr="00B1799B">
              <w:rPr>
                <w:color w:val="000000" w:themeColor="text1"/>
                <w:sz w:val="28"/>
                <w:szCs w:val="28"/>
                <w:lang w:val="uk-UA"/>
              </w:rPr>
              <w:t>203±4,1</w:t>
            </w:r>
          </w:p>
          <w:p w14:paraId="0EFF5E8A" w14:textId="77777777" w:rsidR="003A7893" w:rsidRPr="00B1799B" w:rsidRDefault="003A7893" w:rsidP="003A7893">
            <w:pPr>
              <w:jc w:val="center"/>
              <w:rPr>
                <w:color w:val="000000" w:themeColor="text1"/>
                <w:sz w:val="28"/>
                <w:szCs w:val="28"/>
                <w:lang w:val="uk-UA"/>
              </w:rPr>
            </w:pPr>
          </w:p>
        </w:tc>
        <w:tc>
          <w:tcPr>
            <w:tcW w:w="2551" w:type="dxa"/>
            <w:shd w:val="clear" w:color="auto" w:fill="auto"/>
            <w:vAlign w:val="center"/>
          </w:tcPr>
          <w:p w14:paraId="1D8FEFEF" w14:textId="77777777" w:rsidR="002804E4" w:rsidRPr="00B1799B" w:rsidRDefault="002804E4" w:rsidP="002804E4">
            <w:pPr>
              <w:jc w:val="center"/>
              <w:rPr>
                <w:color w:val="000000" w:themeColor="text1"/>
                <w:sz w:val="28"/>
                <w:szCs w:val="28"/>
                <w:lang w:val="uk-UA"/>
              </w:rPr>
            </w:pPr>
            <w:r w:rsidRPr="00B1799B">
              <w:rPr>
                <w:color w:val="000000" w:themeColor="text1"/>
                <w:sz w:val="28"/>
                <w:szCs w:val="28"/>
                <w:lang w:val="uk-UA"/>
              </w:rPr>
              <w:t>214±2,9*</w:t>
            </w:r>
          </w:p>
          <w:p w14:paraId="5D9F45AD" w14:textId="77777777" w:rsidR="003A7893" w:rsidRPr="00B1799B" w:rsidRDefault="003A7893" w:rsidP="003A7893">
            <w:pPr>
              <w:jc w:val="center"/>
              <w:rPr>
                <w:color w:val="000000" w:themeColor="text1"/>
                <w:sz w:val="28"/>
                <w:szCs w:val="28"/>
                <w:lang w:val="uk-UA"/>
              </w:rPr>
            </w:pPr>
          </w:p>
        </w:tc>
        <w:tc>
          <w:tcPr>
            <w:tcW w:w="1985" w:type="dxa"/>
            <w:vMerge w:val="restart"/>
            <w:shd w:val="clear" w:color="auto" w:fill="auto"/>
            <w:vAlign w:val="center"/>
          </w:tcPr>
          <w:p w14:paraId="4240E46D" w14:textId="21A73569" w:rsidR="003A7893" w:rsidRPr="00B1799B" w:rsidRDefault="003A7893" w:rsidP="003A7893">
            <w:pPr>
              <w:jc w:val="center"/>
              <w:rPr>
                <w:bCs/>
                <w:color w:val="000000" w:themeColor="text1"/>
                <w:sz w:val="28"/>
                <w:szCs w:val="28"/>
                <w:lang w:val="uk-UA"/>
              </w:rPr>
            </w:pPr>
            <w:r w:rsidRPr="00B1799B">
              <w:rPr>
                <w:b/>
                <w:color w:val="000000" w:themeColor="text1"/>
                <w:sz w:val="28"/>
                <w:szCs w:val="28"/>
                <w:lang w:val="uk-UA"/>
              </w:rPr>
              <w:t>2,19</w:t>
            </w:r>
          </w:p>
        </w:tc>
      </w:tr>
      <w:tr w:rsidR="003A7893" w:rsidRPr="00B1799B" w14:paraId="5D9EBE30" w14:textId="77777777" w:rsidTr="00712EAC">
        <w:trPr>
          <w:trHeight w:val="926"/>
        </w:trPr>
        <w:tc>
          <w:tcPr>
            <w:tcW w:w="2557" w:type="dxa"/>
            <w:vMerge/>
            <w:vAlign w:val="center"/>
          </w:tcPr>
          <w:p w14:paraId="510D2779" w14:textId="77777777" w:rsidR="003A7893" w:rsidRPr="00B1799B" w:rsidRDefault="003A7893" w:rsidP="003A7893">
            <w:pPr>
              <w:rPr>
                <w:color w:val="000000" w:themeColor="text1"/>
                <w:sz w:val="28"/>
                <w:szCs w:val="28"/>
                <w:lang w:val="uk-UA"/>
              </w:rPr>
            </w:pPr>
          </w:p>
        </w:tc>
        <w:tc>
          <w:tcPr>
            <w:tcW w:w="2268" w:type="dxa"/>
            <w:vAlign w:val="center"/>
          </w:tcPr>
          <w:p w14:paraId="00B03483" w14:textId="77777777"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02DB3A1E" w14:textId="77777777"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високий</w:t>
            </w:r>
          </w:p>
        </w:tc>
        <w:tc>
          <w:tcPr>
            <w:tcW w:w="1985" w:type="dxa"/>
            <w:vMerge/>
            <w:shd w:val="clear" w:color="auto" w:fill="auto"/>
            <w:vAlign w:val="center"/>
          </w:tcPr>
          <w:p w14:paraId="2F51510A" w14:textId="77777777" w:rsidR="003A7893" w:rsidRPr="00B1799B" w:rsidRDefault="003A7893" w:rsidP="003A7893">
            <w:pPr>
              <w:jc w:val="center"/>
              <w:rPr>
                <w:b/>
                <w:color w:val="000000" w:themeColor="text1"/>
                <w:sz w:val="28"/>
                <w:szCs w:val="28"/>
                <w:lang w:val="uk-UA"/>
              </w:rPr>
            </w:pPr>
          </w:p>
        </w:tc>
      </w:tr>
      <w:tr w:rsidR="003A7893" w:rsidRPr="00B1799B" w14:paraId="23117E8C" w14:textId="77777777" w:rsidTr="00712EAC">
        <w:trPr>
          <w:trHeight w:val="926"/>
        </w:trPr>
        <w:tc>
          <w:tcPr>
            <w:tcW w:w="2557" w:type="dxa"/>
            <w:vMerge w:val="restart"/>
            <w:vAlign w:val="center"/>
          </w:tcPr>
          <w:p w14:paraId="2DF328EB" w14:textId="77777777" w:rsidR="003A7893" w:rsidRPr="00B1799B" w:rsidRDefault="003A7893" w:rsidP="003A7893">
            <w:pPr>
              <w:rPr>
                <w:color w:val="000000" w:themeColor="text1"/>
                <w:sz w:val="28"/>
                <w:szCs w:val="28"/>
                <w:lang w:val="uk-UA"/>
              </w:rPr>
            </w:pPr>
            <w:r w:rsidRPr="00B1799B">
              <w:rPr>
                <w:color w:val="000000" w:themeColor="text1"/>
                <w:sz w:val="28"/>
                <w:szCs w:val="28"/>
                <w:lang w:val="uk-UA"/>
              </w:rPr>
              <w:t xml:space="preserve">Піднімання в сід </w:t>
            </w:r>
          </w:p>
          <w:p w14:paraId="647589B3" w14:textId="77777777" w:rsidR="003A7893" w:rsidRPr="00B1799B" w:rsidRDefault="003A7893" w:rsidP="003A7893">
            <w:pPr>
              <w:rPr>
                <w:color w:val="000000" w:themeColor="text1"/>
                <w:sz w:val="28"/>
                <w:szCs w:val="28"/>
                <w:lang w:val="uk-UA"/>
              </w:rPr>
            </w:pPr>
            <w:r w:rsidRPr="00B1799B">
              <w:rPr>
                <w:color w:val="000000" w:themeColor="text1"/>
                <w:sz w:val="28"/>
                <w:szCs w:val="28"/>
                <w:lang w:val="uk-UA"/>
              </w:rPr>
              <w:t>за 1 хв., разів</w:t>
            </w:r>
          </w:p>
        </w:tc>
        <w:tc>
          <w:tcPr>
            <w:tcW w:w="2268" w:type="dxa"/>
            <w:vAlign w:val="center"/>
          </w:tcPr>
          <w:p w14:paraId="5A55544E" w14:textId="77777777" w:rsidR="002804E4" w:rsidRPr="00B1799B" w:rsidRDefault="002804E4" w:rsidP="002804E4">
            <w:pPr>
              <w:jc w:val="center"/>
              <w:rPr>
                <w:color w:val="000000" w:themeColor="text1"/>
                <w:sz w:val="28"/>
                <w:szCs w:val="28"/>
                <w:lang w:val="uk-UA"/>
              </w:rPr>
            </w:pPr>
            <w:r w:rsidRPr="00B1799B">
              <w:rPr>
                <w:color w:val="000000" w:themeColor="text1"/>
                <w:sz w:val="28"/>
                <w:szCs w:val="28"/>
                <w:lang w:val="uk-UA"/>
              </w:rPr>
              <w:t>36,3±1,3</w:t>
            </w:r>
          </w:p>
          <w:p w14:paraId="3AA116E8" w14:textId="77777777" w:rsidR="003A7893" w:rsidRPr="00B1799B" w:rsidRDefault="003A7893" w:rsidP="003A7893">
            <w:pPr>
              <w:jc w:val="center"/>
              <w:rPr>
                <w:color w:val="000000" w:themeColor="text1"/>
                <w:sz w:val="28"/>
                <w:szCs w:val="28"/>
                <w:lang w:val="uk-UA"/>
              </w:rPr>
            </w:pPr>
          </w:p>
        </w:tc>
        <w:tc>
          <w:tcPr>
            <w:tcW w:w="2551" w:type="dxa"/>
            <w:shd w:val="clear" w:color="auto" w:fill="auto"/>
            <w:vAlign w:val="center"/>
          </w:tcPr>
          <w:p w14:paraId="734A6B2E" w14:textId="77777777" w:rsidR="002804E4" w:rsidRPr="00B1799B" w:rsidRDefault="002804E4" w:rsidP="002804E4">
            <w:pPr>
              <w:jc w:val="center"/>
              <w:rPr>
                <w:color w:val="000000" w:themeColor="text1"/>
                <w:sz w:val="28"/>
                <w:szCs w:val="28"/>
                <w:lang w:val="uk-UA"/>
              </w:rPr>
            </w:pPr>
            <w:r w:rsidRPr="00B1799B">
              <w:rPr>
                <w:color w:val="000000" w:themeColor="text1"/>
                <w:sz w:val="28"/>
                <w:szCs w:val="28"/>
                <w:lang w:val="uk-UA"/>
              </w:rPr>
              <w:t>45±1,2***</w:t>
            </w:r>
          </w:p>
          <w:p w14:paraId="6AACF866" w14:textId="77777777" w:rsidR="003A7893" w:rsidRPr="00B1799B" w:rsidRDefault="003A7893" w:rsidP="003A7893">
            <w:pPr>
              <w:jc w:val="center"/>
              <w:rPr>
                <w:color w:val="000000" w:themeColor="text1"/>
                <w:sz w:val="28"/>
                <w:szCs w:val="28"/>
                <w:lang w:val="uk-UA"/>
              </w:rPr>
            </w:pPr>
          </w:p>
        </w:tc>
        <w:tc>
          <w:tcPr>
            <w:tcW w:w="1985" w:type="dxa"/>
            <w:vMerge w:val="restart"/>
            <w:shd w:val="clear" w:color="auto" w:fill="auto"/>
            <w:vAlign w:val="center"/>
          </w:tcPr>
          <w:p w14:paraId="08C25A5E" w14:textId="3D65BBCD" w:rsidR="003A7893" w:rsidRPr="00B1799B" w:rsidRDefault="003A7893" w:rsidP="003A7893">
            <w:pPr>
              <w:jc w:val="center"/>
              <w:rPr>
                <w:bCs/>
                <w:color w:val="000000" w:themeColor="text1"/>
                <w:sz w:val="28"/>
                <w:szCs w:val="28"/>
                <w:lang w:val="uk-UA"/>
              </w:rPr>
            </w:pPr>
            <w:r w:rsidRPr="00B1799B">
              <w:rPr>
                <w:b/>
                <w:color w:val="000000" w:themeColor="text1"/>
                <w:sz w:val="28"/>
                <w:szCs w:val="28"/>
                <w:lang w:val="uk-UA"/>
              </w:rPr>
              <w:t>4,92</w:t>
            </w:r>
          </w:p>
        </w:tc>
      </w:tr>
      <w:tr w:rsidR="003A7893" w:rsidRPr="00B1799B" w14:paraId="59ABF95A" w14:textId="77777777" w:rsidTr="00712EAC">
        <w:trPr>
          <w:trHeight w:val="926"/>
        </w:trPr>
        <w:tc>
          <w:tcPr>
            <w:tcW w:w="2557" w:type="dxa"/>
            <w:vMerge/>
            <w:vAlign w:val="center"/>
          </w:tcPr>
          <w:p w14:paraId="713095C0" w14:textId="77777777" w:rsidR="003A7893" w:rsidRPr="00B1799B" w:rsidRDefault="003A7893" w:rsidP="003A7893">
            <w:pPr>
              <w:rPr>
                <w:color w:val="000000" w:themeColor="text1"/>
                <w:sz w:val="28"/>
                <w:szCs w:val="28"/>
                <w:lang w:val="uk-UA"/>
              </w:rPr>
            </w:pPr>
          </w:p>
        </w:tc>
        <w:tc>
          <w:tcPr>
            <w:tcW w:w="2268" w:type="dxa"/>
            <w:vAlign w:val="center"/>
          </w:tcPr>
          <w:p w14:paraId="6FEDDF3B" w14:textId="4E180299"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середній</w:t>
            </w:r>
          </w:p>
        </w:tc>
        <w:tc>
          <w:tcPr>
            <w:tcW w:w="2551" w:type="dxa"/>
            <w:shd w:val="clear" w:color="auto" w:fill="auto"/>
            <w:vAlign w:val="center"/>
          </w:tcPr>
          <w:p w14:paraId="1399DDA3" w14:textId="43716ADF"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високий</w:t>
            </w:r>
          </w:p>
        </w:tc>
        <w:tc>
          <w:tcPr>
            <w:tcW w:w="1985" w:type="dxa"/>
            <w:vMerge/>
            <w:shd w:val="clear" w:color="auto" w:fill="auto"/>
            <w:vAlign w:val="center"/>
          </w:tcPr>
          <w:p w14:paraId="10D86BCB" w14:textId="77777777" w:rsidR="003A7893" w:rsidRPr="00B1799B" w:rsidRDefault="003A7893" w:rsidP="003A7893">
            <w:pPr>
              <w:jc w:val="center"/>
              <w:rPr>
                <w:b/>
                <w:color w:val="000000" w:themeColor="text1"/>
                <w:sz w:val="28"/>
                <w:szCs w:val="28"/>
                <w:lang w:val="uk-UA"/>
              </w:rPr>
            </w:pPr>
          </w:p>
        </w:tc>
      </w:tr>
      <w:tr w:rsidR="003A7893" w:rsidRPr="00B1799B" w14:paraId="3575B384" w14:textId="77777777" w:rsidTr="00712EAC">
        <w:trPr>
          <w:trHeight w:val="926"/>
        </w:trPr>
        <w:tc>
          <w:tcPr>
            <w:tcW w:w="2557" w:type="dxa"/>
            <w:vMerge w:val="restart"/>
            <w:vAlign w:val="center"/>
          </w:tcPr>
          <w:p w14:paraId="3589CAC9" w14:textId="77777777" w:rsidR="003A7893" w:rsidRPr="00B1799B" w:rsidRDefault="003A7893" w:rsidP="003A7893">
            <w:pPr>
              <w:rPr>
                <w:color w:val="000000" w:themeColor="text1"/>
                <w:sz w:val="28"/>
                <w:szCs w:val="28"/>
                <w:lang w:val="uk-UA"/>
              </w:rPr>
            </w:pPr>
            <w:r w:rsidRPr="00B1799B">
              <w:rPr>
                <w:color w:val="000000" w:themeColor="text1"/>
                <w:sz w:val="28"/>
                <w:szCs w:val="28"/>
                <w:lang w:val="uk-UA"/>
              </w:rPr>
              <w:t>Підтягування на перекладині, разів</w:t>
            </w:r>
          </w:p>
        </w:tc>
        <w:tc>
          <w:tcPr>
            <w:tcW w:w="2268" w:type="dxa"/>
            <w:vAlign w:val="center"/>
          </w:tcPr>
          <w:p w14:paraId="54B22E11" w14:textId="77777777" w:rsidR="00BD4DBB" w:rsidRPr="00B1799B" w:rsidRDefault="00BD4DBB" w:rsidP="00BD4DBB">
            <w:pPr>
              <w:jc w:val="center"/>
              <w:rPr>
                <w:color w:val="000000" w:themeColor="text1"/>
                <w:sz w:val="28"/>
                <w:szCs w:val="28"/>
                <w:lang w:val="uk-UA"/>
              </w:rPr>
            </w:pPr>
            <w:r w:rsidRPr="00B1799B">
              <w:rPr>
                <w:color w:val="000000" w:themeColor="text1"/>
                <w:sz w:val="28"/>
                <w:szCs w:val="28"/>
                <w:lang w:val="uk-UA"/>
              </w:rPr>
              <w:t>8,2±1,1</w:t>
            </w:r>
          </w:p>
          <w:p w14:paraId="53C05D88" w14:textId="77777777" w:rsidR="003A7893" w:rsidRPr="00B1799B" w:rsidRDefault="003A7893" w:rsidP="003A7893">
            <w:pPr>
              <w:jc w:val="center"/>
              <w:rPr>
                <w:color w:val="000000" w:themeColor="text1"/>
                <w:sz w:val="28"/>
                <w:szCs w:val="28"/>
                <w:lang w:val="uk-UA"/>
              </w:rPr>
            </w:pPr>
          </w:p>
        </w:tc>
        <w:tc>
          <w:tcPr>
            <w:tcW w:w="2551" w:type="dxa"/>
            <w:shd w:val="clear" w:color="auto" w:fill="auto"/>
            <w:vAlign w:val="center"/>
          </w:tcPr>
          <w:p w14:paraId="79B63CF2" w14:textId="77777777" w:rsidR="00BD4DBB" w:rsidRPr="00B1799B" w:rsidRDefault="00BD4DBB" w:rsidP="00BD4DBB">
            <w:pPr>
              <w:jc w:val="center"/>
              <w:rPr>
                <w:color w:val="000000" w:themeColor="text1"/>
                <w:sz w:val="28"/>
                <w:szCs w:val="28"/>
                <w:lang w:val="uk-UA"/>
              </w:rPr>
            </w:pPr>
            <w:r w:rsidRPr="00B1799B">
              <w:rPr>
                <w:color w:val="000000" w:themeColor="text1"/>
                <w:sz w:val="28"/>
                <w:szCs w:val="28"/>
                <w:lang w:val="uk-UA"/>
              </w:rPr>
              <w:t>11±0,48*</w:t>
            </w:r>
          </w:p>
          <w:p w14:paraId="120F45DD" w14:textId="77777777" w:rsidR="003A7893" w:rsidRPr="00B1799B" w:rsidRDefault="003A7893" w:rsidP="003A7893">
            <w:pPr>
              <w:jc w:val="center"/>
              <w:rPr>
                <w:color w:val="000000" w:themeColor="text1"/>
                <w:sz w:val="28"/>
                <w:szCs w:val="28"/>
                <w:lang w:val="uk-UA"/>
              </w:rPr>
            </w:pPr>
          </w:p>
        </w:tc>
        <w:tc>
          <w:tcPr>
            <w:tcW w:w="1985" w:type="dxa"/>
            <w:vMerge w:val="restart"/>
            <w:shd w:val="clear" w:color="auto" w:fill="auto"/>
            <w:vAlign w:val="center"/>
          </w:tcPr>
          <w:p w14:paraId="6EF7DA11" w14:textId="3E2399C2" w:rsidR="003A7893" w:rsidRPr="00B1799B" w:rsidRDefault="003A7893" w:rsidP="003A7893">
            <w:pPr>
              <w:jc w:val="center"/>
              <w:rPr>
                <w:b/>
                <w:bCs/>
                <w:color w:val="000000" w:themeColor="text1"/>
                <w:sz w:val="28"/>
                <w:szCs w:val="28"/>
                <w:lang w:val="uk-UA"/>
              </w:rPr>
            </w:pPr>
            <w:r w:rsidRPr="00B1799B">
              <w:rPr>
                <w:b/>
                <w:color w:val="000000" w:themeColor="text1"/>
                <w:sz w:val="28"/>
                <w:szCs w:val="28"/>
                <w:lang w:val="uk-UA"/>
              </w:rPr>
              <w:t>2,33</w:t>
            </w:r>
          </w:p>
        </w:tc>
      </w:tr>
      <w:tr w:rsidR="003A7893" w:rsidRPr="00B1799B" w14:paraId="41FD0DE4" w14:textId="77777777" w:rsidTr="00712EAC">
        <w:trPr>
          <w:trHeight w:val="926"/>
        </w:trPr>
        <w:tc>
          <w:tcPr>
            <w:tcW w:w="2557" w:type="dxa"/>
            <w:vMerge/>
            <w:vAlign w:val="center"/>
          </w:tcPr>
          <w:p w14:paraId="7F7493CF" w14:textId="77777777" w:rsidR="003A7893" w:rsidRPr="00B1799B" w:rsidRDefault="003A7893" w:rsidP="003A7893">
            <w:pPr>
              <w:rPr>
                <w:color w:val="000000" w:themeColor="text1"/>
                <w:sz w:val="28"/>
                <w:szCs w:val="28"/>
                <w:lang w:val="uk-UA"/>
              </w:rPr>
            </w:pPr>
          </w:p>
        </w:tc>
        <w:tc>
          <w:tcPr>
            <w:tcW w:w="2268" w:type="dxa"/>
            <w:vAlign w:val="center"/>
          </w:tcPr>
          <w:p w14:paraId="365769A1" w14:textId="77777777"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527C2206" w14:textId="77777777"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високий</w:t>
            </w:r>
          </w:p>
        </w:tc>
        <w:tc>
          <w:tcPr>
            <w:tcW w:w="1985" w:type="dxa"/>
            <w:vMerge/>
            <w:shd w:val="clear" w:color="auto" w:fill="auto"/>
            <w:vAlign w:val="center"/>
          </w:tcPr>
          <w:p w14:paraId="7F322687" w14:textId="77777777" w:rsidR="003A7893" w:rsidRPr="00B1799B" w:rsidRDefault="003A7893" w:rsidP="003A7893">
            <w:pPr>
              <w:jc w:val="center"/>
              <w:rPr>
                <w:color w:val="000000" w:themeColor="text1"/>
                <w:sz w:val="28"/>
                <w:szCs w:val="28"/>
                <w:lang w:val="uk-UA"/>
              </w:rPr>
            </w:pPr>
          </w:p>
        </w:tc>
      </w:tr>
      <w:tr w:rsidR="003A7893" w:rsidRPr="00B1799B" w14:paraId="7771116E" w14:textId="77777777" w:rsidTr="00712EAC">
        <w:trPr>
          <w:trHeight w:val="926"/>
        </w:trPr>
        <w:tc>
          <w:tcPr>
            <w:tcW w:w="2557" w:type="dxa"/>
            <w:vMerge w:val="restart"/>
            <w:vAlign w:val="center"/>
          </w:tcPr>
          <w:p w14:paraId="240ABF9E" w14:textId="77777777" w:rsidR="003A7893" w:rsidRPr="00B1799B" w:rsidRDefault="003A7893" w:rsidP="003A7893">
            <w:pPr>
              <w:rPr>
                <w:color w:val="000000" w:themeColor="text1"/>
                <w:sz w:val="28"/>
                <w:szCs w:val="28"/>
                <w:lang w:val="uk-UA"/>
              </w:rPr>
            </w:pPr>
            <w:r w:rsidRPr="00B1799B">
              <w:rPr>
                <w:color w:val="000000" w:themeColor="text1"/>
                <w:sz w:val="28"/>
                <w:szCs w:val="28"/>
                <w:lang w:val="uk-UA"/>
              </w:rPr>
              <w:t xml:space="preserve">Човниковий біг </w:t>
            </w:r>
          </w:p>
          <w:p w14:paraId="4B65D76E" w14:textId="77777777" w:rsidR="003A7893" w:rsidRPr="00B1799B" w:rsidRDefault="003A7893" w:rsidP="003A7893">
            <w:pPr>
              <w:rPr>
                <w:color w:val="000000" w:themeColor="text1"/>
                <w:sz w:val="28"/>
                <w:szCs w:val="28"/>
                <w:lang w:val="uk-UA"/>
              </w:rPr>
            </w:pPr>
            <w:r w:rsidRPr="00B1799B">
              <w:rPr>
                <w:color w:val="000000" w:themeColor="text1"/>
                <w:sz w:val="28"/>
                <w:szCs w:val="28"/>
                <w:lang w:val="uk-UA"/>
              </w:rPr>
              <w:t>4х9 м, с</w:t>
            </w:r>
          </w:p>
        </w:tc>
        <w:tc>
          <w:tcPr>
            <w:tcW w:w="2268" w:type="dxa"/>
            <w:vAlign w:val="center"/>
          </w:tcPr>
          <w:p w14:paraId="6C2A5F42" w14:textId="77777777" w:rsidR="00BD4DBB" w:rsidRPr="00B1799B" w:rsidRDefault="00BD4DBB" w:rsidP="00BD4DBB">
            <w:pPr>
              <w:jc w:val="center"/>
              <w:rPr>
                <w:color w:val="000000" w:themeColor="text1"/>
                <w:sz w:val="28"/>
                <w:szCs w:val="28"/>
                <w:lang w:val="uk-UA"/>
              </w:rPr>
            </w:pPr>
            <w:r w:rsidRPr="00B1799B">
              <w:rPr>
                <w:color w:val="000000" w:themeColor="text1"/>
                <w:sz w:val="28"/>
                <w:szCs w:val="28"/>
                <w:lang w:val="uk-UA"/>
              </w:rPr>
              <w:t>10,5±0,18</w:t>
            </w:r>
          </w:p>
          <w:p w14:paraId="1C41AD37" w14:textId="77777777" w:rsidR="003A7893" w:rsidRPr="00B1799B" w:rsidRDefault="003A7893" w:rsidP="003A7893">
            <w:pPr>
              <w:jc w:val="center"/>
              <w:rPr>
                <w:color w:val="000000" w:themeColor="text1"/>
                <w:sz w:val="28"/>
                <w:szCs w:val="28"/>
                <w:lang w:val="uk-UA"/>
              </w:rPr>
            </w:pPr>
          </w:p>
        </w:tc>
        <w:tc>
          <w:tcPr>
            <w:tcW w:w="2551" w:type="dxa"/>
            <w:shd w:val="clear" w:color="auto" w:fill="auto"/>
            <w:vAlign w:val="center"/>
          </w:tcPr>
          <w:p w14:paraId="5858BF78" w14:textId="77777777" w:rsidR="00BD4DBB" w:rsidRPr="00B1799B" w:rsidRDefault="00BD4DBB" w:rsidP="00BD4DBB">
            <w:pPr>
              <w:jc w:val="center"/>
              <w:rPr>
                <w:color w:val="000000" w:themeColor="text1"/>
                <w:sz w:val="28"/>
                <w:szCs w:val="28"/>
                <w:lang w:val="uk-UA"/>
              </w:rPr>
            </w:pPr>
            <w:r w:rsidRPr="00B1799B">
              <w:rPr>
                <w:color w:val="000000" w:themeColor="text1"/>
                <w:sz w:val="28"/>
                <w:szCs w:val="28"/>
                <w:lang w:val="uk-UA"/>
              </w:rPr>
              <w:t>9,9±0,12*</w:t>
            </w:r>
          </w:p>
          <w:p w14:paraId="4E33EBE1" w14:textId="77777777" w:rsidR="003A7893" w:rsidRPr="00B1799B" w:rsidRDefault="003A7893" w:rsidP="003A7893">
            <w:pPr>
              <w:jc w:val="center"/>
              <w:rPr>
                <w:color w:val="000000" w:themeColor="text1"/>
                <w:sz w:val="28"/>
                <w:szCs w:val="28"/>
                <w:lang w:val="uk-UA"/>
              </w:rPr>
            </w:pPr>
          </w:p>
        </w:tc>
        <w:tc>
          <w:tcPr>
            <w:tcW w:w="1985" w:type="dxa"/>
            <w:vMerge w:val="restart"/>
            <w:shd w:val="clear" w:color="auto" w:fill="auto"/>
            <w:vAlign w:val="center"/>
          </w:tcPr>
          <w:p w14:paraId="38ED01F6" w14:textId="654C2BB5" w:rsidR="003A7893" w:rsidRPr="00B1799B" w:rsidRDefault="003A7893" w:rsidP="003A7893">
            <w:pPr>
              <w:jc w:val="center"/>
              <w:rPr>
                <w:b/>
                <w:color w:val="000000" w:themeColor="text1"/>
                <w:sz w:val="28"/>
                <w:szCs w:val="28"/>
                <w:lang w:val="uk-UA"/>
              </w:rPr>
            </w:pPr>
            <w:r w:rsidRPr="00B1799B">
              <w:rPr>
                <w:b/>
                <w:color w:val="000000" w:themeColor="text1"/>
                <w:sz w:val="28"/>
                <w:szCs w:val="28"/>
                <w:lang w:val="uk-UA"/>
              </w:rPr>
              <w:t>2,77</w:t>
            </w:r>
          </w:p>
        </w:tc>
      </w:tr>
      <w:tr w:rsidR="003A7893" w:rsidRPr="00B1799B" w14:paraId="396D3ABC" w14:textId="77777777" w:rsidTr="00712EAC">
        <w:trPr>
          <w:trHeight w:val="744"/>
        </w:trPr>
        <w:tc>
          <w:tcPr>
            <w:tcW w:w="2557" w:type="dxa"/>
            <w:vMerge/>
            <w:vAlign w:val="center"/>
          </w:tcPr>
          <w:p w14:paraId="47B6ABB6" w14:textId="77777777" w:rsidR="003A7893" w:rsidRPr="00B1799B" w:rsidRDefault="003A7893" w:rsidP="003A7893">
            <w:pPr>
              <w:rPr>
                <w:color w:val="000000" w:themeColor="text1"/>
                <w:sz w:val="28"/>
                <w:szCs w:val="28"/>
                <w:lang w:val="uk-UA"/>
              </w:rPr>
            </w:pPr>
          </w:p>
        </w:tc>
        <w:tc>
          <w:tcPr>
            <w:tcW w:w="2268" w:type="dxa"/>
            <w:vAlign w:val="center"/>
          </w:tcPr>
          <w:p w14:paraId="45E63D9C" w14:textId="77777777"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2CD65101" w14:textId="20C6AF53" w:rsidR="003A7893" w:rsidRPr="00B1799B" w:rsidRDefault="003A7893" w:rsidP="003A7893">
            <w:pPr>
              <w:jc w:val="center"/>
              <w:rPr>
                <w:color w:val="000000" w:themeColor="text1"/>
                <w:sz w:val="28"/>
                <w:szCs w:val="28"/>
                <w:lang w:val="uk-UA"/>
              </w:rPr>
            </w:pPr>
            <w:r w:rsidRPr="00B1799B">
              <w:rPr>
                <w:color w:val="000000" w:themeColor="text1"/>
                <w:sz w:val="28"/>
                <w:szCs w:val="28"/>
                <w:lang w:val="uk-UA"/>
              </w:rPr>
              <w:t>високий</w:t>
            </w:r>
          </w:p>
        </w:tc>
        <w:tc>
          <w:tcPr>
            <w:tcW w:w="1985" w:type="dxa"/>
            <w:vMerge/>
            <w:shd w:val="clear" w:color="auto" w:fill="auto"/>
            <w:vAlign w:val="center"/>
          </w:tcPr>
          <w:p w14:paraId="34EE6A35" w14:textId="77777777" w:rsidR="003A7893" w:rsidRPr="00B1799B" w:rsidRDefault="003A7893" w:rsidP="003A7893">
            <w:pPr>
              <w:jc w:val="center"/>
              <w:rPr>
                <w:b/>
                <w:color w:val="000000" w:themeColor="text1"/>
                <w:sz w:val="28"/>
                <w:szCs w:val="28"/>
                <w:lang w:val="uk-UA"/>
              </w:rPr>
            </w:pPr>
          </w:p>
        </w:tc>
      </w:tr>
      <w:tr w:rsidR="003A7893" w:rsidRPr="00B1799B" w14:paraId="58B16A37" w14:textId="77777777" w:rsidTr="00712EAC">
        <w:trPr>
          <w:trHeight w:val="841"/>
        </w:trPr>
        <w:tc>
          <w:tcPr>
            <w:tcW w:w="2557" w:type="dxa"/>
            <w:vMerge w:val="restart"/>
            <w:vAlign w:val="center"/>
          </w:tcPr>
          <w:p w14:paraId="2E732314" w14:textId="77777777" w:rsidR="003A7893" w:rsidRPr="00B1799B" w:rsidRDefault="003A7893" w:rsidP="003A7893">
            <w:pPr>
              <w:rPr>
                <w:color w:val="000000" w:themeColor="text1"/>
                <w:sz w:val="28"/>
                <w:szCs w:val="28"/>
                <w:lang w:val="uk-UA"/>
              </w:rPr>
            </w:pPr>
            <w:r w:rsidRPr="00B1799B">
              <w:rPr>
                <w:color w:val="000000" w:themeColor="text1"/>
                <w:sz w:val="28"/>
                <w:szCs w:val="28"/>
                <w:lang w:val="uk-UA"/>
              </w:rPr>
              <w:t>Нахили тулуба вперед, см</w:t>
            </w:r>
          </w:p>
        </w:tc>
        <w:tc>
          <w:tcPr>
            <w:tcW w:w="2268" w:type="dxa"/>
            <w:vAlign w:val="center"/>
          </w:tcPr>
          <w:p w14:paraId="1AF59D7D" w14:textId="77777777" w:rsidR="00BD4DBB" w:rsidRPr="00B1799B" w:rsidRDefault="00BD4DBB" w:rsidP="00BD4DBB">
            <w:pPr>
              <w:jc w:val="center"/>
              <w:rPr>
                <w:color w:val="000000" w:themeColor="text1"/>
                <w:sz w:val="28"/>
                <w:szCs w:val="28"/>
                <w:lang w:val="uk-UA"/>
              </w:rPr>
            </w:pPr>
            <w:r w:rsidRPr="00B1799B">
              <w:rPr>
                <w:color w:val="000000" w:themeColor="text1"/>
                <w:sz w:val="28"/>
                <w:szCs w:val="28"/>
                <w:lang w:val="uk-UA"/>
              </w:rPr>
              <w:t>12,3±1</w:t>
            </w:r>
          </w:p>
          <w:p w14:paraId="5C49BB64" w14:textId="77777777" w:rsidR="003A7893" w:rsidRPr="00B1799B" w:rsidRDefault="003A7893" w:rsidP="003A7893">
            <w:pPr>
              <w:jc w:val="center"/>
              <w:rPr>
                <w:color w:val="000000" w:themeColor="text1"/>
                <w:sz w:val="28"/>
                <w:szCs w:val="28"/>
                <w:lang w:val="uk-UA"/>
              </w:rPr>
            </w:pPr>
          </w:p>
        </w:tc>
        <w:tc>
          <w:tcPr>
            <w:tcW w:w="2551" w:type="dxa"/>
            <w:shd w:val="clear" w:color="auto" w:fill="auto"/>
            <w:vAlign w:val="center"/>
          </w:tcPr>
          <w:p w14:paraId="51BE1642" w14:textId="77777777" w:rsidR="00BD4DBB" w:rsidRPr="00B1799B" w:rsidRDefault="00BD4DBB" w:rsidP="00BD4DBB">
            <w:pPr>
              <w:jc w:val="center"/>
              <w:rPr>
                <w:color w:val="000000" w:themeColor="text1"/>
                <w:sz w:val="28"/>
                <w:szCs w:val="28"/>
                <w:lang w:val="uk-UA"/>
              </w:rPr>
            </w:pPr>
            <w:r w:rsidRPr="00B1799B">
              <w:rPr>
                <w:color w:val="000000" w:themeColor="text1"/>
                <w:sz w:val="28"/>
                <w:szCs w:val="28"/>
                <w:lang w:val="uk-UA"/>
              </w:rPr>
              <w:t>15,5±0,9*</w:t>
            </w:r>
          </w:p>
          <w:p w14:paraId="009BEC26" w14:textId="77777777" w:rsidR="003A7893" w:rsidRPr="00B1799B" w:rsidRDefault="003A7893" w:rsidP="003A7893">
            <w:pPr>
              <w:jc w:val="center"/>
              <w:rPr>
                <w:color w:val="000000" w:themeColor="text1"/>
                <w:sz w:val="28"/>
                <w:szCs w:val="28"/>
                <w:lang w:val="uk-UA"/>
              </w:rPr>
            </w:pPr>
          </w:p>
        </w:tc>
        <w:tc>
          <w:tcPr>
            <w:tcW w:w="1985" w:type="dxa"/>
            <w:vMerge w:val="restart"/>
            <w:shd w:val="clear" w:color="auto" w:fill="auto"/>
            <w:vAlign w:val="center"/>
          </w:tcPr>
          <w:p w14:paraId="78BF29BF" w14:textId="763A0B87" w:rsidR="003A7893" w:rsidRPr="00B1799B" w:rsidRDefault="003A7893" w:rsidP="003A7893">
            <w:pPr>
              <w:jc w:val="center"/>
              <w:rPr>
                <w:b/>
                <w:color w:val="000000" w:themeColor="text1"/>
                <w:sz w:val="28"/>
                <w:szCs w:val="28"/>
                <w:lang w:val="uk-UA"/>
              </w:rPr>
            </w:pPr>
            <w:r w:rsidRPr="00B1799B">
              <w:rPr>
                <w:b/>
                <w:color w:val="000000" w:themeColor="text1"/>
                <w:sz w:val="28"/>
                <w:szCs w:val="28"/>
                <w:lang w:val="uk-UA"/>
              </w:rPr>
              <w:t>2,38</w:t>
            </w:r>
          </w:p>
        </w:tc>
      </w:tr>
      <w:tr w:rsidR="00D700A9" w:rsidRPr="00B1799B" w14:paraId="437AFFED" w14:textId="77777777" w:rsidTr="00712EAC">
        <w:trPr>
          <w:trHeight w:val="926"/>
        </w:trPr>
        <w:tc>
          <w:tcPr>
            <w:tcW w:w="2557" w:type="dxa"/>
            <w:vMerge/>
            <w:vAlign w:val="center"/>
          </w:tcPr>
          <w:p w14:paraId="29449FAA" w14:textId="77777777" w:rsidR="00D700A9" w:rsidRPr="00B1799B" w:rsidRDefault="00D700A9" w:rsidP="00872722">
            <w:pPr>
              <w:rPr>
                <w:color w:val="000000" w:themeColor="text1"/>
                <w:sz w:val="28"/>
                <w:szCs w:val="28"/>
                <w:lang w:val="uk-UA"/>
              </w:rPr>
            </w:pPr>
          </w:p>
        </w:tc>
        <w:tc>
          <w:tcPr>
            <w:tcW w:w="2268" w:type="dxa"/>
            <w:vAlign w:val="center"/>
          </w:tcPr>
          <w:p w14:paraId="48AE14E0" w14:textId="77777777" w:rsidR="00D700A9" w:rsidRPr="00B1799B" w:rsidRDefault="00D700A9" w:rsidP="00872722">
            <w:pPr>
              <w:jc w:val="center"/>
              <w:rPr>
                <w:color w:val="000000" w:themeColor="text1"/>
                <w:sz w:val="28"/>
                <w:szCs w:val="28"/>
                <w:lang w:val="uk-UA"/>
              </w:rPr>
            </w:pPr>
            <w:r w:rsidRPr="00B1799B">
              <w:rPr>
                <w:color w:val="000000" w:themeColor="text1"/>
                <w:sz w:val="28"/>
                <w:szCs w:val="28"/>
                <w:lang w:val="uk-UA"/>
              </w:rPr>
              <w:t>достатній</w:t>
            </w:r>
          </w:p>
        </w:tc>
        <w:tc>
          <w:tcPr>
            <w:tcW w:w="2551" w:type="dxa"/>
            <w:shd w:val="clear" w:color="auto" w:fill="auto"/>
            <w:vAlign w:val="center"/>
          </w:tcPr>
          <w:p w14:paraId="5963A03A" w14:textId="77777777" w:rsidR="00D700A9" w:rsidRPr="00B1799B" w:rsidRDefault="00D700A9" w:rsidP="00872722">
            <w:pPr>
              <w:jc w:val="center"/>
              <w:rPr>
                <w:color w:val="000000" w:themeColor="text1"/>
                <w:sz w:val="28"/>
                <w:szCs w:val="28"/>
                <w:lang w:val="uk-UA"/>
              </w:rPr>
            </w:pPr>
            <w:r w:rsidRPr="00B1799B">
              <w:rPr>
                <w:color w:val="000000" w:themeColor="text1"/>
                <w:sz w:val="28"/>
                <w:szCs w:val="28"/>
                <w:lang w:val="uk-UA"/>
              </w:rPr>
              <w:t>високий</w:t>
            </w:r>
          </w:p>
        </w:tc>
        <w:tc>
          <w:tcPr>
            <w:tcW w:w="1985" w:type="dxa"/>
            <w:vMerge/>
            <w:shd w:val="clear" w:color="auto" w:fill="auto"/>
            <w:vAlign w:val="center"/>
          </w:tcPr>
          <w:p w14:paraId="5E06BC84" w14:textId="77777777" w:rsidR="00D700A9" w:rsidRPr="00B1799B" w:rsidRDefault="00D700A9" w:rsidP="00872722">
            <w:pPr>
              <w:jc w:val="center"/>
              <w:rPr>
                <w:b/>
                <w:color w:val="000000" w:themeColor="text1"/>
                <w:sz w:val="28"/>
                <w:szCs w:val="28"/>
                <w:lang w:val="uk-UA"/>
              </w:rPr>
            </w:pPr>
          </w:p>
        </w:tc>
      </w:tr>
    </w:tbl>
    <w:p w14:paraId="60B8F71F" w14:textId="77777777" w:rsidR="00D700A9" w:rsidRPr="00B1799B" w:rsidRDefault="00D700A9" w:rsidP="00D700A9">
      <w:pPr>
        <w:ind w:firstLine="142"/>
        <w:jc w:val="both"/>
        <w:rPr>
          <w:color w:val="000000" w:themeColor="text1"/>
          <w:sz w:val="28"/>
          <w:szCs w:val="28"/>
          <w:lang w:val="uk-UA"/>
        </w:rPr>
      </w:pPr>
      <w:r w:rsidRPr="00B1799B">
        <w:rPr>
          <w:color w:val="000000" w:themeColor="text1"/>
          <w:sz w:val="28"/>
          <w:szCs w:val="28"/>
          <w:lang w:val="uk-UA"/>
        </w:rPr>
        <w:t>Примітка: *</w:t>
      </w:r>
      <w:r w:rsidRPr="00B1799B">
        <w:rPr>
          <w:b/>
          <w:color w:val="000000" w:themeColor="text1"/>
          <w:sz w:val="28"/>
          <w:szCs w:val="28"/>
          <w:lang w:val="uk-UA"/>
        </w:rPr>
        <w:t xml:space="preserve"> </w:t>
      </w:r>
      <w:r w:rsidRPr="00B1799B">
        <w:rPr>
          <w:color w:val="000000" w:themeColor="text1"/>
          <w:sz w:val="28"/>
          <w:szCs w:val="28"/>
          <w:lang w:val="uk-UA"/>
        </w:rPr>
        <w:noBreakHyphen/>
        <w:t xml:space="preserve"> p &lt; 0,05; ** </w:t>
      </w:r>
      <w:r w:rsidRPr="00B1799B">
        <w:rPr>
          <w:color w:val="000000" w:themeColor="text1"/>
          <w:sz w:val="28"/>
          <w:szCs w:val="28"/>
          <w:lang w:val="uk-UA"/>
        </w:rPr>
        <w:noBreakHyphen/>
        <w:t xml:space="preserve"> p &lt; 0,01; *** </w:t>
      </w:r>
      <w:r w:rsidRPr="00B1799B">
        <w:rPr>
          <w:color w:val="000000" w:themeColor="text1"/>
          <w:sz w:val="28"/>
          <w:szCs w:val="28"/>
          <w:lang w:val="uk-UA"/>
        </w:rPr>
        <w:noBreakHyphen/>
        <w:t xml:space="preserve"> p &lt; 0,001  у порівнянні з  початком</w:t>
      </w:r>
    </w:p>
    <w:p w14:paraId="01855947" w14:textId="2FB8CB73" w:rsidR="00D700A9" w:rsidRPr="00B1799B" w:rsidRDefault="00D700A9" w:rsidP="00D700A9">
      <w:pPr>
        <w:ind w:firstLine="708"/>
        <w:rPr>
          <w:color w:val="000000" w:themeColor="text1"/>
          <w:sz w:val="28"/>
          <w:szCs w:val="28"/>
          <w:lang w:val="uk-UA"/>
        </w:rPr>
      </w:pPr>
      <w:r w:rsidRPr="00B1799B">
        <w:rPr>
          <w:color w:val="000000" w:themeColor="text1"/>
          <w:sz w:val="28"/>
          <w:szCs w:val="28"/>
          <w:lang w:val="uk-UA"/>
        </w:rPr>
        <w:t xml:space="preserve">          дослідження</w:t>
      </w:r>
    </w:p>
    <w:p w14:paraId="1011897C" w14:textId="4CEED59A" w:rsidR="00EF57FB" w:rsidRPr="00B1799B" w:rsidRDefault="00EF57FB" w:rsidP="00EF57FB">
      <w:pPr>
        <w:spacing w:line="360" w:lineRule="auto"/>
        <w:ind w:firstLine="708"/>
        <w:jc w:val="both"/>
        <w:rPr>
          <w:color w:val="000000" w:themeColor="text1"/>
          <w:sz w:val="28"/>
          <w:szCs w:val="28"/>
          <w:lang w:val="uk-UA"/>
        </w:rPr>
      </w:pPr>
      <w:r w:rsidRPr="00B1799B">
        <w:rPr>
          <w:color w:val="000000" w:themeColor="text1"/>
          <w:sz w:val="28"/>
          <w:szCs w:val="28"/>
          <w:lang w:val="uk-UA"/>
        </w:rPr>
        <w:lastRenderedPageBreak/>
        <w:t>Достовірні зміни фіксувалися за результатами тестів біг на 60 м, с</w:t>
      </w:r>
      <w:r w:rsidR="007F35E9" w:rsidRPr="00B1799B">
        <w:rPr>
          <w:color w:val="000000" w:themeColor="text1"/>
          <w:sz w:val="28"/>
          <w:szCs w:val="28"/>
          <w:lang w:val="uk-UA"/>
        </w:rPr>
        <w:t xml:space="preserve"> </w:t>
      </w:r>
      <w:r w:rsidR="000A3B32" w:rsidRPr="00B1799B">
        <w:rPr>
          <w:color w:val="000000" w:themeColor="text1"/>
          <w:sz w:val="28"/>
          <w:szCs w:val="28"/>
          <w:lang w:val="uk-UA"/>
        </w:rPr>
        <w:t xml:space="preserve">            </w:t>
      </w:r>
      <w:r w:rsidR="007F35E9" w:rsidRPr="00B1799B">
        <w:rPr>
          <w:color w:val="000000" w:themeColor="text1"/>
          <w:sz w:val="28"/>
          <w:szCs w:val="28"/>
          <w:lang w:val="uk-UA"/>
        </w:rPr>
        <w:t>(з 9,3±0,25 см на початку дослідження на 8,5±0,22 см наприкінці дослідження)</w:t>
      </w:r>
      <w:r w:rsidRPr="00B1799B">
        <w:rPr>
          <w:color w:val="000000" w:themeColor="text1"/>
          <w:sz w:val="28"/>
          <w:szCs w:val="28"/>
          <w:lang w:val="uk-UA"/>
        </w:rPr>
        <w:t xml:space="preserve">; стрибок у довжину з місця, см (з </w:t>
      </w:r>
      <w:r w:rsidR="007F35E9" w:rsidRPr="00B1799B">
        <w:rPr>
          <w:color w:val="000000" w:themeColor="text1"/>
          <w:sz w:val="28"/>
          <w:szCs w:val="28"/>
          <w:lang w:val="uk-UA"/>
        </w:rPr>
        <w:t xml:space="preserve">203±4,1 </w:t>
      </w:r>
      <w:r w:rsidRPr="00B1799B">
        <w:rPr>
          <w:color w:val="000000" w:themeColor="text1"/>
          <w:sz w:val="28"/>
          <w:szCs w:val="28"/>
          <w:lang w:val="uk-UA"/>
        </w:rPr>
        <w:t xml:space="preserve">см на початку дослідження на </w:t>
      </w:r>
      <w:r w:rsidR="007F35E9" w:rsidRPr="00B1799B">
        <w:rPr>
          <w:color w:val="000000" w:themeColor="text1"/>
          <w:sz w:val="28"/>
          <w:szCs w:val="28"/>
          <w:lang w:val="uk-UA"/>
        </w:rPr>
        <w:t xml:space="preserve">214±2,9 </w:t>
      </w:r>
      <w:r w:rsidRPr="00B1799B">
        <w:rPr>
          <w:color w:val="000000" w:themeColor="text1"/>
          <w:sz w:val="28"/>
          <w:szCs w:val="28"/>
          <w:lang w:val="uk-UA"/>
        </w:rPr>
        <w:t xml:space="preserve">см наприкінці дослідження); піднімання в сід за 1 хв., разів (з </w:t>
      </w:r>
      <w:r w:rsidR="00934B2E" w:rsidRPr="00B1799B">
        <w:rPr>
          <w:color w:val="000000" w:themeColor="text1"/>
          <w:sz w:val="28"/>
          <w:szCs w:val="28"/>
          <w:lang w:val="uk-UA"/>
        </w:rPr>
        <w:t xml:space="preserve">36,3±1,3 </w:t>
      </w:r>
      <w:r w:rsidRPr="00B1799B">
        <w:rPr>
          <w:color w:val="000000" w:themeColor="text1"/>
          <w:sz w:val="28"/>
          <w:szCs w:val="28"/>
          <w:lang w:val="uk-UA"/>
        </w:rPr>
        <w:t xml:space="preserve">разів на початку дослідження на </w:t>
      </w:r>
      <w:r w:rsidR="00934B2E" w:rsidRPr="00B1799B">
        <w:rPr>
          <w:color w:val="000000" w:themeColor="text1"/>
          <w:sz w:val="28"/>
          <w:szCs w:val="28"/>
          <w:lang w:val="uk-UA"/>
        </w:rPr>
        <w:t xml:space="preserve">45±1,2 </w:t>
      </w:r>
      <w:r w:rsidRPr="00B1799B">
        <w:rPr>
          <w:color w:val="000000" w:themeColor="text1"/>
          <w:sz w:val="28"/>
          <w:szCs w:val="28"/>
          <w:lang w:val="uk-UA"/>
        </w:rPr>
        <w:t xml:space="preserve">разів наприкінці дослідження); </w:t>
      </w:r>
      <w:r w:rsidR="00382CA9" w:rsidRPr="00B1799B">
        <w:rPr>
          <w:color w:val="000000" w:themeColor="text1"/>
          <w:sz w:val="28"/>
          <w:szCs w:val="28"/>
          <w:lang w:val="uk-UA"/>
        </w:rPr>
        <w:t xml:space="preserve">підтягування на перекладині (з 8,2±1,1 разів на початку дослідження на 11±0,48 разів наприкінці дослідження); </w:t>
      </w:r>
      <w:r w:rsidRPr="00B1799B">
        <w:rPr>
          <w:color w:val="000000" w:themeColor="text1"/>
          <w:sz w:val="28"/>
          <w:szCs w:val="28"/>
          <w:lang w:val="uk-UA"/>
        </w:rPr>
        <w:t xml:space="preserve">човниковий біг 4х9 м, с (з </w:t>
      </w:r>
      <w:r w:rsidR="00F67D42" w:rsidRPr="00B1799B">
        <w:rPr>
          <w:color w:val="000000" w:themeColor="text1"/>
          <w:sz w:val="28"/>
          <w:szCs w:val="28"/>
          <w:lang w:val="uk-UA"/>
        </w:rPr>
        <w:t xml:space="preserve">10,5±0,18 </w:t>
      </w:r>
      <w:r w:rsidRPr="00B1799B">
        <w:rPr>
          <w:color w:val="000000" w:themeColor="text1"/>
          <w:sz w:val="28"/>
          <w:szCs w:val="28"/>
          <w:lang w:val="uk-UA"/>
        </w:rPr>
        <w:t xml:space="preserve">с на початку дослідження на </w:t>
      </w:r>
      <w:r w:rsidR="00F67D42" w:rsidRPr="00B1799B">
        <w:rPr>
          <w:color w:val="000000" w:themeColor="text1"/>
          <w:sz w:val="28"/>
          <w:szCs w:val="28"/>
          <w:lang w:val="uk-UA"/>
        </w:rPr>
        <w:t xml:space="preserve">9,9±0,12 </w:t>
      </w:r>
      <w:r w:rsidRPr="00B1799B">
        <w:rPr>
          <w:color w:val="000000" w:themeColor="text1"/>
          <w:sz w:val="28"/>
          <w:szCs w:val="28"/>
          <w:lang w:val="uk-UA"/>
        </w:rPr>
        <w:t xml:space="preserve">с наприкінці дослідження); нахили тулуба вперед, см (з </w:t>
      </w:r>
      <w:r w:rsidR="00E74A91" w:rsidRPr="00B1799B">
        <w:rPr>
          <w:color w:val="000000" w:themeColor="text1"/>
          <w:sz w:val="28"/>
          <w:szCs w:val="28"/>
          <w:lang w:val="uk-UA"/>
        </w:rPr>
        <w:t xml:space="preserve">12,3±1 </w:t>
      </w:r>
      <w:r w:rsidRPr="00B1799B">
        <w:rPr>
          <w:color w:val="000000" w:themeColor="text1"/>
          <w:sz w:val="28"/>
          <w:szCs w:val="28"/>
          <w:lang w:val="uk-UA"/>
        </w:rPr>
        <w:t xml:space="preserve">см на початку дослідження на </w:t>
      </w:r>
      <w:r w:rsidR="00E74A91" w:rsidRPr="00B1799B">
        <w:rPr>
          <w:color w:val="000000" w:themeColor="text1"/>
          <w:sz w:val="28"/>
          <w:szCs w:val="28"/>
          <w:lang w:val="uk-UA"/>
        </w:rPr>
        <w:t xml:space="preserve">15,5±0,9 </w:t>
      </w:r>
      <w:r w:rsidRPr="00B1799B">
        <w:rPr>
          <w:color w:val="000000" w:themeColor="text1"/>
          <w:sz w:val="28"/>
          <w:szCs w:val="28"/>
          <w:lang w:val="uk-UA"/>
        </w:rPr>
        <w:t>см наприкінці дослідження)</w:t>
      </w:r>
      <w:r w:rsidR="009A4FAB" w:rsidRPr="00B1799B">
        <w:rPr>
          <w:color w:val="000000" w:themeColor="text1"/>
          <w:sz w:val="28"/>
          <w:szCs w:val="28"/>
          <w:lang w:val="uk-UA"/>
        </w:rPr>
        <w:t xml:space="preserve"> (див. табл. 3.4, рис. 3.4).</w:t>
      </w:r>
    </w:p>
    <w:p w14:paraId="4ECF7A2D" w14:textId="6DAE0254" w:rsidR="00395C0A" w:rsidRPr="00B1799B" w:rsidRDefault="00C2021A" w:rsidP="00F13481">
      <w:pPr>
        <w:spacing w:line="360" w:lineRule="auto"/>
        <w:ind w:firstLine="708"/>
        <w:jc w:val="both"/>
        <w:rPr>
          <w:color w:val="000000" w:themeColor="text1"/>
          <w:sz w:val="28"/>
          <w:szCs w:val="28"/>
          <w:lang w:val="uk-UA"/>
        </w:rPr>
      </w:pPr>
      <w:r w:rsidRPr="00B1799B">
        <w:rPr>
          <w:color w:val="000000" w:themeColor="text1"/>
          <w:sz w:val="28"/>
          <w:szCs w:val="28"/>
          <w:lang w:val="uk-UA"/>
        </w:rPr>
        <w:t>Результати порівняння вихідних і кінцевих значень показників фізичної підготовленості хлопців кожної секції представлені в таблиці 3.5 і рисунку 3.5.</w:t>
      </w:r>
      <w:r w:rsidR="00395C0A" w:rsidRPr="00B1799B">
        <w:rPr>
          <w:noProof/>
          <w:color w:val="000000" w:themeColor="text1"/>
          <w:lang w:val="uk-UA" w:eastAsia="uk-UA"/>
        </w:rPr>
        <w:drawing>
          <wp:inline distT="0" distB="0" distL="0" distR="0" wp14:anchorId="09B16C26" wp14:editId="3BB72375">
            <wp:extent cx="5936615" cy="4378157"/>
            <wp:effectExtent l="0" t="0" r="6985" b="16510"/>
            <wp:docPr id="11" name="Диаграмма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DD003B-7B8E-1A4E-8236-34893F036F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1B1DE7" w14:textId="004245CA" w:rsidR="00395C0A" w:rsidRPr="00B1799B" w:rsidRDefault="00F13481" w:rsidP="00F13481">
      <w:pPr>
        <w:spacing w:line="360" w:lineRule="auto"/>
        <w:ind w:left="1134" w:hanging="1134"/>
        <w:jc w:val="both"/>
        <w:rPr>
          <w:color w:val="000000" w:themeColor="text1"/>
          <w:sz w:val="28"/>
          <w:szCs w:val="28"/>
          <w:lang w:val="uk-UA"/>
        </w:rPr>
      </w:pPr>
      <w:r w:rsidRPr="00B1799B">
        <w:rPr>
          <w:color w:val="000000" w:themeColor="text1"/>
          <w:sz w:val="28"/>
          <w:szCs w:val="28"/>
          <w:lang w:val="uk-UA"/>
        </w:rPr>
        <w:t>Рис. 3.5 Результати порівняння вихідних і кінцевих значень показників  фізичної підготовленості хлопців кожної секції</w:t>
      </w:r>
    </w:p>
    <w:p w14:paraId="13C654BF" w14:textId="7F3449B6" w:rsidR="00167902" w:rsidRPr="00B1799B" w:rsidRDefault="002B5AB0" w:rsidP="00167902">
      <w:pPr>
        <w:jc w:val="center"/>
        <w:rPr>
          <w:color w:val="000000" w:themeColor="text1"/>
          <w:sz w:val="28"/>
          <w:szCs w:val="28"/>
          <w:highlight w:val="red"/>
          <w:lang w:val="uk-UA"/>
        </w:rPr>
      </w:pPr>
      <w:r w:rsidRPr="00B1799B">
        <w:rPr>
          <w:noProof/>
          <w:color w:val="000000" w:themeColor="text1"/>
          <w:sz w:val="28"/>
          <w:szCs w:val="28"/>
          <w:lang w:val="uk-UA" w:eastAsia="uk-UA"/>
        </w:rPr>
        <w:lastRenderedPageBreak/>
        <w:drawing>
          <wp:inline distT="0" distB="0" distL="0" distR="0" wp14:anchorId="5B075071" wp14:editId="4BF6EBF5">
            <wp:extent cx="9014025" cy="5561965"/>
            <wp:effectExtent l="0" t="1270" r="190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 экрана 2020-10-22 в 23.18.55.pn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9064104" cy="5592866"/>
                    </a:xfrm>
                    <a:prstGeom prst="rect">
                      <a:avLst/>
                    </a:prstGeom>
                  </pic:spPr>
                </pic:pic>
              </a:graphicData>
            </a:graphic>
          </wp:inline>
        </w:drawing>
      </w:r>
    </w:p>
    <w:p w14:paraId="13FCB97D" w14:textId="77777777" w:rsidR="00225B64" w:rsidRPr="00B1799B" w:rsidRDefault="00225B64" w:rsidP="00167902">
      <w:pPr>
        <w:jc w:val="center"/>
        <w:rPr>
          <w:color w:val="000000" w:themeColor="text1"/>
          <w:sz w:val="28"/>
          <w:szCs w:val="28"/>
          <w:highlight w:val="red"/>
          <w:lang w:val="uk-UA"/>
        </w:rPr>
      </w:pPr>
    </w:p>
    <w:p w14:paraId="633D503D" w14:textId="4842E7E3" w:rsidR="00167902" w:rsidRPr="00B1799B" w:rsidRDefault="000716C9" w:rsidP="009E4F9D">
      <w:pPr>
        <w:spacing w:line="360" w:lineRule="auto"/>
        <w:ind w:firstLine="709"/>
        <w:jc w:val="both"/>
        <w:rPr>
          <w:color w:val="000000" w:themeColor="text1"/>
          <w:sz w:val="28"/>
          <w:szCs w:val="28"/>
          <w:lang w:val="uk-UA"/>
        </w:rPr>
      </w:pPr>
      <w:r w:rsidRPr="00B1799B">
        <w:rPr>
          <w:color w:val="000000" w:themeColor="text1"/>
          <w:sz w:val="28"/>
          <w:szCs w:val="28"/>
          <w:lang w:val="uk-UA"/>
        </w:rPr>
        <w:lastRenderedPageBreak/>
        <w:t xml:space="preserve">Аналіз показників фізичної підготовленості </w:t>
      </w:r>
      <w:r w:rsidR="009E4F9D" w:rsidRPr="00B1799B">
        <w:rPr>
          <w:color w:val="000000" w:themeColor="text1"/>
          <w:sz w:val="28"/>
          <w:szCs w:val="28"/>
          <w:lang w:val="uk-UA"/>
        </w:rPr>
        <w:t xml:space="preserve">студентів 1-го курсу Запорізького національного університету, які відвідують навчально-спортивні секції </w:t>
      </w:r>
      <w:r w:rsidR="009E4F9D" w:rsidRPr="00B1799B">
        <w:rPr>
          <w:bCs/>
          <w:color w:val="000000" w:themeColor="text1"/>
          <w:kern w:val="32"/>
          <w:sz w:val="28"/>
          <w:szCs w:val="28"/>
          <w:lang w:val="uk-UA" w:eastAsia="x-none"/>
        </w:rPr>
        <w:t>загальної фізичної підготовки</w:t>
      </w:r>
      <w:r w:rsidR="009E4F9D" w:rsidRPr="00B1799B">
        <w:rPr>
          <w:color w:val="000000" w:themeColor="text1"/>
          <w:sz w:val="28"/>
          <w:szCs w:val="28"/>
          <w:lang w:val="uk-UA"/>
        </w:rPr>
        <w:t xml:space="preserve"> із застосуванням</w:t>
      </w:r>
      <w:r w:rsidR="009E4F9D" w:rsidRPr="00B1799B">
        <w:rPr>
          <w:bCs/>
          <w:color w:val="000000" w:themeColor="text1"/>
          <w:kern w:val="32"/>
          <w:sz w:val="28"/>
          <w:szCs w:val="28"/>
          <w:lang w:val="uk-UA" w:eastAsia="x-none"/>
        </w:rPr>
        <w:t xml:space="preserve"> «бадфайту», кросфіту, фітнес-аеробікою тай-кік</w:t>
      </w:r>
      <w:r w:rsidR="009E4F9D" w:rsidRPr="00B1799B">
        <w:rPr>
          <w:color w:val="000000" w:themeColor="text1"/>
          <w:sz w:val="28"/>
          <w:szCs w:val="28"/>
          <w:lang w:val="uk-UA"/>
        </w:rPr>
        <w:t xml:space="preserve"> напри</w:t>
      </w:r>
      <w:r w:rsidRPr="00B1799B">
        <w:rPr>
          <w:color w:val="000000" w:themeColor="text1"/>
          <w:sz w:val="28"/>
          <w:szCs w:val="28"/>
          <w:lang w:val="uk-UA"/>
        </w:rPr>
        <w:t xml:space="preserve">кінці дослідження показав, що статистично достовірні відмінності між кінцевими значеннями показників школярів </w:t>
      </w:r>
      <w:r w:rsidR="00E74BAD" w:rsidRPr="00B1799B">
        <w:rPr>
          <w:color w:val="000000" w:themeColor="text1"/>
          <w:sz w:val="28"/>
          <w:szCs w:val="28"/>
          <w:lang w:val="uk-UA"/>
        </w:rPr>
        <w:t>і</w:t>
      </w:r>
      <w:r w:rsidRPr="00B1799B">
        <w:rPr>
          <w:color w:val="000000" w:themeColor="text1"/>
          <w:sz w:val="28"/>
          <w:szCs w:val="28"/>
          <w:lang w:val="uk-UA"/>
        </w:rPr>
        <w:t xml:space="preserve">з секції </w:t>
      </w:r>
      <w:r w:rsidR="00E74BAD" w:rsidRPr="00B1799B">
        <w:rPr>
          <w:bCs/>
          <w:color w:val="000000" w:themeColor="text1"/>
          <w:kern w:val="32"/>
          <w:sz w:val="28"/>
          <w:szCs w:val="28"/>
          <w:lang w:val="uk-UA" w:eastAsia="x-none"/>
        </w:rPr>
        <w:t>бадфайту та кросфіту</w:t>
      </w:r>
      <w:r w:rsidR="00E74BAD" w:rsidRPr="00B1799B">
        <w:rPr>
          <w:color w:val="000000" w:themeColor="text1"/>
          <w:sz w:val="28"/>
          <w:szCs w:val="28"/>
          <w:lang w:val="uk-UA"/>
        </w:rPr>
        <w:t xml:space="preserve"> </w:t>
      </w:r>
      <w:r w:rsidRPr="00B1799B">
        <w:rPr>
          <w:color w:val="000000" w:themeColor="text1"/>
          <w:sz w:val="28"/>
          <w:szCs w:val="28"/>
          <w:lang w:val="uk-UA"/>
        </w:rPr>
        <w:t xml:space="preserve">виявлені за результатами тестів піднімання </w:t>
      </w:r>
      <w:r w:rsidR="00452D41" w:rsidRPr="00B1799B">
        <w:rPr>
          <w:color w:val="000000" w:themeColor="text1"/>
          <w:sz w:val="28"/>
          <w:szCs w:val="28"/>
          <w:lang w:val="uk-UA"/>
        </w:rPr>
        <w:t xml:space="preserve">тулуба </w:t>
      </w:r>
      <w:r w:rsidRPr="00B1799B">
        <w:rPr>
          <w:color w:val="000000" w:themeColor="text1"/>
          <w:sz w:val="28"/>
          <w:szCs w:val="28"/>
          <w:lang w:val="uk-UA"/>
        </w:rPr>
        <w:t>в</w:t>
      </w:r>
      <w:r w:rsidR="00452D41" w:rsidRPr="00B1799B">
        <w:rPr>
          <w:color w:val="000000" w:themeColor="text1"/>
          <w:sz w:val="28"/>
          <w:szCs w:val="28"/>
          <w:lang w:val="uk-UA"/>
        </w:rPr>
        <w:t xml:space="preserve"> </w:t>
      </w:r>
      <w:r w:rsidRPr="00B1799B">
        <w:rPr>
          <w:color w:val="000000" w:themeColor="text1"/>
          <w:sz w:val="28"/>
          <w:szCs w:val="28"/>
          <w:lang w:val="uk-UA"/>
        </w:rPr>
        <w:t>сід за 1 хв., разів і підтягування на перекладині, разів (див. табл. 3.</w:t>
      </w:r>
      <w:r w:rsidR="000F269D" w:rsidRPr="00B1799B">
        <w:rPr>
          <w:color w:val="000000" w:themeColor="text1"/>
          <w:sz w:val="28"/>
          <w:szCs w:val="28"/>
          <w:lang w:val="uk-UA"/>
        </w:rPr>
        <w:t>6, рис 3.6</w:t>
      </w:r>
      <w:r w:rsidRPr="00B1799B">
        <w:rPr>
          <w:color w:val="000000" w:themeColor="text1"/>
          <w:sz w:val="28"/>
          <w:szCs w:val="28"/>
          <w:lang w:val="uk-UA"/>
        </w:rPr>
        <w:t xml:space="preserve">). Показники фізичної підготовленості </w:t>
      </w:r>
      <w:r w:rsidR="00FD6EFF" w:rsidRPr="00B1799B">
        <w:rPr>
          <w:color w:val="000000" w:themeColor="text1"/>
          <w:sz w:val="28"/>
          <w:szCs w:val="28"/>
          <w:lang w:val="uk-UA"/>
        </w:rPr>
        <w:t>хлопців</w:t>
      </w:r>
      <w:r w:rsidRPr="00B1799B">
        <w:rPr>
          <w:color w:val="000000" w:themeColor="text1"/>
          <w:sz w:val="28"/>
          <w:szCs w:val="28"/>
          <w:lang w:val="uk-UA"/>
        </w:rPr>
        <w:t xml:space="preserve"> секції з </w:t>
      </w:r>
      <w:r w:rsidR="00FD6EFF" w:rsidRPr="00B1799B">
        <w:rPr>
          <w:bCs/>
          <w:color w:val="000000" w:themeColor="text1"/>
          <w:kern w:val="32"/>
          <w:sz w:val="28"/>
          <w:szCs w:val="28"/>
          <w:lang w:val="uk-UA" w:eastAsia="x-none"/>
        </w:rPr>
        <w:t xml:space="preserve">«бадфайту» </w:t>
      </w:r>
      <w:r w:rsidRPr="00B1799B">
        <w:rPr>
          <w:color w:val="000000" w:themeColor="text1"/>
          <w:sz w:val="28"/>
          <w:szCs w:val="28"/>
          <w:lang w:val="uk-UA"/>
        </w:rPr>
        <w:t>статистично відрізнялись від показників хлоп</w:t>
      </w:r>
      <w:r w:rsidR="00FD6EFF" w:rsidRPr="00B1799B">
        <w:rPr>
          <w:color w:val="000000" w:themeColor="text1"/>
          <w:sz w:val="28"/>
          <w:szCs w:val="28"/>
          <w:lang w:val="uk-UA"/>
        </w:rPr>
        <w:t>ц</w:t>
      </w:r>
      <w:r w:rsidRPr="00B1799B">
        <w:rPr>
          <w:color w:val="000000" w:themeColor="text1"/>
          <w:sz w:val="28"/>
          <w:szCs w:val="28"/>
          <w:lang w:val="uk-UA"/>
        </w:rPr>
        <w:t xml:space="preserve">ів </w:t>
      </w:r>
      <w:r w:rsidR="00FD6EFF" w:rsidRPr="00B1799B">
        <w:rPr>
          <w:color w:val="000000" w:themeColor="text1"/>
          <w:sz w:val="28"/>
          <w:szCs w:val="28"/>
          <w:lang w:val="uk-UA"/>
        </w:rPr>
        <w:t>і</w:t>
      </w:r>
      <w:r w:rsidRPr="00B1799B">
        <w:rPr>
          <w:color w:val="000000" w:themeColor="text1"/>
          <w:sz w:val="28"/>
          <w:szCs w:val="28"/>
          <w:lang w:val="uk-UA"/>
        </w:rPr>
        <w:t xml:space="preserve">з секції </w:t>
      </w:r>
      <w:r w:rsidR="00FD6EFF" w:rsidRPr="00B1799B">
        <w:rPr>
          <w:bCs/>
          <w:color w:val="000000" w:themeColor="text1"/>
          <w:kern w:val="32"/>
          <w:sz w:val="28"/>
          <w:szCs w:val="28"/>
          <w:lang w:val="uk-UA" w:eastAsia="x-none"/>
        </w:rPr>
        <w:t>фітнес-аеробіки тай-кік</w:t>
      </w:r>
      <w:r w:rsidR="00FD6EFF" w:rsidRPr="00B1799B">
        <w:rPr>
          <w:color w:val="000000" w:themeColor="text1"/>
          <w:sz w:val="28"/>
          <w:szCs w:val="28"/>
          <w:lang w:val="uk-UA"/>
        </w:rPr>
        <w:t xml:space="preserve"> </w:t>
      </w:r>
      <w:r w:rsidRPr="00B1799B">
        <w:rPr>
          <w:color w:val="000000" w:themeColor="text1"/>
          <w:sz w:val="28"/>
          <w:szCs w:val="28"/>
          <w:lang w:val="uk-UA"/>
        </w:rPr>
        <w:t>за результатами тільки одного тесту</w:t>
      </w:r>
      <w:r w:rsidR="00C0271D" w:rsidRPr="00B1799B">
        <w:rPr>
          <w:color w:val="000000" w:themeColor="text1"/>
          <w:sz w:val="28"/>
          <w:szCs w:val="28"/>
          <w:lang w:val="uk-UA"/>
        </w:rPr>
        <w:t xml:space="preserve"> –</w:t>
      </w:r>
      <w:r w:rsidRPr="00B1799B">
        <w:rPr>
          <w:color w:val="000000" w:themeColor="text1"/>
          <w:sz w:val="28"/>
          <w:szCs w:val="28"/>
          <w:lang w:val="uk-UA"/>
        </w:rPr>
        <w:t xml:space="preserve"> підтягування на перекладині.</w:t>
      </w:r>
      <w:r w:rsidRPr="00B1799B">
        <w:rPr>
          <w:color w:val="000000" w:themeColor="text1"/>
          <w:sz w:val="28"/>
          <w:szCs w:val="28"/>
          <w:lang w:val="uk-UA"/>
        </w:rPr>
        <w:tab/>
      </w:r>
    </w:p>
    <w:p w14:paraId="49C6C615" w14:textId="77777777" w:rsidR="00C03C37" w:rsidRPr="00B1799B" w:rsidRDefault="00C03C37" w:rsidP="009E4F9D">
      <w:pPr>
        <w:spacing w:line="360" w:lineRule="auto"/>
        <w:ind w:firstLine="709"/>
        <w:jc w:val="both"/>
        <w:rPr>
          <w:color w:val="000000" w:themeColor="text1"/>
          <w:sz w:val="28"/>
          <w:szCs w:val="28"/>
          <w:lang w:val="uk-UA"/>
        </w:rPr>
      </w:pPr>
    </w:p>
    <w:p w14:paraId="7D8E2EA9" w14:textId="46AA9B3B" w:rsidR="002F73B4" w:rsidRPr="00B1799B" w:rsidRDefault="002F73B4" w:rsidP="002F73B4">
      <w:pPr>
        <w:spacing w:line="360" w:lineRule="auto"/>
        <w:jc w:val="both"/>
        <w:rPr>
          <w:color w:val="000000" w:themeColor="text1"/>
          <w:sz w:val="28"/>
          <w:szCs w:val="28"/>
          <w:lang w:val="uk-UA"/>
        </w:rPr>
      </w:pPr>
      <w:r w:rsidRPr="00B1799B">
        <w:rPr>
          <w:noProof/>
          <w:color w:val="000000" w:themeColor="text1"/>
          <w:lang w:val="uk-UA" w:eastAsia="uk-UA"/>
        </w:rPr>
        <w:drawing>
          <wp:inline distT="0" distB="0" distL="0" distR="0" wp14:anchorId="1A120E10" wp14:editId="3B160B81">
            <wp:extent cx="5936615" cy="3860165"/>
            <wp:effectExtent l="0" t="0" r="6985" b="13335"/>
            <wp:docPr id="14" name="Диаграмма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66E2E3-228B-CE41-8C29-01B82146D2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863935" w14:textId="7CEABB21" w:rsidR="002467A1" w:rsidRPr="00B1799B" w:rsidRDefault="00320AC9" w:rsidP="00320AC9">
      <w:pPr>
        <w:spacing w:line="360" w:lineRule="auto"/>
        <w:ind w:left="1418" w:hanging="1418"/>
        <w:jc w:val="both"/>
        <w:rPr>
          <w:color w:val="000000" w:themeColor="text1"/>
          <w:sz w:val="28"/>
          <w:szCs w:val="28"/>
          <w:lang w:val="uk-UA"/>
        </w:rPr>
      </w:pPr>
      <w:r w:rsidRPr="00B1799B">
        <w:rPr>
          <w:color w:val="000000" w:themeColor="text1"/>
          <w:sz w:val="28"/>
          <w:szCs w:val="28"/>
          <w:lang w:val="uk-UA"/>
        </w:rPr>
        <w:t xml:space="preserve">Рис. 3.6 Показники фізичної підготовленості студентів 1-го курсу Запорізького національного університету, які відвідують навчально-спортивні секції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із застосуванням</w:t>
      </w:r>
      <w:r w:rsidRPr="00B1799B">
        <w:rPr>
          <w:bCs/>
          <w:color w:val="000000" w:themeColor="text1"/>
          <w:kern w:val="32"/>
          <w:sz w:val="28"/>
          <w:szCs w:val="28"/>
          <w:lang w:val="uk-UA" w:eastAsia="x-none"/>
        </w:rPr>
        <w:t xml:space="preserve"> «бадфайту», кросфіту, фітнес-аеробік</w:t>
      </w:r>
      <w:r w:rsidR="00CC66F0" w:rsidRPr="00B1799B">
        <w:rPr>
          <w:bCs/>
          <w:color w:val="000000" w:themeColor="text1"/>
          <w:kern w:val="32"/>
          <w:sz w:val="28"/>
          <w:szCs w:val="28"/>
          <w:lang w:val="uk-UA" w:eastAsia="x-none"/>
        </w:rPr>
        <w:t>и</w:t>
      </w:r>
      <w:r w:rsidRPr="00B1799B">
        <w:rPr>
          <w:bCs/>
          <w:color w:val="000000" w:themeColor="text1"/>
          <w:kern w:val="32"/>
          <w:sz w:val="28"/>
          <w:szCs w:val="28"/>
          <w:lang w:val="uk-UA" w:eastAsia="x-none"/>
        </w:rPr>
        <w:t xml:space="preserve"> тай-кік</w:t>
      </w:r>
      <w:r w:rsidRPr="00B1799B">
        <w:rPr>
          <w:color w:val="000000" w:themeColor="text1"/>
          <w:sz w:val="28"/>
          <w:szCs w:val="28"/>
          <w:lang w:val="uk-UA"/>
        </w:rPr>
        <w:t xml:space="preserve"> наприкінці дослідження</w:t>
      </w:r>
    </w:p>
    <w:p w14:paraId="5B9BB81A" w14:textId="66CB5148" w:rsidR="001900AE" w:rsidRPr="00B1799B" w:rsidRDefault="00A442E1" w:rsidP="00A442E1">
      <w:pPr>
        <w:pStyle w:val="a4"/>
        <w:ind w:left="0"/>
        <w:jc w:val="center"/>
        <w:rPr>
          <w:color w:val="000000" w:themeColor="text1"/>
          <w:sz w:val="28"/>
          <w:szCs w:val="28"/>
          <w:lang w:val="uk-UA"/>
        </w:rPr>
      </w:pPr>
      <w:r w:rsidRPr="00B1799B">
        <w:rPr>
          <w:noProof/>
          <w:color w:val="000000" w:themeColor="text1"/>
          <w:sz w:val="28"/>
          <w:szCs w:val="28"/>
          <w:lang w:val="uk-UA" w:eastAsia="uk-UA"/>
        </w:rPr>
        <w:lastRenderedPageBreak/>
        <w:drawing>
          <wp:inline distT="0" distB="0" distL="0" distR="0" wp14:anchorId="20FA1CE9" wp14:editId="60A20C3C">
            <wp:extent cx="8815159" cy="5358065"/>
            <wp:effectExtent l="1587" t="0" r="318" b="317"/>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нимок экрана 2020-10-25 в 14.52.46.png"/>
                    <pic:cNvPicPr/>
                  </pic:nvPicPr>
                  <pic:blipFill>
                    <a:blip r:embed="rId20">
                      <a:extLst>
                        <a:ext uri="{28A0092B-C50C-407E-A947-70E740481C1C}">
                          <a14:useLocalDpi xmlns:a14="http://schemas.microsoft.com/office/drawing/2010/main" val="0"/>
                        </a:ext>
                      </a:extLst>
                    </a:blip>
                    <a:stretch>
                      <a:fillRect/>
                    </a:stretch>
                  </pic:blipFill>
                  <pic:spPr>
                    <a:xfrm rot="16200000">
                      <a:off x="0" y="0"/>
                      <a:ext cx="8873967" cy="5393810"/>
                    </a:xfrm>
                    <a:prstGeom prst="rect">
                      <a:avLst/>
                    </a:prstGeom>
                  </pic:spPr>
                </pic:pic>
              </a:graphicData>
            </a:graphic>
          </wp:inline>
        </w:drawing>
      </w:r>
    </w:p>
    <w:p w14:paraId="775ABF73" w14:textId="77777777" w:rsidR="00074D59" w:rsidRPr="00B1799B" w:rsidRDefault="00074D59" w:rsidP="00C4193E">
      <w:pPr>
        <w:pStyle w:val="a4"/>
        <w:ind w:left="0"/>
        <w:rPr>
          <w:color w:val="000000" w:themeColor="text1"/>
          <w:sz w:val="28"/>
          <w:szCs w:val="28"/>
          <w:lang w:val="uk-UA"/>
        </w:rPr>
      </w:pPr>
    </w:p>
    <w:p w14:paraId="3CA528C0" w14:textId="28042FA5" w:rsidR="002D2C16" w:rsidRPr="00B1799B" w:rsidRDefault="002D2C16" w:rsidP="00A82BD8">
      <w:pPr>
        <w:spacing w:line="360" w:lineRule="auto"/>
        <w:rPr>
          <w:color w:val="000000" w:themeColor="text1"/>
          <w:sz w:val="28"/>
          <w:szCs w:val="28"/>
          <w:lang w:val="uk-UA"/>
        </w:rPr>
      </w:pPr>
    </w:p>
    <w:p w14:paraId="2CBD4621" w14:textId="77777777" w:rsidR="008E17D0" w:rsidRPr="00B1799B" w:rsidRDefault="008E17D0" w:rsidP="008E17D0">
      <w:pPr>
        <w:spacing w:line="360" w:lineRule="auto"/>
        <w:ind w:firstLine="708"/>
        <w:jc w:val="both"/>
        <w:rPr>
          <w:color w:val="000000" w:themeColor="text1"/>
          <w:sz w:val="28"/>
          <w:szCs w:val="28"/>
          <w:lang w:val="uk-UA"/>
        </w:rPr>
      </w:pPr>
      <w:r w:rsidRPr="00B1799B">
        <w:rPr>
          <w:color w:val="000000" w:themeColor="text1"/>
          <w:sz w:val="28"/>
          <w:szCs w:val="28"/>
          <w:lang w:val="uk-UA"/>
        </w:rPr>
        <w:lastRenderedPageBreak/>
        <w:t xml:space="preserve">Достовірна різниця між кінцевими показниками хлопців, які відвідували секцію зі </w:t>
      </w:r>
      <w:r w:rsidRPr="00B1799B">
        <w:rPr>
          <w:bCs/>
          <w:color w:val="000000" w:themeColor="text1"/>
          <w:kern w:val="32"/>
          <w:sz w:val="28"/>
          <w:szCs w:val="28"/>
          <w:lang w:val="uk-UA" w:eastAsia="x-none"/>
        </w:rPr>
        <w:t>кросфіту</w:t>
      </w:r>
      <w:r w:rsidRPr="00B1799B">
        <w:rPr>
          <w:color w:val="000000" w:themeColor="text1"/>
          <w:sz w:val="28"/>
          <w:szCs w:val="28"/>
          <w:lang w:val="uk-UA"/>
        </w:rPr>
        <w:t xml:space="preserve"> і студентів 1-го курсу, які відвідували секцію з </w:t>
      </w:r>
      <w:r w:rsidRPr="00B1799B">
        <w:rPr>
          <w:bCs/>
          <w:color w:val="000000" w:themeColor="text1"/>
          <w:kern w:val="32"/>
          <w:sz w:val="28"/>
          <w:szCs w:val="28"/>
          <w:lang w:val="uk-UA" w:eastAsia="x-none"/>
        </w:rPr>
        <w:t>фітнес-аеробіки тай-кік</w:t>
      </w:r>
      <w:r w:rsidRPr="00B1799B">
        <w:rPr>
          <w:color w:val="000000" w:themeColor="text1"/>
          <w:sz w:val="28"/>
          <w:szCs w:val="28"/>
          <w:lang w:val="uk-UA"/>
        </w:rPr>
        <w:t xml:space="preserve"> була виявлена за результатами тесту піднімання тулуба в сід за 1 хв., разів ((див. табл. 3.6, рис 3.6). </w:t>
      </w:r>
    </w:p>
    <w:p w14:paraId="74381DA7" w14:textId="77777777" w:rsidR="008E17D0" w:rsidRPr="00B1799B" w:rsidRDefault="008E17D0" w:rsidP="008E17D0">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Середньостатистичні значення показників швидкості (біг на 60 м, с), спритності (човниковий біг 4х9 м, с), гнучкості (нахили тулуба вперед, см) і швидкісно-силових здібностей (стрибок у довжину з місця, см) студентів 1-го курсу Запорізького національного університету, які відвідують навчально-спортивні секції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із застосуванням</w:t>
      </w:r>
      <w:r w:rsidRPr="00B1799B">
        <w:rPr>
          <w:bCs/>
          <w:color w:val="000000" w:themeColor="text1"/>
          <w:kern w:val="32"/>
          <w:sz w:val="28"/>
          <w:szCs w:val="28"/>
          <w:lang w:val="uk-UA" w:eastAsia="x-none"/>
        </w:rPr>
        <w:t xml:space="preserve"> «бадфайту», кросфіту, фітнес-аеробікою тай-кік</w:t>
      </w:r>
      <w:r w:rsidRPr="00B1799B">
        <w:rPr>
          <w:color w:val="000000" w:themeColor="text1"/>
          <w:sz w:val="28"/>
          <w:szCs w:val="28"/>
          <w:lang w:val="uk-UA"/>
        </w:rPr>
        <w:t xml:space="preserve"> наприкінці дослідження не мали статистично достовірної різниці при порівнянні між собою. </w:t>
      </w:r>
    </w:p>
    <w:p w14:paraId="27D67C51" w14:textId="33B30448" w:rsidR="008E17D0" w:rsidRPr="00B1799B" w:rsidRDefault="008E17D0" w:rsidP="008E17D0">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Слід відзначити, що в кінці дослідження середньостатистичні значення рівня розвитку показників фізичної підготовленості студентів 1-го курсу Запорізького національного університету, які відвідують навчально-спортивні секції </w:t>
      </w:r>
      <w:r w:rsidRPr="00B1799B">
        <w:rPr>
          <w:bCs/>
          <w:color w:val="000000" w:themeColor="text1"/>
          <w:kern w:val="32"/>
          <w:sz w:val="28"/>
          <w:szCs w:val="28"/>
          <w:lang w:val="uk-UA" w:eastAsia="x-none"/>
        </w:rPr>
        <w:t>загальної фізичної підготовки</w:t>
      </w:r>
      <w:r w:rsidRPr="00B1799B">
        <w:rPr>
          <w:color w:val="000000" w:themeColor="text1"/>
          <w:sz w:val="28"/>
          <w:szCs w:val="28"/>
          <w:lang w:val="uk-UA"/>
        </w:rPr>
        <w:t xml:space="preserve"> із застосуванням</w:t>
      </w:r>
      <w:r w:rsidRPr="00B1799B">
        <w:rPr>
          <w:bCs/>
          <w:color w:val="000000" w:themeColor="text1"/>
          <w:kern w:val="32"/>
          <w:sz w:val="28"/>
          <w:szCs w:val="28"/>
          <w:lang w:val="uk-UA" w:eastAsia="x-none"/>
        </w:rPr>
        <w:t xml:space="preserve"> «бадфайту», кросфіту, фітнес-аеробік</w:t>
      </w:r>
      <w:r w:rsidR="005249F8" w:rsidRPr="00B1799B">
        <w:rPr>
          <w:bCs/>
          <w:color w:val="000000" w:themeColor="text1"/>
          <w:kern w:val="32"/>
          <w:sz w:val="28"/>
          <w:szCs w:val="28"/>
          <w:lang w:val="uk-UA" w:eastAsia="x-none"/>
        </w:rPr>
        <w:t>и</w:t>
      </w:r>
      <w:r w:rsidRPr="00B1799B">
        <w:rPr>
          <w:bCs/>
          <w:color w:val="000000" w:themeColor="text1"/>
          <w:kern w:val="32"/>
          <w:sz w:val="28"/>
          <w:szCs w:val="28"/>
          <w:lang w:val="uk-UA" w:eastAsia="x-none"/>
        </w:rPr>
        <w:t xml:space="preserve"> тай-кік</w:t>
      </w:r>
      <w:r w:rsidRPr="00B1799B">
        <w:rPr>
          <w:color w:val="000000" w:themeColor="text1"/>
          <w:sz w:val="28"/>
          <w:szCs w:val="28"/>
          <w:lang w:val="uk-UA"/>
        </w:rPr>
        <w:t xml:space="preserve"> класифікувалися як високий і достатній (див. табл. 3.6, рис 3.6).</w:t>
      </w:r>
    </w:p>
    <w:p w14:paraId="11E263B9" w14:textId="77777777" w:rsidR="00994CE8" w:rsidRPr="00B1799B" w:rsidRDefault="005249F8" w:rsidP="005249F8">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Рівень розвитку швидкості в тесті біг на 60 м і рівень </w:t>
      </w:r>
      <w:r w:rsidR="00B4141D" w:rsidRPr="00B1799B">
        <w:rPr>
          <w:color w:val="000000" w:themeColor="text1"/>
          <w:sz w:val="28"/>
          <w:szCs w:val="28"/>
          <w:lang w:val="uk-UA"/>
        </w:rPr>
        <w:t>швидкісно</w:t>
      </w:r>
      <w:r w:rsidRPr="00B1799B">
        <w:rPr>
          <w:color w:val="000000" w:themeColor="text1"/>
          <w:sz w:val="28"/>
          <w:szCs w:val="28"/>
          <w:lang w:val="uk-UA"/>
        </w:rPr>
        <w:t xml:space="preserve">-силових здібностей в тесті піднімання тулуба в сід за 1 хв. у кінці дослідження відповідав високому рівню у хлопців із секції </w:t>
      </w:r>
      <w:r w:rsidRPr="00B1799B">
        <w:rPr>
          <w:bCs/>
          <w:color w:val="000000" w:themeColor="text1"/>
          <w:kern w:val="32"/>
          <w:sz w:val="28"/>
          <w:szCs w:val="28"/>
          <w:lang w:val="uk-UA" w:eastAsia="x-none"/>
        </w:rPr>
        <w:t xml:space="preserve">«бадфайту» </w:t>
      </w:r>
      <w:r w:rsidRPr="00B1799B">
        <w:rPr>
          <w:color w:val="000000" w:themeColor="text1"/>
          <w:sz w:val="28"/>
          <w:szCs w:val="28"/>
          <w:lang w:val="uk-UA"/>
        </w:rPr>
        <w:t xml:space="preserve">і </w:t>
      </w:r>
      <w:r w:rsidRPr="00B1799B">
        <w:rPr>
          <w:bCs/>
          <w:color w:val="000000" w:themeColor="text1"/>
          <w:kern w:val="32"/>
          <w:sz w:val="28"/>
          <w:szCs w:val="28"/>
          <w:lang w:val="uk-UA" w:eastAsia="x-none"/>
        </w:rPr>
        <w:t>фітнес-аеробіки тай-кік</w:t>
      </w:r>
      <w:r w:rsidRPr="00B1799B">
        <w:rPr>
          <w:color w:val="000000" w:themeColor="text1"/>
          <w:sz w:val="28"/>
          <w:szCs w:val="28"/>
          <w:lang w:val="uk-UA"/>
        </w:rPr>
        <w:t xml:space="preserve">, а в хлопців із секції з </w:t>
      </w:r>
      <w:r w:rsidRPr="00B1799B">
        <w:rPr>
          <w:bCs/>
          <w:color w:val="000000" w:themeColor="text1"/>
          <w:kern w:val="32"/>
          <w:sz w:val="28"/>
          <w:szCs w:val="28"/>
          <w:lang w:val="uk-UA" w:eastAsia="x-none"/>
        </w:rPr>
        <w:t>кросфіту</w:t>
      </w:r>
      <w:r w:rsidRPr="00B1799B">
        <w:rPr>
          <w:color w:val="000000" w:themeColor="text1"/>
          <w:sz w:val="28"/>
          <w:szCs w:val="28"/>
          <w:lang w:val="uk-UA"/>
        </w:rPr>
        <w:t xml:space="preserve"> цей показник знаходився на достатньому рівні. </w:t>
      </w:r>
    </w:p>
    <w:p w14:paraId="63FF2A0F" w14:textId="14943A4C" w:rsidR="005249F8" w:rsidRPr="00B1799B" w:rsidRDefault="005249F8" w:rsidP="005249F8">
      <w:pPr>
        <w:spacing w:line="360" w:lineRule="auto"/>
        <w:ind w:firstLine="708"/>
        <w:jc w:val="both"/>
        <w:rPr>
          <w:color w:val="000000" w:themeColor="text1"/>
          <w:sz w:val="28"/>
          <w:szCs w:val="28"/>
          <w:lang w:val="uk-UA"/>
        </w:rPr>
      </w:pPr>
      <w:r w:rsidRPr="00B1799B">
        <w:rPr>
          <w:color w:val="000000" w:themeColor="text1"/>
          <w:sz w:val="28"/>
          <w:szCs w:val="28"/>
          <w:lang w:val="uk-UA"/>
        </w:rPr>
        <w:t>У хлоп</w:t>
      </w:r>
      <w:r w:rsidR="00994CE8" w:rsidRPr="00B1799B">
        <w:rPr>
          <w:color w:val="000000" w:themeColor="text1"/>
          <w:sz w:val="28"/>
          <w:szCs w:val="28"/>
          <w:lang w:val="uk-UA"/>
        </w:rPr>
        <w:t>ц</w:t>
      </w:r>
      <w:r w:rsidRPr="00B1799B">
        <w:rPr>
          <w:color w:val="000000" w:themeColor="text1"/>
          <w:sz w:val="28"/>
          <w:szCs w:val="28"/>
          <w:lang w:val="uk-UA"/>
        </w:rPr>
        <w:t xml:space="preserve">ів з секції з </w:t>
      </w:r>
      <w:r w:rsidRPr="00B1799B">
        <w:rPr>
          <w:bCs/>
          <w:color w:val="000000" w:themeColor="text1"/>
          <w:kern w:val="32"/>
          <w:sz w:val="28"/>
          <w:szCs w:val="28"/>
          <w:lang w:val="uk-UA" w:eastAsia="x-none"/>
        </w:rPr>
        <w:t xml:space="preserve">«бадфайту» </w:t>
      </w:r>
      <w:r w:rsidRPr="00B1799B">
        <w:rPr>
          <w:color w:val="000000" w:themeColor="text1"/>
          <w:sz w:val="28"/>
          <w:szCs w:val="28"/>
          <w:lang w:val="uk-UA"/>
        </w:rPr>
        <w:t xml:space="preserve">за результатами тестів підтягування на перекладині, разів, човниковий біг 4х9 м, с і нахили тулуба вперед, см фіксувався достатній рівень. Результати цих же тестів у студентів 1-го курсу Запорізького національного університету, які відвідують секційні заняття з </w:t>
      </w:r>
      <w:r w:rsidRPr="00B1799B">
        <w:rPr>
          <w:bCs/>
          <w:color w:val="000000" w:themeColor="text1"/>
          <w:kern w:val="32"/>
          <w:sz w:val="28"/>
          <w:szCs w:val="28"/>
          <w:lang w:val="uk-UA" w:eastAsia="x-none"/>
        </w:rPr>
        <w:t>кросфіту</w:t>
      </w:r>
      <w:r w:rsidRPr="00B1799B">
        <w:rPr>
          <w:color w:val="000000" w:themeColor="text1"/>
          <w:sz w:val="28"/>
          <w:szCs w:val="28"/>
          <w:lang w:val="uk-UA"/>
        </w:rPr>
        <w:t xml:space="preserve"> і </w:t>
      </w:r>
      <w:r w:rsidRPr="00B1799B">
        <w:rPr>
          <w:bCs/>
          <w:color w:val="000000" w:themeColor="text1"/>
          <w:kern w:val="32"/>
          <w:sz w:val="28"/>
          <w:szCs w:val="28"/>
          <w:lang w:val="uk-UA" w:eastAsia="x-none"/>
        </w:rPr>
        <w:t>фітнес-аеробіки тай-кік</w:t>
      </w:r>
      <w:r w:rsidRPr="00B1799B">
        <w:rPr>
          <w:color w:val="000000" w:themeColor="text1"/>
          <w:sz w:val="28"/>
          <w:szCs w:val="28"/>
          <w:lang w:val="uk-UA"/>
        </w:rPr>
        <w:t xml:space="preserve"> відповідали високому рівню, за виключенням тесту човниковий біг 4х9 м у хлоп</w:t>
      </w:r>
      <w:r w:rsidR="00B4141D" w:rsidRPr="00B1799B">
        <w:rPr>
          <w:color w:val="000000" w:themeColor="text1"/>
          <w:sz w:val="28"/>
          <w:szCs w:val="28"/>
          <w:lang w:val="uk-UA"/>
        </w:rPr>
        <w:t>ц</w:t>
      </w:r>
      <w:r w:rsidRPr="00B1799B">
        <w:rPr>
          <w:color w:val="000000" w:themeColor="text1"/>
          <w:sz w:val="28"/>
          <w:szCs w:val="28"/>
          <w:lang w:val="uk-UA"/>
        </w:rPr>
        <w:t xml:space="preserve">ів секції з </w:t>
      </w:r>
      <w:r w:rsidR="00AE235F" w:rsidRPr="00B1799B">
        <w:rPr>
          <w:bCs/>
          <w:color w:val="000000" w:themeColor="text1"/>
          <w:kern w:val="32"/>
          <w:sz w:val="28"/>
          <w:szCs w:val="28"/>
          <w:lang w:val="uk-UA" w:eastAsia="x-none"/>
        </w:rPr>
        <w:t>кросфіту</w:t>
      </w:r>
      <w:r w:rsidR="00AE235F" w:rsidRPr="00B1799B">
        <w:rPr>
          <w:color w:val="000000" w:themeColor="text1"/>
          <w:sz w:val="28"/>
          <w:szCs w:val="28"/>
          <w:lang w:val="uk-UA"/>
        </w:rPr>
        <w:t xml:space="preserve"> </w:t>
      </w:r>
      <w:r w:rsidRPr="00B1799B">
        <w:rPr>
          <w:color w:val="000000" w:themeColor="text1"/>
          <w:sz w:val="28"/>
          <w:szCs w:val="28"/>
          <w:lang w:val="uk-UA"/>
        </w:rPr>
        <w:t>(див. табл. 3.6, рис 3.6).</w:t>
      </w:r>
    </w:p>
    <w:p w14:paraId="32EF34CD" w14:textId="6608E4A9" w:rsidR="008E17D0" w:rsidRPr="00B1799B" w:rsidRDefault="008E17D0" w:rsidP="00994CE8">
      <w:pPr>
        <w:spacing w:line="360" w:lineRule="auto"/>
        <w:rPr>
          <w:color w:val="000000" w:themeColor="text1"/>
          <w:sz w:val="28"/>
          <w:szCs w:val="28"/>
          <w:lang w:val="uk-UA"/>
        </w:rPr>
      </w:pPr>
    </w:p>
    <w:p w14:paraId="774668E3" w14:textId="5EBBD42B" w:rsidR="00411B51" w:rsidRPr="00B1799B" w:rsidRDefault="00411B51" w:rsidP="00994CE8">
      <w:pPr>
        <w:spacing w:line="360" w:lineRule="auto"/>
        <w:ind w:firstLine="708"/>
        <w:jc w:val="both"/>
        <w:rPr>
          <w:color w:val="000000" w:themeColor="text1"/>
          <w:sz w:val="28"/>
          <w:lang w:val="uk-UA"/>
        </w:rPr>
      </w:pPr>
      <w:r w:rsidRPr="00B1799B">
        <w:rPr>
          <w:color w:val="000000" w:themeColor="text1"/>
          <w:sz w:val="28"/>
          <w:lang w:val="uk-UA"/>
        </w:rPr>
        <w:lastRenderedPageBreak/>
        <w:t xml:space="preserve">Аналіз </w:t>
      </w:r>
      <w:bookmarkStart w:id="2" w:name="OLE_LINK1"/>
      <w:r w:rsidRPr="00B1799B">
        <w:rPr>
          <w:color w:val="000000" w:themeColor="text1"/>
          <w:sz w:val="28"/>
          <w:lang w:val="uk-UA"/>
        </w:rPr>
        <w:t xml:space="preserve">відносних приростів </w:t>
      </w:r>
      <w:r w:rsidRPr="00B1799B">
        <w:rPr>
          <w:color w:val="000000" w:themeColor="text1"/>
          <w:sz w:val="28"/>
          <w:szCs w:val="28"/>
          <w:lang w:val="uk-UA"/>
        </w:rPr>
        <w:t xml:space="preserve">показників фізичної підготовленості </w:t>
      </w:r>
      <w:r w:rsidR="00DC6094" w:rsidRPr="00B1799B">
        <w:rPr>
          <w:color w:val="000000" w:themeColor="text1"/>
          <w:sz w:val="28"/>
          <w:szCs w:val="28"/>
          <w:lang w:val="uk-UA"/>
        </w:rPr>
        <w:t xml:space="preserve">студентів 1-го курсу Запорізького національного університету, які відвідують секційні заняття з </w:t>
      </w:r>
      <w:r w:rsidR="00DC6094" w:rsidRPr="00B1799B">
        <w:rPr>
          <w:bCs/>
          <w:color w:val="000000" w:themeColor="text1"/>
          <w:kern w:val="32"/>
          <w:sz w:val="28"/>
          <w:szCs w:val="28"/>
          <w:lang w:val="uk-UA" w:eastAsia="x-none"/>
        </w:rPr>
        <w:t>«бадфайту», кросфіту</w:t>
      </w:r>
      <w:r w:rsidR="00DC6094" w:rsidRPr="00B1799B">
        <w:rPr>
          <w:color w:val="000000" w:themeColor="text1"/>
          <w:sz w:val="28"/>
          <w:szCs w:val="28"/>
          <w:lang w:val="uk-UA"/>
        </w:rPr>
        <w:t xml:space="preserve"> і </w:t>
      </w:r>
      <w:r w:rsidR="00DC6094" w:rsidRPr="00B1799B">
        <w:rPr>
          <w:bCs/>
          <w:color w:val="000000" w:themeColor="text1"/>
          <w:kern w:val="32"/>
          <w:sz w:val="28"/>
          <w:szCs w:val="28"/>
          <w:lang w:val="uk-UA" w:eastAsia="x-none"/>
        </w:rPr>
        <w:t>фітнес-аеробіки тай-кік</w:t>
      </w:r>
      <w:r w:rsidR="00DC6094" w:rsidRPr="00B1799B">
        <w:rPr>
          <w:color w:val="000000" w:themeColor="text1"/>
          <w:sz w:val="28"/>
          <w:szCs w:val="28"/>
          <w:lang w:val="uk-UA"/>
        </w:rPr>
        <w:t xml:space="preserve"> </w:t>
      </w:r>
      <w:bookmarkEnd w:id="2"/>
      <w:r w:rsidRPr="00B1799B">
        <w:rPr>
          <w:color w:val="000000" w:themeColor="text1"/>
          <w:sz w:val="28"/>
          <w:lang w:val="uk-UA"/>
        </w:rPr>
        <w:t>свідчить про наступне. Виявлена достовірна різниця між відносним приростом показників швидкості, сили і спритності у хлоп</w:t>
      </w:r>
      <w:r w:rsidR="00DC6094" w:rsidRPr="00B1799B">
        <w:rPr>
          <w:color w:val="000000" w:themeColor="text1"/>
          <w:sz w:val="28"/>
          <w:lang w:val="uk-UA"/>
        </w:rPr>
        <w:t>ц</w:t>
      </w:r>
      <w:r w:rsidRPr="00B1799B">
        <w:rPr>
          <w:color w:val="000000" w:themeColor="text1"/>
          <w:sz w:val="28"/>
          <w:lang w:val="uk-UA"/>
        </w:rPr>
        <w:t xml:space="preserve">ів </w:t>
      </w:r>
      <w:r w:rsidR="00DC6094" w:rsidRPr="00B1799B">
        <w:rPr>
          <w:color w:val="000000" w:themeColor="text1"/>
          <w:sz w:val="28"/>
          <w:lang w:val="uk-UA"/>
        </w:rPr>
        <w:t>і</w:t>
      </w:r>
      <w:r w:rsidRPr="00B1799B">
        <w:rPr>
          <w:color w:val="000000" w:themeColor="text1"/>
          <w:sz w:val="28"/>
          <w:lang w:val="uk-UA"/>
        </w:rPr>
        <w:t xml:space="preserve">з секції з </w:t>
      </w:r>
      <w:r w:rsidR="00DC6094" w:rsidRPr="00B1799B">
        <w:rPr>
          <w:bCs/>
          <w:color w:val="000000" w:themeColor="text1"/>
          <w:kern w:val="32"/>
          <w:sz w:val="28"/>
          <w:szCs w:val="28"/>
          <w:lang w:val="uk-UA" w:eastAsia="x-none"/>
        </w:rPr>
        <w:t>«бадфайту»</w:t>
      </w:r>
      <w:r w:rsidR="0009565B" w:rsidRPr="00B1799B">
        <w:rPr>
          <w:bCs/>
          <w:color w:val="000000" w:themeColor="text1"/>
          <w:kern w:val="32"/>
          <w:sz w:val="28"/>
          <w:szCs w:val="28"/>
          <w:lang w:val="uk-UA" w:eastAsia="x-none"/>
        </w:rPr>
        <w:t xml:space="preserve"> </w:t>
      </w:r>
      <w:r w:rsidRPr="00B1799B">
        <w:rPr>
          <w:color w:val="000000" w:themeColor="text1"/>
          <w:sz w:val="28"/>
          <w:lang w:val="uk-UA"/>
        </w:rPr>
        <w:t xml:space="preserve">і секції з </w:t>
      </w:r>
      <w:r w:rsidR="00DC6094" w:rsidRPr="00B1799B">
        <w:rPr>
          <w:bCs/>
          <w:color w:val="000000" w:themeColor="text1"/>
          <w:kern w:val="32"/>
          <w:sz w:val="28"/>
          <w:szCs w:val="28"/>
          <w:lang w:val="uk-UA" w:eastAsia="x-none"/>
        </w:rPr>
        <w:t>кросфіту</w:t>
      </w:r>
      <w:r w:rsidR="00DC6094" w:rsidRPr="00B1799B">
        <w:rPr>
          <w:color w:val="000000" w:themeColor="text1"/>
          <w:sz w:val="28"/>
          <w:szCs w:val="28"/>
          <w:lang w:val="uk-UA"/>
        </w:rPr>
        <w:t xml:space="preserve"> </w:t>
      </w:r>
      <w:r w:rsidRPr="00B1799B">
        <w:rPr>
          <w:color w:val="000000" w:themeColor="text1"/>
          <w:sz w:val="28"/>
          <w:lang w:val="uk-UA"/>
        </w:rPr>
        <w:t>за результатами тестів б</w:t>
      </w:r>
      <w:r w:rsidRPr="00B1799B">
        <w:rPr>
          <w:color w:val="000000" w:themeColor="text1"/>
          <w:sz w:val="28"/>
          <w:szCs w:val="28"/>
          <w:lang w:val="uk-UA"/>
        </w:rPr>
        <w:t xml:space="preserve">іг на 60 м, піднімання </w:t>
      </w:r>
      <w:r w:rsidR="00DC6094" w:rsidRPr="00B1799B">
        <w:rPr>
          <w:color w:val="000000" w:themeColor="text1"/>
          <w:sz w:val="28"/>
          <w:szCs w:val="28"/>
          <w:lang w:val="uk-UA"/>
        </w:rPr>
        <w:t xml:space="preserve">тулуба </w:t>
      </w:r>
      <w:r w:rsidRPr="00B1799B">
        <w:rPr>
          <w:color w:val="000000" w:themeColor="text1"/>
          <w:sz w:val="28"/>
          <w:szCs w:val="28"/>
          <w:lang w:val="uk-UA"/>
        </w:rPr>
        <w:t>в</w:t>
      </w:r>
      <w:r w:rsidR="00DC6094" w:rsidRPr="00B1799B">
        <w:rPr>
          <w:color w:val="000000" w:themeColor="text1"/>
          <w:sz w:val="28"/>
          <w:szCs w:val="28"/>
          <w:lang w:val="uk-UA"/>
        </w:rPr>
        <w:t xml:space="preserve"> </w:t>
      </w:r>
      <w:r w:rsidRPr="00B1799B">
        <w:rPr>
          <w:color w:val="000000" w:themeColor="text1"/>
          <w:sz w:val="28"/>
          <w:szCs w:val="28"/>
          <w:lang w:val="uk-UA"/>
        </w:rPr>
        <w:t>сід за 1 хв., підтягування на перекладині і</w:t>
      </w:r>
      <w:r w:rsidRPr="00B1799B">
        <w:rPr>
          <w:color w:val="000000" w:themeColor="text1"/>
          <w:sz w:val="28"/>
          <w:lang w:val="uk-UA"/>
        </w:rPr>
        <w:t xml:space="preserve"> ч</w:t>
      </w:r>
      <w:r w:rsidRPr="00B1799B">
        <w:rPr>
          <w:color w:val="000000" w:themeColor="text1"/>
          <w:sz w:val="28"/>
          <w:szCs w:val="28"/>
          <w:lang w:val="uk-UA"/>
        </w:rPr>
        <w:t>овниковий біг 4х9 м</w:t>
      </w:r>
      <w:r w:rsidRPr="00B1799B">
        <w:rPr>
          <w:color w:val="000000" w:themeColor="text1"/>
          <w:sz w:val="28"/>
          <w:lang w:val="uk-UA"/>
        </w:rPr>
        <w:t xml:space="preserve"> </w:t>
      </w:r>
      <w:r w:rsidRPr="00B1799B">
        <w:rPr>
          <w:color w:val="000000" w:themeColor="text1"/>
          <w:sz w:val="28"/>
          <w:szCs w:val="28"/>
          <w:lang w:val="uk-UA"/>
        </w:rPr>
        <w:t>(див. табл. 3.7, рис 3.7).</w:t>
      </w:r>
    </w:p>
    <w:p w14:paraId="3D92735F" w14:textId="77777777" w:rsidR="00B728C5" w:rsidRPr="00B1799B" w:rsidRDefault="00B728C5" w:rsidP="00411B51">
      <w:pPr>
        <w:spacing w:line="360" w:lineRule="auto"/>
        <w:ind w:firstLine="708"/>
        <w:jc w:val="both"/>
        <w:rPr>
          <w:color w:val="000000" w:themeColor="text1"/>
          <w:sz w:val="28"/>
          <w:szCs w:val="28"/>
          <w:lang w:val="uk-UA"/>
        </w:rPr>
      </w:pPr>
    </w:p>
    <w:p w14:paraId="6BF0B31B" w14:textId="725478AE" w:rsidR="0083258A" w:rsidRPr="00B1799B" w:rsidRDefault="00030F6E" w:rsidP="0083258A">
      <w:pPr>
        <w:spacing w:line="360" w:lineRule="auto"/>
        <w:jc w:val="both"/>
        <w:rPr>
          <w:color w:val="000000" w:themeColor="text1"/>
          <w:sz w:val="28"/>
          <w:szCs w:val="28"/>
          <w:lang w:val="uk-UA"/>
        </w:rPr>
      </w:pPr>
      <w:r w:rsidRPr="00B1799B">
        <w:rPr>
          <w:noProof/>
          <w:color w:val="000000" w:themeColor="text1"/>
          <w:sz w:val="28"/>
          <w:szCs w:val="28"/>
          <w:lang w:val="uk-UA" w:eastAsia="uk-UA"/>
        </w:rPr>
        <w:drawing>
          <wp:inline distT="0" distB="0" distL="0" distR="0" wp14:anchorId="2DA68FEA" wp14:editId="5718999F">
            <wp:extent cx="5935889" cy="3842795"/>
            <wp:effectExtent l="0" t="0" r="0" b="571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нимок экрана 2020-10-25 в 16.25.56.png"/>
                    <pic:cNvPicPr/>
                  </pic:nvPicPr>
                  <pic:blipFill>
                    <a:blip r:embed="rId21">
                      <a:extLst>
                        <a:ext uri="{28A0092B-C50C-407E-A947-70E740481C1C}">
                          <a14:useLocalDpi xmlns:a14="http://schemas.microsoft.com/office/drawing/2010/main" val="0"/>
                        </a:ext>
                      </a:extLst>
                    </a:blip>
                    <a:stretch>
                      <a:fillRect/>
                    </a:stretch>
                  </pic:blipFill>
                  <pic:spPr>
                    <a:xfrm>
                      <a:off x="0" y="0"/>
                      <a:ext cx="5962074" cy="3859747"/>
                    </a:xfrm>
                    <a:prstGeom prst="rect">
                      <a:avLst/>
                    </a:prstGeom>
                  </pic:spPr>
                </pic:pic>
              </a:graphicData>
            </a:graphic>
          </wp:inline>
        </w:drawing>
      </w:r>
    </w:p>
    <w:p w14:paraId="4DA40F07" w14:textId="617392CD" w:rsidR="00B728C5" w:rsidRPr="00B1799B" w:rsidRDefault="00B728C5" w:rsidP="004B741D">
      <w:pPr>
        <w:spacing w:line="360" w:lineRule="auto"/>
        <w:rPr>
          <w:color w:val="000000" w:themeColor="text1"/>
          <w:sz w:val="28"/>
          <w:szCs w:val="28"/>
          <w:lang w:val="uk-UA"/>
        </w:rPr>
      </w:pPr>
      <w:r w:rsidRPr="00B1799B">
        <w:rPr>
          <w:color w:val="000000" w:themeColor="text1"/>
          <w:sz w:val="28"/>
          <w:lang w:val="uk-UA"/>
        </w:rPr>
        <w:t xml:space="preserve">Рис. 3.7 Відносні </w:t>
      </w:r>
      <w:r w:rsidR="004B741D" w:rsidRPr="00B1799B">
        <w:rPr>
          <w:color w:val="000000" w:themeColor="text1"/>
          <w:sz w:val="28"/>
          <w:lang w:val="uk-UA"/>
        </w:rPr>
        <w:t xml:space="preserve"> </w:t>
      </w:r>
      <w:r w:rsidRPr="00B1799B">
        <w:rPr>
          <w:color w:val="000000" w:themeColor="text1"/>
          <w:sz w:val="28"/>
          <w:lang w:val="uk-UA"/>
        </w:rPr>
        <w:t xml:space="preserve">прирости </w:t>
      </w:r>
      <w:r w:rsidR="004B741D" w:rsidRPr="00B1799B">
        <w:rPr>
          <w:color w:val="000000" w:themeColor="text1"/>
          <w:sz w:val="28"/>
          <w:lang w:val="uk-UA"/>
        </w:rPr>
        <w:t xml:space="preserve"> </w:t>
      </w:r>
      <w:r w:rsidRPr="00B1799B">
        <w:rPr>
          <w:color w:val="000000" w:themeColor="text1"/>
          <w:sz w:val="28"/>
          <w:szCs w:val="28"/>
          <w:lang w:val="uk-UA"/>
        </w:rPr>
        <w:t xml:space="preserve">показників </w:t>
      </w:r>
      <w:r w:rsidR="004B741D" w:rsidRPr="00B1799B">
        <w:rPr>
          <w:color w:val="000000" w:themeColor="text1"/>
          <w:sz w:val="28"/>
          <w:szCs w:val="28"/>
          <w:lang w:val="uk-UA"/>
        </w:rPr>
        <w:t xml:space="preserve"> </w:t>
      </w:r>
      <w:r w:rsidRPr="00B1799B">
        <w:rPr>
          <w:color w:val="000000" w:themeColor="text1"/>
          <w:sz w:val="28"/>
          <w:szCs w:val="28"/>
          <w:lang w:val="uk-UA"/>
        </w:rPr>
        <w:t xml:space="preserve">фізичної </w:t>
      </w:r>
      <w:r w:rsidR="004B741D" w:rsidRPr="00B1799B">
        <w:rPr>
          <w:color w:val="000000" w:themeColor="text1"/>
          <w:sz w:val="28"/>
          <w:szCs w:val="28"/>
          <w:lang w:val="uk-UA"/>
        </w:rPr>
        <w:t xml:space="preserve"> </w:t>
      </w:r>
      <w:r w:rsidRPr="00B1799B">
        <w:rPr>
          <w:color w:val="000000" w:themeColor="text1"/>
          <w:sz w:val="28"/>
          <w:szCs w:val="28"/>
          <w:lang w:val="uk-UA"/>
        </w:rPr>
        <w:t xml:space="preserve">підготовленості </w:t>
      </w:r>
      <w:r w:rsidR="004B741D" w:rsidRPr="00B1799B">
        <w:rPr>
          <w:color w:val="000000" w:themeColor="text1"/>
          <w:sz w:val="28"/>
          <w:szCs w:val="28"/>
          <w:lang w:val="uk-UA"/>
        </w:rPr>
        <w:t xml:space="preserve"> </w:t>
      </w:r>
      <w:r w:rsidRPr="00B1799B">
        <w:rPr>
          <w:color w:val="000000" w:themeColor="text1"/>
          <w:sz w:val="28"/>
          <w:szCs w:val="28"/>
          <w:lang w:val="uk-UA"/>
        </w:rPr>
        <w:t xml:space="preserve">студентів </w:t>
      </w:r>
    </w:p>
    <w:p w14:paraId="789EC5D0" w14:textId="1C92FA96" w:rsidR="0083258A" w:rsidRPr="00B1799B" w:rsidRDefault="00B728C5" w:rsidP="00B728C5">
      <w:pPr>
        <w:spacing w:line="360" w:lineRule="auto"/>
        <w:ind w:left="993"/>
        <w:jc w:val="both"/>
        <w:rPr>
          <w:bCs/>
          <w:color w:val="000000" w:themeColor="text1"/>
          <w:kern w:val="32"/>
          <w:sz w:val="28"/>
          <w:szCs w:val="28"/>
          <w:lang w:val="uk-UA" w:eastAsia="x-none"/>
        </w:rPr>
      </w:pPr>
      <w:r w:rsidRPr="00B1799B">
        <w:rPr>
          <w:color w:val="000000" w:themeColor="text1"/>
          <w:sz w:val="28"/>
          <w:szCs w:val="28"/>
          <w:lang w:val="uk-UA"/>
        </w:rPr>
        <w:t xml:space="preserve">1-го курсу Запорізького національного університету, які відвідують секційні заняття з </w:t>
      </w:r>
      <w:r w:rsidRPr="00B1799B">
        <w:rPr>
          <w:bCs/>
          <w:color w:val="000000" w:themeColor="text1"/>
          <w:kern w:val="32"/>
          <w:sz w:val="28"/>
          <w:szCs w:val="28"/>
          <w:lang w:val="uk-UA" w:eastAsia="x-none"/>
        </w:rPr>
        <w:t>«бадфайту», кросфіту</w:t>
      </w:r>
      <w:r w:rsidRPr="00B1799B">
        <w:rPr>
          <w:color w:val="000000" w:themeColor="text1"/>
          <w:sz w:val="28"/>
          <w:szCs w:val="28"/>
          <w:lang w:val="uk-UA"/>
        </w:rPr>
        <w:t xml:space="preserve"> і </w:t>
      </w:r>
      <w:r w:rsidRPr="00B1799B">
        <w:rPr>
          <w:bCs/>
          <w:color w:val="000000" w:themeColor="text1"/>
          <w:kern w:val="32"/>
          <w:sz w:val="28"/>
          <w:szCs w:val="28"/>
          <w:lang w:val="uk-UA" w:eastAsia="x-none"/>
        </w:rPr>
        <w:t>фітнес-аеробіки тай-кік</w:t>
      </w:r>
    </w:p>
    <w:p w14:paraId="3BBD811A" w14:textId="77777777" w:rsidR="00B728C5" w:rsidRPr="00B1799B" w:rsidRDefault="00B728C5" w:rsidP="00B728C5">
      <w:pPr>
        <w:spacing w:line="360" w:lineRule="auto"/>
        <w:jc w:val="both"/>
        <w:rPr>
          <w:color w:val="000000" w:themeColor="text1"/>
          <w:sz w:val="28"/>
          <w:lang w:val="uk-UA"/>
        </w:rPr>
      </w:pPr>
    </w:p>
    <w:p w14:paraId="0A690A31" w14:textId="77777777" w:rsidR="00994CE8" w:rsidRPr="00B1799B" w:rsidRDefault="0009565B" w:rsidP="00994CE8">
      <w:pPr>
        <w:spacing w:line="360" w:lineRule="auto"/>
        <w:ind w:firstLine="708"/>
        <w:jc w:val="both"/>
        <w:rPr>
          <w:color w:val="000000" w:themeColor="text1"/>
          <w:sz w:val="28"/>
          <w:lang w:val="uk-UA"/>
        </w:rPr>
      </w:pPr>
      <w:r w:rsidRPr="00B1799B">
        <w:rPr>
          <w:color w:val="000000" w:themeColor="text1"/>
          <w:sz w:val="28"/>
          <w:lang w:val="uk-UA"/>
        </w:rPr>
        <w:t xml:space="preserve">Достовірна різниця між відносним приростом показників фізичної підготовленості між хлопцями із секції з </w:t>
      </w:r>
      <w:r w:rsidRPr="00B1799B">
        <w:rPr>
          <w:bCs/>
          <w:color w:val="000000" w:themeColor="text1"/>
          <w:kern w:val="32"/>
          <w:sz w:val="28"/>
          <w:szCs w:val="28"/>
          <w:lang w:val="uk-UA" w:eastAsia="x-none"/>
        </w:rPr>
        <w:t xml:space="preserve">«бадфайту» </w:t>
      </w:r>
      <w:r w:rsidRPr="00B1799B">
        <w:rPr>
          <w:color w:val="000000" w:themeColor="text1"/>
          <w:sz w:val="28"/>
          <w:lang w:val="uk-UA"/>
        </w:rPr>
        <w:t xml:space="preserve">і хлопцями секції з </w:t>
      </w:r>
      <w:r w:rsidRPr="00B1799B">
        <w:rPr>
          <w:bCs/>
          <w:color w:val="000000" w:themeColor="text1"/>
          <w:kern w:val="32"/>
          <w:sz w:val="28"/>
          <w:szCs w:val="28"/>
          <w:lang w:val="uk-UA" w:eastAsia="x-none"/>
        </w:rPr>
        <w:t>фітнес-аеробіки тай-кік</w:t>
      </w:r>
      <w:r w:rsidRPr="00B1799B">
        <w:rPr>
          <w:color w:val="000000" w:themeColor="text1"/>
          <w:sz w:val="28"/>
          <w:szCs w:val="28"/>
          <w:lang w:val="uk-UA"/>
        </w:rPr>
        <w:t xml:space="preserve"> </w:t>
      </w:r>
      <w:r w:rsidRPr="00B1799B">
        <w:rPr>
          <w:color w:val="000000" w:themeColor="text1"/>
          <w:sz w:val="28"/>
          <w:lang w:val="uk-UA"/>
        </w:rPr>
        <w:t>виявлена за результатами б</w:t>
      </w:r>
      <w:r w:rsidRPr="00B1799B">
        <w:rPr>
          <w:color w:val="000000" w:themeColor="text1"/>
          <w:sz w:val="28"/>
          <w:szCs w:val="28"/>
          <w:lang w:val="uk-UA"/>
        </w:rPr>
        <w:t>ігу на 60 м, підтягування на перекладині і</w:t>
      </w:r>
      <w:r w:rsidRPr="00B1799B">
        <w:rPr>
          <w:color w:val="000000" w:themeColor="text1"/>
          <w:sz w:val="28"/>
          <w:lang w:val="uk-UA"/>
        </w:rPr>
        <w:t xml:space="preserve"> н</w:t>
      </w:r>
      <w:r w:rsidRPr="00B1799B">
        <w:rPr>
          <w:color w:val="000000" w:themeColor="text1"/>
          <w:sz w:val="28"/>
          <w:szCs w:val="28"/>
          <w:lang w:val="uk-UA"/>
        </w:rPr>
        <w:t>ахилу тулуба вперед</w:t>
      </w:r>
      <w:r w:rsidR="00994CE8" w:rsidRPr="00B1799B">
        <w:rPr>
          <w:color w:val="000000" w:themeColor="text1"/>
          <w:sz w:val="28"/>
          <w:szCs w:val="28"/>
          <w:lang w:val="uk-UA"/>
        </w:rPr>
        <w:t xml:space="preserve"> (див. табл. 3.7, рис 3.7).</w:t>
      </w:r>
    </w:p>
    <w:p w14:paraId="33CCBB02" w14:textId="0E33562E" w:rsidR="00724FC2" w:rsidRPr="00B1799B" w:rsidRDefault="00724FC2" w:rsidP="00724FC2">
      <w:pPr>
        <w:spacing w:line="360" w:lineRule="auto"/>
        <w:jc w:val="both"/>
        <w:rPr>
          <w:color w:val="000000" w:themeColor="text1"/>
          <w:sz w:val="28"/>
          <w:szCs w:val="28"/>
          <w:lang w:val="uk-UA"/>
        </w:rPr>
      </w:pPr>
      <w:r w:rsidRPr="00B1799B">
        <w:rPr>
          <w:noProof/>
          <w:color w:val="000000" w:themeColor="text1"/>
          <w:sz w:val="28"/>
          <w:szCs w:val="28"/>
          <w:lang w:val="uk-UA" w:eastAsia="uk-UA"/>
        </w:rPr>
        <w:lastRenderedPageBreak/>
        <w:drawing>
          <wp:inline distT="0" distB="0" distL="0" distR="0" wp14:anchorId="627DE997" wp14:editId="16417108">
            <wp:extent cx="8858048" cy="5465556"/>
            <wp:effectExtent l="0" t="5715" r="127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Снимок экрана 2020-10-26 в 17.34.24.png"/>
                    <pic:cNvPicPr/>
                  </pic:nvPicPr>
                  <pic:blipFill>
                    <a:blip r:embed="rId22">
                      <a:extLst>
                        <a:ext uri="{28A0092B-C50C-407E-A947-70E740481C1C}">
                          <a14:useLocalDpi xmlns:a14="http://schemas.microsoft.com/office/drawing/2010/main" val="0"/>
                        </a:ext>
                      </a:extLst>
                    </a:blip>
                    <a:stretch>
                      <a:fillRect/>
                    </a:stretch>
                  </pic:blipFill>
                  <pic:spPr>
                    <a:xfrm rot="16200000">
                      <a:off x="0" y="0"/>
                      <a:ext cx="8930530" cy="5510278"/>
                    </a:xfrm>
                    <a:prstGeom prst="rect">
                      <a:avLst/>
                    </a:prstGeom>
                  </pic:spPr>
                </pic:pic>
              </a:graphicData>
            </a:graphic>
          </wp:inline>
        </w:drawing>
      </w:r>
    </w:p>
    <w:p w14:paraId="1F31E266" w14:textId="5C524DD4" w:rsidR="0009565B" w:rsidRPr="00B1799B" w:rsidRDefault="00994CE8" w:rsidP="00150620">
      <w:pPr>
        <w:spacing w:line="360" w:lineRule="auto"/>
        <w:ind w:firstLine="708"/>
        <w:jc w:val="both"/>
        <w:rPr>
          <w:color w:val="000000" w:themeColor="text1"/>
          <w:sz w:val="28"/>
          <w:szCs w:val="28"/>
          <w:lang w:val="uk-UA"/>
        </w:rPr>
      </w:pPr>
      <w:r w:rsidRPr="00B1799B">
        <w:rPr>
          <w:color w:val="000000" w:themeColor="text1"/>
          <w:sz w:val="28"/>
          <w:szCs w:val="28"/>
          <w:lang w:val="uk-UA"/>
        </w:rPr>
        <w:lastRenderedPageBreak/>
        <w:t>В</w:t>
      </w:r>
      <w:r w:rsidR="0009565B" w:rsidRPr="00B1799B">
        <w:rPr>
          <w:color w:val="000000" w:themeColor="text1"/>
          <w:sz w:val="28"/>
          <w:szCs w:val="28"/>
          <w:lang w:val="uk-UA"/>
        </w:rPr>
        <w:t xml:space="preserve">ірогідна різниця між показниками </w:t>
      </w:r>
      <w:r w:rsidR="0009565B" w:rsidRPr="00B1799B">
        <w:rPr>
          <w:color w:val="000000" w:themeColor="text1"/>
          <w:sz w:val="28"/>
          <w:lang w:val="uk-UA"/>
        </w:rPr>
        <w:t>хлопцями</w:t>
      </w:r>
      <w:r w:rsidR="0009565B" w:rsidRPr="00B1799B">
        <w:rPr>
          <w:color w:val="000000" w:themeColor="text1"/>
          <w:sz w:val="28"/>
          <w:szCs w:val="28"/>
          <w:lang w:val="uk-UA"/>
        </w:rPr>
        <w:t xml:space="preserve">, які відвідують секцію з </w:t>
      </w:r>
      <w:r w:rsidR="0009565B" w:rsidRPr="00B1799B">
        <w:rPr>
          <w:bCs/>
          <w:color w:val="000000" w:themeColor="text1"/>
          <w:kern w:val="32"/>
          <w:sz w:val="28"/>
          <w:szCs w:val="28"/>
          <w:lang w:val="uk-UA" w:eastAsia="x-none"/>
        </w:rPr>
        <w:t>кросфіту</w:t>
      </w:r>
      <w:r w:rsidR="0009565B" w:rsidRPr="00B1799B">
        <w:rPr>
          <w:color w:val="000000" w:themeColor="text1"/>
          <w:sz w:val="28"/>
          <w:szCs w:val="28"/>
          <w:lang w:val="uk-UA"/>
        </w:rPr>
        <w:t xml:space="preserve"> і </w:t>
      </w:r>
      <w:r w:rsidR="0009565B" w:rsidRPr="00B1799B">
        <w:rPr>
          <w:color w:val="000000" w:themeColor="text1"/>
          <w:sz w:val="28"/>
          <w:lang w:val="uk-UA"/>
        </w:rPr>
        <w:t>хлопцями</w:t>
      </w:r>
      <w:r w:rsidR="0009565B" w:rsidRPr="00B1799B">
        <w:rPr>
          <w:color w:val="000000" w:themeColor="text1"/>
          <w:sz w:val="28"/>
          <w:szCs w:val="28"/>
          <w:lang w:val="uk-UA"/>
        </w:rPr>
        <w:t xml:space="preserve">, які відвідують секцію з </w:t>
      </w:r>
      <w:r w:rsidR="0009565B" w:rsidRPr="00B1799B">
        <w:rPr>
          <w:bCs/>
          <w:color w:val="000000" w:themeColor="text1"/>
          <w:kern w:val="32"/>
          <w:sz w:val="28"/>
          <w:szCs w:val="28"/>
          <w:lang w:val="uk-UA" w:eastAsia="x-none"/>
        </w:rPr>
        <w:t>фітнес-аеробіки тай-кік</w:t>
      </w:r>
      <w:r w:rsidR="0009565B" w:rsidRPr="00B1799B">
        <w:rPr>
          <w:color w:val="000000" w:themeColor="text1"/>
          <w:sz w:val="28"/>
          <w:szCs w:val="28"/>
          <w:lang w:val="uk-UA"/>
        </w:rPr>
        <w:t xml:space="preserve"> була визначена за відносними приростами показників наступних тестів: </w:t>
      </w:r>
      <w:r w:rsidR="0009565B" w:rsidRPr="00B1799B">
        <w:rPr>
          <w:color w:val="000000" w:themeColor="text1"/>
          <w:sz w:val="28"/>
          <w:lang w:val="uk-UA"/>
        </w:rPr>
        <w:t>б</w:t>
      </w:r>
      <w:r w:rsidR="0009565B" w:rsidRPr="00B1799B">
        <w:rPr>
          <w:color w:val="000000" w:themeColor="text1"/>
          <w:sz w:val="28"/>
          <w:szCs w:val="28"/>
          <w:lang w:val="uk-UA"/>
        </w:rPr>
        <w:t xml:space="preserve">іг на 60 м, піднімання тулуба в сід за 1 хв. і </w:t>
      </w:r>
      <w:r w:rsidR="0009565B" w:rsidRPr="00B1799B">
        <w:rPr>
          <w:color w:val="000000" w:themeColor="text1"/>
          <w:sz w:val="28"/>
          <w:lang w:val="uk-UA"/>
        </w:rPr>
        <w:t>ч</w:t>
      </w:r>
      <w:r w:rsidR="0009565B" w:rsidRPr="00B1799B">
        <w:rPr>
          <w:color w:val="000000" w:themeColor="text1"/>
          <w:sz w:val="28"/>
          <w:szCs w:val="28"/>
          <w:lang w:val="uk-UA"/>
        </w:rPr>
        <w:t xml:space="preserve">овниковий біг 4х9 м </w:t>
      </w:r>
      <w:r w:rsidR="00150620" w:rsidRPr="00B1799B">
        <w:rPr>
          <w:color w:val="000000" w:themeColor="text1"/>
          <w:sz w:val="28"/>
          <w:szCs w:val="28"/>
          <w:lang w:val="uk-UA"/>
        </w:rPr>
        <w:t>(див. табл. 3.7, рис 3.7).</w:t>
      </w:r>
    </w:p>
    <w:p w14:paraId="5A836748" w14:textId="77777777" w:rsidR="00150620" w:rsidRPr="00B1799B" w:rsidRDefault="0009565B" w:rsidP="00150620">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Найбільший відносний приріст швидкості в тесті </w:t>
      </w:r>
      <w:r w:rsidRPr="00B1799B">
        <w:rPr>
          <w:color w:val="000000" w:themeColor="text1"/>
          <w:sz w:val="28"/>
          <w:lang w:val="uk-UA"/>
        </w:rPr>
        <w:t>б</w:t>
      </w:r>
      <w:r w:rsidRPr="00B1799B">
        <w:rPr>
          <w:color w:val="000000" w:themeColor="text1"/>
          <w:sz w:val="28"/>
          <w:szCs w:val="28"/>
          <w:lang w:val="uk-UA"/>
        </w:rPr>
        <w:t>іг на 60 м, с був зафіксований у хлоп</w:t>
      </w:r>
      <w:r w:rsidR="00872722" w:rsidRPr="00B1799B">
        <w:rPr>
          <w:color w:val="000000" w:themeColor="text1"/>
          <w:sz w:val="28"/>
          <w:szCs w:val="28"/>
          <w:lang w:val="uk-UA"/>
        </w:rPr>
        <w:t>ц</w:t>
      </w:r>
      <w:r w:rsidRPr="00B1799B">
        <w:rPr>
          <w:color w:val="000000" w:themeColor="text1"/>
          <w:sz w:val="28"/>
          <w:szCs w:val="28"/>
          <w:lang w:val="uk-UA"/>
        </w:rPr>
        <w:t xml:space="preserve">ів, які відвідували секцію з </w:t>
      </w:r>
      <w:r w:rsidR="00872722" w:rsidRPr="00B1799B">
        <w:rPr>
          <w:bCs/>
          <w:color w:val="000000" w:themeColor="text1"/>
          <w:kern w:val="32"/>
          <w:sz w:val="28"/>
          <w:szCs w:val="28"/>
          <w:lang w:val="uk-UA" w:eastAsia="x-none"/>
        </w:rPr>
        <w:t xml:space="preserve">«бадфайту» </w:t>
      </w:r>
      <w:r w:rsidRPr="00B1799B">
        <w:rPr>
          <w:color w:val="000000" w:themeColor="text1"/>
          <w:sz w:val="28"/>
          <w:szCs w:val="28"/>
          <w:lang w:val="uk-UA"/>
        </w:rPr>
        <w:t xml:space="preserve">і склав  10,42±0,12 %. У </w:t>
      </w:r>
      <w:r w:rsidR="00872722" w:rsidRPr="00B1799B">
        <w:rPr>
          <w:color w:val="000000" w:themeColor="text1"/>
          <w:sz w:val="28"/>
          <w:szCs w:val="28"/>
          <w:lang w:val="uk-UA"/>
        </w:rPr>
        <w:t>студентів</w:t>
      </w:r>
      <w:r w:rsidRPr="00B1799B">
        <w:rPr>
          <w:color w:val="000000" w:themeColor="text1"/>
          <w:sz w:val="28"/>
          <w:szCs w:val="28"/>
          <w:lang w:val="uk-UA"/>
        </w:rPr>
        <w:t xml:space="preserve">, які відвідували секцію з </w:t>
      </w:r>
      <w:r w:rsidR="00872722" w:rsidRPr="00B1799B">
        <w:rPr>
          <w:bCs/>
          <w:color w:val="000000" w:themeColor="text1"/>
          <w:kern w:val="32"/>
          <w:sz w:val="28"/>
          <w:szCs w:val="28"/>
          <w:lang w:val="uk-UA" w:eastAsia="x-none"/>
        </w:rPr>
        <w:t>фітнес-аеробіки тай-кік</w:t>
      </w:r>
      <w:r w:rsidR="00872722" w:rsidRPr="00B1799B">
        <w:rPr>
          <w:color w:val="000000" w:themeColor="text1"/>
          <w:sz w:val="28"/>
          <w:szCs w:val="28"/>
          <w:lang w:val="uk-UA"/>
        </w:rPr>
        <w:t xml:space="preserve"> </w:t>
      </w:r>
      <w:r w:rsidRPr="00B1799B">
        <w:rPr>
          <w:color w:val="000000" w:themeColor="text1"/>
          <w:sz w:val="28"/>
          <w:szCs w:val="28"/>
          <w:lang w:val="uk-UA"/>
        </w:rPr>
        <w:t xml:space="preserve">були зафіксовані найбільші відносні прирости швидкісно-силових здібностей і сили. Так, результат тесту стрибок у довжину з місця, см, у них збільшився на 5,42±0,7 %, а кількість піднімання </w:t>
      </w:r>
      <w:r w:rsidR="0023070C" w:rsidRPr="00B1799B">
        <w:rPr>
          <w:color w:val="000000" w:themeColor="text1"/>
          <w:sz w:val="28"/>
          <w:szCs w:val="28"/>
          <w:lang w:val="uk-UA"/>
        </w:rPr>
        <w:t xml:space="preserve">тулуба </w:t>
      </w:r>
      <w:r w:rsidRPr="00B1799B">
        <w:rPr>
          <w:color w:val="000000" w:themeColor="text1"/>
          <w:sz w:val="28"/>
          <w:szCs w:val="28"/>
          <w:lang w:val="uk-UA"/>
        </w:rPr>
        <w:t>в</w:t>
      </w:r>
      <w:r w:rsidR="0023070C" w:rsidRPr="00B1799B">
        <w:rPr>
          <w:color w:val="000000" w:themeColor="text1"/>
          <w:sz w:val="28"/>
          <w:szCs w:val="28"/>
          <w:lang w:val="uk-UA"/>
        </w:rPr>
        <w:t xml:space="preserve"> </w:t>
      </w:r>
      <w:r w:rsidRPr="00B1799B">
        <w:rPr>
          <w:color w:val="000000" w:themeColor="text1"/>
          <w:sz w:val="28"/>
          <w:szCs w:val="28"/>
          <w:lang w:val="uk-UA"/>
        </w:rPr>
        <w:t xml:space="preserve">сід за 1 хв. збільшилася на 23,97±2,1 %. </w:t>
      </w:r>
    </w:p>
    <w:p w14:paraId="10F82000" w14:textId="53203C4E" w:rsidR="00150620" w:rsidRPr="00B1799B" w:rsidRDefault="0009565B" w:rsidP="00150620">
      <w:pPr>
        <w:spacing w:line="360" w:lineRule="auto"/>
        <w:ind w:firstLine="708"/>
        <w:jc w:val="both"/>
        <w:rPr>
          <w:color w:val="000000" w:themeColor="text1"/>
          <w:sz w:val="28"/>
          <w:szCs w:val="28"/>
          <w:lang w:val="uk-UA"/>
        </w:rPr>
      </w:pPr>
      <w:r w:rsidRPr="00B1799B">
        <w:rPr>
          <w:color w:val="000000" w:themeColor="text1"/>
          <w:sz w:val="28"/>
          <w:szCs w:val="28"/>
          <w:lang w:val="uk-UA"/>
        </w:rPr>
        <w:t>Відносний приріст сили за результатами тесту підтягування на перекладині, разів, був практично однаковим у хлоп</w:t>
      </w:r>
      <w:r w:rsidR="0023070C" w:rsidRPr="00B1799B">
        <w:rPr>
          <w:color w:val="000000" w:themeColor="text1"/>
          <w:sz w:val="28"/>
          <w:szCs w:val="28"/>
          <w:lang w:val="uk-UA"/>
        </w:rPr>
        <w:t>ц</w:t>
      </w:r>
      <w:r w:rsidRPr="00B1799B">
        <w:rPr>
          <w:color w:val="000000" w:themeColor="text1"/>
          <w:sz w:val="28"/>
          <w:szCs w:val="28"/>
          <w:lang w:val="uk-UA"/>
        </w:rPr>
        <w:t xml:space="preserve">ів з секції </w:t>
      </w:r>
      <w:r w:rsidR="0023070C" w:rsidRPr="00B1799B">
        <w:rPr>
          <w:color w:val="000000" w:themeColor="text1"/>
          <w:sz w:val="28"/>
          <w:szCs w:val="28"/>
          <w:lang w:val="uk-UA"/>
        </w:rPr>
        <w:t>кросфіту</w:t>
      </w:r>
      <w:r w:rsidRPr="00B1799B">
        <w:rPr>
          <w:color w:val="000000" w:themeColor="text1"/>
          <w:sz w:val="28"/>
          <w:szCs w:val="28"/>
          <w:lang w:val="uk-UA"/>
        </w:rPr>
        <w:t xml:space="preserve"> </w:t>
      </w:r>
      <w:r w:rsidR="0023070C" w:rsidRPr="00B1799B">
        <w:rPr>
          <w:color w:val="000000" w:themeColor="text1"/>
          <w:sz w:val="28"/>
          <w:szCs w:val="28"/>
          <w:lang w:val="uk-UA"/>
        </w:rPr>
        <w:t xml:space="preserve">(34,62±1,6 %) </w:t>
      </w:r>
      <w:r w:rsidRPr="00B1799B">
        <w:rPr>
          <w:color w:val="000000" w:themeColor="text1"/>
          <w:sz w:val="28"/>
          <w:szCs w:val="28"/>
          <w:lang w:val="uk-UA"/>
        </w:rPr>
        <w:t xml:space="preserve">і </w:t>
      </w:r>
      <w:r w:rsidR="0023070C" w:rsidRPr="00B1799B">
        <w:rPr>
          <w:bCs/>
          <w:color w:val="000000" w:themeColor="text1"/>
          <w:kern w:val="32"/>
          <w:sz w:val="28"/>
          <w:szCs w:val="28"/>
          <w:lang w:val="uk-UA" w:eastAsia="x-none"/>
        </w:rPr>
        <w:t>фітнес-аеробіки тай-кік (</w:t>
      </w:r>
      <w:r w:rsidR="0023070C" w:rsidRPr="00B1799B">
        <w:rPr>
          <w:color w:val="000000" w:themeColor="text1"/>
          <w:sz w:val="28"/>
          <w:szCs w:val="28"/>
          <w:lang w:val="uk-UA"/>
        </w:rPr>
        <w:t>34,15±2,1</w:t>
      </w:r>
      <w:r w:rsidR="0023070C" w:rsidRPr="00B1799B">
        <w:rPr>
          <w:bCs/>
          <w:color w:val="000000" w:themeColor="text1"/>
          <w:kern w:val="32"/>
          <w:sz w:val="28"/>
          <w:szCs w:val="28"/>
          <w:lang w:val="uk-UA" w:eastAsia="x-none"/>
        </w:rPr>
        <w:t>)</w:t>
      </w:r>
      <w:r w:rsidRPr="00B1799B">
        <w:rPr>
          <w:color w:val="000000" w:themeColor="text1"/>
          <w:sz w:val="28"/>
          <w:szCs w:val="28"/>
          <w:lang w:val="uk-UA"/>
        </w:rPr>
        <w:t>, а у хлоп</w:t>
      </w:r>
      <w:r w:rsidR="00A950D5" w:rsidRPr="00B1799B">
        <w:rPr>
          <w:color w:val="000000" w:themeColor="text1"/>
          <w:sz w:val="28"/>
          <w:szCs w:val="28"/>
          <w:lang w:val="uk-UA"/>
        </w:rPr>
        <w:t xml:space="preserve">ців, які відвідували секцію з </w:t>
      </w:r>
      <w:r w:rsidR="00A950D5" w:rsidRPr="00B1799B">
        <w:rPr>
          <w:bCs/>
          <w:color w:val="000000" w:themeColor="text1"/>
          <w:kern w:val="32"/>
          <w:sz w:val="28"/>
          <w:szCs w:val="28"/>
          <w:lang w:val="uk-UA" w:eastAsia="x-none"/>
        </w:rPr>
        <w:t xml:space="preserve">«бадфайту» </w:t>
      </w:r>
      <w:r w:rsidRPr="00B1799B">
        <w:rPr>
          <w:color w:val="000000" w:themeColor="text1"/>
          <w:sz w:val="28"/>
          <w:szCs w:val="28"/>
          <w:lang w:val="uk-UA"/>
        </w:rPr>
        <w:t>він був значно меншим і дорівнював 19,72±1,4 %. Приріст результату човникового бігу 4х9 м, с, був кращим у хлоп</w:t>
      </w:r>
      <w:r w:rsidR="00150620" w:rsidRPr="00B1799B">
        <w:rPr>
          <w:color w:val="000000" w:themeColor="text1"/>
          <w:sz w:val="28"/>
          <w:szCs w:val="28"/>
          <w:lang w:val="uk-UA"/>
        </w:rPr>
        <w:t>ц</w:t>
      </w:r>
      <w:r w:rsidRPr="00B1799B">
        <w:rPr>
          <w:color w:val="000000" w:themeColor="text1"/>
          <w:sz w:val="28"/>
          <w:szCs w:val="28"/>
          <w:lang w:val="uk-UA"/>
        </w:rPr>
        <w:t xml:space="preserve">ів з секції </w:t>
      </w:r>
      <w:r w:rsidR="00A950D5" w:rsidRPr="00B1799B">
        <w:rPr>
          <w:bCs/>
          <w:color w:val="000000" w:themeColor="text1"/>
          <w:kern w:val="32"/>
          <w:sz w:val="28"/>
          <w:szCs w:val="28"/>
          <w:lang w:val="uk-UA" w:eastAsia="x-none"/>
        </w:rPr>
        <w:t xml:space="preserve">«бадфайту» </w:t>
      </w:r>
      <w:r w:rsidRPr="00B1799B">
        <w:rPr>
          <w:color w:val="000000" w:themeColor="text1"/>
          <w:sz w:val="28"/>
          <w:szCs w:val="28"/>
          <w:lang w:val="uk-UA"/>
        </w:rPr>
        <w:t xml:space="preserve">і </w:t>
      </w:r>
      <w:r w:rsidR="00A950D5" w:rsidRPr="00B1799B">
        <w:rPr>
          <w:bCs/>
          <w:color w:val="000000" w:themeColor="text1"/>
          <w:kern w:val="32"/>
          <w:sz w:val="28"/>
          <w:szCs w:val="28"/>
          <w:lang w:val="uk-UA" w:eastAsia="x-none"/>
        </w:rPr>
        <w:t xml:space="preserve">фітнес-аеробіки тай-кік </w:t>
      </w:r>
      <w:r w:rsidRPr="00B1799B">
        <w:rPr>
          <w:color w:val="000000" w:themeColor="text1"/>
          <w:sz w:val="28"/>
          <w:szCs w:val="28"/>
          <w:lang w:val="uk-UA"/>
        </w:rPr>
        <w:t>(-5,61±0,6 і</w:t>
      </w:r>
      <w:r w:rsidR="00880A45" w:rsidRPr="00B1799B">
        <w:rPr>
          <w:color w:val="000000" w:themeColor="text1"/>
          <w:sz w:val="28"/>
          <w:szCs w:val="28"/>
          <w:lang w:val="uk-UA"/>
        </w:rPr>
        <w:t xml:space="preserve"> </w:t>
      </w:r>
      <w:r w:rsidRPr="00B1799B">
        <w:rPr>
          <w:color w:val="000000" w:themeColor="text1"/>
          <w:sz w:val="28"/>
          <w:szCs w:val="28"/>
          <w:lang w:val="uk-UA"/>
        </w:rPr>
        <w:t>-5,71±0,6 %, відповідно)</w:t>
      </w:r>
      <w:r w:rsidR="00150620" w:rsidRPr="00B1799B">
        <w:rPr>
          <w:color w:val="000000" w:themeColor="text1"/>
          <w:sz w:val="28"/>
          <w:szCs w:val="28"/>
          <w:lang w:val="uk-UA"/>
        </w:rPr>
        <w:t xml:space="preserve"> (див. табл. 3.7, рис 3.7).</w:t>
      </w:r>
    </w:p>
    <w:p w14:paraId="57C71F4C" w14:textId="44CC6A73" w:rsidR="0009565B" w:rsidRPr="00B1799B" w:rsidRDefault="00150620" w:rsidP="0009565B">
      <w:pPr>
        <w:spacing w:line="360" w:lineRule="auto"/>
        <w:ind w:firstLine="708"/>
        <w:jc w:val="both"/>
        <w:rPr>
          <w:color w:val="000000" w:themeColor="text1"/>
          <w:sz w:val="28"/>
          <w:lang w:val="uk-UA"/>
        </w:rPr>
      </w:pPr>
      <w:r w:rsidRPr="00B1799B">
        <w:rPr>
          <w:color w:val="000000" w:themeColor="text1"/>
          <w:sz w:val="28"/>
          <w:szCs w:val="28"/>
          <w:lang w:val="uk-UA"/>
        </w:rPr>
        <w:t>П</w:t>
      </w:r>
      <w:r w:rsidR="0009565B" w:rsidRPr="00B1799B">
        <w:rPr>
          <w:color w:val="000000" w:themeColor="text1"/>
          <w:sz w:val="28"/>
          <w:szCs w:val="28"/>
          <w:lang w:val="uk-UA"/>
        </w:rPr>
        <w:t xml:space="preserve">риріст гнучкості в тесті нахили тулуба вперед, см, був найбільшим у </w:t>
      </w:r>
      <w:r w:rsidRPr="00B1799B">
        <w:rPr>
          <w:color w:val="000000" w:themeColor="text1"/>
          <w:sz w:val="28"/>
          <w:szCs w:val="28"/>
          <w:lang w:val="uk-UA"/>
        </w:rPr>
        <w:t>студентів</w:t>
      </w:r>
      <w:r w:rsidR="0009565B" w:rsidRPr="00B1799B">
        <w:rPr>
          <w:color w:val="000000" w:themeColor="text1"/>
          <w:sz w:val="28"/>
          <w:szCs w:val="28"/>
          <w:lang w:val="uk-UA"/>
        </w:rPr>
        <w:t xml:space="preserve"> </w:t>
      </w:r>
      <w:r w:rsidRPr="00B1799B">
        <w:rPr>
          <w:color w:val="000000" w:themeColor="text1"/>
          <w:sz w:val="28"/>
          <w:szCs w:val="28"/>
          <w:lang w:val="uk-UA"/>
        </w:rPr>
        <w:t>і</w:t>
      </w:r>
      <w:r w:rsidR="0009565B" w:rsidRPr="00B1799B">
        <w:rPr>
          <w:color w:val="000000" w:themeColor="text1"/>
          <w:sz w:val="28"/>
          <w:szCs w:val="28"/>
          <w:lang w:val="uk-UA"/>
        </w:rPr>
        <w:t xml:space="preserve">з секції </w:t>
      </w:r>
      <w:r w:rsidRPr="00B1799B">
        <w:rPr>
          <w:bCs/>
          <w:color w:val="000000" w:themeColor="text1"/>
          <w:kern w:val="32"/>
          <w:sz w:val="28"/>
          <w:szCs w:val="28"/>
          <w:lang w:val="uk-UA" w:eastAsia="x-none"/>
        </w:rPr>
        <w:t xml:space="preserve">фітнес-аеробіки тай-кік </w:t>
      </w:r>
      <w:r w:rsidR="0009565B" w:rsidRPr="00B1799B">
        <w:rPr>
          <w:color w:val="000000" w:themeColor="text1"/>
          <w:sz w:val="28"/>
          <w:szCs w:val="28"/>
          <w:lang w:val="uk-UA"/>
        </w:rPr>
        <w:t xml:space="preserve">(26,02±2,1 %). </w:t>
      </w:r>
      <w:r w:rsidR="0009565B" w:rsidRPr="00B1799B">
        <w:rPr>
          <w:color w:val="000000" w:themeColor="text1"/>
          <w:sz w:val="28"/>
          <w:lang w:val="uk-UA"/>
        </w:rPr>
        <w:t xml:space="preserve">Слід відзначити, що найбільші відносні прирости показників фізичної підготовленості </w:t>
      </w:r>
      <w:r w:rsidR="0009565B" w:rsidRPr="00B1799B">
        <w:rPr>
          <w:color w:val="000000" w:themeColor="text1"/>
          <w:sz w:val="28"/>
          <w:szCs w:val="28"/>
          <w:lang w:val="uk-UA"/>
        </w:rPr>
        <w:t>хлоп</w:t>
      </w:r>
      <w:r w:rsidR="00880A45" w:rsidRPr="00B1799B">
        <w:rPr>
          <w:color w:val="000000" w:themeColor="text1"/>
          <w:sz w:val="28"/>
          <w:szCs w:val="28"/>
          <w:lang w:val="uk-UA"/>
        </w:rPr>
        <w:t>ц</w:t>
      </w:r>
      <w:r w:rsidR="0009565B" w:rsidRPr="00B1799B">
        <w:rPr>
          <w:color w:val="000000" w:themeColor="text1"/>
          <w:sz w:val="28"/>
          <w:szCs w:val="28"/>
          <w:lang w:val="uk-UA"/>
        </w:rPr>
        <w:t xml:space="preserve">ів, які відвідували секційні заняття з </w:t>
      </w:r>
      <w:r w:rsidR="00880A45" w:rsidRPr="00B1799B">
        <w:rPr>
          <w:bCs/>
          <w:color w:val="000000" w:themeColor="text1"/>
          <w:kern w:val="32"/>
          <w:sz w:val="28"/>
          <w:szCs w:val="28"/>
          <w:lang w:val="uk-UA" w:eastAsia="x-none"/>
        </w:rPr>
        <w:t>«бадфайту», кросфіту</w:t>
      </w:r>
      <w:r w:rsidR="00880A45" w:rsidRPr="00B1799B">
        <w:rPr>
          <w:color w:val="000000" w:themeColor="text1"/>
          <w:sz w:val="28"/>
          <w:szCs w:val="28"/>
          <w:lang w:val="uk-UA"/>
        </w:rPr>
        <w:t xml:space="preserve"> і </w:t>
      </w:r>
      <w:r w:rsidR="00880A45" w:rsidRPr="00B1799B">
        <w:rPr>
          <w:bCs/>
          <w:color w:val="000000" w:themeColor="text1"/>
          <w:kern w:val="32"/>
          <w:sz w:val="28"/>
          <w:szCs w:val="28"/>
          <w:lang w:val="uk-UA" w:eastAsia="x-none"/>
        </w:rPr>
        <w:t>фітнес-аеробіки тай-кік</w:t>
      </w:r>
      <w:r w:rsidR="00880A45" w:rsidRPr="00B1799B">
        <w:rPr>
          <w:color w:val="000000" w:themeColor="text1"/>
          <w:sz w:val="28"/>
          <w:lang w:val="uk-UA"/>
        </w:rPr>
        <w:t xml:space="preserve"> </w:t>
      </w:r>
      <w:r w:rsidR="0009565B" w:rsidRPr="00B1799B">
        <w:rPr>
          <w:color w:val="000000" w:themeColor="text1"/>
          <w:sz w:val="28"/>
          <w:lang w:val="uk-UA"/>
        </w:rPr>
        <w:t xml:space="preserve">були зафіксовані у </w:t>
      </w:r>
      <w:r w:rsidR="0009565B" w:rsidRPr="00B1799B">
        <w:rPr>
          <w:color w:val="000000" w:themeColor="text1"/>
          <w:sz w:val="28"/>
          <w:szCs w:val="28"/>
          <w:lang w:val="uk-UA"/>
        </w:rPr>
        <w:t xml:space="preserve">підтягуванні на перекладині, разів; нахилі тулуба вперед, см і піднімання </w:t>
      </w:r>
      <w:r w:rsidR="00880A45" w:rsidRPr="00B1799B">
        <w:rPr>
          <w:color w:val="000000" w:themeColor="text1"/>
          <w:sz w:val="28"/>
          <w:szCs w:val="28"/>
          <w:lang w:val="uk-UA"/>
        </w:rPr>
        <w:t xml:space="preserve">тулуба </w:t>
      </w:r>
      <w:r w:rsidR="0009565B" w:rsidRPr="00B1799B">
        <w:rPr>
          <w:color w:val="000000" w:themeColor="text1"/>
          <w:sz w:val="28"/>
          <w:szCs w:val="28"/>
          <w:lang w:val="uk-UA"/>
        </w:rPr>
        <w:t>в</w:t>
      </w:r>
      <w:r w:rsidR="00880A45" w:rsidRPr="00B1799B">
        <w:rPr>
          <w:color w:val="000000" w:themeColor="text1"/>
          <w:sz w:val="28"/>
          <w:szCs w:val="28"/>
          <w:lang w:val="uk-UA"/>
        </w:rPr>
        <w:t xml:space="preserve"> </w:t>
      </w:r>
      <w:r w:rsidR="0009565B" w:rsidRPr="00B1799B">
        <w:rPr>
          <w:color w:val="000000" w:themeColor="text1"/>
          <w:sz w:val="28"/>
          <w:szCs w:val="28"/>
          <w:lang w:val="uk-UA"/>
        </w:rPr>
        <w:t xml:space="preserve">сід за 1 хв., разів (від 11,86±1,3 до 34,62±1,6 %) </w:t>
      </w:r>
      <w:r w:rsidR="00880A45" w:rsidRPr="00B1799B">
        <w:rPr>
          <w:color w:val="000000" w:themeColor="text1"/>
          <w:sz w:val="28"/>
          <w:szCs w:val="28"/>
          <w:lang w:val="uk-UA"/>
        </w:rPr>
        <w:t>(див. табл. 3.7, рис 3.7).</w:t>
      </w:r>
    </w:p>
    <w:p w14:paraId="09A878E0" w14:textId="77777777" w:rsidR="0009565B" w:rsidRPr="00B1799B" w:rsidRDefault="0009565B" w:rsidP="00411B51">
      <w:pPr>
        <w:spacing w:line="360" w:lineRule="auto"/>
        <w:ind w:firstLine="708"/>
        <w:jc w:val="both"/>
        <w:rPr>
          <w:color w:val="000000" w:themeColor="text1"/>
          <w:sz w:val="28"/>
          <w:lang w:val="uk-UA"/>
        </w:rPr>
      </w:pPr>
    </w:p>
    <w:p w14:paraId="52F26213" w14:textId="77777777" w:rsidR="008E17D0" w:rsidRPr="00B1799B" w:rsidRDefault="008E17D0" w:rsidP="00693D90">
      <w:pPr>
        <w:spacing w:line="360" w:lineRule="auto"/>
        <w:jc w:val="center"/>
        <w:rPr>
          <w:color w:val="000000" w:themeColor="text1"/>
          <w:sz w:val="28"/>
          <w:szCs w:val="28"/>
          <w:lang w:val="uk-UA"/>
        </w:rPr>
      </w:pPr>
    </w:p>
    <w:p w14:paraId="734B59B4" w14:textId="77777777" w:rsidR="008E17D0" w:rsidRPr="00B1799B" w:rsidRDefault="008E17D0" w:rsidP="00693D90">
      <w:pPr>
        <w:spacing w:line="360" w:lineRule="auto"/>
        <w:jc w:val="center"/>
        <w:rPr>
          <w:color w:val="000000" w:themeColor="text1"/>
          <w:sz w:val="28"/>
          <w:szCs w:val="28"/>
          <w:lang w:val="uk-UA"/>
        </w:rPr>
      </w:pPr>
    </w:p>
    <w:p w14:paraId="0EDB7ED5" w14:textId="77777777" w:rsidR="005249F8" w:rsidRPr="00B1799B" w:rsidRDefault="005249F8" w:rsidP="00D521E8">
      <w:pPr>
        <w:spacing w:line="360" w:lineRule="auto"/>
        <w:rPr>
          <w:color w:val="000000" w:themeColor="text1"/>
          <w:sz w:val="28"/>
          <w:szCs w:val="28"/>
          <w:lang w:val="uk-UA"/>
        </w:rPr>
      </w:pPr>
    </w:p>
    <w:p w14:paraId="52751441" w14:textId="04AF3A03" w:rsidR="005249F8" w:rsidRPr="00B1799B" w:rsidRDefault="00D521E8" w:rsidP="00693D90">
      <w:pPr>
        <w:spacing w:line="360" w:lineRule="auto"/>
        <w:jc w:val="center"/>
        <w:rPr>
          <w:color w:val="000000" w:themeColor="text1"/>
          <w:sz w:val="28"/>
          <w:szCs w:val="28"/>
          <w:lang w:val="uk-UA"/>
        </w:rPr>
      </w:pPr>
      <w:r w:rsidRPr="00B1799B">
        <w:rPr>
          <w:color w:val="000000" w:themeColor="text1"/>
          <w:sz w:val="28"/>
          <w:szCs w:val="28"/>
          <w:lang w:val="uk-UA"/>
        </w:rPr>
        <w:lastRenderedPageBreak/>
        <w:t>ВИСНОВКИ</w:t>
      </w:r>
    </w:p>
    <w:p w14:paraId="51513B90" w14:textId="3466DF2D" w:rsidR="00786D4A" w:rsidRPr="00B1799B" w:rsidRDefault="00786D4A" w:rsidP="00786D4A">
      <w:pPr>
        <w:spacing w:line="360" w:lineRule="auto"/>
        <w:ind w:firstLine="709"/>
        <w:jc w:val="both"/>
        <w:rPr>
          <w:color w:val="000000" w:themeColor="text1"/>
          <w:sz w:val="28"/>
          <w:szCs w:val="28"/>
          <w:lang w:val="uk-UA"/>
        </w:rPr>
      </w:pPr>
    </w:p>
    <w:p w14:paraId="698C8F59" w14:textId="7F4CBEA9" w:rsidR="00786D4A" w:rsidRPr="00B1799B" w:rsidRDefault="00786D4A" w:rsidP="00786D4A">
      <w:pPr>
        <w:spacing w:line="360" w:lineRule="auto"/>
        <w:ind w:firstLine="709"/>
        <w:jc w:val="both"/>
        <w:rPr>
          <w:color w:val="000000" w:themeColor="text1"/>
          <w:sz w:val="28"/>
          <w:szCs w:val="28"/>
          <w:lang w:val="uk-UA"/>
        </w:rPr>
      </w:pPr>
      <w:r w:rsidRPr="00B1799B">
        <w:rPr>
          <w:color w:val="000000" w:themeColor="text1"/>
          <w:sz w:val="28"/>
          <w:szCs w:val="28"/>
          <w:lang w:val="uk-UA"/>
        </w:rPr>
        <w:t xml:space="preserve">Вихідні значення показників </w:t>
      </w:r>
      <w:r w:rsidR="00EE5A26" w:rsidRPr="00B1799B">
        <w:rPr>
          <w:color w:val="000000" w:themeColor="text1"/>
          <w:sz w:val="28"/>
          <w:szCs w:val="28"/>
          <w:lang w:val="uk-UA"/>
        </w:rPr>
        <w:t xml:space="preserve">фізичної підготовленості </w:t>
      </w:r>
      <w:r w:rsidR="007B622B" w:rsidRPr="00B1799B">
        <w:rPr>
          <w:color w:val="000000" w:themeColor="text1"/>
          <w:sz w:val="28"/>
          <w:szCs w:val="28"/>
          <w:lang w:val="uk-UA"/>
        </w:rPr>
        <w:t xml:space="preserve">студентів 1-го курсу Запорізького національного університету, які відвідують навчально-спортивні секції </w:t>
      </w:r>
      <w:r w:rsidR="007B622B" w:rsidRPr="00B1799B">
        <w:rPr>
          <w:bCs/>
          <w:color w:val="000000" w:themeColor="text1"/>
          <w:kern w:val="32"/>
          <w:sz w:val="28"/>
          <w:szCs w:val="28"/>
          <w:lang w:val="uk-UA" w:eastAsia="x-none"/>
        </w:rPr>
        <w:t>загальної фізичної підготовки</w:t>
      </w:r>
      <w:r w:rsidR="007B622B" w:rsidRPr="00B1799B">
        <w:rPr>
          <w:color w:val="000000" w:themeColor="text1"/>
          <w:sz w:val="28"/>
          <w:szCs w:val="28"/>
          <w:lang w:val="uk-UA"/>
        </w:rPr>
        <w:t xml:space="preserve"> із застосуванням</w:t>
      </w:r>
      <w:r w:rsidR="007B622B" w:rsidRPr="00B1799B">
        <w:rPr>
          <w:bCs/>
          <w:color w:val="000000" w:themeColor="text1"/>
          <w:kern w:val="32"/>
          <w:sz w:val="28"/>
          <w:szCs w:val="28"/>
          <w:lang w:val="uk-UA" w:eastAsia="x-none"/>
        </w:rPr>
        <w:t xml:space="preserve"> «бадфайту», кросфіту, фітнес-аеробіки тай-кік</w:t>
      </w:r>
      <w:r w:rsidR="007B622B" w:rsidRPr="00B1799B">
        <w:rPr>
          <w:color w:val="000000" w:themeColor="text1"/>
          <w:sz w:val="28"/>
          <w:szCs w:val="28"/>
          <w:lang w:val="uk-UA"/>
        </w:rPr>
        <w:t xml:space="preserve"> </w:t>
      </w:r>
      <w:r w:rsidRPr="00B1799B">
        <w:rPr>
          <w:color w:val="000000" w:themeColor="text1"/>
          <w:sz w:val="28"/>
          <w:szCs w:val="28"/>
          <w:lang w:val="uk-UA"/>
        </w:rPr>
        <w:t xml:space="preserve">не мали статистично вірогідної різниці. Рівень показників фізичної підготовленості </w:t>
      </w:r>
      <w:r w:rsidR="007B622B" w:rsidRPr="00B1799B">
        <w:rPr>
          <w:color w:val="000000" w:themeColor="text1"/>
          <w:sz w:val="28"/>
          <w:szCs w:val="28"/>
          <w:lang w:val="uk-UA"/>
        </w:rPr>
        <w:t xml:space="preserve">студентів 1-го курсу Запорізького національного університету, які відвідують навчально-спортивні секції </w:t>
      </w:r>
      <w:r w:rsidR="007B622B" w:rsidRPr="00B1799B">
        <w:rPr>
          <w:bCs/>
          <w:color w:val="000000" w:themeColor="text1"/>
          <w:kern w:val="32"/>
          <w:sz w:val="28"/>
          <w:szCs w:val="28"/>
          <w:lang w:val="uk-UA" w:eastAsia="x-none"/>
        </w:rPr>
        <w:t>загальної фізичної підготовки</w:t>
      </w:r>
      <w:r w:rsidR="007B622B" w:rsidRPr="00B1799B">
        <w:rPr>
          <w:color w:val="000000" w:themeColor="text1"/>
          <w:sz w:val="28"/>
          <w:szCs w:val="28"/>
          <w:lang w:val="uk-UA"/>
        </w:rPr>
        <w:t xml:space="preserve"> із застосуванням</w:t>
      </w:r>
      <w:r w:rsidR="007B622B" w:rsidRPr="00B1799B">
        <w:rPr>
          <w:bCs/>
          <w:color w:val="000000" w:themeColor="text1"/>
          <w:kern w:val="32"/>
          <w:sz w:val="28"/>
          <w:szCs w:val="28"/>
          <w:lang w:val="uk-UA" w:eastAsia="x-none"/>
        </w:rPr>
        <w:t xml:space="preserve"> «бадфайту», кросфіту, фітнес-аеробік</w:t>
      </w:r>
      <w:r w:rsidR="009C0234" w:rsidRPr="00B1799B">
        <w:rPr>
          <w:bCs/>
          <w:color w:val="000000" w:themeColor="text1"/>
          <w:kern w:val="32"/>
          <w:sz w:val="28"/>
          <w:szCs w:val="28"/>
          <w:lang w:val="uk-UA" w:eastAsia="x-none"/>
        </w:rPr>
        <w:t>и</w:t>
      </w:r>
      <w:r w:rsidR="007B622B" w:rsidRPr="00B1799B">
        <w:rPr>
          <w:bCs/>
          <w:color w:val="000000" w:themeColor="text1"/>
          <w:kern w:val="32"/>
          <w:sz w:val="28"/>
          <w:szCs w:val="28"/>
          <w:lang w:val="uk-UA" w:eastAsia="x-none"/>
        </w:rPr>
        <w:t xml:space="preserve"> тай-кік</w:t>
      </w:r>
      <w:r w:rsidR="007B622B" w:rsidRPr="00B1799B">
        <w:rPr>
          <w:color w:val="000000" w:themeColor="text1"/>
          <w:sz w:val="28"/>
          <w:szCs w:val="28"/>
          <w:lang w:val="uk-UA"/>
        </w:rPr>
        <w:t xml:space="preserve"> </w:t>
      </w:r>
      <w:r w:rsidRPr="00B1799B">
        <w:rPr>
          <w:color w:val="000000" w:themeColor="text1"/>
          <w:sz w:val="28"/>
          <w:szCs w:val="28"/>
          <w:lang w:val="uk-UA"/>
        </w:rPr>
        <w:t>на початку дослідження відповідав середньому і достатньому.</w:t>
      </w:r>
    </w:p>
    <w:p w14:paraId="04736525" w14:textId="7D66E7EE" w:rsidR="007A1D97" w:rsidRPr="00B1799B" w:rsidRDefault="007A1D97" w:rsidP="007A1D97">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Під впливом секційних занять у хлопців, які відвідували секцію з </w:t>
      </w:r>
      <w:r w:rsidRPr="00B1799B">
        <w:rPr>
          <w:bCs/>
          <w:color w:val="000000" w:themeColor="text1"/>
          <w:kern w:val="32"/>
          <w:sz w:val="28"/>
          <w:szCs w:val="28"/>
          <w:lang w:val="uk-UA" w:eastAsia="x-none"/>
        </w:rPr>
        <w:t xml:space="preserve">«бадфайту» </w:t>
      </w:r>
      <w:r w:rsidRPr="00B1799B">
        <w:rPr>
          <w:color w:val="000000" w:themeColor="text1"/>
          <w:sz w:val="28"/>
          <w:szCs w:val="28"/>
          <w:lang w:val="uk-UA"/>
        </w:rPr>
        <w:t xml:space="preserve">відбулися статистично вірогідні зміни за показниками п’яти тестів з шести (біг на 60 м; стрибок у довжину з місця; піднімання тулуба в сід за 1 хв.; човниковий біг 4х9 м; нахили тулуба вперед). У хлопців, які відвідували секцію з </w:t>
      </w:r>
      <w:r w:rsidRPr="00B1799B">
        <w:rPr>
          <w:bCs/>
          <w:color w:val="000000" w:themeColor="text1"/>
          <w:kern w:val="32"/>
          <w:sz w:val="28"/>
          <w:szCs w:val="28"/>
          <w:lang w:val="uk-UA" w:eastAsia="x-none"/>
        </w:rPr>
        <w:t>кросфіту</w:t>
      </w:r>
      <w:r w:rsidRPr="00B1799B">
        <w:rPr>
          <w:color w:val="000000" w:themeColor="text1"/>
          <w:sz w:val="28"/>
          <w:szCs w:val="28"/>
          <w:lang w:val="uk-UA"/>
        </w:rPr>
        <w:t xml:space="preserve"> достовірне покращення результатів фіксувалося за результатами трьох тестів (підтягування на перекладині; човниковий біг 4х9 м і нахили тулуба вперед). У студентів 1-го курсу Запорізького національного університету, які відвідували секцію з </w:t>
      </w:r>
      <w:r w:rsidRPr="00B1799B">
        <w:rPr>
          <w:bCs/>
          <w:color w:val="000000" w:themeColor="text1"/>
          <w:kern w:val="32"/>
          <w:sz w:val="28"/>
          <w:szCs w:val="28"/>
          <w:lang w:val="uk-UA" w:eastAsia="x-none"/>
        </w:rPr>
        <w:t>фітнес-аеробіки тай-кік</w:t>
      </w:r>
      <w:r w:rsidRPr="00B1799B">
        <w:rPr>
          <w:color w:val="000000" w:themeColor="text1"/>
          <w:sz w:val="28"/>
          <w:szCs w:val="28"/>
          <w:lang w:val="uk-UA"/>
        </w:rPr>
        <w:t xml:space="preserve"> достовірне покращення відбулося за результатами всіх тестів.</w:t>
      </w:r>
    </w:p>
    <w:p w14:paraId="588CAAA0" w14:textId="5200F104" w:rsidR="00D40D8A" w:rsidRPr="00B1799B" w:rsidRDefault="00D40D8A" w:rsidP="00D40D8A">
      <w:pPr>
        <w:spacing w:line="360" w:lineRule="auto"/>
        <w:ind w:firstLine="708"/>
        <w:jc w:val="both"/>
        <w:rPr>
          <w:color w:val="000000" w:themeColor="text1"/>
          <w:sz w:val="28"/>
          <w:szCs w:val="28"/>
          <w:lang w:val="uk-UA"/>
        </w:rPr>
      </w:pPr>
      <w:r w:rsidRPr="00B1799B">
        <w:rPr>
          <w:color w:val="000000" w:themeColor="text1"/>
          <w:sz w:val="28"/>
          <w:szCs w:val="28"/>
          <w:lang w:val="uk-UA"/>
        </w:rPr>
        <w:t xml:space="preserve">Між показниками фізичної підготовленості студентів 1-го курсу із різних секцій в кінці дослідження були виявленні достовірні різниці за результатами тестів: піднімання тулуба в сід за 1 хв. і підтягування на перекладині у хлопців, які відвідували секцію з </w:t>
      </w:r>
      <w:r w:rsidRPr="00B1799B">
        <w:rPr>
          <w:bCs/>
          <w:color w:val="000000" w:themeColor="text1"/>
          <w:kern w:val="32"/>
          <w:sz w:val="28"/>
          <w:szCs w:val="28"/>
          <w:lang w:val="uk-UA" w:eastAsia="x-none"/>
        </w:rPr>
        <w:t>«бадфайту»</w:t>
      </w:r>
      <w:r w:rsidRPr="00B1799B">
        <w:rPr>
          <w:color w:val="000000" w:themeColor="text1"/>
          <w:sz w:val="28"/>
          <w:szCs w:val="28"/>
          <w:lang w:val="uk-UA"/>
        </w:rPr>
        <w:t xml:space="preserve"> і </w:t>
      </w:r>
      <w:r w:rsidRPr="00B1799B">
        <w:rPr>
          <w:bCs/>
          <w:color w:val="000000" w:themeColor="text1"/>
          <w:kern w:val="32"/>
          <w:sz w:val="28"/>
          <w:szCs w:val="28"/>
          <w:lang w:val="uk-UA" w:eastAsia="x-none"/>
        </w:rPr>
        <w:t>кросфіту</w:t>
      </w:r>
      <w:r w:rsidRPr="00B1799B">
        <w:rPr>
          <w:color w:val="000000" w:themeColor="text1"/>
          <w:sz w:val="28"/>
          <w:szCs w:val="28"/>
          <w:lang w:val="uk-UA"/>
        </w:rPr>
        <w:t xml:space="preserve">; за кількістю піднімань тулуба в сід за 1 хв. у хлопців, які відвідували секції з </w:t>
      </w:r>
      <w:r w:rsidRPr="00B1799B">
        <w:rPr>
          <w:bCs/>
          <w:color w:val="000000" w:themeColor="text1"/>
          <w:kern w:val="32"/>
          <w:sz w:val="28"/>
          <w:szCs w:val="28"/>
          <w:lang w:val="uk-UA" w:eastAsia="x-none"/>
        </w:rPr>
        <w:t>кросфіту</w:t>
      </w:r>
      <w:r w:rsidRPr="00B1799B">
        <w:rPr>
          <w:color w:val="000000" w:themeColor="text1"/>
          <w:sz w:val="28"/>
          <w:szCs w:val="28"/>
          <w:lang w:val="uk-UA"/>
        </w:rPr>
        <w:t xml:space="preserve"> і </w:t>
      </w:r>
      <w:r w:rsidRPr="00B1799B">
        <w:rPr>
          <w:bCs/>
          <w:color w:val="000000" w:themeColor="text1"/>
          <w:kern w:val="32"/>
          <w:sz w:val="28"/>
          <w:szCs w:val="28"/>
          <w:lang w:val="uk-UA" w:eastAsia="x-none"/>
        </w:rPr>
        <w:t>фітнес-аеробіки тай-кік</w:t>
      </w:r>
      <w:r w:rsidRPr="00B1799B">
        <w:rPr>
          <w:color w:val="000000" w:themeColor="text1"/>
          <w:sz w:val="28"/>
          <w:szCs w:val="28"/>
          <w:lang w:val="uk-UA"/>
        </w:rPr>
        <w:t xml:space="preserve">; за результатом підтягування на перекладині у </w:t>
      </w:r>
      <w:proofErr w:type="spellStart"/>
      <w:r w:rsidRPr="00B1799B">
        <w:rPr>
          <w:color w:val="000000" w:themeColor="text1"/>
          <w:sz w:val="28"/>
          <w:szCs w:val="28"/>
          <w:lang w:val="uk-UA"/>
        </w:rPr>
        <w:t>ів</w:t>
      </w:r>
      <w:proofErr w:type="spellEnd"/>
      <w:r w:rsidRPr="00B1799B">
        <w:rPr>
          <w:color w:val="000000" w:themeColor="text1"/>
          <w:sz w:val="28"/>
          <w:szCs w:val="28"/>
          <w:lang w:val="uk-UA"/>
        </w:rPr>
        <w:t xml:space="preserve">, які відвідували секцію з </w:t>
      </w:r>
      <w:r w:rsidRPr="00B1799B">
        <w:rPr>
          <w:bCs/>
          <w:color w:val="000000" w:themeColor="text1"/>
          <w:kern w:val="32"/>
          <w:sz w:val="28"/>
          <w:szCs w:val="28"/>
          <w:lang w:val="uk-UA" w:eastAsia="x-none"/>
        </w:rPr>
        <w:t>«бадфайту»</w:t>
      </w:r>
      <w:r w:rsidRPr="00B1799B">
        <w:rPr>
          <w:color w:val="000000" w:themeColor="text1"/>
          <w:sz w:val="28"/>
          <w:szCs w:val="28"/>
          <w:lang w:val="uk-UA"/>
        </w:rPr>
        <w:t xml:space="preserve"> і </w:t>
      </w:r>
      <w:r w:rsidRPr="00B1799B">
        <w:rPr>
          <w:bCs/>
          <w:color w:val="000000" w:themeColor="text1"/>
          <w:kern w:val="32"/>
          <w:sz w:val="28"/>
          <w:szCs w:val="28"/>
          <w:lang w:val="uk-UA" w:eastAsia="x-none"/>
        </w:rPr>
        <w:t>фітнес-аеробіки тай-кік</w:t>
      </w:r>
      <w:r w:rsidRPr="00B1799B">
        <w:rPr>
          <w:color w:val="000000" w:themeColor="text1"/>
          <w:sz w:val="28"/>
          <w:szCs w:val="28"/>
          <w:lang w:val="uk-UA"/>
        </w:rPr>
        <w:t>.</w:t>
      </w:r>
    </w:p>
    <w:p w14:paraId="092B198C" w14:textId="54B2908D" w:rsidR="006128B0" w:rsidRPr="00B1799B" w:rsidRDefault="006128B0" w:rsidP="00D40D8A">
      <w:pPr>
        <w:spacing w:line="360" w:lineRule="auto"/>
        <w:ind w:firstLine="708"/>
        <w:jc w:val="both"/>
        <w:rPr>
          <w:color w:val="000000" w:themeColor="text1"/>
          <w:sz w:val="28"/>
          <w:szCs w:val="28"/>
          <w:lang w:val="uk-UA"/>
        </w:rPr>
      </w:pPr>
      <w:r w:rsidRPr="00B1799B">
        <w:rPr>
          <w:color w:val="000000" w:themeColor="text1"/>
          <w:sz w:val="28"/>
          <w:lang w:val="uk-UA"/>
        </w:rPr>
        <w:lastRenderedPageBreak/>
        <w:t xml:space="preserve">Визначена достовірна різниця між відносними приростами показників швидкості, сили і спритності у </w:t>
      </w:r>
      <w:r w:rsidRPr="00B1799B">
        <w:rPr>
          <w:color w:val="000000" w:themeColor="text1"/>
          <w:sz w:val="28"/>
          <w:szCs w:val="28"/>
          <w:lang w:val="uk-UA"/>
        </w:rPr>
        <w:t xml:space="preserve">хлопців, які відвідували секції з </w:t>
      </w:r>
      <w:r w:rsidRPr="00B1799B">
        <w:rPr>
          <w:bCs/>
          <w:color w:val="000000" w:themeColor="text1"/>
          <w:kern w:val="32"/>
          <w:sz w:val="28"/>
          <w:szCs w:val="28"/>
          <w:lang w:val="uk-UA" w:eastAsia="x-none"/>
        </w:rPr>
        <w:t>кросфіту</w:t>
      </w:r>
      <w:r w:rsidRPr="00B1799B">
        <w:rPr>
          <w:color w:val="000000" w:themeColor="text1"/>
          <w:sz w:val="28"/>
          <w:szCs w:val="28"/>
          <w:lang w:val="uk-UA"/>
        </w:rPr>
        <w:t xml:space="preserve"> і </w:t>
      </w:r>
      <w:r w:rsidRPr="00B1799B">
        <w:rPr>
          <w:bCs/>
          <w:color w:val="000000" w:themeColor="text1"/>
          <w:kern w:val="32"/>
          <w:sz w:val="28"/>
          <w:szCs w:val="28"/>
          <w:lang w:val="uk-UA" w:eastAsia="x-none"/>
        </w:rPr>
        <w:t>фітнес-аеробіки тай-кік</w:t>
      </w:r>
      <w:r w:rsidRPr="00B1799B">
        <w:rPr>
          <w:color w:val="000000" w:themeColor="text1"/>
          <w:sz w:val="28"/>
          <w:lang w:val="uk-UA"/>
        </w:rPr>
        <w:t xml:space="preserve">; між відносними приростами показників швидкості, сили і гнучкості у </w:t>
      </w:r>
      <w:r w:rsidRPr="00B1799B">
        <w:rPr>
          <w:color w:val="000000" w:themeColor="text1"/>
          <w:sz w:val="28"/>
          <w:szCs w:val="28"/>
          <w:lang w:val="uk-UA"/>
        </w:rPr>
        <w:t>хлопців, які відвідували секції з</w:t>
      </w:r>
      <w:r w:rsidRPr="00B1799B">
        <w:rPr>
          <w:color w:val="000000" w:themeColor="text1"/>
          <w:sz w:val="28"/>
          <w:lang w:val="uk-UA"/>
        </w:rPr>
        <w:t xml:space="preserve"> </w:t>
      </w:r>
      <w:r w:rsidRPr="00B1799B">
        <w:rPr>
          <w:bCs/>
          <w:color w:val="000000" w:themeColor="text1"/>
          <w:kern w:val="32"/>
          <w:sz w:val="28"/>
          <w:szCs w:val="28"/>
          <w:lang w:val="uk-UA" w:eastAsia="x-none"/>
        </w:rPr>
        <w:t>«бадфайту»</w:t>
      </w:r>
      <w:r w:rsidRPr="00B1799B">
        <w:rPr>
          <w:color w:val="000000" w:themeColor="text1"/>
          <w:sz w:val="28"/>
          <w:szCs w:val="28"/>
          <w:lang w:val="uk-UA"/>
        </w:rPr>
        <w:t xml:space="preserve"> </w:t>
      </w:r>
      <w:r w:rsidRPr="00B1799B">
        <w:rPr>
          <w:color w:val="000000" w:themeColor="text1"/>
          <w:sz w:val="28"/>
          <w:lang w:val="uk-UA"/>
        </w:rPr>
        <w:t xml:space="preserve">і </w:t>
      </w:r>
      <w:r w:rsidRPr="00B1799B">
        <w:rPr>
          <w:bCs/>
          <w:color w:val="000000" w:themeColor="text1"/>
          <w:kern w:val="32"/>
          <w:sz w:val="28"/>
          <w:szCs w:val="28"/>
          <w:lang w:val="uk-UA" w:eastAsia="x-none"/>
        </w:rPr>
        <w:t>фітнес-аеробіки тай-кік;</w:t>
      </w:r>
      <w:r w:rsidRPr="00B1799B">
        <w:rPr>
          <w:color w:val="000000" w:themeColor="text1"/>
          <w:sz w:val="28"/>
          <w:lang w:val="uk-UA"/>
        </w:rPr>
        <w:t xml:space="preserve">  між показниками швидкості, сили і гнучкості </w:t>
      </w:r>
      <w:r w:rsidRPr="00B1799B">
        <w:rPr>
          <w:color w:val="000000" w:themeColor="text1"/>
          <w:sz w:val="28"/>
          <w:szCs w:val="28"/>
          <w:lang w:val="uk-UA"/>
        </w:rPr>
        <w:t xml:space="preserve">у хлопців, які відвідували секції з </w:t>
      </w:r>
      <w:r w:rsidRPr="00B1799B">
        <w:rPr>
          <w:bCs/>
          <w:color w:val="000000" w:themeColor="text1"/>
          <w:kern w:val="32"/>
          <w:sz w:val="28"/>
          <w:szCs w:val="28"/>
          <w:lang w:val="uk-UA" w:eastAsia="x-none"/>
        </w:rPr>
        <w:t>кросфіту</w:t>
      </w:r>
      <w:r w:rsidRPr="00B1799B">
        <w:rPr>
          <w:color w:val="000000" w:themeColor="text1"/>
          <w:sz w:val="28"/>
          <w:szCs w:val="28"/>
          <w:lang w:val="uk-UA"/>
        </w:rPr>
        <w:t xml:space="preserve"> і </w:t>
      </w:r>
      <w:r w:rsidRPr="00B1799B">
        <w:rPr>
          <w:bCs/>
          <w:color w:val="000000" w:themeColor="text1"/>
          <w:kern w:val="32"/>
          <w:sz w:val="28"/>
          <w:szCs w:val="28"/>
          <w:lang w:val="uk-UA" w:eastAsia="x-none"/>
        </w:rPr>
        <w:t>фітнес-аеробіки тай-кік</w:t>
      </w:r>
      <w:r w:rsidRPr="00B1799B">
        <w:rPr>
          <w:color w:val="000000" w:themeColor="text1"/>
          <w:sz w:val="28"/>
          <w:szCs w:val="28"/>
          <w:lang w:val="uk-UA"/>
        </w:rPr>
        <w:t>.</w:t>
      </w:r>
    </w:p>
    <w:p w14:paraId="164462BD" w14:textId="77777777" w:rsidR="00D40D8A" w:rsidRPr="00B1799B" w:rsidRDefault="00D40D8A" w:rsidP="007A1D97">
      <w:pPr>
        <w:spacing w:line="360" w:lineRule="auto"/>
        <w:ind w:firstLine="708"/>
        <w:jc w:val="both"/>
        <w:rPr>
          <w:color w:val="000000" w:themeColor="text1"/>
          <w:sz w:val="28"/>
          <w:szCs w:val="28"/>
          <w:lang w:val="uk-UA"/>
        </w:rPr>
      </w:pPr>
    </w:p>
    <w:p w14:paraId="3E3B4FDB" w14:textId="77777777" w:rsidR="007A1D97" w:rsidRPr="00B1799B" w:rsidRDefault="007A1D97" w:rsidP="00786D4A">
      <w:pPr>
        <w:spacing w:line="360" w:lineRule="auto"/>
        <w:ind w:firstLine="709"/>
        <w:jc w:val="both"/>
        <w:rPr>
          <w:color w:val="000000" w:themeColor="text1"/>
          <w:sz w:val="28"/>
          <w:szCs w:val="28"/>
          <w:lang w:val="uk-UA"/>
        </w:rPr>
      </w:pPr>
    </w:p>
    <w:p w14:paraId="6967808A" w14:textId="3E623758" w:rsidR="005249F8" w:rsidRPr="00B1799B" w:rsidRDefault="005249F8" w:rsidP="00693D90">
      <w:pPr>
        <w:spacing w:line="360" w:lineRule="auto"/>
        <w:jc w:val="center"/>
        <w:rPr>
          <w:color w:val="000000" w:themeColor="text1"/>
          <w:sz w:val="28"/>
          <w:szCs w:val="28"/>
          <w:lang w:val="uk-UA"/>
        </w:rPr>
      </w:pPr>
    </w:p>
    <w:p w14:paraId="58F20D33" w14:textId="58F13C63" w:rsidR="00205F00" w:rsidRPr="00B1799B" w:rsidRDefault="00205F00" w:rsidP="00693D90">
      <w:pPr>
        <w:spacing w:line="360" w:lineRule="auto"/>
        <w:jc w:val="center"/>
        <w:rPr>
          <w:color w:val="000000" w:themeColor="text1"/>
          <w:sz w:val="28"/>
          <w:szCs w:val="28"/>
          <w:lang w:val="uk-UA"/>
        </w:rPr>
      </w:pPr>
    </w:p>
    <w:p w14:paraId="39A67A28" w14:textId="42A9225A" w:rsidR="00205F00" w:rsidRPr="00B1799B" w:rsidRDefault="00205F00" w:rsidP="00693D90">
      <w:pPr>
        <w:spacing w:line="360" w:lineRule="auto"/>
        <w:jc w:val="center"/>
        <w:rPr>
          <w:color w:val="000000" w:themeColor="text1"/>
          <w:sz w:val="28"/>
          <w:szCs w:val="28"/>
          <w:lang w:val="uk-UA"/>
        </w:rPr>
      </w:pPr>
    </w:p>
    <w:p w14:paraId="6D97BE05" w14:textId="7161B229" w:rsidR="00205F00" w:rsidRPr="00B1799B" w:rsidRDefault="00205F00" w:rsidP="00693D90">
      <w:pPr>
        <w:spacing w:line="360" w:lineRule="auto"/>
        <w:jc w:val="center"/>
        <w:rPr>
          <w:color w:val="000000" w:themeColor="text1"/>
          <w:sz w:val="28"/>
          <w:szCs w:val="28"/>
          <w:lang w:val="uk-UA"/>
        </w:rPr>
      </w:pPr>
    </w:p>
    <w:p w14:paraId="4BFCC1E9" w14:textId="3AA7DA97" w:rsidR="00205F00" w:rsidRPr="00B1799B" w:rsidRDefault="00205F00" w:rsidP="00693D90">
      <w:pPr>
        <w:spacing w:line="360" w:lineRule="auto"/>
        <w:jc w:val="center"/>
        <w:rPr>
          <w:color w:val="000000" w:themeColor="text1"/>
          <w:sz w:val="28"/>
          <w:szCs w:val="28"/>
          <w:lang w:val="uk-UA"/>
        </w:rPr>
      </w:pPr>
    </w:p>
    <w:p w14:paraId="5479AF9E" w14:textId="5B53154A" w:rsidR="00205F00" w:rsidRPr="00B1799B" w:rsidRDefault="00205F00" w:rsidP="00693D90">
      <w:pPr>
        <w:spacing w:line="360" w:lineRule="auto"/>
        <w:jc w:val="center"/>
        <w:rPr>
          <w:color w:val="000000" w:themeColor="text1"/>
          <w:sz w:val="28"/>
          <w:szCs w:val="28"/>
          <w:lang w:val="uk-UA"/>
        </w:rPr>
      </w:pPr>
    </w:p>
    <w:p w14:paraId="1D64B05F" w14:textId="3ACEE2FC" w:rsidR="00205F00" w:rsidRPr="00B1799B" w:rsidRDefault="00205F00" w:rsidP="00693D90">
      <w:pPr>
        <w:spacing w:line="360" w:lineRule="auto"/>
        <w:jc w:val="center"/>
        <w:rPr>
          <w:color w:val="000000" w:themeColor="text1"/>
          <w:sz w:val="28"/>
          <w:szCs w:val="28"/>
          <w:lang w:val="uk-UA"/>
        </w:rPr>
      </w:pPr>
    </w:p>
    <w:p w14:paraId="2DE6B969" w14:textId="0763BF26" w:rsidR="00205F00" w:rsidRPr="00B1799B" w:rsidRDefault="00205F00" w:rsidP="00693D90">
      <w:pPr>
        <w:spacing w:line="360" w:lineRule="auto"/>
        <w:jc w:val="center"/>
        <w:rPr>
          <w:color w:val="000000" w:themeColor="text1"/>
          <w:sz w:val="28"/>
          <w:szCs w:val="28"/>
          <w:lang w:val="uk-UA"/>
        </w:rPr>
      </w:pPr>
    </w:p>
    <w:p w14:paraId="18A8CBA8" w14:textId="1E999E03" w:rsidR="00205F00" w:rsidRPr="00B1799B" w:rsidRDefault="00205F00" w:rsidP="00693D90">
      <w:pPr>
        <w:spacing w:line="360" w:lineRule="auto"/>
        <w:jc w:val="center"/>
        <w:rPr>
          <w:color w:val="000000" w:themeColor="text1"/>
          <w:sz w:val="28"/>
          <w:szCs w:val="28"/>
          <w:lang w:val="uk-UA"/>
        </w:rPr>
      </w:pPr>
    </w:p>
    <w:p w14:paraId="064F927D" w14:textId="35B37E22" w:rsidR="00205F00" w:rsidRPr="00B1799B" w:rsidRDefault="00205F00" w:rsidP="00693D90">
      <w:pPr>
        <w:spacing w:line="360" w:lineRule="auto"/>
        <w:jc w:val="center"/>
        <w:rPr>
          <w:color w:val="000000" w:themeColor="text1"/>
          <w:sz w:val="28"/>
          <w:szCs w:val="28"/>
          <w:lang w:val="uk-UA"/>
        </w:rPr>
      </w:pPr>
    </w:p>
    <w:p w14:paraId="41FAA516" w14:textId="479C0273" w:rsidR="00205F00" w:rsidRPr="00B1799B" w:rsidRDefault="00205F00" w:rsidP="00693D90">
      <w:pPr>
        <w:spacing w:line="360" w:lineRule="auto"/>
        <w:jc w:val="center"/>
        <w:rPr>
          <w:color w:val="000000" w:themeColor="text1"/>
          <w:sz w:val="28"/>
          <w:szCs w:val="28"/>
          <w:lang w:val="uk-UA"/>
        </w:rPr>
      </w:pPr>
    </w:p>
    <w:p w14:paraId="4716DE3A" w14:textId="535838DA" w:rsidR="00205F00" w:rsidRPr="00B1799B" w:rsidRDefault="00205F00" w:rsidP="00693D90">
      <w:pPr>
        <w:spacing w:line="360" w:lineRule="auto"/>
        <w:jc w:val="center"/>
        <w:rPr>
          <w:color w:val="000000" w:themeColor="text1"/>
          <w:sz w:val="28"/>
          <w:szCs w:val="28"/>
          <w:lang w:val="uk-UA"/>
        </w:rPr>
      </w:pPr>
    </w:p>
    <w:p w14:paraId="7A89DE9B" w14:textId="162DD13A" w:rsidR="00205F00" w:rsidRPr="00B1799B" w:rsidRDefault="00205F00" w:rsidP="00693D90">
      <w:pPr>
        <w:spacing w:line="360" w:lineRule="auto"/>
        <w:jc w:val="center"/>
        <w:rPr>
          <w:color w:val="000000" w:themeColor="text1"/>
          <w:sz w:val="28"/>
          <w:szCs w:val="28"/>
          <w:lang w:val="uk-UA"/>
        </w:rPr>
      </w:pPr>
    </w:p>
    <w:p w14:paraId="76C06DB7" w14:textId="4F3E08E7" w:rsidR="00205F00" w:rsidRPr="00B1799B" w:rsidRDefault="00205F00" w:rsidP="00693D90">
      <w:pPr>
        <w:spacing w:line="360" w:lineRule="auto"/>
        <w:jc w:val="center"/>
        <w:rPr>
          <w:color w:val="000000" w:themeColor="text1"/>
          <w:sz w:val="28"/>
          <w:szCs w:val="28"/>
          <w:lang w:val="uk-UA"/>
        </w:rPr>
      </w:pPr>
    </w:p>
    <w:p w14:paraId="19E876D6" w14:textId="0623BF52" w:rsidR="00205F00" w:rsidRPr="00B1799B" w:rsidRDefault="00205F00" w:rsidP="00693D90">
      <w:pPr>
        <w:spacing w:line="360" w:lineRule="auto"/>
        <w:jc w:val="center"/>
        <w:rPr>
          <w:color w:val="000000" w:themeColor="text1"/>
          <w:sz w:val="28"/>
          <w:szCs w:val="28"/>
          <w:lang w:val="uk-UA"/>
        </w:rPr>
      </w:pPr>
    </w:p>
    <w:p w14:paraId="246F5C85" w14:textId="77777777" w:rsidR="00205F00" w:rsidRPr="00B1799B" w:rsidRDefault="00205F00" w:rsidP="00693D90">
      <w:pPr>
        <w:spacing w:line="360" w:lineRule="auto"/>
        <w:jc w:val="center"/>
        <w:rPr>
          <w:color w:val="000000" w:themeColor="text1"/>
          <w:sz w:val="28"/>
          <w:szCs w:val="28"/>
          <w:lang w:val="uk-UA"/>
        </w:rPr>
      </w:pPr>
    </w:p>
    <w:p w14:paraId="1F300A79" w14:textId="77777777" w:rsidR="005249F8" w:rsidRPr="00B1799B" w:rsidRDefault="005249F8" w:rsidP="00693D90">
      <w:pPr>
        <w:spacing w:line="360" w:lineRule="auto"/>
        <w:jc w:val="center"/>
        <w:rPr>
          <w:color w:val="000000" w:themeColor="text1"/>
          <w:sz w:val="28"/>
          <w:szCs w:val="28"/>
          <w:lang w:val="uk-UA"/>
        </w:rPr>
      </w:pPr>
    </w:p>
    <w:p w14:paraId="742DE1CD" w14:textId="77777777" w:rsidR="005249F8" w:rsidRPr="00B1799B" w:rsidRDefault="005249F8" w:rsidP="00693D90">
      <w:pPr>
        <w:spacing w:line="360" w:lineRule="auto"/>
        <w:jc w:val="center"/>
        <w:rPr>
          <w:color w:val="000000" w:themeColor="text1"/>
          <w:sz w:val="28"/>
          <w:szCs w:val="28"/>
          <w:lang w:val="uk-UA"/>
        </w:rPr>
      </w:pPr>
    </w:p>
    <w:p w14:paraId="6DA93D86" w14:textId="77777777" w:rsidR="005249F8" w:rsidRPr="00B1799B" w:rsidRDefault="005249F8" w:rsidP="00693D90">
      <w:pPr>
        <w:spacing w:line="360" w:lineRule="auto"/>
        <w:jc w:val="center"/>
        <w:rPr>
          <w:color w:val="000000" w:themeColor="text1"/>
          <w:sz w:val="28"/>
          <w:szCs w:val="28"/>
          <w:lang w:val="uk-UA"/>
        </w:rPr>
      </w:pPr>
    </w:p>
    <w:p w14:paraId="6AED1D43" w14:textId="77777777" w:rsidR="005249F8" w:rsidRPr="00B1799B" w:rsidRDefault="005249F8" w:rsidP="00693D90">
      <w:pPr>
        <w:spacing w:line="360" w:lineRule="auto"/>
        <w:jc w:val="center"/>
        <w:rPr>
          <w:color w:val="000000" w:themeColor="text1"/>
          <w:sz w:val="28"/>
          <w:szCs w:val="28"/>
          <w:lang w:val="uk-UA"/>
        </w:rPr>
      </w:pPr>
    </w:p>
    <w:p w14:paraId="00E7CBF9" w14:textId="77777777" w:rsidR="005249F8" w:rsidRPr="00B1799B" w:rsidRDefault="005249F8" w:rsidP="00693D90">
      <w:pPr>
        <w:spacing w:line="360" w:lineRule="auto"/>
        <w:jc w:val="center"/>
        <w:rPr>
          <w:color w:val="000000" w:themeColor="text1"/>
          <w:sz w:val="28"/>
          <w:szCs w:val="28"/>
          <w:lang w:val="uk-UA"/>
        </w:rPr>
      </w:pPr>
    </w:p>
    <w:p w14:paraId="3394490B" w14:textId="77777777" w:rsidR="005249F8" w:rsidRPr="00B1799B" w:rsidRDefault="005249F8" w:rsidP="00693D90">
      <w:pPr>
        <w:spacing w:line="360" w:lineRule="auto"/>
        <w:jc w:val="center"/>
        <w:rPr>
          <w:color w:val="000000" w:themeColor="text1"/>
          <w:sz w:val="28"/>
          <w:szCs w:val="28"/>
          <w:lang w:val="uk-UA"/>
        </w:rPr>
      </w:pPr>
    </w:p>
    <w:p w14:paraId="6F5642D7" w14:textId="5788BBAA" w:rsidR="00693D90" w:rsidRPr="001C03CF" w:rsidRDefault="004F4B98" w:rsidP="00693D90">
      <w:pPr>
        <w:spacing w:line="360" w:lineRule="auto"/>
        <w:jc w:val="center"/>
        <w:rPr>
          <w:color w:val="000000" w:themeColor="text1"/>
          <w:sz w:val="28"/>
          <w:szCs w:val="28"/>
          <w:lang w:val="uk-UA"/>
        </w:rPr>
      </w:pPr>
      <w:r w:rsidRPr="001C03CF">
        <w:rPr>
          <w:color w:val="000000" w:themeColor="text1"/>
          <w:sz w:val="28"/>
          <w:szCs w:val="28"/>
          <w:lang w:val="uk-UA"/>
        </w:rPr>
        <w:lastRenderedPageBreak/>
        <w:t>ПЕРЕЛІК ПОСИЛАНЬ</w:t>
      </w:r>
    </w:p>
    <w:p w14:paraId="5B4F30E2" w14:textId="77777777" w:rsidR="00693D90" w:rsidRPr="001C03CF" w:rsidRDefault="00693D90" w:rsidP="00693D90">
      <w:pPr>
        <w:widowControl w:val="0"/>
        <w:autoSpaceDE w:val="0"/>
        <w:autoSpaceDN w:val="0"/>
        <w:adjustRightInd w:val="0"/>
        <w:rPr>
          <w:color w:val="000000" w:themeColor="text1"/>
          <w:sz w:val="28"/>
          <w:szCs w:val="28"/>
          <w:lang w:val="uk-UA" w:eastAsia="en-US"/>
        </w:rPr>
      </w:pPr>
    </w:p>
    <w:p w14:paraId="7D8CDF61" w14:textId="77777777" w:rsidR="00EC086C" w:rsidRPr="001C03CF"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1C03CF">
        <w:rPr>
          <w:color w:val="000000" w:themeColor="text1"/>
          <w:sz w:val="28"/>
          <w:szCs w:val="28"/>
          <w:lang w:val="uk-UA"/>
        </w:rPr>
        <w:t>Авсарагов</w:t>
      </w:r>
      <w:proofErr w:type="spellEnd"/>
      <w:r w:rsidRPr="001C03CF">
        <w:rPr>
          <w:color w:val="000000" w:themeColor="text1"/>
          <w:sz w:val="28"/>
          <w:szCs w:val="28"/>
          <w:lang w:val="uk-UA"/>
        </w:rPr>
        <w:t xml:space="preserve"> Г.Р. </w:t>
      </w:r>
      <w:proofErr w:type="spellStart"/>
      <w:r w:rsidRPr="001C03CF">
        <w:rPr>
          <w:color w:val="000000" w:themeColor="text1"/>
          <w:sz w:val="28"/>
          <w:szCs w:val="28"/>
          <w:lang w:val="uk-UA"/>
        </w:rPr>
        <w:t>Физическое</w:t>
      </w:r>
      <w:proofErr w:type="spellEnd"/>
      <w:r w:rsidRPr="001C03CF">
        <w:rPr>
          <w:color w:val="000000" w:themeColor="text1"/>
          <w:sz w:val="28"/>
          <w:szCs w:val="28"/>
          <w:lang w:val="uk-UA"/>
        </w:rPr>
        <w:t xml:space="preserve"> </w:t>
      </w:r>
      <w:proofErr w:type="spellStart"/>
      <w:r w:rsidRPr="001C03CF">
        <w:rPr>
          <w:color w:val="000000" w:themeColor="text1"/>
          <w:sz w:val="28"/>
          <w:szCs w:val="28"/>
          <w:lang w:val="uk-UA"/>
        </w:rPr>
        <w:t>воспитание</w:t>
      </w:r>
      <w:proofErr w:type="spellEnd"/>
      <w:r w:rsidRPr="001C03CF">
        <w:rPr>
          <w:color w:val="000000" w:themeColor="text1"/>
          <w:sz w:val="28"/>
          <w:szCs w:val="28"/>
          <w:lang w:val="uk-UA"/>
        </w:rPr>
        <w:t xml:space="preserve"> </w:t>
      </w:r>
      <w:proofErr w:type="spellStart"/>
      <w:r w:rsidRPr="001C03CF">
        <w:rPr>
          <w:color w:val="000000" w:themeColor="text1"/>
          <w:sz w:val="28"/>
          <w:szCs w:val="28"/>
          <w:lang w:val="uk-UA"/>
        </w:rPr>
        <w:t>студентов</w:t>
      </w:r>
      <w:proofErr w:type="spellEnd"/>
      <w:r w:rsidRPr="001C03CF">
        <w:rPr>
          <w:color w:val="000000" w:themeColor="text1"/>
          <w:sz w:val="28"/>
          <w:szCs w:val="28"/>
          <w:lang w:val="uk-UA"/>
        </w:rPr>
        <w:t xml:space="preserve"> </w:t>
      </w:r>
      <w:proofErr w:type="spellStart"/>
      <w:r w:rsidRPr="001C03CF">
        <w:rPr>
          <w:color w:val="000000" w:themeColor="text1"/>
          <w:sz w:val="28"/>
          <w:szCs w:val="28"/>
          <w:lang w:val="uk-UA"/>
        </w:rPr>
        <w:t>вузов</w:t>
      </w:r>
      <w:proofErr w:type="spellEnd"/>
      <w:r w:rsidRPr="001C03CF">
        <w:rPr>
          <w:color w:val="000000" w:themeColor="text1"/>
          <w:sz w:val="28"/>
          <w:szCs w:val="28"/>
          <w:lang w:val="uk-UA"/>
        </w:rPr>
        <w:t xml:space="preserve"> в </w:t>
      </w:r>
      <w:proofErr w:type="spellStart"/>
      <w:r w:rsidRPr="001C03CF">
        <w:rPr>
          <w:color w:val="000000" w:themeColor="text1"/>
          <w:sz w:val="28"/>
          <w:szCs w:val="28"/>
          <w:lang w:val="uk-UA"/>
        </w:rPr>
        <w:t>различные</w:t>
      </w:r>
      <w:proofErr w:type="spellEnd"/>
      <w:r w:rsidRPr="001C03CF">
        <w:rPr>
          <w:color w:val="000000" w:themeColor="text1"/>
          <w:sz w:val="28"/>
          <w:szCs w:val="28"/>
          <w:lang w:val="uk-UA"/>
        </w:rPr>
        <w:t xml:space="preserve"> </w:t>
      </w:r>
      <w:proofErr w:type="spellStart"/>
      <w:r w:rsidRPr="001C03CF">
        <w:rPr>
          <w:color w:val="000000" w:themeColor="text1"/>
          <w:sz w:val="28"/>
          <w:szCs w:val="28"/>
          <w:lang w:val="uk-UA"/>
        </w:rPr>
        <w:t>периоды</w:t>
      </w:r>
      <w:proofErr w:type="spellEnd"/>
      <w:r w:rsidRPr="001C03CF">
        <w:rPr>
          <w:color w:val="000000" w:themeColor="text1"/>
          <w:sz w:val="28"/>
          <w:szCs w:val="28"/>
          <w:lang w:val="uk-UA"/>
        </w:rPr>
        <w:t xml:space="preserve"> </w:t>
      </w:r>
      <w:proofErr w:type="spellStart"/>
      <w:r w:rsidRPr="001C03CF">
        <w:rPr>
          <w:color w:val="000000" w:themeColor="text1"/>
          <w:sz w:val="28"/>
          <w:szCs w:val="28"/>
          <w:lang w:val="uk-UA"/>
        </w:rPr>
        <w:t>учебного</w:t>
      </w:r>
      <w:proofErr w:type="spellEnd"/>
      <w:r w:rsidRPr="001C03CF">
        <w:rPr>
          <w:color w:val="000000" w:themeColor="text1"/>
          <w:sz w:val="28"/>
          <w:szCs w:val="28"/>
          <w:lang w:val="uk-UA"/>
        </w:rPr>
        <w:t xml:space="preserve"> </w:t>
      </w:r>
      <w:proofErr w:type="spellStart"/>
      <w:r w:rsidRPr="001C03CF">
        <w:rPr>
          <w:color w:val="000000" w:themeColor="text1"/>
          <w:sz w:val="28"/>
          <w:szCs w:val="28"/>
          <w:lang w:val="uk-UA"/>
        </w:rPr>
        <w:t>процесса</w:t>
      </w:r>
      <w:proofErr w:type="spellEnd"/>
      <w:r w:rsidRPr="001C03CF">
        <w:rPr>
          <w:color w:val="000000" w:themeColor="text1"/>
          <w:sz w:val="28"/>
          <w:szCs w:val="28"/>
          <w:lang w:val="uk-UA"/>
        </w:rPr>
        <w:t xml:space="preserve">: </w:t>
      </w:r>
      <w:proofErr w:type="spellStart"/>
      <w:r w:rsidRPr="001C03CF">
        <w:rPr>
          <w:color w:val="000000" w:themeColor="text1"/>
          <w:sz w:val="28"/>
          <w:szCs w:val="28"/>
          <w:lang w:val="uk-UA"/>
        </w:rPr>
        <w:t>дис</w:t>
      </w:r>
      <w:proofErr w:type="spellEnd"/>
      <w:r w:rsidRPr="001C03CF">
        <w:rPr>
          <w:color w:val="000000" w:themeColor="text1"/>
          <w:sz w:val="28"/>
          <w:szCs w:val="28"/>
          <w:lang w:val="uk-UA"/>
        </w:rPr>
        <w:t xml:space="preserve">. ... </w:t>
      </w:r>
      <w:proofErr w:type="spellStart"/>
      <w:r w:rsidRPr="001C03CF">
        <w:rPr>
          <w:color w:val="000000" w:themeColor="text1"/>
          <w:sz w:val="28"/>
          <w:szCs w:val="28"/>
          <w:lang w:val="uk-UA"/>
        </w:rPr>
        <w:t>канд</w:t>
      </w:r>
      <w:proofErr w:type="spellEnd"/>
      <w:r w:rsidRPr="001C03CF">
        <w:rPr>
          <w:color w:val="000000" w:themeColor="text1"/>
          <w:sz w:val="28"/>
          <w:szCs w:val="28"/>
          <w:lang w:val="uk-UA"/>
        </w:rPr>
        <w:t xml:space="preserve">. пед.  наук. </w:t>
      </w:r>
      <w:proofErr w:type="spellStart"/>
      <w:r w:rsidRPr="001C03CF">
        <w:rPr>
          <w:color w:val="000000" w:themeColor="text1"/>
          <w:sz w:val="28"/>
          <w:szCs w:val="28"/>
          <w:lang w:val="uk-UA"/>
        </w:rPr>
        <w:t>Набережные</w:t>
      </w:r>
      <w:proofErr w:type="spellEnd"/>
      <w:r w:rsidRPr="001C03CF">
        <w:rPr>
          <w:color w:val="000000" w:themeColor="text1"/>
          <w:sz w:val="28"/>
          <w:szCs w:val="28"/>
          <w:lang w:val="uk-UA"/>
        </w:rPr>
        <w:t xml:space="preserve"> </w:t>
      </w:r>
      <w:proofErr w:type="spellStart"/>
      <w:r w:rsidRPr="001C03CF">
        <w:rPr>
          <w:color w:val="000000" w:themeColor="text1"/>
          <w:sz w:val="28"/>
          <w:szCs w:val="28"/>
          <w:lang w:val="uk-UA"/>
        </w:rPr>
        <w:t>Челны</w:t>
      </w:r>
      <w:proofErr w:type="spellEnd"/>
      <w:r w:rsidRPr="001C03CF">
        <w:rPr>
          <w:color w:val="000000" w:themeColor="text1"/>
          <w:sz w:val="28"/>
          <w:szCs w:val="28"/>
          <w:lang w:val="uk-UA"/>
        </w:rPr>
        <w:t xml:space="preserve">, 2010. 137 с. </w:t>
      </w:r>
    </w:p>
    <w:p w14:paraId="20628F24" w14:textId="77777777" w:rsidR="00EC086C" w:rsidRPr="001C03CF"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32"/>
          <w:szCs w:val="32"/>
          <w:lang w:val="uk-UA"/>
        </w:rPr>
      </w:pPr>
      <w:proofErr w:type="spellStart"/>
      <w:r w:rsidRPr="001C03CF">
        <w:rPr>
          <w:color w:val="000000" w:themeColor="text1"/>
          <w:sz w:val="28"/>
          <w:szCs w:val="28"/>
          <w:shd w:val="clear" w:color="auto" w:fill="FFFFFF"/>
          <w:lang w:val="uk-UA"/>
        </w:rPr>
        <w:t>Асаулюк</w:t>
      </w:r>
      <w:proofErr w:type="spellEnd"/>
      <w:r w:rsidRPr="001C03CF">
        <w:rPr>
          <w:color w:val="000000" w:themeColor="text1"/>
          <w:sz w:val="28"/>
          <w:szCs w:val="28"/>
          <w:shd w:val="clear" w:color="auto" w:fill="FFFFFF"/>
          <w:lang w:val="uk-UA"/>
        </w:rPr>
        <w:t xml:space="preserve"> І.О., Дяченко А.А. Особливості фізичної підготовленості студентів закладів освіти в процесі фізичного виховання. </w:t>
      </w:r>
      <w:proofErr w:type="spellStart"/>
      <w:r w:rsidRPr="001C03CF">
        <w:rPr>
          <w:color w:val="000000" w:themeColor="text1"/>
          <w:sz w:val="28"/>
          <w:szCs w:val="28"/>
          <w:shd w:val="clear" w:color="auto" w:fill="FFFFFF"/>
          <w:lang w:val="uk-UA"/>
        </w:rPr>
        <w:t>Health</w:t>
      </w:r>
      <w:proofErr w:type="spellEnd"/>
      <w:r w:rsidRPr="001C03CF">
        <w:rPr>
          <w:color w:val="000000" w:themeColor="text1"/>
          <w:sz w:val="28"/>
          <w:szCs w:val="28"/>
          <w:shd w:val="clear" w:color="auto" w:fill="FFFFFF"/>
          <w:lang w:val="uk-UA"/>
        </w:rPr>
        <w:t xml:space="preserve">, </w:t>
      </w:r>
      <w:proofErr w:type="spellStart"/>
      <w:r w:rsidRPr="001C03CF">
        <w:rPr>
          <w:color w:val="000000" w:themeColor="text1"/>
          <w:sz w:val="28"/>
          <w:szCs w:val="28"/>
          <w:shd w:val="clear" w:color="auto" w:fill="FFFFFF"/>
          <w:lang w:val="uk-UA"/>
        </w:rPr>
        <w:t>sport</w:t>
      </w:r>
      <w:proofErr w:type="spellEnd"/>
      <w:r w:rsidRPr="001C03CF">
        <w:rPr>
          <w:color w:val="000000" w:themeColor="text1"/>
          <w:sz w:val="28"/>
          <w:szCs w:val="28"/>
          <w:shd w:val="clear" w:color="auto" w:fill="FFFFFF"/>
          <w:lang w:val="uk-UA"/>
        </w:rPr>
        <w:t xml:space="preserve">, </w:t>
      </w:r>
      <w:proofErr w:type="spellStart"/>
      <w:r w:rsidRPr="001C03CF">
        <w:rPr>
          <w:color w:val="000000" w:themeColor="text1"/>
          <w:sz w:val="28"/>
          <w:szCs w:val="28"/>
          <w:shd w:val="clear" w:color="auto" w:fill="FFFFFF"/>
          <w:lang w:val="uk-UA"/>
        </w:rPr>
        <w:t>rehabilitation</w:t>
      </w:r>
      <w:proofErr w:type="spellEnd"/>
      <w:r w:rsidRPr="001C03CF">
        <w:rPr>
          <w:color w:val="000000" w:themeColor="text1"/>
          <w:sz w:val="28"/>
          <w:szCs w:val="28"/>
          <w:shd w:val="clear" w:color="auto" w:fill="FFFFFF"/>
          <w:lang w:val="uk-UA"/>
        </w:rPr>
        <w:t>. 2019. № 1. С. 9–14.</w:t>
      </w:r>
    </w:p>
    <w:p w14:paraId="001A1825" w14:textId="77777777" w:rsidR="00EC086C" w:rsidRPr="00B1799B" w:rsidRDefault="00EC086C" w:rsidP="00EC086C">
      <w:pPr>
        <w:numPr>
          <w:ilvl w:val="0"/>
          <w:numId w:val="35"/>
        </w:numPr>
        <w:tabs>
          <w:tab w:val="left" w:pos="0"/>
          <w:tab w:val="left" w:pos="1134"/>
        </w:tabs>
        <w:spacing w:line="360" w:lineRule="auto"/>
        <w:ind w:left="0" w:firstLine="709"/>
        <w:jc w:val="both"/>
        <w:rPr>
          <w:color w:val="000000" w:themeColor="text1"/>
          <w:sz w:val="28"/>
          <w:szCs w:val="28"/>
          <w:lang w:val="uk-UA"/>
        </w:rPr>
      </w:pPr>
      <w:proofErr w:type="spellStart"/>
      <w:r w:rsidRPr="001C03CF">
        <w:rPr>
          <w:color w:val="000000" w:themeColor="text1"/>
          <w:sz w:val="28"/>
          <w:szCs w:val="28"/>
          <w:lang w:val="uk-UA"/>
        </w:rPr>
        <w:t>Ашмарин</w:t>
      </w:r>
      <w:proofErr w:type="spellEnd"/>
      <w:r w:rsidRPr="001C03CF">
        <w:rPr>
          <w:color w:val="000000" w:themeColor="text1"/>
          <w:sz w:val="28"/>
          <w:szCs w:val="28"/>
          <w:lang w:val="uk-UA"/>
        </w:rPr>
        <w:t xml:space="preserve"> Б.А. </w:t>
      </w:r>
      <w:proofErr w:type="spellStart"/>
      <w:r w:rsidRPr="001C03CF">
        <w:rPr>
          <w:color w:val="000000" w:themeColor="text1"/>
          <w:sz w:val="28"/>
          <w:szCs w:val="28"/>
          <w:lang w:val="uk-UA"/>
        </w:rPr>
        <w:t>Теория</w:t>
      </w:r>
      <w:proofErr w:type="spellEnd"/>
      <w:r w:rsidRPr="001C03CF">
        <w:rPr>
          <w:color w:val="000000" w:themeColor="text1"/>
          <w:sz w:val="28"/>
          <w:szCs w:val="28"/>
          <w:lang w:val="uk-UA"/>
        </w:rPr>
        <w:t xml:space="preserve"> и методика </w:t>
      </w:r>
      <w:proofErr w:type="spellStart"/>
      <w:r w:rsidRPr="001C03CF">
        <w:rPr>
          <w:color w:val="000000" w:themeColor="text1"/>
          <w:sz w:val="28"/>
          <w:szCs w:val="28"/>
          <w:lang w:val="uk-UA"/>
        </w:rPr>
        <w:t>педагогических</w:t>
      </w:r>
      <w:proofErr w:type="spellEnd"/>
      <w:r w:rsidRPr="001C03CF">
        <w:rPr>
          <w:color w:val="000000" w:themeColor="text1"/>
          <w:sz w:val="28"/>
          <w:szCs w:val="28"/>
          <w:lang w:val="uk-UA"/>
        </w:rPr>
        <w:t xml:space="preserve"> </w:t>
      </w:r>
      <w:proofErr w:type="spellStart"/>
      <w:r w:rsidRPr="001C03CF">
        <w:rPr>
          <w:color w:val="000000" w:themeColor="text1"/>
          <w:sz w:val="28"/>
          <w:szCs w:val="28"/>
          <w:lang w:val="uk-UA"/>
        </w:rPr>
        <w:t>исследований</w:t>
      </w:r>
      <w:proofErr w:type="spellEnd"/>
      <w:r w:rsidRPr="001C03CF">
        <w:rPr>
          <w:color w:val="000000" w:themeColor="text1"/>
          <w:sz w:val="28"/>
          <w:szCs w:val="28"/>
          <w:lang w:val="uk-UA"/>
        </w:rPr>
        <w:t xml:space="preserve"> в </w:t>
      </w:r>
      <w:proofErr w:type="spellStart"/>
      <w:r w:rsidRPr="001C03CF">
        <w:rPr>
          <w:color w:val="000000" w:themeColor="text1"/>
          <w:sz w:val="28"/>
          <w:szCs w:val="28"/>
          <w:lang w:val="uk-UA"/>
        </w:rPr>
        <w:t>физическом</w:t>
      </w:r>
      <w:proofErr w:type="spellEnd"/>
      <w:r w:rsidRPr="001C03CF">
        <w:rPr>
          <w:color w:val="000000" w:themeColor="text1"/>
          <w:sz w:val="28"/>
          <w:szCs w:val="28"/>
          <w:lang w:val="uk-UA"/>
        </w:rPr>
        <w:t xml:space="preserve"> </w:t>
      </w:r>
      <w:proofErr w:type="spellStart"/>
      <w:r w:rsidRPr="001C03CF">
        <w:rPr>
          <w:color w:val="000000" w:themeColor="text1"/>
          <w:sz w:val="28"/>
          <w:szCs w:val="28"/>
          <w:lang w:val="uk-UA"/>
        </w:rPr>
        <w:t>воспитании</w:t>
      </w:r>
      <w:proofErr w:type="spellEnd"/>
      <w:r w:rsidRPr="001C03CF">
        <w:rPr>
          <w:color w:val="000000" w:themeColor="text1"/>
          <w:sz w:val="28"/>
          <w:szCs w:val="28"/>
          <w:lang w:val="uk-UA"/>
        </w:rPr>
        <w:t>.</w:t>
      </w:r>
      <w:r w:rsidRPr="00B1799B">
        <w:rPr>
          <w:color w:val="000000" w:themeColor="text1"/>
          <w:sz w:val="28"/>
          <w:szCs w:val="28"/>
          <w:lang w:val="uk-UA"/>
        </w:rPr>
        <w:t xml:space="preserve"> Москва : </w:t>
      </w:r>
      <w:proofErr w:type="spellStart"/>
      <w:r w:rsidRPr="00B1799B">
        <w:rPr>
          <w:color w:val="000000" w:themeColor="text1"/>
          <w:sz w:val="28"/>
          <w:szCs w:val="28"/>
          <w:lang w:val="uk-UA"/>
        </w:rPr>
        <w:t>Физкультура</w:t>
      </w:r>
      <w:proofErr w:type="spellEnd"/>
      <w:r w:rsidRPr="00B1799B">
        <w:rPr>
          <w:color w:val="000000" w:themeColor="text1"/>
          <w:sz w:val="28"/>
          <w:szCs w:val="28"/>
          <w:lang w:val="uk-UA"/>
        </w:rPr>
        <w:t xml:space="preserve"> и спорт, 2003. 224 с.</w:t>
      </w:r>
    </w:p>
    <w:p w14:paraId="041D0289" w14:textId="77777777" w:rsidR="00EC086C" w:rsidRPr="00B1799B" w:rsidRDefault="00EC086C" w:rsidP="00EC086C">
      <w:pPr>
        <w:numPr>
          <w:ilvl w:val="0"/>
          <w:numId w:val="35"/>
        </w:numPr>
        <w:tabs>
          <w:tab w:val="left" w:pos="0"/>
          <w:tab w:val="left" w:pos="1134"/>
        </w:tabs>
        <w:spacing w:line="360" w:lineRule="auto"/>
        <w:ind w:left="0" w:firstLine="709"/>
        <w:jc w:val="both"/>
        <w:rPr>
          <w:color w:val="000000" w:themeColor="text1"/>
          <w:sz w:val="28"/>
          <w:szCs w:val="28"/>
          <w:lang w:val="uk-UA"/>
        </w:rPr>
      </w:pPr>
      <w:r w:rsidRPr="00B1799B">
        <w:rPr>
          <w:color w:val="000000" w:themeColor="text1"/>
          <w:sz w:val="28"/>
          <w:szCs w:val="28"/>
          <w:shd w:val="clear" w:color="auto" w:fill="FFFFFF"/>
          <w:lang w:val="uk-UA"/>
        </w:rPr>
        <w:t>Банах В. Персоніфікований підхід до фізичного виховання студентської молоді. Вісник Кам’янець-Подільського національного університету імені Івана Огієнка. Фізичне виховання, спорт і здоров’я людини. 2020. № 15. С. 11–15.</w:t>
      </w:r>
    </w:p>
    <w:p w14:paraId="67F6F2FF" w14:textId="77777777" w:rsidR="00EC086C" w:rsidRDefault="00EC086C" w:rsidP="00EC086C">
      <w:pPr>
        <w:numPr>
          <w:ilvl w:val="0"/>
          <w:numId w:val="35"/>
        </w:numPr>
        <w:tabs>
          <w:tab w:val="left" w:pos="0"/>
          <w:tab w:val="left" w:pos="1134"/>
        </w:tabs>
        <w:spacing w:line="360" w:lineRule="auto"/>
        <w:ind w:left="0" w:firstLine="709"/>
        <w:jc w:val="both"/>
        <w:rPr>
          <w:color w:val="000000" w:themeColor="text1"/>
          <w:sz w:val="28"/>
          <w:szCs w:val="28"/>
          <w:lang w:val="uk-UA"/>
        </w:rPr>
      </w:pPr>
      <w:proofErr w:type="spellStart"/>
      <w:r w:rsidRPr="00B1799B">
        <w:rPr>
          <w:color w:val="000000" w:themeColor="text1"/>
          <w:sz w:val="28"/>
          <w:szCs w:val="28"/>
          <w:lang w:val="uk-UA"/>
        </w:rPr>
        <w:t>Безкоровайнии</w:t>
      </w:r>
      <w:proofErr w:type="spellEnd"/>
      <w:r w:rsidRPr="00B1799B">
        <w:rPr>
          <w:color w:val="000000" w:themeColor="text1"/>
          <w:sz w:val="28"/>
          <w:szCs w:val="28"/>
          <w:lang w:val="uk-UA"/>
        </w:rPr>
        <w:t xml:space="preserve">̆ Д.О. Оптимізація розвитку сили та </w:t>
      </w:r>
      <w:proofErr w:type="spellStart"/>
      <w:r w:rsidRPr="00B1799B">
        <w:rPr>
          <w:color w:val="000000" w:themeColor="text1"/>
          <w:sz w:val="28"/>
          <w:szCs w:val="28"/>
          <w:lang w:val="uk-UA"/>
        </w:rPr>
        <w:t>статичноі</w:t>
      </w:r>
      <w:proofErr w:type="spellEnd"/>
      <w:r w:rsidRPr="00B1799B">
        <w:rPr>
          <w:color w:val="000000" w:themeColor="text1"/>
          <w:sz w:val="28"/>
          <w:szCs w:val="28"/>
          <w:lang w:val="uk-UA"/>
        </w:rPr>
        <w:t xml:space="preserve">̈ витривалості юнаків в </w:t>
      </w:r>
      <w:proofErr w:type="spellStart"/>
      <w:r w:rsidRPr="00B1799B">
        <w:rPr>
          <w:color w:val="000000" w:themeColor="text1"/>
          <w:sz w:val="28"/>
          <w:szCs w:val="28"/>
          <w:lang w:val="uk-UA"/>
        </w:rPr>
        <w:t>армспорті</w:t>
      </w:r>
      <w:proofErr w:type="spellEnd"/>
      <w:r w:rsidRPr="00B1799B">
        <w:rPr>
          <w:color w:val="000000" w:themeColor="text1"/>
          <w:sz w:val="28"/>
          <w:szCs w:val="28"/>
          <w:lang w:val="uk-UA"/>
        </w:rPr>
        <w:t xml:space="preserve"> : </w:t>
      </w:r>
      <w:proofErr w:type="spellStart"/>
      <w:r w:rsidRPr="00B1799B">
        <w:rPr>
          <w:color w:val="000000" w:themeColor="text1"/>
          <w:sz w:val="28"/>
          <w:szCs w:val="28"/>
          <w:lang w:val="uk-UA"/>
        </w:rPr>
        <w:t>моногр</w:t>
      </w:r>
      <w:proofErr w:type="spellEnd"/>
      <w:r w:rsidRPr="00B1799B">
        <w:rPr>
          <w:color w:val="000000" w:themeColor="text1"/>
          <w:sz w:val="28"/>
          <w:szCs w:val="28"/>
          <w:lang w:val="uk-UA"/>
        </w:rPr>
        <w:t>. Харків : ХНУМГ, 2013. 178 с.</w:t>
      </w:r>
    </w:p>
    <w:p w14:paraId="07D515D0" w14:textId="77777777" w:rsidR="00EC086C" w:rsidRPr="00BC455B" w:rsidRDefault="00EC086C" w:rsidP="00EC086C">
      <w:pPr>
        <w:numPr>
          <w:ilvl w:val="0"/>
          <w:numId w:val="35"/>
        </w:numPr>
        <w:tabs>
          <w:tab w:val="left" w:pos="0"/>
          <w:tab w:val="left" w:pos="1134"/>
        </w:tabs>
        <w:spacing w:line="360" w:lineRule="auto"/>
        <w:ind w:left="0" w:firstLine="709"/>
        <w:jc w:val="both"/>
        <w:rPr>
          <w:color w:val="000000" w:themeColor="text1"/>
          <w:sz w:val="28"/>
          <w:szCs w:val="28"/>
          <w:lang w:val="uk-UA"/>
        </w:rPr>
      </w:pPr>
      <w:r w:rsidRPr="00D81948">
        <w:rPr>
          <w:sz w:val="28"/>
          <w:szCs w:val="28"/>
          <w:lang w:val="uk-UA"/>
        </w:rPr>
        <w:t xml:space="preserve">Боднар І.Р. Фізичне виховання студентів з низьким рівнем фізичної підготовленості: </w:t>
      </w:r>
      <w:proofErr w:type="spellStart"/>
      <w:r>
        <w:rPr>
          <w:sz w:val="28"/>
          <w:szCs w:val="28"/>
          <w:lang w:val="uk-UA"/>
        </w:rPr>
        <w:t>а</w:t>
      </w:r>
      <w:r w:rsidRPr="00D81948">
        <w:rPr>
          <w:sz w:val="28"/>
          <w:szCs w:val="28"/>
          <w:lang w:val="uk-UA"/>
        </w:rPr>
        <w:t>втореф</w:t>
      </w:r>
      <w:proofErr w:type="spellEnd"/>
      <w:r w:rsidRPr="00D81948">
        <w:rPr>
          <w:sz w:val="28"/>
          <w:szCs w:val="28"/>
          <w:lang w:val="uk-UA"/>
        </w:rPr>
        <w:t xml:space="preserve">. </w:t>
      </w:r>
      <w:proofErr w:type="spellStart"/>
      <w:r w:rsidRPr="00D81948">
        <w:rPr>
          <w:sz w:val="28"/>
          <w:szCs w:val="28"/>
          <w:lang w:val="uk-UA"/>
        </w:rPr>
        <w:t>дис</w:t>
      </w:r>
      <w:proofErr w:type="spellEnd"/>
      <w:r w:rsidRPr="00D81948">
        <w:rPr>
          <w:sz w:val="28"/>
          <w:szCs w:val="28"/>
          <w:lang w:val="uk-UA"/>
        </w:rPr>
        <w:t xml:space="preserve">. … </w:t>
      </w:r>
      <w:proofErr w:type="spellStart"/>
      <w:r w:rsidRPr="00D81948">
        <w:rPr>
          <w:sz w:val="28"/>
          <w:szCs w:val="28"/>
          <w:lang w:val="uk-UA"/>
        </w:rPr>
        <w:t>канд</w:t>
      </w:r>
      <w:proofErr w:type="spellEnd"/>
      <w:r w:rsidRPr="00D81948">
        <w:rPr>
          <w:sz w:val="28"/>
          <w:szCs w:val="28"/>
          <w:lang w:val="uk-UA"/>
        </w:rPr>
        <w:t xml:space="preserve">. наук з </w:t>
      </w:r>
      <w:proofErr w:type="spellStart"/>
      <w:r w:rsidRPr="00D81948">
        <w:rPr>
          <w:sz w:val="28"/>
          <w:szCs w:val="28"/>
          <w:lang w:val="uk-UA"/>
        </w:rPr>
        <w:t>фіз</w:t>
      </w:r>
      <w:proofErr w:type="spellEnd"/>
      <w:r w:rsidRPr="00D81948">
        <w:rPr>
          <w:sz w:val="28"/>
          <w:szCs w:val="28"/>
          <w:lang w:val="uk-UA"/>
        </w:rPr>
        <w:t xml:space="preserve">. </w:t>
      </w:r>
      <w:proofErr w:type="spellStart"/>
      <w:r w:rsidRPr="00D81948">
        <w:rPr>
          <w:sz w:val="28"/>
          <w:szCs w:val="28"/>
          <w:lang w:val="uk-UA"/>
        </w:rPr>
        <w:t>вих</w:t>
      </w:r>
      <w:proofErr w:type="spellEnd"/>
      <w:r w:rsidRPr="00D81948">
        <w:rPr>
          <w:sz w:val="28"/>
          <w:szCs w:val="28"/>
          <w:lang w:val="uk-UA"/>
        </w:rPr>
        <w:t>. і спорту: 24.00.02 / Волинський державний університет імені Лесі Українки. Луцьк, 2000. 19 с.</w:t>
      </w:r>
    </w:p>
    <w:p w14:paraId="14B292D9" w14:textId="77777777" w:rsidR="00EC086C" w:rsidRPr="00BC455B" w:rsidRDefault="00EC086C" w:rsidP="00EC086C">
      <w:pPr>
        <w:numPr>
          <w:ilvl w:val="0"/>
          <w:numId w:val="35"/>
        </w:numPr>
        <w:tabs>
          <w:tab w:val="left" w:pos="0"/>
          <w:tab w:val="left" w:pos="1134"/>
        </w:tabs>
        <w:spacing w:line="360" w:lineRule="auto"/>
        <w:ind w:left="0" w:firstLine="709"/>
        <w:jc w:val="both"/>
        <w:rPr>
          <w:color w:val="000000" w:themeColor="text1"/>
          <w:sz w:val="28"/>
          <w:szCs w:val="28"/>
          <w:lang w:val="uk-UA"/>
        </w:rPr>
      </w:pPr>
      <w:proofErr w:type="spellStart"/>
      <w:r w:rsidRPr="00BC455B">
        <w:rPr>
          <w:bCs/>
          <w:sz w:val="28"/>
          <w:szCs w:val="28"/>
          <w:lang w:val="uk-UA"/>
        </w:rPr>
        <w:t>Боляк</w:t>
      </w:r>
      <w:proofErr w:type="spellEnd"/>
      <w:r w:rsidRPr="00BC455B">
        <w:rPr>
          <w:bCs/>
          <w:sz w:val="28"/>
          <w:szCs w:val="28"/>
          <w:lang w:val="uk-UA"/>
        </w:rPr>
        <w:t xml:space="preserve"> Н. Л.</w:t>
      </w:r>
      <w:r w:rsidRPr="00BC455B">
        <w:rPr>
          <w:b/>
          <w:bCs/>
          <w:sz w:val="28"/>
          <w:szCs w:val="28"/>
          <w:lang w:val="uk-UA"/>
        </w:rPr>
        <w:t xml:space="preserve"> </w:t>
      </w:r>
      <w:r w:rsidRPr="00BC455B">
        <w:rPr>
          <w:sz w:val="28"/>
          <w:szCs w:val="28"/>
          <w:lang w:val="uk-UA"/>
        </w:rPr>
        <w:t xml:space="preserve">Історія розвитку </w:t>
      </w:r>
      <w:proofErr w:type="spellStart"/>
      <w:r w:rsidRPr="00BC455B">
        <w:rPr>
          <w:sz w:val="28"/>
          <w:szCs w:val="28"/>
          <w:lang w:val="uk-UA"/>
        </w:rPr>
        <w:t>оздоровчоі</w:t>
      </w:r>
      <w:proofErr w:type="spellEnd"/>
      <w:r w:rsidRPr="00BC455B">
        <w:rPr>
          <w:sz w:val="28"/>
          <w:szCs w:val="28"/>
          <w:lang w:val="uk-UA"/>
        </w:rPr>
        <w:t>̈ аеробіки. Теорія та методика фізичного виховання. 2006. № 5. С . 36–38.</w:t>
      </w:r>
    </w:p>
    <w:p w14:paraId="21B850D9" w14:textId="77777777" w:rsidR="00EC086C" w:rsidRPr="00B1799B" w:rsidRDefault="00EC086C" w:rsidP="00EC086C">
      <w:pPr>
        <w:numPr>
          <w:ilvl w:val="0"/>
          <w:numId w:val="35"/>
        </w:numPr>
        <w:tabs>
          <w:tab w:val="left" w:pos="0"/>
          <w:tab w:val="left" w:pos="1134"/>
        </w:tabs>
        <w:spacing w:line="360" w:lineRule="auto"/>
        <w:ind w:left="0" w:firstLine="709"/>
        <w:jc w:val="both"/>
        <w:rPr>
          <w:color w:val="000000" w:themeColor="text1"/>
          <w:sz w:val="28"/>
          <w:szCs w:val="28"/>
          <w:lang w:val="uk-UA"/>
        </w:rPr>
      </w:pPr>
      <w:proofErr w:type="spellStart"/>
      <w:r w:rsidRPr="00B1799B">
        <w:rPr>
          <w:color w:val="000000" w:themeColor="text1"/>
          <w:sz w:val="28"/>
          <w:szCs w:val="28"/>
          <w:lang w:val="uk-UA"/>
        </w:rPr>
        <w:t>Воложанин</w:t>
      </w:r>
      <w:proofErr w:type="spellEnd"/>
      <w:r w:rsidRPr="00B1799B">
        <w:rPr>
          <w:color w:val="000000" w:themeColor="text1"/>
          <w:sz w:val="28"/>
          <w:szCs w:val="28"/>
          <w:lang w:val="uk-UA"/>
        </w:rPr>
        <w:t xml:space="preserve"> С.Е. </w:t>
      </w:r>
      <w:proofErr w:type="spellStart"/>
      <w:r w:rsidRPr="00B1799B">
        <w:rPr>
          <w:color w:val="000000" w:themeColor="text1"/>
          <w:sz w:val="28"/>
          <w:szCs w:val="28"/>
          <w:lang w:val="uk-UA"/>
        </w:rPr>
        <w:t>Повышение</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уровня</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физическои</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подготовленности</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студентов</w:t>
      </w:r>
      <w:proofErr w:type="spellEnd"/>
      <w:r w:rsidRPr="00B1799B">
        <w:rPr>
          <w:color w:val="000000" w:themeColor="text1"/>
          <w:sz w:val="28"/>
          <w:szCs w:val="28"/>
          <w:lang w:val="uk-UA"/>
        </w:rPr>
        <w:t xml:space="preserve"> ВУЗа </w:t>
      </w:r>
      <w:proofErr w:type="spellStart"/>
      <w:r w:rsidRPr="00B1799B">
        <w:rPr>
          <w:color w:val="000000" w:themeColor="text1"/>
          <w:sz w:val="28"/>
          <w:szCs w:val="28"/>
          <w:lang w:val="uk-UA"/>
        </w:rPr>
        <w:t>средствами</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атлетизма</w:t>
      </w:r>
      <w:proofErr w:type="spellEnd"/>
      <w:r w:rsidRPr="00B1799B">
        <w:rPr>
          <w:color w:val="000000" w:themeColor="text1"/>
          <w:sz w:val="28"/>
          <w:szCs w:val="28"/>
          <w:lang w:val="uk-UA"/>
        </w:rPr>
        <w:t xml:space="preserve"> : </w:t>
      </w:r>
      <w:proofErr w:type="spellStart"/>
      <w:r w:rsidRPr="00B1799B">
        <w:rPr>
          <w:color w:val="000000" w:themeColor="text1"/>
          <w:sz w:val="28"/>
          <w:szCs w:val="28"/>
          <w:lang w:val="uk-UA"/>
        </w:rPr>
        <w:t>автореф</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дис</w:t>
      </w:r>
      <w:proofErr w:type="spellEnd"/>
      <w:r w:rsidRPr="00B1799B">
        <w:rPr>
          <w:color w:val="000000" w:themeColor="text1"/>
          <w:sz w:val="28"/>
          <w:szCs w:val="28"/>
          <w:lang w:val="uk-UA"/>
        </w:rPr>
        <w:t xml:space="preserve">. ... </w:t>
      </w:r>
      <w:proofErr w:type="spellStart"/>
      <w:r w:rsidRPr="00B1799B">
        <w:rPr>
          <w:color w:val="000000" w:themeColor="text1"/>
          <w:sz w:val="28"/>
          <w:szCs w:val="28"/>
          <w:lang w:val="uk-UA"/>
        </w:rPr>
        <w:t>канд</w:t>
      </w:r>
      <w:proofErr w:type="spellEnd"/>
      <w:r w:rsidRPr="00B1799B">
        <w:rPr>
          <w:color w:val="000000" w:themeColor="text1"/>
          <w:sz w:val="28"/>
          <w:szCs w:val="28"/>
          <w:lang w:val="uk-UA"/>
        </w:rPr>
        <w:t>. пед. наук. Улан-</w:t>
      </w:r>
      <w:proofErr w:type="spellStart"/>
      <w:r w:rsidRPr="00B1799B">
        <w:rPr>
          <w:color w:val="000000" w:themeColor="text1"/>
          <w:sz w:val="28"/>
          <w:szCs w:val="28"/>
          <w:lang w:val="uk-UA"/>
        </w:rPr>
        <w:t>Удэ</w:t>
      </w:r>
      <w:proofErr w:type="spellEnd"/>
      <w:r w:rsidRPr="00B1799B">
        <w:rPr>
          <w:color w:val="000000" w:themeColor="text1"/>
          <w:sz w:val="28"/>
          <w:szCs w:val="28"/>
          <w:lang w:val="uk-UA"/>
        </w:rPr>
        <w:t xml:space="preserve">, 2007. 23 с. </w:t>
      </w:r>
    </w:p>
    <w:p w14:paraId="37024948"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r w:rsidRPr="00B1799B">
        <w:rPr>
          <w:color w:val="000000" w:themeColor="text1"/>
          <w:sz w:val="28"/>
          <w:szCs w:val="28"/>
          <w:lang w:val="uk-UA"/>
        </w:rPr>
        <w:t xml:space="preserve">Волков Л.В. </w:t>
      </w:r>
      <w:proofErr w:type="spellStart"/>
      <w:r w:rsidRPr="00B1799B">
        <w:rPr>
          <w:color w:val="000000" w:themeColor="text1"/>
          <w:sz w:val="28"/>
          <w:szCs w:val="28"/>
          <w:lang w:val="uk-UA"/>
        </w:rPr>
        <w:t>Физическое</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воспитание</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учащихся</w:t>
      </w:r>
      <w:proofErr w:type="spellEnd"/>
      <w:r>
        <w:rPr>
          <w:color w:val="000000" w:themeColor="text1"/>
          <w:sz w:val="28"/>
          <w:szCs w:val="28"/>
          <w:lang w:val="uk-UA"/>
        </w:rPr>
        <w:t xml:space="preserve"> </w:t>
      </w:r>
      <w:r w:rsidRPr="00B1799B">
        <w:rPr>
          <w:color w:val="000000" w:themeColor="text1"/>
          <w:sz w:val="28"/>
          <w:szCs w:val="28"/>
          <w:lang w:val="uk-UA"/>
        </w:rPr>
        <w:t xml:space="preserve">: </w:t>
      </w:r>
      <w:proofErr w:type="spellStart"/>
      <w:r>
        <w:rPr>
          <w:color w:val="000000" w:themeColor="text1"/>
          <w:sz w:val="28"/>
          <w:szCs w:val="28"/>
          <w:lang w:val="uk-UA"/>
        </w:rPr>
        <w:t>у</w:t>
      </w:r>
      <w:r w:rsidRPr="00B1799B">
        <w:rPr>
          <w:color w:val="000000" w:themeColor="text1"/>
          <w:sz w:val="28"/>
          <w:szCs w:val="28"/>
          <w:lang w:val="uk-UA"/>
        </w:rPr>
        <w:t>чебно-методическое</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пособие</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Киев</w:t>
      </w:r>
      <w:proofErr w:type="spellEnd"/>
      <w:r w:rsidRPr="00B1799B">
        <w:rPr>
          <w:color w:val="000000" w:themeColor="text1"/>
          <w:sz w:val="28"/>
          <w:szCs w:val="28"/>
          <w:lang w:val="uk-UA"/>
        </w:rPr>
        <w:t xml:space="preserve"> : Радянська школа, 1988. 184 с.</w:t>
      </w:r>
    </w:p>
    <w:p w14:paraId="6DC22EB0"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r w:rsidRPr="00B1799B">
        <w:rPr>
          <w:color w:val="000000" w:themeColor="text1"/>
          <w:sz w:val="28"/>
          <w:szCs w:val="28"/>
          <w:shd w:val="clear" w:color="auto" w:fill="FFFFFF"/>
          <w:lang w:val="uk-UA"/>
        </w:rPr>
        <w:t>Гринько В.М. Ставлення студентів до фізичного виховання і здорового способу життя та їх самооцінка рівня фізичної підготовленості. Слобожанський науково-спортивний вісник. 2015. № 1. С. 55–59.</w:t>
      </w:r>
    </w:p>
    <w:p w14:paraId="4D86067B"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r w:rsidRPr="00B1799B">
        <w:rPr>
          <w:color w:val="000000" w:themeColor="text1"/>
          <w:sz w:val="28"/>
          <w:szCs w:val="28"/>
          <w:lang w:val="uk-UA"/>
        </w:rPr>
        <w:lastRenderedPageBreak/>
        <w:t xml:space="preserve">Гришина Ю.И. </w:t>
      </w:r>
      <w:proofErr w:type="spellStart"/>
      <w:r w:rsidRPr="00B1799B">
        <w:rPr>
          <w:color w:val="000000" w:themeColor="text1"/>
          <w:sz w:val="28"/>
          <w:szCs w:val="28"/>
          <w:lang w:val="uk-UA"/>
        </w:rPr>
        <w:t>Основы</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силовои</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подготовки</w:t>
      </w:r>
      <w:proofErr w:type="spellEnd"/>
      <w:r w:rsidRPr="00B1799B">
        <w:rPr>
          <w:color w:val="000000" w:themeColor="text1"/>
          <w:sz w:val="28"/>
          <w:szCs w:val="28"/>
          <w:lang w:val="uk-UA"/>
        </w:rPr>
        <w:t xml:space="preserve">. Ростов/на/Д : </w:t>
      </w:r>
      <w:proofErr w:type="spellStart"/>
      <w:r w:rsidRPr="00B1799B">
        <w:rPr>
          <w:color w:val="000000" w:themeColor="text1"/>
          <w:sz w:val="28"/>
          <w:szCs w:val="28"/>
          <w:lang w:val="uk-UA"/>
        </w:rPr>
        <w:t>Феникс</w:t>
      </w:r>
      <w:proofErr w:type="spellEnd"/>
      <w:r w:rsidRPr="00B1799B">
        <w:rPr>
          <w:color w:val="000000" w:themeColor="text1"/>
          <w:sz w:val="28"/>
          <w:szCs w:val="28"/>
          <w:lang w:val="uk-UA"/>
        </w:rPr>
        <w:t>, 2011. 280 с.</w:t>
      </w:r>
    </w:p>
    <w:p w14:paraId="29B36FEE" w14:textId="77777777" w:rsidR="00EC086C" w:rsidRPr="00B9246F" w:rsidRDefault="00EC086C" w:rsidP="00EC086C">
      <w:pPr>
        <w:numPr>
          <w:ilvl w:val="0"/>
          <w:numId w:val="35"/>
        </w:numPr>
        <w:tabs>
          <w:tab w:val="left" w:pos="1134"/>
        </w:tabs>
        <w:spacing w:line="360" w:lineRule="auto"/>
        <w:ind w:left="0" w:firstLine="709"/>
        <w:jc w:val="both"/>
        <w:rPr>
          <w:color w:val="000000" w:themeColor="text1"/>
          <w:sz w:val="32"/>
          <w:szCs w:val="32"/>
          <w:lang w:val="uk-UA"/>
        </w:rPr>
      </w:pPr>
      <w:proofErr w:type="spellStart"/>
      <w:r w:rsidRPr="00B1799B">
        <w:rPr>
          <w:color w:val="000000" w:themeColor="text1"/>
          <w:sz w:val="28"/>
          <w:szCs w:val="28"/>
          <w:shd w:val="clear" w:color="auto" w:fill="FFFFFF"/>
          <w:lang w:val="uk-UA"/>
        </w:rPr>
        <w:t>Гузар</w:t>
      </w:r>
      <w:proofErr w:type="spellEnd"/>
      <w:r w:rsidRPr="00B1799B">
        <w:rPr>
          <w:color w:val="000000" w:themeColor="text1"/>
          <w:sz w:val="28"/>
          <w:szCs w:val="28"/>
          <w:shd w:val="clear" w:color="auto" w:fill="FFFFFF"/>
          <w:lang w:val="uk-UA"/>
        </w:rPr>
        <w:t xml:space="preserve"> В.М., </w:t>
      </w:r>
      <w:proofErr w:type="spellStart"/>
      <w:r w:rsidRPr="00B1799B">
        <w:rPr>
          <w:color w:val="000000" w:themeColor="text1"/>
          <w:sz w:val="28"/>
          <w:szCs w:val="28"/>
          <w:shd w:val="clear" w:color="auto" w:fill="FFFFFF"/>
          <w:lang w:val="uk-UA"/>
        </w:rPr>
        <w:t>Юськів</w:t>
      </w:r>
      <w:proofErr w:type="spellEnd"/>
      <w:r w:rsidRPr="00B1799B">
        <w:rPr>
          <w:color w:val="000000" w:themeColor="text1"/>
          <w:sz w:val="28"/>
          <w:szCs w:val="28"/>
          <w:shd w:val="clear" w:color="auto" w:fill="FFFFFF"/>
          <w:lang w:val="uk-UA"/>
        </w:rPr>
        <w:t xml:space="preserve"> С.М. Професійно-прикладна фізична підготовка студентів засобами спеціалізованих рухливих ігор. Спортивні ігри. 2019. № 2. С. 13-22.</w:t>
      </w:r>
    </w:p>
    <w:p w14:paraId="63D9CFBB" w14:textId="77777777" w:rsidR="00EC086C" w:rsidRPr="003C5E41" w:rsidRDefault="00EC086C" w:rsidP="00EC086C">
      <w:pPr>
        <w:numPr>
          <w:ilvl w:val="0"/>
          <w:numId w:val="35"/>
        </w:numPr>
        <w:tabs>
          <w:tab w:val="left" w:pos="1134"/>
        </w:tabs>
        <w:spacing w:line="360" w:lineRule="auto"/>
        <w:ind w:left="0" w:firstLine="709"/>
        <w:jc w:val="both"/>
        <w:rPr>
          <w:color w:val="000000" w:themeColor="text1"/>
          <w:sz w:val="32"/>
          <w:szCs w:val="32"/>
          <w:lang w:val="uk-UA"/>
        </w:rPr>
      </w:pPr>
      <w:proofErr w:type="spellStart"/>
      <w:r w:rsidRPr="003C519D">
        <w:rPr>
          <w:sz w:val="28"/>
          <w:szCs w:val="28"/>
          <w:lang w:val="uk-UA"/>
        </w:rPr>
        <w:t>Драчук</w:t>
      </w:r>
      <w:proofErr w:type="spellEnd"/>
      <w:r w:rsidRPr="003C519D">
        <w:rPr>
          <w:sz w:val="28"/>
          <w:szCs w:val="28"/>
          <w:lang w:val="uk-UA"/>
        </w:rPr>
        <w:t xml:space="preserve"> А.І. Оптимізація фізичного виховання студентів вищих закладів освіти гуманітарного профілю: </w:t>
      </w:r>
      <w:proofErr w:type="spellStart"/>
      <w:r w:rsidRPr="003C519D">
        <w:rPr>
          <w:sz w:val="28"/>
          <w:szCs w:val="28"/>
          <w:lang w:val="uk-UA"/>
        </w:rPr>
        <w:t>Автореф</w:t>
      </w:r>
      <w:proofErr w:type="spellEnd"/>
      <w:r w:rsidRPr="003C519D">
        <w:rPr>
          <w:sz w:val="28"/>
          <w:szCs w:val="28"/>
          <w:lang w:val="uk-UA"/>
        </w:rPr>
        <w:t xml:space="preserve">. </w:t>
      </w:r>
      <w:proofErr w:type="spellStart"/>
      <w:r w:rsidRPr="003C519D">
        <w:rPr>
          <w:sz w:val="28"/>
          <w:szCs w:val="28"/>
          <w:lang w:val="uk-UA"/>
        </w:rPr>
        <w:t>дис</w:t>
      </w:r>
      <w:proofErr w:type="spellEnd"/>
      <w:r w:rsidRPr="003C519D">
        <w:rPr>
          <w:sz w:val="28"/>
          <w:szCs w:val="28"/>
          <w:lang w:val="uk-UA"/>
        </w:rPr>
        <w:t>...</w:t>
      </w:r>
      <w:proofErr w:type="spellStart"/>
      <w:r w:rsidRPr="003C519D">
        <w:rPr>
          <w:sz w:val="28"/>
          <w:szCs w:val="28"/>
          <w:lang w:val="uk-UA"/>
        </w:rPr>
        <w:t>канд</w:t>
      </w:r>
      <w:proofErr w:type="spellEnd"/>
      <w:r w:rsidRPr="003C519D">
        <w:rPr>
          <w:sz w:val="28"/>
          <w:szCs w:val="28"/>
          <w:lang w:val="uk-UA"/>
        </w:rPr>
        <w:t xml:space="preserve">. наук з </w:t>
      </w:r>
      <w:proofErr w:type="spellStart"/>
      <w:r w:rsidRPr="003C519D">
        <w:rPr>
          <w:sz w:val="28"/>
          <w:szCs w:val="28"/>
          <w:lang w:val="uk-UA"/>
        </w:rPr>
        <w:t>фіз</w:t>
      </w:r>
      <w:proofErr w:type="spellEnd"/>
      <w:r w:rsidRPr="003C519D">
        <w:rPr>
          <w:sz w:val="28"/>
          <w:szCs w:val="28"/>
          <w:lang w:val="uk-UA"/>
        </w:rPr>
        <w:t xml:space="preserve">. виховання і спорту: 24.00.02 / Львів. </w:t>
      </w:r>
      <w:proofErr w:type="spellStart"/>
      <w:r w:rsidRPr="003C519D">
        <w:rPr>
          <w:sz w:val="28"/>
          <w:szCs w:val="28"/>
          <w:lang w:val="uk-UA"/>
        </w:rPr>
        <w:t>держ</w:t>
      </w:r>
      <w:proofErr w:type="spellEnd"/>
      <w:r w:rsidRPr="003C519D">
        <w:rPr>
          <w:sz w:val="28"/>
          <w:szCs w:val="28"/>
          <w:lang w:val="uk-UA"/>
        </w:rPr>
        <w:t xml:space="preserve">. ін-т </w:t>
      </w:r>
      <w:proofErr w:type="spellStart"/>
      <w:r w:rsidRPr="003C519D">
        <w:rPr>
          <w:sz w:val="28"/>
          <w:szCs w:val="28"/>
          <w:lang w:val="uk-UA"/>
        </w:rPr>
        <w:t>фіз</w:t>
      </w:r>
      <w:proofErr w:type="spellEnd"/>
      <w:r w:rsidRPr="003C519D">
        <w:rPr>
          <w:sz w:val="28"/>
          <w:szCs w:val="28"/>
          <w:lang w:val="uk-UA"/>
        </w:rPr>
        <w:t xml:space="preserve">. </w:t>
      </w:r>
      <w:proofErr w:type="spellStart"/>
      <w:r w:rsidRPr="00B9246F">
        <w:rPr>
          <w:sz w:val="28"/>
          <w:szCs w:val="28"/>
        </w:rPr>
        <w:t>Культури</w:t>
      </w:r>
      <w:proofErr w:type="spellEnd"/>
      <w:r w:rsidRPr="00B9246F">
        <w:rPr>
          <w:sz w:val="28"/>
          <w:szCs w:val="28"/>
          <w:lang w:val="uk-UA"/>
        </w:rPr>
        <w:t xml:space="preserve">. </w:t>
      </w:r>
      <w:proofErr w:type="spellStart"/>
      <w:r w:rsidRPr="00B9246F">
        <w:rPr>
          <w:sz w:val="28"/>
          <w:szCs w:val="28"/>
        </w:rPr>
        <w:t>Львів</w:t>
      </w:r>
      <w:proofErr w:type="spellEnd"/>
      <w:r w:rsidRPr="00B9246F">
        <w:rPr>
          <w:sz w:val="28"/>
          <w:szCs w:val="28"/>
        </w:rPr>
        <w:t xml:space="preserve">, 2001. 20 с. </w:t>
      </w:r>
    </w:p>
    <w:p w14:paraId="360323B5" w14:textId="77777777" w:rsidR="00EC086C" w:rsidRPr="001C03CF" w:rsidRDefault="00EC086C" w:rsidP="00EC086C">
      <w:pPr>
        <w:numPr>
          <w:ilvl w:val="0"/>
          <w:numId w:val="35"/>
        </w:numPr>
        <w:tabs>
          <w:tab w:val="left" w:pos="1134"/>
        </w:tabs>
        <w:spacing w:line="360" w:lineRule="auto"/>
        <w:ind w:left="0" w:firstLine="709"/>
        <w:jc w:val="both"/>
        <w:rPr>
          <w:color w:val="000000" w:themeColor="text1"/>
          <w:sz w:val="32"/>
          <w:szCs w:val="32"/>
          <w:lang w:val="uk-UA"/>
        </w:rPr>
      </w:pPr>
      <w:proofErr w:type="spellStart"/>
      <w:r w:rsidRPr="003C519D">
        <w:rPr>
          <w:bCs/>
          <w:sz w:val="28"/>
          <w:szCs w:val="28"/>
          <w:lang w:val="uk-UA"/>
        </w:rPr>
        <w:t>Захаріна</w:t>
      </w:r>
      <w:proofErr w:type="spellEnd"/>
      <w:r w:rsidRPr="003C519D">
        <w:rPr>
          <w:bCs/>
          <w:sz w:val="28"/>
          <w:szCs w:val="28"/>
          <w:lang w:val="uk-UA"/>
        </w:rPr>
        <w:t xml:space="preserve"> Є.А. </w:t>
      </w:r>
      <w:r w:rsidRPr="003C519D">
        <w:rPr>
          <w:sz w:val="28"/>
          <w:szCs w:val="28"/>
          <w:lang w:val="uk-UA"/>
        </w:rPr>
        <w:t xml:space="preserve">Формування </w:t>
      </w:r>
      <w:proofErr w:type="spellStart"/>
      <w:r w:rsidRPr="003C519D">
        <w:rPr>
          <w:sz w:val="28"/>
          <w:szCs w:val="28"/>
          <w:lang w:val="uk-UA"/>
        </w:rPr>
        <w:t>мотиваціі</w:t>
      </w:r>
      <w:proofErr w:type="spellEnd"/>
      <w:r w:rsidRPr="003C519D">
        <w:rPr>
          <w:sz w:val="28"/>
          <w:szCs w:val="28"/>
          <w:lang w:val="uk-UA"/>
        </w:rPr>
        <w:t xml:space="preserve">̈ до </w:t>
      </w:r>
      <w:proofErr w:type="spellStart"/>
      <w:r w:rsidRPr="003C519D">
        <w:rPr>
          <w:sz w:val="28"/>
          <w:szCs w:val="28"/>
          <w:lang w:val="uk-UA"/>
        </w:rPr>
        <w:t>руховоі</w:t>
      </w:r>
      <w:proofErr w:type="spellEnd"/>
      <w:r w:rsidRPr="003C519D">
        <w:rPr>
          <w:sz w:val="28"/>
          <w:szCs w:val="28"/>
          <w:lang w:val="uk-UA"/>
        </w:rPr>
        <w:t xml:space="preserve">̈ активності у процесі фізичного виховання студентів вищих навчальних закладів : </w:t>
      </w:r>
      <w:proofErr w:type="spellStart"/>
      <w:r w:rsidRPr="003C519D">
        <w:rPr>
          <w:sz w:val="28"/>
          <w:szCs w:val="28"/>
          <w:lang w:val="uk-UA"/>
        </w:rPr>
        <w:t>автореф</w:t>
      </w:r>
      <w:proofErr w:type="spellEnd"/>
      <w:r w:rsidRPr="003C519D">
        <w:rPr>
          <w:sz w:val="28"/>
          <w:szCs w:val="28"/>
          <w:lang w:val="uk-UA"/>
        </w:rPr>
        <w:t xml:space="preserve">. </w:t>
      </w:r>
      <w:proofErr w:type="spellStart"/>
      <w:r w:rsidRPr="003C519D">
        <w:rPr>
          <w:sz w:val="28"/>
          <w:szCs w:val="28"/>
          <w:lang w:val="uk-UA"/>
        </w:rPr>
        <w:t>дис</w:t>
      </w:r>
      <w:proofErr w:type="spellEnd"/>
      <w:r w:rsidRPr="003C519D">
        <w:rPr>
          <w:sz w:val="28"/>
          <w:szCs w:val="28"/>
          <w:lang w:val="uk-UA"/>
        </w:rPr>
        <w:t xml:space="preserve">. на здобуття наук. ступеня </w:t>
      </w:r>
      <w:proofErr w:type="spellStart"/>
      <w:r w:rsidRPr="003C519D">
        <w:rPr>
          <w:sz w:val="28"/>
          <w:szCs w:val="28"/>
          <w:lang w:val="uk-UA"/>
        </w:rPr>
        <w:t>канд</w:t>
      </w:r>
      <w:proofErr w:type="spellEnd"/>
      <w:r w:rsidRPr="003C519D">
        <w:rPr>
          <w:sz w:val="28"/>
          <w:szCs w:val="28"/>
          <w:lang w:val="uk-UA"/>
        </w:rPr>
        <w:t xml:space="preserve">. наук з </w:t>
      </w:r>
      <w:proofErr w:type="spellStart"/>
      <w:r w:rsidRPr="003C519D">
        <w:rPr>
          <w:sz w:val="28"/>
          <w:szCs w:val="28"/>
          <w:lang w:val="uk-UA"/>
        </w:rPr>
        <w:t>фіз</w:t>
      </w:r>
      <w:proofErr w:type="spellEnd"/>
      <w:r w:rsidRPr="003C519D">
        <w:rPr>
          <w:sz w:val="28"/>
          <w:szCs w:val="28"/>
          <w:lang w:val="uk-UA"/>
        </w:rPr>
        <w:t xml:space="preserve">. виховання і спорту : спец. </w:t>
      </w:r>
      <w:r w:rsidRPr="003C5E41">
        <w:rPr>
          <w:sz w:val="28"/>
          <w:szCs w:val="28"/>
        </w:rPr>
        <w:t>24.00.02 «</w:t>
      </w:r>
      <w:proofErr w:type="spellStart"/>
      <w:r w:rsidRPr="003C5E41">
        <w:rPr>
          <w:sz w:val="28"/>
          <w:szCs w:val="28"/>
        </w:rPr>
        <w:t>Фізична</w:t>
      </w:r>
      <w:proofErr w:type="spellEnd"/>
      <w:r w:rsidRPr="003C5E41">
        <w:rPr>
          <w:sz w:val="28"/>
          <w:szCs w:val="28"/>
        </w:rPr>
        <w:t xml:space="preserve"> культура, </w:t>
      </w:r>
      <w:proofErr w:type="spellStart"/>
      <w:r w:rsidRPr="003C5E41">
        <w:rPr>
          <w:sz w:val="28"/>
          <w:szCs w:val="28"/>
        </w:rPr>
        <w:t>фізичне</w:t>
      </w:r>
      <w:proofErr w:type="spellEnd"/>
      <w:r w:rsidRPr="003C5E41">
        <w:rPr>
          <w:sz w:val="28"/>
          <w:szCs w:val="28"/>
        </w:rPr>
        <w:t xml:space="preserve"> </w:t>
      </w:r>
      <w:proofErr w:type="spellStart"/>
      <w:r w:rsidRPr="003C5E41">
        <w:rPr>
          <w:sz w:val="28"/>
          <w:szCs w:val="28"/>
        </w:rPr>
        <w:t>виховання</w:t>
      </w:r>
      <w:proofErr w:type="spellEnd"/>
      <w:r w:rsidRPr="003C5E41">
        <w:rPr>
          <w:sz w:val="28"/>
          <w:szCs w:val="28"/>
        </w:rPr>
        <w:t xml:space="preserve"> </w:t>
      </w:r>
      <w:proofErr w:type="spellStart"/>
      <w:r w:rsidRPr="003C5E41">
        <w:rPr>
          <w:sz w:val="28"/>
          <w:szCs w:val="28"/>
        </w:rPr>
        <w:t>різних</w:t>
      </w:r>
      <w:proofErr w:type="spellEnd"/>
      <w:r w:rsidRPr="003C5E41">
        <w:rPr>
          <w:sz w:val="28"/>
          <w:szCs w:val="28"/>
        </w:rPr>
        <w:t xml:space="preserve"> </w:t>
      </w:r>
      <w:proofErr w:type="spellStart"/>
      <w:r w:rsidRPr="003C5E41">
        <w:rPr>
          <w:sz w:val="28"/>
          <w:szCs w:val="28"/>
        </w:rPr>
        <w:t>груп</w:t>
      </w:r>
      <w:proofErr w:type="spellEnd"/>
      <w:r w:rsidRPr="003C5E41">
        <w:rPr>
          <w:sz w:val="28"/>
          <w:szCs w:val="28"/>
        </w:rPr>
        <w:t xml:space="preserve"> </w:t>
      </w:r>
      <w:proofErr w:type="spellStart"/>
      <w:r w:rsidRPr="003C5E41">
        <w:rPr>
          <w:sz w:val="28"/>
          <w:szCs w:val="28"/>
        </w:rPr>
        <w:t>населення</w:t>
      </w:r>
      <w:proofErr w:type="spellEnd"/>
      <w:r w:rsidRPr="003C5E41">
        <w:rPr>
          <w:sz w:val="28"/>
          <w:szCs w:val="28"/>
        </w:rPr>
        <w:t>»</w:t>
      </w:r>
      <w:r w:rsidRPr="003C5E41">
        <w:rPr>
          <w:sz w:val="28"/>
          <w:szCs w:val="28"/>
          <w:lang w:val="uk-UA"/>
        </w:rPr>
        <w:t>.</w:t>
      </w:r>
      <w:r w:rsidRPr="003C5E41">
        <w:rPr>
          <w:sz w:val="28"/>
          <w:szCs w:val="28"/>
        </w:rPr>
        <w:t xml:space="preserve"> </w:t>
      </w:r>
      <w:proofErr w:type="spellStart"/>
      <w:r w:rsidRPr="003C5E41">
        <w:rPr>
          <w:sz w:val="28"/>
          <w:szCs w:val="28"/>
        </w:rPr>
        <w:t>Київ</w:t>
      </w:r>
      <w:proofErr w:type="spellEnd"/>
      <w:r w:rsidRPr="003C5E41">
        <w:rPr>
          <w:sz w:val="28"/>
          <w:szCs w:val="28"/>
        </w:rPr>
        <w:t xml:space="preserve">, 2008. </w:t>
      </w:r>
      <w:r w:rsidRPr="001C03CF">
        <w:rPr>
          <w:sz w:val="28"/>
          <w:szCs w:val="28"/>
        </w:rPr>
        <w:t>22 с.</w:t>
      </w:r>
      <w:r w:rsidRPr="001C03CF">
        <w:rPr>
          <w:bCs/>
          <w:sz w:val="28"/>
          <w:szCs w:val="28"/>
        </w:rPr>
        <w:t xml:space="preserve"> </w:t>
      </w:r>
    </w:p>
    <w:p w14:paraId="317DAA60" w14:textId="77777777" w:rsidR="00EC086C" w:rsidRPr="001C03CF" w:rsidRDefault="00EC086C" w:rsidP="00EC086C">
      <w:pPr>
        <w:numPr>
          <w:ilvl w:val="0"/>
          <w:numId w:val="35"/>
        </w:numPr>
        <w:tabs>
          <w:tab w:val="left" w:pos="1134"/>
        </w:tabs>
        <w:spacing w:line="360" w:lineRule="auto"/>
        <w:ind w:left="0" w:firstLine="709"/>
        <w:jc w:val="both"/>
        <w:rPr>
          <w:color w:val="000000" w:themeColor="text1"/>
          <w:sz w:val="32"/>
          <w:szCs w:val="32"/>
          <w:lang w:val="uk-UA"/>
        </w:rPr>
      </w:pPr>
      <w:proofErr w:type="spellStart"/>
      <w:r w:rsidRPr="001C03CF">
        <w:rPr>
          <w:bCs/>
          <w:sz w:val="28"/>
          <w:szCs w:val="28"/>
        </w:rPr>
        <w:t>Зеленюк</w:t>
      </w:r>
      <w:proofErr w:type="spellEnd"/>
      <w:r w:rsidRPr="001C03CF">
        <w:rPr>
          <w:bCs/>
          <w:sz w:val="28"/>
          <w:szCs w:val="28"/>
        </w:rPr>
        <w:t xml:space="preserve"> О. В.</w:t>
      </w:r>
      <w:r w:rsidRPr="001C03CF">
        <w:rPr>
          <w:b/>
          <w:bCs/>
          <w:sz w:val="28"/>
          <w:szCs w:val="28"/>
        </w:rPr>
        <w:t xml:space="preserve"> </w:t>
      </w:r>
      <w:proofErr w:type="spellStart"/>
      <w:r w:rsidRPr="001C03CF">
        <w:rPr>
          <w:sz w:val="28"/>
          <w:szCs w:val="28"/>
        </w:rPr>
        <w:t>Фізичне</w:t>
      </w:r>
      <w:proofErr w:type="spellEnd"/>
      <w:r w:rsidRPr="001C03CF">
        <w:rPr>
          <w:sz w:val="28"/>
          <w:szCs w:val="28"/>
        </w:rPr>
        <w:t xml:space="preserve"> </w:t>
      </w:r>
      <w:proofErr w:type="spellStart"/>
      <w:r w:rsidRPr="001C03CF">
        <w:rPr>
          <w:sz w:val="28"/>
          <w:szCs w:val="28"/>
        </w:rPr>
        <w:t>здоров'я</w:t>
      </w:r>
      <w:proofErr w:type="spellEnd"/>
      <w:r w:rsidRPr="001C03CF">
        <w:rPr>
          <w:sz w:val="28"/>
          <w:szCs w:val="28"/>
        </w:rPr>
        <w:t xml:space="preserve">, </w:t>
      </w:r>
      <w:proofErr w:type="spellStart"/>
      <w:r w:rsidRPr="001C03CF">
        <w:rPr>
          <w:sz w:val="28"/>
          <w:szCs w:val="28"/>
        </w:rPr>
        <w:t>мотиваціі</w:t>
      </w:r>
      <w:proofErr w:type="spellEnd"/>
      <w:r w:rsidRPr="001C03CF">
        <w:rPr>
          <w:sz w:val="28"/>
          <w:szCs w:val="28"/>
        </w:rPr>
        <w:t xml:space="preserve">̈ та потреби до занять </w:t>
      </w:r>
      <w:proofErr w:type="spellStart"/>
      <w:r w:rsidRPr="001C03CF">
        <w:rPr>
          <w:sz w:val="28"/>
          <w:szCs w:val="28"/>
        </w:rPr>
        <w:t>фізичною</w:t>
      </w:r>
      <w:proofErr w:type="spellEnd"/>
      <w:r w:rsidRPr="001C03CF">
        <w:rPr>
          <w:sz w:val="28"/>
          <w:szCs w:val="28"/>
        </w:rPr>
        <w:t xml:space="preserve"> культурою </w:t>
      </w:r>
      <w:proofErr w:type="spellStart"/>
      <w:r w:rsidRPr="001C03CF">
        <w:rPr>
          <w:sz w:val="28"/>
          <w:szCs w:val="28"/>
          <w:lang w:val="en-US"/>
        </w:rPr>
        <w:t>i</w:t>
      </w:r>
      <w:proofErr w:type="spellEnd"/>
      <w:r w:rsidRPr="001C03CF">
        <w:rPr>
          <w:sz w:val="28"/>
          <w:szCs w:val="28"/>
        </w:rPr>
        <w:t xml:space="preserve"> спортом </w:t>
      </w:r>
      <w:proofErr w:type="spellStart"/>
      <w:r w:rsidRPr="001C03CF">
        <w:rPr>
          <w:sz w:val="28"/>
          <w:szCs w:val="28"/>
        </w:rPr>
        <w:t>студентів</w:t>
      </w:r>
      <w:proofErr w:type="spellEnd"/>
      <w:r w:rsidRPr="001C03CF">
        <w:rPr>
          <w:sz w:val="28"/>
          <w:szCs w:val="28"/>
        </w:rPr>
        <w:t xml:space="preserve"> </w:t>
      </w:r>
      <w:proofErr w:type="spellStart"/>
      <w:r w:rsidRPr="001C03CF">
        <w:rPr>
          <w:sz w:val="28"/>
          <w:szCs w:val="28"/>
        </w:rPr>
        <w:t>національного</w:t>
      </w:r>
      <w:proofErr w:type="spellEnd"/>
      <w:r w:rsidRPr="001C03CF">
        <w:rPr>
          <w:sz w:val="28"/>
          <w:szCs w:val="28"/>
        </w:rPr>
        <w:t xml:space="preserve"> </w:t>
      </w:r>
      <w:proofErr w:type="spellStart"/>
      <w:r w:rsidRPr="001C03CF">
        <w:rPr>
          <w:sz w:val="28"/>
          <w:szCs w:val="28"/>
        </w:rPr>
        <w:t>університету</w:t>
      </w:r>
      <w:proofErr w:type="spellEnd"/>
      <w:r w:rsidRPr="001C03CF">
        <w:rPr>
          <w:sz w:val="28"/>
          <w:szCs w:val="28"/>
        </w:rPr>
        <w:t xml:space="preserve"> «</w:t>
      </w:r>
      <w:proofErr w:type="spellStart"/>
      <w:r w:rsidRPr="001C03CF">
        <w:rPr>
          <w:sz w:val="28"/>
          <w:szCs w:val="28"/>
        </w:rPr>
        <w:t>Києво-Могилянська</w:t>
      </w:r>
      <w:proofErr w:type="spellEnd"/>
      <w:r w:rsidRPr="001C03CF">
        <w:rPr>
          <w:sz w:val="28"/>
          <w:szCs w:val="28"/>
        </w:rPr>
        <w:t xml:space="preserve"> </w:t>
      </w:r>
      <w:proofErr w:type="spellStart"/>
      <w:r w:rsidRPr="001C03CF">
        <w:rPr>
          <w:sz w:val="28"/>
          <w:szCs w:val="28"/>
        </w:rPr>
        <w:t>академія</w:t>
      </w:r>
      <w:proofErr w:type="spellEnd"/>
      <w:r w:rsidRPr="001C03CF">
        <w:rPr>
          <w:sz w:val="28"/>
          <w:szCs w:val="28"/>
        </w:rPr>
        <w:t xml:space="preserve">». </w:t>
      </w:r>
      <w:proofErr w:type="gramStart"/>
      <w:r w:rsidRPr="001C03CF">
        <w:rPr>
          <w:sz w:val="28"/>
          <w:szCs w:val="28"/>
        </w:rPr>
        <w:t>К. :</w:t>
      </w:r>
      <w:proofErr w:type="gramEnd"/>
      <w:r w:rsidRPr="001C03CF">
        <w:rPr>
          <w:sz w:val="28"/>
          <w:szCs w:val="28"/>
        </w:rPr>
        <w:t xml:space="preserve"> КМ «</w:t>
      </w:r>
      <w:r w:rsidRPr="001C03CF">
        <w:rPr>
          <w:sz w:val="28"/>
          <w:szCs w:val="28"/>
          <w:lang w:val="en-US"/>
        </w:rPr>
        <w:t>Academia</w:t>
      </w:r>
      <w:r w:rsidRPr="001C03CF">
        <w:rPr>
          <w:sz w:val="28"/>
          <w:szCs w:val="28"/>
        </w:rPr>
        <w:t>». 2002. С. 401–404.</w:t>
      </w:r>
    </w:p>
    <w:p w14:paraId="3CFDF3A0" w14:textId="77777777" w:rsidR="00EC086C" w:rsidRPr="001C03CF" w:rsidRDefault="00C45C0A" w:rsidP="00EC086C">
      <w:pPr>
        <w:widowControl w:val="0"/>
        <w:numPr>
          <w:ilvl w:val="0"/>
          <w:numId w:val="35"/>
        </w:numPr>
        <w:tabs>
          <w:tab w:val="left" w:pos="1134"/>
        </w:tabs>
        <w:autoSpaceDE w:val="0"/>
        <w:autoSpaceDN w:val="0"/>
        <w:adjustRightInd w:val="0"/>
        <w:spacing w:line="360" w:lineRule="auto"/>
        <w:ind w:left="0" w:firstLine="709"/>
        <w:jc w:val="both"/>
        <w:rPr>
          <w:color w:val="000000" w:themeColor="text1"/>
          <w:sz w:val="28"/>
          <w:szCs w:val="28"/>
          <w:lang w:val="uk-UA"/>
        </w:rPr>
      </w:pPr>
      <w:hyperlink r:id="rId23" w:history="1">
        <w:proofErr w:type="spellStart"/>
        <w:r w:rsidR="00EC086C" w:rsidRPr="001C03CF">
          <w:rPr>
            <w:color w:val="000000" w:themeColor="text1"/>
            <w:sz w:val="28"/>
            <w:szCs w:val="28"/>
            <w:lang w:val="uk-UA"/>
          </w:rPr>
          <w:t>Зубаль</w:t>
        </w:r>
        <w:proofErr w:type="spellEnd"/>
        <w:r w:rsidR="00EC086C" w:rsidRPr="001C03CF">
          <w:rPr>
            <w:color w:val="000000" w:themeColor="text1"/>
            <w:sz w:val="28"/>
            <w:szCs w:val="28"/>
            <w:lang w:val="uk-UA"/>
          </w:rPr>
          <w:t xml:space="preserve"> М. В.</w:t>
        </w:r>
      </w:hyperlink>
      <w:r w:rsidR="00EC086C" w:rsidRPr="001C03CF">
        <w:rPr>
          <w:color w:val="000000" w:themeColor="text1"/>
          <w:sz w:val="28"/>
          <w:szCs w:val="28"/>
          <w:lang w:val="uk-UA"/>
        </w:rPr>
        <w:t> </w:t>
      </w:r>
      <w:r w:rsidR="00EC086C" w:rsidRPr="001C03CF">
        <w:rPr>
          <w:bCs/>
          <w:color w:val="000000" w:themeColor="text1"/>
          <w:sz w:val="28"/>
          <w:szCs w:val="28"/>
          <w:lang w:val="uk-UA"/>
        </w:rPr>
        <w:t>Факторна структура фізичних якостей підлітків з урахуванням соматотипу</w:t>
      </w:r>
      <w:r w:rsidR="00EC086C" w:rsidRPr="001C03CF">
        <w:rPr>
          <w:color w:val="000000" w:themeColor="text1"/>
          <w:sz w:val="28"/>
          <w:szCs w:val="28"/>
          <w:lang w:val="uk-UA"/>
        </w:rPr>
        <w:t xml:space="preserve">. </w:t>
      </w:r>
      <w:r>
        <w:fldChar w:fldCharType="begin"/>
      </w:r>
      <w:r>
        <w:instrText xml:space="preserve"> HYPERLINK "http://www.irbis-nbuv.gov.ua/cgi-bin/irbis_nbuv/cgiirbis_64.exe?Z21ID=&amp;I21DBN=UJRN&amp;</w:instrText>
      </w:r>
      <w:r>
        <w:instrText xml:space="preserve">P21DBN=UJRN&amp;S21STN=1&amp;S21REF=10&amp;S21FMT=JUU_all&amp;C21COM=S&amp;S21CNR=20&amp;S21P01=0&amp;S21P02=0&amp;S21P03=IJ=&amp;S21COLORTERMS=1&amp;S21STR=%D0%9673535:%D0%A4%D1%96%D0%B7.%D0%B2%D0%B8%D1%85.%D1%81%D0%BF%D1%80." </w:instrText>
      </w:r>
      <w:r>
        <w:fldChar w:fldCharType="separate"/>
      </w:r>
      <w:r w:rsidR="00EC086C" w:rsidRPr="001C03CF">
        <w:rPr>
          <w:color w:val="000000" w:themeColor="text1"/>
          <w:sz w:val="28"/>
          <w:szCs w:val="28"/>
          <w:lang w:val="uk-UA"/>
        </w:rPr>
        <w:t>Вісник Кам'янець-Подільського національного університету імені Івана Огієнка. Фізичне виховання, спорт і здоров'я людини</w:t>
      </w:r>
      <w:r>
        <w:rPr>
          <w:color w:val="000000" w:themeColor="text1"/>
          <w:sz w:val="28"/>
          <w:szCs w:val="28"/>
          <w:lang w:val="uk-UA"/>
        </w:rPr>
        <w:fldChar w:fldCharType="end"/>
      </w:r>
      <w:r w:rsidR="00EC086C" w:rsidRPr="001C03CF">
        <w:rPr>
          <w:color w:val="000000" w:themeColor="text1"/>
          <w:sz w:val="28"/>
          <w:szCs w:val="28"/>
          <w:lang w:val="uk-UA"/>
        </w:rPr>
        <w:t xml:space="preserve">. 2013. </w:t>
      </w:r>
      <w:proofErr w:type="spellStart"/>
      <w:r w:rsidR="00EC086C" w:rsidRPr="001C03CF">
        <w:rPr>
          <w:color w:val="000000" w:themeColor="text1"/>
          <w:sz w:val="28"/>
          <w:szCs w:val="28"/>
          <w:lang w:val="uk-UA"/>
        </w:rPr>
        <w:t>Вип</w:t>
      </w:r>
      <w:proofErr w:type="spellEnd"/>
      <w:r w:rsidR="00EC086C" w:rsidRPr="001C03CF">
        <w:rPr>
          <w:color w:val="000000" w:themeColor="text1"/>
          <w:sz w:val="28"/>
          <w:szCs w:val="28"/>
          <w:lang w:val="uk-UA"/>
        </w:rPr>
        <w:t xml:space="preserve">. 6. С. 103–108. </w:t>
      </w:r>
    </w:p>
    <w:p w14:paraId="7578174A" w14:textId="77777777" w:rsidR="00EC086C" w:rsidRPr="001C03CF" w:rsidRDefault="00EC086C" w:rsidP="00EC086C">
      <w:pPr>
        <w:widowControl w:val="0"/>
        <w:numPr>
          <w:ilvl w:val="0"/>
          <w:numId w:val="35"/>
        </w:numPr>
        <w:tabs>
          <w:tab w:val="left" w:pos="1134"/>
        </w:tabs>
        <w:autoSpaceDE w:val="0"/>
        <w:autoSpaceDN w:val="0"/>
        <w:adjustRightInd w:val="0"/>
        <w:spacing w:line="360" w:lineRule="auto"/>
        <w:ind w:left="0" w:firstLine="709"/>
        <w:jc w:val="both"/>
        <w:rPr>
          <w:color w:val="000000" w:themeColor="text1"/>
          <w:sz w:val="28"/>
          <w:szCs w:val="28"/>
          <w:lang w:val="uk-UA"/>
        </w:rPr>
      </w:pPr>
      <w:r w:rsidRPr="001C03CF">
        <w:rPr>
          <w:color w:val="000000" w:themeColor="text1"/>
          <w:sz w:val="28"/>
          <w:szCs w:val="28"/>
          <w:shd w:val="clear" w:color="auto" w:fill="FFFFFF"/>
          <w:lang w:val="uk-UA"/>
        </w:rPr>
        <w:t>Зубченко Л. В. Фізичне виховання: навчально-методичний посібник для студентів спеціальності 081 «Право», 262 «Правоохоронна діяльність». Кривий Ріг : ДЮІ МВС України, 2019. 157 с.</w:t>
      </w:r>
    </w:p>
    <w:p w14:paraId="1B226DBE" w14:textId="77777777" w:rsidR="00EC086C" w:rsidRPr="003934EC" w:rsidRDefault="00EC086C" w:rsidP="00EC086C">
      <w:pPr>
        <w:widowControl w:val="0"/>
        <w:numPr>
          <w:ilvl w:val="0"/>
          <w:numId w:val="35"/>
        </w:numPr>
        <w:tabs>
          <w:tab w:val="left" w:pos="1134"/>
        </w:tabs>
        <w:autoSpaceDE w:val="0"/>
        <w:autoSpaceDN w:val="0"/>
        <w:adjustRightInd w:val="0"/>
        <w:spacing w:line="360" w:lineRule="auto"/>
        <w:ind w:left="0" w:firstLine="709"/>
        <w:jc w:val="both"/>
        <w:rPr>
          <w:color w:val="000000" w:themeColor="text1"/>
          <w:sz w:val="28"/>
          <w:szCs w:val="28"/>
          <w:lang w:val="uk-UA"/>
        </w:rPr>
      </w:pPr>
      <w:proofErr w:type="spellStart"/>
      <w:r w:rsidRPr="001C03CF">
        <w:rPr>
          <w:color w:val="000000" w:themeColor="text1"/>
          <w:sz w:val="28"/>
          <w:szCs w:val="28"/>
          <w:shd w:val="clear" w:color="auto" w:fill="FFFFFF"/>
          <w:lang w:val="uk-UA"/>
        </w:rPr>
        <w:t>Іваній</w:t>
      </w:r>
      <w:proofErr w:type="spellEnd"/>
      <w:r w:rsidRPr="001C03CF">
        <w:rPr>
          <w:color w:val="000000" w:themeColor="text1"/>
          <w:sz w:val="28"/>
          <w:szCs w:val="28"/>
          <w:shd w:val="clear" w:color="auto" w:fill="FFFFFF"/>
          <w:lang w:val="uk-UA"/>
        </w:rPr>
        <w:t xml:space="preserve"> І. В. Сучасні тенденції</w:t>
      </w:r>
      <w:r w:rsidRPr="00B1799B">
        <w:rPr>
          <w:color w:val="000000" w:themeColor="text1"/>
          <w:sz w:val="28"/>
          <w:szCs w:val="28"/>
          <w:shd w:val="clear" w:color="auto" w:fill="FFFFFF"/>
          <w:lang w:val="uk-UA"/>
        </w:rPr>
        <w:t xml:space="preserve"> професійно-педагогічної підготовки фахівців фізичного виховання та спорту в університетах країн Європейського Союзу. Педагогічні науки: теорія, історія, інноваційні технології : науковий журнал / МОН України, Сумський </w:t>
      </w:r>
      <w:proofErr w:type="spellStart"/>
      <w:r w:rsidRPr="00B1799B">
        <w:rPr>
          <w:color w:val="000000" w:themeColor="text1"/>
          <w:sz w:val="28"/>
          <w:szCs w:val="28"/>
          <w:shd w:val="clear" w:color="auto" w:fill="FFFFFF"/>
          <w:lang w:val="uk-UA"/>
        </w:rPr>
        <w:t>держ</w:t>
      </w:r>
      <w:proofErr w:type="spellEnd"/>
      <w:r w:rsidRPr="00B1799B">
        <w:rPr>
          <w:color w:val="000000" w:themeColor="text1"/>
          <w:sz w:val="28"/>
          <w:szCs w:val="28"/>
          <w:shd w:val="clear" w:color="auto" w:fill="FFFFFF"/>
          <w:lang w:val="uk-UA"/>
        </w:rPr>
        <w:t>. пед. ун-т ім. А.С. Макаренка ; [</w:t>
      </w:r>
      <w:proofErr w:type="spellStart"/>
      <w:r w:rsidRPr="00B1799B">
        <w:rPr>
          <w:color w:val="000000" w:themeColor="text1"/>
          <w:sz w:val="28"/>
          <w:szCs w:val="28"/>
          <w:shd w:val="clear" w:color="auto" w:fill="FFFFFF"/>
          <w:lang w:val="uk-UA"/>
        </w:rPr>
        <w:t>редкол</w:t>
      </w:r>
      <w:proofErr w:type="spellEnd"/>
      <w:r w:rsidRPr="00B1799B">
        <w:rPr>
          <w:color w:val="000000" w:themeColor="text1"/>
          <w:sz w:val="28"/>
          <w:szCs w:val="28"/>
          <w:shd w:val="clear" w:color="auto" w:fill="FFFFFF"/>
          <w:lang w:val="uk-UA"/>
        </w:rPr>
        <w:t xml:space="preserve">.: А.А. </w:t>
      </w:r>
      <w:proofErr w:type="spellStart"/>
      <w:r w:rsidRPr="00B1799B">
        <w:rPr>
          <w:color w:val="000000" w:themeColor="text1"/>
          <w:sz w:val="28"/>
          <w:szCs w:val="28"/>
          <w:shd w:val="clear" w:color="auto" w:fill="FFFFFF"/>
          <w:lang w:val="uk-UA"/>
        </w:rPr>
        <w:t>Сбруєва</w:t>
      </w:r>
      <w:proofErr w:type="spellEnd"/>
      <w:r w:rsidRPr="00B1799B">
        <w:rPr>
          <w:color w:val="000000" w:themeColor="text1"/>
          <w:sz w:val="28"/>
          <w:szCs w:val="28"/>
          <w:shd w:val="clear" w:color="auto" w:fill="FFFFFF"/>
          <w:lang w:val="uk-UA"/>
        </w:rPr>
        <w:t xml:space="preserve">, М.А. </w:t>
      </w:r>
      <w:proofErr w:type="spellStart"/>
      <w:r w:rsidRPr="00B1799B">
        <w:rPr>
          <w:color w:val="000000" w:themeColor="text1"/>
          <w:sz w:val="28"/>
          <w:szCs w:val="28"/>
          <w:shd w:val="clear" w:color="auto" w:fill="FFFFFF"/>
          <w:lang w:val="uk-UA"/>
        </w:rPr>
        <w:t>Бойченко</w:t>
      </w:r>
      <w:proofErr w:type="spellEnd"/>
      <w:r w:rsidRPr="00B1799B">
        <w:rPr>
          <w:color w:val="000000" w:themeColor="text1"/>
          <w:sz w:val="28"/>
          <w:szCs w:val="28"/>
          <w:shd w:val="clear" w:color="auto" w:fill="FFFFFF"/>
          <w:lang w:val="uk-UA"/>
        </w:rPr>
        <w:t xml:space="preserve">, О.Є. Антонова та ін.]. Суми : </w:t>
      </w:r>
      <w:proofErr w:type="spellStart"/>
      <w:r w:rsidRPr="00B1799B">
        <w:rPr>
          <w:color w:val="000000" w:themeColor="text1"/>
          <w:sz w:val="28"/>
          <w:szCs w:val="28"/>
          <w:shd w:val="clear" w:color="auto" w:fill="FFFFFF"/>
          <w:lang w:val="uk-UA"/>
        </w:rPr>
        <w:t>СумДПУ</w:t>
      </w:r>
      <w:proofErr w:type="spellEnd"/>
      <w:r w:rsidRPr="00B1799B">
        <w:rPr>
          <w:color w:val="000000" w:themeColor="text1"/>
          <w:sz w:val="28"/>
          <w:szCs w:val="28"/>
          <w:shd w:val="clear" w:color="auto" w:fill="FFFFFF"/>
          <w:lang w:val="uk-UA"/>
        </w:rPr>
        <w:t xml:space="preserve"> ім. А. С. Макаренка, 2019. № 1 (85). С. 159–171.</w:t>
      </w:r>
    </w:p>
    <w:p w14:paraId="12D8CF3E" w14:textId="77777777" w:rsidR="00EC086C" w:rsidRPr="001C03CF" w:rsidRDefault="00EC086C" w:rsidP="00EC086C">
      <w:pPr>
        <w:widowControl w:val="0"/>
        <w:numPr>
          <w:ilvl w:val="0"/>
          <w:numId w:val="35"/>
        </w:numPr>
        <w:tabs>
          <w:tab w:val="left" w:pos="1134"/>
        </w:tabs>
        <w:autoSpaceDE w:val="0"/>
        <w:autoSpaceDN w:val="0"/>
        <w:adjustRightInd w:val="0"/>
        <w:spacing w:line="360" w:lineRule="auto"/>
        <w:ind w:left="0" w:firstLine="709"/>
        <w:jc w:val="both"/>
        <w:rPr>
          <w:color w:val="000000" w:themeColor="text1"/>
          <w:sz w:val="28"/>
          <w:szCs w:val="28"/>
          <w:lang w:val="uk-UA"/>
        </w:rPr>
      </w:pPr>
      <w:r w:rsidRPr="001C03CF">
        <w:rPr>
          <w:sz w:val="28"/>
          <w:szCs w:val="28"/>
        </w:rPr>
        <w:lastRenderedPageBreak/>
        <w:t xml:space="preserve">Иванова В.В. Интеграция </w:t>
      </w:r>
      <w:proofErr w:type="spellStart"/>
      <w:r w:rsidRPr="001C03CF">
        <w:rPr>
          <w:sz w:val="28"/>
          <w:szCs w:val="28"/>
        </w:rPr>
        <w:t>умственнои</w:t>
      </w:r>
      <w:proofErr w:type="spellEnd"/>
      <w:r w:rsidRPr="001C03CF">
        <w:rPr>
          <w:sz w:val="28"/>
          <w:szCs w:val="28"/>
        </w:rPr>
        <w:t xml:space="preserve">̆ работоспособности и </w:t>
      </w:r>
      <w:proofErr w:type="spellStart"/>
      <w:r w:rsidRPr="001C03CF">
        <w:rPr>
          <w:sz w:val="28"/>
          <w:szCs w:val="28"/>
        </w:rPr>
        <w:t>двигательнои</w:t>
      </w:r>
      <w:proofErr w:type="spellEnd"/>
      <w:r w:rsidRPr="001C03CF">
        <w:rPr>
          <w:sz w:val="28"/>
          <w:szCs w:val="28"/>
        </w:rPr>
        <w:t xml:space="preserve">̆ активности студентов технического вуза в процессе </w:t>
      </w:r>
      <w:proofErr w:type="spellStart"/>
      <w:r w:rsidRPr="001C03CF">
        <w:rPr>
          <w:sz w:val="28"/>
          <w:szCs w:val="28"/>
        </w:rPr>
        <w:t>профессиональнои</w:t>
      </w:r>
      <w:proofErr w:type="spellEnd"/>
      <w:r w:rsidRPr="001C03CF">
        <w:rPr>
          <w:sz w:val="28"/>
          <w:szCs w:val="28"/>
        </w:rPr>
        <w:t xml:space="preserve">̆ подготовки в вузе: </w:t>
      </w:r>
      <w:proofErr w:type="spellStart"/>
      <w:r w:rsidRPr="001C03CF">
        <w:rPr>
          <w:sz w:val="28"/>
          <w:szCs w:val="28"/>
        </w:rPr>
        <w:t>автореф</w:t>
      </w:r>
      <w:proofErr w:type="spellEnd"/>
      <w:r w:rsidRPr="001C03CF">
        <w:rPr>
          <w:sz w:val="28"/>
          <w:szCs w:val="28"/>
        </w:rPr>
        <w:t xml:space="preserve">. ... к. </w:t>
      </w:r>
      <w:proofErr w:type="spellStart"/>
      <w:r w:rsidRPr="001C03CF">
        <w:rPr>
          <w:sz w:val="28"/>
          <w:szCs w:val="28"/>
        </w:rPr>
        <w:t>пед</w:t>
      </w:r>
      <w:proofErr w:type="spellEnd"/>
      <w:r w:rsidRPr="001C03CF">
        <w:rPr>
          <w:sz w:val="28"/>
          <w:szCs w:val="28"/>
        </w:rPr>
        <w:t xml:space="preserve">. н.: 13.00.08. Чита. 2012. 23 с. </w:t>
      </w:r>
    </w:p>
    <w:p w14:paraId="2293405D" w14:textId="77777777" w:rsidR="00EC086C" w:rsidRPr="001C03CF" w:rsidRDefault="00EC086C" w:rsidP="00EC086C">
      <w:pPr>
        <w:numPr>
          <w:ilvl w:val="0"/>
          <w:numId w:val="35"/>
        </w:numPr>
        <w:spacing w:line="360" w:lineRule="auto"/>
        <w:ind w:left="0" w:firstLine="709"/>
        <w:jc w:val="both"/>
        <w:rPr>
          <w:sz w:val="28"/>
          <w:szCs w:val="28"/>
          <w:lang w:val="en-US"/>
        </w:rPr>
      </w:pPr>
      <w:r w:rsidRPr="001C03CF">
        <w:rPr>
          <w:sz w:val="28"/>
          <w:szCs w:val="28"/>
        </w:rPr>
        <w:t xml:space="preserve">Кириченко Т.Г. </w:t>
      </w:r>
      <w:proofErr w:type="spellStart"/>
      <w:r w:rsidRPr="001C03CF">
        <w:rPr>
          <w:sz w:val="28"/>
          <w:szCs w:val="28"/>
        </w:rPr>
        <w:t>Формування</w:t>
      </w:r>
      <w:proofErr w:type="spellEnd"/>
      <w:r w:rsidRPr="001C03CF">
        <w:rPr>
          <w:sz w:val="28"/>
          <w:szCs w:val="28"/>
        </w:rPr>
        <w:t xml:space="preserve"> здорового способу </w:t>
      </w:r>
      <w:proofErr w:type="spellStart"/>
      <w:r w:rsidRPr="001C03CF">
        <w:rPr>
          <w:sz w:val="28"/>
          <w:szCs w:val="28"/>
        </w:rPr>
        <w:t>життя</w:t>
      </w:r>
      <w:proofErr w:type="spellEnd"/>
      <w:r w:rsidRPr="001C03CF">
        <w:rPr>
          <w:sz w:val="28"/>
          <w:szCs w:val="28"/>
        </w:rPr>
        <w:t xml:space="preserve"> </w:t>
      </w:r>
      <w:proofErr w:type="spellStart"/>
      <w:r w:rsidRPr="001C03CF">
        <w:rPr>
          <w:sz w:val="28"/>
          <w:szCs w:val="28"/>
        </w:rPr>
        <w:t>студентів</w:t>
      </w:r>
      <w:proofErr w:type="spellEnd"/>
      <w:r w:rsidRPr="001C03CF">
        <w:rPr>
          <w:sz w:val="28"/>
          <w:szCs w:val="28"/>
        </w:rPr>
        <w:t xml:space="preserve"> </w:t>
      </w:r>
      <w:proofErr w:type="spellStart"/>
      <w:r w:rsidRPr="001C03CF">
        <w:rPr>
          <w:sz w:val="28"/>
          <w:szCs w:val="28"/>
        </w:rPr>
        <w:t>педагогічного</w:t>
      </w:r>
      <w:proofErr w:type="spellEnd"/>
      <w:r w:rsidRPr="001C03CF">
        <w:rPr>
          <w:sz w:val="28"/>
          <w:szCs w:val="28"/>
        </w:rPr>
        <w:t xml:space="preserve"> вузу в </w:t>
      </w:r>
      <w:proofErr w:type="spellStart"/>
      <w:r w:rsidRPr="001C03CF">
        <w:rPr>
          <w:sz w:val="28"/>
          <w:szCs w:val="28"/>
        </w:rPr>
        <w:t>процесі</w:t>
      </w:r>
      <w:proofErr w:type="spellEnd"/>
      <w:r w:rsidRPr="001C03CF">
        <w:rPr>
          <w:sz w:val="28"/>
          <w:szCs w:val="28"/>
        </w:rPr>
        <w:t xml:space="preserve"> </w:t>
      </w:r>
      <w:proofErr w:type="spellStart"/>
      <w:r w:rsidRPr="001C03CF">
        <w:rPr>
          <w:sz w:val="28"/>
          <w:szCs w:val="28"/>
        </w:rPr>
        <w:t>фізичного</w:t>
      </w:r>
      <w:proofErr w:type="spellEnd"/>
      <w:r w:rsidRPr="001C03CF">
        <w:rPr>
          <w:sz w:val="28"/>
          <w:szCs w:val="28"/>
        </w:rPr>
        <w:t xml:space="preserve"> </w:t>
      </w:r>
      <w:proofErr w:type="spellStart"/>
      <w:r w:rsidRPr="001C03CF">
        <w:rPr>
          <w:sz w:val="28"/>
          <w:szCs w:val="28"/>
        </w:rPr>
        <w:t>виховання</w:t>
      </w:r>
      <w:proofErr w:type="spellEnd"/>
      <w:r w:rsidRPr="001C03CF">
        <w:rPr>
          <w:sz w:val="28"/>
          <w:szCs w:val="28"/>
        </w:rPr>
        <w:t xml:space="preserve">: </w:t>
      </w:r>
      <w:proofErr w:type="spellStart"/>
      <w:r w:rsidRPr="001C03CF">
        <w:rPr>
          <w:sz w:val="28"/>
          <w:szCs w:val="28"/>
        </w:rPr>
        <w:t>Автореф</w:t>
      </w:r>
      <w:proofErr w:type="spellEnd"/>
      <w:r w:rsidRPr="001C03CF">
        <w:rPr>
          <w:sz w:val="28"/>
          <w:szCs w:val="28"/>
        </w:rPr>
        <w:t xml:space="preserve">. </w:t>
      </w:r>
      <w:proofErr w:type="spellStart"/>
      <w:r w:rsidRPr="001C03CF">
        <w:rPr>
          <w:sz w:val="28"/>
          <w:szCs w:val="28"/>
        </w:rPr>
        <w:t>дис</w:t>
      </w:r>
      <w:proofErr w:type="spellEnd"/>
      <w:r w:rsidRPr="001C03CF">
        <w:rPr>
          <w:sz w:val="28"/>
          <w:szCs w:val="28"/>
        </w:rPr>
        <w:t xml:space="preserve">. канд. </w:t>
      </w:r>
      <w:proofErr w:type="spellStart"/>
      <w:r w:rsidRPr="001C03CF">
        <w:rPr>
          <w:sz w:val="28"/>
          <w:szCs w:val="28"/>
        </w:rPr>
        <w:t>пед</w:t>
      </w:r>
      <w:proofErr w:type="spellEnd"/>
      <w:r w:rsidRPr="001C03CF">
        <w:rPr>
          <w:sz w:val="28"/>
          <w:szCs w:val="28"/>
        </w:rPr>
        <w:t>. наук. К., 1998. 16 с.</w:t>
      </w:r>
    </w:p>
    <w:p w14:paraId="0618E42A" w14:textId="77777777" w:rsidR="00EC086C" w:rsidRPr="001C03CF" w:rsidRDefault="00EC086C" w:rsidP="00EC086C">
      <w:pPr>
        <w:numPr>
          <w:ilvl w:val="0"/>
          <w:numId w:val="35"/>
        </w:numPr>
        <w:spacing w:line="360" w:lineRule="auto"/>
        <w:ind w:left="0" w:firstLine="709"/>
        <w:jc w:val="both"/>
        <w:rPr>
          <w:sz w:val="28"/>
          <w:szCs w:val="28"/>
        </w:rPr>
      </w:pPr>
      <w:proofErr w:type="spellStart"/>
      <w:r w:rsidRPr="001C03CF">
        <w:rPr>
          <w:sz w:val="28"/>
          <w:szCs w:val="28"/>
        </w:rPr>
        <w:t>Козіброцький</w:t>
      </w:r>
      <w:proofErr w:type="spellEnd"/>
      <w:r w:rsidRPr="001C03CF">
        <w:rPr>
          <w:sz w:val="28"/>
          <w:szCs w:val="28"/>
        </w:rPr>
        <w:t xml:space="preserve"> С.П. </w:t>
      </w:r>
      <w:proofErr w:type="spellStart"/>
      <w:r w:rsidRPr="001C03CF">
        <w:rPr>
          <w:sz w:val="28"/>
          <w:szCs w:val="28"/>
        </w:rPr>
        <w:t>Програмно-нормативні</w:t>
      </w:r>
      <w:proofErr w:type="spellEnd"/>
      <w:r w:rsidRPr="001C03CF">
        <w:rPr>
          <w:sz w:val="28"/>
          <w:szCs w:val="28"/>
        </w:rPr>
        <w:t xml:space="preserve"> </w:t>
      </w:r>
      <w:proofErr w:type="spellStart"/>
      <w:r w:rsidRPr="001C03CF">
        <w:rPr>
          <w:sz w:val="28"/>
          <w:szCs w:val="28"/>
        </w:rPr>
        <w:t>основи</w:t>
      </w:r>
      <w:proofErr w:type="spellEnd"/>
      <w:r w:rsidRPr="001C03CF">
        <w:rPr>
          <w:sz w:val="28"/>
          <w:szCs w:val="28"/>
        </w:rPr>
        <w:t xml:space="preserve"> </w:t>
      </w:r>
      <w:proofErr w:type="spellStart"/>
      <w:r w:rsidRPr="001C03CF">
        <w:rPr>
          <w:sz w:val="28"/>
          <w:szCs w:val="28"/>
        </w:rPr>
        <w:t>фізичного</w:t>
      </w:r>
      <w:proofErr w:type="spellEnd"/>
      <w:r w:rsidRPr="001C03CF">
        <w:rPr>
          <w:sz w:val="28"/>
          <w:szCs w:val="28"/>
        </w:rPr>
        <w:t xml:space="preserve"> </w:t>
      </w:r>
      <w:proofErr w:type="spellStart"/>
      <w:r w:rsidRPr="001C03CF">
        <w:rPr>
          <w:sz w:val="28"/>
          <w:szCs w:val="28"/>
        </w:rPr>
        <w:t>виховання</w:t>
      </w:r>
      <w:proofErr w:type="spellEnd"/>
      <w:r w:rsidRPr="001C03CF">
        <w:rPr>
          <w:sz w:val="28"/>
          <w:szCs w:val="28"/>
        </w:rPr>
        <w:t xml:space="preserve"> </w:t>
      </w:r>
      <w:proofErr w:type="spellStart"/>
      <w:r w:rsidRPr="001C03CF">
        <w:rPr>
          <w:sz w:val="28"/>
          <w:szCs w:val="28"/>
        </w:rPr>
        <w:t>студентів</w:t>
      </w:r>
      <w:proofErr w:type="spellEnd"/>
      <w:r w:rsidRPr="001C03CF">
        <w:rPr>
          <w:sz w:val="28"/>
          <w:szCs w:val="28"/>
        </w:rPr>
        <w:t xml:space="preserve">: </w:t>
      </w:r>
      <w:proofErr w:type="spellStart"/>
      <w:r w:rsidRPr="001C03CF">
        <w:rPr>
          <w:sz w:val="28"/>
          <w:szCs w:val="28"/>
        </w:rPr>
        <w:t>Автореф</w:t>
      </w:r>
      <w:proofErr w:type="spellEnd"/>
      <w:r w:rsidRPr="001C03CF">
        <w:rPr>
          <w:sz w:val="28"/>
          <w:szCs w:val="28"/>
        </w:rPr>
        <w:t xml:space="preserve">. </w:t>
      </w:r>
      <w:proofErr w:type="spellStart"/>
      <w:r w:rsidRPr="001C03CF">
        <w:rPr>
          <w:sz w:val="28"/>
          <w:szCs w:val="28"/>
        </w:rPr>
        <w:t>дис</w:t>
      </w:r>
      <w:proofErr w:type="spellEnd"/>
      <w:r w:rsidRPr="001C03CF">
        <w:rPr>
          <w:sz w:val="28"/>
          <w:szCs w:val="28"/>
        </w:rPr>
        <w:t xml:space="preserve">. канд. наук з </w:t>
      </w:r>
      <w:proofErr w:type="spellStart"/>
      <w:r w:rsidRPr="001C03CF">
        <w:rPr>
          <w:sz w:val="28"/>
          <w:szCs w:val="28"/>
        </w:rPr>
        <w:t>фіз</w:t>
      </w:r>
      <w:proofErr w:type="spellEnd"/>
      <w:r w:rsidRPr="001C03CF">
        <w:rPr>
          <w:sz w:val="28"/>
          <w:szCs w:val="28"/>
        </w:rPr>
        <w:t xml:space="preserve">. </w:t>
      </w:r>
      <w:proofErr w:type="spellStart"/>
      <w:r w:rsidRPr="001C03CF">
        <w:rPr>
          <w:sz w:val="28"/>
          <w:szCs w:val="28"/>
        </w:rPr>
        <w:t>вих</w:t>
      </w:r>
      <w:proofErr w:type="spellEnd"/>
      <w:r w:rsidRPr="001C03CF">
        <w:rPr>
          <w:sz w:val="28"/>
          <w:szCs w:val="28"/>
        </w:rPr>
        <w:t xml:space="preserve">. і спорту. </w:t>
      </w:r>
      <w:proofErr w:type="spellStart"/>
      <w:r w:rsidRPr="001C03CF">
        <w:rPr>
          <w:sz w:val="28"/>
          <w:szCs w:val="28"/>
          <w:lang w:val="en-US"/>
        </w:rPr>
        <w:t>Львів</w:t>
      </w:r>
      <w:proofErr w:type="spellEnd"/>
      <w:r w:rsidRPr="001C03CF">
        <w:rPr>
          <w:sz w:val="28"/>
          <w:szCs w:val="28"/>
          <w:lang w:val="en-US"/>
        </w:rPr>
        <w:t xml:space="preserve">, 2002. </w:t>
      </w:r>
      <w:proofErr w:type="gramStart"/>
      <w:r w:rsidRPr="001C03CF">
        <w:rPr>
          <w:sz w:val="28"/>
          <w:szCs w:val="28"/>
          <w:lang w:val="en-US"/>
        </w:rPr>
        <w:t>16</w:t>
      </w:r>
      <w:proofErr w:type="gramEnd"/>
      <w:r w:rsidRPr="001C03CF">
        <w:rPr>
          <w:sz w:val="28"/>
          <w:szCs w:val="28"/>
          <w:lang w:val="en-US"/>
        </w:rPr>
        <w:t xml:space="preserve"> с.</w:t>
      </w:r>
    </w:p>
    <w:p w14:paraId="03F5D177" w14:textId="77777777" w:rsidR="00EC086C" w:rsidRPr="001C03CF" w:rsidRDefault="00C45C0A" w:rsidP="00EC086C">
      <w:pPr>
        <w:widowControl w:val="0"/>
        <w:numPr>
          <w:ilvl w:val="0"/>
          <w:numId w:val="35"/>
        </w:numPr>
        <w:autoSpaceDE w:val="0"/>
        <w:autoSpaceDN w:val="0"/>
        <w:adjustRightInd w:val="0"/>
        <w:spacing w:line="360" w:lineRule="auto"/>
        <w:ind w:left="0" w:firstLine="709"/>
        <w:jc w:val="both"/>
        <w:rPr>
          <w:sz w:val="28"/>
          <w:szCs w:val="28"/>
        </w:rPr>
      </w:pPr>
      <w:hyperlink r:id="rId24" w:history="1">
        <w:r w:rsidR="00EC086C" w:rsidRPr="001C03CF">
          <w:rPr>
            <w:sz w:val="28"/>
            <w:szCs w:val="28"/>
          </w:rPr>
          <w:t>Козлов Д.В.</w:t>
        </w:r>
      </w:hyperlink>
      <w:r w:rsidR="00EC086C" w:rsidRPr="001C03CF">
        <w:rPr>
          <w:sz w:val="28"/>
          <w:szCs w:val="28"/>
        </w:rPr>
        <w:t xml:space="preserve"> </w:t>
      </w:r>
      <w:hyperlink r:id="rId25" w:history="1">
        <w:r w:rsidR="00EC086C" w:rsidRPr="001C03CF">
          <w:rPr>
            <w:sz w:val="28"/>
            <w:szCs w:val="28"/>
          </w:rPr>
          <w:t>Повышение двигательной активности студентов на основе интеграции форм физического воспитания в вузе</w:t>
        </w:r>
      </w:hyperlink>
      <w:r w:rsidR="00EC086C" w:rsidRPr="001C03CF">
        <w:rPr>
          <w:sz w:val="28"/>
          <w:szCs w:val="28"/>
        </w:rPr>
        <w:t xml:space="preserve">: </w:t>
      </w:r>
      <w:proofErr w:type="spellStart"/>
      <w:r w:rsidR="00EC086C" w:rsidRPr="001C03CF">
        <w:rPr>
          <w:sz w:val="28"/>
          <w:szCs w:val="28"/>
        </w:rPr>
        <w:t>автореф</w:t>
      </w:r>
      <w:proofErr w:type="spellEnd"/>
      <w:r w:rsidR="00EC086C" w:rsidRPr="001C03CF">
        <w:rPr>
          <w:sz w:val="28"/>
          <w:szCs w:val="28"/>
        </w:rPr>
        <w:t xml:space="preserve">. </w:t>
      </w:r>
      <w:proofErr w:type="spellStart"/>
      <w:r w:rsidR="00EC086C" w:rsidRPr="001C03CF">
        <w:rPr>
          <w:sz w:val="28"/>
          <w:szCs w:val="28"/>
        </w:rPr>
        <w:t>дис</w:t>
      </w:r>
      <w:proofErr w:type="spellEnd"/>
      <w:r w:rsidR="00EC086C" w:rsidRPr="001C03CF">
        <w:rPr>
          <w:sz w:val="28"/>
          <w:szCs w:val="28"/>
        </w:rPr>
        <w:t xml:space="preserve">. ... к. </w:t>
      </w:r>
      <w:proofErr w:type="spellStart"/>
      <w:r w:rsidR="00EC086C" w:rsidRPr="001C03CF">
        <w:rPr>
          <w:sz w:val="28"/>
          <w:szCs w:val="28"/>
        </w:rPr>
        <w:t>пед</w:t>
      </w:r>
      <w:proofErr w:type="spellEnd"/>
      <w:r w:rsidR="00EC086C" w:rsidRPr="001C03CF">
        <w:rPr>
          <w:sz w:val="28"/>
          <w:szCs w:val="28"/>
        </w:rPr>
        <w:t>. н.: 13.00.04. Красноярск</w:t>
      </w:r>
      <w:r w:rsidR="00EC086C" w:rsidRPr="001C03CF">
        <w:rPr>
          <w:sz w:val="28"/>
          <w:szCs w:val="28"/>
          <w:lang w:val="uk-UA"/>
        </w:rPr>
        <w:t>,</w:t>
      </w:r>
      <w:r w:rsidR="00EC086C" w:rsidRPr="001C03CF">
        <w:rPr>
          <w:sz w:val="28"/>
          <w:szCs w:val="28"/>
        </w:rPr>
        <w:t xml:space="preserve"> 2009. 20 с.</w:t>
      </w:r>
    </w:p>
    <w:p w14:paraId="08716A2C" w14:textId="77777777" w:rsidR="00EC086C" w:rsidRPr="00B1799B" w:rsidRDefault="00EC086C" w:rsidP="00EC086C">
      <w:pPr>
        <w:widowControl w:val="0"/>
        <w:numPr>
          <w:ilvl w:val="0"/>
          <w:numId w:val="35"/>
        </w:numPr>
        <w:tabs>
          <w:tab w:val="left" w:pos="1134"/>
        </w:tabs>
        <w:autoSpaceDE w:val="0"/>
        <w:autoSpaceDN w:val="0"/>
        <w:adjustRightInd w:val="0"/>
        <w:spacing w:line="360" w:lineRule="auto"/>
        <w:ind w:left="0" w:firstLine="709"/>
        <w:jc w:val="both"/>
        <w:rPr>
          <w:color w:val="000000" w:themeColor="text1"/>
          <w:sz w:val="28"/>
          <w:szCs w:val="28"/>
          <w:lang w:val="uk-UA"/>
        </w:rPr>
      </w:pPr>
      <w:r w:rsidRPr="001C03CF">
        <w:rPr>
          <w:color w:val="000000" w:themeColor="text1"/>
          <w:sz w:val="28"/>
          <w:szCs w:val="28"/>
          <w:lang w:val="uk-UA"/>
        </w:rPr>
        <w:t>Комплексні дослідження модернізації</w:t>
      </w:r>
      <w:r w:rsidRPr="00B1799B">
        <w:rPr>
          <w:color w:val="000000" w:themeColor="text1"/>
          <w:sz w:val="28"/>
          <w:szCs w:val="28"/>
          <w:lang w:val="uk-UA"/>
        </w:rPr>
        <w:t xml:space="preserve"> системи фізичного виховання студентів у вищих освітніх закладах України / Г.П. </w:t>
      </w:r>
      <w:proofErr w:type="spellStart"/>
      <w:r w:rsidRPr="00B1799B">
        <w:rPr>
          <w:color w:val="000000" w:themeColor="text1"/>
          <w:sz w:val="28"/>
          <w:szCs w:val="28"/>
          <w:lang w:val="uk-UA"/>
        </w:rPr>
        <w:t>Грибан</w:t>
      </w:r>
      <w:proofErr w:type="spellEnd"/>
      <w:r w:rsidRPr="00B1799B">
        <w:rPr>
          <w:color w:val="000000" w:themeColor="text1"/>
          <w:sz w:val="28"/>
          <w:szCs w:val="28"/>
          <w:lang w:val="uk-UA"/>
        </w:rPr>
        <w:t xml:space="preserve">, В.П. Краснов, Ф.Г. </w:t>
      </w:r>
      <w:proofErr w:type="spellStart"/>
      <w:r w:rsidRPr="00B1799B">
        <w:rPr>
          <w:color w:val="000000" w:themeColor="text1"/>
          <w:sz w:val="28"/>
          <w:szCs w:val="28"/>
          <w:lang w:val="uk-UA"/>
        </w:rPr>
        <w:t>Опанасюк</w:t>
      </w:r>
      <w:proofErr w:type="spellEnd"/>
      <w:r w:rsidRPr="00B1799B">
        <w:rPr>
          <w:color w:val="000000" w:themeColor="text1"/>
          <w:sz w:val="28"/>
          <w:szCs w:val="28"/>
          <w:lang w:val="uk-UA"/>
        </w:rPr>
        <w:t xml:space="preserve">, П.П. Ткаченко, О.С. Скорий, Т.О. </w:t>
      </w:r>
      <w:proofErr w:type="spellStart"/>
      <w:r w:rsidRPr="00B1799B">
        <w:rPr>
          <w:color w:val="000000" w:themeColor="text1"/>
          <w:sz w:val="28"/>
          <w:szCs w:val="28"/>
          <w:lang w:val="uk-UA"/>
        </w:rPr>
        <w:t>Білоскаленко</w:t>
      </w:r>
      <w:proofErr w:type="spellEnd"/>
      <w:r w:rsidRPr="00B1799B">
        <w:rPr>
          <w:color w:val="000000" w:themeColor="text1"/>
          <w:sz w:val="28"/>
          <w:szCs w:val="28"/>
          <w:lang w:val="uk-UA"/>
        </w:rPr>
        <w:t xml:space="preserve"> // 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 : </w:t>
      </w:r>
      <w:proofErr w:type="spellStart"/>
      <w:r w:rsidRPr="00B1799B">
        <w:rPr>
          <w:color w:val="000000" w:themeColor="text1"/>
          <w:sz w:val="28"/>
          <w:szCs w:val="28"/>
          <w:lang w:val="uk-UA"/>
        </w:rPr>
        <w:t>зб</w:t>
      </w:r>
      <w:proofErr w:type="spellEnd"/>
      <w:r w:rsidRPr="00B1799B">
        <w:rPr>
          <w:color w:val="000000" w:themeColor="text1"/>
          <w:sz w:val="28"/>
          <w:szCs w:val="28"/>
          <w:lang w:val="uk-UA"/>
        </w:rPr>
        <w:t xml:space="preserve">. наук. праць. Київ : Вид-во НПУ імені М. П. Драгоманова, 2019. </w:t>
      </w:r>
      <w:proofErr w:type="spellStart"/>
      <w:r w:rsidRPr="00B1799B">
        <w:rPr>
          <w:color w:val="000000" w:themeColor="text1"/>
          <w:sz w:val="28"/>
          <w:szCs w:val="28"/>
          <w:lang w:val="uk-UA"/>
        </w:rPr>
        <w:t>Вип</w:t>
      </w:r>
      <w:proofErr w:type="spellEnd"/>
      <w:r w:rsidRPr="00B1799B">
        <w:rPr>
          <w:color w:val="000000" w:themeColor="text1"/>
          <w:sz w:val="28"/>
          <w:szCs w:val="28"/>
          <w:lang w:val="uk-UA"/>
        </w:rPr>
        <w:t>. 5 (113). С. 31</w:t>
      </w:r>
      <w:r w:rsidRPr="00B1799B">
        <w:rPr>
          <w:color w:val="000000" w:themeColor="text1"/>
          <w:sz w:val="28"/>
          <w:szCs w:val="28"/>
          <w:shd w:val="clear" w:color="auto" w:fill="FFFFFF"/>
          <w:lang w:val="uk-UA"/>
        </w:rPr>
        <w:t>–</w:t>
      </w:r>
      <w:r w:rsidRPr="00B1799B">
        <w:rPr>
          <w:color w:val="000000" w:themeColor="text1"/>
          <w:sz w:val="28"/>
          <w:szCs w:val="28"/>
          <w:lang w:val="uk-UA"/>
        </w:rPr>
        <w:t>34.</w:t>
      </w:r>
    </w:p>
    <w:p w14:paraId="0202C659" w14:textId="77777777" w:rsidR="00EC086C" w:rsidRPr="00CE17F8" w:rsidRDefault="00EC086C" w:rsidP="00EC086C">
      <w:pPr>
        <w:widowControl w:val="0"/>
        <w:numPr>
          <w:ilvl w:val="0"/>
          <w:numId w:val="35"/>
        </w:numPr>
        <w:tabs>
          <w:tab w:val="left" w:pos="1134"/>
        </w:tabs>
        <w:autoSpaceDE w:val="0"/>
        <w:autoSpaceDN w:val="0"/>
        <w:adjustRightInd w:val="0"/>
        <w:spacing w:line="360" w:lineRule="auto"/>
        <w:ind w:left="0" w:firstLine="709"/>
        <w:jc w:val="both"/>
        <w:rPr>
          <w:color w:val="000000" w:themeColor="text1"/>
          <w:sz w:val="36"/>
          <w:szCs w:val="36"/>
          <w:lang w:val="uk-UA"/>
        </w:rPr>
      </w:pPr>
      <w:r w:rsidRPr="00B1799B">
        <w:rPr>
          <w:color w:val="000000" w:themeColor="text1"/>
          <w:sz w:val="28"/>
          <w:szCs w:val="28"/>
          <w:shd w:val="clear" w:color="auto" w:fill="FFFFFF"/>
          <w:lang w:val="uk-UA"/>
        </w:rPr>
        <w:t xml:space="preserve">Котова О. В., </w:t>
      </w:r>
      <w:proofErr w:type="spellStart"/>
      <w:r w:rsidRPr="00B1799B">
        <w:rPr>
          <w:color w:val="000000" w:themeColor="text1"/>
          <w:sz w:val="28"/>
          <w:szCs w:val="28"/>
          <w:shd w:val="clear" w:color="auto" w:fill="FFFFFF"/>
          <w:lang w:val="uk-UA"/>
        </w:rPr>
        <w:t>Вавілюк</w:t>
      </w:r>
      <w:proofErr w:type="spellEnd"/>
      <w:r w:rsidRPr="00B1799B">
        <w:rPr>
          <w:color w:val="000000" w:themeColor="text1"/>
          <w:sz w:val="28"/>
          <w:szCs w:val="28"/>
          <w:shd w:val="clear" w:color="auto" w:fill="FFFFFF"/>
          <w:lang w:val="uk-UA"/>
        </w:rPr>
        <w:t xml:space="preserve"> А. О. Використання сучасних фітнес-технологій у програмі фізичної культури в закладах вищої освіти. Наука ІІІ тисячоліття: пошуки, проблеми, перспективи розвитку: матеріали ІІІ </w:t>
      </w:r>
      <w:proofErr w:type="spellStart"/>
      <w:r w:rsidRPr="00B1799B">
        <w:rPr>
          <w:color w:val="000000" w:themeColor="text1"/>
          <w:sz w:val="28"/>
          <w:szCs w:val="28"/>
          <w:shd w:val="clear" w:color="auto" w:fill="FFFFFF"/>
          <w:lang w:val="uk-UA"/>
        </w:rPr>
        <w:t>Міжнар</w:t>
      </w:r>
      <w:proofErr w:type="spellEnd"/>
      <w:r w:rsidRPr="00B1799B">
        <w:rPr>
          <w:color w:val="000000" w:themeColor="text1"/>
          <w:sz w:val="28"/>
          <w:szCs w:val="28"/>
          <w:shd w:val="clear" w:color="auto" w:fill="FFFFFF"/>
          <w:lang w:val="uk-UA"/>
        </w:rPr>
        <w:t>. наук.-</w:t>
      </w:r>
      <w:proofErr w:type="spellStart"/>
      <w:r w:rsidRPr="00B1799B">
        <w:rPr>
          <w:color w:val="000000" w:themeColor="text1"/>
          <w:sz w:val="28"/>
          <w:szCs w:val="28"/>
          <w:shd w:val="clear" w:color="auto" w:fill="FFFFFF"/>
          <w:lang w:val="uk-UA"/>
        </w:rPr>
        <w:t>практ</w:t>
      </w:r>
      <w:proofErr w:type="spellEnd"/>
      <w:r w:rsidRPr="00B1799B">
        <w:rPr>
          <w:color w:val="000000" w:themeColor="text1"/>
          <w:sz w:val="28"/>
          <w:szCs w:val="28"/>
          <w:shd w:val="clear" w:color="auto" w:fill="FFFFFF"/>
          <w:lang w:val="uk-UA"/>
        </w:rPr>
        <w:t>. інтернет-</w:t>
      </w:r>
      <w:proofErr w:type="spellStart"/>
      <w:r w:rsidRPr="00B1799B">
        <w:rPr>
          <w:color w:val="000000" w:themeColor="text1"/>
          <w:sz w:val="28"/>
          <w:szCs w:val="28"/>
          <w:shd w:val="clear" w:color="auto" w:fill="FFFFFF"/>
          <w:lang w:val="uk-UA"/>
        </w:rPr>
        <w:t>конф</w:t>
      </w:r>
      <w:proofErr w:type="spellEnd"/>
      <w:r w:rsidRPr="00B1799B">
        <w:rPr>
          <w:color w:val="000000" w:themeColor="text1"/>
          <w:sz w:val="28"/>
          <w:szCs w:val="28"/>
          <w:shd w:val="clear" w:color="auto" w:fill="FFFFFF"/>
          <w:lang w:val="uk-UA"/>
        </w:rPr>
        <w:t>. (25-26 квітня 2019 року). БДПУ, Бердянськ, 2019. С. 219-220.</w:t>
      </w:r>
    </w:p>
    <w:p w14:paraId="3F7FE5D3" w14:textId="77777777" w:rsidR="00EC086C" w:rsidRPr="00CE17F8" w:rsidRDefault="00EC086C" w:rsidP="00EC086C">
      <w:pPr>
        <w:widowControl w:val="0"/>
        <w:numPr>
          <w:ilvl w:val="0"/>
          <w:numId w:val="35"/>
        </w:numPr>
        <w:tabs>
          <w:tab w:val="left" w:pos="1134"/>
        </w:tabs>
        <w:autoSpaceDE w:val="0"/>
        <w:autoSpaceDN w:val="0"/>
        <w:adjustRightInd w:val="0"/>
        <w:spacing w:line="360" w:lineRule="auto"/>
        <w:ind w:left="0" w:firstLine="709"/>
        <w:jc w:val="both"/>
        <w:rPr>
          <w:color w:val="000000" w:themeColor="text1"/>
          <w:sz w:val="36"/>
          <w:szCs w:val="36"/>
          <w:lang w:val="uk-UA"/>
        </w:rPr>
      </w:pPr>
      <w:proofErr w:type="spellStart"/>
      <w:r w:rsidRPr="003C519D">
        <w:rPr>
          <w:sz w:val="28"/>
          <w:szCs w:val="28"/>
          <w:lang w:val="uk-UA"/>
        </w:rPr>
        <w:t>Кривець</w:t>
      </w:r>
      <w:proofErr w:type="spellEnd"/>
      <w:r w:rsidRPr="003C519D">
        <w:rPr>
          <w:sz w:val="28"/>
          <w:szCs w:val="28"/>
          <w:lang w:val="uk-UA"/>
        </w:rPr>
        <w:t xml:space="preserve"> І.Г. Теоретичне обґрунтування та організаційне впровадження </w:t>
      </w:r>
      <w:proofErr w:type="spellStart"/>
      <w:r w:rsidRPr="003C519D">
        <w:rPr>
          <w:sz w:val="28"/>
          <w:szCs w:val="28"/>
          <w:lang w:val="uk-UA"/>
        </w:rPr>
        <w:t>професійно</w:t>
      </w:r>
      <w:proofErr w:type="spellEnd"/>
      <w:r w:rsidRPr="003C519D">
        <w:rPr>
          <w:sz w:val="28"/>
          <w:szCs w:val="28"/>
          <w:lang w:val="uk-UA"/>
        </w:rPr>
        <w:t xml:space="preserve"> орієнтованої психофізичної підготовки студентів</w:t>
      </w:r>
      <w:r w:rsidRPr="00CE17F8">
        <w:rPr>
          <w:sz w:val="28"/>
          <w:szCs w:val="28"/>
          <w:lang w:val="uk-UA"/>
        </w:rPr>
        <w:t xml:space="preserve">. </w:t>
      </w:r>
      <w:proofErr w:type="spellStart"/>
      <w:r w:rsidRPr="00CE17F8">
        <w:rPr>
          <w:sz w:val="28"/>
          <w:szCs w:val="28"/>
        </w:rPr>
        <w:t>Педагогіка</w:t>
      </w:r>
      <w:proofErr w:type="spellEnd"/>
      <w:r w:rsidRPr="00CE17F8">
        <w:rPr>
          <w:sz w:val="28"/>
          <w:szCs w:val="28"/>
        </w:rPr>
        <w:t xml:space="preserve">, </w:t>
      </w:r>
      <w:proofErr w:type="spellStart"/>
      <w:r w:rsidRPr="00CE17F8">
        <w:rPr>
          <w:sz w:val="28"/>
          <w:szCs w:val="28"/>
        </w:rPr>
        <w:t>психологія</w:t>
      </w:r>
      <w:proofErr w:type="spellEnd"/>
      <w:r w:rsidRPr="00CE17F8">
        <w:rPr>
          <w:sz w:val="28"/>
          <w:szCs w:val="28"/>
        </w:rPr>
        <w:t xml:space="preserve"> та медико-</w:t>
      </w:r>
      <w:proofErr w:type="spellStart"/>
      <w:r w:rsidRPr="00CE17F8">
        <w:rPr>
          <w:sz w:val="28"/>
          <w:szCs w:val="28"/>
        </w:rPr>
        <w:t>біологічні</w:t>
      </w:r>
      <w:proofErr w:type="spellEnd"/>
      <w:r w:rsidRPr="00CE17F8">
        <w:rPr>
          <w:sz w:val="28"/>
          <w:szCs w:val="28"/>
        </w:rPr>
        <w:t xml:space="preserve"> </w:t>
      </w:r>
      <w:proofErr w:type="spellStart"/>
      <w:r w:rsidRPr="00CE17F8">
        <w:rPr>
          <w:sz w:val="28"/>
          <w:szCs w:val="28"/>
        </w:rPr>
        <w:t>проблеми</w:t>
      </w:r>
      <w:proofErr w:type="spellEnd"/>
      <w:r w:rsidRPr="00CE17F8">
        <w:rPr>
          <w:sz w:val="28"/>
          <w:szCs w:val="28"/>
        </w:rPr>
        <w:t xml:space="preserve"> </w:t>
      </w:r>
      <w:proofErr w:type="spellStart"/>
      <w:r w:rsidRPr="00CE17F8">
        <w:rPr>
          <w:sz w:val="28"/>
          <w:szCs w:val="28"/>
        </w:rPr>
        <w:t>фізичного</w:t>
      </w:r>
      <w:proofErr w:type="spellEnd"/>
      <w:r w:rsidRPr="00CE17F8">
        <w:rPr>
          <w:sz w:val="28"/>
          <w:szCs w:val="28"/>
        </w:rPr>
        <w:t xml:space="preserve"> </w:t>
      </w:r>
      <w:proofErr w:type="spellStart"/>
      <w:r w:rsidRPr="00CE17F8">
        <w:rPr>
          <w:sz w:val="28"/>
          <w:szCs w:val="28"/>
        </w:rPr>
        <w:t>виховання</w:t>
      </w:r>
      <w:proofErr w:type="spellEnd"/>
      <w:r w:rsidRPr="00CE17F8">
        <w:rPr>
          <w:sz w:val="28"/>
          <w:szCs w:val="28"/>
        </w:rPr>
        <w:t xml:space="preserve"> і спорту: </w:t>
      </w:r>
      <w:proofErr w:type="spellStart"/>
      <w:r w:rsidRPr="00CE17F8">
        <w:rPr>
          <w:sz w:val="28"/>
          <w:szCs w:val="28"/>
        </w:rPr>
        <w:t>Зб</w:t>
      </w:r>
      <w:proofErr w:type="spellEnd"/>
      <w:r w:rsidRPr="00CE17F8">
        <w:rPr>
          <w:sz w:val="28"/>
          <w:szCs w:val="28"/>
        </w:rPr>
        <w:t xml:space="preserve">. наук. </w:t>
      </w:r>
      <w:proofErr w:type="spellStart"/>
      <w:r w:rsidRPr="00CE17F8">
        <w:rPr>
          <w:sz w:val="28"/>
          <w:szCs w:val="28"/>
        </w:rPr>
        <w:t>праць</w:t>
      </w:r>
      <w:proofErr w:type="spellEnd"/>
      <w:r w:rsidRPr="00CE17F8">
        <w:rPr>
          <w:sz w:val="28"/>
          <w:szCs w:val="28"/>
        </w:rPr>
        <w:t xml:space="preserve">. Х., 2001.  № 14.  С. 19-25. </w:t>
      </w:r>
    </w:p>
    <w:p w14:paraId="28A0B0EA" w14:textId="77777777" w:rsidR="00EC086C" w:rsidRPr="00CE17F8" w:rsidRDefault="00EC086C" w:rsidP="00EC086C">
      <w:pPr>
        <w:pStyle w:val="af8"/>
        <w:numPr>
          <w:ilvl w:val="0"/>
          <w:numId w:val="35"/>
        </w:numPr>
        <w:tabs>
          <w:tab w:val="left" w:pos="1134"/>
        </w:tabs>
        <w:ind w:left="0" w:firstLine="709"/>
        <w:rPr>
          <w:color w:val="000000" w:themeColor="text1"/>
          <w:szCs w:val="28"/>
        </w:rPr>
      </w:pPr>
      <w:r w:rsidRPr="00CE17F8">
        <w:rPr>
          <w:szCs w:val="28"/>
        </w:rPr>
        <w:lastRenderedPageBreak/>
        <w:t xml:space="preserve">Курочкіна М.В. Раціональні параметри фізкультурно-оздоровчих занять із студентами, які проживають у різних зонах радіаційного контролю: </w:t>
      </w:r>
      <w:proofErr w:type="spellStart"/>
      <w:r w:rsidRPr="00CE17F8">
        <w:rPr>
          <w:szCs w:val="28"/>
        </w:rPr>
        <w:t>Автореф</w:t>
      </w:r>
      <w:proofErr w:type="spellEnd"/>
      <w:r w:rsidRPr="00CE17F8">
        <w:rPr>
          <w:szCs w:val="28"/>
        </w:rPr>
        <w:t xml:space="preserve">. </w:t>
      </w:r>
      <w:proofErr w:type="spellStart"/>
      <w:r w:rsidRPr="00CE17F8">
        <w:rPr>
          <w:szCs w:val="28"/>
        </w:rPr>
        <w:t>дис</w:t>
      </w:r>
      <w:proofErr w:type="spellEnd"/>
      <w:r w:rsidRPr="00CE17F8">
        <w:rPr>
          <w:szCs w:val="28"/>
        </w:rPr>
        <w:t xml:space="preserve">. … </w:t>
      </w:r>
      <w:proofErr w:type="spellStart"/>
      <w:r w:rsidRPr="00CE17F8">
        <w:rPr>
          <w:szCs w:val="28"/>
        </w:rPr>
        <w:t>канд</w:t>
      </w:r>
      <w:proofErr w:type="spellEnd"/>
      <w:r w:rsidRPr="00CE17F8">
        <w:rPr>
          <w:szCs w:val="28"/>
        </w:rPr>
        <w:t xml:space="preserve">. наук з </w:t>
      </w:r>
      <w:proofErr w:type="spellStart"/>
      <w:r w:rsidRPr="00CE17F8">
        <w:rPr>
          <w:szCs w:val="28"/>
        </w:rPr>
        <w:t>фіз</w:t>
      </w:r>
      <w:proofErr w:type="spellEnd"/>
      <w:r w:rsidRPr="00CE17F8">
        <w:rPr>
          <w:szCs w:val="28"/>
        </w:rPr>
        <w:t xml:space="preserve">. </w:t>
      </w:r>
      <w:proofErr w:type="spellStart"/>
      <w:r w:rsidRPr="00CE17F8">
        <w:rPr>
          <w:szCs w:val="28"/>
        </w:rPr>
        <w:t>вих</w:t>
      </w:r>
      <w:proofErr w:type="spellEnd"/>
      <w:r w:rsidRPr="00CE17F8">
        <w:rPr>
          <w:szCs w:val="28"/>
        </w:rPr>
        <w:t>. і спорту: 24.00.02 / Волинський державний університет імені Лесі Українки. Луцьк, 2000. 19 с.</w:t>
      </w:r>
    </w:p>
    <w:p w14:paraId="37AFC2A5" w14:textId="77777777" w:rsidR="00EC086C" w:rsidRPr="003C5E41" w:rsidRDefault="00EC086C" w:rsidP="00EC086C">
      <w:pPr>
        <w:pStyle w:val="af8"/>
        <w:numPr>
          <w:ilvl w:val="0"/>
          <w:numId w:val="35"/>
        </w:numPr>
        <w:tabs>
          <w:tab w:val="left" w:pos="1134"/>
        </w:tabs>
        <w:ind w:left="0" w:firstLine="709"/>
        <w:rPr>
          <w:color w:val="000000" w:themeColor="text1"/>
          <w:szCs w:val="28"/>
        </w:rPr>
      </w:pPr>
      <w:proofErr w:type="spellStart"/>
      <w:r w:rsidRPr="00B1799B">
        <w:rPr>
          <w:color w:val="000000" w:themeColor="text1"/>
          <w:shd w:val="clear" w:color="auto" w:fill="FFFFFF"/>
        </w:rPr>
        <w:t>Малімон</w:t>
      </w:r>
      <w:proofErr w:type="spellEnd"/>
      <w:r w:rsidRPr="00B1799B">
        <w:rPr>
          <w:color w:val="000000" w:themeColor="text1"/>
          <w:shd w:val="clear" w:color="auto" w:fill="FFFFFF"/>
        </w:rPr>
        <w:t xml:space="preserve"> О.О. Диференційований підхід у процесі фізичного виховання студентів. Луцьк: Волинський національний університет імені Лесі Українки. 2009. 160 с.</w:t>
      </w:r>
    </w:p>
    <w:p w14:paraId="6CCB1246" w14:textId="77777777" w:rsidR="00EC086C" w:rsidRPr="003C5E41" w:rsidRDefault="00EC086C" w:rsidP="00EC086C">
      <w:pPr>
        <w:pStyle w:val="af8"/>
        <w:numPr>
          <w:ilvl w:val="0"/>
          <w:numId w:val="35"/>
        </w:numPr>
        <w:tabs>
          <w:tab w:val="left" w:pos="1134"/>
        </w:tabs>
        <w:ind w:left="0" w:firstLine="709"/>
        <w:rPr>
          <w:color w:val="000000" w:themeColor="text1"/>
          <w:szCs w:val="28"/>
        </w:rPr>
      </w:pPr>
      <w:r w:rsidRPr="003C5E41">
        <w:rPr>
          <w:bCs/>
          <w:szCs w:val="28"/>
        </w:rPr>
        <w:t>Марченко О.Ю</w:t>
      </w:r>
      <w:r w:rsidRPr="003C5E41">
        <w:rPr>
          <w:szCs w:val="28"/>
        </w:rPr>
        <w:t xml:space="preserve">. Відношення студентів, які </w:t>
      </w:r>
      <w:proofErr w:type="spellStart"/>
      <w:r w:rsidRPr="003C5E41">
        <w:rPr>
          <w:szCs w:val="28"/>
        </w:rPr>
        <w:t>займаються</w:t>
      </w:r>
      <w:proofErr w:type="spellEnd"/>
      <w:r w:rsidRPr="003C5E41">
        <w:rPr>
          <w:szCs w:val="28"/>
        </w:rPr>
        <w:t xml:space="preserve"> та не </w:t>
      </w:r>
      <w:proofErr w:type="spellStart"/>
      <w:r w:rsidRPr="003C5E41">
        <w:rPr>
          <w:szCs w:val="28"/>
        </w:rPr>
        <w:t>займаються</w:t>
      </w:r>
      <w:proofErr w:type="spellEnd"/>
      <w:r w:rsidRPr="003C5E41">
        <w:rPr>
          <w:szCs w:val="28"/>
        </w:rPr>
        <w:t xml:space="preserve"> спортом до занять фізичним вихованням</w:t>
      </w:r>
      <w:r>
        <w:rPr>
          <w:szCs w:val="28"/>
        </w:rPr>
        <w:t xml:space="preserve">. </w:t>
      </w:r>
      <w:r w:rsidRPr="003C5E41">
        <w:rPr>
          <w:szCs w:val="28"/>
        </w:rPr>
        <w:t xml:space="preserve">Педагогіка, психологія та медико-біологічні проблеми. 2009. </w:t>
      </w:r>
      <w:r>
        <w:rPr>
          <w:szCs w:val="28"/>
        </w:rPr>
        <w:t xml:space="preserve">№ </w:t>
      </w:r>
      <w:r w:rsidRPr="003C5E41">
        <w:rPr>
          <w:szCs w:val="28"/>
        </w:rPr>
        <w:t>9. С. 88-91.</w:t>
      </w:r>
    </w:p>
    <w:p w14:paraId="4588FB92"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r w:rsidRPr="00B1799B">
        <w:rPr>
          <w:color w:val="000000" w:themeColor="text1"/>
          <w:sz w:val="28"/>
          <w:szCs w:val="28"/>
          <w:shd w:val="clear" w:color="auto" w:fill="FFFFFF"/>
          <w:lang w:val="uk-UA"/>
        </w:rPr>
        <w:t xml:space="preserve">Методика викладання навчальної дисципліни «Фізичне виховання» у закладі вищої освіти / Р. Харченко, С. Хоменко, А. </w:t>
      </w:r>
      <w:proofErr w:type="spellStart"/>
      <w:r w:rsidRPr="00B1799B">
        <w:rPr>
          <w:color w:val="000000" w:themeColor="text1"/>
          <w:sz w:val="28"/>
          <w:szCs w:val="28"/>
          <w:shd w:val="clear" w:color="auto" w:fill="FFFFFF"/>
          <w:lang w:val="uk-UA"/>
        </w:rPr>
        <w:t>Красілов</w:t>
      </w:r>
      <w:proofErr w:type="spellEnd"/>
      <w:r w:rsidRPr="00B1799B">
        <w:rPr>
          <w:color w:val="000000" w:themeColor="text1"/>
          <w:sz w:val="28"/>
          <w:szCs w:val="28"/>
          <w:shd w:val="clear" w:color="auto" w:fill="FFFFFF"/>
          <w:lang w:val="uk-UA"/>
        </w:rPr>
        <w:t xml:space="preserve">, П. Рибалко. Педагогічні науки: теорія, історія, інноваційні технології : науковий журнал / МОН України, Сумський </w:t>
      </w:r>
      <w:proofErr w:type="spellStart"/>
      <w:r w:rsidRPr="00B1799B">
        <w:rPr>
          <w:color w:val="000000" w:themeColor="text1"/>
          <w:sz w:val="28"/>
          <w:szCs w:val="28"/>
          <w:shd w:val="clear" w:color="auto" w:fill="FFFFFF"/>
          <w:lang w:val="uk-UA"/>
        </w:rPr>
        <w:t>держ</w:t>
      </w:r>
      <w:proofErr w:type="spellEnd"/>
      <w:r w:rsidRPr="00B1799B">
        <w:rPr>
          <w:color w:val="000000" w:themeColor="text1"/>
          <w:sz w:val="28"/>
          <w:szCs w:val="28"/>
          <w:shd w:val="clear" w:color="auto" w:fill="FFFFFF"/>
          <w:lang w:val="uk-UA"/>
        </w:rPr>
        <w:t>. пед. ун-т ім. А. С. Макаренка ; [</w:t>
      </w:r>
      <w:proofErr w:type="spellStart"/>
      <w:r w:rsidRPr="00B1799B">
        <w:rPr>
          <w:color w:val="000000" w:themeColor="text1"/>
          <w:sz w:val="28"/>
          <w:szCs w:val="28"/>
          <w:shd w:val="clear" w:color="auto" w:fill="FFFFFF"/>
          <w:lang w:val="uk-UA"/>
        </w:rPr>
        <w:t>редкол</w:t>
      </w:r>
      <w:proofErr w:type="spellEnd"/>
      <w:r w:rsidRPr="00B1799B">
        <w:rPr>
          <w:color w:val="000000" w:themeColor="text1"/>
          <w:sz w:val="28"/>
          <w:szCs w:val="28"/>
          <w:shd w:val="clear" w:color="auto" w:fill="FFFFFF"/>
          <w:lang w:val="uk-UA"/>
        </w:rPr>
        <w:t xml:space="preserve">.: А. А. </w:t>
      </w:r>
      <w:proofErr w:type="spellStart"/>
      <w:r w:rsidRPr="00B1799B">
        <w:rPr>
          <w:color w:val="000000" w:themeColor="text1"/>
          <w:sz w:val="28"/>
          <w:szCs w:val="28"/>
          <w:shd w:val="clear" w:color="auto" w:fill="FFFFFF"/>
          <w:lang w:val="uk-UA"/>
        </w:rPr>
        <w:t>Сбруєва</w:t>
      </w:r>
      <w:proofErr w:type="spellEnd"/>
      <w:r w:rsidRPr="00B1799B">
        <w:rPr>
          <w:color w:val="000000" w:themeColor="text1"/>
          <w:sz w:val="28"/>
          <w:szCs w:val="28"/>
          <w:shd w:val="clear" w:color="auto" w:fill="FFFFFF"/>
          <w:lang w:val="uk-UA"/>
        </w:rPr>
        <w:t xml:space="preserve">, М. А. </w:t>
      </w:r>
      <w:proofErr w:type="spellStart"/>
      <w:r w:rsidRPr="00B1799B">
        <w:rPr>
          <w:color w:val="000000" w:themeColor="text1"/>
          <w:sz w:val="28"/>
          <w:szCs w:val="28"/>
          <w:shd w:val="clear" w:color="auto" w:fill="FFFFFF"/>
          <w:lang w:val="uk-UA"/>
        </w:rPr>
        <w:t>Бойченко</w:t>
      </w:r>
      <w:proofErr w:type="spellEnd"/>
      <w:r w:rsidRPr="00B1799B">
        <w:rPr>
          <w:color w:val="000000" w:themeColor="text1"/>
          <w:sz w:val="28"/>
          <w:szCs w:val="28"/>
          <w:shd w:val="clear" w:color="auto" w:fill="FFFFFF"/>
          <w:lang w:val="uk-UA"/>
        </w:rPr>
        <w:t xml:space="preserve">, О. Є. Антонова та ін.]. Суми : </w:t>
      </w:r>
      <w:proofErr w:type="spellStart"/>
      <w:r w:rsidRPr="00B1799B">
        <w:rPr>
          <w:color w:val="000000" w:themeColor="text1"/>
          <w:sz w:val="28"/>
          <w:szCs w:val="28"/>
          <w:shd w:val="clear" w:color="auto" w:fill="FFFFFF"/>
          <w:lang w:val="uk-UA"/>
        </w:rPr>
        <w:t>СумДПУ</w:t>
      </w:r>
      <w:proofErr w:type="spellEnd"/>
      <w:r w:rsidRPr="00B1799B">
        <w:rPr>
          <w:color w:val="000000" w:themeColor="text1"/>
          <w:sz w:val="28"/>
          <w:szCs w:val="28"/>
          <w:shd w:val="clear" w:color="auto" w:fill="FFFFFF"/>
          <w:lang w:val="uk-UA"/>
        </w:rPr>
        <w:t xml:space="preserve"> ім. А. С. Макаренка, 2019. № 5 (89). С. 183–194.</w:t>
      </w:r>
    </w:p>
    <w:p w14:paraId="3327D87F"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proofErr w:type="spellStart"/>
      <w:r w:rsidRPr="00B1799B">
        <w:rPr>
          <w:color w:val="000000" w:themeColor="text1"/>
          <w:sz w:val="28"/>
          <w:szCs w:val="28"/>
          <w:lang w:val="uk-UA"/>
        </w:rPr>
        <w:t>Оленєв</w:t>
      </w:r>
      <w:proofErr w:type="spellEnd"/>
      <w:r w:rsidRPr="00B1799B">
        <w:rPr>
          <w:color w:val="000000" w:themeColor="text1"/>
          <w:sz w:val="28"/>
          <w:szCs w:val="28"/>
          <w:lang w:val="uk-UA"/>
        </w:rPr>
        <w:t xml:space="preserve"> Д.Г.</w:t>
      </w:r>
      <w:r>
        <w:rPr>
          <w:color w:val="000000" w:themeColor="text1"/>
          <w:sz w:val="28"/>
          <w:szCs w:val="28"/>
          <w:lang w:val="uk-UA"/>
        </w:rPr>
        <w:t xml:space="preserve">, </w:t>
      </w:r>
      <w:proofErr w:type="spellStart"/>
      <w:r w:rsidRPr="00B1799B">
        <w:rPr>
          <w:color w:val="000000" w:themeColor="text1"/>
          <w:sz w:val="28"/>
          <w:szCs w:val="28"/>
          <w:lang w:val="uk-UA"/>
        </w:rPr>
        <w:t>Канішевський</w:t>
      </w:r>
      <w:proofErr w:type="spellEnd"/>
      <w:r w:rsidRPr="00B1799B">
        <w:rPr>
          <w:color w:val="000000" w:themeColor="text1"/>
          <w:sz w:val="28"/>
          <w:szCs w:val="28"/>
          <w:lang w:val="uk-UA"/>
        </w:rPr>
        <w:t xml:space="preserve"> С.М Аналіз рівня фізичної підготовленості студентів закладів вищої освіти.</w:t>
      </w:r>
      <w:r>
        <w:rPr>
          <w:color w:val="000000" w:themeColor="text1"/>
          <w:sz w:val="28"/>
          <w:szCs w:val="28"/>
          <w:lang w:val="uk-UA"/>
        </w:rPr>
        <w:t xml:space="preserve"> </w:t>
      </w:r>
      <w:r w:rsidRPr="00B1799B">
        <w:rPr>
          <w:color w:val="000000" w:themeColor="text1"/>
          <w:sz w:val="28"/>
          <w:szCs w:val="28"/>
          <w:lang w:val="uk-UA"/>
        </w:rPr>
        <w:t xml:space="preserve">Науковий часопис Національного педагогічного університету імені М.П. Драгоманова. Серія 15: Науково-педагогічні проблеми фізичної культури (фізична культура і спорт) : </w:t>
      </w:r>
      <w:proofErr w:type="spellStart"/>
      <w:r w:rsidRPr="00B1799B">
        <w:rPr>
          <w:color w:val="000000" w:themeColor="text1"/>
          <w:sz w:val="28"/>
          <w:szCs w:val="28"/>
          <w:lang w:val="uk-UA"/>
        </w:rPr>
        <w:t>зб</w:t>
      </w:r>
      <w:proofErr w:type="spellEnd"/>
      <w:r w:rsidRPr="00B1799B">
        <w:rPr>
          <w:color w:val="000000" w:themeColor="text1"/>
          <w:sz w:val="28"/>
          <w:szCs w:val="28"/>
          <w:lang w:val="uk-UA"/>
        </w:rPr>
        <w:t xml:space="preserve">. наук. праць. Київ : Вид-во НПУ імені М. П. Драгоманова, 2019. </w:t>
      </w:r>
      <w:proofErr w:type="spellStart"/>
      <w:r w:rsidRPr="00B1799B">
        <w:rPr>
          <w:color w:val="000000" w:themeColor="text1"/>
          <w:sz w:val="28"/>
          <w:szCs w:val="28"/>
          <w:lang w:val="uk-UA"/>
        </w:rPr>
        <w:t>Вип</w:t>
      </w:r>
      <w:proofErr w:type="spellEnd"/>
      <w:r w:rsidRPr="00B1799B">
        <w:rPr>
          <w:color w:val="000000" w:themeColor="text1"/>
          <w:sz w:val="28"/>
          <w:szCs w:val="28"/>
          <w:lang w:val="uk-UA"/>
        </w:rPr>
        <w:t>. 3К (110). С. 410</w:t>
      </w:r>
      <w:r w:rsidRPr="00B1799B">
        <w:rPr>
          <w:color w:val="000000" w:themeColor="text1"/>
          <w:sz w:val="28"/>
          <w:szCs w:val="28"/>
          <w:shd w:val="clear" w:color="auto" w:fill="FFFFFF"/>
          <w:lang w:val="uk-UA"/>
        </w:rPr>
        <w:t>–</w:t>
      </w:r>
      <w:r w:rsidRPr="00B1799B">
        <w:rPr>
          <w:color w:val="000000" w:themeColor="text1"/>
          <w:sz w:val="28"/>
          <w:szCs w:val="28"/>
          <w:lang w:val="uk-UA"/>
        </w:rPr>
        <w:t>413.</w:t>
      </w:r>
    </w:p>
    <w:p w14:paraId="1AA94C6B"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r w:rsidRPr="00B1799B">
        <w:rPr>
          <w:color w:val="000000" w:themeColor="text1"/>
          <w:sz w:val="28"/>
          <w:szCs w:val="28"/>
          <w:shd w:val="clear" w:color="auto" w:fill="FFFFFF"/>
          <w:lang w:val="uk-UA"/>
        </w:rPr>
        <w:t xml:space="preserve">Особливості методики розвитку фізичних якостей студентів неспортивних спеціальностей на заняттях фізичною культурою [Текст] /        С.В. Хоменко, П.Ф. Рибалко, С.В. Гудим, М.П. Гудим // Педагогічні науки: теорія, історія, інноваційні технології : науковий журнал / МОН України, Сумський </w:t>
      </w:r>
      <w:proofErr w:type="spellStart"/>
      <w:r w:rsidRPr="00B1799B">
        <w:rPr>
          <w:color w:val="000000" w:themeColor="text1"/>
          <w:sz w:val="28"/>
          <w:szCs w:val="28"/>
          <w:shd w:val="clear" w:color="auto" w:fill="FFFFFF"/>
          <w:lang w:val="uk-UA"/>
        </w:rPr>
        <w:t>держ</w:t>
      </w:r>
      <w:proofErr w:type="spellEnd"/>
      <w:r w:rsidRPr="00B1799B">
        <w:rPr>
          <w:color w:val="000000" w:themeColor="text1"/>
          <w:sz w:val="28"/>
          <w:szCs w:val="28"/>
          <w:shd w:val="clear" w:color="auto" w:fill="FFFFFF"/>
          <w:lang w:val="uk-UA"/>
        </w:rPr>
        <w:t>. пед. ун-т ім. А.С. Макаренка ; [</w:t>
      </w:r>
      <w:proofErr w:type="spellStart"/>
      <w:r w:rsidRPr="00B1799B">
        <w:rPr>
          <w:color w:val="000000" w:themeColor="text1"/>
          <w:sz w:val="28"/>
          <w:szCs w:val="28"/>
          <w:shd w:val="clear" w:color="auto" w:fill="FFFFFF"/>
          <w:lang w:val="uk-UA"/>
        </w:rPr>
        <w:t>редкол</w:t>
      </w:r>
      <w:proofErr w:type="spellEnd"/>
      <w:r w:rsidRPr="00B1799B">
        <w:rPr>
          <w:color w:val="000000" w:themeColor="text1"/>
          <w:sz w:val="28"/>
          <w:szCs w:val="28"/>
          <w:shd w:val="clear" w:color="auto" w:fill="FFFFFF"/>
          <w:lang w:val="uk-UA"/>
        </w:rPr>
        <w:t xml:space="preserve">.: А.А. </w:t>
      </w:r>
      <w:proofErr w:type="spellStart"/>
      <w:r w:rsidRPr="00B1799B">
        <w:rPr>
          <w:color w:val="000000" w:themeColor="text1"/>
          <w:sz w:val="28"/>
          <w:szCs w:val="28"/>
          <w:shd w:val="clear" w:color="auto" w:fill="FFFFFF"/>
          <w:lang w:val="uk-UA"/>
        </w:rPr>
        <w:t>Сбруєва</w:t>
      </w:r>
      <w:proofErr w:type="spellEnd"/>
      <w:r w:rsidRPr="00B1799B">
        <w:rPr>
          <w:color w:val="000000" w:themeColor="text1"/>
          <w:sz w:val="28"/>
          <w:szCs w:val="28"/>
          <w:shd w:val="clear" w:color="auto" w:fill="FFFFFF"/>
          <w:lang w:val="uk-UA"/>
        </w:rPr>
        <w:t xml:space="preserve">,         М.А. </w:t>
      </w:r>
      <w:proofErr w:type="spellStart"/>
      <w:r w:rsidRPr="00B1799B">
        <w:rPr>
          <w:color w:val="000000" w:themeColor="text1"/>
          <w:sz w:val="28"/>
          <w:szCs w:val="28"/>
          <w:shd w:val="clear" w:color="auto" w:fill="FFFFFF"/>
          <w:lang w:val="uk-UA"/>
        </w:rPr>
        <w:t>Бойченко</w:t>
      </w:r>
      <w:proofErr w:type="spellEnd"/>
      <w:r w:rsidRPr="00B1799B">
        <w:rPr>
          <w:color w:val="000000" w:themeColor="text1"/>
          <w:sz w:val="28"/>
          <w:szCs w:val="28"/>
          <w:shd w:val="clear" w:color="auto" w:fill="FFFFFF"/>
          <w:lang w:val="uk-UA"/>
        </w:rPr>
        <w:t xml:space="preserve">, О.Є. Антонова та ін.]. Суми : </w:t>
      </w:r>
      <w:proofErr w:type="spellStart"/>
      <w:r w:rsidRPr="00B1799B">
        <w:rPr>
          <w:color w:val="000000" w:themeColor="text1"/>
          <w:sz w:val="28"/>
          <w:szCs w:val="28"/>
          <w:shd w:val="clear" w:color="auto" w:fill="FFFFFF"/>
          <w:lang w:val="uk-UA"/>
        </w:rPr>
        <w:t>СумДПУ</w:t>
      </w:r>
      <w:proofErr w:type="spellEnd"/>
      <w:r w:rsidRPr="00B1799B">
        <w:rPr>
          <w:color w:val="000000" w:themeColor="text1"/>
          <w:sz w:val="28"/>
          <w:szCs w:val="28"/>
          <w:shd w:val="clear" w:color="auto" w:fill="FFFFFF"/>
          <w:lang w:val="uk-UA"/>
        </w:rPr>
        <w:t xml:space="preserve"> ім. А. С. Макаренка, 2019. № 6 (90). С. 174–185.</w:t>
      </w:r>
    </w:p>
    <w:p w14:paraId="6BE554E6" w14:textId="77777777" w:rsidR="00EC086C" w:rsidRPr="001C03CF"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28"/>
          <w:szCs w:val="28"/>
          <w:lang w:val="uk-UA"/>
        </w:rPr>
      </w:pPr>
      <w:r w:rsidRPr="001C03CF">
        <w:rPr>
          <w:color w:val="000000" w:themeColor="text1"/>
          <w:sz w:val="28"/>
          <w:szCs w:val="28"/>
          <w:lang w:val="uk-UA"/>
        </w:rPr>
        <w:lastRenderedPageBreak/>
        <w:t>Петрович В. Тай-бо як одна з нетрадиційних форм організації занять фізичними вправами серед студентів ІФКЗ. Молодіжний науковий вісник Східноєвропейського національного університету імені Лесі Українки. 2013. № 9. С. 54–58.</w:t>
      </w:r>
    </w:p>
    <w:p w14:paraId="57F6E5F4" w14:textId="77777777" w:rsidR="00EC086C" w:rsidRPr="00136576"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28"/>
          <w:szCs w:val="28"/>
          <w:lang w:val="uk-UA"/>
        </w:rPr>
      </w:pPr>
      <w:r w:rsidRPr="001C03CF">
        <w:rPr>
          <w:rFonts w:eastAsia="Calibri"/>
          <w:sz w:val="28"/>
          <w:szCs w:val="28"/>
        </w:rPr>
        <w:t xml:space="preserve">Романенко В.В. </w:t>
      </w:r>
      <w:proofErr w:type="spellStart"/>
      <w:r w:rsidRPr="001C03CF">
        <w:rPr>
          <w:rFonts w:eastAsia="Calibri"/>
          <w:sz w:val="28"/>
          <w:szCs w:val="28"/>
        </w:rPr>
        <w:t>Рухова</w:t>
      </w:r>
      <w:proofErr w:type="spellEnd"/>
      <w:r w:rsidRPr="001C03CF">
        <w:rPr>
          <w:rFonts w:eastAsia="Calibri"/>
          <w:sz w:val="28"/>
          <w:szCs w:val="28"/>
        </w:rPr>
        <w:t xml:space="preserve"> </w:t>
      </w:r>
      <w:proofErr w:type="spellStart"/>
      <w:r w:rsidRPr="001C03CF">
        <w:rPr>
          <w:rFonts w:eastAsia="Calibri"/>
          <w:sz w:val="28"/>
          <w:szCs w:val="28"/>
        </w:rPr>
        <w:t>активність</w:t>
      </w:r>
      <w:proofErr w:type="spellEnd"/>
      <w:r w:rsidRPr="001C03CF">
        <w:rPr>
          <w:rFonts w:eastAsia="Calibri"/>
          <w:sz w:val="28"/>
          <w:szCs w:val="28"/>
        </w:rPr>
        <w:t xml:space="preserve"> і </w:t>
      </w:r>
      <w:proofErr w:type="spellStart"/>
      <w:r w:rsidRPr="001C03CF">
        <w:rPr>
          <w:rFonts w:eastAsia="Calibri"/>
          <w:sz w:val="28"/>
          <w:szCs w:val="28"/>
        </w:rPr>
        <w:t>фізичнии</w:t>
      </w:r>
      <w:proofErr w:type="spellEnd"/>
      <w:r w:rsidRPr="001C03CF">
        <w:rPr>
          <w:rFonts w:eastAsia="Calibri"/>
          <w:sz w:val="28"/>
          <w:szCs w:val="28"/>
        </w:rPr>
        <w:t xml:space="preserve">̆ стан студенток </w:t>
      </w:r>
      <w:proofErr w:type="spellStart"/>
      <w:r w:rsidRPr="001C03CF">
        <w:rPr>
          <w:rFonts w:eastAsia="Calibri"/>
          <w:sz w:val="28"/>
          <w:szCs w:val="28"/>
        </w:rPr>
        <w:t>вищих</w:t>
      </w:r>
      <w:proofErr w:type="spellEnd"/>
      <w:r w:rsidRPr="001C03CF">
        <w:rPr>
          <w:rFonts w:eastAsia="Calibri"/>
          <w:sz w:val="28"/>
          <w:szCs w:val="28"/>
        </w:rPr>
        <w:t xml:space="preserve"> </w:t>
      </w:r>
      <w:proofErr w:type="spellStart"/>
      <w:r w:rsidRPr="001C03CF">
        <w:rPr>
          <w:rFonts w:eastAsia="Calibri"/>
          <w:sz w:val="28"/>
          <w:szCs w:val="28"/>
        </w:rPr>
        <w:t>навчальних</w:t>
      </w:r>
      <w:proofErr w:type="spellEnd"/>
      <w:r w:rsidRPr="001C03CF">
        <w:rPr>
          <w:rFonts w:eastAsia="Calibri"/>
          <w:sz w:val="28"/>
          <w:szCs w:val="28"/>
        </w:rPr>
        <w:t xml:space="preserve"> </w:t>
      </w:r>
      <w:proofErr w:type="spellStart"/>
      <w:proofErr w:type="gramStart"/>
      <w:r w:rsidRPr="001C03CF">
        <w:rPr>
          <w:rFonts w:eastAsia="Calibri"/>
          <w:sz w:val="28"/>
          <w:szCs w:val="28"/>
        </w:rPr>
        <w:t>закладів</w:t>
      </w:r>
      <w:proofErr w:type="spellEnd"/>
      <w:r w:rsidRPr="001C03CF">
        <w:rPr>
          <w:rFonts w:eastAsia="Calibri"/>
          <w:sz w:val="28"/>
          <w:szCs w:val="28"/>
        </w:rPr>
        <w:t xml:space="preserve"> :</w:t>
      </w:r>
      <w:proofErr w:type="gramEnd"/>
      <w:r w:rsidRPr="001C03CF">
        <w:rPr>
          <w:rFonts w:eastAsia="Calibri"/>
          <w:sz w:val="28"/>
          <w:szCs w:val="28"/>
        </w:rPr>
        <w:t xml:space="preserve"> </w:t>
      </w:r>
      <w:proofErr w:type="spellStart"/>
      <w:r w:rsidRPr="001C03CF">
        <w:rPr>
          <w:rFonts w:eastAsia="Calibri"/>
          <w:sz w:val="28"/>
          <w:szCs w:val="28"/>
        </w:rPr>
        <w:t>навч</w:t>
      </w:r>
      <w:proofErr w:type="spellEnd"/>
      <w:r w:rsidRPr="00136576">
        <w:rPr>
          <w:rFonts w:eastAsia="Calibri"/>
          <w:sz w:val="28"/>
          <w:szCs w:val="28"/>
        </w:rPr>
        <w:t xml:space="preserve">. </w:t>
      </w:r>
      <w:proofErr w:type="spellStart"/>
      <w:r w:rsidRPr="00136576">
        <w:rPr>
          <w:rFonts w:eastAsia="Calibri"/>
          <w:sz w:val="28"/>
          <w:szCs w:val="28"/>
        </w:rPr>
        <w:t>посіб</w:t>
      </w:r>
      <w:proofErr w:type="spellEnd"/>
      <w:r w:rsidRPr="00136576">
        <w:rPr>
          <w:rFonts w:eastAsia="Calibri"/>
          <w:sz w:val="28"/>
          <w:szCs w:val="28"/>
        </w:rPr>
        <w:t xml:space="preserve">. </w:t>
      </w:r>
      <w:proofErr w:type="spellStart"/>
      <w:proofErr w:type="gramStart"/>
      <w:r w:rsidRPr="00136576">
        <w:rPr>
          <w:rFonts w:eastAsia="Calibri"/>
          <w:sz w:val="28"/>
          <w:szCs w:val="28"/>
        </w:rPr>
        <w:t>Вінниця</w:t>
      </w:r>
      <w:proofErr w:type="spellEnd"/>
      <w:r w:rsidRPr="00136576">
        <w:rPr>
          <w:rFonts w:eastAsia="Calibri"/>
          <w:sz w:val="28"/>
          <w:szCs w:val="28"/>
        </w:rPr>
        <w:t xml:space="preserve"> :</w:t>
      </w:r>
      <w:proofErr w:type="gramEnd"/>
      <w:r w:rsidRPr="00136576">
        <w:rPr>
          <w:rFonts w:eastAsia="Calibri"/>
          <w:sz w:val="28"/>
          <w:szCs w:val="28"/>
        </w:rPr>
        <w:t xml:space="preserve"> ВДМУ, 2003. 132 с.</w:t>
      </w:r>
    </w:p>
    <w:p w14:paraId="35E098C8" w14:textId="77777777" w:rsidR="00EC086C"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B1799B">
        <w:rPr>
          <w:color w:val="000000" w:themeColor="text1"/>
          <w:sz w:val="28"/>
          <w:szCs w:val="28"/>
          <w:lang w:val="uk-UA"/>
        </w:rPr>
        <w:t>Салькова</w:t>
      </w:r>
      <w:proofErr w:type="spellEnd"/>
      <w:r w:rsidRPr="00B1799B">
        <w:rPr>
          <w:color w:val="000000" w:themeColor="text1"/>
          <w:sz w:val="28"/>
          <w:szCs w:val="28"/>
          <w:lang w:val="uk-UA"/>
        </w:rPr>
        <w:t xml:space="preserve"> Е.В. </w:t>
      </w:r>
      <w:proofErr w:type="spellStart"/>
      <w:r w:rsidRPr="00B1799B">
        <w:rPr>
          <w:color w:val="000000" w:themeColor="text1"/>
          <w:sz w:val="28"/>
          <w:szCs w:val="28"/>
          <w:lang w:val="uk-UA"/>
        </w:rPr>
        <w:t>Физическая</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подготовленность</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студентов</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как</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важныи</w:t>
      </w:r>
      <w:proofErr w:type="spellEnd"/>
      <w:r w:rsidRPr="00B1799B">
        <w:rPr>
          <w:color w:val="000000" w:themeColor="text1"/>
          <w:sz w:val="28"/>
          <w:szCs w:val="28"/>
          <w:lang w:val="uk-UA"/>
        </w:rPr>
        <w:t xml:space="preserve">̆ компонент в </w:t>
      </w:r>
      <w:proofErr w:type="spellStart"/>
      <w:r w:rsidRPr="00B1799B">
        <w:rPr>
          <w:color w:val="000000" w:themeColor="text1"/>
          <w:sz w:val="28"/>
          <w:szCs w:val="28"/>
          <w:lang w:val="uk-UA"/>
        </w:rPr>
        <w:t>образовательном</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процессе</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Стратегия</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развития</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спорта</w:t>
      </w:r>
      <w:proofErr w:type="spellEnd"/>
      <w:r w:rsidRPr="00B1799B">
        <w:rPr>
          <w:color w:val="000000" w:themeColor="text1"/>
          <w:sz w:val="28"/>
          <w:szCs w:val="28"/>
          <w:lang w:val="uk-UA"/>
        </w:rPr>
        <w:t xml:space="preserve"> для </w:t>
      </w:r>
      <w:proofErr w:type="spellStart"/>
      <w:r w:rsidRPr="00B1799B">
        <w:rPr>
          <w:color w:val="000000" w:themeColor="text1"/>
          <w:sz w:val="28"/>
          <w:szCs w:val="28"/>
          <w:lang w:val="uk-UA"/>
        </w:rPr>
        <w:t>всех</w:t>
      </w:r>
      <w:proofErr w:type="spellEnd"/>
      <w:r w:rsidRPr="00B1799B">
        <w:rPr>
          <w:color w:val="000000" w:themeColor="text1"/>
          <w:sz w:val="28"/>
          <w:szCs w:val="28"/>
          <w:lang w:val="uk-UA"/>
        </w:rPr>
        <w:t xml:space="preserve"> и </w:t>
      </w:r>
      <w:proofErr w:type="spellStart"/>
      <w:r w:rsidRPr="00B1799B">
        <w:rPr>
          <w:color w:val="000000" w:themeColor="text1"/>
          <w:sz w:val="28"/>
          <w:szCs w:val="28"/>
          <w:lang w:val="uk-UA"/>
        </w:rPr>
        <w:t>законодательных</w:t>
      </w:r>
      <w:proofErr w:type="spellEnd"/>
      <w:r w:rsidRPr="00B1799B">
        <w:rPr>
          <w:color w:val="000000" w:themeColor="text1"/>
          <w:sz w:val="28"/>
          <w:szCs w:val="28"/>
          <w:lang w:val="uk-UA"/>
        </w:rPr>
        <w:t xml:space="preserve"> основ </w:t>
      </w:r>
      <w:proofErr w:type="spellStart"/>
      <w:r w:rsidRPr="00B1799B">
        <w:rPr>
          <w:color w:val="000000" w:themeColor="text1"/>
          <w:sz w:val="28"/>
          <w:szCs w:val="28"/>
          <w:lang w:val="uk-UA"/>
        </w:rPr>
        <w:t>физическои</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культуры</w:t>
      </w:r>
      <w:proofErr w:type="spellEnd"/>
      <w:r w:rsidRPr="00B1799B">
        <w:rPr>
          <w:color w:val="000000" w:themeColor="text1"/>
          <w:sz w:val="28"/>
          <w:szCs w:val="28"/>
          <w:lang w:val="uk-UA"/>
        </w:rPr>
        <w:t xml:space="preserve"> и </w:t>
      </w:r>
      <w:proofErr w:type="spellStart"/>
      <w:r w:rsidRPr="00B1799B">
        <w:rPr>
          <w:color w:val="000000" w:themeColor="text1"/>
          <w:sz w:val="28"/>
          <w:szCs w:val="28"/>
          <w:lang w:val="uk-UA"/>
        </w:rPr>
        <w:t>спорта</w:t>
      </w:r>
      <w:proofErr w:type="spellEnd"/>
      <w:r w:rsidRPr="00B1799B">
        <w:rPr>
          <w:color w:val="000000" w:themeColor="text1"/>
          <w:sz w:val="28"/>
          <w:szCs w:val="28"/>
          <w:lang w:val="uk-UA"/>
        </w:rPr>
        <w:t xml:space="preserve"> в </w:t>
      </w:r>
      <w:proofErr w:type="spellStart"/>
      <w:r w:rsidRPr="00B1799B">
        <w:rPr>
          <w:color w:val="000000" w:themeColor="text1"/>
          <w:sz w:val="28"/>
          <w:szCs w:val="28"/>
          <w:lang w:val="uk-UA"/>
        </w:rPr>
        <w:t>странах</w:t>
      </w:r>
      <w:proofErr w:type="spellEnd"/>
      <w:r w:rsidRPr="00B1799B">
        <w:rPr>
          <w:color w:val="000000" w:themeColor="text1"/>
          <w:sz w:val="28"/>
          <w:szCs w:val="28"/>
          <w:lang w:val="uk-UA"/>
        </w:rPr>
        <w:t xml:space="preserve"> СНГ : матер, </w:t>
      </w:r>
      <w:proofErr w:type="spellStart"/>
      <w:r w:rsidRPr="00B1799B">
        <w:rPr>
          <w:color w:val="000000" w:themeColor="text1"/>
          <w:sz w:val="28"/>
          <w:szCs w:val="28"/>
          <w:lang w:val="uk-UA"/>
        </w:rPr>
        <w:t>межд</w:t>
      </w:r>
      <w:proofErr w:type="spellEnd"/>
      <w:r w:rsidRPr="00B1799B">
        <w:rPr>
          <w:color w:val="000000" w:themeColor="text1"/>
          <w:sz w:val="28"/>
          <w:szCs w:val="28"/>
          <w:lang w:val="uk-UA"/>
        </w:rPr>
        <w:t xml:space="preserve">. науч. </w:t>
      </w:r>
      <w:proofErr w:type="spellStart"/>
      <w:r w:rsidRPr="00B1799B">
        <w:rPr>
          <w:color w:val="000000" w:themeColor="text1"/>
          <w:sz w:val="28"/>
          <w:szCs w:val="28"/>
          <w:lang w:val="uk-UA"/>
        </w:rPr>
        <w:t>конгресса</w:t>
      </w:r>
      <w:proofErr w:type="spellEnd"/>
      <w:r w:rsidRPr="00B1799B">
        <w:rPr>
          <w:color w:val="000000" w:themeColor="text1"/>
          <w:sz w:val="28"/>
          <w:szCs w:val="28"/>
          <w:lang w:val="uk-UA"/>
        </w:rPr>
        <w:t xml:space="preserve"> 24-25 </w:t>
      </w:r>
      <w:proofErr w:type="spellStart"/>
      <w:r w:rsidRPr="00B1799B">
        <w:rPr>
          <w:color w:val="000000" w:themeColor="text1"/>
          <w:sz w:val="28"/>
          <w:szCs w:val="28"/>
          <w:lang w:val="uk-UA"/>
        </w:rPr>
        <w:t>сентября</w:t>
      </w:r>
      <w:proofErr w:type="spellEnd"/>
      <w:r w:rsidRPr="00B1799B">
        <w:rPr>
          <w:color w:val="000000" w:themeColor="text1"/>
          <w:sz w:val="28"/>
          <w:szCs w:val="28"/>
          <w:lang w:val="uk-UA"/>
        </w:rPr>
        <w:t xml:space="preserve"> 2008 г. / ГУФВС. </w:t>
      </w:r>
      <w:proofErr w:type="spellStart"/>
      <w:r w:rsidRPr="00B1799B">
        <w:rPr>
          <w:color w:val="000000" w:themeColor="text1"/>
          <w:sz w:val="28"/>
          <w:szCs w:val="28"/>
          <w:lang w:val="uk-UA"/>
        </w:rPr>
        <w:t>Кишинев</w:t>
      </w:r>
      <w:proofErr w:type="spellEnd"/>
      <w:r w:rsidRPr="00B1799B">
        <w:rPr>
          <w:color w:val="000000" w:themeColor="text1"/>
          <w:sz w:val="28"/>
          <w:szCs w:val="28"/>
          <w:lang w:val="uk-UA"/>
        </w:rPr>
        <w:t xml:space="preserve"> : ГУФВС, 2008. С. 192–194. </w:t>
      </w:r>
    </w:p>
    <w:p w14:paraId="04521404" w14:textId="77777777" w:rsidR="00EC086C" w:rsidRPr="00B1799B"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ED16C0">
        <w:rPr>
          <w:iCs/>
          <w:sz w:val="28"/>
          <w:szCs w:val="28"/>
        </w:rPr>
        <w:t>Сергієнко</w:t>
      </w:r>
      <w:proofErr w:type="spellEnd"/>
      <w:r w:rsidRPr="00ED16C0">
        <w:rPr>
          <w:iCs/>
          <w:sz w:val="28"/>
          <w:szCs w:val="28"/>
        </w:rPr>
        <w:t xml:space="preserve"> Л.П. Спортивна </w:t>
      </w:r>
      <w:proofErr w:type="spellStart"/>
      <w:r w:rsidRPr="00ED16C0">
        <w:rPr>
          <w:iCs/>
          <w:sz w:val="28"/>
          <w:szCs w:val="28"/>
        </w:rPr>
        <w:t>метрологія</w:t>
      </w:r>
      <w:proofErr w:type="spellEnd"/>
      <w:r w:rsidRPr="00ED16C0">
        <w:rPr>
          <w:iCs/>
          <w:sz w:val="28"/>
          <w:szCs w:val="28"/>
        </w:rPr>
        <w:t xml:space="preserve">: </w:t>
      </w:r>
      <w:proofErr w:type="spellStart"/>
      <w:r w:rsidRPr="00ED16C0">
        <w:rPr>
          <w:iCs/>
          <w:sz w:val="28"/>
          <w:szCs w:val="28"/>
        </w:rPr>
        <w:t>теорія</w:t>
      </w:r>
      <w:proofErr w:type="spellEnd"/>
      <w:r w:rsidRPr="00ED16C0">
        <w:rPr>
          <w:iCs/>
          <w:sz w:val="28"/>
          <w:szCs w:val="28"/>
        </w:rPr>
        <w:t xml:space="preserve"> і </w:t>
      </w:r>
      <w:proofErr w:type="spellStart"/>
      <w:r w:rsidRPr="00ED16C0">
        <w:rPr>
          <w:iCs/>
          <w:sz w:val="28"/>
          <w:szCs w:val="28"/>
        </w:rPr>
        <w:t>практичні</w:t>
      </w:r>
      <w:proofErr w:type="spellEnd"/>
      <w:r w:rsidRPr="00ED16C0">
        <w:rPr>
          <w:iCs/>
          <w:sz w:val="28"/>
          <w:szCs w:val="28"/>
        </w:rPr>
        <w:t xml:space="preserve"> </w:t>
      </w:r>
      <w:proofErr w:type="spellStart"/>
      <w:r w:rsidRPr="00ED16C0">
        <w:rPr>
          <w:iCs/>
          <w:sz w:val="28"/>
          <w:szCs w:val="28"/>
        </w:rPr>
        <w:t>аспекти</w:t>
      </w:r>
      <w:proofErr w:type="spellEnd"/>
      <w:r w:rsidRPr="00ED16C0">
        <w:rPr>
          <w:iCs/>
          <w:sz w:val="28"/>
          <w:szCs w:val="28"/>
        </w:rPr>
        <w:t xml:space="preserve">: </w:t>
      </w:r>
      <w:proofErr w:type="spellStart"/>
      <w:proofErr w:type="gramStart"/>
      <w:r w:rsidRPr="00ED16C0">
        <w:rPr>
          <w:iCs/>
          <w:sz w:val="28"/>
          <w:szCs w:val="28"/>
        </w:rPr>
        <w:t>Підручник</w:t>
      </w:r>
      <w:proofErr w:type="spellEnd"/>
      <w:r w:rsidRPr="00ED16C0">
        <w:rPr>
          <w:iCs/>
          <w:sz w:val="28"/>
          <w:szCs w:val="28"/>
        </w:rPr>
        <w:t xml:space="preserve"> </w:t>
      </w:r>
      <w:r>
        <w:rPr>
          <w:iCs/>
          <w:sz w:val="28"/>
          <w:szCs w:val="28"/>
          <w:lang w:val="uk-UA"/>
        </w:rPr>
        <w:t>.</w:t>
      </w:r>
      <w:proofErr w:type="gramEnd"/>
      <w:r>
        <w:rPr>
          <w:iCs/>
          <w:sz w:val="28"/>
          <w:szCs w:val="28"/>
          <w:lang w:val="uk-UA"/>
        </w:rPr>
        <w:t xml:space="preserve"> </w:t>
      </w:r>
      <w:proofErr w:type="gramStart"/>
      <w:r w:rsidRPr="00ED16C0">
        <w:rPr>
          <w:iCs/>
          <w:sz w:val="28"/>
          <w:szCs w:val="28"/>
        </w:rPr>
        <w:t>К</w:t>
      </w:r>
      <w:proofErr w:type="spellStart"/>
      <w:r>
        <w:rPr>
          <w:iCs/>
          <w:sz w:val="28"/>
          <w:szCs w:val="28"/>
          <w:lang w:val="uk-UA"/>
        </w:rPr>
        <w:t>иїв</w:t>
      </w:r>
      <w:proofErr w:type="spellEnd"/>
      <w:r>
        <w:rPr>
          <w:iCs/>
          <w:sz w:val="28"/>
          <w:szCs w:val="28"/>
          <w:lang w:val="uk-UA"/>
        </w:rPr>
        <w:t xml:space="preserve"> </w:t>
      </w:r>
      <w:r w:rsidRPr="00ED16C0">
        <w:rPr>
          <w:iCs/>
          <w:sz w:val="28"/>
          <w:szCs w:val="28"/>
        </w:rPr>
        <w:t>:</w:t>
      </w:r>
      <w:proofErr w:type="gramEnd"/>
      <w:r w:rsidRPr="00ED16C0">
        <w:rPr>
          <w:iCs/>
          <w:sz w:val="28"/>
          <w:szCs w:val="28"/>
        </w:rPr>
        <w:t xml:space="preserve"> КНТ, 2010.  776 с</w:t>
      </w:r>
    </w:p>
    <w:p w14:paraId="5BD68B62" w14:textId="77777777" w:rsidR="00EC086C" w:rsidRPr="00B75896"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32"/>
          <w:szCs w:val="32"/>
          <w:lang w:val="uk-UA"/>
        </w:rPr>
      </w:pPr>
      <w:proofErr w:type="spellStart"/>
      <w:r w:rsidRPr="00B1799B">
        <w:rPr>
          <w:color w:val="000000" w:themeColor="text1"/>
          <w:sz w:val="28"/>
          <w:szCs w:val="28"/>
          <w:shd w:val="clear" w:color="auto" w:fill="FFFFFF"/>
          <w:lang w:val="uk-UA"/>
        </w:rPr>
        <w:t>Согоконь</w:t>
      </w:r>
      <w:proofErr w:type="spellEnd"/>
      <w:r w:rsidRPr="00B1799B">
        <w:rPr>
          <w:color w:val="000000" w:themeColor="text1"/>
          <w:sz w:val="28"/>
          <w:szCs w:val="28"/>
          <w:shd w:val="clear" w:color="auto" w:fill="FFFFFF"/>
          <w:lang w:val="uk-UA"/>
        </w:rPr>
        <w:t xml:space="preserve"> О. Формування </w:t>
      </w:r>
      <w:proofErr w:type="spellStart"/>
      <w:r w:rsidRPr="00B1799B">
        <w:rPr>
          <w:color w:val="000000" w:themeColor="text1"/>
          <w:sz w:val="28"/>
          <w:szCs w:val="28"/>
          <w:shd w:val="clear" w:color="auto" w:fill="FFFFFF"/>
          <w:lang w:val="uk-UA"/>
        </w:rPr>
        <w:t>здоров'язбережувальної</w:t>
      </w:r>
      <w:proofErr w:type="spellEnd"/>
      <w:r w:rsidRPr="00B1799B">
        <w:rPr>
          <w:color w:val="000000" w:themeColor="text1"/>
          <w:sz w:val="28"/>
          <w:szCs w:val="28"/>
          <w:shd w:val="clear" w:color="auto" w:fill="FFFFFF"/>
          <w:lang w:val="uk-UA"/>
        </w:rPr>
        <w:t xml:space="preserve"> компетентності студентів сучасного закладу освіти. Педагогічна освіта: теорія і практика. 2019. № 27. С. 115–120.</w:t>
      </w:r>
    </w:p>
    <w:p w14:paraId="50AE15B4" w14:textId="77777777" w:rsidR="00EC086C" w:rsidRPr="00B75896"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32"/>
          <w:szCs w:val="32"/>
          <w:lang w:val="uk-UA"/>
        </w:rPr>
      </w:pPr>
      <w:r w:rsidRPr="00B75896">
        <w:rPr>
          <w:bCs/>
          <w:color w:val="1A1718"/>
          <w:sz w:val="28"/>
          <w:szCs w:val="28"/>
        </w:rPr>
        <w:t xml:space="preserve">Темченко В.А. </w:t>
      </w:r>
      <w:r w:rsidRPr="00B75896">
        <w:rPr>
          <w:color w:val="1A1718"/>
          <w:sz w:val="28"/>
          <w:szCs w:val="28"/>
        </w:rPr>
        <w:t>Секционная форма организации физического воспитания студентов</w:t>
      </w:r>
      <w:r w:rsidRPr="00B75896">
        <w:rPr>
          <w:color w:val="1A1718"/>
          <w:sz w:val="28"/>
          <w:szCs w:val="28"/>
          <w:lang w:val="uk-UA"/>
        </w:rPr>
        <w:t xml:space="preserve">. </w:t>
      </w:r>
      <w:r w:rsidRPr="00B75896">
        <w:rPr>
          <w:color w:val="1A1718"/>
          <w:sz w:val="28"/>
          <w:szCs w:val="28"/>
        </w:rPr>
        <w:t xml:space="preserve">Физическое воспитание студентов. </w:t>
      </w:r>
      <w:r w:rsidRPr="00B75896">
        <w:rPr>
          <w:sz w:val="28"/>
          <w:szCs w:val="28"/>
        </w:rPr>
        <w:t xml:space="preserve"> </w:t>
      </w:r>
      <w:r w:rsidRPr="00B75896">
        <w:rPr>
          <w:color w:val="1A1718"/>
          <w:sz w:val="28"/>
          <w:szCs w:val="28"/>
        </w:rPr>
        <w:t xml:space="preserve">2010. </w:t>
      </w:r>
      <w:r w:rsidRPr="00B75896">
        <w:rPr>
          <w:sz w:val="28"/>
          <w:szCs w:val="28"/>
          <w:lang w:val="uk-UA"/>
        </w:rPr>
        <w:t>№</w:t>
      </w:r>
      <w:r w:rsidRPr="00B75896">
        <w:rPr>
          <w:color w:val="1A1718"/>
          <w:sz w:val="28"/>
          <w:szCs w:val="28"/>
        </w:rPr>
        <w:t xml:space="preserve"> 3. </w:t>
      </w:r>
      <w:r w:rsidRPr="00B75896">
        <w:rPr>
          <w:sz w:val="28"/>
          <w:szCs w:val="28"/>
        </w:rPr>
        <w:t xml:space="preserve"> </w:t>
      </w:r>
      <w:r w:rsidRPr="00B75896">
        <w:rPr>
          <w:color w:val="1A1718"/>
          <w:sz w:val="28"/>
          <w:szCs w:val="28"/>
        </w:rPr>
        <w:t>С. 99-101.</w:t>
      </w:r>
    </w:p>
    <w:p w14:paraId="418371D5"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proofErr w:type="spellStart"/>
      <w:r w:rsidRPr="00B1799B">
        <w:rPr>
          <w:color w:val="000000" w:themeColor="text1"/>
          <w:sz w:val="28"/>
          <w:szCs w:val="28"/>
          <w:shd w:val="clear" w:color="auto" w:fill="FFFFFF"/>
          <w:lang w:val="uk-UA"/>
        </w:rPr>
        <w:t>Топал</w:t>
      </w:r>
      <w:proofErr w:type="spellEnd"/>
      <w:r w:rsidRPr="00B1799B">
        <w:rPr>
          <w:color w:val="000000" w:themeColor="text1"/>
          <w:sz w:val="28"/>
          <w:szCs w:val="28"/>
          <w:shd w:val="clear" w:color="auto" w:fill="FFFFFF"/>
          <w:lang w:val="uk-UA"/>
        </w:rPr>
        <w:t xml:space="preserve"> В.В. Використання педагогічних </w:t>
      </w:r>
      <w:proofErr w:type="spellStart"/>
      <w:r w:rsidRPr="00B1799B">
        <w:rPr>
          <w:color w:val="000000" w:themeColor="text1"/>
          <w:sz w:val="28"/>
          <w:szCs w:val="28"/>
          <w:shd w:val="clear" w:color="auto" w:fill="FFFFFF"/>
          <w:lang w:val="uk-UA"/>
        </w:rPr>
        <w:t>іновацій</w:t>
      </w:r>
      <w:proofErr w:type="spellEnd"/>
      <w:r w:rsidRPr="00B1799B">
        <w:rPr>
          <w:color w:val="000000" w:themeColor="text1"/>
          <w:sz w:val="28"/>
          <w:szCs w:val="28"/>
          <w:shd w:val="clear" w:color="auto" w:fill="FFFFFF"/>
          <w:lang w:val="uk-UA"/>
        </w:rPr>
        <w:t xml:space="preserve"> у професійній підготовці студентів. Філософські обрії сьогодення: матеріали VII </w:t>
      </w:r>
      <w:proofErr w:type="spellStart"/>
      <w:r w:rsidRPr="00B1799B">
        <w:rPr>
          <w:color w:val="000000" w:themeColor="text1"/>
          <w:sz w:val="28"/>
          <w:szCs w:val="28"/>
          <w:shd w:val="clear" w:color="auto" w:fill="FFFFFF"/>
          <w:lang w:val="uk-UA"/>
        </w:rPr>
        <w:t>Міжнар</w:t>
      </w:r>
      <w:proofErr w:type="spellEnd"/>
      <w:r w:rsidRPr="00B1799B">
        <w:rPr>
          <w:color w:val="000000" w:themeColor="text1"/>
          <w:sz w:val="28"/>
          <w:szCs w:val="28"/>
          <w:shd w:val="clear" w:color="auto" w:fill="FFFFFF"/>
          <w:lang w:val="uk-UA"/>
        </w:rPr>
        <w:t>. наук.-</w:t>
      </w:r>
      <w:proofErr w:type="spellStart"/>
      <w:r w:rsidRPr="00B1799B">
        <w:rPr>
          <w:color w:val="000000" w:themeColor="text1"/>
          <w:sz w:val="28"/>
          <w:szCs w:val="28"/>
          <w:shd w:val="clear" w:color="auto" w:fill="FFFFFF"/>
          <w:lang w:val="uk-UA"/>
        </w:rPr>
        <w:t>практ</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конф</w:t>
      </w:r>
      <w:proofErr w:type="spellEnd"/>
      <w:r w:rsidRPr="00B1799B">
        <w:rPr>
          <w:color w:val="000000" w:themeColor="text1"/>
          <w:sz w:val="28"/>
          <w:szCs w:val="28"/>
          <w:shd w:val="clear" w:color="auto" w:fill="FFFFFF"/>
          <w:lang w:val="uk-UA"/>
        </w:rPr>
        <w:t>. Херсон: ХДАУ, 2019. С. 184</w:t>
      </w:r>
      <w:r w:rsidRPr="00B1799B">
        <w:rPr>
          <w:color w:val="000000" w:themeColor="text1"/>
          <w:sz w:val="28"/>
          <w:szCs w:val="28"/>
          <w:shd w:val="clear" w:color="auto" w:fill="FFFFFF"/>
          <w:lang w:val="uk-UA"/>
        </w:rPr>
        <w:softHyphen/>
        <w:t>–185.</w:t>
      </w:r>
    </w:p>
    <w:p w14:paraId="6AB2D13E"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32"/>
          <w:szCs w:val="32"/>
          <w:lang w:val="uk-UA"/>
        </w:rPr>
      </w:pPr>
      <w:proofErr w:type="spellStart"/>
      <w:r w:rsidRPr="00B1799B">
        <w:rPr>
          <w:color w:val="000000" w:themeColor="text1"/>
          <w:sz w:val="28"/>
          <w:szCs w:val="28"/>
          <w:shd w:val="clear" w:color="auto" w:fill="FFFFFF"/>
          <w:lang w:val="uk-UA"/>
        </w:rPr>
        <w:t>Фотинюк</w:t>
      </w:r>
      <w:proofErr w:type="spellEnd"/>
      <w:r w:rsidRPr="00B1799B">
        <w:rPr>
          <w:color w:val="000000" w:themeColor="text1"/>
          <w:sz w:val="28"/>
          <w:szCs w:val="28"/>
          <w:shd w:val="clear" w:color="auto" w:fill="FFFFFF"/>
          <w:lang w:val="uk-UA"/>
        </w:rPr>
        <w:t xml:space="preserve"> В.Г. Аналіз результатів державного тестування студентської молоді з фізичної підготовленості. Науковий часопис [Національного педагогічного університету імені МП Драгоманова]. Серія 15: Науково-педагогічні проблеми фізичної культури (фізична культура і спорт). 2019. № 1. С. 104–107.</w:t>
      </w:r>
    </w:p>
    <w:p w14:paraId="691221B2" w14:textId="77777777" w:rsidR="00EC086C" w:rsidRPr="00B1799B"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B1799B">
        <w:rPr>
          <w:color w:val="000000" w:themeColor="text1"/>
          <w:sz w:val="28"/>
          <w:szCs w:val="28"/>
          <w:lang w:val="uk-UA"/>
        </w:rPr>
        <w:t>Холодов</w:t>
      </w:r>
      <w:proofErr w:type="spellEnd"/>
      <w:r w:rsidRPr="00B1799B">
        <w:rPr>
          <w:color w:val="000000" w:themeColor="text1"/>
          <w:sz w:val="28"/>
          <w:szCs w:val="28"/>
          <w:lang w:val="uk-UA"/>
        </w:rPr>
        <w:t xml:space="preserve"> Ж.К., Кузнецов В.С. </w:t>
      </w:r>
      <w:proofErr w:type="spellStart"/>
      <w:r w:rsidRPr="00B1799B">
        <w:rPr>
          <w:color w:val="000000" w:themeColor="text1"/>
          <w:sz w:val="28"/>
          <w:szCs w:val="28"/>
          <w:lang w:val="uk-UA"/>
        </w:rPr>
        <w:t>Теория</w:t>
      </w:r>
      <w:proofErr w:type="spellEnd"/>
      <w:r w:rsidRPr="00B1799B">
        <w:rPr>
          <w:color w:val="000000" w:themeColor="text1"/>
          <w:sz w:val="28"/>
          <w:szCs w:val="28"/>
          <w:lang w:val="uk-UA"/>
        </w:rPr>
        <w:t xml:space="preserve"> и методика </w:t>
      </w:r>
      <w:proofErr w:type="spellStart"/>
      <w:r w:rsidRPr="00B1799B">
        <w:rPr>
          <w:color w:val="000000" w:themeColor="text1"/>
          <w:sz w:val="28"/>
          <w:szCs w:val="28"/>
          <w:lang w:val="uk-UA"/>
        </w:rPr>
        <w:t>физического</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воспитания</w:t>
      </w:r>
      <w:proofErr w:type="spellEnd"/>
      <w:r w:rsidRPr="00B1799B">
        <w:rPr>
          <w:color w:val="000000" w:themeColor="text1"/>
          <w:sz w:val="28"/>
          <w:szCs w:val="28"/>
          <w:lang w:val="uk-UA"/>
        </w:rPr>
        <w:t xml:space="preserve"> и </w:t>
      </w:r>
      <w:proofErr w:type="spellStart"/>
      <w:r w:rsidRPr="00B1799B">
        <w:rPr>
          <w:color w:val="000000" w:themeColor="text1"/>
          <w:sz w:val="28"/>
          <w:szCs w:val="28"/>
          <w:lang w:val="uk-UA"/>
        </w:rPr>
        <w:t>спорта</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учеб</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пособие</w:t>
      </w:r>
      <w:proofErr w:type="spellEnd"/>
      <w:r w:rsidRPr="00B1799B">
        <w:rPr>
          <w:color w:val="000000" w:themeColor="text1"/>
          <w:sz w:val="28"/>
          <w:szCs w:val="28"/>
          <w:lang w:val="uk-UA"/>
        </w:rPr>
        <w:t xml:space="preserve">. Москва : </w:t>
      </w:r>
      <w:proofErr w:type="spellStart"/>
      <w:r w:rsidRPr="00B1799B">
        <w:rPr>
          <w:color w:val="000000" w:themeColor="text1"/>
          <w:sz w:val="28"/>
          <w:szCs w:val="28"/>
          <w:lang w:val="uk-UA"/>
        </w:rPr>
        <w:t>Издательскии</w:t>
      </w:r>
      <w:proofErr w:type="spellEnd"/>
      <w:r w:rsidRPr="00B1799B">
        <w:rPr>
          <w:color w:val="000000" w:themeColor="text1"/>
          <w:sz w:val="28"/>
          <w:szCs w:val="28"/>
          <w:lang w:val="uk-UA"/>
        </w:rPr>
        <w:t>̆ центр «</w:t>
      </w:r>
      <w:proofErr w:type="spellStart"/>
      <w:r w:rsidRPr="00B1799B">
        <w:rPr>
          <w:color w:val="000000" w:themeColor="text1"/>
          <w:sz w:val="28"/>
          <w:szCs w:val="28"/>
          <w:lang w:val="uk-UA"/>
        </w:rPr>
        <w:t>Академия</w:t>
      </w:r>
      <w:proofErr w:type="spellEnd"/>
      <w:r w:rsidRPr="00B1799B">
        <w:rPr>
          <w:color w:val="000000" w:themeColor="text1"/>
          <w:sz w:val="28"/>
          <w:szCs w:val="28"/>
          <w:lang w:val="uk-UA"/>
        </w:rPr>
        <w:t xml:space="preserve">», 2000. </w:t>
      </w:r>
    </w:p>
    <w:p w14:paraId="77A39243" w14:textId="77777777" w:rsidR="00EC086C" w:rsidRPr="001C03CF" w:rsidRDefault="00EC086C" w:rsidP="00EC086C">
      <w:pPr>
        <w:widowControl w:val="0"/>
        <w:numPr>
          <w:ilvl w:val="0"/>
          <w:numId w:val="35"/>
        </w:numPr>
        <w:tabs>
          <w:tab w:val="left" w:pos="1134"/>
        </w:tabs>
        <w:autoSpaceDE w:val="0"/>
        <w:autoSpaceDN w:val="0"/>
        <w:adjustRightInd w:val="0"/>
        <w:spacing w:line="360" w:lineRule="auto"/>
        <w:ind w:left="0" w:firstLine="709"/>
        <w:jc w:val="both"/>
        <w:rPr>
          <w:color w:val="000000" w:themeColor="text1"/>
          <w:sz w:val="28"/>
          <w:szCs w:val="28"/>
          <w:lang w:val="uk-UA"/>
        </w:rPr>
      </w:pPr>
      <w:proofErr w:type="spellStart"/>
      <w:r w:rsidRPr="001C03CF">
        <w:rPr>
          <w:color w:val="000000" w:themeColor="text1"/>
          <w:sz w:val="28"/>
          <w:szCs w:val="28"/>
          <w:lang w:val="uk-UA"/>
        </w:rPr>
        <w:lastRenderedPageBreak/>
        <w:t>Цьось</w:t>
      </w:r>
      <w:proofErr w:type="spellEnd"/>
      <w:r w:rsidRPr="001C03CF">
        <w:rPr>
          <w:color w:val="000000" w:themeColor="text1"/>
          <w:sz w:val="28"/>
          <w:szCs w:val="28"/>
          <w:lang w:val="uk-UA"/>
        </w:rPr>
        <w:t xml:space="preserve"> А. В. Програма самостійних занять фізичними вправами студентів вищих закладів освіти. Фізичне виховання, спорт і культура здоров'я у сучасному суспільстві. 2008. Т. 2. С. 271–275.</w:t>
      </w:r>
    </w:p>
    <w:p w14:paraId="592F040F" w14:textId="77777777" w:rsidR="00EC086C" w:rsidRPr="001C03CF"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1C03CF">
        <w:rPr>
          <w:color w:val="000000" w:themeColor="text1"/>
          <w:sz w:val="28"/>
          <w:szCs w:val="28"/>
          <w:lang w:val="uk-UA"/>
        </w:rPr>
        <w:t>Червоношапка</w:t>
      </w:r>
      <w:proofErr w:type="spellEnd"/>
      <w:r w:rsidRPr="001C03CF">
        <w:rPr>
          <w:color w:val="000000" w:themeColor="text1"/>
          <w:sz w:val="28"/>
          <w:szCs w:val="28"/>
          <w:lang w:val="uk-UA"/>
        </w:rPr>
        <w:t xml:space="preserve"> М., </w:t>
      </w:r>
      <w:proofErr w:type="spellStart"/>
      <w:r w:rsidRPr="001C03CF">
        <w:rPr>
          <w:color w:val="000000" w:themeColor="text1"/>
          <w:sz w:val="28"/>
          <w:szCs w:val="28"/>
          <w:lang w:val="uk-UA"/>
        </w:rPr>
        <w:t>Шутка</w:t>
      </w:r>
      <w:proofErr w:type="spellEnd"/>
      <w:r w:rsidRPr="001C03CF">
        <w:rPr>
          <w:color w:val="000000" w:themeColor="text1"/>
          <w:sz w:val="28"/>
          <w:szCs w:val="28"/>
          <w:lang w:val="uk-UA"/>
        </w:rPr>
        <w:t xml:space="preserve"> Г. Вплив засобів тай-бо аеробіки на показники розвитку фізичних якостей студенток закладів вищої освіти. Матеріали конференцій МЦНД. 2020. С. 36–37.</w:t>
      </w:r>
    </w:p>
    <w:p w14:paraId="7BBB86B1" w14:textId="77777777" w:rsidR="00EC086C" w:rsidRPr="00B1799B" w:rsidRDefault="00EC086C" w:rsidP="00EC086C">
      <w:pPr>
        <w:widowControl w:val="0"/>
        <w:numPr>
          <w:ilvl w:val="0"/>
          <w:numId w:val="35"/>
        </w:numPr>
        <w:tabs>
          <w:tab w:val="left" w:pos="220"/>
          <w:tab w:val="left" w:pos="720"/>
          <w:tab w:val="left" w:pos="1134"/>
        </w:tabs>
        <w:autoSpaceDE w:val="0"/>
        <w:autoSpaceDN w:val="0"/>
        <w:adjustRightInd w:val="0"/>
        <w:spacing w:line="360" w:lineRule="auto"/>
        <w:ind w:left="0" w:firstLine="709"/>
        <w:jc w:val="both"/>
        <w:rPr>
          <w:color w:val="000000" w:themeColor="text1"/>
          <w:sz w:val="28"/>
          <w:szCs w:val="28"/>
          <w:lang w:val="uk-UA"/>
        </w:rPr>
      </w:pPr>
      <w:r w:rsidRPr="001C03CF">
        <w:rPr>
          <w:color w:val="000000" w:themeColor="text1"/>
          <w:sz w:val="28"/>
          <w:szCs w:val="28"/>
          <w:lang w:val="uk-UA"/>
        </w:rPr>
        <w:t xml:space="preserve">Шиян Б.М. Теоретико-методичні основи підготовки вчителів </w:t>
      </w:r>
      <w:proofErr w:type="spellStart"/>
      <w:r w:rsidRPr="001C03CF">
        <w:rPr>
          <w:color w:val="000000" w:themeColor="text1"/>
          <w:sz w:val="28"/>
          <w:szCs w:val="28"/>
          <w:lang w:val="uk-UA"/>
        </w:rPr>
        <w:t>фізичноі</w:t>
      </w:r>
      <w:proofErr w:type="spellEnd"/>
      <w:r w:rsidRPr="001C03CF">
        <w:rPr>
          <w:color w:val="000000" w:themeColor="text1"/>
          <w:sz w:val="28"/>
          <w:szCs w:val="28"/>
          <w:lang w:val="uk-UA"/>
        </w:rPr>
        <w:t>̈ культури в педагогічних навчальних закладах</w:t>
      </w:r>
      <w:r w:rsidRPr="00B1799B">
        <w:rPr>
          <w:color w:val="000000" w:themeColor="text1"/>
          <w:sz w:val="28"/>
          <w:szCs w:val="28"/>
          <w:lang w:val="uk-UA"/>
        </w:rPr>
        <w:t xml:space="preserve"> : </w:t>
      </w:r>
      <w:proofErr w:type="spellStart"/>
      <w:r w:rsidRPr="00B1799B">
        <w:rPr>
          <w:color w:val="000000" w:themeColor="text1"/>
          <w:sz w:val="28"/>
          <w:szCs w:val="28"/>
          <w:lang w:val="uk-UA"/>
        </w:rPr>
        <w:t>автореф</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дис</w:t>
      </w:r>
      <w:proofErr w:type="spellEnd"/>
      <w:r w:rsidRPr="00B1799B">
        <w:rPr>
          <w:color w:val="000000" w:themeColor="text1"/>
          <w:sz w:val="28"/>
          <w:szCs w:val="28"/>
          <w:lang w:val="uk-UA"/>
        </w:rPr>
        <w:t xml:space="preserve">. ... д-ра. пед. наук; Ін-т педагогіки і </w:t>
      </w:r>
      <w:proofErr w:type="spellStart"/>
      <w:r w:rsidRPr="00B1799B">
        <w:rPr>
          <w:color w:val="000000" w:themeColor="text1"/>
          <w:sz w:val="28"/>
          <w:szCs w:val="28"/>
          <w:lang w:val="uk-UA"/>
        </w:rPr>
        <w:t>психологіі</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професійноі</w:t>
      </w:r>
      <w:proofErr w:type="spellEnd"/>
      <w:r w:rsidRPr="00B1799B">
        <w:rPr>
          <w:color w:val="000000" w:themeColor="text1"/>
          <w:sz w:val="28"/>
          <w:szCs w:val="28"/>
          <w:lang w:val="uk-UA"/>
        </w:rPr>
        <w:t xml:space="preserve">̈ освіти АПН </w:t>
      </w:r>
      <w:proofErr w:type="spellStart"/>
      <w:r w:rsidRPr="00B1799B">
        <w:rPr>
          <w:color w:val="000000" w:themeColor="text1"/>
          <w:sz w:val="28"/>
          <w:szCs w:val="28"/>
          <w:lang w:val="uk-UA"/>
        </w:rPr>
        <w:t>України</w:t>
      </w:r>
      <w:proofErr w:type="spellEnd"/>
      <w:r w:rsidRPr="00B1799B">
        <w:rPr>
          <w:color w:val="000000" w:themeColor="text1"/>
          <w:sz w:val="28"/>
          <w:szCs w:val="28"/>
          <w:lang w:val="uk-UA"/>
        </w:rPr>
        <w:t>. Київ, 1997. 50 с.</w:t>
      </w:r>
    </w:p>
    <w:p w14:paraId="642B2CEF" w14:textId="77777777" w:rsidR="00EC086C" w:rsidRPr="00B1799B"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28"/>
          <w:szCs w:val="28"/>
          <w:lang w:val="uk-UA"/>
        </w:rPr>
      </w:pPr>
      <w:r w:rsidRPr="00B1799B">
        <w:rPr>
          <w:color w:val="000000" w:themeColor="text1"/>
          <w:sz w:val="28"/>
          <w:szCs w:val="28"/>
          <w:lang w:val="uk-UA"/>
        </w:rPr>
        <w:t xml:space="preserve">Шиян Б.М. Теорія і методика фізичного виховання школярів. Богдан, 2001. 272 с. </w:t>
      </w:r>
    </w:p>
    <w:p w14:paraId="6767B7BF" w14:textId="77777777" w:rsidR="00EC086C" w:rsidRPr="00B1799B" w:rsidRDefault="00EC086C" w:rsidP="00EC086C">
      <w:pPr>
        <w:pStyle w:val="a3"/>
        <w:numPr>
          <w:ilvl w:val="0"/>
          <w:numId w:val="35"/>
        </w:numPr>
        <w:tabs>
          <w:tab w:val="left" w:pos="1134"/>
        </w:tabs>
        <w:spacing w:before="0" w:beforeAutospacing="0" w:after="0" w:afterAutospacing="0" w:line="360" w:lineRule="auto"/>
        <w:ind w:left="0" w:firstLine="709"/>
        <w:jc w:val="both"/>
        <w:rPr>
          <w:color w:val="000000" w:themeColor="text1"/>
          <w:sz w:val="32"/>
          <w:szCs w:val="32"/>
          <w:lang w:val="uk-UA"/>
        </w:rPr>
      </w:pPr>
      <w:proofErr w:type="spellStart"/>
      <w:r w:rsidRPr="00B1799B">
        <w:rPr>
          <w:color w:val="000000" w:themeColor="text1"/>
          <w:sz w:val="28"/>
          <w:szCs w:val="28"/>
          <w:shd w:val="clear" w:color="auto" w:fill="FFFFFF"/>
          <w:lang w:val="uk-UA"/>
        </w:rPr>
        <w:t>Юрчишин</w:t>
      </w:r>
      <w:proofErr w:type="spellEnd"/>
      <w:r w:rsidRPr="00B1799B">
        <w:rPr>
          <w:color w:val="000000" w:themeColor="text1"/>
          <w:sz w:val="28"/>
          <w:szCs w:val="28"/>
          <w:shd w:val="clear" w:color="auto" w:fill="FFFFFF"/>
          <w:lang w:val="uk-UA"/>
        </w:rPr>
        <w:t xml:space="preserve"> Ю.В. Технологія залучення студентів до рухової активності оздоровчої спрямованості під час фізичного виховання. Вісник Прикарпатського університету. Фізична культура. 2012. № 16. С. 30–35.</w:t>
      </w:r>
    </w:p>
    <w:p w14:paraId="1100FBF2" w14:textId="77777777" w:rsidR="00EC086C" w:rsidRPr="00B1799B" w:rsidRDefault="00EC086C" w:rsidP="00EC086C">
      <w:pPr>
        <w:numPr>
          <w:ilvl w:val="0"/>
          <w:numId w:val="35"/>
        </w:numPr>
        <w:tabs>
          <w:tab w:val="left" w:pos="1134"/>
        </w:tabs>
        <w:spacing w:line="384" w:lineRule="auto"/>
        <w:ind w:left="0" w:firstLine="709"/>
        <w:jc w:val="both"/>
        <w:rPr>
          <w:color w:val="000000" w:themeColor="text1"/>
          <w:sz w:val="28"/>
          <w:szCs w:val="28"/>
          <w:lang w:val="uk-UA"/>
        </w:rPr>
      </w:pPr>
      <w:proofErr w:type="spellStart"/>
      <w:r w:rsidRPr="00B1799B">
        <w:rPr>
          <w:color w:val="000000" w:themeColor="text1"/>
          <w:sz w:val="28"/>
          <w:szCs w:val="28"/>
          <w:lang w:val="uk-UA"/>
        </w:rPr>
        <w:t>Blair</w:t>
      </w:r>
      <w:proofErr w:type="spellEnd"/>
      <w:r w:rsidRPr="00B1799B">
        <w:rPr>
          <w:color w:val="000000" w:themeColor="text1"/>
          <w:sz w:val="28"/>
          <w:szCs w:val="28"/>
          <w:lang w:val="uk-UA"/>
        </w:rPr>
        <w:t xml:space="preserve"> S. </w:t>
      </w:r>
      <w:proofErr w:type="spellStart"/>
      <w:r w:rsidRPr="00B1799B">
        <w:rPr>
          <w:color w:val="000000" w:themeColor="text1"/>
          <w:sz w:val="28"/>
          <w:szCs w:val="28"/>
          <w:lang w:val="uk-UA"/>
        </w:rPr>
        <w:t>Physical</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activity</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leads</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to</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fitnes</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and</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pays</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off</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Physical</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Sports</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Med</w:t>
      </w:r>
      <w:proofErr w:type="spellEnd"/>
      <w:r w:rsidRPr="00B1799B">
        <w:rPr>
          <w:color w:val="000000" w:themeColor="text1"/>
          <w:sz w:val="28"/>
          <w:szCs w:val="28"/>
          <w:lang w:val="uk-UA"/>
        </w:rPr>
        <w:t>., 2011. Р.</w:t>
      </w:r>
      <w:r>
        <w:rPr>
          <w:color w:val="000000" w:themeColor="text1"/>
          <w:sz w:val="28"/>
          <w:szCs w:val="28"/>
          <w:lang w:val="uk-UA"/>
        </w:rPr>
        <w:t xml:space="preserve"> </w:t>
      </w:r>
      <w:r w:rsidRPr="00B1799B">
        <w:rPr>
          <w:color w:val="000000" w:themeColor="text1"/>
          <w:sz w:val="28"/>
          <w:szCs w:val="28"/>
          <w:lang w:val="uk-UA"/>
        </w:rPr>
        <w:t>153–158.</w:t>
      </w:r>
    </w:p>
    <w:p w14:paraId="6DCE396B" w14:textId="77777777" w:rsidR="00EC086C" w:rsidRPr="00B1799B" w:rsidRDefault="00EC086C" w:rsidP="00EC086C">
      <w:pPr>
        <w:numPr>
          <w:ilvl w:val="0"/>
          <w:numId w:val="35"/>
        </w:numPr>
        <w:tabs>
          <w:tab w:val="left" w:pos="1134"/>
        </w:tabs>
        <w:spacing w:line="384" w:lineRule="auto"/>
        <w:ind w:left="0" w:firstLine="709"/>
        <w:jc w:val="both"/>
        <w:rPr>
          <w:color w:val="000000" w:themeColor="text1"/>
          <w:sz w:val="32"/>
          <w:szCs w:val="32"/>
          <w:lang w:val="uk-UA"/>
        </w:rPr>
      </w:pPr>
      <w:proofErr w:type="spellStart"/>
      <w:r w:rsidRPr="00B1799B">
        <w:rPr>
          <w:color w:val="000000" w:themeColor="text1"/>
          <w:sz w:val="28"/>
          <w:szCs w:val="28"/>
          <w:shd w:val="clear" w:color="auto" w:fill="FFFFFF"/>
          <w:lang w:val="uk-UA"/>
        </w:rPr>
        <w:t>Capel</w:t>
      </w:r>
      <w:proofErr w:type="spellEnd"/>
      <w:r w:rsidRPr="00B1799B">
        <w:rPr>
          <w:color w:val="000000" w:themeColor="text1"/>
          <w:sz w:val="28"/>
          <w:szCs w:val="28"/>
          <w:shd w:val="clear" w:color="auto" w:fill="FFFFFF"/>
          <w:lang w:val="uk-UA"/>
        </w:rPr>
        <w:t xml:space="preserve"> S., </w:t>
      </w:r>
      <w:proofErr w:type="spellStart"/>
      <w:r w:rsidRPr="00B1799B">
        <w:rPr>
          <w:color w:val="000000" w:themeColor="text1"/>
          <w:sz w:val="28"/>
          <w:szCs w:val="28"/>
          <w:shd w:val="clear" w:color="auto" w:fill="FFFFFF"/>
          <w:lang w:val="uk-UA"/>
        </w:rPr>
        <w:t>Cliffe</w:t>
      </w:r>
      <w:proofErr w:type="spellEnd"/>
      <w:r w:rsidRPr="00B1799B">
        <w:rPr>
          <w:color w:val="000000" w:themeColor="text1"/>
          <w:sz w:val="28"/>
          <w:szCs w:val="28"/>
          <w:shd w:val="clear" w:color="auto" w:fill="FFFFFF"/>
          <w:lang w:val="uk-UA"/>
        </w:rPr>
        <w:t xml:space="preserve"> J., </w:t>
      </w:r>
      <w:proofErr w:type="spellStart"/>
      <w:r w:rsidRPr="00B1799B">
        <w:rPr>
          <w:color w:val="000000" w:themeColor="text1"/>
          <w:sz w:val="28"/>
          <w:szCs w:val="28"/>
          <w:shd w:val="clear" w:color="auto" w:fill="FFFFFF"/>
          <w:lang w:val="uk-UA"/>
        </w:rPr>
        <w:t>Lawrence</w:t>
      </w:r>
      <w:proofErr w:type="spellEnd"/>
      <w:r w:rsidRPr="00B1799B">
        <w:rPr>
          <w:color w:val="000000" w:themeColor="text1"/>
          <w:sz w:val="28"/>
          <w:szCs w:val="28"/>
          <w:shd w:val="clear" w:color="auto" w:fill="FFFFFF"/>
          <w:lang w:val="uk-UA"/>
        </w:rPr>
        <w:t xml:space="preserve"> J. (</w:t>
      </w:r>
      <w:proofErr w:type="spellStart"/>
      <w:r w:rsidRPr="00B1799B">
        <w:rPr>
          <w:color w:val="000000" w:themeColor="text1"/>
          <w:sz w:val="28"/>
          <w:szCs w:val="28"/>
          <w:shd w:val="clear" w:color="auto" w:fill="FFFFFF"/>
          <w:lang w:val="uk-UA"/>
        </w:rPr>
        <w:t>ed</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Learning</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to</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Teach</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Physical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Education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in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the</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Secondary</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School</w:t>
      </w:r>
      <w:proofErr w:type="spellEnd"/>
      <w:r w:rsidRPr="00B1799B">
        <w:rPr>
          <w:color w:val="000000" w:themeColor="text1"/>
          <w:sz w:val="28"/>
          <w:szCs w:val="28"/>
          <w:shd w:val="clear" w:color="auto" w:fill="FFFFFF"/>
          <w:lang w:val="uk-UA"/>
        </w:rPr>
        <w:t xml:space="preserve">: A </w:t>
      </w:r>
      <w:proofErr w:type="spellStart"/>
      <w:r w:rsidRPr="00B1799B">
        <w:rPr>
          <w:color w:val="000000" w:themeColor="text1"/>
          <w:sz w:val="28"/>
          <w:szCs w:val="28"/>
          <w:shd w:val="clear" w:color="auto" w:fill="FFFFFF"/>
          <w:lang w:val="uk-UA"/>
        </w:rPr>
        <w:t>companion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to</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school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experience</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Routledge</w:t>
      </w:r>
      <w:proofErr w:type="spellEnd"/>
      <w:r w:rsidRPr="00B1799B">
        <w:rPr>
          <w:color w:val="000000" w:themeColor="text1"/>
          <w:sz w:val="28"/>
          <w:szCs w:val="28"/>
          <w:shd w:val="clear" w:color="auto" w:fill="FFFFFF"/>
          <w:lang w:val="uk-UA"/>
        </w:rPr>
        <w:t>, 2020.</w:t>
      </w:r>
      <w:r>
        <w:rPr>
          <w:color w:val="000000" w:themeColor="text1"/>
          <w:sz w:val="28"/>
          <w:szCs w:val="28"/>
          <w:shd w:val="clear" w:color="auto" w:fill="FFFFFF"/>
          <w:lang w:val="uk-UA"/>
        </w:rPr>
        <w:t xml:space="preserve"> 122 р. </w:t>
      </w:r>
    </w:p>
    <w:p w14:paraId="1B7DBB27"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proofErr w:type="spellStart"/>
      <w:r w:rsidRPr="00B1799B">
        <w:rPr>
          <w:color w:val="000000" w:themeColor="text1"/>
          <w:sz w:val="28"/>
          <w:szCs w:val="28"/>
          <w:lang w:val="uk-UA"/>
        </w:rPr>
        <w:t>Charlotte</w:t>
      </w:r>
      <w:proofErr w:type="spellEnd"/>
      <w:r w:rsidRPr="00B1799B">
        <w:rPr>
          <w:color w:val="000000" w:themeColor="text1"/>
          <w:sz w:val="28"/>
          <w:szCs w:val="28"/>
          <w:lang w:val="uk-UA"/>
        </w:rPr>
        <w:t xml:space="preserve"> E. </w:t>
      </w:r>
      <w:proofErr w:type="spellStart"/>
      <w:r w:rsidRPr="00B1799B">
        <w:rPr>
          <w:color w:val="000000" w:themeColor="text1"/>
          <w:sz w:val="28"/>
          <w:szCs w:val="28"/>
          <w:lang w:val="uk-UA"/>
        </w:rPr>
        <w:t>Neville</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Ian</w:t>
      </w:r>
      <w:proofErr w:type="spellEnd"/>
      <w:r w:rsidRPr="00B1799B">
        <w:rPr>
          <w:color w:val="000000" w:themeColor="text1"/>
          <w:sz w:val="28"/>
          <w:szCs w:val="28"/>
          <w:lang w:val="uk-UA"/>
        </w:rPr>
        <w:t xml:space="preserve"> S. </w:t>
      </w:r>
      <w:proofErr w:type="spellStart"/>
      <w:r w:rsidRPr="00B1799B">
        <w:rPr>
          <w:bCs/>
          <w:color w:val="000000" w:themeColor="text1"/>
          <w:sz w:val="28"/>
          <w:szCs w:val="28"/>
          <w:lang w:val="uk-UA"/>
        </w:rPr>
        <w:t>Young</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Sarah</w:t>
      </w:r>
      <w:proofErr w:type="spellEnd"/>
      <w:r w:rsidRPr="00B1799B">
        <w:rPr>
          <w:color w:val="000000" w:themeColor="text1"/>
          <w:sz w:val="28"/>
          <w:szCs w:val="28"/>
          <w:lang w:val="uk-UA"/>
        </w:rPr>
        <w:t xml:space="preserve"> E. </w:t>
      </w:r>
      <w:hyperlink r:id="rId26" w:history="1">
        <w:proofErr w:type="spellStart"/>
        <w:r w:rsidRPr="00B1799B">
          <w:rPr>
            <w:color w:val="000000" w:themeColor="text1"/>
            <w:sz w:val="28"/>
            <w:szCs w:val="28"/>
            <w:lang w:val="uk-UA"/>
          </w:rPr>
          <w:t>Effect</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of</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increased</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fruit</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and</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vegetable</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consumption</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on</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physical</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function</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and</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muscle</w:t>
        </w:r>
        <w:proofErr w:type="spellEnd"/>
        <w:r w:rsidRPr="00B1799B">
          <w:rPr>
            <w:color w:val="000000" w:themeColor="text1"/>
            <w:sz w:val="28"/>
            <w:szCs w:val="28"/>
            <w:lang w:val="uk-UA"/>
          </w:rPr>
          <w:t xml:space="preserve"> </w:t>
        </w:r>
        <w:proofErr w:type="spellStart"/>
        <w:r w:rsidRPr="00B1799B">
          <w:rPr>
            <w:bCs/>
            <w:color w:val="000000" w:themeColor="text1"/>
            <w:sz w:val="28"/>
            <w:szCs w:val="28"/>
            <w:lang w:val="uk-UA"/>
          </w:rPr>
          <w:t>strength</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in</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older</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adults</w:t>
        </w:r>
        <w:proofErr w:type="spellEnd"/>
      </w:hyperlink>
      <w:r w:rsidRPr="00B1799B">
        <w:rPr>
          <w:color w:val="000000" w:themeColor="text1"/>
          <w:sz w:val="28"/>
          <w:szCs w:val="28"/>
          <w:lang w:val="uk-UA"/>
        </w:rPr>
        <w:t xml:space="preserve">. 35(6). Р. 2409–2422. </w:t>
      </w:r>
    </w:p>
    <w:p w14:paraId="4181959E"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proofErr w:type="spellStart"/>
      <w:r w:rsidRPr="00B1799B">
        <w:rPr>
          <w:color w:val="000000" w:themeColor="text1"/>
          <w:sz w:val="28"/>
          <w:szCs w:val="28"/>
          <w:lang w:val="uk-UA"/>
        </w:rPr>
        <w:t>Chiungju</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Liu</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Nancy</w:t>
      </w:r>
      <w:proofErr w:type="spellEnd"/>
      <w:r w:rsidRPr="00B1799B">
        <w:rPr>
          <w:color w:val="000000" w:themeColor="text1"/>
          <w:sz w:val="28"/>
          <w:szCs w:val="28"/>
          <w:lang w:val="uk-UA"/>
        </w:rPr>
        <w:t xml:space="preserve"> K. </w:t>
      </w:r>
      <w:proofErr w:type="spellStart"/>
      <w:r w:rsidRPr="00B1799B">
        <w:rPr>
          <w:color w:val="000000" w:themeColor="text1"/>
          <w:sz w:val="28"/>
          <w:szCs w:val="28"/>
          <w:lang w:val="uk-UA"/>
        </w:rPr>
        <w:t>Latham</w:t>
      </w:r>
      <w:proofErr w:type="spellEnd"/>
      <w:r w:rsidRPr="00B1799B">
        <w:rPr>
          <w:color w:val="000000" w:themeColor="text1"/>
          <w:sz w:val="28"/>
          <w:szCs w:val="28"/>
          <w:lang w:val="uk-UA"/>
        </w:rPr>
        <w:t xml:space="preserve"> </w:t>
      </w:r>
      <w:hyperlink r:id="rId27" w:history="1">
        <w:proofErr w:type="spellStart"/>
        <w:r w:rsidRPr="00B1799B">
          <w:rPr>
            <w:color w:val="000000" w:themeColor="text1"/>
            <w:sz w:val="28"/>
            <w:szCs w:val="28"/>
            <w:lang w:val="uk-UA"/>
          </w:rPr>
          <w:t>Progressive</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resistance</w:t>
        </w:r>
        <w:proofErr w:type="spellEnd"/>
        <w:r w:rsidRPr="00B1799B">
          <w:rPr>
            <w:color w:val="000000" w:themeColor="text1"/>
            <w:sz w:val="28"/>
            <w:szCs w:val="28"/>
            <w:lang w:val="uk-UA"/>
          </w:rPr>
          <w:t xml:space="preserve"> </w:t>
        </w:r>
        <w:proofErr w:type="spellStart"/>
        <w:r w:rsidRPr="00B1799B">
          <w:rPr>
            <w:bCs/>
            <w:color w:val="000000" w:themeColor="text1"/>
            <w:sz w:val="28"/>
            <w:szCs w:val="28"/>
            <w:lang w:val="uk-UA"/>
          </w:rPr>
          <w:t>strength</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training</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for</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improving</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physical</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function</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in</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older</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adults</w:t>
        </w:r>
        <w:proofErr w:type="spellEnd"/>
      </w:hyperlink>
      <w:r w:rsidRPr="00B1799B">
        <w:rPr>
          <w:color w:val="000000" w:themeColor="text1"/>
          <w:sz w:val="28"/>
          <w:szCs w:val="28"/>
          <w:lang w:val="uk-UA"/>
        </w:rPr>
        <w:t xml:space="preserve"> </w:t>
      </w:r>
      <w:proofErr w:type="spellStart"/>
      <w:r w:rsidRPr="00B1799B">
        <w:rPr>
          <w:color w:val="000000" w:themeColor="text1"/>
          <w:sz w:val="28"/>
          <w:szCs w:val="28"/>
          <w:lang w:val="uk-UA"/>
        </w:rPr>
        <w:t>Cochrane</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Database</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Syst</w:t>
      </w:r>
      <w:proofErr w:type="spellEnd"/>
      <w:r w:rsidRPr="00B1799B">
        <w:rPr>
          <w:color w:val="000000" w:themeColor="text1"/>
          <w:sz w:val="28"/>
          <w:szCs w:val="28"/>
          <w:lang w:val="uk-UA"/>
        </w:rPr>
        <w:t xml:space="preserve"> </w:t>
      </w:r>
      <w:proofErr w:type="spellStart"/>
      <w:r w:rsidRPr="00B1799B">
        <w:rPr>
          <w:color w:val="000000" w:themeColor="text1"/>
          <w:sz w:val="28"/>
          <w:szCs w:val="28"/>
          <w:lang w:val="uk-UA"/>
        </w:rPr>
        <w:t>Rev</w:t>
      </w:r>
      <w:proofErr w:type="spellEnd"/>
      <w:r w:rsidRPr="00B1799B">
        <w:rPr>
          <w:color w:val="000000" w:themeColor="text1"/>
          <w:sz w:val="28"/>
          <w:szCs w:val="28"/>
          <w:lang w:val="uk-UA"/>
        </w:rPr>
        <w:t>. 2009; (3). Р. 164</w:t>
      </w:r>
      <w:r w:rsidRPr="00B1799B">
        <w:rPr>
          <w:color w:val="000000" w:themeColor="text1"/>
          <w:sz w:val="28"/>
          <w:szCs w:val="28"/>
          <w:lang w:val="uk-UA"/>
        </w:rPr>
        <w:softHyphen/>
        <w:t>–170.</w:t>
      </w:r>
    </w:p>
    <w:p w14:paraId="2355AF0F"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proofErr w:type="spellStart"/>
      <w:r w:rsidRPr="00B1799B">
        <w:rPr>
          <w:color w:val="000000" w:themeColor="text1"/>
          <w:sz w:val="28"/>
          <w:szCs w:val="28"/>
          <w:shd w:val="clear" w:color="auto" w:fill="FFFFFF"/>
          <w:lang w:val="uk-UA"/>
        </w:rPr>
        <w:t>Hinojo-Lucena</w:t>
      </w:r>
      <w:proofErr w:type="spellEnd"/>
      <w:r w:rsidRPr="00B1799B">
        <w:rPr>
          <w:color w:val="000000" w:themeColor="text1"/>
          <w:sz w:val="28"/>
          <w:szCs w:val="28"/>
          <w:shd w:val="clear" w:color="auto" w:fill="FFFFFF"/>
          <w:lang w:val="uk-UA"/>
        </w:rPr>
        <w:t xml:space="preserve"> F.J. </w:t>
      </w:r>
      <w:proofErr w:type="spellStart"/>
      <w:r w:rsidRPr="00B1799B">
        <w:rPr>
          <w:color w:val="000000" w:themeColor="text1"/>
          <w:sz w:val="28"/>
          <w:szCs w:val="28"/>
          <w:shd w:val="clear" w:color="auto" w:fill="FFFFFF"/>
          <w:lang w:val="uk-UA"/>
        </w:rPr>
        <w:t>et</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Incidence</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of</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the</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flipped</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classroom</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in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the</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physical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education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students</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academic</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performance</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in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university</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contexts</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Sustainability</w:t>
      </w:r>
      <w:proofErr w:type="spellEnd"/>
      <w:r w:rsidRPr="00B1799B">
        <w:rPr>
          <w:color w:val="000000" w:themeColor="text1"/>
          <w:sz w:val="28"/>
          <w:szCs w:val="28"/>
          <w:shd w:val="clear" w:color="auto" w:fill="FFFFFF"/>
          <w:lang w:val="uk-UA"/>
        </w:rPr>
        <w:t>. 2018.  Т. 10. № 5. С. 1334–1338.</w:t>
      </w:r>
    </w:p>
    <w:p w14:paraId="29299211"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proofErr w:type="spellStart"/>
      <w:r w:rsidRPr="00B1799B">
        <w:rPr>
          <w:color w:val="000000" w:themeColor="text1"/>
          <w:sz w:val="28"/>
          <w:szCs w:val="28"/>
          <w:shd w:val="clear" w:color="auto" w:fill="FFFFFF"/>
          <w:lang w:val="uk-UA"/>
        </w:rPr>
        <w:lastRenderedPageBreak/>
        <w:t>Opstoel</w:t>
      </w:r>
      <w:proofErr w:type="spellEnd"/>
      <w:r w:rsidRPr="00B1799B">
        <w:rPr>
          <w:color w:val="000000" w:themeColor="text1"/>
          <w:sz w:val="28"/>
          <w:szCs w:val="28"/>
          <w:shd w:val="clear" w:color="auto" w:fill="FFFFFF"/>
          <w:lang w:val="uk-UA"/>
        </w:rPr>
        <w:t xml:space="preserve"> K. </w:t>
      </w:r>
      <w:proofErr w:type="spellStart"/>
      <w:r w:rsidRPr="00B1799B">
        <w:rPr>
          <w:color w:val="000000" w:themeColor="text1"/>
          <w:sz w:val="28"/>
          <w:szCs w:val="28"/>
          <w:shd w:val="clear" w:color="auto" w:fill="FFFFFF"/>
          <w:lang w:val="uk-UA"/>
        </w:rPr>
        <w:t>et</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Personal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and</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social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development</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in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physical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education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and</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sports</w:t>
      </w:r>
      <w:proofErr w:type="spellEnd"/>
      <w:r w:rsidRPr="00B1799B">
        <w:rPr>
          <w:color w:val="000000" w:themeColor="text1"/>
          <w:sz w:val="28"/>
          <w:szCs w:val="28"/>
          <w:shd w:val="clear" w:color="auto" w:fill="FFFFFF"/>
          <w:lang w:val="uk-UA"/>
        </w:rPr>
        <w:t xml:space="preserve">: A </w:t>
      </w:r>
      <w:proofErr w:type="spellStart"/>
      <w:r w:rsidRPr="00B1799B">
        <w:rPr>
          <w:color w:val="000000" w:themeColor="text1"/>
          <w:sz w:val="28"/>
          <w:szCs w:val="28"/>
          <w:shd w:val="clear" w:color="auto" w:fill="FFFFFF"/>
          <w:lang w:val="uk-UA"/>
        </w:rPr>
        <w:t>review</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study</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European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Physical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Education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Review</w:t>
      </w:r>
      <w:proofErr w:type="spellEnd"/>
      <w:r w:rsidRPr="00B1799B">
        <w:rPr>
          <w:color w:val="000000" w:themeColor="text1"/>
          <w:sz w:val="28"/>
          <w:szCs w:val="28"/>
          <w:shd w:val="clear" w:color="auto" w:fill="FFFFFF"/>
          <w:lang w:val="uk-UA"/>
        </w:rPr>
        <w:t>. 2020. Т. 26.    № 4. С. 797–813.</w:t>
      </w:r>
    </w:p>
    <w:p w14:paraId="3AD551D2"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32"/>
          <w:szCs w:val="32"/>
          <w:lang w:val="uk-UA"/>
        </w:rPr>
      </w:pPr>
      <w:proofErr w:type="spellStart"/>
      <w:r w:rsidRPr="00B1799B">
        <w:rPr>
          <w:color w:val="000000" w:themeColor="text1"/>
          <w:sz w:val="28"/>
          <w:szCs w:val="28"/>
          <w:shd w:val="clear" w:color="auto" w:fill="FFFFFF"/>
          <w:lang w:val="uk-UA"/>
        </w:rPr>
        <w:t>Rogowska</w:t>
      </w:r>
      <w:proofErr w:type="spellEnd"/>
      <w:r w:rsidRPr="00B1799B">
        <w:rPr>
          <w:color w:val="000000" w:themeColor="text1"/>
          <w:sz w:val="28"/>
          <w:szCs w:val="28"/>
          <w:shd w:val="clear" w:color="auto" w:fill="FFFFFF"/>
          <w:lang w:val="uk-UA"/>
        </w:rPr>
        <w:t xml:space="preserve"> A. M. </w:t>
      </w:r>
      <w:proofErr w:type="spellStart"/>
      <w:r w:rsidRPr="00B1799B">
        <w:rPr>
          <w:color w:val="000000" w:themeColor="text1"/>
          <w:sz w:val="28"/>
          <w:szCs w:val="28"/>
          <w:shd w:val="clear" w:color="auto" w:fill="FFFFFF"/>
          <w:lang w:val="uk-UA"/>
        </w:rPr>
        <w:t>Personality</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differences</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between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academic</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team</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sport</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players</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and</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physical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education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undergraduate</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students</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Physical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education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of</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students</w:t>
      </w:r>
      <w:proofErr w:type="spellEnd"/>
      <w:r w:rsidRPr="00B1799B">
        <w:rPr>
          <w:color w:val="000000" w:themeColor="text1"/>
          <w:sz w:val="28"/>
          <w:szCs w:val="28"/>
          <w:shd w:val="clear" w:color="auto" w:fill="FFFFFF"/>
          <w:lang w:val="uk-UA"/>
        </w:rPr>
        <w:t>. 2020. Т. 24. № 1. С. 55–62.</w:t>
      </w:r>
    </w:p>
    <w:p w14:paraId="24B0AF3F" w14:textId="77777777" w:rsidR="00EC086C" w:rsidRPr="00B1799B" w:rsidRDefault="00EC086C" w:rsidP="00EC086C">
      <w:pPr>
        <w:numPr>
          <w:ilvl w:val="0"/>
          <w:numId w:val="35"/>
        </w:numPr>
        <w:tabs>
          <w:tab w:val="left" w:pos="1134"/>
        </w:tabs>
        <w:spacing w:line="360" w:lineRule="auto"/>
        <w:ind w:left="0" w:firstLine="709"/>
        <w:jc w:val="both"/>
        <w:rPr>
          <w:color w:val="000000" w:themeColor="text1"/>
          <w:sz w:val="28"/>
          <w:szCs w:val="28"/>
          <w:lang w:val="uk-UA"/>
        </w:rPr>
      </w:pPr>
      <w:proofErr w:type="spellStart"/>
      <w:r w:rsidRPr="00B1799B">
        <w:rPr>
          <w:color w:val="000000" w:themeColor="text1"/>
          <w:sz w:val="28"/>
          <w:szCs w:val="28"/>
          <w:shd w:val="clear" w:color="auto" w:fill="FFFFFF"/>
          <w:lang w:val="uk-UA"/>
        </w:rPr>
        <w:t>Yildirim</w:t>
      </w:r>
      <w:proofErr w:type="spellEnd"/>
      <w:r w:rsidRPr="00B1799B">
        <w:rPr>
          <w:color w:val="000000" w:themeColor="text1"/>
          <w:sz w:val="28"/>
          <w:szCs w:val="28"/>
          <w:shd w:val="clear" w:color="auto" w:fill="FFFFFF"/>
          <w:lang w:val="uk-UA"/>
        </w:rPr>
        <w:t xml:space="preserve"> M. </w:t>
      </w:r>
      <w:proofErr w:type="spellStart"/>
      <w:r w:rsidRPr="00B1799B">
        <w:rPr>
          <w:color w:val="000000" w:themeColor="text1"/>
          <w:sz w:val="28"/>
          <w:szCs w:val="28"/>
          <w:shd w:val="clear" w:color="auto" w:fill="FFFFFF"/>
          <w:lang w:val="uk-UA"/>
        </w:rPr>
        <w:t>Investigation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of</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Physical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Activity</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Levels</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of</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Physical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Education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and</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Sports</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School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Students</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Asian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Journal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of</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Education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and</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Training</w:t>
      </w:r>
      <w:proofErr w:type="spellEnd"/>
      <w:r w:rsidRPr="00B1799B">
        <w:rPr>
          <w:color w:val="000000" w:themeColor="text1"/>
          <w:sz w:val="28"/>
          <w:szCs w:val="28"/>
          <w:shd w:val="clear" w:color="auto" w:fill="FFFFFF"/>
          <w:lang w:val="uk-UA"/>
        </w:rPr>
        <w:t>. 2018. Т. 4. № 4. С. 347–355.</w:t>
      </w:r>
    </w:p>
    <w:p w14:paraId="293FC214" w14:textId="086F5D0B" w:rsidR="00EC086C" w:rsidRPr="003934EC" w:rsidRDefault="00EC086C" w:rsidP="00EC086C">
      <w:pPr>
        <w:numPr>
          <w:ilvl w:val="0"/>
          <w:numId w:val="35"/>
        </w:numPr>
        <w:tabs>
          <w:tab w:val="left" w:pos="1134"/>
        </w:tabs>
        <w:spacing w:line="360" w:lineRule="auto"/>
        <w:ind w:left="0" w:firstLine="709"/>
        <w:jc w:val="both"/>
        <w:rPr>
          <w:color w:val="000000" w:themeColor="text1"/>
          <w:sz w:val="28"/>
          <w:szCs w:val="28"/>
          <w:lang w:val="uk-UA"/>
        </w:rPr>
      </w:pPr>
      <w:proofErr w:type="spellStart"/>
      <w:r w:rsidRPr="00B1799B">
        <w:rPr>
          <w:color w:val="000000" w:themeColor="text1"/>
          <w:sz w:val="28"/>
          <w:szCs w:val="28"/>
          <w:shd w:val="clear" w:color="auto" w:fill="FFFFFF"/>
          <w:lang w:val="uk-UA"/>
        </w:rPr>
        <w:t>Wahl-Alexander</w:t>
      </w:r>
      <w:proofErr w:type="spellEnd"/>
      <w:r w:rsidRPr="00B1799B">
        <w:rPr>
          <w:color w:val="000000" w:themeColor="text1"/>
          <w:sz w:val="28"/>
          <w:szCs w:val="28"/>
          <w:shd w:val="clear" w:color="auto" w:fill="FFFFFF"/>
          <w:lang w:val="uk-UA"/>
        </w:rPr>
        <w:t xml:space="preserve"> Z., </w:t>
      </w:r>
      <w:proofErr w:type="spellStart"/>
      <w:r w:rsidRPr="00B1799B">
        <w:rPr>
          <w:color w:val="000000" w:themeColor="text1"/>
          <w:sz w:val="28"/>
          <w:szCs w:val="28"/>
          <w:shd w:val="clear" w:color="auto" w:fill="FFFFFF"/>
          <w:lang w:val="uk-UA"/>
        </w:rPr>
        <w:t>Chomentowski</w:t>
      </w:r>
      <w:proofErr w:type="spellEnd"/>
      <w:r w:rsidRPr="00B1799B">
        <w:rPr>
          <w:color w:val="000000" w:themeColor="text1"/>
          <w:sz w:val="28"/>
          <w:szCs w:val="28"/>
          <w:shd w:val="clear" w:color="auto" w:fill="FFFFFF"/>
          <w:lang w:val="uk-UA"/>
        </w:rPr>
        <w:t xml:space="preserve"> P. </w:t>
      </w:r>
      <w:proofErr w:type="spellStart"/>
      <w:r w:rsidRPr="00B1799B">
        <w:rPr>
          <w:color w:val="000000" w:themeColor="text1"/>
          <w:sz w:val="28"/>
          <w:szCs w:val="28"/>
          <w:shd w:val="clear" w:color="auto" w:fill="FFFFFF"/>
          <w:lang w:val="uk-UA"/>
        </w:rPr>
        <w:t>Impact</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of</w:t>
      </w:r>
      <w:proofErr w:type="spellEnd"/>
      <w:r w:rsidRPr="00B1799B">
        <w:rPr>
          <w:color w:val="000000" w:themeColor="text1"/>
          <w:sz w:val="28"/>
          <w:szCs w:val="28"/>
          <w:shd w:val="clear" w:color="auto" w:fill="FFFFFF"/>
          <w:lang w:val="uk-UA"/>
        </w:rPr>
        <w:t xml:space="preserve"> a </w:t>
      </w:r>
      <w:proofErr w:type="spellStart"/>
      <w:r w:rsidRPr="00B1799B">
        <w:rPr>
          <w:color w:val="000000" w:themeColor="text1"/>
          <w:sz w:val="28"/>
          <w:szCs w:val="28"/>
          <w:shd w:val="clear" w:color="auto" w:fill="FFFFFF"/>
          <w:lang w:val="uk-UA"/>
        </w:rPr>
        <w:t>university</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physical</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conditioning</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sport</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education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season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students</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fitness</w:t>
      </w:r>
      <w:proofErr w:type="spellEnd"/>
      <w:r w:rsidR="00645999">
        <w:rPr>
          <w:color w:val="000000" w:themeColor="text1"/>
          <w:sz w:val="28"/>
          <w:szCs w:val="28"/>
          <w:shd w:val="clear" w:color="auto" w:fill="FFFFFF"/>
          <w:lang w:val="uk-UA"/>
        </w:rPr>
        <w:t xml:space="preserve"> </w:t>
      </w:r>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levels</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Health</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Education</w:t>
      </w:r>
      <w:proofErr w:type="spellEnd"/>
      <w:r w:rsidRPr="00B1799B">
        <w:rPr>
          <w:color w:val="000000" w:themeColor="text1"/>
          <w:sz w:val="28"/>
          <w:szCs w:val="28"/>
          <w:shd w:val="clear" w:color="auto" w:fill="FFFFFF"/>
          <w:lang w:val="uk-UA"/>
        </w:rPr>
        <w:t xml:space="preserve"> </w:t>
      </w:r>
      <w:proofErr w:type="spellStart"/>
      <w:r w:rsidRPr="00B1799B">
        <w:rPr>
          <w:color w:val="000000" w:themeColor="text1"/>
          <w:sz w:val="28"/>
          <w:szCs w:val="28"/>
          <w:shd w:val="clear" w:color="auto" w:fill="FFFFFF"/>
          <w:lang w:val="uk-UA"/>
        </w:rPr>
        <w:t>Journal</w:t>
      </w:r>
      <w:proofErr w:type="spellEnd"/>
      <w:r w:rsidRPr="00B1799B">
        <w:rPr>
          <w:color w:val="000000" w:themeColor="text1"/>
          <w:sz w:val="28"/>
          <w:szCs w:val="28"/>
          <w:shd w:val="clear" w:color="auto" w:fill="FFFFFF"/>
          <w:lang w:val="uk-UA"/>
        </w:rPr>
        <w:t>. 2018.  Т. 77. № 7. С. 828–836.</w:t>
      </w:r>
    </w:p>
    <w:p w14:paraId="0E0549F7" w14:textId="77777777" w:rsidR="00EC086C" w:rsidRPr="00645999" w:rsidRDefault="00EC086C" w:rsidP="00EC086C">
      <w:pPr>
        <w:rPr>
          <w:lang w:val="en-US"/>
        </w:rPr>
      </w:pPr>
    </w:p>
    <w:p w14:paraId="5D77E62A" w14:textId="77777777" w:rsidR="003934EC" w:rsidRPr="00B1799B" w:rsidRDefault="003934EC" w:rsidP="003934EC">
      <w:pPr>
        <w:tabs>
          <w:tab w:val="left" w:pos="1134"/>
        </w:tabs>
        <w:spacing w:line="360" w:lineRule="auto"/>
        <w:jc w:val="both"/>
        <w:rPr>
          <w:color w:val="000000" w:themeColor="text1"/>
          <w:sz w:val="28"/>
          <w:szCs w:val="28"/>
          <w:lang w:val="uk-UA"/>
        </w:rPr>
      </w:pPr>
    </w:p>
    <w:p w14:paraId="6EAB12A4" w14:textId="77777777" w:rsidR="00290C80" w:rsidRPr="00B1799B" w:rsidRDefault="00290C80" w:rsidP="00290C80">
      <w:pPr>
        <w:tabs>
          <w:tab w:val="left" w:pos="1134"/>
        </w:tabs>
        <w:spacing w:line="360" w:lineRule="auto"/>
        <w:ind w:firstLine="709"/>
        <w:jc w:val="both"/>
        <w:rPr>
          <w:color w:val="000000" w:themeColor="text1"/>
          <w:sz w:val="28"/>
          <w:szCs w:val="28"/>
          <w:lang w:val="uk-UA"/>
        </w:rPr>
      </w:pPr>
    </w:p>
    <w:p w14:paraId="33F711F1" w14:textId="77777777" w:rsidR="00290C80" w:rsidRPr="00B1799B" w:rsidRDefault="00290C80" w:rsidP="00290C80">
      <w:pPr>
        <w:tabs>
          <w:tab w:val="left" w:pos="1134"/>
        </w:tabs>
        <w:spacing w:line="360" w:lineRule="auto"/>
        <w:ind w:firstLine="709"/>
        <w:jc w:val="both"/>
        <w:rPr>
          <w:color w:val="000000" w:themeColor="text1"/>
          <w:sz w:val="28"/>
          <w:szCs w:val="28"/>
          <w:lang w:val="uk-UA"/>
        </w:rPr>
      </w:pPr>
    </w:p>
    <w:p w14:paraId="3158EF9D" w14:textId="3BED153B" w:rsidR="00043137" w:rsidRPr="00B1799B" w:rsidRDefault="00043137" w:rsidP="00043137">
      <w:pPr>
        <w:pStyle w:val="a3"/>
        <w:tabs>
          <w:tab w:val="left" w:pos="1134"/>
        </w:tabs>
        <w:spacing w:before="0" w:beforeAutospacing="0" w:after="0" w:afterAutospacing="0" w:line="360" w:lineRule="auto"/>
        <w:jc w:val="both"/>
        <w:rPr>
          <w:color w:val="000000" w:themeColor="text1"/>
          <w:sz w:val="28"/>
          <w:szCs w:val="28"/>
          <w:lang w:val="uk-UA"/>
        </w:rPr>
      </w:pPr>
    </w:p>
    <w:p w14:paraId="11543EF2" w14:textId="67FF7A77" w:rsidR="00043137" w:rsidRPr="00B1799B" w:rsidRDefault="00043137" w:rsidP="00043137">
      <w:pPr>
        <w:pStyle w:val="a3"/>
        <w:tabs>
          <w:tab w:val="left" w:pos="1134"/>
        </w:tabs>
        <w:spacing w:before="0" w:beforeAutospacing="0" w:after="0" w:afterAutospacing="0" w:line="360" w:lineRule="auto"/>
        <w:jc w:val="both"/>
        <w:rPr>
          <w:color w:val="000000" w:themeColor="text1"/>
          <w:sz w:val="28"/>
          <w:szCs w:val="28"/>
          <w:lang w:val="uk-UA"/>
        </w:rPr>
      </w:pPr>
    </w:p>
    <w:p w14:paraId="4F0A1C0B" w14:textId="51E2B2A7" w:rsidR="00043137" w:rsidRPr="00B1799B" w:rsidRDefault="00043137" w:rsidP="00043137">
      <w:pPr>
        <w:pStyle w:val="a3"/>
        <w:tabs>
          <w:tab w:val="left" w:pos="1134"/>
        </w:tabs>
        <w:spacing w:before="0" w:beforeAutospacing="0" w:after="0" w:afterAutospacing="0" w:line="360" w:lineRule="auto"/>
        <w:jc w:val="both"/>
        <w:rPr>
          <w:color w:val="000000" w:themeColor="text1"/>
          <w:sz w:val="28"/>
          <w:szCs w:val="28"/>
          <w:lang w:val="uk-UA"/>
        </w:rPr>
      </w:pPr>
    </w:p>
    <w:p w14:paraId="00EC96A6" w14:textId="77777777" w:rsidR="00043137" w:rsidRPr="00B1799B" w:rsidRDefault="00043137" w:rsidP="00043137">
      <w:pPr>
        <w:pStyle w:val="a3"/>
        <w:tabs>
          <w:tab w:val="left" w:pos="1134"/>
        </w:tabs>
        <w:spacing w:before="0" w:beforeAutospacing="0" w:after="0" w:afterAutospacing="0" w:line="360" w:lineRule="auto"/>
        <w:jc w:val="both"/>
        <w:rPr>
          <w:color w:val="000000" w:themeColor="text1"/>
          <w:sz w:val="28"/>
          <w:szCs w:val="28"/>
          <w:lang w:val="uk-UA"/>
        </w:rPr>
      </w:pPr>
    </w:p>
    <w:p w14:paraId="6FBC237F" w14:textId="77777777" w:rsidR="00A742AE" w:rsidRPr="00B1799B" w:rsidRDefault="00A742AE" w:rsidP="003D376D">
      <w:pPr>
        <w:tabs>
          <w:tab w:val="left" w:pos="1134"/>
        </w:tabs>
        <w:spacing w:line="360" w:lineRule="auto"/>
        <w:jc w:val="both"/>
        <w:rPr>
          <w:color w:val="000000" w:themeColor="text1"/>
          <w:sz w:val="28"/>
          <w:szCs w:val="28"/>
          <w:lang w:val="uk-UA"/>
        </w:rPr>
      </w:pPr>
    </w:p>
    <w:p w14:paraId="7924000A" w14:textId="77777777" w:rsidR="009E652A" w:rsidRPr="00B1799B" w:rsidRDefault="009E652A" w:rsidP="00C67588">
      <w:pPr>
        <w:spacing w:line="360" w:lineRule="auto"/>
        <w:rPr>
          <w:color w:val="000000" w:themeColor="text1"/>
          <w:sz w:val="28"/>
          <w:szCs w:val="28"/>
          <w:lang w:val="uk-UA"/>
        </w:rPr>
      </w:pPr>
    </w:p>
    <w:sectPr w:rsidR="009E652A" w:rsidRPr="00B1799B" w:rsidSect="00B80862">
      <w:headerReference w:type="even" r:id="rId28"/>
      <w:headerReference w:type="default" r:id="rId29"/>
      <w:footerReference w:type="even" r:id="rId30"/>
      <w:footerReference w:type="default" r:id="rId31"/>
      <w:headerReference w:type="first" r:id="rId32"/>
      <w:footerReference w:type="first" r:id="rId33"/>
      <w:pgSz w:w="11900" w:h="16840"/>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708C" w14:textId="77777777" w:rsidR="00C45C0A" w:rsidRDefault="00C45C0A">
      <w:r>
        <w:separator/>
      </w:r>
    </w:p>
  </w:endnote>
  <w:endnote w:type="continuationSeparator" w:id="0">
    <w:p w14:paraId="67D365D5" w14:textId="77777777" w:rsidR="00C45C0A" w:rsidRDefault="00C4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06C0" w14:textId="77777777" w:rsidR="00B16568" w:rsidRDefault="00B1656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F0B3" w14:textId="77777777" w:rsidR="00B16568" w:rsidRDefault="00B1656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B98A" w14:textId="77777777" w:rsidR="00B16568" w:rsidRDefault="00B165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1387" w14:textId="77777777" w:rsidR="00C45C0A" w:rsidRDefault="00C45C0A">
      <w:r>
        <w:separator/>
      </w:r>
    </w:p>
  </w:footnote>
  <w:footnote w:type="continuationSeparator" w:id="0">
    <w:p w14:paraId="0CE4F8B3" w14:textId="77777777" w:rsidR="00C45C0A" w:rsidRDefault="00C45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ED7B" w14:textId="77777777" w:rsidR="00B16568" w:rsidRDefault="00B16568" w:rsidP="001B6E03">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08B3011" w14:textId="77777777" w:rsidR="00B16568" w:rsidRDefault="00B16568" w:rsidP="00A631E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29837125"/>
      <w:docPartObj>
        <w:docPartGallery w:val="Page Numbers (Top of Page)"/>
        <w:docPartUnique/>
      </w:docPartObj>
    </w:sdtPr>
    <w:sdtEndPr>
      <w:rPr>
        <w:rStyle w:val="ad"/>
      </w:rPr>
    </w:sdtEndPr>
    <w:sdtContent>
      <w:p w14:paraId="4D66BA20" w14:textId="3382EAF9" w:rsidR="00B16568" w:rsidRDefault="00B16568" w:rsidP="003C5E41">
        <w:pPr>
          <w:pStyle w:val="ab"/>
          <w:framePr w:wrap="none" w:vAnchor="text" w:hAnchor="margin" w:xAlign="right" w:y="1"/>
          <w:rPr>
            <w:rStyle w:val="ad"/>
          </w:rPr>
        </w:pPr>
        <w:r w:rsidRPr="001B6E03">
          <w:rPr>
            <w:rStyle w:val="ad"/>
            <w:sz w:val="24"/>
            <w:szCs w:val="24"/>
          </w:rPr>
          <w:fldChar w:fldCharType="begin"/>
        </w:r>
        <w:r w:rsidRPr="001B6E03">
          <w:rPr>
            <w:rStyle w:val="ad"/>
            <w:sz w:val="24"/>
            <w:szCs w:val="24"/>
          </w:rPr>
          <w:instrText xml:space="preserve"> PAGE </w:instrText>
        </w:r>
        <w:r w:rsidRPr="001B6E03">
          <w:rPr>
            <w:rStyle w:val="ad"/>
            <w:sz w:val="24"/>
            <w:szCs w:val="24"/>
          </w:rPr>
          <w:fldChar w:fldCharType="separate"/>
        </w:r>
        <w:r w:rsidR="006A6488">
          <w:rPr>
            <w:rStyle w:val="ad"/>
            <w:noProof/>
            <w:sz w:val="24"/>
            <w:szCs w:val="24"/>
          </w:rPr>
          <w:t>7</w:t>
        </w:r>
        <w:r w:rsidRPr="001B6E03">
          <w:rPr>
            <w:rStyle w:val="ad"/>
            <w:sz w:val="24"/>
            <w:szCs w:val="24"/>
          </w:rPr>
          <w:fldChar w:fldCharType="end"/>
        </w:r>
      </w:p>
    </w:sdtContent>
  </w:sdt>
  <w:p w14:paraId="15CFCD23" w14:textId="77777777" w:rsidR="00B16568" w:rsidRDefault="00B16568" w:rsidP="00A631E1">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F70" w14:textId="77777777" w:rsidR="00B16568" w:rsidRDefault="00B165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4EDB"/>
    <w:multiLevelType w:val="hybridMultilevel"/>
    <w:tmpl w:val="560EE7F4"/>
    <w:lvl w:ilvl="0" w:tplc="29FE81C8">
      <w:start w:val="1"/>
      <w:numFmt w:val="decimal"/>
      <w:lvlText w:val="%1."/>
      <w:lvlJc w:val="left"/>
      <w:pPr>
        <w:ind w:left="2260" w:hanging="500"/>
      </w:pPr>
      <w:rPr>
        <w:rFonts w:hint="default"/>
      </w:rPr>
    </w:lvl>
    <w:lvl w:ilvl="1" w:tplc="04190019" w:tentative="1">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1">
    <w:nsid w:val="0F026004"/>
    <w:multiLevelType w:val="hybridMultilevel"/>
    <w:tmpl w:val="6BA40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3">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4C041F9"/>
    <w:multiLevelType w:val="hybridMultilevel"/>
    <w:tmpl w:val="3C283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978A2"/>
    <w:multiLevelType w:val="hybridMultilevel"/>
    <w:tmpl w:val="5B203112"/>
    <w:lvl w:ilvl="0" w:tplc="8FB49046">
      <w:start w:val="1"/>
      <w:numFmt w:val="bullet"/>
      <w:lvlText w:val=""/>
      <w:lvlJc w:val="left"/>
      <w:pPr>
        <w:ind w:left="1571" w:hanging="360"/>
      </w:pPr>
      <w:rPr>
        <w:rFonts w:ascii="Wingdings" w:hAnsi="Wingdings" w:hint="default"/>
        <w:sz w:val="44"/>
        <w:szCs w:val="4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561647"/>
    <w:multiLevelType w:val="hybridMultilevel"/>
    <w:tmpl w:val="DB4EF8CC"/>
    <w:lvl w:ilvl="0" w:tplc="33B054A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C1109"/>
    <w:multiLevelType w:val="hybridMultilevel"/>
    <w:tmpl w:val="7156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65055"/>
    <w:multiLevelType w:val="hybridMultilevel"/>
    <w:tmpl w:val="0A82653E"/>
    <w:lvl w:ilvl="0" w:tplc="8FB49046">
      <w:start w:val="1"/>
      <w:numFmt w:val="bullet"/>
      <w:lvlText w:val=""/>
      <w:lvlJc w:val="left"/>
      <w:pPr>
        <w:ind w:left="1571" w:hanging="360"/>
      </w:pPr>
      <w:rPr>
        <w:rFonts w:ascii="Wingdings" w:hAnsi="Wingdings" w:hint="default"/>
        <w:sz w:val="44"/>
        <w:szCs w:val="4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BD66DAC"/>
    <w:multiLevelType w:val="hybridMultilevel"/>
    <w:tmpl w:val="4CC6D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0FF70E0"/>
    <w:multiLevelType w:val="hybridMultilevel"/>
    <w:tmpl w:val="3F424674"/>
    <w:lvl w:ilvl="0" w:tplc="5B38CB42">
      <w:start w:val="1"/>
      <w:numFmt w:val="decimal"/>
      <w:lvlText w:val="%1."/>
      <w:lvlJc w:val="left"/>
      <w:pPr>
        <w:ind w:left="1088" w:hanging="3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2DE21E0"/>
    <w:multiLevelType w:val="singleLevel"/>
    <w:tmpl w:val="7ABAD382"/>
    <w:lvl w:ilvl="0">
      <w:start w:val="1"/>
      <w:numFmt w:val="decimal"/>
      <w:lvlText w:val="%1."/>
      <w:legacy w:legacy="1" w:legacySpace="0" w:legacyIndent="365"/>
      <w:lvlJc w:val="left"/>
      <w:rPr>
        <w:rFonts w:ascii="Times New Roman" w:hAnsi="Times New Roman" w:cs="Times New Roman" w:hint="default"/>
      </w:rPr>
    </w:lvl>
  </w:abstractNum>
  <w:abstractNum w:abstractNumId="12">
    <w:nsid w:val="36EE7AC4"/>
    <w:multiLevelType w:val="multilevel"/>
    <w:tmpl w:val="1F4898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82A5416"/>
    <w:multiLevelType w:val="hybridMultilevel"/>
    <w:tmpl w:val="78608A66"/>
    <w:lvl w:ilvl="0" w:tplc="E71C9E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15419F"/>
    <w:multiLevelType w:val="hybridMultilevel"/>
    <w:tmpl w:val="0FD6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7B1A1E"/>
    <w:multiLevelType w:val="hybridMultilevel"/>
    <w:tmpl w:val="6F18686C"/>
    <w:lvl w:ilvl="0" w:tplc="9D8C892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70078"/>
    <w:multiLevelType w:val="multilevel"/>
    <w:tmpl w:val="482AC13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52D094A"/>
    <w:multiLevelType w:val="hybridMultilevel"/>
    <w:tmpl w:val="05FCE5CC"/>
    <w:lvl w:ilvl="0" w:tplc="0419000D">
      <w:start w:val="1"/>
      <w:numFmt w:val="bullet"/>
      <w:lvlText w:val=""/>
      <w:lvlJc w:val="left"/>
      <w:pPr>
        <w:ind w:left="932" w:hanging="360"/>
      </w:pPr>
      <w:rPr>
        <w:rFonts w:ascii="Wingdings" w:hAnsi="Wingdings"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8">
    <w:nsid w:val="45D423C5"/>
    <w:multiLevelType w:val="hybridMultilevel"/>
    <w:tmpl w:val="DD1C0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E46AC"/>
    <w:multiLevelType w:val="hybridMultilevel"/>
    <w:tmpl w:val="C574AA66"/>
    <w:lvl w:ilvl="0" w:tplc="6E3A20C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DA5045B"/>
    <w:multiLevelType w:val="hybridMultilevel"/>
    <w:tmpl w:val="9F807B26"/>
    <w:lvl w:ilvl="0" w:tplc="612EB942">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FAB1A70"/>
    <w:multiLevelType w:val="hybridMultilevel"/>
    <w:tmpl w:val="998E4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1D38B6"/>
    <w:multiLevelType w:val="multilevel"/>
    <w:tmpl w:val="B50C0C68"/>
    <w:lvl w:ilvl="0">
      <w:start w:val="1"/>
      <w:numFmt w:val="decimal"/>
      <w:lvlText w:val="%1"/>
      <w:lvlJc w:val="left"/>
      <w:pPr>
        <w:ind w:left="420" w:hanging="420"/>
      </w:pPr>
      <w:rPr>
        <w:rFonts w:eastAsia="Calibri" w:hint="default"/>
      </w:rPr>
    </w:lvl>
    <w:lvl w:ilvl="1">
      <w:start w:val="1"/>
      <w:numFmt w:val="decimal"/>
      <w:lvlText w:val="%1.%2"/>
      <w:lvlJc w:val="left"/>
      <w:pPr>
        <w:ind w:left="700" w:hanging="420"/>
      </w:pPr>
      <w:rPr>
        <w:rFonts w:eastAsia="Calibri" w:hint="default"/>
      </w:rPr>
    </w:lvl>
    <w:lvl w:ilvl="2">
      <w:start w:val="1"/>
      <w:numFmt w:val="decimal"/>
      <w:lvlText w:val="%1.%2.%3"/>
      <w:lvlJc w:val="left"/>
      <w:pPr>
        <w:ind w:left="1280" w:hanging="720"/>
      </w:pPr>
      <w:rPr>
        <w:rFonts w:eastAsia="Calibri" w:hint="default"/>
      </w:rPr>
    </w:lvl>
    <w:lvl w:ilvl="3">
      <w:start w:val="1"/>
      <w:numFmt w:val="decimal"/>
      <w:lvlText w:val="%1.%2.%3.%4"/>
      <w:lvlJc w:val="left"/>
      <w:pPr>
        <w:ind w:left="1920" w:hanging="1080"/>
      </w:pPr>
      <w:rPr>
        <w:rFonts w:eastAsia="Calibri" w:hint="default"/>
      </w:rPr>
    </w:lvl>
    <w:lvl w:ilvl="4">
      <w:start w:val="1"/>
      <w:numFmt w:val="decimal"/>
      <w:lvlText w:val="%1.%2.%3.%4.%5"/>
      <w:lvlJc w:val="left"/>
      <w:pPr>
        <w:ind w:left="2200" w:hanging="1080"/>
      </w:pPr>
      <w:rPr>
        <w:rFonts w:eastAsia="Calibri" w:hint="default"/>
      </w:rPr>
    </w:lvl>
    <w:lvl w:ilvl="5">
      <w:start w:val="1"/>
      <w:numFmt w:val="decimal"/>
      <w:lvlText w:val="%1.%2.%3.%4.%5.%6"/>
      <w:lvlJc w:val="left"/>
      <w:pPr>
        <w:ind w:left="2840" w:hanging="1440"/>
      </w:pPr>
      <w:rPr>
        <w:rFonts w:eastAsia="Calibri" w:hint="default"/>
      </w:rPr>
    </w:lvl>
    <w:lvl w:ilvl="6">
      <w:start w:val="1"/>
      <w:numFmt w:val="decimal"/>
      <w:lvlText w:val="%1.%2.%3.%4.%5.%6.%7"/>
      <w:lvlJc w:val="left"/>
      <w:pPr>
        <w:ind w:left="3120" w:hanging="1440"/>
      </w:pPr>
      <w:rPr>
        <w:rFonts w:eastAsia="Calibri" w:hint="default"/>
      </w:rPr>
    </w:lvl>
    <w:lvl w:ilvl="7">
      <w:start w:val="1"/>
      <w:numFmt w:val="decimal"/>
      <w:lvlText w:val="%1.%2.%3.%4.%5.%6.%7.%8"/>
      <w:lvlJc w:val="left"/>
      <w:pPr>
        <w:ind w:left="3760" w:hanging="1800"/>
      </w:pPr>
      <w:rPr>
        <w:rFonts w:eastAsia="Calibri" w:hint="default"/>
      </w:rPr>
    </w:lvl>
    <w:lvl w:ilvl="8">
      <w:start w:val="1"/>
      <w:numFmt w:val="decimal"/>
      <w:lvlText w:val="%1.%2.%3.%4.%5.%6.%7.%8.%9"/>
      <w:lvlJc w:val="left"/>
      <w:pPr>
        <w:ind w:left="4400" w:hanging="2160"/>
      </w:pPr>
      <w:rPr>
        <w:rFonts w:eastAsia="Calibri" w:hint="default"/>
      </w:rPr>
    </w:lvl>
  </w:abstractNum>
  <w:abstractNum w:abstractNumId="23">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4">
    <w:nsid w:val="5A9436E6"/>
    <w:multiLevelType w:val="hybridMultilevel"/>
    <w:tmpl w:val="4762F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A492D"/>
    <w:multiLevelType w:val="hybridMultilevel"/>
    <w:tmpl w:val="F1AAB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945E1F"/>
    <w:multiLevelType w:val="hybridMultilevel"/>
    <w:tmpl w:val="69B6FDCA"/>
    <w:lvl w:ilvl="0" w:tplc="FD30DE5E">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C56BFD"/>
    <w:multiLevelType w:val="hybridMultilevel"/>
    <w:tmpl w:val="D10EC0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6D75780A"/>
    <w:multiLevelType w:val="hybridMultilevel"/>
    <w:tmpl w:val="C5DE741A"/>
    <w:lvl w:ilvl="0" w:tplc="8FB49046">
      <w:start w:val="1"/>
      <w:numFmt w:val="bullet"/>
      <w:lvlText w:val=""/>
      <w:lvlJc w:val="left"/>
      <w:pPr>
        <w:ind w:left="1571" w:hanging="360"/>
      </w:pPr>
      <w:rPr>
        <w:rFonts w:ascii="Wingdings" w:hAnsi="Wingdings" w:hint="default"/>
        <w:sz w:val="44"/>
        <w:szCs w:val="4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F596FF8"/>
    <w:multiLevelType w:val="hybridMultilevel"/>
    <w:tmpl w:val="9B162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4364B6"/>
    <w:multiLevelType w:val="hybridMultilevel"/>
    <w:tmpl w:val="952E7938"/>
    <w:lvl w:ilvl="0" w:tplc="C9B6D5E6">
      <w:start w:val="1"/>
      <w:numFmt w:val="decimal"/>
      <w:lvlText w:val="%1."/>
      <w:lvlJc w:val="left"/>
      <w:pPr>
        <w:ind w:left="820" w:hanging="4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681BDA"/>
    <w:multiLevelType w:val="hybridMultilevel"/>
    <w:tmpl w:val="35903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530796"/>
    <w:multiLevelType w:val="hybridMultilevel"/>
    <w:tmpl w:val="952E7938"/>
    <w:lvl w:ilvl="0" w:tplc="C9B6D5E6">
      <w:start w:val="1"/>
      <w:numFmt w:val="decimal"/>
      <w:lvlText w:val="%1."/>
      <w:lvlJc w:val="left"/>
      <w:pPr>
        <w:ind w:left="820" w:hanging="4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8C258B"/>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CC1B77"/>
    <w:multiLevelType w:val="multilevel"/>
    <w:tmpl w:val="4E08E282"/>
    <w:lvl w:ilvl="0">
      <w:start w:val="1"/>
      <w:numFmt w:val="decimal"/>
      <w:lvlText w:val="%1"/>
      <w:lvlJc w:val="left"/>
      <w:pPr>
        <w:ind w:left="720" w:hanging="360"/>
      </w:pPr>
      <w:rPr>
        <w:rFonts w:hint="default"/>
      </w:rPr>
    </w:lvl>
    <w:lvl w:ilvl="1">
      <w:start w:val="1"/>
      <w:numFmt w:val="decimal"/>
      <w:isLgl/>
      <w:lvlText w:val="%1.%2"/>
      <w:lvlJc w:val="left"/>
      <w:pPr>
        <w:ind w:left="1148" w:hanging="440"/>
      </w:pPr>
      <w:rPr>
        <w:rFonts w:hint="default"/>
        <w:color w:val="000000"/>
      </w:rPr>
    </w:lvl>
    <w:lvl w:ilvl="2">
      <w:start w:val="1"/>
      <w:numFmt w:val="decimal"/>
      <w:isLgl/>
      <w:lvlText w:val="%1.%2.%3"/>
      <w:lvlJc w:val="left"/>
      <w:pPr>
        <w:ind w:left="1776" w:hanging="720"/>
      </w:pPr>
      <w:rPr>
        <w:rFonts w:hint="default"/>
        <w:color w:val="000000"/>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5304" w:hanging="2160"/>
      </w:pPr>
      <w:rPr>
        <w:rFonts w:hint="default"/>
        <w:color w:val="000000"/>
      </w:rPr>
    </w:lvl>
  </w:abstractNum>
  <w:num w:numId="1">
    <w:abstractNumId w:val="2"/>
  </w:num>
  <w:num w:numId="2">
    <w:abstractNumId w:val="3"/>
  </w:num>
  <w:num w:numId="3">
    <w:abstractNumId w:val="33"/>
  </w:num>
  <w:num w:numId="4">
    <w:abstractNumId w:val="23"/>
  </w:num>
  <w:num w:numId="5">
    <w:abstractNumId w:val="9"/>
  </w:num>
  <w:num w:numId="6">
    <w:abstractNumId w:val="32"/>
  </w:num>
  <w:num w:numId="7">
    <w:abstractNumId w:val="30"/>
  </w:num>
  <w:num w:numId="8">
    <w:abstractNumId w:val="14"/>
  </w:num>
  <w:num w:numId="9">
    <w:abstractNumId w:val="27"/>
  </w:num>
  <w:num w:numId="10">
    <w:abstractNumId w:val="22"/>
  </w:num>
  <w:num w:numId="11">
    <w:abstractNumId w:val="37"/>
  </w:num>
  <w:num w:numId="12">
    <w:abstractNumId w:val="4"/>
  </w:num>
  <w:num w:numId="13">
    <w:abstractNumId w:val="31"/>
  </w:num>
  <w:num w:numId="14">
    <w:abstractNumId w:val="11"/>
  </w:num>
  <w:num w:numId="15">
    <w:abstractNumId w:val="28"/>
  </w:num>
  <w:num w:numId="16">
    <w:abstractNumId w:val="26"/>
  </w:num>
  <w:num w:numId="17">
    <w:abstractNumId w:val="0"/>
  </w:num>
  <w:num w:numId="18">
    <w:abstractNumId w:val="34"/>
  </w:num>
  <w:num w:numId="19">
    <w:abstractNumId w:val="21"/>
  </w:num>
  <w:num w:numId="20">
    <w:abstractNumId w:val="1"/>
  </w:num>
  <w:num w:numId="21">
    <w:abstractNumId w:val="24"/>
  </w:num>
  <w:num w:numId="22">
    <w:abstractNumId w:val="17"/>
  </w:num>
  <w:num w:numId="23">
    <w:abstractNumId w:val="25"/>
  </w:num>
  <w:num w:numId="24">
    <w:abstractNumId w:val="10"/>
  </w:num>
  <w:num w:numId="25">
    <w:abstractNumId w:val="16"/>
  </w:num>
  <w:num w:numId="26">
    <w:abstractNumId w:val="12"/>
  </w:num>
  <w:num w:numId="27">
    <w:abstractNumId w:val="29"/>
  </w:num>
  <w:num w:numId="28">
    <w:abstractNumId w:val="8"/>
  </w:num>
  <w:num w:numId="29">
    <w:abstractNumId w:val="5"/>
  </w:num>
  <w:num w:numId="30">
    <w:abstractNumId w:val="36"/>
  </w:num>
  <w:num w:numId="31">
    <w:abstractNumId w:val="35"/>
  </w:num>
  <w:num w:numId="32">
    <w:abstractNumId w:val="20"/>
  </w:num>
  <w:num w:numId="33">
    <w:abstractNumId w:val="13"/>
  </w:num>
  <w:num w:numId="34">
    <w:abstractNumId w:val="19"/>
  </w:num>
  <w:num w:numId="35">
    <w:abstractNumId w:val="6"/>
  </w:num>
  <w:num w:numId="36">
    <w:abstractNumId w:val="7"/>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AE"/>
    <w:rsid w:val="00000A48"/>
    <w:rsid w:val="00002283"/>
    <w:rsid w:val="000071B4"/>
    <w:rsid w:val="00007466"/>
    <w:rsid w:val="00011F21"/>
    <w:rsid w:val="0001281A"/>
    <w:rsid w:val="00012F7E"/>
    <w:rsid w:val="000147B1"/>
    <w:rsid w:val="00014AB0"/>
    <w:rsid w:val="00014F7E"/>
    <w:rsid w:val="00017947"/>
    <w:rsid w:val="0002491D"/>
    <w:rsid w:val="00030EE5"/>
    <w:rsid w:val="00030F6E"/>
    <w:rsid w:val="00031637"/>
    <w:rsid w:val="00031AF3"/>
    <w:rsid w:val="000322F7"/>
    <w:rsid w:val="00032D8F"/>
    <w:rsid w:val="0003324A"/>
    <w:rsid w:val="0003489C"/>
    <w:rsid w:val="00035EE5"/>
    <w:rsid w:val="00036E4D"/>
    <w:rsid w:val="0004157F"/>
    <w:rsid w:val="00043137"/>
    <w:rsid w:val="00044237"/>
    <w:rsid w:val="0004480D"/>
    <w:rsid w:val="00044E91"/>
    <w:rsid w:val="00046EF9"/>
    <w:rsid w:val="0004795B"/>
    <w:rsid w:val="00047BF4"/>
    <w:rsid w:val="0005238E"/>
    <w:rsid w:val="00053904"/>
    <w:rsid w:val="00054FD3"/>
    <w:rsid w:val="0005639C"/>
    <w:rsid w:val="00056D58"/>
    <w:rsid w:val="00061165"/>
    <w:rsid w:val="000611B1"/>
    <w:rsid w:val="00063678"/>
    <w:rsid w:val="00066785"/>
    <w:rsid w:val="00067AC6"/>
    <w:rsid w:val="0007067C"/>
    <w:rsid w:val="000716C9"/>
    <w:rsid w:val="00071CDB"/>
    <w:rsid w:val="00072CF9"/>
    <w:rsid w:val="0007454E"/>
    <w:rsid w:val="00074751"/>
    <w:rsid w:val="00074AF9"/>
    <w:rsid w:val="00074D59"/>
    <w:rsid w:val="0007565E"/>
    <w:rsid w:val="00077827"/>
    <w:rsid w:val="00084211"/>
    <w:rsid w:val="00085E63"/>
    <w:rsid w:val="00086AC1"/>
    <w:rsid w:val="00086C34"/>
    <w:rsid w:val="00087B89"/>
    <w:rsid w:val="0009128B"/>
    <w:rsid w:val="0009364F"/>
    <w:rsid w:val="00093DD6"/>
    <w:rsid w:val="00095132"/>
    <w:rsid w:val="0009565B"/>
    <w:rsid w:val="0009779A"/>
    <w:rsid w:val="000A02D5"/>
    <w:rsid w:val="000A0B9E"/>
    <w:rsid w:val="000A206C"/>
    <w:rsid w:val="000A2B3F"/>
    <w:rsid w:val="000A2DEA"/>
    <w:rsid w:val="000A3B32"/>
    <w:rsid w:val="000A42D8"/>
    <w:rsid w:val="000A5D5C"/>
    <w:rsid w:val="000A626D"/>
    <w:rsid w:val="000B2200"/>
    <w:rsid w:val="000B2900"/>
    <w:rsid w:val="000B2E43"/>
    <w:rsid w:val="000B3D9F"/>
    <w:rsid w:val="000B4706"/>
    <w:rsid w:val="000B6307"/>
    <w:rsid w:val="000B653A"/>
    <w:rsid w:val="000C058A"/>
    <w:rsid w:val="000C4C29"/>
    <w:rsid w:val="000C6073"/>
    <w:rsid w:val="000C6A01"/>
    <w:rsid w:val="000D22F0"/>
    <w:rsid w:val="000D5347"/>
    <w:rsid w:val="000D62D2"/>
    <w:rsid w:val="000D6F27"/>
    <w:rsid w:val="000D7195"/>
    <w:rsid w:val="000E1796"/>
    <w:rsid w:val="000E18E2"/>
    <w:rsid w:val="000E1AC0"/>
    <w:rsid w:val="000E1FE1"/>
    <w:rsid w:val="000E25FC"/>
    <w:rsid w:val="000E3A00"/>
    <w:rsid w:val="000E5818"/>
    <w:rsid w:val="000E7995"/>
    <w:rsid w:val="000F269D"/>
    <w:rsid w:val="000F4634"/>
    <w:rsid w:val="000F5143"/>
    <w:rsid w:val="000F5B0E"/>
    <w:rsid w:val="000F5B39"/>
    <w:rsid w:val="000F6DCB"/>
    <w:rsid w:val="0010047B"/>
    <w:rsid w:val="00100656"/>
    <w:rsid w:val="00100721"/>
    <w:rsid w:val="0010167E"/>
    <w:rsid w:val="001038A4"/>
    <w:rsid w:val="001055CC"/>
    <w:rsid w:val="00105DCE"/>
    <w:rsid w:val="00107C9F"/>
    <w:rsid w:val="00111602"/>
    <w:rsid w:val="00112078"/>
    <w:rsid w:val="00112291"/>
    <w:rsid w:val="00112F0A"/>
    <w:rsid w:val="00113E4D"/>
    <w:rsid w:val="00115BCB"/>
    <w:rsid w:val="00117637"/>
    <w:rsid w:val="00117E00"/>
    <w:rsid w:val="00122634"/>
    <w:rsid w:val="00122FDD"/>
    <w:rsid w:val="00124239"/>
    <w:rsid w:val="00130AC0"/>
    <w:rsid w:val="00130BD5"/>
    <w:rsid w:val="00132790"/>
    <w:rsid w:val="00133362"/>
    <w:rsid w:val="001351B4"/>
    <w:rsid w:val="001355AF"/>
    <w:rsid w:val="00136576"/>
    <w:rsid w:val="00137B62"/>
    <w:rsid w:val="00140548"/>
    <w:rsid w:val="00141FDA"/>
    <w:rsid w:val="00143243"/>
    <w:rsid w:val="001432B9"/>
    <w:rsid w:val="001433E7"/>
    <w:rsid w:val="00144139"/>
    <w:rsid w:val="0014487A"/>
    <w:rsid w:val="00146437"/>
    <w:rsid w:val="00146C56"/>
    <w:rsid w:val="00146FB1"/>
    <w:rsid w:val="00147534"/>
    <w:rsid w:val="00150620"/>
    <w:rsid w:val="00154BCC"/>
    <w:rsid w:val="00160D45"/>
    <w:rsid w:val="00160EE9"/>
    <w:rsid w:val="00163426"/>
    <w:rsid w:val="00163C28"/>
    <w:rsid w:val="00167781"/>
    <w:rsid w:val="00167847"/>
    <w:rsid w:val="00167902"/>
    <w:rsid w:val="00167C19"/>
    <w:rsid w:val="00171460"/>
    <w:rsid w:val="00174708"/>
    <w:rsid w:val="001747F7"/>
    <w:rsid w:val="00175AC2"/>
    <w:rsid w:val="00176B5D"/>
    <w:rsid w:val="00183107"/>
    <w:rsid w:val="001832E2"/>
    <w:rsid w:val="00183CAA"/>
    <w:rsid w:val="0018562D"/>
    <w:rsid w:val="00187157"/>
    <w:rsid w:val="00187A8D"/>
    <w:rsid w:val="001900AE"/>
    <w:rsid w:val="00193D17"/>
    <w:rsid w:val="00194648"/>
    <w:rsid w:val="00196C90"/>
    <w:rsid w:val="00197A03"/>
    <w:rsid w:val="001A0C00"/>
    <w:rsid w:val="001A36CD"/>
    <w:rsid w:val="001A4936"/>
    <w:rsid w:val="001A6DFB"/>
    <w:rsid w:val="001B0156"/>
    <w:rsid w:val="001B05DE"/>
    <w:rsid w:val="001B2FCC"/>
    <w:rsid w:val="001B45BD"/>
    <w:rsid w:val="001B6E03"/>
    <w:rsid w:val="001C02D3"/>
    <w:rsid w:val="001C03CF"/>
    <w:rsid w:val="001C08E8"/>
    <w:rsid w:val="001C0A3E"/>
    <w:rsid w:val="001C257F"/>
    <w:rsid w:val="001C5273"/>
    <w:rsid w:val="001C5359"/>
    <w:rsid w:val="001D4E90"/>
    <w:rsid w:val="001D5590"/>
    <w:rsid w:val="001E1C7F"/>
    <w:rsid w:val="001F07BA"/>
    <w:rsid w:val="001F1634"/>
    <w:rsid w:val="001F1A19"/>
    <w:rsid w:val="001F29BA"/>
    <w:rsid w:val="001F2E2A"/>
    <w:rsid w:val="001F3176"/>
    <w:rsid w:val="001F43EC"/>
    <w:rsid w:val="001F49FF"/>
    <w:rsid w:val="00200621"/>
    <w:rsid w:val="00201C00"/>
    <w:rsid w:val="00202017"/>
    <w:rsid w:val="00205F00"/>
    <w:rsid w:val="0020657F"/>
    <w:rsid w:val="002070DB"/>
    <w:rsid w:val="002077F6"/>
    <w:rsid w:val="002111CC"/>
    <w:rsid w:val="002116AD"/>
    <w:rsid w:val="00214AA9"/>
    <w:rsid w:val="00215AA5"/>
    <w:rsid w:val="00215E77"/>
    <w:rsid w:val="00217C90"/>
    <w:rsid w:val="00217E88"/>
    <w:rsid w:val="00220697"/>
    <w:rsid w:val="00223FB2"/>
    <w:rsid w:val="002252E9"/>
    <w:rsid w:val="00225B64"/>
    <w:rsid w:val="002267E7"/>
    <w:rsid w:val="0023070C"/>
    <w:rsid w:val="0023183E"/>
    <w:rsid w:val="00231E1A"/>
    <w:rsid w:val="00232F6F"/>
    <w:rsid w:val="0023340A"/>
    <w:rsid w:val="00233F04"/>
    <w:rsid w:val="00233F05"/>
    <w:rsid w:val="00234E73"/>
    <w:rsid w:val="00235631"/>
    <w:rsid w:val="0023567C"/>
    <w:rsid w:val="00235E0B"/>
    <w:rsid w:val="00235E66"/>
    <w:rsid w:val="002365F7"/>
    <w:rsid w:val="00236A9C"/>
    <w:rsid w:val="00236AF1"/>
    <w:rsid w:val="00236BFC"/>
    <w:rsid w:val="00242021"/>
    <w:rsid w:val="00242065"/>
    <w:rsid w:val="00242401"/>
    <w:rsid w:val="00243561"/>
    <w:rsid w:val="002444DB"/>
    <w:rsid w:val="002446CF"/>
    <w:rsid w:val="00246050"/>
    <w:rsid w:val="002462EA"/>
    <w:rsid w:val="00246615"/>
    <w:rsid w:val="002467A1"/>
    <w:rsid w:val="00250444"/>
    <w:rsid w:val="00251BED"/>
    <w:rsid w:val="0025515E"/>
    <w:rsid w:val="002551B9"/>
    <w:rsid w:val="00256C77"/>
    <w:rsid w:val="00256F83"/>
    <w:rsid w:val="00262790"/>
    <w:rsid w:val="00262F40"/>
    <w:rsid w:val="00264EF4"/>
    <w:rsid w:val="00265B22"/>
    <w:rsid w:val="00270289"/>
    <w:rsid w:val="00271CE8"/>
    <w:rsid w:val="00272022"/>
    <w:rsid w:val="0027365C"/>
    <w:rsid w:val="00273C09"/>
    <w:rsid w:val="00275D83"/>
    <w:rsid w:val="002804E4"/>
    <w:rsid w:val="00281861"/>
    <w:rsid w:val="00285AA5"/>
    <w:rsid w:val="002876A7"/>
    <w:rsid w:val="00287D86"/>
    <w:rsid w:val="00290A32"/>
    <w:rsid w:val="00290C80"/>
    <w:rsid w:val="00292101"/>
    <w:rsid w:val="00293F67"/>
    <w:rsid w:val="002956A7"/>
    <w:rsid w:val="002A0B37"/>
    <w:rsid w:val="002A131B"/>
    <w:rsid w:val="002A1926"/>
    <w:rsid w:val="002A217D"/>
    <w:rsid w:val="002A79D5"/>
    <w:rsid w:val="002A7B11"/>
    <w:rsid w:val="002B3D16"/>
    <w:rsid w:val="002B5AB0"/>
    <w:rsid w:val="002B67C0"/>
    <w:rsid w:val="002B6C1C"/>
    <w:rsid w:val="002B7533"/>
    <w:rsid w:val="002C118F"/>
    <w:rsid w:val="002C20D5"/>
    <w:rsid w:val="002C2554"/>
    <w:rsid w:val="002C4644"/>
    <w:rsid w:val="002C5C8D"/>
    <w:rsid w:val="002D1151"/>
    <w:rsid w:val="002D13A1"/>
    <w:rsid w:val="002D1E5B"/>
    <w:rsid w:val="002D21BF"/>
    <w:rsid w:val="002D2C16"/>
    <w:rsid w:val="002D5B67"/>
    <w:rsid w:val="002D7033"/>
    <w:rsid w:val="002E0AB2"/>
    <w:rsid w:val="002E0E5E"/>
    <w:rsid w:val="002E2469"/>
    <w:rsid w:val="002E3F51"/>
    <w:rsid w:val="002E527D"/>
    <w:rsid w:val="002F033D"/>
    <w:rsid w:val="002F0A30"/>
    <w:rsid w:val="002F0D6A"/>
    <w:rsid w:val="002F34CB"/>
    <w:rsid w:val="002F3732"/>
    <w:rsid w:val="002F3D33"/>
    <w:rsid w:val="002F54F1"/>
    <w:rsid w:val="002F7196"/>
    <w:rsid w:val="002F73B4"/>
    <w:rsid w:val="003012AD"/>
    <w:rsid w:val="00302A4B"/>
    <w:rsid w:val="00304E19"/>
    <w:rsid w:val="0030735C"/>
    <w:rsid w:val="00310DBD"/>
    <w:rsid w:val="00314EA6"/>
    <w:rsid w:val="003169E4"/>
    <w:rsid w:val="00320429"/>
    <w:rsid w:val="00320AC9"/>
    <w:rsid w:val="00322661"/>
    <w:rsid w:val="00323E93"/>
    <w:rsid w:val="00324A7B"/>
    <w:rsid w:val="00325C0E"/>
    <w:rsid w:val="003260A1"/>
    <w:rsid w:val="00326C57"/>
    <w:rsid w:val="0033439B"/>
    <w:rsid w:val="003357D7"/>
    <w:rsid w:val="00335C48"/>
    <w:rsid w:val="003432E6"/>
    <w:rsid w:val="0034390D"/>
    <w:rsid w:val="003462BD"/>
    <w:rsid w:val="00346E91"/>
    <w:rsid w:val="00347DA1"/>
    <w:rsid w:val="00350158"/>
    <w:rsid w:val="00352921"/>
    <w:rsid w:val="003559FD"/>
    <w:rsid w:val="0036270A"/>
    <w:rsid w:val="003654EC"/>
    <w:rsid w:val="00367CE2"/>
    <w:rsid w:val="0037095D"/>
    <w:rsid w:val="00371AC3"/>
    <w:rsid w:val="00382B62"/>
    <w:rsid w:val="00382CA9"/>
    <w:rsid w:val="00383AD9"/>
    <w:rsid w:val="00384A5E"/>
    <w:rsid w:val="00385FF5"/>
    <w:rsid w:val="0038661E"/>
    <w:rsid w:val="00387BD8"/>
    <w:rsid w:val="00392708"/>
    <w:rsid w:val="00393071"/>
    <w:rsid w:val="00393117"/>
    <w:rsid w:val="003934EC"/>
    <w:rsid w:val="0039485A"/>
    <w:rsid w:val="00395C0A"/>
    <w:rsid w:val="003975D4"/>
    <w:rsid w:val="003A01C8"/>
    <w:rsid w:val="003A08EC"/>
    <w:rsid w:val="003A4843"/>
    <w:rsid w:val="003A6941"/>
    <w:rsid w:val="003A719D"/>
    <w:rsid w:val="003A7893"/>
    <w:rsid w:val="003B0B1B"/>
    <w:rsid w:val="003B2AB2"/>
    <w:rsid w:val="003B2F35"/>
    <w:rsid w:val="003B65B2"/>
    <w:rsid w:val="003B738C"/>
    <w:rsid w:val="003C1877"/>
    <w:rsid w:val="003C1D67"/>
    <w:rsid w:val="003C27FE"/>
    <w:rsid w:val="003C519D"/>
    <w:rsid w:val="003C559A"/>
    <w:rsid w:val="003C5E41"/>
    <w:rsid w:val="003D084B"/>
    <w:rsid w:val="003D376D"/>
    <w:rsid w:val="003D3D42"/>
    <w:rsid w:val="003D5462"/>
    <w:rsid w:val="003D5AA9"/>
    <w:rsid w:val="003D5AEE"/>
    <w:rsid w:val="003D5E6C"/>
    <w:rsid w:val="003D7068"/>
    <w:rsid w:val="003E5EB7"/>
    <w:rsid w:val="003F079F"/>
    <w:rsid w:val="003F19A5"/>
    <w:rsid w:val="003F68D6"/>
    <w:rsid w:val="003F6B3C"/>
    <w:rsid w:val="003F7796"/>
    <w:rsid w:val="0040113A"/>
    <w:rsid w:val="004027A7"/>
    <w:rsid w:val="00403203"/>
    <w:rsid w:val="00403855"/>
    <w:rsid w:val="00406D8F"/>
    <w:rsid w:val="00411B51"/>
    <w:rsid w:val="00412EC6"/>
    <w:rsid w:val="00415F2D"/>
    <w:rsid w:val="0041653A"/>
    <w:rsid w:val="00416D3F"/>
    <w:rsid w:val="00422B0B"/>
    <w:rsid w:val="004309F2"/>
    <w:rsid w:val="004311A6"/>
    <w:rsid w:val="00432FF6"/>
    <w:rsid w:val="004337A2"/>
    <w:rsid w:val="004351E8"/>
    <w:rsid w:val="0043629D"/>
    <w:rsid w:val="00436EC8"/>
    <w:rsid w:val="00440A92"/>
    <w:rsid w:val="00441900"/>
    <w:rsid w:val="0044295A"/>
    <w:rsid w:val="00443298"/>
    <w:rsid w:val="00444204"/>
    <w:rsid w:val="004443D0"/>
    <w:rsid w:val="00444410"/>
    <w:rsid w:val="0045033D"/>
    <w:rsid w:val="00452D41"/>
    <w:rsid w:val="00453605"/>
    <w:rsid w:val="00453D1F"/>
    <w:rsid w:val="00453F98"/>
    <w:rsid w:val="00455752"/>
    <w:rsid w:val="00456BFE"/>
    <w:rsid w:val="0045785B"/>
    <w:rsid w:val="00457CD8"/>
    <w:rsid w:val="00461086"/>
    <w:rsid w:val="0046307C"/>
    <w:rsid w:val="00464668"/>
    <w:rsid w:val="00466414"/>
    <w:rsid w:val="0047098B"/>
    <w:rsid w:val="004723CF"/>
    <w:rsid w:val="00473128"/>
    <w:rsid w:val="004812C3"/>
    <w:rsid w:val="00481A9C"/>
    <w:rsid w:val="00481BBC"/>
    <w:rsid w:val="004835F5"/>
    <w:rsid w:val="00483BD0"/>
    <w:rsid w:val="00484AD5"/>
    <w:rsid w:val="004853BC"/>
    <w:rsid w:val="00486AF8"/>
    <w:rsid w:val="00486B60"/>
    <w:rsid w:val="00492D8A"/>
    <w:rsid w:val="00492ED2"/>
    <w:rsid w:val="0049371A"/>
    <w:rsid w:val="00494C35"/>
    <w:rsid w:val="00494C59"/>
    <w:rsid w:val="00494D5C"/>
    <w:rsid w:val="00494E11"/>
    <w:rsid w:val="00496B72"/>
    <w:rsid w:val="0049771E"/>
    <w:rsid w:val="004A1104"/>
    <w:rsid w:val="004A4366"/>
    <w:rsid w:val="004A631E"/>
    <w:rsid w:val="004A6AF0"/>
    <w:rsid w:val="004A7E69"/>
    <w:rsid w:val="004B1018"/>
    <w:rsid w:val="004B1790"/>
    <w:rsid w:val="004B3246"/>
    <w:rsid w:val="004B388A"/>
    <w:rsid w:val="004B624B"/>
    <w:rsid w:val="004B741D"/>
    <w:rsid w:val="004C0581"/>
    <w:rsid w:val="004C1133"/>
    <w:rsid w:val="004C2B91"/>
    <w:rsid w:val="004C41B1"/>
    <w:rsid w:val="004C4B06"/>
    <w:rsid w:val="004C4DB7"/>
    <w:rsid w:val="004C5AC8"/>
    <w:rsid w:val="004C5D08"/>
    <w:rsid w:val="004C7A9C"/>
    <w:rsid w:val="004D2A2E"/>
    <w:rsid w:val="004D32AE"/>
    <w:rsid w:val="004D491C"/>
    <w:rsid w:val="004D4A0B"/>
    <w:rsid w:val="004D53BE"/>
    <w:rsid w:val="004D72EF"/>
    <w:rsid w:val="004E1C81"/>
    <w:rsid w:val="004E5BB0"/>
    <w:rsid w:val="004E63DC"/>
    <w:rsid w:val="004E7318"/>
    <w:rsid w:val="004E7927"/>
    <w:rsid w:val="004F11EB"/>
    <w:rsid w:val="004F14F0"/>
    <w:rsid w:val="004F42AA"/>
    <w:rsid w:val="004F4B98"/>
    <w:rsid w:val="004F5985"/>
    <w:rsid w:val="004F7F77"/>
    <w:rsid w:val="0050342E"/>
    <w:rsid w:val="00503B17"/>
    <w:rsid w:val="00506254"/>
    <w:rsid w:val="00506BBC"/>
    <w:rsid w:val="00507071"/>
    <w:rsid w:val="00514EEE"/>
    <w:rsid w:val="0052240D"/>
    <w:rsid w:val="0052279B"/>
    <w:rsid w:val="005249F8"/>
    <w:rsid w:val="00526F12"/>
    <w:rsid w:val="00533196"/>
    <w:rsid w:val="00533207"/>
    <w:rsid w:val="00533575"/>
    <w:rsid w:val="00535592"/>
    <w:rsid w:val="00535F5C"/>
    <w:rsid w:val="00543D3E"/>
    <w:rsid w:val="005448AB"/>
    <w:rsid w:val="00545430"/>
    <w:rsid w:val="005473B2"/>
    <w:rsid w:val="00551E1F"/>
    <w:rsid w:val="0055211F"/>
    <w:rsid w:val="00553FC3"/>
    <w:rsid w:val="00554D9A"/>
    <w:rsid w:val="00557C7C"/>
    <w:rsid w:val="005614F5"/>
    <w:rsid w:val="00562264"/>
    <w:rsid w:val="005647C5"/>
    <w:rsid w:val="0056484B"/>
    <w:rsid w:val="00564A59"/>
    <w:rsid w:val="0056684F"/>
    <w:rsid w:val="00567CF1"/>
    <w:rsid w:val="005715F7"/>
    <w:rsid w:val="00573184"/>
    <w:rsid w:val="00574D42"/>
    <w:rsid w:val="00581F22"/>
    <w:rsid w:val="00582FE8"/>
    <w:rsid w:val="005830A2"/>
    <w:rsid w:val="00584F14"/>
    <w:rsid w:val="0058656D"/>
    <w:rsid w:val="005905A2"/>
    <w:rsid w:val="00590810"/>
    <w:rsid w:val="0059327E"/>
    <w:rsid w:val="00593386"/>
    <w:rsid w:val="00593D1A"/>
    <w:rsid w:val="00594AE6"/>
    <w:rsid w:val="00595823"/>
    <w:rsid w:val="005961AE"/>
    <w:rsid w:val="005A3770"/>
    <w:rsid w:val="005A3C85"/>
    <w:rsid w:val="005A5C90"/>
    <w:rsid w:val="005A5E41"/>
    <w:rsid w:val="005A6D58"/>
    <w:rsid w:val="005B50AE"/>
    <w:rsid w:val="005B639C"/>
    <w:rsid w:val="005B748D"/>
    <w:rsid w:val="005B7E64"/>
    <w:rsid w:val="005C4154"/>
    <w:rsid w:val="005C7E10"/>
    <w:rsid w:val="005D07E4"/>
    <w:rsid w:val="005D0A0E"/>
    <w:rsid w:val="005D5DCD"/>
    <w:rsid w:val="005E0210"/>
    <w:rsid w:val="005E1DFC"/>
    <w:rsid w:val="005E482E"/>
    <w:rsid w:val="005E521D"/>
    <w:rsid w:val="005E6549"/>
    <w:rsid w:val="005E7C88"/>
    <w:rsid w:val="005F127D"/>
    <w:rsid w:val="005F191D"/>
    <w:rsid w:val="005F4AF0"/>
    <w:rsid w:val="005F63AE"/>
    <w:rsid w:val="00602BF0"/>
    <w:rsid w:val="006033D2"/>
    <w:rsid w:val="00603B7F"/>
    <w:rsid w:val="0060585D"/>
    <w:rsid w:val="00606451"/>
    <w:rsid w:val="006106B4"/>
    <w:rsid w:val="0061154C"/>
    <w:rsid w:val="006128B0"/>
    <w:rsid w:val="00612CB5"/>
    <w:rsid w:val="00613121"/>
    <w:rsid w:val="0061341D"/>
    <w:rsid w:val="006140DD"/>
    <w:rsid w:val="00614F05"/>
    <w:rsid w:val="0061508B"/>
    <w:rsid w:val="0061532A"/>
    <w:rsid w:val="0061588C"/>
    <w:rsid w:val="00617C47"/>
    <w:rsid w:val="00620338"/>
    <w:rsid w:val="00620D63"/>
    <w:rsid w:val="00621959"/>
    <w:rsid w:val="006222EE"/>
    <w:rsid w:val="00622BC8"/>
    <w:rsid w:val="00623960"/>
    <w:rsid w:val="00623A57"/>
    <w:rsid w:val="00625B00"/>
    <w:rsid w:val="00626459"/>
    <w:rsid w:val="00627386"/>
    <w:rsid w:val="0062744B"/>
    <w:rsid w:val="006274D6"/>
    <w:rsid w:val="0062774A"/>
    <w:rsid w:val="00627FFD"/>
    <w:rsid w:val="006313A7"/>
    <w:rsid w:val="00631B14"/>
    <w:rsid w:val="006322C8"/>
    <w:rsid w:val="00632AEB"/>
    <w:rsid w:val="00637A4A"/>
    <w:rsid w:val="00643149"/>
    <w:rsid w:val="00645999"/>
    <w:rsid w:val="0064707D"/>
    <w:rsid w:val="006513A4"/>
    <w:rsid w:val="00652215"/>
    <w:rsid w:val="006546D7"/>
    <w:rsid w:val="00654A49"/>
    <w:rsid w:val="0066028A"/>
    <w:rsid w:val="00661AE3"/>
    <w:rsid w:val="006700E1"/>
    <w:rsid w:val="006701B7"/>
    <w:rsid w:val="00671D57"/>
    <w:rsid w:val="0067309A"/>
    <w:rsid w:val="00673E6E"/>
    <w:rsid w:val="0067426F"/>
    <w:rsid w:val="00677577"/>
    <w:rsid w:val="00677A8B"/>
    <w:rsid w:val="006804CB"/>
    <w:rsid w:val="00682DE8"/>
    <w:rsid w:val="006849FC"/>
    <w:rsid w:val="00684C3B"/>
    <w:rsid w:val="00685767"/>
    <w:rsid w:val="00687399"/>
    <w:rsid w:val="006901A4"/>
    <w:rsid w:val="00693D90"/>
    <w:rsid w:val="0069589E"/>
    <w:rsid w:val="00696885"/>
    <w:rsid w:val="00697129"/>
    <w:rsid w:val="006977E3"/>
    <w:rsid w:val="006A16E8"/>
    <w:rsid w:val="006A1B0B"/>
    <w:rsid w:val="006A6488"/>
    <w:rsid w:val="006A7A48"/>
    <w:rsid w:val="006B257D"/>
    <w:rsid w:val="006B372B"/>
    <w:rsid w:val="006B3F29"/>
    <w:rsid w:val="006B4B85"/>
    <w:rsid w:val="006B5135"/>
    <w:rsid w:val="006B51F0"/>
    <w:rsid w:val="006B5236"/>
    <w:rsid w:val="006B644A"/>
    <w:rsid w:val="006C029F"/>
    <w:rsid w:val="006C23D7"/>
    <w:rsid w:val="006C28BF"/>
    <w:rsid w:val="006C651A"/>
    <w:rsid w:val="006C6F73"/>
    <w:rsid w:val="006D06A3"/>
    <w:rsid w:val="006D13CD"/>
    <w:rsid w:val="006D234C"/>
    <w:rsid w:val="006D2E94"/>
    <w:rsid w:val="006D6860"/>
    <w:rsid w:val="006E08C2"/>
    <w:rsid w:val="006E3DBB"/>
    <w:rsid w:val="006E546C"/>
    <w:rsid w:val="006F1498"/>
    <w:rsid w:val="006F18F6"/>
    <w:rsid w:val="006F20B5"/>
    <w:rsid w:val="006F34F9"/>
    <w:rsid w:val="006F59F0"/>
    <w:rsid w:val="006F5B79"/>
    <w:rsid w:val="006F5F78"/>
    <w:rsid w:val="006F782B"/>
    <w:rsid w:val="00701E4E"/>
    <w:rsid w:val="00703199"/>
    <w:rsid w:val="0070327D"/>
    <w:rsid w:val="007035EC"/>
    <w:rsid w:val="00706EAD"/>
    <w:rsid w:val="0070767E"/>
    <w:rsid w:val="00712EAC"/>
    <w:rsid w:val="0071328C"/>
    <w:rsid w:val="00713EB9"/>
    <w:rsid w:val="007148BA"/>
    <w:rsid w:val="007161E3"/>
    <w:rsid w:val="00717280"/>
    <w:rsid w:val="00720A2E"/>
    <w:rsid w:val="00720FC8"/>
    <w:rsid w:val="007242CA"/>
    <w:rsid w:val="00724FC2"/>
    <w:rsid w:val="00725109"/>
    <w:rsid w:val="00727FFB"/>
    <w:rsid w:val="00732A98"/>
    <w:rsid w:val="00733EC0"/>
    <w:rsid w:val="0073473C"/>
    <w:rsid w:val="00735C1D"/>
    <w:rsid w:val="00735E37"/>
    <w:rsid w:val="00735FAC"/>
    <w:rsid w:val="00736051"/>
    <w:rsid w:val="0073607C"/>
    <w:rsid w:val="00740EBA"/>
    <w:rsid w:val="007419C2"/>
    <w:rsid w:val="007425BD"/>
    <w:rsid w:val="00744531"/>
    <w:rsid w:val="00744F20"/>
    <w:rsid w:val="00744F36"/>
    <w:rsid w:val="00753946"/>
    <w:rsid w:val="00755828"/>
    <w:rsid w:val="0075673E"/>
    <w:rsid w:val="00756896"/>
    <w:rsid w:val="0075728C"/>
    <w:rsid w:val="00757637"/>
    <w:rsid w:val="00757841"/>
    <w:rsid w:val="007616D4"/>
    <w:rsid w:val="00761F2D"/>
    <w:rsid w:val="007622E8"/>
    <w:rsid w:val="00762D98"/>
    <w:rsid w:val="00764E19"/>
    <w:rsid w:val="0076710A"/>
    <w:rsid w:val="007671CD"/>
    <w:rsid w:val="00767F1C"/>
    <w:rsid w:val="00770490"/>
    <w:rsid w:val="00772117"/>
    <w:rsid w:val="00777249"/>
    <w:rsid w:val="00777E4C"/>
    <w:rsid w:val="00782ECE"/>
    <w:rsid w:val="00783265"/>
    <w:rsid w:val="00785108"/>
    <w:rsid w:val="007852B0"/>
    <w:rsid w:val="00785B7E"/>
    <w:rsid w:val="00786D4A"/>
    <w:rsid w:val="00792846"/>
    <w:rsid w:val="00792A9B"/>
    <w:rsid w:val="007937F3"/>
    <w:rsid w:val="00795750"/>
    <w:rsid w:val="0079654B"/>
    <w:rsid w:val="00796E58"/>
    <w:rsid w:val="007A1D97"/>
    <w:rsid w:val="007A449F"/>
    <w:rsid w:val="007A5072"/>
    <w:rsid w:val="007A51B4"/>
    <w:rsid w:val="007A6D8C"/>
    <w:rsid w:val="007A7B56"/>
    <w:rsid w:val="007B3AA4"/>
    <w:rsid w:val="007B426D"/>
    <w:rsid w:val="007B557B"/>
    <w:rsid w:val="007B622B"/>
    <w:rsid w:val="007C033F"/>
    <w:rsid w:val="007D04BF"/>
    <w:rsid w:val="007D6B00"/>
    <w:rsid w:val="007D6DFC"/>
    <w:rsid w:val="007E01F5"/>
    <w:rsid w:val="007E24F9"/>
    <w:rsid w:val="007E3CB6"/>
    <w:rsid w:val="007E413A"/>
    <w:rsid w:val="007E495D"/>
    <w:rsid w:val="007E7850"/>
    <w:rsid w:val="007F0467"/>
    <w:rsid w:val="007F0DA4"/>
    <w:rsid w:val="007F35E9"/>
    <w:rsid w:val="007F5511"/>
    <w:rsid w:val="007F6952"/>
    <w:rsid w:val="007F7877"/>
    <w:rsid w:val="007F7B73"/>
    <w:rsid w:val="0080047E"/>
    <w:rsid w:val="00803CA1"/>
    <w:rsid w:val="0080759C"/>
    <w:rsid w:val="00812150"/>
    <w:rsid w:val="00816569"/>
    <w:rsid w:val="00816C9D"/>
    <w:rsid w:val="00822D05"/>
    <w:rsid w:val="0082421D"/>
    <w:rsid w:val="00824EB6"/>
    <w:rsid w:val="00825251"/>
    <w:rsid w:val="00831A9D"/>
    <w:rsid w:val="0083258A"/>
    <w:rsid w:val="0083523B"/>
    <w:rsid w:val="0083536E"/>
    <w:rsid w:val="00835F24"/>
    <w:rsid w:val="00837318"/>
    <w:rsid w:val="00840128"/>
    <w:rsid w:val="0084567D"/>
    <w:rsid w:val="00845E42"/>
    <w:rsid w:val="008471C8"/>
    <w:rsid w:val="00847C52"/>
    <w:rsid w:val="00847C6C"/>
    <w:rsid w:val="00850029"/>
    <w:rsid w:val="008504E7"/>
    <w:rsid w:val="008518B5"/>
    <w:rsid w:val="00852C48"/>
    <w:rsid w:val="00856B89"/>
    <w:rsid w:val="00866E80"/>
    <w:rsid w:val="00867261"/>
    <w:rsid w:val="0086763B"/>
    <w:rsid w:val="00867DC7"/>
    <w:rsid w:val="00871691"/>
    <w:rsid w:val="008718D8"/>
    <w:rsid w:val="008719B3"/>
    <w:rsid w:val="00872722"/>
    <w:rsid w:val="00872C61"/>
    <w:rsid w:val="00875964"/>
    <w:rsid w:val="0087653F"/>
    <w:rsid w:val="00877274"/>
    <w:rsid w:val="0087729B"/>
    <w:rsid w:val="00880A45"/>
    <w:rsid w:val="00881755"/>
    <w:rsid w:val="00882724"/>
    <w:rsid w:val="00882E4A"/>
    <w:rsid w:val="008851AF"/>
    <w:rsid w:val="0088734A"/>
    <w:rsid w:val="00891B24"/>
    <w:rsid w:val="00892CB4"/>
    <w:rsid w:val="00893183"/>
    <w:rsid w:val="00893E43"/>
    <w:rsid w:val="008940BB"/>
    <w:rsid w:val="008941E5"/>
    <w:rsid w:val="00894E55"/>
    <w:rsid w:val="00897480"/>
    <w:rsid w:val="008A214A"/>
    <w:rsid w:val="008A51B7"/>
    <w:rsid w:val="008A61C6"/>
    <w:rsid w:val="008B1513"/>
    <w:rsid w:val="008B18B2"/>
    <w:rsid w:val="008B215E"/>
    <w:rsid w:val="008B23EC"/>
    <w:rsid w:val="008B2820"/>
    <w:rsid w:val="008B3194"/>
    <w:rsid w:val="008B5F94"/>
    <w:rsid w:val="008B7432"/>
    <w:rsid w:val="008C0159"/>
    <w:rsid w:val="008C1511"/>
    <w:rsid w:val="008C291A"/>
    <w:rsid w:val="008C3C1F"/>
    <w:rsid w:val="008D18B3"/>
    <w:rsid w:val="008D1B8B"/>
    <w:rsid w:val="008D2749"/>
    <w:rsid w:val="008D38BA"/>
    <w:rsid w:val="008D50EF"/>
    <w:rsid w:val="008D52F5"/>
    <w:rsid w:val="008D582C"/>
    <w:rsid w:val="008D6946"/>
    <w:rsid w:val="008D77C5"/>
    <w:rsid w:val="008E1309"/>
    <w:rsid w:val="008E17D0"/>
    <w:rsid w:val="008E4020"/>
    <w:rsid w:val="008E56AA"/>
    <w:rsid w:val="008E66A7"/>
    <w:rsid w:val="008E6BBB"/>
    <w:rsid w:val="008E6CD2"/>
    <w:rsid w:val="008E7198"/>
    <w:rsid w:val="008E7241"/>
    <w:rsid w:val="008E760E"/>
    <w:rsid w:val="008F1053"/>
    <w:rsid w:val="008F12B2"/>
    <w:rsid w:val="008F18E4"/>
    <w:rsid w:val="008F1B47"/>
    <w:rsid w:val="008F2001"/>
    <w:rsid w:val="008F2BC4"/>
    <w:rsid w:val="008F379C"/>
    <w:rsid w:val="008F40D8"/>
    <w:rsid w:val="008F4DC4"/>
    <w:rsid w:val="009035D1"/>
    <w:rsid w:val="00903EAE"/>
    <w:rsid w:val="00904193"/>
    <w:rsid w:val="00905BDE"/>
    <w:rsid w:val="0090669B"/>
    <w:rsid w:val="00907893"/>
    <w:rsid w:val="00912C06"/>
    <w:rsid w:val="00913969"/>
    <w:rsid w:val="00915D45"/>
    <w:rsid w:val="009163D1"/>
    <w:rsid w:val="0092020C"/>
    <w:rsid w:val="00922713"/>
    <w:rsid w:val="00923A79"/>
    <w:rsid w:val="00923EC2"/>
    <w:rsid w:val="00925561"/>
    <w:rsid w:val="00926B38"/>
    <w:rsid w:val="00926D2E"/>
    <w:rsid w:val="00926D8F"/>
    <w:rsid w:val="00927813"/>
    <w:rsid w:val="009305CF"/>
    <w:rsid w:val="009314B6"/>
    <w:rsid w:val="009320C9"/>
    <w:rsid w:val="009327E9"/>
    <w:rsid w:val="00932F10"/>
    <w:rsid w:val="00933C74"/>
    <w:rsid w:val="00934B2E"/>
    <w:rsid w:val="00934F9B"/>
    <w:rsid w:val="0093798D"/>
    <w:rsid w:val="00937E85"/>
    <w:rsid w:val="00941E8E"/>
    <w:rsid w:val="009460E9"/>
    <w:rsid w:val="00946102"/>
    <w:rsid w:val="009462FF"/>
    <w:rsid w:val="009472AF"/>
    <w:rsid w:val="00947743"/>
    <w:rsid w:val="00947F75"/>
    <w:rsid w:val="0095285B"/>
    <w:rsid w:val="00952C73"/>
    <w:rsid w:val="00953BF9"/>
    <w:rsid w:val="0095591D"/>
    <w:rsid w:val="00957FFC"/>
    <w:rsid w:val="009621CE"/>
    <w:rsid w:val="0096305A"/>
    <w:rsid w:val="00963151"/>
    <w:rsid w:val="009664FD"/>
    <w:rsid w:val="00970979"/>
    <w:rsid w:val="00971AC2"/>
    <w:rsid w:val="009733D6"/>
    <w:rsid w:val="00982B67"/>
    <w:rsid w:val="0098375F"/>
    <w:rsid w:val="009864BB"/>
    <w:rsid w:val="009874D7"/>
    <w:rsid w:val="00990338"/>
    <w:rsid w:val="00991A47"/>
    <w:rsid w:val="00994CE8"/>
    <w:rsid w:val="009A4EC9"/>
    <w:rsid w:val="009A4FAB"/>
    <w:rsid w:val="009A5566"/>
    <w:rsid w:val="009A66E6"/>
    <w:rsid w:val="009A6FAA"/>
    <w:rsid w:val="009B02E5"/>
    <w:rsid w:val="009B2C38"/>
    <w:rsid w:val="009B5460"/>
    <w:rsid w:val="009C0234"/>
    <w:rsid w:val="009C104B"/>
    <w:rsid w:val="009C2BAD"/>
    <w:rsid w:val="009C3568"/>
    <w:rsid w:val="009C3764"/>
    <w:rsid w:val="009C5D52"/>
    <w:rsid w:val="009C6B13"/>
    <w:rsid w:val="009C768E"/>
    <w:rsid w:val="009C780F"/>
    <w:rsid w:val="009D04FA"/>
    <w:rsid w:val="009D0C5A"/>
    <w:rsid w:val="009D2A25"/>
    <w:rsid w:val="009D5178"/>
    <w:rsid w:val="009E04D8"/>
    <w:rsid w:val="009E0B9C"/>
    <w:rsid w:val="009E1CC2"/>
    <w:rsid w:val="009E4BF9"/>
    <w:rsid w:val="009E4DF5"/>
    <w:rsid w:val="009E4F9D"/>
    <w:rsid w:val="009E527A"/>
    <w:rsid w:val="009E5998"/>
    <w:rsid w:val="009E6166"/>
    <w:rsid w:val="009E652A"/>
    <w:rsid w:val="009F0BC6"/>
    <w:rsid w:val="009F4925"/>
    <w:rsid w:val="009F63C8"/>
    <w:rsid w:val="00A00CCE"/>
    <w:rsid w:val="00A01D9A"/>
    <w:rsid w:val="00A07574"/>
    <w:rsid w:val="00A078D5"/>
    <w:rsid w:val="00A115B1"/>
    <w:rsid w:val="00A12064"/>
    <w:rsid w:val="00A1442A"/>
    <w:rsid w:val="00A173DA"/>
    <w:rsid w:val="00A20FE7"/>
    <w:rsid w:val="00A25ED1"/>
    <w:rsid w:val="00A31A5A"/>
    <w:rsid w:val="00A324B5"/>
    <w:rsid w:val="00A32F90"/>
    <w:rsid w:val="00A34E07"/>
    <w:rsid w:val="00A36A38"/>
    <w:rsid w:val="00A36C97"/>
    <w:rsid w:val="00A37ACE"/>
    <w:rsid w:val="00A41CFA"/>
    <w:rsid w:val="00A442E1"/>
    <w:rsid w:val="00A469F9"/>
    <w:rsid w:val="00A5155B"/>
    <w:rsid w:val="00A515DB"/>
    <w:rsid w:val="00A531E7"/>
    <w:rsid w:val="00A55BD6"/>
    <w:rsid w:val="00A56FE2"/>
    <w:rsid w:val="00A61029"/>
    <w:rsid w:val="00A614BB"/>
    <w:rsid w:val="00A61EEC"/>
    <w:rsid w:val="00A6240F"/>
    <w:rsid w:val="00A628F6"/>
    <w:rsid w:val="00A631E1"/>
    <w:rsid w:val="00A635CE"/>
    <w:rsid w:val="00A63882"/>
    <w:rsid w:val="00A63FC7"/>
    <w:rsid w:val="00A656DF"/>
    <w:rsid w:val="00A70992"/>
    <w:rsid w:val="00A70C49"/>
    <w:rsid w:val="00A713F0"/>
    <w:rsid w:val="00A715DB"/>
    <w:rsid w:val="00A716A3"/>
    <w:rsid w:val="00A73F7D"/>
    <w:rsid w:val="00A742AE"/>
    <w:rsid w:val="00A75380"/>
    <w:rsid w:val="00A76248"/>
    <w:rsid w:val="00A7729E"/>
    <w:rsid w:val="00A777BA"/>
    <w:rsid w:val="00A80419"/>
    <w:rsid w:val="00A82BD8"/>
    <w:rsid w:val="00A8418C"/>
    <w:rsid w:val="00A84577"/>
    <w:rsid w:val="00A865E5"/>
    <w:rsid w:val="00A91143"/>
    <w:rsid w:val="00A950D5"/>
    <w:rsid w:val="00A96020"/>
    <w:rsid w:val="00A97C20"/>
    <w:rsid w:val="00AA0F9E"/>
    <w:rsid w:val="00AA18CA"/>
    <w:rsid w:val="00AA26CE"/>
    <w:rsid w:val="00AA4E82"/>
    <w:rsid w:val="00AA5F78"/>
    <w:rsid w:val="00AA746B"/>
    <w:rsid w:val="00AB0A27"/>
    <w:rsid w:val="00AB4818"/>
    <w:rsid w:val="00AB73A6"/>
    <w:rsid w:val="00AC108F"/>
    <w:rsid w:val="00AC4305"/>
    <w:rsid w:val="00AD06F3"/>
    <w:rsid w:val="00AD2D70"/>
    <w:rsid w:val="00AD4C6E"/>
    <w:rsid w:val="00AD73CF"/>
    <w:rsid w:val="00AE084D"/>
    <w:rsid w:val="00AE235F"/>
    <w:rsid w:val="00AE3C8C"/>
    <w:rsid w:val="00AE49A2"/>
    <w:rsid w:val="00AE583C"/>
    <w:rsid w:val="00AE677D"/>
    <w:rsid w:val="00AE792E"/>
    <w:rsid w:val="00AF0BAC"/>
    <w:rsid w:val="00AF1343"/>
    <w:rsid w:val="00AF1FF1"/>
    <w:rsid w:val="00AF7610"/>
    <w:rsid w:val="00B00A89"/>
    <w:rsid w:val="00B020D1"/>
    <w:rsid w:val="00B022CB"/>
    <w:rsid w:val="00B022D0"/>
    <w:rsid w:val="00B03296"/>
    <w:rsid w:val="00B055FF"/>
    <w:rsid w:val="00B111BE"/>
    <w:rsid w:val="00B114EC"/>
    <w:rsid w:val="00B13273"/>
    <w:rsid w:val="00B143CC"/>
    <w:rsid w:val="00B16568"/>
    <w:rsid w:val="00B1799B"/>
    <w:rsid w:val="00B219C8"/>
    <w:rsid w:val="00B21F38"/>
    <w:rsid w:val="00B25F69"/>
    <w:rsid w:val="00B26BAD"/>
    <w:rsid w:val="00B308D9"/>
    <w:rsid w:val="00B30A84"/>
    <w:rsid w:val="00B33901"/>
    <w:rsid w:val="00B37987"/>
    <w:rsid w:val="00B4141D"/>
    <w:rsid w:val="00B4170E"/>
    <w:rsid w:val="00B43AA9"/>
    <w:rsid w:val="00B43C54"/>
    <w:rsid w:val="00B45A8D"/>
    <w:rsid w:val="00B476F3"/>
    <w:rsid w:val="00B47FF2"/>
    <w:rsid w:val="00B53E71"/>
    <w:rsid w:val="00B60D85"/>
    <w:rsid w:val="00B61170"/>
    <w:rsid w:val="00B61E70"/>
    <w:rsid w:val="00B61F3D"/>
    <w:rsid w:val="00B62EAC"/>
    <w:rsid w:val="00B639BB"/>
    <w:rsid w:val="00B66BB1"/>
    <w:rsid w:val="00B70030"/>
    <w:rsid w:val="00B7250E"/>
    <w:rsid w:val="00B728C5"/>
    <w:rsid w:val="00B7301E"/>
    <w:rsid w:val="00B73393"/>
    <w:rsid w:val="00B75896"/>
    <w:rsid w:val="00B768B9"/>
    <w:rsid w:val="00B76F0F"/>
    <w:rsid w:val="00B77EC7"/>
    <w:rsid w:val="00B80862"/>
    <w:rsid w:val="00B81E77"/>
    <w:rsid w:val="00B83268"/>
    <w:rsid w:val="00B84DE5"/>
    <w:rsid w:val="00B85450"/>
    <w:rsid w:val="00B86716"/>
    <w:rsid w:val="00B9246F"/>
    <w:rsid w:val="00B948D8"/>
    <w:rsid w:val="00B97239"/>
    <w:rsid w:val="00BA01D7"/>
    <w:rsid w:val="00BA0B9E"/>
    <w:rsid w:val="00BA2DA7"/>
    <w:rsid w:val="00BA4591"/>
    <w:rsid w:val="00BA5A2E"/>
    <w:rsid w:val="00BB0A7C"/>
    <w:rsid w:val="00BB11D0"/>
    <w:rsid w:val="00BB20EC"/>
    <w:rsid w:val="00BB2D93"/>
    <w:rsid w:val="00BB409F"/>
    <w:rsid w:val="00BB4E91"/>
    <w:rsid w:val="00BB5328"/>
    <w:rsid w:val="00BB5C83"/>
    <w:rsid w:val="00BC028D"/>
    <w:rsid w:val="00BC3BAD"/>
    <w:rsid w:val="00BC4CC0"/>
    <w:rsid w:val="00BC53A8"/>
    <w:rsid w:val="00BC6993"/>
    <w:rsid w:val="00BC72C3"/>
    <w:rsid w:val="00BC7778"/>
    <w:rsid w:val="00BD1B1A"/>
    <w:rsid w:val="00BD44B2"/>
    <w:rsid w:val="00BD457C"/>
    <w:rsid w:val="00BD4DBB"/>
    <w:rsid w:val="00BD64C6"/>
    <w:rsid w:val="00BD6C3E"/>
    <w:rsid w:val="00BD75D6"/>
    <w:rsid w:val="00BE09DB"/>
    <w:rsid w:val="00BE0B40"/>
    <w:rsid w:val="00BE1EBE"/>
    <w:rsid w:val="00BE3F4E"/>
    <w:rsid w:val="00BE4FB3"/>
    <w:rsid w:val="00BE503F"/>
    <w:rsid w:val="00BE5F2E"/>
    <w:rsid w:val="00BE6D9C"/>
    <w:rsid w:val="00BE7451"/>
    <w:rsid w:val="00BF0C77"/>
    <w:rsid w:val="00BF0F13"/>
    <w:rsid w:val="00BF1239"/>
    <w:rsid w:val="00BF5C35"/>
    <w:rsid w:val="00C0271D"/>
    <w:rsid w:val="00C02C74"/>
    <w:rsid w:val="00C03C37"/>
    <w:rsid w:val="00C05E54"/>
    <w:rsid w:val="00C05FC3"/>
    <w:rsid w:val="00C07EBD"/>
    <w:rsid w:val="00C10C11"/>
    <w:rsid w:val="00C116C5"/>
    <w:rsid w:val="00C124F2"/>
    <w:rsid w:val="00C14E64"/>
    <w:rsid w:val="00C152AC"/>
    <w:rsid w:val="00C15F65"/>
    <w:rsid w:val="00C1630E"/>
    <w:rsid w:val="00C167AB"/>
    <w:rsid w:val="00C16B51"/>
    <w:rsid w:val="00C17460"/>
    <w:rsid w:val="00C2021A"/>
    <w:rsid w:val="00C202DD"/>
    <w:rsid w:val="00C20549"/>
    <w:rsid w:val="00C212B4"/>
    <w:rsid w:val="00C23C73"/>
    <w:rsid w:val="00C24396"/>
    <w:rsid w:val="00C24797"/>
    <w:rsid w:val="00C25C0F"/>
    <w:rsid w:val="00C261EF"/>
    <w:rsid w:val="00C270B5"/>
    <w:rsid w:val="00C301BA"/>
    <w:rsid w:val="00C32D65"/>
    <w:rsid w:val="00C33C70"/>
    <w:rsid w:val="00C4193E"/>
    <w:rsid w:val="00C43A44"/>
    <w:rsid w:val="00C44982"/>
    <w:rsid w:val="00C45C0A"/>
    <w:rsid w:val="00C46BDB"/>
    <w:rsid w:val="00C502DF"/>
    <w:rsid w:val="00C52227"/>
    <w:rsid w:val="00C529F0"/>
    <w:rsid w:val="00C53FC9"/>
    <w:rsid w:val="00C5708D"/>
    <w:rsid w:val="00C60465"/>
    <w:rsid w:val="00C605A1"/>
    <w:rsid w:val="00C60CAB"/>
    <w:rsid w:val="00C61C77"/>
    <w:rsid w:val="00C61CB3"/>
    <w:rsid w:val="00C61D6F"/>
    <w:rsid w:val="00C67588"/>
    <w:rsid w:val="00C70264"/>
    <w:rsid w:val="00C71D22"/>
    <w:rsid w:val="00C71DD4"/>
    <w:rsid w:val="00C75F47"/>
    <w:rsid w:val="00C77610"/>
    <w:rsid w:val="00C82E51"/>
    <w:rsid w:val="00C83840"/>
    <w:rsid w:val="00C87749"/>
    <w:rsid w:val="00C878EA"/>
    <w:rsid w:val="00C93710"/>
    <w:rsid w:val="00C974A4"/>
    <w:rsid w:val="00CA0274"/>
    <w:rsid w:val="00CA2DB2"/>
    <w:rsid w:val="00CA7494"/>
    <w:rsid w:val="00CB6062"/>
    <w:rsid w:val="00CB61A6"/>
    <w:rsid w:val="00CC1FA3"/>
    <w:rsid w:val="00CC2D6F"/>
    <w:rsid w:val="00CC4A4A"/>
    <w:rsid w:val="00CC4F49"/>
    <w:rsid w:val="00CC66F0"/>
    <w:rsid w:val="00CC70B6"/>
    <w:rsid w:val="00CC7560"/>
    <w:rsid w:val="00CC75F9"/>
    <w:rsid w:val="00CD2242"/>
    <w:rsid w:val="00CD63F3"/>
    <w:rsid w:val="00CD7817"/>
    <w:rsid w:val="00CD7EF8"/>
    <w:rsid w:val="00CE17F8"/>
    <w:rsid w:val="00CE1A73"/>
    <w:rsid w:val="00CE1E5B"/>
    <w:rsid w:val="00CE1F30"/>
    <w:rsid w:val="00CE2858"/>
    <w:rsid w:val="00CE5634"/>
    <w:rsid w:val="00CE5844"/>
    <w:rsid w:val="00CE723F"/>
    <w:rsid w:val="00CE76CA"/>
    <w:rsid w:val="00CF0EA2"/>
    <w:rsid w:val="00CF1066"/>
    <w:rsid w:val="00CF342B"/>
    <w:rsid w:val="00CF4622"/>
    <w:rsid w:val="00CF5992"/>
    <w:rsid w:val="00CF5F11"/>
    <w:rsid w:val="00CF5F50"/>
    <w:rsid w:val="00CF6A8E"/>
    <w:rsid w:val="00CF7F8C"/>
    <w:rsid w:val="00D06130"/>
    <w:rsid w:val="00D0642C"/>
    <w:rsid w:val="00D06573"/>
    <w:rsid w:val="00D06F76"/>
    <w:rsid w:val="00D07524"/>
    <w:rsid w:val="00D1175D"/>
    <w:rsid w:val="00D11D0B"/>
    <w:rsid w:val="00D14A5C"/>
    <w:rsid w:val="00D162FC"/>
    <w:rsid w:val="00D166C2"/>
    <w:rsid w:val="00D16D2B"/>
    <w:rsid w:val="00D17E6B"/>
    <w:rsid w:val="00D2198B"/>
    <w:rsid w:val="00D23B34"/>
    <w:rsid w:val="00D23D12"/>
    <w:rsid w:val="00D24715"/>
    <w:rsid w:val="00D24B71"/>
    <w:rsid w:val="00D25D3F"/>
    <w:rsid w:val="00D25E9A"/>
    <w:rsid w:val="00D34BC1"/>
    <w:rsid w:val="00D36863"/>
    <w:rsid w:val="00D4071C"/>
    <w:rsid w:val="00D40D8A"/>
    <w:rsid w:val="00D4357F"/>
    <w:rsid w:val="00D466CD"/>
    <w:rsid w:val="00D47A98"/>
    <w:rsid w:val="00D47F8F"/>
    <w:rsid w:val="00D5023A"/>
    <w:rsid w:val="00D50A07"/>
    <w:rsid w:val="00D51B55"/>
    <w:rsid w:val="00D51F29"/>
    <w:rsid w:val="00D521E8"/>
    <w:rsid w:val="00D536A3"/>
    <w:rsid w:val="00D53FDF"/>
    <w:rsid w:val="00D5412B"/>
    <w:rsid w:val="00D5418C"/>
    <w:rsid w:val="00D5500E"/>
    <w:rsid w:val="00D55DCF"/>
    <w:rsid w:val="00D61FB8"/>
    <w:rsid w:val="00D6246B"/>
    <w:rsid w:val="00D62832"/>
    <w:rsid w:val="00D62C58"/>
    <w:rsid w:val="00D6518D"/>
    <w:rsid w:val="00D65573"/>
    <w:rsid w:val="00D674B1"/>
    <w:rsid w:val="00D700A9"/>
    <w:rsid w:val="00D703D5"/>
    <w:rsid w:val="00D724B2"/>
    <w:rsid w:val="00D742B3"/>
    <w:rsid w:val="00D75710"/>
    <w:rsid w:val="00D75D14"/>
    <w:rsid w:val="00D76EC0"/>
    <w:rsid w:val="00D80A4F"/>
    <w:rsid w:val="00D817DF"/>
    <w:rsid w:val="00D81948"/>
    <w:rsid w:val="00D8301E"/>
    <w:rsid w:val="00D838C4"/>
    <w:rsid w:val="00D84C03"/>
    <w:rsid w:val="00D85153"/>
    <w:rsid w:val="00D851F0"/>
    <w:rsid w:val="00D85840"/>
    <w:rsid w:val="00D86E4A"/>
    <w:rsid w:val="00D90185"/>
    <w:rsid w:val="00D90F3D"/>
    <w:rsid w:val="00D9100D"/>
    <w:rsid w:val="00D91A44"/>
    <w:rsid w:val="00D93BA5"/>
    <w:rsid w:val="00D940F9"/>
    <w:rsid w:val="00D94B7D"/>
    <w:rsid w:val="00D952E5"/>
    <w:rsid w:val="00D95944"/>
    <w:rsid w:val="00D95ECD"/>
    <w:rsid w:val="00D968DD"/>
    <w:rsid w:val="00D96FE3"/>
    <w:rsid w:val="00D97B00"/>
    <w:rsid w:val="00DA0201"/>
    <w:rsid w:val="00DA1DD2"/>
    <w:rsid w:val="00DA3993"/>
    <w:rsid w:val="00DB2252"/>
    <w:rsid w:val="00DB23F2"/>
    <w:rsid w:val="00DB5C2F"/>
    <w:rsid w:val="00DB6035"/>
    <w:rsid w:val="00DB6C9C"/>
    <w:rsid w:val="00DB7B22"/>
    <w:rsid w:val="00DC4BE8"/>
    <w:rsid w:val="00DC6094"/>
    <w:rsid w:val="00DC696A"/>
    <w:rsid w:val="00DD0D00"/>
    <w:rsid w:val="00DD1271"/>
    <w:rsid w:val="00DD150A"/>
    <w:rsid w:val="00DD2477"/>
    <w:rsid w:val="00DD2950"/>
    <w:rsid w:val="00DD4124"/>
    <w:rsid w:val="00DD4686"/>
    <w:rsid w:val="00DD490B"/>
    <w:rsid w:val="00DD52A5"/>
    <w:rsid w:val="00DE2B8E"/>
    <w:rsid w:val="00DE2E59"/>
    <w:rsid w:val="00DE4B4A"/>
    <w:rsid w:val="00DE4D97"/>
    <w:rsid w:val="00DF1384"/>
    <w:rsid w:val="00DF2055"/>
    <w:rsid w:val="00DF2490"/>
    <w:rsid w:val="00DF63E5"/>
    <w:rsid w:val="00E009E4"/>
    <w:rsid w:val="00E0246C"/>
    <w:rsid w:val="00E06287"/>
    <w:rsid w:val="00E14844"/>
    <w:rsid w:val="00E15CC0"/>
    <w:rsid w:val="00E171C4"/>
    <w:rsid w:val="00E17848"/>
    <w:rsid w:val="00E17971"/>
    <w:rsid w:val="00E207DC"/>
    <w:rsid w:val="00E218CA"/>
    <w:rsid w:val="00E23D66"/>
    <w:rsid w:val="00E25CD3"/>
    <w:rsid w:val="00E262AB"/>
    <w:rsid w:val="00E278D3"/>
    <w:rsid w:val="00E30298"/>
    <w:rsid w:val="00E3037E"/>
    <w:rsid w:val="00E3042E"/>
    <w:rsid w:val="00E30910"/>
    <w:rsid w:val="00E324E3"/>
    <w:rsid w:val="00E3300B"/>
    <w:rsid w:val="00E34E2A"/>
    <w:rsid w:val="00E36C48"/>
    <w:rsid w:val="00E37B1A"/>
    <w:rsid w:val="00E41507"/>
    <w:rsid w:val="00E41A77"/>
    <w:rsid w:val="00E4396A"/>
    <w:rsid w:val="00E448A1"/>
    <w:rsid w:val="00E514D6"/>
    <w:rsid w:val="00E52061"/>
    <w:rsid w:val="00E52B65"/>
    <w:rsid w:val="00E5306A"/>
    <w:rsid w:val="00E537F5"/>
    <w:rsid w:val="00E55FDA"/>
    <w:rsid w:val="00E56B02"/>
    <w:rsid w:val="00E57B7C"/>
    <w:rsid w:val="00E6163E"/>
    <w:rsid w:val="00E6273F"/>
    <w:rsid w:val="00E6304C"/>
    <w:rsid w:val="00E66BF9"/>
    <w:rsid w:val="00E67E7B"/>
    <w:rsid w:val="00E7003F"/>
    <w:rsid w:val="00E72881"/>
    <w:rsid w:val="00E73349"/>
    <w:rsid w:val="00E73DFF"/>
    <w:rsid w:val="00E74A91"/>
    <w:rsid w:val="00E74BAD"/>
    <w:rsid w:val="00E74FD3"/>
    <w:rsid w:val="00E80FEC"/>
    <w:rsid w:val="00E826D0"/>
    <w:rsid w:val="00E8418C"/>
    <w:rsid w:val="00E85300"/>
    <w:rsid w:val="00E866BC"/>
    <w:rsid w:val="00E90644"/>
    <w:rsid w:val="00E9296E"/>
    <w:rsid w:val="00E929D2"/>
    <w:rsid w:val="00E92A3F"/>
    <w:rsid w:val="00E930FF"/>
    <w:rsid w:val="00E94F4A"/>
    <w:rsid w:val="00E95AAF"/>
    <w:rsid w:val="00EA013D"/>
    <w:rsid w:val="00EA3810"/>
    <w:rsid w:val="00EA4A07"/>
    <w:rsid w:val="00EA58CE"/>
    <w:rsid w:val="00EA5939"/>
    <w:rsid w:val="00EA7610"/>
    <w:rsid w:val="00EB1226"/>
    <w:rsid w:val="00EB1D1F"/>
    <w:rsid w:val="00EB3973"/>
    <w:rsid w:val="00EB55DD"/>
    <w:rsid w:val="00EB5A8C"/>
    <w:rsid w:val="00EC07A5"/>
    <w:rsid w:val="00EC086C"/>
    <w:rsid w:val="00EC0B8E"/>
    <w:rsid w:val="00EC1C39"/>
    <w:rsid w:val="00EC213D"/>
    <w:rsid w:val="00EC3E76"/>
    <w:rsid w:val="00EC4321"/>
    <w:rsid w:val="00EC6AFB"/>
    <w:rsid w:val="00ED193F"/>
    <w:rsid w:val="00ED3EC4"/>
    <w:rsid w:val="00ED6291"/>
    <w:rsid w:val="00ED7A7C"/>
    <w:rsid w:val="00EE3764"/>
    <w:rsid w:val="00EE5A26"/>
    <w:rsid w:val="00EF0B9E"/>
    <w:rsid w:val="00EF19EC"/>
    <w:rsid w:val="00EF20B8"/>
    <w:rsid w:val="00EF28FD"/>
    <w:rsid w:val="00EF2A6F"/>
    <w:rsid w:val="00EF38D0"/>
    <w:rsid w:val="00EF57FB"/>
    <w:rsid w:val="00EF6E60"/>
    <w:rsid w:val="00EF75DC"/>
    <w:rsid w:val="00EF7CED"/>
    <w:rsid w:val="00F00389"/>
    <w:rsid w:val="00F008FE"/>
    <w:rsid w:val="00F01BF1"/>
    <w:rsid w:val="00F02C2F"/>
    <w:rsid w:val="00F04BC3"/>
    <w:rsid w:val="00F0509D"/>
    <w:rsid w:val="00F12EB7"/>
    <w:rsid w:val="00F13481"/>
    <w:rsid w:val="00F16E80"/>
    <w:rsid w:val="00F17AD4"/>
    <w:rsid w:val="00F23824"/>
    <w:rsid w:val="00F245C4"/>
    <w:rsid w:val="00F25A5B"/>
    <w:rsid w:val="00F2778E"/>
    <w:rsid w:val="00F27D97"/>
    <w:rsid w:val="00F311C0"/>
    <w:rsid w:val="00F32974"/>
    <w:rsid w:val="00F37911"/>
    <w:rsid w:val="00F42BE9"/>
    <w:rsid w:val="00F43D0B"/>
    <w:rsid w:val="00F44AEC"/>
    <w:rsid w:val="00F469C4"/>
    <w:rsid w:val="00F476D7"/>
    <w:rsid w:val="00F47841"/>
    <w:rsid w:val="00F47A29"/>
    <w:rsid w:val="00F47CF1"/>
    <w:rsid w:val="00F52225"/>
    <w:rsid w:val="00F526EF"/>
    <w:rsid w:val="00F53B8A"/>
    <w:rsid w:val="00F5577F"/>
    <w:rsid w:val="00F60737"/>
    <w:rsid w:val="00F61753"/>
    <w:rsid w:val="00F636FE"/>
    <w:rsid w:val="00F64232"/>
    <w:rsid w:val="00F64387"/>
    <w:rsid w:val="00F67D42"/>
    <w:rsid w:val="00F702AE"/>
    <w:rsid w:val="00F70D30"/>
    <w:rsid w:val="00F74038"/>
    <w:rsid w:val="00F74B4D"/>
    <w:rsid w:val="00F74C9A"/>
    <w:rsid w:val="00F7722A"/>
    <w:rsid w:val="00F8064E"/>
    <w:rsid w:val="00F81F86"/>
    <w:rsid w:val="00F83DCE"/>
    <w:rsid w:val="00F8452C"/>
    <w:rsid w:val="00F84D66"/>
    <w:rsid w:val="00F84E77"/>
    <w:rsid w:val="00F95E2A"/>
    <w:rsid w:val="00FA10B1"/>
    <w:rsid w:val="00FA3E8B"/>
    <w:rsid w:val="00FA44DB"/>
    <w:rsid w:val="00FA44E7"/>
    <w:rsid w:val="00FA573C"/>
    <w:rsid w:val="00FA70E1"/>
    <w:rsid w:val="00FB32D6"/>
    <w:rsid w:val="00FB3F89"/>
    <w:rsid w:val="00FC100A"/>
    <w:rsid w:val="00FC23E1"/>
    <w:rsid w:val="00FC263E"/>
    <w:rsid w:val="00FC3E71"/>
    <w:rsid w:val="00FC4BE4"/>
    <w:rsid w:val="00FC75F6"/>
    <w:rsid w:val="00FD22FC"/>
    <w:rsid w:val="00FD2C03"/>
    <w:rsid w:val="00FD2C2A"/>
    <w:rsid w:val="00FD2EB4"/>
    <w:rsid w:val="00FD594D"/>
    <w:rsid w:val="00FD6C8F"/>
    <w:rsid w:val="00FD6EFF"/>
    <w:rsid w:val="00FD75A4"/>
    <w:rsid w:val="00FE0515"/>
    <w:rsid w:val="00FE0FFE"/>
    <w:rsid w:val="00FE12BA"/>
    <w:rsid w:val="00FE3E34"/>
    <w:rsid w:val="00FF12A8"/>
    <w:rsid w:val="00FF2B09"/>
    <w:rsid w:val="00FF3527"/>
    <w:rsid w:val="00FF481E"/>
    <w:rsid w:val="00FF5AAC"/>
    <w:rsid w:val="00FF6E66"/>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A3BF6"/>
  <w14:defaultImageDpi w14:val="32767"/>
  <w15:docId w15:val="{BB19A5C0-2EBC-46E0-B59A-057A1C71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419"/>
    <w:rPr>
      <w:rFonts w:eastAsia="Times New Roman"/>
      <w:sz w:val="24"/>
      <w:szCs w:val="24"/>
      <w:lang w:eastAsia="ru-RU"/>
    </w:rPr>
  </w:style>
  <w:style w:type="paragraph" w:styleId="1">
    <w:name w:val="heading 1"/>
    <w:basedOn w:val="a"/>
    <w:next w:val="a"/>
    <w:link w:val="10"/>
    <w:qFormat/>
    <w:rsid w:val="001900AE"/>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A631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D64C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0AE"/>
    <w:rPr>
      <w:rFonts w:eastAsia="Times New Roman"/>
      <w:sz w:val="32"/>
      <w:lang w:val="uk-UA"/>
    </w:rPr>
  </w:style>
  <w:style w:type="paragraph" w:styleId="a3">
    <w:name w:val="Normal (Web)"/>
    <w:basedOn w:val="a"/>
    <w:uiPriority w:val="99"/>
    <w:rsid w:val="001900AE"/>
    <w:pPr>
      <w:spacing w:before="100" w:beforeAutospacing="1" w:after="100" w:afterAutospacing="1"/>
    </w:pPr>
  </w:style>
  <w:style w:type="paragraph" w:styleId="21">
    <w:name w:val="Body Text Indent 2"/>
    <w:basedOn w:val="a"/>
    <w:link w:val="22"/>
    <w:uiPriority w:val="99"/>
    <w:semiHidden/>
    <w:unhideWhenUsed/>
    <w:rsid w:val="001900AE"/>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semiHidden/>
    <w:rsid w:val="001900AE"/>
    <w:rPr>
      <w:rFonts w:eastAsia="Times New Roman"/>
      <w:sz w:val="20"/>
    </w:rPr>
  </w:style>
  <w:style w:type="paragraph" w:customStyle="1" w:styleId="11">
    <w:name w:val="Обычный1"/>
    <w:rsid w:val="001900AE"/>
    <w:pPr>
      <w:widowControl w:val="0"/>
      <w:ind w:firstLine="300"/>
      <w:jc w:val="both"/>
    </w:pPr>
    <w:rPr>
      <w:rFonts w:eastAsia="Times New Roman"/>
      <w:snapToGrid w:val="0"/>
      <w:sz w:val="20"/>
      <w:lang w:val="uk-UA" w:eastAsia="ru-RU"/>
    </w:rPr>
  </w:style>
  <w:style w:type="paragraph" w:styleId="a4">
    <w:name w:val="List Paragraph"/>
    <w:basedOn w:val="a"/>
    <w:uiPriority w:val="34"/>
    <w:qFormat/>
    <w:rsid w:val="001900AE"/>
    <w:pPr>
      <w:ind w:left="720"/>
      <w:contextualSpacing/>
    </w:pPr>
    <w:rPr>
      <w:sz w:val="20"/>
      <w:szCs w:val="20"/>
      <w:lang w:eastAsia="en-US"/>
    </w:rPr>
  </w:style>
  <w:style w:type="paragraph" w:styleId="a5">
    <w:name w:val="Body Text Indent"/>
    <w:basedOn w:val="a"/>
    <w:link w:val="a6"/>
    <w:uiPriority w:val="99"/>
    <w:semiHidden/>
    <w:unhideWhenUsed/>
    <w:rsid w:val="001900AE"/>
    <w:pPr>
      <w:spacing w:after="120"/>
      <w:ind w:left="283"/>
    </w:pPr>
    <w:rPr>
      <w:sz w:val="20"/>
      <w:szCs w:val="20"/>
      <w:lang w:eastAsia="en-US"/>
    </w:rPr>
  </w:style>
  <w:style w:type="character" w:customStyle="1" w:styleId="a6">
    <w:name w:val="Основной текст с отступом Знак"/>
    <w:basedOn w:val="a0"/>
    <w:link w:val="a5"/>
    <w:uiPriority w:val="99"/>
    <w:semiHidden/>
    <w:rsid w:val="001900AE"/>
    <w:rPr>
      <w:rFonts w:eastAsia="Times New Roman"/>
      <w:sz w:val="20"/>
    </w:rPr>
  </w:style>
  <w:style w:type="paragraph" w:styleId="a7">
    <w:name w:val="Body Text"/>
    <w:basedOn w:val="a"/>
    <w:link w:val="a8"/>
    <w:uiPriority w:val="99"/>
    <w:unhideWhenUsed/>
    <w:rsid w:val="001900AE"/>
    <w:pPr>
      <w:spacing w:after="120"/>
    </w:pPr>
    <w:rPr>
      <w:sz w:val="20"/>
      <w:szCs w:val="20"/>
      <w:lang w:eastAsia="en-US"/>
    </w:rPr>
  </w:style>
  <w:style w:type="character" w:customStyle="1" w:styleId="a8">
    <w:name w:val="Основной текст Знак"/>
    <w:basedOn w:val="a0"/>
    <w:link w:val="a7"/>
    <w:uiPriority w:val="99"/>
    <w:rsid w:val="001900AE"/>
    <w:rPr>
      <w:rFonts w:eastAsia="Times New Roman"/>
      <w:sz w:val="20"/>
    </w:rPr>
  </w:style>
  <w:style w:type="character" w:styleId="a9">
    <w:name w:val="Hyperlink"/>
    <w:basedOn w:val="a0"/>
    <w:uiPriority w:val="99"/>
    <w:unhideWhenUsed/>
    <w:rsid w:val="001900AE"/>
    <w:rPr>
      <w:color w:val="0563C1" w:themeColor="hyperlink"/>
      <w:u w:val="single"/>
    </w:rPr>
  </w:style>
  <w:style w:type="table" w:styleId="aa">
    <w:name w:val="Table Grid"/>
    <w:basedOn w:val="a1"/>
    <w:uiPriority w:val="39"/>
    <w:rsid w:val="0019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1900AE"/>
    <w:pPr>
      <w:tabs>
        <w:tab w:val="center" w:pos="4677"/>
        <w:tab w:val="right" w:pos="9355"/>
      </w:tabs>
    </w:pPr>
    <w:rPr>
      <w:sz w:val="20"/>
      <w:szCs w:val="20"/>
      <w:lang w:eastAsia="en-US"/>
    </w:rPr>
  </w:style>
  <w:style w:type="character" w:customStyle="1" w:styleId="ac">
    <w:name w:val="Верхний колонтитул Знак"/>
    <w:basedOn w:val="a0"/>
    <w:link w:val="ab"/>
    <w:rsid w:val="001900AE"/>
    <w:rPr>
      <w:rFonts w:eastAsia="Times New Roman"/>
      <w:sz w:val="20"/>
    </w:rPr>
  </w:style>
  <w:style w:type="character" w:styleId="ad">
    <w:name w:val="page number"/>
    <w:basedOn w:val="a0"/>
    <w:unhideWhenUsed/>
    <w:rsid w:val="001900AE"/>
  </w:style>
  <w:style w:type="paragraph" w:styleId="ae">
    <w:name w:val="footer"/>
    <w:basedOn w:val="a"/>
    <w:link w:val="af"/>
    <w:uiPriority w:val="99"/>
    <w:unhideWhenUsed/>
    <w:rsid w:val="001900AE"/>
    <w:pPr>
      <w:tabs>
        <w:tab w:val="center" w:pos="4677"/>
        <w:tab w:val="right" w:pos="9355"/>
      </w:tabs>
    </w:pPr>
  </w:style>
  <w:style w:type="character" w:customStyle="1" w:styleId="af">
    <w:name w:val="Нижний колонтитул Знак"/>
    <w:basedOn w:val="a0"/>
    <w:link w:val="ae"/>
    <w:uiPriority w:val="99"/>
    <w:rsid w:val="001900AE"/>
    <w:rPr>
      <w:sz w:val="24"/>
      <w:szCs w:val="24"/>
      <w:lang w:eastAsia="ru-RU"/>
    </w:rPr>
  </w:style>
  <w:style w:type="character" w:customStyle="1" w:styleId="redtext">
    <w:name w:val="red_text"/>
    <w:basedOn w:val="a0"/>
    <w:rsid w:val="001900AE"/>
  </w:style>
  <w:style w:type="character" w:customStyle="1" w:styleId="20">
    <w:name w:val="Заголовок 2 Знак"/>
    <w:basedOn w:val="a0"/>
    <w:link w:val="2"/>
    <w:uiPriority w:val="9"/>
    <w:rsid w:val="00A631E1"/>
    <w:rPr>
      <w:rFonts w:asciiTheme="majorHAnsi" w:eastAsiaTheme="majorEastAsia" w:hAnsiTheme="majorHAnsi" w:cstheme="majorBidi"/>
      <w:color w:val="2E74B5" w:themeColor="accent1" w:themeShade="BF"/>
      <w:sz w:val="26"/>
      <w:szCs w:val="26"/>
      <w:lang w:eastAsia="ru-RU"/>
    </w:rPr>
  </w:style>
  <w:style w:type="paragraph" w:customStyle="1" w:styleId="af0">
    <w:name w:val="Îáû÷íûé"/>
    <w:rsid w:val="00393071"/>
    <w:rPr>
      <w:rFonts w:eastAsia="Times New Roman"/>
      <w:sz w:val="20"/>
      <w:lang w:val="uk-UA" w:eastAsia="ru-RU"/>
    </w:rPr>
  </w:style>
  <w:style w:type="paragraph" w:styleId="af1">
    <w:name w:val="Balloon Text"/>
    <w:basedOn w:val="a"/>
    <w:link w:val="af2"/>
    <w:uiPriority w:val="99"/>
    <w:semiHidden/>
    <w:unhideWhenUsed/>
    <w:rsid w:val="00E92A3F"/>
    <w:rPr>
      <w:rFonts w:ascii="Tahoma" w:hAnsi="Tahoma" w:cs="Tahoma"/>
      <w:sz w:val="16"/>
      <w:szCs w:val="16"/>
    </w:rPr>
  </w:style>
  <w:style w:type="character" w:customStyle="1" w:styleId="af2">
    <w:name w:val="Текст выноски Знак"/>
    <w:basedOn w:val="a0"/>
    <w:link w:val="af1"/>
    <w:uiPriority w:val="99"/>
    <w:semiHidden/>
    <w:rsid w:val="00E92A3F"/>
    <w:rPr>
      <w:rFonts w:ascii="Tahoma" w:hAnsi="Tahoma" w:cs="Tahoma"/>
      <w:sz w:val="16"/>
      <w:szCs w:val="16"/>
      <w:lang w:eastAsia="ru-RU"/>
    </w:rPr>
  </w:style>
  <w:style w:type="character" w:customStyle="1" w:styleId="12">
    <w:name w:val="Неразрешенное упоминание1"/>
    <w:basedOn w:val="a0"/>
    <w:uiPriority w:val="99"/>
    <w:rsid w:val="00E34E2A"/>
    <w:rPr>
      <w:color w:val="605E5C"/>
      <w:shd w:val="clear" w:color="auto" w:fill="E1DFDD"/>
    </w:rPr>
  </w:style>
  <w:style w:type="paragraph" w:styleId="31">
    <w:name w:val="Body Text 3"/>
    <w:basedOn w:val="a"/>
    <w:link w:val="32"/>
    <w:uiPriority w:val="99"/>
    <w:semiHidden/>
    <w:unhideWhenUsed/>
    <w:rsid w:val="00891B24"/>
    <w:pPr>
      <w:spacing w:after="120"/>
    </w:pPr>
    <w:rPr>
      <w:sz w:val="16"/>
      <w:szCs w:val="16"/>
    </w:rPr>
  </w:style>
  <w:style w:type="character" w:customStyle="1" w:styleId="32">
    <w:name w:val="Основной текст 3 Знак"/>
    <w:basedOn w:val="a0"/>
    <w:link w:val="31"/>
    <w:uiPriority w:val="99"/>
    <w:semiHidden/>
    <w:rsid w:val="00891B24"/>
    <w:rPr>
      <w:sz w:val="16"/>
      <w:szCs w:val="16"/>
      <w:lang w:eastAsia="ru-RU"/>
    </w:rPr>
  </w:style>
  <w:style w:type="paragraph" w:styleId="af3">
    <w:name w:val="No Spacing"/>
    <w:uiPriority w:val="1"/>
    <w:qFormat/>
    <w:rsid w:val="00FC23E1"/>
    <w:rPr>
      <w:rFonts w:ascii="Calibri" w:hAnsi="Calibri"/>
      <w:sz w:val="22"/>
      <w:szCs w:val="22"/>
      <w:lang w:val="uk-UA"/>
    </w:rPr>
  </w:style>
  <w:style w:type="character" w:styleId="af4">
    <w:name w:val="FollowedHyperlink"/>
    <w:basedOn w:val="a0"/>
    <w:uiPriority w:val="99"/>
    <w:semiHidden/>
    <w:unhideWhenUsed/>
    <w:rsid w:val="00457CD8"/>
    <w:rPr>
      <w:color w:val="954F72" w:themeColor="followedHyperlink"/>
      <w:u w:val="single"/>
    </w:rPr>
  </w:style>
  <w:style w:type="paragraph" w:customStyle="1" w:styleId="af5">
    <w:basedOn w:val="a"/>
    <w:next w:val="af6"/>
    <w:link w:val="af7"/>
    <w:uiPriority w:val="10"/>
    <w:qFormat/>
    <w:rsid w:val="002B67C0"/>
    <w:pPr>
      <w:jc w:val="center"/>
    </w:pPr>
    <w:rPr>
      <w:rFonts w:asciiTheme="minorHAnsi" w:eastAsiaTheme="minorHAnsi" w:hAnsiTheme="minorHAnsi" w:cstheme="minorBidi"/>
      <w:b/>
      <w:sz w:val="28"/>
      <w:lang w:val="uk-UA"/>
    </w:rPr>
  </w:style>
  <w:style w:type="character" w:customStyle="1" w:styleId="af7">
    <w:name w:val="Название Знак"/>
    <w:link w:val="af5"/>
    <w:uiPriority w:val="10"/>
    <w:rsid w:val="002B67C0"/>
    <w:rPr>
      <w:b/>
      <w:sz w:val="28"/>
      <w:lang w:val="uk-UA" w:eastAsia="ru-RU" w:bidi="ar-SA"/>
    </w:rPr>
  </w:style>
  <w:style w:type="paragraph" w:styleId="af6">
    <w:name w:val="Title"/>
    <w:basedOn w:val="a"/>
    <w:next w:val="a"/>
    <w:link w:val="13"/>
    <w:uiPriority w:val="10"/>
    <w:qFormat/>
    <w:rsid w:val="002B67C0"/>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6"/>
    <w:uiPriority w:val="10"/>
    <w:rsid w:val="002B67C0"/>
    <w:rPr>
      <w:rFonts w:asciiTheme="majorHAnsi" w:eastAsiaTheme="majorEastAsia" w:hAnsiTheme="majorHAnsi" w:cstheme="majorBidi"/>
      <w:spacing w:val="-10"/>
      <w:kern w:val="28"/>
      <w:sz w:val="56"/>
      <w:szCs w:val="56"/>
      <w:lang w:eastAsia="ru-RU"/>
    </w:rPr>
  </w:style>
  <w:style w:type="character" w:customStyle="1" w:styleId="23">
    <w:name w:val="Неразрешенное упоминание2"/>
    <w:basedOn w:val="a0"/>
    <w:uiPriority w:val="99"/>
    <w:semiHidden/>
    <w:unhideWhenUsed/>
    <w:rsid w:val="00A742AE"/>
    <w:rPr>
      <w:color w:val="605E5C"/>
      <w:shd w:val="clear" w:color="auto" w:fill="E1DFDD"/>
    </w:rPr>
  </w:style>
  <w:style w:type="character" w:customStyle="1" w:styleId="30">
    <w:name w:val="Заголовок 3 Знак"/>
    <w:basedOn w:val="a0"/>
    <w:link w:val="3"/>
    <w:uiPriority w:val="9"/>
    <w:semiHidden/>
    <w:rsid w:val="00BD64C6"/>
    <w:rPr>
      <w:rFonts w:asciiTheme="majorHAnsi" w:eastAsiaTheme="majorEastAsia" w:hAnsiTheme="majorHAnsi" w:cstheme="majorBidi"/>
      <w:color w:val="1F4D78" w:themeColor="accent1" w:themeShade="7F"/>
      <w:sz w:val="24"/>
      <w:szCs w:val="24"/>
      <w:lang w:eastAsia="ru-RU"/>
    </w:rPr>
  </w:style>
  <w:style w:type="paragraph" w:styleId="af8">
    <w:name w:val="endnote text"/>
    <w:basedOn w:val="a"/>
    <w:link w:val="af9"/>
    <w:semiHidden/>
    <w:rsid w:val="00290C80"/>
    <w:pPr>
      <w:spacing w:line="360" w:lineRule="auto"/>
      <w:ind w:firstLine="567"/>
      <w:jc w:val="both"/>
    </w:pPr>
    <w:rPr>
      <w:sz w:val="28"/>
      <w:szCs w:val="20"/>
      <w:lang w:val="uk-UA"/>
    </w:rPr>
  </w:style>
  <w:style w:type="character" w:customStyle="1" w:styleId="af9">
    <w:name w:val="Текст концевой сноски Знак"/>
    <w:basedOn w:val="a0"/>
    <w:link w:val="af8"/>
    <w:semiHidden/>
    <w:rsid w:val="00290C80"/>
    <w:rPr>
      <w:rFonts w:eastAsia="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4837">
      <w:bodyDiv w:val="1"/>
      <w:marLeft w:val="0"/>
      <w:marRight w:val="0"/>
      <w:marTop w:val="0"/>
      <w:marBottom w:val="0"/>
      <w:divBdr>
        <w:top w:val="none" w:sz="0" w:space="0" w:color="auto"/>
        <w:left w:val="none" w:sz="0" w:space="0" w:color="auto"/>
        <w:bottom w:val="none" w:sz="0" w:space="0" w:color="auto"/>
        <w:right w:val="none" w:sz="0" w:space="0" w:color="auto"/>
      </w:divBdr>
      <w:divsChild>
        <w:div w:id="810484416">
          <w:marLeft w:val="0"/>
          <w:marRight w:val="0"/>
          <w:marTop w:val="0"/>
          <w:marBottom w:val="0"/>
          <w:divBdr>
            <w:top w:val="none" w:sz="0" w:space="0" w:color="auto"/>
            <w:left w:val="none" w:sz="0" w:space="0" w:color="auto"/>
            <w:bottom w:val="none" w:sz="0" w:space="0" w:color="auto"/>
            <w:right w:val="none" w:sz="0" w:space="0" w:color="auto"/>
          </w:divBdr>
          <w:divsChild>
            <w:div w:id="1300302249">
              <w:marLeft w:val="0"/>
              <w:marRight w:val="0"/>
              <w:marTop w:val="0"/>
              <w:marBottom w:val="0"/>
              <w:divBdr>
                <w:top w:val="none" w:sz="0" w:space="0" w:color="auto"/>
                <w:left w:val="none" w:sz="0" w:space="0" w:color="auto"/>
                <w:bottom w:val="none" w:sz="0" w:space="0" w:color="auto"/>
                <w:right w:val="none" w:sz="0" w:space="0" w:color="auto"/>
              </w:divBdr>
              <w:divsChild>
                <w:div w:id="19661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1942">
      <w:bodyDiv w:val="1"/>
      <w:marLeft w:val="0"/>
      <w:marRight w:val="0"/>
      <w:marTop w:val="0"/>
      <w:marBottom w:val="0"/>
      <w:divBdr>
        <w:top w:val="none" w:sz="0" w:space="0" w:color="auto"/>
        <w:left w:val="none" w:sz="0" w:space="0" w:color="auto"/>
        <w:bottom w:val="none" w:sz="0" w:space="0" w:color="auto"/>
        <w:right w:val="none" w:sz="0" w:space="0" w:color="auto"/>
      </w:divBdr>
    </w:div>
    <w:div w:id="144979739">
      <w:bodyDiv w:val="1"/>
      <w:marLeft w:val="0"/>
      <w:marRight w:val="0"/>
      <w:marTop w:val="0"/>
      <w:marBottom w:val="0"/>
      <w:divBdr>
        <w:top w:val="none" w:sz="0" w:space="0" w:color="auto"/>
        <w:left w:val="none" w:sz="0" w:space="0" w:color="auto"/>
        <w:bottom w:val="none" w:sz="0" w:space="0" w:color="auto"/>
        <w:right w:val="none" w:sz="0" w:space="0" w:color="auto"/>
      </w:divBdr>
    </w:div>
    <w:div w:id="162362040">
      <w:bodyDiv w:val="1"/>
      <w:marLeft w:val="0"/>
      <w:marRight w:val="0"/>
      <w:marTop w:val="0"/>
      <w:marBottom w:val="0"/>
      <w:divBdr>
        <w:top w:val="none" w:sz="0" w:space="0" w:color="auto"/>
        <w:left w:val="none" w:sz="0" w:space="0" w:color="auto"/>
        <w:bottom w:val="none" w:sz="0" w:space="0" w:color="auto"/>
        <w:right w:val="none" w:sz="0" w:space="0" w:color="auto"/>
      </w:divBdr>
    </w:div>
    <w:div w:id="166094083">
      <w:bodyDiv w:val="1"/>
      <w:marLeft w:val="0"/>
      <w:marRight w:val="0"/>
      <w:marTop w:val="0"/>
      <w:marBottom w:val="0"/>
      <w:divBdr>
        <w:top w:val="none" w:sz="0" w:space="0" w:color="auto"/>
        <w:left w:val="none" w:sz="0" w:space="0" w:color="auto"/>
        <w:bottom w:val="none" w:sz="0" w:space="0" w:color="auto"/>
        <w:right w:val="none" w:sz="0" w:space="0" w:color="auto"/>
      </w:divBdr>
    </w:div>
    <w:div w:id="177623431">
      <w:bodyDiv w:val="1"/>
      <w:marLeft w:val="0"/>
      <w:marRight w:val="0"/>
      <w:marTop w:val="0"/>
      <w:marBottom w:val="0"/>
      <w:divBdr>
        <w:top w:val="none" w:sz="0" w:space="0" w:color="auto"/>
        <w:left w:val="none" w:sz="0" w:space="0" w:color="auto"/>
        <w:bottom w:val="none" w:sz="0" w:space="0" w:color="auto"/>
        <w:right w:val="none" w:sz="0" w:space="0" w:color="auto"/>
      </w:divBdr>
      <w:divsChild>
        <w:div w:id="1465540308">
          <w:marLeft w:val="0"/>
          <w:marRight w:val="0"/>
          <w:marTop w:val="0"/>
          <w:marBottom w:val="0"/>
          <w:divBdr>
            <w:top w:val="none" w:sz="0" w:space="0" w:color="auto"/>
            <w:left w:val="none" w:sz="0" w:space="0" w:color="auto"/>
            <w:bottom w:val="none" w:sz="0" w:space="0" w:color="auto"/>
            <w:right w:val="none" w:sz="0" w:space="0" w:color="auto"/>
          </w:divBdr>
          <w:divsChild>
            <w:div w:id="1901281493">
              <w:marLeft w:val="0"/>
              <w:marRight w:val="0"/>
              <w:marTop w:val="0"/>
              <w:marBottom w:val="0"/>
              <w:divBdr>
                <w:top w:val="none" w:sz="0" w:space="0" w:color="auto"/>
                <w:left w:val="none" w:sz="0" w:space="0" w:color="auto"/>
                <w:bottom w:val="none" w:sz="0" w:space="0" w:color="auto"/>
                <w:right w:val="none" w:sz="0" w:space="0" w:color="auto"/>
              </w:divBdr>
              <w:divsChild>
                <w:div w:id="129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5650">
      <w:bodyDiv w:val="1"/>
      <w:marLeft w:val="0"/>
      <w:marRight w:val="0"/>
      <w:marTop w:val="0"/>
      <w:marBottom w:val="0"/>
      <w:divBdr>
        <w:top w:val="none" w:sz="0" w:space="0" w:color="auto"/>
        <w:left w:val="none" w:sz="0" w:space="0" w:color="auto"/>
        <w:bottom w:val="none" w:sz="0" w:space="0" w:color="auto"/>
        <w:right w:val="none" w:sz="0" w:space="0" w:color="auto"/>
      </w:divBdr>
    </w:div>
    <w:div w:id="254097570">
      <w:bodyDiv w:val="1"/>
      <w:marLeft w:val="0"/>
      <w:marRight w:val="0"/>
      <w:marTop w:val="0"/>
      <w:marBottom w:val="0"/>
      <w:divBdr>
        <w:top w:val="none" w:sz="0" w:space="0" w:color="auto"/>
        <w:left w:val="none" w:sz="0" w:space="0" w:color="auto"/>
        <w:bottom w:val="none" w:sz="0" w:space="0" w:color="auto"/>
        <w:right w:val="none" w:sz="0" w:space="0" w:color="auto"/>
      </w:divBdr>
    </w:div>
    <w:div w:id="262807717">
      <w:bodyDiv w:val="1"/>
      <w:marLeft w:val="0"/>
      <w:marRight w:val="0"/>
      <w:marTop w:val="0"/>
      <w:marBottom w:val="0"/>
      <w:divBdr>
        <w:top w:val="none" w:sz="0" w:space="0" w:color="auto"/>
        <w:left w:val="none" w:sz="0" w:space="0" w:color="auto"/>
        <w:bottom w:val="none" w:sz="0" w:space="0" w:color="auto"/>
        <w:right w:val="none" w:sz="0" w:space="0" w:color="auto"/>
      </w:divBdr>
    </w:div>
    <w:div w:id="302345658">
      <w:bodyDiv w:val="1"/>
      <w:marLeft w:val="0"/>
      <w:marRight w:val="0"/>
      <w:marTop w:val="0"/>
      <w:marBottom w:val="0"/>
      <w:divBdr>
        <w:top w:val="none" w:sz="0" w:space="0" w:color="auto"/>
        <w:left w:val="none" w:sz="0" w:space="0" w:color="auto"/>
        <w:bottom w:val="none" w:sz="0" w:space="0" w:color="auto"/>
        <w:right w:val="none" w:sz="0" w:space="0" w:color="auto"/>
      </w:divBdr>
    </w:div>
    <w:div w:id="322899753">
      <w:bodyDiv w:val="1"/>
      <w:marLeft w:val="0"/>
      <w:marRight w:val="0"/>
      <w:marTop w:val="0"/>
      <w:marBottom w:val="0"/>
      <w:divBdr>
        <w:top w:val="none" w:sz="0" w:space="0" w:color="auto"/>
        <w:left w:val="none" w:sz="0" w:space="0" w:color="auto"/>
        <w:bottom w:val="none" w:sz="0" w:space="0" w:color="auto"/>
        <w:right w:val="none" w:sz="0" w:space="0" w:color="auto"/>
      </w:divBdr>
    </w:div>
    <w:div w:id="331224325">
      <w:bodyDiv w:val="1"/>
      <w:marLeft w:val="0"/>
      <w:marRight w:val="0"/>
      <w:marTop w:val="0"/>
      <w:marBottom w:val="0"/>
      <w:divBdr>
        <w:top w:val="none" w:sz="0" w:space="0" w:color="auto"/>
        <w:left w:val="none" w:sz="0" w:space="0" w:color="auto"/>
        <w:bottom w:val="none" w:sz="0" w:space="0" w:color="auto"/>
        <w:right w:val="none" w:sz="0" w:space="0" w:color="auto"/>
      </w:divBdr>
    </w:div>
    <w:div w:id="416243706">
      <w:bodyDiv w:val="1"/>
      <w:marLeft w:val="0"/>
      <w:marRight w:val="0"/>
      <w:marTop w:val="0"/>
      <w:marBottom w:val="0"/>
      <w:divBdr>
        <w:top w:val="none" w:sz="0" w:space="0" w:color="auto"/>
        <w:left w:val="none" w:sz="0" w:space="0" w:color="auto"/>
        <w:bottom w:val="none" w:sz="0" w:space="0" w:color="auto"/>
        <w:right w:val="none" w:sz="0" w:space="0" w:color="auto"/>
      </w:divBdr>
    </w:div>
    <w:div w:id="422148465">
      <w:bodyDiv w:val="1"/>
      <w:marLeft w:val="0"/>
      <w:marRight w:val="0"/>
      <w:marTop w:val="0"/>
      <w:marBottom w:val="0"/>
      <w:divBdr>
        <w:top w:val="none" w:sz="0" w:space="0" w:color="auto"/>
        <w:left w:val="none" w:sz="0" w:space="0" w:color="auto"/>
        <w:bottom w:val="none" w:sz="0" w:space="0" w:color="auto"/>
        <w:right w:val="none" w:sz="0" w:space="0" w:color="auto"/>
      </w:divBdr>
    </w:div>
    <w:div w:id="426584978">
      <w:bodyDiv w:val="1"/>
      <w:marLeft w:val="0"/>
      <w:marRight w:val="0"/>
      <w:marTop w:val="0"/>
      <w:marBottom w:val="0"/>
      <w:divBdr>
        <w:top w:val="none" w:sz="0" w:space="0" w:color="auto"/>
        <w:left w:val="none" w:sz="0" w:space="0" w:color="auto"/>
        <w:bottom w:val="none" w:sz="0" w:space="0" w:color="auto"/>
        <w:right w:val="none" w:sz="0" w:space="0" w:color="auto"/>
      </w:divBdr>
    </w:div>
    <w:div w:id="452675952">
      <w:bodyDiv w:val="1"/>
      <w:marLeft w:val="0"/>
      <w:marRight w:val="0"/>
      <w:marTop w:val="0"/>
      <w:marBottom w:val="0"/>
      <w:divBdr>
        <w:top w:val="none" w:sz="0" w:space="0" w:color="auto"/>
        <w:left w:val="none" w:sz="0" w:space="0" w:color="auto"/>
        <w:bottom w:val="none" w:sz="0" w:space="0" w:color="auto"/>
        <w:right w:val="none" w:sz="0" w:space="0" w:color="auto"/>
      </w:divBdr>
    </w:div>
    <w:div w:id="462776611">
      <w:bodyDiv w:val="1"/>
      <w:marLeft w:val="0"/>
      <w:marRight w:val="0"/>
      <w:marTop w:val="0"/>
      <w:marBottom w:val="0"/>
      <w:divBdr>
        <w:top w:val="none" w:sz="0" w:space="0" w:color="auto"/>
        <w:left w:val="none" w:sz="0" w:space="0" w:color="auto"/>
        <w:bottom w:val="none" w:sz="0" w:space="0" w:color="auto"/>
        <w:right w:val="none" w:sz="0" w:space="0" w:color="auto"/>
      </w:divBdr>
    </w:div>
    <w:div w:id="479425202">
      <w:bodyDiv w:val="1"/>
      <w:marLeft w:val="0"/>
      <w:marRight w:val="0"/>
      <w:marTop w:val="0"/>
      <w:marBottom w:val="0"/>
      <w:divBdr>
        <w:top w:val="none" w:sz="0" w:space="0" w:color="auto"/>
        <w:left w:val="none" w:sz="0" w:space="0" w:color="auto"/>
        <w:bottom w:val="none" w:sz="0" w:space="0" w:color="auto"/>
        <w:right w:val="none" w:sz="0" w:space="0" w:color="auto"/>
      </w:divBdr>
    </w:div>
    <w:div w:id="532377952">
      <w:bodyDiv w:val="1"/>
      <w:marLeft w:val="0"/>
      <w:marRight w:val="0"/>
      <w:marTop w:val="0"/>
      <w:marBottom w:val="0"/>
      <w:divBdr>
        <w:top w:val="none" w:sz="0" w:space="0" w:color="auto"/>
        <w:left w:val="none" w:sz="0" w:space="0" w:color="auto"/>
        <w:bottom w:val="none" w:sz="0" w:space="0" w:color="auto"/>
        <w:right w:val="none" w:sz="0" w:space="0" w:color="auto"/>
      </w:divBdr>
    </w:div>
    <w:div w:id="594627677">
      <w:bodyDiv w:val="1"/>
      <w:marLeft w:val="0"/>
      <w:marRight w:val="0"/>
      <w:marTop w:val="0"/>
      <w:marBottom w:val="0"/>
      <w:divBdr>
        <w:top w:val="none" w:sz="0" w:space="0" w:color="auto"/>
        <w:left w:val="none" w:sz="0" w:space="0" w:color="auto"/>
        <w:bottom w:val="none" w:sz="0" w:space="0" w:color="auto"/>
        <w:right w:val="none" w:sz="0" w:space="0" w:color="auto"/>
      </w:divBdr>
    </w:div>
    <w:div w:id="656765547">
      <w:bodyDiv w:val="1"/>
      <w:marLeft w:val="0"/>
      <w:marRight w:val="0"/>
      <w:marTop w:val="0"/>
      <w:marBottom w:val="0"/>
      <w:divBdr>
        <w:top w:val="none" w:sz="0" w:space="0" w:color="auto"/>
        <w:left w:val="none" w:sz="0" w:space="0" w:color="auto"/>
        <w:bottom w:val="none" w:sz="0" w:space="0" w:color="auto"/>
        <w:right w:val="none" w:sz="0" w:space="0" w:color="auto"/>
      </w:divBdr>
    </w:div>
    <w:div w:id="662701176">
      <w:bodyDiv w:val="1"/>
      <w:marLeft w:val="0"/>
      <w:marRight w:val="0"/>
      <w:marTop w:val="0"/>
      <w:marBottom w:val="0"/>
      <w:divBdr>
        <w:top w:val="none" w:sz="0" w:space="0" w:color="auto"/>
        <w:left w:val="none" w:sz="0" w:space="0" w:color="auto"/>
        <w:bottom w:val="none" w:sz="0" w:space="0" w:color="auto"/>
        <w:right w:val="none" w:sz="0" w:space="0" w:color="auto"/>
      </w:divBdr>
    </w:div>
    <w:div w:id="666254306">
      <w:bodyDiv w:val="1"/>
      <w:marLeft w:val="0"/>
      <w:marRight w:val="0"/>
      <w:marTop w:val="0"/>
      <w:marBottom w:val="0"/>
      <w:divBdr>
        <w:top w:val="none" w:sz="0" w:space="0" w:color="auto"/>
        <w:left w:val="none" w:sz="0" w:space="0" w:color="auto"/>
        <w:bottom w:val="none" w:sz="0" w:space="0" w:color="auto"/>
        <w:right w:val="none" w:sz="0" w:space="0" w:color="auto"/>
      </w:divBdr>
    </w:div>
    <w:div w:id="672073676">
      <w:bodyDiv w:val="1"/>
      <w:marLeft w:val="0"/>
      <w:marRight w:val="0"/>
      <w:marTop w:val="0"/>
      <w:marBottom w:val="0"/>
      <w:divBdr>
        <w:top w:val="none" w:sz="0" w:space="0" w:color="auto"/>
        <w:left w:val="none" w:sz="0" w:space="0" w:color="auto"/>
        <w:bottom w:val="none" w:sz="0" w:space="0" w:color="auto"/>
        <w:right w:val="none" w:sz="0" w:space="0" w:color="auto"/>
      </w:divBdr>
    </w:div>
    <w:div w:id="713115817">
      <w:bodyDiv w:val="1"/>
      <w:marLeft w:val="0"/>
      <w:marRight w:val="0"/>
      <w:marTop w:val="0"/>
      <w:marBottom w:val="0"/>
      <w:divBdr>
        <w:top w:val="none" w:sz="0" w:space="0" w:color="auto"/>
        <w:left w:val="none" w:sz="0" w:space="0" w:color="auto"/>
        <w:bottom w:val="none" w:sz="0" w:space="0" w:color="auto"/>
        <w:right w:val="none" w:sz="0" w:space="0" w:color="auto"/>
      </w:divBdr>
    </w:div>
    <w:div w:id="723868198">
      <w:bodyDiv w:val="1"/>
      <w:marLeft w:val="0"/>
      <w:marRight w:val="0"/>
      <w:marTop w:val="0"/>
      <w:marBottom w:val="0"/>
      <w:divBdr>
        <w:top w:val="none" w:sz="0" w:space="0" w:color="auto"/>
        <w:left w:val="none" w:sz="0" w:space="0" w:color="auto"/>
        <w:bottom w:val="none" w:sz="0" w:space="0" w:color="auto"/>
        <w:right w:val="none" w:sz="0" w:space="0" w:color="auto"/>
      </w:divBdr>
    </w:div>
    <w:div w:id="739206571">
      <w:bodyDiv w:val="1"/>
      <w:marLeft w:val="0"/>
      <w:marRight w:val="0"/>
      <w:marTop w:val="0"/>
      <w:marBottom w:val="0"/>
      <w:divBdr>
        <w:top w:val="none" w:sz="0" w:space="0" w:color="auto"/>
        <w:left w:val="none" w:sz="0" w:space="0" w:color="auto"/>
        <w:bottom w:val="none" w:sz="0" w:space="0" w:color="auto"/>
        <w:right w:val="none" w:sz="0" w:space="0" w:color="auto"/>
      </w:divBdr>
    </w:div>
    <w:div w:id="748623140">
      <w:bodyDiv w:val="1"/>
      <w:marLeft w:val="0"/>
      <w:marRight w:val="0"/>
      <w:marTop w:val="0"/>
      <w:marBottom w:val="0"/>
      <w:divBdr>
        <w:top w:val="none" w:sz="0" w:space="0" w:color="auto"/>
        <w:left w:val="none" w:sz="0" w:space="0" w:color="auto"/>
        <w:bottom w:val="none" w:sz="0" w:space="0" w:color="auto"/>
        <w:right w:val="none" w:sz="0" w:space="0" w:color="auto"/>
      </w:divBdr>
    </w:div>
    <w:div w:id="801315235">
      <w:bodyDiv w:val="1"/>
      <w:marLeft w:val="0"/>
      <w:marRight w:val="0"/>
      <w:marTop w:val="0"/>
      <w:marBottom w:val="0"/>
      <w:divBdr>
        <w:top w:val="none" w:sz="0" w:space="0" w:color="auto"/>
        <w:left w:val="none" w:sz="0" w:space="0" w:color="auto"/>
        <w:bottom w:val="none" w:sz="0" w:space="0" w:color="auto"/>
        <w:right w:val="none" w:sz="0" w:space="0" w:color="auto"/>
      </w:divBdr>
      <w:divsChild>
        <w:div w:id="1987129196">
          <w:marLeft w:val="0"/>
          <w:marRight w:val="0"/>
          <w:marTop w:val="0"/>
          <w:marBottom w:val="0"/>
          <w:divBdr>
            <w:top w:val="none" w:sz="0" w:space="0" w:color="auto"/>
            <w:left w:val="none" w:sz="0" w:space="0" w:color="auto"/>
            <w:bottom w:val="none" w:sz="0" w:space="0" w:color="auto"/>
            <w:right w:val="none" w:sz="0" w:space="0" w:color="auto"/>
          </w:divBdr>
        </w:div>
        <w:div w:id="1342273804">
          <w:marLeft w:val="0"/>
          <w:marRight w:val="0"/>
          <w:marTop w:val="0"/>
          <w:marBottom w:val="0"/>
          <w:divBdr>
            <w:top w:val="none" w:sz="0" w:space="0" w:color="auto"/>
            <w:left w:val="none" w:sz="0" w:space="0" w:color="auto"/>
            <w:bottom w:val="none" w:sz="0" w:space="0" w:color="auto"/>
            <w:right w:val="none" w:sz="0" w:space="0" w:color="auto"/>
          </w:divBdr>
        </w:div>
        <w:div w:id="1848791533">
          <w:marLeft w:val="0"/>
          <w:marRight w:val="0"/>
          <w:marTop w:val="0"/>
          <w:marBottom w:val="0"/>
          <w:divBdr>
            <w:top w:val="none" w:sz="0" w:space="0" w:color="auto"/>
            <w:left w:val="none" w:sz="0" w:space="0" w:color="auto"/>
            <w:bottom w:val="none" w:sz="0" w:space="0" w:color="auto"/>
            <w:right w:val="none" w:sz="0" w:space="0" w:color="auto"/>
          </w:divBdr>
        </w:div>
        <w:div w:id="303656843">
          <w:marLeft w:val="0"/>
          <w:marRight w:val="0"/>
          <w:marTop w:val="0"/>
          <w:marBottom w:val="0"/>
          <w:divBdr>
            <w:top w:val="none" w:sz="0" w:space="0" w:color="auto"/>
            <w:left w:val="none" w:sz="0" w:space="0" w:color="auto"/>
            <w:bottom w:val="none" w:sz="0" w:space="0" w:color="auto"/>
            <w:right w:val="none" w:sz="0" w:space="0" w:color="auto"/>
          </w:divBdr>
        </w:div>
        <w:div w:id="1379429359">
          <w:marLeft w:val="0"/>
          <w:marRight w:val="0"/>
          <w:marTop w:val="0"/>
          <w:marBottom w:val="0"/>
          <w:divBdr>
            <w:top w:val="none" w:sz="0" w:space="0" w:color="auto"/>
            <w:left w:val="none" w:sz="0" w:space="0" w:color="auto"/>
            <w:bottom w:val="none" w:sz="0" w:space="0" w:color="auto"/>
            <w:right w:val="none" w:sz="0" w:space="0" w:color="auto"/>
          </w:divBdr>
        </w:div>
        <w:div w:id="1330793987">
          <w:marLeft w:val="0"/>
          <w:marRight w:val="0"/>
          <w:marTop w:val="0"/>
          <w:marBottom w:val="0"/>
          <w:divBdr>
            <w:top w:val="none" w:sz="0" w:space="0" w:color="auto"/>
            <w:left w:val="none" w:sz="0" w:space="0" w:color="auto"/>
            <w:bottom w:val="none" w:sz="0" w:space="0" w:color="auto"/>
            <w:right w:val="none" w:sz="0" w:space="0" w:color="auto"/>
          </w:divBdr>
        </w:div>
        <w:div w:id="1595020097">
          <w:marLeft w:val="0"/>
          <w:marRight w:val="0"/>
          <w:marTop w:val="0"/>
          <w:marBottom w:val="0"/>
          <w:divBdr>
            <w:top w:val="none" w:sz="0" w:space="0" w:color="auto"/>
            <w:left w:val="none" w:sz="0" w:space="0" w:color="auto"/>
            <w:bottom w:val="none" w:sz="0" w:space="0" w:color="auto"/>
            <w:right w:val="none" w:sz="0" w:space="0" w:color="auto"/>
          </w:divBdr>
        </w:div>
        <w:div w:id="798113554">
          <w:marLeft w:val="0"/>
          <w:marRight w:val="0"/>
          <w:marTop w:val="0"/>
          <w:marBottom w:val="0"/>
          <w:divBdr>
            <w:top w:val="none" w:sz="0" w:space="0" w:color="auto"/>
            <w:left w:val="none" w:sz="0" w:space="0" w:color="auto"/>
            <w:bottom w:val="none" w:sz="0" w:space="0" w:color="auto"/>
            <w:right w:val="none" w:sz="0" w:space="0" w:color="auto"/>
          </w:divBdr>
        </w:div>
        <w:div w:id="770050964">
          <w:marLeft w:val="0"/>
          <w:marRight w:val="0"/>
          <w:marTop w:val="0"/>
          <w:marBottom w:val="0"/>
          <w:divBdr>
            <w:top w:val="none" w:sz="0" w:space="0" w:color="auto"/>
            <w:left w:val="none" w:sz="0" w:space="0" w:color="auto"/>
            <w:bottom w:val="none" w:sz="0" w:space="0" w:color="auto"/>
            <w:right w:val="none" w:sz="0" w:space="0" w:color="auto"/>
          </w:divBdr>
        </w:div>
        <w:div w:id="889682262">
          <w:marLeft w:val="0"/>
          <w:marRight w:val="0"/>
          <w:marTop w:val="0"/>
          <w:marBottom w:val="0"/>
          <w:divBdr>
            <w:top w:val="none" w:sz="0" w:space="0" w:color="auto"/>
            <w:left w:val="none" w:sz="0" w:space="0" w:color="auto"/>
            <w:bottom w:val="none" w:sz="0" w:space="0" w:color="auto"/>
            <w:right w:val="none" w:sz="0" w:space="0" w:color="auto"/>
          </w:divBdr>
        </w:div>
        <w:div w:id="283658451">
          <w:marLeft w:val="0"/>
          <w:marRight w:val="0"/>
          <w:marTop w:val="0"/>
          <w:marBottom w:val="0"/>
          <w:divBdr>
            <w:top w:val="none" w:sz="0" w:space="0" w:color="auto"/>
            <w:left w:val="none" w:sz="0" w:space="0" w:color="auto"/>
            <w:bottom w:val="none" w:sz="0" w:space="0" w:color="auto"/>
            <w:right w:val="none" w:sz="0" w:space="0" w:color="auto"/>
          </w:divBdr>
        </w:div>
        <w:div w:id="1845708255">
          <w:marLeft w:val="0"/>
          <w:marRight w:val="0"/>
          <w:marTop w:val="0"/>
          <w:marBottom w:val="0"/>
          <w:divBdr>
            <w:top w:val="none" w:sz="0" w:space="0" w:color="auto"/>
            <w:left w:val="none" w:sz="0" w:space="0" w:color="auto"/>
            <w:bottom w:val="none" w:sz="0" w:space="0" w:color="auto"/>
            <w:right w:val="none" w:sz="0" w:space="0" w:color="auto"/>
          </w:divBdr>
        </w:div>
        <w:div w:id="495917953">
          <w:marLeft w:val="0"/>
          <w:marRight w:val="0"/>
          <w:marTop w:val="0"/>
          <w:marBottom w:val="0"/>
          <w:divBdr>
            <w:top w:val="none" w:sz="0" w:space="0" w:color="auto"/>
            <w:left w:val="none" w:sz="0" w:space="0" w:color="auto"/>
            <w:bottom w:val="none" w:sz="0" w:space="0" w:color="auto"/>
            <w:right w:val="none" w:sz="0" w:space="0" w:color="auto"/>
          </w:divBdr>
        </w:div>
      </w:divsChild>
    </w:div>
    <w:div w:id="841966807">
      <w:bodyDiv w:val="1"/>
      <w:marLeft w:val="0"/>
      <w:marRight w:val="0"/>
      <w:marTop w:val="0"/>
      <w:marBottom w:val="0"/>
      <w:divBdr>
        <w:top w:val="none" w:sz="0" w:space="0" w:color="auto"/>
        <w:left w:val="none" w:sz="0" w:space="0" w:color="auto"/>
        <w:bottom w:val="none" w:sz="0" w:space="0" w:color="auto"/>
        <w:right w:val="none" w:sz="0" w:space="0" w:color="auto"/>
      </w:divBdr>
      <w:divsChild>
        <w:div w:id="1099331493">
          <w:marLeft w:val="0"/>
          <w:marRight w:val="0"/>
          <w:marTop w:val="0"/>
          <w:marBottom w:val="0"/>
          <w:divBdr>
            <w:top w:val="none" w:sz="0" w:space="0" w:color="auto"/>
            <w:left w:val="none" w:sz="0" w:space="0" w:color="auto"/>
            <w:bottom w:val="none" w:sz="0" w:space="0" w:color="auto"/>
            <w:right w:val="none" w:sz="0" w:space="0" w:color="auto"/>
          </w:divBdr>
          <w:divsChild>
            <w:div w:id="216279415">
              <w:marLeft w:val="0"/>
              <w:marRight w:val="0"/>
              <w:marTop w:val="0"/>
              <w:marBottom w:val="0"/>
              <w:divBdr>
                <w:top w:val="none" w:sz="0" w:space="0" w:color="auto"/>
                <w:left w:val="none" w:sz="0" w:space="0" w:color="auto"/>
                <w:bottom w:val="none" w:sz="0" w:space="0" w:color="auto"/>
                <w:right w:val="none" w:sz="0" w:space="0" w:color="auto"/>
              </w:divBdr>
              <w:divsChild>
                <w:div w:id="5391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41436">
      <w:bodyDiv w:val="1"/>
      <w:marLeft w:val="0"/>
      <w:marRight w:val="0"/>
      <w:marTop w:val="0"/>
      <w:marBottom w:val="0"/>
      <w:divBdr>
        <w:top w:val="none" w:sz="0" w:space="0" w:color="auto"/>
        <w:left w:val="none" w:sz="0" w:space="0" w:color="auto"/>
        <w:bottom w:val="none" w:sz="0" w:space="0" w:color="auto"/>
        <w:right w:val="none" w:sz="0" w:space="0" w:color="auto"/>
      </w:divBdr>
    </w:div>
    <w:div w:id="916982784">
      <w:bodyDiv w:val="1"/>
      <w:marLeft w:val="0"/>
      <w:marRight w:val="0"/>
      <w:marTop w:val="0"/>
      <w:marBottom w:val="0"/>
      <w:divBdr>
        <w:top w:val="none" w:sz="0" w:space="0" w:color="auto"/>
        <w:left w:val="none" w:sz="0" w:space="0" w:color="auto"/>
        <w:bottom w:val="none" w:sz="0" w:space="0" w:color="auto"/>
        <w:right w:val="none" w:sz="0" w:space="0" w:color="auto"/>
      </w:divBdr>
    </w:div>
    <w:div w:id="946812699">
      <w:bodyDiv w:val="1"/>
      <w:marLeft w:val="0"/>
      <w:marRight w:val="0"/>
      <w:marTop w:val="0"/>
      <w:marBottom w:val="0"/>
      <w:divBdr>
        <w:top w:val="none" w:sz="0" w:space="0" w:color="auto"/>
        <w:left w:val="none" w:sz="0" w:space="0" w:color="auto"/>
        <w:bottom w:val="none" w:sz="0" w:space="0" w:color="auto"/>
        <w:right w:val="none" w:sz="0" w:space="0" w:color="auto"/>
      </w:divBdr>
    </w:div>
    <w:div w:id="990211739">
      <w:bodyDiv w:val="1"/>
      <w:marLeft w:val="0"/>
      <w:marRight w:val="0"/>
      <w:marTop w:val="0"/>
      <w:marBottom w:val="0"/>
      <w:divBdr>
        <w:top w:val="none" w:sz="0" w:space="0" w:color="auto"/>
        <w:left w:val="none" w:sz="0" w:space="0" w:color="auto"/>
        <w:bottom w:val="none" w:sz="0" w:space="0" w:color="auto"/>
        <w:right w:val="none" w:sz="0" w:space="0" w:color="auto"/>
      </w:divBdr>
    </w:div>
    <w:div w:id="1027022538">
      <w:bodyDiv w:val="1"/>
      <w:marLeft w:val="0"/>
      <w:marRight w:val="0"/>
      <w:marTop w:val="0"/>
      <w:marBottom w:val="0"/>
      <w:divBdr>
        <w:top w:val="none" w:sz="0" w:space="0" w:color="auto"/>
        <w:left w:val="none" w:sz="0" w:space="0" w:color="auto"/>
        <w:bottom w:val="none" w:sz="0" w:space="0" w:color="auto"/>
        <w:right w:val="none" w:sz="0" w:space="0" w:color="auto"/>
      </w:divBdr>
    </w:div>
    <w:div w:id="1038818530">
      <w:bodyDiv w:val="1"/>
      <w:marLeft w:val="0"/>
      <w:marRight w:val="0"/>
      <w:marTop w:val="0"/>
      <w:marBottom w:val="0"/>
      <w:divBdr>
        <w:top w:val="none" w:sz="0" w:space="0" w:color="auto"/>
        <w:left w:val="none" w:sz="0" w:space="0" w:color="auto"/>
        <w:bottom w:val="none" w:sz="0" w:space="0" w:color="auto"/>
        <w:right w:val="none" w:sz="0" w:space="0" w:color="auto"/>
      </w:divBdr>
    </w:div>
    <w:div w:id="1066295508">
      <w:bodyDiv w:val="1"/>
      <w:marLeft w:val="0"/>
      <w:marRight w:val="0"/>
      <w:marTop w:val="0"/>
      <w:marBottom w:val="0"/>
      <w:divBdr>
        <w:top w:val="none" w:sz="0" w:space="0" w:color="auto"/>
        <w:left w:val="none" w:sz="0" w:space="0" w:color="auto"/>
        <w:bottom w:val="none" w:sz="0" w:space="0" w:color="auto"/>
        <w:right w:val="none" w:sz="0" w:space="0" w:color="auto"/>
      </w:divBdr>
    </w:div>
    <w:div w:id="1078284602">
      <w:bodyDiv w:val="1"/>
      <w:marLeft w:val="0"/>
      <w:marRight w:val="0"/>
      <w:marTop w:val="0"/>
      <w:marBottom w:val="0"/>
      <w:divBdr>
        <w:top w:val="none" w:sz="0" w:space="0" w:color="auto"/>
        <w:left w:val="none" w:sz="0" w:space="0" w:color="auto"/>
        <w:bottom w:val="none" w:sz="0" w:space="0" w:color="auto"/>
        <w:right w:val="none" w:sz="0" w:space="0" w:color="auto"/>
      </w:divBdr>
    </w:div>
    <w:div w:id="1098604600">
      <w:bodyDiv w:val="1"/>
      <w:marLeft w:val="0"/>
      <w:marRight w:val="0"/>
      <w:marTop w:val="0"/>
      <w:marBottom w:val="0"/>
      <w:divBdr>
        <w:top w:val="none" w:sz="0" w:space="0" w:color="auto"/>
        <w:left w:val="none" w:sz="0" w:space="0" w:color="auto"/>
        <w:bottom w:val="none" w:sz="0" w:space="0" w:color="auto"/>
        <w:right w:val="none" w:sz="0" w:space="0" w:color="auto"/>
      </w:divBdr>
    </w:div>
    <w:div w:id="1107695505">
      <w:bodyDiv w:val="1"/>
      <w:marLeft w:val="0"/>
      <w:marRight w:val="0"/>
      <w:marTop w:val="0"/>
      <w:marBottom w:val="0"/>
      <w:divBdr>
        <w:top w:val="none" w:sz="0" w:space="0" w:color="auto"/>
        <w:left w:val="none" w:sz="0" w:space="0" w:color="auto"/>
        <w:bottom w:val="none" w:sz="0" w:space="0" w:color="auto"/>
        <w:right w:val="none" w:sz="0" w:space="0" w:color="auto"/>
      </w:divBdr>
    </w:div>
    <w:div w:id="1129085195">
      <w:bodyDiv w:val="1"/>
      <w:marLeft w:val="0"/>
      <w:marRight w:val="0"/>
      <w:marTop w:val="0"/>
      <w:marBottom w:val="0"/>
      <w:divBdr>
        <w:top w:val="none" w:sz="0" w:space="0" w:color="auto"/>
        <w:left w:val="none" w:sz="0" w:space="0" w:color="auto"/>
        <w:bottom w:val="none" w:sz="0" w:space="0" w:color="auto"/>
        <w:right w:val="none" w:sz="0" w:space="0" w:color="auto"/>
      </w:divBdr>
    </w:div>
    <w:div w:id="1137138858">
      <w:bodyDiv w:val="1"/>
      <w:marLeft w:val="0"/>
      <w:marRight w:val="0"/>
      <w:marTop w:val="0"/>
      <w:marBottom w:val="0"/>
      <w:divBdr>
        <w:top w:val="none" w:sz="0" w:space="0" w:color="auto"/>
        <w:left w:val="none" w:sz="0" w:space="0" w:color="auto"/>
        <w:bottom w:val="none" w:sz="0" w:space="0" w:color="auto"/>
        <w:right w:val="none" w:sz="0" w:space="0" w:color="auto"/>
      </w:divBdr>
    </w:div>
    <w:div w:id="1159806557">
      <w:bodyDiv w:val="1"/>
      <w:marLeft w:val="0"/>
      <w:marRight w:val="0"/>
      <w:marTop w:val="0"/>
      <w:marBottom w:val="0"/>
      <w:divBdr>
        <w:top w:val="none" w:sz="0" w:space="0" w:color="auto"/>
        <w:left w:val="none" w:sz="0" w:space="0" w:color="auto"/>
        <w:bottom w:val="none" w:sz="0" w:space="0" w:color="auto"/>
        <w:right w:val="none" w:sz="0" w:space="0" w:color="auto"/>
      </w:divBdr>
    </w:div>
    <w:div w:id="1160972848">
      <w:bodyDiv w:val="1"/>
      <w:marLeft w:val="0"/>
      <w:marRight w:val="0"/>
      <w:marTop w:val="0"/>
      <w:marBottom w:val="0"/>
      <w:divBdr>
        <w:top w:val="none" w:sz="0" w:space="0" w:color="auto"/>
        <w:left w:val="none" w:sz="0" w:space="0" w:color="auto"/>
        <w:bottom w:val="none" w:sz="0" w:space="0" w:color="auto"/>
        <w:right w:val="none" w:sz="0" w:space="0" w:color="auto"/>
      </w:divBdr>
    </w:div>
    <w:div w:id="1187447643">
      <w:bodyDiv w:val="1"/>
      <w:marLeft w:val="0"/>
      <w:marRight w:val="0"/>
      <w:marTop w:val="0"/>
      <w:marBottom w:val="0"/>
      <w:divBdr>
        <w:top w:val="none" w:sz="0" w:space="0" w:color="auto"/>
        <w:left w:val="none" w:sz="0" w:space="0" w:color="auto"/>
        <w:bottom w:val="none" w:sz="0" w:space="0" w:color="auto"/>
        <w:right w:val="none" w:sz="0" w:space="0" w:color="auto"/>
      </w:divBdr>
    </w:div>
    <w:div w:id="1196693111">
      <w:bodyDiv w:val="1"/>
      <w:marLeft w:val="0"/>
      <w:marRight w:val="0"/>
      <w:marTop w:val="0"/>
      <w:marBottom w:val="0"/>
      <w:divBdr>
        <w:top w:val="none" w:sz="0" w:space="0" w:color="auto"/>
        <w:left w:val="none" w:sz="0" w:space="0" w:color="auto"/>
        <w:bottom w:val="none" w:sz="0" w:space="0" w:color="auto"/>
        <w:right w:val="none" w:sz="0" w:space="0" w:color="auto"/>
      </w:divBdr>
    </w:div>
    <w:div w:id="1220021105">
      <w:bodyDiv w:val="1"/>
      <w:marLeft w:val="0"/>
      <w:marRight w:val="0"/>
      <w:marTop w:val="0"/>
      <w:marBottom w:val="0"/>
      <w:divBdr>
        <w:top w:val="none" w:sz="0" w:space="0" w:color="auto"/>
        <w:left w:val="none" w:sz="0" w:space="0" w:color="auto"/>
        <w:bottom w:val="none" w:sz="0" w:space="0" w:color="auto"/>
        <w:right w:val="none" w:sz="0" w:space="0" w:color="auto"/>
      </w:divBdr>
    </w:div>
    <w:div w:id="1262488915">
      <w:bodyDiv w:val="1"/>
      <w:marLeft w:val="0"/>
      <w:marRight w:val="0"/>
      <w:marTop w:val="0"/>
      <w:marBottom w:val="0"/>
      <w:divBdr>
        <w:top w:val="none" w:sz="0" w:space="0" w:color="auto"/>
        <w:left w:val="none" w:sz="0" w:space="0" w:color="auto"/>
        <w:bottom w:val="none" w:sz="0" w:space="0" w:color="auto"/>
        <w:right w:val="none" w:sz="0" w:space="0" w:color="auto"/>
      </w:divBdr>
      <w:divsChild>
        <w:div w:id="123424732">
          <w:marLeft w:val="0"/>
          <w:marRight w:val="0"/>
          <w:marTop w:val="0"/>
          <w:marBottom w:val="0"/>
          <w:divBdr>
            <w:top w:val="none" w:sz="0" w:space="0" w:color="auto"/>
            <w:left w:val="none" w:sz="0" w:space="0" w:color="auto"/>
            <w:bottom w:val="none" w:sz="0" w:space="0" w:color="auto"/>
            <w:right w:val="none" w:sz="0" w:space="0" w:color="auto"/>
          </w:divBdr>
          <w:divsChild>
            <w:div w:id="1894391817">
              <w:marLeft w:val="0"/>
              <w:marRight w:val="0"/>
              <w:marTop w:val="0"/>
              <w:marBottom w:val="0"/>
              <w:divBdr>
                <w:top w:val="none" w:sz="0" w:space="0" w:color="auto"/>
                <w:left w:val="none" w:sz="0" w:space="0" w:color="auto"/>
                <w:bottom w:val="none" w:sz="0" w:space="0" w:color="auto"/>
                <w:right w:val="none" w:sz="0" w:space="0" w:color="auto"/>
              </w:divBdr>
              <w:divsChild>
                <w:div w:id="5552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6505">
      <w:bodyDiv w:val="1"/>
      <w:marLeft w:val="0"/>
      <w:marRight w:val="0"/>
      <w:marTop w:val="0"/>
      <w:marBottom w:val="0"/>
      <w:divBdr>
        <w:top w:val="none" w:sz="0" w:space="0" w:color="auto"/>
        <w:left w:val="none" w:sz="0" w:space="0" w:color="auto"/>
        <w:bottom w:val="none" w:sz="0" w:space="0" w:color="auto"/>
        <w:right w:val="none" w:sz="0" w:space="0" w:color="auto"/>
      </w:divBdr>
    </w:div>
    <w:div w:id="1315833188">
      <w:bodyDiv w:val="1"/>
      <w:marLeft w:val="0"/>
      <w:marRight w:val="0"/>
      <w:marTop w:val="0"/>
      <w:marBottom w:val="0"/>
      <w:divBdr>
        <w:top w:val="none" w:sz="0" w:space="0" w:color="auto"/>
        <w:left w:val="none" w:sz="0" w:space="0" w:color="auto"/>
        <w:bottom w:val="none" w:sz="0" w:space="0" w:color="auto"/>
        <w:right w:val="none" w:sz="0" w:space="0" w:color="auto"/>
      </w:divBdr>
    </w:div>
    <w:div w:id="1320961155">
      <w:bodyDiv w:val="1"/>
      <w:marLeft w:val="0"/>
      <w:marRight w:val="0"/>
      <w:marTop w:val="0"/>
      <w:marBottom w:val="0"/>
      <w:divBdr>
        <w:top w:val="none" w:sz="0" w:space="0" w:color="auto"/>
        <w:left w:val="none" w:sz="0" w:space="0" w:color="auto"/>
        <w:bottom w:val="none" w:sz="0" w:space="0" w:color="auto"/>
        <w:right w:val="none" w:sz="0" w:space="0" w:color="auto"/>
      </w:divBdr>
    </w:div>
    <w:div w:id="1328365139">
      <w:bodyDiv w:val="1"/>
      <w:marLeft w:val="0"/>
      <w:marRight w:val="0"/>
      <w:marTop w:val="0"/>
      <w:marBottom w:val="0"/>
      <w:divBdr>
        <w:top w:val="none" w:sz="0" w:space="0" w:color="auto"/>
        <w:left w:val="none" w:sz="0" w:space="0" w:color="auto"/>
        <w:bottom w:val="none" w:sz="0" w:space="0" w:color="auto"/>
        <w:right w:val="none" w:sz="0" w:space="0" w:color="auto"/>
      </w:divBdr>
    </w:div>
    <w:div w:id="1333944755">
      <w:bodyDiv w:val="1"/>
      <w:marLeft w:val="0"/>
      <w:marRight w:val="0"/>
      <w:marTop w:val="0"/>
      <w:marBottom w:val="0"/>
      <w:divBdr>
        <w:top w:val="none" w:sz="0" w:space="0" w:color="auto"/>
        <w:left w:val="none" w:sz="0" w:space="0" w:color="auto"/>
        <w:bottom w:val="none" w:sz="0" w:space="0" w:color="auto"/>
        <w:right w:val="none" w:sz="0" w:space="0" w:color="auto"/>
      </w:divBdr>
    </w:div>
    <w:div w:id="1340157096">
      <w:bodyDiv w:val="1"/>
      <w:marLeft w:val="0"/>
      <w:marRight w:val="0"/>
      <w:marTop w:val="0"/>
      <w:marBottom w:val="0"/>
      <w:divBdr>
        <w:top w:val="none" w:sz="0" w:space="0" w:color="auto"/>
        <w:left w:val="none" w:sz="0" w:space="0" w:color="auto"/>
        <w:bottom w:val="none" w:sz="0" w:space="0" w:color="auto"/>
        <w:right w:val="none" w:sz="0" w:space="0" w:color="auto"/>
      </w:divBdr>
    </w:div>
    <w:div w:id="1404329158">
      <w:bodyDiv w:val="1"/>
      <w:marLeft w:val="0"/>
      <w:marRight w:val="0"/>
      <w:marTop w:val="0"/>
      <w:marBottom w:val="0"/>
      <w:divBdr>
        <w:top w:val="none" w:sz="0" w:space="0" w:color="auto"/>
        <w:left w:val="none" w:sz="0" w:space="0" w:color="auto"/>
        <w:bottom w:val="none" w:sz="0" w:space="0" w:color="auto"/>
        <w:right w:val="none" w:sz="0" w:space="0" w:color="auto"/>
      </w:divBdr>
    </w:div>
    <w:div w:id="1419211242">
      <w:bodyDiv w:val="1"/>
      <w:marLeft w:val="0"/>
      <w:marRight w:val="0"/>
      <w:marTop w:val="0"/>
      <w:marBottom w:val="0"/>
      <w:divBdr>
        <w:top w:val="none" w:sz="0" w:space="0" w:color="auto"/>
        <w:left w:val="none" w:sz="0" w:space="0" w:color="auto"/>
        <w:bottom w:val="none" w:sz="0" w:space="0" w:color="auto"/>
        <w:right w:val="none" w:sz="0" w:space="0" w:color="auto"/>
      </w:divBdr>
      <w:divsChild>
        <w:div w:id="313338812">
          <w:marLeft w:val="0"/>
          <w:marRight w:val="0"/>
          <w:marTop w:val="0"/>
          <w:marBottom w:val="0"/>
          <w:divBdr>
            <w:top w:val="none" w:sz="0" w:space="0" w:color="auto"/>
            <w:left w:val="none" w:sz="0" w:space="0" w:color="auto"/>
            <w:bottom w:val="none" w:sz="0" w:space="0" w:color="auto"/>
            <w:right w:val="none" w:sz="0" w:space="0" w:color="auto"/>
          </w:divBdr>
          <w:divsChild>
            <w:div w:id="1723601545">
              <w:marLeft w:val="0"/>
              <w:marRight w:val="0"/>
              <w:marTop w:val="0"/>
              <w:marBottom w:val="0"/>
              <w:divBdr>
                <w:top w:val="none" w:sz="0" w:space="0" w:color="auto"/>
                <w:left w:val="none" w:sz="0" w:space="0" w:color="auto"/>
                <w:bottom w:val="none" w:sz="0" w:space="0" w:color="auto"/>
                <w:right w:val="none" w:sz="0" w:space="0" w:color="auto"/>
              </w:divBdr>
              <w:divsChild>
                <w:div w:id="329647561">
                  <w:marLeft w:val="0"/>
                  <w:marRight w:val="0"/>
                  <w:marTop w:val="0"/>
                  <w:marBottom w:val="0"/>
                  <w:divBdr>
                    <w:top w:val="none" w:sz="0" w:space="0" w:color="auto"/>
                    <w:left w:val="none" w:sz="0" w:space="0" w:color="auto"/>
                    <w:bottom w:val="none" w:sz="0" w:space="0" w:color="auto"/>
                    <w:right w:val="none" w:sz="0" w:space="0" w:color="auto"/>
                  </w:divBdr>
                  <w:divsChild>
                    <w:div w:id="6148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8280">
      <w:bodyDiv w:val="1"/>
      <w:marLeft w:val="0"/>
      <w:marRight w:val="0"/>
      <w:marTop w:val="0"/>
      <w:marBottom w:val="0"/>
      <w:divBdr>
        <w:top w:val="none" w:sz="0" w:space="0" w:color="auto"/>
        <w:left w:val="none" w:sz="0" w:space="0" w:color="auto"/>
        <w:bottom w:val="none" w:sz="0" w:space="0" w:color="auto"/>
        <w:right w:val="none" w:sz="0" w:space="0" w:color="auto"/>
      </w:divBdr>
    </w:div>
    <w:div w:id="1486972159">
      <w:bodyDiv w:val="1"/>
      <w:marLeft w:val="0"/>
      <w:marRight w:val="0"/>
      <w:marTop w:val="0"/>
      <w:marBottom w:val="0"/>
      <w:divBdr>
        <w:top w:val="none" w:sz="0" w:space="0" w:color="auto"/>
        <w:left w:val="none" w:sz="0" w:space="0" w:color="auto"/>
        <w:bottom w:val="none" w:sz="0" w:space="0" w:color="auto"/>
        <w:right w:val="none" w:sz="0" w:space="0" w:color="auto"/>
      </w:divBdr>
    </w:div>
    <w:div w:id="1562448790">
      <w:bodyDiv w:val="1"/>
      <w:marLeft w:val="0"/>
      <w:marRight w:val="0"/>
      <w:marTop w:val="0"/>
      <w:marBottom w:val="0"/>
      <w:divBdr>
        <w:top w:val="none" w:sz="0" w:space="0" w:color="auto"/>
        <w:left w:val="none" w:sz="0" w:space="0" w:color="auto"/>
        <w:bottom w:val="none" w:sz="0" w:space="0" w:color="auto"/>
        <w:right w:val="none" w:sz="0" w:space="0" w:color="auto"/>
      </w:divBdr>
      <w:divsChild>
        <w:div w:id="1132407560">
          <w:marLeft w:val="0"/>
          <w:marRight w:val="0"/>
          <w:marTop w:val="0"/>
          <w:marBottom w:val="0"/>
          <w:divBdr>
            <w:top w:val="none" w:sz="0" w:space="0" w:color="auto"/>
            <w:left w:val="none" w:sz="0" w:space="0" w:color="auto"/>
            <w:bottom w:val="none" w:sz="0" w:space="0" w:color="auto"/>
            <w:right w:val="none" w:sz="0" w:space="0" w:color="auto"/>
          </w:divBdr>
          <w:divsChild>
            <w:div w:id="72046670">
              <w:marLeft w:val="0"/>
              <w:marRight w:val="0"/>
              <w:marTop w:val="0"/>
              <w:marBottom w:val="0"/>
              <w:divBdr>
                <w:top w:val="none" w:sz="0" w:space="0" w:color="auto"/>
                <w:left w:val="none" w:sz="0" w:space="0" w:color="auto"/>
                <w:bottom w:val="none" w:sz="0" w:space="0" w:color="auto"/>
                <w:right w:val="none" w:sz="0" w:space="0" w:color="auto"/>
              </w:divBdr>
              <w:divsChild>
                <w:div w:id="163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781">
      <w:bodyDiv w:val="1"/>
      <w:marLeft w:val="0"/>
      <w:marRight w:val="0"/>
      <w:marTop w:val="0"/>
      <w:marBottom w:val="0"/>
      <w:divBdr>
        <w:top w:val="none" w:sz="0" w:space="0" w:color="auto"/>
        <w:left w:val="none" w:sz="0" w:space="0" w:color="auto"/>
        <w:bottom w:val="none" w:sz="0" w:space="0" w:color="auto"/>
        <w:right w:val="none" w:sz="0" w:space="0" w:color="auto"/>
      </w:divBdr>
      <w:divsChild>
        <w:div w:id="2125346439">
          <w:marLeft w:val="0"/>
          <w:marRight w:val="0"/>
          <w:marTop w:val="0"/>
          <w:marBottom w:val="0"/>
          <w:divBdr>
            <w:top w:val="none" w:sz="0" w:space="0" w:color="auto"/>
            <w:left w:val="none" w:sz="0" w:space="0" w:color="auto"/>
            <w:bottom w:val="none" w:sz="0" w:space="0" w:color="auto"/>
            <w:right w:val="none" w:sz="0" w:space="0" w:color="auto"/>
          </w:divBdr>
        </w:div>
        <w:div w:id="1865049703">
          <w:marLeft w:val="0"/>
          <w:marRight w:val="0"/>
          <w:marTop w:val="0"/>
          <w:marBottom w:val="0"/>
          <w:divBdr>
            <w:top w:val="none" w:sz="0" w:space="0" w:color="auto"/>
            <w:left w:val="none" w:sz="0" w:space="0" w:color="auto"/>
            <w:bottom w:val="none" w:sz="0" w:space="0" w:color="auto"/>
            <w:right w:val="none" w:sz="0" w:space="0" w:color="auto"/>
          </w:divBdr>
        </w:div>
        <w:div w:id="918948549">
          <w:marLeft w:val="0"/>
          <w:marRight w:val="0"/>
          <w:marTop w:val="0"/>
          <w:marBottom w:val="0"/>
          <w:divBdr>
            <w:top w:val="none" w:sz="0" w:space="0" w:color="auto"/>
            <w:left w:val="none" w:sz="0" w:space="0" w:color="auto"/>
            <w:bottom w:val="none" w:sz="0" w:space="0" w:color="auto"/>
            <w:right w:val="none" w:sz="0" w:space="0" w:color="auto"/>
          </w:divBdr>
        </w:div>
        <w:div w:id="564878410">
          <w:marLeft w:val="0"/>
          <w:marRight w:val="0"/>
          <w:marTop w:val="0"/>
          <w:marBottom w:val="0"/>
          <w:divBdr>
            <w:top w:val="none" w:sz="0" w:space="0" w:color="auto"/>
            <w:left w:val="none" w:sz="0" w:space="0" w:color="auto"/>
            <w:bottom w:val="none" w:sz="0" w:space="0" w:color="auto"/>
            <w:right w:val="none" w:sz="0" w:space="0" w:color="auto"/>
          </w:divBdr>
        </w:div>
        <w:div w:id="507601403">
          <w:marLeft w:val="0"/>
          <w:marRight w:val="0"/>
          <w:marTop w:val="0"/>
          <w:marBottom w:val="0"/>
          <w:divBdr>
            <w:top w:val="none" w:sz="0" w:space="0" w:color="auto"/>
            <w:left w:val="none" w:sz="0" w:space="0" w:color="auto"/>
            <w:bottom w:val="none" w:sz="0" w:space="0" w:color="auto"/>
            <w:right w:val="none" w:sz="0" w:space="0" w:color="auto"/>
          </w:divBdr>
        </w:div>
        <w:div w:id="136190834">
          <w:marLeft w:val="0"/>
          <w:marRight w:val="0"/>
          <w:marTop w:val="0"/>
          <w:marBottom w:val="0"/>
          <w:divBdr>
            <w:top w:val="none" w:sz="0" w:space="0" w:color="auto"/>
            <w:left w:val="none" w:sz="0" w:space="0" w:color="auto"/>
            <w:bottom w:val="none" w:sz="0" w:space="0" w:color="auto"/>
            <w:right w:val="none" w:sz="0" w:space="0" w:color="auto"/>
          </w:divBdr>
        </w:div>
        <w:div w:id="1980383048">
          <w:marLeft w:val="0"/>
          <w:marRight w:val="0"/>
          <w:marTop w:val="0"/>
          <w:marBottom w:val="0"/>
          <w:divBdr>
            <w:top w:val="none" w:sz="0" w:space="0" w:color="auto"/>
            <w:left w:val="none" w:sz="0" w:space="0" w:color="auto"/>
            <w:bottom w:val="none" w:sz="0" w:space="0" w:color="auto"/>
            <w:right w:val="none" w:sz="0" w:space="0" w:color="auto"/>
          </w:divBdr>
        </w:div>
        <w:div w:id="1059092735">
          <w:marLeft w:val="0"/>
          <w:marRight w:val="0"/>
          <w:marTop w:val="0"/>
          <w:marBottom w:val="0"/>
          <w:divBdr>
            <w:top w:val="none" w:sz="0" w:space="0" w:color="auto"/>
            <w:left w:val="none" w:sz="0" w:space="0" w:color="auto"/>
            <w:bottom w:val="none" w:sz="0" w:space="0" w:color="auto"/>
            <w:right w:val="none" w:sz="0" w:space="0" w:color="auto"/>
          </w:divBdr>
        </w:div>
        <w:div w:id="2045253993">
          <w:marLeft w:val="0"/>
          <w:marRight w:val="0"/>
          <w:marTop w:val="0"/>
          <w:marBottom w:val="0"/>
          <w:divBdr>
            <w:top w:val="none" w:sz="0" w:space="0" w:color="auto"/>
            <w:left w:val="none" w:sz="0" w:space="0" w:color="auto"/>
            <w:bottom w:val="none" w:sz="0" w:space="0" w:color="auto"/>
            <w:right w:val="none" w:sz="0" w:space="0" w:color="auto"/>
          </w:divBdr>
        </w:div>
        <w:div w:id="1765419645">
          <w:marLeft w:val="0"/>
          <w:marRight w:val="0"/>
          <w:marTop w:val="0"/>
          <w:marBottom w:val="0"/>
          <w:divBdr>
            <w:top w:val="none" w:sz="0" w:space="0" w:color="auto"/>
            <w:left w:val="none" w:sz="0" w:space="0" w:color="auto"/>
            <w:bottom w:val="none" w:sz="0" w:space="0" w:color="auto"/>
            <w:right w:val="none" w:sz="0" w:space="0" w:color="auto"/>
          </w:divBdr>
        </w:div>
        <w:div w:id="113258025">
          <w:marLeft w:val="0"/>
          <w:marRight w:val="0"/>
          <w:marTop w:val="0"/>
          <w:marBottom w:val="0"/>
          <w:divBdr>
            <w:top w:val="none" w:sz="0" w:space="0" w:color="auto"/>
            <w:left w:val="none" w:sz="0" w:space="0" w:color="auto"/>
            <w:bottom w:val="none" w:sz="0" w:space="0" w:color="auto"/>
            <w:right w:val="none" w:sz="0" w:space="0" w:color="auto"/>
          </w:divBdr>
        </w:div>
      </w:divsChild>
    </w:div>
    <w:div w:id="1614366231">
      <w:bodyDiv w:val="1"/>
      <w:marLeft w:val="0"/>
      <w:marRight w:val="0"/>
      <w:marTop w:val="0"/>
      <w:marBottom w:val="0"/>
      <w:divBdr>
        <w:top w:val="none" w:sz="0" w:space="0" w:color="auto"/>
        <w:left w:val="none" w:sz="0" w:space="0" w:color="auto"/>
        <w:bottom w:val="none" w:sz="0" w:space="0" w:color="auto"/>
        <w:right w:val="none" w:sz="0" w:space="0" w:color="auto"/>
      </w:divBdr>
    </w:div>
    <w:div w:id="1634676780">
      <w:bodyDiv w:val="1"/>
      <w:marLeft w:val="0"/>
      <w:marRight w:val="0"/>
      <w:marTop w:val="0"/>
      <w:marBottom w:val="0"/>
      <w:divBdr>
        <w:top w:val="none" w:sz="0" w:space="0" w:color="auto"/>
        <w:left w:val="none" w:sz="0" w:space="0" w:color="auto"/>
        <w:bottom w:val="none" w:sz="0" w:space="0" w:color="auto"/>
        <w:right w:val="none" w:sz="0" w:space="0" w:color="auto"/>
      </w:divBdr>
    </w:div>
    <w:div w:id="1728868945">
      <w:bodyDiv w:val="1"/>
      <w:marLeft w:val="0"/>
      <w:marRight w:val="0"/>
      <w:marTop w:val="0"/>
      <w:marBottom w:val="0"/>
      <w:divBdr>
        <w:top w:val="none" w:sz="0" w:space="0" w:color="auto"/>
        <w:left w:val="none" w:sz="0" w:space="0" w:color="auto"/>
        <w:bottom w:val="none" w:sz="0" w:space="0" w:color="auto"/>
        <w:right w:val="none" w:sz="0" w:space="0" w:color="auto"/>
      </w:divBdr>
    </w:div>
    <w:div w:id="1731461722">
      <w:bodyDiv w:val="1"/>
      <w:marLeft w:val="0"/>
      <w:marRight w:val="0"/>
      <w:marTop w:val="0"/>
      <w:marBottom w:val="0"/>
      <w:divBdr>
        <w:top w:val="none" w:sz="0" w:space="0" w:color="auto"/>
        <w:left w:val="none" w:sz="0" w:space="0" w:color="auto"/>
        <w:bottom w:val="none" w:sz="0" w:space="0" w:color="auto"/>
        <w:right w:val="none" w:sz="0" w:space="0" w:color="auto"/>
      </w:divBdr>
    </w:div>
    <w:div w:id="1745227343">
      <w:bodyDiv w:val="1"/>
      <w:marLeft w:val="0"/>
      <w:marRight w:val="0"/>
      <w:marTop w:val="0"/>
      <w:marBottom w:val="0"/>
      <w:divBdr>
        <w:top w:val="none" w:sz="0" w:space="0" w:color="auto"/>
        <w:left w:val="none" w:sz="0" w:space="0" w:color="auto"/>
        <w:bottom w:val="none" w:sz="0" w:space="0" w:color="auto"/>
        <w:right w:val="none" w:sz="0" w:space="0" w:color="auto"/>
      </w:divBdr>
      <w:divsChild>
        <w:div w:id="374701130">
          <w:marLeft w:val="0"/>
          <w:marRight w:val="0"/>
          <w:marTop w:val="0"/>
          <w:marBottom w:val="0"/>
          <w:divBdr>
            <w:top w:val="none" w:sz="0" w:space="0" w:color="auto"/>
            <w:left w:val="none" w:sz="0" w:space="0" w:color="auto"/>
            <w:bottom w:val="none" w:sz="0" w:space="0" w:color="auto"/>
            <w:right w:val="none" w:sz="0" w:space="0" w:color="auto"/>
          </w:divBdr>
        </w:div>
        <w:div w:id="1047949103">
          <w:marLeft w:val="0"/>
          <w:marRight w:val="0"/>
          <w:marTop w:val="0"/>
          <w:marBottom w:val="0"/>
          <w:divBdr>
            <w:top w:val="none" w:sz="0" w:space="0" w:color="auto"/>
            <w:left w:val="none" w:sz="0" w:space="0" w:color="auto"/>
            <w:bottom w:val="none" w:sz="0" w:space="0" w:color="auto"/>
            <w:right w:val="none" w:sz="0" w:space="0" w:color="auto"/>
          </w:divBdr>
        </w:div>
        <w:div w:id="92165404">
          <w:marLeft w:val="0"/>
          <w:marRight w:val="0"/>
          <w:marTop w:val="0"/>
          <w:marBottom w:val="0"/>
          <w:divBdr>
            <w:top w:val="none" w:sz="0" w:space="0" w:color="auto"/>
            <w:left w:val="none" w:sz="0" w:space="0" w:color="auto"/>
            <w:bottom w:val="none" w:sz="0" w:space="0" w:color="auto"/>
            <w:right w:val="none" w:sz="0" w:space="0" w:color="auto"/>
          </w:divBdr>
        </w:div>
        <w:div w:id="1038974671">
          <w:marLeft w:val="0"/>
          <w:marRight w:val="0"/>
          <w:marTop w:val="0"/>
          <w:marBottom w:val="0"/>
          <w:divBdr>
            <w:top w:val="none" w:sz="0" w:space="0" w:color="auto"/>
            <w:left w:val="none" w:sz="0" w:space="0" w:color="auto"/>
            <w:bottom w:val="none" w:sz="0" w:space="0" w:color="auto"/>
            <w:right w:val="none" w:sz="0" w:space="0" w:color="auto"/>
          </w:divBdr>
        </w:div>
        <w:div w:id="68311870">
          <w:marLeft w:val="0"/>
          <w:marRight w:val="0"/>
          <w:marTop w:val="0"/>
          <w:marBottom w:val="0"/>
          <w:divBdr>
            <w:top w:val="none" w:sz="0" w:space="0" w:color="auto"/>
            <w:left w:val="none" w:sz="0" w:space="0" w:color="auto"/>
            <w:bottom w:val="none" w:sz="0" w:space="0" w:color="auto"/>
            <w:right w:val="none" w:sz="0" w:space="0" w:color="auto"/>
          </w:divBdr>
        </w:div>
        <w:div w:id="2010718723">
          <w:marLeft w:val="0"/>
          <w:marRight w:val="0"/>
          <w:marTop w:val="0"/>
          <w:marBottom w:val="0"/>
          <w:divBdr>
            <w:top w:val="none" w:sz="0" w:space="0" w:color="auto"/>
            <w:left w:val="none" w:sz="0" w:space="0" w:color="auto"/>
            <w:bottom w:val="none" w:sz="0" w:space="0" w:color="auto"/>
            <w:right w:val="none" w:sz="0" w:space="0" w:color="auto"/>
          </w:divBdr>
        </w:div>
        <w:div w:id="1524247190">
          <w:marLeft w:val="0"/>
          <w:marRight w:val="0"/>
          <w:marTop w:val="0"/>
          <w:marBottom w:val="0"/>
          <w:divBdr>
            <w:top w:val="none" w:sz="0" w:space="0" w:color="auto"/>
            <w:left w:val="none" w:sz="0" w:space="0" w:color="auto"/>
            <w:bottom w:val="none" w:sz="0" w:space="0" w:color="auto"/>
            <w:right w:val="none" w:sz="0" w:space="0" w:color="auto"/>
          </w:divBdr>
        </w:div>
        <w:div w:id="1104568162">
          <w:marLeft w:val="0"/>
          <w:marRight w:val="0"/>
          <w:marTop w:val="0"/>
          <w:marBottom w:val="0"/>
          <w:divBdr>
            <w:top w:val="none" w:sz="0" w:space="0" w:color="auto"/>
            <w:left w:val="none" w:sz="0" w:space="0" w:color="auto"/>
            <w:bottom w:val="none" w:sz="0" w:space="0" w:color="auto"/>
            <w:right w:val="none" w:sz="0" w:space="0" w:color="auto"/>
          </w:divBdr>
        </w:div>
        <w:div w:id="1301181744">
          <w:marLeft w:val="0"/>
          <w:marRight w:val="0"/>
          <w:marTop w:val="0"/>
          <w:marBottom w:val="0"/>
          <w:divBdr>
            <w:top w:val="none" w:sz="0" w:space="0" w:color="auto"/>
            <w:left w:val="none" w:sz="0" w:space="0" w:color="auto"/>
            <w:bottom w:val="none" w:sz="0" w:space="0" w:color="auto"/>
            <w:right w:val="none" w:sz="0" w:space="0" w:color="auto"/>
          </w:divBdr>
        </w:div>
        <w:div w:id="1533692653">
          <w:marLeft w:val="0"/>
          <w:marRight w:val="0"/>
          <w:marTop w:val="0"/>
          <w:marBottom w:val="0"/>
          <w:divBdr>
            <w:top w:val="none" w:sz="0" w:space="0" w:color="auto"/>
            <w:left w:val="none" w:sz="0" w:space="0" w:color="auto"/>
            <w:bottom w:val="none" w:sz="0" w:space="0" w:color="auto"/>
            <w:right w:val="none" w:sz="0" w:space="0" w:color="auto"/>
          </w:divBdr>
        </w:div>
        <w:div w:id="105463542">
          <w:marLeft w:val="0"/>
          <w:marRight w:val="0"/>
          <w:marTop w:val="0"/>
          <w:marBottom w:val="0"/>
          <w:divBdr>
            <w:top w:val="none" w:sz="0" w:space="0" w:color="auto"/>
            <w:left w:val="none" w:sz="0" w:space="0" w:color="auto"/>
            <w:bottom w:val="none" w:sz="0" w:space="0" w:color="auto"/>
            <w:right w:val="none" w:sz="0" w:space="0" w:color="auto"/>
          </w:divBdr>
        </w:div>
        <w:div w:id="173887833">
          <w:marLeft w:val="0"/>
          <w:marRight w:val="0"/>
          <w:marTop w:val="0"/>
          <w:marBottom w:val="0"/>
          <w:divBdr>
            <w:top w:val="none" w:sz="0" w:space="0" w:color="auto"/>
            <w:left w:val="none" w:sz="0" w:space="0" w:color="auto"/>
            <w:bottom w:val="none" w:sz="0" w:space="0" w:color="auto"/>
            <w:right w:val="none" w:sz="0" w:space="0" w:color="auto"/>
          </w:divBdr>
        </w:div>
      </w:divsChild>
    </w:div>
    <w:div w:id="1777096796">
      <w:bodyDiv w:val="1"/>
      <w:marLeft w:val="0"/>
      <w:marRight w:val="0"/>
      <w:marTop w:val="0"/>
      <w:marBottom w:val="0"/>
      <w:divBdr>
        <w:top w:val="none" w:sz="0" w:space="0" w:color="auto"/>
        <w:left w:val="none" w:sz="0" w:space="0" w:color="auto"/>
        <w:bottom w:val="none" w:sz="0" w:space="0" w:color="auto"/>
        <w:right w:val="none" w:sz="0" w:space="0" w:color="auto"/>
      </w:divBdr>
    </w:div>
    <w:div w:id="1778527733">
      <w:bodyDiv w:val="1"/>
      <w:marLeft w:val="0"/>
      <w:marRight w:val="0"/>
      <w:marTop w:val="0"/>
      <w:marBottom w:val="0"/>
      <w:divBdr>
        <w:top w:val="none" w:sz="0" w:space="0" w:color="auto"/>
        <w:left w:val="none" w:sz="0" w:space="0" w:color="auto"/>
        <w:bottom w:val="none" w:sz="0" w:space="0" w:color="auto"/>
        <w:right w:val="none" w:sz="0" w:space="0" w:color="auto"/>
      </w:divBdr>
    </w:div>
    <w:div w:id="1815372321">
      <w:bodyDiv w:val="1"/>
      <w:marLeft w:val="0"/>
      <w:marRight w:val="0"/>
      <w:marTop w:val="0"/>
      <w:marBottom w:val="0"/>
      <w:divBdr>
        <w:top w:val="none" w:sz="0" w:space="0" w:color="auto"/>
        <w:left w:val="none" w:sz="0" w:space="0" w:color="auto"/>
        <w:bottom w:val="none" w:sz="0" w:space="0" w:color="auto"/>
        <w:right w:val="none" w:sz="0" w:space="0" w:color="auto"/>
      </w:divBdr>
    </w:div>
    <w:div w:id="1860460944">
      <w:bodyDiv w:val="1"/>
      <w:marLeft w:val="0"/>
      <w:marRight w:val="0"/>
      <w:marTop w:val="0"/>
      <w:marBottom w:val="0"/>
      <w:divBdr>
        <w:top w:val="none" w:sz="0" w:space="0" w:color="auto"/>
        <w:left w:val="none" w:sz="0" w:space="0" w:color="auto"/>
        <w:bottom w:val="none" w:sz="0" w:space="0" w:color="auto"/>
        <w:right w:val="none" w:sz="0" w:space="0" w:color="auto"/>
      </w:divBdr>
    </w:div>
    <w:div w:id="1931968073">
      <w:bodyDiv w:val="1"/>
      <w:marLeft w:val="0"/>
      <w:marRight w:val="0"/>
      <w:marTop w:val="0"/>
      <w:marBottom w:val="0"/>
      <w:divBdr>
        <w:top w:val="none" w:sz="0" w:space="0" w:color="auto"/>
        <w:left w:val="none" w:sz="0" w:space="0" w:color="auto"/>
        <w:bottom w:val="none" w:sz="0" w:space="0" w:color="auto"/>
        <w:right w:val="none" w:sz="0" w:space="0" w:color="auto"/>
      </w:divBdr>
    </w:div>
    <w:div w:id="1967735752">
      <w:bodyDiv w:val="1"/>
      <w:marLeft w:val="0"/>
      <w:marRight w:val="0"/>
      <w:marTop w:val="0"/>
      <w:marBottom w:val="0"/>
      <w:divBdr>
        <w:top w:val="none" w:sz="0" w:space="0" w:color="auto"/>
        <w:left w:val="none" w:sz="0" w:space="0" w:color="auto"/>
        <w:bottom w:val="none" w:sz="0" w:space="0" w:color="auto"/>
        <w:right w:val="none" w:sz="0" w:space="0" w:color="auto"/>
      </w:divBdr>
    </w:div>
    <w:div w:id="1978339369">
      <w:bodyDiv w:val="1"/>
      <w:marLeft w:val="0"/>
      <w:marRight w:val="0"/>
      <w:marTop w:val="0"/>
      <w:marBottom w:val="0"/>
      <w:divBdr>
        <w:top w:val="none" w:sz="0" w:space="0" w:color="auto"/>
        <w:left w:val="none" w:sz="0" w:space="0" w:color="auto"/>
        <w:bottom w:val="none" w:sz="0" w:space="0" w:color="auto"/>
        <w:right w:val="none" w:sz="0" w:space="0" w:color="auto"/>
      </w:divBdr>
    </w:div>
    <w:div w:id="1991984839">
      <w:bodyDiv w:val="1"/>
      <w:marLeft w:val="0"/>
      <w:marRight w:val="0"/>
      <w:marTop w:val="0"/>
      <w:marBottom w:val="0"/>
      <w:divBdr>
        <w:top w:val="none" w:sz="0" w:space="0" w:color="auto"/>
        <w:left w:val="none" w:sz="0" w:space="0" w:color="auto"/>
        <w:bottom w:val="none" w:sz="0" w:space="0" w:color="auto"/>
        <w:right w:val="none" w:sz="0" w:space="0" w:color="auto"/>
      </w:divBdr>
    </w:div>
    <w:div w:id="2012097325">
      <w:bodyDiv w:val="1"/>
      <w:marLeft w:val="0"/>
      <w:marRight w:val="0"/>
      <w:marTop w:val="0"/>
      <w:marBottom w:val="0"/>
      <w:divBdr>
        <w:top w:val="none" w:sz="0" w:space="0" w:color="auto"/>
        <w:left w:val="none" w:sz="0" w:space="0" w:color="auto"/>
        <w:bottom w:val="none" w:sz="0" w:space="0" w:color="auto"/>
        <w:right w:val="none" w:sz="0" w:space="0" w:color="auto"/>
      </w:divBdr>
      <w:divsChild>
        <w:div w:id="472212679">
          <w:marLeft w:val="0"/>
          <w:marRight w:val="0"/>
          <w:marTop w:val="0"/>
          <w:marBottom w:val="0"/>
          <w:divBdr>
            <w:top w:val="none" w:sz="0" w:space="0" w:color="auto"/>
            <w:left w:val="none" w:sz="0" w:space="0" w:color="auto"/>
            <w:bottom w:val="none" w:sz="0" w:space="0" w:color="auto"/>
            <w:right w:val="none" w:sz="0" w:space="0" w:color="auto"/>
          </w:divBdr>
          <w:divsChild>
            <w:div w:id="1073821262">
              <w:marLeft w:val="0"/>
              <w:marRight w:val="0"/>
              <w:marTop w:val="0"/>
              <w:marBottom w:val="0"/>
              <w:divBdr>
                <w:top w:val="none" w:sz="0" w:space="0" w:color="auto"/>
                <w:left w:val="none" w:sz="0" w:space="0" w:color="auto"/>
                <w:bottom w:val="none" w:sz="0" w:space="0" w:color="auto"/>
                <w:right w:val="none" w:sz="0" w:space="0" w:color="auto"/>
              </w:divBdr>
              <w:divsChild>
                <w:div w:id="2027056551">
                  <w:marLeft w:val="0"/>
                  <w:marRight w:val="0"/>
                  <w:marTop w:val="0"/>
                  <w:marBottom w:val="0"/>
                  <w:divBdr>
                    <w:top w:val="none" w:sz="0" w:space="0" w:color="auto"/>
                    <w:left w:val="none" w:sz="0" w:space="0" w:color="auto"/>
                    <w:bottom w:val="none" w:sz="0" w:space="0" w:color="auto"/>
                    <w:right w:val="none" w:sz="0" w:space="0" w:color="auto"/>
                  </w:divBdr>
                </w:div>
              </w:divsChild>
            </w:div>
            <w:div w:id="1010135269">
              <w:marLeft w:val="0"/>
              <w:marRight w:val="0"/>
              <w:marTop w:val="0"/>
              <w:marBottom w:val="0"/>
              <w:divBdr>
                <w:top w:val="none" w:sz="0" w:space="0" w:color="auto"/>
                <w:left w:val="none" w:sz="0" w:space="0" w:color="auto"/>
                <w:bottom w:val="none" w:sz="0" w:space="0" w:color="auto"/>
                <w:right w:val="none" w:sz="0" w:space="0" w:color="auto"/>
              </w:divBdr>
              <w:divsChild>
                <w:div w:id="17435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2951">
          <w:marLeft w:val="0"/>
          <w:marRight w:val="0"/>
          <w:marTop w:val="0"/>
          <w:marBottom w:val="0"/>
          <w:divBdr>
            <w:top w:val="none" w:sz="0" w:space="0" w:color="auto"/>
            <w:left w:val="none" w:sz="0" w:space="0" w:color="auto"/>
            <w:bottom w:val="none" w:sz="0" w:space="0" w:color="auto"/>
            <w:right w:val="none" w:sz="0" w:space="0" w:color="auto"/>
          </w:divBdr>
          <w:divsChild>
            <w:div w:id="916785482">
              <w:marLeft w:val="0"/>
              <w:marRight w:val="0"/>
              <w:marTop w:val="0"/>
              <w:marBottom w:val="0"/>
              <w:divBdr>
                <w:top w:val="none" w:sz="0" w:space="0" w:color="auto"/>
                <w:left w:val="none" w:sz="0" w:space="0" w:color="auto"/>
                <w:bottom w:val="none" w:sz="0" w:space="0" w:color="auto"/>
                <w:right w:val="none" w:sz="0" w:space="0" w:color="auto"/>
              </w:divBdr>
              <w:divsChild>
                <w:div w:id="14602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611">
      <w:bodyDiv w:val="1"/>
      <w:marLeft w:val="0"/>
      <w:marRight w:val="0"/>
      <w:marTop w:val="0"/>
      <w:marBottom w:val="0"/>
      <w:divBdr>
        <w:top w:val="none" w:sz="0" w:space="0" w:color="auto"/>
        <w:left w:val="none" w:sz="0" w:space="0" w:color="auto"/>
        <w:bottom w:val="none" w:sz="0" w:space="0" w:color="auto"/>
        <w:right w:val="none" w:sz="0" w:space="0" w:color="auto"/>
      </w:divBdr>
    </w:div>
    <w:div w:id="205353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3.png"/><Relationship Id="rId26" Type="http://schemas.openxmlformats.org/officeDocument/2006/relationships/hyperlink" Target="http://www.ncbi.nlm.nih.gov/pmc/articles/PMC3825010/"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hyperlink" Target="http://lib.sportedu.ru/2SimQuery.idc?Title=%EF%EE%E2%FB%F8%E5%ED%E8%E5%20%E4%E2%E8%E3%E0%F2%E5%EB%FC%ED%EE%E9%20%E0%EA%F2%E8%E2%ED%EE%F1%F2%E8%20%F1%F2%F3%E4%E5%ED%F2%EE%E2%20%ED%E0%20%EE%F1%ED%EE%E2%E5%20%E8%ED%F2%E5%E3%F0%E0%F6%E8%E8%20%F4%EE%F0%EC%20%F4%E8%E7%E8%F7%E5%F1%EA%EE%E3%EE%20%E2%EE%F1%EF%E8%F2%E0%ED%E8%FF%20%E2%20%E2%F3%E7%E5"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4.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lib.sportedu.ru/2SimQuery.idc?Author=%EA%EE%E7%EB%EE%E2%20%E4"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1%83%D0%B1%D0%B0%D0%BB%D1%8C%20%D0%9C$" TargetMode="Externa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hart" Target="charts/chart6.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image" Target="media/image6.png"/><Relationship Id="rId27" Type="http://schemas.openxmlformats.org/officeDocument/2006/relationships/hyperlink" Target="http://www.ncbi.nlm.nih.gov/pmc/articles/PMC4324332/" TargetMode="External"/><Relationship Id="rId30" Type="http://schemas.openxmlformats.org/officeDocument/2006/relationships/footer" Target="foot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valeria\Documents\&#1044;&#1048;&#1055;&#1051;&#1054;&#1052;&#1048;\&#1059;&#1050;&#1056;\2020\&#1044;&#1048;&#1055;&#1051;&#1054;&#1052;&#1048;-2020\&#1057;&#1054;&#1050;&#1054;&#1051;&#1054;&#1042;&#1040;\&#1047;&#1042;\&#1057;&#1077;&#1085;&#1110;&#1095;&#1077;&#1074;&#1072;%20&#1043;&#1072;&#1085;&#1085;&#1072;%20&#1030;&#1075;&#1086;&#1088;&#1110;&#1074;&#1085;&#1072;\&#1043;&#1054;&#1058;&#1054;&#1042;&#1054;\&#1057;&#1045;&#1053;&#1030;&#1063;&#1045;&#1042;&#1040;_1.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0\&#1044;&#1048;&#1055;&#1051;&#1054;&#1052;&#1048;-2020\&#1057;&#1054;&#1050;&#1054;&#1051;&#1054;&#1042;&#1040;\&#1047;&#1042;\&#1057;&#1077;&#1085;&#1110;&#1095;&#1077;&#1074;&#1072;%20&#1043;&#1072;&#1085;&#1085;&#1072;%20&#1030;&#1075;&#1086;&#1088;&#1110;&#1074;&#1085;&#1072;\&#1043;&#1054;&#1058;&#1054;&#1042;&#1054;\&#1056;&#1086;&#1077;&#1085;&#1082;&#1086;%20&#1101;&#1082;&#1089;&#1087;&#1077;&#1088;&#1080;&#1084;&#1077;&#1085;&#1090;.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0\&#1044;&#1048;&#1055;&#1051;&#1054;&#1052;&#1048;-2020\&#1057;&#1054;&#1050;&#1054;&#1051;&#1054;&#1042;&#1040;\&#1047;&#1042;\&#1057;&#1077;&#1085;&#1110;&#1095;&#1077;&#1074;&#1072;%20&#1043;&#1072;&#1085;&#1085;&#1072;%20&#1030;&#1075;&#1086;&#1088;&#1110;&#1074;&#1085;&#1072;\&#1043;&#1054;&#1058;&#1054;&#1042;&#1054;\&#1056;&#1086;&#1077;&#1085;&#1082;&#1086;%20&#1101;&#1082;&#1089;&#1087;&#1077;&#1088;&#1080;&#1084;&#1077;&#1085;&#1090;.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0\&#1044;&#1048;&#1055;&#1051;&#1054;&#1052;&#1048;-2020\&#1057;&#1054;&#1050;&#1054;&#1051;&#1054;&#1042;&#1040;\&#1047;&#1042;\&#1057;&#1077;&#1085;&#1110;&#1095;&#1077;&#1074;&#1072;%20&#1043;&#1072;&#1085;&#1085;&#1072;%20&#1030;&#1075;&#1086;&#1088;&#1110;&#1074;&#1085;&#1072;\&#1043;&#1054;&#1058;&#1054;&#1042;&#1054;\&#1056;&#1086;&#1077;&#1085;&#1082;&#1086;%20&#1101;&#1082;&#1089;&#1087;&#1077;&#1088;&#1080;&#1084;&#1077;&#1085;&#1090;.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0\&#1044;&#1048;&#1055;&#1051;&#1054;&#1052;&#1048;-2020\&#1057;&#1054;&#1050;&#1054;&#1051;&#1054;&#1042;&#1040;\&#1047;&#1042;\&#1057;&#1077;&#1085;&#1110;&#1095;&#1077;&#1074;&#1072;%20&#1043;&#1072;&#1085;&#1085;&#1072;%20&#1030;&#1075;&#1086;&#1088;&#1110;&#1074;&#1085;&#1072;\&#1043;&#1054;&#1058;&#1054;&#1042;&#1054;\&#1056;&#1086;&#1077;&#1085;&#1082;&#1086;%20&#1101;&#1082;&#1089;&#1087;&#1077;&#1088;&#1080;&#1084;&#1077;&#1085;&#1090;.xls"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0\&#1044;&#1048;&#1055;&#1051;&#1054;&#1052;&#1048;-2020\&#1057;&#1054;&#1050;&#1054;&#1051;&#1054;&#1042;&#1040;\&#1047;&#1042;\&#1057;&#1077;&#1085;&#1110;&#1095;&#1077;&#1074;&#1072;%20&#1043;&#1072;&#1085;&#1085;&#1072;%20&#1030;&#1075;&#1086;&#1088;&#1110;&#1074;&#1085;&#1072;\&#1043;&#1054;&#1058;&#1054;&#1042;&#1054;\&#1056;&#1086;&#1077;&#1085;&#1082;&#1086;%20&#1101;&#1082;&#1089;&#1087;&#1077;&#1088;&#1080;&#1084;&#1077;&#1085;&#1090;.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БАДФАЙТ</c:v>
                </c:pt>
              </c:strCache>
            </c:strRef>
          </c:tx>
          <c:spPr>
            <a:pattFill prst="solidDmnd">
              <a:fgClr>
                <a:schemeClr val="tx1"/>
              </a:fgClr>
              <a:bgClr>
                <a:schemeClr val="bg1"/>
              </a:bgClr>
            </a:pattFill>
            <a:ln>
              <a:solidFill>
                <a:schemeClr val="tx1"/>
              </a:solidFill>
            </a:ln>
            <a:effectLst/>
          </c:spPr>
          <c:invertIfNegative val="0"/>
          <c:cat>
            <c:strRef>
              <c:f>Лист1!$A$2:$A$7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Лист1!$B$2:$B$7</c:f>
              <c:numCache>
                <c:formatCode>General</c:formatCode>
                <c:ptCount val="6"/>
                <c:pt idx="0">
                  <c:v>9.6</c:v>
                </c:pt>
                <c:pt idx="1">
                  <c:v>201</c:v>
                </c:pt>
                <c:pt idx="2">
                  <c:v>38.5</c:v>
                </c:pt>
                <c:pt idx="3">
                  <c:v>7.1</c:v>
                </c:pt>
                <c:pt idx="4">
                  <c:v>10.7</c:v>
                </c:pt>
                <c:pt idx="5">
                  <c:v>11.7</c:v>
                </c:pt>
              </c:numCache>
            </c:numRef>
          </c:val>
          <c:extLst xmlns:c16r2="http://schemas.microsoft.com/office/drawing/2015/06/chart">
            <c:ext xmlns:c16="http://schemas.microsoft.com/office/drawing/2014/chart" uri="{C3380CC4-5D6E-409C-BE32-E72D297353CC}">
              <c16:uniqueId val="{00000000-A5DB-1741-99D5-619FDCA2DF03}"/>
            </c:ext>
          </c:extLst>
        </c:ser>
        <c:ser>
          <c:idx val="1"/>
          <c:order val="1"/>
          <c:tx>
            <c:strRef>
              <c:f>Лист1!$C$1</c:f>
              <c:strCache>
                <c:ptCount val="1"/>
                <c:pt idx="0">
                  <c:v>КРОСФІТ</c:v>
                </c:pt>
              </c:strCache>
            </c:strRef>
          </c:tx>
          <c:spPr>
            <a:pattFill prst="pct5">
              <a:fgClr>
                <a:schemeClr val="tx1"/>
              </a:fgClr>
              <a:bgClr>
                <a:schemeClr val="bg1"/>
              </a:bgClr>
            </a:pattFill>
            <a:ln>
              <a:solidFill>
                <a:schemeClr val="tx1"/>
              </a:solidFill>
            </a:ln>
            <a:effectLst/>
          </c:spPr>
          <c:invertIfNegative val="0"/>
          <c:cat>
            <c:strRef>
              <c:f>Лист1!$A$2:$A$7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Лист1!$C$2:$C$7</c:f>
              <c:numCache>
                <c:formatCode>General</c:formatCode>
                <c:ptCount val="6"/>
                <c:pt idx="0">
                  <c:v>9.5</c:v>
                </c:pt>
                <c:pt idx="1">
                  <c:v>205</c:v>
                </c:pt>
                <c:pt idx="2">
                  <c:v>37.1</c:v>
                </c:pt>
                <c:pt idx="3">
                  <c:v>7.8</c:v>
                </c:pt>
                <c:pt idx="4">
                  <c:v>10.6</c:v>
                </c:pt>
                <c:pt idx="5">
                  <c:v>12.1</c:v>
                </c:pt>
              </c:numCache>
            </c:numRef>
          </c:val>
          <c:extLst xmlns:c16r2="http://schemas.microsoft.com/office/drawing/2015/06/chart">
            <c:ext xmlns:c16="http://schemas.microsoft.com/office/drawing/2014/chart" uri="{C3380CC4-5D6E-409C-BE32-E72D297353CC}">
              <c16:uniqueId val="{00000001-A5DB-1741-99D5-619FDCA2DF03}"/>
            </c:ext>
          </c:extLst>
        </c:ser>
        <c:ser>
          <c:idx val="2"/>
          <c:order val="2"/>
          <c:tx>
            <c:strRef>
              <c:f>Лист1!$D$1</c:f>
              <c:strCache>
                <c:ptCount val="1"/>
                <c:pt idx="0">
                  <c:v>ФІТНЕС-АЕРОБІКА ТАЙ-КІК </c:v>
                </c:pt>
              </c:strCache>
            </c:strRef>
          </c:tx>
          <c:spPr>
            <a:pattFill prst="wdDnDiag">
              <a:fgClr>
                <a:schemeClr val="tx1"/>
              </a:fgClr>
              <a:bgClr>
                <a:schemeClr val="bg1"/>
              </a:bgClr>
            </a:pattFill>
            <a:ln>
              <a:solidFill>
                <a:schemeClr val="tx1"/>
              </a:solidFill>
            </a:ln>
            <a:effectLst/>
          </c:spPr>
          <c:invertIfNegative val="0"/>
          <c:cat>
            <c:strRef>
              <c:f>Лист1!$A$2:$A$7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Лист1!$D$2:$D$7</c:f>
              <c:numCache>
                <c:formatCode>General</c:formatCode>
                <c:ptCount val="6"/>
                <c:pt idx="0">
                  <c:v>9.3000000000000007</c:v>
                </c:pt>
                <c:pt idx="1">
                  <c:v>203</c:v>
                </c:pt>
                <c:pt idx="2">
                  <c:v>36.299999999999997</c:v>
                </c:pt>
                <c:pt idx="3">
                  <c:v>8.1999999999999993</c:v>
                </c:pt>
                <c:pt idx="4">
                  <c:v>10.5</c:v>
                </c:pt>
                <c:pt idx="5">
                  <c:v>12.3</c:v>
                </c:pt>
              </c:numCache>
            </c:numRef>
          </c:val>
          <c:extLst xmlns:c16r2="http://schemas.microsoft.com/office/drawing/2015/06/chart">
            <c:ext xmlns:c16="http://schemas.microsoft.com/office/drawing/2014/chart" uri="{C3380CC4-5D6E-409C-BE32-E72D297353CC}">
              <c16:uniqueId val="{00000002-A5DB-1741-99D5-619FDCA2DF03}"/>
            </c:ext>
          </c:extLst>
        </c:ser>
        <c:dLbls>
          <c:showLegendKey val="0"/>
          <c:showVal val="0"/>
          <c:showCatName val="0"/>
          <c:showSerName val="0"/>
          <c:showPercent val="0"/>
          <c:showBubbleSize val="0"/>
        </c:dLbls>
        <c:gapWidth val="219"/>
        <c:overlap val="-27"/>
        <c:axId val="179401448"/>
        <c:axId val="179404584"/>
      </c:barChart>
      <c:catAx>
        <c:axId val="17940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9404584"/>
        <c:crosses val="autoZero"/>
        <c:auto val="1"/>
        <c:lblAlgn val="ctr"/>
        <c:lblOffset val="100"/>
        <c:noMultiLvlLbl val="0"/>
      </c:catAx>
      <c:valAx>
        <c:axId val="179404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9401448"/>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БАДФАЙТ!$B$1</c:f>
              <c:strCache>
                <c:ptCount val="1"/>
                <c:pt idx="0">
                  <c:v>Початок дослідження</c:v>
                </c:pt>
              </c:strCache>
            </c:strRef>
          </c:tx>
          <c:spPr>
            <a:pattFill prst="pct75">
              <a:fgClr>
                <a:schemeClr val="tx1"/>
              </a:fgClr>
              <a:bgClr>
                <a:schemeClr val="bg1"/>
              </a:bgClr>
            </a:pattFill>
            <a:ln>
              <a:noFill/>
            </a:ln>
            <a:effectLst/>
          </c:spPr>
          <c:invertIfNegative val="0"/>
          <c:cat>
            <c:strRef>
              <c:f>БАДФАЙТ!$A$2:$A$7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БАДФАЙТ!$B$2:$B$7</c:f>
              <c:numCache>
                <c:formatCode>General</c:formatCode>
                <c:ptCount val="6"/>
                <c:pt idx="0">
                  <c:v>9.6</c:v>
                </c:pt>
                <c:pt idx="1">
                  <c:v>201</c:v>
                </c:pt>
                <c:pt idx="2">
                  <c:v>38.5</c:v>
                </c:pt>
                <c:pt idx="3">
                  <c:v>7.1</c:v>
                </c:pt>
                <c:pt idx="4">
                  <c:v>10.7</c:v>
                </c:pt>
                <c:pt idx="5">
                  <c:v>11.7</c:v>
                </c:pt>
              </c:numCache>
            </c:numRef>
          </c:val>
          <c:extLst xmlns:c16r2="http://schemas.microsoft.com/office/drawing/2015/06/chart">
            <c:ext xmlns:c16="http://schemas.microsoft.com/office/drawing/2014/chart" uri="{C3380CC4-5D6E-409C-BE32-E72D297353CC}">
              <c16:uniqueId val="{00000000-5F02-194E-A689-844A77C3EFA1}"/>
            </c:ext>
          </c:extLst>
        </c:ser>
        <c:ser>
          <c:idx val="1"/>
          <c:order val="1"/>
          <c:tx>
            <c:strRef>
              <c:f>БАДФАЙТ!$C$1</c:f>
              <c:strCache>
                <c:ptCount val="1"/>
                <c:pt idx="0">
                  <c:v>Кінець  дослідження</c:v>
                </c:pt>
              </c:strCache>
            </c:strRef>
          </c:tx>
          <c:spPr>
            <a:pattFill prst="pct5">
              <a:fgClr>
                <a:schemeClr val="tx1"/>
              </a:fgClr>
              <a:bgClr>
                <a:schemeClr val="bg1"/>
              </a:bgClr>
            </a:pattFill>
            <a:ln>
              <a:solidFill>
                <a:schemeClr val="tx1"/>
              </a:solidFill>
            </a:ln>
            <a:effectLst/>
          </c:spPr>
          <c:invertIfNegative val="0"/>
          <c:cat>
            <c:strRef>
              <c:f>БАДФАЙТ!$A$2:$A$7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БАДФАЙТ!$C$2:$C$7</c:f>
              <c:numCache>
                <c:formatCode>General</c:formatCode>
                <c:ptCount val="6"/>
                <c:pt idx="0">
                  <c:v>8.6</c:v>
                </c:pt>
                <c:pt idx="1">
                  <c:v>211</c:v>
                </c:pt>
                <c:pt idx="2">
                  <c:v>46</c:v>
                </c:pt>
                <c:pt idx="3">
                  <c:v>8.5</c:v>
                </c:pt>
                <c:pt idx="4">
                  <c:v>10.1</c:v>
                </c:pt>
                <c:pt idx="5">
                  <c:v>14</c:v>
                </c:pt>
              </c:numCache>
            </c:numRef>
          </c:val>
          <c:extLst xmlns:c16r2="http://schemas.microsoft.com/office/drawing/2015/06/chart">
            <c:ext xmlns:c16="http://schemas.microsoft.com/office/drawing/2014/chart" uri="{C3380CC4-5D6E-409C-BE32-E72D297353CC}">
              <c16:uniqueId val="{00000001-5F02-194E-A689-844A77C3EFA1}"/>
            </c:ext>
          </c:extLst>
        </c:ser>
        <c:dLbls>
          <c:showLegendKey val="0"/>
          <c:showVal val="0"/>
          <c:showCatName val="0"/>
          <c:showSerName val="0"/>
          <c:showPercent val="0"/>
          <c:showBubbleSize val="0"/>
        </c:dLbls>
        <c:gapWidth val="182"/>
        <c:axId val="179400272"/>
        <c:axId val="179404976"/>
      </c:barChart>
      <c:catAx>
        <c:axId val="17940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9404976"/>
        <c:crosses val="autoZero"/>
        <c:auto val="1"/>
        <c:lblAlgn val="ctr"/>
        <c:lblOffset val="100"/>
        <c:noMultiLvlLbl val="0"/>
      </c:catAx>
      <c:valAx>
        <c:axId val="179404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940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КРОСФІТ!$B$1</c:f>
              <c:strCache>
                <c:ptCount val="1"/>
                <c:pt idx="0">
                  <c:v>Початок дослідження</c:v>
                </c:pt>
              </c:strCache>
            </c:strRef>
          </c:tx>
          <c:spPr>
            <a:pattFill prst="wdDnDiag">
              <a:fgClr>
                <a:schemeClr val="tx1"/>
              </a:fgClr>
              <a:bgClr>
                <a:schemeClr val="bg1"/>
              </a:bgClr>
            </a:pattFill>
            <a:ln>
              <a:solidFill>
                <a:schemeClr val="tx1"/>
              </a:solidFill>
            </a:ln>
            <a:effectLst/>
          </c:spPr>
          <c:invertIfNegative val="0"/>
          <c:cat>
            <c:strRef>
              <c:f>КРОСФІТ!$A$2:$A$7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КРОСФІТ!$B$2:$B$7</c:f>
              <c:numCache>
                <c:formatCode>General</c:formatCode>
                <c:ptCount val="6"/>
                <c:pt idx="0">
                  <c:v>9.5</c:v>
                </c:pt>
                <c:pt idx="1">
                  <c:v>205</c:v>
                </c:pt>
                <c:pt idx="2">
                  <c:v>37.1</c:v>
                </c:pt>
                <c:pt idx="3">
                  <c:v>7.8</c:v>
                </c:pt>
                <c:pt idx="4">
                  <c:v>10.6</c:v>
                </c:pt>
                <c:pt idx="5">
                  <c:v>12.1</c:v>
                </c:pt>
              </c:numCache>
            </c:numRef>
          </c:val>
          <c:extLst xmlns:c16r2="http://schemas.microsoft.com/office/drawing/2015/06/chart">
            <c:ext xmlns:c16="http://schemas.microsoft.com/office/drawing/2014/chart" uri="{C3380CC4-5D6E-409C-BE32-E72D297353CC}">
              <c16:uniqueId val="{00000000-681D-044B-AFFF-DBB5AABF158E}"/>
            </c:ext>
          </c:extLst>
        </c:ser>
        <c:ser>
          <c:idx val="1"/>
          <c:order val="1"/>
          <c:tx>
            <c:strRef>
              <c:f>КРОСФІТ!$C$1</c:f>
              <c:strCache>
                <c:ptCount val="1"/>
                <c:pt idx="0">
                  <c:v>Кінець  дослідження</c:v>
                </c:pt>
              </c:strCache>
            </c:strRef>
          </c:tx>
          <c:spPr>
            <a:pattFill prst="pct5">
              <a:fgClr>
                <a:schemeClr val="tx1"/>
              </a:fgClr>
              <a:bgClr>
                <a:schemeClr val="bg1"/>
              </a:bgClr>
            </a:pattFill>
            <a:ln>
              <a:solidFill>
                <a:schemeClr val="tx1"/>
              </a:solidFill>
            </a:ln>
            <a:effectLst/>
          </c:spPr>
          <c:invertIfNegative val="0"/>
          <c:cat>
            <c:strRef>
              <c:f>КРОСФІТ!$A$2:$A$7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КРОСФІТ!$C$2:$C$7</c:f>
              <c:numCache>
                <c:formatCode>General</c:formatCode>
                <c:ptCount val="6"/>
                <c:pt idx="0">
                  <c:v>9</c:v>
                </c:pt>
                <c:pt idx="1">
                  <c:v>213</c:v>
                </c:pt>
                <c:pt idx="2">
                  <c:v>41.5</c:v>
                </c:pt>
                <c:pt idx="3">
                  <c:v>10.5</c:v>
                </c:pt>
                <c:pt idx="4">
                  <c:v>10.199999999999999</c:v>
                </c:pt>
                <c:pt idx="5">
                  <c:v>15</c:v>
                </c:pt>
              </c:numCache>
            </c:numRef>
          </c:val>
          <c:extLst xmlns:c16r2="http://schemas.microsoft.com/office/drawing/2015/06/chart">
            <c:ext xmlns:c16="http://schemas.microsoft.com/office/drawing/2014/chart" uri="{C3380CC4-5D6E-409C-BE32-E72D297353CC}">
              <c16:uniqueId val="{00000001-681D-044B-AFFF-DBB5AABF158E}"/>
            </c:ext>
          </c:extLst>
        </c:ser>
        <c:dLbls>
          <c:showLegendKey val="0"/>
          <c:showVal val="0"/>
          <c:showCatName val="0"/>
          <c:showSerName val="0"/>
          <c:showPercent val="0"/>
          <c:showBubbleSize val="0"/>
        </c:dLbls>
        <c:gapWidth val="150"/>
        <c:overlap val="100"/>
        <c:axId val="122178152"/>
        <c:axId val="122177760"/>
      </c:barChart>
      <c:catAx>
        <c:axId val="122178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22177760"/>
        <c:crosses val="autoZero"/>
        <c:auto val="1"/>
        <c:lblAlgn val="ctr"/>
        <c:lblOffset val="100"/>
        <c:noMultiLvlLbl val="0"/>
      </c:catAx>
      <c:valAx>
        <c:axId val="1221777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22178152"/>
        <c:crosses val="autoZero"/>
        <c:crossBetween val="between"/>
      </c:valAx>
      <c:spPr>
        <a:noFill/>
        <a:ln>
          <a:noFill/>
        </a:ln>
        <a:effectLst/>
      </c:spPr>
    </c:plotArea>
    <c:legend>
      <c:legendPos val="b"/>
      <c:overlay val="0"/>
      <c:spPr>
        <a:noFill/>
        <a:ln>
          <a:solidFill>
            <a:schemeClr val="tx1"/>
          </a:solid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'ФІТНЕС-АЕРОБІКА ТАЙ-КІК '!$B$1</c:f>
              <c:strCache>
                <c:ptCount val="1"/>
                <c:pt idx="0">
                  <c:v>Початок дослідження</c:v>
                </c:pt>
              </c:strCache>
            </c:strRef>
          </c:tx>
          <c:spPr>
            <a:pattFill prst="dotGrid">
              <a:fgClr>
                <a:schemeClr val="tx1"/>
              </a:fgClr>
              <a:bgClr>
                <a:schemeClr val="bg1"/>
              </a:bgClr>
            </a:pattFill>
            <a:ln>
              <a:solidFill>
                <a:schemeClr val="tx1"/>
              </a:solidFill>
            </a:ln>
            <a:effectLst/>
          </c:spPr>
          <c:invertIfNegative val="0"/>
          <c:cat>
            <c:strRef>
              <c:f>'ФІТНЕС-АЕРОБІКА ТАЙ-КІК '!$A$2:$A$7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'ФІТНЕС-АЕРОБІКА ТАЙ-КІК '!$B$2:$B$7</c:f>
              <c:numCache>
                <c:formatCode>General</c:formatCode>
                <c:ptCount val="6"/>
                <c:pt idx="0">
                  <c:v>9.3000000000000007</c:v>
                </c:pt>
                <c:pt idx="1">
                  <c:v>203</c:v>
                </c:pt>
                <c:pt idx="2">
                  <c:v>36.299999999999997</c:v>
                </c:pt>
                <c:pt idx="3">
                  <c:v>8.1999999999999993</c:v>
                </c:pt>
                <c:pt idx="4">
                  <c:v>10.5</c:v>
                </c:pt>
                <c:pt idx="5">
                  <c:v>12.3</c:v>
                </c:pt>
              </c:numCache>
            </c:numRef>
          </c:val>
          <c:extLst xmlns:c16r2="http://schemas.microsoft.com/office/drawing/2015/06/chart">
            <c:ext xmlns:c16="http://schemas.microsoft.com/office/drawing/2014/chart" uri="{C3380CC4-5D6E-409C-BE32-E72D297353CC}">
              <c16:uniqueId val="{00000000-C8F6-9D4C-9C32-2D02993EC0AE}"/>
            </c:ext>
          </c:extLst>
        </c:ser>
        <c:ser>
          <c:idx val="1"/>
          <c:order val="1"/>
          <c:tx>
            <c:strRef>
              <c:f>'ФІТНЕС-АЕРОБІКА ТАЙ-КІК '!$C$1</c:f>
              <c:strCache>
                <c:ptCount val="1"/>
                <c:pt idx="0">
                  <c:v>Кінець  дослідження</c:v>
                </c:pt>
              </c:strCache>
            </c:strRef>
          </c:tx>
          <c:spPr>
            <a:pattFill prst="pct75">
              <a:fgClr>
                <a:schemeClr val="tx1"/>
              </a:fgClr>
              <a:bgClr>
                <a:schemeClr val="bg1"/>
              </a:bgClr>
            </a:pattFill>
            <a:ln>
              <a:noFill/>
            </a:ln>
            <a:effectLst/>
          </c:spPr>
          <c:invertIfNegative val="0"/>
          <c:cat>
            <c:strRef>
              <c:f>'ФІТНЕС-АЕРОБІКА ТАЙ-КІК '!$A$2:$A$7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'ФІТНЕС-АЕРОБІКА ТАЙ-КІК '!$C$2:$C$7</c:f>
              <c:numCache>
                <c:formatCode>General</c:formatCode>
                <c:ptCount val="6"/>
                <c:pt idx="0">
                  <c:v>8.5</c:v>
                </c:pt>
                <c:pt idx="1">
                  <c:v>214</c:v>
                </c:pt>
                <c:pt idx="2">
                  <c:v>45</c:v>
                </c:pt>
                <c:pt idx="3">
                  <c:v>11</c:v>
                </c:pt>
                <c:pt idx="4">
                  <c:v>9.9</c:v>
                </c:pt>
                <c:pt idx="5">
                  <c:v>15.5</c:v>
                </c:pt>
              </c:numCache>
            </c:numRef>
          </c:val>
          <c:extLst xmlns:c16r2="http://schemas.microsoft.com/office/drawing/2015/06/chart">
            <c:ext xmlns:c16="http://schemas.microsoft.com/office/drawing/2014/chart" uri="{C3380CC4-5D6E-409C-BE32-E72D297353CC}">
              <c16:uniqueId val="{00000001-C8F6-9D4C-9C32-2D02993EC0AE}"/>
            </c:ext>
          </c:extLst>
        </c:ser>
        <c:dLbls>
          <c:showLegendKey val="0"/>
          <c:showVal val="0"/>
          <c:showCatName val="0"/>
          <c:showSerName val="0"/>
          <c:showPercent val="0"/>
          <c:showBubbleSize val="0"/>
        </c:dLbls>
        <c:gapWidth val="219"/>
        <c:overlap val="-27"/>
        <c:axId val="174898264"/>
        <c:axId val="174896696"/>
      </c:barChart>
      <c:catAx>
        <c:axId val="174898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4896696"/>
        <c:crosses val="autoZero"/>
        <c:auto val="1"/>
        <c:lblAlgn val="ctr"/>
        <c:lblOffset val="100"/>
        <c:noMultiLvlLbl val="0"/>
      </c:catAx>
      <c:valAx>
        <c:axId val="174896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4898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'ВСІ ГРУПИ ПРОТЯГОМ'!$A$3</c:f>
              <c:strCache>
                <c:ptCount val="1"/>
                <c:pt idx="0">
                  <c:v>Біг на 60 м, с</c:v>
                </c:pt>
              </c:strCache>
            </c:strRef>
          </c:tx>
          <c:spPr>
            <a:pattFill prst="pct90">
              <a:fgClr>
                <a:schemeClr val="tx1"/>
              </a:fgClr>
              <a:bgClr>
                <a:schemeClr val="bg1"/>
              </a:bgClr>
            </a:pattFill>
            <a:ln>
              <a:noFill/>
            </a:ln>
            <a:effectLst/>
            <a:sp3d/>
          </c:spPr>
          <c:invertIfNegative val="0"/>
          <c:cat>
            <c:multiLvlStrRef>
              <c:f>'ВСІ ГРУПИ ПРОТЯГОМ'!$B$1:$G$2</c:f>
              <c:multiLvlStrCache>
                <c:ptCount val="6"/>
                <c:lvl>
                  <c:pt idx="0">
                    <c:v>Початок дослідження</c:v>
                  </c:pt>
                  <c:pt idx="1">
                    <c:v>Кінець  дослідження</c:v>
                  </c:pt>
                  <c:pt idx="2">
                    <c:v>Початок дослідження</c:v>
                  </c:pt>
                  <c:pt idx="3">
                    <c:v>Кінець  дослідження</c:v>
                  </c:pt>
                  <c:pt idx="4">
                    <c:v>Початок дослідження</c:v>
                  </c:pt>
                  <c:pt idx="5">
                    <c:v>Кінець  дослідження</c:v>
                  </c:pt>
                </c:lvl>
                <c:lvl>
                  <c:pt idx="0">
                    <c:v>БАДФАЙТ</c:v>
                  </c:pt>
                  <c:pt idx="2">
                    <c:v>КРОСФІТ</c:v>
                  </c:pt>
                  <c:pt idx="4">
                    <c:v>ФІТНЕС-АЕРОБІКА ТАЙ-КІК </c:v>
                  </c:pt>
                </c:lvl>
              </c:multiLvlStrCache>
            </c:multiLvlStrRef>
          </c:cat>
          <c:val>
            <c:numRef>
              <c:f>'ВСІ ГРУПИ ПРОТЯГОМ'!$B$3:$G$3</c:f>
              <c:numCache>
                <c:formatCode>General</c:formatCode>
                <c:ptCount val="6"/>
                <c:pt idx="0">
                  <c:v>9.6</c:v>
                </c:pt>
                <c:pt idx="1">
                  <c:v>8.6</c:v>
                </c:pt>
                <c:pt idx="2">
                  <c:v>9.5</c:v>
                </c:pt>
                <c:pt idx="3">
                  <c:v>9</c:v>
                </c:pt>
                <c:pt idx="4">
                  <c:v>9.3000000000000007</c:v>
                </c:pt>
                <c:pt idx="5">
                  <c:v>8.5</c:v>
                </c:pt>
              </c:numCache>
            </c:numRef>
          </c:val>
          <c:shape val="cone"/>
          <c:extLst xmlns:c16r2="http://schemas.microsoft.com/office/drawing/2015/06/chart">
            <c:ext xmlns:c16="http://schemas.microsoft.com/office/drawing/2014/chart" uri="{C3380CC4-5D6E-409C-BE32-E72D297353CC}">
              <c16:uniqueId val="{00000000-6BC3-9D49-830E-7289899ADDCD}"/>
            </c:ext>
          </c:extLst>
        </c:ser>
        <c:ser>
          <c:idx val="1"/>
          <c:order val="1"/>
          <c:tx>
            <c:strRef>
              <c:f>'ВСІ ГРУПИ ПРОТЯГОМ'!$A$4</c:f>
              <c:strCache>
                <c:ptCount val="1"/>
                <c:pt idx="0">
                  <c:v>Стрибок у довжину з місця, см   </c:v>
                </c:pt>
              </c:strCache>
            </c:strRef>
          </c:tx>
          <c:spPr>
            <a:pattFill prst="dashHorz">
              <a:fgClr>
                <a:schemeClr val="tx1"/>
              </a:fgClr>
              <a:bgClr>
                <a:schemeClr val="bg1"/>
              </a:bgClr>
            </a:pattFill>
            <a:ln>
              <a:solidFill>
                <a:schemeClr val="tx1"/>
              </a:solidFill>
            </a:ln>
            <a:effectLst/>
            <a:sp3d>
              <a:contourClr>
                <a:schemeClr val="tx1"/>
              </a:contourClr>
            </a:sp3d>
          </c:spPr>
          <c:invertIfNegative val="0"/>
          <c:cat>
            <c:multiLvlStrRef>
              <c:f>'ВСІ ГРУПИ ПРОТЯГОМ'!$B$1:$G$2</c:f>
              <c:multiLvlStrCache>
                <c:ptCount val="6"/>
                <c:lvl>
                  <c:pt idx="0">
                    <c:v>Початок дослідження</c:v>
                  </c:pt>
                  <c:pt idx="1">
                    <c:v>Кінець  дослідження</c:v>
                  </c:pt>
                  <c:pt idx="2">
                    <c:v>Початок дослідження</c:v>
                  </c:pt>
                  <c:pt idx="3">
                    <c:v>Кінець  дослідження</c:v>
                  </c:pt>
                  <c:pt idx="4">
                    <c:v>Початок дослідження</c:v>
                  </c:pt>
                  <c:pt idx="5">
                    <c:v>Кінець  дослідження</c:v>
                  </c:pt>
                </c:lvl>
                <c:lvl>
                  <c:pt idx="0">
                    <c:v>БАДФАЙТ</c:v>
                  </c:pt>
                  <c:pt idx="2">
                    <c:v>КРОСФІТ</c:v>
                  </c:pt>
                  <c:pt idx="4">
                    <c:v>ФІТНЕС-АЕРОБІКА ТАЙ-КІК </c:v>
                  </c:pt>
                </c:lvl>
              </c:multiLvlStrCache>
            </c:multiLvlStrRef>
          </c:cat>
          <c:val>
            <c:numRef>
              <c:f>'ВСІ ГРУПИ ПРОТЯГОМ'!$B$4:$G$4</c:f>
              <c:numCache>
                <c:formatCode>General</c:formatCode>
                <c:ptCount val="6"/>
                <c:pt idx="0">
                  <c:v>201</c:v>
                </c:pt>
                <c:pt idx="1">
                  <c:v>211</c:v>
                </c:pt>
                <c:pt idx="2">
                  <c:v>205</c:v>
                </c:pt>
                <c:pt idx="3">
                  <c:v>213</c:v>
                </c:pt>
                <c:pt idx="4">
                  <c:v>203</c:v>
                </c:pt>
                <c:pt idx="5">
                  <c:v>214</c:v>
                </c:pt>
              </c:numCache>
            </c:numRef>
          </c:val>
          <c:shape val="pyramid"/>
          <c:extLst xmlns:c16r2="http://schemas.microsoft.com/office/drawing/2015/06/chart">
            <c:ext xmlns:c16="http://schemas.microsoft.com/office/drawing/2014/chart" uri="{C3380CC4-5D6E-409C-BE32-E72D297353CC}">
              <c16:uniqueId val="{00000001-6BC3-9D49-830E-7289899ADDCD}"/>
            </c:ext>
          </c:extLst>
        </c:ser>
        <c:ser>
          <c:idx val="2"/>
          <c:order val="2"/>
          <c:tx>
            <c:strRef>
              <c:f>'ВСІ ГРУПИ ПРОТЯГОМ'!$A$5</c:f>
              <c:strCache>
                <c:ptCount val="1"/>
                <c:pt idx="0">
                  <c:v>Піднімання тулуба в сід за 1 хв., разів</c:v>
                </c:pt>
              </c:strCache>
            </c:strRef>
          </c:tx>
          <c:spPr>
            <a:pattFill prst="wdUpDiag">
              <a:fgClr>
                <a:schemeClr val="tx1"/>
              </a:fgClr>
              <a:bgClr>
                <a:schemeClr val="bg1"/>
              </a:bgClr>
            </a:pattFill>
            <a:ln>
              <a:noFill/>
            </a:ln>
            <a:effectLst/>
            <a:sp3d/>
          </c:spPr>
          <c:invertIfNegative val="0"/>
          <c:cat>
            <c:multiLvlStrRef>
              <c:f>'ВСІ ГРУПИ ПРОТЯГОМ'!$B$1:$G$2</c:f>
              <c:multiLvlStrCache>
                <c:ptCount val="6"/>
                <c:lvl>
                  <c:pt idx="0">
                    <c:v>Початок дослідження</c:v>
                  </c:pt>
                  <c:pt idx="1">
                    <c:v>Кінець  дослідження</c:v>
                  </c:pt>
                  <c:pt idx="2">
                    <c:v>Початок дослідження</c:v>
                  </c:pt>
                  <c:pt idx="3">
                    <c:v>Кінець  дослідження</c:v>
                  </c:pt>
                  <c:pt idx="4">
                    <c:v>Початок дослідження</c:v>
                  </c:pt>
                  <c:pt idx="5">
                    <c:v>Кінець  дослідження</c:v>
                  </c:pt>
                </c:lvl>
                <c:lvl>
                  <c:pt idx="0">
                    <c:v>БАДФАЙТ</c:v>
                  </c:pt>
                  <c:pt idx="2">
                    <c:v>КРОСФІТ</c:v>
                  </c:pt>
                  <c:pt idx="4">
                    <c:v>ФІТНЕС-АЕРОБІКА ТАЙ-КІК </c:v>
                  </c:pt>
                </c:lvl>
              </c:multiLvlStrCache>
            </c:multiLvlStrRef>
          </c:cat>
          <c:val>
            <c:numRef>
              <c:f>'ВСІ ГРУПИ ПРОТЯГОМ'!$B$5:$G$5</c:f>
              <c:numCache>
                <c:formatCode>General</c:formatCode>
                <c:ptCount val="6"/>
                <c:pt idx="0">
                  <c:v>38.5</c:v>
                </c:pt>
                <c:pt idx="1">
                  <c:v>46</c:v>
                </c:pt>
                <c:pt idx="2">
                  <c:v>37.1</c:v>
                </c:pt>
                <c:pt idx="3">
                  <c:v>41.5</c:v>
                </c:pt>
                <c:pt idx="4">
                  <c:v>36.299999999999997</c:v>
                </c:pt>
                <c:pt idx="5">
                  <c:v>45</c:v>
                </c:pt>
              </c:numCache>
            </c:numRef>
          </c:val>
          <c:extLst xmlns:c16r2="http://schemas.microsoft.com/office/drawing/2015/06/chart">
            <c:ext xmlns:c16="http://schemas.microsoft.com/office/drawing/2014/chart" uri="{C3380CC4-5D6E-409C-BE32-E72D297353CC}">
              <c16:uniqueId val="{00000002-6BC3-9D49-830E-7289899ADDCD}"/>
            </c:ext>
          </c:extLst>
        </c:ser>
        <c:ser>
          <c:idx val="3"/>
          <c:order val="3"/>
          <c:tx>
            <c:strRef>
              <c:f>'ВСІ ГРУПИ ПРОТЯГОМ'!$A$6</c:f>
              <c:strCache>
                <c:ptCount val="1"/>
                <c:pt idx="0">
                  <c:v>Підтягування на перекладині, разів</c:v>
                </c:pt>
              </c:strCache>
            </c:strRef>
          </c:tx>
          <c:spPr>
            <a:pattFill prst="pct5">
              <a:fgClr>
                <a:schemeClr val="tx1"/>
              </a:fgClr>
              <a:bgClr>
                <a:schemeClr val="bg1"/>
              </a:bgClr>
            </a:pattFill>
            <a:ln>
              <a:solidFill>
                <a:schemeClr val="tx1"/>
              </a:solidFill>
            </a:ln>
            <a:effectLst/>
            <a:sp3d>
              <a:contourClr>
                <a:schemeClr val="tx1"/>
              </a:contourClr>
            </a:sp3d>
          </c:spPr>
          <c:invertIfNegative val="0"/>
          <c:cat>
            <c:multiLvlStrRef>
              <c:f>'ВСІ ГРУПИ ПРОТЯГОМ'!$B$1:$G$2</c:f>
              <c:multiLvlStrCache>
                <c:ptCount val="6"/>
                <c:lvl>
                  <c:pt idx="0">
                    <c:v>Початок дослідження</c:v>
                  </c:pt>
                  <c:pt idx="1">
                    <c:v>Кінець  дослідження</c:v>
                  </c:pt>
                  <c:pt idx="2">
                    <c:v>Початок дослідження</c:v>
                  </c:pt>
                  <c:pt idx="3">
                    <c:v>Кінець  дослідження</c:v>
                  </c:pt>
                  <c:pt idx="4">
                    <c:v>Початок дослідження</c:v>
                  </c:pt>
                  <c:pt idx="5">
                    <c:v>Кінець  дослідження</c:v>
                  </c:pt>
                </c:lvl>
                <c:lvl>
                  <c:pt idx="0">
                    <c:v>БАДФАЙТ</c:v>
                  </c:pt>
                  <c:pt idx="2">
                    <c:v>КРОСФІТ</c:v>
                  </c:pt>
                  <c:pt idx="4">
                    <c:v>ФІТНЕС-АЕРОБІКА ТАЙ-КІК </c:v>
                  </c:pt>
                </c:lvl>
              </c:multiLvlStrCache>
            </c:multiLvlStrRef>
          </c:cat>
          <c:val>
            <c:numRef>
              <c:f>'ВСІ ГРУПИ ПРОТЯГОМ'!$B$6:$G$6</c:f>
              <c:numCache>
                <c:formatCode>General</c:formatCode>
                <c:ptCount val="6"/>
                <c:pt idx="0">
                  <c:v>7.1</c:v>
                </c:pt>
                <c:pt idx="1">
                  <c:v>8.5</c:v>
                </c:pt>
                <c:pt idx="2">
                  <c:v>7.8</c:v>
                </c:pt>
                <c:pt idx="3">
                  <c:v>10.5</c:v>
                </c:pt>
                <c:pt idx="4">
                  <c:v>8.1999999999999993</c:v>
                </c:pt>
                <c:pt idx="5">
                  <c:v>11</c:v>
                </c:pt>
              </c:numCache>
            </c:numRef>
          </c:val>
          <c:shape val="pyramidToMax"/>
          <c:extLst xmlns:c16r2="http://schemas.microsoft.com/office/drawing/2015/06/chart">
            <c:ext xmlns:c16="http://schemas.microsoft.com/office/drawing/2014/chart" uri="{C3380CC4-5D6E-409C-BE32-E72D297353CC}">
              <c16:uniqueId val="{00000003-6BC3-9D49-830E-7289899ADDCD}"/>
            </c:ext>
          </c:extLst>
        </c:ser>
        <c:ser>
          <c:idx val="4"/>
          <c:order val="4"/>
          <c:tx>
            <c:strRef>
              <c:f>'ВСІ ГРУПИ ПРОТЯГОМ'!$A$7</c:f>
              <c:strCache>
                <c:ptCount val="1"/>
                <c:pt idx="0">
                  <c:v>Човниковий біг 4 х 9 м, с</c:v>
                </c:pt>
              </c:strCache>
            </c:strRef>
          </c:tx>
          <c:spPr>
            <a:pattFill prst="solidDmnd">
              <a:fgClr>
                <a:schemeClr val="tx1"/>
              </a:fgClr>
              <a:bgClr>
                <a:schemeClr val="bg1"/>
              </a:bgClr>
            </a:pattFill>
            <a:ln>
              <a:noFill/>
            </a:ln>
            <a:effectLst/>
            <a:sp3d/>
          </c:spPr>
          <c:invertIfNegative val="0"/>
          <c:cat>
            <c:multiLvlStrRef>
              <c:f>'ВСІ ГРУПИ ПРОТЯГОМ'!$B$1:$G$2</c:f>
              <c:multiLvlStrCache>
                <c:ptCount val="6"/>
                <c:lvl>
                  <c:pt idx="0">
                    <c:v>Початок дослідження</c:v>
                  </c:pt>
                  <c:pt idx="1">
                    <c:v>Кінець  дослідження</c:v>
                  </c:pt>
                  <c:pt idx="2">
                    <c:v>Початок дослідження</c:v>
                  </c:pt>
                  <c:pt idx="3">
                    <c:v>Кінець  дослідження</c:v>
                  </c:pt>
                  <c:pt idx="4">
                    <c:v>Початок дослідження</c:v>
                  </c:pt>
                  <c:pt idx="5">
                    <c:v>Кінець  дослідження</c:v>
                  </c:pt>
                </c:lvl>
                <c:lvl>
                  <c:pt idx="0">
                    <c:v>БАДФАЙТ</c:v>
                  </c:pt>
                  <c:pt idx="2">
                    <c:v>КРОСФІТ</c:v>
                  </c:pt>
                  <c:pt idx="4">
                    <c:v>ФІТНЕС-АЕРОБІКА ТАЙ-КІК </c:v>
                  </c:pt>
                </c:lvl>
              </c:multiLvlStrCache>
            </c:multiLvlStrRef>
          </c:cat>
          <c:val>
            <c:numRef>
              <c:f>'ВСІ ГРУПИ ПРОТЯГОМ'!$B$7:$G$7</c:f>
              <c:numCache>
                <c:formatCode>General</c:formatCode>
                <c:ptCount val="6"/>
                <c:pt idx="0">
                  <c:v>10.7</c:v>
                </c:pt>
                <c:pt idx="1">
                  <c:v>10.1</c:v>
                </c:pt>
                <c:pt idx="2">
                  <c:v>10.6</c:v>
                </c:pt>
                <c:pt idx="3">
                  <c:v>10.199999999999999</c:v>
                </c:pt>
                <c:pt idx="4">
                  <c:v>10.5</c:v>
                </c:pt>
                <c:pt idx="5">
                  <c:v>9.9</c:v>
                </c:pt>
              </c:numCache>
            </c:numRef>
          </c:val>
          <c:extLst xmlns:c16r2="http://schemas.microsoft.com/office/drawing/2015/06/chart">
            <c:ext xmlns:c16="http://schemas.microsoft.com/office/drawing/2014/chart" uri="{C3380CC4-5D6E-409C-BE32-E72D297353CC}">
              <c16:uniqueId val="{00000004-6BC3-9D49-830E-7289899ADDCD}"/>
            </c:ext>
          </c:extLst>
        </c:ser>
        <c:ser>
          <c:idx val="5"/>
          <c:order val="5"/>
          <c:tx>
            <c:strRef>
              <c:f>'ВСІ ГРУПИ ПРОТЯГОМ'!$A$8</c:f>
              <c:strCache>
                <c:ptCount val="1"/>
                <c:pt idx="0">
                  <c:v>Нахили тулуба вперед, см           </c:v>
                </c:pt>
              </c:strCache>
            </c:strRef>
          </c:tx>
          <c:spPr>
            <a:pattFill prst="lgConfetti">
              <a:fgClr>
                <a:schemeClr val="tx1"/>
              </a:fgClr>
              <a:bgClr>
                <a:schemeClr val="bg1"/>
              </a:bgClr>
            </a:pattFill>
            <a:ln>
              <a:solidFill>
                <a:schemeClr val="tx1"/>
              </a:solidFill>
            </a:ln>
            <a:effectLst/>
            <a:sp3d>
              <a:contourClr>
                <a:schemeClr val="tx1"/>
              </a:contourClr>
            </a:sp3d>
          </c:spPr>
          <c:invertIfNegative val="0"/>
          <c:cat>
            <c:multiLvlStrRef>
              <c:f>'ВСІ ГРУПИ ПРОТЯГОМ'!$B$1:$G$2</c:f>
              <c:multiLvlStrCache>
                <c:ptCount val="6"/>
                <c:lvl>
                  <c:pt idx="0">
                    <c:v>Початок дослідження</c:v>
                  </c:pt>
                  <c:pt idx="1">
                    <c:v>Кінець  дослідження</c:v>
                  </c:pt>
                  <c:pt idx="2">
                    <c:v>Початок дослідження</c:v>
                  </c:pt>
                  <c:pt idx="3">
                    <c:v>Кінець  дослідження</c:v>
                  </c:pt>
                  <c:pt idx="4">
                    <c:v>Початок дослідження</c:v>
                  </c:pt>
                  <c:pt idx="5">
                    <c:v>Кінець  дослідження</c:v>
                  </c:pt>
                </c:lvl>
                <c:lvl>
                  <c:pt idx="0">
                    <c:v>БАДФАЙТ</c:v>
                  </c:pt>
                  <c:pt idx="2">
                    <c:v>КРОСФІТ</c:v>
                  </c:pt>
                  <c:pt idx="4">
                    <c:v>ФІТНЕС-АЕРОБІКА ТАЙ-КІК </c:v>
                  </c:pt>
                </c:lvl>
              </c:multiLvlStrCache>
            </c:multiLvlStrRef>
          </c:cat>
          <c:val>
            <c:numRef>
              <c:f>'ВСІ ГРУПИ ПРОТЯГОМ'!$B$8:$G$8</c:f>
              <c:numCache>
                <c:formatCode>General</c:formatCode>
                <c:ptCount val="6"/>
                <c:pt idx="0">
                  <c:v>11.7</c:v>
                </c:pt>
                <c:pt idx="1">
                  <c:v>14</c:v>
                </c:pt>
                <c:pt idx="2">
                  <c:v>12.1</c:v>
                </c:pt>
                <c:pt idx="3">
                  <c:v>15</c:v>
                </c:pt>
                <c:pt idx="4">
                  <c:v>12.3</c:v>
                </c:pt>
                <c:pt idx="5">
                  <c:v>15.5</c:v>
                </c:pt>
              </c:numCache>
            </c:numRef>
          </c:val>
          <c:shape val="cone"/>
          <c:extLst xmlns:c16r2="http://schemas.microsoft.com/office/drawing/2015/06/chart">
            <c:ext xmlns:c16="http://schemas.microsoft.com/office/drawing/2014/chart" uri="{C3380CC4-5D6E-409C-BE32-E72D297353CC}">
              <c16:uniqueId val="{00000005-6BC3-9D49-830E-7289899ADDCD}"/>
            </c:ext>
          </c:extLst>
        </c:ser>
        <c:dLbls>
          <c:showLegendKey val="0"/>
          <c:showVal val="0"/>
          <c:showCatName val="0"/>
          <c:showSerName val="0"/>
          <c:showPercent val="0"/>
          <c:showBubbleSize val="0"/>
        </c:dLbls>
        <c:gapWidth val="219"/>
        <c:shape val="box"/>
        <c:axId val="122180896"/>
        <c:axId val="174898656"/>
        <c:axId val="0"/>
      </c:bar3DChart>
      <c:catAx>
        <c:axId val="12218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4898656"/>
        <c:crosses val="autoZero"/>
        <c:auto val="1"/>
        <c:lblAlgn val="ctr"/>
        <c:lblOffset val="100"/>
        <c:noMultiLvlLbl val="0"/>
      </c:catAx>
      <c:valAx>
        <c:axId val="17489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2218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'ВСІ прикінцеві'!$B$1</c:f>
              <c:strCache>
                <c:ptCount val="1"/>
                <c:pt idx="0">
                  <c:v>БАДФАЙТ</c:v>
                </c:pt>
              </c:strCache>
            </c:strRef>
          </c:tx>
          <c:spPr>
            <a:pattFill prst="solidDmnd">
              <a:fgClr>
                <a:schemeClr val="tx1"/>
              </a:fgClr>
              <a:bgClr>
                <a:schemeClr val="bg1"/>
              </a:bgClr>
            </a:pattFill>
            <a:ln>
              <a:solidFill>
                <a:schemeClr val="tx1"/>
              </a:solidFill>
            </a:ln>
            <a:effectLst/>
          </c:spPr>
          <c:invertIfNegative val="0"/>
          <c:cat>
            <c:strRef>
              <c:f>'ВСІ прикінцеві'!$A$2:$A$7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'ВСІ прикінцеві'!$B$2:$B$7</c:f>
              <c:numCache>
                <c:formatCode>General</c:formatCode>
                <c:ptCount val="6"/>
                <c:pt idx="0">
                  <c:v>8.6</c:v>
                </c:pt>
                <c:pt idx="1">
                  <c:v>211</c:v>
                </c:pt>
                <c:pt idx="2">
                  <c:v>46</c:v>
                </c:pt>
                <c:pt idx="3">
                  <c:v>8.5</c:v>
                </c:pt>
                <c:pt idx="4">
                  <c:v>10.1</c:v>
                </c:pt>
                <c:pt idx="5">
                  <c:v>14</c:v>
                </c:pt>
              </c:numCache>
            </c:numRef>
          </c:val>
          <c:extLst xmlns:c16r2="http://schemas.microsoft.com/office/drawing/2015/06/chart">
            <c:ext xmlns:c16="http://schemas.microsoft.com/office/drawing/2014/chart" uri="{C3380CC4-5D6E-409C-BE32-E72D297353CC}">
              <c16:uniqueId val="{00000000-0C60-A34E-B7F8-B01902C3D6E5}"/>
            </c:ext>
          </c:extLst>
        </c:ser>
        <c:ser>
          <c:idx val="1"/>
          <c:order val="1"/>
          <c:tx>
            <c:strRef>
              <c:f>'ВСІ прикінцеві'!$C$1</c:f>
              <c:strCache>
                <c:ptCount val="1"/>
                <c:pt idx="0">
                  <c:v>КРОСФІТ</c:v>
                </c:pt>
              </c:strCache>
            </c:strRef>
          </c:tx>
          <c:spPr>
            <a:pattFill prst="pct5">
              <a:fgClr>
                <a:schemeClr val="tx1"/>
              </a:fgClr>
              <a:bgClr>
                <a:schemeClr val="bg1"/>
              </a:bgClr>
            </a:pattFill>
            <a:ln>
              <a:solidFill>
                <a:schemeClr val="tx1"/>
              </a:solidFill>
            </a:ln>
            <a:effectLst/>
          </c:spPr>
          <c:invertIfNegative val="0"/>
          <c:cat>
            <c:strRef>
              <c:f>'ВСІ прикінцеві'!$A$2:$A$7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'ВСІ прикінцеві'!$C$2:$C$7</c:f>
              <c:numCache>
                <c:formatCode>General</c:formatCode>
                <c:ptCount val="6"/>
                <c:pt idx="0">
                  <c:v>9</c:v>
                </c:pt>
                <c:pt idx="1">
                  <c:v>213</c:v>
                </c:pt>
                <c:pt idx="2">
                  <c:v>41.5</c:v>
                </c:pt>
                <c:pt idx="3">
                  <c:v>10.5</c:v>
                </c:pt>
                <c:pt idx="4">
                  <c:v>10.199999999999999</c:v>
                </c:pt>
                <c:pt idx="5">
                  <c:v>15</c:v>
                </c:pt>
              </c:numCache>
            </c:numRef>
          </c:val>
          <c:extLst xmlns:c16r2="http://schemas.microsoft.com/office/drawing/2015/06/chart">
            <c:ext xmlns:c16="http://schemas.microsoft.com/office/drawing/2014/chart" uri="{C3380CC4-5D6E-409C-BE32-E72D297353CC}">
              <c16:uniqueId val="{00000001-0C60-A34E-B7F8-B01902C3D6E5}"/>
            </c:ext>
          </c:extLst>
        </c:ser>
        <c:ser>
          <c:idx val="2"/>
          <c:order val="2"/>
          <c:tx>
            <c:strRef>
              <c:f>'ВСІ прикінцеві'!$D$1</c:f>
              <c:strCache>
                <c:ptCount val="1"/>
                <c:pt idx="0">
                  <c:v>ФІТНЕС-АЕРОБІКА ТАЙ-КІК </c:v>
                </c:pt>
              </c:strCache>
            </c:strRef>
          </c:tx>
          <c:spPr>
            <a:pattFill prst="dkVert">
              <a:fgClr>
                <a:schemeClr val="tx1"/>
              </a:fgClr>
              <a:bgClr>
                <a:schemeClr val="bg1"/>
              </a:bgClr>
            </a:pattFill>
            <a:ln>
              <a:solidFill>
                <a:schemeClr val="tx1"/>
              </a:solidFill>
            </a:ln>
            <a:effectLst/>
          </c:spPr>
          <c:invertIfNegative val="0"/>
          <c:cat>
            <c:strRef>
              <c:f>'ВСІ прикінцеві'!$A$2:$A$7</c:f>
              <c:strCache>
                <c:ptCount val="6"/>
                <c:pt idx="0">
                  <c:v>Біг на 60 м, с</c:v>
                </c:pt>
                <c:pt idx="1">
                  <c:v>Стрибок у довжину з місця, см   </c:v>
                </c:pt>
                <c:pt idx="2">
                  <c:v>Піднімання тулуба в сід за 1 хв., разів</c:v>
                </c:pt>
                <c:pt idx="3">
                  <c:v>Підтягування на перекладині, разів</c:v>
                </c:pt>
                <c:pt idx="4">
                  <c:v>Човниковий біг 4 х 9 м, с</c:v>
                </c:pt>
                <c:pt idx="5">
                  <c:v>Нахили тулуба вперед, см           </c:v>
                </c:pt>
              </c:strCache>
            </c:strRef>
          </c:cat>
          <c:val>
            <c:numRef>
              <c:f>'ВСІ прикінцеві'!$D$2:$D$7</c:f>
              <c:numCache>
                <c:formatCode>General</c:formatCode>
                <c:ptCount val="6"/>
                <c:pt idx="0">
                  <c:v>8.5</c:v>
                </c:pt>
                <c:pt idx="1">
                  <c:v>214</c:v>
                </c:pt>
                <c:pt idx="2">
                  <c:v>45</c:v>
                </c:pt>
                <c:pt idx="3">
                  <c:v>11</c:v>
                </c:pt>
                <c:pt idx="4">
                  <c:v>9.9</c:v>
                </c:pt>
                <c:pt idx="5">
                  <c:v>15.5</c:v>
                </c:pt>
              </c:numCache>
            </c:numRef>
          </c:val>
          <c:extLst xmlns:c16r2="http://schemas.microsoft.com/office/drawing/2015/06/chart">
            <c:ext xmlns:c16="http://schemas.microsoft.com/office/drawing/2014/chart" uri="{C3380CC4-5D6E-409C-BE32-E72D297353CC}">
              <c16:uniqueId val="{00000002-0C60-A34E-B7F8-B01902C3D6E5}"/>
            </c:ext>
          </c:extLst>
        </c:ser>
        <c:dLbls>
          <c:showLegendKey val="0"/>
          <c:showVal val="0"/>
          <c:showCatName val="0"/>
          <c:showSerName val="0"/>
          <c:showPercent val="0"/>
          <c:showBubbleSize val="0"/>
        </c:dLbls>
        <c:gapWidth val="150"/>
        <c:overlap val="100"/>
        <c:axId val="122193008"/>
        <c:axId val="122191048"/>
      </c:barChart>
      <c:catAx>
        <c:axId val="1221930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22191048"/>
        <c:crosses val="autoZero"/>
        <c:auto val="1"/>
        <c:lblAlgn val="ctr"/>
        <c:lblOffset val="100"/>
        <c:noMultiLvlLbl val="0"/>
      </c:catAx>
      <c:valAx>
        <c:axId val="1221910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2219300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254B-EFEB-41C9-8B03-D65378C7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55659</Words>
  <Characters>31726</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Olga</cp:lastModifiedBy>
  <cp:revision>2</cp:revision>
  <cp:lastPrinted>2020-10-26T20:13:00Z</cp:lastPrinted>
  <dcterms:created xsi:type="dcterms:W3CDTF">2020-12-11T23:23:00Z</dcterms:created>
  <dcterms:modified xsi:type="dcterms:W3CDTF">2020-12-11T23:23:00Z</dcterms:modified>
</cp:coreProperties>
</file>