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401" w:rsidRPr="00994ED1" w:rsidRDefault="00C51401" w:rsidP="00C51401">
      <w:pPr>
        <w:spacing w:after="0" w:line="240" w:lineRule="auto"/>
        <w:jc w:val="center"/>
        <w:rPr>
          <w:rFonts w:ascii="Times New Roman" w:hAnsi="Times New Roman"/>
          <w:sz w:val="28"/>
          <w:szCs w:val="28"/>
          <w:lang w:val="uk-UA"/>
        </w:rPr>
      </w:pPr>
      <w:r w:rsidRPr="00994ED1">
        <w:rPr>
          <w:rFonts w:ascii="Times New Roman" w:hAnsi="Times New Roman"/>
          <w:sz w:val="28"/>
          <w:szCs w:val="28"/>
          <w:lang w:val="uk-UA"/>
        </w:rPr>
        <w:t>МІНІСТЕРСТВО ОСВІТИ І НАУКИ УКРАЇНИ</w:t>
      </w:r>
    </w:p>
    <w:p w:rsidR="00C51401" w:rsidRPr="00994ED1" w:rsidRDefault="00C51401" w:rsidP="00C51401">
      <w:pPr>
        <w:spacing w:after="0" w:line="240" w:lineRule="auto"/>
        <w:jc w:val="center"/>
        <w:rPr>
          <w:rFonts w:ascii="Times New Roman" w:hAnsi="Times New Roman"/>
          <w:sz w:val="28"/>
          <w:szCs w:val="28"/>
          <w:lang w:val="uk-UA"/>
        </w:rPr>
      </w:pPr>
      <w:r w:rsidRPr="00994ED1">
        <w:rPr>
          <w:rFonts w:ascii="Times New Roman" w:hAnsi="Times New Roman"/>
          <w:sz w:val="28"/>
          <w:szCs w:val="28"/>
          <w:lang w:val="uk-UA"/>
        </w:rPr>
        <w:t>ЗАПОРІЗЬКИЙ НАЦІОНАЛЬНИЙ УНІВЕРСИТЕТ</w:t>
      </w:r>
    </w:p>
    <w:p w:rsidR="00C51401" w:rsidRPr="00994ED1" w:rsidRDefault="00C51401" w:rsidP="00C51401">
      <w:pPr>
        <w:spacing w:after="0" w:line="240" w:lineRule="auto"/>
        <w:jc w:val="center"/>
        <w:rPr>
          <w:rFonts w:ascii="Times New Roman" w:hAnsi="Times New Roman"/>
          <w:sz w:val="28"/>
          <w:szCs w:val="28"/>
          <w:lang w:val="uk-UA"/>
        </w:rPr>
      </w:pPr>
    </w:p>
    <w:p w:rsidR="00C51401" w:rsidRPr="00994ED1" w:rsidRDefault="00C51401" w:rsidP="00C51401">
      <w:pPr>
        <w:spacing w:after="0" w:line="240" w:lineRule="auto"/>
        <w:jc w:val="center"/>
        <w:rPr>
          <w:rFonts w:ascii="Times New Roman" w:hAnsi="Times New Roman"/>
          <w:sz w:val="28"/>
          <w:szCs w:val="28"/>
          <w:lang w:val="uk-UA"/>
        </w:rPr>
      </w:pPr>
    </w:p>
    <w:p w:rsidR="00C51401" w:rsidRPr="00994ED1" w:rsidRDefault="00C51401" w:rsidP="00C51401">
      <w:pPr>
        <w:spacing w:after="0"/>
        <w:jc w:val="center"/>
        <w:rPr>
          <w:rFonts w:ascii="Times New Roman" w:hAnsi="Times New Roman"/>
          <w:sz w:val="28"/>
          <w:szCs w:val="28"/>
          <w:lang w:val="uk-UA"/>
        </w:rPr>
      </w:pPr>
    </w:p>
    <w:p w:rsidR="00C51401" w:rsidRPr="00994ED1" w:rsidRDefault="00C51401" w:rsidP="00C51401">
      <w:pPr>
        <w:spacing w:after="0" w:line="240" w:lineRule="auto"/>
        <w:jc w:val="center"/>
        <w:rPr>
          <w:rFonts w:ascii="Times New Roman" w:hAnsi="Times New Roman"/>
          <w:sz w:val="28"/>
          <w:szCs w:val="28"/>
          <w:lang w:val="uk-UA"/>
        </w:rPr>
      </w:pPr>
      <w:r w:rsidRPr="00994ED1">
        <w:rPr>
          <w:rFonts w:ascii="Times New Roman" w:hAnsi="Times New Roman"/>
          <w:sz w:val="28"/>
          <w:szCs w:val="28"/>
          <w:lang w:val="uk-UA"/>
        </w:rPr>
        <w:t>ФІЛОЛОГІЧНИЙ ФАКУЛЬТЕТ</w:t>
      </w:r>
    </w:p>
    <w:p w:rsidR="00C51401" w:rsidRPr="00994ED1" w:rsidRDefault="00C51401" w:rsidP="00C51401">
      <w:pPr>
        <w:spacing w:after="0" w:line="240" w:lineRule="auto"/>
        <w:jc w:val="center"/>
        <w:rPr>
          <w:rFonts w:ascii="Times New Roman" w:hAnsi="Times New Roman"/>
          <w:sz w:val="28"/>
          <w:szCs w:val="28"/>
          <w:lang w:val="uk-UA"/>
        </w:rPr>
      </w:pPr>
      <w:r w:rsidRPr="00994ED1">
        <w:rPr>
          <w:rFonts w:ascii="Times New Roman" w:hAnsi="Times New Roman"/>
          <w:sz w:val="28"/>
          <w:szCs w:val="28"/>
          <w:lang w:val="uk-UA"/>
        </w:rPr>
        <w:t>КАФЕДРА УКРАЇНСЬКОЇ ЛІТЕРАТУРИ</w:t>
      </w:r>
    </w:p>
    <w:p w:rsidR="00C51401" w:rsidRPr="00994ED1" w:rsidRDefault="00C51401" w:rsidP="00C51401">
      <w:pPr>
        <w:jc w:val="center"/>
        <w:rPr>
          <w:rFonts w:ascii="Times New Roman" w:hAnsi="Times New Roman"/>
          <w:sz w:val="28"/>
          <w:szCs w:val="28"/>
          <w:lang w:val="uk-UA"/>
        </w:rPr>
      </w:pPr>
    </w:p>
    <w:p w:rsidR="00C51401" w:rsidRPr="00994ED1" w:rsidRDefault="00C51401" w:rsidP="00C51401">
      <w:pPr>
        <w:jc w:val="center"/>
        <w:rPr>
          <w:rFonts w:ascii="Times New Roman" w:hAnsi="Times New Roman"/>
          <w:sz w:val="28"/>
          <w:szCs w:val="28"/>
          <w:lang w:val="uk-UA"/>
        </w:rPr>
      </w:pPr>
    </w:p>
    <w:p w:rsidR="00C51401" w:rsidRPr="00994ED1" w:rsidRDefault="00C51401" w:rsidP="00C51401">
      <w:pPr>
        <w:jc w:val="center"/>
        <w:rPr>
          <w:rFonts w:ascii="Times New Roman" w:hAnsi="Times New Roman"/>
          <w:sz w:val="28"/>
          <w:szCs w:val="28"/>
          <w:lang w:val="uk-UA"/>
        </w:rPr>
      </w:pPr>
    </w:p>
    <w:p w:rsidR="00C51401" w:rsidRPr="00994ED1" w:rsidRDefault="00C51401" w:rsidP="00C51401">
      <w:pPr>
        <w:jc w:val="center"/>
        <w:rPr>
          <w:rFonts w:ascii="Times New Roman" w:hAnsi="Times New Roman"/>
          <w:sz w:val="28"/>
          <w:szCs w:val="28"/>
          <w:lang w:val="uk-UA"/>
        </w:rPr>
      </w:pPr>
    </w:p>
    <w:p w:rsidR="00C51401" w:rsidRPr="00994ED1" w:rsidRDefault="00C51401" w:rsidP="00C51401">
      <w:pPr>
        <w:jc w:val="center"/>
        <w:rPr>
          <w:rFonts w:ascii="Times New Roman" w:hAnsi="Times New Roman"/>
          <w:b/>
          <w:sz w:val="28"/>
          <w:szCs w:val="28"/>
          <w:lang w:val="uk-UA"/>
        </w:rPr>
      </w:pPr>
      <w:r w:rsidRPr="00994ED1">
        <w:rPr>
          <w:rFonts w:ascii="Times New Roman" w:hAnsi="Times New Roman"/>
          <w:b/>
          <w:sz w:val="28"/>
          <w:szCs w:val="28"/>
          <w:lang w:val="uk-UA"/>
        </w:rPr>
        <w:t>КВАЛІФІКАЦІЙНА РОБОТА МАГІСТРА</w:t>
      </w:r>
    </w:p>
    <w:p w:rsidR="00C51401" w:rsidRPr="00994ED1" w:rsidRDefault="00C51401" w:rsidP="00C51401">
      <w:pPr>
        <w:jc w:val="center"/>
        <w:rPr>
          <w:rFonts w:ascii="Times New Roman" w:hAnsi="Times New Roman"/>
          <w:b/>
          <w:sz w:val="28"/>
          <w:szCs w:val="28"/>
          <w:lang w:val="uk-UA"/>
        </w:rPr>
      </w:pPr>
    </w:p>
    <w:p w:rsidR="00C51401" w:rsidRPr="00994ED1" w:rsidRDefault="00C51401" w:rsidP="00C51401">
      <w:pPr>
        <w:jc w:val="center"/>
        <w:rPr>
          <w:rFonts w:ascii="Times New Roman" w:hAnsi="Times New Roman"/>
          <w:b/>
          <w:sz w:val="28"/>
          <w:szCs w:val="28"/>
          <w:lang w:val="uk-UA"/>
        </w:rPr>
      </w:pPr>
    </w:p>
    <w:p w:rsidR="00C51401" w:rsidRPr="00994ED1" w:rsidRDefault="00C51401" w:rsidP="00C51401">
      <w:pPr>
        <w:jc w:val="center"/>
        <w:rPr>
          <w:rFonts w:ascii="Times New Roman" w:hAnsi="Times New Roman"/>
          <w:b/>
          <w:sz w:val="28"/>
          <w:szCs w:val="28"/>
          <w:lang w:val="uk-UA"/>
        </w:rPr>
      </w:pPr>
    </w:p>
    <w:p w:rsidR="00C51401" w:rsidRPr="00994ED1" w:rsidRDefault="00C51401" w:rsidP="00C51401">
      <w:pPr>
        <w:jc w:val="center"/>
        <w:rPr>
          <w:rFonts w:ascii="Times New Roman" w:hAnsi="Times New Roman"/>
          <w:b/>
          <w:sz w:val="28"/>
          <w:szCs w:val="28"/>
          <w:lang w:val="uk-UA"/>
        </w:rPr>
      </w:pPr>
      <w:r w:rsidRPr="00994ED1">
        <w:rPr>
          <w:rFonts w:ascii="Times New Roman" w:hAnsi="Times New Roman"/>
          <w:b/>
          <w:sz w:val="28"/>
          <w:szCs w:val="28"/>
          <w:lang w:val="uk-UA"/>
        </w:rPr>
        <w:t>ХУДОЖНЬО-ІНТЕНЦІОНАЛЬНА МОДЕЛЬ ОБРАЗУ РУЇНИ</w:t>
      </w:r>
    </w:p>
    <w:p w:rsidR="00C51401" w:rsidRPr="00994ED1" w:rsidRDefault="00C51401" w:rsidP="00C51401">
      <w:pPr>
        <w:jc w:val="center"/>
        <w:rPr>
          <w:rFonts w:ascii="Times New Roman" w:hAnsi="Times New Roman"/>
          <w:b/>
          <w:sz w:val="28"/>
          <w:szCs w:val="28"/>
          <w:lang w:val="uk-UA"/>
        </w:rPr>
      </w:pPr>
      <w:r w:rsidRPr="00994ED1">
        <w:rPr>
          <w:rFonts w:ascii="Times New Roman" w:hAnsi="Times New Roman"/>
          <w:b/>
          <w:sz w:val="28"/>
          <w:szCs w:val="28"/>
          <w:lang w:val="uk-UA"/>
        </w:rPr>
        <w:t xml:space="preserve"> В РОМАНІ В. ШКЛЯРА «ХАРАКТЕРНИК»</w:t>
      </w:r>
    </w:p>
    <w:p w:rsidR="00C51401" w:rsidRPr="00994ED1" w:rsidRDefault="00C51401" w:rsidP="00C51401">
      <w:pPr>
        <w:jc w:val="center"/>
        <w:rPr>
          <w:rFonts w:ascii="Times New Roman" w:hAnsi="Times New Roman"/>
          <w:sz w:val="28"/>
          <w:szCs w:val="28"/>
          <w:lang w:val="uk-UA"/>
        </w:rPr>
      </w:pPr>
    </w:p>
    <w:p w:rsidR="00C51401" w:rsidRPr="00994ED1" w:rsidRDefault="00C51401" w:rsidP="00C51401">
      <w:pPr>
        <w:jc w:val="center"/>
        <w:rPr>
          <w:rFonts w:ascii="Times New Roman" w:hAnsi="Times New Roman"/>
          <w:sz w:val="28"/>
          <w:szCs w:val="28"/>
          <w:lang w:val="uk-UA"/>
        </w:rPr>
      </w:pPr>
    </w:p>
    <w:p w:rsidR="00C51401" w:rsidRPr="00994ED1" w:rsidRDefault="00C51401" w:rsidP="00C51401">
      <w:pPr>
        <w:rPr>
          <w:rFonts w:ascii="Times New Roman" w:hAnsi="Times New Roman"/>
          <w:sz w:val="28"/>
          <w:szCs w:val="28"/>
          <w:lang w:val="uk-UA"/>
        </w:rPr>
      </w:pPr>
      <w:r w:rsidRPr="00994ED1">
        <w:rPr>
          <w:rFonts w:ascii="Times New Roman" w:hAnsi="Times New Roman"/>
          <w:sz w:val="28"/>
          <w:szCs w:val="28"/>
          <w:lang w:val="uk-UA"/>
        </w:rPr>
        <w:t xml:space="preserve"> </w:t>
      </w:r>
      <w:r w:rsidRPr="00994ED1">
        <w:rPr>
          <w:rFonts w:ascii="Times New Roman" w:hAnsi="Times New Roman"/>
          <w:sz w:val="28"/>
          <w:szCs w:val="28"/>
          <w:lang w:val="uk-UA"/>
        </w:rPr>
        <w:tab/>
      </w:r>
      <w:r w:rsidRPr="00994ED1">
        <w:rPr>
          <w:rFonts w:ascii="Times New Roman" w:hAnsi="Times New Roman"/>
          <w:sz w:val="28"/>
          <w:szCs w:val="28"/>
          <w:lang w:val="uk-UA"/>
        </w:rPr>
        <w:tab/>
      </w:r>
      <w:r w:rsidRPr="00994ED1">
        <w:rPr>
          <w:rFonts w:ascii="Times New Roman" w:hAnsi="Times New Roman"/>
          <w:sz w:val="28"/>
          <w:szCs w:val="28"/>
          <w:lang w:val="uk-UA"/>
        </w:rPr>
        <w:tab/>
        <w:t xml:space="preserve">         Виконала: студентка групи </w:t>
      </w:r>
      <w:r w:rsidRPr="00994ED1">
        <w:rPr>
          <w:rFonts w:ascii="Times New Roman" w:hAnsi="Times New Roman"/>
          <w:sz w:val="28"/>
          <w:szCs w:val="28"/>
        </w:rPr>
        <w:t>8</w:t>
      </w:r>
      <w:r>
        <w:rPr>
          <w:rFonts w:ascii="Times New Roman" w:hAnsi="Times New Roman"/>
          <w:sz w:val="28"/>
          <w:szCs w:val="28"/>
          <w:lang w:val="uk-UA"/>
        </w:rPr>
        <w:t>.</w:t>
      </w:r>
      <w:r w:rsidRPr="00994ED1">
        <w:rPr>
          <w:rFonts w:ascii="Times New Roman" w:hAnsi="Times New Roman"/>
          <w:sz w:val="28"/>
          <w:szCs w:val="28"/>
        </w:rPr>
        <w:t>035</w:t>
      </w:r>
      <w:r w:rsidRPr="00994ED1">
        <w:rPr>
          <w:rFonts w:ascii="Times New Roman" w:hAnsi="Times New Roman"/>
          <w:sz w:val="28"/>
          <w:szCs w:val="28"/>
          <w:lang w:val="uk-UA"/>
        </w:rPr>
        <w:t>9</w:t>
      </w:r>
      <w:r w:rsidRPr="00994ED1">
        <w:rPr>
          <w:rFonts w:ascii="Times New Roman" w:hAnsi="Times New Roman"/>
          <w:sz w:val="28"/>
          <w:szCs w:val="28"/>
        </w:rPr>
        <w:t>-</w:t>
      </w:r>
      <w:r w:rsidRPr="00994ED1">
        <w:rPr>
          <w:rFonts w:ascii="Times New Roman" w:hAnsi="Times New Roman"/>
          <w:sz w:val="28"/>
          <w:szCs w:val="28"/>
          <w:lang w:val="uk-UA"/>
        </w:rPr>
        <w:t>2у</w:t>
      </w:r>
      <w:r w:rsidRPr="00994ED1">
        <w:rPr>
          <w:rFonts w:ascii="Times New Roman" w:hAnsi="Times New Roman"/>
          <w:sz w:val="28"/>
          <w:szCs w:val="28"/>
        </w:rPr>
        <w:t>-</w:t>
      </w:r>
      <w:r w:rsidRPr="00994ED1">
        <w:rPr>
          <w:rFonts w:ascii="Times New Roman" w:hAnsi="Times New Roman"/>
          <w:sz w:val="28"/>
          <w:szCs w:val="28"/>
          <w:lang w:val="uk-UA"/>
        </w:rPr>
        <w:t>з</w:t>
      </w:r>
    </w:p>
    <w:p w:rsidR="00C51401" w:rsidRPr="00994ED1" w:rsidRDefault="00C51401" w:rsidP="00C51401">
      <w:pPr>
        <w:rPr>
          <w:rFonts w:ascii="Times New Roman" w:hAnsi="Times New Roman"/>
          <w:sz w:val="28"/>
          <w:szCs w:val="28"/>
          <w:lang w:val="uk-UA"/>
        </w:rPr>
      </w:pPr>
      <w:r w:rsidRPr="00994ED1">
        <w:rPr>
          <w:rFonts w:ascii="Times New Roman" w:hAnsi="Times New Roman"/>
          <w:sz w:val="28"/>
          <w:szCs w:val="28"/>
          <w:lang w:val="uk-UA"/>
        </w:rPr>
        <w:t xml:space="preserve">                                       освітнього рівня магістр</w:t>
      </w:r>
    </w:p>
    <w:p w:rsidR="00C51401" w:rsidRPr="00994ED1" w:rsidRDefault="00C51401" w:rsidP="00C51401">
      <w:pPr>
        <w:rPr>
          <w:rFonts w:ascii="Times New Roman" w:hAnsi="Times New Roman"/>
          <w:sz w:val="28"/>
          <w:szCs w:val="28"/>
          <w:lang w:val="uk-UA"/>
        </w:rPr>
      </w:pPr>
      <w:r w:rsidRPr="00994ED1">
        <w:rPr>
          <w:rFonts w:ascii="Times New Roman" w:hAnsi="Times New Roman"/>
          <w:sz w:val="28"/>
          <w:szCs w:val="28"/>
          <w:lang w:val="uk-UA"/>
        </w:rPr>
        <w:t xml:space="preserve">                                       спеціальності 035 філологія</w:t>
      </w:r>
    </w:p>
    <w:p w:rsidR="00C51401" w:rsidRPr="00994ED1" w:rsidRDefault="00C51401" w:rsidP="00C51401">
      <w:pPr>
        <w:rPr>
          <w:rFonts w:ascii="Times New Roman" w:hAnsi="Times New Roman"/>
          <w:sz w:val="28"/>
          <w:szCs w:val="28"/>
          <w:lang w:val="uk-UA"/>
        </w:rPr>
      </w:pPr>
      <w:r w:rsidRPr="00994ED1">
        <w:rPr>
          <w:rFonts w:ascii="Times New Roman" w:hAnsi="Times New Roman"/>
          <w:sz w:val="28"/>
          <w:szCs w:val="28"/>
          <w:lang w:val="uk-UA"/>
        </w:rPr>
        <w:t xml:space="preserve">                                       спеціалізації 035.01 </w:t>
      </w:r>
    </w:p>
    <w:p w:rsidR="00C51401" w:rsidRPr="00994ED1" w:rsidRDefault="00C51401" w:rsidP="00C51401">
      <w:pPr>
        <w:rPr>
          <w:rFonts w:ascii="Times New Roman" w:hAnsi="Times New Roman"/>
          <w:sz w:val="28"/>
          <w:szCs w:val="28"/>
          <w:lang w:val="uk-UA"/>
        </w:rPr>
      </w:pPr>
      <w:r w:rsidRPr="00994ED1">
        <w:rPr>
          <w:rFonts w:ascii="Times New Roman" w:hAnsi="Times New Roman"/>
          <w:sz w:val="28"/>
          <w:szCs w:val="28"/>
          <w:lang w:val="uk-UA"/>
        </w:rPr>
        <w:t xml:space="preserve">                                       українська мова та література</w:t>
      </w:r>
    </w:p>
    <w:p w:rsidR="00C51401" w:rsidRPr="00994ED1" w:rsidRDefault="00C51401" w:rsidP="00C51401">
      <w:pPr>
        <w:tabs>
          <w:tab w:val="left" w:pos="9356"/>
        </w:tabs>
        <w:rPr>
          <w:rFonts w:ascii="Times New Roman" w:hAnsi="Times New Roman"/>
          <w:sz w:val="28"/>
          <w:szCs w:val="28"/>
          <w:lang w:val="uk-UA"/>
        </w:rPr>
      </w:pPr>
      <w:r w:rsidRPr="00994ED1">
        <w:rPr>
          <w:rFonts w:ascii="Times New Roman" w:hAnsi="Times New Roman"/>
          <w:sz w:val="28"/>
          <w:szCs w:val="28"/>
          <w:lang w:val="uk-UA"/>
        </w:rPr>
        <w:t xml:space="preserve">                                       Миронюк Юлія Юріївна</w:t>
      </w:r>
    </w:p>
    <w:p w:rsidR="00C51401" w:rsidRPr="00994ED1" w:rsidRDefault="00C51401" w:rsidP="00C51401">
      <w:pPr>
        <w:tabs>
          <w:tab w:val="left" w:pos="9214"/>
          <w:tab w:val="left" w:pos="9356"/>
        </w:tabs>
        <w:rPr>
          <w:rFonts w:ascii="Times New Roman" w:hAnsi="Times New Roman"/>
          <w:sz w:val="28"/>
          <w:szCs w:val="28"/>
          <w:lang w:val="uk-UA"/>
        </w:rPr>
      </w:pPr>
      <w:r w:rsidRPr="00994ED1">
        <w:rPr>
          <w:rFonts w:ascii="Times New Roman" w:hAnsi="Times New Roman"/>
          <w:sz w:val="28"/>
          <w:szCs w:val="28"/>
          <w:lang w:val="uk-UA"/>
        </w:rPr>
        <w:t xml:space="preserve">                                        Керівник____________________В. М. Ніколаєнко</w:t>
      </w:r>
    </w:p>
    <w:p w:rsidR="00C51401" w:rsidRPr="00994ED1" w:rsidRDefault="00C51401" w:rsidP="00C51401">
      <w:pPr>
        <w:rPr>
          <w:rFonts w:ascii="Times New Roman" w:hAnsi="Times New Roman"/>
          <w:sz w:val="28"/>
          <w:szCs w:val="28"/>
          <w:lang w:val="uk-UA"/>
        </w:rPr>
      </w:pPr>
      <w:r w:rsidRPr="00994ED1">
        <w:rPr>
          <w:rFonts w:ascii="Times New Roman" w:hAnsi="Times New Roman"/>
          <w:sz w:val="28"/>
          <w:szCs w:val="28"/>
          <w:lang w:val="uk-UA"/>
        </w:rPr>
        <w:t xml:space="preserve">                                        Рецензент___________________</w:t>
      </w:r>
    </w:p>
    <w:p w:rsidR="00C51401" w:rsidRPr="00994ED1" w:rsidRDefault="00C51401" w:rsidP="00C51401">
      <w:pPr>
        <w:rPr>
          <w:rFonts w:ascii="Times New Roman" w:hAnsi="Times New Roman"/>
          <w:sz w:val="28"/>
          <w:szCs w:val="28"/>
          <w:lang w:val="uk-UA"/>
        </w:rPr>
      </w:pPr>
    </w:p>
    <w:p w:rsidR="00C51401" w:rsidRPr="00994ED1" w:rsidRDefault="00C51401" w:rsidP="00C51401">
      <w:pPr>
        <w:spacing w:after="0"/>
        <w:jc w:val="center"/>
        <w:rPr>
          <w:rFonts w:ascii="Times New Roman" w:hAnsi="Times New Roman"/>
          <w:sz w:val="28"/>
          <w:szCs w:val="28"/>
          <w:lang w:val="uk-UA"/>
        </w:rPr>
      </w:pPr>
    </w:p>
    <w:p w:rsidR="00C51401" w:rsidRPr="00994ED1" w:rsidRDefault="00C51401" w:rsidP="00C51401">
      <w:pPr>
        <w:spacing w:after="0"/>
        <w:jc w:val="center"/>
        <w:rPr>
          <w:rFonts w:ascii="Times New Roman" w:hAnsi="Times New Roman"/>
          <w:sz w:val="28"/>
          <w:szCs w:val="28"/>
          <w:lang w:val="uk-UA"/>
        </w:rPr>
      </w:pPr>
    </w:p>
    <w:p w:rsidR="00C51401" w:rsidRPr="00994ED1" w:rsidRDefault="00C51401" w:rsidP="00C51401">
      <w:pPr>
        <w:spacing w:after="0"/>
        <w:jc w:val="center"/>
        <w:rPr>
          <w:rFonts w:ascii="Times New Roman" w:hAnsi="Times New Roman"/>
          <w:sz w:val="28"/>
          <w:szCs w:val="28"/>
          <w:lang w:val="uk-UA"/>
        </w:rPr>
      </w:pPr>
      <w:r w:rsidRPr="00994ED1">
        <w:rPr>
          <w:rFonts w:ascii="Times New Roman" w:hAnsi="Times New Roman"/>
          <w:sz w:val="28"/>
          <w:szCs w:val="28"/>
          <w:lang w:val="uk-UA"/>
        </w:rPr>
        <w:t>ЗАПОРІЖЖЯ</w:t>
      </w:r>
    </w:p>
    <w:p w:rsidR="00C51401" w:rsidRPr="00994ED1" w:rsidRDefault="00C51401" w:rsidP="00C51401">
      <w:pPr>
        <w:spacing w:after="0"/>
        <w:jc w:val="center"/>
        <w:rPr>
          <w:rFonts w:ascii="Times New Roman" w:hAnsi="Times New Roman"/>
          <w:sz w:val="28"/>
          <w:szCs w:val="28"/>
          <w:lang w:val="uk-UA"/>
        </w:rPr>
      </w:pPr>
      <w:r w:rsidRPr="00994ED1">
        <w:rPr>
          <w:rFonts w:ascii="Times New Roman" w:hAnsi="Times New Roman"/>
          <w:sz w:val="28"/>
          <w:szCs w:val="28"/>
          <w:lang w:val="uk-UA"/>
        </w:rPr>
        <w:t>2020</w:t>
      </w:r>
    </w:p>
    <w:p w:rsidR="00C51401" w:rsidRPr="00994ED1" w:rsidRDefault="00C51401" w:rsidP="00C51401">
      <w:pPr>
        <w:spacing w:after="0" w:line="240" w:lineRule="auto"/>
        <w:jc w:val="center"/>
        <w:rPr>
          <w:rFonts w:ascii="Times New Roman" w:hAnsi="Times New Roman"/>
          <w:sz w:val="24"/>
          <w:szCs w:val="24"/>
          <w:lang w:val="uk-UA"/>
        </w:rPr>
      </w:pPr>
      <w:r w:rsidRPr="00994ED1">
        <w:rPr>
          <w:rFonts w:ascii="Times New Roman" w:hAnsi="Times New Roman"/>
          <w:sz w:val="24"/>
          <w:szCs w:val="24"/>
          <w:lang w:val="uk-UA"/>
        </w:rPr>
        <w:lastRenderedPageBreak/>
        <w:t>МІНІСТЕРСТВО ОСВІТИ І НАУКИ УКРАЇНИ</w:t>
      </w:r>
    </w:p>
    <w:p w:rsidR="00C51401" w:rsidRPr="00994ED1" w:rsidRDefault="00C51401" w:rsidP="00C51401">
      <w:pPr>
        <w:spacing w:after="0" w:line="240" w:lineRule="auto"/>
        <w:jc w:val="center"/>
        <w:rPr>
          <w:rFonts w:ascii="Times New Roman" w:hAnsi="Times New Roman"/>
          <w:sz w:val="24"/>
          <w:szCs w:val="24"/>
          <w:lang w:val="uk-UA"/>
        </w:rPr>
      </w:pPr>
      <w:r w:rsidRPr="00994ED1">
        <w:rPr>
          <w:rFonts w:ascii="Times New Roman" w:hAnsi="Times New Roman"/>
          <w:sz w:val="24"/>
          <w:szCs w:val="24"/>
          <w:lang w:val="uk-UA"/>
        </w:rPr>
        <w:t>ЗАПОРІЗЬКИЙ НАЦІОНАЛЬНИЙ УНІВЕРСИТЕТ</w:t>
      </w:r>
    </w:p>
    <w:p w:rsidR="00C51401" w:rsidRPr="00994ED1" w:rsidRDefault="00C51401" w:rsidP="00C51401">
      <w:pPr>
        <w:spacing w:after="0" w:line="240" w:lineRule="auto"/>
        <w:jc w:val="center"/>
        <w:rPr>
          <w:rFonts w:ascii="Times New Roman" w:hAnsi="Times New Roman"/>
          <w:sz w:val="24"/>
          <w:szCs w:val="24"/>
          <w:lang w:val="uk-UA"/>
        </w:rPr>
      </w:pPr>
    </w:p>
    <w:p w:rsidR="00C51401" w:rsidRPr="00994ED1" w:rsidRDefault="00C51401" w:rsidP="00C51401">
      <w:pPr>
        <w:spacing w:after="0" w:line="240" w:lineRule="auto"/>
        <w:jc w:val="center"/>
        <w:rPr>
          <w:rFonts w:ascii="Times New Roman" w:hAnsi="Times New Roman"/>
          <w:sz w:val="24"/>
          <w:szCs w:val="24"/>
          <w:lang w:val="uk-UA"/>
        </w:rPr>
      </w:pPr>
    </w:p>
    <w:p w:rsidR="00C51401" w:rsidRPr="00994ED1" w:rsidRDefault="00C51401" w:rsidP="00C51401">
      <w:pPr>
        <w:spacing w:after="0" w:line="276" w:lineRule="auto"/>
        <w:rPr>
          <w:rFonts w:ascii="Times New Roman" w:hAnsi="Times New Roman"/>
          <w:i/>
          <w:sz w:val="24"/>
          <w:szCs w:val="24"/>
          <w:u w:val="single"/>
          <w:lang w:val="uk-UA"/>
        </w:rPr>
      </w:pPr>
      <w:r w:rsidRPr="00994ED1">
        <w:rPr>
          <w:rFonts w:ascii="Times New Roman" w:hAnsi="Times New Roman"/>
          <w:sz w:val="24"/>
          <w:szCs w:val="24"/>
          <w:lang w:val="uk-UA"/>
        </w:rPr>
        <w:t xml:space="preserve">факультет : </w:t>
      </w:r>
      <w:r w:rsidRPr="00994ED1">
        <w:rPr>
          <w:rFonts w:ascii="Times New Roman" w:hAnsi="Times New Roman"/>
          <w:i/>
          <w:sz w:val="24"/>
          <w:szCs w:val="24"/>
          <w:u w:val="single"/>
          <w:lang w:val="uk-UA"/>
        </w:rPr>
        <w:t>філологічний</w:t>
      </w:r>
    </w:p>
    <w:p w:rsidR="00C51401" w:rsidRPr="00994ED1" w:rsidRDefault="00C51401" w:rsidP="00C51401">
      <w:pPr>
        <w:spacing w:after="0" w:line="276" w:lineRule="auto"/>
        <w:rPr>
          <w:rFonts w:ascii="Times New Roman" w:hAnsi="Times New Roman"/>
          <w:i/>
          <w:sz w:val="24"/>
          <w:szCs w:val="24"/>
          <w:u w:val="single"/>
          <w:lang w:val="uk-UA"/>
        </w:rPr>
      </w:pPr>
      <w:r w:rsidRPr="00994ED1">
        <w:rPr>
          <w:rFonts w:ascii="Times New Roman" w:hAnsi="Times New Roman"/>
          <w:sz w:val="24"/>
          <w:szCs w:val="24"/>
          <w:lang w:val="uk-UA"/>
        </w:rPr>
        <w:t xml:space="preserve">кафедра : </w:t>
      </w:r>
      <w:r w:rsidRPr="00994ED1">
        <w:rPr>
          <w:rFonts w:ascii="Times New Roman" w:hAnsi="Times New Roman"/>
          <w:i/>
          <w:sz w:val="24"/>
          <w:szCs w:val="24"/>
          <w:u w:val="single"/>
          <w:lang w:val="uk-UA"/>
        </w:rPr>
        <w:t>української літератури</w:t>
      </w:r>
    </w:p>
    <w:p w:rsidR="00C51401" w:rsidRPr="00994ED1" w:rsidRDefault="00C51401" w:rsidP="00C51401">
      <w:pPr>
        <w:spacing w:after="0" w:line="276" w:lineRule="auto"/>
        <w:rPr>
          <w:rFonts w:ascii="Times New Roman" w:hAnsi="Times New Roman"/>
          <w:i/>
          <w:sz w:val="24"/>
          <w:szCs w:val="24"/>
          <w:u w:val="single"/>
          <w:lang w:val="uk-UA"/>
        </w:rPr>
      </w:pPr>
      <w:r w:rsidRPr="00994ED1">
        <w:rPr>
          <w:rFonts w:ascii="Times New Roman" w:hAnsi="Times New Roman"/>
          <w:sz w:val="24"/>
          <w:szCs w:val="24"/>
          <w:lang w:val="uk-UA"/>
        </w:rPr>
        <w:t xml:space="preserve">освітній рівень : </w:t>
      </w:r>
      <w:r w:rsidRPr="00994ED1">
        <w:rPr>
          <w:rFonts w:ascii="Times New Roman" w:hAnsi="Times New Roman"/>
          <w:i/>
          <w:sz w:val="24"/>
          <w:szCs w:val="24"/>
          <w:u w:val="single"/>
          <w:lang w:val="uk-UA"/>
        </w:rPr>
        <w:t>магістр</w:t>
      </w:r>
    </w:p>
    <w:p w:rsidR="00C51401" w:rsidRPr="00994ED1" w:rsidRDefault="00C51401" w:rsidP="00C51401">
      <w:pPr>
        <w:spacing w:after="0" w:line="276" w:lineRule="auto"/>
        <w:rPr>
          <w:rFonts w:ascii="Times New Roman" w:hAnsi="Times New Roman"/>
          <w:i/>
          <w:sz w:val="24"/>
          <w:szCs w:val="24"/>
          <w:u w:val="single"/>
          <w:lang w:val="uk-UA"/>
        </w:rPr>
      </w:pPr>
      <w:r w:rsidRPr="00994ED1">
        <w:rPr>
          <w:rFonts w:ascii="Times New Roman" w:hAnsi="Times New Roman"/>
          <w:sz w:val="24"/>
          <w:szCs w:val="24"/>
          <w:lang w:val="uk-UA"/>
        </w:rPr>
        <w:t xml:space="preserve">спеціальність: </w:t>
      </w:r>
      <w:r w:rsidRPr="00994ED1">
        <w:rPr>
          <w:rFonts w:ascii="Times New Roman" w:hAnsi="Times New Roman"/>
          <w:i/>
          <w:sz w:val="24"/>
          <w:szCs w:val="24"/>
          <w:lang w:val="uk-UA"/>
        </w:rPr>
        <w:t>0.35</w:t>
      </w:r>
      <w:r w:rsidRPr="00994ED1">
        <w:rPr>
          <w:rFonts w:ascii="Times New Roman" w:hAnsi="Times New Roman"/>
          <w:sz w:val="24"/>
          <w:szCs w:val="24"/>
          <w:lang w:val="uk-UA"/>
        </w:rPr>
        <w:t xml:space="preserve">  </w:t>
      </w:r>
      <w:r w:rsidRPr="00994ED1">
        <w:rPr>
          <w:rFonts w:ascii="Times New Roman" w:hAnsi="Times New Roman"/>
          <w:i/>
          <w:sz w:val="24"/>
          <w:szCs w:val="24"/>
          <w:u w:val="single"/>
          <w:lang w:val="uk-UA"/>
        </w:rPr>
        <w:t>філологія</w:t>
      </w: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 xml:space="preserve">спеціалізація: </w:t>
      </w:r>
      <w:r>
        <w:rPr>
          <w:rFonts w:ascii="Times New Roman" w:hAnsi="Times New Roman"/>
          <w:i/>
          <w:sz w:val="24"/>
          <w:szCs w:val="24"/>
          <w:lang w:val="uk-UA"/>
        </w:rPr>
        <w:t>0.35</w:t>
      </w:r>
      <w:r w:rsidRPr="00994ED1">
        <w:rPr>
          <w:rFonts w:ascii="Times New Roman" w:hAnsi="Times New Roman"/>
          <w:i/>
          <w:sz w:val="24"/>
          <w:szCs w:val="24"/>
          <w:lang w:val="uk-UA"/>
        </w:rPr>
        <w:t>01 українська мова та література</w:t>
      </w:r>
    </w:p>
    <w:p w:rsidR="00C51401" w:rsidRPr="00994ED1" w:rsidRDefault="00C51401" w:rsidP="00C51401">
      <w:pPr>
        <w:spacing w:after="0" w:line="276" w:lineRule="auto"/>
        <w:rPr>
          <w:rFonts w:ascii="Times New Roman" w:hAnsi="Times New Roman"/>
          <w:i/>
          <w:sz w:val="24"/>
          <w:szCs w:val="24"/>
          <w:lang w:val="uk-UA"/>
        </w:rPr>
      </w:pPr>
      <w:r w:rsidRPr="00994ED1">
        <w:rPr>
          <w:rFonts w:ascii="Times New Roman" w:hAnsi="Times New Roman"/>
          <w:sz w:val="24"/>
          <w:szCs w:val="24"/>
          <w:lang w:val="uk-UA"/>
        </w:rPr>
        <w:t>освітня програма: у</w:t>
      </w:r>
      <w:r w:rsidRPr="00994ED1">
        <w:rPr>
          <w:rFonts w:ascii="Times New Roman" w:hAnsi="Times New Roman"/>
          <w:i/>
          <w:sz w:val="24"/>
          <w:szCs w:val="24"/>
          <w:lang w:val="uk-UA"/>
        </w:rPr>
        <w:t>країнська мова та література</w:t>
      </w:r>
    </w:p>
    <w:p w:rsidR="00C51401" w:rsidRPr="00994ED1" w:rsidRDefault="00C51401" w:rsidP="00C51401">
      <w:pPr>
        <w:spacing w:after="0" w:line="276" w:lineRule="auto"/>
        <w:rPr>
          <w:rFonts w:ascii="Times New Roman" w:hAnsi="Times New Roman"/>
          <w:i/>
          <w:sz w:val="24"/>
          <w:szCs w:val="24"/>
          <w:u w:val="single"/>
          <w:lang w:val="uk-UA"/>
        </w:rPr>
      </w:pPr>
    </w:p>
    <w:p w:rsidR="00C51401" w:rsidRPr="00994ED1" w:rsidRDefault="00C51401" w:rsidP="00C51401">
      <w:pPr>
        <w:spacing w:after="0" w:line="276" w:lineRule="auto"/>
        <w:rPr>
          <w:rFonts w:ascii="Times New Roman" w:hAnsi="Times New Roman"/>
          <w:i/>
          <w:sz w:val="24"/>
          <w:szCs w:val="24"/>
          <w:u w:val="single"/>
          <w:lang w:val="uk-UA"/>
        </w:rPr>
      </w:pP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 xml:space="preserve">                                                                                                                   ЗАТВЕРДЖУЮ</w:t>
      </w: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 xml:space="preserve">                                                                                                    Завідувач кафедри української</w:t>
      </w: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 xml:space="preserve">                                                                                                    літератури</w:t>
      </w: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 xml:space="preserve">                                                                                                    __________доцент Н.В. Горбач</w:t>
      </w: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 xml:space="preserve">                                                                                                    «___»________________2020 р.</w:t>
      </w:r>
    </w:p>
    <w:p w:rsidR="00C51401" w:rsidRPr="00994ED1" w:rsidRDefault="00C51401" w:rsidP="00C51401">
      <w:pPr>
        <w:spacing w:after="0" w:line="240" w:lineRule="auto"/>
        <w:rPr>
          <w:rFonts w:ascii="Times New Roman" w:hAnsi="Times New Roman"/>
          <w:sz w:val="24"/>
          <w:szCs w:val="24"/>
          <w:lang w:val="uk-UA"/>
        </w:rPr>
      </w:pPr>
    </w:p>
    <w:p w:rsidR="00C51401" w:rsidRPr="00994ED1" w:rsidRDefault="00C51401" w:rsidP="00C51401">
      <w:pPr>
        <w:spacing w:after="0" w:line="240" w:lineRule="auto"/>
        <w:rPr>
          <w:rFonts w:ascii="Times New Roman" w:hAnsi="Times New Roman"/>
          <w:sz w:val="24"/>
          <w:szCs w:val="24"/>
          <w:lang w:val="uk-UA"/>
        </w:rPr>
      </w:pPr>
    </w:p>
    <w:p w:rsidR="00C51401" w:rsidRPr="00994ED1" w:rsidRDefault="00C51401" w:rsidP="00C51401">
      <w:pPr>
        <w:spacing w:after="0" w:line="276" w:lineRule="auto"/>
        <w:jc w:val="center"/>
        <w:rPr>
          <w:rFonts w:ascii="Times New Roman" w:hAnsi="Times New Roman"/>
          <w:b/>
          <w:sz w:val="24"/>
          <w:szCs w:val="24"/>
          <w:lang w:val="uk-UA"/>
        </w:rPr>
      </w:pPr>
      <w:r w:rsidRPr="00994ED1">
        <w:rPr>
          <w:rFonts w:ascii="Times New Roman" w:hAnsi="Times New Roman"/>
          <w:b/>
          <w:sz w:val="24"/>
          <w:szCs w:val="24"/>
          <w:lang w:val="uk-UA"/>
        </w:rPr>
        <w:t>ЗАВДАННЯ</w:t>
      </w:r>
    </w:p>
    <w:p w:rsidR="00C51401" w:rsidRPr="00994ED1" w:rsidRDefault="00C51401" w:rsidP="00C51401">
      <w:pPr>
        <w:spacing w:after="0" w:line="276" w:lineRule="auto"/>
        <w:jc w:val="center"/>
        <w:rPr>
          <w:rFonts w:ascii="Times New Roman" w:hAnsi="Times New Roman"/>
          <w:b/>
          <w:sz w:val="24"/>
          <w:szCs w:val="24"/>
          <w:lang w:val="uk-UA"/>
        </w:rPr>
      </w:pPr>
    </w:p>
    <w:p w:rsidR="00C51401" w:rsidRPr="00994ED1" w:rsidRDefault="00C51401" w:rsidP="00C51401">
      <w:pPr>
        <w:spacing w:after="0" w:line="276" w:lineRule="auto"/>
        <w:jc w:val="center"/>
        <w:rPr>
          <w:rFonts w:ascii="Times New Roman" w:hAnsi="Times New Roman"/>
          <w:sz w:val="24"/>
          <w:szCs w:val="24"/>
          <w:lang w:val="uk-UA"/>
        </w:rPr>
      </w:pPr>
      <w:r w:rsidRPr="00994ED1">
        <w:rPr>
          <w:rFonts w:ascii="Times New Roman" w:hAnsi="Times New Roman"/>
          <w:sz w:val="24"/>
          <w:szCs w:val="24"/>
          <w:lang w:val="uk-UA"/>
        </w:rPr>
        <w:t>на кваліфікаційну роботу магістра</w:t>
      </w:r>
    </w:p>
    <w:p w:rsidR="00C51401" w:rsidRPr="00994ED1" w:rsidRDefault="00C51401" w:rsidP="00C51401">
      <w:pPr>
        <w:spacing w:after="0" w:line="276" w:lineRule="auto"/>
        <w:jc w:val="center"/>
        <w:rPr>
          <w:rFonts w:ascii="Times New Roman" w:hAnsi="Times New Roman"/>
          <w:sz w:val="24"/>
          <w:szCs w:val="24"/>
          <w:lang w:val="uk-UA"/>
        </w:rPr>
      </w:pPr>
      <w:r w:rsidRPr="00994ED1">
        <w:rPr>
          <w:rFonts w:ascii="Times New Roman" w:hAnsi="Times New Roman"/>
          <w:sz w:val="24"/>
          <w:szCs w:val="24"/>
          <w:lang w:val="uk-UA"/>
        </w:rPr>
        <w:t>Миронюк Юлії Юріївні</w:t>
      </w:r>
    </w:p>
    <w:p w:rsidR="00C51401" w:rsidRPr="00994ED1" w:rsidRDefault="00C51401" w:rsidP="00C51401">
      <w:pPr>
        <w:spacing w:after="0" w:line="276" w:lineRule="auto"/>
        <w:jc w:val="center"/>
        <w:rPr>
          <w:rFonts w:ascii="Times New Roman" w:hAnsi="Times New Roman"/>
          <w:sz w:val="24"/>
          <w:szCs w:val="24"/>
          <w:lang w:val="uk-UA"/>
        </w:rPr>
      </w:pPr>
    </w:p>
    <w:p w:rsidR="00C51401" w:rsidRPr="00994ED1" w:rsidRDefault="00C51401" w:rsidP="00C51401">
      <w:pPr>
        <w:spacing w:after="0" w:line="276" w:lineRule="auto"/>
        <w:jc w:val="both"/>
        <w:rPr>
          <w:rFonts w:ascii="Times New Roman" w:hAnsi="Times New Roman"/>
          <w:sz w:val="24"/>
          <w:szCs w:val="24"/>
          <w:lang w:val="uk-UA"/>
        </w:rPr>
      </w:pPr>
      <w:r w:rsidRPr="00994ED1">
        <w:rPr>
          <w:rFonts w:ascii="Times New Roman" w:hAnsi="Times New Roman"/>
          <w:sz w:val="24"/>
          <w:szCs w:val="24"/>
          <w:lang w:val="uk-UA"/>
        </w:rPr>
        <w:t xml:space="preserve">1. Тема роботи  </w:t>
      </w:r>
      <w:r w:rsidRPr="00994ED1">
        <w:rPr>
          <w:rFonts w:ascii="Times New Roman" w:hAnsi="Times New Roman"/>
          <w:i/>
          <w:sz w:val="24"/>
          <w:szCs w:val="24"/>
          <w:lang w:val="uk-UA"/>
        </w:rPr>
        <w:t>Художньо-інтенціональна модель образу Руїни в романі В. Шкляра «Характерник»,</w:t>
      </w:r>
    </w:p>
    <w:p w:rsidR="00C51401" w:rsidRPr="00994ED1" w:rsidRDefault="00C51401" w:rsidP="00C51401">
      <w:pPr>
        <w:spacing w:after="0" w:line="276" w:lineRule="auto"/>
        <w:jc w:val="both"/>
        <w:rPr>
          <w:rFonts w:ascii="Times New Roman" w:hAnsi="Times New Roman"/>
          <w:sz w:val="24"/>
          <w:szCs w:val="24"/>
          <w:lang w:val="uk-UA"/>
        </w:rPr>
      </w:pPr>
      <w:r w:rsidRPr="00994ED1">
        <w:rPr>
          <w:rFonts w:ascii="Times New Roman" w:hAnsi="Times New Roman"/>
          <w:sz w:val="24"/>
          <w:szCs w:val="24"/>
          <w:lang w:val="uk-UA"/>
        </w:rPr>
        <w:t xml:space="preserve">керівник проекту Ніколаєнко Валентина Миколаївна, </w:t>
      </w:r>
      <w:r w:rsidRPr="00994ED1">
        <w:rPr>
          <w:rFonts w:ascii="Times New Roman" w:hAnsi="Times New Roman"/>
          <w:i/>
          <w:sz w:val="24"/>
          <w:szCs w:val="24"/>
          <w:lang w:val="uk-UA"/>
        </w:rPr>
        <w:t>к. філол. н., доцент,</w:t>
      </w:r>
      <w:r w:rsidRPr="00994ED1">
        <w:rPr>
          <w:rFonts w:ascii="Times New Roman" w:hAnsi="Times New Roman"/>
          <w:sz w:val="24"/>
          <w:szCs w:val="24"/>
          <w:lang w:val="uk-UA"/>
        </w:rPr>
        <w:t xml:space="preserve"> затверджені наказом ЗНУ від "</w:t>
      </w:r>
      <w:r w:rsidRPr="00994ED1">
        <w:rPr>
          <w:rFonts w:ascii="Times New Roman" w:hAnsi="Times New Roman"/>
          <w:i/>
          <w:sz w:val="24"/>
          <w:szCs w:val="24"/>
          <w:lang w:val="uk-UA"/>
        </w:rPr>
        <w:t>26" травня 2020 р. № 611-с.</w:t>
      </w:r>
    </w:p>
    <w:p w:rsidR="00C51401" w:rsidRPr="00994ED1" w:rsidRDefault="00C51401" w:rsidP="00C51401">
      <w:pPr>
        <w:spacing w:after="0" w:line="276" w:lineRule="auto"/>
        <w:jc w:val="both"/>
        <w:rPr>
          <w:rFonts w:ascii="Times New Roman" w:hAnsi="Times New Roman"/>
          <w:sz w:val="24"/>
          <w:szCs w:val="24"/>
          <w:lang w:val="uk-UA"/>
        </w:rPr>
      </w:pP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sz w:val="24"/>
          <w:szCs w:val="24"/>
          <w:lang w:val="uk-UA"/>
        </w:rPr>
        <w:t xml:space="preserve">2. Строк подання студентом роботи: </w:t>
      </w:r>
      <w:r w:rsidRPr="00994ED1">
        <w:rPr>
          <w:rFonts w:ascii="Times New Roman" w:hAnsi="Times New Roman"/>
          <w:i/>
          <w:sz w:val="24"/>
          <w:szCs w:val="24"/>
          <w:lang w:val="uk-UA"/>
        </w:rPr>
        <w:t>______________________________________________</w:t>
      </w:r>
    </w:p>
    <w:p w:rsidR="00C51401" w:rsidRPr="00994ED1" w:rsidRDefault="00C51401" w:rsidP="00C51401">
      <w:pPr>
        <w:spacing w:after="0" w:line="276" w:lineRule="auto"/>
        <w:jc w:val="both"/>
        <w:rPr>
          <w:rFonts w:ascii="Times New Roman" w:hAnsi="Times New Roman"/>
          <w:sz w:val="24"/>
          <w:szCs w:val="24"/>
          <w:lang w:val="uk-UA"/>
        </w:rPr>
      </w:pP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sz w:val="24"/>
          <w:szCs w:val="24"/>
          <w:lang w:val="uk-UA"/>
        </w:rPr>
        <w:t xml:space="preserve">3. Вихідні дані до роботи: </w:t>
      </w:r>
      <w:r w:rsidRPr="00994ED1">
        <w:rPr>
          <w:rFonts w:ascii="Times New Roman" w:hAnsi="Times New Roman"/>
          <w:i/>
          <w:sz w:val="24"/>
          <w:szCs w:val="24"/>
          <w:lang w:val="uk-UA"/>
        </w:rPr>
        <w:t xml:space="preserve">Роман В. Шкляра «Характерник»; філософські й літературознавчі праці О. Біличенко, А. Вахтеля, М. Зубрицької, Р. Інґардена, З. Мітосек, О. Олійченко та ін. </w:t>
      </w:r>
    </w:p>
    <w:p w:rsidR="00C51401" w:rsidRPr="00994ED1" w:rsidRDefault="00C51401" w:rsidP="00C51401">
      <w:pPr>
        <w:spacing w:after="0" w:line="276" w:lineRule="auto"/>
        <w:jc w:val="both"/>
        <w:rPr>
          <w:rFonts w:ascii="Times New Roman" w:hAnsi="Times New Roman"/>
          <w:i/>
          <w:sz w:val="24"/>
          <w:szCs w:val="24"/>
          <w:lang w:val="uk-UA"/>
        </w:rPr>
      </w:pPr>
    </w:p>
    <w:p w:rsidR="00C51401" w:rsidRPr="00994ED1" w:rsidRDefault="00C51401" w:rsidP="00C51401">
      <w:pPr>
        <w:spacing w:after="0" w:line="276" w:lineRule="auto"/>
        <w:jc w:val="both"/>
        <w:rPr>
          <w:rFonts w:ascii="Times New Roman" w:hAnsi="Times New Roman"/>
          <w:sz w:val="24"/>
          <w:szCs w:val="24"/>
          <w:lang w:val="uk-UA"/>
        </w:rPr>
      </w:pPr>
      <w:r w:rsidRPr="00994ED1">
        <w:rPr>
          <w:rFonts w:ascii="Times New Roman" w:hAnsi="Times New Roman"/>
          <w:sz w:val="24"/>
          <w:szCs w:val="24"/>
          <w:lang w:val="uk-UA"/>
        </w:rPr>
        <w:t>4. Перелік питань, що їх належить розробити_______________________________________</w:t>
      </w: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i/>
          <w:sz w:val="24"/>
          <w:szCs w:val="24"/>
          <w:lang w:val="uk-UA"/>
        </w:rPr>
        <w:t>Розділ 1. Особливості вираження авторської інтенції в художньому творі.</w:t>
      </w: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i/>
          <w:sz w:val="24"/>
          <w:szCs w:val="24"/>
          <w:lang w:val="uk-UA"/>
        </w:rPr>
        <w:t>1.1. Поняття про інтенцональність.</w:t>
      </w: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i/>
          <w:sz w:val="24"/>
          <w:szCs w:val="24"/>
          <w:lang w:val="uk-UA"/>
        </w:rPr>
        <w:t>1.2. Формування художньої дійсності в історичному романі.</w:t>
      </w: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i/>
          <w:sz w:val="24"/>
          <w:szCs w:val="24"/>
          <w:lang w:val="uk-UA"/>
        </w:rPr>
        <w:t>Розділ 2. Рецепція образу Руїни в романі В. Шкляра «Характерник».</w:t>
      </w: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i/>
          <w:sz w:val="24"/>
          <w:szCs w:val="24"/>
          <w:lang w:val="uk-UA"/>
        </w:rPr>
        <w:t>2.1. Специфіка жанрової природи роману.</w:t>
      </w:r>
    </w:p>
    <w:p w:rsidR="00C51401" w:rsidRPr="00994ED1" w:rsidRDefault="00C51401" w:rsidP="00C51401">
      <w:pPr>
        <w:spacing w:after="0" w:line="276" w:lineRule="auto"/>
        <w:jc w:val="both"/>
        <w:rPr>
          <w:rFonts w:ascii="Times New Roman" w:hAnsi="Times New Roman"/>
          <w:i/>
          <w:sz w:val="24"/>
          <w:szCs w:val="24"/>
          <w:lang w:val="uk-UA"/>
        </w:rPr>
      </w:pPr>
      <w:r w:rsidRPr="00994ED1">
        <w:rPr>
          <w:rFonts w:ascii="Times New Roman" w:hAnsi="Times New Roman"/>
          <w:i/>
          <w:sz w:val="24"/>
          <w:szCs w:val="24"/>
          <w:lang w:val="uk-UA"/>
        </w:rPr>
        <w:t>2.2. Авторська візія образу Руїни в романі «Характерник».</w:t>
      </w:r>
    </w:p>
    <w:p w:rsidR="00C51401" w:rsidRPr="00994ED1" w:rsidRDefault="00C51401" w:rsidP="00C51401">
      <w:pPr>
        <w:spacing w:after="0" w:line="276" w:lineRule="auto"/>
        <w:jc w:val="both"/>
        <w:rPr>
          <w:rFonts w:ascii="Times New Roman" w:hAnsi="Times New Roman"/>
          <w:i/>
          <w:sz w:val="24"/>
          <w:szCs w:val="24"/>
          <w:lang w:val="uk-UA"/>
        </w:rPr>
      </w:pPr>
    </w:p>
    <w:p w:rsidR="00C51401" w:rsidRPr="00994ED1" w:rsidRDefault="00C51401" w:rsidP="00C51401">
      <w:pPr>
        <w:spacing w:after="0" w:line="276" w:lineRule="auto"/>
        <w:rPr>
          <w:rFonts w:ascii="Times New Roman" w:hAnsi="Times New Roman"/>
          <w:sz w:val="24"/>
          <w:szCs w:val="24"/>
          <w:lang w:val="uk-UA"/>
        </w:rPr>
      </w:pPr>
      <w:r w:rsidRPr="00994ED1">
        <w:rPr>
          <w:rFonts w:ascii="Times New Roman" w:hAnsi="Times New Roman"/>
          <w:sz w:val="24"/>
          <w:szCs w:val="24"/>
          <w:lang w:val="uk-UA"/>
        </w:rPr>
        <w:t>5. Перелік графічного матеріалу_____________________________________________________________________</w:t>
      </w:r>
    </w:p>
    <w:p w:rsidR="00C51401" w:rsidRPr="00994ED1" w:rsidRDefault="00C51401" w:rsidP="00C51401">
      <w:pPr>
        <w:spacing w:after="0" w:line="240" w:lineRule="auto"/>
        <w:rPr>
          <w:rFonts w:ascii="Times New Roman" w:hAnsi="Times New Roman"/>
          <w:szCs w:val="24"/>
          <w:lang w:val="uk-UA"/>
        </w:rPr>
      </w:pPr>
    </w:p>
    <w:p w:rsidR="00C51401" w:rsidRPr="00994ED1" w:rsidRDefault="00C51401" w:rsidP="00C51401">
      <w:pPr>
        <w:spacing w:after="0" w:line="240" w:lineRule="auto"/>
        <w:rPr>
          <w:rFonts w:ascii="Times New Roman" w:hAnsi="Times New Roman"/>
          <w:szCs w:val="24"/>
          <w:lang w:val="uk-UA"/>
        </w:rPr>
      </w:pPr>
      <w:r w:rsidRPr="00994ED1">
        <w:rPr>
          <w:rFonts w:ascii="Times New Roman" w:hAnsi="Times New Roman"/>
          <w:szCs w:val="24"/>
          <w:lang w:val="uk-UA"/>
        </w:rPr>
        <w:t>6. Консультанти з роботи, із зазначенням розділів, що їх стосуються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159"/>
        <w:gridCol w:w="2342"/>
        <w:gridCol w:w="2342"/>
      </w:tblGrid>
      <w:tr w:rsidR="00C51401" w:rsidRPr="00994ED1" w:rsidTr="00361D75">
        <w:tc>
          <w:tcPr>
            <w:tcW w:w="15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Розділ</w:t>
            </w:r>
          </w:p>
        </w:tc>
        <w:tc>
          <w:tcPr>
            <w:tcW w:w="31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 xml:space="preserve">Прізвище, ініціали та </w:t>
            </w:r>
          </w:p>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посада консультанта</w:t>
            </w:r>
          </w:p>
        </w:tc>
        <w:tc>
          <w:tcPr>
            <w:tcW w:w="4684" w:type="dxa"/>
            <w:gridSpan w:val="2"/>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Підпис, дата</w:t>
            </w:r>
          </w:p>
        </w:tc>
      </w:tr>
      <w:tr w:rsidR="00C51401" w:rsidRPr="00994ED1" w:rsidTr="00361D7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szCs w:val="24"/>
                <w:lang w:val="uk-UA"/>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szCs w:val="24"/>
                <w:lang w:val="uk-UA"/>
              </w:rPr>
            </w:pPr>
          </w:p>
        </w:tc>
        <w:tc>
          <w:tcPr>
            <w:tcW w:w="2342" w:type="dxa"/>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Завдання видав</w:t>
            </w:r>
          </w:p>
        </w:tc>
        <w:tc>
          <w:tcPr>
            <w:tcW w:w="2342" w:type="dxa"/>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Завдання прийняв</w:t>
            </w:r>
          </w:p>
        </w:tc>
      </w:tr>
      <w:tr w:rsidR="00C51401" w:rsidRPr="00994ED1" w:rsidTr="00361D75">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Вступ</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Ніколаєнко В. М., доцент, к.філол.н.</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15.09.2019</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15.09.2019</w:t>
            </w:r>
          </w:p>
        </w:tc>
      </w:tr>
      <w:tr w:rsidR="00C51401" w:rsidRPr="00994ED1" w:rsidTr="00361D75">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Розділ 1</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Ніколаєнко В. М., доцент, к.філол.н.</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23.04.2020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23.04.2020</w:t>
            </w:r>
          </w:p>
        </w:tc>
      </w:tr>
      <w:tr w:rsidR="00C51401" w:rsidRPr="00994ED1" w:rsidTr="00361D75">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Розділ 2</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Ніколаєнко В. М., доцент, к.філол.н.</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29.09.2020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29.09.2020</w:t>
            </w:r>
          </w:p>
        </w:tc>
      </w:tr>
      <w:tr w:rsidR="00C51401" w:rsidRPr="00994ED1" w:rsidTr="00361D75">
        <w:tc>
          <w:tcPr>
            <w:tcW w:w="1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Висновки</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Ніколаєнко В. М., доцент, к.філол.н.</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05.10.2020</w:t>
            </w:r>
          </w:p>
        </w:tc>
        <w:tc>
          <w:tcPr>
            <w:tcW w:w="2342"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jc w:val="right"/>
              <w:rPr>
                <w:rFonts w:ascii="Times New Roman" w:hAnsi="Times New Roman"/>
                <w:i/>
                <w:szCs w:val="24"/>
                <w:lang w:val="uk-UA"/>
              </w:rPr>
            </w:pPr>
            <w:r w:rsidRPr="00994ED1">
              <w:rPr>
                <w:rFonts w:ascii="Times New Roman" w:hAnsi="Times New Roman"/>
                <w:i/>
                <w:szCs w:val="24"/>
                <w:lang w:val="uk-UA"/>
              </w:rPr>
              <w:t>05.10.2020</w:t>
            </w:r>
          </w:p>
        </w:tc>
      </w:tr>
    </w:tbl>
    <w:p w:rsidR="00C51401" w:rsidRPr="00994ED1" w:rsidRDefault="00C51401" w:rsidP="00C51401">
      <w:pPr>
        <w:spacing w:after="0" w:line="240" w:lineRule="auto"/>
        <w:rPr>
          <w:rFonts w:ascii="Times New Roman" w:hAnsi="Times New Roman"/>
          <w:szCs w:val="24"/>
          <w:lang w:val="uk-UA"/>
        </w:rPr>
      </w:pPr>
      <w:r w:rsidRPr="00994ED1">
        <w:rPr>
          <w:rFonts w:ascii="Times New Roman" w:hAnsi="Times New Roman"/>
          <w:szCs w:val="24"/>
          <w:lang w:val="uk-UA"/>
        </w:rPr>
        <w:t>7. Дата видачі завдання: 1</w:t>
      </w:r>
      <w:r>
        <w:rPr>
          <w:rFonts w:ascii="Times New Roman" w:hAnsi="Times New Roman"/>
          <w:szCs w:val="24"/>
          <w:lang w:val="uk-UA"/>
        </w:rPr>
        <w:t>5</w:t>
      </w:r>
      <w:r w:rsidRPr="00994ED1">
        <w:rPr>
          <w:rFonts w:ascii="Times New Roman" w:hAnsi="Times New Roman"/>
          <w:szCs w:val="24"/>
          <w:lang w:val="uk-UA"/>
        </w:rPr>
        <w:t>.09.2019.</w:t>
      </w:r>
    </w:p>
    <w:p w:rsidR="00C51401" w:rsidRPr="00994ED1" w:rsidRDefault="00C51401" w:rsidP="00C51401">
      <w:pPr>
        <w:spacing w:after="0" w:line="240" w:lineRule="auto"/>
        <w:jc w:val="center"/>
        <w:rPr>
          <w:rFonts w:ascii="Times New Roman" w:hAnsi="Times New Roman"/>
          <w:szCs w:val="24"/>
          <w:lang w:val="uk-UA"/>
        </w:rPr>
      </w:pPr>
      <w:r w:rsidRPr="00994ED1">
        <w:rPr>
          <w:rFonts w:ascii="Times New Roman" w:hAnsi="Times New Roman"/>
          <w:szCs w:val="24"/>
          <w:lang w:val="uk-UA"/>
        </w:rPr>
        <w:t>КАЛЕНДАРНИЙ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3"/>
        <w:gridCol w:w="4579"/>
        <w:gridCol w:w="2316"/>
        <w:gridCol w:w="1527"/>
      </w:tblGrid>
      <w:tr w:rsidR="00C51401" w:rsidRPr="00994ED1" w:rsidTr="00361D75">
        <w:tc>
          <w:tcPr>
            <w:tcW w:w="923" w:type="dxa"/>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spacing w:line="200" w:lineRule="exact"/>
              <w:jc w:val="center"/>
              <w:rPr>
                <w:rFonts w:ascii="Times New Roman" w:hAnsi="Times New Roman"/>
                <w:szCs w:val="24"/>
                <w:lang w:val="uk-UA"/>
              </w:rPr>
            </w:pPr>
            <w:r w:rsidRPr="00994ED1">
              <w:rPr>
                <w:rFonts w:ascii="Times New Roman" w:hAnsi="Times New Roman"/>
                <w:szCs w:val="24"/>
                <w:lang w:val="uk-UA"/>
              </w:rPr>
              <w:t>№</w:t>
            </w:r>
          </w:p>
          <w:p w:rsidR="00C51401" w:rsidRPr="00994ED1" w:rsidRDefault="00C51401" w:rsidP="00361D75">
            <w:pPr>
              <w:spacing w:line="200" w:lineRule="exact"/>
              <w:jc w:val="center"/>
              <w:rPr>
                <w:rFonts w:ascii="Times New Roman" w:hAnsi="Times New Roman"/>
                <w:szCs w:val="24"/>
                <w:lang w:val="uk-UA"/>
              </w:rPr>
            </w:pPr>
            <w:r w:rsidRPr="00994ED1">
              <w:rPr>
                <w:rFonts w:ascii="Times New Roman" w:hAnsi="Times New Roman"/>
                <w:szCs w:val="24"/>
                <w:lang w:val="uk-UA"/>
              </w:rPr>
              <w:t>з/п</w:t>
            </w:r>
          </w:p>
        </w:tc>
        <w:tc>
          <w:tcPr>
            <w:tcW w:w="4579" w:type="dxa"/>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spacing w:line="200" w:lineRule="exact"/>
              <w:jc w:val="center"/>
              <w:rPr>
                <w:rFonts w:ascii="Times New Roman" w:hAnsi="Times New Roman"/>
                <w:szCs w:val="24"/>
                <w:lang w:val="uk-UA"/>
              </w:rPr>
            </w:pPr>
            <w:r w:rsidRPr="00994ED1">
              <w:rPr>
                <w:rFonts w:ascii="Times New Roman" w:hAnsi="Times New Roman"/>
                <w:szCs w:val="24"/>
                <w:lang w:val="uk-UA"/>
              </w:rPr>
              <w:t>Назви етапів роботи</w:t>
            </w:r>
          </w:p>
        </w:tc>
        <w:tc>
          <w:tcPr>
            <w:tcW w:w="2316" w:type="dxa"/>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spacing w:line="200" w:lineRule="exact"/>
              <w:jc w:val="center"/>
              <w:rPr>
                <w:rFonts w:ascii="Times New Roman" w:hAnsi="Times New Roman"/>
                <w:szCs w:val="24"/>
                <w:lang w:val="uk-UA"/>
              </w:rPr>
            </w:pPr>
            <w:r w:rsidRPr="00994ED1">
              <w:rPr>
                <w:rFonts w:ascii="Times New Roman" w:hAnsi="Times New Roman"/>
                <w:szCs w:val="24"/>
                <w:lang w:val="uk-UA"/>
              </w:rPr>
              <w:t>Строк виконання етапів роботи</w:t>
            </w:r>
          </w:p>
        </w:tc>
        <w:tc>
          <w:tcPr>
            <w:tcW w:w="1527" w:type="dxa"/>
            <w:tcBorders>
              <w:top w:val="single" w:sz="4" w:space="0" w:color="auto"/>
              <w:left w:val="single" w:sz="4" w:space="0" w:color="auto"/>
              <w:bottom w:val="single" w:sz="4" w:space="0" w:color="auto"/>
              <w:right w:val="single" w:sz="4" w:space="0" w:color="auto"/>
            </w:tcBorders>
            <w:shd w:val="clear" w:color="auto" w:fill="auto"/>
            <w:hideMark/>
          </w:tcPr>
          <w:p w:rsidR="00C51401" w:rsidRPr="00994ED1" w:rsidRDefault="00C51401" w:rsidP="00361D75">
            <w:pPr>
              <w:spacing w:line="200" w:lineRule="exact"/>
              <w:jc w:val="center"/>
              <w:rPr>
                <w:rFonts w:ascii="Times New Roman" w:hAnsi="Times New Roman"/>
                <w:szCs w:val="24"/>
                <w:lang w:val="uk-UA"/>
              </w:rPr>
            </w:pPr>
            <w:r w:rsidRPr="00994ED1">
              <w:rPr>
                <w:rFonts w:ascii="Times New Roman" w:hAnsi="Times New Roman"/>
                <w:szCs w:val="24"/>
                <w:lang w:val="uk-UA"/>
              </w:rPr>
              <w:t>Примітки</w:t>
            </w:r>
          </w:p>
        </w:tc>
      </w:tr>
      <w:tr w:rsidR="00C51401" w:rsidRPr="00994ED1" w:rsidTr="00361D75">
        <w:trPr>
          <w:trHeight w:val="1008"/>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1.</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Пошук наукових джерел з теми дослідження, їх вивчення та аналіз; укладання бібліографії</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вересень 2019</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 xml:space="preserve">Виконано </w:t>
            </w:r>
          </w:p>
        </w:tc>
      </w:tr>
      <w:tr w:rsidR="00C51401" w:rsidRPr="00994ED1" w:rsidTr="00361D75">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2.</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Добір фактичного матеріалу</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 xml:space="preserve">вересень–грудень 2019 </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Виконано</w:t>
            </w:r>
          </w:p>
        </w:tc>
      </w:tr>
      <w:tr w:rsidR="00C51401" w:rsidRPr="00994ED1" w:rsidTr="00361D75">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3.</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Написання вступу</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жовтень 2019</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Виконано</w:t>
            </w:r>
          </w:p>
        </w:tc>
      </w:tr>
      <w:tr w:rsidR="00C51401" w:rsidRPr="00994ED1" w:rsidTr="00361D75">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4.</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Написання першого розділу: «Особливості вираження авторської інтенції в художньому творі»</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лютий–березень 2020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Виконано</w:t>
            </w:r>
          </w:p>
        </w:tc>
      </w:tr>
      <w:tr w:rsidR="00C51401" w:rsidRPr="00994ED1" w:rsidTr="00361D75">
        <w:trPr>
          <w:trHeight w:val="687"/>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5.</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Написання другого розділу роботи: «Рецепція образу Руїни в романі В. Шкляра «Характерник».</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травень–вересень 2020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Виконано</w:t>
            </w:r>
          </w:p>
        </w:tc>
      </w:tr>
      <w:tr w:rsidR="00C51401" w:rsidRPr="00994ED1" w:rsidTr="00361D75">
        <w:trPr>
          <w:trHeight w:val="415"/>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6.</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Формулювання висновків</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жовтень 2020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Виконано</w:t>
            </w:r>
          </w:p>
        </w:tc>
      </w:tr>
      <w:tr w:rsidR="00C51401" w:rsidRPr="00994ED1" w:rsidTr="00361D75">
        <w:trPr>
          <w:trHeight w:val="833"/>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7.</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Оформлення роботи, одержання відгуку та рецензії</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листопад 2020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r w:rsidRPr="00994ED1">
              <w:rPr>
                <w:rFonts w:ascii="Times New Roman" w:hAnsi="Times New Roman"/>
                <w:szCs w:val="24"/>
                <w:lang w:val="uk-UA"/>
              </w:rPr>
              <w:t>Виконано</w:t>
            </w:r>
          </w:p>
        </w:tc>
      </w:tr>
      <w:tr w:rsidR="00C51401" w:rsidRPr="00994ED1" w:rsidTr="00361D75">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center"/>
              <w:rPr>
                <w:rFonts w:ascii="Times New Roman" w:hAnsi="Times New Roman"/>
                <w:szCs w:val="24"/>
                <w:lang w:val="uk-UA"/>
              </w:rPr>
            </w:pPr>
            <w:r w:rsidRPr="00994ED1">
              <w:rPr>
                <w:rFonts w:ascii="Times New Roman" w:hAnsi="Times New Roman"/>
                <w:szCs w:val="24"/>
                <w:lang w:val="uk-UA"/>
              </w:rPr>
              <w:t>8.</w:t>
            </w:r>
          </w:p>
        </w:tc>
        <w:tc>
          <w:tcPr>
            <w:tcW w:w="4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1401" w:rsidRPr="00994ED1" w:rsidRDefault="00C51401" w:rsidP="00361D75">
            <w:pPr>
              <w:jc w:val="both"/>
              <w:rPr>
                <w:rFonts w:ascii="Times New Roman" w:hAnsi="Times New Roman"/>
                <w:i/>
                <w:szCs w:val="24"/>
                <w:lang w:val="uk-UA"/>
              </w:rPr>
            </w:pPr>
            <w:r w:rsidRPr="00994ED1">
              <w:rPr>
                <w:rFonts w:ascii="Times New Roman" w:hAnsi="Times New Roman"/>
                <w:i/>
                <w:szCs w:val="24"/>
                <w:lang w:val="uk-UA"/>
              </w:rPr>
              <w:t>Захист</w:t>
            </w:r>
          </w:p>
        </w:tc>
        <w:tc>
          <w:tcPr>
            <w:tcW w:w="2316" w:type="dxa"/>
            <w:tcBorders>
              <w:top w:val="single" w:sz="4" w:space="0" w:color="auto"/>
              <w:left w:val="single" w:sz="4" w:space="0" w:color="auto"/>
              <w:bottom w:val="single" w:sz="4" w:space="0" w:color="auto"/>
              <w:right w:val="single" w:sz="4" w:space="0" w:color="auto"/>
            </w:tcBorders>
            <w:shd w:val="clear" w:color="auto" w:fill="auto"/>
            <w:vAlign w:val="center"/>
          </w:tcPr>
          <w:p w:rsidR="00C51401" w:rsidRPr="00994ED1" w:rsidRDefault="00C51401" w:rsidP="00361D75">
            <w:pPr>
              <w:rPr>
                <w:rFonts w:ascii="Times New Roman" w:hAnsi="Times New Roman"/>
                <w:i/>
                <w:szCs w:val="24"/>
                <w:lang w:val="uk-UA"/>
              </w:rPr>
            </w:pPr>
            <w:r w:rsidRPr="00994ED1">
              <w:rPr>
                <w:rFonts w:ascii="Times New Roman" w:hAnsi="Times New Roman"/>
                <w:i/>
                <w:szCs w:val="24"/>
                <w:lang w:val="uk-UA"/>
              </w:rPr>
              <w:t>грудень 2020</w:t>
            </w:r>
          </w:p>
        </w:tc>
        <w:tc>
          <w:tcPr>
            <w:tcW w:w="1527" w:type="dxa"/>
            <w:tcBorders>
              <w:top w:val="single" w:sz="4" w:space="0" w:color="auto"/>
              <w:left w:val="single" w:sz="4" w:space="0" w:color="auto"/>
              <w:bottom w:val="single" w:sz="4" w:space="0" w:color="auto"/>
              <w:right w:val="single" w:sz="4" w:space="0" w:color="auto"/>
            </w:tcBorders>
            <w:shd w:val="clear" w:color="auto" w:fill="auto"/>
          </w:tcPr>
          <w:p w:rsidR="00C51401" w:rsidRPr="00994ED1" w:rsidRDefault="00C51401" w:rsidP="00361D75">
            <w:pPr>
              <w:rPr>
                <w:rFonts w:ascii="Times New Roman" w:hAnsi="Times New Roman"/>
                <w:szCs w:val="24"/>
                <w:lang w:val="uk-UA"/>
              </w:rPr>
            </w:pPr>
          </w:p>
        </w:tc>
      </w:tr>
    </w:tbl>
    <w:p w:rsidR="00C51401" w:rsidRPr="00994ED1" w:rsidRDefault="00C51401" w:rsidP="00C51401">
      <w:pPr>
        <w:spacing w:after="0" w:line="240" w:lineRule="auto"/>
        <w:ind w:left="2124" w:firstLine="708"/>
        <w:rPr>
          <w:rFonts w:ascii="Times New Roman" w:hAnsi="Times New Roman" w:cs="Times New Roman"/>
          <w:sz w:val="24"/>
          <w:szCs w:val="24"/>
          <w:lang w:val="uk-UA"/>
        </w:rPr>
      </w:pPr>
    </w:p>
    <w:p w:rsidR="00C51401" w:rsidRPr="00994ED1" w:rsidRDefault="00C51401" w:rsidP="00C51401">
      <w:pPr>
        <w:spacing w:after="0" w:line="240" w:lineRule="auto"/>
        <w:ind w:left="2124" w:firstLine="708"/>
        <w:rPr>
          <w:rFonts w:ascii="Times New Roman" w:hAnsi="Times New Roman" w:cs="Times New Roman"/>
          <w:sz w:val="24"/>
          <w:szCs w:val="24"/>
          <w:lang w:val="uk-UA"/>
        </w:rPr>
      </w:pPr>
      <w:r w:rsidRPr="00994ED1">
        <w:rPr>
          <w:rFonts w:ascii="Times New Roman" w:hAnsi="Times New Roman" w:cs="Times New Roman"/>
          <w:sz w:val="24"/>
          <w:szCs w:val="24"/>
          <w:lang w:val="uk-UA"/>
        </w:rPr>
        <w:t xml:space="preserve">    Студент___________________Ю.Ю. Миронюк</w:t>
      </w:r>
    </w:p>
    <w:p w:rsidR="00C51401" w:rsidRPr="00994ED1" w:rsidRDefault="00C51401" w:rsidP="00C51401">
      <w:pPr>
        <w:spacing w:after="0" w:line="240" w:lineRule="auto"/>
        <w:ind w:left="2124" w:firstLine="708"/>
        <w:rPr>
          <w:rFonts w:ascii="Times New Roman" w:hAnsi="Times New Roman"/>
          <w:sz w:val="24"/>
          <w:szCs w:val="24"/>
          <w:lang w:val="uk-UA"/>
        </w:rPr>
      </w:pPr>
    </w:p>
    <w:p w:rsidR="00C51401" w:rsidRPr="00994ED1" w:rsidRDefault="00C51401" w:rsidP="00C51401">
      <w:pPr>
        <w:spacing w:after="0" w:line="240" w:lineRule="auto"/>
        <w:rPr>
          <w:rFonts w:ascii="Times New Roman" w:hAnsi="Times New Roman"/>
          <w:sz w:val="24"/>
          <w:szCs w:val="24"/>
          <w:lang w:val="uk-UA"/>
        </w:rPr>
      </w:pPr>
      <w:r w:rsidRPr="00994ED1">
        <w:rPr>
          <w:rFonts w:ascii="Times New Roman" w:hAnsi="Times New Roman"/>
          <w:sz w:val="24"/>
          <w:szCs w:val="24"/>
          <w:lang w:val="uk-UA"/>
        </w:rPr>
        <w:t xml:space="preserve">                                                   Керівник__________________В. М. Ніколаєнко</w:t>
      </w:r>
    </w:p>
    <w:p w:rsidR="00C51401" w:rsidRPr="00994ED1" w:rsidRDefault="00C51401" w:rsidP="00C51401">
      <w:pPr>
        <w:spacing w:after="0" w:line="240" w:lineRule="auto"/>
        <w:rPr>
          <w:rFonts w:ascii="Times New Roman" w:hAnsi="Times New Roman"/>
          <w:sz w:val="24"/>
          <w:szCs w:val="24"/>
          <w:lang w:val="uk-UA"/>
        </w:rPr>
      </w:pPr>
    </w:p>
    <w:p w:rsidR="00C51401" w:rsidRPr="00994ED1" w:rsidRDefault="00C51401" w:rsidP="00C51401">
      <w:pPr>
        <w:spacing w:after="0" w:line="240" w:lineRule="auto"/>
        <w:rPr>
          <w:rFonts w:ascii="Times New Roman" w:hAnsi="Times New Roman"/>
          <w:b/>
          <w:sz w:val="24"/>
          <w:szCs w:val="24"/>
          <w:lang w:val="uk-UA"/>
        </w:rPr>
      </w:pPr>
      <w:r w:rsidRPr="00994ED1">
        <w:rPr>
          <w:rFonts w:ascii="Times New Roman" w:hAnsi="Times New Roman"/>
          <w:sz w:val="24"/>
          <w:szCs w:val="24"/>
          <w:lang w:val="uk-UA"/>
        </w:rPr>
        <w:t xml:space="preserve">                                                   </w:t>
      </w:r>
      <w:r w:rsidRPr="00994ED1">
        <w:rPr>
          <w:rFonts w:ascii="Times New Roman" w:hAnsi="Times New Roman"/>
          <w:b/>
          <w:sz w:val="24"/>
          <w:szCs w:val="24"/>
          <w:lang w:val="uk-UA"/>
        </w:rPr>
        <w:t xml:space="preserve">Нормоконтроль пройдено.       </w:t>
      </w:r>
    </w:p>
    <w:p w:rsidR="00C51401" w:rsidRPr="00994ED1" w:rsidRDefault="00C51401" w:rsidP="00C51401">
      <w:pPr>
        <w:spacing w:after="0" w:line="240" w:lineRule="auto"/>
        <w:jc w:val="right"/>
        <w:rPr>
          <w:rFonts w:ascii="Times New Roman" w:hAnsi="Times New Roman"/>
          <w:b/>
          <w:sz w:val="24"/>
          <w:szCs w:val="24"/>
          <w:lang w:val="uk-UA"/>
        </w:rPr>
      </w:pPr>
      <w:r w:rsidRPr="00994ED1">
        <w:rPr>
          <w:rFonts w:ascii="Times New Roman" w:hAnsi="Times New Roman"/>
          <w:b/>
          <w:sz w:val="24"/>
          <w:szCs w:val="24"/>
          <w:lang w:val="uk-UA"/>
        </w:rPr>
        <w:t xml:space="preserve">                                                    </w:t>
      </w:r>
    </w:p>
    <w:p w:rsidR="00C51401" w:rsidRPr="00994ED1" w:rsidRDefault="00C51401" w:rsidP="00C51401">
      <w:pPr>
        <w:spacing w:after="0" w:line="240" w:lineRule="auto"/>
        <w:jc w:val="center"/>
        <w:rPr>
          <w:sz w:val="24"/>
          <w:szCs w:val="24"/>
          <w:lang w:val="uk-UA"/>
        </w:rPr>
      </w:pPr>
      <w:r w:rsidRPr="00994ED1">
        <w:rPr>
          <w:rFonts w:ascii="Times New Roman" w:hAnsi="Times New Roman"/>
          <w:sz w:val="24"/>
          <w:szCs w:val="24"/>
          <w:lang w:val="uk-UA"/>
        </w:rPr>
        <w:t xml:space="preserve">                           Нормоконтролер_</w:t>
      </w:r>
      <w:r w:rsidRPr="00994ED1">
        <w:rPr>
          <w:rFonts w:ascii="Times New Roman" w:hAnsi="Times New Roman"/>
          <w:b/>
          <w:sz w:val="24"/>
          <w:szCs w:val="24"/>
          <w:lang w:val="uk-UA"/>
        </w:rPr>
        <w:t>____________</w:t>
      </w:r>
      <w:r w:rsidRPr="00994ED1">
        <w:rPr>
          <w:rFonts w:ascii="Times New Roman" w:hAnsi="Times New Roman"/>
          <w:sz w:val="24"/>
          <w:szCs w:val="24"/>
          <w:lang w:val="uk-UA"/>
        </w:rPr>
        <w:t>О.А. Проценко</w:t>
      </w:r>
    </w:p>
    <w:p w:rsidR="00C51401" w:rsidRPr="00994ED1" w:rsidRDefault="00C51401" w:rsidP="00C51401">
      <w:pPr>
        <w:jc w:val="center"/>
        <w:rPr>
          <w:rFonts w:ascii="Times New Roman" w:hAnsi="Times New Roman"/>
          <w:b/>
          <w:sz w:val="28"/>
          <w:szCs w:val="28"/>
          <w:lang w:val="uk-UA"/>
        </w:rPr>
      </w:pPr>
      <w:r w:rsidRPr="00994ED1">
        <w:rPr>
          <w:rFonts w:ascii="Times New Roman" w:hAnsi="Times New Roman"/>
          <w:b/>
          <w:sz w:val="28"/>
          <w:szCs w:val="28"/>
          <w:lang w:val="uk-UA"/>
        </w:rPr>
        <w:br w:type="page"/>
      </w:r>
      <w:r w:rsidRPr="00994ED1">
        <w:rPr>
          <w:rFonts w:ascii="Times New Roman" w:hAnsi="Times New Roman"/>
          <w:b/>
          <w:sz w:val="28"/>
          <w:szCs w:val="28"/>
          <w:lang w:val="uk-UA"/>
        </w:rPr>
        <w:lastRenderedPageBreak/>
        <w:t>РЕФЕРАТ</w:t>
      </w:r>
    </w:p>
    <w:p w:rsidR="00C51401" w:rsidRPr="00994ED1" w:rsidRDefault="00C51401" w:rsidP="00C51401">
      <w:pPr>
        <w:jc w:val="center"/>
        <w:rPr>
          <w:rFonts w:ascii="Times New Roman" w:hAnsi="Times New Roman"/>
          <w:b/>
          <w:sz w:val="28"/>
          <w:szCs w:val="28"/>
          <w:lang w:val="uk-UA"/>
        </w:rPr>
      </w:pP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Кваліфікаційна робота магістра «Художньо-інтенціональна модель образу Руїни в романі В. Шкляра «Характерник» містить 67 сторінок. Для виконання кваліфікаційної роботи магістра опрацьовано 48 джерел. </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b/>
          <w:sz w:val="28"/>
          <w:szCs w:val="28"/>
          <w:lang w:val="uk-UA"/>
        </w:rPr>
        <w:t>Об’єкт</w:t>
      </w:r>
      <w:r w:rsidRPr="00994ED1">
        <w:rPr>
          <w:rFonts w:ascii="Times New Roman" w:hAnsi="Times New Roman"/>
          <w:sz w:val="28"/>
          <w:szCs w:val="28"/>
          <w:lang w:val="uk-UA"/>
        </w:rPr>
        <w:t xml:space="preserve"> дослідження: роман В. Шкляра «Характерник».</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b/>
          <w:sz w:val="28"/>
          <w:szCs w:val="28"/>
          <w:lang w:val="uk-UA"/>
        </w:rPr>
        <w:t>Предмет</w:t>
      </w:r>
      <w:r w:rsidRPr="00994ED1">
        <w:rPr>
          <w:rFonts w:ascii="Times New Roman" w:hAnsi="Times New Roman"/>
          <w:sz w:val="28"/>
          <w:szCs w:val="28"/>
          <w:lang w:val="uk-UA"/>
        </w:rPr>
        <w:t xml:space="preserve"> дослідження: </w:t>
      </w:r>
      <w:r w:rsidRPr="00994ED1">
        <w:rPr>
          <w:rFonts w:ascii="Times New Roman" w:hAnsi="Times New Roman" w:cs="Times New Roman"/>
          <w:sz w:val="28"/>
          <w:szCs w:val="28"/>
          <w:lang w:val="uk-UA"/>
        </w:rPr>
        <w:t>авторська візія образу Руїни та відтворення історичних колізій у долях окремих персоналій.</w:t>
      </w:r>
    </w:p>
    <w:p w:rsidR="00C51401" w:rsidRPr="00994ED1" w:rsidRDefault="00C51401" w:rsidP="00C51401">
      <w:pPr>
        <w:spacing w:after="0" w:line="276" w:lineRule="auto"/>
        <w:ind w:firstLine="708"/>
        <w:jc w:val="both"/>
        <w:rPr>
          <w:rFonts w:ascii="Times New Roman" w:hAnsi="Times New Roman"/>
          <w:sz w:val="28"/>
          <w:lang w:val="uk-UA"/>
        </w:rPr>
      </w:pPr>
      <w:r w:rsidRPr="00994ED1">
        <w:rPr>
          <w:rFonts w:ascii="Times New Roman" w:hAnsi="Times New Roman"/>
          <w:b/>
          <w:sz w:val="28"/>
          <w:szCs w:val="28"/>
          <w:lang w:val="uk-UA"/>
        </w:rPr>
        <w:t>Мета</w:t>
      </w:r>
      <w:r w:rsidRPr="00994ED1">
        <w:rPr>
          <w:rFonts w:ascii="Times New Roman" w:hAnsi="Times New Roman"/>
          <w:sz w:val="28"/>
          <w:szCs w:val="28"/>
          <w:lang w:val="uk-UA"/>
        </w:rPr>
        <w:t xml:space="preserve"> роботи – </w:t>
      </w:r>
      <w:r w:rsidRPr="00994ED1">
        <w:rPr>
          <w:rFonts w:ascii="Times New Roman" w:hAnsi="Times New Roman" w:cs="Times New Roman"/>
          <w:sz w:val="28"/>
          <w:lang w:val="uk-UA"/>
        </w:rPr>
        <w:t>визначити передумови й чинники формування інтенціональної моделі Руїни в романі «Характерник».</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У ході роботи виконано такі </w:t>
      </w:r>
      <w:r w:rsidRPr="00994ED1">
        <w:rPr>
          <w:rFonts w:ascii="Times New Roman" w:hAnsi="Times New Roman"/>
          <w:b/>
          <w:sz w:val="28"/>
          <w:szCs w:val="28"/>
          <w:lang w:val="uk-UA"/>
        </w:rPr>
        <w:t>завдання</w:t>
      </w:r>
      <w:r w:rsidRPr="00994ED1">
        <w:rPr>
          <w:rFonts w:ascii="Times New Roman" w:hAnsi="Times New Roman"/>
          <w:sz w:val="28"/>
          <w:szCs w:val="28"/>
          <w:lang w:val="uk-UA"/>
        </w:rPr>
        <w:t>:</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1) відстежено розвиток феномена інтенціональності в контексті світових філософських та культурологічних досліджень;</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2) визначено особливості формування моделі художньої дійсності в історичному романі;</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3) окреслено жанрову специфіку роману «Характерник»;</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4) названо основні засоби конструювання художньої дійсності в романі.</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b/>
          <w:sz w:val="28"/>
          <w:szCs w:val="28"/>
          <w:lang w:val="uk-UA"/>
        </w:rPr>
        <w:t xml:space="preserve">Методи аналізу: </w:t>
      </w:r>
      <w:r w:rsidRPr="00994ED1">
        <w:rPr>
          <w:rFonts w:ascii="Times New Roman" w:hAnsi="Times New Roman"/>
          <w:sz w:val="28"/>
          <w:szCs w:val="28"/>
          <w:lang w:val="uk-UA"/>
        </w:rPr>
        <w:t>описовий (зокрема прийоми спостереження та інтерпретації), конкретно-історичний, герменевтичний методи. Використано також методи аналізу й синтезу.</w:t>
      </w:r>
    </w:p>
    <w:p w:rsidR="00C51401" w:rsidRPr="00994ED1" w:rsidRDefault="00C51401" w:rsidP="00C51401">
      <w:pPr>
        <w:spacing w:after="0" w:line="276" w:lineRule="auto"/>
        <w:ind w:firstLine="708"/>
        <w:jc w:val="both"/>
        <w:rPr>
          <w:rFonts w:ascii="Times New Roman" w:hAnsi="Times New Roman" w:cs="Times New Roman"/>
          <w:sz w:val="28"/>
          <w:szCs w:val="28"/>
          <w:lang w:val="uk-UA"/>
        </w:rPr>
      </w:pPr>
      <w:r w:rsidRPr="00994ED1">
        <w:rPr>
          <w:rFonts w:ascii="Times New Roman" w:hAnsi="Times New Roman" w:cs="Times New Roman"/>
          <w:b/>
          <w:sz w:val="28"/>
          <w:szCs w:val="28"/>
          <w:lang w:val="uk-UA"/>
        </w:rPr>
        <w:t>Наукова</w:t>
      </w:r>
      <w:r w:rsidRPr="00994ED1">
        <w:rPr>
          <w:rFonts w:ascii="Times New Roman" w:hAnsi="Times New Roman" w:cs="Times New Roman"/>
          <w:sz w:val="28"/>
          <w:szCs w:val="28"/>
          <w:lang w:val="uk-UA"/>
        </w:rPr>
        <w:t xml:space="preserve"> </w:t>
      </w:r>
      <w:r w:rsidRPr="00994ED1">
        <w:rPr>
          <w:rFonts w:ascii="Times New Roman" w:hAnsi="Times New Roman" w:cs="Times New Roman"/>
          <w:b/>
          <w:sz w:val="28"/>
          <w:szCs w:val="28"/>
          <w:lang w:val="uk-UA"/>
        </w:rPr>
        <w:t>новизна</w:t>
      </w:r>
      <w:r w:rsidRPr="00994ED1">
        <w:rPr>
          <w:rFonts w:ascii="Times New Roman" w:hAnsi="Times New Roman" w:cs="Times New Roman"/>
          <w:sz w:val="28"/>
          <w:szCs w:val="28"/>
          <w:lang w:val="uk-UA"/>
        </w:rPr>
        <w:t xml:space="preserve"> полягає в тому, що твір «Характерник» ще не був об’єктом масштабних розвідок і досліджень, а тому кожен аспект заданої теми є новим і неопрацьованим. Крім того, це перша спроба дослідження інтенціональної моделі історичного твору. </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cs="Times New Roman"/>
          <w:b/>
          <w:sz w:val="28"/>
          <w:szCs w:val="28"/>
          <w:lang w:val="uk-UA"/>
        </w:rPr>
        <w:t>Практичне</w:t>
      </w:r>
      <w:r w:rsidRPr="00994ED1">
        <w:rPr>
          <w:rFonts w:ascii="Times New Roman" w:hAnsi="Times New Roman" w:cs="Times New Roman"/>
          <w:sz w:val="28"/>
          <w:szCs w:val="28"/>
          <w:lang w:val="uk-UA"/>
        </w:rPr>
        <w:t xml:space="preserve"> </w:t>
      </w:r>
      <w:r w:rsidRPr="00994ED1">
        <w:rPr>
          <w:rFonts w:ascii="Times New Roman" w:hAnsi="Times New Roman" w:cs="Times New Roman"/>
          <w:b/>
          <w:sz w:val="28"/>
          <w:szCs w:val="28"/>
          <w:lang w:val="uk-UA"/>
        </w:rPr>
        <w:t>значення</w:t>
      </w:r>
      <w:r w:rsidRPr="00994ED1">
        <w:rPr>
          <w:rFonts w:ascii="Times New Roman" w:hAnsi="Times New Roman" w:cs="Times New Roman"/>
          <w:sz w:val="28"/>
          <w:szCs w:val="28"/>
          <w:lang w:val="uk-UA"/>
        </w:rPr>
        <w:t>. Результати дослідження можна використати під час підготовки до уроків вивчення українського історичного роману в школі, при написанні лекцій, спецкурсів і семінарів із сучасної української літератури у вищих навчальних закладах. Результати дослідження можуть стати частиною поглибленого вивчення творчості В. Шкляра.</w:t>
      </w:r>
    </w:p>
    <w:p w:rsidR="00C51401" w:rsidRPr="00994ED1" w:rsidRDefault="00C51401" w:rsidP="00C51401">
      <w:pPr>
        <w:spacing w:after="0" w:line="276" w:lineRule="auto"/>
        <w:ind w:firstLine="708"/>
        <w:jc w:val="both"/>
        <w:rPr>
          <w:rFonts w:ascii="Times New Roman" w:hAnsi="Times New Roman"/>
          <w:sz w:val="28"/>
          <w:szCs w:val="28"/>
          <w:lang w:val="uk-UA"/>
        </w:rPr>
      </w:pP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КЛЮЧОВІ СЛОВА: </w:t>
      </w:r>
      <w:r w:rsidR="0075456F" w:rsidRPr="00994ED1">
        <w:rPr>
          <w:rFonts w:ascii="Times New Roman" w:hAnsi="Times New Roman"/>
          <w:sz w:val="28"/>
          <w:szCs w:val="28"/>
          <w:lang w:val="uk-UA"/>
        </w:rPr>
        <w:t>інтенціональність, історичний роман, наратив, фантастичний роман, феноменологія, художня модель</w:t>
      </w:r>
      <w:r w:rsidRPr="00994ED1">
        <w:rPr>
          <w:rFonts w:ascii="Times New Roman" w:hAnsi="Times New Roman"/>
          <w:sz w:val="28"/>
          <w:szCs w:val="28"/>
          <w:lang w:val="uk-UA"/>
        </w:rPr>
        <w:t>.</w:t>
      </w:r>
    </w:p>
    <w:p w:rsidR="00C51401" w:rsidRDefault="00C51401" w:rsidP="00C51401">
      <w:pPr>
        <w:spacing w:after="0" w:line="276" w:lineRule="auto"/>
        <w:ind w:firstLine="708"/>
        <w:jc w:val="both"/>
        <w:rPr>
          <w:rFonts w:ascii="Times New Roman" w:hAnsi="Times New Roman"/>
          <w:sz w:val="28"/>
          <w:szCs w:val="28"/>
          <w:lang w:val="uk-UA"/>
        </w:rPr>
      </w:pPr>
    </w:p>
    <w:p w:rsidR="00C51401" w:rsidRDefault="00C51401" w:rsidP="00C51401">
      <w:pPr>
        <w:spacing w:after="0" w:line="276" w:lineRule="auto"/>
        <w:ind w:firstLine="708"/>
        <w:jc w:val="both"/>
        <w:rPr>
          <w:rFonts w:ascii="Times New Roman" w:hAnsi="Times New Roman"/>
          <w:sz w:val="28"/>
          <w:szCs w:val="28"/>
          <w:lang w:val="uk-UA"/>
        </w:rPr>
      </w:pPr>
    </w:p>
    <w:p w:rsidR="00C51401" w:rsidRPr="00994ED1" w:rsidRDefault="00C51401" w:rsidP="00C51401">
      <w:pPr>
        <w:spacing w:after="0" w:line="276" w:lineRule="auto"/>
        <w:ind w:firstLine="708"/>
        <w:jc w:val="both"/>
        <w:rPr>
          <w:rFonts w:ascii="Times New Roman" w:hAnsi="Times New Roman"/>
          <w:sz w:val="28"/>
          <w:szCs w:val="28"/>
          <w:lang w:val="uk-UA"/>
        </w:rPr>
      </w:pPr>
    </w:p>
    <w:p w:rsidR="00C51401" w:rsidRPr="00994ED1" w:rsidRDefault="00C51401" w:rsidP="00C51401">
      <w:pPr>
        <w:spacing w:after="0" w:line="276" w:lineRule="auto"/>
        <w:ind w:firstLine="708"/>
        <w:jc w:val="both"/>
        <w:rPr>
          <w:rFonts w:ascii="Times New Roman" w:hAnsi="Times New Roman"/>
          <w:sz w:val="28"/>
          <w:szCs w:val="28"/>
          <w:lang w:val="uk-UA"/>
        </w:rPr>
      </w:pPr>
    </w:p>
    <w:p w:rsidR="00C51401" w:rsidRPr="00994ED1" w:rsidRDefault="00C51401" w:rsidP="00C51401">
      <w:pPr>
        <w:jc w:val="center"/>
        <w:rPr>
          <w:rFonts w:ascii="Times New Roman" w:hAnsi="Times New Roman"/>
          <w:b/>
          <w:sz w:val="28"/>
          <w:szCs w:val="28"/>
        </w:rPr>
      </w:pPr>
    </w:p>
    <w:p w:rsidR="00C51401" w:rsidRPr="00994ED1" w:rsidRDefault="00C51401" w:rsidP="00C51401">
      <w:pPr>
        <w:jc w:val="center"/>
        <w:rPr>
          <w:rFonts w:ascii="Times New Roman" w:hAnsi="Times New Roman"/>
          <w:b/>
          <w:sz w:val="28"/>
          <w:szCs w:val="28"/>
          <w:lang w:val="en-US"/>
        </w:rPr>
      </w:pPr>
      <w:r w:rsidRPr="00994ED1">
        <w:rPr>
          <w:rFonts w:ascii="Times New Roman" w:hAnsi="Times New Roman"/>
          <w:b/>
          <w:sz w:val="28"/>
          <w:szCs w:val="28"/>
          <w:lang w:val="en-US"/>
        </w:rPr>
        <w:t>ABSTRACT</w:t>
      </w:r>
    </w:p>
    <w:p w:rsidR="00C51401" w:rsidRPr="00994ED1" w:rsidRDefault="00C51401" w:rsidP="00C51401">
      <w:pPr>
        <w:jc w:val="center"/>
        <w:rPr>
          <w:rFonts w:ascii="Times New Roman" w:hAnsi="Times New Roman"/>
          <w:b/>
          <w:sz w:val="28"/>
          <w:szCs w:val="28"/>
          <w:lang w:val="uk-UA"/>
        </w:rPr>
      </w:pPr>
    </w:p>
    <w:p w:rsidR="00C51401" w:rsidRPr="00994ED1" w:rsidRDefault="00C51401" w:rsidP="00C51401">
      <w:pPr>
        <w:pStyle w:val="aa"/>
        <w:spacing w:line="276" w:lineRule="auto"/>
        <w:ind w:firstLine="708"/>
        <w:rPr>
          <w:spacing w:val="-4"/>
          <w:sz w:val="28"/>
          <w:szCs w:val="28"/>
          <w:lang w:val="en-US"/>
        </w:rPr>
      </w:pPr>
      <w:r w:rsidRPr="00994ED1">
        <w:rPr>
          <w:spacing w:val="-4"/>
          <w:sz w:val="28"/>
          <w:szCs w:val="28"/>
          <w:lang w:val="en-US"/>
        </w:rPr>
        <w:t xml:space="preserve">The qualification paper for a master’s degree </w:t>
      </w:r>
      <w:r w:rsidRPr="00994ED1">
        <w:rPr>
          <w:spacing w:val="-4"/>
          <w:sz w:val="28"/>
          <w:szCs w:val="28"/>
          <w:lang w:val="uk-UA"/>
        </w:rPr>
        <w:t>«</w:t>
      </w:r>
      <w:r w:rsidRPr="00994ED1">
        <w:rPr>
          <w:spacing w:val="-4"/>
          <w:sz w:val="28"/>
          <w:szCs w:val="28"/>
          <w:lang w:val="en-US"/>
        </w:rPr>
        <w:t xml:space="preserve">The </w:t>
      </w:r>
      <w:r>
        <w:rPr>
          <w:spacing w:val="-4"/>
          <w:sz w:val="28"/>
          <w:szCs w:val="28"/>
          <w:lang w:val="en-US"/>
        </w:rPr>
        <w:t xml:space="preserve">Artistic </w:t>
      </w:r>
      <w:r w:rsidRPr="00994ED1">
        <w:rPr>
          <w:spacing w:val="-4"/>
          <w:sz w:val="28"/>
          <w:szCs w:val="28"/>
          <w:lang w:val="en-US"/>
        </w:rPr>
        <w:t>Intentional Model of the Ruin in the Novel «</w:t>
      </w:r>
      <w:r>
        <w:rPr>
          <w:spacing w:val="-4"/>
          <w:sz w:val="28"/>
          <w:szCs w:val="28"/>
          <w:lang w:val="en-US"/>
        </w:rPr>
        <w:t>C</w:t>
      </w:r>
      <w:r w:rsidRPr="00994ED1">
        <w:rPr>
          <w:spacing w:val="-4"/>
          <w:sz w:val="28"/>
          <w:szCs w:val="28"/>
          <w:lang w:val="en-US"/>
        </w:rPr>
        <w:t>harakternyk» by V. Shkl</w:t>
      </w:r>
      <w:r>
        <w:rPr>
          <w:spacing w:val="-4"/>
          <w:sz w:val="28"/>
          <w:szCs w:val="28"/>
          <w:lang w:val="en-US"/>
        </w:rPr>
        <w:t>y</w:t>
      </w:r>
      <w:r w:rsidRPr="00994ED1">
        <w:rPr>
          <w:spacing w:val="-4"/>
          <w:sz w:val="28"/>
          <w:szCs w:val="28"/>
          <w:lang w:val="en-US"/>
        </w:rPr>
        <w:t>ar</w:t>
      </w:r>
      <w:r w:rsidRPr="00994ED1">
        <w:rPr>
          <w:spacing w:val="-4"/>
          <w:sz w:val="28"/>
          <w:szCs w:val="28"/>
          <w:lang w:val="uk-UA"/>
        </w:rPr>
        <w:t>»</w:t>
      </w:r>
      <w:r w:rsidRPr="00994ED1">
        <w:rPr>
          <w:spacing w:val="-4"/>
          <w:sz w:val="28"/>
          <w:szCs w:val="28"/>
          <w:lang w:val="en-US"/>
        </w:rPr>
        <w:t xml:space="preserve"> consists of </w:t>
      </w:r>
      <w:r w:rsidRPr="00994ED1">
        <w:rPr>
          <w:spacing w:val="-4"/>
          <w:sz w:val="28"/>
          <w:szCs w:val="28"/>
          <w:lang w:val="uk-UA"/>
        </w:rPr>
        <w:t xml:space="preserve">67 </w:t>
      </w:r>
      <w:r w:rsidRPr="00994ED1">
        <w:rPr>
          <w:spacing w:val="-4"/>
          <w:sz w:val="28"/>
          <w:szCs w:val="28"/>
          <w:lang w:val="en-US"/>
        </w:rPr>
        <w:t>pages.</w:t>
      </w:r>
      <w:r w:rsidRPr="00994ED1">
        <w:rPr>
          <w:spacing w:val="-4"/>
          <w:sz w:val="28"/>
          <w:szCs w:val="28"/>
          <w:lang w:val="uk-UA"/>
        </w:rPr>
        <w:t xml:space="preserve"> 48 </w:t>
      </w:r>
      <w:r w:rsidRPr="00994ED1">
        <w:rPr>
          <w:spacing w:val="-4"/>
          <w:sz w:val="28"/>
          <w:szCs w:val="28"/>
          <w:lang w:val="en-US"/>
        </w:rPr>
        <w:t>scientific sources were tackled in order to write the graduation thesis.</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b/>
          <w:sz w:val="28"/>
          <w:szCs w:val="28"/>
          <w:lang w:val="en-US"/>
        </w:rPr>
        <w:t>The object of investigation</w:t>
      </w:r>
      <w:r w:rsidRPr="00994ED1">
        <w:rPr>
          <w:rFonts w:ascii="Times New Roman" w:hAnsi="Times New Roman"/>
          <w:sz w:val="28"/>
          <w:szCs w:val="28"/>
          <w:lang w:val="en-US"/>
        </w:rPr>
        <w:t xml:space="preserve">: the novel </w:t>
      </w:r>
      <w:r w:rsidRPr="00994ED1">
        <w:rPr>
          <w:rFonts w:ascii="Times New Roman" w:hAnsi="Times New Roman"/>
          <w:sz w:val="28"/>
          <w:szCs w:val="28"/>
          <w:lang w:val="uk-UA"/>
        </w:rPr>
        <w:t>«</w:t>
      </w:r>
      <w:r>
        <w:rPr>
          <w:rFonts w:ascii="Times New Roman" w:hAnsi="Times New Roman"/>
          <w:sz w:val="28"/>
          <w:szCs w:val="28"/>
          <w:lang w:val="en-US"/>
        </w:rPr>
        <w:t>C</w:t>
      </w:r>
      <w:r w:rsidRPr="00994ED1">
        <w:rPr>
          <w:rFonts w:ascii="Times New Roman" w:hAnsi="Times New Roman"/>
          <w:sz w:val="28"/>
          <w:szCs w:val="28"/>
          <w:lang w:val="en-US"/>
        </w:rPr>
        <w:t>harakternyk</w:t>
      </w:r>
      <w:r w:rsidRPr="00994ED1">
        <w:rPr>
          <w:rFonts w:ascii="Times New Roman" w:hAnsi="Times New Roman"/>
          <w:sz w:val="28"/>
          <w:szCs w:val="28"/>
          <w:lang w:val="uk-UA"/>
        </w:rPr>
        <w:t>»</w:t>
      </w:r>
      <w:r w:rsidRPr="00994ED1">
        <w:rPr>
          <w:rFonts w:ascii="Times New Roman" w:hAnsi="Times New Roman"/>
          <w:sz w:val="28"/>
          <w:szCs w:val="28"/>
          <w:lang w:val="en-US"/>
        </w:rPr>
        <w:t xml:space="preserve"> by V. Shkl</w:t>
      </w:r>
      <w:r>
        <w:rPr>
          <w:rFonts w:ascii="Times New Roman" w:hAnsi="Times New Roman"/>
          <w:sz w:val="28"/>
          <w:szCs w:val="28"/>
          <w:lang w:val="en-US"/>
        </w:rPr>
        <w:t>y</w:t>
      </w:r>
      <w:r w:rsidRPr="00994ED1">
        <w:rPr>
          <w:rFonts w:ascii="Times New Roman" w:hAnsi="Times New Roman"/>
          <w:sz w:val="28"/>
          <w:szCs w:val="28"/>
          <w:lang w:val="en-US"/>
        </w:rPr>
        <w:t>ar</w:t>
      </w:r>
      <w:r w:rsidRPr="00994ED1">
        <w:rPr>
          <w:rFonts w:ascii="Times New Roman" w:hAnsi="Times New Roman"/>
          <w:sz w:val="28"/>
          <w:szCs w:val="28"/>
          <w:lang w:val="uk-UA"/>
        </w:rPr>
        <w:t>.</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b/>
          <w:sz w:val="28"/>
          <w:szCs w:val="28"/>
          <w:lang w:val="en-US"/>
        </w:rPr>
        <w:t>The</w:t>
      </w:r>
      <w:r w:rsidRPr="00994ED1">
        <w:rPr>
          <w:rFonts w:ascii="Times New Roman" w:hAnsi="Times New Roman"/>
          <w:b/>
          <w:sz w:val="28"/>
          <w:szCs w:val="28"/>
          <w:lang w:val="uk-UA"/>
        </w:rPr>
        <w:t xml:space="preserve"> </w:t>
      </w:r>
      <w:r w:rsidRPr="00994ED1">
        <w:rPr>
          <w:rFonts w:ascii="Times New Roman" w:hAnsi="Times New Roman"/>
          <w:b/>
          <w:sz w:val="28"/>
          <w:szCs w:val="28"/>
          <w:lang w:val="en-US"/>
        </w:rPr>
        <w:t>subject</w:t>
      </w:r>
      <w:r w:rsidRPr="00994ED1">
        <w:rPr>
          <w:rFonts w:ascii="Times New Roman" w:hAnsi="Times New Roman"/>
          <w:b/>
          <w:sz w:val="28"/>
          <w:szCs w:val="28"/>
          <w:lang w:val="uk-UA"/>
        </w:rPr>
        <w:t xml:space="preserve"> </w:t>
      </w:r>
      <w:r w:rsidRPr="00994ED1">
        <w:rPr>
          <w:rFonts w:ascii="Times New Roman" w:hAnsi="Times New Roman"/>
          <w:b/>
          <w:sz w:val="28"/>
          <w:szCs w:val="28"/>
          <w:lang w:val="en-US"/>
        </w:rPr>
        <w:t>of</w:t>
      </w:r>
      <w:r w:rsidRPr="00994ED1">
        <w:rPr>
          <w:rFonts w:ascii="Times New Roman" w:hAnsi="Times New Roman"/>
          <w:b/>
          <w:sz w:val="28"/>
          <w:szCs w:val="28"/>
          <w:lang w:val="uk-UA"/>
        </w:rPr>
        <w:t xml:space="preserve"> </w:t>
      </w:r>
      <w:r w:rsidRPr="00994ED1">
        <w:rPr>
          <w:rFonts w:ascii="Times New Roman" w:hAnsi="Times New Roman"/>
          <w:b/>
          <w:sz w:val="28"/>
          <w:szCs w:val="28"/>
          <w:lang w:val="en-US"/>
        </w:rPr>
        <w:t>investigation</w:t>
      </w:r>
      <w:r w:rsidRPr="00994ED1">
        <w:rPr>
          <w:rFonts w:ascii="Times New Roman" w:hAnsi="Times New Roman"/>
          <w:b/>
          <w:sz w:val="28"/>
          <w:szCs w:val="28"/>
          <w:lang w:val="uk-UA"/>
        </w:rPr>
        <w:t>:</w:t>
      </w:r>
      <w:r w:rsidRPr="00994ED1">
        <w:rPr>
          <w:rFonts w:ascii="Times New Roman" w:hAnsi="Times New Roman"/>
          <w:sz w:val="28"/>
          <w:szCs w:val="28"/>
          <w:lang w:val="uk-UA"/>
        </w:rPr>
        <w:t xml:space="preserve"> </w:t>
      </w:r>
      <w:r w:rsidRPr="00994ED1">
        <w:rPr>
          <w:rFonts w:ascii="Times New Roman" w:hAnsi="Times New Roman"/>
          <w:sz w:val="28"/>
          <w:szCs w:val="28"/>
          <w:lang w:val="en-US"/>
        </w:rPr>
        <w:t>the author’s vision of the Ruin and the way of representation of historical collisions in lives of different characters.</w:t>
      </w:r>
    </w:p>
    <w:p w:rsidR="00C51401" w:rsidRPr="00994ED1" w:rsidRDefault="00C51401" w:rsidP="00C51401">
      <w:pPr>
        <w:spacing w:after="0" w:line="276" w:lineRule="auto"/>
        <w:ind w:firstLine="708"/>
        <w:jc w:val="both"/>
        <w:rPr>
          <w:rFonts w:ascii="Times New Roman" w:hAnsi="Times New Roman" w:cs="Times New Roman"/>
          <w:sz w:val="28"/>
          <w:szCs w:val="28"/>
          <w:lang w:val="en-US"/>
        </w:rPr>
      </w:pPr>
      <w:r w:rsidRPr="00994ED1">
        <w:rPr>
          <w:rFonts w:ascii="Times New Roman" w:hAnsi="Times New Roman" w:cs="Times New Roman"/>
          <w:b/>
          <w:sz w:val="28"/>
          <w:szCs w:val="28"/>
          <w:lang w:val="en-US"/>
        </w:rPr>
        <w:t>The aim of investigation</w:t>
      </w:r>
      <w:r w:rsidRPr="00994ED1">
        <w:rPr>
          <w:rFonts w:ascii="Times New Roman" w:hAnsi="Times New Roman" w:cs="Times New Roman"/>
          <w:sz w:val="28"/>
          <w:szCs w:val="28"/>
          <w:lang w:val="en-US"/>
        </w:rPr>
        <w:t xml:space="preserve"> is to clarify the premises and factors of creating the intentional model of the Ruin in the «</w:t>
      </w:r>
      <w:r>
        <w:rPr>
          <w:rFonts w:ascii="Times New Roman" w:hAnsi="Times New Roman" w:cs="Times New Roman"/>
          <w:sz w:val="28"/>
          <w:szCs w:val="28"/>
          <w:lang w:val="en-US"/>
        </w:rPr>
        <w:t>C</w:t>
      </w:r>
      <w:r w:rsidRPr="00994ED1">
        <w:rPr>
          <w:rFonts w:ascii="Times New Roman" w:hAnsi="Times New Roman" w:cs="Times New Roman"/>
          <w:sz w:val="28"/>
          <w:szCs w:val="28"/>
          <w:lang w:val="en-US"/>
        </w:rPr>
        <w:t>harakternyk» novel.</w:t>
      </w:r>
    </w:p>
    <w:p w:rsidR="00C51401" w:rsidRPr="00994ED1" w:rsidRDefault="00C51401" w:rsidP="00C51401">
      <w:pPr>
        <w:spacing w:after="0" w:line="276" w:lineRule="auto"/>
        <w:ind w:firstLine="708"/>
        <w:jc w:val="both"/>
        <w:rPr>
          <w:rFonts w:ascii="Times New Roman" w:hAnsi="Times New Roman"/>
          <w:sz w:val="28"/>
          <w:szCs w:val="28"/>
          <w:lang w:val="en-US"/>
        </w:rPr>
      </w:pPr>
      <w:r w:rsidRPr="00994ED1">
        <w:rPr>
          <w:rFonts w:ascii="Times New Roman" w:hAnsi="Times New Roman" w:cs="Times New Roman"/>
          <w:sz w:val="28"/>
          <w:szCs w:val="28"/>
          <w:lang w:val="en-US"/>
        </w:rPr>
        <w:t>The following objectives were realized:</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1) </w:t>
      </w:r>
      <w:r w:rsidRPr="00994ED1">
        <w:rPr>
          <w:rFonts w:ascii="Times New Roman" w:hAnsi="Times New Roman"/>
          <w:sz w:val="28"/>
          <w:szCs w:val="28"/>
          <w:lang w:val="en-US"/>
        </w:rPr>
        <w:t>to discover the development of the phenomenon of intentionality in the context of philosophical and culturological researches;</w:t>
      </w:r>
    </w:p>
    <w:p w:rsidR="00C51401" w:rsidRPr="00994ED1" w:rsidRDefault="00C51401" w:rsidP="00C51401">
      <w:pPr>
        <w:spacing w:after="0" w:line="276"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2) </w:t>
      </w:r>
      <w:r w:rsidRPr="00994ED1">
        <w:rPr>
          <w:rFonts w:ascii="Times New Roman" w:hAnsi="Times New Roman"/>
          <w:sz w:val="28"/>
          <w:szCs w:val="28"/>
          <w:lang w:val="en-US"/>
        </w:rPr>
        <w:t>to learn how the model of the fictional reality has been constructed in the historical novel;</w:t>
      </w:r>
    </w:p>
    <w:p w:rsidR="00C51401" w:rsidRPr="00994ED1" w:rsidRDefault="00C51401" w:rsidP="00C51401">
      <w:pPr>
        <w:spacing w:after="0" w:line="276" w:lineRule="auto"/>
        <w:ind w:firstLine="708"/>
        <w:jc w:val="both"/>
        <w:rPr>
          <w:rFonts w:ascii="Times New Roman" w:hAnsi="Times New Roman"/>
          <w:sz w:val="28"/>
          <w:szCs w:val="28"/>
          <w:lang w:val="en-US"/>
        </w:rPr>
      </w:pPr>
      <w:r w:rsidRPr="00994ED1">
        <w:rPr>
          <w:rFonts w:ascii="Times New Roman" w:hAnsi="Times New Roman"/>
          <w:sz w:val="28"/>
          <w:szCs w:val="28"/>
          <w:lang w:val="uk-UA"/>
        </w:rPr>
        <w:t xml:space="preserve">3) </w:t>
      </w:r>
      <w:r w:rsidRPr="00994ED1">
        <w:rPr>
          <w:rFonts w:ascii="Times New Roman" w:hAnsi="Times New Roman"/>
          <w:sz w:val="28"/>
          <w:szCs w:val="28"/>
          <w:lang w:val="en-US"/>
        </w:rPr>
        <w:t>to clarify the genre peculiarities of the «</w:t>
      </w:r>
      <w:r>
        <w:rPr>
          <w:rFonts w:ascii="Times New Roman" w:hAnsi="Times New Roman"/>
          <w:sz w:val="28"/>
          <w:szCs w:val="28"/>
          <w:lang w:val="en-US"/>
        </w:rPr>
        <w:t>C</w:t>
      </w:r>
      <w:r w:rsidRPr="00994ED1">
        <w:rPr>
          <w:rFonts w:ascii="Times New Roman" w:hAnsi="Times New Roman"/>
          <w:sz w:val="28"/>
          <w:szCs w:val="28"/>
          <w:lang w:val="en-US"/>
        </w:rPr>
        <w:t>harakternyk» novel;</w:t>
      </w:r>
    </w:p>
    <w:p w:rsidR="00C51401" w:rsidRPr="00994ED1" w:rsidRDefault="00C51401" w:rsidP="00C51401">
      <w:pPr>
        <w:spacing w:after="0" w:line="276" w:lineRule="auto"/>
        <w:ind w:firstLine="708"/>
        <w:jc w:val="both"/>
        <w:rPr>
          <w:rFonts w:ascii="Times New Roman" w:hAnsi="Times New Roman"/>
          <w:sz w:val="28"/>
          <w:szCs w:val="28"/>
          <w:lang w:val="en-US"/>
        </w:rPr>
      </w:pPr>
      <w:r w:rsidRPr="00994ED1">
        <w:rPr>
          <w:rFonts w:ascii="Times New Roman" w:hAnsi="Times New Roman"/>
          <w:sz w:val="28"/>
          <w:szCs w:val="28"/>
          <w:lang w:val="en-US"/>
        </w:rPr>
        <w:t xml:space="preserve">4) </w:t>
      </w:r>
      <w:proofErr w:type="gramStart"/>
      <w:r w:rsidRPr="00994ED1">
        <w:rPr>
          <w:rFonts w:ascii="Times New Roman" w:hAnsi="Times New Roman"/>
          <w:sz w:val="28"/>
          <w:szCs w:val="28"/>
          <w:lang w:val="en-US"/>
        </w:rPr>
        <w:t>to</w:t>
      </w:r>
      <w:proofErr w:type="gramEnd"/>
      <w:r w:rsidRPr="00994ED1">
        <w:rPr>
          <w:rFonts w:ascii="Times New Roman" w:hAnsi="Times New Roman"/>
          <w:sz w:val="28"/>
          <w:szCs w:val="28"/>
          <w:lang w:val="en-US"/>
        </w:rPr>
        <w:t xml:space="preserve"> point the main ways of creating the fictional reality in the novel. </w:t>
      </w:r>
    </w:p>
    <w:p w:rsidR="00C51401" w:rsidRPr="00994ED1" w:rsidRDefault="00C51401" w:rsidP="00C51401">
      <w:pPr>
        <w:spacing w:after="0" w:line="276" w:lineRule="auto"/>
        <w:ind w:firstLine="708"/>
        <w:jc w:val="both"/>
        <w:rPr>
          <w:rFonts w:ascii="Times New Roman" w:hAnsi="Times New Roman"/>
          <w:sz w:val="28"/>
          <w:szCs w:val="28"/>
          <w:lang w:val="en-US"/>
        </w:rPr>
      </w:pPr>
      <w:r w:rsidRPr="00994ED1">
        <w:rPr>
          <w:rFonts w:ascii="Times New Roman" w:hAnsi="Times New Roman"/>
          <w:sz w:val="28"/>
          <w:szCs w:val="28"/>
          <w:lang w:val="en-US"/>
        </w:rPr>
        <w:t>The main methods of investigation were descriptional (observation and interpretation as well), historical, hermeneutical. The analysis and synthesis also were used.</w:t>
      </w:r>
    </w:p>
    <w:p w:rsidR="00C51401" w:rsidRPr="00994ED1" w:rsidRDefault="00C51401" w:rsidP="00C51401">
      <w:pPr>
        <w:spacing w:after="0" w:line="276" w:lineRule="auto"/>
        <w:ind w:firstLine="708"/>
        <w:jc w:val="both"/>
        <w:rPr>
          <w:rFonts w:ascii="Times New Roman" w:hAnsi="Times New Roman"/>
          <w:sz w:val="28"/>
          <w:szCs w:val="28"/>
          <w:lang w:val="en-US"/>
        </w:rPr>
      </w:pPr>
      <w:r w:rsidRPr="00994ED1">
        <w:rPr>
          <w:rFonts w:ascii="Times New Roman" w:hAnsi="Times New Roman"/>
          <w:sz w:val="28"/>
          <w:szCs w:val="28"/>
          <w:lang w:val="en-US"/>
        </w:rPr>
        <w:t>The scientific novelty means that the «</w:t>
      </w:r>
      <w:r>
        <w:rPr>
          <w:rFonts w:ascii="Times New Roman" w:hAnsi="Times New Roman"/>
          <w:sz w:val="28"/>
          <w:szCs w:val="28"/>
          <w:lang w:val="en-US"/>
        </w:rPr>
        <w:t>C</w:t>
      </w:r>
      <w:r w:rsidRPr="00994ED1">
        <w:rPr>
          <w:rFonts w:ascii="Times New Roman" w:hAnsi="Times New Roman"/>
          <w:sz w:val="28"/>
          <w:szCs w:val="28"/>
          <w:lang w:val="en-US"/>
        </w:rPr>
        <w:t xml:space="preserve">harakternyk» novel hasn’t been an object of the essential researches and studyings. Therefore, each aspect of the following theme is new and barely discovered. Besides, this is the first attempt to learn the intentional model of the historical novel. </w:t>
      </w:r>
    </w:p>
    <w:p w:rsidR="00C51401" w:rsidRPr="00994ED1" w:rsidRDefault="00C51401" w:rsidP="00C51401">
      <w:pPr>
        <w:spacing w:after="0" w:line="276" w:lineRule="auto"/>
        <w:ind w:firstLine="708"/>
        <w:jc w:val="both"/>
        <w:rPr>
          <w:rFonts w:ascii="Times New Roman" w:hAnsi="Times New Roman"/>
          <w:sz w:val="28"/>
          <w:szCs w:val="28"/>
          <w:lang w:val="en-US"/>
        </w:rPr>
      </w:pPr>
      <w:proofErr w:type="gramStart"/>
      <w:r w:rsidRPr="00994ED1">
        <w:rPr>
          <w:rFonts w:ascii="Times New Roman" w:hAnsi="Times New Roman"/>
          <w:sz w:val="28"/>
          <w:szCs w:val="28"/>
          <w:lang w:val="en-US"/>
        </w:rPr>
        <w:t>The practical meaning.</w:t>
      </w:r>
      <w:proofErr w:type="gramEnd"/>
      <w:r w:rsidRPr="00994ED1">
        <w:rPr>
          <w:rFonts w:ascii="Times New Roman" w:hAnsi="Times New Roman"/>
          <w:sz w:val="28"/>
          <w:szCs w:val="28"/>
          <w:lang w:val="en-US"/>
        </w:rPr>
        <w:t xml:space="preserve"> The results of investigation can be used during the preparing for the lessons of Ukrainian historical novel in the school, lectures, special courses and seminars of modern Ukrainian literature in high educational establishments. The research can also become a part of a deeper learning the Shkl</w:t>
      </w:r>
      <w:r>
        <w:rPr>
          <w:rFonts w:ascii="Times New Roman" w:hAnsi="Times New Roman"/>
          <w:sz w:val="28"/>
          <w:szCs w:val="28"/>
          <w:lang w:val="en-US"/>
        </w:rPr>
        <w:t>y</w:t>
      </w:r>
      <w:r w:rsidRPr="00994ED1">
        <w:rPr>
          <w:rFonts w:ascii="Times New Roman" w:hAnsi="Times New Roman"/>
          <w:sz w:val="28"/>
          <w:szCs w:val="28"/>
          <w:lang w:val="en-US"/>
        </w:rPr>
        <w:t>ar’s literary works.</w:t>
      </w:r>
    </w:p>
    <w:p w:rsidR="00C51401" w:rsidRPr="00994ED1" w:rsidRDefault="00C51401" w:rsidP="00C51401">
      <w:pPr>
        <w:spacing w:after="0" w:line="276" w:lineRule="auto"/>
        <w:ind w:firstLine="708"/>
        <w:jc w:val="both"/>
        <w:rPr>
          <w:rFonts w:ascii="Times New Roman" w:hAnsi="Times New Roman"/>
          <w:sz w:val="28"/>
          <w:szCs w:val="28"/>
          <w:lang w:val="uk-UA"/>
        </w:rPr>
      </w:pPr>
    </w:p>
    <w:p w:rsidR="00C51401" w:rsidRPr="00994ED1" w:rsidRDefault="00C51401" w:rsidP="00C51401">
      <w:pPr>
        <w:spacing w:after="0" w:line="276" w:lineRule="auto"/>
        <w:ind w:firstLine="708"/>
        <w:jc w:val="both"/>
        <w:rPr>
          <w:rFonts w:ascii="Times New Roman" w:hAnsi="Times New Roman"/>
          <w:sz w:val="28"/>
          <w:szCs w:val="28"/>
          <w:lang w:val="en-US"/>
        </w:rPr>
      </w:pPr>
      <w:r w:rsidRPr="00994ED1">
        <w:rPr>
          <w:rFonts w:ascii="Times New Roman" w:hAnsi="Times New Roman"/>
          <w:sz w:val="28"/>
          <w:szCs w:val="28"/>
          <w:lang w:val="en-US"/>
        </w:rPr>
        <w:t xml:space="preserve">KEY WORDS: </w:t>
      </w:r>
      <w:r w:rsidR="0075456F" w:rsidRPr="00994ED1">
        <w:rPr>
          <w:rFonts w:ascii="Times New Roman" w:hAnsi="Times New Roman"/>
          <w:sz w:val="28"/>
          <w:szCs w:val="28"/>
          <w:lang w:val="en-US"/>
        </w:rPr>
        <w:t>intentionality, historical novel, narrative, fantastic novel, phenomenology, fictional model.</w:t>
      </w:r>
    </w:p>
    <w:p w:rsidR="00C51401" w:rsidRDefault="00C51401" w:rsidP="00C51401">
      <w:pPr>
        <w:spacing w:after="0" w:line="360" w:lineRule="auto"/>
        <w:ind w:firstLine="708"/>
        <w:jc w:val="center"/>
        <w:rPr>
          <w:rFonts w:ascii="Times New Roman" w:hAnsi="Times New Roman" w:cs="Times New Roman"/>
          <w:b/>
          <w:sz w:val="28"/>
          <w:lang w:val="uk-UA"/>
        </w:rPr>
      </w:pPr>
    </w:p>
    <w:p w:rsidR="00A14252" w:rsidRDefault="00A14252" w:rsidP="00C51401">
      <w:pPr>
        <w:spacing w:after="0" w:line="360" w:lineRule="auto"/>
        <w:ind w:firstLine="708"/>
        <w:jc w:val="center"/>
        <w:rPr>
          <w:rFonts w:ascii="Times New Roman" w:hAnsi="Times New Roman" w:cs="Times New Roman"/>
          <w:b/>
          <w:sz w:val="28"/>
          <w:lang w:val="uk-UA"/>
        </w:rPr>
      </w:pPr>
    </w:p>
    <w:p w:rsidR="00A14252" w:rsidRPr="00994ED1" w:rsidRDefault="00A14252" w:rsidP="00C51401">
      <w:pPr>
        <w:spacing w:after="0" w:line="360" w:lineRule="auto"/>
        <w:ind w:firstLine="708"/>
        <w:jc w:val="center"/>
        <w:rPr>
          <w:rFonts w:ascii="Times New Roman" w:hAnsi="Times New Roman" w:cs="Times New Roman"/>
          <w:b/>
          <w:sz w:val="28"/>
          <w:lang w:val="uk-UA"/>
        </w:rPr>
      </w:pPr>
    </w:p>
    <w:p w:rsidR="00C51401" w:rsidRPr="00994ED1" w:rsidRDefault="00C51401" w:rsidP="00C51401">
      <w:pPr>
        <w:spacing w:after="0" w:line="360" w:lineRule="auto"/>
        <w:ind w:firstLine="708"/>
        <w:jc w:val="center"/>
        <w:rPr>
          <w:rFonts w:ascii="Times New Roman" w:hAnsi="Times New Roman" w:cs="Times New Roman"/>
          <w:sz w:val="28"/>
          <w:lang w:val="uk-UA"/>
        </w:rPr>
      </w:pPr>
      <w:r w:rsidRPr="00994ED1">
        <w:rPr>
          <w:rFonts w:ascii="Times New Roman" w:hAnsi="Times New Roman" w:cs="Times New Roman"/>
          <w:b/>
          <w:sz w:val="28"/>
          <w:lang w:val="uk-UA"/>
        </w:rPr>
        <w:lastRenderedPageBreak/>
        <w:t>ЗМІСТ</w:t>
      </w:r>
    </w:p>
    <w:p w:rsidR="00C51401" w:rsidRPr="00994ED1" w:rsidRDefault="00C51401" w:rsidP="00C51401">
      <w:pPr>
        <w:spacing w:after="0" w:line="360" w:lineRule="auto"/>
        <w:ind w:firstLine="708"/>
        <w:jc w:val="center"/>
        <w:rPr>
          <w:rFonts w:ascii="Times New Roman" w:hAnsi="Times New Roman" w:cs="Times New Roman"/>
          <w:sz w:val="28"/>
          <w:lang w:val="uk-UA"/>
        </w:rPr>
      </w:pP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ВСТУП……………………………………………………………………………7</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РОЗДІЛ 1. ОСОБЛИВОСТІ ВИРАЖЕННЯ АВТОРСЬКОЇ ІНТЕНЦІЇ В ХУДОЖНЬОМУ ТВОРІ………………………………………………………..10</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1.1. Поняття про інтенц</w:t>
      </w:r>
      <w:r>
        <w:rPr>
          <w:rFonts w:ascii="Times New Roman" w:hAnsi="Times New Roman" w:cs="Times New Roman"/>
          <w:sz w:val="28"/>
          <w:lang w:val="uk-UA"/>
        </w:rPr>
        <w:t>і</w:t>
      </w:r>
      <w:r w:rsidRPr="00994ED1">
        <w:rPr>
          <w:rFonts w:ascii="Times New Roman" w:hAnsi="Times New Roman" w:cs="Times New Roman"/>
          <w:sz w:val="28"/>
          <w:lang w:val="uk-UA"/>
        </w:rPr>
        <w:t>ональність…………………………………………….10</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1.2. Формування художньої дійсності в історичному романі………………..19</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РОЗДІЛ 2. РЕЦЕПЦІЯ ОБРАЗУ РУЇНИ В РОМАНІ В. ШКЛЯРА «ХАРАКТЕРНИК»………………………………………………………………27</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 xml:space="preserve">2.1. Специфіка жанрової природи </w:t>
      </w:r>
      <w:r>
        <w:rPr>
          <w:rFonts w:ascii="Times New Roman" w:hAnsi="Times New Roman" w:cs="Times New Roman"/>
          <w:sz w:val="28"/>
          <w:lang w:val="uk-UA"/>
        </w:rPr>
        <w:t>твор</w:t>
      </w:r>
      <w:r w:rsidRPr="00994ED1">
        <w:rPr>
          <w:rFonts w:ascii="Times New Roman" w:hAnsi="Times New Roman" w:cs="Times New Roman"/>
          <w:sz w:val="28"/>
          <w:lang w:val="uk-UA"/>
        </w:rPr>
        <w:t>у……………………………………</w:t>
      </w:r>
      <w:r>
        <w:rPr>
          <w:rFonts w:ascii="Times New Roman" w:hAnsi="Times New Roman" w:cs="Times New Roman"/>
          <w:sz w:val="28"/>
          <w:lang w:val="uk-UA"/>
        </w:rPr>
        <w:t>..</w:t>
      </w:r>
      <w:r w:rsidRPr="00994ED1">
        <w:rPr>
          <w:rFonts w:ascii="Times New Roman" w:hAnsi="Times New Roman" w:cs="Times New Roman"/>
          <w:sz w:val="28"/>
          <w:lang w:val="uk-UA"/>
        </w:rPr>
        <w:t>..27</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2.2. Авторська візія образу Руїни в романі «Характерник»………………….42</w:t>
      </w:r>
    </w:p>
    <w:p w:rsidR="00C51401" w:rsidRPr="00994ED1" w:rsidRDefault="00C51401" w:rsidP="00C51401">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ВИСНОВКИ……………………………………………………………………</w:t>
      </w:r>
      <w:r>
        <w:rPr>
          <w:rFonts w:ascii="Times New Roman" w:hAnsi="Times New Roman" w:cs="Times New Roman"/>
          <w:sz w:val="28"/>
          <w:lang w:val="uk-UA"/>
        </w:rPr>
        <w:t>.</w:t>
      </w:r>
      <w:r w:rsidRPr="00994ED1">
        <w:rPr>
          <w:rFonts w:ascii="Times New Roman" w:hAnsi="Times New Roman" w:cs="Times New Roman"/>
          <w:sz w:val="28"/>
          <w:lang w:val="uk-UA"/>
        </w:rPr>
        <w:t>..58</w:t>
      </w:r>
      <w:r w:rsidRPr="00994ED1">
        <w:rPr>
          <w:rFonts w:ascii="Times New Roman" w:hAnsi="Times New Roman" w:cs="Times New Roman"/>
          <w:sz w:val="28"/>
          <w:lang w:val="uk-UA"/>
        </w:rPr>
        <w:br/>
        <w:t>СПИСОК ВИКОРИСТАНИХ ДЖЕРЕЛ……………………………………….62</w:t>
      </w:r>
    </w:p>
    <w:p w:rsidR="00C51401" w:rsidRDefault="00C51401" w:rsidP="00C51401"/>
    <w:p w:rsidR="0005491B" w:rsidRPr="00994ED1" w:rsidRDefault="0005491B" w:rsidP="00C51401">
      <w:pPr>
        <w:pageBreakBefore/>
        <w:spacing w:after="0" w:line="360" w:lineRule="auto"/>
        <w:ind w:firstLine="709"/>
        <w:jc w:val="center"/>
        <w:rPr>
          <w:rFonts w:ascii="Times New Roman" w:hAnsi="Times New Roman" w:cs="Times New Roman"/>
          <w:sz w:val="28"/>
          <w:lang w:val="uk-UA"/>
        </w:rPr>
      </w:pPr>
      <w:r w:rsidRPr="00994ED1">
        <w:rPr>
          <w:rFonts w:ascii="Times New Roman" w:hAnsi="Times New Roman" w:cs="Times New Roman"/>
          <w:b/>
          <w:sz w:val="28"/>
          <w:lang w:val="uk-UA"/>
        </w:rPr>
        <w:lastRenderedPageBreak/>
        <w:t>ВСТУП</w:t>
      </w:r>
    </w:p>
    <w:p w:rsidR="0005491B" w:rsidRPr="00994ED1" w:rsidRDefault="0005491B" w:rsidP="0035342C">
      <w:pPr>
        <w:spacing w:after="0" w:line="360" w:lineRule="auto"/>
        <w:ind w:firstLine="708"/>
        <w:jc w:val="both"/>
        <w:rPr>
          <w:rFonts w:ascii="Times New Roman" w:hAnsi="Times New Roman" w:cs="Times New Roman"/>
          <w:b/>
          <w:sz w:val="28"/>
          <w:lang w:val="uk-UA"/>
        </w:rPr>
      </w:pPr>
    </w:p>
    <w:p w:rsidR="0035342C" w:rsidRPr="00994ED1" w:rsidRDefault="0098246F"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b/>
          <w:sz w:val="28"/>
          <w:lang w:val="uk-UA"/>
        </w:rPr>
        <w:t>Актуальність дослідження</w:t>
      </w:r>
      <w:r w:rsidRPr="00994ED1">
        <w:rPr>
          <w:rFonts w:ascii="Times New Roman" w:hAnsi="Times New Roman" w:cs="Times New Roman"/>
          <w:sz w:val="28"/>
          <w:lang w:val="uk-UA"/>
        </w:rPr>
        <w:t xml:space="preserve">. </w:t>
      </w:r>
      <w:r w:rsidR="0035342C" w:rsidRPr="00994ED1">
        <w:rPr>
          <w:rFonts w:ascii="Times New Roman" w:hAnsi="Times New Roman" w:cs="Times New Roman"/>
          <w:sz w:val="28"/>
          <w:lang w:val="uk-UA"/>
        </w:rPr>
        <w:t>В історії кожної країни є періоди глибокої кризи, міжусобиць, занепаду духовності й національних цінностей. Однією з найтрагічніших сторінок нашої історії є період Руїни XVII ст., роки Руїни – найсмутніший і найбільш буремний період української історії XVII ст., коли «від Богдана до Івана не було гетьмана», і коли в козацькій спільноті почався розбрат і боротьба за владу. Склалося так, що тема відносин України, Польщі та Московії досі є актуальною не лише в царині історіографії, а й у літературі: осмислюючи помилки минулого та пропускаючи історичний досвід крізь призму власного бачення, митці вшановують пам’ять борців за незалежність нації, виховують патріотичність у молодого покоління, уславлюють ватажків, без яких доля України була би трагічною.</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Цілісність та образна наснаженість історичного твору співвідноситься з культурним та історичним тлом реальності. Конструюючи художню дійсність, автор завжди робить це з якоюсь інтенцією, завданням, поставленим самому собі. Свідомо чи підсвідомо він формує уявну ідеальну модель мистецького твору, закладаючи туди не лише об’єктивні дані на кшталт історичної підоснови, концептів персонажів, проблематики, а й чимало суб’єктивних речей, котрі визначають авторський ідіостиль. </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Відтак у творі простежується індивідуальне ставлення письменника до подій, узятих за основу твору, його оцінка, особливо розташовані акценти тощо. Як зауважує О. Біличенко: «Художній досвід письменника стає моделювальним образом національної історії, її духовним забезпеченням, орієнтиром майбутнього типу культури, що витікає з історично важливих явищ, які містяться в ньому, подій, фактів, навколишньої реальності, діалектики її ідей» [</w:t>
      </w:r>
      <w:r w:rsidR="000B3199" w:rsidRPr="00994ED1">
        <w:rPr>
          <w:rFonts w:ascii="Times New Roman" w:hAnsi="Times New Roman" w:cs="Times New Roman"/>
          <w:sz w:val="28"/>
          <w:lang w:val="uk-UA"/>
        </w:rPr>
        <w:t>3</w:t>
      </w:r>
      <w:r w:rsidRPr="00994ED1">
        <w:rPr>
          <w:rFonts w:ascii="Times New Roman" w:hAnsi="Times New Roman" w:cs="Times New Roman"/>
          <w:sz w:val="28"/>
          <w:lang w:val="uk-UA"/>
        </w:rPr>
        <w:t xml:space="preserve">, с. 126]. Актуальність теми полягає в тому, що для повноцінного сприйняття будь-якого художнього твору важливо не лише знати контекст, тобто речі, покладені в основу сюжету й характерів, а й </w:t>
      </w:r>
      <w:r w:rsidRPr="00994ED1">
        <w:rPr>
          <w:rFonts w:ascii="Times New Roman" w:hAnsi="Times New Roman" w:cs="Times New Roman"/>
          <w:sz w:val="28"/>
          <w:lang w:val="uk-UA"/>
        </w:rPr>
        <w:lastRenderedPageBreak/>
        <w:t xml:space="preserve">вловлювати мистецькі інтенції, розуміти, на чому акцентував автор, що хотів показати в яскравішому світлі й навпаки – випустити з поля зору. </w:t>
      </w:r>
    </w:p>
    <w:p w:rsidR="0035342C" w:rsidRPr="00994ED1" w:rsidRDefault="008B685E"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Інтенціональність була</w:t>
      </w:r>
      <w:r w:rsidR="0035342C" w:rsidRPr="00994ED1">
        <w:rPr>
          <w:rFonts w:ascii="Times New Roman" w:hAnsi="Times New Roman" w:cs="Times New Roman"/>
          <w:sz w:val="28"/>
          <w:lang w:val="uk-UA"/>
        </w:rPr>
        <w:t xml:space="preserve"> предметом </w:t>
      </w:r>
      <w:r w:rsidRPr="00994ED1">
        <w:rPr>
          <w:rFonts w:ascii="Times New Roman" w:hAnsi="Times New Roman" w:cs="Times New Roman"/>
          <w:sz w:val="28"/>
          <w:lang w:val="uk-UA"/>
        </w:rPr>
        <w:t xml:space="preserve">дослідження Ф. Брентано, феноменолога Е. Гуссерля, дослідників герменевтики М. Гайдеґґера та Г. Гадамера, представників школи рецептивної естетики Р. Інґардена, </w:t>
      </w:r>
      <w:r w:rsidR="0035342C" w:rsidRPr="00994ED1">
        <w:rPr>
          <w:rFonts w:ascii="Times New Roman" w:hAnsi="Times New Roman" w:cs="Times New Roman"/>
          <w:sz w:val="28"/>
          <w:lang w:val="uk-UA"/>
        </w:rPr>
        <w:t>Х. Р. Яусс</w:t>
      </w:r>
      <w:r w:rsidR="00D0115D" w:rsidRPr="00994ED1">
        <w:rPr>
          <w:rFonts w:ascii="Times New Roman" w:hAnsi="Times New Roman" w:cs="Times New Roman"/>
          <w:sz w:val="28"/>
          <w:lang w:val="uk-UA"/>
        </w:rPr>
        <w:t>а</w:t>
      </w:r>
      <w:r w:rsidR="0035342C" w:rsidRPr="00994ED1">
        <w:rPr>
          <w:rFonts w:ascii="Times New Roman" w:hAnsi="Times New Roman" w:cs="Times New Roman"/>
          <w:sz w:val="28"/>
          <w:lang w:val="uk-UA"/>
        </w:rPr>
        <w:t xml:space="preserve">  та ін. </w:t>
      </w:r>
      <w:r w:rsidRPr="00994ED1">
        <w:rPr>
          <w:rFonts w:ascii="Times New Roman" w:hAnsi="Times New Roman" w:cs="Times New Roman"/>
          <w:sz w:val="28"/>
          <w:lang w:val="uk-UA"/>
        </w:rPr>
        <w:t>Сучасні дослідники О. Біличенко, А. Вахтель, М. Гірняк, М. Грабович осмислюють науковий досвід попередників і формулюють власні відкриття в царині культурології, філософії тощо.</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У царині сучасної української історичної літератури не вщухає інтерес до творів, відчутно віддалених від документальної історіографії з її чіткими хронологічними рамками, об’єктивними оцінками постатей та їхніх учинків. Деякі митці зосереджують увагу на творах фантастичного змісту, де реальність тісно переплетена з вимислом, документалістика – з фольклором, історичні постаті – з вигаданими, але не менш цікавими. </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До плеяди письменників, котрим цікава незвичайна рецепція національної історії, належить В. Шкляр. Його роман «Характерник», виданий у 2019 році, репрезентує оригінальний погляд на період Руїни загалом і, зокрема, на постать одного з найвеличніших кошових отаманів – Івана Сірка. Поєднання містичних і фольлорних мотивів із реалістичними формує нову концептуальну модель Руїни, аналогів котрої в українській літературі ще не було. Це зумовлює високий рівень </w:t>
      </w:r>
      <w:r w:rsidRPr="00994ED1">
        <w:rPr>
          <w:rFonts w:ascii="Times New Roman" w:hAnsi="Times New Roman" w:cs="Times New Roman"/>
          <w:b/>
          <w:sz w:val="28"/>
          <w:lang w:val="uk-UA"/>
        </w:rPr>
        <w:t>актуальності</w:t>
      </w:r>
      <w:r w:rsidRPr="00994ED1">
        <w:rPr>
          <w:rFonts w:ascii="Times New Roman" w:hAnsi="Times New Roman" w:cs="Times New Roman"/>
          <w:sz w:val="28"/>
          <w:lang w:val="uk-UA"/>
        </w:rPr>
        <w:t xml:space="preserve"> розвідки.</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Критика загалом схвально відгукну</w:t>
      </w:r>
      <w:r w:rsidR="008B685E" w:rsidRPr="00994ED1">
        <w:rPr>
          <w:rFonts w:ascii="Times New Roman" w:hAnsi="Times New Roman" w:cs="Times New Roman"/>
          <w:sz w:val="28"/>
          <w:lang w:val="uk-UA"/>
        </w:rPr>
        <w:t>лася про твір «Характерник» (В. </w:t>
      </w:r>
      <w:r w:rsidR="004F07B2" w:rsidRPr="00994ED1">
        <w:rPr>
          <w:rFonts w:ascii="Times New Roman" w:hAnsi="Times New Roman" w:cs="Times New Roman"/>
          <w:sz w:val="28"/>
          <w:lang w:val="uk-UA"/>
        </w:rPr>
        <w:t>Квітка та ін.</w:t>
      </w:r>
      <w:r w:rsidRPr="00994ED1">
        <w:rPr>
          <w:rFonts w:ascii="Times New Roman" w:hAnsi="Times New Roman" w:cs="Times New Roman"/>
          <w:sz w:val="28"/>
          <w:lang w:val="uk-UA"/>
        </w:rPr>
        <w:t>), але ґрунтовні розвідки поки що знаходяться в перспективі. Подана тема є новою в колі досліджень творчого доробку письменника.</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b/>
          <w:sz w:val="28"/>
          <w:lang w:val="uk-UA"/>
        </w:rPr>
        <w:t>Тема</w:t>
      </w:r>
      <w:r w:rsidRPr="00994ED1">
        <w:rPr>
          <w:rFonts w:ascii="Times New Roman" w:hAnsi="Times New Roman" w:cs="Times New Roman"/>
          <w:sz w:val="28"/>
          <w:lang w:val="uk-UA"/>
        </w:rPr>
        <w:t xml:space="preserve"> дослідження – «Художньо-інтенціональна модель образу Руїни в романі В. Шкляра «Характерник». </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b/>
          <w:sz w:val="28"/>
          <w:lang w:val="uk-UA"/>
        </w:rPr>
        <w:lastRenderedPageBreak/>
        <w:t>Метою</w:t>
      </w:r>
      <w:r w:rsidRPr="00994ED1">
        <w:rPr>
          <w:rFonts w:ascii="Times New Roman" w:hAnsi="Times New Roman" w:cs="Times New Roman"/>
          <w:sz w:val="28"/>
          <w:lang w:val="uk-UA"/>
        </w:rPr>
        <w:t xml:space="preserve"> дослідження є визначення передумов і чинників формування </w:t>
      </w:r>
      <w:r w:rsidR="001669C6" w:rsidRPr="00994ED1">
        <w:rPr>
          <w:rFonts w:ascii="Times New Roman" w:hAnsi="Times New Roman" w:cs="Times New Roman"/>
          <w:sz w:val="28"/>
          <w:lang w:val="uk-UA"/>
        </w:rPr>
        <w:t xml:space="preserve">інтенціональної моделі </w:t>
      </w:r>
      <w:r w:rsidRPr="00994ED1">
        <w:rPr>
          <w:rFonts w:ascii="Times New Roman" w:hAnsi="Times New Roman" w:cs="Times New Roman"/>
          <w:sz w:val="28"/>
          <w:lang w:val="uk-UA"/>
        </w:rPr>
        <w:t>Руїни в романі «Характерник». В</w:t>
      </w:r>
      <w:r w:rsidR="003248B7" w:rsidRPr="00994ED1">
        <w:rPr>
          <w:rFonts w:ascii="Times New Roman" w:hAnsi="Times New Roman" w:cs="Times New Roman"/>
          <w:sz w:val="28"/>
          <w:lang w:val="uk-UA"/>
        </w:rPr>
        <w:t xml:space="preserve">ідповідно до мети сформульовано такі </w:t>
      </w:r>
      <w:r w:rsidRPr="00994ED1">
        <w:rPr>
          <w:rFonts w:ascii="Times New Roman" w:hAnsi="Times New Roman" w:cs="Times New Roman"/>
          <w:b/>
          <w:sz w:val="28"/>
          <w:lang w:val="uk-UA"/>
        </w:rPr>
        <w:t>завдання</w:t>
      </w:r>
      <w:r w:rsidRPr="00994ED1">
        <w:rPr>
          <w:rFonts w:ascii="Times New Roman" w:hAnsi="Times New Roman" w:cs="Times New Roman"/>
          <w:sz w:val="28"/>
          <w:lang w:val="uk-UA"/>
        </w:rPr>
        <w:t>:</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1) </w:t>
      </w:r>
      <w:r w:rsidR="008B0DFA" w:rsidRPr="00994ED1">
        <w:rPr>
          <w:rFonts w:ascii="Times New Roman" w:hAnsi="Times New Roman" w:cs="Times New Roman"/>
          <w:sz w:val="28"/>
          <w:lang w:val="uk-UA"/>
        </w:rPr>
        <w:t>простежити розвиток феномена інтенціональності в контексті світових філософських та культурологічних досліджень</w:t>
      </w:r>
      <w:r w:rsidRPr="00994ED1">
        <w:rPr>
          <w:rFonts w:ascii="Times New Roman" w:hAnsi="Times New Roman" w:cs="Times New Roman"/>
          <w:sz w:val="28"/>
          <w:lang w:val="uk-UA"/>
        </w:rPr>
        <w:t>;</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2) </w:t>
      </w:r>
      <w:r w:rsidR="000840FC" w:rsidRPr="00994ED1">
        <w:rPr>
          <w:rFonts w:ascii="Times New Roman" w:hAnsi="Times New Roman" w:cs="Times New Roman"/>
          <w:sz w:val="28"/>
          <w:lang w:val="uk-UA"/>
        </w:rPr>
        <w:t xml:space="preserve">визначити </w:t>
      </w:r>
      <w:r w:rsidR="008B0DFA" w:rsidRPr="00994ED1">
        <w:rPr>
          <w:rFonts w:ascii="Times New Roman" w:hAnsi="Times New Roman" w:cs="Times New Roman"/>
          <w:sz w:val="28"/>
          <w:lang w:val="uk-UA"/>
        </w:rPr>
        <w:t>особливості</w:t>
      </w:r>
      <w:r w:rsidR="000840FC" w:rsidRPr="00994ED1">
        <w:rPr>
          <w:rFonts w:ascii="Times New Roman" w:hAnsi="Times New Roman" w:cs="Times New Roman"/>
          <w:sz w:val="28"/>
          <w:lang w:val="uk-UA"/>
        </w:rPr>
        <w:t xml:space="preserve"> формування</w:t>
      </w:r>
      <w:r w:rsidR="008B0DFA" w:rsidRPr="00994ED1">
        <w:rPr>
          <w:rFonts w:ascii="Times New Roman" w:hAnsi="Times New Roman" w:cs="Times New Roman"/>
          <w:sz w:val="28"/>
          <w:lang w:val="uk-UA"/>
        </w:rPr>
        <w:t xml:space="preserve"> моделі</w:t>
      </w:r>
      <w:r w:rsidR="000840FC" w:rsidRPr="00994ED1">
        <w:rPr>
          <w:rFonts w:ascii="Times New Roman" w:hAnsi="Times New Roman" w:cs="Times New Roman"/>
          <w:sz w:val="28"/>
          <w:lang w:val="uk-UA"/>
        </w:rPr>
        <w:t xml:space="preserve"> художньої дійсності в історичному романі;</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3) окреслити жанрову специфіку роману «Характерник»;</w:t>
      </w:r>
    </w:p>
    <w:p w:rsidR="0035342C" w:rsidRPr="00994ED1" w:rsidRDefault="0035342C" w:rsidP="0035342C">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4) </w:t>
      </w:r>
      <w:r w:rsidR="000840FC" w:rsidRPr="00994ED1">
        <w:rPr>
          <w:rFonts w:ascii="Times New Roman" w:hAnsi="Times New Roman" w:cs="Times New Roman"/>
          <w:sz w:val="28"/>
          <w:lang w:val="uk-UA"/>
        </w:rPr>
        <w:t>назвати</w:t>
      </w:r>
      <w:r w:rsidRPr="00994ED1">
        <w:rPr>
          <w:rFonts w:ascii="Times New Roman" w:hAnsi="Times New Roman" w:cs="Times New Roman"/>
          <w:sz w:val="28"/>
          <w:lang w:val="uk-UA"/>
        </w:rPr>
        <w:t xml:space="preserve"> основні засоби конструювання художньої дійсності в романі</w:t>
      </w:r>
      <w:r w:rsidR="001B0F56" w:rsidRPr="00994ED1">
        <w:rPr>
          <w:rFonts w:ascii="Times New Roman" w:hAnsi="Times New Roman" w:cs="Times New Roman"/>
          <w:sz w:val="28"/>
          <w:lang w:val="uk-UA"/>
        </w:rPr>
        <w:t>.</w:t>
      </w:r>
    </w:p>
    <w:p w:rsidR="0035342C" w:rsidRPr="00994ED1" w:rsidRDefault="0035342C" w:rsidP="001B0F56">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b/>
          <w:sz w:val="28"/>
          <w:szCs w:val="28"/>
          <w:lang w:val="uk-UA"/>
        </w:rPr>
        <w:t>Об’єктом</w:t>
      </w:r>
      <w:r w:rsidRPr="00994ED1">
        <w:rPr>
          <w:rFonts w:ascii="Times New Roman" w:hAnsi="Times New Roman" w:cs="Times New Roman"/>
          <w:sz w:val="28"/>
          <w:szCs w:val="28"/>
          <w:lang w:val="uk-UA"/>
        </w:rPr>
        <w:t xml:space="preserve"> дослідження є історико-фантастичний роман В. Шкляра «Характерник».</w:t>
      </w:r>
    </w:p>
    <w:p w:rsidR="0035342C" w:rsidRPr="00994ED1" w:rsidRDefault="004F07B2" w:rsidP="0035342C">
      <w:pPr>
        <w:pStyle w:val="a4"/>
        <w:tabs>
          <w:tab w:val="left" w:pos="426"/>
        </w:tabs>
        <w:spacing w:after="0" w:line="360" w:lineRule="auto"/>
        <w:ind w:left="0"/>
        <w:jc w:val="both"/>
        <w:rPr>
          <w:rFonts w:ascii="Times New Roman" w:hAnsi="Times New Roman" w:cs="Times New Roman"/>
          <w:sz w:val="28"/>
          <w:szCs w:val="28"/>
          <w:lang w:val="uk-UA"/>
        </w:rPr>
      </w:pPr>
      <w:r w:rsidRPr="00994ED1">
        <w:rPr>
          <w:rFonts w:ascii="Times New Roman" w:hAnsi="Times New Roman" w:cs="Times New Roman"/>
          <w:b/>
          <w:sz w:val="28"/>
          <w:szCs w:val="28"/>
          <w:lang w:val="uk-UA"/>
        </w:rPr>
        <w:tab/>
      </w:r>
      <w:r w:rsidRPr="00994ED1">
        <w:rPr>
          <w:rFonts w:ascii="Times New Roman" w:hAnsi="Times New Roman" w:cs="Times New Roman"/>
          <w:b/>
          <w:sz w:val="28"/>
          <w:szCs w:val="28"/>
          <w:lang w:val="uk-UA"/>
        </w:rPr>
        <w:tab/>
        <w:t>Предмет</w:t>
      </w:r>
      <w:r w:rsidR="0035342C" w:rsidRPr="00994ED1">
        <w:rPr>
          <w:rFonts w:ascii="Times New Roman" w:hAnsi="Times New Roman" w:cs="Times New Roman"/>
          <w:sz w:val="28"/>
          <w:szCs w:val="28"/>
          <w:lang w:val="uk-UA"/>
        </w:rPr>
        <w:t xml:space="preserve"> дослідження –</w:t>
      </w:r>
      <w:r w:rsidR="008B0DFA" w:rsidRPr="00994ED1">
        <w:rPr>
          <w:rFonts w:ascii="Times New Roman" w:hAnsi="Times New Roman" w:cs="Times New Roman"/>
          <w:sz w:val="28"/>
          <w:szCs w:val="28"/>
          <w:lang w:val="uk-UA"/>
        </w:rPr>
        <w:t xml:space="preserve"> а</w:t>
      </w:r>
      <w:r w:rsidRPr="00994ED1">
        <w:rPr>
          <w:rFonts w:ascii="Times New Roman" w:hAnsi="Times New Roman" w:cs="Times New Roman"/>
          <w:sz w:val="28"/>
          <w:szCs w:val="28"/>
          <w:lang w:val="uk-UA"/>
        </w:rPr>
        <w:t>вторська візія образу Руїни та відтворення історичних колізій у долях окремих персоналій</w:t>
      </w:r>
      <w:r w:rsidR="0035342C" w:rsidRPr="00994ED1">
        <w:rPr>
          <w:rFonts w:ascii="Times New Roman" w:hAnsi="Times New Roman" w:cs="Times New Roman"/>
          <w:sz w:val="28"/>
          <w:szCs w:val="28"/>
          <w:lang w:val="uk-UA"/>
        </w:rPr>
        <w:t>.</w:t>
      </w:r>
    </w:p>
    <w:p w:rsidR="0035342C" w:rsidRPr="00994ED1" w:rsidRDefault="008B0DFA" w:rsidP="0035342C">
      <w:pPr>
        <w:pStyle w:val="a4"/>
        <w:tabs>
          <w:tab w:val="left" w:pos="426"/>
        </w:tabs>
        <w:spacing w:after="0" w:line="360" w:lineRule="auto"/>
        <w:ind w:left="0"/>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ab/>
      </w:r>
      <w:r w:rsidRPr="00994ED1">
        <w:rPr>
          <w:rFonts w:ascii="Times New Roman" w:hAnsi="Times New Roman" w:cs="Times New Roman"/>
          <w:sz w:val="28"/>
          <w:szCs w:val="28"/>
          <w:lang w:val="uk-UA"/>
        </w:rPr>
        <w:tab/>
      </w:r>
      <w:r w:rsidRPr="00994ED1">
        <w:rPr>
          <w:rFonts w:ascii="Times New Roman" w:hAnsi="Times New Roman" w:cs="Times New Roman"/>
          <w:b/>
          <w:sz w:val="28"/>
          <w:szCs w:val="28"/>
          <w:lang w:val="uk-UA"/>
        </w:rPr>
        <w:t>Ме</w:t>
      </w:r>
      <w:r w:rsidR="0035342C" w:rsidRPr="00994ED1">
        <w:rPr>
          <w:rFonts w:ascii="Times New Roman" w:hAnsi="Times New Roman" w:cs="Times New Roman"/>
          <w:b/>
          <w:sz w:val="28"/>
          <w:szCs w:val="28"/>
          <w:lang w:val="uk-UA"/>
        </w:rPr>
        <w:t>тод</w:t>
      </w:r>
      <w:r w:rsidRPr="00994ED1">
        <w:rPr>
          <w:rFonts w:ascii="Times New Roman" w:hAnsi="Times New Roman" w:cs="Times New Roman"/>
          <w:b/>
          <w:sz w:val="28"/>
          <w:szCs w:val="28"/>
          <w:lang w:val="uk-UA"/>
        </w:rPr>
        <w:t>и</w:t>
      </w:r>
      <w:r w:rsidRPr="00994ED1">
        <w:rPr>
          <w:rFonts w:ascii="Times New Roman" w:hAnsi="Times New Roman" w:cs="Times New Roman"/>
          <w:sz w:val="28"/>
          <w:szCs w:val="28"/>
          <w:lang w:val="uk-UA"/>
        </w:rPr>
        <w:t xml:space="preserve"> дослідження – описовий (зокрема прийоми </w:t>
      </w:r>
      <w:r w:rsidR="0035342C" w:rsidRPr="00994ED1">
        <w:rPr>
          <w:rFonts w:ascii="Times New Roman" w:hAnsi="Times New Roman" w:cs="Times New Roman"/>
          <w:sz w:val="28"/>
          <w:szCs w:val="28"/>
          <w:lang w:val="uk-UA"/>
        </w:rPr>
        <w:t>спостереження та інтерпретації</w:t>
      </w:r>
      <w:r w:rsidRPr="00994ED1">
        <w:rPr>
          <w:rFonts w:ascii="Times New Roman" w:hAnsi="Times New Roman" w:cs="Times New Roman"/>
          <w:sz w:val="28"/>
          <w:szCs w:val="28"/>
          <w:lang w:val="uk-UA"/>
        </w:rPr>
        <w:t>)</w:t>
      </w:r>
      <w:r w:rsidR="0035342C" w:rsidRPr="00994ED1">
        <w:rPr>
          <w:rFonts w:ascii="Times New Roman" w:hAnsi="Times New Roman" w:cs="Times New Roman"/>
          <w:sz w:val="28"/>
          <w:szCs w:val="28"/>
          <w:lang w:val="uk-UA"/>
        </w:rPr>
        <w:t xml:space="preserve">, конкретно-історичний, герменевтичний методи. Використано також </w:t>
      </w:r>
      <w:r w:rsidR="001669C6" w:rsidRPr="00994ED1">
        <w:rPr>
          <w:rFonts w:ascii="Times New Roman" w:hAnsi="Times New Roman" w:cs="Times New Roman"/>
          <w:sz w:val="28"/>
          <w:szCs w:val="28"/>
          <w:lang w:val="uk-UA"/>
        </w:rPr>
        <w:t xml:space="preserve">методи </w:t>
      </w:r>
      <w:r w:rsidR="0035342C" w:rsidRPr="00994ED1">
        <w:rPr>
          <w:rFonts w:ascii="Times New Roman" w:hAnsi="Times New Roman" w:cs="Times New Roman"/>
          <w:sz w:val="28"/>
          <w:szCs w:val="28"/>
          <w:lang w:val="uk-UA"/>
        </w:rPr>
        <w:t>аналіз</w:t>
      </w:r>
      <w:r w:rsidR="001669C6" w:rsidRPr="00994ED1">
        <w:rPr>
          <w:rFonts w:ascii="Times New Roman" w:hAnsi="Times New Roman" w:cs="Times New Roman"/>
          <w:sz w:val="28"/>
          <w:szCs w:val="28"/>
          <w:lang w:val="uk-UA"/>
        </w:rPr>
        <w:t>у й</w:t>
      </w:r>
      <w:r w:rsidR="0035342C" w:rsidRPr="00994ED1">
        <w:rPr>
          <w:rFonts w:ascii="Times New Roman" w:hAnsi="Times New Roman" w:cs="Times New Roman"/>
          <w:sz w:val="28"/>
          <w:szCs w:val="28"/>
          <w:lang w:val="uk-UA"/>
        </w:rPr>
        <w:t xml:space="preserve"> синтез</w:t>
      </w:r>
      <w:r w:rsidR="001669C6" w:rsidRPr="00994ED1">
        <w:rPr>
          <w:rFonts w:ascii="Times New Roman" w:hAnsi="Times New Roman" w:cs="Times New Roman"/>
          <w:sz w:val="28"/>
          <w:szCs w:val="28"/>
          <w:lang w:val="uk-UA"/>
        </w:rPr>
        <w:t>у</w:t>
      </w:r>
      <w:r w:rsidR="0035342C" w:rsidRPr="00994ED1">
        <w:rPr>
          <w:rFonts w:ascii="Times New Roman" w:hAnsi="Times New Roman" w:cs="Times New Roman"/>
          <w:sz w:val="28"/>
          <w:szCs w:val="28"/>
          <w:lang w:val="uk-UA"/>
        </w:rPr>
        <w:t xml:space="preserve">. </w:t>
      </w:r>
    </w:p>
    <w:p w:rsidR="0035342C" w:rsidRPr="00994ED1" w:rsidRDefault="0035342C" w:rsidP="0035342C">
      <w:pPr>
        <w:pStyle w:val="a4"/>
        <w:tabs>
          <w:tab w:val="left" w:pos="426"/>
        </w:tabs>
        <w:spacing w:after="0" w:line="360" w:lineRule="auto"/>
        <w:ind w:left="0"/>
        <w:jc w:val="both"/>
        <w:rPr>
          <w:rFonts w:ascii="Times New Roman" w:hAnsi="Times New Roman" w:cs="Times New Roman"/>
          <w:sz w:val="28"/>
          <w:szCs w:val="28"/>
          <w:lang w:val="uk-UA"/>
        </w:rPr>
      </w:pPr>
      <w:r w:rsidRPr="00994ED1">
        <w:rPr>
          <w:rFonts w:ascii="Times New Roman" w:hAnsi="Times New Roman" w:cs="Times New Roman"/>
          <w:b/>
          <w:sz w:val="28"/>
          <w:szCs w:val="28"/>
          <w:lang w:val="uk-UA"/>
        </w:rPr>
        <w:tab/>
      </w:r>
      <w:r w:rsidRPr="00994ED1">
        <w:rPr>
          <w:rFonts w:ascii="Times New Roman" w:hAnsi="Times New Roman" w:cs="Times New Roman"/>
          <w:b/>
          <w:sz w:val="28"/>
          <w:szCs w:val="28"/>
          <w:lang w:val="uk-UA"/>
        </w:rPr>
        <w:tab/>
        <w:t>Наукова</w:t>
      </w:r>
      <w:r w:rsidRPr="00994ED1">
        <w:rPr>
          <w:rFonts w:ascii="Times New Roman" w:hAnsi="Times New Roman" w:cs="Times New Roman"/>
          <w:sz w:val="28"/>
          <w:szCs w:val="28"/>
          <w:lang w:val="uk-UA"/>
        </w:rPr>
        <w:t xml:space="preserve"> </w:t>
      </w:r>
      <w:r w:rsidRPr="00994ED1">
        <w:rPr>
          <w:rFonts w:ascii="Times New Roman" w:hAnsi="Times New Roman" w:cs="Times New Roman"/>
          <w:b/>
          <w:sz w:val="28"/>
          <w:szCs w:val="28"/>
          <w:lang w:val="uk-UA"/>
        </w:rPr>
        <w:t>новизна</w:t>
      </w:r>
      <w:r w:rsidRPr="00994ED1">
        <w:rPr>
          <w:rFonts w:ascii="Times New Roman" w:hAnsi="Times New Roman" w:cs="Times New Roman"/>
          <w:sz w:val="28"/>
          <w:szCs w:val="28"/>
          <w:lang w:val="uk-UA"/>
        </w:rPr>
        <w:t xml:space="preserve"> полягає в тому, що твір «Характерник» ще не був об’єктом масштабних розвідок і досліджень, а тому кожен аспект заданої теми є новим і неопрацьованим. </w:t>
      </w:r>
      <w:r w:rsidR="008B0DFA" w:rsidRPr="00994ED1">
        <w:rPr>
          <w:rFonts w:ascii="Times New Roman" w:hAnsi="Times New Roman" w:cs="Times New Roman"/>
          <w:sz w:val="28"/>
          <w:szCs w:val="28"/>
          <w:lang w:val="uk-UA"/>
        </w:rPr>
        <w:t xml:space="preserve">Крім того, це перша спроба дослідження інтенціональної моделі історичного твору. </w:t>
      </w:r>
    </w:p>
    <w:p w:rsidR="0035342C" w:rsidRPr="00994ED1" w:rsidRDefault="0035342C" w:rsidP="0035342C">
      <w:pPr>
        <w:pStyle w:val="a4"/>
        <w:tabs>
          <w:tab w:val="left" w:pos="426"/>
        </w:tabs>
        <w:spacing w:after="0" w:line="360" w:lineRule="auto"/>
        <w:ind w:left="0"/>
        <w:jc w:val="both"/>
        <w:rPr>
          <w:rFonts w:ascii="Times New Roman" w:hAnsi="Times New Roman" w:cs="Times New Roman"/>
          <w:sz w:val="28"/>
          <w:szCs w:val="28"/>
          <w:lang w:val="uk-UA"/>
        </w:rPr>
      </w:pPr>
      <w:r w:rsidRPr="00994ED1">
        <w:rPr>
          <w:rFonts w:ascii="Times New Roman" w:hAnsi="Times New Roman" w:cs="Times New Roman"/>
          <w:b/>
          <w:sz w:val="28"/>
          <w:szCs w:val="28"/>
          <w:lang w:val="uk-UA"/>
        </w:rPr>
        <w:tab/>
      </w:r>
      <w:r w:rsidRPr="00994ED1">
        <w:rPr>
          <w:rFonts w:ascii="Times New Roman" w:hAnsi="Times New Roman" w:cs="Times New Roman"/>
          <w:b/>
          <w:sz w:val="28"/>
          <w:szCs w:val="28"/>
          <w:lang w:val="uk-UA"/>
        </w:rPr>
        <w:tab/>
        <w:t>Практичне</w:t>
      </w:r>
      <w:r w:rsidRPr="00994ED1">
        <w:rPr>
          <w:rFonts w:ascii="Times New Roman" w:hAnsi="Times New Roman" w:cs="Times New Roman"/>
          <w:sz w:val="28"/>
          <w:szCs w:val="28"/>
          <w:lang w:val="uk-UA"/>
        </w:rPr>
        <w:t xml:space="preserve"> </w:t>
      </w:r>
      <w:r w:rsidRPr="00994ED1">
        <w:rPr>
          <w:rFonts w:ascii="Times New Roman" w:hAnsi="Times New Roman" w:cs="Times New Roman"/>
          <w:b/>
          <w:sz w:val="28"/>
          <w:szCs w:val="28"/>
          <w:lang w:val="uk-UA"/>
        </w:rPr>
        <w:t>значення</w:t>
      </w:r>
      <w:r w:rsidRPr="00994ED1">
        <w:rPr>
          <w:rFonts w:ascii="Times New Roman" w:hAnsi="Times New Roman" w:cs="Times New Roman"/>
          <w:sz w:val="28"/>
          <w:szCs w:val="28"/>
          <w:lang w:val="uk-UA"/>
        </w:rPr>
        <w:t xml:space="preserve">. Результати дослідження можна використати під час підготовки до уроків </w:t>
      </w:r>
      <w:r w:rsidR="008B0DFA" w:rsidRPr="00994ED1">
        <w:rPr>
          <w:rFonts w:ascii="Times New Roman" w:hAnsi="Times New Roman" w:cs="Times New Roman"/>
          <w:sz w:val="28"/>
          <w:szCs w:val="28"/>
          <w:lang w:val="uk-UA"/>
        </w:rPr>
        <w:t>вивчення українського історичного роману в школі</w:t>
      </w:r>
      <w:r w:rsidRPr="00994ED1">
        <w:rPr>
          <w:rFonts w:ascii="Times New Roman" w:hAnsi="Times New Roman" w:cs="Times New Roman"/>
          <w:sz w:val="28"/>
          <w:szCs w:val="28"/>
          <w:lang w:val="uk-UA"/>
        </w:rPr>
        <w:t xml:space="preserve">, </w:t>
      </w:r>
      <w:r w:rsidR="008B0DFA" w:rsidRPr="00994ED1">
        <w:rPr>
          <w:rFonts w:ascii="Times New Roman" w:hAnsi="Times New Roman" w:cs="Times New Roman"/>
          <w:sz w:val="28"/>
          <w:szCs w:val="28"/>
          <w:lang w:val="uk-UA"/>
        </w:rPr>
        <w:t xml:space="preserve">при написанні лекцій, </w:t>
      </w:r>
      <w:r w:rsidRPr="00994ED1">
        <w:rPr>
          <w:rFonts w:ascii="Times New Roman" w:hAnsi="Times New Roman" w:cs="Times New Roman"/>
          <w:sz w:val="28"/>
          <w:szCs w:val="28"/>
          <w:lang w:val="uk-UA"/>
        </w:rPr>
        <w:t>спецкурсів і семінарів</w:t>
      </w:r>
      <w:r w:rsidR="008B0DFA" w:rsidRPr="00994ED1">
        <w:rPr>
          <w:rFonts w:ascii="Times New Roman" w:hAnsi="Times New Roman" w:cs="Times New Roman"/>
          <w:sz w:val="28"/>
          <w:szCs w:val="28"/>
          <w:lang w:val="uk-UA"/>
        </w:rPr>
        <w:t xml:space="preserve"> із сучасної української літератури у вищих навчальних закладах.</w:t>
      </w:r>
      <w:r w:rsidRPr="00994ED1">
        <w:rPr>
          <w:rFonts w:ascii="Times New Roman" w:hAnsi="Times New Roman" w:cs="Times New Roman"/>
          <w:sz w:val="28"/>
          <w:szCs w:val="28"/>
          <w:lang w:val="uk-UA"/>
        </w:rPr>
        <w:t xml:space="preserve"> </w:t>
      </w:r>
      <w:r w:rsidR="008D58C1" w:rsidRPr="00994ED1">
        <w:rPr>
          <w:rFonts w:ascii="Times New Roman" w:hAnsi="Times New Roman" w:cs="Times New Roman"/>
          <w:sz w:val="28"/>
          <w:szCs w:val="28"/>
          <w:lang w:val="uk-UA"/>
        </w:rPr>
        <w:t>Р</w:t>
      </w:r>
      <w:r w:rsidRPr="00994ED1">
        <w:rPr>
          <w:rFonts w:ascii="Times New Roman" w:hAnsi="Times New Roman" w:cs="Times New Roman"/>
          <w:sz w:val="28"/>
          <w:szCs w:val="28"/>
          <w:lang w:val="uk-UA"/>
        </w:rPr>
        <w:t xml:space="preserve">езультати дослідження можуть стати </w:t>
      </w:r>
      <w:r w:rsidR="008B0DFA" w:rsidRPr="00994ED1">
        <w:rPr>
          <w:rFonts w:ascii="Times New Roman" w:hAnsi="Times New Roman" w:cs="Times New Roman"/>
          <w:sz w:val="28"/>
          <w:szCs w:val="28"/>
          <w:lang w:val="uk-UA"/>
        </w:rPr>
        <w:t>частиною</w:t>
      </w:r>
      <w:r w:rsidRPr="00994ED1">
        <w:rPr>
          <w:rFonts w:ascii="Times New Roman" w:hAnsi="Times New Roman" w:cs="Times New Roman"/>
          <w:sz w:val="28"/>
          <w:szCs w:val="28"/>
          <w:lang w:val="uk-UA"/>
        </w:rPr>
        <w:t xml:space="preserve"> </w:t>
      </w:r>
      <w:r w:rsidR="008B0DFA" w:rsidRPr="00994ED1">
        <w:rPr>
          <w:rFonts w:ascii="Times New Roman" w:hAnsi="Times New Roman" w:cs="Times New Roman"/>
          <w:sz w:val="28"/>
          <w:szCs w:val="28"/>
          <w:lang w:val="uk-UA"/>
        </w:rPr>
        <w:t>поглибленого</w:t>
      </w:r>
      <w:r w:rsidRPr="00994ED1">
        <w:rPr>
          <w:rFonts w:ascii="Times New Roman" w:hAnsi="Times New Roman" w:cs="Times New Roman"/>
          <w:sz w:val="28"/>
          <w:szCs w:val="28"/>
          <w:lang w:val="uk-UA"/>
        </w:rPr>
        <w:t xml:space="preserve"> вивчення творчості В. Шкляра.</w:t>
      </w:r>
    </w:p>
    <w:p w:rsidR="0035342C" w:rsidRPr="00994ED1" w:rsidRDefault="0035342C" w:rsidP="0035342C">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Логіка дослідження зумовила </w:t>
      </w:r>
      <w:r w:rsidR="008D58C1" w:rsidRPr="00994ED1">
        <w:rPr>
          <w:rFonts w:ascii="Times New Roman" w:hAnsi="Times New Roman" w:cs="Times New Roman"/>
          <w:sz w:val="28"/>
          <w:szCs w:val="28"/>
          <w:lang w:val="uk-UA"/>
        </w:rPr>
        <w:t xml:space="preserve">таку </w:t>
      </w:r>
      <w:r w:rsidRPr="00994ED1">
        <w:rPr>
          <w:rFonts w:ascii="Times New Roman" w:hAnsi="Times New Roman" w:cs="Times New Roman"/>
          <w:b/>
          <w:sz w:val="28"/>
          <w:szCs w:val="28"/>
          <w:lang w:val="uk-UA"/>
        </w:rPr>
        <w:t>структуру</w:t>
      </w:r>
      <w:r w:rsidRPr="00994ED1">
        <w:rPr>
          <w:rFonts w:ascii="Times New Roman" w:hAnsi="Times New Roman" w:cs="Times New Roman"/>
          <w:sz w:val="28"/>
          <w:szCs w:val="28"/>
          <w:lang w:val="uk-UA"/>
        </w:rPr>
        <w:t xml:space="preserve">: вступ, 2 розділи, висновки, список використаних джерел. Загальний обсяг – </w:t>
      </w:r>
      <w:r w:rsidR="003E1AD9" w:rsidRPr="00994ED1">
        <w:rPr>
          <w:rFonts w:ascii="Times New Roman" w:hAnsi="Times New Roman" w:cs="Times New Roman"/>
          <w:sz w:val="28"/>
          <w:szCs w:val="28"/>
          <w:lang w:val="uk-UA"/>
        </w:rPr>
        <w:t>6</w:t>
      </w:r>
      <w:r w:rsidR="008A6B50" w:rsidRPr="00994ED1">
        <w:rPr>
          <w:rFonts w:ascii="Times New Roman" w:hAnsi="Times New Roman" w:cs="Times New Roman"/>
          <w:sz w:val="28"/>
          <w:szCs w:val="28"/>
          <w:lang w:val="uk-UA"/>
        </w:rPr>
        <w:t>7 сторінок</w:t>
      </w:r>
      <w:r w:rsidRPr="00994ED1">
        <w:rPr>
          <w:rFonts w:ascii="Times New Roman" w:hAnsi="Times New Roman" w:cs="Times New Roman"/>
          <w:sz w:val="28"/>
          <w:szCs w:val="28"/>
          <w:lang w:val="uk-UA"/>
        </w:rPr>
        <w:t>.</w:t>
      </w:r>
    </w:p>
    <w:p w:rsidR="00DF0ADF" w:rsidRPr="00994ED1" w:rsidRDefault="00DF0ADF" w:rsidP="0035342C">
      <w:pPr>
        <w:spacing w:after="0" w:line="360" w:lineRule="auto"/>
        <w:ind w:firstLine="708"/>
        <w:jc w:val="both"/>
        <w:rPr>
          <w:rFonts w:ascii="Times New Roman" w:hAnsi="Times New Roman" w:cs="Times New Roman"/>
          <w:sz w:val="28"/>
          <w:szCs w:val="28"/>
          <w:lang w:val="uk-UA"/>
        </w:rPr>
      </w:pPr>
    </w:p>
    <w:p w:rsidR="00DF0ADF" w:rsidRPr="00994ED1" w:rsidRDefault="00DF0ADF">
      <w:pPr>
        <w:rPr>
          <w:rFonts w:ascii="Times New Roman" w:hAnsi="Times New Roman" w:cs="Times New Roman"/>
          <w:sz w:val="28"/>
          <w:szCs w:val="28"/>
          <w:lang w:val="uk-UA"/>
        </w:rPr>
      </w:pPr>
      <w:r w:rsidRPr="00994ED1">
        <w:rPr>
          <w:rFonts w:ascii="Times New Roman" w:hAnsi="Times New Roman" w:cs="Times New Roman"/>
          <w:sz w:val="28"/>
          <w:szCs w:val="28"/>
          <w:lang w:val="uk-UA"/>
        </w:rPr>
        <w:br w:type="page"/>
      </w:r>
    </w:p>
    <w:p w:rsidR="0005491B" w:rsidRPr="00994ED1" w:rsidRDefault="0005491B" w:rsidP="0005491B">
      <w:pPr>
        <w:spacing w:after="0" w:line="360" w:lineRule="auto"/>
        <w:jc w:val="center"/>
        <w:rPr>
          <w:rFonts w:ascii="Times New Roman" w:hAnsi="Times New Roman" w:cs="Times New Roman"/>
          <w:b/>
          <w:sz w:val="28"/>
          <w:lang w:val="uk-UA"/>
        </w:rPr>
      </w:pPr>
      <w:r w:rsidRPr="00994ED1">
        <w:rPr>
          <w:rFonts w:ascii="Times New Roman" w:hAnsi="Times New Roman" w:cs="Times New Roman"/>
          <w:b/>
          <w:sz w:val="28"/>
          <w:lang w:val="uk-UA"/>
        </w:rPr>
        <w:lastRenderedPageBreak/>
        <w:t>РОЗДІЛ</w:t>
      </w:r>
      <w:r w:rsidR="00054763" w:rsidRPr="00994ED1">
        <w:rPr>
          <w:rFonts w:ascii="Times New Roman" w:hAnsi="Times New Roman" w:cs="Times New Roman"/>
          <w:b/>
          <w:sz w:val="28"/>
          <w:lang w:val="uk-UA"/>
        </w:rPr>
        <w:t xml:space="preserve"> 1</w:t>
      </w:r>
    </w:p>
    <w:p w:rsidR="0005491B" w:rsidRPr="00994ED1" w:rsidRDefault="0005491B" w:rsidP="0005491B">
      <w:pPr>
        <w:spacing w:after="0" w:line="360" w:lineRule="auto"/>
        <w:jc w:val="center"/>
        <w:rPr>
          <w:rFonts w:ascii="Times New Roman" w:hAnsi="Times New Roman" w:cs="Times New Roman"/>
          <w:b/>
          <w:sz w:val="28"/>
          <w:lang w:val="uk-UA"/>
        </w:rPr>
      </w:pPr>
      <w:r w:rsidRPr="00994ED1">
        <w:rPr>
          <w:rFonts w:ascii="Times New Roman" w:hAnsi="Times New Roman" w:cs="Times New Roman"/>
          <w:b/>
          <w:sz w:val="28"/>
          <w:lang w:val="uk-UA"/>
        </w:rPr>
        <w:t xml:space="preserve">ОСОБЛИВОСТІ ВИРАЖЕННЯ АВТОРСЬКОЇ ІНТЕНЦІЇ </w:t>
      </w:r>
      <w:r w:rsidRPr="00994ED1">
        <w:rPr>
          <w:rFonts w:ascii="Times New Roman" w:hAnsi="Times New Roman" w:cs="Times New Roman"/>
          <w:b/>
          <w:sz w:val="28"/>
          <w:lang w:val="uk-UA"/>
        </w:rPr>
        <w:br/>
        <w:t>В ХУДОЖНЬОМУ ТВОРІ</w:t>
      </w:r>
    </w:p>
    <w:p w:rsidR="0005491B" w:rsidRPr="00994ED1" w:rsidRDefault="0005491B" w:rsidP="0005491B">
      <w:pPr>
        <w:spacing w:after="0" w:line="360" w:lineRule="auto"/>
        <w:jc w:val="both"/>
        <w:rPr>
          <w:rFonts w:ascii="Times New Roman" w:hAnsi="Times New Roman" w:cs="Times New Roman"/>
          <w:sz w:val="28"/>
          <w:lang w:val="uk-UA"/>
        </w:rPr>
      </w:pPr>
    </w:p>
    <w:p w:rsidR="00DF0ADF" w:rsidRPr="00994ED1" w:rsidRDefault="0005491B" w:rsidP="0005491B">
      <w:pPr>
        <w:spacing w:after="0" w:line="360" w:lineRule="auto"/>
        <w:ind w:firstLine="708"/>
        <w:jc w:val="both"/>
        <w:rPr>
          <w:rFonts w:ascii="Times New Roman" w:hAnsi="Times New Roman" w:cs="Times New Roman"/>
          <w:b/>
          <w:sz w:val="28"/>
          <w:lang w:val="uk-UA"/>
        </w:rPr>
      </w:pPr>
      <w:r w:rsidRPr="00994ED1">
        <w:rPr>
          <w:rFonts w:ascii="Times New Roman" w:hAnsi="Times New Roman" w:cs="Times New Roman"/>
          <w:b/>
          <w:sz w:val="28"/>
          <w:lang w:val="uk-UA"/>
        </w:rPr>
        <w:t>1.1. Поняття про інтенцональність</w:t>
      </w:r>
    </w:p>
    <w:p w:rsidR="00515C58" w:rsidRPr="00994ED1" w:rsidRDefault="001F73FA" w:rsidP="00515C5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Дослідження феномену інтенціональності може бути надто складним і заплутаним без розуміння загального культурно-філософського тла, на якому викристалізувалося й розвивалося це поняття. </w:t>
      </w:r>
      <w:r w:rsidR="00515C58" w:rsidRPr="00994ED1">
        <w:rPr>
          <w:rFonts w:ascii="Times New Roman" w:hAnsi="Times New Roman" w:cs="Times New Roman"/>
          <w:sz w:val="28"/>
          <w:lang w:val="uk-UA"/>
        </w:rPr>
        <w:t>В дослідженні внутрішнього світу та свідомості людини воно посідає одне з чільних місць. Більше того – воно виявилося настільки неоднозначним і придатним для багаторівневого тлумачення, що вийшло далеко за межі філософських та лінгвістичних наук. А. Синиця зазначає, що цей термін є відомим з часів Середньовіччя, а філософську реактуалізацію цього термін</w:t>
      </w:r>
      <w:r w:rsidR="003248B7" w:rsidRPr="00994ED1">
        <w:rPr>
          <w:rFonts w:ascii="Times New Roman" w:hAnsi="Times New Roman" w:cs="Times New Roman"/>
          <w:sz w:val="28"/>
          <w:lang w:val="uk-UA"/>
        </w:rPr>
        <w:t>а</w:t>
      </w:r>
      <w:r w:rsidR="00515C58" w:rsidRPr="00994ED1">
        <w:rPr>
          <w:rFonts w:ascii="Times New Roman" w:hAnsi="Times New Roman" w:cs="Times New Roman"/>
          <w:sz w:val="28"/>
          <w:lang w:val="uk-UA"/>
        </w:rPr>
        <w:t xml:space="preserve"> через багато років здійснив Ф. Брентано у праці «Психологія з емпіричного погляду» [див.</w:t>
      </w:r>
      <w:r w:rsidR="000B3199" w:rsidRPr="00994ED1">
        <w:rPr>
          <w:rFonts w:ascii="Times New Roman" w:hAnsi="Times New Roman" w:cs="Times New Roman"/>
          <w:sz w:val="28"/>
          <w:lang w:val="en-US"/>
        </w:rPr>
        <w:t> </w:t>
      </w:r>
      <w:r w:rsidR="000B3199" w:rsidRPr="00994ED1">
        <w:rPr>
          <w:rFonts w:ascii="Times New Roman" w:hAnsi="Times New Roman" w:cs="Times New Roman"/>
          <w:sz w:val="28"/>
          <w:lang w:val="uk-UA"/>
        </w:rPr>
        <w:t>:</w:t>
      </w:r>
      <w:r w:rsidR="00515C58" w:rsidRPr="00994ED1">
        <w:rPr>
          <w:rFonts w:ascii="Times New Roman" w:hAnsi="Times New Roman" w:cs="Times New Roman"/>
          <w:sz w:val="28"/>
          <w:lang w:val="uk-UA"/>
        </w:rPr>
        <w:t> </w:t>
      </w:r>
      <w:r w:rsidR="000B3199" w:rsidRPr="00994ED1">
        <w:rPr>
          <w:rFonts w:ascii="Times New Roman" w:hAnsi="Times New Roman" w:cs="Times New Roman"/>
          <w:sz w:val="28"/>
          <w:lang w:val="uk-UA"/>
        </w:rPr>
        <w:t>31</w:t>
      </w:r>
      <w:r w:rsidR="00515C58" w:rsidRPr="00994ED1">
        <w:rPr>
          <w:rFonts w:ascii="Times New Roman" w:hAnsi="Times New Roman" w:cs="Times New Roman"/>
          <w:sz w:val="28"/>
          <w:lang w:val="uk-UA"/>
        </w:rPr>
        <w:t>, с. 3]. Дослідник говорив про те, що інтенціональність – це один із параметрів психічних процесів, «ментальна екзистенція об’єкта» [цит. </w:t>
      </w:r>
      <w:r w:rsidR="007651F7" w:rsidRPr="00994ED1">
        <w:rPr>
          <w:rFonts w:ascii="Times New Roman" w:hAnsi="Times New Roman" w:cs="Times New Roman"/>
          <w:sz w:val="28"/>
          <w:lang w:val="uk-UA"/>
        </w:rPr>
        <w:t>31, </w:t>
      </w:r>
      <w:r w:rsidR="003248B7" w:rsidRPr="00994ED1">
        <w:rPr>
          <w:rFonts w:ascii="Times New Roman" w:hAnsi="Times New Roman" w:cs="Times New Roman"/>
          <w:sz w:val="28"/>
          <w:lang w:val="uk-UA"/>
        </w:rPr>
        <w:t>с</w:t>
      </w:r>
      <w:r w:rsidR="00515C58" w:rsidRPr="00994ED1">
        <w:rPr>
          <w:rFonts w:ascii="Times New Roman" w:hAnsi="Times New Roman" w:cs="Times New Roman"/>
          <w:sz w:val="28"/>
          <w:lang w:val="uk-UA"/>
        </w:rPr>
        <w:t>. 3] або «деякий психічний образ предмета відображення» [</w:t>
      </w:r>
      <w:r w:rsidR="000B3199" w:rsidRPr="00994ED1">
        <w:rPr>
          <w:rFonts w:ascii="Times New Roman" w:hAnsi="Times New Roman" w:cs="Times New Roman"/>
          <w:sz w:val="28"/>
          <w:lang w:val="uk-UA"/>
        </w:rPr>
        <w:t>31, </w:t>
      </w:r>
      <w:r w:rsidR="00515C58" w:rsidRPr="00994ED1">
        <w:rPr>
          <w:rFonts w:ascii="Times New Roman" w:hAnsi="Times New Roman" w:cs="Times New Roman"/>
          <w:sz w:val="28"/>
          <w:lang w:val="uk-UA"/>
        </w:rPr>
        <w:t xml:space="preserve">с. 4]. </w:t>
      </w:r>
    </w:p>
    <w:p w:rsidR="001F73FA" w:rsidRPr="00994ED1" w:rsidRDefault="00515C58" w:rsidP="00515C5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Оскільки інтенціональність є невід’ємним поняттям феноменології, вважаємо за потрібне окреслити основні теоретичні дані про це філософське вчення. </w:t>
      </w:r>
      <w:r w:rsidR="001F73FA" w:rsidRPr="00994ED1">
        <w:rPr>
          <w:rFonts w:ascii="Times New Roman" w:hAnsi="Times New Roman" w:cs="Times New Roman"/>
          <w:sz w:val="28"/>
          <w:lang w:val="uk-UA"/>
        </w:rPr>
        <w:t>ХІХ ст. – пік розвитку філософських учень, що ґрунтувалися на дослідженні проблем свідомості та її осмисленні в контексті «матеріального» життя, насиченого символічними кодами й багатоманітними інтерпретаціями тих чи тих речей. Відбувся відхід від класичної раціоналістичної філософії, зокрема кантівської ідеї про те, що особистість є згустком «чистої свідомості», на користь того, що кожна особистість має власну ідентичність, обумовлену обставинами буття та стосунками з іншими. Власне, в цей час активно розвивається некласична філософія, зокре</w:t>
      </w:r>
      <w:r w:rsidR="007F6500" w:rsidRPr="00994ED1">
        <w:rPr>
          <w:rFonts w:ascii="Times New Roman" w:hAnsi="Times New Roman" w:cs="Times New Roman"/>
          <w:sz w:val="28"/>
          <w:lang w:val="uk-UA"/>
        </w:rPr>
        <w:t>ма феноменологія та екзистенціа</w:t>
      </w:r>
      <w:r w:rsidR="001F73FA" w:rsidRPr="00994ED1">
        <w:rPr>
          <w:rFonts w:ascii="Times New Roman" w:hAnsi="Times New Roman" w:cs="Times New Roman"/>
          <w:sz w:val="28"/>
          <w:lang w:val="uk-UA"/>
        </w:rPr>
        <w:t xml:space="preserve">лізм. </w:t>
      </w:r>
    </w:p>
    <w:p w:rsidR="001F73FA" w:rsidRPr="00994ED1" w:rsidRDefault="001F73FA" w:rsidP="001F73FA">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lastRenderedPageBreak/>
        <w:t>Феноменологія досліджувала те, як самоідентифікація та самовизначення особистості залежать від конкретного змісту її свідомості та суб’єктивності. На відміну від класичної установки про те, що існує світ, незалежний від нашої свідомості, феноменологія проголосила, що свідомість звертається до самої себе, тобто відбувається своєрідна авторефлексія. Засновник</w:t>
      </w:r>
      <w:r w:rsidR="007F6500" w:rsidRPr="00994ED1">
        <w:rPr>
          <w:rFonts w:ascii="Times New Roman" w:hAnsi="Times New Roman" w:cs="Times New Roman"/>
          <w:sz w:val="28"/>
          <w:lang w:val="uk-UA"/>
        </w:rPr>
        <w:t>ом цього вчення був Е. Гуссерль, котрому також належить більш повне й розлоге тлумачення поняття «інтенціональність».</w:t>
      </w:r>
    </w:p>
    <w:p w:rsidR="00515C58" w:rsidRPr="00994ED1" w:rsidRDefault="00515C58" w:rsidP="00515C5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Е. Гуссерль зазначав: «Усе, що доступне нам завдяки рефлексії, має одну примітивну універсальну характеристику – бути усвідомленням чого-небудь… маємо на увазі інтенціональність. Це сутнісна характеристика психічного життя…» [</w:t>
      </w:r>
      <w:r w:rsidR="000B3199" w:rsidRPr="00994ED1">
        <w:rPr>
          <w:rFonts w:ascii="Times New Roman" w:hAnsi="Times New Roman" w:cs="Times New Roman"/>
          <w:sz w:val="28"/>
          <w:lang w:val="uk-UA"/>
        </w:rPr>
        <w:t>31,</w:t>
      </w:r>
      <w:r w:rsidRPr="00994ED1">
        <w:rPr>
          <w:rFonts w:ascii="Times New Roman" w:hAnsi="Times New Roman" w:cs="Times New Roman"/>
          <w:sz w:val="28"/>
          <w:lang w:val="uk-UA"/>
        </w:rPr>
        <w:t xml:space="preserve"> с. 4]. На відміну від Ф. Брентано, Е. Гуссерль цікавився не тим, як об’єкти втілюються свідомістю та набувають інтенціональності, а власне іманентною сутністю інтенціональних актів. </w:t>
      </w:r>
    </w:p>
    <w:p w:rsidR="00515C58" w:rsidRPr="00994ED1" w:rsidRDefault="00515C58" w:rsidP="00515C5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Справедливим є зауваження А. Синиці: «Е. Гуссерль наголошує, що в процесі пізнання людина має справу виключно з інтенціональними об’єктами, а натуралістичний світ потрібно винести за межі пізнання» [</w:t>
      </w:r>
      <w:r w:rsidR="000B3199" w:rsidRPr="00994ED1">
        <w:rPr>
          <w:rFonts w:ascii="Times New Roman" w:hAnsi="Times New Roman" w:cs="Times New Roman"/>
          <w:sz w:val="28"/>
          <w:lang w:val="uk-UA"/>
        </w:rPr>
        <w:t>31, </w:t>
      </w:r>
      <w:r w:rsidRPr="00994ED1">
        <w:rPr>
          <w:rFonts w:ascii="Times New Roman" w:hAnsi="Times New Roman" w:cs="Times New Roman"/>
          <w:sz w:val="28"/>
          <w:lang w:val="uk-UA"/>
        </w:rPr>
        <w:t>с. 4]. Тобто людина має справу з чимось нематеріальним, трансцендентним, таким, що не можна трактувати однозначно. Якщо оцінювати це твердження критично, то під час пізнання взагалі слід відмовитися від раціонального підходу та враховувати винятково власний рецептивний досвід, а це суперечить такому аспекту, як сприймання та розуміння загальновідомих істин, аксіом тощо. Можна порівняти цей підхід із крайнім виявом ідеалізму.</w:t>
      </w:r>
    </w:p>
    <w:p w:rsidR="007F6500" w:rsidRPr="00994ED1" w:rsidRDefault="00515C58" w:rsidP="00515C5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Д</w:t>
      </w:r>
      <w:r w:rsidR="007F6500" w:rsidRPr="00994ED1">
        <w:rPr>
          <w:rFonts w:ascii="Times New Roman" w:hAnsi="Times New Roman" w:cs="Times New Roman"/>
          <w:sz w:val="28"/>
          <w:lang w:val="uk-UA"/>
        </w:rPr>
        <w:t>освід Ф. Брентано проко</w:t>
      </w:r>
      <w:r w:rsidR="005359AF" w:rsidRPr="00994ED1">
        <w:rPr>
          <w:rFonts w:ascii="Times New Roman" w:hAnsi="Times New Roman" w:cs="Times New Roman"/>
          <w:sz w:val="28"/>
          <w:lang w:val="uk-UA"/>
        </w:rPr>
        <w:t xml:space="preserve">ментував Р. Інґарден – </w:t>
      </w:r>
      <w:r w:rsidR="00694953" w:rsidRPr="00994ED1">
        <w:rPr>
          <w:rFonts w:ascii="Times New Roman" w:hAnsi="Times New Roman" w:cs="Times New Roman"/>
          <w:sz w:val="28"/>
          <w:lang w:val="uk-UA"/>
        </w:rPr>
        <w:t xml:space="preserve">феноменолог, </w:t>
      </w:r>
      <w:r w:rsidR="005359AF" w:rsidRPr="00994ED1">
        <w:rPr>
          <w:rFonts w:ascii="Times New Roman" w:hAnsi="Times New Roman" w:cs="Times New Roman"/>
          <w:sz w:val="28"/>
          <w:lang w:val="uk-UA"/>
        </w:rPr>
        <w:t>один із фундаторів ре</w:t>
      </w:r>
      <w:r w:rsidR="007F6500" w:rsidRPr="00994ED1">
        <w:rPr>
          <w:rFonts w:ascii="Times New Roman" w:hAnsi="Times New Roman" w:cs="Times New Roman"/>
          <w:sz w:val="28"/>
          <w:lang w:val="uk-UA"/>
        </w:rPr>
        <w:t xml:space="preserve">цептивної естетики: «Термін «інтенціональний» (від латинського слова intendere – керувати) введений у філософію Францем Брентано, застосовується до психічного акту сприйняття й означає, що будь-який психічний акт, направлений на предмет, виходить за рамки свідомості й стає стосовно нього трансцендентним… Інтенціональний предмет – це </w:t>
      </w:r>
      <w:r w:rsidR="007F6500" w:rsidRPr="00994ED1">
        <w:rPr>
          <w:rFonts w:ascii="Times New Roman" w:hAnsi="Times New Roman" w:cs="Times New Roman"/>
          <w:sz w:val="28"/>
          <w:lang w:val="uk-UA"/>
        </w:rPr>
        <w:lastRenderedPageBreak/>
        <w:t>предмет, що конструюється в свідомості та засобами свідомості, але він ніби набуває об’єктивності стосовно останнього» [</w:t>
      </w:r>
      <w:r w:rsidR="000B3199" w:rsidRPr="00994ED1">
        <w:rPr>
          <w:rFonts w:ascii="Times New Roman" w:hAnsi="Times New Roman" w:cs="Times New Roman"/>
          <w:sz w:val="28"/>
          <w:lang w:val="uk-UA"/>
        </w:rPr>
        <w:t>16</w:t>
      </w:r>
      <w:r w:rsidR="007F6500" w:rsidRPr="00994ED1">
        <w:rPr>
          <w:rFonts w:ascii="Times New Roman" w:hAnsi="Times New Roman" w:cs="Times New Roman"/>
          <w:sz w:val="28"/>
          <w:lang w:val="uk-UA"/>
        </w:rPr>
        <w:t>, с. 146]. Як бачимо, в розумін</w:t>
      </w:r>
      <w:r w:rsidRPr="00994ED1">
        <w:rPr>
          <w:rFonts w:ascii="Times New Roman" w:hAnsi="Times New Roman" w:cs="Times New Roman"/>
          <w:sz w:val="28"/>
          <w:lang w:val="uk-UA"/>
        </w:rPr>
        <w:t xml:space="preserve">ні Ф. Брентано </w:t>
      </w:r>
      <w:r w:rsidR="007F6500" w:rsidRPr="00994ED1">
        <w:rPr>
          <w:rFonts w:ascii="Times New Roman" w:hAnsi="Times New Roman" w:cs="Times New Roman"/>
          <w:sz w:val="28"/>
          <w:lang w:val="uk-UA"/>
        </w:rPr>
        <w:t xml:space="preserve">інтенціональність – це насамперед властивість уяви </w:t>
      </w:r>
      <w:r w:rsidRPr="00994ED1">
        <w:rPr>
          <w:rFonts w:ascii="Times New Roman" w:hAnsi="Times New Roman" w:cs="Times New Roman"/>
          <w:sz w:val="28"/>
          <w:lang w:val="uk-UA"/>
        </w:rPr>
        <w:t>людини</w:t>
      </w:r>
      <w:r w:rsidR="007F6500" w:rsidRPr="00994ED1">
        <w:rPr>
          <w:rFonts w:ascii="Times New Roman" w:hAnsi="Times New Roman" w:cs="Times New Roman"/>
          <w:sz w:val="28"/>
          <w:lang w:val="uk-UA"/>
        </w:rPr>
        <w:t>, що концентрується перед тим як той почне втілювати в житт</w:t>
      </w:r>
      <w:r w:rsidR="005359AF" w:rsidRPr="00994ED1">
        <w:rPr>
          <w:rFonts w:ascii="Times New Roman" w:hAnsi="Times New Roman" w:cs="Times New Roman"/>
          <w:sz w:val="28"/>
          <w:lang w:val="uk-UA"/>
        </w:rPr>
        <w:t>я матеріальну форму задуманого.</w:t>
      </w:r>
    </w:p>
    <w:p w:rsidR="00694953" w:rsidRPr="00994ED1" w:rsidRDefault="00694953" w:rsidP="00694953">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szCs w:val="28"/>
          <w:lang w:val="uk-UA"/>
        </w:rPr>
        <w:t>Остаточно поняття інтенціональності (частіше – інтенційності) перейшло межу філософії й опинилося в теорії літератури завдяки Р. Інґардену, котрий «трактував літературний твір як інтенціональний предмет, що своїм побутуванням відрізняється від реальних та ідеальних предметів» [</w:t>
      </w:r>
      <w:r w:rsidR="000B3199" w:rsidRPr="00994ED1">
        <w:rPr>
          <w:rFonts w:ascii="Times New Roman" w:hAnsi="Times New Roman" w:cs="Times New Roman"/>
          <w:sz w:val="28"/>
          <w:szCs w:val="28"/>
          <w:lang w:val="uk-UA"/>
        </w:rPr>
        <w:t>16, </w:t>
      </w:r>
      <w:r w:rsidRPr="00994ED1">
        <w:rPr>
          <w:rFonts w:ascii="Times New Roman" w:hAnsi="Times New Roman" w:cs="Times New Roman"/>
          <w:sz w:val="28"/>
          <w:szCs w:val="28"/>
          <w:lang w:val="uk-UA"/>
        </w:rPr>
        <w:t xml:space="preserve">с. 306]. </w:t>
      </w:r>
      <w:r w:rsidRPr="00994ED1">
        <w:rPr>
          <w:rFonts w:ascii="Times New Roman" w:hAnsi="Times New Roman" w:cs="Times New Roman"/>
          <w:sz w:val="28"/>
          <w:lang w:val="uk-UA"/>
        </w:rPr>
        <w:t>І. Фізер зауважує: «Для Інґардена, як і для Гуссерля, феноменологія до 20-х років зосереджувалася на феноменах «життєвого світу»</w:t>
      </w:r>
      <w:r w:rsidR="00515F51" w:rsidRPr="00994ED1">
        <w:rPr>
          <w:rFonts w:ascii="Times New Roman" w:hAnsi="Times New Roman" w:cs="Times New Roman"/>
          <w:sz w:val="28"/>
          <w:lang w:val="uk-UA"/>
        </w:rPr>
        <w:t> </w:t>
      </w:r>
      <w:r w:rsidRPr="00994ED1">
        <w:rPr>
          <w:rFonts w:ascii="Times New Roman" w:hAnsi="Times New Roman" w:cs="Times New Roman"/>
          <w:sz w:val="28"/>
          <w:lang w:val="uk-UA"/>
        </w:rPr>
        <w:t>(Lebenswelt), так як вони з</w:t>
      </w:r>
      <w:r w:rsidR="003248B7" w:rsidRPr="00994ED1">
        <w:rPr>
          <w:rFonts w:ascii="Times New Roman" w:hAnsi="Times New Roman" w:cs="Times New Roman"/>
          <w:sz w:val="28"/>
          <w:lang w:val="uk-UA"/>
        </w:rPr>
        <w:t>᾽</w:t>
      </w:r>
      <w:r w:rsidRPr="00994ED1">
        <w:rPr>
          <w:rFonts w:ascii="Times New Roman" w:hAnsi="Times New Roman" w:cs="Times New Roman"/>
          <w:sz w:val="28"/>
          <w:lang w:val="uk-UA"/>
        </w:rPr>
        <w:t>являються у нашій свідомості, звільненій від будь-яких психологічних настанов та ідеологічних презумпцій. Отже, для Інґардена головною метою феноменології було довести існування реального, а не ідеального світу. Із безлічі явищ «життєвого світу» він вибрав і зосередив свою увагу на «інтенційних», тобто мистецьких творах» [</w:t>
      </w:r>
      <w:r w:rsidR="000B3199" w:rsidRPr="00994ED1">
        <w:rPr>
          <w:rFonts w:ascii="Times New Roman" w:hAnsi="Times New Roman" w:cs="Times New Roman"/>
          <w:sz w:val="28"/>
          <w:lang w:val="uk-UA"/>
        </w:rPr>
        <w:t>34</w:t>
      </w:r>
      <w:r w:rsidRPr="00994ED1">
        <w:rPr>
          <w:rFonts w:ascii="Times New Roman" w:hAnsi="Times New Roman" w:cs="Times New Roman"/>
          <w:sz w:val="28"/>
          <w:lang w:val="uk-UA"/>
        </w:rPr>
        <w:t xml:space="preserve">, с. 137]. </w:t>
      </w:r>
    </w:p>
    <w:p w:rsidR="00694953" w:rsidRPr="00994ED1" w:rsidRDefault="00694953" w:rsidP="00694953">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За висновками Р. Інґардена, інтенційні твори не мають власного онтичного, тобто предметно-чуттєвого джерела, а відтак навіть після творення остаточно формуються й визначаються лише через призму інтенцій реципієнта. Без цього мистецький твір залишиться нерозкодованим шифром, що чекатиме на інтерпретацію, і тільки тоді його естетична наснаженість стане явною</w:t>
      </w:r>
      <w:r w:rsidR="000B3199" w:rsidRPr="00994ED1">
        <w:rPr>
          <w:rFonts w:ascii="Times New Roman" w:hAnsi="Times New Roman" w:cs="Times New Roman"/>
          <w:sz w:val="28"/>
          <w:lang w:val="uk-UA"/>
        </w:rPr>
        <w:t> [16, с. 157]</w:t>
      </w:r>
      <w:r w:rsidRPr="00994ED1">
        <w:rPr>
          <w:rFonts w:ascii="Times New Roman" w:hAnsi="Times New Roman" w:cs="Times New Roman"/>
          <w:sz w:val="28"/>
          <w:lang w:val="uk-UA"/>
        </w:rPr>
        <w:t xml:space="preserve">. </w:t>
      </w:r>
    </w:p>
    <w:p w:rsidR="005359AF" w:rsidRPr="00994ED1" w:rsidRDefault="00971FBE" w:rsidP="00711C1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szCs w:val="28"/>
          <w:lang w:val="uk-UA"/>
        </w:rPr>
        <w:t xml:space="preserve">Художній твір є </w:t>
      </w:r>
      <w:r w:rsidR="008632AF" w:rsidRPr="00994ED1">
        <w:rPr>
          <w:rFonts w:ascii="Times New Roman" w:hAnsi="Times New Roman" w:cs="Times New Roman"/>
          <w:sz w:val="28"/>
          <w:szCs w:val="28"/>
          <w:lang w:val="uk-UA"/>
        </w:rPr>
        <w:t>абсол</w:t>
      </w:r>
      <w:r w:rsidR="00401800" w:rsidRPr="00994ED1">
        <w:rPr>
          <w:rFonts w:ascii="Times New Roman" w:hAnsi="Times New Roman" w:cs="Times New Roman"/>
          <w:sz w:val="28"/>
          <w:szCs w:val="28"/>
          <w:lang w:val="uk-UA"/>
        </w:rPr>
        <w:t xml:space="preserve">ютно інтенціональним предметом, у якому, тим не менш, </w:t>
      </w:r>
      <w:r w:rsidR="00E401D5" w:rsidRPr="00994ED1">
        <w:rPr>
          <w:rFonts w:ascii="Times New Roman" w:hAnsi="Times New Roman" w:cs="Times New Roman"/>
          <w:sz w:val="28"/>
          <w:lang w:val="uk-UA"/>
        </w:rPr>
        <w:t xml:space="preserve">є кілька рівнів, які читач послідовно </w:t>
      </w:r>
      <w:r w:rsidR="008632AF" w:rsidRPr="00994ED1">
        <w:rPr>
          <w:rFonts w:ascii="Times New Roman" w:hAnsi="Times New Roman" w:cs="Times New Roman"/>
          <w:sz w:val="28"/>
          <w:lang w:val="uk-UA"/>
        </w:rPr>
        <w:t xml:space="preserve">сприймає й </w:t>
      </w:r>
      <w:r w:rsidR="00E401D5" w:rsidRPr="00994ED1">
        <w:rPr>
          <w:rFonts w:ascii="Times New Roman" w:hAnsi="Times New Roman" w:cs="Times New Roman"/>
          <w:sz w:val="28"/>
          <w:lang w:val="uk-UA"/>
        </w:rPr>
        <w:t xml:space="preserve">розшифровує: </w:t>
      </w:r>
      <w:r w:rsidR="006C3E01" w:rsidRPr="00994ED1">
        <w:rPr>
          <w:rFonts w:ascii="Times New Roman" w:hAnsi="Times New Roman" w:cs="Times New Roman"/>
          <w:sz w:val="28"/>
          <w:lang w:val="uk-UA"/>
        </w:rPr>
        <w:t>«1) </w:t>
      </w:r>
      <w:r w:rsidR="006C0253" w:rsidRPr="00994ED1">
        <w:rPr>
          <w:rFonts w:ascii="Times New Roman" w:hAnsi="Times New Roman" w:cs="Times New Roman"/>
          <w:sz w:val="28"/>
          <w:lang w:val="uk-UA"/>
        </w:rPr>
        <w:t>Р</w:t>
      </w:r>
      <w:r w:rsidR="005359AF" w:rsidRPr="00994ED1">
        <w:rPr>
          <w:rFonts w:ascii="Times New Roman" w:hAnsi="Times New Roman" w:cs="Times New Roman"/>
          <w:sz w:val="28"/>
          <w:lang w:val="uk-UA"/>
        </w:rPr>
        <w:t>івень словесних звучань і мовних сполук вищого рангу, 2) рі</w:t>
      </w:r>
      <w:r w:rsidR="00C869B9" w:rsidRPr="00994ED1">
        <w:rPr>
          <w:rFonts w:ascii="Times New Roman" w:hAnsi="Times New Roman" w:cs="Times New Roman"/>
          <w:sz w:val="28"/>
          <w:lang w:val="uk-UA"/>
        </w:rPr>
        <w:t>вень сполук із певним значенням </w:t>
      </w:r>
      <w:r w:rsidR="005359AF" w:rsidRPr="00994ED1">
        <w:rPr>
          <w:rFonts w:ascii="Times New Roman" w:hAnsi="Times New Roman" w:cs="Times New Roman"/>
          <w:sz w:val="28"/>
          <w:lang w:val="uk-UA"/>
        </w:rPr>
        <w:t>(семантика слів і сенс речень), 3</w:t>
      </w:r>
      <w:r w:rsidR="00C073DD" w:rsidRPr="00994ED1">
        <w:rPr>
          <w:rFonts w:ascii="Times New Roman" w:hAnsi="Times New Roman" w:cs="Times New Roman"/>
          <w:sz w:val="28"/>
          <w:lang w:val="uk-UA"/>
        </w:rPr>
        <w:t>) рівень зображуваних предметів </w:t>
      </w:r>
      <w:r w:rsidR="005359AF" w:rsidRPr="00994ED1">
        <w:rPr>
          <w:rFonts w:ascii="Times New Roman" w:hAnsi="Times New Roman" w:cs="Times New Roman"/>
          <w:sz w:val="28"/>
          <w:lang w:val="uk-UA"/>
        </w:rPr>
        <w:t>(людей, речей, подій), 4) рівень схематизованих видів [</w:t>
      </w:r>
      <w:r w:rsidR="000B3199" w:rsidRPr="00994ED1">
        <w:rPr>
          <w:rFonts w:ascii="Times New Roman" w:hAnsi="Times New Roman" w:cs="Times New Roman"/>
          <w:sz w:val="28"/>
          <w:lang w:val="uk-UA"/>
        </w:rPr>
        <w:t>16</w:t>
      </w:r>
      <w:r w:rsidR="005359AF" w:rsidRPr="00994ED1">
        <w:rPr>
          <w:rFonts w:ascii="Times New Roman" w:hAnsi="Times New Roman" w:cs="Times New Roman"/>
          <w:sz w:val="28"/>
          <w:lang w:val="uk-UA"/>
        </w:rPr>
        <w:t>, с. 157]</w:t>
      </w:r>
      <w:r w:rsidR="00E401D5" w:rsidRPr="00994ED1">
        <w:rPr>
          <w:rFonts w:ascii="Times New Roman" w:hAnsi="Times New Roman" w:cs="Times New Roman"/>
          <w:sz w:val="28"/>
          <w:lang w:val="uk-UA"/>
        </w:rPr>
        <w:t>.</w:t>
      </w:r>
      <w:r w:rsidR="00E401D5" w:rsidRPr="00994ED1">
        <w:rPr>
          <w:rFonts w:ascii="Times New Roman" w:hAnsi="Times New Roman" w:cs="Times New Roman"/>
          <w:sz w:val="28"/>
          <w:szCs w:val="28"/>
          <w:lang w:val="uk-UA"/>
        </w:rPr>
        <w:t xml:space="preserve"> Як зазначає сам дослідник: «</w:t>
      </w:r>
      <w:r w:rsidR="00E401D5" w:rsidRPr="00994ED1">
        <w:rPr>
          <w:rFonts w:ascii="Times New Roman" w:hAnsi="Times New Roman" w:cs="Times New Roman"/>
          <w:sz w:val="28"/>
          <w:lang w:val="uk-UA"/>
        </w:rPr>
        <w:t xml:space="preserve">Літературний твір сприймається як чисто </w:t>
      </w:r>
      <w:r w:rsidR="00E401D5" w:rsidRPr="00994ED1">
        <w:rPr>
          <w:rFonts w:ascii="Times New Roman" w:hAnsi="Times New Roman" w:cs="Times New Roman"/>
          <w:sz w:val="28"/>
          <w:lang w:val="uk-UA"/>
        </w:rPr>
        <w:lastRenderedPageBreak/>
        <w:t>інтенціональний продукт суб’єктивних творчих операцій автора. Мовний фактор у конституційному відношенні відіграє у творі основну роль, а в естетичному – радше другорядну» [</w:t>
      </w:r>
      <w:r w:rsidR="000B3199" w:rsidRPr="00994ED1">
        <w:rPr>
          <w:rFonts w:ascii="Times New Roman" w:hAnsi="Times New Roman" w:cs="Times New Roman"/>
          <w:sz w:val="28"/>
          <w:lang w:val="uk-UA"/>
        </w:rPr>
        <w:t>16, </w:t>
      </w:r>
      <w:r w:rsidR="00E401D5" w:rsidRPr="00994ED1">
        <w:rPr>
          <w:rFonts w:ascii="Times New Roman" w:hAnsi="Times New Roman" w:cs="Times New Roman"/>
          <w:sz w:val="28"/>
          <w:lang w:val="uk-UA"/>
        </w:rPr>
        <w:t>с. 157].</w:t>
      </w:r>
    </w:p>
    <w:p w:rsidR="00D50FD8" w:rsidRPr="00994ED1" w:rsidRDefault="00694953" w:rsidP="00D50FD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Науковець зазначав, що джерелом існування літературного твору є «творчі акти свідомости автора», а фізичною основою – «текст, усталений на письмі або за допомогою іншого… засобі можливої репродукції» [</w:t>
      </w:r>
      <w:r w:rsidR="000B3199" w:rsidRPr="00994ED1">
        <w:rPr>
          <w:rFonts w:ascii="Times New Roman" w:hAnsi="Times New Roman" w:cs="Times New Roman"/>
          <w:sz w:val="28"/>
          <w:lang w:val="uk-UA"/>
        </w:rPr>
        <w:t>34</w:t>
      </w:r>
      <w:r w:rsidRPr="00994ED1">
        <w:rPr>
          <w:rFonts w:ascii="Times New Roman" w:hAnsi="Times New Roman" w:cs="Times New Roman"/>
          <w:sz w:val="28"/>
          <w:lang w:val="uk-UA"/>
        </w:rPr>
        <w:t xml:space="preserve">, с. 143]. Двоплановість мови, тобто наявність сенсу, вкладеного автором, і безлічі інших варіантів інтерпретації, запропонованих реципієнтом, сприяє появі інтенційності, інтерсуб’єктивності художнього твору.   </w:t>
      </w:r>
    </w:p>
    <w:p w:rsidR="00D50FD8" w:rsidRPr="00994ED1" w:rsidRDefault="00D50FD8" w:rsidP="001902B2">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Схема Р. Інґардена наштовхує на думку про те, що в художньому просторі не формується власне пред</w:t>
      </w:r>
      <w:r w:rsidR="00401800" w:rsidRPr="00994ED1">
        <w:rPr>
          <w:rFonts w:ascii="Times New Roman" w:hAnsi="Times New Roman" w:cs="Times New Roman"/>
          <w:sz w:val="28"/>
          <w:lang w:val="uk-UA"/>
        </w:rPr>
        <w:t xml:space="preserve">мет зображення, а радше його «ескіз», об’єм і кольори якого читач додає самостійно, відповідно до власного бачення, досвіду й переживань. </w:t>
      </w:r>
      <w:r w:rsidR="00623FF4" w:rsidRPr="00994ED1">
        <w:rPr>
          <w:rFonts w:ascii="Times New Roman" w:hAnsi="Times New Roman" w:cs="Times New Roman"/>
          <w:sz w:val="28"/>
          <w:lang w:val="uk-UA"/>
        </w:rPr>
        <w:t xml:space="preserve">Із цього випливає, по-перше, що в кожного реципієнта складається унікальне бачення персонажів і подій, а по-друге, що будь-який твір мистецтва є таким, тільки коли його пропустили </w:t>
      </w:r>
      <w:r w:rsidR="008D58C1" w:rsidRPr="00994ED1">
        <w:rPr>
          <w:rFonts w:ascii="Times New Roman" w:hAnsi="Times New Roman" w:cs="Times New Roman"/>
          <w:sz w:val="28"/>
          <w:lang w:val="uk-UA"/>
        </w:rPr>
        <w:t>через людську свідомість і дали певне трактування</w:t>
      </w:r>
      <w:r w:rsidR="00623FF4" w:rsidRPr="00994ED1">
        <w:rPr>
          <w:rFonts w:ascii="Times New Roman" w:hAnsi="Times New Roman" w:cs="Times New Roman"/>
          <w:sz w:val="28"/>
          <w:lang w:val="uk-UA"/>
        </w:rPr>
        <w:t>. Це, з одного боку, реалізує безмежне поле можливостей, про яке нерідко говорив, наприклад, У. Еко, але з іншого – може призвести до так званої гіперінтерпретації, коли реципієнт трактує предмет неадекватно до художньої дійсності. Наприклад, навряд чи художня деталь у вигляді втраченого годинника свідчитиме про вплив роману М. Пруста «У пошуках втраченого часу» на свідомість автора. А</w:t>
      </w:r>
      <w:r w:rsidR="001902B2" w:rsidRPr="00994ED1">
        <w:rPr>
          <w:rFonts w:ascii="Times New Roman" w:hAnsi="Times New Roman" w:cs="Times New Roman"/>
          <w:sz w:val="28"/>
          <w:lang w:val="uk-UA"/>
        </w:rPr>
        <w:t xml:space="preserve">ле ймовірність </w:t>
      </w:r>
      <w:r w:rsidR="008D58C1" w:rsidRPr="00994ED1">
        <w:rPr>
          <w:rFonts w:ascii="Times New Roman" w:hAnsi="Times New Roman" w:cs="Times New Roman"/>
          <w:sz w:val="28"/>
          <w:lang w:val="uk-UA"/>
        </w:rPr>
        <w:t>цієї</w:t>
      </w:r>
      <w:r w:rsidR="001902B2" w:rsidRPr="00994ED1">
        <w:rPr>
          <w:rFonts w:ascii="Times New Roman" w:hAnsi="Times New Roman" w:cs="Times New Roman"/>
          <w:sz w:val="28"/>
          <w:lang w:val="uk-UA"/>
        </w:rPr>
        <w:t xml:space="preserve"> алюзії, безперечно, розширює пол</w:t>
      </w:r>
      <w:r w:rsidR="00196973" w:rsidRPr="00994ED1">
        <w:rPr>
          <w:rFonts w:ascii="Times New Roman" w:hAnsi="Times New Roman" w:cs="Times New Roman"/>
          <w:sz w:val="28"/>
          <w:lang w:val="uk-UA"/>
        </w:rPr>
        <w:t xml:space="preserve">е інтерпретаційних можливостей. </w:t>
      </w:r>
    </w:p>
    <w:p w:rsidR="00711C18" w:rsidRPr="00994ED1" w:rsidRDefault="00711C18" w:rsidP="00711C1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lang w:val="uk-UA"/>
        </w:rPr>
        <w:t>У «Літературознавчому словнику-довіднику» Р. Гром’яка та Ю. Ковал</w:t>
      </w:r>
      <w:r w:rsidR="004E4E58" w:rsidRPr="00994ED1">
        <w:rPr>
          <w:rFonts w:ascii="Times New Roman" w:hAnsi="Times New Roman" w:cs="Times New Roman"/>
          <w:sz w:val="28"/>
          <w:lang w:val="uk-UA"/>
        </w:rPr>
        <w:t>і</w:t>
      </w:r>
      <w:r w:rsidRPr="00994ED1">
        <w:rPr>
          <w:rFonts w:ascii="Times New Roman" w:hAnsi="Times New Roman" w:cs="Times New Roman"/>
          <w:sz w:val="28"/>
          <w:lang w:val="uk-UA"/>
        </w:rPr>
        <w:t>ва вказано, що інтенціональність «</w:t>
      </w:r>
      <w:r w:rsidRPr="00994ED1">
        <w:rPr>
          <w:rFonts w:ascii="Times New Roman" w:hAnsi="Times New Roman" w:cs="Times New Roman"/>
          <w:sz w:val="28"/>
          <w:szCs w:val="28"/>
          <w:lang w:val="uk-UA"/>
        </w:rPr>
        <w:t>позначає властивість свідомості і мови яка ґрунтується на тому, що свідомість є завжди усвідомленням чогось, вона спрямована на предмети, що знаходяться поза свідомістю, але розуміє їх згідно з власною природою і притаманними їй правилами функціонування» [</w:t>
      </w:r>
      <w:r w:rsidR="000B3199" w:rsidRPr="00994ED1">
        <w:rPr>
          <w:rFonts w:ascii="Times New Roman" w:hAnsi="Times New Roman" w:cs="Times New Roman"/>
          <w:sz w:val="28"/>
          <w:szCs w:val="28"/>
          <w:lang w:val="uk-UA"/>
        </w:rPr>
        <w:t>24</w:t>
      </w:r>
      <w:r w:rsidRPr="00994ED1">
        <w:rPr>
          <w:rFonts w:ascii="Times New Roman" w:hAnsi="Times New Roman" w:cs="Times New Roman"/>
          <w:sz w:val="28"/>
          <w:szCs w:val="28"/>
          <w:lang w:val="uk-UA"/>
        </w:rPr>
        <w:t xml:space="preserve">, с. 306]. За логікою цього твердження, мова є одним із </w:t>
      </w:r>
      <w:r w:rsidRPr="00994ED1">
        <w:rPr>
          <w:rFonts w:ascii="Times New Roman" w:hAnsi="Times New Roman" w:cs="Times New Roman"/>
          <w:sz w:val="28"/>
          <w:szCs w:val="28"/>
          <w:lang w:val="uk-UA"/>
        </w:rPr>
        <w:lastRenderedPageBreak/>
        <w:t xml:space="preserve">способів демонстрації інтенціональності, що проявляється під час сприймання, розуміння та називання об’єктів реальності. </w:t>
      </w:r>
    </w:p>
    <w:p w:rsidR="00E401D5" w:rsidRPr="00994ED1" w:rsidRDefault="008632AF" w:rsidP="00E401D5">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Р. Інґарден вважав, що художній світ може повністю збігатися з реальним чи мати якісь фантастичні елементи, але загалом «він скомпонований, що</w:t>
      </w:r>
      <w:r w:rsidR="004E4E58" w:rsidRPr="00994ED1">
        <w:rPr>
          <w:rFonts w:ascii="Times New Roman" w:hAnsi="Times New Roman" w:cs="Times New Roman"/>
          <w:sz w:val="28"/>
          <w:lang w:val="uk-UA"/>
        </w:rPr>
        <w:t>б</w:t>
      </w:r>
      <w:r w:rsidRPr="00994ED1">
        <w:rPr>
          <w:rFonts w:ascii="Times New Roman" w:hAnsi="Times New Roman" w:cs="Times New Roman"/>
          <w:sz w:val="28"/>
          <w:lang w:val="uk-UA"/>
        </w:rPr>
        <w:t xml:space="preserve"> викликати естетичне переживання» [</w:t>
      </w:r>
      <w:r w:rsidR="000B3199" w:rsidRPr="00994ED1">
        <w:rPr>
          <w:rFonts w:ascii="Times New Roman" w:hAnsi="Times New Roman" w:cs="Times New Roman"/>
          <w:sz w:val="28"/>
          <w:lang w:val="uk-UA"/>
        </w:rPr>
        <w:t>цит. за 24, </w:t>
      </w:r>
      <w:r w:rsidRPr="00994ED1">
        <w:rPr>
          <w:rFonts w:ascii="Times New Roman" w:hAnsi="Times New Roman" w:cs="Times New Roman"/>
          <w:sz w:val="28"/>
          <w:lang w:val="uk-UA"/>
        </w:rPr>
        <w:t xml:space="preserve">с. 398]. </w:t>
      </w:r>
      <w:r w:rsidR="00E401D5" w:rsidRPr="00994ED1">
        <w:rPr>
          <w:rFonts w:ascii="Times New Roman" w:hAnsi="Times New Roman" w:cs="Times New Roman"/>
          <w:sz w:val="28"/>
          <w:lang w:val="uk-UA"/>
        </w:rPr>
        <w:t>Виходить, що інтенціональність літератури – тобто прояв авторської інтенції, наміру – є фундаментом для фікційного світу, створеного й оживленого письменником. У ньому діють як закони реального світу, так і вигадані, почасти унікальні правила, і якими б вони не були – в їхній основі завжди полягає певний авторський замисел. Подібно до того, як для кожного наслідку є причина, для кожної інтенції є мотивація, і в контексті літературної творчості це поняття втрачає чіткі межі. Мотивацією автора може бути що завгодно, тим паче, що далеко не всі речі навіюються та викристалізовуються свідомим розумом. Творця може підштовхнути сон, марево, асоціативний зв’язок між кількома речами</w:t>
      </w:r>
      <w:r w:rsidR="00C073DD" w:rsidRPr="00994ED1">
        <w:rPr>
          <w:rFonts w:ascii="Times New Roman" w:hAnsi="Times New Roman" w:cs="Times New Roman"/>
          <w:sz w:val="28"/>
          <w:lang w:val="uk-UA"/>
        </w:rPr>
        <w:t xml:space="preserve"> тощо, і з цього починає формуватися художній намір. </w:t>
      </w:r>
    </w:p>
    <w:p w:rsidR="008632AF" w:rsidRPr="00994ED1" w:rsidRDefault="008632AF" w:rsidP="008632AF">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Письменник у такому контексті – не тільки творець художньої дійсності, а й медіатор між певним ідеальним висловленням (творчою ідеєю, інтенцією) та читачем</w:t>
      </w:r>
      <w:r w:rsidR="00711C18" w:rsidRPr="00994ED1">
        <w:rPr>
          <w:rFonts w:ascii="Times New Roman" w:hAnsi="Times New Roman" w:cs="Times New Roman"/>
          <w:sz w:val="28"/>
          <w:lang w:val="uk-UA"/>
        </w:rPr>
        <w:t>:</w:t>
      </w:r>
      <w:r w:rsidRPr="00994ED1">
        <w:rPr>
          <w:rFonts w:ascii="Times New Roman" w:hAnsi="Times New Roman" w:cs="Times New Roman"/>
          <w:sz w:val="28"/>
          <w:lang w:val="uk-UA"/>
        </w:rPr>
        <w:t xml:space="preserve"> «Художній світ виникає як результат співтворчості творця й</w:t>
      </w:r>
      <w:r w:rsidR="007651F7" w:rsidRPr="00994ED1">
        <w:rPr>
          <w:rFonts w:ascii="Times New Roman" w:hAnsi="Times New Roman" w:cs="Times New Roman"/>
          <w:sz w:val="28"/>
          <w:lang w:val="uk-UA"/>
        </w:rPr>
        <w:t xml:space="preserve"> сприймача</w:t>
      </w:r>
      <w:r w:rsidRPr="00994ED1">
        <w:rPr>
          <w:rFonts w:ascii="Times New Roman" w:hAnsi="Times New Roman" w:cs="Times New Roman"/>
          <w:sz w:val="28"/>
          <w:lang w:val="uk-UA"/>
        </w:rPr>
        <w:t>, що ведуть між собою уявний діалог. І цей об’єктивований результат співтворчості фіксується у тексті засобами писемної мови, яка є формою розмовного мовлення автора, оповідача, персонажів» [</w:t>
      </w:r>
      <w:r w:rsidR="000B3199" w:rsidRPr="00994ED1">
        <w:rPr>
          <w:rFonts w:ascii="Times New Roman" w:hAnsi="Times New Roman" w:cs="Times New Roman"/>
          <w:sz w:val="28"/>
          <w:lang w:val="uk-UA"/>
        </w:rPr>
        <w:t>24</w:t>
      </w:r>
      <w:r w:rsidRPr="00994ED1">
        <w:rPr>
          <w:rFonts w:ascii="Times New Roman" w:hAnsi="Times New Roman" w:cs="Times New Roman"/>
          <w:sz w:val="28"/>
          <w:lang w:val="uk-UA"/>
        </w:rPr>
        <w:t>, с. 398]</w:t>
      </w:r>
      <w:r w:rsidR="007651F7" w:rsidRPr="00994ED1">
        <w:rPr>
          <w:rFonts w:ascii="Times New Roman" w:hAnsi="Times New Roman" w:cs="Times New Roman"/>
          <w:sz w:val="28"/>
          <w:lang w:val="uk-UA"/>
        </w:rPr>
        <w:t>.</w:t>
      </w:r>
      <w:r w:rsidRPr="00994ED1">
        <w:rPr>
          <w:rFonts w:ascii="Times New Roman" w:hAnsi="Times New Roman" w:cs="Times New Roman"/>
          <w:sz w:val="28"/>
          <w:lang w:val="uk-UA"/>
        </w:rPr>
        <w:t xml:space="preserve"> Тож будь-який художній твір відбиває не стільки реальність, скільки, в першу чергу, </w:t>
      </w:r>
      <w:r w:rsidR="00515F51" w:rsidRPr="00994ED1">
        <w:rPr>
          <w:rFonts w:ascii="Times New Roman" w:hAnsi="Times New Roman" w:cs="Times New Roman"/>
          <w:sz w:val="28"/>
          <w:lang w:val="uk-UA"/>
        </w:rPr>
        <w:t>намір</w:t>
      </w:r>
      <w:r w:rsidRPr="00994ED1">
        <w:rPr>
          <w:rFonts w:ascii="Times New Roman" w:hAnsi="Times New Roman" w:cs="Times New Roman"/>
          <w:sz w:val="28"/>
          <w:lang w:val="uk-UA"/>
        </w:rPr>
        <w:t xml:space="preserve"> втілити певну візію</w:t>
      </w:r>
      <w:r w:rsidR="00515F51" w:rsidRPr="00994ED1">
        <w:rPr>
          <w:rFonts w:ascii="Times New Roman" w:hAnsi="Times New Roman" w:cs="Times New Roman"/>
          <w:sz w:val="28"/>
          <w:lang w:val="uk-UA"/>
        </w:rPr>
        <w:t xml:space="preserve"> за допомогою чималого арсеналу допоміжних засобів</w:t>
      </w:r>
      <w:r w:rsidRPr="00994ED1">
        <w:rPr>
          <w:rFonts w:ascii="Times New Roman" w:hAnsi="Times New Roman" w:cs="Times New Roman"/>
          <w:sz w:val="28"/>
          <w:lang w:val="uk-UA"/>
        </w:rPr>
        <w:t>.</w:t>
      </w:r>
    </w:p>
    <w:p w:rsidR="00515F51" w:rsidRPr="00994ED1" w:rsidRDefault="00971FBE" w:rsidP="00647388">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Параметром інтенціональності також послуговувався М. Бахтін, «але надавав їй вужчого значення, окреслюючи орієнтацію слова на позамовні предмети або на інше слово, що сприймається як об’єкт» [</w:t>
      </w:r>
      <w:r w:rsidR="00AB48E0" w:rsidRPr="00994ED1">
        <w:rPr>
          <w:rFonts w:ascii="Times New Roman" w:hAnsi="Times New Roman" w:cs="Times New Roman"/>
          <w:sz w:val="28"/>
          <w:lang w:val="uk-UA"/>
        </w:rPr>
        <w:t>24, с</w:t>
      </w:r>
      <w:r w:rsidRPr="00994ED1">
        <w:rPr>
          <w:rFonts w:ascii="Times New Roman" w:hAnsi="Times New Roman" w:cs="Times New Roman"/>
          <w:sz w:val="28"/>
          <w:lang w:val="uk-UA"/>
        </w:rPr>
        <w:t xml:space="preserve">. 305]. </w:t>
      </w:r>
      <w:r w:rsidR="00647388" w:rsidRPr="00994ED1">
        <w:rPr>
          <w:rFonts w:ascii="Times New Roman" w:hAnsi="Times New Roman" w:cs="Times New Roman"/>
          <w:sz w:val="28"/>
          <w:lang w:val="uk-UA"/>
        </w:rPr>
        <w:t xml:space="preserve">Крім того, досліднику належить концепція двоголосся, котра перегукується із </w:t>
      </w:r>
      <w:r w:rsidR="00647388" w:rsidRPr="00994ED1">
        <w:rPr>
          <w:rFonts w:ascii="Times New Roman" w:hAnsi="Times New Roman" w:cs="Times New Roman"/>
          <w:sz w:val="28"/>
          <w:lang w:val="uk-UA"/>
        </w:rPr>
        <w:lastRenderedPageBreak/>
        <w:t>двоплановістю художнього твору Р. Інґардена. Під двоголоссям мається на увазі, по-перше, характеристика мовлення взагалі, оскільки мова, як суспільний феномен, завжди інтенційна й позбавлена нейтральності. По-друге, це «важливий елемент будь-якого прозового твору і дискурсу, бо на кожному слові залишаються сліди,</w:t>
      </w:r>
      <w:r w:rsidR="00AB48E0" w:rsidRPr="00994ED1">
        <w:rPr>
          <w:rFonts w:ascii="Times New Roman" w:hAnsi="Times New Roman" w:cs="Times New Roman"/>
          <w:sz w:val="28"/>
          <w:lang w:val="uk-UA"/>
        </w:rPr>
        <w:t xml:space="preserve"> «маркери» чиєїсь сказаности» [34</w:t>
      </w:r>
      <w:r w:rsidR="00647388" w:rsidRPr="00994ED1">
        <w:rPr>
          <w:rFonts w:ascii="Times New Roman" w:hAnsi="Times New Roman" w:cs="Times New Roman"/>
          <w:sz w:val="28"/>
          <w:lang w:val="uk-UA"/>
        </w:rPr>
        <w:t>, с. 308].</w:t>
      </w:r>
    </w:p>
    <w:p w:rsidR="00647388" w:rsidRPr="00994ED1" w:rsidRDefault="00515F51" w:rsidP="00515F51">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Цінним у контексті гуманітарних досліджень феномена інтенціональності є зауваження М. Грабович про те, що це поняття не можна ототожнювати зі значенням слова «намір» [</w:t>
      </w:r>
      <w:r w:rsidR="00AB48E0" w:rsidRPr="00994ED1">
        <w:rPr>
          <w:rFonts w:ascii="Times New Roman" w:hAnsi="Times New Roman" w:cs="Times New Roman"/>
          <w:sz w:val="28"/>
          <w:lang w:val="uk-UA"/>
        </w:rPr>
        <w:t>11</w:t>
      </w:r>
      <w:r w:rsidRPr="00994ED1">
        <w:rPr>
          <w:rFonts w:ascii="Times New Roman" w:hAnsi="Times New Roman" w:cs="Times New Roman"/>
          <w:sz w:val="28"/>
          <w:lang w:val="uk-UA"/>
        </w:rPr>
        <w:t xml:space="preserve">, с. 119]. Ми частково погоджуємося з цим твердженням: справді, цей феномен включає не лише зафіксований у тексті намір сказати щось, а й різні позасюжетні та позатекстові елементи, що його доповнюють. </w:t>
      </w:r>
      <w:r w:rsidR="00647388" w:rsidRPr="00994ED1">
        <w:rPr>
          <w:rFonts w:ascii="Times New Roman" w:hAnsi="Times New Roman" w:cs="Times New Roman"/>
          <w:sz w:val="28"/>
          <w:lang w:val="uk-UA"/>
        </w:rPr>
        <w:t>Відповідно, в кожному творі чутно не лише авторський голос, а й відлуння інших, що можуть також проявлятися в інтертекстуальних зв’язках і навіть у паратекстуальних елементах – назві, присвяті, епіграфі тощо. Все це прямо чи опосередковано вказує на джерело авторських інтенцій. Наприклад, у романі В. Шкляра «Характерник» вони легко вгадуються – насамперед історіографічні праці Д. Яворницького, козацький фольклор, події сучасності, що перегукуються із минувшиною й знаходять своє відображення в художніх епізодах і репліках персонажів тощо.</w:t>
      </w:r>
    </w:p>
    <w:p w:rsidR="00460619" w:rsidRPr="00994ED1" w:rsidRDefault="005F3450" w:rsidP="00BD63A6">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С</w:t>
      </w:r>
      <w:r w:rsidR="003D3193" w:rsidRPr="00994ED1">
        <w:rPr>
          <w:rFonts w:ascii="Times New Roman" w:hAnsi="Times New Roman" w:cs="Times New Roman"/>
          <w:sz w:val="28"/>
          <w:lang w:val="uk-UA"/>
        </w:rPr>
        <w:t>першу поняття</w:t>
      </w:r>
      <w:r w:rsidR="005D0C23" w:rsidRPr="00994ED1">
        <w:rPr>
          <w:rFonts w:ascii="Times New Roman" w:hAnsi="Times New Roman" w:cs="Times New Roman"/>
          <w:sz w:val="28"/>
          <w:lang w:val="uk-UA"/>
        </w:rPr>
        <w:t xml:space="preserve"> авторської</w:t>
      </w:r>
      <w:r w:rsidR="003D3193" w:rsidRPr="00994ED1">
        <w:rPr>
          <w:rFonts w:ascii="Times New Roman" w:hAnsi="Times New Roman" w:cs="Times New Roman"/>
          <w:sz w:val="28"/>
          <w:lang w:val="uk-UA"/>
        </w:rPr>
        <w:t xml:space="preserve"> інтенції та інтенціональності були тісно пов’</w:t>
      </w:r>
      <w:r w:rsidRPr="00994ED1">
        <w:rPr>
          <w:rFonts w:ascii="Times New Roman" w:hAnsi="Times New Roman" w:cs="Times New Roman"/>
          <w:sz w:val="28"/>
          <w:lang w:val="uk-UA"/>
        </w:rPr>
        <w:t xml:space="preserve">язані з постаттю автора й визначали наснаженість тексту. </w:t>
      </w:r>
      <w:r w:rsidR="00BD63A6" w:rsidRPr="00994ED1">
        <w:rPr>
          <w:rFonts w:ascii="Times New Roman" w:hAnsi="Times New Roman" w:cs="Times New Roman"/>
          <w:sz w:val="28"/>
          <w:lang w:val="uk-UA"/>
        </w:rPr>
        <w:t xml:space="preserve">Однак вони виявилися придатними для </w:t>
      </w:r>
      <w:r w:rsidR="006C3E01" w:rsidRPr="00994ED1">
        <w:rPr>
          <w:rFonts w:ascii="Times New Roman" w:hAnsi="Times New Roman" w:cs="Times New Roman"/>
          <w:sz w:val="28"/>
          <w:lang w:val="uk-UA"/>
        </w:rPr>
        <w:t>інтерпретацій</w:t>
      </w:r>
      <w:r w:rsidR="00BD63A6" w:rsidRPr="00994ED1">
        <w:rPr>
          <w:rFonts w:ascii="Times New Roman" w:hAnsi="Times New Roman" w:cs="Times New Roman"/>
          <w:sz w:val="28"/>
          <w:lang w:val="uk-UA"/>
        </w:rPr>
        <w:t xml:space="preserve"> у інших філософських та естетичних напрямах. Наприклад, </w:t>
      </w:r>
      <w:r w:rsidR="00257192" w:rsidRPr="00994ED1">
        <w:rPr>
          <w:rFonts w:ascii="Times New Roman" w:hAnsi="Times New Roman" w:cs="Times New Roman"/>
          <w:sz w:val="28"/>
          <w:lang w:val="uk-UA"/>
        </w:rPr>
        <w:t>М. </w:t>
      </w:r>
      <w:r w:rsidRPr="00994ED1">
        <w:rPr>
          <w:rFonts w:ascii="Times New Roman" w:hAnsi="Times New Roman" w:cs="Times New Roman"/>
          <w:sz w:val="28"/>
          <w:lang w:val="uk-UA"/>
        </w:rPr>
        <w:t>Зубрицька</w:t>
      </w:r>
      <w:r w:rsidR="00BD63A6" w:rsidRPr="00994ED1">
        <w:rPr>
          <w:rFonts w:ascii="Times New Roman" w:hAnsi="Times New Roman" w:cs="Times New Roman"/>
          <w:sz w:val="28"/>
          <w:lang w:val="uk-UA"/>
        </w:rPr>
        <w:t xml:space="preserve"> подає концепцію інтенціональності за Г. Гадамером: </w:t>
      </w:r>
      <w:r w:rsidR="006C3E01" w:rsidRPr="00994ED1">
        <w:rPr>
          <w:rFonts w:ascii="Times New Roman" w:hAnsi="Times New Roman" w:cs="Times New Roman"/>
          <w:sz w:val="28"/>
          <w:lang w:val="uk-UA"/>
        </w:rPr>
        <w:t xml:space="preserve">це </w:t>
      </w:r>
      <w:r w:rsidR="00BD63A6" w:rsidRPr="00994ED1">
        <w:rPr>
          <w:rFonts w:ascii="Times New Roman" w:hAnsi="Times New Roman" w:cs="Times New Roman"/>
          <w:sz w:val="28"/>
          <w:lang w:val="uk-UA"/>
        </w:rPr>
        <w:t>«</w:t>
      </w:r>
      <w:r w:rsidR="006C3E01" w:rsidRPr="00994ED1">
        <w:rPr>
          <w:rFonts w:ascii="Times New Roman" w:hAnsi="Times New Roman" w:cs="Times New Roman"/>
          <w:sz w:val="28"/>
          <w:lang w:val="uk-UA"/>
        </w:rPr>
        <w:t>н</w:t>
      </w:r>
      <w:r w:rsidR="00BD63A6" w:rsidRPr="00994ED1">
        <w:rPr>
          <w:rFonts w:ascii="Times New Roman" w:hAnsi="Times New Roman" w:cs="Times New Roman"/>
          <w:sz w:val="28"/>
          <w:lang w:val="uk-UA"/>
        </w:rPr>
        <w:t xml:space="preserve">е </w:t>
      </w:r>
      <w:r w:rsidRPr="00994ED1">
        <w:rPr>
          <w:rFonts w:ascii="Times New Roman" w:hAnsi="Times New Roman" w:cs="Times New Roman"/>
          <w:sz w:val="28"/>
          <w:lang w:val="uk-UA"/>
        </w:rPr>
        <w:t>тільки фундаментальна характеристика пов’язаности людського буття і світу, а й характеристика різниці між буттям та екзистенцією; і тільки екзистенція може бути інтенційно пов’язана зі світом</w:t>
      </w:r>
      <w:r w:rsidR="00BD63A6" w:rsidRPr="00994ED1">
        <w:rPr>
          <w:rFonts w:ascii="Times New Roman" w:hAnsi="Times New Roman" w:cs="Times New Roman"/>
          <w:sz w:val="28"/>
          <w:lang w:val="uk-UA"/>
        </w:rPr>
        <w:t>» [</w:t>
      </w:r>
      <w:r w:rsidR="00AB48E0" w:rsidRPr="00994ED1">
        <w:rPr>
          <w:rFonts w:ascii="Times New Roman" w:hAnsi="Times New Roman" w:cs="Times New Roman"/>
          <w:sz w:val="28"/>
          <w:lang w:val="uk-UA"/>
        </w:rPr>
        <w:t>34</w:t>
      </w:r>
      <w:r w:rsidR="005D0C23" w:rsidRPr="00994ED1">
        <w:rPr>
          <w:rFonts w:ascii="Times New Roman" w:hAnsi="Times New Roman" w:cs="Times New Roman"/>
          <w:sz w:val="28"/>
          <w:lang w:val="uk-UA"/>
        </w:rPr>
        <w:t>, </w:t>
      </w:r>
      <w:r w:rsidR="00BD63A6" w:rsidRPr="00994ED1">
        <w:rPr>
          <w:rFonts w:ascii="Times New Roman" w:hAnsi="Times New Roman" w:cs="Times New Roman"/>
          <w:sz w:val="28"/>
          <w:lang w:val="uk-UA"/>
        </w:rPr>
        <w:t xml:space="preserve">с. 602]. </w:t>
      </w:r>
      <w:r w:rsidR="006C3E01" w:rsidRPr="00994ED1">
        <w:rPr>
          <w:rFonts w:ascii="Times New Roman" w:hAnsi="Times New Roman" w:cs="Times New Roman"/>
          <w:sz w:val="28"/>
          <w:lang w:val="uk-UA"/>
        </w:rPr>
        <w:t xml:space="preserve">Екзистенція передбачає активну діяльність свідомості та рефлексійність, усвідомленість своїх дій і місця у світі. </w:t>
      </w:r>
    </w:p>
    <w:p w:rsidR="006C3E01" w:rsidRPr="00994ED1" w:rsidRDefault="006C3E01" w:rsidP="00BD63A6">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lastRenderedPageBreak/>
        <w:t>Як бачим</w:t>
      </w:r>
      <w:r w:rsidR="00460619" w:rsidRPr="00994ED1">
        <w:rPr>
          <w:rFonts w:ascii="Times New Roman" w:hAnsi="Times New Roman" w:cs="Times New Roman"/>
          <w:sz w:val="28"/>
          <w:lang w:val="uk-UA"/>
        </w:rPr>
        <w:t>о, феномен інтенціональності цікавив представників різних філософських напрямів і шкіл. Як зазначає В. Ковальчук: «Вагомою для розвитку феноменологічної традиції є філософія французького екзистенційного мислителя Жана-Поля Сартра… У центрі його філософського аналізу перебуває саме «…свідомість людини, її відносини зі світом і з «іншими» з позицій форм свідомості» [цит. </w:t>
      </w:r>
      <w:r w:rsidR="00AB48E0" w:rsidRPr="00994ED1">
        <w:rPr>
          <w:rFonts w:ascii="Times New Roman" w:hAnsi="Times New Roman" w:cs="Times New Roman"/>
          <w:sz w:val="28"/>
          <w:lang w:val="uk-UA"/>
        </w:rPr>
        <w:t>за 19</w:t>
      </w:r>
      <w:r w:rsidR="00460619" w:rsidRPr="00994ED1">
        <w:rPr>
          <w:rFonts w:ascii="Times New Roman" w:hAnsi="Times New Roman" w:cs="Times New Roman"/>
          <w:sz w:val="28"/>
          <w:lang w:val="uk-UA"/>
        </w:rPr>
        <w:t>, с. 243]. На відміну від Е. Гуссерля, Ж.-П. Сартр відкидає ідею трансцендентального «Я», котре той трактував «як особистісний характер» [</w:t>
      </w:r>
      <w:r w:rsidR="00AB48E0" w:rsidRPr="00994ED1">
        <w:rPr>
          <w:rFonts w:ascii="Times New Roman" w:hAnsi="Times New Roman" w:cs="Times New Roman"/>
          <w:sz w:val="28"/>
          <w:lang w:val="uk-UA"/>
        </w:rPr>
        <w:t>19, </w:t>
      </w:r>
      <w:r w:rsidR="00460619" w:rsidRPr="00994ED1">
        <w:rPr>
          <w:rFonts w:ascii="Times New Roman" w:hAnsi="Times New Roman" w:cs="Times New Roman"/>
          <w:sz w:val="28"/>
          <w:lang w:val="uk-UA"/>
        </w:rPr>
        <w:t>с. 244], натомість стверджуючи: «Інтенція – у центрі свідомості: саме вона спрямовується на об’єкт, тобто конституює його як те, чим він є» [</w:t>
      </w:r>
      <w:r w:rsidR="00AB48E0" w:rsidRPr="00994ED1">
        <w:rPr>
          <w:rFonts w:ascii="Times New Roman" w:hAnsi="Times New Roman" w:cs="Times New Roman"/>
          <w:sz w:val="28"/>
          <w:lang w:val="uk-UA"/>
        </w:rPr>
        <w:t>19, </w:t>
      </w:r>
      <w:r w:rsidR="00460619" w:rsidRPr="00994ED1">
        <w:rPr>
          <w:rFonts w:ascii="Times New Roman" w:hAnsi="Times New Roman" w:cs="Times New Roman"/>
          <w:sz w:val="28"/>
          <w:lang w:val="uk-UA"/>
        </w:rPr>
        <w:t xml:space="preserve">с. 244]. </w:t>
      </w:r>
      <w:r w:rsidR="005E4B9B" w:rsidRPr="00994ED1">
        <w:rPr>
          <w:rFonts w:ascii="Times New Roman" w:hAnsi="Times New Roman" w:cs="Times New Roman"/>
          <w:sz w:val="28"/>
          <w:lang w:val="uk-UA"/>
        </w:rPr>
        <w:t>Так мислитель ще раз підкріплює ідею, що інтенційність є невід’ємною ознакою людсько</w:t>
      </w:r>
      <w:r w:rsidR="00D50FD8" w:rsidRPr="00994ED1">
        <w:rPr>
          <w:rFonts w:ascii="Times New Roman" w:hAnsi="Times New Roman" w:cs="Times New Roman"/>
          <w:sz w:val="28"/>
          <w:lang w:val="uk-UA"/>
        </w:rPr>
        <w:t xml:space="preserve">ї свідомості, а отже, нею наділені всі іманентні процеси, в тому числі творчість. </w:t>
      </w:r>
    </w:p>
    <w:p w:rsidR="00692051" w:rsidRPr="00994ED1" w:rsidRDefault="00692051" w:rsidP="00692051">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Цікавою є розбіжність між поглядами Р. Інґардена та Ж.-П. Сартра. Як зазначає З. Мітосек: «Феноменологи зосереджували увагу на контакті читача з твором; вірні антигенетичним традиціям узагалі усували автора з поля зору. Він існував під виглядом свого твору, а не як конкретна особа. Сартр, навпаки, пише про особистісний контакт між письменником і читачем» </w:t>
      </w:r>
      <w:r w:rsidRPr="00994ED1">
        <w:rPr>
          <w:rFonts w:ascii="Times New Roman" w:hAnsi="Times New Roman" w:cs="Times New Roman"/>
          <w:sz w:val="28"/>
        </w:rPr>
        <w:t>[</w:t>
      </w:r>
      <w:r w:rsidR="00AB48E0" w:rsidRPr="00994ED1">
        <w:rPr>
          <w:rFonts w:ascii="Times New Roman" w:hAnsi="Times New Roman" w:cs="Times New Roman"/>
          <w:sz w:val="28"/>
          <w:lang w:val="uk-UA"/>
        </w:rPr>
        <w:t>25</w:t>
      </w:r>
      <w:r w:rsidRPr="00994ED1">
        <w:rPr>
          <w:rFonts w:ascii="Times New Roman" w:hAnsi="Times New Roman" w:cs="Times New Roman"/>
          <w:sz w:val="28"/>
        </w:rPr>
        <w:t>, с. </w:t>
      </w:r>
      <w:r w:rsidRPr="00994ED1">
        <w:rPr>
          <w:rFonts w:ascii="Times New Roman" w:hAnsi="Times New Roman" w:cs="Times New Roman"/>
          <w:sz w:val="28"/>
          <w:lang w:val="uk-UA"/>
        </w:rPr>
        <w:t>152</w:t>
      </w:r>
      <w:r w:rsidRPr="00994ED1">
        <w:rPr>
          <w:rFonts w:ascii="Times New Roman" w:hAnsi="Times New Roman" w:cs="Times New Roman"/>
          <w:sz w:val="28"/>
        </w:rPr>
        <w:t>]</w:t>
      </w:r>
      <w:r w:rsidRPr="00994ED1">
        <w:rPr>
          <w:rFonts w:ascii="Times New Roman" w:hAnsi="Times New Roman" w:cs="Times New Roman"/>
          <w:sz w:val="28"/>
          <w:lang w:val="uk-UA"/>
        </w:rPr>
        <w:t>. Читання дозволяє людині відчути свободу інтерпретації, як гадає мислитель. Однак Ж.-П. Сартр не відмовляється від постаті автора, говорячи: «</w:t>
      </w:r>
      <w:r w:rsidR="00C70769" w:rsidRPr="00994ED1">
        <w:rPr>
          <w:rFonts w:ascii="Times New Roman" w:hAnsi="Times New Roman" w:cs="Times New Roman"/>
          <w:sz w:val="28"/>
          <w:lang w:val="uk-UA"/>
        </w:rPr>
        <w:t>Куди </w:t>
      </w:r>
      <w:r w:rsidRPr="00994ED1">
        <w:rPr>
          <w:rFonts w:ascii="Times New Roman" w:hAnsi="Times New Roman" w:cs="Times New Roman"/>
          <w:sz w:val="28"/>
          <w:lang w:val="uk-UA"/>
        </w:rPr>
        <w:t>б</w:t>
      </w:r>
      <w:r w:rsidR="00C70769" w:rsidRPr="00994ED1">
        <w:rPr>
          <w:rFonts w:ascii="Times New Roman" w:hAnsi="Times New Roman" w:cs="Times New Roman"/>
          <w:sz w:val="28"/>
          <w:lang w:val="uk-UA"/>
        </w:rPr>
        <w:t> </w:t>
      </w:r>
      <w:r w:rsidRPr="00994ED1">
        <w:rPr>
          <w:rFonts w:ascii="Times New Roman" w:hAnsi="Times New Roman" w:cs="Times New Roman"/>
          <w:sz w:val="28"/>
          <w:lang w:val="uk-UA"/>
        </w:rPr>
        <w:t>[читач] не пішов, автор пішов далі від нього; які б не встановив зв’язки між окремими частинами книжки (розділами чи словами), завжди може бути п</w:t>
      </w:r>
      <w:r w:rsidR="008A6B50" w:rsidRPr="00994ED1">
        <w:rPr>
          <w:rFonts w:ascii="Times New Roman" w:hAnsi="Times New Roman" w:cs="Times New Roman"/>
          <w:sz w:val="28"/>
          <w:lang w:val="uk-UA"/>
        </w:rPr>
        <w:t>евен, що вони були передбачені» </w:t>
      </w:r>
      <w:r w:rsidRPr="00994ED1">
        <w:rPr>
          <w:rFonts w:ascii="Times New Roman" w:hAnsi="Times New Roman" w:cs="Times New Roman"/>
          <w:sz w:val="28"/>
          <w:lang w:val="uk-UA"/>
        </w:rPr>
        <w:t xml:space="preserve">[цит. за, </w:t>
      </w:r>
      <w:r w:rsidR="00AB48E0" w:rsidRPr="00994ED1">
        <w:rPr>
          <w:rFonts w:ascii="Times New Roman" w:hAnsi="Times New Roman" w:cs="Times New Roman"/>
          <w:sz w:val="28"/>
          <w:lang w:val="uk-UA"/>
        </w:rPr>
        <w:t>25, </w:t>
      </w:r>
      <w:r w:rsidRPr="00994ED1">
        <w:rPr>
          <w:rFonts w:ascii="Times New Roman" w:hAnsi="Times New Roman" w:cs="Times New Roman"/>
          <w:sz w:val="28"/>
          <w:lang w:val="uk-UA"/>
        </w:rPr>
        <w:t xml:space="preserve">с. 152]. </w:t>
      </w:r>
    </w:p>
    <w:p w:rsidR="005F3450" w:rsidRPr="00994ED1" w:rsidRDefault="00BD63A6" w:rsidP="00D85B34">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Представники</w:t>
      </w:r>
      <w:r w:rsidR="005F3450" w:rsidRPr="00994ED1">
        <w:rPr>
          <w:rFonts w:ascii="Times New Roman" w:hAnsi="Times New Roman" w:cs="Times New Roman"/>
          <w:sz w:val="28"/>
          <w:lang w:val="uk-UA"/>
        </w:rPr>
        <w:t xml:space="preserve"> постструктуралізму й деконструктивізму (Ж. Дерріда), дискурсології (М. Фуко), рецептивної естетики (К. Яусс)</w:t>
      </w:r>
      <w:r w:rsidRPr="00994ED1">
        <w:rPr>
          <w:rFonts w:ascii="Times New Roman" w:hAnsi="Times New Roman" w:cs="Times New Roman"/>
          <w:sz w:val="28"/>
          <w:lang w:val="uk-UA"/>
        </w:rPr>
        <w:t xml:space="preserve"> теж здійснили свій внесок у трактування інтенціональності, яке залежало від специфіки </w:t>
      </w:r>
      <w:r w:rsidR="00D85B34" w:rsidRPr="00994ED1">
        <w:rPr>
          <w:rFonts w:ascii="Times New Roman" w:hAnsi="Times New Roman" w:cs="Times New Roman"/>
          <w:sz w:val="28"/>
          <w:lang w:val="uk-UA"/>
        </w:rPr>
        <w:t>того чи того напрям</w:t>
      </w:r>
      <w:r w:rsidR="00257192" w:rsidRPr="00994ED1">
        <w:rPr>
          <w:rFonts w:ascii="Times New Roman" w:hAnsi="Times New Roman" w:cs="Times New Roman"/>
          <w:sz w:val="28"/>
          <w:lang w:val="uk-UA"/>
        </w:rPr>
        <w:t>к</w:t>
      </w:r>
      <w:r w:rsidR="00D85B34" w:rsidRPr="00994ED1">
        <w:rPr>
          <w:rFonts w:ascii="Times New Roman" w:hAnsi="Times New Roman" w:cs="Times New Roman"/>
          <w:sz w:val="28"/>
          <w:lang w:val="uk-UA"/>
        </w:rPr>
        <w:t xml:space="preserve">у. Наприклад, різниця між феноменологією та герменевтикою полягала в тому, що перша наука досліджувала зв’язок авторських інтенцій, </w:t>
      </w:r>
      <w:r w:rsidR="00D85B34" w:rsidRPr="00994ED1">
        <w:rPr>
          <w:rFonts w:ascii="Times New Roman" w:hAnsi="Times New Roman" w:cs="Times New Roman"/>
          <w:sz w:val="28"/>
          <w:lang w:val="uk-UA"/>
        </w:rPr>
        <w:lastRenderedPageBreak/>
        <w:t>тексту й свідомості реципієнта, а друга – досліджувала тільки текст. Як зазначає М. Зубрицька: «</w:t>
      </w:r>
      <w:r w:rsidR="005F3450" w:rsidRPr="00994ED1">
        <w:rPr>
          <w:rFonts w:ascii="Times New Roman" w:hAnsi="Times New Roman" w:cs="Times New Roman"/>
          <w:sz w:val="28"/>
          <w:lang w:val="uk-UA"/>
        </w:rPr>
        <w:t xml:space="preserve">За Гайдеґґером, </w:t>
      </w:r>
      <w:r w:rsidR="00D85B34" w:rsidRPr="00994ED1">
        <w:rPr>
          <w:rFonts w:ascii="Times New Roman" w:hAnsi="Times New Roman" w:cs="Times New Roman"/>
          <w:sz w:val="28"/>
          <w:lang w:val="uk-UA"/>
        </w:rPr>
        <w:t>герменев</w:t>
      </w:r>
      <w:r w:rsidR="005F3450" w:rsidRPr="00994ED1">
        <w:rPr>
          <w:rFonts w:ascii="Times New Roman" w:hAnsi="Times New Roman" w:cs="Times New Roman"/>
          <w:sz w:val="28"/>
          <w:lang w:val="uk-UA"/>
        </w:rPr>
        <w:t>тика має антисуб</w:t>
      </w:r>
      <w:r w:rsidR="00D85B34" w:rsidRPr="00994ED1">
        <w:rPr>
          <w:rFonts w:ascii="Times New Roman" w:hAnsi="Times New Roman" w:cs="Times New Roman"/>
          <w:sz w:val="28"/>
          <w:lang w:val="uk-UA"/>
        </w:rPr>
        <w:t>’</w:t>
      </w:r>
      <w:r w:rsidR="005F3450" w:rsidRPr="00994ED1">
        <w:rPr>
          <w:rFonts w:ascii="Times New Roman" w:hAnsi="Times New Roman" w:cs="Times New Roman"/>
          <w:sz w:val="28"/>
          <w:lang w:val="uk-UA"/>
        </w:rPr>
        <w:t xml:space="preserve">єктивну форму, що підкреслює наше ґрунтовне </w:t>
      </w:r>
      <w:r w:rsidR="00D85B34" w:rsidRPr="00994ED1">
        <w:rPr>
          <w:rFonts w:ascii="Times New Roman" w:hAnsi="Times New Roman" w:cs="Times New Roman"/>
          <w:sz w:val="28"/>
          <w:lang w:val="uk-UA"/>
        </w:rPr>
        <w:t>оселен</w:t>
      </w:r>
      <w:r w:rsidR="005F3450" w:rsidRPr="00994ED1">
        <w:rPr>
          <w:rFonts w:ascii="Times New Roman" w:hAnsi="Times New Roman" w:cs="Times New Roman"/>
          <w:sz w:val="28"/>
          <w:lang w:val="uk-UA"/>
        </w:rPr>
        <w:t>ня в історії та м</w:t>
      </w:r>
      <w:r w:rsidR="00D85B34" w:rsidRPr="00994ED1">
        <w:rPr>
          <w:rFonts w:ascii="Times New Roman" w:hAnsi="Times New Roman" w:cs="Times New Roman"/>
          <w:sz w:val="28"/>
          <w:lang w:val="uk-UA"/>
        </w:rPr>
        <w:t>ові» [</w:t>
      </w:r>
      <w:r w:rsidR="00AB48E0" w:rsidRPr="00994ED1">
        <w:rPr>
          <w:rFonts w:ascii="Times New Roman" w:hAnsi="Times New Roman" w:cs="Times New Roman"/>
          <w:sz w:val="28"/>
          <w:lang w:val="uk-UA"/>
        </w:rPr>
        <w:t>34, </w:t>
      </w:r>
      <w:r w:rsidR="00D85B34" w:rsidRPr="00994ED1">
        <w:rPr>
          <w:rFonts w:ascii="Times New Roman" w:hAnsi="Times New Roman" w:cs="Times New Roman"/>
          <w:sz w:val="28"/>
          <w:lang w:val="uk-UA"/>
        </w:rPr>
        <w:t>с. 602].</w:t>
      </w:r>
    </w:p>
    <w:p w:rsidR="00CA74FA" w:rsidRPr="00994ED1" w:rsidRDefault="00CA74FA" w:rsidP="00CA74FA">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Говорячи про специфіку інтенціональності, не зайвим буде звернути увагу на деякі постструктуралістські категорії. Справа в тому, що в цей період активно проводилася критика спадщини Нового часу, до якої входили раціоналістичний підхід, віра в детермінізм у контексті буття, тріумф науки й прогресу. М. Бютор, Ж. Дерріда, Ж. Лакан, М. Фуко та інші постструктуралісти пропонували подивитися на текст як на колосальне поле можливостей, наповнене неоднозначністю, метафоричністю, багатством інтерпретацій. Воно ж було позбавлене традиційного організаційного «каркасу». </w:t>
      </w:r>
    </w:p>
    <w:p w:rsidR="00D85B34" w:rsidRPr="00994ED1" w:rsidRDefault="00CA74FA" w:rsidP="00484915">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З</w:t>
      </w:r>
      <w:r w:rsidR="00D85B34" w:rsidRPr="00994ED1">
        <w:rPr>
          <w:rFonts w:ascii="Times New Roman" w:hAnsi="Times New Roman" w:cs="Times New Roman"/>
          <w:sz w:val="28"/>
          <w:lang w:val="uk-UA"/>
        </w:rPr>
        <w:t>реагувавши на формалістський підхід структуралізму (К. Леві-Стросс, В. Пропп)</w:t>
      </w:r>
      <w:r w:rsidR="00484915" w:rsidRPr="00994ED1">
        <w:rPr>
          <w:rFonts w:ascii="Times New Roman" w:hAnsi="Times New Roman" w:cs="Times New Roman"/>
          <w:sz w:val="28"/>
          <w:lang w:val="uk-UA"/>
        </w:rPr>
        <w:t xml:space="preserve"> </w:t>
      </w:r>
      <w:r w:rsidRPr="00994ED1">
        <w:rPr>
          <w:rFonts w:ascii="Times New Roman" w:hAnsi="Times New Roman" w:cs="Times New Roman"/>
          <w:sz w:val="28"/>
          <w:lang w:val="uk-UA"/>
        </w:rPr>
        <w:t xml:space="preserve">постструктуралісти </w:t>
      </w:r>
      <w:r w:rsidR="00484915" w:rsidRPr="00994ED1">
        <w:rPr>
          <w:rFonts w:ascii="Times New Roman" w:hAnsi="Times New Roman" w:cs="Times New Roman"/>
          <w:sz w:val="28"/>
          <w:lang w:val="uk-UA"/>
        </w:rPr>
        <w:t xml:space="preserve">висунули твердження про «смерть автора» й відмовилися сприймати його як єдине джерело тексту та правильного тлумачення. На його місце прийшов скриптор – записувач історії, котрий не дає жодних оцінок і підказок, натомість читач стає співучасником творчої гри. Йому більше не потрібно звертати увагу на авторські інтенції. Про це говорить і М. Гірняк: «Автора-людини в тексті немає, натомість існує багатовимірний простір письма, який передбачає множинність значень, а отже, заперечує всезнаючого автора-моралізатора, персонажі якого перетворюються в рупори його ідей. Замість автора говорить мова, сам текст, </w:t>
      </w:r>
      <w:r w:rsidR="008D58C1" w:rsidRPr="00994ED1">
        <w:rPr>
          <w:rFonts w:ascii="Times New Roman" w:hAnsi="Times New Roman" w:cs="Times New Roman"/>
          <w:sz w:val="28"/>
          <w:lang w:val="uk-UA"/>
        </w:rPr>
        <w:t>що</w:t>
      </w:r>
      <w:r w:rsidR="00484915" w:rsidRPr="00994ED1">
        <w:rPr>
          <w:rFonts w:ascii="Times New Roman" w:hAnsi="Times New Roman" w:cs="Times New Roman"/>
          <w:sz w:val="28"/>
          <w:lang w:val="uk-UA"/>
        </w:rPr>
        <w:t xml:space="preserve"> відсилає до різних культурних джерел і набуває єдності лише через читача» [</w:t>
      </w:r>
      <w:r w:rsidR="00AB48E0" w:rsidRPr="00994ED1">
        <w:rPr>
          <w:rFonts w:ascii="Times New Roman" w:hAnsi="Times New Roman" w:cs="Times New Roman"/>
          <w:sz w:val="28"/>
          <w:lang w:val="uk-UA"/>
        </w:rPr>
        <w:t>8, c. 12</w:t>
      </w:r>
      <w:r w:rsidR="009944EF" w:rsidRPr="00994ED1">
        <w:rPr>
          <w:rFonts w:ascii="Times New Roman" w:hAnsi="Times New Roman" w:cs="Times New Roman"/>
          <w:sz w:val="28"/>
          <w:lang w:val="uk-UA"/>
        </w:rPr>
        <w:t>2</w:t>
      </w:r>
      <w:r w:rsidR="00484915" w:rsidRPr="00994ED1">
        <w:rPr>
          <w:rFonts w:ascii="Times New Roman" w:hAnsi="Times New Roman" w:cs="Times New Roman"/>
          <w:sz w:val="28"/>
          <w:lang w:val="uk-UA"/>
        </w:rPr>
        <w:t>].</w:t>
      </w:r>
    </w:p>
    <w:p w:rsidR="003C3B11" w:rsidRPr="00994ED1" w:rsidRDefault="003405C0" w:rsidP="003E7466">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Відтворення «життєвого світу» через призму авторської уяви не означає повернення до біографічного методу, при якому особистий досвід і погляди автора враховуються під час літературно-критичного аналізу. Безперечно, автор може додати власні судження в художню канву, але читач ніколи не зможе це перевірити. В рамках літературного твору формується </w:t>
      </w:r>
      <w:r w:rsidRPr="00994ED1">
        <w:rPr>
          <w:rFonts w:ascii="Times New Roman" w:hAnsi="Times New Roman" w:cs="Times New Roman"/>
          <w:sz w:val="28"/>
          <w:lang w:val="uk-UA"/>
        </w:rPr>
        <w:lastRenderedPageBreak/>
        <w:t xml:space="preserve">особлива «квазі-дійсність», у якій особистості автора й читача не відповідають тим, що існують в реальності. </w:t>
      </w:r>
      <w:r w:rsidR="003E7466" w:rsidRPr="00994ED1">
        <w:rPr>
          <w:rFonts w:ascii="Times New Roman" w:hAnsi="Times New Roman" w:cs="Times New Roman"/>
          <w:sz w:val="28"/>
          <w:lang w:val="uk-UA"/>
        </w:rPr>
        <w:t>Як зазначає М. Гірняк: «</w:t>
      </w:r>
      <w:r w:rsidR="003C3B11" w:rsidRPr="00994ED1">
        <w:rPr>
          <w:rFonts w:ascii="Times New Roman" w:hAnsi="Times New Roman" w:cs="Times New Roman"/>
          <w:sz w:val="28"/>
          <w:lang w:val="uk-UA"/>
        </w:rPr>
        <w:t>Текст зосереджує на собі інтенційні акти автора й читача; життєпис автора й індивідуальні нахили читача залишаються поза текстом, і жодне «я» «більше не має пр</w:t>
      </w:r>
      <w:r w:rsidR="00CA74FA" w:rsidRPr="00994ED1">
        <w:rPr>
          <w:rFonts w:ascii="Times New Roman" w:hAnsi="Times New Roman" w:cs="Times New Roman"/>
          <w:sz w:val="28"/>
          <w:lang w:val="uk-UA"/>
        </w:rPr>
        <w:t xml:space="preserve">ава говорити прямо, вважати «я» </w:t>
      </w:r>
      <w:r w:rsidR="003C3B11" w:rsidRPr="00994ED1">
        <w:rPr>
          <w:rFonts w:ascii="Times New Roman" w:hAnsi="Times New Roman" w:cs="Times New Roman"/>
          <w:sz w:val="28"/>
          <w:lang w:val="uk-UA"/>
        </w:rPr>
        <w:t xml:space="preserve">своїм </w:t>
      </w:r>
      <w:r w:rsidR="00DB6ED8" w:rsidRPr="00994ED1">
        <w:rPr>
          <w:rFonts w:ascii="Times New Roman" w:hAnsi="Times New Roman" w:cs="Times New Roman"/>
          <w:sz w:val="28"/>
          <w:lang w:val="uk-UA"/>
        </w:rPr>
        <w:t>«</w:t>
      </w:r>
      <w:r w:rsidR="003C3B11" w:rsidRPr="00994ED1">
        <w:rPr>
          <w:rFonts w:ascii="Times New Roman" w:hAnsi="Times New Roman" w:cs="Times New Roman"/>
          <w:sz w:val="28"/>
          <w:lang w:val="uk-UA"/>
        </w:rPr>
        <w:t>я</w:t>
      </w:r>
      <w:r w:rsidR="00DB6ED8" w:rsidRPr="00994ED1">
        <w:rPr>
          <w:rFonts w:ascii="Times New Roman" w:hAnsi="Times New Roman" w:cs="Times New Roman"/>
          <w:sz w:val="28"/>
          <w:lang w:val="uk-UA"/>
        </w:rPr>
        <w:t>»</w:t>
      </w:r>
      <w:r w:rsidR="003C3B11" w:rsidRPr="00994ED1">
        <w:rPr>
          <w:rFonts w:ascii="Times New Roman" w:hAnsi="Times New Roman" w:cs="Times New Roman"/>
          <w:sz w:val="28"/>
          <w:lang w:val="uk-UA"/>
        </w:rPr>
        <w:t xml:space="preserve">; </w:t>
      </w:r>
      <w:r w:rsidR="00DB6ED8" w:rsidRPr="00994ED1">
        <w:rPr>
          <w:rFonts w:ascii="Times New Roman" w:hAnsi="Times New Roman" w:cs="Times New Roman"/>
          <w:sz w:val="28"/>
          <w:lang w:val="uk-UA"/>
        </w:rPr>
        <w:t xml:space="preserve">«я» </w:t>
      </w:r>
      <w:r w:rsidR="003C3B11" w:rsidRPr="00994ED1">
        <w:rPr>
          <w:rFonts w:ascii="Times New Roman" w:hAnsi="Times New Roman" w:cs="Times New Roman"/>
          <w:sz w:val="28"/>
          <w:lang w:val="uk-UA"/>
        </w:rPr>
        <w:t xml:space="preserve">є на </w:t>
      </w:r>
      <w:r w:rsidR="00DB6ED8" w:rsidRPr="00994ED1">
        <w:rPr>
          <w:rFonts w:ascii="Times New Roman" w:hAnsi="Times New Roman" w:cs="Times New Roman"/>
          <w:sz w:val="28"/>
          <w:lang w:val="uk-UA"/>
        </w:rPr>
        <w:t>дорозі до іншого»</w:t>
      </w:r>
      <w:r w:rsidR="003C3B11" w:rsidRPr="00994ED1">
        <w:rPr>
          <w:rFonts w:ascii="Times New Roman" w:hAnsi="Times New Roman" w:cs="Times New Roman"/>
          <w:sz w:val="28"/>
          <w:lang w:val="uk-UA"/>
        </w:rPr>
        <w:t xml:space="preserve"> [</w:t>
      </w:r>
      <w:r w:rsidR="00DB6ED8" w:rsidRPr="00994ED1">
        <w:rPr>
          <w:rFonts w:ascii="Times New Roman" w:hAnsi="Times New Roman" w:cs="Times New Roman"/>
          <w:sz w:val="28"/>
          <w:lang w:val="uk-UA"/>
        </w:rPr>
        <w:t>цит. за </w:t>
      </w:r>
      <w:r w:rsidR="009944EF" w:rsidRPr="00994ED1">
        <w:rPr>
          <w:rFonts w:ascii="Times New Roman" w:hAnsi="Times New Roman" w:cs="Times New Roman"/>
          <w:sz w:val="28"/>
          <w:lang w:val="uk-UA"/>
        </w:rPr>
        <w:t>8</w:t>
      </w:r>
      <w:r w:rsidR="00DB6ED8" w:rsidRPr="00994ED1">
        <w:rPr>
          <w:rFonts w:ascii="Times New Roman" w:hAnsi="Times New Roman" w:cs="Times New Roman"/>
          <w:sz w:val="28"/>
          <w:lang w:val="uk-UA"/>
        </w:rPr>
        <w:t>, с. </w:t>
      </w:r>
      <w:r w:rsidR="009944EF" w:rsidRPr="00994ED1">
        <w:rPr>
          <w:rFonts w:ascii="Times New Roman" w:hAnsi="Times New Roman" w:cs="Times New Roman"/>
          <w:sz w:val="28"/>
          <w:lang w:val="uk-UA"/>
        </w:rPr>
        <w:t>1</w:t>
      </w:r>
      <w:r w:rsidR="00DB6ED8" w:rsidRPr="00994ED1">
        <w:rPr>
          <w:rFonts w:ascii="Times New Roman" w:hAnsi="Times New Roman" w:cs="Times New Roman"/>
          <w:sz w:val="28"/>
          <w:lang w:val="uk-UA"/>
        </w:rPr>
        <w:t>2</w:t>
      </w:r>
      <w:r w:rsidR="009944EF" w:rsidRPr="00994ED1">
        <w:rPr>
          <w:rFonts w:ascii="Times New Roman" w:hAnsi="Times New Roman" w:cs="Times New Roman"/>
          <w:sz w:val="28"/>
          <w:lang w:val="uk-UA"/>
        </w:rPr>
        <w:t>3</w:t>
      </w:r>
      <w:r w:rsidR="003E7466" w:rsidRPr="00994ED1">
        <w:rPr>
          <w:rFonts w:ascii="Times New Roman" w:hAnsi="Times New Roman" w:cs="Times New Roman"/>
          <w:sz w:val="28"/>
          <w:lang w:val="uk-UA"/>
        </w:rPr>
        <w:t>]. Так у квазі-дійсності існують не реальні, а феноменологічні автор і читач.</w:t>
      </w:r>
    </w:p>
    <w:p w:rsidR="00EE4A33" w:rsidRPr="00994ED1" w:rsidRDefault="00EE4A33" w:rsidP="00EE4A33">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До числа тих, хто заперечував авторські інтенції як єдиний критерій правильної інтерпретації, входив У. Еко. М. Гірняк зазначає: «На його думку, твір стимулює читача до співпраці, спонукає відшукати приховані значення, навіть ті, які автор не заклав туди свідомо, але те «щось», яке домислить читач, «завжди залишається в межах того світу, який мав на увазі автор» [</w:t>
      </w:r>
      <w:r w:rsidR="004824D8" w:rsidRPr="00994ED1">
        <w:rPr>
          <w:rFonts w:ascii="Times New Roman" w:hAnsi="Times New Roman" w:cs="Times New Roman"/>
          <w:sz w:val="28"/>
          <w:lang w:val="uk-UA"/>
        </w:rPr>
        <w:t>8</w:t>
      </w:r>
      <w:r w:rsidRPr="00994ED1">
        <w:rPr>
          <w:rFonts w:ascii="Times New Roman" w:hAnsi="Times New Roman" w:cs="Times New Roman"/>
          <w:sz w:val="28"/>
          <w:lang w:val="uk-UA"/>
        </w:rPr>
        <w:t>, с. </w:t>
      </w:r>
      <w:r w:rsidR="009944EF" w:rsidRPr="00994ED1">
        <w:rPr>
          <w:rFonts w:ascii="Times New Roman" w:hAnsi="Times New Roman" w:cs="Times New Roman"/>
          <w:sz w:val="28"/>
          <w:lang w:val="uk-UA"/>
        </w:rPr>
        <w:t>125</w:t>
      </w:r>
      <w:r w:rsidRPr="00994ED1">
        <w:rPr>
          <w:rFonts w:ascii="Times New Roman" w:hAnsi="Times New Roman" w:cs="Times New Roman"/>
          <w:sz w:val="28"/>
          <w:lang w:val="uk-UA"/>
        </w:rPr>
        <w:t>]. У. Еко запропонував термін «лімінальний автор», тобто такий, що вже не є емпіричним автором, але пр</w:t>
      </w:r>
      <w:r w:rsidR="00B96732" w:rsidRPr="00994ED1">
        <w:rPr>
          <w:rFonts w:ascii="Times New Roman" w:hAnsi="Times New Roman" w:cs="Times New Roman"/>
          <w:sz w:val="28"/>
          <w:lang w:val="uk-UA"/>
        </w:rPr>
        <w:t>и цьому з його слів конструюється певна узгоджена формально-смислова єдність.</w:t>
      </w:r>
    </w:p>
    <w:p w:rsidR="00355ECE" w:rsidRPr="00994ED1" w:rsidRDefault="00B96732" w:rsidP="00355ECE">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Під впливом трансформацій постаті автора змінилося й розуміння його інтенції: з поняття «те, що хотів сказати автор» воно перетворилося на «</w:t>
      </w:r>
      <w:r w:rsidR="00C34433" w:rsidRPr="00994ED1">
        <w:rPr>
          <w:rFonts w:ascii="Times New Roman" w:hAnsi="Times New Roman" w:cs="Times New Roman"/>
          <w:sz w:val="28"/>
          <w:lang w:val="uk-UA"/>
        </w:rPr>
        <w:t xml:space="preserve">те, що хоче сказати текст», але справедливо відзначити, що в сучасному дискурсі ці поняття взаємопов’язані. Беручи до уваги той чи той текст, ми сприймаємо його з урахуванням власного багатогранного досвіду, але якщо інтенції емпіричного автора дуже прозорі або навіть проартикульовані </w:t>
      </w:r>
      <w:r w:rsidR="00355ECE" w:rsidRPr="00994ED1">
        <w:rPr>
          <w:rFonts w:ascii="Times New Roman" w:hAnsi="Times New Roman" w:cs="Times New Roman"/>
          <w:sz w:val="28"/>
          <w:lang w:val="uk-UA"/>
        </w:rPr>
        <w:t>в</w:t>
      </w:r>
      <w:r w:rsidR="00C34433" w:rsidRPr="00994ED1">
        <w:rPr>
          <w:rFonts w:ascii="Times New Roman" w:hAnsi="Times New Roman" w:cs="Times New Roman"/>
          <w:sz w:val="28"/>
          <w:lang w:val="uk-UA"/>
        </w:rPr>
        <w:t xml:space="preserve"> тексті чи поза ним (наприклад, у інтерв’ю, перед- чи післямові тощо), </w:t>
      </w:r>
      <w:r w:rsidR="00355ECE" w:rsidRPr="00994ED1">
        <w:rPr>
          <w:rFonts w:ascii="Times New Roman" w:hAnsi="Times New Roman" w:cs="Times New Roman"/>
          <w:sz w:val="28"/>
          <w:lang w:val="uk-UA"/>
        </w:rPr>
        <w:t xml:space="preserve">то ми не можемо від них відмовитись. Тож незважаючи на зміни у трактуванні образу автора чи рецепції тексту загалом, </w:t>
      </w:r>
      <w:r w:rsidR="003D2014" w:rsidRPr="00994ED1">
        <w:rPr>
          <w:rFonts w:ascii="Times New Roman" w:hAnsi="Times New Roman" w:cs="Times New Roman"/>
          <w:sz w:val="28"/>
          <w:lang w:val="uk-UA"/>
        </w:rPr>
        <w:t>сутність інтенціональності не змінилася.</w:t>
      </w:r>
      <w:r w:rsidR="000840FC" w:rsidRPr="00994ED1">
        <w:rPr>
          <w:rFonts w:ascii="Times New Roman" w:hAnsi="Times New Roman" w:cs="Times New Roman"/>
          <w:sz w:val="28"/>
          <w:lang w:val="uk-UA"/>
        </w:rPr>
        <w:t xml:space="preserve"> </w:t>
      </w:r>
    </w:p>
    <w:p w:rsidR="0021400D" w:rsidRPr="00994ED1" w:rsidRDefault="00515F51" w:rsidP="00E83870">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Отже, інтенціональність – це неоднозначне поняття з царини гуманітарних наук, котре є фундаментом для фікційного світу, створеного й оживленого письменником. </w:t>
      </w:r>
      <w:r w:rsidR="0021400D" w:rsidRPr="00994ED1">
        <w:rPr>
          <w:rFonts w:ascii="Times New Roman" w:hAnsi="Times New Roman" w:cs="Times New Roman"/>
          <w:sz w:val="28"/>
          <w:lang w:val="uk-UA"/>
        </w:rPr>
        <w:t>У</w:t>
      </w:r>
      <w:r w:rsidR="00940164" w:rsidRPr="00994ED1">
        <w:rPr>
          <w:rFonts w:ascii="Times New Roman" w:hAnsi="Times New Roman" w:cs="Times New Roman"/>
          <w:sz w:val="28"/>
          <w:lang w:val="uk-UA"/>
        </w:rPr>
        <w:t xml:space="preserve"> контексті літературних досліджень це властивість художньої свідомості конструювати певну дійсність («квазі-</w:t>
      </w:r>
      <w:r w:rsidR="00940164" w:rsidRPr="00994ED1">
        <w:rPr>
          <w:rFonts w:ascii="Times New Roman" w:hAnsi="Times New Roman" w:cs="Times New Roman"/>
          <w:sz w:val="28"/>
          <w:lang w:val="uk-UA"/>
        </w:rPr>
        <w:lastRenderedPageBreak/>
        <w:t>реальність») із власними законами. Крім прямого авторського наміру, складовими інтенціональності є інтертекстуальні зв’</w:t>
      </w:r>
      <w:r w:rsidR="0021400D" w:rsidRPr="00994ED1">
        <w:rPr>
          <w:rFonts w:ascii="Times New Roman" w:hAnsi="Times New Roman" w:cs="Times New Roman"/>
          <w:sz w:val="28"/>
          <w:lang w:val="uk-UA"/>
        </w:rPr>
        <w:t>язки, асоціації тощо.</w:t>
      </w:r>
      <w:r w:rsidR="00E83870" w:rsidRPr="00994ED1">
        <w:rPr>
          <w:rFonts w:ascii="Times New Roman" w:hAnsi="Times New Roman" w:cs="Times New Roman"/>
          <w:sz w:val="28"/>
          <w:lang w:val="uk-UA"/>
        </w:rPr>
        <w:t xml:space="preserve"> Вона стала</w:t>
      </w:r>
      <w:r w:rsidR="0021400D" w:rsidRPr="00994ED1">
        <w:rPr>
          <w:rFonts w:ascii="Times New Roman" w:hAnsi="Times New Roman" w:cs="Times New Roman"/>
          <w:sz w:val="28"/>
          <w:lang w:val="uk-UA"/>
        </w:rPr>
        <w:t xml:space="preserve"> ключовим поняттям для феноменології Е. Гуссерля та Р. Інґардена, а також важливою частиною школи </w:t>
      </w:r>
      <w:r w:rsidR="008A6B50" w:rsidRPr="00994ED1">
        <w:rPr>
          <w:rFonts w:ascii="Times New Roman" w:hAnsi="Times New Roman" w:cs="Times New Roman"/>
          <w:sz w:val="28"/>
          <w:lang w:val="uk-UA"/>
        </w:rPr>
        <w:t>рецептивної естетики </w:t>
      </w:r>
      <w:r w:rsidR="00257192" w:rsidRPr="00994ED1">
        <w:rPr>
          <w:rFonts w:ascii="Times New Roman" w:hAnsi="Times New Roman" w:cs="Times New Roman"/>
          <w:sz w:val="28"/>
          <w:lang w:val="uk-UA"/>
        </w:rPr>
        <w:t>(К. Яусс).</w:t>
      </w:r>
      <w:r w:rsidR="0021400D" w:rsidRPr="00994ED1">
        <w:rPr>
          <w:rFonts w:ascii="Times New Roman" w:hAnsi="Times New Roman" w:cs="Times New Roman"/>
          <w:sz w:val="28"/>
          <w:lang w:val="uk-UA"/>
        </w:rPr>
        <w:t xml:space="preserve"> Перел</w:t>
      </w:r>
      <w:r w:rsidR="009F5EFA" w:rsidRPr="00994ED1">
        <w:rPr>
          <w:rFonts w:ascii="Times New Roman" w:hAnsi="Times New Roman" w:cs="Times New Roman"/>
          <w:sz w:val="28"/>
          <w:lang w:val="uk-UA"/>
        </w:rPr>
        <w:t>о</w:t>
      </w:r>
      <w:r w:rsidR="0021400D" w:rsidRPr="00994ED1">
        <w:rPr>
          <w:rFonts w:ascii="Times New Roman" w:hAnsi="Times New Roman" w:cs="Times New Roman"/>
          <w:sz w:val="28"/>
          <w:lang w:val="uk-UA"/>
        </w:rPr>
        <w:t xml:space="preserve">мним моментом у розумінні авторської інтенції стала поява постструктуралізму, зокрема концепції «смерті автора» та утвердження множинних інтерпретацій тексту. </w:t>
      </w:r>
    </w:p>
    <w:p w:rsidR="0021400D" w:rsidRPr="00994ED1" w:rsidRDefault="0021400D" w:rsidP="0005491B">
      <w:pPr>
        <w:spacing w:after="0" w:line="360" w:lineRule="auto"/>
        <w:ind w:firstLine="708"/>
        <w:jc w:val="both"/>
        <w:rPr>
          <w:rFonts w:ascii="Times New Roman" w:hAnsi="Times New Roman" w:cs="Times New Roman"/>
          <w:b/>
          <w:sz w:val="28"/>
          <w:szCs w:val="28"/>
          <w:lang w:val="uk-UA"/>
        </w:rPr>
      </w:pPr>
    </w:p>
    <w:p w:rsidR="0005491B" w:rsidRPr="00994ED1" w:rsidRDefault="0005491B" w:rsidP="0005491B">
      <w:pPr>
        <w:spacing w:after="0" w:line="360" w:lineRule="auto"/>
        <w:ind w:firstLine="708"/>
        <w:jc w:val="both"/>
        <w:rPr>
          <w:rFonts w:ascii="Times New Roman" w:hAnsi="Times New Roman" w:cs="Times New Roman"/>
          <w:b/>
          <w:sz w:val="28"/>
          <w:szCs w:val="28"/>
          <w:lang w:val="uk-UA"/>
        </w:rPr>
      </w:pPr>
      <w:r w:rsidRPr="00994ED1">
        <w:rPr>
          <w:rFonts w:ascii="Times New Roman" w:hAnsi="Times New Roman" w:cs="Times New Roman"/>
          <w:b/>
          <w:sz w:val="28"/>
          <w:szCs w:val="28"/>
          <w:lang w:val="uk-UA"/>
        </w:rPr>
        <w:t xml:space="preserve">1.2. </w:t>
      </w:r>
      <w:r w:rsidR="00EA08B0" w:rsidRPr="00994ED1">
        <w:rPr>
          <w:rFonts w:ascii="Times New Roman" w:hAnsi="Times New Roman" w:cs="Times New Roman"/>
          <w:b/>
          <w:sz w:val="28"/>
          <w:szCs w:val="28"/>
          <w:lang w:val="uk-UA"/>
        </w:rPr>
        <w:t>Ф</w:t>
      </w:r>
      <w:r w:rsidRPr="00994ED1">
        <w:rPr>
          <w:rFonts w:ascii="Times New Roman" w:hAnsi="Times New Roman" w:cs="Times New Roman"/>
          <w:b/>
          <w:sz w:val="28"/>
          <w:szCs w:val="28"/>
          <w:lang w:val="uk-UA"/>
        </w:rPr>
        <w:t>ормування художньої дійсності в історичному романі</w:t>
      </w:r>
    </w:p>
    <w:p w:rsidR="000F6FD5" w:rsidRPr="00994ED1" w:rsidRDefault="009523EA" w:rsidP="00DF0ADF">
      <w:pPr>
        <w:spacing w:after="0" w:line="360" w:lineRule="auto"/>
        <w:ind w:firstLine="708"/>
        <w:jc w:val="both"/>
        <w:rPr>
          <w:rFonts w:ascii="Times New Roman" w:hAnsi="Times New Roman"/>
          <w:sz w:val="28"/>
          <w:lang w:val="uk-UA"/>
        </w:rPr>
      </w:pPr>
      <w:r w:rsidRPr="00994ED1">
        <w:rPr>
          <w:rFonts w:ascii="Times New Roman" w:hAnsi="Times New Roman"/>
          <w:sz w:val="28"/>
          <w:lang w:val="uk-UA"/>
        </w:rPr>
        <w:t>Історичний твір відрізняється від будь-яких інших жанрів, оскільки в ньому, незважаючи на головну тему та ідею, завжди поєднуються два простори – реальний (фактографічний, такий, що був чи є насправді) та фантастичний, що охоплює різні види авторської інтерпретації предмета (гіперболізацію, вимисел, домисел тощо). Крім того, історичний твір має більшу ідейну наснаженість</w:t>
      </w:r>
      <w:r w:rsidR="000F6FD5" w:rsidRPr="00994ED1">
        <w:rPr>
          <w:rFonts w:ascii="Times New Roman" w:hAnsi="Times New Roman"/>
          <w:sz w:val="28"/>
          <w:lang w:val="uk-UA"/>
        </w:rPr>
        <w:t>: автор може рефлексувати над подіями минулого, зіставляти їх із сьогоденням або просто представити увазі читачів власноруч сконструйовану художню ретроспективу, взявши на себе відповідальність за достовірне зображення історичних подій і постатей. Втім, на цьому розмаїття підходів до творення історичної літератури не завершується.</w:t>
      </w:r>
    </w:p>
    <w:p w:rsidR="00E83870" w:rsidRPr="00994ED1" w:rsidRDefault="00E83870" w:rsidP="00692051">
      <w:pPr>
        <w:spacing w:after="0" w:line="360" w:lineRule="auto"/>
        <w:ind w:firstLine="708"/>
        <w:jc w:val="both"/>
        <w:rPr>
          <w:rFonts w:ascii="Times New Roman" w:hAnsi="Times New Roman"/>
          <w:sz w:val="28"/>
          <w:lang w:val="uk-UA"/>
        </w:rPr>
      </w:pPr>
      <w:r w:rsidRPr="00994ED1">
        <w:rPr>
          <w:rFonts w:ascii="Times New Roman" w:hAnsi="Times New Roman"/>
          <w:sz w:val="28"/>
          <w:lang w:val="uk-UA"/>
        </w:rPr>
        <w:t>Сьогодні поняття історичної прози стосується величезного пласту літератури, куди входять як тво</w:t>
      </w:r>
      <w:r w:rsidR="00DF0ADF" w:rsidRPr="00994ED1">
        <w:rPr>
          <w:rFonts w:ascii="Times New Roman" w:hAnsi="Times New Roman"/>
          <w:sz w:val="28"/>
          <w:lang w:val="uk-UA"/>
        </w:rPr>
        <w:t>ри «з високої полиці» з мінімумом вигадки, так і захопливі гостросюжетні бестселери, розраховані на широкий загал.</w:t>
      </w:r>
      <w:r w:rsidRPr="00994ED1">
        <w:rPr>
          <w:rFonts w:ascii="Times New Roman" w:hAnsi="Times New Roman"/>
          <w:sz w:val="28"/>
          <w:lang w:val="uk-UA"/>
        </w:rPr>
        <w:t xml:space="preserve"> Однак український історичний роман завжди був чимось більшим, ніж відтворення подій минулого в хронологічному порядку з дотриманням причинно-наслідкових зв’язків і еталонними героями. Спочатку він був змушений підлаштовуватись під прокрустове ложе радянської цензури, а нині – це своєрідний голос держави, котра мало-помалу позбавляється </w:t>
      </w:r>
      <w:r w:rsidRPr="00994ED1">
        <w:rPr>
          <w:rFonts w:ascii="Times New Roman" w:hAnsi="Times New Roman"/>
          <w:sz w:val="28"/>
          <w:lang w:val="uk-UA"/>
        </w:rPr>
        <w:lastRenderedPageBreak/>
        <w:t xml:space="preserve">колоніального комплексу й відвойовує право на власну ідентичність, історію й пам’ять. </w:t>
      </w:r>
    </w:p>
    <w:p w:rsidR="00FD06BD" w:rsidRPr="00994ED1" w:rsidRDefault="00FD06BD" w:rsidP="00FD06BD">
      <w:pPr>
        <w:spacing w:after="0" w:line="360" w:lineRule="auto"/>
        <w:ind w:firstLine="708"/>
        <w:jc w:val="both"/>
        <w:rPr>
          <w:rFonts w:ascii="Times New Roman" w:hAnsi="Times New Roman"/>
          <w:sz w:val="28"/>
          <w:lang w:val="uk-UA"/>
        </w:rPr>
      </w:pPr>
      <w:r w:rsidRPr="00994ED1">
        <w:rPr>
          <w:rFonts w:ascii="Times New Roman" w:hAnsi="Times New Roman"/>
          <w:sz w:val="28"/>
          <w:lang w:val="uk-UA"/>
        </w:rPr>
        <w:t xml:space="preserve">Досліджуючи сутність культурно-історичної традиції, В. Вашкевич зауважує: «Історія існує і діє незалежно від того, як ми її інтерпретуємо. </w:t>
      </w:r>
      <w:r w:rsidRPr="00994ED1">
        <w:rPr>
          <w:rFonts w:ascii="Times New Roman" w:hAnsi="Times New Roman"/>
          <w:sz w:val="28"/>
        </w:rPr>
        <w:t xml:space="preserve">Ми так чи інакше залежимо від минулого, і якщо ми не хочемо його знати, замінюючи знання про нього </w:t>
      </w:r>
      <w:proofErr w:type="gramStart"/>
      <w:r w:rsidRPr="00994ED1">
        <w:rPr>
          <w:rFonts w:ascii="Times New Roman" w:hAnsi="Times New Roman"/>
          <w:sz w:val="28"/>
        </w:rPr>
        <w:t>р</w:t>
      </w:r>
      <w:proofErr w:type="gramEnd"/>
      <w:r w:rsidRPr="00994ED1">
        <w:rPr>
          <w:rFonts w:ascii="Times New Roman" w:hAnsi="Times New Roman"/>
          <w:sz w:val="28"/>
        </w:rPr>
        <w:t>ізного роду міфологемами, ця залежність не усувається. Отже, реальний змі</w:t>
      </w:r>
      <w:proofErr w:type="gramStart"/>
      <w:r w:rsidRPr="00994ED1">
        <w:rPr>
          <w:rFonts w:ascii="Times New Roman" w:hAnsi="Times New Roman"/>
          <w:sz w:val="28"/>
        </w:rPr>
        <w:t>ст</w:t>
      </w:r>
      <w:proofErr w:type="gramEnd"/>
      <w:r w:rsidRPr="00994ED1">
        <w:rPr>
          <w:rFonts w:ascii="Times New Roman" w:hAnsi="Times New Roman"/>
          <w:sz w:val="28"/>
        </w:rPr>
        <w:t xml:space="preserve"> культурно-історичної традиції виключає будь-яке однобічне, суб’єктивне, перекручене тлумачення фактів, подій, напівправду та замовчування так званих неприємних явищ</w:t>
      </w:r>
      <w:r w:rsidRPr="00994ED1">
        <w:rPr>
          <w:rFonts w:ascii="Times New Roman" w:hAnsi="Times New Roman"/>
          <w:sz w:val="28"/>
          <w:lang w:val="uk-UA"/>
        </w:rPr>
        <w:t>» </w:t>
      </w:r>
      <w:r w:rsidRPr="00994ED1">
        <w:rPr>
          <w:rFonts w:ascii="Times New Roman" w:hAnsi="Times New Roman"/>
          <w:sz w:val="28"/>
        </w:rPr>
        <w:t>[</w:t>
      </w:r>
      <w:r w:rsidR="004824D8" w:rsidRPr="00994ED1">
        <w:rPr>
          <w:rFonts w:ascii="Times New Roman" w:hAnsi="Times New Roman"/>
          <w:sz w:val="28"/>
          <w:lang w:val="uk-UA"/>
        </w:rPr>
        <w:t>6</w:t>
      </w:r>
      <w:r w:rsidRPr="00994ED1">
        <w:rPr>
          <w:rFonts w:ascii="Times New Roman" w:hAnsi="Times New Roman"/>
          <w:sz w:val="28"/>
        </w:rPr>
        <w:t>, с. 144].</w:t>
      </w:r>
      <w:r w:rsidRPr="00994ED1">
        <w:rPr>
          <w:rFonts w:ascii="Times New Roman" w:hAnsi="Times New Roman"/>
          <w:sz w:val="28"/>
          <w:lang w:val="uk-UA"/>
        </w:rPr>
        <w:t xml:space="preserve"> </w:t>
      </w:r>
      <w:r w:rsidR="00C70769" w:rsidRPr="00994ED1">
        <w:rPr>
          <w:rFonts w:ascii="Times New Roman" w:hAnsi="Times New Roman"/>
          <w:sz w:val="28"/>
          <w:lang w:val="uk-UA"/>
        </w:rPr>
        <w:t xml:space="preserve">Специфіка історичного процесу полягає в тому, що людина, осмислюючи події минулого, не може не пропускати їх крізь світоглядні установки сучасності. </w:t>
      </w:r>
    </w:p>
    <w:p w:rsidR="00C70769" w:rsidRPr="00994ED1" w:rsidRDefault="00C70769" w:rsidP="00FD06BD">
      <w:pPr>
        <w:spacing w:after="0" w:line="360" w:lineRule="auto"/>
        <w:ind w:firstLine="708"/>
        <w:jc w:val="both"/>
        <w:rPr>
          <w:rFonts w:ascii="Times New Roman" w:hAnsi="Times New Roman"/>
          <w:sz w:val="28"/>
          <w:lang w:val="uk-UA"/>
        </w:rPr>
      </w:pPr>
      <w:r w:rsidRPr="00994ED1">
        <w:rPr>
          <w:rFonts w:ascii="Times New Roman" w:hAnsi="Times New Roman"/>
          <w:sz w:val="28"/>
          <w:lang w:val="uk-UA"/>
        </w:rPr>
        <w:t xml:space="preserve">Досвід попередніх поколінь </w:t>
      </w:r>
      <w:r w:rsidR="0062156E" w:rsidRPr="00994ED1">
        <w:rPr>
          <w:rFonts w:ascii="Times New Roman" w:hAnsi="Times New Roman"/>
          <w:sz w:val="28"/>
          <w:lang w:val="uk-UA"/>
        </w:rPr>
        <w:t xml:space="preserve">певною мірою </w:t>
      </w:r>
      <w:r w:rsidRPr="00994ED1">
        <w:rPr>
          <w:rFonts w:ascii="Times New Roman" w:hAnsi="Times New Roman"/>
          <w:sz w:val="28"/>
          <w:lang w:val="uk-UA"/>
        </w:rPr>
        <w:t>є «чужим» для нас: ми можемо копіювати й докладно відтворювати певні елементи буття в побуті (</w:t>
      </w:r>
      <w:r w:rsidR="0062156E" w:rsidRPr="00994ED1">
        <w:rPr>
          <w:rFonts w:ascii="Times New Roman" w:hAnsi="Times New Roman"/>
          <w:sz w:val="28"/>
          <w:lang w:val="uk-UA"/>
        </w:rPr>
        <w:t>архаїчні</w:t>
      </w:r>
      <w:r w:rsidRPr="00994ED1">
        <w:rPr>
          <w:rFonts w:ascii="Times New Roman" w:hAnsi="Times New Roman"/>
          <w:sz w:val="28"/>
          <w:lang w:val="uk-UA"/>
        </w:rPr>
        <w:t xml:space="preserve"> звичаї та обряди), науці (реконструкції або музейні репліки зброї, одягу), творчості (відтворення історичних подій у літературі й кіно)</w:t>
      </w:r>
      <w:r w:rsidR="0062156E" w:rsidRPr="00994ED1">
        <w:rPr>
          <w:rFonts w:ascii="Times New Roman" w:hAnsi="Times New Roman"/>
          <w:sz w:val="28"/>
          <w:lang w:val="uk-UA"/>
        </w:rPr>
        <w:t xml:space="preserve"> і, безперечно, виявляти глибоку пошану до національних надбань</w:t>
      </w:r>
      <w:r w:rsidRPr="00994ED1">
        <w:rPr>
          <w:rFonts w:ascii="Times New Roman" w:hAnsi="Times New Roman"/>
          <w:sz w:val="28"/>
          <w:lang w:val="uk-UA"/>
        </w:rPr>
        <w:t>, але навіть при найглибшому зануренні в тему не можемо стерти уявну межу, що відділяє «ту» ментальність від «нашої». Тому навіть найбільш достовірний історичний твір</w:t>
      </w:r>
      <w:r w:rsidR="0062156E" w:rsidRPr="00994ED1">
        <w:rPr>
          <w:rFonts w:ascii="Times New Roman" w:hAnsi="Times New Roman"/>
          <w:sz w:val="28"/>
          <w:lang w:val="uk-UA"/>
        </w:rPr>
        <w:t> </w:t>
      </w:r>
      <w:r w:rsidRPr="00994ED1">
        <w:rPr>
          <w:rFonts w:ascii="Times New Roman" w:hAnsi="Times New Roman"/>
          <w:sz w:val="28"/>
          <w:lang w:val="uk-UA"/>
        </w:rPr>
        <w:t>– це в перш</w:t>
      </w:r>
      <w:r w:rsidR="00C6590B" w:rsidRPr="00994ED1">
        <w:rPr>
          <w:rFonts w:ascii="Times New Roman" w:hAnsi="Times New Roman"/>
          <w:sz w:val="28"/>
          <w:lang w:val="uk-UA"/>
        </w:rPr>
        <w:t xml:space="preserve"> за все </w:t>
      </w:r>
      <w:r w:rsidRPr="00994ED1">
        <w:rPr>
          <w:rFonts w:ascii="Times New Roman" w:hAnsi="Times New Roman"/>
          <w:sz w:val="28"/>
          <w:lang w:val="uk-UA"/>
        </w:rPr>
        <w:t>реалізація певної мистецької інтенції, тим більше, що далеко не завжди автор зупиняється лише на відтворенні якоїсь сторінки минулого. Історичні обставини можуть увійти в систему хронотопу твору: знаючи час, місце і ключові події, читач легше орієнтуватиметься в художньому просторі, краще розумітиме мотивацію та вчинки персонажів, даватиме більш коректну оцінку тощо.</w:t>
      </w:r>
    </w:p>
    <w:p w:rsidR="00C70769" w:rsidRPr="00994ED1" w:rsidRDefault="00C70769" w:rsidP="00C70769">
      <w:pPr>
        <w:spacing w:after="0" w:line="360" w:lineRule="auto"/>
        <w:ind w:firstLine="708"/>
        <w:jc w:val="both"/>
        <w:rPr>
          <w:rFonts w:ascii="Times New Roman" w:hAnsi="Times New Roman"/>
          <w:sz w:val="28"/>
          <w:lang w:val="uk-UA"/>
        </w:rPr>
      </w:pPr>
      <w:r w:rsidRPr="00994ED1">
        <w:rPr>
          <w:rFonts w:ascii="Times New Roman" w:hAnsi="Times New Roman"/>
          <w:sz w:val="28"/>
          <w:lang w:val="uk-UA"/>
        </w:rPr>
        <w:t xml:space="preserve">Одним зі стимулів мистецької інтенції до написання історичного твору є </w:t>
      </w:r>
      <w:r w:rsidR="00FD06BD" w:rsidRPr="00994ED1">
        <w:rPr>
          <w:rFonts w:ascii="Times New Roman" w:hAnsi="Times New Roman"/>
          <w:sz w:val="28"/>
          <w:lang w:val="uk-UA"/>
        </w:rPr>
        <w:t>вже згадувана актуалізація</w:t>
      </w:r>
      <w:r w:rsidRPr="00994ED1">
        <w:rPr>
          <w:rFonts w:ascii="Times New Roman" w:hAnsi="Times New Roman"/>
          <w:sz w:val="28"/>
          <w:lang w:val="uk-UA"/>
        </w:rPr>
        <w:t xml:space="preserve"> минулого. Я. Поліщук порівнює </w:t>
      </w:r>
      <w:r w:rsidR="00FD06BD" w:rsidRPr="00994ED1">
        <w:rPr>
          <w:rFonts w:ascii="Times New Roman" w:hAnsi="Times New Roman"/>
          <w:sz w:val="28"/>
          <w:lang w:val="uk-UA"/>
        </w:rPr>
        <w:t>її</w:t>
      </w:r>
      <w:r w:rsidRPr="00994ED1">
        <w:rPr>
          <w:rFonts w:ascii="Times New Roman" w:hAnsi="Times New Roman"/>
          <w:sz w:val="28"/>
          <w:lang w:val="uk-UA"/>
        </w:rPr>
        <w:t xml:space="preserve"> з «поверненням пацієнта до пам’яті після тривалої амнезії, що зруйнувала здатність жити в категоріях реального часу» [</w:t>
      </w:r>
      <w:r w:rsidR="004824D8" w:rsidRPr="00994ED1">
        <w:rPr>
          <w:rFonts w:ascii="Times New Roman" w:hAnsi="Times New Roman"/>
          <w:sz w:val="28"/>
          <w:lang w:val="uk-UA"/>
        </w:rPr>
        <w:t>27</w:t>
      </w:r>
      <w:r w:rsidRPr="00994ED1">
        <w:rPr>
          <w:rFonts w:ascii="Times New Roman" w:hAnsi="Times New Roman"/>
          <w:sz w:val="28"/>
          <w:lang w:val="uk-UA"/>
        </w:rPr>
        <w:t xml:space="preserve">, с. 187]. За роки </w:t>
      </w:r>
      <w:r w:rsidRPr="00994ED1">
        <w:rPr>
          <w:rFonts w:ascii="Times New Roman" w:hAnsi="Times New Roman"/>
          <w:sz w:val="28"/>
          <w:lang w:val="uk-UA"/>
        </w:rPr>
        <w:lastRenderedPageBreak/>
        <w:t>незалежності в українській літературі з’явилося безліч творів, що в різний спосіб допомагають відновити пам’ять і заповнити відповідні ніші в національній культурі, хоча жоден із них не претендує на апріорність, залишаючись перш за все художньою інтерпретацією. Видається доречною цитата О. Біличенко: «Художній досвід письменника стає моделювальним образом національної історії, її духовним забезпеченням, орієнтиром майбутнього типу культури, що витікає з історично важливих явищ, які містяться в ньому, подій, фактів, навколишньої реальності, діалектики її ідей» [</w:t>
      </w:r>
      <w:r w:rsidR="004824D8" w:rsidRPr="00994ED1">
        <w:rPr>
          <w:rFonts w:ascii="Times New Roman" w:hAnsi="Times New Roman"/>
          <w:sz w:val="28"/>
          <w:lang w:val="uk-UA"/>
        </w:rPr>
        <w:t>3</w:t>
      </w:r>
      <w:r w:rsidRPr="00994ED1">
        <w:rPr>
          <w:rFonts w:ascii="Times New Roman" w:hAnsi="Times New Roman"/>
          <w:sz w:val="28"/>
          <w:lang w:val="uk-UA"/>
        </w:rPr>
        <w:t>, с. 126].</w:t>
      </w:r>
    </w:p>
    <w:p w:rsidR="0062156E" w:rsidRPr="00994ED1" w:rsidRDefault="0062156E" w:rsidP="0062156E">
      <w:pPr>
        <w:spacing w:after="0" w:line="360" w:lineRule="auto"/>
        <w:ind w:firstLine="708"/>
        <w:jc w:val="both"/>
        <w:rPr>
          <w:rFonts w:ascii="Times New Roman" w:hAnsi="Times New Roman"/>
          <w:sz w:val="28"/>
          <w:lang w:val="uk-UA"/>
        </w:rPr>
      </w:pPr>
      <w:r w:rsidRPr="00994ED1">
        <w:rPr>
          <w:rFonts w:ascii="Times New Roman" w:hAnsi="Times New Roman"/>
          <w:sz w:val="28"/>
          <w:lang w:val="uk-UA"/>
        </w:rPr>
        <w:t>Досліджуючи інтенц</w:t>
      </w:r>
      <w:r w:rsidR="00C150C4" w:rsidRPr="00994ED1">
        <w:rPr>
          <w:rFonts w:ascii="Times New Roman" w:hAnsi="Times New Roman"/>
          <w:sz w:val="28"/>
          <w:lang w:val="uk-UA"/>
        </w:rPr>
        <w:t>і</w:t>
      </w:r>
      <w:r w:rsidRPr="00994ED1">
        <w:rPr>
          <w:rFonts w:ascii="Times New Roman" w:hAnsi="Times New Roman"/>
          <w:sz w:val="28"/>
          <w:lang w:val="uk-UA"/>
        </w:rPr>
        <w:t xml:space="preserve">ональну модель історичного твору, ми неодмінно ставимо питання про витоки авторської інтенції – звісно, маючи на увазі феноменологічну постать автора, а не реальну персону. Очевидно, що з-поміж різних стимулів виділяється потреба підтримати або в деяких моментах відновити знання про події та видатних особистостей, які зробили внесок у розбудову української держави. Це потрібно не лише для більш точної реалізації творчого задуму, а й для того, щоб реципієнт міг адекватно аналізувати написане, плавно переходячи до осмислення й прийняття історії реальної. </w:t>
      </w:r>
    </w:p>
    <w:p w:rsidR="00FD06BD" w:rsidRPr="00994ED1" w:rsidRDefault="00FD06BD" w:rsidP="00505442">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Поняття «історична пам</w:t>
      </w:r>
      <w:r w:rsidRPr="00994ED1">
        <w:rPr>
          <w:rFonts w:ascii="Times New Roman" w:hAnsi="Times New Roman"/>
          <w:sz w:val="28"/>
          <w:szCs w:val="28"/>
        </w:rPr>
        <w:t>’</w:t>
      </w:r>
      <w:r w:rsidRPr="00994ED1">
        <w:rPr>
          <w:rFonts w:ascii="Times New Roman" w:hAnsi="Times New Roman"/>
          <w:sz w:val="28"/>
          <w:szCs w:val="28"/>
          <w:lang w:val="uk-UA"/>
        </w:rPr>
        <w:t>ять»</w:t>
      </w:r>
      <w:r w:rsidR="00505442" w:rsidRPr="00994ED1">
        <w:rPr>
          <w:rFonts w:ascii="Times New Roman" w:hAnsi="Times New Roman"/>
          <w:sz w:val="28"/>
          <w:szCs w:val="28"/>
          <w:lang w:val="uk-UA"/>
        </w:rPr>
        <w:t xml:space="preserve"> – не єдине, що побутує в сучасній науці. Н</w:t>
      </w:r>
      <w:r w:rsidRPr="00994ED1">
        <w:rPr>
          <w:rFonts w:ascii="Times New Roman" w:hAnsi="Times New Roman"/>
          <w:sz w:val="28"/>
          <w:szCs w:val="28"/>
          <w:lang w:val="uk-UA"/>
        </w:rPr>
        <w:t>априклад Л. Герасименко наводить кілька схожих, але не ідентичних понять «колективна пам</w:t>
      </w:r>
      <w:r w:rsidRPr="00994ED1">
        <w:rPr>
          <w:rFonts w:ascii="Times New Roman" w:hAnsi="Times New Roman"/>
          <w:sz w:val="28"/>
          <w:szCs w:val="28"/>
        </w:rPr>
        <w:t>’</w:t>
      </w:r>
      <w:r w:rsidRPr="00994ED1">
        <w:rPr>
          <w:rFonts w:ascii="Times New Roman" w:hAnsi="Times New Roman"/>
          <w:sz w:val="28"/>
          <w:szCs w:val="28"/>
          <w:lang w:val="uk-UA"/>
        </w:rPr>
        <w:t>ять», «національна історична пам</w:t>
      </w:r>
      <w:r w:rsidRPr="00994ED1">
        <w:rPr>
          <w:rFonts w:ascii="Times New Roman" w:hAnsi="Times New Roman"/>
          <w:sz w:val="28"/>
          <w:szCs w:val="28"/>
        </w:rPr>
        <w:t>’</w:t>
      </w:r>
      <w:r w:rsidRPr="00994ED1">
        <w:rPr>
          <w:rFonts w:ascii="Times New Roman" w:hAnsi="Times New Roman"/>
          <w:sz w:val="28"/>
          <w:szCs w:val="28"/>
          <w:lang w:val="uk-UA"/>
        </w:rPr>
        <w:t>ять», «народна  пам</w:t>
      </w:r>
      <w:r w:rsidRPr="00994ED1">
        <w:rPr>
          <w:rFonts w:ascii="Times New Roman" w:hAnsi="Times New Roman"/>
          <w:sz w:val="28"/>
          <w:szCs w:val="28"/>
        </w:rPr>
        <w:t>’</w:t>
      </w:r>
      <w:r w:rsidRPr="00994ED1">
        <w:rPr>
          <w:rFonts w:ascii="Times New Roman" w:hAnsi="Times New Roman"/>
          <w:sz w:val="28"/>
          <w:szCs w:val="28"/>
          <w:lang w:val="uk-UA"/>
        </w:rPr>
        <w:t>ять» тощо </w:t>
      </w:r>
      <w:r w:rsidRPr="00994ED1">
        <w:rPr>
          <w:rFonts w:ascii="Times New Roman" w:hAnsi="Times New Roman"/>
          <w:sz w:val="28"/>
          <w:szCs w:val="28"/>
        </w:rPr>
        <w:t>[див. </w:t>
      </w:r>
      <w:r w:rsidR="004824D8" w:rsidRPr="00994ED1">
        <w:rPr>
          <w:rFonts w:ascii="Times New Roman" w:hAnsi="Times New Roman"/>
          <w:sz w:val="28"/>
          <w:szCs w:val="28"/>
          <w:lang w:val="uk-UA"/>
        </w:rPr>
        <w:t>: 12</w:t>
      </w:r>
      <w:r w:rsidRPr="00994ED1">
        <w:rPr>
          <w:rFonts w:ascii="Times New Roman" w:hAnsi="Times New Roman"/>
          <w:sz w:val="28"/>
          <w:szCs w:val="28"/>
        </w:rPr>
        <w:t>, с. </w:t>
      </w:r>
      <w:proofErr w:type="gramStart"/>
      <w:r w:rsidRPr="00994ED1">
        <w:rPr>
          <w:rFonts w:ascii="Times New Roman" w:hAnsi="Times New Roman"/>
          <w:sz w:val="28"/>
          <w:szCs w:val="28"/>
        </w:rPr>
        <w:t>117].</w:t>
      </w:r>
      <w:proofErr w:type="gramEnd"/>
      <w:r w:rsidRPr="00994ED1">
        <w:rPr>
          <w:rFonts w:ascii="Times New Roman" w:hAnsi="Times New Roman"/>
          <w:sz w:val="28"/>
          <w:szCs w:val="28"/>
          <w:lang w:val="uk-UA"/>
        </w:rPr>
        <w:t xml:space="preserve"> </w:t>
      </w:r>
      <w:r w:rsidR="00243E6D" w:rsidRPr="00994ED1">
        <w:rPr>
          <w:rFonts w:ascii="Times New Roman" w:hAnsi="Times New Roman"/>
          <w:sz w:val="28"/>
          <w:szCs w:val="28"/>
          <w:lang w:val="uk-UA"/>
        </w:rPr>
        <w:t>Загалом усі вони позначають один предмет – це поєднання різних ретроспектив, спогадів, домислів, міфів та образів світу, що завжди супроводжували людство в його історичному розвитку. Безперечно, пам’ять</w:t>
      </w:r>
      <w:r w:rsidRPr="00994ED1">
        <w:rPr>
          <w:rFonts w:ascii="Times New Roman" w:hAnsi="Times New Roman"/>
          <w:sz w:val="28"/>
          <w:szCs w:val="28"/>
          <w:lang w:val="uk-UA"/>
        </w:rPr>
        <w:t xml:space="preserve"> є важливим чинником формування національної свідомості та ідентичності. Саме завдяки їй сучасні та прийдешні покоління мають змогу проаналізувати досягнення й поразки нації, відновити й оберігати</w:t>
      </w:r>
      <w:r w:rsidR="00243E6D" w:rsidRPr="00994ED1">
        <w:rPr>
          <w:rFonts w:ascii="Times New Roman" w:hAnsi="Times New Roman"/>
          <w:sz w:val="28"/>
          <w:szCs w:val="28"/>
          <w:lang w:val="uk-UA"/>
        </w:rPr>
        <w:t xml:space="preserve"> сакральні речі, поважати минуле та враховувати його помилки, прокладаючи шлях у майбутнє.</w:t>
      </w:r>
      <w:r w:rsidRPr="00994ED1">
        <w:rPr>
          <w:rFonts w:ascii="Times New Roman" w:hAnsi="Times New Roman"/>
          <w:sz w:val="28"/>
          <w:szCs w:val="28"/>
          <w:lang w:val="uk-UA"/>
        </w:rPr>
        <w:t xml:space="preserve"> </w:t>
      </w:r>
    </w:p>
    <w:p w:rsidR="00FD06BD" w:rsidRPr="00994ED1" w:rsidRDefault="00FD06BD" w:rsidP="00243E6D">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lastRenderedPageBreak/>
        <w:t>Складність утворення й функціонування цього феномена полягає в тому, що в межах однієї країни можуть існувати культурні особливості й переконання не просто різних поколінь, а й етнічних груп. В. Карлова зазначає: «Суперечності так званого «важкого минулого» досі дають можливість окремим політичним силам розігрувати карту «розколу» українського народу» [</w:t>
      </w:r>
      <w:r w:rsidR="004824D8" w:rsidRPr="00994ED1">
        <w:rPr>
          <w:rFonts w:ascii="Times New Roman" w:hAnsi="Times New Roman"/>
          <w:sz w:val="28"/>
          <w:szCs w:val="28"/>
          <w:lang w:val="uk-UA"/>
        </w:rPr>
        <w:t>17</w:t>
      </w:r>
      <w:r w:rsidR="00505442" w:rsidRPr="00994ED1">
        <w:rPr>
          <w:rFonts w:ascii="Times New Roman" w:hAnsi="Times New Roman"/>
          <w:sz w:val="28"/>
          <w:szCs w:val="28"/>
          <w:lang w:val="uk-UA"/>
        </w:rPr>
        <w:t>, </w:t>
      </w:r>
      <w:r w:rsidRPr="00994ED1">
        <w:rPr>
          <w:rFonts w:ascii="Times New Roman" w:hAnsi="Times New Roman"/>
          <w:sz w:val="28"/>
          <w:szCs w:val="28"/>
          <w:lang w:val="uk-UA"/>
        </w:rPr>
        <w:t>с. 203]. Тому питання відновлення й укріплення національної історичної пам’яті справді стоїть на часі.</w:t>
      </w:r>
    </w:p>
    <w:p w:rsidR="00CC3821" w:rsidRPr="00994ED1" w:rsidRDefault="00BD0010" w:rsidP="00CC3821">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Це своєрідний т</w:t>
      </w:r>
      <w:r w:rsidR="00FD06BD" w:rsidRPr="00994ED1">
        <w:rPr>
          <w:rFonts w:ascii="Times New Roman" w:hAnsi="Times New Roman"/>
          <w:sz w:val="28"/>
          <w:szCs w:val="28"/>
          <w:lang w:val="uk-UA"/>
        </w:rPr>
        <w:t xml:space="preserve">ип колективної свідомості, яка консолідує інформацію про минуле, сучасне й майбутнє, відновлює народний досвід із можливим використанням його у наступних поколіннях чи з метою впливу на сучасну суспільну свідомість. </w:t>
      </w:r>
      <w:r w:rsidR="006A1F50" w:rsidRPr="00994ED1">
        <w:rPr>
          <w:rFonts w:ascii="Times New Roman" w:hAnsi="Times New Roman"/>
          <w:sz w:val="28"/>
          <w:szCs w:val="28"/>
          <w:lang w:val="uk-UA"/>
        </w:rPr>
        <w:t>І</w:t>
      </w:r>
      <w:r w:rsidR="00FD06BD" w:rsidRPr="00994ED1">
        <w:rPr>
          <w:rFonts w:ascii="Times New Roman" w:hAnsi="Times New Roman"/>
          <w:sz w:val="28"/>
          <w:szCs w:val="28"/>
          <w:lang w:val="uk-UA"/>
        </w:rPr>
        <w:t xml:space="preserve">сторична пам’ять аналізує й синтезує величезну </w:t>
      </w:r>
      <w:r w:rsidR="00723D06" w:rsidRPr="00994ED1">
        <w:rPr>
          <w:rFonts w:ascii="Times New Roman" w:hAnsi="Times New Roman"/>
          <w:sz w:val="28"/>
          <w:szCs w:val="28"/>
          <w:lang w:val="uk-UA"/>
        </w:rPr>
        <w:t>кількість подій, виступає суспільним орієнтиром і слугує підґрунтям національної свідомості.</w:t>
      </w:r>
      <w:r w:rsidR="00186473" w:rsidRPr="00994ED1">
        <w:rPr>
          <w:rFonts w:ascii="Times New Roman" w:hAnsi="Times New Roman"/>
          <w:sz w:val="28"/>
          <w:szCs w:val="28"/>
          <w:lang w:val="uk-UA"/>
        </w:rPr>
        <w:t xml:space="preserve"> </w:t>
      </w:r>
      <w:r w:rsidR="00CC3821" w:rsidRPr="00994ED1">
        <w:rPr>
          <w:rFonts w:ascii="Times New Roman" w:hAnsi="Times New Roman"/>
          <w:sz w:val="28"/>
          <w:szCs w:val="28"/>
          <w:lang w:val="uk-UA"/>
        </w:rPr>
        <w:t>Цю ж думку висловлює В. Карлова: «Історична пам’ять, зберігаючи кожну сторінку життя, боротьби народу за соціальні, політичні і національні права на всіх етапах його розвитку, виступає надійним фундаментом, на якому успішно формується національна самосвідомість» [цит. за </w:t>
      </w:r>
      <w:r w:rsidR="004824D8" w:rsidRPr="00994ED1">
        <w:rPr>
          <w:rFonts w:ascii="Times New Roman" w:hAnsi="Times New Roman"/>
          <w:sz w:val="28"/>
          <w:szCs w:val="28"/>
          <w:lang w:val="uk-UA"/>
        </w:rPr>
        <w:t>12</w:t>
      </w:r>
      <w:r w:rsidR="00CC3821" w:rsidRPr="00994ED1">
        <w:rPr>
          <w:rFonts w:ascii="Times New Roman" w:hAnsi="Times New Roman"/>
          <w:sz w:val="28"/>
          <w:szCs w:val="28"/>
          <w:lang w:val="uk-UA"/>
        </w:rPr>
        <w:t>, с.</w:t>
      </w:r>
      <w:r w:rsidR="00CC3821" w:rsidRPr="00994ED1">
        <w:rPr>
          <w:rFonts w:ascii="Times New Roman" w:hAnsi="Times New Roman"/>
          <w:sz w:val="28"/>
          <w:szCs w:val="28"/>
        </w:rPr>
        <w:t> </w:t>
      </w:r>
      <w:r w:rsidR="00CC3821" w:rsidRPr="00994ED1">
        <w:rPr>
          <w:rFonts w:ascii="Times New Roman" w:hAnsi="Times New Roman"/>
          <w:sz w:val="28"/>
          <w:szCs w:val="28"/>
          <w:lang w:val="uk-UA"/>
        </w:rPr>
        <w:t>135]</w:t>
      </w:r>
    </w:p>
    <w:p w:rsidR="00FD06BD" w:rsidRPr="00994ED1" w:rsidRDefault="00CC3821" w:rsidP="00FD06BD">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Л. Зашкільняк зазначає, що під історичною пам’яттю слід розуміти здатність людини зберігати віковий колективний досвід і формувати на його основі уявлення про історію [цит. за </w:t>
      </w:r>
      <w:r w:rsidR="004824D8" w:rsidRPr="00994ED1">
        <w:rPr>
          <w:rFonts w:ascii="Times New Roman" w:hAnsi="Times New Roman"/>
          <w:sz w:val="28"/>
          <w:szCs w:val="28"/>
          <w:lang w:val="uk-UA"/>
        </w:rPr>
        <w:t>12</w:t>
      </w:r>
      <w:r w:rsidRPr="00994ED1">
        <w:rPr>
          <w:rFonts w:ascii="Times New Roman" w:hAnsi="Times New Roman"/>
          <w:sz w:val="28"/>
          <w:szCs w:val="28"/>
          <w:lang w:val="uk-UA"/>
        </w:rPr>
        <w:t xml:space="preserve">, с. 135]. </w:t>
      </w:r>
      <w:r w:rsidR="00FD06BD" w:rsidRPr="00994ED1">
        <w:rPr>
          <w:rFonts w:ascii="Times New Roman" w:hAnsi="Times New Roman"/>
          <w:sz w:val="28"/>
          <w:szCs w:val="28"/>
          <w:lang w:val="uk-UA"/>
        </w:rPr>
        <w:t>Заслуговує на увагу те</w:t>
      </w:r>
      <w:r w:rsidRPr="00994ED1">
        <w:rPr>
          <w:rFonts w:ascii="Times New Roman" w:hAnsi="Times New Roman"/>
          <w:sz w:val="28"/>
          <w:szCs w:val="28"/>
          <w:lang w:val="uk-UA"/>
        </w:rPr>
        <w:t>за В. </w:t>
      </w:r>
      <w:r w:rsidR="00FD06BD" w:rsidRPr="00994ED1">
        <w:rPr>
          <w:rFonts w:ascii="Times New Roman" w:hAnsi="Times New Roman"/>
          <w:sz w:val="28"/>
          <w:szCs w:val="28"/>
          <w:lang w:val="uk-UA"/>
        </w:rPr>
        <w:t>Вашкевича, котрий зазначає, що пам’ять є «живою історичністю буття, животворним духом історії: «Без пам’яті, яка поєднує в єдине смислове поле сенси минулих подій, матеріальні свідчення історії залишаються поза історичністю буття. Без розуміння цього феномена неможливо осягнути сутність історичної свідомості, її структуру і механізм впливу на людське буття» [</w:t>
      </w:r>
      <w:r w:rsidR="00723D06" w:rsidRPr="00994ED1">
        <w:rPr>
          <w:rFonts w:ascii="Times New Roman" w:hAnsi="Times New Roman"/>
          <w:sz w:val="28"/>
          <w:szCs w:val="28"/>
          <w:lang w:val="uk-UA"/>
        </w:rPr>
        <w:t>див. </w:t>
      </w:r>
      <w:r w:rsidR="004824D8" w:rsidRPr="00994ED1">
        <w:rPr>
          <w:rFonts w:ascii="Times New Roman" w:hAnsi="Times New Roman"/>
          <w:sz w:val="28"/>
          <w:szCs w:val="28"/>
          <w:lang w:val="uk-UA"/>
        </w:rPr>
        <w:t>: 15</w:t>
      </w:r>
      <w:r w:rsidR="00FD06BD" w:rsidRPr="00994ED1">
        <w:rPr>
          <w:rFonts w:ascii="Times New Roman" w:hAnsi="Times New Roman"/>
          <w:sz w:val="28"/>
          <w:szCs w:val="28"/>
          <w:lang w:val="uk-UA"/>
        </w:rPr>
        <w:t>, с. 225].</w:t>
      </w:r>
    </w:p>
    <w:p w:rsidR="00505442" w:rsidRPr="00994ED1" w:rsidRDefault="00975113" w:rsidP="00186473">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Автори доводять свою причетність до історичної пам</w:t>
      </w:r>
      <w:r w:rsidRPr="00994ED1">
        <w:rPr>
          <w:rFonts w:ascii="Times New Roman" w:hAnsi="Times New Roman"/>
          <w:sz w:val="28"/>
          <w:szCs w:val="28"/>
        </w:rPr>
        <w:t>’</w:t>
      </w:r>
      <w:r w:rsidR="00505442" w:rsidRPr="00994ED1">
        <w:rPr>
          <w:rFonts w:ascii="Times New Roman" w:hAnsi="Times New Roman"/>
          <w:sz w:val="28"/>
          <w:szCs w:val="28"/>
          <w:lang w:val="uk-UA"/>
        </w:rPr>
        <w:t xml:space="preserve">яті різними способами. Одні актуалізують події минулого, намагаючись дотримуватись достовірності. Інші навпаки – поєднують реальний історичний простір із </w:t>
      </w:r>
      <w:r w:rsidR="00505442" w:rsidRPr="00994ED1">
        <w:rPr>
          <w:rFonts w:ascii="Times New Roman" w:hAnsi="Times New Roman"/>
          <w:sz w:val="28"/>
          <w:szCs w:val="28"/>
          <w:lang w:val="uk-UA"/>
        </w:rPr>
        <w:lastRenderedPageBreak/>
        <w:t xml:space="preserve">фантастичним, додаючи різноманіття в жанрову систему сучасної літератури та підтримуючи увагу загалу до національної історії. </w:t>
      </w:r>
      <w:r w:rsidR="00186473" w:rsidRPr="00994ED1">
        <w:rPr>
          <w:rFonts w:ascii="Times New Roman" w:hAnsi="Times New Roman"/>
          <w:sz w:val="28"/>
          <w:szCs w:val="28"/>
          <w:lang w:val="uk-UA"/>
        </w:rPr>
        <w:t xml:space="preserve">Доречно пригадати </w:t>
      </w:r>
      <w:r w:rsidR="00505442" w:rsidRPr="00994ED1">
        <w:rPr>
          <w:rFonts w:ascii="Times New Roman" w:hAnsi="Times New Roman"/>
          <w:sz w:val="28"/>
          <w:szCs w:val="28"/>
          <w:lang w:val="uk-UA"/>
        </w:rPr>
        <w:t xml:space="preserve">аналіз </w:t>
      </w:r>
      <w:r w:rsidR="00186473" w:rsidRPr="00994ED1">
        <w:rPr>
          <w:rFonts w:ascii="Times New Roman" w:hAnsi="Times New Roman"/>
          <w:sz w:val="28"/>
          <w:szCs w:val="28"/>
          <w:lang w:val="uk-UA"/>
        </w:rPr>
        <w:t xml:space="preserve">текстів «нової історичної хвилі», </w:t>
      </w:r>
      <w:r w:rsidR="00505442" w:rsidRPr="00994ED1">
        <w:rPr>
          <w:rFonts w:ascii="Times New Roman" w:hAnsi="Times New Roman"/>
          <w:sz w:val="28"/>
          <w:szCs w:val="28"/>
          <w:lang w:val="uk-UA"/>
        </w:rPr>
        <w:t>запропонований</w:t>
      </w:r>
      <w:r w:rsidR="00186473" w:rsidRPr="00994ED1">
        <w:rPr>
          <w:rFonts w:ascii="Times New Roman" w:hAnsi="Times New Roman"/>
          <w:sz w:val="28"/>
          <w:szCs w:val="28"/>
          <w:lang w:val="uk-UA"/>
        </w:rPr>
        <w:t xml:space="preserve"> О. Сливинським. </w:t>
      </w:r>
      <w:r w:rsidR="00505442" w:rsidRPr="00994ED1">
        <w:rPr>
          <w:rFonts w:ascii="Times New Roman" w:hAnsi="Times New Roman"/>
          <w:sz w:val="28"/>
          <w:szCs w:val="28"/>
          <w:lang w:val="uk-UA"/>
        </w:rPr>
        <w:t>Дослідник поділив їх на дві групи, головним чинником</w:t>
      </w:r>
      <w:r w:rsidR="00186473" w:rsidRPr="00994ED1">
        <w:rPr>
          <w:rFonts w:ascii="Times New Roman" w:hAnsi="Times New Roman"/>
          <w:sz w:val="28"/>
          <w:szCs w:val="28"/>
          <w:lang w:val="uk-UA"/>
        </w:rPr>
        <w:t xml:space="preserve"> формування </w:t>
      </w:r>
      <w:r w:rsidR="00505442" w:rsidRPr="00994ED1">
        <w:rPr>
          <w:rFonts w:ascii="Times New Roman" w:hAnsi="Times New Roman"/>
          <w:sz w:val="28"/>
          <w:szCs w:val="28"/>
          <w:lang w:val="uk-UA"/>
        </w:rPr>
        <w:t xml:space="preserve">якої </w:t>
      </w:r>
      <w:r w:rsidR="00186473" w:rsidRPr="00994ED1">
        <w:rPr>
          <w:rFonts w:ascii="Times New Roman" w:hAnsi="Times New Roman"/>
          <w:sz w:val="28"/>
          <w:szCs w:val="28"/>
          <w:lang w:val="uk-UA"/>
        </w:rPr>
        <w:t>є постпам’ять – особливий зв’язок між поколіннями, що виявляється у підвищеному інтересі молоді до життя попередників та знайомство з минулим через різні «артефакти»: фотографі</w:t>
      </w:r>
      <w:r w:rsidR="00C6590B" w:rsidRPr="00994ED1">
        <w:rPr>
          <w:rFonts w:ascii="Times New Roman" w:hAnsi="Times New Roman"/>
          <w:sz w:val="28"/>
          <w:szCs w:val="28"/>
          <w:lang w:val="uk-UA"/>
        </w:rPr>
        <w:t>ї</w:t>
      </w:r>
      <w:r w:rsidR="00186473" w:rsidRPr="00994ED1">
        <w:rPr>
          <w:rFonts w:ascii="Times New Roman" w:hAnsi="Times New Roman"/>
          <w:sz w:val="28"/>
          <w:szCs w:val="28"/>
          <w:lang w:val="uk-UA"/>
        </w:rPr>
        <w:t xml:space="preserve">, мемуари, мистецькі твори тощо. </w:t>
      </w:r>
    </w:p>
    <w:p w:rsidR="00186473" w:rsidRPr="00994ED1" w:rsidRDefault="00186473" w:rsidP="00186473">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О. Сливинський указує характерні риси творів першої групи: «Полеміка з магістральними ідеологічними лініями та традиційними сюжетами офіційного історичного наративу, відкриття несподіваних перспектив із точки зору «маленького», маргінального героя»; художня інтерпретація феномену постпам’яті, що проявляється у виразному звучанні голосів покоління, що отримало травматичний досвід, і нащадків, яким ця травма відлунює крізь час і простір; інтерес до народної, усної, а не документальної історії [див. : </w:t>
      </w:r>
      <w:r w:rsidR="004824D8" w:rsidRPr="00994ED1">
        <w:rPr>
          <w:rFonts w:ascii="Times New Roman" w:hAnsi="Times New Roman"/>
          <w:sz w:val="28"/>
          <w:szCs w:val="28"/>
          <w:lang w:val="uk-UA"/>
        </w:rPr>
        <w:t>33</w:t>
      </w:r>
      <w:r w:rsidRPr="00994ED1">
        <w:rPr>
          <w:rFonts w:ascii="Times New Roman" w:hAnsi="Times New Roman"/>
          <w:sz w:val="28"/>
          <w:szCs w:val="28"/>
          <w:lang w:val="uk-UA"/>
        </w:rPr>
        <w:t xml:space="preserve">, с. 197]. Це пояснюється тим, що людська пам’ять часто йде урозріз із офіційною історичною лінією, виявляючи її штучність і маніпулятивність. До творів, котрі </w:t>
      </w:r>
      <w:r w:rsidR="00975113" w:rsidRPr="00994ED1">
        <w:rPr>
          <w:rFonts w:ascii="Times New Roman" w:hAnsi="Times New Roman"/>
          <w:sz w:val="28"/>
          <w:szCs w:val="28"/>
          <w:lang w:val="uk-UA"/>
        </w:rPr>
        <w:t>збагачують</w:t>
      </w:r>
      <w:r w:rsidRPr="00994ED1">
        <w:rPr>
          <w:rFonts w:ascii="Times New Roman" w:hAnsi="Times New Roman"/>
          <w:sz w:val="28"/>
          <w:szCs w:val="28"/>
          <w:lang w:val="uk-UA"/>
        </w:rPr>
        <w:t xml:space="preserve"> публічну пам’ять, можемо віднести роман О. Забужко «Музей покинутих секретів», Ш. Твардоха «Морфій», К. Тучкової «Житковські богині».</w:t>
      </w:r>
    </w:p>
    <w:p w:rsidR="00186473" w:rsidRPr="00994ED1" w:rsidRDefault="00975113" w:rsidP="00186473">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До другої групи дослідник додає твори, де відсутні рефлексія щодо минулого та інші способи його інтерпретації. </w:t>
      </w:r>
      <w:r w:rsidR="00186473" w:rsidRPr="00994ED1">
        <w:rPr>
          <w:rFonts w:ascii="Times New Roman" w:hAnsi="Times New Roman"/>
          <w:sz w:val="28"/>
          <w:szCs w:val="28"/>
          <w:lang w:val="uk-UA"/>
        </w:rPr>
        <w:t xml:space="preserve">О. Сливинський зауважує, що </w:t>
      </w:r>
      <w:r w:rsidRPr="00994ED1">
        <w:rPr>
          <w:rFonts w:ascii="Times New Roman" w:hAnsi="Times New Roman"/>
          <w:sz w:val="28"/>
          <w:szCs w:val="28"/>
          <w:lang w:val="uk-UA"/>
        </w:rPr>
        <w:t>ці</w:t>
      </w:r>
      <w:r w:rsidR="00186473" w:rsidRPr="00994ED1">
        <w:rPr>
          <w:rFonts w:ascii="Times New Roman" w:hAnsi="Times New Roman"/>
          <w:sz w:val="28"/>
          <w:szCs w:val="28"/>
          <w:lang w:val="uk-UA"/>
        </w:rPr>
        <w:t xml:space="preserve"> автори «працюють цілковито в рамках «офіційної» історії, зміцнюючи таким чином панівний патріотичний наратив», і їхні тексти – «популістські за своїм задумом» – відповідають жанровим моделям масової літератури</w:t>
      </w:r>
      <w:r w:rsidR="008A6B50" w:rsidRPr="00994ED1">
        <w:rPr>
          <w:rFonts w:ascii="Times New Roman" w:hAnsi="Times New Roman"/>
          <w:sz w:val="28"/>
          <w:szCs w:val="28"/>
          <w:lang w:val="uk-UA"/>
        </w:rPr>
        <w:t> </w:t>
      </w:r>
      <w:r w:rsidR="00186473" w:rsidRPr="00994ED1">
        <w:rPr>
          <w:rFonts w:ascii="Times New Roman" w:hAnsi="Times New Roman"/>
          <w:sz w:val="28"/>
          <w:szCs w:val="28"/>
          <w:lang w:val="uk-UA"/>
        </w:rPr>
        <w:t>[див. : </w:t>
      </w:r>
      <w:r w:rsidR="004824D8" w:rsidRPr="00994ED1">
        <w:rPr>
          <w:rFonts w:ascii="Times New Roman" w:hAnsi="Times New Roman"/>
          <w:sz w:val="28"/>
          <w:szCs w:val="28"/>
          <w:lang w:val="uk-UA"/>
        </w:rPr>
        <w:t>33</w:t>
      </w:r>
      <w:r w:rsidR="00186473" w:rsidRPr="00994ED1">
        <w:rPr>
          <w:rFonts w:ascii="Times New Roman" w:hAnsi="Times New Roman"/>
          <w:sz w:val="28"/>
          <w:szCs w:val="28"/>
          <w:lang w:val="uk-UA"/>
        </w:rPr>
        <w:t xml:space="preserve">, с. 197]. До цієї когорти авторів дослідник </w:t>
      </w:r>
      <w:r w:rsidR="00505442" w:rsidRPr="00994ED1">
        <w:rPr>
          <w:rFonts w:ascii="Times New Roman" w:hAnsi="Times New Roman"/>
          <w:sz w:val="28"/>
          <w:szCs w:val="28"/>
          <w:lang w:val="uk-UA"/>
        </w:rPr>
        <w:t>уводить</w:t>
      </w:r>
      <w:r w:rsidR="00186473" w:rsidRPr="00994ED1">
        <w:rPr>
          <w:rFonts w:ascii="Times New Roman" w:hAnsi="Times New Roman"/>
          <w:sz w:val="28"/>
          <w:szCs w:val="28"/>
          <w:lang w:val="uk-UA"/>
        </w:rPr>
        <w:t xml:space="preserve"> А. Кокотюху («Червоний»), В. Шкля</w:t>
      </w:r>
      <w:r w:rsidR="00505442" w:rsidRPr="00994ED1">
        <w:rPr>
          <w:rFonts w:ascii="Times New Roman" w:hAnsi="Times New Roman"/>
          <w:sz w:val="28"/>
          <w:szCs w:val="28"/>
          <w:lang w:val="uk-UA"/>
        </w:rPr>
        <w:t>ра («Залишенець»), Ю. Винничука </w:t>
      </w:r>
      <w:r w:rsidR="00186473" w:rsidRPr="00994ED1">
        <w:rPr>
          <w:rFonts w:ascii="Times New Roman" w:hAnsi="Times New Roman"/>
          <w:sz w:val="28"/>
          <w:szCs w:val="28"/>
          <w:lang w:val="uk-UA"/>
        </w:rPr>
        <w:t xml:space="preserve">(«Танґо смерті»). </w:t>
      </w:r>
      <w:r w:rsidR="00505442" w:rsidRPr="00994ED1">
        <w:rPr>
          <w:rFonts w:ascii="Times New Roman" w:hAnsi="Times New Roman"/>
          <w:sz w:val="28"/>
          <w:szCs w:val="28"/>
          <w:lang w:val="uk-UA"/>
        </w:rPr>
        <w:t xml:space="preserve">Незважаючи на те, що побутує досить неоднозначне ставлення до цих митців, їхній внесок складно не помітити. </w:t>
      </w:r>
      <w:r w:rsidR="00505442" w:rsidRPr="00994ED1">
        <w:rPr>
          <w:rFonts w:ascii="Times New Roman" w:hAnsi="Times New Roman"/>
          <w:sz w:val="28"/>
          <w:szCs w:val="28"/>
          <w:lang w:val="uk-UA"/>
        </w:rPr>
        <w:lastRenderedPageBreak/>
        <w:t xml:space="preserve">Відновлення різних епізодів національної пам’яті засобами художньої літератури допомагає підвищити інтерес до історії України загалом. </w:t>
      </w:r>
    </w:p>
    <w:p w:rsidR="000830AD" w:rsidRPr="00994ED1" w:rsidRDefault="000830AD" w:rsidP="000830AD">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Іманентна інтенціональність художнього твору виявляється в його різних інтерпретаціях. Пишучи роман про події минулого, митець послуговується історіографічними джерелами й фольклором, щоб зробити художній простір більш достовірним, багатогранним і цікавим для читача. Нерідко письменник виходить за межі жанрового канону, додаючи кліше фантастичного, любовного, авантюрного, детективного романів, намагаючись установити між читачем і художньою дійсністю емоційний зв’язок або принаймні заінтригувати реципієнта, утримати його інтерес до сюжету. Також він може змінювати часопросторові параметри, не порушуючи правил історичного твору, як-от у романі зв’язку часів «Диво» П. Загребельного, де художня дійсність поділяється на три часові площини – дохристиянську, період Другої світової війни та 60-ті роки ХХ ст. При цьому достовірність історичного тла зберігається, а от поведінка й психологія персонажів цілком залежать від волі автора. </w:t>
      </w:r>
    </w:p>
    <w:p w:rsidR="000830AD" w:rsidRPr="00994ED1" w:rsidRDefault="000830AD" w:rsidP="000830AD">
      <w:pPr>
        <w:spacing w:after="0" w:line="360" w:lineRule="auto"/>
        <w:ind w:firstLine="708"/>
        <w:jc w:val="both"/>
        <w:rPr>
          <w:rFonts w:ascii="Times New Roman" w:hAnsi="Times New Roman"/>
          <w:sz w:val="28"/>
          <w:szCs w:val="28"/>
        </w:rPr>
      </w:pPr>
      <w:r w:rsidRPr="00994ED1">
        <w:rPr>
          <w:rFonts w:ascii="Times New Roman" w:hAnsi="Times New Roman"/>
          <w:sz w:val="28"/>
          <w:szCs w:val="28"/>
          <w:lang w:val="uk-UA"/>
        </w:rPr>
        <w:t xml:space="preserve">Іншим прикладом зміни часопросторових параметрів можна вважати ситуацію, коли автор свідомо поєднує елементи сучасності з давниною, вочевидь розраховуючи на достатню обізнаність реципієнта, який не вбачатиме в цьому анахронізму, а навпаки – вгадає авторські очікування. Прикладом того можуть бути репліки із роману </w:t>
      </w:r>
      <w:r w:rsidR="00B61F18" w:rsidRPr="00994ED1">
        <w:rPr>
          <w:rFonts w:ascii="Times New Roman" w:hAnsi="Times New Roman"/>
          <w:sz w:val="28"/>
          <w:szCs w:val="28"/>
          <w:lang w:val="uk-UA"/>
        </w:rPr>
        <w:t xml:space="preserve">В. Шкляра </w:t>
      </w:r>
      <w:r w:rsidRPr="00994ED1">
        <w:rPr>
          <w:rFonts w:ascii="Times New Roman" w:hAnsi="Times New Roman"/>
          <w:sz w:val="28"/>
          <w:szCs w:val="28"/>
          <w:lang w:val="uk-UA"/>
        </w:rPr>
        <w:t>«Характерник», які дуже схожі на політичні меми (в значенні «одиниці культурної інформації»): «</w:t>
      </w:r>
      <w:r w:rsidRPr="00994ED1">
        <w:rPr>
          <w:rFonts w:ascii="Times New Roman" w:hAnsi="Times New Roman" w:cs="Times New Roman"/>
          <w:sz w:val="28"/>
          <w:szCs w:val="28"/>
          <w:lang w:val="uk-UA"/>
        </w:rPr>
        <w:t>Козаки почали кричати всі хором: Самойлович – вайло!!!» [</w:t>
      </w:r>
      <w:r w:rsidR="004824D8"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87]; «Спершу весь Крим звоював би, і приєднав би його до нас. Крим був би наш!» </w:t>
      </w:r>
      <w:r w:rsidRPr="00994ED1">
        <w:rPr>
          <w:rFonts w:ascii="Times New Roman" w:hAnsi="Times New Roman"/>
          <w:sz w:val="28"/>
          <w:szCs w:val="28"/>
        </w:rPr>
        <w:t>[</w:t>
      </w:r>
      <w:r w:rsidR="004824D8" w:rsidRPr="00994ED1">
        <w:rPr>
          <w:rFonts w:ascii="Times New Roman" w:hAnsi="Times New Roman"/>
          <w:sz w:val="28"/>
          <w:szCs w:val="28"/>
          <w:lang w:val="uk-UA"/>
        </w:rPr>
        <w:t>38, </w:t>
      </w:r>
      <w:r w:rsidRPr="00994ED1">
        <w:rPr>
          <w:rFonts w:ascii="Times New Roman" w:hAnsi="Times New Roman"/>
          <w:sz w:val="28"/>
          <w:szCs w:val="28"/>
        </w:rPr>
        <w:t>с. 126].</w:t>
      </w:r>
    </w:p>
    <w:p w:rsidR="0017788E" w:rsidRPr="00994ED1" w:rsidRDefault="00505442" w:rsidP="0017788E">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Типологію О. Сливинського можемо доповнити ще двома групами, в які входять твори, де історія переплітається з вимислом, формуючи особливий </w:t>
      </w:r>
      <w:r w:rsidR="0069709E" w:rsidRPr="00994ED1">
        <w:rPr>
          <w:rFonts w:ascii="Times New Roman" w:hAnsi="Times New Roman"/>
          <w:sz w:val="28"/>
          <w:szCs w:val="28"/>
          <w:lang w:val="uk-UA"/>
        </w:rPr>
        <w:t>ірреальний</w:t>
      </w:r>
      <w:r w:rsidRPr="00994ED1">
        <w:rPr>
          <w:rFonts w:ascii="Times New Roman" w:hAnsi="Times New Roman"/>
          <w:sz w:val="28"/>
          <w:szCs w:val="28"/>
          <w:lang w:val="uk-UA"/>
        </w:rPr>
        <w:t xml:space="preserve"> простір. Критерієм розрізнення цих груп є </w:t>
      </w:r>
      <w:r w:rsidR="006F53F7" w:rsidRPr="00994ED1">
        <w:rPr>
          <w:rFonts w:ascii="Times New Roman" w:hAnsi="Times New Roman"/>
          <w:sz w:val="28"/>
          <w:szCs w:val="28"/>
          <w:lang w:val="uk-UA"/>
        </w:rPr>
        <w:t>спосіб використання</w:t>
      </w:r>
      <w:r w:rsidRPr="00994ED1">
        <w:rPr>
          <w:rFonts w:ascii="Times New Roman" w:hAnsi="Times New Roman"/>
          <w:sz w:val="28"/>
          <w:szCs w:val="28"/>
          <w:lang w:val="uk-UA"/>
        </w:rPr>
        <w:t xml:space="preserve"> історичного матеріалу: в одному випадку автор бере певний </w:t>
      </w:r>
      <w:r w:rsidRPr="00994ED1">
        <w:rPr>
          <w:rFonts w:ascii="Times New Roman" w:hAnsi="Times New Roman"/>
          <w:sz w:val="28"/>
          <w:szCs w:val="28"/>
          <w:lang w:val="uk-UA"/>
        </w:rPr>
        <w:lastRenderedPageBreak/>
        <w:t>період чи конкретну подію та на її тлі розвиває фантастичну історію, доповнюючи рясними інтертекстуальними зв’язками, неоднозначними колізіями, цікавими характерами</w:t>
      </w:r>
      <w:r w:rsidR="0069709E" w:rsidRPr="00994ED1">
        <w:rPr>
          <w:rFonts w:ascii="Times New Roman" w:hAnsi="Times New Roman"/>
          <w:sz w:val="28"/>
          <w:szCs w:val="28"/>
          <w:lang w:val="uk-UA"/>
        </w:rPr>
        <w:t xml:space="preserve"> («козацьке фентезі»</w:t>
      </w:r>
      <w:r w:rsidR="00B61F18" w:rsidRPr="00994ED1">
        <w:rPr>
          <w:rFonts w:ascii="Times New Roman" w:hAnsi="Times New Roman"/>
          <w:sz w:val="28"/>
          <w:szCs w:val="28"/>
          <w:lang w:val="uk-UA"/>
        </w:rPr>
        <w:t xml:space="preserve"> </w:t>
      </w:r>
      <w:r w:rsidR="0069709E" w:rsidRPr="00994ED1">
        <w:rPr>
          <w:rFonts w:ascii="Times New Roman" w:hAnsi="Times New Roman"/>
          <w:sz w:val="28"/>
          <w:szCs w:val="28"/>
          <w:lang w:val="uk-UA"/>
        </w:rPr>
        <w:t>Л. Кононовича «Чигиринський сотник»,</w:t>
      </w:r>
      <w:r w:rsidR="00B61F18" w:rsidRPr="00994ED1">
        <w:rPr>
          <w:rFonts w:ascii="Times New Roman" w:hAnsi="Times New Roman"/>
          <w:sz w:val="28"/>
          <w:szCs w:val="28"/>
          <w:lang w:val="uk-UA"/>
        </w:rPr>
        <w:t xml:space="preserve"> історико-фантастичний роман В. </w:t>
      </w:r>
      <w:r w:rsidR="0069709E" w:rsidRPr="00994ED1">
        <w:rPr>
          <w:rFonts w:ascii="Times New Roman" w:hAnsi="Times New Roman"/>
          <w:sz w:val="28"/>
          <w:szCs w:val="28"/>
          <w:lang w:val="uk-UA"/>
        </w:rPr>
        <w:t>Шкляра «Характерник»)</w:t>
      </w:r>
      <w:r w:rsidRPr="00994ED1">
        <w:rPr>
          <w:rFonts w:ascii="Times New Roman" w:hAnsi="Times New Roman"/>
          <w:sz w:val="28"/>
          <w:szCs w:val="28"/>
          <w:lang w:val="uk-UA"/>
        </w:rPr>
        <w:t>.</w:t>
      </w:r>
      <w:r w:rsidR="0069709E" w:rsidRPr="00994ED1">
        <w:rPr>
          <w:rFonts w:ascii="Times New Roman" w:hAnsi="Times New Roman"/>
          <w:sz w:val="28"/>
          <w:szCs w:val="28"/>
          <w:lang w:val="uk-UA"/>
        </w:rPr>
        <w:t xml:space="preserve"> </w:t>
      </w:r>
      <w:r w:rsidRPr="00994ED1">
        <w:rPr>
          <w:rFonts w:ascii="Times New Roman" w:hAnsi="Times New Roman"/>
          <w:sz w:val="28"/>
          <w:szCs w:val="28"/>
          <w:lang w:val="uk-UA"/>
        </w:rPr>
        <w:t>В іншому</w:t>
      </w:r>
      <w:r w:rsidR="0069709E" w:rsidRPr="00994ED1">
        <w:rPr>
          <w:rFonts w:ascii="Times New Roman" w:hAnsi="Times New Roman"/>
          <w:sz w:val="28"/>
          <w:szCs w:val="28"/>
          <w:lang w:val="uk-UA"/>
        </w:rPr>
        <w:t xml:space="preserve"> випадку </w:t>
      </w:r>
      <w:r w:rsidRPr="00994ED1">
        <w:rPr>
          <w:rFonts w:ascii="Times New Roman" w:hAnsi="Times New Roman"/>
          <w:sz w:val="28"/>
          <w:szCs w:val="28"/>
          <w:lang w:val="uk-UA"/>
        </w:rPr>
        <w:t>автор вивертає дійсний історичний канон і формує альтернативне літературне «задзеркалля»</w:t>
      </w:r>
      <w:r w:rsidR="0069709E" w:rsidRPr="00994ED1">
        <w:rPr>
          <w:rFonts w:ascii="Times New Roman" w:hAnsi="Times New Roman"/>
          <w:sz w:val="28"/>
          <w:szCs w:val="28"/>
          <w:lang w:val="uk-UA"/>
        </w:rPr>
        <w:t xml:space="preserve"> (гротескний роман О. Ірванця «Харків-1938», альтернати</w:t>
      </w:r>
      <w:r w:rsidR="008A6B50" w:rsidRPr="00994ED1">
        <w:rPr>
          <w:rFonts w:ascii="Times New Roman" w:hAnsi="Times New Roman"/>
          <w:sz w:val="28"/>
          <w:szCs w:val="28"/>
          <w:lang w:val="uk-UA"/>
        </w:rPr>
        <w:t>вноісторичний роман О. Українця </w:t>
      </w:r>
      <w:r w:rsidR="0069709E" w:rsidRPr="00994ED1">
        <w:rPr>
          <w:rFonts w:ascii="Times New Roman" w:hAnsi="Times New Roman"/>
          <w:sz w:val="28"/>
          <w:szCs w:val="28"/>
          <w:lang w:val="uk-UA"/>
        </w:rPr>
        <w:t>«Малхут»)</w:t>
      </w:r>
      <w:r w:rsidRPr="00994ED1">
        <w:rPr>
          <w:rFonts w:ascii="Times New Roman" w:hAnsi="Times New Roman"/>
          <w:sz w:val="28"/>
          <w:szCs w:val="28"/>
          <w:lang w:val="uk-UA"/>
        </w:rPr>
        <w:t xml:space="preserve">. </w:t>
      </w:r>
    </w:p>
    <w:p w:rsidR="00186473" w:rsidRPr="00994ED1" w:rsidRDefault="0017788E" w:rsidP="00FD06BD">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В обох випадках автори звертаються до національної історії, причому нерідко – до непростих періодів (початок Гетьманщини, Руїна, правління</w:t>
      </w:r>
      <w:r w:rsidR="008A6B50" w:rsidRPr="00994ED1">
        <w:rPr>
          <w:rFonts w:ascii="Times New Roman" w:hAnsi="Times New Roman"/>
          <w:sz w:val="28"/>
          <w:szCs w:val="28"/>
          <w:lang w:val="uk-UA"/>
        </w:rPr>
        <w:t> </w:t>
      </w:r>
      <w:r w:rsidRPr="00994ED1">
        <w:rPr>
          <w:rFonts w:ascii="Times New Roman" w:hAnsi="Times New Roman"/>
          <w:sz w:val="28"/>
          <w:szCs w:val="28"/>
          <w:lang w:val="uk-UA"/>
        </w:rPr>
        <w:t xml:space="preserve">УНР). По-перше, це приковує увагу читача, незалежно від того, наскільки він </w:t>
      </w:r>
      <w:r w:rsidR="000830AD" w:rsidRPr="00994ED1">
        <w:rPr>
          <w:rFonts w:ascii="Times New Roman" w:hAnsi="Times New Roman"/>
          <w:sz w:val="28"/>
          <w:szCs w:val="28"/>
          <w:lang w:val="uk-UA"/>
        </w:rPr>
        <w:t>знає задану тему</w:t>
      </w:r>
      <w:r w:rsidRPr="00994ED1">
        <w:rPr>
          <w:rFonts w:ascii="Times New Roman" w:hAnsi="Times New Roman"/>
          <w:sz w:val="28"/>
          <w:szCs w:val="28"/>
          <w:lang w:val="uk-UA"/>
        </w:rPr>
        <w:t>: в історії є сторінки, котрі в будь-якому прочитанні викликають жвавий інтерес аудиторії. По-друге, таке звернення завжди має інтенціональну основу: під його впливом реципієнт проводить паралель із сучасністю, згадує про першопричини яких-небудь драматичних</w:t>
      </w:r>
      <w:r w:rsidR="00D54595" w:rsidRPr="00994ED1">
        <w:rPr>
          <w:rFonts w:ascii="Times New Roman" w:hAnsi="Times New Roman"/>
          <w:sz w:val="28"/>
          <w:szCs w:val="28"/>
          <w:lang w:val="uk-UA"/>
        </w:rPr>
        <w:t xml:space="preserve"> перипетій </w:t>
      </w:r>
      <w:r w:rsidRPr="00994ED1">
        <w:rPr>
          <w:rFonts w:ascii="Times New Roman" w:hAnsi="Times New Roman"/>
          <w:sz w:val="28"/>
          <w:szCs w:val="28"/>
          <w:lang w:val="uk-UA"/>
        </w:rPr>
        <w:t>або просто може поставити питання</w:t>
      </w:r>
      <w:r w:rsidR="00B61F18" w:rsidRPr="00994ED1">
        <w:rPr>
          <w:rFonts w:ascii="Times New Roman" w:hAnsi="Times New Roman"/>
          <w:sz w:val="28"/>
          <w:szCs w:val="28"/>
          <w:lang w:val="uk-UA"/>
        </w:rPr>
        <w:t>:</w:t>
      </w:r>
      <w:r w:rsidRPr="00994ED1">
        <w:rPr>
          <w:rFonts w:ascii="Times New Roman" w:hAnsi="Times New Roman"/>
          <w:sz w:val="28"/>
          <w:szCs w:val="28"/>
          <w:lang w:val="uk-UA"/>
        </w:rPr>
        <w:t xml:space="preserve"> «Що могло б статися за інших обставин?»</w:t>
      </w:r>
      <w:r w:rsidR="00B61F18" w:rsidRPr="00994ED1">
        <w:rPr>
          <w:rFonts w:ascii="Times New Roman" w:hAnsi="Times New Roman"/>
          <w:sz w:val="28"/>
          <w:szCs w:val="28"/>
          <w:lang w:val="uk-UA"/>
        </w:rPr>
        <w:t>,</w:t>
      </w:r>
      <w:r w:rsidR="00D54595" w:rsidRPr="00994ED1">
        <w:rPr>
          <w:rFonts w:ascii="Times New Roman" w:hAnsi="Times New Roman"/>
          <w:sz w:val="28"/>
          <w:szCs w:val="28"/>
          <w:lang w:val="uk-UA"/>
        </w:rPr>
        <w:t xml:space="preserve"> і разом із письменником розгортати нову історію.</w:t>
      </w:r>
      <w:r w:rsidR="005F087C" w:rsidRPr="00994ED1">
        <w:rPr>
          <w:rFonts w:ascii="Times New Roman" w:hAnsi="Times New Roman"/>
          <w:sz w:val="28"/>
          <w:szCs w:val="28"/>
          <w:lang w:val="uk-UA"/>
        </w:rPr>
        <w:t xml:space="preserve"> </w:t>
      </w:r>
    </w:p>
    <w:p w:rsidR="00BD0010" w:rsidRPr="00994ED1" w:rsidRDefault="00BD0010" w:rsidP="00FD06BD">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Отже, формування художньої дійсності історичного твору тісно пов’язано з поняттям історичної пам’яті. Вона акумулює інформацію про минуле в усіх його проявах і активно впливає на сьогодення. Крім того, історична пам’ять є підґрунтям національної свідомості й важливим консолідуючим фактором суспільства. Література є одним із засобів її збереження та артикулювання, оскільки автори історичних творів завжди звертаються до тих чи тих сторінок минулого, осмислюючи його чи проводячи паралелі між ним і сучасністю. Окреме місце посідає постпам’ять, яка підживлюється «артефактами» минулого й допомагає молодшому поколінню краще зрозуміти проблеми й світогляд старшого.</w:t>
      </w:r>
    </w:p>
    <w:p w:rsidR="00BD0010" w:rsidRPr="00994ED1" w:rsidRDefault="00BD0010" w:rsidP="00BD0010">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 xml:space="preserve">Від того, як автори використовують історичний матеріал, залежить наснаженість художнього простору. Одні можуть активно залучати </w:t>
      </w:r>
      <w:r w:rsidRPr="00994ED1">
        <w:rPr>
          <w:rFonts w:ascii="Times New Roman" w:hAnsi="Times New Roman"/>
          <w:sz w:val="28"/>
          <w:szCs w:val="28"/>
          <w:lang w:val="uk-UA"/>
        </w:rPr>
        <w:lastRenderedPageBreak/>
        <w:t>достовірні джерела й вибудовувати більш-менш реалістичну картину буття, відтворюючи призабуту або замовчувану історію в долях і прагненнях простих людей (Музей покинутих секретів» О. Забужко). Інші – працюють у рамках «офіційних даних» («Червоний» А. Кокотюхи). Деякі автори активно використовують фактографічний матеріал, сполучаючи його із фантастичними або гіперболізованими компонентами, витворюючи новий жанровий різновид і розширюючи художню дійсність («Характерник» В. Шкляра).</w:t>
      </w:r>
    </w:p>
    <w:p w:rsidR="000830AD" w:rsidRPr="00994ED1" w:rsidRDefault="000830AD" w:rsidP="004B40F5">
      <w:pPr>
        <w:spacing w:after="0" w:line="360" w:lineRule="auto"/>
        <w:ind w:firstLine="708"/>
        <w:jc w:val="both"/>
        <w:rPr>
          <w:rFonts w:ascii="Times New Roman" w:hAnsi="Times New Roman"/>
          <w:sz w:val="28"/>
          <w:szCs w:val="28"/>
          <w:lang w:val="uk-UA"/>
        </w:rPr>
      </w:pPr>
    </w:p>
    <w:p w:rsidR="0062156E" w:rsidRPr="00994ED1" w:rsidRDefault="0062156E" w:rsidP="00C70769">
      <w:pPr>
        <w:spacing w:after="0" w:line="360" w:lineRule="auto"/>
        <w:ind w:firstLine="708"/>
        <w:jc w:val="both"/>
        <w:rPr>
          <w:rFonts w:ascii="Times New Roman" w:hAnsi="Times New Roman"/>
          <w:sz w:val="28"/>
          <w:lang w:val="uk-UA"/>
        </w:rPr>
      </w:pPr>
    </w:p>
    <w:p w:rsidR="00C70769" w:rsidRPr="00994ED1" w:rsidRDefault="00C70769" w:rsidP="00C70769">
      <w:pPr>
        <w:spacing w:after="0" w:line="360" w:lineRule="auto"/>
        <w:ind w:firstLine="708"/>
        <w:jc w:val="both"/>
        <w:rPr>
          <w:rFonts w:ascii="Times New Roman" w:hAnsi="Times New Roman"/>
          <w:sz w:val="28"/>
          <w:lang w:val="uk-UA"/>
        </w:rPr>
      </w:pPr>
    </w:p>
    <w:p w:rsidR="00C70769" w:rsidRPr="00994ED1" w:rsidRDefault="00C70769" w:rsidP="00692051">
      <w:pPr>
        <w:spacing w:after="0" w:line="360" w:lineRule="auto"/>
        <w:ind w:firstLine="708"/>
        <w:jc w:val="both"/>
        <w:rPr>
          <w:rFonts w:ascii="Times New Roman" w:hAnsi="Times New Roman"/>
          <w:sz w:val="28"/>
          <w:lang w:val="uk-UA"/>
        </w:rPr>
      </w:pPr>
    </w:p>
    <w:p w:rsidR="0035342C" w:rsidRPr="00994ED1" w:rsidRDefault="0035342C" w:rsidP="0035342C">
      <w:pPr>
        <w:spacing w:after="0" w:line="360" w:lineRule="auto"/>
        <w:ind w:firstLine="708"/>
        <w:jc w:val="both"/>
        <w:rPr>
          <w:rFonts w:ascii="Times New Roman" w:hAnsi="Times New Roman" w:cs="Times New Roman"/>
          <w:sz w:val="28"/>
          <w:szCs w:val="28"/>
          <w:lang w:val="uk-UA"/>
        </w:rPr>
      </w:pPr>
    </w:p>
    <w:p w:rsidR="0035342C" w:rsidRPr="00994ED1" w:rsidRDefault="0035342C" w:rsidP="00FC0A24">
      <w:pPr>
        <w:spacing w:after="0" w:line="360" w:lineRule="auto"/>
        <w:jc w:val="center"/>
        <w:rPr>
          <w:rFonts w:ascii="Times New Roman" w:hAnsi="Times New Roman" w:cs="Times New Roman"/>
          <w:b/>
          <w:sz w:val="28"/>
          <w:szCs w:val="28"/>
          <w:lang w:val="uk-UA"/>
        </w:rPr>
      </w:pPr>
      <w:r w:rsidRPr="00994ED1">
        <w:rPr>
          <w:rFonts w:ascii="Times New Roman" w:hAnsi="Times New Roman" w:cs="Times New Roman"/>
          <w:sz w:val="28"/>
          <w:szCs w:val="28"/>
          <w:lang w:val="uk-UA"/>
        </w:rPr>
        <w:br w:type="page"/>
      </w:r>
      <w:r w:rsidR="00FC0A24" w:rsidRPr="00994ED1">
        <w:rPr>
          <w:rFonts w:ascii="Times New Roman" w:hAnsi="Times New Roman" w:cs="Times New Roman"/>
          <w:b/>
          <w:sz w:val="28"/>
          <w:szCs w:val="28"/>
          <w:lang w:val="uk-UA"/>
        </w:rPr>
        <w:lastRenderedPageBreak/>
        <w:t>РОЗДІЛ 2</w:t>
      </w:r>
      <w:r w:rsidR="00FC0A24" w:rsidRPr="00994ED1">
        <w:rPr>
          <w:rFonts w:ascii="Times New Roman" w:hAnsi="Times New Roman" w:cs="Times New Roman"/>
          <w:b/>
          <w:sz w:val="28"/>
          <w:szCs w:val="28"/>
          <w:lang w:val="uk-UA"/>
        </w:rPr>
        <w:br/>
      </w:r>
      <w:r w:rsidRPr="00994ED1">
        <w:rPr>
          <w:rFonts w:ascii="Times New Roman" w:hAnsi="Times New Roman" w:cs="Times New Roman"/>
          <w:b/>
          <w:sz w:val="28"/>
          <w:szCs w:val="28"/>
          <w:lang w:val="uk-UA"/>
        </w:rPr>
        <w:t xml:space="preserve"> РЕЦЕПЦІЯ ОБРАЗУ РУЇНИ В РОМАНІ В. ШКЛЯРА «ХАРАКТЕРНИК»</w:t>
      </w:r>
    </w:p>
    <w:p w:rsidR="0035342C" w:rsidRPr="00994ED1" w:rsidRDefault="0035342C" w:rsidP="0035342C">
      <w:pPr>
        <w:spacing w:after="0" w:line="360" w:lineRule="auto"/>
        <w:jc w:val="both"/>
        <w:rPr>
          <w:rFonts w:ascii="Times New Roman" w:hAnsi="Times New Roman" w:cs="Times New Roman"/>
          <w:sz w:val="28"/>
          <w:szCs w:val="28"/>
          <w:lang w:val="uk-UA"/>
        </w:rPr>
      </w:pPr>
    </w:p>
    <w:p w:rsidR="0035342C" w:rsidRPr="00994ED1" w:rsidRDefault="00054763" w:rsidP="007022DD">
      <w:pPr>
        <w:spacing w:after="0" w:line="360" w:lineRule="auto"/>
        <w:ind w:firstLine="708"/>
        <w:jc w:val="both"/>
        <w:rPr>
          <w:rFonts w:ascii="Times New Roman" w:hAnsi="Times New Roman" w:cs="Times New Roman"/>
          <w:b/>
          <w:sz w:val="28"/>
          <w:szCs w:val="28"/>
          <w:lang w:val="uk-UA"/>
        </w:rPr>
      </w:pPr>
      <w:r w:rsidRPr="00994ED1">
        <w:rPr>
          <w:rFonts w:ascii="Times New Roman" w:hAnsi="Times New Roman" w:cs="Times New Roman"/>
          <w:b/>
          <w:sz w:val="28"/>
          <w:szCs w:val="28"/>
          <w:lang w:val="uk-UA"/>
        </w:rPr>
        <w:t>2</w:t>
      </w:r>
      <w:r w:rsidR="0035342C" w:rsidRPr="00994ED1">
        <w:rPr>
          <w:rFonts w:ascii="Times New Roman" w:hAnsi="Times New Roman" w:cs="Times New Roman"/>
          <w:b/>
          <w:sz w:val="28"/>
          <w:szCs w:val="28"/>
          <w:lang w:val="uk-UA"/>
        </w:rPr>
        <w:t xml:space="preserve">.1. </w:t>
      </w:r>
      <w:r w:rsidR="00AD581C" w:rsidRPr="00994ED1">
        <w:rPr>
          <w:rFonts w:ascii="Times New Roman" w:hAnsi="Times New Roman" w:cs="Times New Roman"/>
          <w:b/>
          <w:sz w:val="28"/>
          <w:szCs w:val="28"/>
          <w:lang w:val="uk-UA"/>
        </w:rPr>
        <w:t xml:space="preserve">Специфіка жанрової природи </w:t>
      </w:r>
      <w:r w:rsidR="009C4328">
        <w:rPr>
          <w:rFonts w:ascii="Times New Roman" w:hAnsi="Times New Roman" w:cs="Times New Roman"/>
          <w:b/>
          <w:sz w:val="28"/>
          <w:szCs w:val="28"/>
          <w:lang w:val="uk-UA"/>
        </w:rPr>
        <w:t>твору</w:t>
      </w:r>
    </w:p>
    <w:p w:rsidR="00B3090A" w:rsidRPr="00994ED1" w:rsidRDefault="00DF0ADF" w:rsidP="00DF0ADF">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Повернення в науковий обіг праць М. Аркаса, І. Крип’якевича, М. Грушевського, Я. Новицького, Д. Яворницького та ін. позитивно вплинуло на формування сучасної історичної прози. Безперешкодне вивчення минулого – явище, безумовно, позитивне, однак навіть його поява призвела до сумних наслідків: суспільство виявилося не готовим до сприйняття дійсних фактів, не бажало розлучатися із десятиліттями нав’язаними ідеалами.</w:t>
      </w:r>
      <w:r w:rsidR="009F3DEB" w:rsidRPr="00994ED1">
        <w:rPr>
          <w:rFonts w:ascii="Times New Roman" w:hAnsi="Times New Roman" w:cs="Times New Roman"/>
          <w:sz w:val="28"/>
          <w:szCs w:val="28"/>
          <w:lang w:val="uk-UA"/>
        </w:rPr>
        <w:t xml:space="preserve"> Відомо, що в українській історії є чимало сторінок, що викликають бурхливі дискусії в наукових колах, так що спеціалісти досі не дійшли до консенсусу. В іншому випадку на сприйняття історичного минулого сильно впливала або впливає ідеологічна налаштованість. </w:t>
      </w:r>
    </w:p>
    <w:p w:rsidR="00B3090A" w:rsidRPr="00994ED1" w:rsidRDefault="00B3090A" w:rsidP="00DF0ADF">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Д</w:t>
      </w:r>
      <w:r w:rsidR="00DF0ADF" w:rsidRPr="00994ED1">
        <w:rPr>
          <w:rFonts w:ascii="Times New Roman" w:hAnsi="Times New Roman" w:cs="Times New Roman"/>
          <w:sz w:val="28"/>
          <w:szCs w:val="28"/>
          <w:lang w:val="uk-UA"/>
        </w:rPr>
        <w:t xml:space="preserve">о </w:t>
      </w:r>
      <w:r w:rsidR="009F3DEB" w:rsidRPr="00994ED1">
        <w:rPr>
          <w:rFonts w:ascii="Times New Roman" w:hAnsi="Times New Roman" w:cs="Times New Roman"/>
          <w:sz w:val="28"/>
          <w:szCs w:val="28"/>
          <w:lang w:val="uk-UA"/>
        </w:rPr>
        <w:t>цих усобиць</w:t>
      </w:r>
      <w:r w:rsidR="00DF0ADF" w:rsidRPr="00994ED1">
        <w:rPr>
          <w:rFonts w:ascii="Times New Roman" w:hAnsi="Times New Roman" w:cs="Times New Roman"/>
          <w:sz w:val="28"/>
          <w:szCs w:val="28"/>
          <w:lang w:val="uk-UA"/>
        </w:rPr>
        <w:t xml:space="preserve"> додавалися ще й нестабільний політичний курс і сумніви щодо </w:t>
      </w:r>
      <w:r w:rsidRPr="00994ED1">
        <w:rPr>
          <w:rFonts w:ascii="Times New Roman" w:hAnsi="Times New Roman" w:cs="Times New Roman"/>
          <w:sz w:val="28"/>
          <w:szCs w:val="28"/>
          <w:lang w:val="uk-UA"/>
        </w:rPr>
        <w:t>правильності керівництва країни. У свідомості громадян виникали певні асоціації з минулими історичними процесами, тож не дивно, що між деякими аспектами сучасності й періодом Руїни ставлять знак рівності. Ця тема</w:t>
      </w:r>
      <w:r w:rsidR="00DF0ADF" w:rsidRPr="00994ED1">
        <w:rPr>
          <w:rFonts w:ascii="Times New Roman" w:hAnsi="Times New Roman" w:cs="Times New Roman"/>
          <w:sz w:val="28"/>
          <w:szCs w:val="28"/>
          <w:lang w:val="uk-UA"/>
        </w:rPr>
        <w:t xml:space="preserve"> цікавила не лише істориків, філологів та інших фахівців, а й різних митців, ко</w:t>
      </w:r>
      <w:r w:rsidRPr="00994ED1">
        <w:rPr>
          <w:rFonts w:ascii="Times New Roman" w:hAnsi="Times New Roman" w:cs="Times New Roman"/>
          <w:sz w:val="28"/>
          <w:szCs w:val="28"/>
          <w:lang w:val="uk-UA"/>
        </w:rPr>
        <w:t>трі вбачали в ній поживний</w:t>
      </w:r>
      <w:r w:rsidR="00DF0ADF" w:rsidRPr="00994ED1">
        <w:rPr>
          <w:rFonts w:ascii="Times New Roman" w:hAnsi="Times New Roman" w:cs="Times New Roman"/>
          <w:sz w:val="28"/>
          <w:szCs w:val="28"/>
          <w:lang w:val="uk-UA"/>
        </w:rPr>
        <w:t xml:space="preserve"> базис для конструювання художньої дійсності. </w:t>
      </w:r>
    </w:p>
    <w:p w:rsidR="00DF0ADF" w:rsidRPr="00994ED1" w:rsidRDefault="00B3090A" w:rsidP="00DF0ADF">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Українська</w:t>
      </w:r>
      <w:r w:rsidRPr="00994ED1">
        <w:rPr>
          <w:rFonts w:ascii="Times New Roman" w:hAnsi="Times New Roman"/>
          <w:sz w:val="28"/>
          <w:lang w:val="uk-UA"/>
        </w:rPr>
        <w:t xml:space="preserve"> історична белетристика завжди вирізнялася своєю суб’єктивністю, образністю, емоційною наснаженістю. Це був безпрограшний спосіб «оживлення» сухих історичних фактів і «олюднення» персоналій, для того щоб установити з читачем емоційний зв’язок. </w:t>
      </w:r>
      <w:r w:rsidR="00DF0ADF" w:rsidRPr="00994ED1">
        <w:rPr>
          <w:rFonts w:ascii="Times New Roman" w:hAnsi="Times New Roman" w:cs="Times New Roman"/>
          <w:sz w:val="28"/>
          <w:szCs w:val="28"/>
          <w:lang w:val="uk-UA"/>
        </w:rPr>
        <w:t>Неоднозначність</w:t>
      </w:r>
      <w:r w:rsidRPr="00994ED1">
        <w:rPr>
          <w:rFonts w:ascii="Times New Roman" w:hAnsi="Times New Roman" w:cs="Times New Roman"/>
          <w:sz w:val="28"/>
          <w:szCs w:val="28"/>
          <w:lang w:val="uk-UA"/>
        </w:rPr>
        <w:t xml:space="preserve"> і суперечливість історії українського козацтва </w:t>
      </w:r>
      <w:r w:rsidR="00DF0ADF" w:rsidRPr="00994ED1">
        <w:rPr>
          <w:rFonts w:ascii="Times New Roman" w:hAnsi="Times New Roman" w:cs="Times New Roman"/>
          <w:sz w:val="28"/>
          <w:szCs w:val="28"/>
          <w:lang w:val="uk-UA"/>
        </w:rPr>
        <w:t xml:space="preserve">не могла не відгукнутися сучасним діячам культури, тому не дивно, що період Руїни, як історичне тло художнього твору, став придатною темою для письменників. </w:t>
      </w:r>
      <w:r w:rsidR="00DF0ADF" w:rsidRPr="00994ED1">
        <w:rPr>
          <w:rFonts w:ascii="Times New Roman" w:hAnsi="Times New Roman" w:cs="Times New Roman"/>
          <w:sz w:val="28"/>
          <w:szCs w:val="28"/>
          <w:lang w:val="uk-UA"/>
        </w:rPr>
        <w:lastRenderedPageBreak/>
        <w:t xml:space="preserve">До цієї теми зверталися </w:t>
      </w:r>
      <w:r w:rsidR="00D049EB" w:rsidRPr="00994ED1">
        <w:rPr>
          <w:rFonts w:ascii="Times New Roman" w:hAnsi="Times New Roman" w:cs="Times New Roman"/>
          <w:sz w:val="28"/>
          <w:szCs w:val="28"/>
          <w:lang w:val="uk-UA"/>
        </w:rPr>
        <w:t>П. Куліш («Ч</w:t>
      </w:r>
      <w:r w:rsidR="008A6B50" w:rsidRPr="00994ED1">
        <w:rPr>
          <w:rFonts w:ascii="Times New Roman" w:hAnsi="Times New Roman" w:cs="Times New Roman"/>
          <w:sz w:val="28"/>
          <w:szCs w:val="28"/>
          <w:lang w:val="uk-UA"/>
        </w:rPr>
        <w:t>орна рада»), І. Нечуй-Левицький </w:t>
      </w:r>
      <w:r w:rsidR="00D049EB" w:rsidRPr="00994ED1">
        <w:rPr>
          <w:rFonts w:ascii="Times New Roman" w:hAnsi="Times New Roman" w:cs="Times New Roman"/>
          <w:sz w:val="28"/>
          <w:szCs w:val="28"/>
          <w:lang w:val="uk-UA"/>
        </w:rPr>
        <w:t>(«Гетьман Іван Виговський»), О. Пахучий («Юр</w:t>
      </w:r>
      <w:r w:rsidR="005359AF" w:rsidRPr="00994ED1">
        <w:rPr>
          <w:rFonts w:ascii="Times New Roman" w:hAnsi="Times New Roman" w:cs="Times New Roman"/>
          <w:sz w:val="28"/>
          <w:szCs w:val="28"/>
          <w:lang w:val="uk-UA"/>
        </w:rPr>
        <w:t>ась Хмельниченко»), Ю. Мушкетик </w:t>
      </w:r>
      <w:r w:rsidR="00D049EB" w:rsidRPr="00994ED1">
        <w:rPr>
          <w:rFonts w:ascii="Times New Roman" w:hAnsi="Times New Roman" w:cs="Times New Roman"/>
          <w:sz w:val="28"/>
          <w:szCs w:val="28"/>
          <w:lang w:val="uk-UA"/>
        </w:rPr>
        <w:t xml:space="preserve">(«Гетьман, син гетьмана») та ін. </w:t>
      </w:r>
      <w:r w:rsidR="00DF0ADF" w:rsidRPr="00994ED1">
        <w:rPr>
          <w:rFonts w:ascii="Times New Roman" w:hAnsi="Times New Roman" w:cs="Times New Roman"/>
          <w:sz w:val="28"/>
          <w:szCs w:val="28"/>
          <w:lang w:val="uk-UA"/>
        </w:rPr>
        <w:t>В. Шкляр поповнив ч</w:t>
      </w:r>
      <w:r w:rsidRPr="00994ED1">
        <w:rPr>
          <w:rFonts w:ascii="Times New Roman" w:hAnsi="Times New Roman" w:cs="Times New Roman"/>
          <w:sz w:val="28"/>
          <w:szCs w:val="28"/>
          <w:lang w:val="uk-UA"/>
        </w:rPr>
        <w:t>исло цих митців, видавши в 2019 </w:t>
      </w:r>
      <w:r w:rsidR="00DF0ADF" w:rsidRPr="00994ED1">
        <w:rPr>
          <w:rFonts w:ascii="Times New Roman" w:hAnsi="Times New Roman" w:cs="Times New Roman"/>
          <w:sz w:val="28"/>
          <w:szCs w:val="28"/>
          <w:lang w:val="uk-UA"/>
        </w:rPr>
        <w:t xml:space="preserve">р. роман «Характерник». </w:t>
      </w:r>
    </w:p>
    <w:p w:rsidR="007022DD" w:rsidRPr="00994ED1" w:rsidRDefault="00897DBB" w:rsidP="00D4737C">
      <w:pPr>
        <w:spacing w:after="0" w:line="360" w:lineRule="auto"/>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ab/>
        <w:t>Від початку читач</w:t>
      </w:r>
      <w:r w:rsidR="007022DD" w:rsidRPr="00994ED1">
        <w:rPr>
          <w:rFonts w:ascii="Times New Roman" w:hAnsi="Times New Roman" w:cs="Times New Roman"/>
          <w:sz w:val="28"/>
          <w:szCs w:val="28"/>
          <w:lang w:val="uk-UA"/>
        </w:rPr>
        <w:t xml:space="preserve"> дізнається, що в основу сюжету покладено історичні відомості з московських актів про те, що в 70-х рр. XVII ст. на Січі в розпал епідемії чуми з’явилося товариство донських козаків на чолі з Іваном Міюським, котре супроводжувало буцімто нащадка царського престолу, сина </w:t>
      </w:r>
      <w:r w:rsidR="00FC0A24" w:rsidRPr="00994ED1">
        <w:rPr>
          <w:rFonts w:ascii="Times New Roman" w:hAnsi="Times New Roman" w:cs="Times New Roman"/>
          <w:sz w:val="28"/>
          <w:szCs w:val="28"/>
          <w:lang w:val="uk-UA"/>
        </w:rPr>
        <w:t xml:space="preserve">царя </w:t>
      </w:r>
      <w:r w:rsidR="007022DD" w:rsidRPr="00994ED1">
        <w:rPr>
          <w:rFonts w:ascii="Times New Roman" w:hAnsi="Times New Roman" w:cs="Times New Roman"/>
          <w:sz w:val="28"/>
          <w:szCs w:val="28"/>
          <w:lang w:val="uk-UA"/>
        </w:rPr>
        <w:t xml:space="preserve">Олексія Тишайшого Симеона. Допіру було відомо, що </w:t>
      </w:r>
      <w:r w:rsidR="00FC0A24" w:rsidRPr="00994ED1">
        <w:rPr>
          <w:rFonts w:ascii="Times New Roman" w:hAnsi="Times New Roman" w:cs="Times New Roman"/>
          <w:sz w:val="28"/>
          <w:szCs w:val="28"/>
          <w:lang w:val="uk-UA"/>
        </w:rPr>
        <w:t>царевич</w:t>
      </w:r>
      <w:r w:rsidR="007022DD" w:rsidRPr="00994ED1">
        <w:rPr>
          <w:rFonts w:ascii="Times New Roman" w:hAnsi="Times New Roman" w:cs="Times New Roman"/>
          <w:sz w:val="28"/>
          <w:szCs w:val="28"/>
          <w:lang w:val="uk-UA"/>
        </w:rPr>
        <w:t xml:space="preserve"> помер у дитинстві,</w:t>
      </w:r>
      <w:r w:rsidR="00FC0A24" w:rsidRPr="00994ED1">
        <w:rPr>
          <w:rFonts w:ascii="Times New Roman" w:hAnsi="Times New Roman" w:cs="Times New Roman"/>
          <w:sz w:val="28"/>
          <w:szCs w:val="28"/>
          <w:lang w:val="uk-UA"/>
        </w:rPr>
        <w:t xml:space="preserve"> але він</w:t>
      </w:r>
      <w:r w:rsidR="007022DD" w:rsidRPr="00994ED1">
        <w:rPr>
          <w:rFonts w:ascii="Times New Roman" w:hAnsi="Times New Roman" w:cs="Times New Roman"/>
          <w:sz w:val="28"/>
          <w:szCs w:val="28"/>
          <w:lang w:val="uk-UA"/>
        </w:rPr>
        <w:t xml:space="preserve"> переконує козаків, що є дійсним нащадком, і кошовий отаман Іван Сірко залишає його на Січі як почесного гостя, усвідомлюючи, що це не пройде повз московських намісників і </w:t>
      </w:r>
      <w:r w:rsidR="00FC0A24" w:rsidRPr="00994ED1">
        <w:rPr>
          <w:rFonts w:ascii="Times New Roman" w:hAnsi="Times New Roman" w:cs="Times New Roman"/>
          <w:sz w:val="28"/>
          <w:szCs w:val="28"/>
          <w:lang w:val="uk-UA"/>
        </w:rPr>
        <w:t>самого царя</w:t>
      </w:r>
      <w:r w:rsidR="007022DD" w:rsidRPr="00994ED1">
        <w:rPr>
          <w:rFonts w:ascii="Times New Roman" w:hAnsi="Times New Roman" w:cs="Times New Roman"/>
          <w:sz w:val="28"/>
          <w:szCs w:val="28"/>
          <w:lang w:val="uk-UA"/>
        </w:rPr>
        <w:t xml:space="preserve">. </w:t>
      </w:r>
      <w:r w:rsidR="00FC0A24" w:rsidRPr="00994ED1">
        <w:rPr>
          <w:rFonts w:ascii="Times New Roman" w:hAnsi="Times New Roman" w:cs="Times New Roman"/>
          <w:sz w:val="28"/>
          <w:szCs w:val="28"/>
          <w:lang w:val="uk-UA"/>
        </w:rPr>
        <w:t>В</w:t>
      </w:r>
      <w:r w:rsidR="007022DD" w:rsidRPr="00994ED1">
        <w:rPr>
          <w:rFonts w:ascii="Times New Roman" w:hAnsi="Times New Roman" w:cs="Times New Roman"/>
          <w:sz w:val="28"/>
          <w:szCs w:val="28"/>
          <w:lang w:val="uk-UA"/>
        </w:rPr>
        <w:t xml:space="preserve">решті Сірко продумує авантюру, що завершується на відносно позитивній ноті, хоч і </w:t>
      </w:r>
      <w:r w:rsidR="0026387A" w:rsidRPr="00994ED1">
        <w:rPr>
          <w:rFonts w:ascii="Times New Roman" w:hAnsi="Times New Roman" w:cs="Times New Roman"/>
          <w:sz w:val="28"/>
          <w:szCs w:val="28"/>
          <w:lang w:val="uk-UA"/>
        </w:rPr>
        <w:t>не знаменує кінця Руїни. Паралельно із сюжетними лініями Івана Сірка та Симеона розвивається лінія молодого характерника Кирика Луп</w:t>
      </w:r>
      <w:r w:rsidR="002503AE" w:rsidRPr="00994ED1">
        <w:rPr>
          <w:rFonts w:ascii="Times New Roman" w:hAnsi="Times New Roman" w:cs="Times New Roman"/>
          <w:sz w:val="28"/>
          <w:szCs w:val="28"/>
          <w:lang w:val="uk-UA"/>
        </w:rPr>
        <w:t>и</w:t>
      </w:r>
      <w:r w:rsidR="0026387A" w:rsidRPr="00994ED1">
        <w:rPr>
          <w:rFonts w:ascii="Times New Roman" w:hAnsi="Times New Roman" w:cs="Times New Roman"/>
          <w:sz w:val="28"/>
          <w:szCs w:val="28"/>
          <w:lang w:val="uk-UA"/>
        </w:rPr>
        <w:t>носа, ко</w:t>
      </w:r>
      <w:r w:rsidR="00830617" w:rsidRPr="00994ED1">
        <w:rPr>
          <w:rFonts w:ascii="Times New Roman" w:hAnsi="Times New Roman" w:cs="Times New Roman"/>
          <w:sz w:val="28"/>
          <w:szCs w:val="28"/>
          <w:lang w:val="uk-UA"/>
        </w:rPr>
        <w:t>трий грає важливу роль у Сірковому задумі</w:t>
      </w:r>
      <w:r w:rsidR="0026387A" w:rsidRPr="00994ED1">
        <w:rPr>
          <w:rFonts w:ascii="Times New Roman" w:hAnsi="Times New Roman" w:cs="Times New Roman"/>
          <w:sz w:val="28"/>
          <w:szCs w:val="28"/>
          <w:lang w:val="uk-UA"/>
        </w:rPr>
        <w:t xml:space="preserve">. </w:t>
      </w:r>
    </w:p>
    <w:p w:rsidR="0026387A" w:rsidRPr="00994ED1" w:rsidRDefault="00FC0A24" w:rsidP="002503AE">
      <w:pPr>
        <w:spacing w:after="0" w:line="360" w:lineRule="auto"/>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ab/>
        <w:t>Незважаючи на очевидний історичний контекст і широку обізнаність ав</w:t>
      </w:r>
      <w:r w:rsidR="00B3090A" w:rsidRPr="00994ED1">
        <w:rPr>
          <w:rFonts w:ascii="Times New Roman" w:hAnsi="Times New Roman" w:cs="Times New Roman"/>
          <w:sz w:val="28"/>
          <w:szCs w:val="28"/>
          <w:lang w:val="uk-UA"/>
        </w:rPr>
        <w:t>тора із достовірними джерелами </w:t>
      </w:r>
      <w:r w:rsidRPr="00994ED1">
        <w:rPr>
          <w:rFonts w:ascii="Times New Roman" w:hAnsi="Times New Roman" w:cs="Times New Roman"/>
          <w:sz w:val="28"/>
          <w:szCs w:val="28"/>
          <w:lang w:val="uk-UA"/>
        </w:rPr>
        <w:t xml:space="preserve">– насамперед «Історією запорозького козацтва» Д. Яворницького та численними московськими актами, – </w:t>
      </w:r>
      <w:r w:rsidR="00B3090A" w:rsidRPr="00994ED1">
        <w:rPr>
          <w:rFonts w:ascii="Times New Roman" w:hAnsi="Times New Roman" w:cs="Times New Roman"/>
          <w:sz w:val="28"/>
          <w:szCs w:val="28"/>
          <w:lang w:val="uk-UA"/>
        </w:rPr>
        <w:t xml:space="preserve">роман «Характерник» </w:t>
      </w:r>
      <w:r w:rsidR="0026387A" w:rsidRPr="00994ED1">
        <w:rPr>
          <w:rFonts w:ascii="Times New Roman" w:hAnsi="Times New Roman" w:cs="Times New Roman"/>
          <w:sz w:val="28"/>
          <w:szCs w:val="28"/>
          <w:lang w:val="uk-UA"/>
        </w:rPr>
        <w:t>не можна віднести до суто історичного з ряду причин.</w:t>
      </w:r>
      <w:r w:rsidR="00B3090A" w:rsidRPr="00994ED1">
        <w:rPr>
          <w:rFonts w:ascii="Times New Roman" w:hAnsi="Times New Roman" w:cs="Times New Roman"/>
          <w:sz w:val="28"/>
          <w:szCs w:val="28"/>
          <w:lang w:val="uk-UA"/>
        </w:rPr>
        <w:t xml:space="preserve"> Передовсім у</w:t>
      </w:r>
      <w:r w:rsidR="0026387A" w:rsidRPr="00994ED1">
        <w:rPr>
          <w:rFonts w:ascii="Times New Roman" w:hAnsi="Times New Roman" w:cs="Times New Roman"/>
          <w:sz w:val="28"/>
          <w:szCs w:val="28"/>
          <w:lang w:val="uk-UA"/>
        </w:rPr>
        <w:t xml:space="preserve"> ньому наявні </w:t>
      </w:r>
      <w:r w:rsidR="00B3090A" w:rsidRPr="00994ED1">
        <w:rPr>
          <w:rFonts w:ascii="Times New Roman" w:hAnsi="Times New Roman" w:cs="Times New Roman"/>
          <w:sz w:val="28"/>
          <w:szCs w:val="28"/>
          <w:lang w:val="uk-UA"/>
        </w:rPr>
        <w:t>к</w:t>
      </w:r>
      <w:r w:rsidR="0026387A" w:rsidRPr="00994ED1">
        <w:rPr>
          <w:rFonts w:ascii="Times New Roman" w:hAnsi="Times New Roman" w:cs="Times New Roman"/>
          <w:sz w:val="28"/>
          <w:szCs w:val="28"/>
          <w:lang w:val="uk-UA"/>
        </w:rPr>
        <w:t xml:space="preserve">ліше інших різновидів роману – наприклад, поруч із </w:t>
      </w:r>
      <w:r w:rsidR="00B3090A" w:rsidRPr="00994ED1">
        <w:rPr>
          <w:rFonts w:ascii="Times New Roman" w:hAnsi="Times New Roman" w:cs="Times New Roman"/>
          <w:sz w:val="28"/>
          <w:szCs w:val="28"/>
          <w:lang w:val="uk-UA"/>
        </w:rPr>
        <w:t xml:space="preserve">головними </w:t>
      </w:r>
      <w:r w:rsidR="0026387A" w:rsidRPr="00994ED1">
        <w:rPr>
          <w:rFonts w:ascii="Times New Roman" w:hAnsi="Times New Roman" w:cs="Times New Roman"/>
          <w:sz w:val="28"/>
          <w:szCs w:val="28"/>
          <w:lang w:val="uk-UA"/>
        </w:rPr>
        <w:t xml:space="preserve">сюжетними розгалуженнями розвивається любовна лінія Кирика й Настусі, котра виявляється незвичною для свого часу жінкою: </w:t>
      </w:r>
      <w:r w:rsidR="00B3090A" w:rsidRPr="00994ED1">
        <w:rPr>
          <w:rFonts w:ascii="Times New Roman" w:hAnsi="Times New Roman" w:cs="Times New Roman"/>
          <w:sz w:val="28"/>
          <w:szCs w:val="28"/>
          <w:lang w:val="uk-UA"/>
        </w:rPr>
        <w:t>«Може, перевдягнемо мене на козака? Я обстрижу волосся… Оселедець у мене буде довший за твій» [</w:t>
      </w:r>
      <w:r w:rsidR="009F3DEB" w:rsidRPr="00994ED1">
        <w:rPr>
          <w:rFonts w:ascii="Times New Roman" w:hAnsi="Times New Roman" w:cs="Times New Roman"/>
          <w:sz w:val="28"/>
          <w:szCs w:val="28"/>
          <w:lang w:val="uk-UA"/>
        </w:rPr>
        <w:t>38, </w:t>
      </w:r>
      <w:r w:rsidR="00B3090A" w:rsidRPr="00994ED1">
        <w:rPr>
          <w:rFonts w:ascii="Times New Roman" w:hAnsi="Times New Roman" w:cs="Times New Roman"/>
          <w:sz w:val="28"/>
          <w:szCs w:val="28"/>
          <w:lang w:val="uk-UA"/>
        </w:rPr>
        <w:t>с. 150]. Нерідко</w:t>
      </w:r>
      <w:r w:rsidR="003571B1" w:rsidRPr="00994ED1">
        <w:rPr>
          <w:rFonts w:ascii="Times New Roman" w:hAnsi="Times New Roman" w:cs="Times New Roman"/>
          <w:sz w:val="28"/>
          <w:szCs w:val="28"/>
          <w:lang w:val="uk-UA"/>
        </w:rPr>
        <w:t xml:space="preserve"> – з метою увиразнення характерів –</w:t>
      </w:r>
      <w:r w:rsidR="00B3090A" w:rsidRPr="00994ED1">
        <w:rPr>
          <w:rFonts w:ascii="Times New Roman" w:hAnsi="Times New Roman" w:cs="Times New Roman"/>
          <w:sz w:val="28"/>
          <w:szCs w:val="28"/>
          <w:lang w:val="uk-UA"/>
        </w:rPr>
        <w:t xml:space="preserve"> пригадуються подробиці особистого життя політичних діячів, наприклад, самого Сірка («коли вже несила було терпіти чи траплялася чиста година, вирушав до Мерефи, де його виглядала – роками! – дружина Настя. Десять літ тому Сірко навіть відійшов був од Січі і, спокутуючи вину перед </w:t>
      </w:r>
      <w:r w:rsidR="00B3090A" w:rsidRPr="00994ED1">
        <w:rPr>
          <w:rFonts w:ascii="Times New Roman" w:hAnsi="Times New Roman" w:cs="Times New Roman"/>
          <w:sz w:val="28"/>
          <w:szCs w:val="28"/>
          <w:lang w:val="uk-UA"/>
        </w:rPr>
        <w:lastRenderedPageBreak/>
        <w:t>Настею, жив із родиною на хуторі під Мерефою…»</w:t>
      </w:r>
      <w:r w:rsidR="003571B1" w:rsidRPr="00994ED1">
        <w:rPr>
          <w:rFonts w:ascii="Times New Roman" w:hAnsi="Times New Roman" w:cs="Times New Roman"/>
          <w:sz w:val="28"/>
          <w:szCs w:val="28"/>
          <w:lang w:val="uk-UA"/>
        </w:rPr>
        <w:t> [</w:t>
      </w:r>
      <w:r w:rsidR="009F3DEB" w:rsidRPr="00994ED1">
        <w:rPr>
          <w:rFonts w:ascii="Times New Roman" w:hAnsi="Times New Roman" w:cs="Times New Roman"/>
          <w:sz w:val="28"/>
          <w:szCs w:val="28"/>
          <w:lang w:val="uk-UA"/>
        </w:rPr>
        <w:t>38, </w:t>
      </w:r>
      <w:r w:rsidR="003571B1" w:rsidRPr="00994ED1">
        <w:rPr>
          <w:rFonts w:ascii="Times New Roman" w:hAnsi="Times New Roman" w:cs="Times New Roman"/>
          <w:sz w:val="28"/>
          <w:szCs w:val="28"/>
          <w:lang w:val="uk-UA"/>
        </w:rPr>
        <w:t>с. 138]</w:t>
      </w:r>
      <w:r w:rsidR="00897DBB" w:rsidRPr="00994ED1">
        <w:rPr>
          <w:rFonts w:ascii="Times New Roman" w:hAnsi="Times New Roman" w:cs="Times New Roman"/>
          <w:sz w:val="28"/>
          <w:szCs w:val="28"/>
          <w:lang w:val="uk-UA"/>
        </w:rPr>
        <w:t>)</w:t>
      </w:r>
      <w:r w:rsidR="003571B1" w:rsidRPr="00994ED1">
        <w:rPr>
          <w:rFonts w:ascii="Times New Roman" w:hAnsi="Times New Roman" w:cs="Times New Roman"/>
          <w:sz w:val="28"/>
          <w:szCs w:val="28"/>
          <w:lang w:val="uk-UA"/>
        </w:rPr>
        <w:t xml:space="preserve"> або Пе</w:t>
      </w:r>
      <w:r w:rsidR="00830617" w:rsidRPr="00994ED1">
        <w:rPr>
          <w:rFonts w:ascii="Times New Roman" w:hAnsi="Times New Roman" w:cs="Times New Roman"/>
          <w:sz w:val="28"/>
          <w:szCs w:val="28"/>
          <w:lang w:val="uk-UA"/>
        </w:rPr>
        <w:t>тра Дорошенка </w:t>
      </w:r>
      <w:r w:rsidR="003571B1" w:rsidRPr="00994ED1">
        <w:rPr>
          <w:rFonts w:ascii="Times New Roman" w:hAnsi="Times New Roman" w:cs="Times New Roman"/>
          <w:sz w:val="28"/>
          <w:szCs w:val="28"/>
          <w:lang w:val="uk-UA"/>
        </w:rPr>
        <w:t>(«Дорошенко… наче з</w:t>
      </w:r>
      <w:r w:rsidR="00897DBB" w:rsidRPr="00994ED1">
        <w:rPr>
          <w:rFonts w:ascii="Times New Roman" w:hAnsi="Times New Roman" w:cs="Times New Roman"/>
          <w:sz w:val="28"/>
          <w:szCs w:val="28"/>
          <w:lang w:val="uk-UA"/>
        </w:rPr>
        <w:t xml:space="preserve"> </w:t>
      </w:r>
      <w:r w:rsidR="003571B1" w:rsidRPr="00994ED1">
        <w:rPr>
          <w:rFonts w:ascii="Times New Roman" w:hAnsi="Times New Roman" w:cs="Times New Roman"/>
          <w:sz w:val="28"/>
          <w:szCs w:val="28"/>
          <w:lang w:val="uk-UA"/>
        </w:rPr>
        <w:t>гарячки завернув від московських кордонів на Чигирин, де… так невчасно загуляла його розпусна дружинонька Пріська» </w:t>
      </w:r>
      <w:r w:rsidR="00B3090A" w:rsidRPr="00994ED1">
        <w:rPr>
          <w:rFonts w:ascii="Times New Roman" w:hAnsi="Times New Roman" w:cs="Times New Roman"/>
          <w:sz w:val="28"/>
          <w:szCs w:val="28"/>
          <w:lang w:val="uk-UA"/>
        </w:rPr>
        <w:t>[</w:t>
      </w:r>
      <w:r w:rsidR="009F3DEB" w:rsidRPr="00994ED1">
        <w:rPr>
          <w:rFonts w:ascii="Times New Roman" w:hAnsi="Times New Roman" w:cs="Times New Roman"/>
          <w:sz w:val="28"/>
          <w:szCs w:val="28"/>
          <w:lang w:val="uk-UA"/>
        </w:rPr>
        <w:t>38, </w:t>
      </w:r>
      <w:r w:rsidR="00B3090A" w:rsidRPr="00994ED1">
        <w:rPr>
          <w:rFonts w:ascii="Times New Roman" w:hAnsi="Times New Roman" w:cs="Times New Roman"/>
          <w:sz w:val="28"/>
          <w:szCs w:val="28"/>
          <w:lang w:val="uk-UA"/>
        </w:rPr>
        <w:t>с. </w:t>
      </w:r>
      <w:r w:rsidR="003571B1" w:rsidRPr="00994ED1">
        <w:rPr>
          <w:rFonts w:ascii="Times New Roman" w:hAnsi="Times New Roman" w:cs="Times New Roman"/>
          <w:sz w:val="28"/>
          <w:szCs w:val="28"/>
          <w:lang w:val="uk-UA"/>
        </w:rPr>
        <w:t>138</w:t>
      </w:r>
      <w:r w:rsidR="00B3090A" w:rsidRPr="00994ED1">
        <w:rPr>
          <w:rFonts w:ascii="Times New Roman" w:hAnsi="Times New Roman" w:cs="Times New Roman"/>
          <w:sz w:val="28"/>
          <w:szCs w:val="28"/>
          <w:lang w:val="uk-UA"/>
        </w:rPr>
        <w:t>]</w:t>
      </w:r>
      <w:r w:rsidR="00897DBB" w:rsidRPr="00994ED1">
        <w:rPr>
          <w:rFonts w:ascii="Times New Roman" w:hAnsi="Times New Roman" w:cs="Times New Roman"/>
          <w:sz w:val="28"/>
          <w:szCs w:val="28"/>
          <w:lang w:val="uk-UA"/>
        </w:rPr>
        <w:t>)</w:t>
      </w:r>
      <w:r w:rsidR="003571B1" w:rsidRPr="00994ED1">
        <w:rPr>
          <w:rFonts w:ascii="Times New Roman" w:hAnsi="Times New Roman" w:cs="Times New Roman"/>
          <w:sz w:val="28"/>
          <w:szCs w:val="28"/>
          <w:lang w:val="uk-UA"/>
        </w:rPr>
        <w:t>.</w:t>
      </w:r>
    </w:p>
    <w:p w:rsidR="003571B1" w:rsidRPr="00994ED1" w:rsidRDefault="007456E5" w:rsidP="003571B1">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Романні колізії ґрунтуються на одній із проблем російської історії – проблемі самозванства, що неодноразово виникала в суспільстві, особливо в період Смути (XVI</w:t>
      </w:r>
      <w:r w:rsidR="00897DBB"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XVII ст.), коли під час глибокої кризи, громадянської та міжнародних війн на царський престол було чимало претендентів не лише з числа бояр, а й шахраїв. Незважаючи на те, що з початку XVII ст.</w:t>
      </w:r>
      <w:r w:rsidR="003E3727" w:rsidRPr="00994ED1">
        <w:rPr>
          <w:rFonts w:ascii="Times New Roman" w:hAnsi="Times New Roman" w:cs="Times New Roman"/>
          <w:sz w:val="28"/>
          <w:szCs w:val="28"/>
          <w:lang w:val="uk-UA"/>
        </w:rPr>
        <w:t xml:space="preserve"> Московською державою правили представники роду Романових, охочі посісти царський трон усе ще знаходилися. Цей історичний факт не міг не вплинути на формування жанрової природи «Х</w:t>
      </w:r>
      <w:r w:rsidR="00897DBB" w:rsidRPr="00994ED1">
        <w:rPr>
          <w:rFonts w:ascii="Times New Roman" w:hAnsi="Times New Roman" w:cs="Times New Roman"/>
          <w:sz w:val="28"/>
          <w:szCs w:val="28"/>
          <w:lang w:val="uk-UA"/>
        </w:rPr>
        <w:t xml:space="preserve">арактерника»: складні відносини </w:t>
      </w:r>
      <w:r w:rsidR="003E3727" w:rsidRPr="00994ED1">
        <w:rPr>
          <w:rFonts w:ascii="Times New Roman" w:hAnsi="Times New Roman" w:cs="Times New Roman"/>
          <w:sz w:val="28"/>
          <w:szCs w:val="28"/>
          <w:lang w:val="uk-UA"/>
        </w:rPr>
        <w:t xml:space="preserve">низового козацтва із реєстровим, детально прописаний топос дороги та наявність фігури самозванця, що </w:t>
      </w:r>
      <w:r w:rsidR="002503AE" w:rsidRPr="00994ED1">
        <w:rPr>
          <w:rFonts w:ascii="Times New Roman" w:hAnsi="Times New Roman" w:cs="Times New Roman"/>
          <w:sz w:val="28"/>
          <w:szCs w:val="28"/>
          <w:lang w:val="uk-UA"/>
        </w:rPr>
        <w:t>містить елементи архетипу трикстера</w:t>
      </w:r>
      <w:r w:rsidR="003E3727" w:rsidRPr="00994ED1">
        <w:rPr>
          <w:rFonts w:ascii="Times New Roman" w:hAnsi="Times New Roman" w:cs="Times New Roman"/>
          <w:sz w:val="28"/>
          <w:szCs w:val="28"/>
          <w:lang w:val="uk-UA"/>
        </w:rPr>
        <w:t xml:space="preserve">, дають нам підставу вбачати в канві твору елементи авантюрного роману. </w:t>
      </w:r>
    </w:p>
    <w:p w:rsidR="002B6F54" w:rsidRPr="00994ED1" w:rsidRDefault="006826DF" w:rsidP="002B6F5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Розгалужений і багатокомпонентний хронотоп роману підсилює неоднозначність його жанрової природи. Твір має чітко окреслені часові рамки</w:t>
      </w:r>
      <w:r w:rsidR="002B6F54" w:rsidRPr="00994ED1">
        <w:rPr>
          <w:rFonts w:ascii="Times New Roman" w:hAnsi="Times New Roman" w:cs="Times New Roman"/>
          <w:sz w:val="28"/>
          <w:szCs w:val="28"/>
          <w:lang w:val="uk-UA"/>
        </w:rPr>
        <w:t> –</w:t>
      </w:r>
      <w:r w:rsidR="009F3D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від «року Божого 1673, глибокої осені, коли вже листя впало з дерев…» [</w:t>
      </w:r>
      <w:r w:rsidR="009F3DEB"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7] до часу страти лже</w:t>
      </w:r>
      <w:r w:rsidR="009F3DEB" w:rsidRPr="00994ED1">
        <w:rPr>
          <w:rFonts w:ascii="Times New Roman" w:hAnsi="Times New Roman" w:cs="Times New Roman"/>
          <w:sz w:val="28"/>
          <w:szCs w:val="28"/>
          <w:lang w:val="uk-UA"/>
        </w:rPr>
        <w:t>царевича Симеона – «року Божого</w:t>
      </w:r>
      <w:r w:rsidR="008A6B5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1674-го, місяця вересня, дня сімнадцятого» [</w:t>
      </w:r>
      <w:r w:rsidR="009F3DEB"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283]</w:t>
      </w:r>
      <w:r w:rsidR="002B6F54" w:rsidRPr="00994ED1">
        <w:rPr>
          <w:rFonts w:ascii="Times New Roman" w:hAnsi="Times New Roman" w:cs="Times New Roman"/>
          <w:sz w:val="28"/>
          <w:szCs w:val="28"/>
          <w:lang w:val="uk-UA"/>
        </w:rPr>
        <w:t xml:space="preserve"> та кілька тижнів по тому («У місяці жовтні… курінний Добривечір зі своїми кальниболотцями та всі козаки, що вільно чи невільно перебували в Москві, з Богом повернулися на Запорожжя</w:t>
      </w:r>
      <w:r w:rsidR="002503AE" w:rsidRPr="00994ED1">
        <w:rPr>
          <w:rFonts w:ascii="Times New Roman" w:hAnsi="Times New Roman" w:cs="Times New Roman"/>
          <w:sz w:val="28"/>
          <w:szCs w:val="28"/>
          <w:lang w:val="uk-UA"/>
        </w:rPr>
        <w:t>»</w:t>
      </w:r>
      <w:r w:rsidR="002B6F54" w:rsidRPr="00994ED1">
        <w:rPr>
          <w:rFonts w:ascii="Times New Roman" w:hAnsi="Times New Roman" w:cs="Times New Roman"/>
          <w:sz w:val="28"/>
          <w:szCs w:val="28"/>
          <w:lang w:val="uk-UA"/>
        </w:rPr>
        <w:t> [</w:t>
      </w:r>
      <w:r w:rsidR="009F3DEB" w:rsidRPr="00994ED1">
        <w:rPr>
          <w:rFonts w:ascii="Times New Roman" w:hAnsi="Times New Roman" w:cs="Times New Roman"/>
          <w:sz w:val="28"/>
          <w:szCs w:val="28"/>
          <w:lang w:val="uk-UA"/>
        </w:rPr>
        <w:t>38, </w:t>
      </w:r>
      <w:r w:rsidR="002B6F54" w:rsidRPr="00994ED1">
        <w:rPr>
          <w:rFonts w:ascii="Times New Roman" w:hAnsi="Times New Roman" w:cs="Times New Roman"/>
          <w:sz w:val="28"/>
          <w:szCs w:val="28"/>
          <w:lang w:val="uk-UA"/>
        </w:rPr>
        <w:t>с. 293]</w:t>
      </w:r>
      <w:r w:rsidR="002503AE" w:rsidRPr="00994ED1">
        <w:rPr>
          <w:rFonts w:ascii="Times New Roman" w:hAnsi="Times New Roman" w:cs="Times New Roman"/>
          <w:sz w:val="28"/>
          <w:szCs w:val="28"/>
          <w:lang w:val="uk-UA"/>
        </w:rPr>
        <w:t>)</w:t>
      </w:r>
      <w:r w:rsidR="002B6F54"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w:t>
      </w:r>
    </w:p>
    <w:p w:rsidR="006826DF" w:rsidRPr="00994ED1" w:rsidRDefault="002B6F54" w:rsidP="002B6F5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О</w:t>
      </w:r>
      <w:r w:rsidR="006826DF" w:rsidRPr="00994ED1">
        <w:rPr>
          <w:rFonts w:ascii="Times New Roman" w:hAnsi="Times New Roman" w:cs="Times New Roman"/>
          <w:sz w:val="28"/>
          <w:szCs w:val="28"/>
          <w:lang w:val="uk-UA"/>
        </w:rPr>
        <w:t>рієнтири на кшталт церковних свят</w:t>
      </w:r>
      <w:r w:rsidRPr="00994ED1">
        <w:rPr>
          <w:rFonts w:ascii="Times New Roman" w:hAnsi="Times New Roman" w:cs="Times New Roman"/>
          <w:sz w:val="28"/>
          <w:szCs w:val="28"/>
          <w:lang w:val="uk-UA"/>
        </w:rPr>
        <w:t>, різних історичний подій тощо допомагають краще відтворити перебіг подій або вплести ретроспективну сцену в контекст: «Якраз у</w:t>
      </w:r>
      <w:r w:rsidR="00897DB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квітні літа 1672-го Сірко був у</w:t>
      </w:r>
      <w:r w:rsidR="00897DB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славі. Розгромивши численну білгородську орду, він узяв у</w:t>
      </w:r>
      <w:r w:rsidR="00897DB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полон мурзу Тенмамбета й</w:t>
      </w:r>
      <w:r w:rsidR="00897DB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перейшов із ясиром на лівий берег до Нових </w:t>
      </w:r>
      <w:r w:rsidRPr="00994ED1">
        <w:rPr>
          <w:rFonts w:ascii="Times New Roman" w:hAnsi="Times New Roman" w:cs="Times New Roman"/>
          <w:sz w:val="28"/>
          <w:szCs w:val="28"/>
          <w:lang w:val="uk-UA"/>
        </w:rPr>
        <w:lastRenderedPageBreak/>
        <w:t>Санжар»</w:t>
      </w:r>
      <w:r w:rsidR="008A6B5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9F3DEB"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128]; «Торік навесні султан Магомет IV захопив Поділля, його 300-тисячне військо загрожувало Польщі й</w:t>
      </w:r>
      <w:r w:rsidR="00897DB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Московії»</w:t>
      </w:r>
      <w:r w:rsidR="00897DB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9F3DEB"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128]. Нерідко В. Шкляр звертається до історичних джерел і домислює те, як розгорталися ті чи ті зустрічі та події, так що читачеві потрібно розуміти контекст, щоби скласти повну картину буття: «Він ще не з’явився на світ, як його батько Кирило Лупиніс загинув у бою з поляками під Берестечком» [</w:t>
      </w:r>
      <w:r w:rsidR="00356CA4"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54]</w:t>
      </w:r>
      <w:r w:rsidR="0003788B" w:rsidRPr="00994ED1">
        <w:rPr>
          <w:rFonts w:ascii="Times New Roman" w:hAnsi="Times New Roman" w:cs="Times New Roman"/>
          <w:sz w:val="28"/>
          <w:szCs w:val="28"/>
          <w:lang w:val="uk-UA"/>
        </w:rPr>
        <w:t xml:space="preserve"> – ідеться про битву козаків під проводом Богдана Хмельницького проти військ Речі Посполитої в 1651 р.</w:t>
      </w:r>
      <w:r w:rsidRPr="00994ED1">
        <w:rPr>
          <w:rFonts w:ascii="Times New Roman" w:hAnsi="Times New Roman" w:cs="Times New Roman"/>
          <w:sz w:val="28"/>
          <w:szCs w:val="28"/>
          <w:lang w:val="uk-UA"/>
        </w:rPr>
        <w:t>; «Коли на лівому березі посипал</w:t>
      </w:r>
      <w:r w:rsidR="00897DBB" w:rsidRPr="00994ED1">
        <w:rPr>
          <w:rFonts w:ascii="Times New Roman" w:hAnsi="Times New Roman" w:cs="Times New Roman"/>
          <w:sz w:val="28"/>
          <w:szCs w:val="28"/>
          <w:lang w:val="uk-UA"/>
        </w:rPr>
        <w:t xml:space="preserve">ися гетьмани, як гнилі груші з </w:t>
      </w:r>
      <w:r w:rsidRPr="00994ED1">
        <w:rPr>
          <w:rFonts w:ascii="Times New Roman" w:hAnsi="Times New Roman" w:cs="Times New Roman"/>
          <w:sz w:val="28"/>
          <w:szCs w:val="28"/>
          <w:lang w:val="uk-UA"/>
        </w:rPr>
        <w:t>дерева, коли козаки у гніві розтерзали Брюховецького за те, що закликав в Україну московських воєвод правити містами й містечками, а після Брюховецького впав Демко Многогрішний, ось тоді заговорило честолюбство в Сіркові</w:t>
      </w:r>
      <w:r w:rsidR="0003788B" w:rsidRPr="00994ED1">
        <w:rPr>
          <w:rFonts w:ascii="Times New Roman" w:hAnsi="Times New Roman" w:cs="Times New Roman"/>
          <w:sz w:val="28"/>
          <w:szCs w:val="28"/>
          <w:lang w:val="uk-UA"/>
        </w:rPr>
        <w:t>»</w:t>
      </w:r>
      <w:r w:rsidR="00897DBB" w:rsidRPr="00994ED1">
        <w:rPr>
          <w:rFonts w:ascii="Times New Roman" w:hAnsi="Times New Roman" w:cs="Times New Roman"/>
          <w:sz w:val="28"/>
          <w:szCs w:val="28"/>
          <w:lang w:val="uk-UA"/>
        </w:rPr>
        <w:t xml:space="preserve"> </w:t>
      </w:r>
      <w:r w:rsidR="0003788B"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38, </w:t>
      </w:r>
      <w:r w:rsidR="0003788B" w:rsidRPr="00994ED1">
        <w:rPr>
          <w:rFonts w:ascii="Times New Roman" w:hAnsi="Times New Roman" w:cs="Times New Roman"/>
          <w:sz w:val="28"/>
          <w:szCs w:val="28"/>
          <w:lang w:val="uk-UA"/>
        </w:rPr>
        <w:t>с. 126] – мається на увазі період, коли реєстрові гетьмани активно налагоджували зв’язки з Московією та чимдалі обурювали опозицію.</w:t>
      </w:r>
      <w:r w:rsidR="00BB119E" w:rsidRPr="00994ED1">
        <w:rPr>
          <w:rFonts w:ascii="Times New Roman" w:hAnsi="Times New Roman" w:cs="Times New Roman"/>
          <w:sz w:val="28"/>
          <w:szCs w:val="28"/>
          <w:lang w:val="uk-UA"/>
        </w:rPr>
        <w:t xml:space="preserve"> Завдяки покликанням на інші політичні усобиці, що вплинули на долю тодішньої України, читач краще представляє задокументовані наслідки й, власне, усвідомлює, чому цей період було названо Руїною.</w:t>
      </w:r>
    </w:p>
    <w:p w:rsidR="007E5FB5" w:rsidRPr="00994ED1" w:rsidRDefault="00D61D3F" w:rsidP="00C73016">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Письменник не відступає від історичної правди, вк</w:t>
      </w:r>
      <w:r w:rsidR="008D58C1" w:rsidRPr="00994ED1">
        <w:rPr>
          <w:rFonts w:ascii="Times New Roman" w:hAnsi="Times New Roman" w:cs="Times New Roman"/>
          <w:sz w:val="28"/>
          <w:szCs w:val="28"/>
          <w:lang w:val="uk-UA"/>
        </w:rPr>
        <w:t xml:space="preserve">азуючи різні топоси й локуси, де </w:t>
      </w:r>
      <w:r w:rsidRPr="00994ED1">
        <w:rPr>
          <w:rFonts w:ascii="Times New Roman" w:hAnsi="Times New Roman" w:cs="Times New Roman"/>
          <w:sz w:val="28"/>
          <w:szCs w:val="28"/>
          <w:lang w:val="uk-UA"/>
        </w:rPr>
        <w:t>перебувають персонажі, та нерідко конкретизуючи, в чому полягає особливість того чи того місця. Наприклад: «Іван був родом із Таганового Рогу, який здебільша називали Таганріг; його прізвище Міюський походило від назви річки Міус, що впадає в Азовське море, себто в Міуський лиман, де споконвіку гутірка була майже така, як на Запорожжі»</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9]; «…Ця порожнеча моторошно важніла від густого туману, що сунув сюди з</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чотирьох річок</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Базавлука, Прогною, Скарбної та Чортомлика. Усі вони, яка гирлом, яка боком, тулилися до Січі, захищаючи її від орди»</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17].</w:t>
      </w:r>
      <w:r w:rsidR="00C73016" w:rsidRPr="00994ED1">
        <w:rPr>
          <w:rFonts w:ascii="Times New Roman" w:hAnsi="Times New Roman" w:cs="Times New Roman"/>
          <w:sz w:val="28"/>
          <w:szCs w:val="28"/>
          <w:lang w:val="uk-UA"/>
        </w:rPr>
        <w:t xml:space="preserve"> Так читач краще представляє міс</w:t>
      </w:r>
      <w:r w:rsidR="008D58C1" w:rsidRPr="00994ED1">
        <w:rPr>
          <w:rFonts w:ascii="Times New Roman" w:hAnsi="Times New Roman" w:cs="Times New Roman"/>
          <w:sz w:val="28"/>
          <w:szCs w:val="28"/>
          <w:lang w:val="uk-UA"/>
        </w:rPr>
        <w:t xml:space="preserve">цевість і масштаб територій, де </w:t>
      </w:r>
      <w:r w:rsidR="00C73016" w:rsidRPr="00994ED1">
        <w:rPr>
          <w:rFonts w:ascii="Times New Roman" w:hAnsi="Times New Roman" w:cs="Times New Roman"/>
          <w:sz w:val="28"/>
          <w:szCs w:val="28"/>
          <w:lang w:val="uk-UA"/>
        </w:rPr>
        <w:t xml:space="preserve">розгортаються події. </w:t>
      </w:r>
      <w:r w:rsidR="007E5FB5" w:rsidRPr="00994ED1">
        <w:rPr>
          <w:rFonts w:ascii="Times New Roman" w:hAnsi="Times New Roman" w:cs="Times New Roman"/>
          <w:sz w:val="28"/>
          <w:szCs w:val="28"/>
          <w:lang w:val="uk-UA"/>
        </w:rPr>
        <w:t>Окремо деталізовано кількарічну подорож Симеона зі старцями: «Ішли вони до Білого моря, до Архангельська себто, три літа і</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 xml:space="preserve">три зими. </w:t>
      </w:r>
      <w:r w:rsidR="007E5FB5" w:rsidRPr="00994ED1">
        <w:rPr>
          <w:rFonts w:ascii="Times New Roman" w:hAnsi="Times New Roman" w:cs="Times New Roman"/>
          <w:sz w:val="28"/>
          <w:szCs w:val="28"/>
          <w:lang w:val="uk-UA"/>
        </w:rPr>
        <w:lastRenderedPageBreak/>
        <w:t>Прошкували дві тисячі верст із перервами... На довший час зупинялися в Ростові, Ярославлі, Вологді, Сямжі, Погості…</w:t>
      </w:r>
      <w:r w:rsidR="00C73016" w:rsidRPr="00994ED1">
        <w:rPr>
          <w:rFonts w:ascii="Times New Roman" w:hAnsi="Times New Roman" w:cs="Times New Roman"/>
          <w:sz w:val="28"/>
          <w:szCs w:val="28"/>
          <w:lang w:val="uk-UA"/>
        </w:rPr>
        <w:t>»</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с. 43], при цьому автор доповнює їх розповідями про побут компанії та новий життєвий досвід Симеона («Тож кульгавий навчав Сьомку ходити, а</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сліпий бачити, бо люди, казав незрячий Ілля, бачать зовсім не те, що треба… Безрукий сліпий Ілля навчив його й</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плавати, коли вони після двох років поневірянь дійшли теплим літом до Волги»</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с. 43]</w:t>
      </w:r>
      <w:r w:rsidR="00BB119E" w:rsidRPr="00994ED1">
        <w:rPr>
          <w:rFonts w:ascii="Times New Roman" w:hAnsi="Times New Roman" w:cs="Times New Roman"/>
          <w:sz w:val="28"/>
          <w:szCs w:val="28"/>
          <w:lang w:val="uk-UA"/>
        </w:rPr>
        <w:t>).</w:t>
      </w:r>
    </w:p>
    <w:p w:rsidR="00A2646B" w:rsidRPr="00994ED1" w:rsidRDefault="00BB119E" w:rsidP="00A2646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Немало уваги</w:t>
      </w:r>
      <w:r w:rsidR="00D61D3F" w:rsidRPr="00994ED1">
        <w:rPr>
          <w:rFonts w:ascii="Times New Roman" w:hAnsi="Times New Roman" w:cs="Times New Roman"/>
          <w:sz w:val="28"/>
          <w:szCs w:val="28"/>
          <w:lang w:val="uk-UA"/>
        </w:rPr>
        <w:t xml:space="preserve"> приділяється </w:t>
      </w:r>
      <w:r w:rsidR="007E5FB5" w:rsidRPr="00994ED1">
        <w:rPr>
          <w:rFonts w:ascii="Times New Roman" w:hAnsi="Times New Roman" w:cs="Times New Roman"/>
          <w:sz w:val="28"/>
          <w:szCs w:val="28"/>
          <w:lang w:val="uk-UA"/>
        </w:rPr>
        <w:t>головному топосу – Запор</w:t>
      </w:r>
      <w:r w:rsidR="001B15A4" w:rsidRPr="00994ED1">
        <w:rPr>
          <w:rFonts w:ascii="Times New Roman" w:hAnsi="Times New Roman" w:cs="Times New Roman"/>
          <w:sz w:val="28"/>
          <w:szCs w:val="28"/>
          <w:lang w:val="uk-UA"/>
        </w:rPr>
        <w:t>о</w:t>
      </w:r>
      <w:r w:rsidR="007E5FB5" w:rsidRPr="00994ED1">
        <w:rPr>
          <w:rFonts w:ascii="Times New Roman" w:hAnsi="Times New Roman" w:cs="Times New Roman"/>
          <w:sz w:val="28"/>
          <w:szCs w:val="28"/>
          <w:lang w:val="uk-UA"/>
        </w:rPr>
        <w:t>зькій С</w:t>
      </w:r>
      <w:r w:rsidR="00C73016" w:rsidRPr="00994ED1">
        <w:rPr>
          <w:rFonts w:ascii="Times New Roman" w:hAnsi="Times New Roman" w:cs="Times New Roman"/>
          <w:sz w:val="28"/>
          <w:szCs w:val="28"/>
          <w:lang w:val="uk-UA"/>
        </w:rPr>
        <w:t xml:space="preserve">ічі: </w:t>
      </w:r>
      <w:r w:rsidR="007E5FB5" w:rsidRPr="00994ED1">
        <w:rPr>
          <w:rFonts w:ascii="Times New Roman" w:hAnsi="Times New Roman" w:cs="Times New Roman"/>
          <w:sz w:val="28"/>
          <w:szCs w:val="28"/>
          <w:lang w:val="uk-UA"/>
        </w:rPr>
        <w:t>«Там, де за ровом, за валами та дубовим палісадом, що оточували чортомлицький Кіш, у</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добру годину кипіло своє життя. Тут вирувала ярмаркова торговиця, дружно сусідували кузня, гончарня, чинбарня, лимарня і,</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звичайно</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ж, шинок, а</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ближче до води, майже над Чортомликом, осібно стояла грецька хата. Колись грецькі посли приїжджали до запорожців із чолобитною, тут гостювали, та відтоді й</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пішла така назва»</w:t>
      </w:r>
      <w:r w:rsidR="001B15A4" w:rsidRPr="00994ED1">
        <w:rPr>
          <w:rFonts w:ascii="Times New Roman" w:hAnsi="Times New Roman" w:cs="Times New Roman"/>
          <w:sz w:val="28"/>
          <w:szCs w:val="28"/>
          <w:lang w:val="uk-UA"/>
        </w:rPr>
        <w:t xml:space="preserve"> </w:t>
      </w:r>
      <w:r w:rsidR="007E5FB5"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38, </w:t>
      </w:r>
      <w:r w:rsidR="007E5FB5" w:rsidRPr="00994ED1">
        <w:rPr>
          <w:rFonts w:ascii="Times New Roman" w:hAnsi="Times New Roman" w:cs="Times New Roman"/>
          <w:sz w:val="28"/>
          <w:szCs w:val="28"/>
          <w:lang w:val="uk-UA"/>
        </w:rPr>
        <w:t>с. 17]</w:t>
      </w:r>
      <w:r w:rsidR="001B15A4" w:rsidRPr="00994ED1">
        <w:rPr>
          <w:rFonts w:ascii="Times New Roman" w:hAnsi="Times New Roman" w:cs="Times New Roman"/>
          <w:sz w:val="28"/>
          <w:szCs w:val="28"/>
          <w:lang w:val="uk-UA"/>
        </w:rPr>
        <w:t>. В. </w:t>
      </w:r>
      <w:r w:rsidR="00C73016" w:rsidRPr="00994ED1">
        <w:rPr>
          <w:rFonts w:ascii="Times New Roman" w:hAnsi="Times New Roman" w:cs="Times New Roman"/>
          <w:sz w:val="28"/>
          <w:szCs w:val="28"/>
          <w:lang w:val="uk-UA"/>
        </w:rPr>
        <w:t xml:space="preserve">Шкляр не зосереджується на відтворенні побуту чи звичаїв запорожців, але </w:t>
      </w:r>
      <w:r w:rsidR="001B15A4" w:rsidRPr="00994ED1">
        <w:rPr>
          <w:rFonts w:ascii="Times New Roman" w:hAnsi="Times New Roman" w:cs="Times New Roman"/>
          <w:sz w:val="28"/>
          <w:szCs w:val="28"/>
          <w:lang w:val="uk-UA"/>
        </w:rPr>
        <w:t>по</w:t>
      </w:r>
      <w:r w:rsidR="00C73016" w:rsidRPr="00994ED1">
        <w:rPr>
          <w:rFonts w:ascii="Times New Roman" w:hAnsi="Times New Roman" w:cs="Times New Roman"/>
          <w:sz w:val="28"/>
          <w:szCs w:val="28"/>
          <w:lang w:val="uk-UA"/>
        </w:rPr>
        <w:t>дає кілька спорадичних згадок про них, щоб читач приблизно уявляв січовиків такими, як їх відтворювали в історичних джерелах: «</w:t>
      </w:r>
      <w:r w:rsidR="00D66A4D" w:rsidRPr="00994ED1">
        <w:rPr>
          <w:rFonts w:ascii="Times New Roman" w:hAnsi="Times New Roman" w:cs="Times New Roman"/>
          <w:sz w:val="28"/>
          <w:szCs w:val="28"/>
          <w:lang w:val="uk-UA"/>
        </w:rPr>
        <w:t>…У</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перелітні дні, коли птахи вертаються з</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вирію в</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Україну, запорожці не стріляють у</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небо, як не стріляють, коли нереститься риба чи коли прокидаються байбаки, почувши весну. Не б’ють із гармат запорожці й</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т</w:t>
      </w:r>
      <w:r w:rsidR="00D66A4D" w:rsidRPr="00994ED1">
        <w:rPr>
          <w:rFonts w:ascii="Times New Roman" w:hAnsi="Times New Roman" w:cs="Times New Roman"/>
          <w:sz w:val="28"/>
          <w:szCs w:val="28"/>
          <w:lang w:val="uk-UA"/>
        </w:rPr>
        <w:t>оді, коли торохкає грім на грозу...</w:t>
      </w:r>
      <w:r w:rsidR="00C73016" w:rsidRPr="00994ED1">
        <w:rPr>
          <w:rFonts w:ascii="Times New Roman" w:hAnsi="Times New Roman" w:cs="Times New Roman"/>
          <w:sz w:val="28"/>
          <w:szCs w:val="28"/>
          <w:lang w:val="uk-UA"/>
        </w:rPr>
        <w:t xml:space="preserve"> І</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борони тебе Боже гепати ядрами, коли пташки несуть яйця чи висиджують пташенят</w:t>
      </w:r>
      <w:r w:rsidR="00D66A4D"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А</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ще суворо заборонено стрясати повітрям, коли грають і</w:t>
      </w:r>
      <w:r w:rsidR="001B15A4" w:rsidRPr="00994ED1">
        <w:rPr>
          <w:rFonts w:ascii="Times New Roman" w:hAnsi="Times New Roman" w:cs="Times New Roman"/>
          <w:sz w:val="28"/>
          <w:szCs w:val="28"/>
          <w:lang w:val="uk-UA"/>
        </w:rPr>
        <w:t xml:space="preserve"> </w:t>
      </w:r>
      <w:r w:rsidR="00C73016" w:rsidRPr="00994ED1">
        <w:rPr>
          <w:rFonts w:ascii="Times New Roman" w:hAnsi="Times New Roman" w:cs="Times New Roman"/>
          <w:sz w:val="28"/>
          <w:szCs w:val="28"/>
          <w:lang w:val="uk-UA"/>
        </w:rPr>
        <w:t>співають кобзарі чи лірники, Божі люди</w:t>
      </w:r>
      <w:r w:rsidR="00D66A4D" w:rsidRPr="00994ED1">
        <w:rPr>
          <w:rFonts w:ascii="Times New Roman" w:hAnsi="Times New Roman" w:cs="Times New Roman"/>
          <w:sz w:val="28"/>
          <w:szCs w:val="28"/>
          <w:lang w:val="uk-UA"/>
        </w:rPr>
        <w:t>…»</w:t>
      </w:r>
      <w:r w:rsidR="001B15A4" w:rsidRPr="00994ED1">
        <w:rPr>
          <w:rFonts w:ascii="Times New Roman" w:hAnsi="Times New Roman" w:cs="Times New Roman"/>
          <w:sz w:val="28"/>
          <w:szCs w:val="28"/>
          <w:lang w:val="uk-UA"/>
        </w:rPr>
        <w:t xml:space="preserve"> </w:t>
      </w:r>
      <w:r w:rsidR="00D66A4D"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38, </w:t>
      </w:r>
      <w:r w:rsidR="00D66A4D" w:rsidRPr="00994ED1">
        <w:rPr>
          <w:rFonts w:ascii="Times New Roman" w:hAnsi="Times New Roman" w:cs="Times New Roman"/>
          <w:sz w:val="28"/>
          <w:szCs w:val="28"/>
          <w:lang w:val="uk-UA"/>
        </w:rPr>
        <w:t>с. 118]</w:t>
      </w:r>
      <w:r w:rsidRPr="00994ED1">
        <w:rPr>
          <w:rFonts w:ascii="Times New Roman" w:hAnsi="Times New Roman" w:cs="Times New Roman"/>
          <w:sz w:val="28"/>
          <w:szCs w:val="28"/>
          <w:lang w:val="uk-UA"/>
        </w:rPr>
        <w:t>; «Тут повішання відбувається як шлюбний обряд: жінок на Січі немає, то, як заслужиш, одружують тебе з шибеницею… Траплялися на Січі такі характерники, що встигали не тільки хильнути на коня перед дорогою в</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пекло, а</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й</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закусити калачем. Красива смерть, нічого не скажеш. Це зовсім не те, що покарання за вбивство товариша, коли тебе разом із ним закопують у</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землю живцем»</w:t>
      </w:r>
      <w:r w:rsidR="001B15A4"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101].</w:t>
      </w:r>
      <w:r w:rsidR="00A2646B" w:rsidRPr="00994ED1">
        <w:rPr>
          <w:rFonts w:ascii="Times New Roman" w:hAnsi="Times New Roman" w:cs="Times New Roman"/>
          <w:sz w:val="28"/>
          <w:szCs w:val="28"/>
          <w:lang w:val="uk-UA"/>
        </w:rPr>
        <w:t xml:space="preserve"> </w:t>
      </w:r>
    </w:p>
    <w:p w:rsidR="001D0686" w:rsidRPr="00994ED1" w:rsidRDefault="001D0686" w:rsidP="001D0686">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Нерідко автор застосовує різні оптичні прийоми для того, щоб</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картина буття стала опуклою та виразною, а відтак читач перетворився на споглядача. Наприклад, він дозволяє читачеві уявити, як виглядали козацькі ради, та як на них могли поводитися січовики: «…Народу сьогодні зібралося не менше, ніж сходилося на виборні ради – майдан усіх не вмістив, козачня сиділа на покрівлях куренів, на церковній дзвіниці, обліпила січові вали й частоколи, повилазила на оборонні башти. Двоє одчаяк примостилися навіть на шибениці, звісивши ноги по обидва боки петлі»</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 xml:space="preserve">38, </w:t>
      </w:r>
      <w:r w:rsidRPr="00994ED1">
        <w:rPr>
          <w:rFonts w:ascii="Times New Roman" w:hAnsi="Times New Roman" w:cs="Times New Roman"/>
          <w:sz w:val="28"/>
          <w:szCs w:val="28"/>
          <w:lang w:val="uk-UA"/>
        </w:rPr>
        <w:t>с. 164]; «…Живе море людей, яких священне побратимство об’єднало в</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єдину козацьку родину, де кожен за кожного готовий умерти і</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з</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усмішкою на устах перейти в</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інше, не менш щасливе життя» [</w:t>
      </w:r>
      <w:r w:rsidR="00356CA4"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164]; «Козацька рада була, як ніколи, коротка і</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тиха. Бридливі до облуди та лицемірства, січовики з</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розумінням поставилися до відчайдушного наміру Семена Горобця… Тож замість обуритись запорожці лише дивувалися удатному перевтіленню «царевича» та гірко зітхали з</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жалю, що змушені з</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ним розпрощатися, віддаючи на певну загибель»</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 254]. </w:t>
      </w:r>
    </w:p>
    <w:p w:rsidR="00DA7D60" w:rsidRPr="00994ED1" w:rsidRDefault="00DA7D60" w:rsidP="001D0686">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Страта Семена Горобця описана в балаганно-гротескному ключі. На відміну від традиційного карнавального видовища, де гротеск є втіленням життєлюбства й духовної свободи, ця сцена</w:t>
      </w:r>
      <w:r w:rsidR="00E50230" w:rsidRPr="00994ED1">
        <w:rPr>
          <w:rFonts w:ascii="Times New Roman" w:hAnsi="Times New Roman" w:cs="Times New Roman"/>
          <w:sz w:val="28"/>
          <w:szCs w:val="28"/>
          <w:lang w:val="uk-UA"/>
        </w:rPr>
        <w:t xml:space="preserve"> видається читачеві хворобливою й абсурдною</w:t>
      </w:r>
      <w:r w:rsidRPr="00994ED1">
        <w:rPr>
          <w:rFonts w:ascii="Times New Roman" w:hAnsi="Times New Roman" w:cs="Times New Roman"/>
          <w:sz w:val="28"/>
          <w:szCs w:val="28"/>
          <w:lang w:val="uk-UA"/>
        </w:rPr>
        <w:t>: «Мешканці московських слобід та навіть люд із найдальших околиць і</w:t>
      </w:r>
      <w:r w:rsidR="001B15A4"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деревень ще вдосвіта почали стікатися до середмістя столиці, і</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невдовзі стрільцям довелося перекрити вулиці</w:t>
      </w:r>
      <w:r w:rsidR="00E50230"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Кого тут тільки не було! Ратники в</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червоних, синіх, білих, рудих та сірих каптанах, уся дворова знать… попи й</w:t>
      </w:r>
      <w:r w:rsidR="0076647A" w:rsidRPr="00994ED1">
        <w:rPr>
          <w:rFonts w:ascii="Times New Roman" w:hAnsi="Times New Roman" w:cs="Times New Roman"/>
          <w:sz w:val="28"/>
          <w:szCs w:val="28"/>
          <w:lang w:val="uk-UA"/>
        </w:rPr>
        <w:t xml:space="preserve"> </w:t>
      </w:r>
      <w:r w:rsidR="00912BE8" w:rsidRPr="00994ED1">
        <w:rPr>
          <w:rFonts w:ascii="Times New Roman" w:hAnsi="Times New Roman" w:cs="Times New Roman"/>
          <w:sz w:val="28"/>
          <w:szCs w:val="28"/>
          <w:lang w:val="uk-UA"/>
        </w:rPr>
        <w:t xml:space="preserve">ченці…, </w:t>
      </w:r>
      <w:r w:rsidRPr="00994ED1">
        <w:rPr>
          <w:rFonts w:ascii="Times New Roman" w:hAnsi="Times New Roman" w:cs="Times New Roman"/>
          <w:sz w:val="28"/>
          <w:szCs w:val="28"/>
          <w:lang w:val="uk-UA"/>
        </w:rPr>
        <w:t>жінки у</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святкових сарафанах і</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високих кокошниках, простоволосі дівки, обірвані босі каліки і</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юродиві, скоморохи з</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розмальованими мордами цапів, баранів, ведмедів, вовків та невідь-якої звірини, і</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хоч кожен із них мав при собі волинку, дудку чи балалайку, ніхто не наважувався бодай бренькнути перед таким цікавезним видовищем»</w:t>
      </w:r>
      <w:r w:rsidR="008A6B5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w:t>
      </w:r>
      <w:r w:rsidR="008A6B5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с. </w:t>
      </w:r>
      <w:r w:rsidR="00EF7438" w:rsidRPr="00994ED1">
        <w:rPr>
          <w:rFonts w:ascii="Times New Roman" w:hAnsi="Times New Roman" w:cs="Times New Roman"/>
          <w:sz w:val="28"/>
          <w:szCs w:val="28"/>
          <w:lang w:val="uk-UA"/>
        </w:rPr>
        <w:t>289</w:t>
      </w:r>
      <w:r w:rsidRPr="00994ED1">
        <w:rPr>
          <w:rFonts w:ascii="Times New Roman" w:hAnsi="Times New Roman" w:cs="Times New Roman"/>
          <w:sz w:val="28"/>
          <w:szCs w:val="28"/>
          <w:lang w:val="uk-UA"/>
        </w:rPr>
        <w:t>]</w:t>
      </w:r>
      <w:r w:rsidR="00EF7438" w:rsidRPr="00994ED1">
        <w:rPr>
          <w:rFonts w:ascii="Times New Roman" w:hAnsi="Times New Roman" w:cs="Times New Roman"/>
          <w:sz w:val="28"/>
          <w:szCs w:val="28"/>
          <w:lang w:val="uk-UA"/>
        </w:rPr>
        <w:t>.</w:t>
      </w:r>
      <w:r w:rsidR="00E50230" w:rsidRPr="00994ED1">
        <w:rPr>
          <w:rFonts w:ascii="Times New Roman" w:hAnsi="Times New Roman" w:cs="Times New Roman"/>
          <w:sz w:val="28"/>
          <w:szCs w:val="28"/>
          <w:lang w:val="uk-UA"/>
        </w:rPr>
        <w:t xml:space="preserve"> Для москвинів Семен-Симеон – це злочинець, </w:t>
      </w:r>
      <w:r w:rsidR="00E50230" w:rsidRPr="00994ED1">
        <w:rPr>
          <w:rFonts w:ascii="Times New Roman" w:hAnsi="Times New Roman" w:cs="Times New Roman"/>
          <w:sz w:val="28"/>
          <w:szCs w:val="28"/>
          <w:lang w:val="uk-UA"/>
        </w:rPr>
        <w:lastRenderedPageBreak/>
        <w:t xml:space="preserve">черговий самозванець, котрий посягнув на цілісність і непорушність царської влади, натомість для низового козацтва він – герой, </w:t>
      </w:r>
      <w:r w:rsidR="008D58C1" w:rsidRPr="00994ED1">
        <w:rPr>
          <w:rFonts w:ascii="Times New Roman" w:hAnsi="Times New Roman" w:cs="Times New Roman"/>
          <w:sz w:val="28"/>
          <w:szCs w:val="28"/>
          <w:lang w:val="uk-UA"/>
        </w:rPr>
        <w:t>який</w:t>
      </w:r>
      <w:r w:rsidR="00E50230" w:rsidRPr="00994ED1">
        <w:rPr>
          <w:rFonts w:ascii="Times New Roman" w:hAnsi="Times New Roman" w:cs="Times New Roman"/>
          <w:sz w:val="28"/>
          <w:szCs w:val="28"/>
          <w:lang w:val="uk-UA"/>
        </w:rPr>
        <w:t xml:space="preserve"> заради січовиків улаштував авантюру, що прирекла його на смерть. </w:t>
      </w:r>
    </w:p>
    <w:p w:rsidR="00F50928" w:rsidRPr="00994ED1" w:rsidRDefault="002F4450" w:rsidP="00F5092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Особливе місце в художній канві займає хронотоп</w:t>
      </w:r>
      <w:r w:rsidR="00912BE8" w:rsidRPr="00994ED1">
        <w:rPr>
          <w:rFonts w:ascii="Times New Roman" w:hAnsi="Times New Roman" w:cs="Times New Roman"/>
          <w:sz w:val="28"/>
          <w:szCs w:val="28"/>
          <w:lang w:val="uk-UA"/>
        </w:rPr>
        <w:t xml:space="preserve"> дороги. Незважаючи на деяку спорідненість із </w:t>
      </w:r>
      <w:r w:rsidRPr="00994ED1">
        <w:rPr>
          <w:rFonts w:ascii="Times New Roman" w:hAnsi="Times New Roman" w:cs="Times New Roman"/>
          <w:sz w:val="28"/>
          <w:szCs w:val="28"/>
          <w:lang w:val="uk-UA"/>
        </w:rPr>
        <w:t>міфологічним хронотопом, у якому протагоніст прямує до конкретної мети або мусить здійснити своє призначення, користуючись допомогою подорожніх помічників чи артефактів</w:t>
      </w:r>
      <w:r w:rsidR="00912BE8" w:rsidRPr="00994ED1">
        <w:rPr>
          <w:rFonts w:ascii="Times New Roman" w:hAnsi="Times New Roman" w:cs="Times New Roman"/>
          <w:sz w:val="28"/>
          <w:szCs w:val="28"/>
          <w:lang w:val="uk-UA"/>
        </w:rPr>
        <w:t>,</w:t>
      </w:r>
      <w:r w:rsidR="0076647A" w:rsidRPr="00994ED1">
        <w:rPr>
          <w:rFonts w:ascii="Times New Roman" w:hAnsi="Times New Roman" w:cs="Times New Roman"/>
          <w:sz w:val="28"/>
          <w:szCs w:val="28"/>
          <w:lang w:val="uk-UA"/>
        </w:rPr>
        <w:t xml:space="preserve"> </w:t>
      </w:r>
      <w:r w:rsidR="00912BE8" w:rsidRPr="00994ED1">
        <w:rPr>
          <w:rFonts w:ascii="Times New Roman" w:hAnsi="Times New Roman" w:cs="Times New Roman"/>
          <w:sz w:val="28"/>
          <w:szCs w:val="28"/>
          <w:lang w:val="uk-UA"/>
        </w:rPr>
        <w:t>часопросторові параметри роману де в чому різняться</w:t>
      </w:r>
      <w:r w:rsidRPr="00994ED1">
        <w:rPr>
          <w:rFonts w:ascii="Times New Roman" w:hAnsi="Times New Roman" w:cs="Times New Roman"/>
          <w:sz w:val="28"/>
          <w:szCs w:val="28"/>
          <w:lang w:val="uk-UA"/>
        </w:rPr>
        <w:t>. Основа хронотоп</w:t>
      </w:r>
      <w:r w:rsidR="00912BE8" w:rsidRPr="00994ED1">
        <w:rPr>
          <w:rFonts w:ascii="Times New Roman" w:hAnsi="Times New Roman" w:cs="Times New Roman"/>
          <w:sz w:val="28"/>
          <w:szCs w:val="28"/>
          <w:lang w:val="uk-UA"/>
        </w:rPr>
        <w:t xml:space="preserve">у дороги в романі «Характерник» </w:t>
      </w:r>
      <w:r w:rsidR="008D58C1" w:rsidRPr="00994ED1">
        <w:rPr>
          <w:rFonts w:ascii="Times New Roman" w:hAnsi="Times New Roman" w:cs="Times New Roman"/>
          <w:sz w:val="28"/>
          <w:szCs w:val="28"/>
          <w:lang w:val="uk-UA"/>
        </w:rPr>
        <w:t>наступна</w:t>
      </w:r>
      <w:r w:rsidR="00912BE8"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за наказом бояри Чадуєв і Щоголев відправляються на Січ, де мають примусити Сірка видати їм лжецаревича Симеона.</w:t>
      </w:r>
      <w:r w:rsidR="00A2646B" w:rsidRPr="00994ED1">
        <w:rPr>
          <w:rFonts w:ascii="Times New Roman" w:hAnsi="Times New Roman" w:cs="Times New Roman"/>
          <w:sz w:val="28"/>
          <w:szCs w:val="28"/>
          <w:lang w:val="uk-UA"/>
        </w:rPr>
        <w:t xml:space="preserve"> З ними</w:t>
      </w:r>
      <w:r w:rsidR="00912BE8" w:rsidRPr="00994ED1">
        <w:rPr>
          <w:rFonts w:ascii="Times New Roman" w:hAnsi="Times New Roman" w:cs="Times New Roman"/>
          <w:sz w:val="28"/>
          <w:szCs w:val="28"/>
          <w:lang w:val="uk-UA"/>
        </w:rPr>
        <w:t xml:space="preserve"> їдуть поплічники наказного гетьмана Самойловича</w:t>
      </w:r>
      <w:r w:rsidR="00F50928" w:rsidRPr="00994ED1">
        <w:rPr>
          <w:rFonts w:ascii="Times New Roman" w:hAnsi="Times New Roman" w:cs="Times New Roman"/>
          <w:sz w:val="28"/>
          <w:szCs w:val="28"/>
          <w:lang w:val="uk-UA"/>
        </w:rPr>
        <w:t>: «…Вони, сотник Василій Чадуєв і піддячий Сємьон Щоголєв, нехай паняють на містечко Келеберду, а звідти вже далі на Запорожжя. Він, Самойлович, дає їм надійного провідника Карпа Вишеньку, а згодом на Січ ще підоспіє його генеральний осавул Черняченко-Чорний» [</w:t>
      </w:r>
      <w:r w:rsidR="00356CA4" w:rsidRPr="00994ED1">
        <w:rPr>
          <w:rFonts w:ascii="Times New Roman" w:hAnsi="Times New Roman" w:cs="Times New Roman"/>
          <w:sz w:val="28"/>
          <w:szCs w:val="28"/>
          <w:lang w:val="uk-UA"/>
        </w:rPr>
        <w:t>38, </w:t>
      </w:r>
      <w:r w:rsidR="00F50928" w:rsidRPr="00994ED1">
        <w:rPr>
          <w:rFonts w:ascii="Times New Roman" w:hAnsi="Times New Roman" w:cs="Times New Roman"/>
          <w:sz w:val="28"/>
          <w:szCs w:val="28"/>
          <w:lang w:val="uk-UA"/>
        </w:rPr>
        <w:t xml:space="preserve">с. 72]. </w:t>
      </w:r>
    </w:p>
    <w:p w:rsidR="000474F8" w:rsidRPr="00994ED1" w:rsidRDefault="002F4450" w:rsidP="000474F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Однак подорож бояр сповнена різних труднощів і сут</w:t>
      </w:r>
      <w:r w:rsidR="00F50928" w:rsidRPr="00994ED1">
        <w:rPr>
          <w:rFonts w:ascii="Times New Roman" w:hAnsi="Times New Roman" w:cs="Times New Roman"/>
          <w:sz w:val="28"/>
          <w:szCs w:val="28"/>
          <w:lang w:val="uk-UA"/>
        </w:rPr>
        <w:t>ичок із козацтвом, яке не бажає</w:t>
      </w:r>
      <w:r w:rsidRPr="00994ED1">
        <w:rPr>
          <w:rFonts w:ascii="Times New Roman" w:hAnsi="Times New Roman" w:cs="Times New Roman"/>
          <w:sz w:val="28"/>
          <w:szCs w:val="28"/>
          <w:lang w:val="uk-UA"/>
        </w:rPr>
        <w:t xml:space="preserve"> бачити московитів на своїй земл</w:t>
      </w:r>
      <w:r w:rsidR="00F50928" w:rsidRPr="00994ED1">
        <w:rPr>
          <w:rFonts w:ascii="Times New Roman" w:hAnsi="Times New Roman" w:cs="Times New Roman"/>
          <w:sz w:val="28"/>
          <w:szCs w:val="28"/>
          <w:lang w:val="uk-UA"/>
        </w:rPr>
        <w:t xml:space="preserve">і й </w:t>
      </w:r>
      <w:r w:rsidRPr="00994ED1">
        <w:rPr>
          <w:rFonts w:ascii="Times New Roman" w:hAnsi="Times New Roman" w:cs="Times New Roman"/>
          <w:sz w:val="28"/>
          <w:szCs w:val="28"/>
          <w:lang w:val="uk-UA"/>
        </w:rPr>
        <w:t>тим паче зраджувати Симеона, котрому вони повірили й сприймали за дійсного царевича («Щоб виправити свою страшну помилку, ви повинні прийти на раду, впасти на коліна перед царевичем і благати, аби він вас не карав, а милував. Ваше щастя, що ви вчора не вийшли до царевича, бо він би посік вас на капусту. Йому тяжко й незвично слухати наклепи, він-бо людина шляхетна, царської крові. Навіть з лиця його видно, що там,</w:t>
      </w:r>
      <w:r w:rsidR="00A2646B" w:rsidRPr="00994ED1">
        <w:rPr>
          <w:rFonts w:ascii="Times New Roman" w:hAnsi="Times New Roman" w:cs="Times New Roman"/>
          <w:sz w:val="28"/>
          <w:szCs w:val="28"/>
          <w:lang w:val="uk-UA"/>
        </w:rPr>
        <w:t xml:space="preserve"> під шкірою, тече блакитна кров»</w:t>
      </w:r>
      <w:r w:rsidR="008A6B50" w:rsidRPr="00994ED1">
        <w:rPr>
          <w:rFonts w:ascii="Times New Roman" w:hAnsi="Times New Roman" w:cs="Times New Roman"/>
          <w:sz w:val="28"/>
          <w:szCs w:val="28"/>
          <w:lang w:val="uk-UA"/>
        </w:rPr>
        <w:t> </w:t>
      </w:r>
      <w:r w:rsidR="00A2646B"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w:t>
      </w:r>
      <w:r w:rsidR="008A6B50" w:rsidRPr="00994ED1">
        <w:rPr>
          <w:rFonts w:ascii="Times New Roman" w:hAnsi="Times New Roman" w:cs="Times New Roman"/>
          <w:sz w:val="28"/>
          <w:szCs w:val="28"/>
          <w:lang w:val="uk-UA"/>
        </w:rPr>
        <w:t> </w:t>
      </w:r>
      <w:r w:rsidR="00A2646B" w:rsidRPr="00994ED1">
        <w:rPr>
          <w:rFonts w:ascii="Times New Roman" w:hAnsi="Times New Roman" w:cs="Times New Roman"/>
          <w:sz w:val="28"/>
          <w:szCs w:val="28"/>
          <w:lang w:val="uk-UA"/>
        </w:rPr>
        <w:t>с. 158]).</w:t>
      </w:r>
      <w:r w:rsidR="00F50928" w:rsidRPr="00994ED1">
        <w:rPr>
          <w:rFonts w:ascii="Times New Roman" w:hAnsi="Times New Roman" w:cs="Times New Roman"/>
          <w:sz w:val="28"/>
          <w:szCs w:val="28"/>
          <w:lang w:val="uk-UA"/>
        </w:rPr>
        <w:t xml:space="preserve"> Бояри ледь не </w:t>
      </w:r>
      <w:r w:rsidR="0076647A" w:rsidRPr="00994ED1">
        <w:rPr>
          <w:rFonts w:ascii="Times New Roman" w:hAnsi="Times New Roman" w:cs="Times New Roman"/>
          <w:sz w:val="28"/>
          <w:szCs w:val="28"/>
          <w:lang w:val="uk-UA"/>
        </w:rPr>
        <w:t>від</w:t>
      </w:r>
      <w:r w:rsidR="00F50928" w:rsidRPr="00994ED1">
        <w:rPr>
          <w:rFonts w:ascii="Times New Roman" w:hAnsi="Times New Roman" w:cs="Times New Roman"/>
          <w:sz w:val="28"/>
          <w:szCs w:val="28"/>
          <w:lang w:val="uk-UA"/>
        </w:rPr>
        <w:t xml:space="preserve"> початку подорожі стикаються із низовим козацтвом, яке відверто зневажає і їх, і «поповича»</w:t>
      </w:r>
      <w:r w:rsidR="0076647A" w:rsidRPr="00994ED1">
        <w:rPr>
          <w:rFonts w:ascii="Times New Roman" w:hAnsi="Times New Roman" w:cs="Times New Roman"/>
          <w:sz w:val="28"/>
          <w:szCs w:val="28"/>
          <w:lang w:val="uk-UA"/>
        </w:rPr>
        <w:t xml:space="preserve"> </w:t>
      </w:r>
      <w:r w:rsidR="00F50928" w:rsidRPr="00994ED1">
        <w:rPr>
          <w:rFonts w:ascii="Times New Roman" w:hAnsi="Times New Roman" w:cs="Times New Roman"/>
          <w:sz w:val="28"/>
          <w:szCs w:val="28"/>
          <w:lang w:val="uk-UA"/>
        </w:rPr>
        <w:t>[</w:t>
      </w:r>
      <w:r w:rsidR="00356CA4"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F50928" w:rsidRPr="00994ED1">
        <w:rPr>
          <w:rFonts w:ascii="Times New Roman" w:hAnsi="Times New Roman" w:cs="Times New Roman"/>
          <w:sz w:val="28"/>
          <w:szCs w:val="28"/>
          <w:lang w:val="uk-UA"/>
        </w:rPr>
        <w:t>с. 82], тобто гетьмана Правобережної України. Можна сказати,</w:t>
      </w:r>
      <w:r w:rsidR="0092519E" w:rsidRPr="00994ED1">
        <w:rPr>
          <w:rFonts w:ascii="Times New Roman" w:hAnsi="Times New Roman" w:cs="Times New Roman"/>
          <w:sz w:val="28"/>
          <w:szCs w:val="28"/>
          <w:lang w:val="uk-UA"/>
        </w:rPr>
        <w:t xml:space="preserve"> що сама історія протис</w:t>
      </w:r>
      <w:r w:rsidR="00F50928" w:rsidRPr="00994ED1">
        <w:rPr>
          <w:rFonts w:ascii="Times New Roman" w:hAnsi="Times New Roman" w:cs="Times New Roman"/>
          <w:sz w:val="28"/>
          <w:szCs w:val="28"/>
          <w:lang w:val="uk-UA"/>
        </w:rPr>
        <w:t>тавила двох Іванів – Сірка й Самойловича, і це виявляється у тому, як Сірко презирливо ставиться до опонента, котрий не без підтримки царату перехопив у нього булаву, хоча значна частина козацтва була за кошового</w:t>
      </w:r>
      <w:r w:rsidR="0076647A" w:rsidRPr="00994ED1">
        <w:rPr>
          <w:rFonts w:ascii="Times New Roman" w:hAnsi="Times New Roman" w:cs="Times New Roman"/>
          <w:sz w:val="28"/>
          <w:szCs w:val="28"/>
          <w:lang w:val="uk-UA"/>
        </w:rPr>
        <w:t>: «І</w:t>
      </w:r>
      <w:r w:rsidR="0092519E" w:rsidRPr="00994ED1">
        <w:rPr>
          <w:rFonts w:ascii="Times New Roman" w:hAnsi="Times New Roman" w:cs="Times New Roman"/>
          <w:sz w:val="28"/>
          <w:szCs w:val="28"/>
          <w:lang w:val="uk-UA"/>
        </w:rPr>
        <w:t xml:space="preserve"> </w:t>
      </w:r>
      <w:r w:rsidR="0092519E" w:rsidRPr="00994ED1">
        <w:rPr>
          <w:rFonts w:ascii="Times New Roman" w:hAnsi="Times New Roman" w:cs="Times New Roman"/>
          <w:sz w:val="28"/>
          <w:szCs w:val="28"/>
          <w:lang w:val="uk-UA"/>
        </w:rPr>
        <w:lastRenderedPageBreak/>
        <w:t xml:space="preserve">був же час, коли наше Військо Запорозьке на гетьманство мене висувало, але заноза Ромодановський зробив так, щоб московський підніжок Самойлович узяв булаву. А мене замість гетьманства боярин у безодню кинув, на Сибір заслав замерзати» </w:t>
      </w:r>
      <w:r w:rsidR="00F5092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92519E" w:rsidRPr="00994ED1">
        <w:rPr>
          <w:rFonts w:ascii="Times New Roman" w:hAnsi="Times New Roman" w:cs="Times New Roman"/>
          <w:sz w:val="28"/>
          <w:szCs w:val="28"/>
          <w:lang w:val="uk-UA"/>
        </w:rPr>
        <w:t>с. 199</w:t>
      </w:r>
      <w:r w:rsidR="00F50928" w:rsidRPr="00994ED1">
        <w:rPr>
          <w:rFonts w:ascii="Times New Roman" w:hAnsi="Times New Roman" w:cs="Times New Roman"/>
          <w:sz w:val="28"/>
          <w:szCs w:val="28"/>
          <w:lang w:val="uk-UA"/>
        </w:rPr>
        <w:t>]</w:t>
      </w:r>
      <w:r w:rsidR="0092519E" w:rsidRPr="00994ED1">
        <w:rPr>
          <w:rFonts w:ascii="Times New Roman" w:hAnsi="Times New Roman" w:cs="Times New Roman"/>
          <w:sz w:val="28"/>
          <w:szCs w:val="28"/>
          <w:lang w:val="uk-UA"/>
        </w:rPr>
        <w:t xml:space="preserve">. </w:t>
      </w:r>
      <w:r w:rsidR="00F50928" w:rsidRPr="00994ED1">
        <w:rPr>
          <w:rFonts w:ascii="Times New Roman" w:hAnsi="Times New Roman" w:cs="Times New Roman"/>
          <w:sz w:val="28"/>
          <w:szCs w:val="28"/>
          <w:lang w:val="uk-UA"/>
        </w:rPr>
        <w:t>Самойлович боїться Сірка, але не хоче цього визнавати й продовжує</w:t>
      </w:r>
      <w:r w:rsidR="0092519E" w:rsidRPr="00994ED1">
        <w:rPr>
          <w:rFonts w:ascii="Times New Roman" w:hAnsi="Times New Roman" w:cs="Times New Roman"/>
          <w:sz w:val="28"/>
          <w:szCs w:val="28"/>
          <w:lang w:val="uk-UA"/>
        </w:rPr>
        <w:t xml:space="preserve"> «берегти обличчя»</w:t>
      </w:r>
      <w:r w:rsidR="00946990" w:rsidRPr="00994ED1">
        <w:rPr>
          <w:rFonts w:ascii="Times New Roman" w:hAnsi="Times New Roman" w:cs="Times New Roman"/>
          <w:sz w:val="28"/>
          <w:szCs w:val="28"/>
          <w:lang w:val="uk-UA"/>
        </w:rPr>
        <w:t xml:space="preserve">, повністю підкоряючись московській владі. </w:t>
      </w:r>
    </w:p>
    <w:p w:rsidR="00D0115D" w:rsidRPr="00994ED1" w:rsidRDefault="00946990" w:rsidP="000474F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Прикметно, що попри зневагу до реєстрового козацтва, січовики не могли повністю позбавитись московського ярма й мусили підтримувати відносини, хоч трохи схожі на дипломатичні. В</w:t>
      </w:r>
      <w:r w:rsidR="000474F8" w:rsidRPr="00994ED1">
        <w:rPr>
          <w:rFonts w:ascii="Times New Roman" w:hAnsi="Times New Roman" w:cs="Times New Roman"/>
          <w:sz w:val="28"/>
          <w:szCs w:val="28"/>
          <w:lang w:val="uk-UA"/>
        </w:rPr>
        <w:t xml:space="preserve"> іншому разі московити могли відмовити козакам у потрібних ресурсах (пороху, сукні, зброї тощо) або перекрити шляхи, якими до них доправляли харчі. І все ж якщо з іншими послами січовики поводилися шляхетно, то з посланцями Самойловича й Олексія Тишайшого – навпаки: «</w:t>
      </w:r>
      <w:r w:rsidRPr="00994ED1">
        <w:rPr>
          <w:rFonts w:ascii="Times New Roman" w:hAnsi="Times New Roman" w:cs="Times New Roman"/>
          <w:sz w:val="28"/>
          <w:szCs w:val="28"/>
          <w:lang w:val="uk-UA"/>
        </w:rPr>
        <w:t>Козаки почали хапатися за живо</w:t>
      </w:r>
      <w:r w:rsidR="0076647A" w:rsidRPr="00994ED1">
        <w:rPr>
          <w:rFonts w:ascii="Times New Roman" w:hAnsi="Times New Roman" w:cs="Times New Roman"/>
          <w:sz w:val="28"/>
          <w:szCs w:val="28"/>
          <w:lang w:val="uk-UA"/>
        </w:rPr>
        <w:t>ти й реготати. Вони глузували з Криволапа, Люшні й</w:t>
      </w:r>
      <w:r w:rsidRPr="00994ED1">
        <w:rPr>
          <w:rFonts w:ascii="Times New Roman" w:hAnsi="Times New Roman" w:cs="Times New Roman"/>
          <w:sz w:val="28"/>
          <w:szCs w:val="28"/>
          <w:lang w:val="uk-UA"/>
        </w:rPr>
        <w:t xml:space="preserve"> самого гетьмана, обзивали їх ослячими хвостами, дідьковими дармовисами, кобилячим підхвістям</w:t>
      </w:r>
      <w:r w:rsidR="000474F8" w:rsidRPr="00994ED1">
        <w:rPr>
          <w:rFonts w:ascii="Times New Roman" w:hAnsi="Times New Roman" w:cs="Times New Roman"/>
          <w:sz w:val="28"/>
          <w:szCs w:val="28"/>
          <w:lang w:val="uk-UA"/>
        </w:rPr>
        <w:t>. Гетьмана ще нарекли…</w:t>
      </w:r>
      <w:r w:rsidRPr="00994ED1">
        <w:rPr>
          <w:rFonts w:ascii="Times New Roman" w:hAnsi="Times New Roman" w:cs="Times New Roman"/>
          <w:sz w:val="28"/>
          <w:szCs w:val="28"/>
          <w:lang w:val="uk-UA"/>
        </w:rPr>
        <w:t xml:space="preserve"> підніжком Кремля, боярською вустілкою, гряззю Москви, а потім добралися й до бояр. Цих думних людей вони обзивали драними</w:t>
      </w:r>
      <w:r w:rsidR="000474F8" w:rsidRPr="00994ED1">
        <w:rPr>
          <w:rFonts w:ascii="Times New Roman" w:hAnsi="Times New Roman" w:cs="Times New Roman"/>
          <w:sz w:val="28"/>
          <w:szCs w:val="28"/>
          <w:lang w:val="uk-UA"/>
        </w:rPr>
        <w:t xml:space="preserve"> лаптями, коростявими бородами…»</w:t>
      </w:r>
      <w:r w:rsidR="0076647A" w:rsidRPr="00994ED1">
        <w:rPr>
          <w:rFonts w:ascii="Times New Roman" w:hAnsi="Times New Roman" w:cs="Times New Roman"/>
          <w:sz w:val="28"/>
          <w:szCs w:val="28"/>
          <w:lang w:val="uk-UA"/>
        </w:rPr>
        <w:t xml:space="preserve"> </w:t>
      </w:r>
      <w:r w:rsidR="000474F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0474F8" w:rsidRPr="00994ED1">
        <w:rPr>
          <w:rFonts w:ascii="Times New Roman" w:hAnsi="Times New Roman" w:cs="Times New Roman"/>
          <w:sz w:val="28"/>
          <w:szCs w:val="28"/>
          <w:lang w:val="uk-UA"/>
        </w:rPr>
        <w:t>с. 86</w:t>
      </w:r>
      <w:r w:rsidR="000830AD" w:rsidRPr="00994ED1">
        <w:rPr>
          <w:rFonts w:ascii="Times New Roman" w:hAnsi="Times New Roman" w:cs="Times New Roman"/>
          <w:sz w:val="28"/>
          <w:szCs w:val="28"/>
          <w:lang w:val="uk-UA"/>
        </w:rPr>
        <w:t>].</w:t>
      </w:r>
    </w:p>
    <w:p w:rsidR="00D0115D" w:rsidRPr="00994ED1" w:rsidRDefault="00D0115D" w:rsidP="00A452C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У </w:t>
      </w:r>
      <w:r w:rsidR="000474F8" w:rsidRPr="00994ED1">
        <w:rPr>
          <w:rFonts w:ascii="Times New Roman" w:hAnsi="Times New Roman" w:cs="Times New Roman"/>
          <w:sz w:val="28"/>
          <w:szCs w:val="28"/>
          <w:lang w:val="uk-UA"/>
        </w:rPr>
        <w:t xml:space="preserve">конфронтаціях січовиків із реєстровими козаками й боярами зустрічаються алюзії на сучасність, але вони настільки прозорі, що читач може зчитати їх і потрактувати, а може </w:t>
      </w:r>
      <w:r w:rsidRPr="00994ED1">
        <w:rPr>
          <w:rFonts w:ascii="Times New Roman" w:hAnsi="Times New Roman" w:cs="Times New Roman"/>
          <w:sz w:val="28"/>
          <w:szCs w:val="28"/>
          <w:lang w:val="uk-UA"/>
        </w:rPr>
        <w:t>лишити без уваги. Можна припустити, що авторська інтенція виражається не стільки у прямолінійному й достовірному відтворенні подій на Січі XVII</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ст., скільки провести паралель між сучасністю й минувшиною, проаналізувати причини й наслідки сутичок, зіставити такі історичні концепти, як національний розкол, проблему мови, московську окупацію територій і управління розколотою державою через власного намісника тощо. </w:t>
      </w:r>
    </w:p>
    <w:p w:rsidR="00711EDC" w:rsidRPr="00994ED1" w:rsidRDefault="00711EDC" w:rsidP="00A452C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Модель Руїни в романі «Характерник» ґрунтується на різкому протиставленні «своїх» – січовиків, лжецаревича й </w:t>
      </w:r>
      <w:r w:rsidR="00D50262" w:rsidRPr="00994ED1">
        <w:rPr>
          <w:rFonts w:ascii="Times New Roman" w:hAnsi="Times New Roman" w:cs="Times New Roman"/>
          <w:sz w:val="28"/>
          <w:szCs w:val="28"/>
          <w:lang w:val="uk-UA"/>
        </w:rPr>
        <w:t>донців</w:t>
      </w:r>
      <w:r w:rsidRPr="00994ED1">
        <w:rPr>
          <w:rFonts w:ascii="Times New Roman" w:hAnsi="Times New Roman" w:cs="Times New Roman"/>
          <w:sz w:val="28"/>
          <w:szCs w:val="28"/>
          <w:lang w:val="uk-UA"/>
        </w:rPr>
        <w:t xml:space="preserve"> – та «чужих», </w:t>
      </w:r>
      <w:r w:rsidRPr="00994ED1">
        <w:rPr>
          <w:rFonts w:ascii="Times New Roman" w:hAnsi="Times New Roman" w:cs="Times New Roman"/>
          <w:sz w:val="28"/>
          <w:szCs w:val="28"/>
          <w:lang w:val="uk-UA"/>
        </w:rPr>
        <w:lastRenderedPageBreak/>
        <w:t>тобто прибічників Самойловича й московитів. Контраст між сторонами помітний навіть у позасюжетних елементах – наприклад, мальовничий пейзаж Грушівки («Дихати було чим: груші викидали перший біло-жовтавий, як молозиво, цвіт і</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розливали довкіл теплу медвяну пахощ. У</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чашечках того цвіту копошилися бджоли, перелітали з</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квітки на квітку, шукаючи, де солодша. Голосно щебетали пташки, яких у</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Грушівці гніздилася тьма…</w:t>
      </w:r>
      <w:r w:rsidR="008A6B5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238]) або козацькі збори в центрі Січі («Спершу задзвонили церковні дзвони, потім гримнув залп із найбільшої ломової гармати, за ним почали гупати, аж здригалася земля</w:t>
      </w:r>
      <w:r w:rsidR="00946791"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Від кожного куреня барвистими струмками стікалися на майдан запорожці в</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найновіших жупанах, черкесках, кунтушах, шароварах, сап’янових чоботях, дорогих поясах, при шаблях, але простоволосі» [</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163]</w:t>
      </w:r>
      <w:r w:rsidR="00946791" w:rsidRPr="00994ED1">
        <w:rPr>
          <w:rFonts w:ascii="Times New Roman" w:hAnsi="Times New Roman" w:cs="Times New Roman"/>
          <w:sz w:val="28"/>
          <w:szCs w:val="28"/>
          <w:lang w:val="uk-UA"/>
        </w:rPr>
        <w:t xml:space="preserve">) протиставляються </w:t>
      </w:r>
      <w:r w:rsidR="00ED4063" w:rsidRPr="00994ED1">
        <w:rPr>
          <w:rFonts w:ascii="Times New Roman" w:hAnsi="Times New Roman" w:cs="Times New Roman"/>
          <w:sz w:val="28"/>
          <w:szCs w:val="28"/>
          <w:lang w:val="uk-UA"/>
        </w:rPr>
        <w:t>не надто живопи</w:t>
      </w:r>
      <w:r w:rsidR="00A452C8" w:rsidRPr="00994ED1">
        <w:rPr>
          <w:rFonts w:ascii="Times New Roman" w:hAnsi="Times New Roman" w:cs="Times New Roman"/>
          <w:sz w:val="28"/>
          <w:szCs w:val="28"/>
          <w:lang w:val="uk-UA"/>
        </w:rPr>
        <w:t>сному побуту Москви</w:t>
      </w:r>
      <w:r w:rsidR="00ED4063"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Одного разу, проходячи у</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м’ясному ряду, кошовий побачив цікаву оказію: якийсь чолов’яга поцупив з</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лави свинячі тельбухи, а</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різник, потупивши очі, не сказав йому ані слова… Брати гроші з</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руки ката вважається великим гріхом, тому, користуючись забобонами темного люду, Казатул гребе з</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прилавків і</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рундуків що йому впаде в око»</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с. 200]; «Випити чогось путнього тут не було, москвинам не вистачало терпцю дочекатися, поки брага виграє на горілку, вони випивали ще не вистояну, кислу бормотуху»</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с. 201]; «До їхнього столу підтюпцем підбігав догідливий «половой чєловєк» у</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засмальцьованій охабні з масною бородою…»</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с. 201]; «Сірко терпіти не міг щі, якими смерділа вся Москва, не уявляв, як можна їсти коров’ячі очі, на нюх не зносив розтягаїв та кулєбяків, начинених якоюсь собачатиною»</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647A"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с. 201].</w:t>
      </w:r>
    </w:p>
    <w:p w:rsidR="006350CC" w:rsidRPr="00994ED1" w:rsidRDefault="00F564A1" w:rsidP="00532573">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Мова є ще одним</w:t>
      </w:r>
      <w:r w:rsidR="00210872" w:rsidRPr="00994ED1">
        <w:rPr>
          <w:rFonts w:ascii="Times New Roman" w:hAnsi="Times New Roman" w:cs="Times New Roman"/>
          <w:sz w:val="28"/>
          <w:szCs w:val="28"/>
          <w:lang w:val="uk-UA"/>
        </w:rPr>
        <w:t xml:space="preserve"> фактором антитези в романі. В. </w:t>
      </w:r>
      <w:r w:rsidRPr="00994ED1">
        <w:rPr>
          <w:rFonts w:ascii="Times New Roman" w:hAnsi="Times New Roman" w:cs="Times New Roman"/>
          <w:sz w:val="28"/>
          <w:szCs w:val="28"/>
          <w:lang w:val="uk-UA"/>
        </w:rPr>
        <w:t>Шкляр удається до малопопулярного способу транслітерації</w:t>
      </w:r>
      <w:r w:rsidR="00532573" w:rsidRPr="00994ED1">
        <w:rPr>
          <w:rFonts w:ascii="Times New Roman" w:hAnsi="Times New Roman" w:cs="Times New Roman"/>
          <w:sz w:val="28"/>
          <w:szCs w:val="28"/>
          <w:lang w:val="uk-UA"/>
        </w:rPr>
        <w:t xml:space="preserve"> мовлення бояр</w:t>
      </w:r>
      <w:r w:rsidRPr="00994ED1">
        <w:rPr>
          <w:rFonts w:ascii="Times New Roman" w:hAnsi="Times New Roman" w:cs="Times New Roman"/>
          <w:sz w:val="28"/>
          <w:szCs w:val="28"/>
          <w:lang w:val="uk-UA"/>
        </w:rPr>
        <w:t xml:space="preserve">, а в деяких випадках подає </w:t>
      </w:r>
      <w:r w:rsidR="00532573" w:rsidRPr="00994ED1">
        <w:rPr>
          <w:rFonts w:ascii="Times New Roman" w:hAnsi="Times New Roman" w:cs="Times New Roman"/>
          <w:sz w:val="28"/>
          <w:szCs w:val="28"/>
          <w:lang w:val="uk-UA"/>
        </w:rPr>
        <w:t xml:space="preserve">оригінальне тлумачення </w:t>
      </w:r>
      <w:r w:rsidRPr="00994ED1">
        <w:rPr>
          <w:rFonts w:ascii="Times New Roman" w:hAnsi="Times New Roman" w:cs="Times New Roman"/>
          <w:sz w:val="28"/>
          <w:szCs w:val="28"/>
          <w:lang w:val="uk-UA"/>
        </w:rPr>
        <w:t>фраз</w:t>
      </w:r>
      <w:r w:rsidR="00532573" w:rsidRPr="00994ED1">
        <w:rPr>
          <w:rFonts w:ascii="Times New Roman" w:hAnsi="Times New Roman" w:cs="Times New Roman"/>
          <w:sz w:val="28"/>
          <w:szCs w:val="28"/>
          <w:lang w:val="uk-UA"/>
        </w:rPr>
        <w:t>. Наприклад, репліку</w:t>
      </w:r>
      <w:r w:rsidRPr="00994ED1">
        <w:rPr>
          <w:rFonts w:ascii="Times New Roman" w:hAnsi="Times New Roman" w:cs="Times New Roman"/>
          <w:sz w:val="28"/>
          <w:szCs w:val="28"/>
          <w:lang w:val="uk-UA"/>
        </w:rPr>
        <w:t>: «В вєліку кручіну бросаєтє дє нас напужанієм своім, паколь ми щіталі вас сваімі радімимі братішкамі младшімі дє вєрнимі донджє…»</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159]</w:t>
      </w:r>
      <w:r w:rsidR="00532573" w:rsidRPr="00994ED1">
        <w:rPr>
          <w:rFonts w:ascii="Times New Roman" w:hAnsi="Times New Roman" w:cs="Times New Roman"/>
          <w:sz w:val="28"/>
          <w:szCs w:val="28"/>
          <w:lang w:val="uk-UA"/>
        </w:rPr>
        <w:t xml:space="preserve"> – козаки витлумачили </w:t>
      </w:r>
      <w:r w:rsidR="00532573" w:rsidRPr="00994ED1">
        <w:rPr>
          <w:rFonts w:ascii="Times New Roman" w:hAnsi="Times New Roman" w:cs="Times New Roman"/>
          <w:sz w:val="28"/>
          <w:szCs w:val="28"/>
          <w:lang w:val="uk-UA"/>
        </w:rPr>
        <w:lastRenderedPageBreak/>
        <w:t xml:space="preserve">так, ніби хтось із бояр кидатиметься з кручі. Помітно, що письменник удається до архаїчних мовних засобів у мовленні Чадуєва та Щоголева, а от козацтво загалом і Сірко зокрема розмовляють цілком сучасною українською мовою, причому всюди підкреслюється </w:t>
      </w:r>
      <w:r w:rsidR="00210872" w:rsidRPr="00994ED1">
        <w:rPr>
          <w:rFonts w:ascii="Times New Roman" w:hAnsi="Times New Roman" w:cs="Times New Roman"/>
          <w:sz w:val="28"/>
          <w:szCs w:val="28"/>
          <w:lang w:val="uk-UA"/>
        </w:rPr>
        <w:t>велеречивість отамана («давайте</w:t>
      </w:r>
      <w:r w:rsidR="00532573" w:rsidRPr="00994ED1">
        <w:rPr>
          <w:rFonts w:ascii="Times New Roman" w:hAnsi="Times New Roman" w:cs="Times New Roman"/>
          <w:sz w:val="28"/>
          <w:szCs w:val="28"/>
          <w:lang w:val="uk-UA"/>
        </w:rPr>
        <w:t xml:space="preserve"> ж, братіє люба, не смішити людей і</w:t>
      </w:r>
      <w:r w:rsidR="00210872" w:rsidRPr="00994ED1">
        <w:rPr>
          <w:rFonts w:ascii="Times New Roman" w:hAnsi="Times New Roman" w:cs="Times New Roman"/>
          <w:sz w:val="28"/>
          <w:szCs w:val="28"/>
          <w:lang w:val="uk-UA"/>
        </w:rPr>
        <w:t xml:space="preserve"> </w:t>
      </w:r>
      <w:r w:rsidR="00532573" w:rsidRPr="00994ED1">
        <w:rPr>
          <w:rFonts w:ascii="Times New Roman" w:hAnsi="Times New Roman" w:cs="Times New Roman"/>
          <w:sz w:val="28"/>
          <w:szCs w:val="28"/>
          <w:lang w:val="uk-UA"/>
        </w:rPr>
        <w:t>покажемо царевичу Симеону Олексійовичу, що ми товариство статечне, чемне та помірковане, із царем у</w:t>
      </w:r>
      <w:r w:rsidR="00210872" w:rsidRPr="00994ED1">
        <w:rPr>
          <w:rFonts w:ascii="Times New Roman" w:hAnsi="Times New Roman" w:cs="Times New Roman"/>
          <w:sz w:val="28"/>
          <w:szCs w:val="28"/>
          <w:lang w:val="uk-UA"/>
        </w:rPr>
        <w:t xml:space="preserve"> </w:t>
      </w:r>
      <w:r w:rsidR="00532573" w:rsidRPr="00994ED1">
        <w:rPr>
          <w:rFonts w:ascii="Times New Roman" w:hAnsi="Times New Roman" w:cs="Times New Roman"/>
          <w:sz w:val="28"/>
          <w:szCs w:val="28"/>
          <w:lang w:val="uk-UA"/>
        </w:rPr>
        <w:t>голові, і</w:t>
      </w:r>
      <w:r w:rsidR="00210872" w:rsidRPr="00994ED1">
        <w:rPr>
          <w:rFonts w:ascii="Times New Roman" w:hAnsi="Times New Roman" w:cs="Times New Roman"/>
          <w:sz w:val="28"/>
          <w:szCs w:val="28"/>
          <w:lang w:val="uk-UA"/>
        </w:rPr>
        <w:t xml:space="preserve"> </w:t>
      </w:r>
      <w:r w:rsidR="00532573" w:rsidRPr="00994ED1">
        <w:rPr>
          <w:rFonts w:ascii="Times New Roman" w:hAnsi="Times New Roman" w:cs="Times New Roman"/>
          <w:sz w:val="28"/>
          <w:szCs w:val="28"/>
          <w:lang w:val="uk-UA"/>
        </w:rPr>
        <w:t>не будемо знічев’я порушувати спокій у</w:t>
      </w:r>
      <w:r w:rsidR="00210872" w:rsidRPr="00994ED1">
        <w:rPr>
          <w:rFonts w:ascii="Times New Roman" w:hAnsi="Times New Roman" w:cs="Times New Roman"/>
          <w:sz w:val="28"/>
          <w:szCs w:val="28"/>
          <w:lang w:val="uk-UA"/>
        </w:rPr>
        <w:t xml:space="preserve"> </w:t>
      </w:r>
      <w:r w:rsidR="00532573" w:rsidRPr="00994ED1">
        <w:rPr>
          <w:rFonts w:ascii="Times New Roman" w:hAnsi="Times New Roman" w:cs="Times New Roman"/>
          <w:sz w:val="28"/>
          <w:szCs w:val="28"/>
          <w:lang w:val="uk-UA"/>
        </w:rPr>
        <w:t>нашій матінці Січі Запорозькій»</w:t>
      </w:r>
      <w:r w:rsidR="008A6B50" w:rsidRPr="00994ED1">
        <w:rPr>
          <w:rFonts w:ascii="Times New Roman" w:hAnsi="Times New Roman" w:cs="Times New Roman"/>
          <w:sz w:val="28"/>
          <w:szCs w:val="28"/>
          <w:lang w:val="uk-UA"/>
        </w:rPr>
        <w:t> </w:t>
      </w:r>
      <w:r w:rsidR="00532573"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8A6B50" w:rsidRPr="00994ED1">
        <w:rPr>
          <w:rFonts w:ascii="Times New Roman" w:hAnsi="Times New Roman" w:cs="Times New Roman"/>
          <w:sz w:val="28"/>
          <w:szCs w:val="28"/>
          <w:lang w:val="uk-UA"/>
        </w:rPr>
        <w:t> </w:t>
      </w:r>
      <w:r w:rsidR="00532573" w:rsidRPr="00994ED1">
        <w:rPr>
          <w:rFonts w:ascii="Times New Roman" w:hAnsi="Times New Roman" w:cs="Times New Roman"/>
          <w:sz w:val="28"/>
          <w:szCs w:val="28"/>
          <w:lang w:val="uk-UA"/>
        </w:rPr>
        <w:t>с. 26]) або</w:t>
      </w:r>
      <w:r w:rsidR="006350CC" w:rsidRPr="00994ED1">
        <w:rPr>
          <w:rFonts w:ascii="Times New Roman" w:hAnsi="Times New Roman" w:cs="Times New Roman"/>
          <w:sz w:val="28"/>
          <w:szCs w:val="28"/>
          <w:lang w:val="uk-UA"/>
        </w:rPr>
        <w:t xml:space="preserve"> ж</w:t>
      </w:r>
      <w:r w:rsidR="00532573" w:rsidRPr="00994ED1">
        <w:rPr>
          <w:rFonts w:ascii="Times New Roman" w:hAnsi="Times New Roman" w:cs="Times New Roman"/>
          <w:sz w:val="28"/>
          <w:szCs w:val="28"/>
          <w:lang w:val="uk-UA"/>
        </w:rPr>
        <w:t xml:space="preserve"> барвистість живої народної мови («</w:t>
      </w:r>
      <w:r w:rsidR="006350CC" w:rsidRPr="00994ED1">
        <w:rPr>
          <w:rFonts w:ascii="Times New Roman" w:hAnsi="Times New Roman" w:cs="Times New Roman"/>
          <w:sz w:val="28"/>
          <w:szCs w:val="28"/>
          <w:lang w:val="uk-UA"/>
        </w:rPr>
        <w:t>Усе намотав на вус? Добре мотай, щоб передати гетьманові-поповичу, нехай знає, як ми його любимо. Вам, галушкам полтавським, не соромно, що ви такого вайла на гетьмана вибрали?..»</w:t>
      </w:r>
      <w:r w:rsidR="00210872" w:rsidRPr="00994ED1">
        <w:rPr>
          <w:rFonts w:ascii="Times New Roman" w:hAnsi="Times New Roman" w:cs="Times New Roman"/>
          <w:sz w:val="28"/>
          <w:szCs w:val="28"/>
          <w:lang w:val="uk-UA"/>
        </w:rPr>
        <w:t xml:space="preserve"> </w:t>
      </w:r>
      <w:r w:rsidR="006350CC"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210872" w:rsidRPr="00994ED1">
        <w:rPr>
          <w:rFonts w:ascii="Times New Roman" w:hAnsi="Times New Roman" w:cs="Times New Roman"/>
          <w:sz w:val="28"/>
          <w:szCs w:val="28"/>
          <w:lang w:val="uk-UA"/>
        </w:rPr>
        <w:t xml:space="preserve"> </w:t>
      </w:r>
      <w:r w:rsidR="006350CC" w:rsidRPr="00994ED1">
        <w:rPr>
          <w:rFonts w:ascii="Times New Roman" w:hAnsi="Times New Roman" w:cs="Times New Roman"/>
          <w:sz w:val="28"/>
          <w:szCs w:val="28"/>
          <w:lang w:val="uk-UA"/>
        </w:rPr>
        <w:t>с. 194].</w:t>
      </w:r>
    </w:p>
    <w:p w:rsidR="0079024B" w:rsidRPr="00994ED1" w:rsidRDefault="0079024B" w:rsidP="0079024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Крім того, елементи іноземних мов формують ставлен</w:t>
      </w:r>
      <w:r w:rsidR="00210872" w:rsidRPr="00994ED1">
        <w:rPr>
          <w:rFonts w:ascii="Times New Roman" w:hAnsi="Times New Roman" w:cs="Times New Roman"/>
          <w:sz w:val="28"/>
          <w:szCs w:val="28"/>
          <w:lang w:val="uk-UA"/>
        </w:rPr>
        <w:t xml:space="preserve">ня читача до інших персонажів. </w:t>
      </w:r>
      <w:r w:rsidRPr="00994ED1">
        <w:rPr>
          <w:rFonts w:ascii="Times New Roman" w:hAnsi="Times New Roman" w:cs="Times New Roman"/>
          <w:sz w:val="28"/>
          <w:szCs w:val="28"/>
          <w:lang w:val="uk-UA"/>
        </w:rPr>
        <w:t>Наприклад, для комічного ефекту в мовлення Кирика вводяться елементи академічного «високого стилю», а в мовленні Самойловича проковзує недоречна лати</w:t>
      </w:r>
      <w:r w:rsidR="00210872" w:rsidRPr="00994ED1">
        <w:rPr>
          <w:rFonts w:ascii="Times New Roman" w:hAnsi="Times New Roman" w:cs="Times New Roman"/>
          <w:sz w:val="28"/>
          <w:szCs w:val="28"/>
          <w:lang w:val="uk-UA"/>
        </w:rPr>
        <w:t>на: «Finis sanctificat media. –</w:t>
      </w:r>
      <w:r w:rsidRPr="00994ED1">
        <w:rPr>
          <w:rFonts w:ascii="Times New Roman" w:hAnsi="Times New Roman" w:cs="Times New Roman"/>
          <w:sz w:val="28"/>
          <w:szCs w:val="28"/>
          <w:lang w:val="uk-UA"/>
        </w:rPr>
        <w:t xml:space="preserve"> Він-бо теж навчався в</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Київській академії. Князь, скривившись, попросив не говорити французькою, з нього досить малоросійського наріччя, в</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якому теж дідько ногу вломить. Самойлович пояснив, що це не французька, а</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латина: мета виправдовує засоби</w:t>
      </w:r>
      <w:r w:rsidR="00AC6738" w:rsidRPr="00994ED1">
        <w:rPr>
          <w:rFonts w:ascii="Times New Roman" w:hAnsi="Times New Roman" w:cs="Times New Roman"/>
          <w:sz w:val="28"/>
          <w:szCs w:val="28"/>
          <w:lang w:val="uk-UA"/>
        </w:rPr>
        <w:t>»</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 228]. Один і той же прийом по-різному </w:t>
      </w:r>
      <w:r w:rsidR="008E7700" w:rsidRPr="00994ED1">
        <w:rPr>
          <w:rFonts w:ascii="Times New Roman" w:hAnsi="Times New Roman" w:cs="Times New Roman"/>
          <w:sz w:val="28"/>
          <w:szCs w:val="28"/>
          <w:lang w:val="uk-UA"/>
        </w:rPr>
        <w:t xml:space="preserve">підкреслює характери персонажів. </w:t>
      </w:r>
    </w:p>
    <w:p w:rsidR="003B40AD" w:rsidRPr="00994ED1" w:rsidRDefault="006350CC" w:rsidP="003B40A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На цьому аспекти мовного питання в романі не завершуються. Як і в реальності, вони є лише верхівкою, під котрою криються значно серйозніші </w:t>
      </w:r>
      <w:r w:rsidR="00D2348D" w:rsidRPr="00994ED1">
        <w:rPr>
          <w:rFonts w:ascii="Times New Roman" w:hAnsi="Times New Roman" w:cs="Times New Roman"/>
          <w:sz w:val="28"/>
          <w:szCs w:val="28"/>
          <w:lang w:val="uk-UA"/>
        </w:rPr>
        <w:t>проблеми – наприклад, поступова експансія через мову та нав’язування відчуття залежності від «старшого брата»: «Пора вже всім знати тут їхню мову, пора призвичаїтися, адже московські люди ходять у Малоросію й Запорожжя вже двадцять років, ще з</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1654 літа, відколи цар Олексій Михайлович підписав із Хмельницьким грамоту про братерство. Тому козаки і</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вся Малоросія мусять знати мову братів»</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 xml:space="preserve">с. 112]. На сьогоднішній погляд, риторика Сірка в контексті мовного питання видається дещо дивною </w:t>
      </w:r>
      <w:r w:rsidR="00D2348D" w:rsidRPr="00994ED1">
        <w:rPr>
          <w:rFonts w:ascii="Times New Roman" w:hAnsi="Times New Roman" w:cs="Times New Roman"/>
          <w:sz w:val="28"/>
          <w:szCs w:val="28"/>
          <w:lang w:val="uk-UA"/>
        </w:rPr>
        <w:lastRenderedPageBreak/>
        <w:t>та наївною, але це підкреслює абсолютне небажання</w:t>
      </w:r>
      <w:r w:rsidR="003B40AD" w:rsidRPr="00994ED1">
        <w:rPr>
          <w:rFonts w:ascii="Times New Roman" w:hAnsi="Times New Roman" w:cs="Times New Roman"/>
          <w:sz w:val="28"/>
          <w:szCs w:val="28"/>
          <w:lang w:val="uk-UA"/>
        </w:rPr>
        <w:t xml:space="preserve"> певної частини козацтва</w:t>
      </w:r>
      <w:r w:rsidR="00D2348D" w:rsidRPr="00994ED1">
        <w:rPr>
          <w:rFonts w:ascii="Times New Roman" w:hAnsi="Times New Roman" w:cs="Times New Roman"/>
          <w:sz w:val="28"/>
          <w:szCs w:val="28"/>
          <w:lang w:val="uk-UA"/>
        </w:rPr>
        <w:t xml:space="preserve"> бути під московською протекцією</w:t>
      </w:r>
      <w:r w:rsidR="003B40AD" w:rsidRPr="00994ED1">
        <w:rPr>
          <w:rFonts w:ascii="Times New Roman" w:hAnsi="Times New Roman" w:cs="Times New Roman"/>
          <w:sz w:val="28"/>
          <w:szCs w:val="28"/>
          <w:lang w:val="uk-UA"/>
        </w:rPr>
        <w:t xml:space="preserve"> та їхню спробу стати </w:t>
      </w:r>
      <w:r w:rsidR="00D2348D" w:rsidRPr="00994ED1">
        <w:rPr>
          <w:rFonts w:ascii="Times New Roman" w:hAnsi="Times New Roman" w:cs="Times New Roman"/>
          <w:sz w:val="28"/>
          <w:szCs w:val="28"/>
          <w:lang w:val="uk-UA"/>
        </w:rPr>
        <w:t>союзниками з Османською імпе</w:t>
      </w:r>
      <w:r w:rsidR="003B40AD" w:rsidRPr="00994ED1">
        <w:rPr>
          <w:rFonts w:ascii="Times New Roman" w:hAnsi="Times New Roman" w:cs="Times New Roman"/>
          <w:sz w:val="28"/>
          <w:szCs w:val="28"/>
          <w:lang w:val="uk-UA"/>
        </w:rPr>
        <w:t>рією</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 однією з наймогутніших держав XVII ст.: «</w:t>
      </w:r>
      <w:r w:rsidRPr="00994ED1">
        <w:rPr>
          <w:rFonts w:ascii="Times New Roman" w:hAnsi="Times New Roman" w:cs="Times New Roman"/>
          <w:sz w:val="28"/>
          <w:szCs w:val="28"/>
          <w:lang w:val="uk-UA"/>
        </w:rPr>
        <w:t>Дорошенко, кум мій, під зелену хоругву схилився, бо свій хосен у</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тому побачив. Каже, що під турком нам буде краще, бусурмен не змішає козацький народ із собою, бо дуже різні в</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нас мова, віра, ну, і</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військо козацьке не сплутаєш з</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іншим</w:t>
      </w:r>
      <w:r w:rsidR="00D2348D" w:rsidRPr="00994ED1">
        <w:rPr>
          <w:rFonts w:ascii="Times New Roman" w:hAnsi="Times New Roman" w:cs="Times New Roman"/>
          <w:sz w:val="28"/>
          <w:szCs w:val="28"/>
          <w:lang w:val="uk-UA"/>
        </w:rPr>
        <w:t>»</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210872" w:rsidRPr="00994ED1">
        <w:rPr>
          <w:rFonts w:ascii="Times New Roman" w:hAnsi="Times New Roman" w:cs="Times New Roman"/>
          <w:sz w:val="28"/>
          <w:szCs w:val="28"/>
          <w:lang w:val="uk-UA"/>
        </w:rPr>
        <w:t xml:space="preserve"> </w:t>
      </w:r>
      <w:r w:rsidR="00D2348D" w:rsidRPr="00994ED1">
        <w:rPr>
          <w:rFonts w:ascii="Times New Roman" w:hAnsi="Times New Roman" w:cs="Times New Roman"/>
          <w:sz w:val="28"/>
          <w:szCs w:val="28"/>
          <w:lang w:val="uk-UA"/>
        </w:rPr>
        <w:t>с. </w:t>
      </w:r>
      <w:r w:rsidR="003B40AD" w:rsidRPr="00994ED1">
        <w:rPr>
          <w:rFonts w:ascii="Times New Roman" w:hAnsi="Times New Roman" w:cs="Times New Roman"/>
          <w:sz w:val="28"/>
          <w:szCs w:val="28"/>
          <w:lang w:val="uk-UA"/>
        </w:rPr>
        <w:t>194</w:t>
      </w:r>
      <w:r w:rsidR="00D2348D"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w:t>
      </w:r>
    </w:p>
    <w:p w:rsidR="008E7700" w:rsidRPr="00994ED1" w:rsidRDefault="003B40AD" w:rsidP="000A2A8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Прикметно, що в романі </w:t>
      </w:r>
      <w:r w:rsidR="008E7700" w:rsidRPr="00994ED1">
        <w:rPr>
          <w:rFonts w:ascii="Times New Roman" w:hAnsi="Times New Roman" w:cs="Times New Roman"/>
          <w:sz w:val="28"/>
          <w:szCs w:val="28"/>
          <w:lang w:val="uk-UA"/>
        </w:rPr>
        <w:t>більше</w:t>
      </w:r>
      <w:r w:rsidRPr="00994ED1">
        <w:rPr>
          <w:rFonts w:ascii="Times New Roman" w:hAnsi="Times New Roman" w:cs="Times New Roman"/>
          <w:sz w:val="28"/>
          <w:szCs w:val="28"/>
          <w:lang w:val="uk-UA"/>
        </w:rPr>
        <w:t xml:space="preserve"> уваги приділяється розколу між козаками та московитами</w:t>
      </w:r>
      <w:r w:rsidR="008E7700" w:rsidRPr="00994ED1">
        <w:rPr>
          <w:rFonts w:ascii="Times New Roman" w:hAnsi="Times New Roman" w:cs="Times New Roman"/>
          <w:sz w:val="28"/>
          <w:szCs w:val="28"/>
          <w:lang w:val="uk-UA"/>
        </w:rPr>
        <w:t>. В</w:t>
      </w:r>
      <w:r w:rsidRPr="00994ED1">
        <w:rPr>
          <w:rFonts w:ascii="Times New Roman" w:hAnsi="Times New Roman" w:cs="Times New Roman"/>
          <w:sz w:val="28"/>
          <w:szCs w:val="28"/>
          <w:lang w:val="uk-UA"/>
        </w:rPr>
        <w:t>ідносини між козаками, турками й татарами показані досить рівними, хоча вони продовжують воювати й брати один одного в полон: «Турок з</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татарами збирається йти великими силами на Україну, з</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ними злигався Дорошенко, і</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тут треба забути про всі усобиці та спільно боронити отчизну. Московський цар Олексій Михайлович і</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він, гетьман, покладають великі надії на запорожців, які завжди славилися вдалими воєнними промислами над бусурменами»</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7651F7"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28]; «Цар помилував Сірка, щоб він воював татар і</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турків, а</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не приймав у</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себе самозванців та ворохобників»</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210872"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69]</w:t>
      </w:r>
      <w:r w:rsidR="000A2A8D" w:rsidRPr="00994ED1">
        <w:rPr>
          <w:rFonts w:ascii="Times New Roman" w:hAnsi="Times New Roman" w:cs="Times New Roman"/>
          <w:sz w:val="28"/>
          <w:szCs w:val="28"/>
          <w:lang w:val="uk-UA"/>
        </w:rPr>
        <w:t xml:space="preserve">. </w:t>
      </w:r>
    </w:p>
    <w:p w:rsidR="000A2A8D" w:rsidRPr="00994ED1" w:rsidRDefault="000A2A8D" w:rsidP="008E7700">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Проте в низових козаків і татар був спільний недруг – Самойлович: «Кили-бирди Самойлович бошуґ, – наморщивши носи, похитали головами татари. – Вони кажуть, що Самой</w:t>
      </w:r>
      <w:r w:rsidR="007651F7" w:rsidRPr="00994ED1">
        <w:rPr>
          <w:rFonts w:ascii="Times New Roman" w:hAnsi="Times New Roman" w:cs="Times New Roman"/>
          <w:sz w:val="28"/>
          <w:szCs w:val="28"/>
          <w:lang w:val="uk-UA"/>
        </w:rPr>
        <w:t>лович собака, – переклав Товмач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с. 124].</w:t>
      </w:r>
      <w:r w:rsidR="004513EA" w:rsidRPr="00994ED1">
        <w:rPr>
          <w:rFonts w:ascii="Times New Roman" w:hAnsi="Times New Roman" w:cs="Times New Roman"/>
          <w:sz w:val="28"/>
          <w:szCs w:val="28"/>
          <w:lang w:val="uk-UA"/>
        </w:rPr>
        <w:t xml:space="preserve"> Очевидна зневага ворогів ще більше підкреслює відсутність авторитету цього наказного гетьмана.</w:t>
      </w:r>
      <w:r w:rsidR="008E7700" w:rsidRPr="00994ED1">
        <w:rPr>
          <w:rFonts w:ascii="Times New Roman" w:hAnsi="Times New Roman" w:cs="Times New Roman"/>
          <w:sz w:val="28"/>
          <w:szCs w:val="28"/>
          <w:lang w:val="uk-UA"/>
        </w:rPr>
        <w:t xml:space="preserve"> Автор зміщує акцент на протистояння Сірка й представників Османської імперії, і це є малопомітною алюзією на відомий переказ про те, що турки боялися Івана Сірка, називали «урус-шайтаном» і лякали ним дітей. </w:t>
      </w:r>
      <w:r w:rsidR="008D58C1" w:rsidRPr="00994ED1">
        <w:rPr>
          <w:rFonts w:ascii="Times New Roman" w:hAnsi="Times New Roman" w:cs="Times New Roman"/>
          <w:sz w:val="28"/>
          <w:szCs w:val="28"/>
          <w:lang w:val="uk-UA"/>
        </w:rPr>
        <w:t xml:space="preserve">У </w:t>
      </w:r>
      <w:r w:rsidR="00210872" w:rsidRPr="00994ED1">
        <w:rPr>
          <w:rFonts w:ascii="Times New Roman" w:hAnsi="Times New Roman" w:cs="Times New Roman"/>
          <w:sz w:val="28"/>
          <w:szCs w:val="28"/>
          <w:lang w:val="uk-UA"/>
        </w:rPr>
        <w:t>таки</w:t>
      </w:r>
      <w:r w:rsidR="008D58C1" w:rsidRPr="00994ED1">
        <w:rPr>
          <w:rFonts w:ascii="Times New Roman" w:hAnsi="Times New Roman" w:cs="Times New Roman"/>
          <w:sz w:val="28"/>
          <w:szCs w:val="28"/>
          <w:lang w:val="uk-UA"/>
        </w:rPr>
        <w:t>й спосіб</w:t>
      </w:r>
      <w:r w:rsidR="008E7700" w:rsidRPr="00994ED1">
        <w:rPr>
          <w:rFonts w:ascii="Times New Roman" w:hAnsi="Times New Roman" w:cs="Times New Roman"/>
          <w:sz w:val="28"/>
          <w:szCs w:val="28"/>
          <w:lang w:val="uk-UA"/>
        </w:rPr>
        <w:t xml:space="preserve"> ще більше посилюється контраст між кошовим і гетьманом і увиразнюється нелегке становище України в період роздробленості.</w:t>
      </w:r>
    </w:p>
    <w:p w:rsidR="0073535F" w:rsidRPr="00994ED1" w:rsidRDefault="0073535F" w:rsidP="00711EDC">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Автори історичних творів використовують різні наративні стратегії, щоб якомога повніше розкрити різні аспекти художньої дійсності й </w:t>
      </w:r>
      <w:r w:rsidRPr="00994ED1">
        <w:rPr>
          <w:rFonts w:ascii="Times New Roman" w:hAnsi="Times New Roman" w:cs="Times New Roman"/>
          <w:sz w:val="28"/>
          <w:szCs w:val="28"/>
          <w:lang w:val="uk-UA"/>
        </w:rPr>
        <w:lastRenderedPageBreak/>
        <w:t xml:space="preserve">привернути увагу реципієнта до ключових елементів. </w:t>
      </w:r>
      <w:r w:rsidR="00FD3693" w:rsidRPr="00994ED1">
        <w:rPr>
          <w:rFonts w:ascii="Times New Roman" w:hAnsi="Times New Roman" w:cs="Times New Roman"/>
          <w:sz w:val="28"/>
          <w:szCs w:val="28"/>
          <w:lang w:val="uk-UA"/>
        </w:rPr>
        <w:t xml:space="preserve">Наприклад, у «Чорній Раді» П. Куліша превалює авторський домисел: автор повністю домислює поведінку й учинки героїв, за винятком якихось ключових або вирішальних подій, не кажучи про те, що в творі нарівні з реальними персонажами діють вигадані. </w:t>
      </w:r>
      <w:r w:rsidR="005717C7" w:rsidRPr="00994ED1">
        <w:rPr>
          <w:rFonts w:ascii="Times New Roman" w:hAnsi="Times New Roman" w:cs="Times New Roman"/>
          <w:sz w:val="28"/>
          <w:szCs w:val="28"/>
          <w:lang w:val="uk-UA"/>
        </w:rPr>
        <w:t>А в поліфонічному романі в новелах М. Матіос «Нація» історія відтворюється в долях звичайних людей без бойових відзнак і військових чинів, тому там нема значних баталій чи відтворення тієї чи тієї історичної події. Однак це не заважає компетентному читачеві представити історичний і культурний контекст доби й краще розуміти мотивацію та вчинків персонажів.</w:t>
      </w:r>
    </w:p>
    <w:p w:rsidR="008C63E4" w:rsidRPr="00994ED1" w:rsidRDefault="005717C7" w:rsidP="008C63E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Р</w:t>
      </w:r>
      <w:r w:rsidR="0073535F" w:rsidRPr="00994ED1">
        <w:rPr>
          <w:rFonts w:ascii="Times New Roman" w:hAnsi="Times New Roman" w:cs="Times New Roman"/>
          <w:sz w:val="28"/>
          <w:szCs w:val="28"/>
          <w:lang w:val="uk-UA"/>
        </w:rPr>
        <w:t>оман</w:t>
      </w:r>
      <w:r w:rsidRPr="00994ED1">
        <w:rPr>
          <w:rFonts w:ascii="Times New Roman" w:hAnsi="Times New Roman" w:cs="Times New Roman"/>
          <w:sz w:val="28"/>
          <w:szCs w:val="28"/>
          <w:lang w:val="uk-UA"/>
        </w:rPr>
        <w:t xml:space="preserve"> «Характерник»</w:t>
      </w:r>
      <w:r w:rsidR="0073535F" w:rsidRPr="00994ED1">
        <w:rPr>
          <w:rFonts w:ascii="Times New Roman" w:hAnsi="Times New Roman" w:cs="Times New Roman"/>
          <w:sz w:val="28"/>
          <w:szCs w:val="28"/>
          <w:lang w:val="uk-UA"/>
        </w:rPr>
        <w:t xml:space="preserve"> вирізняється з-поміж інших історичних творів В</w:t>
      </w:r>
      <w:r w:rsidR="00F92009" w:rsidRPr="00994ED1">
        <w:rPr>
          <w:rFonts w:ascii="Times New Roman" w:hAnsi="Times New Roman" w:cs="Times New Roman"/>
          <w:sz w:val="28"/>
          <w:szCs w:val="28"/>
          <w:lang w:val="uk-UA"/>
        </w:rPr>
        <w:t>. Шкляра. Увага письменника розпорошується і на докладне відтворення подій з мінімальним домислом, і на історичний паралелізм минулого й сучасності, котрий</w:t>
      </w:r>
      <w:r w:rsidR="003B40AD" w:rsidRPr="00994ED1">
        <w:rPr>
          <w:rFonts w:ascii="Times New Roman" w:hAnsi="Times New Roman" w:cs="Times New Roman"/>
          <w:sz w:val="28"/>
          <w:szCs w:val="28"/>
          <w:lang w:val="uk-UA"/>
        </w:rPr>
        <w:t xml:space="preserve"> складно випустити з поля зору, не проаналізувавши. </w:t>
      </w:r>
      <w:r w:rsidR="00F92009" w:rsidRPr="00994ED1">
        <w:rPr>
          <w:rFonts w:ascii="Times New Roman" w:hAnsi="Times New Roman" w:cs="Times New Roman"/>
          <w:sz w:val="28"/>
          <w:szCs w:val="28"/>
          <w:lang w:val="uk-UA"/>
        </w:rPr>
        <w:t>Н</w:t>
      </w:r>
      <w:r w:rsidR="0073535F" w:rsidRPr="00994ED1">
        <w:rPr>
          <w:rFonts w:ascii="Times New Roman" w:hAnsi="Times New Roman" w:cs="Times New Roman"/>
          <w:sz w:val="28"/>
          <w:szCs w:val="28"/>
          <w:lang w:val="uk-UA"/>
        </w:rPr>
        <w:t>аратор практично не виявляє власного ставлення до осіб і вчинків, хіба що емоційно підкреслює протистояння низового</w:t>
      </w:r>
      <w:r w:rsidR="003B40AD" w:rsidRPr="00994ED1">
        <w:rPr>
          <w:rFonts w:ascii="Times New Roman" w:hAnsi="Times New Roman" w:cs="Times New Roman"/>
          <w:sz w:val="28"/>
          <w:szCs w:val="28"/>
          <w:lang w:val="uk-UA"/>
        </w:rPr>
        <w:t xml:space="preserve"> козацтва та прибічників Москви </w:t>
      </w:r>
      <w:r w:rsidR="0073535F" w:rsidRPr="00994ED1">
        <w:rPr>
          <w:rFonts w:ascii="Times New Roman" w:hAnsi="Times New Roman" w:cs="Times New Roman"/>
          <w:sz w:val="28"/>
          <w:szCs w:val="28"/>
          <w:lang w:val="uk-UA"/>
        </w:rPr>
        <w:t xml:space="preserve">– і реєстрових козаків, і </w:t>
      </w:r>
      <w:r w:rsidR="00017836" w:rsidRPr="00994ED1">
        <w:rPr>
          <w:rFonts w:ascii="Times New Roman" w:hAnsi="Times New Roman" w:cs="Times New Roman"/>
          <w:sz w:val="28"/>
          <w:szCs w:val="28"/>
          <w:lang w:val="uk-UA"/>
        </w:rPr>
        <w:t xml:space="preserve">бояр, і членів царської родини. </w:t>
      </w:r>
    </w:p>
    <w:p w:rsidR="008C63E4" w:rsidRPr="00994ED1" w:rsidRDefault="005677EE" w:rsidP="008C63E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У наративній системі </w:t>
      </w:r>
      <w:r w:rsidR="006307CD" w:rsidRPr="00994ED1">
        <w:rPr>
          <w:rFonts w:ascii="Times New Roman" w:hAnsi="Times New Roman" w:cs="Times New Roman"/>
          <w:sz w:val="28"/>
          <w:szCs w:val="28"/>
          <w:lang w:val="uk-UA"/>
        </w:rPr>
        <w:t>роману «Характерник»</w:t>
      </w:r>
      <w:r w:rsidRPr="00994ED1">
        <w:rPr>
          <w:rFonts w:ascii="Times New Roman" w:hAnsi="Times New Roman" w:cs="Times New Roman"/>
          <w:sz w:val="28"/>
          <w:szCs w:val="28"/>
          <w:lang w:val="uk-UA"/>
        </w:rPr>
        <w:t xml:space="preserve"> є кілька специфічних недоліків, що впливають на сприйняття художньої дійсності. Очевидно, вони стали наслідком використання описових історіо</w:t>
      </w:r>
      <w:r w:rsidR="008C63E4" w:rsidRPr="00994ED1">
        <w:rPr>
          <w:rFonts w:ascii="Times New Roman" w:hAnsi="Times New Roman" w:cs="Times New Roman"/>
          <w:sz w:val="28"/>
          <w:szCs w:val="28"/>
          <w:lang w:val="uk-UA"/>
        </w:rPr>
        <w:t>графічних джерел. Наприклад, Д. </w:t>
      </w:r>
      <w:r w:rsidRPr="00994ED1">
        <w:rPr>
          <w:rFonts w:ascii="Times New Roman" w:hAnsi="Times New Roman" w:cs="Times New Roman"/>
          <w:sz w:val="28"/>
          <w:szCs w:val="28"/>
          <w:lang w:val="uk-UA"/>
        </w:rPr>
        <w:t xml:space="preserve">Яворницький у </w:t>
      </w:r>
      <w:r w:rsidR="00017836"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Історії запорізьких козаків</w:t>
      </w:r>
      <w:r w:rsidR="00017836"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подає докладний опис подій на Січі, записаний у</w:t>
      </w:r>
      <w:r w:rsidR="00017836" w:rsidRPr="00994ED1">
        <w:rPr>
          <w:rFonts w:ascii="Times New Roman" w:hAnsi="Times New Roman" w:cs="Times New Roman"/>
          <w:sz w:val="28"/>
          <w:szCs w:val="28"/>
          <w:lang w:val="uk-UA"/>
        </w:rPr>
        <w:t xml:space="preserve"> формі переказу непрямою мовою: «</w:t>
      </w:r>
      <w:r w:rsidR="008C63E4" w:rsidRPr="00994ED1">
        <w:rPr>
          <w:rFonts w:ascii="Times New Roman" w:hAnsi="Times New Roman" w:cs="Times New Roman"/>
          <w:sz w:val="28"/>
          <w:szCs w:val="28"/>
          <w:lang w:val="uk-UA"/>
        </w:rPr>
        <w:t>Після цих роз’яснень кошовий отаман Сірко, курінні отамани й козаки-радники запитали послів: «Для яких великого государя справ вони до них послані, чули, нібито за царевичем?» – «Не царевич він, а вор, шахрай, самозванець, справжнісінький брехун і боговідступник, Стеньки Разіна учень», – відповідали посли»</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43,</w:t>
      </w:r>
      <w:r w:rsidR="00210872" w:rsidRPr="00994ED1">
        <w:rPr>
          <w:rFonts w:ascii="Times New Roman" w:hAnsi="Times New Roman" w:cs="Times New Roman"/>
          <w:sz w:val="28"/>
          <w:szCs w:val="28"/>
          <w:lang w:val="uk-UA"/>
        </w:rPr>
        <w:t xml:space="preserve"> </w:t>
      </w:r>
      <w:r w:rsidR="005C2BAD" w:rsidRPr="00994ED1">
        <w:rPr>
          <w:rFonts w:ascii="Times New Roman" w:hAnsi="Times New Roman" w:cs="Times New Roman"/>
          <w:sz w:val="28"/>
          <w:szCs w:val="28"/>
          <w:lang w:val="uk-UA"/>
        </w:rPr>
        <w:t>с. 296</w:t>
      </w:r>
      <w:r w:rsidR="008C63E4" w:rsidRPr="00994ED1">
        <w:rPr>
          <w:rFonts w:ascii="Times New Roman" w:hAnsi="Times New Roman" w:cs="Times New Roman"/>
          <w:sz w:val="28"/>
          <w:szCs w:val="28"/>
          <w:lang w:val="uk-UA"/>
        </w:rPr>
        <w:t>]. В. Шкляр застосовує той же наративний прийом, доповнюючи більш глибокими характеристиками персонажів, діями, репліками тощо: «Чадуєв погодився, що запорозькі чайки найкращі у</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 xml:space="preserve">світі, </w:t>
      </w:r>
      <w:r w:rsidR="008C63E4" w:rsidRPr="00994ED1">
        <w:rPr>
          <w:rFonts w:ascii="Times New Roman" w:hAnsi="Times New Roman" w:cs="Times New Roman"/>
          <w:sz w:val="28"/>
          <w:szCs w:val="28"/>
          <w:lang w:val="uk-UA"/>
        </w:rPr>
        <w:lastRenderedPageBreak/>
        <w:t>але якби їм видали Симеона та ще дали сотню козаків для охорони, щоб його не відбили по дорозі до Москви, тоді</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б Січ купалася в</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розкошах… А</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те, що самозванець і</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на сповіді богохульствує, то це</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ж зрозуміло! На те він і</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самозванець, шахрай, ошуканець, учень боговідступника й</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лиходія Степана Разіна»</w:t>
      </w:r>
      <w:r w:rsidR="00210872" w:rsidRPr="00994ED1">
        <w:rPr>
          <w:rFonts w:ascii="Times New Roman" w:hAnsi="Times New Roman" w:cs="Times New Roman"/>
          <w:sz w:val="28"/>
          <w:szCs w:val="28"/>
          <w:lang w:val="uk-UA"/>
        </w:rPr>
        <w:t xml:space="preserve"> </w:t>
      </w:r>
      <w:r w:rsidR="008C63E4"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008C63E4" w:rsidRPr="00994ED1">
        <w:rPr>
          <w:rFonts w:ascii="Times New Roman" w:hAnsi="Times New Roman" w:cs="Times New Roman"/>
          <w:sz w:val="28"/>
          <w:szCs w:val="28"/>
          <w:lang w:val="uk-UA"/>
        </w:rPr>
        <w:t>с. 192].</w:t>
      </w:r>
    </w:p>
    <w:p w:rsidR="006307CD" w:rsidRPr="00994ED1" w:rsidRDefault="008C63E4" w:rsidP="00FD3693">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Непряма мова превалює у ретроспекціях і сюжетних «</w:t>
      </w:r>
      <w:r w:rsidR="00814B07" w:rsidRPr="00994ED1">
        <w:rPr>
          <w:rFonts w:ascii="Times New Roman" w:hAnsi="Times New Roman" w:cs="Times New Roman"/>
          <w:sz w:val="28"/>
          <w:szCs w:val="28"/>
          <w:lang w:val="uk-UA"/>
        </w:rPr>
        <w:t>провисаннях» – сценах, що розширюють художню дійсність, але не завжди входять до сюжетних ліній</w:t>
      </w:r>
      <w:r w:rsidR="006307CD" w:rsidRPr="00994ED1">
        <w:rPr>
          <w:rFonts w:ascii="Times New Roman" w:hAnsi="Times New Roman" w:cs="Times New Roman"/>
          <w:sz w:val="28"/>
          <w:szCs w:val="28"/>
          <w:lang w:val="uk-UA"/>
        </w:rPr>
        <w:t xml:space="preserve">. Це, наприклад, </w:t>
      </w:r>
      <w:r w:rsidRPr="00994ED1">
        <w:rPr>
          <w:rFonts w:ascii="Times New Roman" w:hAnsi="Times New Roman" w:cs="Times New Roman"/>
          <w:sz w:val="28"/>
          <w:szCs w:val="28"/>
          <w:lang w:val="uk-UA"/>
        </w:rPr>
        <w:t>навчання молодих характерників у Кміти, ретрос</w:t>
      </w:r>
      <w:r w:rsidR="006307CD" w:rsidRPr="00994ED1">
        <w:rPr>
          <w:rFonts w:ascii="Times New Roman" w:hAnsi="Times New Roman" w:cs="Times New Roman"/>
          <w:sz w:val="28"/>
          <w:szCs w:val="28"/>
          <w:lang w:val="uk-UA"/>
        </w:rPr>
        <w:t>пекції</w:t>
      </w:r>
      <w:r w:rsidRPr="00994ED1">
        <w:rPr>
          <w:rFonts w:ascii="Times New Roman" w:hAnsi="Times New Roman" w:cs="Times New Roman"/>
          <w:sz w:val="28"/>
          <w:szCs w:val="28"/>
          <w:lang w:val="uk-UA"/>
        </w:rPr>
        <w:t xml:space="preserve"> Сірка</w:t>
      </w:r>
      <w:r w:rsidR="006307CD" w:rsidRPr="00994ED1">
        <w:rPr>
          <w:rFonts w:ascii="Times New Roman" w:hAnsi="Times New Roman" w:cs="Times New Roman"/>
          <w:sz w:val="28"/>
          <w:szCs w:val="28"/>
          <w:lang w:val="uk-UA"/>
        </w:rPr>
        <w:t xml:space="preserve"> про бойові поразки, історії другорядних персонажів –</w:t>
      </w:r>
      <w:r w:rsidRPr="00994ED1">
        <w:rPr>
          <w:rFonts w:ascii="Times New Roman" w:hAnsi="Times New Roman" w:cs="Times New Roman"/>
          <w:sz w:val="28"/>
          <w:szCs w:val="28"/>
          <w:lang w:val="uk-UA"/>
        </w:rPr>
        <w:t xml:space="preserve"> Казатула</w:t>
      </w:r>
      <w:r w:rsidR="006307CD" w:rsidRPr="00994ED1">
        <w:rPr>
          <w:rFonts w:ascii="Times New Roman" w:hAnsi="Times New Roman" w:cs="Times New Roman"/>
          <w:sz w:val="28"/>
          <w:szCs w:val="28"/>
          <w:lang w:val="uk-UA"/>
        </w:rPr>
        <w:t>, Олексія Тишайшого, Івана Міюського та ін</w:t>
      </w:r>
      <w:r w:rsidRPr="00994ED1">
        <w:rPr>
          <w:rFonts w:ascii="Times New Roman" w:hAnsi="Times New Roman" w:cs="Times New Roman"/>
          <w:sz w:val="28"/>
          <w:szCs w:val="28"/>
          <w:lang w:val="uk-UA"/>
        </w:rPr>
        <w:t>. З одного боку, вони виділяються з-поміж інших елементів розповіді для зручності читача, але з іншого</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 вони достатньо великі й де</w:t>
      </w:r>
      <w:r w:rsidR="00FD3693" w:rsidRPr="00994ED1">
        <w:rPr>
          <w:rFonts w:ascii="Times New Roman" w:hAnsi="Times New Roman" w:cs="Times New Roman"/>
          <w:sz w:val="28"/>
          <w:szCs w:val="28"/>
          <w:lang w:val="uk-UA"/>
        </w:rPr>
        <w:t xml:space="preserve">тальні, і читач може втратити </w:t>
      </w:r>
      <w:r w:rsidRPr="00994ED1">
        <w:rPr>
          <w:rFonts w:ascii="Times New Roman" w:hAnsi="Times New Roman" w:cs="Times New Roman"/>
          <w:sz w:val="28"/>
          <w:szCs w:val="28"/>
          <w:lang w:val="uk-UA"/>
        </w:rPr>
        <w:t>інтерес до читання переказу без дій</w:t>
      </w:r>
      <w:r w:rsidR="00FD3693" w:rsidRPr="00994ED1">
        <w:rPr>
          <w:rFonts w:ascii="Times New Roman" w:hAnsi="Times New Roman" w:cs="Times New Roman"/>
          <w:sz w:val="28"/>
          <w:szCs w:val="28"/>
          <w:lang w:val="uk-UA"/>
        </w:rPr>
        <w:t>, як-от: «Сірко вирушив до Ромодановського зі своїм зятем Іваном Сербином без охорони, прихо</w:t>
      </w:r>
      <w:r w:rsidR="00814B07" w:rsidRPr="00994ED1">
        <w:rPr>
          <w:rFonts w:ascii="Times New Roman" w:hAnsi="Times New Roman" w:cs="Times New Roman"/>
          <w:sz w:val="28"/>
          <w:szCs w:val="28"/>
          <w:lang w:val="uk-UA"/>
        </w:rPr>
        <w:t>пивши для боярина живий бакшиш</w:t>
      </w:r>
      <w:r w:rsidR="008B1219" w:rsidRPr="00994ED1">
        <w:rPr>
          <w:rFonts w:ascii="Times New Roman" w:hAnsi="Times New Roman" w:cs="Times New Roman"/>
          <w:sz w:val="28"/>
          <w:szCs w:val="28"/>
          <w:lang w:val="uk-UA"/>
        </w:rPr>
        <w:t xml:space="preserve"> </w:t>
      </w:r>
      <w:r w:rsidR="00FD3693" w:rsidRPr="00994ED1">
        <w:rPr>
          <w:rFonts w:ascii="Times New Roman" w:hAnsi="Times New Roman" w:cs="Times New Roman"/>
          <w:sz w:val="28"/>
          <w:szCs w:val="28"/>
          <w:lang w:val="uk-UA"/>
        </w:rPr>
        <w:t>– мурзу Тенмамбета. Та не так тії воріженьки, як добрії люди: полтавський полковник Федір Жученко, посіпака Самойловича, зі своїми реєстровцями зненацька перестрів Сірка на Сеймі, пов’язав, як лютого ворога, і відпровадив у Батурин. Тоді ж Іван Самойлович та генеральні старшини Домонтович і Забіла повідомили цареві, що Сірка довелося схопити через те, що він з’явився на лівому березі для розпалювання бунту проти москвинів»</w:t>
      </w:r>
      <w:r w:rsidR="008B1219" w:rsidRPr="00994ED1">
        <w:rPr>
          <w:rFonts w:ascii="Times New Roman" w:hAnsi="Times New Roman" w:cs="Times New Roman"/>
          <w:sz w:val="28"/>
          <w:szCs w:val="28"/>
          <w:lang w:val="uk-UA"/>
        </w:rPr>
        <w:t xml:space="preserve"> </w:t>
      </w:r>
      <w:r w:rsidR="00FD3693"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8B1219" w:rsidRPr="00994ED1">
        <w:rPr>
          <w:rFonts w:ascii="Times New Roman" w:hAnsi="Times New Roman" w:cs="Times New Roman"/>
          <w:sz w:val="28"/>
          <w:szCs w:val="28"/>
          <w:lang w:val="uk-UA"/>
        </w:rPr>
        <w:t xml:space="preserve"> </w:t>
      </w:r>
      <w:r w:rsidR="00FD3693" w:rsidRPr="00994ED1">
        <w:rPr>
          <w:rFonts w:ascii="Times New Roman" w:hAnsi="Times New Roman" w:cs="Times New Roman"/>
          <w:sz w:val="28"/>
          <w:szCs w:val="28"/>
          <w:lang w:val="uk-UA"/>
        </w:rPr>
        <w:t>с. 128]</w:t>
      </w:r>
      <w:r w:rsidRPr="00994ED1">
        <w:rPr>
          <w:rFonts w:ascii="Times New Roman" w:hAnsi="Times New Roman" w:cs="Times New Roman"/>
          <w:sz w:val="28"/>
          <w:szCs w:val="28"/>
          <w:lang w:val="uk-UA"/>
        </w:rPr>
        <w:t>.</w:t>
      </w:r>
      <w:r w:rsidR="00FD3693" w:rsidRPr="00994ED1">
        <w:rPr>
          <w:rFonts w:ascii="Times New Roman" w:hAnsi="Times New Roman" w:cs="Times New Roman"/>
          <w:sz w:val="28"/>
          <w:szCs w:val="28"/>
          <w:lang w:val="uk-UA"/>
        </w:rPr>
        <w:t xml:space="preserve"> Цю інформативну ретроспекцію можна було б подати у формі спогаду, з діями та репліками для посилення емоційного впливу на читача.</w:t>
      </w:r>
    </w:p>
    <w:p w:rsidR="00AC6738" w:rsidRPr="00994ED1" w:rsidRDefault="00C50253" w:rsidP="00FD3693">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Таким же </w:t>
      </w:r>
      <w:r w:rsidR="00AC6738" w:rsidRPr="00994ED1">
        <w:rPr>
          <w:rFonts w:ascii="Times New Roman" w:hAnsi="Times New Roman" w:cs="Times New Roman"/>
          <w:sz w:val="28"/>
          <w:szCs w:val="28"/>
          <w:lang w:val="uk-UA"/>
        </w:rPr>
        <w:t>недостатньо опрацьованим епізодом була зустріч Сірка із молодим Іваном Мазепою: «Під час обшуку в</w:t>
      </w:r>
      <w:r w:rsidR="008B1219" w:rsidRPr="00994ED1">
        <w:rPr>
          <w:rFonts w:ascii="Times New Roman" w:hAnsi="Times New Roman" w:cs="Times New Roman"/>
          <w:sz w:val="28"/>
          <w:szCs w:val="28"/>
          <w:lang w:val="uk-UA"/>
        </w:rPr>
        <w:t xml:space="preserve"> </w:t>
      </w:r>
      <w:r w:rsidR="00AC6738" w:rsidRPr="00994ED1">
        <w:rPr>
          <w:rFonts w:ascii="Times New Roman" w:hAnsi="Times New Roman" w:cs="Times New Roman"/>
          <w:sz w:val="28"/>
          <w:szCs w:val="28"/>
          <w:lang w:val="uk-UA"/>
        </w:rPr>
        <w:t>Мазепи знайшли кілька листів, переданих Дорошенком для хана Селім-Гірея та візирів із проханням про допомогу бодай у</w:t>
      </w:r>
      <w:r w:rsidR="008B1219" w:rsidRPr="00994ED1">
        <w:rPr>
          <w:rFonts w:ascii="Times New Roman" w:hAnsi="Times New Roman" w:cs="Times New Roman"/>
          <w:sz w:val="28"/>
          <w:szCs w:val="28"/>
          <w:lang w:val="uk-UA"/>
        </w:rPr>
        <w:t xml:space="preserve"> </w:t>
      </w:r>
      <w:r w:rsidR="00AC6738" w:rsidRPr="00994ED1">
        <w:rPr>
          <w:rFonts w:ascii="Times New Roman" w:hAnsi="Times New Roman" w:cs="Times New Roman"/>
          <w:sz w:val="28"/>
          <w:szCs w:val="28"/>
          <w:lang w:val="uk-UA"/>
        </w:rPr>
        <w:t>десять тисяч орди, а</w:t>
      </w:r>
      <w:r w:rsidR="008B1219" w:rsidRPr="00994ED1">
        <w:rPr>
          <w:rFonts w:ascii="Times New Roman" w:hAnsi="Times New Roman" w:cs="Times New Roman"/>
          <w:sz w:val="28"/>
          <w:szCs w:val="28"/>
          <w:lang w:val="uk-UA"/>
        </w:rPr>
        <w:t xml:space="preserve"> </w:t>
      </w:r>
      <w:r w:rsidR="00AC6738" w:rsidRPr="00994ED1">
        <w:rPr>
          <w:rFonts w:ascii="Times New Roman" w:hAnsi="Times New Roman" w:cs="Times New Roman"/>
          <w:sz w:val="28"/>
          <w:szCs w:val="28"/>
          <w:lang w:val="uk-UA"/>
        </w:rPr>
        <w:t>крім усього, писалося й</w:t>
      </w:r>
      <w:r w:rsidR="008B1219" w:rsidRPr="00994ED1">
        <w:rPr>
          <w:rFonts w:ascii="Times New Roman" w:hAnsi="Times New Roman" w:cs="Times New Roman"/>
          <w:sz w:val="28"/>
          <w:szCs w:val="28"/>
          <w:lang w:val="uk-UA"/>
        </w:rPr>
        <w:t xml:space="preserve"> </w:t>
      </w:r>
      <w:r w:rsidR="00AC6738" w:rsidRPr="00994ED1">
        <w:rPr>
          <w:rFonts w:ascii="Times New Roman" w:hAnsi="Times New Roman" w:cs="Times New Roman"/>
          <w:sz w:val="28"/>
          <w:szCs w:val="28"/>
          <w:lang w:val="uk-UA"/>
        </w:rPr>
        <w:t>про те, що гетьман посила</w:t>
      </w:r>
      <w:r w:rsidRPr="00994ED1">
        <w:rPr>
          <w:rFonts w:ascii="Times New Roman" w:hAnsi="Times New Roman" w:cs="Times New Roman"/>
          <w:sz w:val="28"/>
          <w:szCs w:val="28"/>
          <w:lang w:val="uk-UA"/>
        </w:rPr>
        <w:t>є в дарунок ханові п’ятнадцять закованих у</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колодки запорожців. </w:t>
      </w:r>
      <w:r w:rsidRPr="00994ED1">
        <w:rPr>
          <w:rFonts w:ascii="Times New Roman" w:hAnsi="Times New Roman" w:cs="Times New Roman"/>
          <w:sz w:val="28"/>
          <w:szCs w:val="28"/>
        </w:rPr>
        <w:t xml:space="preserve">Дорошенко </w:t>
      </w:r>
      <w:proofErr w:type="gramStart"/>
      <w:r w:rsidRPr="00994ED1">
        <w:rPr>
          <w:rFonts w:ascii="Times New Roman" w:hAnsi="Times New Roman" w:cs="Times New Roman"/>
          <w:sz w:val="28"/>
          <w:szCs w:val="28"/>
        </w:rPr>
        <w:t>п</w:t>
      </w:r>
      <w:proofErr w:type="gramEnd"/>
      <w:r w:rsidRPr="00994ED1">
        <w:rPr>
          <w:rFonts w:ascii="Times New Roman" w:hAnsi="Times New Roman" w:cs="Times New Roman"/>
          <w:sz w:val="28"/>
          <w:szCs w:val="28"/>
        </w:rPr>
        <w:t xml:space="preserve">ідбріхував. Щоб задобрити хана, він назвав </w:t>
      </w:r>
      <w:r w:rsidRPr="00994ED1">
        <w:rPr>
          <w:rFonts w:ascii="Times New Roman" w:hAnsi="Times New Roman" w:cs="Times New Roman"/>
          <w:sz w:val="28"/>
          <w:szCs w:val="28"/>
        </w:rPr>
        <w:lastRenderedPageBreak/>
        <w:t>полонених запорожцями, і,</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rPr>
        <w:t xml:space="preserve">якби це </w:t>
      </w:r>
      <w:proofErr w:type="gramStart"/>
      <w:r w:rsidRPr="00994ED1">
        <w:rPr>
          <w:rFonts w:ascii="Times New Roman" w:hAnsi="Times New Roman" w:cs="Times New Roman"/>
          <w:sz w:val="28"/>
          <w:szCs w:val="28"/>
        </w:rPr>
        <w:t>була</w:t>
      </w:r>
      <w:proofErr w:type="gramEnd"/>
      <w:r w:rsidRPr="00994ED1">
        <w:rPr>
          <w:rFonts w:ascii="Times New Roman" w:hAnsi="Times New Roman" w:cs="Times New Roman"/>
          <w:sz w:val="28"/>
          <w:szCs w:val="28"/>
        </w:rPr>
        <w:t xml:space="preserve"> правда, Сіркові козаки тут-таки роздерли</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rPr>
        <w:t>б Мазепу на шматки</w:t>
      </w:r>
      <w:r w:rsidRPr="00994ED1">
        <w:rPr>
          <w:rFonts w:ascii="Times New Roman" w:hAnsi="Times New Roman" w:cs="Times New Roman"/>
          <w:sz w:val="28"/>
          <w:szCs w:val="28"/>
          <w:lang w:val="uk-UA"/>
        </w:rPr>
        <w:t>» </w:t>
      </w:r>
      <w:r w:rsidRPr="00994ED1">
        <w:rPr>
          <w:rFonts w:ascii="Times New Roman" w:hAnsi="Times New Roman" w:cs="Times New Roman"/>
          <w:sz w:val="28"/>
          <w:szCs w:val="28"/>
        </w:rPr>
        <w:t>[</w:t>
      </w:r>
      <w:r w:rsidR="005C2BAD" w:rsidRPr="00994ED1">
        <w:rPr>
          <w:rFonts w:ascii="Times New Roman" w:hAnsi="Times New Roman" w:cs="Times New Roman"/>
          <w:sz w:val="28"/>
          <w:szCs w:val="28"/>
          <w:lang w:val="uk-UA"/>
        </w:rPr>
        <w:t>38,</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rPr>
        <w:t xml:space="preserve">с. 235]. </w:t>
      </w:r>
      <w:r w:rsidRPr="00994ED1">
        <w:rPr>
          <w:rFonts w:ascii="Times New Roman" w:hAnsi="Times New Roman" w:cs="Times New Roman"/>
          <w:sz w:val="28"/>
          <w:szCs w:val="28"/>
          <w:lang w:val="uk-UA"/>
        </w:rPr>
        <w:t>Поява майбутнього гетьмана не лише розширює історичні межі твору, а й доповнює глибокий конфлікт між січовиками й правобережцями.</w:t>
      </w:r>
    </w:p>
    <w:p w:rsidR="005677EE" w:rsidRPr="00994ED1" w:rsidRDefault="006307CD" w:rsidP="00A452C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І</w:t>
      </w:r>
      <w:r w:rsidR="00FD3693" w:rsidRPr="00994ED1">
        <w:rPr>
          <w:rFonts w:ascii="Times New Roman" w:hAnsi="Times New Roman" w:cs="Times New Roman"/>
          <w:sz w:val="28"/>
          <w:szCs w:val="28"/>
          <w:lang w:val="uk-UA"/>
        </w:rPr>
        <w:t>ншим недоліком такого ж типу</w:t>
      </w:r>
      <w:r w:rsidRPr="00994ED1">
        <w:rPr>
          <w:rFonts w:ascii="Times New Roman" w:hAnsi="Times New Roman" w:cs="Times New Roman"/>
          <w:sz w:val="28"/>
          <w:szCs w:val="28"/>
          <w:lang w:val="uk-UA"/>
        </w:rPr>
        <w:t xml:space="preserve"> є п</w:t>
      </w:r>
      <w:r w:rsidR="005677EE" w:rsidRPr="00994ED1">
        <w:rPr>
          <w:rFonts w:ascii="Times New Roman" w:hAnsi="Times New Roman" w:cs="Times New Roman"/>
          <w:sz w:val="28"/>
          <w:szCs w:val="28"/>
          <w:lang w:val="uk-UA"/>
        </w:rPr>
        <w:t>рактично дослівне відтворенн</w:t>
      </w:r>
      <w:r w:rsidRPr="00994ED1">
        <w:rPr>
          <w:rFonts w:ascii="Times New Roman" w:hAnsi="Times New Roman" w:cs="Times New Roman"/>
          <w:sz w:val="28"/>
          <w:szCs w:val="28"/>
          <w:lang w:val="uk-UA"/>
        </w:rPr>
        <w:t>я історіографічних праць, на які спирався автор</w:t>
      </w:r>
      <w:r w:rsidR="005677EE" w:rsidRPr="00994ED1">
        <w:rPr>
          <w:rFonts w:ascii="Times New Roman" w:hAnsi="Times New Roman" w:cs="Times New Roman"/>
          <w:sz w:val="28"/>
          <w:szCs w:val="28"/>
          <w:lang w:val="uk-UA"/>
        </w:rPr>
        <w:t xml:space="preserve">. З одного боку, це споріднює твір із джерелом </w:t>
      </w:r>
      <w:r w:rsidRPr="00994ED1">
        <w:rPr>
          <w:rFonts w:ascii="Times New Roman" w:hAnsi="Times New Roman" w:cs="Times New Roman"/>
          <w:sz w:val="28"/>
          <w:szCs w:val="28"/>
          <w:lang w:val="uk-UA"/>
        </w:rPr>
        <w:t>і робить його художньо-історични</w:t>
      </w:r>
      <w:r w:rsidR="005677EE" w:rsidRPr="00994ED1">
        <w:rPr>
          <w:rFonts w:ascii="Times New Roman" w:hAnsi="Times New Roman" w:cs="Times New Roman"/>
          <w:sz w:val="28"/>
          <w:szCs w:val="28"/>
          <w:lang w:val="uk-UA"/>
        </w:rPr>
        <w:t xml:space="preserve">м доповненням, але з іншого </w:t>
      </w:r>
      <w:r w:rsidRPr="00994ED1">
        <w:rPr>
          <w:rFonts w:ascii="Times New Roman" w:hAnsi="Times New Roman" w:cs="Times New Roman"/>
          <w:sz w:val="28"/>
          <w:szCs w:val="28"/>
          <w:lang w:val="uk-UA"/>
        </w:rPr>
        <w:t>–</w:t>
      </w:r>
      <w:r w:rsidR="005677EE" w:rsidRPr="00994ED1">
        <w:rPr>
          <w:rFonts w:ascii="Times New Roman" w:hAnsi="Times New Roman" w:cs="Times New Roman"/>
          <w:sz w:val="28"/>
          <w:szCs w:val="28"/>
          <w:lang w:val="uk-UA"/>
        </w:rPr>
        <w:t xml:space="preserve"> сприймається як небажання автора опрацювати текст і перетворити йог</w:t>
      </w:r>
      <w:r w:rsidR="00814B07" w:rsidRPr="00994ED1">
        <w:rPr>
          <w:rFonts w:ascii="Times New Roman" w:hAnsi="Times New Roman" w:cs="Times New Roman"/>
          <w:sz w:val="28"/>
          <w:szCs w:val="28"/>
          <w:lang w:val="uk-UA"/>
        </w:rPr>
        <w:t xml:space="preserve">о в повноцінну сцену чи розділ. </w:t>
      </w:r>
      <w:r w:rsidRPr="00994ED1">
        <w:rPr>
          <w:rFonts w:ascii="Times New Roman" w:hAnsi="Times New Roman" w:cs="Times New Roman"/>
          <w:sz w:val="28"/>
          <w:szCs w:val="28"/>
          <w:lang w:val="uk-UA"/>
        </w:rPr>
        <w:t>Однак не можна сказати, що автор не обробив ці вставки в художньому ключі: н</w:t>
      </w:r>
      <w:r w:rsidR="005677EE" w:rsidRPr="00994ED1">
        <w:rPr>
          <w:rFonts w:ascii="Times New Roman" w:hAnsi="Times New Roman" w:cs="Times New Roman"/>
          <w:sz w:val="28"/>
          <w:szCs w:val="28"/>
          <w:lang w:val="uk-UA"/>
        </w:rPr>
        <w:t xml:space="preserve">априклад, </w:t>
      </w:r>
      <w:r w:rsidRPr="00994ED1">
        <w:rPr>
          <w:rFonts w:ascii="Times New Roman" w:hAnsi="Times New Roman" w:cs="Times New Roman"/>
          <w:sz w:val="28"/>
          <w:szCs w:val="28"/>
          <w:lang w:val="uk-UA"/>
        </w:rPr>
        <w:t xml:space="preserve">у розповіді про дитинство царевича </w:t>
      </w:r>
      <w:r w:rsidR="005677EE" w:rsidRPr="00994ED1">
        <w:rPr>
          <w:rFonts w:ascii="Times New Roman" w:hAnsi="Times New Roman" w:cs="Times New Roman"/>
          <w:sz w:val="28"/>
          <w:szCs w:val="28"/>
          <w:lang w:val="uk-UA"/>
        </w:rPr>
        <w:t>додав мотивації</w:t>
      </w:r>
      <w:r w:rsidRPr="00994ED1">
        <w:rPr>
          <w:rFonts w:ascii="Times New Roman" w:hAnsi="Times New Roman" w:cs="Times New Roman"/>
          <w:sz w:val="28"/>
          <w:szCs w:val="28"/>
          <w:lang w:val="uk-UA"/>
        </w:rPr>
        <w:t xml:space="preserve"> його рятівнику</w:t>
      </w:r>
      <w:r w:rsidR="005677EE" w:rsidRPr="00994ED1">
        <w:rPr>
          <w:rFonts w:ascii="Times New Roman" w:hAnsi="Times New Roman" w:cs="Times New Roman"/>
          <w:sz w:val="28"/>
          <w:szCs w:val="28"/>
          <w:lang w:val="uk-UA"/>
        </w:rPr>
        <w:t xml:space="preserve"> Севастьянову</w:t>
      </w:r>
      <w:r w:rsidRPr="00994ED1">
        <w:rPr>
          <w:rFonts w:ascii="Times New Roman" w:hAnsi="Times New Roman" w:cs="Times New Roman"/>
          <w:sz w:val="28"/>
          <w:szCs w:val="28"/>
          <w:lang w:val="uk-UA"/>
        </w:rPr>
        <w:t xml:space="preserve"> («…Він давно запримітив півчого-малолітка, схожого як дві краплі води на Сьомку. І Михайлові Савостьянову спала безбожна, але єдина рятівна думка – умертвити цього хлопчину замість царевича»</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39])</w:t>
      </w:r>
      <w:r w:rsidR="005677EE" w:rsidRPr="00994ED1">
        <w:rPr>
          <w:rFonts w:ascii="Times New Roman" w:hAnsi="Times New Roman" w:cs="Times New Roman"/>
          <w:sz w:val="28"/>
          <w:szCs w:val="28"/>
          <w:lang w:val="uk-UA"/>
        </w:rPr>
        <w:t>, описав поневіряння Симеона</w:t>
      </w:r>
      <w:r w:rsidRPr="00994ED1">
        <w:rPr>
          <w:rFonts w:ascii="Times New Roman" w:hAnsi="Times New Roman" w:cs="Times New Roman"/>
          <w:sz w:val="28"/>
          <w:szCs w:val="28"/>
          <w:lang w:val="uk-UA"/>
        </w:rPr>
        <w:t xml:space="preserve"> та старців («Вони ділилися з Сьомкою останнім кусником хліба, купували йому на базарах льодяники, латали одежину, гоїли вавки, навіть залікували на нозі ту ядучу рану, що мамка-цариця пробила ножем»</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с. 42]</w:t>
      </w:r>
      <w:r w:rsidR="00A452C8" w:rsidRPr="00994ED1">
        <w:rPr>
          <w:rFonts w:ascii="Times New Roman" w:hAnsi="Times New Roman" w:cs="Times New Roman"/>
          <w:sz w:val="28"/>
          <w:szCs w:val="28"/>
          <w:lang w:val="uk-UA"/>
        </w:rPr>
        <w:t>; «З малолітства, отче, мені судилися мерзенні митарства світом – сирітство, старцювання, бруд, воші, лишаї, короста, жебрацькі злидні та люті кривди. Від мене, отче, так смерділо, що не пускали до храмів, і</w:t>
      </w:r>
      <w:r w:rsidR="008B1219"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я</w:t>
      </w:r>
      <w:r w:rsidR="008B1219"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стояв хіба що біля церковних воріт з</w:t>
      </w:r>
      <w:r w:rsidR="008B1219"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простягнутою рукою»</w:t>
      </w:r>
      <w:r w:rsidR="008B1219"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8B1219" w:rsidRPr="00994ED1">
        <w:rPr>
          <w:rFonts w:ascii="Times New Roman" w:hAnsi="Times New Roman" w:cs="Times New Roman"/>
          <w:sz w:val="28"/>
          <w:szCs w:val="28"/>
          <w:lang w:val="uk-UA"/>
        </w:rPr>
        <w:t xml:space="preserve"> </w:t>
      </w:r>
      <w:r w:rsidR="00A452C8" w:rsidRPr="00994ED1">
        <w:rPr>
          <w:rFonts w:ascii="Times New Roman" w:hAnsi="Times New Roman" w:cs="Times New Roman"/>
          <w:sz w:val="28"/>
          <w:szCs w:val="28"/>
          <w:lang w:val="uk-UA"/>
        </w:rPr>
        <w:t>с. 192]</w:t>
      </w:r>
      <w:r w:rsidRPr="00994ED1">
        <w:rPr>
          <w:rFonts w:ascii="Times New Roman" w:hAnsi="Times New Roman" w:cs="Times New Roman"/>
          <w:sz w:val="28"/>
          <w:szCs w:val="28"/>
          <w:lang w:val="uk-UA"/>
        </w:rPr>
        <w:t>)</w:t>
      </w:r>
      <w:r w:rsidR="00FC2175" w:rsidRPr="00994ED1">
        <w:rPr>
          <w:rFonts w:ascii="Times New Roman" w:hAnsi="Times New Roman" w:cs="Times New Roman"/>
          <w:sz w:val="28"/>
          <w:szCs w:val="28"/>
          <w:lang w:val="uk-UA"/>
        </w:rPr>
        <w:t xml:space="preserve">, доповнив рефлексіями стан Сірка в засланні («Якщо такі вахлаї один за одним стають на гетьманство, то чому б йому самому не взяти булаву в свої руки? Його й козаки повсякчас підбивали до цього, дивуючись, чому Сірко досі не гетьман, якщо </w:t>
      </w:r>
      <w:r w:rsidR="008B1219" w:rsidRPr="00994ED1">
        <w:rPr>
          <w:rFonts w:ascii="Times New Roman" w:hAnsi="Times New Roman" w:cs="Times New Roman"/>
          <w:sz w:val="28"/>
          <w:szCs w:val="28"/>
          <w:lang w:val="uk-UA"/>
        </w:rPr>
        <w:t>не знає ні ганьби, ні поразок у</w:t>
      </w:r>
      <w:r w:rsidR="00FC2175" w:rsidRPr="00994ED1">
        <w:rPr>
          <w:rFonts w:ascii="Times New Roman" w:hAnsi="Times New Roman" w:cs="Times New Roman"/>
          <w:sz w:val="28"/>
          <w:szCs w:val="28"/>
          <w:lang w:val="uk-UA"/>
        </w:rPr>
        <w:t xml:space="preserve"> військових промислах»</w:t>
      </w:r>
      <w:r w:rsidR="008B1219" w:rsidRPr="00994ED1">
        <w:rPr>
          <w:rFonts w:ascii="Times New Roman" w:hAnsi="Times New Roman" w:cs="Times New Roman"/>
          <w:sz w:val="28"/>
          <w:szCs w:val="28"/>
          <w:lang w:val="uk-UA"/>
        </w:rPr>
        <w:t> </w:t>
      </w:r>
      <w:r w:rsidR="00FC2175"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00FC2175" w:rsidRPr="00994ED1">
        <w:rPr>
          <w:rFonts w:ascii="Times New Roman" w:hAnsi="Times New Roman" w:cs="Times New Roman"/>
          <w:sz w:val="28"/>
          <w:szCs w:val="28"/>
          <w:lang w:val="uk-UA"/>
        </w:rPr>
        <w:t>с. 127]).</w:t>
      </w:r>
      <w:r w:rsidR="005677EE" w:rsidRPr="00994ED1">
        <w:rPr>
          <w:rFonts w:ascii="Times New Roman" w:hAnsi="Times New Roman" w:cs="Times New Roman"/>
          <w:sz w:val="28"/>
          <w:szCs w:val="28"/>
          <w:lang w:val="uk-UA"/>
        </w:rPr>
        <w:t xml:space="preserve"> </w:t>
      </w:r>
    </w:p>
    <w:p w:rsidR="00AC6738" w:rsidRPr="00994ED1" w:rsidRDefault="001D0686" w:rsidP="00AC6738">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Крім того, </w:t>
      </w:r>
      <w:r w:rsidR="008B1219" w:rsidRPr="00994ED1">
        <w:rPr>
          <w:rFonts w:ascii="Times New Roman" w:hAnsi="Times New Roman" w:cs="Times New Roman"/>
          <w:sz w:val="28"/>
          <w:szCs w:val="28"/>
          <w:lang w:val="uk-UA"/>
        </w:rPr>
        <w:t>В. </w:t>
      </w:r>
      <w:r w:rsidR="00814B07" w:rsidRPr="00994ED1">
        <w:rPr>
          <w:rFonts w:ascii="Times New Roman" w:hAnsi="Times New Roman" w:cs="Times New Roman"/>
          <w:sz w:val="28"/>
          <w:szCs w:val="28"/>
          <w:lang w:val="uk-UA"/>
        </w:rPr>
        <w:t>Шкляр</w:t>
      </w:r>
      <w:r w:rsidRPr="00994ED1">
        <w:rPr>
          <w:rFonts w:ascii="Times New Roman" w:hAnsi="Times New Roman" w:cs="Times New Roman"/>
          <w:sz w:val="28"/>
          <w:szCs w:val="28"/>
          <w:lang w:val="uk-UA"/>
        </w:rPr>
        <w:t xml:space="preserve"> акцентує на історичних ретроспекціях, розраховуючи на читацьку компетентність. Особливо це стосується періоду перебування Сірка в Московії. Розгалуженість і детальність цього епізоду </w:t>
      </w:r>
      <w:r w:rsidRPr="00994ED1">
        <w:rPr>
          <w:rFonts w:ascii="Times New Roman" w:hAnsi="Times New Roman" w:cs="Times New Roman"/>
          <w:sz w:val="28"/>
          <w:szCs w:val="28"/>
          <w:lang w:val="uk-UA"/>
        </w:rPr>
        <w:lastRenderedPageBreak/>
        <w:t>дають підставу вважати його окремим елементом, позасюжетною вставкою, яка доповнює авторську візію Руїни. Ця ретроспекція має свій початок («Ось тільки-но позаторік білгородський воєвода боярин Григорій Ромодановський підступом та оманою запроторив його в Сибір, а торік цар помилував, заплативши за Сірка дві тисячі червінців тому-таки Ромодановському»</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с. 126]), розповідь про побут Сірка в Московії («Цар наказав Ромодановському негайно доправити Сірка до Москви, поки запорожці та невдоволена чернь не обрали його на гетьмана. Наказ було виконано – Сірка привезли в Москву, а звідти заслали аж у сибірський Тобольськ»</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8B1219"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127]). Ретроспекція має більше емоційне наснаження, порівняно з іншими, адже в ній ідеться про «невигойну рану» Івана Сірка, котрий дорого заплатив за повагу козацького товариства, отримавши заслання замість гетьманської булави.</w:t>
      </w:r>
    </w:p>
    <w:p w:rsidR="0054492A" w:rsidRPr="00994ED1" w:rsidRDefault="00097306" w:rsidP="00097306">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Важливим елементом наративної стратегії роману «Характерник» є відкритість і неоднозначність деяких елементів розповіді. Читач так і не отримує відповіді на питання – </w:t>
      </w:r>
      <w:r w:rsidR="0054492A" w:rsidRPr="00994ED1">
        <w:rPr>
          <w:rFonts w:ascii="Times New Roman" w:hAnsi="Times New Roman" w:cs="Times New Roman"/>
          <w:sz w:val="28"/>
          <w:szCs w:val="28"/>
          <w:lang w:val="uk-UA"/>
        </w:rPr>
        <w:t>чи був Сірко</w:t>
      </w:r>
      <w:r w:rsidRPr="00994ED1">
        <w:rPr>
          <w:rFonts w:ascii="Times New Roman" w:hAnsi="Times New Roman" w:cs="Times New Roman"/>
          <w:sz w:val="28"/>
          <w:szCs w:val="28"/>
          <w:lang w:val="uk-UA"/>
        </w:rPr>
        <w:t xml:space="preserve"> справді</w:t>
      </w:r>
      <w:r w:rsidR="0054492A"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характерником? Чи вижив царевич Симеон</w:t>
      </w:r>
      <w:r w:rsidR="0054492A" w:rsidRPr="00994ED1">
        <w:rPr>
          <w:rFonts w:ascii="Times New Roman" w:hAnsi="Times New Roman" w:cs="Times New Roman"/>
          <w:sz w:val="28"/>
          <w:szCs w:val="28"/>
          <w:lang w:val="uk-UA"/>
        </w:rPr>
        <w:t>? Чи були вигадані сліпий</w:t>
      </w:r>
      <w:r w:rsidRPr="00994ED1">
        <w:rPr>
          <w:rFonts w:ascii="Times New Roman" w:hAnsi="Times New Roman" w:cs="Times New Roman"/>
          <w:sz w:val="28"/>
          <w:szCs w:val="28"/>
          <w:lang w:val="uk-UA"/>
        </w:rPr>
        <w:t xml:space="preserve"> Прокл</w:t>
      </w:r>
      <w:r w:rsidR="0054492A" w:rsidRPr="00994ED1">
        <w:rPr>
          <w:rFonts w:ascii="Times New Roman" w:hAnsi="Times New Roman" w:cs="Times New Roman"/>
          <w:sz w:val="28"/>
          <w:szCs w:val="28"/>
          <w:lang w:val="uk-UA"/>
        </w:rPr>
        <w:t xml:space="preserve"> та кривий</w:t>
      </w:r>
      <w:r w:rsidRPr="00994ED1">
        <w:rPr>
          <w:rFonts w:ascii="Times New Roman" w:hAnsi="Times New Roman" w:cs="Times New Roman"/>
          <w:sz w:val="28"/>
          <w:szCs w:val="28"/>
          <w:lang w:val="uk-UA"/>
        </w:rPr>
        <w:t xml:space="preserve"> Ілля? Останнє питання </w:t>
      </w:r>
      <w:r w:rsidR="009115F9" w:rsidRPr="00994ED1">
        <w:rPr>
          <w:rFonts w:ascii="Times New Roman" w:hAnsi="Times New Roman" w:cs="Times New Roman"/>
          <w:sz w:val="28"/>
          <w:szCs w:val="28"/>
          <w:lang w:val="uk-UA"/>
        </w:rPr>
        <w:t>виникає на останній сторінці: «…Казав мені ще покійний старець Ілля: життя – це млинове колесо. Як ти ли</w:t>
      </w:r>
      <w:r w:rsidR="008B1219" w:rsidRPr="00994ED1">
        <w:rPr>
          <w:rFonts w:ascii="Times New Roman" w:hAnsi="Times New Roman" w:cs="Times New Roman"/>
          <w:sz w:val="28"/>
          <w:szCs w:val="28"/>
          <w:lang w:val="uk-UA"/>
        </w:rPr>
        <w:t>тимеш на нього воду, так воно і</w:t>
      </w:r>
      <w:r w:rsidR="009115F9" w:rsidRPr="00994ED1">
        <w:rPr>
          <w:rFonts w:ascii="Times New Roman" w:hAnsi="Times New Roman" w:cs="Times New Roman"/>
          <w:sz w:val="28"/>
          <w:szCs w:val="28"/>
          <w:lang w:val="uk-UA"/>
        </w:rPr>
        <w:t xml:space="preserve"> крутитиметься… – Який Ілля? – холодок пробіг попід серцем у Кирика. – Сліпий однорукий же</w:t>
      </w:r>
      <w:r w:rsidR="008D58C1" w:rsidRPr="00994ED1">
        <w:rPr>
          <w:rFonts w:ascii="Times New Roman" w:hAnsi="Times New Roman" w:cs="Times New Roman"/>
          <w:sz w:val="28"/>
          <w:szCs w:val="28"/>
          <w:lang w:val="uk-UA"/>
        </w:rPr>
        <w:t xml:space="preserve">брак, – відповів Петро Лиховій» </w:t>
      </w:r>
      <w:r w:rsidR="009115F9"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8B1219" w:rsidRPr="00994ED1">
        <w:rPr>
          <w:rFonts w:ascii="Times New Roman" w:hAnsi="Times New Roman" w:cs="Times New Roman"/>
          <w:sz w:val="28"/>
          <w:szCs w:val="28"/>
          <w:lang w:val="uk-UA"/>
        </w:rPr>
        <w:t xml:space="preserve"> </w:t>
      </w:r>
      <w:r w:rsidR="009115F9" w:rsidRPr="00994ED1">
        <w:rPr>
          <w:rFonts w:ascii="Times New Roman" w:hAnsi="Times New Roman" w:cs="Times New Roman"/>
          <w:sz w:val="28"/>
          <w:szCs w:val="28"/>
          <w:lang w:val="uk-UA"/>
        </w:rPr>
        <w:t xml:space="preserve">с. 298]. Цей епізод </w:t>
      </w:r>
      <w:r w:rsidRPr="00994ED1">
        <w:rPr>
          <w:rFonts w:ascii="Times New Roman" w:hAnsi="Times New Roman" w:cs="Times New Roman"/>
          <w:sz w:val="28"/>
          <w:szCs w:val="28"/>
          <w:lang w:val="uk-UA"/>
        </w:rPr>
        <w:t>несподівано руйнує стрункий налагоджений наратив і змушує читача звертатися до пройдених сторін</w:t>
      </w:r>
      <w:r w:rsidR="00C839AA" w:rsidRPr="00994ED1">
        <w:rPr>
          <w:rFonts w:ascii="Times New Roman" w:hAnsi="Times New Roman" w:cs="Times New Roman"/>
          <w:sz w:val="28"/>
          <w:szCs w:val="28"/>
          <w:lang w:val="uk-UA"/>
        </w:rPr>
        <w:t xml:space="preserve">ок роману й шукати там ключі для </w:t>
      </w:r>
      <w:r w:rsidR="009115F9" w:rsidRPr="00994ED1">
        <w:rPr>
          <w:rFonts w:ascii="Times New Roman" w:hAnsi="Times New Roman" w:cs="Times New Roman"/>
          <w:sz w:val="28"/>
          <w:szCs w:val="28"/>
          <w:lang w:val="uk-UA"/>
        </w:rPr>
        <w:t>відгадки.</w:t>
      </w:r>
    </w:p>
    <w:p w:rsidR="009115F9" w:rsidRPr="00994ED1" w:rsidRDefault="0074340F" w:rsidP="00097306">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Отже, роман</w:t>
      </w:r>
      <w:r w:rsidR="00830617" w:rsidRPr="00994ED1">
        <w:rPr>
          <w:rFonts w:ascii="Times New Roman" w:hAnsi="Times New Roman" w:cs="Times New Roman"/>
          <w:sz w:val="28"/>
          <w:szCs w:val="28"/>
          <w:lang w:val="uk-UA"/>
        </w:rPr>
        <w:t xml:space="preserve"> В.</w:t>
      </w:r>
      <w:r w:rsidR="009115F9" w:rsidRPr="00994ED1">
        <w:rPr>
          <w:rFonts w:ascii="Times New Roman" w:hAnsi="Times New Roman" w:cs="Times New Roman"/>
          <w:sz w:val="28"/>
          <w:szCs w:val="28"/>
          <w:lang w:val="uk-UA"/>
        </w:rPr>
        <w:t xml:space="preserve"> Шкляра «Характерник» </w:t>
      </w:r>
      <w:r w:rsidR="00830617" w:rsidRPr="00994ED1">
        <w:rPr>
          <w:rFonts w:ascii="Times New Roman" w:hAnsi="Times New Roman" w:cs="Times New Roman"/>
          <w:sz w:val="28"/>
          <w:szCs w:val="28"/>
          <w:lang w:val="uk-UA"/>
        </w:rPr>
        <w:t>має специфічну жанрову природу: ц</w:t>
      </w:r>
      <w:r w:rsidR="003D11BD" w:rsidRPr="00994ED1">
        <w:rPr>
          <w:rFonts w:ascii="Times New Roman" w:hAnsi="Times New Roman" w:cs="Times New Roman"/>
          <w:sz w:val="28"/>
          <w:szCs w:val="28"/>
          <w:lang w:val="uk-UA"/>
        </w:rPr>
        <w:t>е історичн</w:t>
      </w:r>
      <w:r w:rsidR="00B770D2" w:rsidRPr="00994ED1">
        <w:rPr>
          <w:rFonts w:ascii="Times New Roman" w:hAnsi="Times New Roman" w:cs="Times New Roman"/>
          <w:sz w:val="28"/>
          <w:szCs w:val="28"/>
          <w:lang w:val="uk-UA"/>
        </w:rPr>
        <w:t xml:space="preserve">ий роман із кліше любовного й авантюрного романів, неоднорідною наративною стратегією та </w:t>
      </w:r>
      <w:r w:rsidR="00976121" w:rsidRPr="00994ED1">
        <w:rPr>
          <w:rFonts w:ascii="Times New Roman" w:hAnsi="Times New Roman" w:cs="Times New Roman"/>
          <w:sz w:val="28"/>
          <w:szCs w:val="28"/>
          <w:lang w:val="uk-UA"/>
        </w:rPr>
        <w:t xml:space="preserve">розгалуженим хронотопом. За основу художнього задуму взято дані історіографічної праці Д. Яворницького, присвяченої запорозькому козацтву. В. Шкляр художньо </w:t>
      </w:r>
      <w:r w:rsidR="00976121" w:rsidRPr="00994ED1">
        <w:rPr>
          <w:rFonts w:ascii="Times New Roman" w:hAnsi="Times New Roman" w:cs="Times New Roman"/>
          <w:sz w:val="28"/>
          <w:szCs w:val="28"/>
          <w:lang w:val="uk-UA"/>
        </w:rPr>
        <w:lastRenderedPageBreak/>
        <w:t xml:space="preserve">обробив цю інформацію, доповнив характери персонажів, увів містичний компонент (характерництво) і розширив проблематику твору, використовуючи різні алюзії на сучасність. </w:t>
      </w:r>
    </w:p>
    <w:p w:rsidR="00701C96" w:rsidRPr="00994ED1" w:rsidRDefault="00701C96" w:rsidP="00097306">
      <w:pPr>
        <w:spacing w:after="0" w:line="360" w:lineRule="auto"/>
        <w:ind w:firstLine="708"/>
        <w:jc w:val="both"/>
        <w:rPr>
          <w:rFonts w:ascii="Times New Roman" w:hAnsi="Times New Roman" w:cs="Times New Roman"/>
          <w:sz w:val="28"/>
          <w:szCs w:val="28"/>
          <w:lang w:val="uk-UA"/>
        </w:rPr>
      </w:pPr>
    </w:p>
    <w:p w:rsidR="00AD581C" w:rsidRPr="00994ED1" w:rsidRDefault="0005491B" w:rsidP="00054763">
      <w:pPr>
        <w:spacing w:after="0" w:line="360" w:lineRule="auto"/>
        <w:ind w:firstLine="708"/>
        <w:jc w:val="both"/>
        <w:rPr>
          <w:rFonts w:ascii="Times New Roman" w:hAnsi="Times New Roman" w:cs="Times New Roman"/>
          <w:b/>
          <w:sz w:val="28"/>
          <w:szCs w:val="28"/>
          <w:lang w:val="uk-UA"/>
        </w:rPr>
      </w:pPr>
      <w:r w:rsidRPr="00994ED1">
        <w:rPr>
          <w:rFonts w:ascii="Times New Roman" w:hAnsi="Times New Roman" w:cs="Times New Roman"/>
          <w:b/>
          <w:sz w:val="28"/>
          <w:lang w:val="uk-UA"/>
        </w:rPr>
        <w:t>2.2. Авторська візія образу Руїни в романі «Характерник»</w:t>
      </w:r>
    </w:p>
    <w:p w:rsidR="007C4913" w:rsidRPr="00994ED1" w:rsidRDefault="007C4913" w:rsidP="005236B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Враховуючи особливості жанрової природи, можна припустити, що метою В. Шкляра було художнє опрацювання й доповнення історичної правди, зафіксованої в наукових джерелах. Його намір є цілком логічним, враховуючи те, що період Руїни тривалий час був досить контроверсійною темою історіографії. Чим більше рефлексій з цієї теми з’являтиметься в сучасній суспільній свідомості, тим краще </w:t>
      </w:r>
      <w:r w:rsidR="00D54055" w:rsidRPr="00994ED1">
        <w:rPr>
          <w:rFonts w:ascii="Times New Roman" w:hAnsi="Times New Roman" w:cs="Times New Roman"/>
          <w:sz w:val="28"/>
          <w:szCs w:val="28"/>
          <w:lang w:val="uk-UA"/>
        </w:rPr>
        <w:t>для всебічного засвоєння історії та збереження національної пам’яті.</w:t>
      </w:r>
    </w:p>
    <w:p w:rsidR="007771FD" w:rsidRPr="00994ED1" w:rsidRDefault="00D54055" w:rsidP="007771F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У романі «Характерник» Руїна представлена як</w:t>
      </w:r>
      <w:r w:rsidR="00054763" w:rsidRPr="00994ED1">
        <w:rPr>
          <w:rFonts w:ascii="Times New Roman" w:hAnsi="Times New Roman" w:cs="Times New Roman"/>
          <w:sz w:val="28"/>
          <w:szCs w:val="28"/>
          <w:lang w:val="uk-UA"/>
        </w:rPr>
        <w:t xml:space="preserve"> достатньо широке історичне тло, подане </w:t>
      </w:r>
      <w:r w:rsidR="00D67E3D" w:rsidRPr="00994ED1">
        <w:rPr>
          <w:rFonts w:ascii="Times New Roman" w:hAnsi="Times New Roman" w:cs="Times New Roman"/>
          <w:sz w:val="28"/>
          <w:szCs w:val="28"/>
          <w:lang w:val="uk-UA"/>
        </w:rPr>
        <w:t>у вигл</w:t>
      </w:r>
      <w:r w:rsidRPr="00994ED1">
        <w:rPr>
          <w:rFonts w:ascii="Times New Roman" w:hAnsi="Times New Roman" w:cs="Times New Roman"/>
          <w:sz w:val="28"/>
          <w:szCs w:val="28"/>
          <w:lang w:val="uk-UA"/>
        </w:rPr>
        <w:t>яді розрізнених деталей мозаїки. Незважаючи на те</w:t>
      </w:r>
      <w:r w:rsidR="005B4FFE"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що всі відступи від хронологічної послідовності є логічно обумовленими, художньо-історичний вимір уявляється читачеві досить роздробленим, бо автор прагне відтворити різні деталі буття. Наприклад, на початку ми дізнаємося про </w:t>
      </w:r>
      <w:r w:rsidR="00D67E3D" w:rsidRPr="00994ED1">
        <w:rPr>
          <w:rFonts w:ascii="Times New Roman" w:hAnsi="Times New Roman" w:cs="Times New Roman"/>
          <w:sz w:val="28"/>
          <w:szCs w:val="28"/>
          <w:lang w:val="uk-UA"/>
        </w:rPr>
        <w:t>раптовий спалах чуми на Запорозьк</w:t>
      </w:r>
      <w:r w:rsidR="0076166C" w:rsidRPr="00994ED1">
        <w:rPr>
          <w:rFonts w:ascii="Times New Roman" w:hAnsi="Times New Roman" w:cs="Times New Roman"/>
          <w:sz w:val="28"/>
          <w:szCs w:val="28"/>
          <w:lang w:val="uk-UA"/>
        </w:rPr>
        <w:t>ій Січі</w:t>
      </w:r>
      <w:r w:rsidRPr="00994ED1">
        <w:rPr>
          <w:rFonts w:ascii="Times New Roman" w:hAnsi="Times New Roman" w:cs="Times New Roman"/>
          <w:sz w:val="28"/>
          <w:szCs w:val="28"/>
          <w:lang w:val="uk-UA"/>
        </w:rPr>
        <w:t xml:space="preserve"> в</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останній третині</w:t>
      </w:r>
      <w:r w:rsidR="008A6B5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 xml:space="preserve">XVIII ст., згодом – поверхово </w:t>
      </w:r>
      <w:r w:rsidR="007771FD" w:rsidRPr="00994ED1">
        <w:rPr>
          <w:rFonts w:ascii="Times New Roman" w:hAnsi="Times New Roman" w:cs="Times New Roman"/>
          <w:sz w:val="28"/>
          <w:szCs w:val="28"/>
          <w:lang w:val="uk-UA"/>
        </w:rPr>
        <w:t>охоплюємо січовий устрій</w:t>
      </w:r>
      <w:r w:rsidRPr="00994ED1">
        <w:rPr>
          <w:rFonts w:ascii="Times New Roman" w:hAnsi="Times New Roman" w:cs="Times New Roman"/>
          <w:sz w:val="28"/>
          <w:szCs w:val="28"/>
          <w:lang w:val="uk-UA"/>
        </w:rPr>
        <w:t xml:space="preserve">, сприймаємо, в чому складність політичної ситуації того часу тощо. </w:t>
      </w:r>
    </w:p>
    <w:p w:rsidR="007771FD" w:rsidRPr="00994ED1" w:rsidRDefault="007771FD" w:rsidP="007771F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Для того, щоб історія про чуму на Січі 1673 р.</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сприймалася більш опуклою та реалістичною, автор робить окрему вставку, під час якої ми, по-перше, знайомимося з основними героями, а по-друге, дізнаємося, в яких умовах зав’язуються сюжетні колізії: «Пошесть занесли на Січ кам’янець-подільські купці-вірмени. Вони торгували на січовому ринку всіляким цікавим крамом, а найбільше кожухами та іншою одіжжю, в тому числі й поношеною. Приїхали трьома возами – Карапет Месропян із сином Мовсесом та братом Гургеном… Спершу все було дуже весело, Карапет Месропян підніс козакам на вечерю барило горілки та хоровац із сугака, а </w:t>
      </w:r>
      <w:r w:rsidRPr="00994ED1">
        <w:rPr>
          <w:rFonts w:ascii="Times New Roman" w:hAnsi="Times New Roman" w:cs="Times New Roman"/>
          <w:sz w:val="28"/>
          <w:szCs w:val="28"/>
          <w:lang w:val="uk-UA"/>
        </w:rPr>
        <w:lastRenderedPageBreak/>
        <w:t>потім уже напідпитку подарував Гнатові Пінчуку саєтову сорочину з чужого плеча, яку той відразу нацупив на себе. Випив чоловік, закусив сугаком, убрався в обнову, а десь на третій чи який день по тому Пінчук після тяжкої пропасниці оддав Богові душу»</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 12]. </w:t>
      </w:r>
    </w:p>
    <w:p w:rsidR="007771FD" w:rsidRPr="00994ED1" w:rsidRDefault="007771FD" w:rsidP="007771F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Для більшої реалістичності подаються способи боротьби з чумою: «Військовий суддя Степан Білий, покликаний бути розпорядником під час моровиці, наказав спалити тіла небіжчиків в урочищ</w:t>
      </w:r>
      <w:r w:rsidR="005B4FFE" w:rsidRPr="00994ED1">
        <w:rPr>
          <w:rFonts w:ascii="Times New Roman" w:hAnsi="Times New Roman" w:cs="Times New Roman"/>
          <w:sz w:val="28"/>
          <w:szCs w:val="28"/>
          <w:lang w:val="uk-UA"/>
        </w:rPr>
        <w:t>і Гостра могила, усім козакам і</w:t>
      </w:r>
      <w:r w:rsidRPr="00994ED1">
        <w:rPr>
          <w:rFonts w:ascii="Times New Roman" w:hAnsi="Times New Roman" w:cs="Times New Roman"/>
          <w:sz w:val="28"/>
          <w:szCs w:val="28"/>
          <w:lang w:val="uk-UA"/>
        </w:rPr>
        <w:t xml:space="preserve"> старшинам велів намаститися дьогтем (хоч вони й без того вимаз</w:t>
      </w:r>
      <w:r w:rsidR="005B4FFE" w:rsidRPr="00994ED1">
        <w:rPr>
          <w:rFonts w:ascii="Times New Roman" w:hAnsi="Times New Roman" w:cs="Times New Roman"/>
          <w:sz w:val="28"/>
          <w:szCs w:val="28"/>
          <w:lang w:val="uk-UA"/>
        </w:rPr>
        <w:t>увалися ним від усякої нужі), а</w:t>
      </w:r>
      <w:r w:rsidRPr="00994ED1">
        <w:rPr>
          <w:rFonts w:ascii="Times New Roman" w:hAnsi="Times New Roman" w:cs="Times New Roman"/>
          <w:sz w:val="28"/>
          <w:szCs w:val="28"/>
          <w:lang w:val="uk-UA"/>
        </w:rPr>
        <w:t xml:space="preserve"> поза тим кожному щоденно випивати дьогтю на власну мірку… Було обкурено сіркою навіть церкву, де ще три дні тому співав на криласі янгольським голосочком покійний Каленик Пінчук. Обкурили військову канцелярію, пушкарню, всі курені та будівлі, де ступала людська ног</w:t>
      </w:r>
      <w:r w:rsidR="005B4FFE" w:rsidRPr="00994ED1">
        <w:rPr>
          <w:rFonts w:ascii="Times New Roman" w:hAnsi="Times New Roman" w:cs="Times New Roman"/>
          <w:sz w:val="28"/>
          <w:szCs w:val="28"/>
          <w:lang w:val="uk-UA"/>
        </w:rPr>
        <w:t xml:space="preserve">а. Крім того, сірку додавали у воду, в </w:t>
      </w:r>
      <w:r w:rsidRPr="00994ED1">
        <w:rPr>
          <w:rFonts w:ascii="Times New Roman" w:hAnsi="Times New Roman" w:cs="Times New Roman"/>
          <w:sz w:val="28"/>
          <w:szCs w:val="28"/>
          <w:lang w:val="uk-UA"/>
        </w:rPr>
        <w:t>горілку, домішували в  соломаху, щербу та в усю козацьку їду. Суддя Білий суворо заборонив виходити й заходити будь-кому на Січ</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 14]. Завдяки цим заходам чума не розповсюдилася на Січі та за її межами. </w:t>
      </w:r>
    </w:p>
    <w:p w:rsidR="007771FD" w:rsidRPr="00994ED1" w:rsidRDefault="007771FD" w:rsidP="00E14DC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Крім спалаху чуми, січовиків очікували й інші скрути – неспокійні взаємини з реєстровим козацтвом і зокрема з гетьманом Самойловичем, залежність від нього та від московського царя, котрий міг дозволяти й забороняти </w:t>
      </w:r>
      <w:r w:rsidR="006A4F8B" w:rsidRPr="00994ED1">
        <w:rPr>
          <w:rFonts w:ascii="Times New Roman" w:hAnsi="Times New Roman" w:cs="Times New Roman"/>
          <w:sz w:val="28"/>
          <w:szCs w:val="28"/>
          <w:lang w:val="uk-UA"/>
        </w:rPr>
        <w:t xml:space="preserve">видачу харчів, </w:t>
      </w:r>
      <w:r w:rsidR="00E14DCD" w:rsidRPr="00994ED1">
        <w:rPr>
          <w:rFonts w:ascii="Times New Roman" w:hAnsi="Times New Roman" w:cs="Times New Roman"/>
          <w:sz w:val="28"/>
          <w:szCs w:val="28"/>
          <w:lang w:val="uk-UA"/>
        </w:rPr>
        <w:t>зброї та інших потрібних речей. Прикметно, що рефреном через увесь роман проходить один і той же набір жалування козакам: «Гроші, харчові припаси, ломові гармати, ядра, порох, свинець, чайки, п’ятдесят бочок смоли, сукно на жупани, а також литаври й сипоші»</w:t>
      </w:r>
      <w:r w:rsidR="005B4FFE" w:rsidRPr="00994ED1">
        <w:rPr>
          <w:rFonts w:ascii="Times New Roman" w:hAnsi="Times New Roman" w:cs="Times New Roman"/>
          <w:sz w:val="28"/>
          <w:szCs w:val="28"/>
          <w:lang w:val="uk-UA"/>
        </w:rPr>
        <w:t> </w:t>
      </w:r>
      <w:r w:rsidR="00E14DCD"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00E14DCD" w:rsidRPr="00994ED1">
        <w:rPr>
          <w:rFonts w:ascii="Times New Roman" w:hAnsi="Times New Roman" w:cs="Times New Roman"/>
          <w:sz w:val="28"/>
          <w:szCs w:val="28"/>
          <w:lang w:val="uk-UA"/>
        </w:rPr>
        <w:t xml:space="preserve">с. 155]. Це можна сприймати просто як спосіб акцентуації на важливих для запорожців речах, або як спосіб підкреслити рівень залежності низового козацтва від правлячої верхівки. Олексій Тишайший і гетьман Самойлович могли обмежити постачання краму для впокорення козаків: «він завчасно послав запорожцям щедре жалування </w:t>
      </w:r>
      <w:r w:rsidR="005B4FFE" w:rsidRPr="00994ED1">
        <w:rPr>
          <w:rFonts w:ascii="Times New Roman" w:hAnsi="Times New Roman" w:cs="Times New Roman"/>
          <w:sz w:val="28"/>
          <w:szCs w:val="28"/>
          <w:lang w:val="uk-UA"/>
        </w:rPr>
        <w:t>–</w:t>
      </w:r>
      <w:r w:rsidR="00E14DCD" w:rsidRPr="00994ED1">
        <w:rPr>
          <w:rFonts w:ascii="Times New Roman" w:hAnsi="Times New Roman" w:cs="Times New Roman"/>
          <w:sz w:val="28"/>
          <w:szCs w:val="28"/>
          <w:lang w:val="uk-UA"/>
        </w:rPr>
        <w:t xml:space="preserve"> грошове, військове, хлібне, </w:t>
      </w:r>
      <w:r w:rsidR="00E14DCD" w:rsidRPr="00994ED1">
        <w:rPr>
          <w:rFonts w:ascii="Times New Roman" w:hAnsi="Times New Roman" w:cs="Times New Roman"/>
          <w:sz w:val="28"/>
          <w:szCs w:val="28"/>
          <w:lang w:val="uk-UA"/>
        </w:rPr>
        <w:lastRenderedPageBreak/>
        <w:t>сукняне, ба навіть новенькі чайки, але наказав затримати все те добро в місті Севську, поки йому не привезуть лиходія»</w:t>
      </w:r>
      <w:r w:rsidR="005B4FFE" w:rsidRPr="00994ED1">
        <w:rPr>
          <w:rFonts w:ascii="Times New Roman" w:hAnsi="Times New Roman" w:cs="Times New Roman"/>
          <w:sz w:val="28"/>
          <w:szCs w:val="28"/>
          <w:lang w:val="uk-UA"/>
        </w:rPr>
        <w:t xml:space="preserve"> </w:t>
      </w:r>
      <w:r w:rsidR="00E14DCD"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00E14DCD" w:rsidRPr="00994ED1">
        <w:rPr>
          <w:rFonts w:ascii="Times New Roman" w:hAnsi="Times New Roman" w:cs="Times New Roman"/>
          <w:sz w:val="28"/>
          <w:szCs w:val="28"/>
          <w:lang w:val="uk-UA"/>
        </w:rPr>
        <w:t>с. 245].</w:t>
      </w:r>
    </w:p>
    <w:p w:rsidR="00DC2C44" w:rsidRPr="00994ED1" w:rsidRDefault="00DC2C44" w:rsidP="005236B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Моделюючи образ Руїни, В. Шкляр активно послуговується ретроспективними згадками про політичні колізії того часу, в яких брали участь герої роману. Через те, що більшість ретроспектив мають описовий характер, а відтак позбавлені наративності, художня панорама дійсності ділиться на кілька рівнів: один – так званий номінальний, </w:t>
      </w:r>
      <w:r w:rsidR="008D58C1" w:rsidRPr="00994ED1">
        <w:rPr>
          <w:rFonts w:ascii="Times New Roman" w:hAnsi="Times New Roman" w:cs="Times New Roman"/>
          <w:sz w:val="28"/>
          <w:szCs w:val="28"/>
          <w:lang w:val="uk-UA"/>
        </w:rPr>
        <w:t>що</w:t>
      </w:r>
      <w:r w:rsidRPr="00994ED1">
        <w:rPr>
          <w:rFonts w:ascii="Times New Roman" w:hAnsi="Times New Roman" w:cs="Times New Roman"/>
          <w:sz w:val="28"/>
          <w:szCs w:val="28"/>
          <w:lang w:val="uk-UA"/>
        </w:rPr>
        <w:t xml:space="preserve"> формує «оболонку» авторської візії й дає читачеві можливість більш повно уявити обставини; другий – реальний, тобто сам сюжет. </w:t>
      </w:r>
    </w:p>
    <w:p w:rsidR="00DC2C44" w:rsidRPr="00994ED1" w:rsidRDefault="00DC2C44" w:rsidP="00DC2C4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Номінальний рівень також передбачає, що читач достатньо компетентний і розуміє історичний контекст. Сюди можна віднести розлогі спогади Сірка про походи («Через два роки закоренілий запорожець, звиклий до борінь з ордою та січової вольниці, не витримав і подався на Чортомлик покутувати вину перед Кошем. Поколошкав Крим, визволив три сотні невільників... Коли ж Петро Дорошенко погнав москалів до їхніх кордонів, Сірко за давньою звичкою пішов воювати татарські улуси. Спалив Очаків, ходив аж до Кафи…»</w:t>
      </w:r>
      <w:r w:rsidR="005B4FFE"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137])</w:t>
      </w:r>
      <w:r w:rsidR="005C2BAD" w:rsidRPr="00994ED1">
        <w:rPr>
          <w:rFonts w:ascii="Times New Roman" w:hAnsi="Times New Roman" w:cs="Times New Roman"/>
          <w:sz w:val="28"/>
          <w:szCs w:val="28"/>
          <w:lang w:val="uk-UA"/>
        </w:rPr>
        <w:t>, про повстання проти москвинів</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(«Зміївський полковник Сірко підняв тут повстання проти московських воєвод і бояр, що вже розгорялося на Лівобережжі: настав час вимести з України урядників-москвинів, а замість них поставити, як велося спрадавна, своїх полковників, сотників, війтів. Найбільше полум’я Сірко роздмухав у слободі Красний Кут і на Терських озерах… Не витримавши ганьби харків’ян, Сірко подався ближче до Полтави і там уже разом із запорожцями громив московських ратних людей, чимало їх вибив під Охтиркою і Полтавою»</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 138]). </w:t>
      </w:r>
    </w:p>
    <w:p w:rsidR="004550A8" w:rsidRPr="00994ED1" w:rsidRDefault="004550A8" w:rsidP="00DC2C4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До </w:t>
      </w:r>
      <w:r w:rsidR="00E67EFA" w:rsidRPr="00994ED1">
        <w:rPr>
          <w:rFonts w:ascii="Times New Roman" w:hAnsi="Times New Roman" w:cs="Times New Roman"/>
          <w:sz w:val="28"/>
          <w:szCs w:val="28"/>
          <w:lang w:val="uk-UA"/>
        </w:rPr>
        <w:t>цього</w:t>
      </w:r>
      <w:r w:rsidRPr="00994ED1">
        <w:rPr>
          <w:rFonts w:ascii="Times New Roman" w:hAnsi="Times New Roman" w:cs="Times New Roman"/>
          <w:sz w:val="28"/>
          <w:szCs w:val="28"/>
          <w:lang w:val="uk-UA"/>
        </w:rPr>
        <w:t xml:space="preserve"> рівня також відносимо політичні ретроспекції про роздроблення України, суперечки між претендентами на гетьманську булаву, неспокій у Москві тощо</w:t>
      </w:r>
      <w:r w:rsidR="00267C81" w:rsidRPr="00994ED1">
        <w:rPr>
          <w:rFonts w:ascii="Times New Roman" w:hAnsi="Times New Roman" w:cs="Times New Roman"/>
          <w:sz w:val="28"/>
          <w:szCs w:val="28"/>
          <w:lang w:val="uk-UA"/>
        </w:rPr>
        <w:t>. Чимало з них – це спогади Івана Сірка, відтворені у вигляді непрямої мови</w:t>
      </w:r>
      <w:r w:rsidRPr="00994ED1">
        <w:rPr>
          <w:rFonts w:ascii="Times New Roman" w:hAnsi="Times New Roman" w:cs="Times New Roman"/>
          <w:sz w:val="28"/>
          <w:szCs w:val="28"/>
          <w:lang w:val="uk-UA"/>
        </w:rPr>
        <w:t xml:space="preserve">: «Козаки пам’ятають, як ще недавно з намови Москви </w:t>
      </w:r>
      <w:r w:rsidRPr="00994ED1">
        <w:rPr>
          <w:rFonts w:ascii="Times New Roman" w:hAnsi="Times New Roman" w:cs="Times New Roman"/>
          <w:sz w:val="28"/>
          <w:szCs w:val="28"/>
          <w:lang w:val="uk-UA"/>
        </w:rPr>
        <w:lastRenderedPageBreak/>
        <w:t>попередній гетьман Демко Многогрішний заборонив пропускати на Січ хліб та інші харчові припаси. Сірко не здивується, якщо й тепер цар з намови бояр накаже гетьманові Самойловичу не пропускати на Запорожжя харчі, щоб козаки тут вимерли з голоду»</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193];</w:t>
      </w:r>
      <w:r w:rsidR="001F3CC9" w:rsidRPr="00994ED1">
        <w:rPr>
          <w:rFonts w:ascii="Times New Roman" w:hAnsi="Times New Roman" w:cs="Times New Roman"/>
          <w:sz w:val="28"/>
          <w:szCs w:val="28"/>
          <w:lang w:val="uk-UA"/>
        </w:rPr>
        <w:t xml:space="preserve"> </w:t>
      </w:r>
      <w:r w:rsidR="00267C81" w:rsidRPr="00994ED1">
        <w:rPr>
          <w:rFonts w:ascii="Times New Roman" w:hAnsi="Times New Roman" w:cs="Times New Roman"/>
          <w:sz w:val="28"/>
          <w:szCs w:val="28"/>
          <w:lang w:val="uk-UA"/>
        </w:rPr>
        <w:t>«Фортуна повернула в інший бік. Ромодановський для постраху спопелив Ніжин і звелів Многогрішному та його старшинам просити в царя прощення… Милостивий цар простив, Демко Многогрішний став гетьманом, Петрові ж Дорошенку довелося починати все спочатку»</w:t>
      </w:r>
      <w:r w:rsidR="005B4FFE" w:rsidRPr="00994ED1">
        <w:rPr>
          <w:rFonts w:ascii="Times New Roman" w:hAnsi="Times New Roman" w:cs="Times New Roman"/>
          <w:sz w:val="28"/>
          <w:szCs w:val="28"/>
          <w:lang w:val="uk-UA"/>
        </w:rPr>
        <w:t xml:space="preserve"> </w:t>
      </w:r>
      <w:r w:rsidR="00267C81"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00267C81" w:rsidRPr="00994ED1">
        <w:rPr>
          <w:rFonts w:ascii="Times New Roman" w:hAnsi="Times New Roman" w:cs="Times New Roman"/>
          <w:sz w:val="28"/>
          <w:szCs w:val="28"/>
          <w:lang w:val="uk-UA"/>
        </w:rPr>
        <w:t xml:space="preserve">с. 196]. </w:t>
      </w:r>
    </w:p>
    <w:p w:rsidR="00452672" w:rsidRPr="00994ED1" w:rsidRDefault="00267C81" w:rsidP="00DC2C4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Значне місце відведено спогадам Сірка про те, як почалися міжусобиці в Україні, підігріті московськими інтригами: «…Позичені заклики до добра не доводять. Хіба не так було з Івашкою Брюховецьким? Він, щоб міцніше утвердитися </w:t>
      </w:r>
      <w:r w:rsidR="005B4FFE" w:rsidRPr="00994ED1">
        <w:rPr>
          <w:rFonts w:ascii="Times New Roman" w:hAnsi="Times New Roman" w:cs="Times New Roman"/>
          <w:sz w:val="28"/>
          <w:szCs w:val="28"/>
          <w:lang w:val="uk-UA"/>
        </w:rPr>
        <w:t xml:space="preserve">на гетьманстві, року 1666-го в </w:t>
      </w:r>
      <w:r w:rsidRPr="00994ED1">
        <w:rPr>
          <w:rFonts w:ascii="Times New Roman" w:hAnsi="Times New Roman" w:cs="Times New Roman"/>
          <w:sz w:val="28"/>
          <w:szCs w:val="28"/>
          <w:lang w:val="uk-UA"/>
        </w:rPr>
        <w:t>осені попер до Москви продавати Україну, хоч москвини й не підбивали його на таке віроломство…»</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195]. Іван Брюховецький – чи не найбільш негативна постать у всьому ряді постатей, згаданих у романі. В. Шкляр актуалізує події минулого</w:t>
      </w:r>
      <w:r w:rsidR="00352C9E" w:rsidRPr="00994ED1">
        <w:rPr>
          <w:rFonts w:ascii="Times New Roman" w:hAnsi="Times New Roman" w:cs="Times New Roman"/>
          <w:sz w:val="28"/>
          <w:szCs w:val="28"/>
          <w:lang w:val="uk-UA"/>
        </w:rPr>
        <w:t xml:space="preserve"> й доводить, що саме зрада Брюховецького стала причиною всіх бід України,</w:t>
      </w:r>
      <w:r w:rsidR="00452672" w:rsidRPr="00994ED1">
        <w:rPr>
          <w:rFonts w:ascii="Times New Roman" w:hAnsi="Times New Roman" w:cs="Times New Roman"/>
          <w:sz w:val="28"/>
          <w:szCs w:val="28"/>
          <w:lang w:val="uk-UA"/>
        </w:rPr>
        <w:t xml:space="preserve"> наслідки чого відлунюють досі: «Тим часом в Україну посунули московські воєводи й стали чинити великі утиски козацькому люду і посполитим, застогнало поспільство від їхнього здирства й наруги. Люди зненавиділи гетьмана, котрий і в листах своїх став підписуватися «вірний холоп і найнижчий підніжок пресвітлого престолу московського Івашка Брюховецький»</w:t>
      </w:r>
      <w:r w:rsidR="005B4FFE" w:rsidRPr="00994ED1">
        <w:rPr>
          <w:rFonts w:ascii="Times New Roman" w:hAnsi="Times New Roman" w:cs="Times New Roman"/>
          <w:sz w:val="28"/>
          <w:szCs w:val="28"/>
          <w:lang w:val="uk-UA"/>
        </w:rPr>
        <w:t xml:space="preserve"> </w:t>
      </w:r>
      <w:r w:rsidR="00452672"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00452672" w:rsidRPr="00994ED1">
        <w:rPr>
          <w:rFonts w:ascii="Times New Roman" w:hAnsi="Times New Roman" w:cs="Times New Roman"/>
          <w:sz w:val="28"/>
          <w:szCs w:val="28"/>
          <w:lang w:val="uk-UA"/>
        </w:rPr>
        <w:t>с. 195].</w:t>
      </w:r>
    </w:p>
    <w:p w:rsidR="00452672" w:rsidRPr="00994ED1" w:rsidRDefault="00452672" w:rsidP="00452672">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Козаки не захотіли підкорятися зраднику й «стали хилитися до Петра Дорошенка й бунтувати проти Брюховецького та його московських наїзників»</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5B4FFE"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195], але Брюховецький спробував перетягти прихильність війська до себе, закликаючи «Геть від Москви!» й проголошуючи розбудову самостійної держави, що практично повністю відповідала б сучасному гаслу «Армія, мова, віра»: «Мовляв, у нас є своя віра і церква, є мова козацька і військо, а Москви ми зрікаємося й будемо жити по-новому, сиріч по-</w:t>
      </w:r>
      <w:r w:rsidRPr="00994ED1">
        <w:rPr>
          <w:rFonts w:ascii="Times New Roman" w:hAnsi="Times New Roman" w:cs="Times New Roman"/>
          <w:sz w:val="28"/>
          <w:szCs w:val="28"/>
          <w:lang w:val="uk-UA"/>
        </w:rPr>
        <w:lastRenderedPageBreak/>
        <w:t>своєму»</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196]. На місце Брюховецького, котрий поплатився життям за метання між «своїми» й «чужими», мав стати Петро Дорошенко, однак, як су</w:t>
      </w:r>
      <w:r w:rsidR="005B4FFE" w:rsidRPr="00994ED1">
        <w:rPr>
          <w:rFonts w:ascii="Times New Roman" w:hAnsi="Times New Roman" w:cs="Times New Roman"/>
          <w:sz w:val="28"/>
          <w:szCs w:val="28"/>
          <w:lang w:val="uk-UA"/>
        </w:rPr>
        <w:t>м</w:t>
      </w:r>
      <w:r w:rsidRPr="00994ED1">
        <w:rPr>
          <w:rFonts w:ascii="Times New Roman" w:hAnsi="Times New Roman" w:cs="Times New Roman"/>
          <w:sz w:val="28"/>
          <w:szCs w:val="28"/>
          <w:lang w:val="uk-UA"/>
        </w:rPr>
        <w:t>но пригадує Сірко, особиста невдача змусила його відмовитись від задуманого [</w:t>
      </w:r>
      <w:r w:rsidR="004773D0" w:rsidRPr="00994ED1">
        <w:rPr>
          <w:rFonts w:ascii="Times New Roman" w:hAnsi="Times New Roman" w:cs="Times New Roman"/>
          <w:sz w:val="28"/>
          <w:szCs w:val="28"/>
          <w:lang w:val="uk-UA"/>
        </w:rPr>
        <w:t xml:space="preserve">див.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197].</w:t>
      </w:r>
    </w:p>
    <w:p w:rsidR="00716C13" w:rsidRPr="00994ED1" w:rsidRDefault="008768FA" w:rsidP="00716C13">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Про те, що між Лівобережною й Правобережною Україною був великий розкол, і кожна зі сторін намагалася будь-як вплинути на іншу, відомо давно. Наслідками цього протистояння став хаос у політичній системі, усобиці між низовим та реєстровим козацтвом і небажання одних прислухатися до думки інших</w:t>
      </w:r>
      <w:r w:rsidR="00716C13" w:rsidRPr="00994ED1">
        <w:rPr>
          <w:rFonts w:ascii="Times New Roman" w:hAnsi="Times New Roman" w:cs="Times New Roman"/>
          <w:sz w:val="28"/>
          <w:szCs w:val="28"/>
          <w:lang w:val="uk-UA"/>
        </w:rPr>
        <w:t>: «І цей непорочний, майже святий та безгрішний Лук’ян Андрієць почав привселюдно соромити кальниболотців, обзивати їх гайдамаками і</w:t>
      </w:r>
      <w:r w:rsidR="004773D0" w:rsidRPr="00994ED1">
        <w:rPr>
          <w:rFonts w:ascii="Times New Roman" w:hAnsi="Times New Roman" w:cs="Times New Roman"/>
          <w:sz w:val="28"/>
          <w:szCs w:val="28"/>
          <w:lang w:val="uk-UA"/>
        </w:rPr>
        <w:t xml:space="preserve"> </w:t>
      </w:r>
      <w:r w:rsidR="00716C13" w:rsidRPr="00994ED1">
        <w:rPr>
          <w:rFonts w:ascii="Times New Roman" w:hAnsi="Times New Roman" w:cs="Times New Roman"/>
          <w:sz w:val="28"/>
          <w:szCs w:val="28"/>
          <w:lang w:val="uk-UA"/>
        </w:rPr>
        <w:t>лиходіями, бо це вони, мовляв, чинять розбої довкола Січі, вони вже не раз грабували московських людей, навіть послів, які приходили на Запорожжя»</w:t>
      </w:r>
      <w:r w:rsidR="004773D0" w:rsidRPr="00994ED1">
        <w:rPr>
          <w:rFonts w:ascii="Times New Roman" w:hAnsi="Times New Roman" w:cs="Times New Roman"/>
          <w:sz w:val="28"/>
          <w:szCs w:val="28"/>
          <w:lang w:val="uk-UA"/>
        </w:rPr>
        <w:t xml:space="preserve"> </w:t>
      </w:r>
      <w:r w:rsidR="00716C13"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4773D0" w:rsidRPr="00994ED1">
        <w:rPr>
          <w:rFonts w:ascii="Times New Roman" w:hAnsi="Times New Roman" w:cs="Times New Roman"/>
          <w:sz w:val="28"/>
          <w:szCs w:val="28"/>
          <w:lang w:val="uk-UA"/>
        </w:rPr>
        <w:t xml:space="preserve"> </w:t>
      </w:r>
      <w:r w:rsidR="00716C13" w:rsidRPr="00994ED1">
        <w:rPr>
          <w:rFonts w:ascii="Times New Roman" w:hAnsi="Times New Roman" w:cs="Times New Roman"/>
          <w:sz w:val="28"/>
          <w:szCs w:val="28"/>
          <w:lang w:val="uk-UA"/>
        </w:rPr>
        <w:t>с. 111]. Постійні інтриги та суперечки право</w:t>
      </w:r>
      <w:r w:rsidR="00AF6FC4" w:rsidRPr="00994ED1">
        <w:rPr>
          <w:rFonts w:ascii="Times New Roman" w:hAnsi="Times New Roman" w:cs="Times New Roman"/>
          <w:sz w:val="28"/>
          <w:szCs w:val="28"/>
          <w:lang w:val="uk-UA"/>
        </w:rPr>
        <w:t>бережців і лівобережців відтворені в романі для того, щоб читач точніше уявив ситуацію, що склалася в Україні</w:t>
      </w:r>
      <w:r w:rsidR="004773D0" w:rsidRPr="00994ED1">
        <w:rPr>
          <w:rFonts w:ascii="Times New Roman" w:hAnsi="Times New Roman" w:cs="Times New Roman"/>
          <w:sz w:val="28"/>
          <w:szCs w:val="28"/>
          <w:lang w:val="uk-UA"/>
        </w:rPr>
        <w:t xml:space="preserve"> </w:t>
      </w:r>
      <w:r w:rsidR="00AF6FC4" w:rsidRPr="00994ED1">
        <w:rPr>
          <w:rFonts w:ascii="Times New Roman" w:hAnsi="Times New Roman" w:cs="Times New Roman"/>
          <w:sz w:val="28"/>
          <w:szCs w:val="28"/>
          <w:lang w:val="uk-UA"/>
        </w:rPr>
        <w:t>XVIII ст.</w:t>
      </w:r>
    </w:p>
    <w:p w:rsidR="009075C5" w:rsidRPr="00994ED1" w:rsidRDefault="00540E2E" w:rsidP="009075C5">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Окреме місце в моделюванні художньої дійсності посідає</w:t>
      </w:r>
      <w:r w:rsidR="008816A3" w:rsidRPr="00994ED1">
        <w:rPr>
          <w:rFonts w:ascii="Times New Roman" w:hAnsi="Times New Roman" w:cs="Times New Roman"/>
          <w:sz w:val="28"/>
          <w:szCs w:val="28"/>
          <w:lang w:val="uk-UA"/>
        </w:rPr>
        <w:t xml:space="preserve"> містичність,</w:t>
      </w:r>
      <w:r w:rsidR="009075C5" w:rsidRPr="00994ED1">
        <w:rPr>
          <w:rFonts w:ascii="Times New Roman" w:hAnsi="Times New Roman" w:cs="Times New Roman"/>
          <w:sz w:val="28"/>
          <w:szCs w:val="28"/>
          <w:lang w:val="uk-UA"/>
        </w:rPr>
        <w:t xml:space="preserve"> про яку читачеві сигналізує найперший маркер – назва. Вона дає зрозуміти, що ключовою фігурою твору є характерник, однак лише після прочитання стає зрозуміло, що ця назва розщеплюється, відсилаючи читача і до постаті Івана Сірка, котрого так і називали в народі</w:t>
      </w:r>
      <w:r w:rsidR="004773D0" w:rsidRPr="00994ED1">
        <w:rPr>
          <w:rFonts w:ascii="Times New Roman" w:hAnsi="Times New Roman" w:cs="Times New Roman"/>
          <w:sz w:val="28"/>
          <w:szCs w:val="28"/>
          <w:lang w:val="uk-UA"/>
        </w:rPr>
        <w:t>, і до молодого Кирика Лупиноса </w:t>
      </w:r>
      <w:r w:rsidR="009075C5" w:rsidRPr="00994ED1">
        <w:rPr>
          <w:rFonts w:ascii="Times New Roman" w:hAnsi="Times New Roman" w:cs="Times New Roman"/>
          <w:sz w:val="28"/>
          <w:szCs w:val="28"/>
          <w:lang w:val="uk-UA"/>
        </w:rPr>
        <w:t>– продовжувача характерництва. Ця практика детально описується в значній частині роману, коли Кирик приїздить до старого Кміти на навчання. Слід розуміти, що характерництво – не головна тема цього твору, а радше внутрішня наснага, важливий сугестивний компонент, який налаштовує читача на потрібний лад. Козацтво оповите містикою, міфами й легендами, і далеко не кожен його феномен підтверджують достовірні джерела.</w:t>
      </w:r>
    </w:p>
    <w:p w:rsidR="009075C5" w:rsidRPr="00994ED1" w:rsidRDefault="009075C5" w:rsidP="009075C5">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Не позбавлений таємничості й містичності образ Переяслава: саме тут,</w:t>
      </w:r>
      <w:r w:rsidR="007651F7"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у</w:t>
      </w:r>
      <w:r w:rsidR="004773D0"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1654 р., відбулася знамени</w:t>
      </w:r>
      <w:r w:rsidR="004773D0" w:rsidRPr="00994ED1">
        <w:rPr>
          <w:rFonts w:ascii="Times New Roman" w:hAnsi="Times New Roman" w:cs="Times New Roman"/>
          <w:sz w:val="28"/>
          <w:szCs w:val="28"/>
          <w:lang w:val="uk-UA"/>
        </w:rPr>
        <w:t xml:space="preserve">та Переяславська рада, «саме в </w:t>
      </w:r>
      <w:r w:rsidRPr="00994ED1">
        <w:rPr>
          <w:rFonts w:ascii="Times New Roman" w:hAnsi="Times New Roman" w:cs="Times New Roman"/>
          <w:sz w:val="28"/>
          <w:szCs w:val="28"/>
          <w:lang w:val="uk-UA"/>
        </w:rPr>
        <w:t xml:space="preserve">цьому місті </w:t>
      </w:r>
      <w:r w:rsidRPr="00994ED1">
        <w:rPr>
          <w:rFonts w:ascii="Times New Roman" w:hAnsi="Times New Roman" w:cs="Times New Roman"/>
          <w:sz w:val="28"/>
          <w:szCs w:val="28"/>
          <w:lang w:val="uk-UA"/>
        </w:rPr>
        <w:lastRenderedPageBreak/>
        <w:t>малороси на чолі з їхнім вождем Богданом Хмельницьким присягали на вірність Москві»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220]. Чадуєв і Щоголев виявили бажання відвідати Свято-Успенський собор: «Вони… хочуть помолитися та скласти подяку Богові за те, що вирвав їх із пазурів харцизників-запорожців. Тих гультяїв, котрі двадцять літ тому відмовилися</w:t>
      </w:r>
      <w:r w:rsidR="005C2BAD" w:rsidRPr="00994ED1">
        <w:rPr>
          <w:rFonts w:ascii="Times New Roman" w:hAnsi="Times New Roman" w:cs="Times New Roman"/>
          <w:sz w:val="28"/>
          <w:szCs w:val="28"/>
          <w:lang w:val="uk-UA"/>
        </w:rPr>
        <w:t xml:space="preserve"> присягати московському цареві»</w:t>
      </w:r>
      <w:r w:rsidR="004773D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4773D0"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с.</w:t>
      </w:r>
      <w:r w:rsidR="005C2BAD"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 xml:space="preserve">220]. </w:t>
      </w:r>
    </w:p>
    <w:p w:rsidR="009075C5" w:rsidRPr="00994ED1" w:rsidRDefault="004773D0" w:rsidP="009075C5">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В. </w:t>
      </w:r>
      <w:r w:rsidR="009075C5" w:rsidRPr="00994ED1">
        <w:rPr>
          <w:rFonts w:ascii="Times New Roman" w:hAnsi="Times New Roman" w:cs="Times New Roman"/>
          <w:sz w:val="28"/>
          <w:szCs w:val="28"/>
          <w:lang w:val="uk-UA"/>
        </w:rPr>
        <w:t>Шкляр доповнив суперечливу суть Переяславської ради містичним компонентом, від чого вона в контексті Руїни сприймається не тільки як акт національної зради, а й кара всім, хто доклав руку до передачі У</w:t>
      </w:r>
      <w:r w:rsidR="009C604B" w:rsidRPr="00994ED1">
        <w:rPr>
          <w:rFonts w:ascii="Times New Roman" w:hAnsi="Times New Roman" w:cs="Times New Roman"/>
          <w:sz w:val="28"/>
          <w:szCs w:val="28"/>
          <w:lang w:val="uk-UA"/>
        </w:rPr>
        <w:t>країни в московську неволю</w:t>
      </w:r>
      <w:r w:rsidR="009075C5" w:rsidRPr="00994ED1">
        <w:rPr>
          <w:rFonts w:ascii="Times New Roman" w:hAnsi="Times New Roman" w:cs="Times New Roman"/>
          <w:sz w:val="28"/>
          <w:szCs w:val="28"/>
          <w:lang w:val="uk-UA"/>
        </w:rPr>
        <w:t>: «Свято-Успенський храм згорів невдовзі по тому, як відбулася Переяславська рада» [</w:t>
      </w:r>
      <w:r w:rsidR="005C2BAD" w:rsidRPr="00994ED1">
        <w:rPr>
          <w:rFonts w:ascii="Times New Roman" w:hAnsi="Times New Roman" w:cs="Times New Roman"/>
          <w:sz w:val="28"/>
          <w:szCs w:val="28"/>
          <w:lang w:val="uk-UA"/>
        </w:rPr>
        <w:t>38,</w:t>
      </w:r>
      <w:r w:rsidRPr="00994ED1">
        <w:rPr>
          <w:rFonts w:ascii="Times New Roman" w:hAnsi="Times New Roman" w:cs="Times New Roman"/>
          <w:sz w:val="28"/>
          <w:szCs w:val="28"/>
          <w:lang w:val="uk-UA"/>
        </w:rPr>
        <w:t xml:space="preserve"> с. </w:t>
      </w:r>
      <w:r w:rsidR="009075C5" w:rsidRPr="00994ED1">
        <w:rPr>
          <w:rFonts w:ascii="Times New Roman" w:hAnsi="Times New Roman" w:cs="Times New Roman"/>
          <w:sz w:val="28"/>
          <w:szCs w:val="28"/>
          <w:lang w:val="uk-UA"/>
        </w:rPr>
        <w:t>220]; «Уже через рік, коли боярин Бутурлін на чолі московського війська пішов разом із Хмельницьким супроти ляхів, хабар повернувся до нього озаддям. Невдала облога Львова і недолугий похід на Тернопіль розлютили Олексія Михайловича вкрай… Він негайно викликав боярина до Москви» [</w:t>
      </w:r>
      <w:r w:rsidR="005C2BAD" w:rsidRPr="00994ED1">
        <w:rPr>
          <w:rFonts w:ascii="Times New Roman" w:hAnsi="Times New Roman" w:cs="Times New Roman"/>
          <w:sz w:val="28"/>
          <w:szCs w:val="28"/>
          <w:lang w:val="uk-UA"/>
        </w:rPr>
        <w:t>38, </w:t>
      </w:r>
      <w:r w:rsidR="009075C5" w:rsidRPr="00994ED1">
        <w:rPr>
          <w:rFonts w:ascii="Times New Roman" w:hAnsi="Times New Roman" w:cs="Times New Roman"/>
          <w:sz w:val="28"/>
          <w:szCs w:val="28"/>
          <w:lang w:val="uk-UA"/>
        </w:rPr>
        <w:t>с. 221].</w:t>
      </w:r>
    </w:p>
    <w:p w:rsidR="00D54055" w:rsidRPr="00994ED1" w:rsidRDefault="00F94C82" w:rsidP="005236B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Говорячи про інший, так званий реальний рівень, маємо на увазі те, як</w:t>
      </w:r>
      <w:r w:rsidR="0076166C" w:rsidRPr="00994ED1">
        <w:rPr>
          <w:rFonts w:ascii="Times New Roman" w:hAnsi="Times New Roman" w:cs="Times New Roman"/>
          <w:sz w:val="28"/>
          <w:szCs w:val="28"/>
          <w:lang w:val="uk-UA"/>
        </w:rPr>
        <w:t xml:space="preserve"> період Руїни «</w:t>
      </w:r>
      <w:r w:rsidR="00D67E3D" w:rsidRPr="00994ED1">
        <w:rPr>
          <w:rFonts w:ascii="Times New Roman" w:hAnsi="Times New Roman" w:cs="Times New Roman"/>
          <w:sz w:val="28"/>
          <w:szCs w:val="28"/>
          <w:lang w:val="uk-UA"/>
        </w:rPr>
        <w:t>переломлюється</w:t>
      </w:r>
      <w:r w:rsidR="0076166C" w:rsidRPr="00994ED1">
        <w:rPr>
          <w:rFonts w:ascii="Times New Roman" w:hAnsi="Times New Roman" w:cs="Times New Roman"/>
          <w:sz w:val="28"/>
          <w:szCs w:val="28"/>
          <w:lang w:val="uk-UA"/>
        </w:rPr>
        <w:t>»</w:t>
      </w:r>
      <w:r w:rsidR="00D67E3D" w:rsidRPr="00994ED1">
        <w:rPr>
          <w:rFonts w:ascii="Times New Roman" w:hAnsi="Times New Roman" w:cs="Times New Roman"/>
          <w:sz w:val="28"/>
          <w:szCs w:val="28"/>
          <w:lang w:val="uk-UA"/>
        </w:rPr>
        <w:t xml:space="preserve"> через </w:t>
      </w:r>
      <w:r w:rsidR="0076166C" w:rsidRPr="00994ED1">
        <w:rPr>
          <w:rFonts w:ascii="Times New Roman" w:hAnsi="Times New Roman" w:cs="Times New Roman"/>
          <w:sz w:val="28"/>
          <w:szCs w:val="28"/>
          <w:lang w:val="uk-UA"/>
        </w:rPr>
        <w:t>призму</w:t>
      </w:r>
      <w:r w:rsidR="00D67E3D" w:rsidRPr="00994ED1">
        <w:rPr>
          <w:rFonts w:ascii="Times New Roman" w:hAnsi="Times New Roman" w:cs="Times New Roman"/>
          <w:sz w:val="28"/>
          <w:szCs w:val="28"/>
          <w:lang w:val="uk-UA"/>
        </w:rPr>
        <w:t xml:space="preserve"> рі</w:t>
      </w:r>
      <w:r w:rsidRPr="00994ED1">
        <w:rPr>
          <w:rFonts w:ascii="Times New Roman" w:hAnsi="Times New Roman" w:cs="Times New Roman"/>
          <w:sz w:val="28"/>
          <w:szCs w:val="28"/>
          <w:lang w:val="uk-UA"/>
        </w:rPr>
        <w:t>зних</w:t>
      </w:r>
      <w:r w:rsidR="001F3CC9"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образів –</w:t>
      </w:r>
      <w:r w:rsidR="007C4913" w:rsidRPr="00994ED1">
        <w:rPr>
          <w:rFonts w:ascii="Times New Roman" w:hAnsi="Times New Roman" w:cs="Times New Roman"/>
          <w:sz w:val="28"/>
          <w:szCs w:val="28"/>
          <w:lang w:val="uk-UA"/>
        </w:rPr>
        <w:t xml:space="preserve"> </w:t>
      </w:r>
      <w:r w:rsidR="0076166C" w:rsidRPr="00994ED1">
        <w:rPr>
          <w:rFonts w:ascii="Times New Roman" w:hAnsi="Times New Roman" w:cs="Times New Roman"/>
          <w:sz w:val="28"/>
          <w:szCs w:val="28"/>
          <w:lang w:val="uk-UA"/>
        </w:rPr>
        <w:t>Івана С</w:t>
      </w:r>
      <w:r w:rsidR="00D67E3D" w:rsidRPr="00994ED1">
        <w:rPr>
          <w:rFonts w:ascii="Times New Roman" w:hAnsi="Times New Roman" w:cs="Times New Roman"/>
          <w:sz w:val="28"/>
          <w:szCs w:val="28"/>
          <w:lang w:val="uk-UA"/>
        </w:rPr>
        <w:t xml:space="preserve">ірка, Івана Міюського, царевича Симеона, Кирика Лупиноса та інших персонажів. </w:t>
      </w:r>
      <w:r w:rsidR="00D54055" w:rsidRPr="00994ED1">
        <w:rPr>
          <w:rFonts w:ascii="Times New Roman" w:hAnsi="Times New Roman" w:cs="Times New Roman"/>
          <w:sz w:val="28"/>
          <w:szCs w:val="28"/>
          <w:lang w:val="uk-UA"/>
        </w:rPr>
        <w:t xml:space="preserve">І тоді ми сприймаємо все, що коїться на Січі та в Україні загалом, через </w:t>
      </w:r>
      <w:r w:rsidR="00E109B7" w:rsidRPr="00994ED1">
        <w:rPr>
          <w:rFonts w:ascii="Times New Roman" w:hAnsi="Times New Roman" w:cs="Times New Roman"/>
          <w:sz w:val="28"/>
          <w:szCs w:val="28"/>
          <w:lang w:val="uk-UA"/>
        </w:rPr>
        <w:t>той чи той образ</w:t>
      </w:r>
      <w:r w:rsidR="00D54055" w:rsidRPr="00994ED1">
        <w:rPr>
          <w:rFonts w:ascii="Times New Roman" w:hAnsi="Times New Roman" w:cs="Times New Roman"/>
          <w:sz w:val="28"/>
          <w:szCs w:val="28"/>
          <w:lang w:val="uk-UA"/>
        </w:rPr>
        <w:t>.</w:t>
      </w:r>
      <w:r w:rsidR="00E109B7" w:rsidRPr="00994ED1">
        <w:rPr>
          <w:rFonts w:ascii="Times New Roman" w:hAnsi="Times New Roman" w:cs="Times New Roman"/>
          <w:sz w:val="28"/>
          <w:szCs w:val="28"/>
          <w:lang w:val="uk-UA"/>
        </w:rPr>
        <w:t xml:space="preserve"> Деякі з них є активними учасниками описаних подій, а деякі – є другорядними постатями, однак через їхні історії життя розкриваються різні елементи епохи. Прикладом цього є образ Нікіти-Казатула – московського ката, котрому випала честь стратити Стеньку Разіна й пізніше – Лжесимеона, але замість цього обірвалося життя самого Казатула.</w:t>
      </w:r>
      <w:r w:rsidR="00D54055" w:rsidRPr="00994ED1">
        <w:rPr>
          <w:rFonts w:ascii="Times New Roman" w:hAnsi="Times New Roman" w:cs="Times New Roman"/>
          <w:sz w:val="28"/>
          <w:szCs w:val="28"/>
          <w:lang w:val="uk-UA"/>
        </w:rPr>
        <w:t xml:space="preserve"> </w:t>
      </w:r>
    </w:p>
    <w:p w:rsidR="00FC1133" w:rsidRPr="00994ED1" w:rsidRDefault="006451F6" w:rsidP="008768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Це – один із небагатьох персонажів роману, якого описано з різних точок зору. Спершу </w:t>
      </w:r>
      <w:r w:rsidR="00FC1133" w:rsidRPr="00994ED1">
        <w:rPr>
          <w:rFonts w:ascii="Times New Roman" w:hAnsi="Times New Roman" w:cs="Times New Roman"/>
          <w:sz w:val="28"/>
          <w:szCs w:val="28"/>
          <w:lang w:val="uk-UA"/>
        </w:rPr>
        <w:t>ми знайомим</w:t>
      </w:r>
      <w:r w:rsidRPr="00994ED1">
        <w:rPr>
          <w:rFonts w:ascii="Times New Roman" w:hAnsi="Times New Roman" w:cs="Times New Roman"/>
          <w:sz w:val="28"/>
          <w:szCs w:val="28"/>
          <w:lang w:val="uk-UA"/>
        </w:rPr>
        <w:t>ося з</w:t>
      </w:r>
      <w:r w:rsidR="00FC1133" w:rsidRPr="00994ED1">
        <w:rPr>
          <w:rFonts w:ascii="Times New Roman" w:hAnsi="Times New Roman" w:cs="Times New Roman"/>
          <w:sz w:val="28"/>
          <w:szCs w:val="28"/>
          <w:lang w:val="uk-UA"/>
        </w:rPr>
        <w:t xml:space="preserve"> ним через спогади Івана Сірка, потім – через згадку Лжесимеона про те, як на Лохвицю прийшли москвини («Той живоїд</w:t>
      </w:r>
      <w:r w:rsidR="004773D0" w:rsidRPr="00994ED1">
        <w:rPr>
          <w:rFonts w:ascii="Times New Roman" w:hAnsi="Times New Roman" w:cs="Times New Roman"/>
          <w:sz w:val="28"/>
          <w:szCs w:val="28"/>
          <w:lang w:val="uk-UA"/>
        </w:rPr>
        <w:t xml:space="preserve"> </w:t>
      </w:r>
      <w:r w:rsidR="00FC1133" w:rsidRPr="00994ED1">
        <w:rPr>
          <w:rFonts w:ascii="Times New Roman" w:hAnsi="Times New Roman" w:cs="Times New Roman"/>
          <w:sz w:val="28"/>
          <w:szCs w:val="28"/>
          <w:lang w:val="uk-UA"/>
        </w:rPr>
        <w:t>– Семен навіки запам’ятав його всміхнену кривороту твар</w:t>
      </w:r>
      <w:r w:rsidR="004773D0" w:rsidRPr="00994ED1">
        <w:rPr>
          <w:rFonts w:ascii="Times New Roman" w:hAnsi="Times New Roman" w:cs="Times New Roman"/>
          <w:sz w:val="28"/>
          <w:szCs w:val="28"/>
          <w:lang w:val="uk-UA"/>
        </w:rPr>
        <w:t xml:space="preserve"> </w:t>
      </w:r>
      <w:r w:rsidR="00FC1133" w:rsidRPr="00994ED1">
        <w:rPr>
          <w:rFonts w:ascii="Times New Roman" w:hAnsi="Times New Roman" w:cs="Times New Roman"/>
          <w:sz w:val="28"/>
          <w:szCs w:val="28"/>
          <w:lang w:val="uk-UA"/>
        </w:rPr>
        <w:t>– нагаєм вибивав з</w:t>
      </w:r>
      <w:r w:rsidR="004773D0" w:rsidRPr="00994ED1">
        <w:rPr>
          <w:rFonts w:ascii="Times New Roman" w:hAnsi="Times New Roman" w:cs="Times New Roman"/>
          <w:sz w:val="28"/>
          <w:szCs w:val="28"/>
          <w:lang w:val="uk-UA"/>
        </w:rPr>
        <w:t xml:space="preserve"> </w:t>
      </w:r>
      <w:r w:rsidR="00FC1133" w:rsidRPr="00994ED1">
        <w:rPr>
          <w:rFonts w:ascii="Times New Roman" w:hAnsi="Times New Roman" w:cs="Times New Roman"/>
          <w:sz w:val="28"/>
          <w:szCs w:val="28"/>
          <w:lang w:val="uk-UA"/>
        </w:rPr>
        <w:t>нього глупство й</w:t>
      </w:r>
      <w:r w:rsidR="004773D0" w:rsidRPr="00994ED1">
        <w:rPr>
          <w:rFonts w:ascii="Times New Roman" w:hAnsi="Times New Roman" w:cs="Times New Roman"/>
          <w:sz w:val="28"/>
          <w:szCs w:val="28"/>
          <w:lang w:val="uk-UA"/>
        </w:rPr>
        <w:t xml:space="preserve"> </w:t>
      </w:r>
      <w:r w:rsidR="00FC1133" w:rsidRPr="00994ED1">
        <w:rPr>
          <w:rFonts w:ascii="Times New Roman" w:hAnsi="Times New Roman" w:cs="Times New Roman"/>
          <w:sz w:val="28"/>
          <w:szCs w:val="28"/>
          <w:lang w:val="uk-UA"/>
        </w:rPr>
        <w:t xml:space="preserve">дерев’яними щипцями розтягував вухо, щоб </w:t>
      </w:r>
      <w:r w:rsidR="00FC1133" w:rsidRPr="00994ED1">
        <w:rPr>
          <w:rFonts w:ascii="Times New Roman" w:hAnsi="Times New Roman" w:cs="Times New Roman"/>
          <w:sz w:val="28"/>
          <w:szCs w:val="28"/>
          <w:lang w:val="uk-UA"/>
        </w:rPr>
        <w:lastRenderedPageBreak/>
        <w:t>недоумок ліпше дочував і</w:t>
      </w:r>
      <w:r w:rsidR="004773D0" w:rsidRPr="00994ED1">
        <w:rPr>
          <w:rFonts w:ascii="Times New Roman" w:hAnsi="Times New Roman" w:cs="Times New Roman"/>
          <w:sz w:val="28"/>
          <w:szCs w:val="28"/>
          <w:lang w:val="uk-UA"/>
        </w:rPr>
        <w:t xml:space="preserve"> </w:t>
      </w:r>
      <w:r w:rsidR="00213D63" w:rsidRPr="00994ED1">
        <w:rPr>
          <w:rFonts w:ascii="Times New Roman" w:hAnsi="Times New Roman" w:cs="Times New Roman"/>
          <w:sz w:val="28"/>
          <w:szCs w:val="28"/>
          <w:lang w:val="uk-UA"/>
        </w:rPr>
        <w:t>тямив, що говорить боярин»</w:t>
      </w:r>
      <w:r w:rsidR="004773D0" w:rsidRPr="00994ED1">
        <w:rPr>
          <w:rFonts w:ascii="Times New Roman" w:hAnsi="Times New Roman" w:cs="Times New Roman"/>
          <w:sz w:val="28"/>
          <w:szCs w:val="28"/>
          <w:lang w:val="uk-UA"/>
        </w:rPr>
        <w:t xml:space="preserve"> </w:t>
      </w:r>
      <w:r w:rsidR="00213D63"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4773D0" w:rsidRPr="00994ED1">
        <w:rPr>
          <w:rFonts w:ascii="Times New Roman" w:hAnsi="Times New Roman" w:cs="Times New Roman"/>
          <w:sz w:val="28"/>
          <w:szCs w:val="28"/>
          <w:lang w:val="uk-UA"/>
        </w:rPr>
        <w:t xml:space="preserve"> </w:t>
      </w:r>
      <w:r w:rsidR="00213D63" w:rsidRPr="00994ED1">
        <w:rPr>
          <w:rFonts w:ascii="Times New Roman" w:hAnsi="Times New Roman" w:cs="Times New Roman"/>
          <w:sz w:val="28"/>
          <w:szCs w:val="28"/>
          <w:lang w:val="uk-UA"/>
        </w:rPr>
        <w:t>с. 253]</w:t>
      </w:r>
      <w:r w:rsidR="001A0A75" w:rsidRPr="00994ED1">
        <w:rPr>
          <w:rFonts w:ascii="Times New Roman" w:hAnsi="Times New Roman" w:cs="Times New Roman"/>
          <w:sz w:val="28"/>
          <w:szCs w:val="28"/>
          <w:lang w:val="uk-UA"/>
        </w:rPr>
        <w:t>. Пізніше читач знайомиться з Казатулом і мовби поринає в його внутрішній світ, думки й переживання: «Вони сахаються майстра заплічних справ, називають його катом, остерігаються торкнутися не те що його самого, а</w:t>
      </w:r>
      <w:r w:rsidR="004773D0" w:rsidRPr="00994ED1">
        <w:rPr>
          <w:rFonts w:ascii="Times New Roman" w:hAnsi="Times New Roman" w:cs="Times New Roman"/>
          <w:sz w:val="28"/>
          <w:szCs w:val="28"/>
          <w:lang w:val="uk-UA"/>
        </w:rPr>
        <w:t xml:space="preserve"> </w:t>
      </w:r>
      <w:r w:rsidR="001A0A75" w:rsidRPr="00994ED1">
        <w:rPr>
          <w:rFonts w:ascii="Times New Roman" w:hAnsi="Times New Roman" w:cs="Times New Roman"/>
          <w:sz w:val="28"/>
          <w:szCs w:val="28"/>
          <w:lang w:val="uk-UA"/>
        </w:rPr>
        <w:t>навіть речей, які побували в</w:t>
      </w:r>
      <w:r w:rsidR="004773D0" w:rsidRPr="00994ED1">
        <w:rPr>
          <w:rFonts w:ascii="Times New Roman" w:hAnsi="Times New Roman" w:cs="Times New Roman"/>
          <w:sz w:val="28"/>
          <w:szCs w:val="28"/>
          <w:lang w:val="uk-UA"/>
        </w:rPr>
        <w:t xml:space="preserve"> </w:t>
      </w:r>
      <w:r w:rsidR="001A0A75" w:rsidRPr="00994ED1">
        <w:rPr>
          <w:rFonts w:ascii="Times New Roman" w:hAnsi="Times New Roman" w:cs="Times New Roman"/>
          <w:sz w:val="28"/>
          <w:szCs w:val="28"/>
          <w:lang w:val="uk-UA"/>
        </w:rPr>
        <w:t>руках Казатула. Зате він має тут, у</w:t>
      </w:r>
      <w:r w:rsidR="004773D0" w:rsidRPr="00994ED1">
        <w:rPr>
          <w:rFonts w:ascii="Times New Roman" w:hAnsi="Times New Roman" w:cs="Times New Roman"/>
          <w:sz w:val="28"/>
          <w:szCs w:val="28"/>
          <w:lang w:val="uk-UA"/>
        </w:rPr>
        <w:t xml:space="preserve"> </w:t>
      </w:r>
      <w:r w:rsidR="001A0A75" w:rsidRPr="00994ED1">
        <w:rPr>
          <w:rFonts w:ascii="Times New Roman" w:hAnsi="Times New Roman" w:cs="Times New Roman"/>
          <w:sz w:val="28"/>
          <w:szCs w:val="28"/>
          <w:lang w:val="uk-UA"/>
        </w:rPr>
        <w:t>кабаку «Под пушкой», свій окремий куток за чорною завісою, свій стіл і</w:t>
      </w:r>
      <w:r w:rsidR="004773D0" w:rsidRPr="00994ED1">
        <w:rPr>
          <w:rFonts w:ascii="Times New Roman" w:hAnsi="Times New Roman" w:cs="Times New Roman"/>
          <w:sz w:val="28"/>
          <w:szCs w:val="28"/>
          <w:lang w:val="uk-UA"/>
        </w:rPr>
        <w:t xml:space="preserve"> </w:t>
      </w:r>
      <w:r w:rsidR="001A0A75" w:rsidRPr="00994ED1">
        <w:rPr>
          <w:rFonts w:ascii="Times New Roman" w:hAnsi="Times New Roman" w:cs="Times New Roman"/>
          <w:sz w:val="28"/>
          <w:szCs w:val="28"/>
          <w:lang w:val="uk-UA"/>
        </w:rPr>
        <w:t>навіть посуд»</w:t>
      </w:r>
      <w:r w:rsidR="004773D0" w:rsidRPr="00994ED1">
        <w:rPr>
          <w:rFonts w:ascii="Times New Roman" w:hAnsi="Times New Roman" w:cs="Times New Roman"/>
          <w:sz w:val="28"/>
          <w:szCs w:val="28"/>
          <w:lang w:val="uk-UA"/>
        </w:rPr>
        <w:t xml:space="preserve"> </w:t>
      </w:r>
      <w:r w:rsidR="001A0A75"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4773D0" w:rsidRPr="00994ED1">
        <w:rPr>
          <w:rFonts w:ascii="Times New Roman" w:hAnsi="Times New Roman" w:cs="Times New Roman"/>
          <w:sz w:val="28"/>
          <w:szCs w:val="28"/>
          <w:lang w:val="uk-UA"/>
        </w:rPr>
        <w:t xml:space="preserve"> </w:t>
      </w:r>
      <w:r w:rsidR="001A0A75" w:rsidRPr="00994ED1">
        <w:rPr>
          <w:rFonts w:ascii="Times New Roman" w:hAnsi="Times New Roman" w:cs="Times New Roman"/>
          <w:sz w:val="28"/>
          <w:szCs w:val="28"/>
          <w:lang w:val="uk-UA"/>
        </w:rPr>
        <w:t>с. 273]</w:t>
      </w:r>
      <w:r w:rsidR="004B0DD3" w:rsidRPr="00994ED1">
        <w:rPr>
          <w:rFonts w:ascii="Times New Roman" w:hAnsi="Times New Roman" w:cs="Times New Roman"/>
          <w:sz w:val="28"/>
          <w:szCs w:val="28"/>
          <w:lang w:val="uk-UA"/>
        </w:rPr>
        <w:t xml:space="preserve">. </w:t>
      </w:r>
      <w:r w:rsidR="00EE2BDB" w:rsidRPr="00994ED1">
        <w:rPr>
          <w:rFonts w:ascii="Times New Roman" w:hAnsi="Times New Roman" w:cs="Times New Roman"/>
          <w:sz w:val="28"/>
          <w:szCs w:val="28"/>
          <w:lang w:val="uk-UA"/>
        </w:rPr>
        <w:t xml:space="preserve">Московський кат сприймається як символ Смути, продукт неспокійної епохи, </w:t>
      </w:r>
      <w:r w:rsidR="004B0DD3" w:rsidRPr="00994ED1">
        <w:rPr>
          <w:rFonts w:ascii="Times New Roman" w:hAnsi="Times New Roman" w:cs="Times New Roman"/>
          <w:sz w:val="28"/>
          <w:szCs w:val="28"/>
          <w:lang w:val="uk-UA"/>
        </w:rPr>
        <w:t xml:space="preserve">в котрій було мало світлих сторінок. </w:t>
      </w:r>
      <w:r w:rsidR="008768FA" w:rsidRPr="00994ED1">
        <w:rPr>
          <w:rFonts w:ascii="Times New Roman" w:hAnsi="Times New Roman" w:cs="Times New Roman"/>
          <w:sz w:val="28"/>
          <w:szCs w:val="28"/>
          <w:lang w:val="uk-UA"/>
        </w:rPr>
        <w:t>Крім того, він транслює типові уявлення про козаків як про химородників і дебоширів: «Можуть, наславши ману, розрахуватися ґудзиками замість грошей – і ніхто того не помітить, можуть затіяти бійку, потрощити посуд, перекинути кабак догори дном і звітритися, наче їх тут ніколи не було, наче вони приснилися»</w:t>
      </w:r>
      <w:r w:rsidR="004773D0" w:rsidRPr="00994ED1">
        <w:rPr>
          <w:rFonts w:ascii="Times New Roman" w:hAnsi="Times New Roman" w:cs="Times New Roman"/>
          <w:sz w:val="28"/>
          <w:szCs w:val="28"/>
          <w:lang w:val="uk-UA"/>
        </w:rPr>
        <w:t xml:space="preserve"> </w:t>
      </w:r>
      <w:r w:rsidR="008768FA"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008768FA" w:rsidRPr="00994ED1">
        <w:rPr>
          <w:rFonts w:ascii="Times New Roman" w:hAnsi="Times New Roman" w:cs="Times New Roman"/>
          <w:sz w:val="28"/>
          <w:szCs w:val="28"/>
          <w:lang w:val="uk-UA"/>
        </w:rPr>
        <w:t>с. 276].</w:t>
      </w:r>
    </w:p>
    <w:p w:rsidR="004773D0" w:rsidRPr="00994ED1" w:rsidRDefault="00D54055" w:rsidP="005236B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Автор нерідко спостерігає за обставинами</w:t>
      </w:r>
      <w:r w:rsidR="00D67E3D" w:rsidRPr="00994ED1">
        <w:rPr>
          <w:rFonts w:ascii="Times New Roman" w:hAnsi="Times New Roman" w:cs="Times New Roman"/>
          <w:sz w:val="28"/>
          <w:szCs w:val="28"/>
          <w:lang w:val="uk-UA"/>
        </w:rPr>
        <w:t xml:space="preserve"> очима кошового</w:t>
      </w:r>
      <w:r w:rsidRPr="00994ED1">
        <w:rPr>
          <w:rFonts w:ascii="Times New Roman" w:hAnsi="Times New Roman" w:cs="Times New Roman"/>
          <w:sz w:val="28"/>
          <w:szCs w:val="28"/>
          <w:lang w:val="uk-UA"/>
        </w:rPr>
        <w:t xml:space="preserve"> Сірка.</w:t>
      </w:r>
      <w:r w:rsidR="00D67E3D"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w:t>
      </w:r>
      <w:r w:rsidR="00D67E3D" w:rsidRPr="00994ED1">
        <w:rPr>
          <w:rFonts w:ascii="Times New Roman" w:hAnsi="Times New Roman" w:cs="Times New Roman"/>
          <w:sz w:val="28"/>
          <w:szCs w:val="28"/>
          <w:lang w:val="uk-UA"/>
        </w:rPr>
        <w:t xml:space="preserve">априклад, </w:t>
      </w:r>
      <w:r w:rsidRPr="00994ED1">
        <w:rPr>
          <w:rFonts w:ascii="Times New Roman" w:hAnsi="Times New Roman" w:cs="Times New Roman"/>
          <w:sz w:val="28"/>
          <w:szCs w:val="28"/>
          <w:lang w:val="uk-UA"/>
        </w:rPr>
        <w:t>він користується</w:t>
      </w:r>
      <w:r w:rsidR="00D67E3D" w:rsidRPr="00994ED1">
        <w:rPr>
          <w:rFonts w:ascii="Times New Roman" w:hAnsi="Times New Roman" w:cs="Times New Roman"/>
          <w:sz w:val="28"/>
          <w:szCs w:val="28"/>
          <w:lang w:val="uk-UA"/>
        </w:rPr>
        <w:t xml:space="preserve"> його ж оцінкою становища, в якому опинилася роздроблена, колись могутня гетьманська держава: «Тепер маємо аж чотири гетьмани – Самойловича на лівому березі, Дорошенка, Суховія та Ханенка на правому. І ні від кого пуття немає. Зубами за гетьманство тримається, за маєтності, за млини та угіддя свої печуться… Дорошенко, кум мій, під зелену хоругву схилився, бо свій хосен у тому побачив. Каже, що під турком нам буде краще, бусурмен не змішає козацький народ із собою… [</w:t>
      </w:r>
      <w:r w:rsidR="005C2BAD" w:rsidRPr="00994ED1">
        <w:rPr>
          <w:rFonts w:ascii="Times New Roman" w:hAnsi="Times New Roman" w:cs="Times New Roman"/>
          <w:sz w:val="28"/>
          <w:szCs w:val="28"/>
          <w:lang w:val="uk-UA"/>
        </w:rPr>
        <w:t>38</w:t>
      </w:r>
      <w:r w:rsidR="00D67E3D" w:rsidRPr="00994ED1">
        <w:rPr>
          <w:rFonts w:ascii="Times New Roman" w:hAnsi="Times New Roman" w:cs="Times New Roman"/>
          <w:sz w:val="28"/>
          <w:szCs w:val="28"/>
          <w:lang w:val="uk-UA"/>
        </w:rPr>
        <w:t>, с. 194].</w:t>
      </w:r>
    </w:p>
    <w:p w:rsidR="00D67E3D" w:rsidRPr="00994ED1" w:rsidRDefault="00D67E3D" w:rsidP="005236B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«Багатогетьманство» й різні стратегічні рішення, з одного боку, розхитують і без того тривке становище України, але з іншого боку, парадоксально впливають на внутрішнє бажання людей шукати компроміс і триматися разом у боротьбі проти спільного ворога.</w:t>
      </w:r>
    </w:p>
    <w:p w:rsidR="006A4F8B" w:rsidRPr="00994ED1" w:rsidRDefault="004773D0" w:rsidP="006A4F8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В. </w:t>
      </w:r>
      <w:r w:rsidR="00D67E3D" w:rsidRPr="00994ED1">
        <w:rPr>
          <w:rFonts w:ascii="Times New Roman" w:hAnsi="Times New Roman" w:cs="Times New Roman"/>
          <w:sz w:val="28"/>
          <w:szCs w:val="28"/>
          <w:lang w:val="uk-UA"/>
        </w:rPr>
        <w:t>Шкляр намагається об’єктивно відтворити події та представити героїв у різних обставинах, щоби розкрити всі риси вдачі та поведінку. Наприклад, він підкреслює честолюбність Сірка, котрий досі бажає отримати гетьманську булаву: «А якби мені дали булаву хоч на рік-другий то побачили</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б, як треба гетьманувати. І</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 xml:space="preserve">був же час, коли наше Військо Запорозьке на </w:t>
      </w:r>
      <w:r w:rsidR="00D67E3D" w:rsidRPr="00994ED1">
        <w:rPr>
          <w:rFonts w:ascii="Times New Roman" w:hAnsi="Times New Roman" w:cs="Times New Roman"/>
          <w:sz w:val="28"/>
          <w:szCs w:val="28"/>
          <w:lang w:val="uk-UA"/>
        </w:rPr>
        <w:lastRenderedPageBreak/>
        <w:t>гетьманство мене висувало, але заноза Ромодановський зробив так, щоб московський підніжок Самойлович узяв булаву. А</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мене замість гетьманства боярин у</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безодню кинув, на Сибір заслав замерзати… Хай би мені Самойлович дав хоча</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б чотири козацькі полки – Полтавський, Миргородський, Лубенський і</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Прилуцький, тоді побачили</w:t>
      </w:r>
      <w:r w:rsidRPr="00994ED1">
        <w:rPr>
          <w:rFonts w:ascii="Times New Roman" w:hAnsi="Times New Roman" w:cs="Times New Roman"/>
          <w:sz w:val="28"/>
          <w:szCs w:val="28"/>
          <w:lang w:val="uk-UA"/>
        </w:rPr>
        <w:t xml:space="preserve"> </w:t>
      </w:r>
      <w:r w:rsidR="00D67E3D" w:rsidRPr="00994ED1">
        <w:rPr>
          <w:rFonts w:ascii="Times New Roman" w:hAnsi="Times New Roman" w:cs="Times New Roman"/>
          <w:sz w:val="28"/>
          <w:szCs w:val="28"/>
          <w:lang w:val="uk-UA"/>
        </w:rPr>
        <w:t>б, що я</w:t>
      </w:r>
      <w:r w:rsidRPr="00994ED1">
        <w:rPr>
          <w:rFonts w:ascii="Times New Roman" w:hAnsi="Times New Roman" w:cs="Times New Roman"/>
          <w:sz w:val="28"/>
          <w:szCs w:val="28"/>
          <w:lang w:val="uk-UA"/>
        </w:rPr>
        <w:t xml:space="preserve"> </w:t>
      </w:r>
      <w:r w:rsidR="007651F7" w:rsidRPr="00994ED1">
        <w:rPr>
          <w:rFonts w:ascii="Times New Roman" w:hAnsi="Times New Roman" w:cs="Times New Roman"/>
          <w:sz w:val="28"/>
          <w:szCs w:val="28"/>
          <w:lang w:val="uk-UA"/>
        </w:rPr>
        <w:t>зробив </w:t>
      </w:r>
      <w:r w:rsidR="00D67E3D" w:rsidRPr="00994ED1">
        <w:rPr>
          <w:rFonts w:ascii="Times New Roman" w:hAnsi="Times New Roman" w:cs="Times New Roman"/>
          <w:sz w:val="28"/>
          <w:szCs w:val="28"/>
          <w:lang w:val="uk-UA"/>
        </w:rPr>
        <w:t>би… [</w:t>
      </w:r>
      <w:r w:rsidR="005C2BAD" w:rsidRPr="00994ED1">
        <w:rPr>
          <w:rFonts w:ascii="Times New Roman" w:hAnsi="Times New Roman" w:cs="Times New Roman"/>
          <w:sz w:val="28"/>
          <w:szCs w:val="28"/>
          <w:lang w:val="uk-UA"/>
        </w:rPr>
        <w:t>38, </w:t>
      </w:r>
      <w:r w:rsidR="00D67E3D" w:rsidRPr="00994ED1">
        <w:rPr>
          <w:rFonts w:ascii="Times New Roman" w:hAnsi="Times New Roman" w:cs="Times New Roman"/>
          <w:sz w:val="28"/>
          <w:szCs w:val="28"/>
          <w:lang w:val="uk-UA"/>
        </w:rPr>
        <w:t xml:space="preserve">с. 196]. </w:t>
      </w:r>
      <w:r w:rsidR="00D54055" w:rsidRPr="00994ED1">
        <w:rPr>
          <w:rFonts w:ascii="Times New Roman" w:hAnsi="Times New Roman" w:cs="Times New Roman"/>
          <w:sz w:val="28"/>
          <w:szCs w:val="28"/>
          <w:lang w:val="uk-UA"/>
        </w:rPr>
        <w:t>Це також потрібно для того, щоб зрозуміти, як суспільно-політичні події вплинули на особу й сформували її цінності, прагнення, світоглядні орієнтири. На відміну від Самойловича, Сірко виявляється запальним, розумним і шанованим командиром, якого більшість січовиків вважають єдиним гідним гетьманської булави</w:t>
      </w:r>
      <w:r w:rsidR="006A4F8B" w:rsidRPr="00994ED1">
        <w:rPr>
          <w:rFonts w:ascii="Times New Roman" w:hAnsi="Times New Roman" w:cs="Times New Roman"/>
          <w:sz w:val="28"/>
          <w:szCs w:val="28"/>
          <w:lang w:val="uk-UA"/>
        </w:rPr>
        <w:t xml:space="preserve"> («Не з руки було нам чинити всупереч повелінню самого государя-царевича до приходу Сірка, нашого славного кошового…» [</w:t>
      </w:r>
      <w:r w:rsidR="005C2BAD" w:rsidRPr="00994ED1">
        <w:rPr>
          <w:rFonts w:ascii="Times New Roman" w:hAnsi="Times New Roman" w:cs="Times New Roman"/>
          <w:sz w:val="28"/>
          <w:szCs w:val="28"/>
          <w:lang w:val="uk-UA"/>
        </w:rPr>
        <w:t>38, </w:t>
      </w:r>
      <w:r w:rsidR="006A4F8B" w:rsidRPr="00994ED1">
        <w:rPr>
          <w:rFonts w:ascii="Times New Roman" w:hAnsi="Times New Roman" w:cs="Times New Roman"/>
          <w:sz w:val="28"/>
          <w:szCs w:val="28"/>
          <w:lang w:val="uk-UA"/>
        </w:rPr>
        <w:t>с. 25]).</w:t>
      </w:r>
      <w:r w:rsidR="00FC46EB" w:rsidRPr="00994ED1">
        <w:rPr>
          <w:rFonts w:ascii="Times New Roman" w:hAnsi="Times New Roman" w:cs="Times New Roman"/>
          <w:sz w:val="28"/>
          <w:szCs w:val="28"/>
          <w:lang w:val="uk-UA"/>
        </w:rPr>
        <w:t xml:space="preserve"> </w:t>
      </w:r>
    </w:p>
    <w:p w:rsidR="006A4F8B" w:rsidRPr="00994ED1" w:rsidRDefault="006A4F8B" w:rsidP="006A4F8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Цікавим є ставлення інших до кошового отамана. Більшість січовиків поважають його, кличуть батьком («Розперезалися, поки немає батька Сірка! Батько б їх вигнав із Січі, як мене колись вигнав був за те, що я заїхав у вухо одному підсудкові»</w:t>
      </w:r>
      <w:r w:rsidR="004773D0"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24]) й визнають тільки його авторитет. Однак людина, котра знала його найкраще за інших – писар Яковина – ставився до Сірка незвичайно: «Яковина любив цього чорта. Але краще</w:t>
      </w:r>
      <w:r w:rsidR="004773D0" w:rsidRPr="00994ED1">
        <w:rPr>
          <w:rFonts w:ascii="Times New Roman" w:hAnsi="Times New Roman" w:cs="Times New Roman"/>
          <w:sz w:val="28"/>
          <w:szCs w:val="28"/>
          <w:lang w:val="uk-UA"/>
        </w:rPr>
        <w:t xml:space="preserve"> б він не повернувся з</w:t>
      </w:r>
      <w:r w:rsidRPr="00994ED1">
        <w:rPr>
          <w:rFonts w:ascii="Times New Roman" w:hAnsi="Times New Roman" w:cs="Times New Roman"/>
          <w:sz w:val="28"/>
          <w:szCs w:val="28"/>
          <w:lang w:val="uk-UA"/>
        </w:rPr>
        <w:t xml:space="preserve"> Тягині. Хай би він потім жив і вчетверте, і вп’яте, але вже без нього, без Яковини»</w:t>
      </w:r>
      <w:r w:rsidR="004773D0"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28]. Безстрашність і невтомність Сірка лякала</w:t>
      </w:r>
      <w:r w:rsidR="00BF30CD" w:rsidRPr="00994ED1">
        <w:rPr>
          <w:rFonts w:ascii="Times New Roman" w:hAnsi="Times New Roman" w:cs="Times New Roman"/>
          <w:sz w:val="28"/>
          <w:szCs w:val="28"/>
          <w:lang w:val="uk-UA"/>
        </w:rPr>
        <w:t xml:space="preserve"> багатьох, не кажучи про вищі чини</w:t>
      </w:r>
      <w:r w:rsidRPr="00994ED1">
        <w:rPr>
          <w:rFonts w:ascii="Times New Roman" w:hAnsi="Times New Roman" w:cs="Times New Roman"/>
          <w:sz w:val="28"/>
          <w:szCs w:val="28"/>
          <w:lang w:val="uk-UA"/>
        </w:rPr>
        <w:t>. Наприклад, Олексій Тишайший хоч і дозволяє собі лайку та докори на адресу Сірка («сучий син», «нечестивець», «дурисвіт»</w:t>
      </w:r>
      <w:r w:rsidR="004773D0"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245]), та все ж визнає його неординарність і навіть трохи побоюється кошового: «Сірко, цей баламутний шаман, котрий заслуговував трьох спалень на московському кострищі, але був незамінний у війні з мусульманами, звертався до царя, як ніколи, улесливо»</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245]; «Але нехай цар-батенько не хвилюється, – писав цей сучий син Сірко, який заслуговував уже четвертого спалення на кострищі…»</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245]</w:t>
      </w:r>
      <w:r w:rsidR="00E14DCD" w:rsidRPr="00994ED1">
        <w:rPr>
          <w:rFonts w:ascii="Times New Roman" w:hAnsi="Times New Roman" w:cs="Times New Roman"/>
          <w:sz w:val="28"/>
          <w:szCs w:val="28"/>
          <w:lang w:val="uk-UA"/>
        </w:rPr>
        <w:t xml:space="preserve">; «Дочитавши листа, Олексій Михайлович задивився в зерцало, ніби хотів </w:t>
      </w:r>
      <w:r w:rsidR="00E14DCD" w:rsidRPr="00994ED1">
        <w:rPr>
          <w:rFonts w:ascii="Times New Roman" w:hAnsi="Times New Roman" w:cs="Times New Roman"/>
          <w:sz w:val="28"/>
          <w:szCs w:val="28"/>
          <w:lang w:val="uk-UA"/>
        </w:rPr>
        <w:lastRenderedPageBreak/>
        <w:t>спитати поради у свого відображення, і вглядався так довго, що йому стало моторошно» [</w:t>
      </w:r>
      <w:r w:rsidR="005C2BAD" w:rsidRPr="00994ED1">
        <w:rPr>
          <w:rFonts w:ascii="Times New Roman" w:hAnsi="Times New Roman" w:cs="Times New Roman"/>
          <w:sz w:val="28"/>
          <w:szCs w:val="28"/>
          <w:lang w:val="uk-UA"/>
        </w:rPr>
        <w:t>38, </w:t>
      </w:r>
      <w:r w:rsidR="00E14DCD" w:rsidRPr="00994ED1">
        <w:rPr>
          <w:rFonts w:ascii="Times New Roman" w:hAnsi="Times New Roman" w:cs="Times New Roman"/>
          <w:sz w:val="28"/>
          <w:szCs w:val="28"/>
          <w:lang w:val="uk-UA"/>
        </w:rPr>
        <w:t>с. 247].</w:t>
      </w:r>
      <w:r w:rsidRPr="00994ED1">
        <w:rPr>
          <w:rFonts w:ascii="Times New Roman" w:hAnsi="Times New Roman" w:cs="Times New Roman"/>
          <w:sz w:val="28"/>
          <w:szCs w:val="28"/>
          <w:lang w:val="uk-UA"/>
        </w:rPr>
        <w:t xml:space="preserve"> </w:t>
      </w:r>
    </w:p>
    <w:p w:rsidR="009C23EB" w:rsidRPr="00994ED1" w:rsidRDefault="00FC46EB" w:rsidP="00FC46E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Крім того, автор використовує стереотипи про Сірка, взяті з фольклору: «Бо немає більшого войовника супроти турка, ніж цей запорозький шайтан»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 xml:space="preserve">с. 128] – йдеться про припущення, буцімто турки настільки боялися Сірка, що лякали ним дітей, </w:t>
      </w:r>
      <w:r w:rsidR="009C23EB" w:rsidRPr="00994ED1">
        <w:rPr>
          <w:rFonts w:ascii="Times New Roman" w:hAnsi="Times New Roman" w:cs="Times New Roman"/>
          <w:sz w:val="28"/>
          <w:szCs w:val="28"/>
          <w:lang w:val="uk-UA"/>
        </w:rPr>
        <w:t>називаючи його «урус-шайтаном».</w:t>
      </w:r>
    </w:p>
    <w:p w:rsidR="00FC46EB" w:rsidRPr="00994ED1" w:rsidRDefault="00FC46EB" w:rsidP="00FC46E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Найбільш придатними для характеротворення виявилися фольклорні уявлення про незвичайні здібності Сірка: «Яковина по</w:t>
      </w:r>
      <w:r w:rsidR="009C23EB" w:rsidRPr="00994ED1">
        <w:rPr>
          <w:rFonts w:ascii="Times New Roman" w:hAnsi="Times New Roman" w:cs="Times New Roman"/>
          <w:sz w:val="28"/>
          <w:szCs w:val="28"/>
          <w:lang w:val="uk-UA"/>
        </w:rPr>
        <w:t xml:space="preserve">холов. Але читав далі. Читав і </w:t>
      </w:r>
      <w:r w:rsidRPr="00994ED1">
        <w:rPr>
          <w:rFonts w:ascii="Times New Roman" w:hAnsi="Times New Roman" w:cs="Times New Roman"/>
          <w:sz w:val="28"/>
          <w:szCs w:val="28"/>
          <w:lang w:val="uk-UA"/>
        </w:rPr>
        <w:t>думав: «Чорт! Шістдесят третій пішов… А кажуть, що він проживає вже третє життя»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28]; «…писар Яковина… раптом угледів, що зверху плаває втоплена мушка-п’яниця. Нігтем мізинця Яковина підважив її, викинув з чарки, аж та мушка раптом взяла й</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полетіла прямо до Сірка... Сіркові очі знову взялися позолотою»</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33];</w:t>
      </w:r>
      <w:r w:rsidR="006A4F8B" w:rsidRPr="00994ED1">
        <w:rPr>
          <w:rFonts w:ascii="Times New Roman" w:hAnsi="Times New Roman" w:cs="Times New Roman"/>
          <w:sz w:val="28"/>
          <w:szCs w:val="28"/>
          <w:lang w:val="uk-UA"/>
        </w:rPr>
        <w:t xml:space="preserve"> «Якщо Сірко зайшов у Січ, то вона, либонь, не страшна. Хоча то такий, що не боїться ні чуми, ні тюрми, ні п’яної куми»</w:t>
      </w:r>
      <w:r w:rsidR="009C23EB" w:rsidRPr="00994ED1">
        <w:rPr>
          <w:rFonts w:ascii="Times New Roman" w:hAnsi="Times New Roman" w:cs="Times New Roman"/>
          <w:sz w:val="28"/>
          <w:szCs w:val="28"/>
          <w:lang w:val="uk-UA"/>
        </w:rPr>
        <w:t xml:space="preserve"> </w:t>
      </w:r>
      <w:r w:rsidR="006A4F8B"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006A4F8B" w:rsidRPr="00994ED1">
        <w:rPr>
          <w:rFonts w:ascii="Times New Roman" w:hAnsi="Times New Roman" w:cs="Times New Roman"/>
          <w:sz w:val="28"/>
          <w:szCs w:val="28"/>
          <w:lang w:val="uk-UA"/>
        </w:rPr>
        <w:t xml:space="preserve">с. 69]; </w:t>
      </w:r>
      <w:r w:rsidRPr="00994ED1">
        <w:rPr>
          <w:rFonts w:ascii="Times New Roman" w:hAnsi="Times New Roman" w:cs="Times New Roman"/>
          <w:sz w:val="28"/>
          <w:szCs w:val="28"/>
          <w:lang w:val="uk-UA"/>
        </w:rPr>
        <w:t>«Можна було здуріти – Сірків кубок парував гарячим окропом, з нього линула дражлива пахощ материнки, богородицької трави, парила, меліси, м’яти, шальвію, ромену, заячої капусти, дикого чаю, петрового батога і ще невідь-якого зілля»</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103]; «Сірко живе третє ж</w:t>
      </w:r>
      <w:r w:rsidR="006A4F8B" w:rsidRPr="00994ED1">
        <w:rPr>
          <w:rFonts w:ascii="Times New Roman" w:hAnsi="Times New Roman" w:cs="Times New Roman"/>
          <w:sz w:val="28"/>
          <w:szCs w:val="28"/>
          <w:lang w:val="uk-UA"/>
        </w:rPr>
        <w:t xml:space="preserve">иття, він уміє і </w:t>
      </w:r>
      <w:r w:rsidRPr="00994ED1">
        <w:rPr>
          <w:rFonts w:ascii="Times New Roman" w:hAnsi="Times New Roman" w:cs="Times New Roman"/>
          <w:sz w:val="28"/>
          <w:szCs w:val="28"/>
          <w:lang w:val="uk-UA"/>
        </w:rPr>
        <w:t>так, і сяк»</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 xml:space="preserve">с. 208]. </w:t>
      </w:r>
    </w:p>
    <w:p w:rsidR="00D049EB" w:rsidRPr="00994ED1" w:rsidRDefault="00D049EB" w:rsidP="00D049E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Характерництво – один із важливих елементів художнього задуму та способів творення персонажів. Крім незвичайної натури Сірка, автор виразно змальовує постаті молодих характерників та їхнього вчителя Кміти: «Кирик, Гиря і Костогриз були тими бестіями, яким не треба дозволяти чи забороняти кудись виходити і заходити, вони, ці Сіркові любленці, могли невидимо пройти де хотіли, не лишивши ні сліду, ні знаку. І Сірка їм не треба було виглядати, вони його чули за сотні верстов»</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 xml:space="preserve">с. 15]. В образі старого вчителя-характерника Кміти вбачаються риси архетипного наставника, мудреця, котрий не лише знається на своїй справі, а й стає порадником і помічником молодих героїв. </w:t>
      </w:r>
    </w:p>
    <w:p w:rsidR="00E67EFA" w:rsidRPr="00994ED1" w:rsidRDefault="00E67EFA" w:rsidP="00E67E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Письменник детально розповідає про чудес</w:t>
      </w:r>
      <w:r w:rsidR="00D049EB" w:rsidRPr="00994ED1">
        <w:rPr>
          <w:rFonts w:ascii="Times New Roman" w:hAnsi="Times New Roman" w:cs="Times New Roman"/>
          <w:sz w:val="28"/>
          <w:szCs w:val="28"/>
          <w:lang w:val="uk-UA"/>
        </w:rPr>
        <w:t>а, котрі опановували молоді козаки</w:t>
      </w:r>
      <w:r w:rsidRPr="00994ED1">
        <w:rPr>
          <w:rFonts w:ascii="Times New Roman" w:hAnsi="Times New Roman" w:cs="Times New Roman"/>
          <w:sz w:val="28"/>
          <w:szCs w:val="28"/>
          <w:lang w:val="uk-UA"/>
        </w:rPr>
        <w:t>: «Що завжди добре вміли характерники, то це напустити на чоловіка туману або так його заморочити, що сердега побачить у</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пенькові вовка, в</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трьох застромлених у</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землю списах</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ціле військо, у</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старій карзі</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вродливу дівчину»</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63]; «Через рік Кирик умів на скаку стріляти з-під черева коня з</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обох рук, «оживляв» нагайку чи палицю на гадюку, безшелесно проходив через очеретяні зарості; через два</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міг «ходити» по воді, бачити відразу на чотири боки… Через три – умів подати голос будь-якого звіра чи птаха, пробігав снігом, не лишаючи сліду, навчився змінювати колір своїх очей або й</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усю подобу. Вправи зі зміною власного обличчя</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 перелицювання</w:t>
      </w:r>
      <w:r w:rsidR="009C23EB"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 xml:space="preserve"> були щоденними: кожен із учнів Кміти мусив то надимати, то потоншувати свої губи, розширювати й</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звужувати ніздрі, закандзюблювати чи задирати носа»</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 xml:space="preserve">с. 64]. </w:t>
      </w:r>
    </w:p>
    <w:p w:rsidR="00F94C82" w:rsidRPr="00994ED1" w:rsidRDefault="00F94C82" w:rsidP="00F94C82">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Неоціненними характерники були і в бою: «Запорожці, йдучи на Крим чи заглядаючи через морські розливи на турський берег, рідко бачили Кирика. Так само, як Гирю чи Костогриза. Ніхто не здогадувався, чому під Очаковом, коли проти них стала десятитисячна орда, татарські гармати не вистрілили, а</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розірвалися на відламки, понівечивши гармашів та ближчих вершників разом із кіньми. Чому, коли запорожці проходили через Перекопські ворота до Криму, сторожа на валах чи то засинала, чи принишкал</w:t>
      </w:r>
      <w:r w:rsidR="00D50262" w:rsidRPr="00994ED1">
        <w:rPr>
          <w:rFonts w:ascii="Times New Roman" w:hAnsi="Times New Roman" w:cs="Times New Roman"/>
          <w:sz w:val="28"/>
          <w:szCs w:val="28"/>
          <w:lang w:val="uk-UA"/>
        </w:rPr>
        <w:t>а, наче її там ніколи й</w:t>
      </w:r>
      <w:r w:rsidR="009C23EB" w:rsidRPr="00994ED1">
        <w:rPr>
          <w:rFonts w:ascii="Times New Roman" w:hAnsi="Times New Roman" w:cs="Times New Roman"/>
          <w:sz w:val="28"/>
          <w:szCs w:val="28"/>
          <w:lang w:val="uk-UA"/>
        </w:rPr>
        <w:t xml:space="preserve"> </w:t>
      </w:r>
      <w:r w:rsidR="00D50262" w:rsidRPr="00994ED1">
        <w:rPr>
          <w:rFonts w:ascii="Times New Roman" w:hAnsi="Times New Roman" w:cs="Times New Roman"/>
          <w:sz w:val="28"/>
          <w:szCs w:val="28"/>
          <w:lang w:val="uk-UA"/>
        </w:rPr>
        <w:t>не було</w:t>
      </w:r>
      <w:r w:rsidRPr="00994ED1">
        <w:rPr>
          <w:rFonts w:ascii="Times New Roman" w:hAnsi="Times New Roman" w:cs="Times New Roman"/>
          <w:sz w:val="28"/>
          <w:szCs w:val="28"/>
          <w:lang w:val="uk-UA"/>
        </w:rPr>
        <w:t>»</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137].</w:t>
      </w:r>
      <w:r w:rsidR="00D50262" w:rsidRPr="00994ED1">
        <w:rPr>
          <w:rFonts w:ascii="Times New Roman" w:hAnsi="Times New Roman" w:cs="Times New Roman"/>
          <w:sz w:val="28"/>
          <w:szCs w:val="28"/>
          <w:lang w:val="uk-UA"/>
        </w:rPr>
        <w:t xml:space="preserve"> Характерники буквально були очима й руками кошового отамана, слухалися тільки його наказів і виконували найскладніші завдання. Їхні пригоди посилюють гостросюжетність і динамічність розповіді, а також підкреслюють повагу автора до історичної пам’яті й народних уявлень та вірувань.</w:t>
      </w:r>
    </w:p>
    <w:p w:rsidR="00E67EFA" w:rsidRPr="00994ED1" w:rsidRDefault="00E67EFA" w:rsidP="00E67E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Кирик Лупиніс успадкував надприродні здібності від батька, Кирила Лупиноса-старшого: «На нього поперла ціла купа розлючених ляхів із шаблями, Лупиніс їх клав у покоси наліво й направо, та один гусар, що підкрався ззаду, шаблею зітнув завзятцеві голову. І тут сталося те, чого світ </w:t>
      </w:r>
      <w:r w:rsidRPr="00994ED1">
        <w:rPr>
          <w:rFonts w:ascii="Times New Roman" w:hAnsi="Times New Roman" w:cs="Times New Roman"/>
          <w:sz w:val="28"/>
          <w:szCs w:val="28"/>
          <w:lang w:val="uk-UA"/>
        </w:rPr>
        <w:lastRenderedPageBreak/>
        <w:t>ще не бачив: Кирило на льоту вхопив свою голову і так обезголовлений, але з головою в руках, проскакав на коні ще сто сажнів»</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55]. Пізніше читач дізнається, що й майстерність у бою та вправне володіння зброєю Кирик теж успадкував від батька.</w:t>
      </w:r>
    </w:p>
    <w:p w:rsidR="00E67EFA" w:rsidRPr="00994ED1" w:rsidRDefault="00E67EFA" w:rsidP="00E67E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З-поміж усіх персонажів молодий характерник найбільше видається втіленням народних уявлень про козака – вправного воїна, котрий володів певними чарами: «Кирик оволодів пістолем та мушкетом так, що за двадцять кроків влучав у</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комара, з</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лука прошилював зайцеві на бігу обидва вуха. Шабля та келеп у</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його руках мерехтіли так шпарко, що ставали невидимими, а</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на спис Кирик підіймав десятипудового вепра, як жертовне ягня. Та найдужче він тішився тим, що приловчився зупиняти шаблею вітер, рубати його на дрібніші вітерці та змінювати їхній напрямок»</w:t>
      </w:r>
      <w:r w:rsidR="009C23EB"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 xml:space="preserve">с. 65]. </w:t>
      </w:r>
    </w:p>
    <w:p w:rsidR="00E67EFA" w:rsidRPr="00994ED1" w:rsidRDefault="00E67EFA" w:rsidP="00E67E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Саме в сюжетній лінії цього персонажа розгортається історія кохання, не позбавлена героїко-романтичного настрою. Спершу Кирик рятує Христусю з татарського полону («Вийшла в леваду на коноплище вибирати плоскінь, аж тут де не взявся татарський чамбул – налетіли, села не чіпали, хат не палили, лишень одну Христусю вхопили, й за ними смуга лягла»</w:t>
      </w:r>
      <w:r w:rsidR="009C23EB"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140]; «…Коли той підвів голову, кліпаючи на Кирика червоними очицями, залізні лещата прищикнули йому горлянку майже безболісно, без жодного хрускоту»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 xml:space="preserve">с. 144]), а потім Христуся виявляє бажання піти з Кириком на Січ, і хоча їй це не вдається, вона залишається в поселенні, де за нею наглядає Кміта. </w:t>
      </w:r>
      <w:r w:rsidR="00D049EB" w:rsidRPr="00994ED1">
        <w:rPr>
          <w:rFonts w:ascii="Times New Roman" w:hAnsi="Times New Roman" w:cs="Times New Roman"/>
          <w:sz w:val="28"/>
          <w:szCs w:val="28"/>
          <w:lang w:val="uk-UA"/>
        </w:rPr>
        <w:t>В. Шкляр ідеалізує і Кирика, і Христусю, додаючи твору нову грань і романтизуючи суспільно-політичні події доби.</w:t>
      </w:r>
    </w:p>
    <w:p w:rsidR="00D049EB" w:rsidRPr="00994ED1" w:rsidRDefault="00D049EB" w:rsidP="00E5752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Реалістичну канву твору також розбавляє </w:t>
      </w:r>
      <w:r w:rsidR="00E5752B" w:rsidRPr="00994ED1">
        <w:rPr>
          <w:rFonts w:ascii="Times New Roman" w:hAnsi="Times New Roman" w:cs="Times New Roman"/>
          <w:sz w:val="28"/>
          <w:szCs w:val="28"/>
          <w:lang w:val="uk-UA"/>
        </w:rPr>
        <w:t xml:space="preserve">введений автором образ трикстера. Слід відмітити, що він суттєво відрізняється від канонічного амбівалентного героя, </w:t>
      </w:r>
      <w:r w:rsidR="008D58C1" w:rsidRPr="00994ED1">
        <w:rPr>
          <w:rFonts w:ascii="Times New Roman" w:hAnsi="Times New Roman" w:cs="Times New Roman"/>
          <w:sz w:val="28"/>
          <w:szCs w:val="28"/>
          <w:lang w:val="uk-UA"/>
        </w:rPr>
        <w:t>що</w:t>
      </w:r>
      <w:r w:rsidR="00E5752B" w:rsidRPr="00994ED1">
        <w:rPr>
          <w:rFonts w:ascii="Times New Roman" w:hAnsi="Times New Roman" w:cs="Times New Roman"/>
          <w:sz w:val="28"/>
          <w:szCs w:val="28"/>
          <w:lang w:val="uk-UA"/>
        </w:rPr>
        <w:t xml:space="preserve"> знаходиться на помежів’ї добра й зла. </w:t>
      </w:r>
      <w:r w:rsidR="005C2BAD" w:rsidRPr="00994ED1">
        <w:rPr>
          <w:rFonts w:ascii="Times New Roman" w:hAnsi="Times New Roman" w:cs="Times New Roman"/>
          <w:sz w:val="28"/>
          <w:szCs w:val="28"/>
          <w:lang w:val="uk-UA"/>
        </w:rPr>
        <w:t>О</w:t>
      </w:r>
      <w:r w:rsidR="00E5752B" w:rsidRPr="00994ED1">
        <w:rPr>
          <w:rFonts w:ascii="Times New Roman" w:hAnsi="Times New Roman" w:cs="Times New Roman"/>
          <w:sz w:val="28"/>
          <w:szCs w:val="28"/>
          <w:lang w:val="uk-UA"/>
        </w:rPr>
        <w:t>. К</w:t>
      </w:r>
      <w:r w:rsidR="00392CAF" w:rsidRPr="00994ED1">
        <w:rPr>
          <w:rFonts w:ascii="Times New Roman" w:hAnsi="Times New Roman" w:cs="Times New Roman"/>
          <w:sz w:val="28"/>
          <w:szCs w:val="28"/>
          <w:lang w:val="uk-UA"/>
        </w:rPr>
        <w:t>узьміченко дає таку характеристику типовому трикстеру</w:t>
      </w:r>
      <w:r w:rsidR="00E5752B" w:rsidRPr="00994ED1">
        <w:rPr>
          <w:rFonts w:ascii="Times New Roman" w:hAnsi="Times New Roman" w:cs="Times New Roman"/>
          <w:sz w:val="28"/>
          <w:szCs w:val="28"/>
          <w:lang w:val="uk-UA"/>
        </w:rPr>
        <w:t>: «</w:t>
      </w:r>
      <w:r w:rsidR="00392CAF" w:rsidRPr="00994ED1">
        <w:rPr>
          <w:rFonts w:ascii="Times New Roman" w:hAnsi="Times New Roman" w:cs="Times New Roman"/>
          <w:sz w:val="28"/>
          <w:szCs w:val="28"/>
          <w:lang w:val="uk-UA"/>
        </w:rPr>
        <w:t>…В</w:t>
      </w:r>
      <w:r w:rsidR="00E5752B" w:rsidRPr="00994ED1">
        <w:rPr>
          <w:rFonts w:ascii="Times New Roman" w:hAnsi="Times New Roman" w:cs="Times New Roman"/>
          <w:sz w:val="28"/>
          <w:szCs w:val="28"/>
          <w:lang w:val="uk-UA"/>
        </w:rPr>
        <w:t xml:space="preserve">ідрізняється поведінкою, що порушує морально-етичні норми, він </w:t>
      </w:r>
      <w:r w:rsidR="00E5752B" w:rsidRPr="00994ED1">
        <w:rPr>
          <w:rFonts w:ascii="Times New Roman" w:hAnsi="Times New Roman" w:cs="Times New Roman"/>
          <w:sz w:val="28"/>
          <w:szCs w:val="28"/>
          <w:lang w:val="uk-UA"/>
        </w:rPr>
        <w:lastRenderedPageBreak/>
        <w:t xml:space="preserve">шахрай, здатний до трансформацій. Це той неоднозначний персонаж, </w:t>
      </w:r>
      <w:r w:rsidR="008D58C1" w:rsidRPr="00994ED1">
        <w:rPr>
          <w:rFonts w:ascii="Times New Roman" w:hAnsi="Times New Roman" w:cs="Times New Roman"/>
          <w:sz w:val="28"/>
          <w:szCs w:val="28"/>
          <w:lang w:val="uk-UA"/>
        </w:rPr>
        <w:t>що</w:t>
      </w:r>
      <w:r w:rsidR="00E5752B" w:rsidRPr="00994ED1">
        <w:rPr>
          <w:rFonts w:ascii="Times New Roman" w:hAnsi="Times New Roman" w:cs="Times New Roman"/>
          <w:sz w:val="28"/>
          <w:szCs w:val="28"/>
          <w:lang w:val="uk-UA"/>
        </w:rPr>
        <w:t xml:space="preserve"> завжди залишається у тіні, хоча і був багато разів описаний, а значить і упізнаний…»</w:t>
      </w:r>
      <w:r w:rsidR="009C23EB" w:rsidRPr="00994ED1">
        <w:rPr>
          <w:rFonts w:ascii="Times New Roman" w:hAnsi="Times New Roman" w:cs="Times New Roman"/>
          <w:sz w:val="28"/>
          <w:szCs w:val="28"/>
          <w:lang w:val="uk-UA"/>
        </w:rPr>
        <w:t xml:space="preserve"> </w:t>
      </w:r>
      <w:r w:rsidR="00E5752B"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22</w:t>
      </w:r>
      <w:r w:rsidR="00E5752B" w:rsidRPr="00994ED1">
        <w:rPr>
          <w:rFonts w:ascii="Times New Roman" w:hAnsi="Times New Roman" w:cs="Times New Roman"/>
          <w:sz w:val="28"/>
          <w:szCs w:val="28"/>
          <w:lang w:val="uk-UA"/>
        </w:rPr>
        <w:t>, с. 173]. Дослідниця апелює до критеріїв визначення образу трикстера, запропонованих М. Липовецьким: «1) Амбівалентність і функція медіатора; 2) лімінальність; 3) театральність і перформативність; 4) прямий або непрямий зв’язок із сакральним контекстом» [див. : </w:t>
      </w:r>
      <w:r w:rsidR="005C2BAD" w:rsidRPr="00994ED1">
        <w:rPr>
          <w:rFonts w:ascii="Times New Roman" w:hAnsi="Times New Roman" w:cs="Times New Roman"/>
          <w:sz w:val="28"/>
          <w:szCs w:val="28"/>
          <w:lang w:val="uk-UA"/>
        </w:rPr>
        <w:t>22</w:t>
      </w:r>
      <w:r w:rsidR="00E5752B" w:rsidRPr="00994ED1">
        <w:rPr>
          <w:rFonts w:ascii="Times New Roman" w:hAnsi="Times New Roman" w:cs="Times New Roman"/>
          <w:sz w:val="28"/>
          <w:szCs w:val="28"/>
          <w:lang w:val="uk-UA"/>
        </w:rPr>
        <w:t xml:space="preserve">, с. 174]. </w:t>
      </w:r>
    </w:p>
    <w:p w:rsidR="00034FB9" w:rsidRPr="00994ED1" w:rsidRDefault="00392CAF" w:rsidP="00E5752B">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Можливість інтерпретувати архетипні образи з різних точок зору дозволила розширити межі трактування характеру трикстера, доповнювати його новими рисами або акцентувати на </w:t>
      </w:r>
      <w:r w:rsidR="008D58C1" w:rsidRPr="00994ED1">
        <w:rPr>
          <w:rFonts w:ascii="Times New Roman" w:hAnsi="Times New Roman" w:cs="Times New Roman"/>
          <w:sz w:val="28"/>
          <w:szCs w:val="28"/>
          <w:lang w:val="uk-UA"/>
        </w:rPr>
        <w:t>деяких</w:t>
      </w:r>
      <w:r w:rsidRPr="00994ED1">
        <w:rPr>
          <w:rFonts w:ascii="Times New Roman" w:hAnsi="Times New Roman" w:cs="Times New Roman"/>
          <w:sz w:val="28"/>
          <w:szCs w:val="28"/>
          <w:lang w:val="uk-UA"/>
        </w:rPr>
        <w:t xml:space="preserve"> рисах більше, ніж традиційно було прийнято. Доречно пригадати висловлення М. Гаврилова: «</w:t>
      </w:r>
      <w:r w:rsidR="00034FB9" w:rsidRPr="00994ED1">
        <w:rPr>
          <w:rFonts w:ascii="Times New Roman" w:hAnsi="Times New Roman" w:cs="Times New Roman"/>
          <w:sz w:val="28"/>
          <w:szCs w:val="28"/>
          <w:lang w:val="uk-UA"/>
        </w:rPr>
        <w:t>Т</w:t>
      </w:r>
      <w:r w:rsidRPr="00994ED1">
        <w:rPr>
          <w:rFonts w:ascii="Times New Roman" w:hAnsi="Times New Roman" w:cs="Times New Roman"/>
          <w:sz w:val="28"/>
          <w:szCs w:val="28"/>
          <w:lang w:val="uk-UA"/>
        </w:rPr>
        <w:t>рікстер – перевертень, гравець, і для нього не існує звичного поняття про життя і смерть, тому що гра кожного разу може бути розпочата спочатку і в будь-який момент припинена. Трікстер не завжди виходить переможцем з затіяної гри, і може потрапити в халепу, виявитися жертвою власних хитрощів; трікстер виступає, як Старий Мудрець з одного боку і як молодик – з іншого, в залежності від того, який знаходиться поряд з ним культурний герой, чиє почуття значимості трікстер применшує [цит. за </w:t>
      </w:r>
      <w:r w:rsidR="005C2BAD" w:rsidRPr="00994ED1">
        <w:rPr>
          <w:rFonts w:ascii="Times New Roman" w:hAnsi="Times New Roman" w:cs="Times New Roman"/>
          <w:sz w:val="28"/>
          <w:szCs w:val="28"/>
          <w:lang w:val="uk-UA"/>
        </w:rPr>
        <w:t>22</w:t>
      </w:r>
      <w:r w:rsidRPr="00994ED1">
        <w:rPr>
          <w:rFonts w:ascii="Times New Roman" w:hAnsi="Times New Roman" w:cs="Times New Roman"/>
          <w:sz w:val="28"/>
          <w:szCs w:val="28"/>
          <w:lang w:val="uk-UA"/>
        </w:rPr>
        <w:t xml:space="preserve">, с. 174]. </w:t>
      </w:r>
    </w:p>
    <w:p w:rsidR="00034FB9" w:rsidRPr="00994ED1" w:rsidRDefault="00392CAF" w:rsidP="00E67E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Тож у романі «Характерник» функціонують різні варіанти </w:t>
      </w:r>
      <w:r w:rsidR="00034FB9" w:rsidRPr="00994ED1">
        <w:rPr>
          <w:rFonts w:ascii="Times New Roman" w:hAnsi="Times New Roman" w:cs="Times New Roman"/>
          <w:sz w:val="28"/>
          <w:szCs w:val="28"/>
          <w:lang w:val="uk-UA"/>
        </w:rPr>
        <w:t>цього архетипного образу, зокрема перевертень, або самозванець, без якого складно уявити художній простір твору. По-перше, це відповідає історичній правді: відомо, що в період Смути в Московії зафіксовано немало випадків, коли самозванці намагалися посісти престол, і деяким з них це на короткий час удавалося. По-друге, в художньому просторі, що базується на фольклорно-містичних уявленнях про козаків, поява образу т</w:t>
      </w:r>
      <w:r w:rsidR="00E462E1" w:rsidRPr="00994ED1">
        <w:rPr>
          <w:rFonts w:ascii="Times New Roman" w:hAnsi="Times New Roman" w:cs="Times New Roman"/>
          <w:sz w:val="28"/>
          <w:szCs w:val="28"/>
          <w:lang w:val="uk-UA"/>
        </w:rPr>
        <w:t xml:space="preserve">рикстера є логічно обумовленою, адже з ним пов’язують образ характерника. Як і трикстер, той наділений надзвичайними здібностями, зокрема може перевтілюватись чи міняти людську подобу. Також він може діяти в інтересах </w:t>
      </w:r>
      <w:r w:rsidR="00E03452" w:rsidRPr="00994ED1">
        <w:rPr>
          <w:rFonts w:ascii="Times New Roman" w:hAnsi="Times New Roman" w:cs="Times New Roman"/>
          <w:sz w:val="28"/>
          <w:szCs w:val="28"/>
          <w:lang w:val="uk-UA"/>
        </w:rPr>
        <w:t xml:space="preserve">і </w:t>
      </w:r>
      <w:r w:rsidR="00E462E1" w:rsidRPr="00994ED1">
        <w:rPr>
          <w:rFonts w:ascii="Times New Roman" w:hAnsi="Times New Roman" w:cs="Times New Roman"/>
          <w:sz w:val="28"/>
          <w:szCs w:val="28"/>
          <w:lang w:val="uk-UA"/>
        </w:rPr>
        <w:t>добра</w:t>
      </w:r>
      <w:r w:rsidR="00E03452" w:rsidRPr="00994ED1">
        <w:rPr>
          <w:rFonts w:ascii="Times New Roman" w:hAnsi="Times New Roman" w:cs="Times New Roman"/>
          <w:sz w:val="28"/>
          <w:szCs w:val="28"/>
          <w:lang w:val="uk-UA"/>
        </w:rPr>
        <w:t>, і зла, не підкоряючись законам чи моралі. А здатність до чаклунства зумовлює лімінальний характер цього образу.</w:t>
      </w:r>
    </w:p>
    <w:p w:rsidR="00034FB9" w:rsidRPr="00994ED1" w:rsidRDefault="00E03452" w:rsidP="00E03452">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Найбільш яскравим</w:t>
      </w:r>
      <w:r w:rsidR="00034FB9" w:rsidRPr="00994ED1">
        <w:rPr>
          <w:rFonts w:ascii="Times New Roman" w:hAnsi="Times New Roman" w:cs="Times New Roman"/>
          <w:sz w:val="28"/>
          <w:szCs w:val="28"/>
          <w:lang w:val="uk-UA"/>
        </w:rPr>
        <w:t xml:space="preserve"> триксте</w:t>
      </w:r>
      <w:r w:rsidR="008D58C1" w:rsidRPr="00994ED1">
        <w:rPr>
          <w:rFonts w:ascii="Times New Roman" w:hAnsi="Times New Roman" w:cs="Times New Roman"/>
          <w:sz w:val="28"/>
          <w:szCs w:val="28"/>
          <w:lang w:val="uk-UA"/>
        </w:rPr>
        <w:t>ром роману є лжецаревич Симеон. Ч</w:t>
      </w:r>
      <w:r w:rsidR="00034FB9" w:rsidRPr="00994ED1">
        <w:rPr>
          <w:rFonts w:ascii="Times New Roman" w:hAnsi="Times New Roman" w:cs="Times New Roman"/>
          <w:sz w:val="28"/>
          <w:szCs w:val="28"/>
          <w:lang w:val="uk-UA"/>
        </w:rPr>
        <w:t xml:space="preserve">ерез деякий час </w:t>
      </w:r>
      <w:r w:rsidR="008D58C1" w:rsidRPr="00994ED1">
        <w:rPr>
          <w:rFonts w:ascii="Times New Roman" w:hAnsi="Times New Roman" w:cs="Times New Roman"/>
          <w:sz w:val="28"/>
          <w:szCs w:val="28"/>
          <w:lang w:val="uk-UA"/>
        </w:rPr>
        <w:t xml:space="preserve">він-таки </w:t>
      </w:r>
      <w:r w:rsidR="00034FB9" w:rsidRPr="00994ED1">
        <w:rPr>
          <w:rFonts w:ascii="Times New Roman" w:hAnsi="Times New Roman" w:cs="Times New Roman"/>
          <w:sz w:val="28"/>
          <w:szCs w:val="28"/>
          <w:lang w:val="uk-UA"/>
        </w:rPr>
        <w:t>зізнається Сіркові, ким є насправді: «</w:t>
      </w:r>
      <w:r w:rsidRPr="00994ED1">
        <w:rPr>
          <w:rFonts w:ascii="Times New Roman" w:hAnsi="Times New Roman" w:cs="Times New Roman"/>
          <w:sz w:val="28"/>
          <w:szCs w:val="28"/>
          <w:lang w:val="uk-UA"/>
        </w:rPr>
        <w:t>…Семен Горобець. Чи, може, Горобченко. Батько мій Іван Горобець… – Я від самого початку знав, що ти не царевич. – Звісно, – спокійно мовив Семен Горобець. – Головне, що в царевого сина повірили всі старшини і козаки»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250].</w:t>
      </w:r>
    </w:p>
    <w:p w:rsidR="00E67EFA" w:rsidRPr="00994ED1" w:rsidRDefault="007950BD" w:rsidP="00E67EFA">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Цей персонаж</w:t>
      </w:r>
      <w:r w:rsidR="00E67EFA" w:rsidRPr="00994ED1">
        <w:rPr>
          <w:rFonts w:ascii="Times New Roman" w:hAnsi="Times New Roman" w:cs="Times New Roman"/>
          <w:sz w:val="28"/>
          <w:szCs w:val="28"/>
          <w:lang w:val="uk-UA"/>
        </w:rPr>
        <w:t xml:space="preserve"> додає художній дійсності аван</w:t>
      </w:r>
      <w:r w:rsidRPr="00994ED1">
        <w:rPr>
          <w:rFonts w:ascii="Times New Roman" w:hAnsi="Times New Roman" w:cs="Times New Roman"/>
          <w:sz w:val="28"/>
          <w:szCs w:val="28"/>
          <w:lang w:val="uk-UA"/>
        </w:rPr>
        <w:t>тюрно-пригодницьку наснаженість і, я</w:t>
      </w:r>
      <w:r w:rsidR="00E67EFA" w:rsidRPr="00994ED1">
        <w:rPr>
          <w:rFonts w:ascii="Times New Roman" w:hAnsi="Times New Roman" w:cs="Times New Roman"/>
          <w:sz w:val="28"/>
          <w:szCs w:val="28"/>
          <w:lang w:val="uk-UA"/>
        </w:rPr>
        <w:t>к і постать кошов</w:t>
      </w:r>
      <w:r w:rsidRPr="00994ED1">
        <w:rPr>
          <w:rFonts w:ascii="Times New Roman" w:hAnsi="Times New Roman" w:cs="Times New Roman"/>
          <w:sz w:val="28"/>
          <w:szCs w:val="28"/>
          <w:lang w:val="uk-UA"/>
        </w:rPr>
        <w:t>ого, овіяний</w:t>
      </w:r>
      <w:r w:rsidR="00E67EFA" w:rsidRPr="00994ED1">
        <w:rPr>
          <w:rFonts w:ascii="Times New Roman" w:hAnsi="Times New Roman" w:cs="Times New Roman"/>
          <w:sz w:val="28"/>
          <w:szCs w:val="28"/>
          <w:lang w:val="uk-UA"/>
        </w:rPr>
        <w:t xml:space="preserve"> таємничістю й неоднозначністю</w:t>
      </w:r>
      <w:r w:rsidRPr="00994ED1">
        <w:rPr>
          <w:rFonts w:ascii="Times New Roman" w:hAnsi="Times New Roman" w:cs="Times New Roman"/>
          <w:sz w:val="28"/>
          <w:szCs w:val="28"/>
          <w:lang w:val="uk-UA"/>
        </w:rPr>
        <w:t xml:space="preserve">. Семен-Симеон з’являється на Січі </w:t>
      </w:r>
      <w:r w:rsidR="00D22E72" w:rsidRPr="00994ED1">
        <w:rPr>
          <w:rFonts w:ascii="Times New Roman" w:hAnsi="Times New Roman" w:cs="Times New Roman"/>
          <w:sz w:val="28"/>
          <w:szCs w:val="28"/>
          <w:lang w:val="uk-UA"/>
        </w:rPr>
        <w:t xml:space="preserve">разом з комонниками з Дону на чолі з Іваном Міюським, який повідомляє козацтву, що привів царського нащадка. </w:t>
      </w:r>
      <w:r w:rsidR="00E67EFA" w:rsidRPr="00994ED1">
        <w:rPr>
          <w:rFonts w:ascii="Times New Roman" w:hAnsi="Times New Roman" w:cs="Times New Roman"/>
          <w:sz w:val="28"/>
          <w:szCs w:val="28"/>
          <w:lang w:val="uk-UA"/>
        </w:rPr>
        <w:t xml:space="preserve">Головним доказом </w:t>
      </w:r>
      <w:r w:rsidR="00D22E72" w:rsidRPr="00994ED1">
        <w:rPr>
          <w:rFonts w:ascii="Times New Roman" w:hAnsi="Times New Roman" w:cs="Times New Roman"/>
          <w:sz w:val="28"/>
          <w:szCs w:val="28"/>
          <w:lang w:val="uk-UA"/>
        </w:rPr>
        <w:t>Симеонової</w:t>
      </w:r>
      <w:r w:rsidR="00E67EFA" w:rsidRPr="00994ED1">
        <w:rPr>
          <w:rFonts w:ascii="Times New Roman" w:hAnsi="Times New Roman" w:cs="Times New Roman"/>
          <w:sz w:val="28"/>
          <w:szCs w:val="28"/>
          <w:lang w:val="uk-UA"/>
        </w:rPr>
        <w:t xml:space="preserve"> причетності до царської родини були «знамення на плечі. Вроджений царський вінець. А на грудях – схрещені шабля і серп молодого місяця» [</w:t>
      </w:r>
      <w:r w:rsidR="005C2BAD" w:rsidRPr="00994ED1">
        <w:rPr>
          <w:rFonts w:ascii="Times New Roman" w:hAnsi="Times New Roman" w:cs="Times New Roman"/>
          <w:sz w:val="28"/>
          <w:szCs w:val="28"/>
          <w:lang w:val="uk-UA"/>
        </w:rPr>
        <w:t>38, </w:t>
      </w:r>
      <w:r w:rsidR="00E67EFA" w:rsidRPr="00994ED1">
        <w:rPr>
          <w:rFonts w:ascii="Times New Roman" w:hAnsi="Times New Roman" w:cs="Times New Roman"/>
          <w:sz w:val="28"/>
          <w:szCs w:val="28"/>
          <w:lang w:val="uk-UA"/>
        </w:rPr>
        <w:t>c. 20]; «На смаглявому тілі Симеона вони побачили вісім природних знаків… Біліли округлі цятки, наче залишені доторками Чийогось перста. Якраз на правому передпліччі й на грудях, зліва, де серце. І хай вони скидалися на лишаї чи якісь вроджені плями, та якщо добре приглянутися, там неважко було розгледіти й царський вінець, і</w:t>
      </w:r>
      <w:r w:rsidR="002D1FCC" w:rsidRPr="00994ED1">
        <w:rPr>
          <w:rFonts w:ascii="Times New Roman" w:hAnsi="Times New Roman" w:cs="Times New Roman"/>
          <w:sz w:val="28"/>
          <w:szCs w:val="28"/>
          <w:lang w:val="uk-UA"/>
        </w:rPr>
        <w:t xml:space="preserve"> </w:t>
      </w:r>
      <w:r w:rsidR="00E67EFA" w:rsidRPr="00994ED1">
        <w:rPr>
          <w:rFonts w:ascii="Times New Roman" w:hAnsi="Times New Roman" w:cs="Times New Roman"/>
          <w:sz w:val="28"/>
          <w:szCs w:val="28"/>
          <w:lang w:val="uk-UA"/>
        </w:rPr>
        <w:t>місяць, і</w:t>
      </w:r>
      <w:r w:rsidR="002D1FCC" w:rsidRPr="00994ED1">
        <w:rPr>
          <w:rFonts w:ascii="Times New Roman" w:hAnsi="Times New Roman" w:cs="Times New Roman"/>
          <w:sz w:val="28"/>
          <w:szCs w:val="28"/>
          <w:lang w:val="uk-UA"/>
        </w:rPr>
        <w:t xml:space="preserve"> </w:t>
      </w:r>
      <w:r w:rsidR="00E67EFA" w:rsidRPr="00994ED1">
        <w:rPr>
          <w:rFonts w:ascii="Times New Roman" w:hAnsi="Times New Roman" w:cs="Times New Roman"/>
          <w:sz w:val="28"/>
          <w:szCs w:val="28"/>
          <w:lang w:val="uk-UA"/>
        </w:rPr>
        <w:t>шаблю, і</w:t>
      </w:r>
      <w:r w:rsidR="002D1FCC" w:rsidRPr="00994ED1">
        <w:rPr>
          <w:rFonts w:ascii="Times New Roman" w:hAnsi="Times New Roman" w:cs="Times New Roman"/>
          <w:sz w:val="28"/>
          <w:szCs w:val="28"/>
          <w:lang w:val="uk-UA"/>
        </w:rPr>
        <w:t xml:space="preserve"> </w:t>
      </w:r>
      <w:r w:rsidR="00E67EFA" w:rsidRPr="00994ED1">
        <w:rPr>
          <w:rFonts w:ascii="Times New Roman" w:hAnsi="Times New Roman" w:cs="Times New Roman"/>
          <w:sz w:val="28"/>
          <w:szCs w:val="28"/>
          <w:lang w:val="uk-UA"/>
        </w:rPr>
        <w:t>зірку»</w:t>
      </w:r>
      <w:r w:rsidR="002D1FCC" w:rsidRPr="00994ED1">
        <w:rPr>
          <w:rFonts w:ascii="Times New Roman" w:hAnsi="Times New Roman" w:cs="Times New Roman"/>
          <w:sz w:val="28"/>
          <w:szCs w:val="28"/>
          <w:lang w:val="uk-UA"/>
        </w:rPr>
        <w:t xml:space="preserve"> </w:t>
      </w:r>
      <w:r w:rsidR="00E67EFA"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38, </w:t>
      </w:r>
      <w:r w:rsidR="00E67EFA" w:rsidRPr="00994ED1">
        <w:rPr>
          <w:rFonts w:ascii="Times New Roman" w:hAnsi="Times New Roman" w:cs="Times New Roman"/>
          <w:sz w:val="28"/>
          <w:szCs w:val="28"/>
          <w:lang w:val="uk-UA"/>
        </w:rPr>
        <w:t>с. 185]. Крім того, після сповіді</w:t>
      </w:r>
      <w:r w:rsidR="00D22E72" w:rsidRPr="00994ED1">
        <w:rPr>
          <w:rFonts w:ascii="Times New Roman" w:hAnsi="Times New Roman" w:cs="Times New Roman"/>
          <w:sz w:val="28"/>
          <w:szCs w:val="28"/>
          <w:lang w:val="uk-UA"/>
        </w:rPr>
        <w:t xml:space="preserve"> отцеві Петру</w:t>
      </w:r>
      <w:r w:rsidR="00E67EFA" w:rsidRPr="00994ED1">
        <w:rPr>
          <w:rFonts w:ascii="Times New Roman" w:hAnsi="Times New Roman" w:cs="Times New Roman"/>
          <w:sz w:val="28"/>
          <w:szCs w:val="28"/>
          <w:lang w:val="uk-UA"/>
        </w:rPr>
        <w:t xml:space="preserve"> виявилося, що колись удвічі розтягнене праве вухо лжецаревича значно поменшало, тож усі ці речі додали фантастичності образу Симеона й переконали і козацтво, і читача в його правдивості. </w:t>
      </w:r>
    </w:p>
    <w:p w:rsidR="00716C13" w:rsidRPr="00994ED1" w:rsidRDefault="00D22E72" w:rsidP="00716C13">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Сірко</w:t>
      </w:r>
      <w:r w:rsidR="00C50253" w:rsidRPr="00994ED1">
        <w:rPr>
          <w:rFonts w:ascii="Times New Roman" w:hAnsi="Times New Roman" w:cs="Times New Roman"/>
          <w:sz w:val="28"/>
          <w:szCs w:val="28"/>
          <w:lang w:val="uk-UA"/>
        </w:rPr>
        <w:t xml:space="preserve"> хоч і не повірив зайдам, та все ж</w:t>
      </w:r>
      <w:r w:rsidRPr="00994ED1">
        <w:rPr>
          <w:rFonts w:ascii="Times New Roman" w:hAnsi="Times New Roman" w:cs="Times New Roman"/>
          <w:sz w:val="28"/>
          <w:szCs w:val="28"/>
          <w:lang w:val="uk-UA"/>
        </w:rPr>
        <w:t xml:space="preserve"> </w:t>
      </w:r>
      <w:r w:rsidR="00C50253" w:rsidRPr="00994ED1">
        <w:rPr>
          <w:rFonts w:ascii="Times New Roman" w:hAnsi="Times New Roman" w:cs="Times New Roman"/>
          <w:sz w:val="28"/>
          <w:szCs w:val="28"/>
          <w:lang w:val="uk-UA"/>
        </w:rPr>
        <w:t>вирішив у</w:t>
      </w:r>
      <w:r w:rsidRPr="00994ED1">
        <w:rPr>
          <w:rFonts w:ascii="Times New Roman" w:hAnsi="Times New Roman" w:cs="Times New Roman"/>
          <w:sz w:val="28"/>
          <w:szCs w:val="28"/>
          <w:lang w:val="uk-UA"/>
        </w:rPr>
        <w:t>зяти участь у небезпечній, хоч і корисній для козацтва політичній афері й удає, що перед січовиками, боярами та прибічниками гетьмана Самойловича – справжній царевич</w:t>
      </w:r>
      <w:r w:rsidR="00060258" w:rsidRPr="00994ED1">
        <w:rPr>
          <w:rFonts w:ascii="Times New Roman" w:hAnsi="Times New Roman" w:cs="Times New Roman"/>
          <w:sz w:val="28"/>
          <w:szCs w:val="28"/>
          <w:lang w:val="uk-UA"/>
        </w:rPr>
        <w:t xml:space="preserve">: </w:t>
      </w:r>
      <w:r w:rsidR="00716C13" w:rsidRPr="00994ED1">
        <w:rPr>
          <w:rFonts w:ascii="Times New Roman" w:hAnsi="Times New Roman" w:cs="Times New Roman"/>
          <w:sz w:val="28"/>
          <w:szCs w:val="28"/>
          <w:lang w:val="uk-UA"/>
        </w:rPr>
        <w:t>«Що</w:t>
      </w:r>
      <w:r w:rsidR="002D1FCC" w:rsidRPr="00994ED1">
        <w:rPr>
          <w:rFonts w:ascii="Times New Roman" w:hAnsi="Times New Roman" w:cs="Times New Roman"/>
          <w:sz w:val="28"/>
          <w:szCs w:val="28"/>
          <w:lang w:val="uk-UA"/>
        </w:rPr>
        <w:t xml:space="preserve"> </w:t>
      </w:r>
      <w:r w:rsidR="00716C13" w:rsidRPr="00994ED1">
        <w:rPr>
          <w:rFonts w:ascii="Times New Roman" w:hAnsi="Times New Roman" w:cs="Times New Roman"/>
          <w:sz w:val="28"/>
          <w:szCs w:val="28"/>
          <w:lang w:val="uk-UA"/>
        </w:rPr>
        <w:t>ж такого вам зробила царева кровинка, що ви цькуєте її, обзиваєте лиходієм і самозванцем?» [</w:t>
      </w:r>
      <w:r w:rsidR="005C2BAD" w:rsidRPr="00994ED1">
        <w:rPr>
          <w:rFonts w:ascii="Times New Roman" w:hAnsi="Times New Roman" w:cs="Times New Roman"/>
          <w:sz w:val="28"/>
          <w:szCs w:val="28"/>
          <w:lang w:val="uk-UA"/>
        </w:rPr>
        <w:t>38, </w:t>
      </w:r>
      <w:r w:rsidR="00716C13" w:rsidRPr="00994ED1">
        <w:rPr>
          <w:rFonts w:ascii="Times New Roman" w:hAnsi="Times New Roman" w:cs="Times New Roman"/>
          <w:sz w:val="28"/>
          <w:szCs w:val="28"/>
          <w:lang w:val="uk-UA"/>
        </w:rPr>
        <w:t xml:space="preserve">с. 170]; </w:t>
      </w:r>
      <w:r w:rsidR="00060258" w:rsidRPr="00994ED1">
        <w:rPr>
          <w:rFonts w:ascii="Times New Roman" w:hAnsi="Times New Roman" w:cs="Times New Roman"/>
          <w:sz w:val="28"/>
          <w:szCs w:val="28"/>
          <w:lang w:val="uk-UA"/>
        </w:rPr>
        <w:t>«Сірко теж підвівся, перехрестився й сказав, що ніхто не похитне ні його, ні козаків у вірі в царевича, у те, що це плоть і кров їхнього государя Олексія Михайловича. А тому не лише запорожці, але й Симеон Олексійович має синівське право просити від царя належне їм жалування» [</w:t>
      </w:r>
      <w:r w:rsidR="005C2BAD" w:rsidRPr="00994ED1">
        <w:rPr>
          <w:rFonts w:ascii="Times New Roman" w:hAnsi="Times New Roman" w:cs="Times New Roman"/>
          <w:sz w:val="28"/>
          <w:szCs w:val="28"/>
          <w:lang w:val="uk-UA"/>
        </w:rPr>
        <w:t>38, </w:t>
      </w:r>
      <w:r w:rsidR="00060258" w:rsidRPr="00994ED1">
        <w:rPr>
          <w:rFonts w:ascii="Times New Roman" w:hAnsi="Times New Roman" w:cs="Times New Roman"/>
          <w:sz w:val="28"/>
          <w:szCs w:val="28"/>
          <w:lang w:val="uk-UA"/>
        </w:rPr>
        <w:t xml:space="preserve">с. 191]. </w:t>
      </w:r>
    </w:p>
    <w:p w:rsidR="00D22E72" w:rsidRPr="00994ED1" w:rsidRDefault="00060258" w:rsidP="00716C13">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Симеон виявився настільки переконливим для козацтва, що його одразу прийняли з усіма почестями й навіть почали уявляти майбутнім царем, прихильним до козаків: «Запорожці благоговійно дивилися на це малинове в</w:t>
      </w:r>
      <w:r w:rsidR="002D1FCC" w:rsidRPr="00994ED1">
        <w:rPr>
          <w:rFonts w:ascii="Times New Roman" w:hAnsi="Times New Roman" w:cs="Times New Roman"/>
          <w:sz w:val="28"/>
          <w:szCs w:val="28"/>
          <w:lang w:val="uk-UA"/>
        </w:rPr>
        <w:t>ухо, на юне войовниче обличчя і</w:t>
      </w:r>
      <w:r w:rsidRPr="00994ED1">
        <w:rPr>
          <w:rFonts w:ascii="Times New Roman" w:hAnsi="Times New Roman" w:cs="Times New Roman"/>
          <w:sz w:val="28"/>
          <w:szCs w:val="28"/>
          <w:lang w:val="uk-UA"/>
        </w:rPr>
        <w:t xml:space="preserve"> уявля</w:t>
      </w:r>
      <w:r w:rsidR="002D1FCC" w:rsidRPr="00994ED1">
        <w:rPr>
          <w:rFonts w:ascii="Times New Roman" w:hAnsi="Times New Roman" w:cs="Times New Roman"/>
          <w:sz w:val="28"/>
          <w:szCs w:val="28"/>
          <w:lang w:val="uk-UA"/>
        </w:rPr>
        <w:t>ли, яке воно буде гарне, коли в</w:t>
      </w:r>
      <w:r w:rsidRPr="00994ED1">
        <w:rPr>
          <w:rFonts w:ascii="Times New Roman" w:hAnsi="Times New Roman" w:cs="Times New Roman"/>
          <w:sz w:val="28"/>
          <w:szCs w:val="28"/>
          <w:lang w:val="uk-UA"/>
        </w:rPr>
        <w:t xml:space="preserve"> царевича виростуть вуса. Це буде перший московський ца</w:t>
      </w:r>
      <w:r w:rsidR="002D1FCC" w:rsidRPr="00994ED1">
        <w:rPr>
          <w:rFonts w:ascii="Times New Roman" w:hAnsi="Times New Roman" w:cs="Times New Roman"/>
          <w:sz w:val="28"/>
          <w:szCs w:val="28"/>
          <w:lang w:val="uk-UA"/>
        </w:rPr>
        <w:t xml:space="preserve">р, котрий носитиме не бороду, а </w:t>
      </w:r>
      <w:r w:rsidRPr="00994ED1">
        <w:rPr>
          <w:rFonts w:ascii="Times New Roman" w:hAnsi="Times New Roman" w:cs="Times New Roman"/>
          <w:sz w:val="28"/>
          <w:szCs w:val="28"/>
          <w:lang w:val="uk-UA"/>
        </w:rPr>
        <w:t>козацькі вуса, він любитиме запорожців, як рідних дітей, присилатиме їм на Січ щедре грошове жалування, харчові припаси, готові чайки, гармати, ядра, свинець, порох, сипоші тощо»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131].</w:t>
      </w:r>
    </w:p>
    <w:p w:rsidR="00E109B7" w:rsidRPr="00994ED1" w:rsidRDefault="00E109B7" w:rsidP="00E109B7">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Значно пізніше, коли цар Олексій Михайлович погодився вислати козацьке жалування в обмін на самозванця, читач дізнається історію Семена-Симеона: «Саме Міюський під час купання у</w:t>
      </w:r>
      <w:r w:rsidR="002D1FCC"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річці побачив на тілі Семена незвичайні знаки, і</w:t>
      </w:r>
      <w:r w:rsidR="002D1FCC"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так прийшла йому думка про Боже знамення. Тоді він підбив хлопця назватися царевичем Симеоном Олексійовичем, щоб зворохобити Московщину, зібрати велике військо й,</w:t>
      </w:r>
      <w:r w:rsidR="002D1FCC"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покликавши на підмогу кримську орду, піти на Москву громити бояр»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270]. Пізніше Семена Горобця рятує Кирик Лупиніс, довівши Сіркові неперевершене володіння характерницькими здібностями.</w:t>
      </w:r>
    </w:p>
    <w:p w:rsidR="00E314FC" w:rsidRPr="00994ED1" w:rsidRDefault="00D22E72" w:rsidP="005C2BAD">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Семен-</w:t>
      </w:r>
      <w:r w:rsidR="009C604B" w:rsidRPr="00994ED1">
        <w:rPr>
          <w:rFonts w:ascii="Times New Roman" w:hAnsi="Times New Roman" w:cs="Times New Roman"/>
          <w:sz w:val="28"/>
          <w:szCs w:val="28"/>
          <w:lang w:val="uk-UA"/>
        </w:rPr>
        <w:t xml:space="preserve">Симеон – не єдиний, хто пробував дістатися царського престолу: </w:t>
      </w:r>
      <w:r w:rsidRPr="00994ED1">
        <w:rPr>
          <w:rFonts w:ascii="Times New Roman" w:hAnsi="Times New Roman" w:cs="Times New Roman"/>
          <w:sz w:val="28"/>
          <w:szCs w:val="28"/>
          <w:lang w:val="uk-UA"/>
        </w:rPr>
        <w:t>«Мороз пішов по шкі</w:t>
      </w:r>
      <w:r w:rsidR="006D38DC" w:rsidRPr="00994ED1">
        <w:rPr>
          <w:rFonts w:ascii="Times New Roman" w:hAnsi="Times New Roman" w:cs="Times New Roman"/>
          <w:sz w:val="28"/>
          <w:szCs w:val="28"/>
          <w:lang w:val="uk-UA"/>
        </w:rPr>
        <w:t>рі Чадуєва й  Щоголєва. Скільки</w:t>
      </w:r>
      <w:r w:rsidRPr="00994ED1">
        <w:rPr>
          <w:rFonts w:ascii="Times New Roman" w:hAnsi="Times New Roman" w:cs="Times New Roman"/>
          <w:sz w:val="28"/>
          <w:szCs w:val="28"/>
          <w:lang w:val="uk-UA"/>
        </w:rPr>
        <w:t xml:space="preserve"> ж їх було, цих ошуканців! С</w:t>
      </w:r>
      <w:r w:rsidR="006D38DC" w:rsidRPr="00994ED1">
        <w:rPr>
          <w:rFonts w:ascii="Times New Roman" w:hAnsi="Times New Roman" w:cs="Times New Roman"/>
          <w:sz w:val="28"/>
          <w:szCs w:val="28"/>
          <w:lang w:val="uk-UA"/>
        </w:rPr>
        <w:t>амих Лжедимитріїв півдесятка, а ще</w:t>
      </w:r>
      <w:r w:rsidRPr="00994ED1">
        <w:rPr>
          <w:rFonts w:ascii="Times New Roman" w:hAnsi="Times New Roman" w:cs="Times New Roman"/>
          <w:sz w:val="28"/>
          <w:szCs w:val="28"/>
          <w:lang w:val="uk-UA"/>
        </w:rPr>
        <w:t xml:space="preserve"> ж являлися Лжефедір, Лжепетро, Лжеівашка… Кожен приносив братовбивчу, батьковбивчу, синовбивчу війну</w:t>
      </w:r>
      <w:r w:rsidR="00060258"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6D38DC"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 xml:space="preserve">с. 73]. </w:t>
      </w:r>
      <w:r w:rsidR="00060258" w:rsidRPr="00994ED1">
        <w:rPr>
          <w:rFonts w:ascii="Times New Roman" w:hAnsi="Times New Roman" w:cs="Times New Roman"/>
          <w:sz w:val="28"/>
          <w:szCs w:val="28"/>
          <w:lang w:val="uk-UA"/>
        </w:rPr>
        <w:t>Б</w:t>
      </w:r>
      <w:r w:rsidRPr="00994ED1">
        <w:rPr>
          <w:rFonts w:ascii="Times New Roman" w:hAnsi="Times New Roman" w:cs="Times New Roman"/>
          <w:sz w:val="28"/>
          <w:szCs w:val="28"/>
          <w:lang w:val="uk-UA"/>
        </w:rPr>
        <w:t>ояри</w:t>
      </w:r>
      <w:r w:rsidR="005D5323" w:rsidRPr="00994ED1">
        <w:rPr>
          <w:rFonts w:ascii="Times New Roman" w:hAnsi="Times New Roman" w:cs="Times New Roman"/>
          <w:sz w:val="28"/>
          <w:szCs w:val="28"/>
          <w:lang w:val="uk-UA"/>
        </w:rPr>
        <w:t xml:space="preserve"> </w:t>
      </w:r>
      <w:r w:rsidR="009C604B" w:rsidRPr="00994ED1">
        <w:rPr>
          <w:rFonts w:ascii="Times New Roman" w:hAnsi="Times New Roman" w:cs="Times New Roman"/>
          <w:sz w:val="28"/>
          <w:szCs w:val="28"/>
          <w:lang w:val="uk-UA"/>
        </w:rPr>
        <w:t>згадують самозванця й афериста Тимошку Анкудінова, котрий видав себе за царевича Івана, сина московського царя Василія IV Шуйського. Цей шахрай «з неймовірною легкістю входив у довіру королівських дворів, н</w:t>
      </w:r>
      <w:r w:rsidR="006D38DC" w:rsidRPr="00994ED1">
        <w:rPr>
          <w:rFonts w:ascii="Times New Roman" w:hAnsi="Times New Roman" w:cs="Times New Roman"/>
          <w:sz w:val="28"/>
          <w:szCs w:val="28"/>
          <w:lang w:val="uk-UA"/>
        </w:rPr>
        <w:t xml:space="preserve">айвищих державних сановників і </w:t>
      </w:r>
      <w:r w:rsidR="009C604B" w:rsidRPr="00994ED1">
        <w:rPr>
          <w:rFonts w:ascii="Times New Roman" w:hAnsi="Times New Roman" w:cs="Times New Roman"/>
          <w:sz w:val="28"/>
          <w:szCs w:val="28"/>
          <w:lang w:val="uk-UA"/>
        </w:rPr>
        <w:t>самого турецького султана. Був-бо неперевершеним златоусто</w:t>
      </w:r>
      <w:r w:rsidR="006D38DC" w:rsidRPr="00994ED1">
        <w:rPr>
          <w:rFonts w:ascii="Times New Roman" w:hAnsi="Times New Roman" w:cs="Times New Roman"/>
          <w:sz w:val="28"/>
          <w:szCs w:val="28"/>
          <w:lang w:val="uk-UA"/>
        </w:rPr>
        <w:t>м, лицедієм і</w:t>
      </w:r>
      <w:r w:rsidRPr="00994ED1">
        <w:rPr>
          <w:rFonts w:ascii="Times New Roman" w:hAnsi="Times New Roman" w:cs="Times New Roman"/>
          <w:sz w:val="28"/>
          <w:szCs w:val="28"/>
          <w:lang w:val="uk-UA"/>
        </w:rPr>
        <w:t xml:space="preserve"> віршописцем»</w:t>
      </w:r>
      <w:r w:rsidR="006D38DC"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6D38DC"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с. </w:t>
      </w:r>
      <w:r w:rsidR="009C604B" w:rsidRPr="00994ED1">
        <w:rPr>
          <w:rFonts w:ascii="Times New Roman" w:hAnsi="Times New Roman" w:cs="Times New Roman"/>
          <w:sz w:val="28"/>
          <w:szCs w:val="28"/>
          <w:lang w:val="uk-UA"/>
        </w:rPr>
        <w:t>222].</w:t>
      </w:r>
      <w:r w:rsidR="00E314FC" w:rsidRPr="00994ED1">
        <w:rPr>
          <w:rFonts w:ascii="Times New Roman" w:hAnsi="Times New Roman" w:cs="Times New Roman"/>
          <w:sz w:val="28"/>
          <w:szCs w:val="28"/>
          <w:lang w:val="uk-UA"/>
        </w:rPr>
        <w:t xml:space="preserve"> </w:t>
      </w:r>
      <w:r w:rsidR="009C604B" w:rsidRPr="00994ED1">
        <w:rPr>
          <w:rFonts w:ascii="Times New Roman" w:hAnsi="Times New Roman" w:cs="Times New Roman"/>
          <w:sz w:val="28"/>
          <w:szCs w:val="28"/>
          <w:lang w:val="uk-UA"/>
        </w:rPr>
        <w:t xml:space="preserve">Тимошку швидко розкусив Богдан Хмельницький, однак чомусь вирішив притримати біля себе, а крім того, ослухався волі царя й не видав Лжеівана. Історія Тимошки завершилася </w:t>
      </w:r>
      <w:r w:rsidR="009C604B" w:rsidRPr="00994ED1">
        <w:rPr>
          <w:rFonts w:ascii="Times New Roman" w:hAnsi="Times New Roman" w:cs="Times New Roman"/>
          <w:sz w:val="28"/>
          <w:szCs w:val="28"/>
          <w:lang w:val="uk-UA"/>
        </w:rPr>
        <w:lastRenderedPageBreak/>
        <w:t>трагічно, як і для всіх самозванців:</w:t>
      </w:r>
      <w:r w:rsidR="006D38DC" w:rsidRPr="00994ED1">
        <w:rPr>
          <w:rFonts w:ascii="Times New Roman" w:hAnsi="Times New Roman" w:cs="Times New Roman"/>
          <w:sz w:val="28"/>
          <w:szCs w:val="28"/>
          <w:lang w:val="uk-UA"/>
        </w:rPr>
        <w:t xml:space="preserve"> </w:t>
      </w:r>
      <w:r w:rsidR="009C604B" w:rsidRPr="00994ED1">
        <w:rPr>
          <w:rFonts w:ascii="Times New Roman" w:hAnsi="Times New Roman" w:cs="Times New Roman"/>
          <w:sz w:val="28"/>
          <w:szCs w:val="28"/>
          <w:lang w:val="uk-UA"/>
        </w:rPr>
        <w:t>«…Вистежили московські шпиги. Голштинський герцог врешті-решт видав Тимошку Анкудінова Москві, і його стратили так, я</w:t>
      </w:r>
      <w:r w:rsidR="005C2BAD" w:rsidRPr="00994ED1">
        <w:rPr>
          <w:rFonts w:ascii="Times New Roman" w:hAnsi="Times New Roman" w:cs="Times New Roman"/>
          <w:sz w:val="28"/>
          <w:szCs w:val="28"/>
          <w:lang w:val="uk-UA"/>
        </w:rPr>
        <w:t>к страчували всіх самозванців, –</w:t>
      </w:r>
      <w:r w:rsidR="007651F7" w:rsidRPr="00994ED1">
        <w:rPr>
          <w:rFonts w:ascii="Times New Roman" w:hAnsi="Times New Roman" w:cs="Times New Roman"/>
          <w:sz w:val="28"/>
          <w:szCs w:val="28"/>
          <w:lang w:val="uk-UA"/>
        </w:rPr>
        <w:t xml:space="preserve"> четвертували» </w:t>
      </w:r>
      <w:r w:rsidR="009C604B" w:rsidRPr="00994ED1">
        <w:rPr>
          <w:rFonts w:ascii="Times New Roman" w:hAnsi="Times New Roman" w:cs="Times New Roman"/>
          <w:sz w:val="28"/>
          <w:szCs w:val="28"/>
          <w:lang w:val="uk-UA"/>
        </w:rPr>
        <w:t>[</w:t>
      </w:r>
      <w:r w:rsidR="005C2BAD" w:rsidRPr="00994ED1">
        <w:rPr>
          <w:rFonts w:ascii="Times New Roman" w:hAnsi="Times New Roman" w:cs="Times New Roman"/>
          <w:sz w:val="28"/>
          <w:szCs w:val="28"/>
          <w:lang w:val="uk-UA"/>
        </w:rPr>
        <w:t>38,</w:t>
      </w:r>
      <w:r w:rsidR="006D38DC" w:rsidRPr="00994ED1">
        <w:rPr>
          <w:rFonts w:ascii="Times New Roman" w:hAnsi="Times New Roman" w:cs="Times New Roman"/>
          <w:sz w:val="28"/>
          <w:szCs w:val="28"/>
          <w:lang w:val="uk-UA"/>
        </w:rPr>
        <w:t> с. </w:t>
      </w:r>
      <w:r w:rsidR="009C604B" w:rsidRPr="00994ED1">
        <w:rPr>
          <w:rFonts w:ascii="Times New Roman" w:hAnsi="Times New Roman" w:cs="Times New Roman"/>
          <w:sz w:val="28"/>
          <w:szCs w:val="28"/>
          <w:lang w:val="uk-UA"/>
        </w:rPr>
        <w:t xml:space="preserve">223]. </w:t>
      </w:r>
    </w:p>
    <w:p w:rsidR="00E314FC" w:rsidRPr="00994ED1" w:rsidRDefault="009C604B" w:rsidP="00E314FC">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Очевидно, що ця історія не пройшла повз Івана Сірка, тож його авантюрний задум полягав у тому, щоб видати Лжесимеона цареві в обмін на різний крам, але зробити це так, щоб ніхто не постраждав. Йому це вдається за допомогою надприродних умінь, </w:t>
      </w:r>
      <w:r w:rsidR="008D58C1" w:rsidRPr="00994ED1">
        <w:rPr>
          <w:rFonts w:ascii="Times New Roman" w:hAnsi="Times New Roman" w:cs="Times New Roman"/>
          <w:sz w:val="28"/>
          <w:szCs w:val="28"/>
          <w:lang w:val="uk-UA"/>
        </w:rPr>
        <w:t>якими</w:t>
      </w:r>
      <w:r w:rsidRPr="00994ED1">
        <w:rPr>
          <w:rFonts w:ascii="Times New Roman" w:hAnsi="Times New Roman" w:cs="Times New Roman"/>
          <w:sz w:val="28"/>
          <w:szCs w:val="28"/>
          <w:lang w:val="uk-UA"/>
        </w:rPr>
        <w:t xml:space="preserve"> володів молодий Лупинос: «Де ти його підмінив? – Уже в ніч перед стратою. Вивів Семена в надійне місце, а сам убрався в його тюремну опанчу й личину… Стративши ката замість Семена Горобця, я пішов до Москви-ріки. Лишив на березі хламиду і поплив під водою…» [</w:t>
      </w:r>
      <w:r w:rsidR="005C2BAD" w:rsidRPr="00994ED1">
        <w:rPr>
          <w:rFonts w:ascii="Times New Roman" w:hAnsi="Times New Roman" w:cs="Times New Roman"/>
          <w:sz w:val="28"/>
          <w:szCs w:val="28"/>
          <w:lang w:val="uk-UA"/>
        </w:rPr>
        <w:t>38, </w:t>
      </w:r>
      <w:r w:rsidRPr="00994ED1">
        <w:rPr>
          <w:rFonts w:ascii="Times New Roman" w:hAnsi="Times New Roman" w:cs="Times New Roman"/>
          <w:sz w:val="28"/>
          <w:szCs w:val="28"/>
          <w:lang w:val="uk-UA"/>
        </w:rPr>
        <w:t>с. 293].</w:t>
      </w:r>
      <w:r w:rsidR="00E314FC" w:rsidRPr="00994ED1">
        <w:rPr>
          <w:rFonts w:ascii="Times New Roman" w:hAnsi="Times New Roman" w:cs="Times New Roman"/>
          <w:sz w:val="28"/>
          <w:szCs w:val="28"/>
          <w:lang w:val="uk-UA"/>
        </w:rPr>
        <w:t xml:space="preserve"> </w:t>
      </w:r>
      <w:r w:rsidR="009A2712" w:rsidRPr="00994ED1">
        <w:rPr>
          <w:rFonts w:ascii="Times New Roman" w:hAnsi="Times New Roman" w:cs="Times New Roman"/>
          <w:sz w:val="28"/>
          <w:szCs w:val="28"/>
          <w:lang w:val="uk-UA"/>
        </w:rPr>
        <w:t>Ця н</w:t>
      </w:r>
      <w:r w:rsidR="00E314FC" w:rsidRPr="00994ED1">
        <w:rPr>
          <w:rFonts w:ascii="Times New Roman" w:hAnsi="Times New Roman" w:cs="Times New Roman"/>
          <w:sz w:val="28"/>
          <w:szCs w:val="28"/>
          <w:lang w:val="uk-UA"/>
        </w:rPr>
        <w:t>есподівана розв’</w:t>
      </w:r>
      <w:r w:rsidR="009A2712" w:rsidRPr="00994ED1">
        <w:rPr>
          <w:rFonts w:ascii="Times New Roman" w:hAnsi="Times New Roman" w:cs="Times New Roman"/>
          <w:sz w:val="28"/>
          <w:szCs w:val="28"/>
          <w:lang w:val="uk-UA"/>
        </w:rPr>
        <w:t xml:space="preserve">язка, а також відкритий фінал, </w:t>
      </w:r>
      <w:r w:rsidR="008D58C1" w:rsidRPr="00994ED1">
        <w:rPr>
          <w:rFonts w:ascii="Times New Roman" w:hAnsi="Times New Roman" w:cs="Times New Roman"/>
          <w:sz w:val="28"/>
          <w:szCs w:val="28"/>
          <w:lang w:val="uk-UA"/>
        </w:rPr>
        <w:t>що</w:t>
      </w:r>
      <w:r w:rsidR="009A2712" w:rsidRPr="00994ED1">
        <w:rPr>
          <w:rFonts w:ascii="Times New Roman" w:hAnsi="Times New Roman" w:cs="Times New Roman"/>
          <w:sz w:val="28"/>
          <w:szCs w:val="28"/>
          <w:lang w:val="uk-UA"/>
        </w:rPr>
        <w:t xml:space="preserve"> залишає читача без відповідей на кілька важливих питань</w:t>
      </w:r>
      <w:r w:rsidR="007651F7" w:rsidRPr="00994ED1">
        <w:rPr>
          <w:rFonts w:ascii="Times New Roman" w:hAnsi="Times New Roman" w:cs="Times New Roman"/>
          <w:sz w:val="28"/>
          <w:szCs w:val="28"/>
          <w:lang w:val="uk-UA"/>
        </w:rPr>
        <w:t xml:space="preserve"> (Чи існували насправді Ілля та Прокл? Чи дійсно доля царевича склалася трагічно? Як розвивалися пригоди Семена Горобця?)</w:t>
      </w:r>
      <w:r w:rsidR="009A2712" w:rsidRPr="00994ED1">
        <w:rPr>
          <w:rFonts w:ascii="Times New Roman" w:hAnsi="Times New Roman" w:cs="Times New Roman"/>
          <w:sz w:val="28"/>
          <w:szCs w:val="28"/>
          <w:lang w:val="uk-UA"/>
        </w:rPr>
        <w:t>, підсилюють неоднозначність художньої моделі Руїни.</w:t>
      </w:r>
    </w:p>
    <w:p w:rsidR="008F1654" w:rsidRPr="00994ED1" w:rsidRDefault="003F1F17" w:rsidP="008F1654">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Варто згадати про царя Олексія Михайловича</w:t>
      </w:r>
      <w:r w:rsidR="008F1654"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названого</w:t>
      </w:r>
      <w:r w:rsidR="008F1654" w:rsidRPr="00994ED1">
        <w:rPr>
          <w:rFonts w:ascii="Times New Roman" w:hAnsi="Times New Roman" w:cs="Times New Roman"/>
          <w:sz w:val="28"/>
          <w:szCs w:val="28"/>
          <w:lang w:val="uk-UA"/>
        </w:rPr>
        <w:t xml:space="preserve"> Тишайшим через свою жорстоку політику. В інтерпретації В. Шкляра болісною темою для царя було збиткування над пам’яттю про сина, котрий помер маленьким, тому Олексій Тишайший не міг стерпіти новини, що на Січі знаходиться царевич Симеон: «Яке блюзнірство! Ну хай би на</w:t>
      </w:r>
      <w:r w:rsidR="006D38DC" w:rsidRPr="00994ED1">
        <w:rPr>
          <w:rFonts w:ascii="Times New Roman" w:hAnsi="Times New Roman" w:cs="Times New Roman"/>
          <w:sz w:val="28"/>
          <w:szCs w:val="28"/>
          <w:lang w:val="uk-UA"/>
        </w:rPr>
        <w:t>звався хоч позашлюбним сином, а</w:t>
      </w:r>
      <w:r w:rsidR="008F1654" w:rsidRPr="00994ED1">
        <w:rPr>
          <w:rFonts w:ascii="Times New Roman" w:hAnsi="Times New Roman" w:cs="Times New Roman"/>
          <w:sz w:val="28"/>
          <w:szCs w:val="28"/>
          <w:lang w:val="uk-UA"/>
        </w:rPr>
        <w:t xml:space="preserve"> то ж узяв собі, виродок, ім’я його покійного сина. Посмів збиткуватися не лише над царем та світлою пам’яттю Симеона, а</w:t>
      </w:r>
      <w:r w:rsidR="006D38DC" w:rsidRPr="00994ED1">
        <w:rPr>
          <w:rFonts w:ascii="Times New Roman" w:hAnsi="Times New Roman" w:cs="Times New Roman"/>
          <w:sz w:val="28"/>
          <w:szCs w:val="28"/>
          <w:lang w:val="uk-UA"/>
        </w:rPr>
        <w:t xml:space="preserve"> й</w:t>
      </w:r>
      <w:r w:rsidR="008F1654" w:rsidRPr="00994ED1">
        <w:rPr>
          <w:rFonts w:ascii="Times New Roman" w:hAnsi="Times New Roman" w:cs="Times New Roman"/>
          <w:sz w:val="28"/>
          <w:szCs w:val="28"/>
          <w:lang w:val="uk-UA"/>
        </w:rPr>
        <w:t xml:space="preserve"> над самим Провидінням, чиєю волею приходять у</w:t>
      </w:r>
      <w:r w:rsidR="006D38DC" w:rsidRPr="00994ED1">
        <w:rPr>
          <w:rFonts w:ascii="Times New Roman" w:hAnsi="Times New Roman" w:cs="Times New Roman"/>
          <w:sz w:val="28"/>
          <w:szCs w:val="28"/>
          <w:lang w:val="uk-UA"/>
        </w:rPr>
        <w:t xml:space="preserve"> </w:t>
      </w:r>
      <w:r w:rsidR="008F1654" w:rsidRPr="00994ED1">
        <w:rPr>
          <w:rFonts w:ascii="Times New Roman" w:hAnsi="Times New Roman" w:cs="Times New Roman"/>
          <w:sz w:val="28"/>
          <w:szCs w:val="28"/>
          <w:lang w:val="uk-UA"/>
        </w:rPr>
        <w:t>світ володарі» [</w:t>
      </w:r>
      <w:r w:rsidR="005C2BAD" w:rsidRPr="00994ED1">
        <w:rPr>
          <w:rFonts w:ascii="Times New Roman" w:hAnsi="Times New Roman" w:cs="Times New Roman"/>
          <w:sz w:val="28"/>
          <w:szCs w:val="28"/>
          <w:lang w:val="uk-UA"/>
        </w:rPr>
        <w:t>38, </w:t>
      </w:r>
      <w:r w:rsidR="008F1654" w:rsidRPr="00994ED1">
        <w:rPr>
          <w:rFonts w:ascii="Times New Roman" w:hAnsi="Times New Roman" w:cs="Times New Roman"/>
          <w:sz w:val="28"/>
          <w:szCs w:val="28"/>
          <w:lang w:val="uk-UA"/>
        </w:rPr>
        <w:t xml:space="preserve">с. 245]. Надмірна набожність Тишайшого трохи іронічно поєднується із його вкрай зневажливим, а то й ворожим ставленням до козаків і з люттю, з якою він розправлявся з усіма, хто смів піти проти царя. </w:t>
      </w:r>
      <w:r w:rsidR="00C50253" w:rsidRPr="00994ED1">
        <w:rPr>
          <w:rFonts w:ascii="Times New Roman" w:hAnsi="Times New Roman" w:cs="Times New Roman"/>
          <w:sz w:val="28"/>
          <w:szCs w:val="28"/>
          <w:lang w:val="uk-UA"/>
        </w:rPr>
        <w:t>Однак очевидно,</w:t>
      </w:r>
      <w:r w:rsidR="008F1654" w:rsidRPr="00994ED1">
        <w:rPr>
          <w:rFonts w:ascii="Times New Roman" w:hAnsi="Times New Roman" w:cs="Times New Roman"/>
          <w:sz w:val="28"/>
          <w:szCs w:val="28"/>
          <w:lang w:val="uk-UA"/>
        </w:rPr>
        <w:t xml:space="preserve"> що цар Олексій не міг суворо покарати ні запорожців, ні самого Сірка, адже «мусив заплющувати очі Тишайший на розмах козацької вольниці, бо куди </w:t>
      </w:r>
      <w:r w:rsidR="008F1654" w:rsidRPr="00994ED1">
        <w:rPr>
          <w:rFonts w:ascii="Times New Roman" w:hAnsi="Times New Roman" w:cs="Times New Roman"/>
          <w:sz w:val="28"/>
          <w:szCs w:val="28"/>
          <w:lang w:val="uk-UA"/>
        </w:rPr>
        <w:lastRenderedPageBreak/>
        <w:t>подінешся від лицарів шаблі й списа у час постійних мусульманських загроз? Чимало гріхів сходило з рук і Сіркові, за які інший ворохобник давно опинився б на лобному місці» [</w:t>
      </w:r>
      <w:r w:rsidR="005C2BAD" w:rsidRPr="00994ED1">
        <w:rPr>
          <w:rFonts w:ascii="Times New Roman" w:hAnsi="Times New Roman" w:cs="Times New Roman"/>
          <w:sz w:val="28"/>
          <w:szCs w:val="28"/>
          <w:lang w:val="uk-UA"/>
        </w:rPr>
        <w:t>38, </w:t>
      </w:r>
      <w:r w:rsidR="008F1654" w:rsidRPr="00994ED1">
        <w:rPr>
          <w:rFonts w:ascii="Times New Roman" w:hAnsi="Times New Roman" w:cs="Times New Roman"/>
          <w:sz w:val="28"/>
          <w:szCs w:val="28"/>
          <w:lang w:val="uk-UA"/>
        </w:rPr>
        <w:t>с. </w:t>
      </w:r>
      <w:r w:rsidRPr="00994ED1">
        <w:rPr>
          <w:rFonts w:ascii="Times New Roman" w:hAnsi="Times New Roman" w:cs="Times New Roman"/>
          <w:sz w:val="28"/>
          <w:szCs w:val="28"/>
          <w:lang w:val="uk-UA"/>
        </w:rPr>
        <w:t>294</w:t>
      </w:r>
      <w:r w:rsidR="008F1654"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w:t>
      </w:r>
    </w:p>
    <w:p w:rsidR="009A2712" w:rsidRPr="00994ED1" w:rsidRDefault="009A2712" w:rsidP="00E314FC">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Отже, авторська візія образу Руїни в романі «Характерник» ґрунтується на двох важливих рівнях. Перший – так званий номінальний – об’єднує всі позасюжетні вставки, ретроспективи, часто передані непрямою мовою, історичні екскурси. Письменник повністю спирається на історіографічні дані, доповнюючи їх власними художніми напрацюваннями та інтерпретаціями історичних персоналій і подій. На цьому рівні Руїна – це шир</w:t>
      </w:r>
      <w:r w:rsidR="007651F7" w:rsidRPr="00994ED1">
        <w:rPr>
          <w:rFonts w:ascii="Times New Roman" w:hAnsi="Times New Roman" w:cs="Times New Roman"/>
          <w:sz w:val="28"/>
          <w:szCs w:val="28"/>
          <w:lang w:val="uk-UA"/>
        </w:rPr>
        <w:t xml:space="preserve">ока й неоднорідна панорама, складена з конфліктів між січовиками й реєстровими козаками, недолугої політики Самойловича, загарбництва Московії, рефлексії про занепад Гетьманщини тощо. </w:t>
      </w:r>
    </w:p>
    <w:p w:rsidR="00E67EFA" w:rsidRPr="00994ED1" w:rsidRDefault="009A2712" w:rsidP="003F1F17">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Другий рівень – так званий реальний – об’єднує життєві ситуації різних персонажів, через призму образів яких переломлюється набутий читачем арсенал знань про період Руїни. В. Шкляр дозволяє поглянути на нього з точки зору найвідомішого кошового отамана Івана Сірка, </w:t>
      </w:r>
      <w:r w:rsidR="008D58C1" w:rsidRPr="00994ED1">
        <w:rPr>
          <w:rFonts w:ascii="Times New Roman" w:hAnsi="Times New Roman" w:cs="Times New Roman"/>
          <w:sz w:val="28"/>
          <w:szCs w:val="28"/>
          <w:lang w:val="uk-UA"/>
        </w:rPr>
        <w:t>що</w:t>
      </w:r>
      <w:r w:rsidRPr="00994ED1">
        <w:rPr>
          <w:rFonts w:ascii="Times New Roman" w:hAnsi="Times New Roman" w:cs="Times New Roman"/>
          <w:sz w:val="28"/>
          <w:szCs w:val="28"/>
          <w:lang w:val="uk-UA"/>
        </w:rPr>
        <w:t xml:space="preserve"> мав вагомий авторитет і користувався повагою в колі запорожців; молодого характерника Кирика Лупиноса; самозванця Семена Горобця; московського ката Казатула; царя Московії Олексія Тишайшого та ін. Доля кожної особистості переплітається з іст</w:t>
      </w:r>
      <w:r w:rsidR="00134896" w:rsidRPr="00994ED1">
        <w:rPr>
          <w:rFonts w:ascii="Times New Roman" w:hAnsi="Times New Roman" w:cs="Times New Roman"/>
          <w:sz w:val="28"/>
          <w:szCs w:val="28"/>
          <w:lang w:val="uk-UA"/>
        </w:rPr>
        <w:t>оричними реаліями, що підсилює враження від неоднозначної художньої дійсності.</w:t>
      </w:r>
    </w:p>
    <w:p w:rsidR="00C50253" w:rsidRPr="00994ED1" w:rsidRDefault="00C50253">
      <w:pPr>
        <w:rPr>
          <w:rFonts w:ascii="Times New Roman" w:hAnsi="Times New Roman" w:cs="Times New Roman"/>
          <w:sz w:val="28"/>
          <w:szCs w:val="28"/>
          <w:lang w:val="uk-UA"/>
        </w:rPr>
      </w:pPr>
    </w:p>
    <w:p w:rsidR="005C2BAD" w:rsidRPr="00994ED1" w:rsidRDefault="005C2BAD">
      <w:pPr>
        <w:rPr>
          <w:rFonts w:ascii="Times New Roman" w:hAnsi="Times New Roman" w:cs="Times New Roman"/>
          <w:b/>
          <w:sz w:val="28"/>
          <w:szCs w:val="28"/>
          <w:lang w:val="uk-UA"/>
        </w:rPr>
      </w:pPr>
      <w:r w:rsidRPr="00994ED1">
        <w:rPr>
          <w:rFonts w:ascii="Times New Roman" w:hAnsi="Times New Roman" w:cs="Times New Roman"/>
          <w:b/>
          <w:sz w:val="28"/>
          <w:szCs w:val="28"/>
          <w:lang w:val="uk-UA"/>
        </w:rPr>
        <w:br w:type="page"/>
      </w:r>
    </w:p>
    <w:p w:rsidR="00C50253" w:rsidRPr="00994ED1" w:rsidRDefault="00C50253" w:rsidP="00C50253">
      <w:pPr>
        <w:jc w:val="center"/>
        <w:rPr>
          <w:rFonts w:ascii="Times New Roman" w:hAnsi="Times New Roman" w:cs="Times New Roman"/>
          <w:sz w:val="28"/>
          <w:szCs w:val="28"/>
          <w:lang w:val="uk-UA"/>
        </w:rPr>
      </w:pPr>
      <w:r w:rsidRPr="00994ED1">
        <w:rPr>
          <w:rFonts w:ascii="Times New Roman" w:hAnsi="Times New Roman" w:cs="Times New Roman"/>
          <w:b/>
          <w:sz w:val="28"/>
          <w:szCs w:val="28"/>
          <w:lang w:val="uk-UA"/>
        </w:rPr>
        <w:lastRenderedPageBreak/>
        <w:t>ВИСНОВКИ</w:t>
      </w:r>
    </w:p>
    <w:p w:rsidR="004F07B2" w:rsidRPr="00994ED1" w:rsidRDefault="004F07B2" w:rsidP="004F07B2">
      <w:pPr>
        <w:spacing w:after="0" w:line="360" w:lineRule="auto"/>
        <w:jc w:val="both"/>
        <w:rPr>
          <w:rFonts w:ascii="Times New Roman" w:hAnsi="Times New Roman" w:cs="Times New Roman"/>
          <w:sz w:val="28"/>
          <w:lang w:val="uk-UA"/>
        </w:rPr>
      </w:pPr>
      <w:r w:rsidRPr="00994ED1">
        <w:rPr>
          <w:rFonts w:ascii="Times New Roman" w:hAnsi="Times New Roman" w:cs="Times New Roman"/>
          <w:sz w:val="28"/>
          <w:lang w:val="uk-UA"/>
        </w:rPr>
        <w:tab/>
      </w:r>
    </w:p>
    <w:p w:rsidR="0074340F" w:rsidRPr="00994ED1" w:rsidRDefault="0074340F" w:rsidP="0074340F">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 xml:space="preserve">Філософія другої половини ХІХ ст. звернулася до проблем свідомості та осмисленні її в контексті матеріально-чуттєвого світу, насиченого різними символічними кодами й неоднозначними інтерпретаціями. Відхід від класичної раціоналістичної філософії сприяв тому, що мислителі дедалі більше замислювались над тим, що кожна особистість має власну ідентичність, обумовлену обставинами буття та стосунками з іншими. </w:t>
      </w:r>
    </w:p>
    <w:p w:rsidR="0074340F" w:rsidRPr="00994ED1" w:rsidRDefault="006D38DC" w:rsidP="0074340F">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Із</w:t>
      </w:r>
      <w:r w:rsidR="0074340F" w:rsidRPr="00994ED1">
        <w:rPr>
          <w:rFonts w:ascii="Times New Roman" w:hAnsi="Times New Roman" w:cs="Times New Roman"/>
          <w:sz w:val="28"/>
          <w:lang w:val="uk-UA"/>
        </w:rPr>
        <w:t xml:space="preserve"> кінця ХІХ – початку ХХ ст. активно розвивається некласична філософія. В цей же час поняття інтенціональності набуває нового значення й стрімко розповсюджується в різних сферах – філософії (феноменологія Е. Гуссерля, екзистенціалізм Ж.-П. Сартра, герменевтика М. Гайдеґґера, постструктуралізм Р. Барта і М. Фуко, рецептивна естетика К. Яусса), культурології (У. Еко), теорії літератури (Р. Інґарден). </w:t>
      </w:r>
    </w:p>
    <w:p w:rsidR="0074340F" w:rsidRPr="00994ED1" w:rsidRDefault="0074340F" w:rsidP="0074340F">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Інтенціональность у контексті літературних досліджень – це властивість художньої свідомості конструювати певну дійсність («квазі-реальність») із власними законами. Крім прямого авторського наміру, складовими інтенціональності є інтертекстуальні зв’язки, асоціації тощо. Це поняття закріпилося в теорії літератури</w:t>
      </w:r>
      <w:r w:rsidRPr="00994ED1">
        <w:rPr>
          <w:rFonts w:ascii="Times New Roman" w:hAnsi="Times New Roman" w:cs="Times New Roman"/>
          <w:sz w:val="28"/>
          <w:szCs w:val="28"/>
          <w:lang w:val="uk-UA"/>
        </w:rPr>
        <w:t xml:space="preserve"> завдяки Р. Інґардену, котрий</w:t>
      </w:r>
      <w:r w:rsidR="007651F7" w:rsidRPr="00994ED1">
        <w:rPr>
          <w:rFonts w:ascii="Times New Roman" w:hAnsi="Times New Roman" w:cs="Times New Roman"/>
          <w:sz w:val="28"/>
          <w:szCs w:val="28"/>
          <w:lang w:val="uk-UA"/>
        </w:rPr>
        <w:t xml:space="preserve"> вважав, що будь-який твір мистецтва – зокрема літератури – за природою є інтенціональним, чим суттєво відрізняється від реальних та ідеальних предметів.</w:t>
      </w:r>
      <w:r w:rsidRPr="00994ED1">
        <w:rPr>
          <w:rFonts w:ascii="Times New Roman" w:hAnsi="Times New Roman" w:cs="Times New Roman"/>
          <w:sz w:val="28"/>
          <w:szCs w:val="28"/>
          <w:lang w:val="uk-UA"/>
        </w:rPr>
        <w:t xml:space="preserve"> І</w:t>
      </w:r>
      <w:r w:rsidRPr="00994ED1">
        <w:rPr>
          <w:rFonts w:ascii="Times New Roman" w:hAnsi="Times New Roman" w:cs="Times New Roman"/>
          <w:sz w:val="28"/>
          <w:lang w:val="uk-UA"/>
        </w:rPr>
        <w:t xml:space="preserve">нтенційні твори не мають власного онтичного, тобто предметно-чуттєвого джерела, а відтак навіть після творення остаточно формуються й визначаються лише через призму інтенцій реципієнта. Без цього мистецький твір залишиться нерозкодованим шифром, що чекатиме на інтерпретацію, і тільки тоді його естетична наснаженість стане явною. </w:t>
      </w:r>
    </w:p>
    <w:p w:rsidR="0074340F" w:rsidRPr="00994ED1" w:rsidRDefault="0074340F" w:rsidP="0074340F">
      <w:pPr>
        <w:spacing w:after="0" w:line="360" w:lineRule="auto"/>
        <w:ind w:firstLine="708"/>
        <w:jc w:val="both"/>
        <w:rPr>
          <w:rFonts w:ascii="Times New Roman" w:hAnsi="Times New Roman" w:cs="Times New Roman"/>
          <w:sz w:val="28"/>
          <w:lang w:val="uk-UA"/>
        </w:rPr>
      </w:pPr>
      <w:r w:rsidRPr="00994ED1">
        <w:rPr>
          <w:rFonts w:ascii="Times New Roman" w:hAnsi="Times New Roman" w:cs="Times New Roman"/>
          <w:sz w:val="28"/>
          <w:lang w:val="uk-UA"/>
        </w:rPr>
        <w:t>Відповідно, і формування художньої дійсності є інтенціональним процесом. Автор (не тільки реальний, а й феноменологічний) спрямовує свої ідеї та асоціації на рец</w:t>
      </w:r>
      <w:r w:rsidR="006D38DC" w:rsidRPr="00994ED1">
        <w:rPr>
          <w:rFonts w:ascii="Times New Roman" w:hAnsi="Times New Roman" w:cs="Times New Roman"/>
          <w:sz w:val="28"/>
          <w:lang w:val="uk-UA"/>
        </w:rPr>
        <w:t>и</w:t>
      </w:r>
      <w:r w:rsidRPr="00994ED1">
        <w:rPr>
          <w:rFonts w:ascii="Times New Roman" w:hAnsi="Times New Roman" w:cs="Times New Roman"/>
          <w:sz w:val="28"/>
          <w:lang w:val="uk-UA"/>
        </w:rPr>
        <w:t xml:space="preserve">пієнта, </w:t>
      </w:r>
      <w:r w:rsidR="008D58C1" w:rsidRPr="00994ED1">
        <w:rPr>
          <w:rFonts w:ascii="Times New Roman" w:hAnsi="Times New Roman" w:cs="Times New Roman"/>
          <w:sz w:val="28"/>
          <w:lang w:val="uk-UA"/>
        </w:rPr>
        <w:t>який</w:t>
      </w:r>
      <w:r w:rsidRPr="00994ED1">
        <w:rPr>
          <w:rFonts w:ascii="Times New Roman" w:hAnsi="Times New Roman" w:cs="Times New Roman"/>
          <w:sz w:val="28"/>
          <w:lang w:val="uk-UA"/>
        </w:rPr>
        <w:t xml:space="preserve"> бере не меншу участь у творенні нової </w:t>
      </w:r>
      <w:r w:rsidRPr="00994ED1">
        <w:rPr>
          <w:rFonts w:ascii="Times New Roman" w:hAnsi="Times New Roman" w:cs="Times New Roman"/>
          <w:sz w:val="28"/>
          <w:lang w:val="uk-UA"/>
        </w:rPr>
        <w:lastRenderedPageBreak/>
        <w:t xml:space="preserve">реальності, розкодовуючи авторські шифри. Крім того, важливу роль у формуванні художнього простору виконує історична пам’ять, яка </w:t>
      </w:r>
      <w:r w:rsidRPr="00994ED1">
        <w:rPr>
          <w:rFonts w:ascii="Times New Roman" w:hAnsi="Times New Roman"/>
          <w:sz w:val="28"/>
          <w:szCs w:val="28"/>
          <w:lang w:val="uk-UA"/>
        </w:rPr>
        <w:t>акумулює інформацію про минуле в усіх його проявах і активно впливає на сьогодення, слугуючи підґрунтям національної свідомості й важливим консолідуючим фактором суспільства. Література є одним із засобів її збереження та артикулювання, оскільки автори історичних творів завжди звертаються до тих чи тих сторінок минулого, осмислюючи його чи проводячи паралелі між ним і сучасністю. Окреме місце посідає постпам’ять, яка підживлюється «артефактами» минулого й допомагає молодшому поколінню краще зрозуміти проблеми й світогляд старшого.</w:t>
      </w:r>
    </w:p>
    <w:p w:rsidR="0074340F" w:rsidRPr="00994ED1" w:rsidRDefault="0074340F" w:rsidP="0074340F">
      <w:pPr>
        <w:spacing w:after="0" w:line="360" w:lineRule="auto"/>
        <w:ind w:firstLine="708"/>
        <w:jc w:val="both"/>
        <w:rPr>
          <w:rFonts w:ascii="Times New Roman" w:hAnsi="Times New Roman"/>
          <w:sz w:val="28"/>
          <w:szCs w:val="28"/>
          <w:lang w:val="uk-UA"/>
        </w:rPr>
      </w:pPr>
      <w:r w:rsidRPr="00994ED1">
        <w:rPr>
          <w:rFonts w:ascii="Times New Roman" w:hAnsi="Times New Roman"/>
          <w:sz w:val="28"/>
          <w:szCs w:val="28"/>
          <w:lang w:val="uk-UA"/>
        </w:rPr>
        <w:t>Від того, як автори використовують історичний матеріал, залежить наснаженість художнього простору. Одні можуть активно залучати достовірні джерела й вибудовувати більш-менш реалістичну картину буття, відтворюючи призабуту або замовчувану історію в долях і прагненнях простих людей (</w:t>
      </w:r>
      <w:r w:rsidR="00ED2A31" w:rsidRPr="00994ED1">
        <w:rPr>
          <w:rFonts w:ascii="Times New Roman" w:hAnsi="Times New Roman"/>
          <w:sz w:val="28"/>
          <w:szCs w:val="28"/>
          <w:lang w:val="uk-UA"/>
        </w:rPr>
        <w:t>«</w:t>
      </w:r>
      <w:r w:rsidRPr="00994ED1">
        <w:rPr>
          <w:rFonts w:ascii="Times New Roman" w:hAnsi="Times New Roman"/>
          <w:sz w:val="28"/>
          <w:szCs w:val="28"/>
          <w:lang w:val="uk-UA"/>
        </w:rPr>
        <w:t>Музей покинутих секретів» О. Забужко, «Нація» М. Матіос). Інші – працюють у рамках «офіційних даних» («Червоний» А. Кокотюхи, «Залишенець»</w:t>
      </w:r>
      <w:r w:rsidR="00ED2A31" w:rsidRPr="00994ED1">
        <w:rPr>
          <w:rFonts w:ascii="Times New Roman" w:hAnsi="Times New Roman"/>
          <w:sz w:val="28"/>
          <w:szCs w:val="28"/>
          <w:lang w:val="uk-UA"/>
        </w:rPr>
        <w:t xml:space="preserve"> </w:t>
      </w:r>
      <w:r w:rsidRPr="00994ED1">
        <w:rPr>
          <w:rFonts w:ascii="Times New Roman" w:hAnsi="Times New Roman"/>
          <w:sz w:val="28"/>
          <w:szCs w:val="28"/>
          <w:lang w:val="uk-UA"/>
        </w:rPr>
        <w:t>В. Шкляра). Деякі автори активно використовують фактографічний матеріал, сполучаючи його із фантастичними або гіперболізованими компонентами, витворюючи новий жанровий різновид і розширюючи художню дійсність («Чигиринський сотник» Л. Кононовича, «Малхут» О. Українця, «Характерник» В. Шкляра).</w:t>
      </w:r>
    </w:p>
    <w:p w:rsidR="0074340F" w:rsidRPr="00994ED1" w:rsidRDefault="0074340F" w:rsidP="0074340F">
      <w:pPr>
        <w:spacing w:after="0" w:line="360" w:lineRule="auto"/>
        <w:ind w:firstLine="708"/>
        <w:jc w:val="both"/>
        <w:rPr>
          <w:rFonts w:ascii="Times New Roman" w:hAnsi="Times New Roman"/>
          <w:sz w:val="28"/>
          <w:szCs w:val="28"/>
          <w:lang w:val="uk-UA"/>
        </w:rPr>
      </w:pPr>
      <w:r w:rsidRPr="00994ED1">
        <w:rPr>
          <w:rFonts w:ascii="Times New Roman" w:hAnsi="Times New Roman" w:cs="Times New Roman"/>
          <w:sz w:val="28"/>
          <w:szCs w:val="28"/>
          <w:lang w:val="uk-UA"/>
        </w:rPr>
        <w:t xml:space="preserve">Роман В. Шкляра «Характерник» має специфічну жанрову природу: це історичний роман із кліше любовного (опис романтичних стосунків Кирика й Христусі) й авантюрного (поява лжецаревича Симеона із донськими козаками, політичні ігри Івана Сірка) романів, неоднорідною наративною стратегією та розгалуженим хронотопом. За основу художнього задуму взято дані історіографічної праці Д. Яворницького, присвяченої запорозькому козацтву. В. Шкляр художньо обробив цю інформацію, доповнив характери персонажів, увів містичний компонент (характерництво) і розширив </w:t>
      </w:r>
      <w:r w:rsidRPr="00994ED1">
        <w:rPr>
          <w:rFonts w:ascii="Times New Roman" w:hAnsi="Times New Roman" w:cs="Times New Roman"/>
          <w:sz w:val="28"/>
          <w:szCs w:val="28"/>
          <w:lang w:val="uk-UA"/>
        </w:rPr>
        <w:lastRenderedPageBreak/>
        <w:t>проблематику твору, залучаючи речі, зрозумілі й відомі сучасному читачеві з медіапростору («Спершу весь Крим звоював би, і</w:t>
      </w:r>
      <w:r w:rsidR="00ED2A31"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приєднав би його до нас. Крим був би наш!»</w:t>
      </w:r>
      <w:r w:rsidR="004B6648" w:rsidRPr="00994ED1">
        <w:rPr>
          <w:rFonts w:ascii="Times New Roman" w:hAnsi="Times New Roman"/>
          <w:sz w:val="28"/>
          <w:szCs w:val="28"/>
        </w:rPr>
        <w:t xml:space="preserve"> </w:t>
      </w:r>
      <w:proofErr w:type="gramStart"/>
      <w:r w:rsidR="004B6648" w:rsidRPr="00994ED1">
        <w:rPr>
          <w:rFonts w:ascii="Times New Roman" w:hAnsi="Times New Roman"/>
          <w:sz w:val="28"/>
          <w:szCs w:val="28"/>
        </w:rPr>
        <w:t>[</w:t>
      </w:r>
      <w:r w:rsidR="004B6648" w:rsidRPr="00994ED1">
        <w:rPr>
          <w:rFonts w:ascii="Times New Roman" w:hAnsi="Times New Roman"/>
          <w:sz w:val="28"/>
          <w:szCs w:val="28"/>
          <w:lang w:val="uk-UA"/>
        </w:rPr>
        <w:t>38, </w:t>
      </w:r>
      <w:r w:rsidR="004B6648" w:rsidRPr="00994ED1">
        <w:rPr>
          <w:rFonts w:ascii="Times New Roman" w:hAnsi="Times New Roman"/>
          <w:sz w:val="28"/>
          <w:szCs w:val="28"/>
        </w:rPr>
        <w:t>с. 126]</w:t>
      </w:r>
      <w:r w:rsidRPr="00994ED1">
        <w:rPr>
          <w:rFonts w:ascii="Times New Roman" w:hAnsi="Times New Roman" w:cs="Times New Roman"/>
          <w:sz w:val="28"/>
          <w:szCs w:val="28"/>
          <w:lang w:val="uk-UA"/>
        </w:rPr>
        <w:t>; «…У нас є своя віра і церква, є мова козацька і військо, а Москви ми зрікаємося й будемо жити по-новому, сиріч по-своєму»</w:t>
      </w:r>
      <w:r w:rsidR="004B6648" w:rsidRPr="00994ED1">
        <w:rPr>
          <w:rFonts w:ascii="Times New Roman" w:hAnsi="Times New Roman"/>
          <w:sz w:val="28"/>
          <w:szCs w:val="28"/>
        </w:rPr>
        <w:t xml:space="preserve"> [</w:t>
      </w:r>
      <w:r w:rsidR="004B6648" w:rsidRPr="00994ED1">
        <w:rPr>
          <w:rFonts w:ascii="Times New Roman" w:hAnsi="Times New Roman"/>
          <w:sz w:val="28"/>
          <w:szCs w:val="28"/>
          <w:lang w:val="uk-UA"/>
        </w:rPr>
        <w:t>38, </w:t>
      </w:r>
      <w:r w:rsidR="004B6648" w:rsidRPr="00994ED1">
        <w:rPr>
          <w:rFonts w:ascii="Times New Roman" w:hAnsi="Times New Roman"/>
          <w:sz w:val="28"/>
          <w:szCs w:val="28"/>
        </w:rPr>
        <w:t>с. 196]</w:t>
      </w:r>
      <w:r w:rsidRPr="00994ED1">
        <w:rPr>
          <w:rFonts w:ascii="Times New Roman" w:hAnsi="Times New Roman"/>
          <w:sz w:val="28"/>
          <w:szCs w:val="28"/>
          <w:lang w:val="uk-UA"/>
        </w:rPr>
        <w:t>)</w:t>
      </w:r>
      <w:r w:rsidR="004B6648" w:rsidRPr="00994ED1">
        <w:rPr>
          <w:rFonts w:ascii="Times New Roman" w:hAnsi="Times New Roman"/>
          <w:sz w:val="28"/>
          <w:szCs w:val="28"/>
          <w:lang w:val="uk-UA"/>
        </w:rPr>
        <w:t>.</w:t>
      </w:r>
      <w:proofErr w:type="gramEnd"/>
    </w:p>
    <w:p w:rsidR="0074340F" w:rsidRPr="00994ED1" w:rsidRDefault="0074340F" w:rsidP="0074340F">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Художньо-інтенціональна модель образу Руїни в романі «Характерник» ґрунтується на двох важливих рівнях. Перший – так званий номінальний – об’єднує всі позасюжетні вставки (</w:t>
      </w:r>
      <w:r w:rsidR="004B6648" w:rsidRPr="00994ED1">
        <w:rPr>
          <w:rFonts w:ascii="Times New Roman" w:hAnsi="Times New Roman" w:cs="Times New Roman"/>
          <w:sz w:val="28"/>
          <w:szCs w:val="28"/>
          <w:lang w:val="uk-UA"/>
        </w:rPr>
        <w:t>устрій Січі, навчання характерників, опис Симеонової страти)</w:t>
      </w:r>
      <w:r w:rsidRPr="00994ED1">
        <w:rPr>
          <w:rFonts w:ascii="Times New Roman" w:hAnsi="Times New Roman" w:cs="Times New Roman"/>
          <w:sz w:val="28"/>
          <w:szCs w:val="28"/>
          <w:lang w:val="uk-UA"/>
        </w:rPr>
        <w:t xml:space="preserve"> ретроспективи (про заслання Сірка), часто передані непрямою мовою</w:t>
      </w:r>
      <w:r w:rsidR="004B6648" w:rsidRPr="00994ED1">
        <w:rPr>
          <w:rFonts w:ascii="Times New Roman" w:hAnsi="Times New Roman" w:cs="Times New Roman"/>
          <w:sz w:val="28"/>
          <w:szCs w:val="28"/>
          <w:lang w:val="uk-UA"/>
        </w:rPr>
        <w:t>, історичні екскурси (</w:t>
      </w:r>
      <w:r w:rsidRPr="00994ED1">
        <w:rPr>
          <w:rFonts w:ascii="Times New Roman" w:hAnsi="Times New Roman" w:cs="Times New Roman"/>
          <w:sz w:val="28"/>
          <w:szCs w:val="28"/>
          <w:lang w:val="uk-UA"/>
        </w:rPr>
        <w:t>перелік Сіркових походів</w:t>
      </w:r>
      <w:r w:rsidR="004B6648" w:rsidRPr="00994ED1">
        <w:rPr>
          <w:rFonts w:ascii="Times New Roman" w:hAnsi="Times New Roman" w:cs="Times New Roman"/>
          <w:sz w:val="28"/>
          <w:szCs w:val="28"/>
          <w:lang w:val="uk-UA"/>
        </w:rPr>
        <w:t>, спогади бояр про самозванців</w:t>
      </w:r>
      <w:r w:rsidRPr="00994ED1">
        <w:rPr>
          <w:rFonts w:ascii="Times New Roman" w:hAnsi="Times New Roman" w:cs="Times New Roman"/>
          <w:sz w:val="28"/>
          <w:szCs w:val="28"/>
          <w:lang w:val="uk-UA"/>
        </w:rPr>
        <w:t>). Письменник повністю спирається на історіографічні дані, доповнюючи їх власними художніми напрацюваннями та інтерпретаціями історичних персоналій</w:t>
      </w:r>
      <w:r w:rsidR="00ED2A31" w:rsidRPr="00994ED1">
        <w:rPr>
          <w:rFonts w:ascii="Times New Roman" w:hAnsi="Times New Roman" w:cs="Times New Roman"/>
          <w:sz w:val="28"/>
          <w:szCs w:val="28"/>
          <w:lang w:val="uk-UA"/>
        </w:rPr>
        <w:t xml:space="preserve"> (</w:t>
      </w:r>
      <w:r w:rsidR="004B6648" w:rsidRPr="00994ED1">
        <w:rPr>
          <w:rFonts w:ascii="Times New Roman" w:hAnsi="Times New Roman" w:cs="Times New Roman"/>
          <w:sz w:val="28"/>
          <w:szCs w:val="28"/>
          <w:lang w:val="uk-UA"/>
        </w:rPr>
        <w:t xml:space="preserve">Івана Сірка, Петра Дорошенка, Олексія Тишайшого, бояр Щоголева і Чадуєва) </w:t>
      </w:r>
      <w:r w:rsidRPr="00994ED1">
        <w:rPr>
          <w:rFonts w:ascii="Times New Roman" w:hAnsi="Times New Roman" w:cs="Times New Roman"/>
          <w:sz w:val="28"/>
          <w:szCs w:val="28"/>
          <w:lang w:val="uk-UA"/>
        </w:rPr>
        <w:t>і подій</w:t>
      </w:r>
      <w:r w:rsidR="00ED2A31" w:rsidRPr="00994ED1">
        <w:rPr>
          <w:rFonts w:ascii="Times New Roman" w:hAnsi="Times New Roman" w:cs="Times New Roman"/>
          <w:sz w:val="28"/>
          <w:szCs w:val="28"/>
          <w:lang w:val="uk-UA"/>
        </w:rPr>
        <w:t xml:space="preserve"> (</w:t>
      </w:r>
      <w:r w:rsidR="004B6648" w:rsidRPr="00994ED1">
        <w:rPr>
          <w:rFonts w:ascii="Times New Roman" w:hAnsi="Times New Roman" w:cs="Times New Roman"/>
          <w:sz w:val="28"/>
          <w:szCs w:val="28"/>
          <w:lang w:val="uk-UA"/>
        </w:rPr>
        <w:t>Переяславська рада 1654 р., порятунок Івана Мазепи Іваном Сірком</w:t>
      </w:r>
      <w:r w:rsidR="00ED2A31" w:rsidRPr="00994ED1">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w:t>
      </w:r>
      <w:r w:rsidR="004B6648" w:rsidRPr="00994ED1">
        <w:rPr>
          <w:rFonts w:ascii="Times New Roman" w:hAnsi="Times New Roman" w:cs="Times New Roman"/>
          <w:sz w:val="28"/>
          <w:szCs w:val="28"/>
          <w:lang w:val="uk-UA"/>
        </w:rPr>
        <w:t>Руїна уявляється як велика історична панорамна основа.</w:t>
      </w:r>
    </w:p>
    <w:p w:rsidR="0074340F" w:rsidRPr="00994ED1" w:rsidRDefault="0074340F" w:rsidP="0074340F">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Другий рівень – так званий реальний – об’єднує життєві ситуації різних персонажів, через призму образів яких переломлюється набутий читачем арсенал знань про період Руїни. В. Шкляр дозволяє поглянути на нього з точки зору найвідомішого кошового отамана Івана Сірка, </w:t>
      </w:r>
      <w:r w:rsidR="008D58C1" w:rsidRPr="00994ED1">
        <w:rPr>
          <w:rFonts w:ascii="Times New Roman" w:hAnsi="Times New Roman" w:cs="Times New Roman"/>
          <w:sz w:val="28"/>
          <w:szCs w:val="28"/>
          <w:lang w:val="uk-UA"/>
        </w:rPr>
        <w:t xml:space="preserve">котрий </w:t>
      </w:r>
      <w:r w:rsidRPr="00994ED1">
        <w:rPr>
          <w:rFonts w:ascii="Times New Roman" w:hAnsi="Times New Roman" w:cs="Times New Roman"/>
          <w:sz w:val="28"/>
          <w:szCs w:val="28"/>
          <w:lang w:val="uk-UA"/>
        </w:rPr>
        <w:t>мав вагомий авторитет і користувався повагою в колі запорожців; молодого характерника Кирика Лупиноса</w:t>
      </w:r>
      <w:r w:rsidR="009F07E8" w:rsidRPr="00994ED1">
        <w:rPr>
          <w:rFonts w:ascii="Times New Roman" w:hAnsi="Times New Roman" w:cs="Times New Roman"/>
          <w:sz w:val="28"/>
          <w:szCs w:val="28"/>
          <w:lang w:val="uk-UA"/>
        </w:rPr>
        <w:t xml:space="preserve">, </w:t>
      </w:r>
      <w:r w:rsidR="008D58C1" w:rsidRPr="00994ED1">
        <w:rPr>
          <w:rFonts w:ascii="Times New Roman" w:hAnsi="Times New Roman" w:cs="Times New Roman"/>
          <w:sz w:val="28"/>
          <w:szCs w:val="28"/>
          <w:lang w:val="uk-UA"/>
        </w:rPr>
        <w:t>котрий у</w:t>
      </w:r>
      <w:r w:rsidR="009F07E8" w:rsidRPr="00994ED1">
        <w:rPr>
          <w:rFonts w:ascii="Times New Roman" w:hAnsi="Times New Roman" w:cs="Times New Roman"/>
          <w:sz w:val="28"/>
          <w:szCs w:val="28"/>
          <w:lang w:val="uk-UA"/>
        </w:rPr>
        <w:t>рятував Лжесимеона й довів Сіркові свої надзвичайні здібності</w:t>
      </w:r>
      <w:r w:rsidRPr="00994ED1">
        <w:rPr>
          <w:rFonts w:ascii="Times New Roman" w:hAnsi="Times New Roman" w:cs="Times New Roman"/>
          <w:sz w:val="28"/>
          <w:szCs w:val="28"/>
          <w:lang w:val="uk-UA"/>
        </w:rPr>
        <w:t>; самозванця Семена Горобця</w:t>
      </w:r>
      <w:r w:rsidR="009F07E8" w:rsidRPr="00994ED1">
        <w:rPr>
          <w:rFonts w:ascii="Times New Roman" w:hAnsi="Times New Roman" w:cs="Times New Roman"/>
          <w:sz w:val="28"/>
          <w:szCs w:val="28"/>
          <w:lang w:val="uk-UA"/>
        </w:rPr>
        <w:t xml:space="preserve">, </w:t>
      </w:r>
      <w:r w:rsidR="008D58C1" w:rsidRPr="00994ED1">
        <w:rPr>
          <w:rFonts w:ascii="Times New Roman" w:hAnsi="Times New Roman" w:cs="Times New Roman"/>
          <w:sz w:val="28"/>
          <w:szCs w:val="28"/>
          <w:lang w:val="uk-UA"/>
        </w:rPr>
        <w:t>що</w:t>
      </w:r>
      <w:r w:rsidR="009F07E8" w:rsidRPr="00994ED1">
        <w:rPr>
          <w:rFonts w:ascii="Times New Roman" w:hAnsi="Times New Roman" w:cs="Times New Roman"/>
          <w:sz w:val="28"/>
          <w:szCs w:val="28"/>
          <w:lang w:val="uk-UA"/>
        </w:rPr>
        <w:t xml:space="preserve"> мало не став ще однією жертвою царського режиму</w:t>
      </w:r>
      <w:r w:rsidRPr="00994ED1">
        <w:rPr>
          <w:rFonts w:ascii="Times New Roman" w:hAnsi="Times New Roman" w:cs="Times New Roman"/>
          <w:sz w:val="28"/>
          <w:szCs w:val="28"/>
          <w:lang w:val="uk-UA"/>
        </w:rPr>
        <w:t>; московського ката Казатула</w:t>
      </w:r>
      <w:r w:rsidR="009F07E8" w:rsidRPr="00994ED1">
        <w:rPr>
          <w:rFonts w:ascii="Times New Roman" w:hAnsi="Times New Roman" w:cs="Times New Roman"/>
          <w:sz w:val="28"/>
          <w:szCs w:val="28"/>
          <w:lang w:val="uk-UA"/>
        </w:rPr>
        <w:t>, чия доля несподівано виявилася трагічнішою, ніж здавалося на перший погляд</w:t>
      </w:r>
      <w:r w:rsidR="001B0911"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Доля кожної особистості переплітається з історичними реаліями, що підсилює враження від неоднозначної художньої дійсності.</w:t>
      </w:r>
    </w:p>
    <w:p w:rsidR="00701C96" w:rsidRPr="00994ED1" w:rsidRDefault="00F26BC9" w:rsidP="001B0911">
      <w:pPr>
        <w:spacing w:after="0" w:line="360" w:lineRule="auto"/>
        <w:ind w:firstLine="708"/>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В. Шкляр представив оригінальну візію московсько-українських політичних колізій</w:t>
      </w:r>
      <w:r w:rsidR="001B0911" w:rsidRPr="00994ED1">
        <w:rPr>
          <w:rFonts w:ascii="Times New Roman" w:hAnsi="Times New Roman" w:cs="Times New Roman"/>
          <w:sz w:val="28"/>
          <w:szCs w:val="28"/>
          <w:lang w:val="uk-UA"/>
        </w:rPr>
        <w:t> </w:t>
      </w:r>
      <w:r w:rsidRPr="00994ED1">
        <w:rPr>
          <w:rFonts w:ascii="Times New Roman" w:hAnsi="Times New Roman" w:cs="Times New Roman"/>
          <w:sz w:val="28"/>
          <w:szCs w:val="28"/>
          <w:lang w:val="en-US"/>
        </w:rPr>
        <w:t>XVII </w:t>
      </w:r>
      <w:r w:rsidRPr="00994ED1">
        <w:rPr>
          <w:rFonts w:ascii="Times New Roman" w:hAnsi="Times New Roman" w:cs="Times New Roman"/>
          <w:sz w:val="28"/>
          <w:szCs w:val="28"/>
          <w:lang w:val="uk-UA"/>
        </w:rPr>
        <w:t xml:space="preserve">ст у романі «Характерник», на тлі яких </w:t>
      </w:r>
      <w:r w:rsidRPr="00994ED1">
        <w:rPr>
          <w:rFonts w:ascii="Times New Roman" w:hAnsi="Times New Roman" w:cs="Times New Roman"/>
          <w:sz w:val="28"/>
          <w:szCs w:val="28"/>
          <w:lang w:val="uk-UA"/>
        </w:rPr>
        <w:lastRenderedPageBreak/>
        <w:t>розгортається небезпечна авантюра Івана Сірка. Представлені автором модель Руїни та неоднозначні персонажі посіли гідне місце в галереї історичних образів української літератури.</w:t>
      </w:r>
      <w:r w:rsidR="00701C96" w:rsidRPr="00994ED1">
        <w:rPr>
          <w:rFonts w:ascii="Times New Roman" w:hAnsi="Times New Roman" w:cs="Times New Roman"/>
          <w:sz w:val="28"/>
          <w:szCs w:val="28"/>
          <w:lang w:val="uk-UA"/>
        </w:rPr>
        <w:br w:type="page"/>
      </w:r>
    </w:p>
    <w:p w:rsidR="00185B6C" w:rsidRPr="00994ED1" w:rsidRDefault="00185B6C" w:rsidP="00701C96">
      <w:pPr>
        <w:spacing w:after="0" w:line="360" w:lineRule="auto"/>
        <w:jc w:val="center"/>
        <w:rPr>
          <w:rFonts w:ascii="Times New Roman" w:hAnsi="Times New Roman" w:cs="Times New Roman"/>
          <w:b/>
          <w:sz w:val="28"/>
          <w:szCs w:val="28"/>
          <w:lang w:val="uk-UA"/>
        </w:rPr>
      </w:pPr>
      <w:r w:rsidRPr="00994ED1">
        <w:rPr>
          <w:rFonts w:ascii="Times New Roman" w:hAnsi="Times New Roman" w:cs="Times New Roman"/>
          <w:b/>
          <w:sz w:val="28"/>
          <w:szCs w:val="28"/>
          <w:lang w:val="uk-UA"/>
        </w:rPr>
        <w:lastRenderedPageBreak/>
        <w:t>СПИСОК ВИКОРИСТАНИХ ДЖЕРЕЛ</w:t>
      </w:r>
    </w:p>
    <w:p w:rsidR="00185B6C" w:rsidRPr="00994ED1" w:rsidRDefault="00185B6C" w:rsidP="00185B6C">
      <w:pPr>
        <w:spacing w:after="0" w:line="360" w:lineRule="auto"/>
        <w:ind w:firstLine="708"/>
        <w:jc w:val="center"/>
        <w:rPr>
          <w:rFonts w:ascii="Times New Roman" w:hAnsi="Times New Roman" w:cs="Times New Roman"/>
          <w:sz w:val="28"/>
          <w:szCs w:val="28"/>
          <w:lang w:val="uk-UA"/>
        </w:rPr>
      </w:pP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Андрющенко О. К. Интенциональная модель текста: прагматический аспект. </w:t>
      </w:r>
      <w:r w:rsidRPr="00994ED1">
        <w:rPr>
          <w:rFonts w:ascii="Times New Roman" w:hAnsi="Times New Roman" w:cs="Times New Roman"/>
          <w:i/>
          <w:sz w:val="28"/>
          <w:szCs w:val="28"/>
        </w:rPr>
        <w:t>Современные направления теоретических и прикладных исследований</w:t>
      </w:r>
      <w:proofErr w:type="gramStart"/>
      <w:r w:rsidRPr="00994ED1">
        <w:rPr>
          <w:rFonts w:ascii="Times New Roman" w:hAnsi="Times New Roman" w:cs="Times New Roman"/>
          <w:sz w:val="28"/>
          <w:szCs w:val="28"/>
        </w:rPr>
        <w:t xml:space="preserve"> :</w:t>
      </w:r>
      <w:proofErr w:type="gramEnd"/>
      <w:r w:rsidRPr="00994ED1">
        <w:rPr>
          <w:rFonts w:ascii="Times New Roman" w:hAnsi="Times New Roman" w:cs="Times New Roman"/>
          <w:sz w:val="28"/>
          <w:szCs w:val="28"/>
        </w:rPr>
        <w:t xml:space="preserve"> </w:t>
      </w:r>
      <w:r w:rsidRPr="00994ED1">
        <w:rPr>
          <w:rFonts w:ascii="Times New Roman" w:hAnsi="Times New Roman" w:cs="Times New Roman"/>
          <w:sz w:val="28"/>
          <w:szCs w:val="28"/>
          <w:lang w:val="uk-UA"/>
        </w:rPr>
        <w:t xml:space="preserve">сб. науч. трудов </w:t>
      </w:r>
      <w:r w:rsidRPr="00994ED1">
        <w:rPr>
          <w:rFonts w:ascii="Times New Roman" w:hAnsi="Times New Roman" w:cs="Times New Roman"/>
          <w:sz w:val="28"/>
          <w:szCs w:val="28"/>
          <w:lang w:val="en-US"/>
        </w:rPr>
        <w:t>SWorld</w:t>
      </w:r>
      <w:r w:rsidRPr="00994ED1">
        <w:rPr>
          <w:rFonts w:ascii="Times New Roman" w:hAnsi="Times New Roman" w:cs="Times New Roman"/>
          <w:sz w:val="28"/>
          <w:szCs w:val="28"/>
        </w:rPr>
        <w:t>.  Одесса</w:t>
      </w:r>
      <w:proofErr w:type="gramStart"/>
      <w:r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rPr>
        <w:t>:</w:t>
      </w:r>
      <w:proofErr w:type="gramEnd"/>
      <w:r w:rsidRPr="00994ED1">
        <w:rPr>
          <w:rFonts w:ascii="Times New Roman" w:hAnsi="Times New Roman" w:cs="Times New Roman"/>
          <w:sz w:val="28"/>
          <w:szCs w:val="28"/>
        </w:rPr>
        <w:t xml:space="preserve"> Куприенко, 2013. Вып.1. Т. </w:t>
      </w:r>
      <w:r w:rsidRPr="00994ED1">
        <w:rPr>
          <w:rFonts w:ascii="Times New Roman" w:hAnsi="Times New Roman" w:cs="Times New Roman"/>
          <w:sz w:val="28"/>
          <w:szCs w:val="28"/>
          <w:lang w:val="uk-UA"/>
        </w:rPr>
        <w:t>2</w:t>
      </w:r>
      <w:r w:rsidRPr="00994ED1">
        <w:rPr>
          <w:rFonts w:ascii="Times New Roman" w:hAnsi="Times New Roman" w:cs="Times New Roman"/>
          <w:sz w:val="28"/>
          <w:szCs w:val="28"/>
        </w:rPr>
        <w:t>2. С. 70–74.</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Багацька Л. Д. Чому українські письменники взялися за історію? URL: http://tyzhden.ua/Culture/46133 (дата звернення: 11.09.2020). </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Біличенко О. Комунікаційний простір літератури як взаємозв’язок часових і просторових відносин. </w:t>
      </w:r>
      <w:r w:rsidRPr="00994ED1">
        <w:rPr>
          <w:rFonts w:ascii="Times New Roman" w:hAnsi="Times New Roman" w:cs="Times New Roman"/>
          <w:i/>
          <w:sz w:val="28"/>
          <w:szCs w:val="28"/>
          <w:lang w:val="uk-UA"/>
        </w:rPr>
        <w:t>Гуманітарна освіта у технічних вищих навчальних закладах</w:t>
      </w:r>
      <w:r w:rsidRPr="00994ED1">
        <w:rPr>
          <w:rFonts w:ascii="Times New Roman" w:hAnsi="Times New Roman" w:cs="Times New Roman"/>
          <w:sz w:val="28"/>
          <w:szCs w:val="28"/>
          <w:lang w:val="uk-UA"/>
        </w:rPr>
        <w:t xml:space="preserve"> : зб. наук. праць. Київ : НАУ, 2014. Вип. 30. С. 124–137.</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Білякович Л. Рецепція історичної особистості як інтертекстуальне поле української історичної прози. </w:t>
      </w:r>
      <w:r w:rsidRPr="00994ED1">
        <w:rPr>
          <w:rFonts w:ascii="Times New Roman" w:hAnsi="Times New Roman" w:cs="Times New Roman"/>
          <w:i/>
          <w:sz w:val="28"/>
          <w:szCs w:val="28"/>
          <w:lang w:val="uk-UA"/>
        </w:rPr>
        <w:t>Гуманітарна освіта у технічних вищих навчальних закладах</w:t>
      </w:r>
      <w:r w:rsidRPr="00994ED1">
        <w:rPr>
          <w:rFonts w:ascii="Times New Roman" w:hAnsi="Times New Roman" w:cs="Times New Roman"/>
          <w:sz w:val="28"/>
          <w:szCs w:val="28"/>
          <w:lang w:val="uk-UA"/>
        </w:rPr>
        <w:t xml:space="preserve"> : зб. наук. праць. Київ : НАУ, 2016. Вип. 34. С. 177–186.</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Вахтель А. Феноменологія і натуралізм: від феноменологічної критики натуралізму до натуралізації феноменології : дис… канд. філос. наук. 09.00.01. Київ : КНУ ім. Т. Г. Шевченка, 2017. 204 с. </w:t>
      </w:r>
    </w:p>
    <w:p w:rsidR="00003F90" w:rsidRPr="00994ED1" w:rsidRDefault="00185B6C" w:rsidP="00003F90">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Ваш</w:t>
      </w:r>
      <w:r w:rsidR="00304339" w:rsidRPr="00994ED1">
        <w:rPr>
          <w:rFonts w:ascii="Times New Roman" w:hAnsi="Times New Roman" w:cs="Times New Roman"/>
          <w:sz w:val="28"/>
          <w:szCs w:val="28"/>
          <w:lang w:val="uk-UA"/>
        </w:rPr>
        <w:t>к</w:t>
      </w:r>
      <w:r w:rsidRPr="00994ED1">
        <w:rPr>
          <w:rFonts w:ascii="Times New Roman" w:hAnsi="Times New Roman" w:cs="Times New Roman"/>
          <w:sz w:val="28"/>
          <w:szCs w:val="28"/>
          <w:lang w:val="uk-UA"/>
        </w:rPr>
        <w:t>е</w:t>
      </w:r>
      <w:r w:rsidR="00304339" w:rsidRPr="00994ED1">
        <w:rPr>
          <w:rFonts w:ascii="Times New Roman" w:hAnsi="Times New Roman" w:cs="Times New Roman"/>
          <w:sz w:val="28"/>
          <w:szCs w:val="28"/>
          <w:lang w:val="uk-UA"/>
        </w:rPr>
        <w:t>вич В. М. Культурно-історична традиція та історична свідомість</w:t>
      </w:r>
      <w:r w:rsidR="00003F90" w:rsidRPr="00994ED1">
        <w:rPr>
          <w:rFonts w:ascii="Times New Roman" w:hAnsi="Times New Roman" w:cs="Times New Roman"/>
          <w:sz w:val="28"/>
          <w:szCs w:val="28"/>
          <w:lang w:val="uk-UA"/>
        </w:rPr>
        <w:t xml:space="preserve">. </w:t>
      </w:r>
      <w:r w:rsidR="00003F90" w:rsidRPr="00994ED1">
        <w:rPr>
          <w:rFonts w:ascii="Times New Roman" w:hAnsi="Times New Roman" w:cs="Times New Roman"/>
          <w:i/>
          <w:sz w:val="28"/>
          <w:szCs w:val="28"/>
          <w:lang w:val="uk-UA"/>
        </w:rPr>
        <w:t>Національна історична пам’ять</w:t>
      </w:r>
      <w:r w:rsidR="00003F90" w:rsidRPr="00994ED1">
        <w:rPr>
          <w:rFonts w:ascii="Times New Roman" w:hAnsi="Times New Roman" w:cs="Times New Roman"/>
          <w:sz w:val="28"/>
          <w:szCs w:val="28"/>
          <w:lang w:val="uk-UA"/>
        </w:rPr>
        <w:t>: зб. наук. праць. Київ : Стилос, 2013. Вип. 8. С. 41–51.</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Віннічук А. М. Розвиток українського історичного роману. URL: http://www.info-library.com.ua/books-text-10691.html (дата звернення: 13.12.2018).</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Гірняк М. О. Авторська свідомість як метатекстуальна категорія. </w:t>
      </w:r>
      <w:r w:rsidRPr="00994ED1">
        <w:rPr>
          <w:rFonts w:ascii="Times New Roman" w:hAnsi="Times New Roman" w:cs="Times New Roman"/>
          <w:i/>
          <w:sz w:val="28"/>
          <w:szCs w:val="28"/>
          <w:lang w:val="uk-UA"/>
        </w:rPr>
        <w:t>Вісник</w:t>
      </w:r>
      <w:r w:rsidRPr="00994ED1">
        <w:rPr>
          <w:rFonts w:ascii="Times New Roman" w:hAnsi="Times New Roman" w:cs="Times New Roman"/>
          <w:i/>
          <w:sz w:val="28"/>
          <w:szCs w:val="28"/>
        </w:rPr>
        <w:t xml:space="preserve"> Житомирського державного університету імені Івана Франка</w:t>
      </w:r>
      <w:r w:rsidRPr="00994ED1">
        <w:rPr>
          <w:rFonts w:ascii="Times New Roman" w:hAnsi="Times New Roman" w:cs="Times New Roman"/>
          <w:sz w:val="28"/>
          <w:szCs w:val="28"/>
          <w:lang w:val="uk-UA"/>
        </w:rPr>
        <w:t xml:space="preserve"> : зб. наук. праць. Житомир : ЖДУ ім. Івана Франка, 2004.</w:t>
      </w:r>
      <w:r w:rsidRPr="00994ED1">
        <w:rPr>
          <w:rFonts w:ascii="Times New Roman" w:hAnsi="Times New Roman" w:cs="Times New Roman"/>
          <w:sz w:val="28"/>
          <w:szCs w:val="28"/>
          <w:lang w:val="en-US"/>
        </w:rPr>
        <w:t xml:space="preserve"> </w:t>
      </w:r>
      <w:r w:rsidRPr="00994ED1">
        <w:rPr>
          <w:rFonts w:ascii="Times New Roman" w:hAnsi="Times New Roman" w:cs="Times New Roman"/>
          <w:sz w:val="28"/>
          <w:szCs w:val="28"/>
          <w:lang w:val="uk-UA"/>
        </w:rPr>
        <w:t>№ </w:t>
      </w:r>
      <w:r w:rsidRPr="00994ED1">
        <w:rPr>
          <w:rFonts w:ascii="Times New Roman" w:hAnsi="Times New Roman" w:cs="Times New Roman"/>
          <w:sz w:val="28"/>
          <w:szCs w:val="28"/>
          <w:lang w:val="en-US"/>
        </w:rPr>
        <w:t>15</w:t>
      </w:r>
      <w:r w:rsidRPr="00994ED1">
        <w:rPr>
          <w:rFonts w:ascii="Times New Roman" w:hAnsi="Times New Roman" w:cs="Times New Roman"/>
          <w:sz w:val="28"/>
          <w:szCs w:val="28"/>
          <w:lang w:val="uk-UA"/>
        </w:rPr>
        <w:t>. С.</w:t>
      </w:r>
      <w:r w:rsidRPr="00994ED1">
        <w:rPr>
          <w:rFonts w:ascii="Times New Roman" w:hAnsi="Times New Roman" w:cs="Times New Roman"/>
          <w:sz w:val="28"/>
          <w:szCs w:val="28"/>
          <w:lang w:val="en-US"/>
        </w:rPr>
        <w:t>122–126.</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 xml:space="preserve">Гомотюк О. С. Українська національна ідея та її реалізація за часів Івана Мазепи. Українська національна ідея та її реалізація за часів Івана Мазепи. </w:t>
      </w:r>
      <w:r w:rsidRPr="00994ED1">
        <w:rPr>
          <w:rFonts w:ascii="Times New Roman" w:hAnsi="Times New Roman" w:cs="Times New Roman"/>
          <w:i/>
          <w:sz w:val="28"/>
          <w:szCs w:val="28"/>
          <w:lang w:val="uk-UA"/>
        </w:rPr>
        <w:t>Науковий вісник Ужгородського університету</w:t>
      </w:r>
      <w:r w:rsidRPr="00994ED1">
        <w:rPr>
          <w:rFonts w:ascii="Times New Roman" w:hAnsi="Times New Roman" w:cs="Times New Roman"/>
          <w:sz w:val="28"/>
          <w:szCs w:val="28"/>
          <w:lang w:val="uk-UA"/>
        </w:rPr>
        <w:t>. Серія : Історія. Ужгород : Говерла, 2010. Вип. 25. С. 80–87.</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Готра О. І. Історична пам’ять як чинник формування ідентичності. </w:t>
      </w:r>
      <w:r w:rsidRPr="00994ED1">
        <w:rPr>
          <w:rFonts w:ascii="Times New Roman" w:hAnsi="Times New Roman"/>
          <w:i/>
          <w:sz w:val="28"/>
          <w:lang w:val="uk-UA"/>
        </w:rPr>
        <w:t>Intermarum: історія, політика, культура</w:t>
      </w:r>
      <w:r w:rsidRPr="00994ED1">
        <w:rPr>
          <w:rFonts w:ascii="Times New Roman" w:hAnsi="Times New Roman"/>
          <w:sz w:val="28"/>
          <w:lang w:val="uk-UA"/>
        </w:rPr>
        <w:t>. Житомир : Ж</w:t>
      </w:r>
      <w:r w:rsidR="009C4328">
        <w:rPr>
          <w:rFonts w:ascii="Times New Roman" w:hAnsi="Times New Roman"/>
          <w:sz w:val="28"/>
          <w:lang w:val="uk-UA"/>
        </w:rPr>
        <w:t xml:space="preserve">итомирський державний університет </w:t>
      </w:r>
      <w:r w:rsidRPr="00994ED1">
        <w:rPr>
          <w:rFonts w:ascii="Times New Roman" w:hAnsi="Times New Roman"/>
          <w:sz w:val="28"/>
          <w:lang w:val="uk-UA"/>
        </w:rPr>
        <w:t>ім. Івана Франка, 2015. Вип. 2. С. 143–155.</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color w:val="000000" w:themeColor="text1"/>
          <w:sz w:val="28"/>
          <w:szCs w:val="28"/>
          <w:lang w:val="uk-UA"/>
        </w:rPr>
        <w:t xml:space="preserve">Грабович М. Поняття авторської інтенційності в гуманітарних дослідженнях. </w:t>
      </w:r>
      <w:r w:rsidRPr="00994ED1">
        <w:rPr>
          <w:rFonts w:ascii="Times New Roman" w:hAnsi="Times New Roman" w:cs="Times New Roman"/>
          <w:i/>
          <w:color w:val="000000" w:themeColor="text1"/>
          <w:sz w:val="28"/>
          <w:szCs w:val="28"/>
          <w:lang w:val="uk-UA"/>
        </w:rPr>
        <w:t>Актуальні питання гуманітарних наук</w:t>
      </w:r>
      <w:r w:rsidRPr="00994ED1">
        <w:rPr>
          <w:rFonts w:ascii="Times New Roman" w:hAnsi="Times New Roman" w:cs="Times New Roman"/>
          <w:color w:val="000000" w:themeColor="text1"/>
          <w:sz w:val="28"/>
          <w:szCs w:val="28"/>
          <w:lang w:val="uk-UA"/>
        </w:rPr>
        <w:t xml:space="preserve"> : міжвуз. зб. наук. праць молодих вчених. Дрогобич : Дрогобицький державний педагогічний університет, 2020. Вип. 29. Т. 1. С. 116–121.</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Державотворчі та цивілізаційні здобутки українського народу. </w:t>
      </w:r>
      <w:r w:rsidRPr="009C4328">
        <w:rPr>
          <w:rFonts w:ascii="Times New Roman" w:hAnsi="Times New Roman" w:cs="Times New Roman"/>
          <w:sz w:val="28"/>
          <w:szCs w:val="28"/>
          <w:lang w:val="uk-UA"/>
        </w:rPr>
        <w:t>Національна та історична пам’ять</w:t>
      </w:r>
      <w:r w:rsidR="00ED2A31" w:rsidRPr="00994ED1">
        <w:rPr>
          <w:rFonts w:ascii="Times New Roman" w:hAnsi="Times New Roman" w:cs="Times New Roman"/>
          <w:sz w:val="28"/>
          <w:szCs w:val="28"/>
          <w:lang w:val="uk-UA"/>
        </w:rPr>
        <w:t xml:space="preserve"> : зб. наук. праць. Вип. 1.</w:t>
      </w:r>
      <w:r w:rsidRPr="00994ED1">
        <w:rPr>
          <w:rFonts w:ascii="Times New Roman" w:hAnsi="Times New Roman" w:cs="Times New Roman"/>
          <w:sz w:val="28"/>
          <w:szCs w:val="28"/>
          <w:lang w:val="uk-UA"/>
        </w:rPr>
        <w:t xml:space="preserve"> Київ : Стилос, 2011. 332 с.</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Дудченко В. Історична пам’ять як осмислена духовна спадщина нації. </w:t>
      </w:r>
      <w:r w:rsidRPr="009C4328">
        <w:rPr>
          <w:rFonts w:ascii="Times New Roman" w:hAnsi="Times New Roman" w:cs="Times New Roman"/>
          <w:i/>
          <w:sz w:val="28"/>
          <w:szCs w:val="28"/>
          <w:lang w:val="uk-UA"/>
        </w:rPr>
        <w:t>Людинознавчі студії</w:t>
      </w:r>
      <w:r w:rsidRPr="00994ED1">
        <w:rPr>
          <w:rFonts w:ascii="Times New Roman" w:hAnsi="Times New Roman" w:cs="Times New Roman"/>
          <w:sz w:val="28"/>
          <w:szCs w:val="28"/>
          <w:lang w:val="uk-UA"/>
        </w:rPr>
        <w:t xml:space="preserve"> : зб. наук. праць. Дрогобич : Дрогобицький державний педагогічний університет ім. Івана Франка, 2012. Вип. 26. С. 17–29.</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Зайдлер Н. В. Правобережна Україна періоду Руїни в художньому осмисленні авторів козацьких літописів. </w:t>
      </w:r>
      <w:r w:rsidRPr="009C4328">
        <w:rPr>
          <w:rFonts w:ascii="Times New Roman" w:hAnsi="Times New Roman" w:cs="Times New Roman"/>
          <w:i/>
          <w:sz w:val="28"/>
          <w:szCs w:val="28"/>
          <w:lang w:val="uk-UA"/>
        </w:rPr>
        <w:t>Вісник Запорізького національного університету</w:t>
      </w:r>
      <w:r w:rsidRPr="00994ED1">
        <w:rPr>
          <w:rFonts w:ascii="Times New Roman" w:hAnsi="Times New Roman" w:cs="Times New Roman"/>
          <w:sz w:val="28"/>
          <w:szCs w:val="28"/>
          <w:lang w:val="uk-UA"/>
        </w:rPr>
        <w:t xml:space="preserve"> : зб. наук. праць. Запоріжжя : </w:t>
      </w:r>
      <w:r w:rsidR="001B0911" w:rsidRPr="00994ED1">
        <w:rPr>
          <w:rFonts w:ascii="Times New Roman" w:hAnsi="Times New Roman" w:cs="Times New Roman"/>
          <w:sz w:val="28"/>
          <w:szCs w:val="28"/>
          <w:lang w:val="uk-UA"/>
        </w:rPr>
        <w:t>Запорізький національний університет</w:t>
      </w:r>
      <w:r w:rsidRPr="00994ED1">
        <w:rPr>
          <w:rFonts w:ascii="Times New Roman" w:hAnsi="Times New Roman" w:cs="Times New Roman"/>
          <w:sz w:val="28"/>
          <w:szCs w:val="28"/>
          <w:lang w:val="uk-UA"/>
        </w:rPr>
        <w:t>, 2008.</w:t>
      </w:r>
      <w:r w:rsidR="001B0911" w:rsidRPr="00994ED1">
        <w:rPr>
          <w:rFonts w:ascii="Times New Roman" w:hAnsi="Times New Roman" w:cs="Times New Roman"/>
          <w:sz w:val="28"/>
          <w:szCs w:val="28"/>
          <w:lang w:val="uk-UA"/>
        </w:rPr>
        <w:t xml:space="preserve"> Серія : Філологічні науки.</w:t>
      </w:r>
      <w:r w:rsidRPr="00994ED1">
        <w:rPr>
          <w:rFonts w:ascii="Times New Roman" w:hAnsi="Times New Roman" w:cs="Times New Roman"/>
          <w:sz w:val="28"/>
          <w:szCs w:val="28"/>
          <w:lang w:val="uk-UA"/>
        </w:rPr>
        <w:t xml:space="preserve"> № 2. С. 83–90</w:t>
      </w:r>
      <w:r w:rsidR="009C4328">
        <w:rPr>
          <w:rFonts w:ascii="Times New Roman" w:hAnsi="Times New Roman" w:cs="Times New Roman"/>
          <w:sz w:val="28"/>
          <w:szCs w:val="28"/>
          <w:lang w:val="uk-UA"/>
        </w:rPr>
        <w:t>.</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Зерній Ю. Взаємозв’язок історичної пам’яті та національної ідентичності. </w:t>
      </w:r>
      <w:r w:rsidRPr="00994ED1">
        <w:rPr>
          <w:rFonts w:ascii="Times New Roman" w:hAnsi="Times New Roman" w:cs="Times New Roman"/>
          <w:i/>
          <w:sz w:val="28"/>
          <w:szCs w:val="28"/>
          <w:lang w:val="uk-UA"/>
        </w:rPr>
        <w:t>Політичний менеджмент</w:t>
      </w:r>
      <w:r w:rsidRPr="00994ED1">
        <w:rPr>
          <w:rFonts w:ascii="Times New Roman" w:hAnsi="Times New Roman" w:cs="Times New Roman"/>
          <w:sz w:val="28"/>
          <w:szCs w:val="28"/>
          <w:lang w:val="uk-UA"/>
        </w:rPr>
        <w:t xml:space="preserve"> : журнал. Київ : Український центр політичного менеджменту, 2008. </w:t>
      </w:r>
      <w:r w:rsidRPr="00994ED1">
        <w:rPr>
          <w:rFonts w:ascii="Times New Roman" w:hAnsi="Times New Roman" w:cs="Times New Roman"/>
          <w:sz w:val="28"/>
          <w:szCs w:val="28"/>
        </w:rPr>
        <w:t>№ 5</w:t>
      </w:r>
      <w:r w:rsidRPr="00994ED1">
        <w:rPr>
          <w:rFonts w:ascii="Times New Roman" w:hAnsi="Times New Roman" w:cs="Times New Roman"/>
          <w:sz w:val="28"/>
          <w:szCs w:val="28"/>
          <w:lang w:val="uk-UA"/>
        </w:rPr>
        <w:t>.</w:t>
      </w:r>
      <w:r w:rsidR="009C4328">
        <w:rPr>
          <w:rFonts w:ascii="Times New Roman" w:hAnsi="Times New Roman" w:cs="Times New Roman"/>
          <w:sz w:val="28"/>
          <w:szCs w:val="28"/>
          <w:lang w:val="uk-UA"/>
        </w:rPr>
        <w:t xml:space="preserve"> С. </w:t>
      </w:r>
      <w:r w:rsidRPr="00994ED1">
        <w:rPr>
          <w:rFonts w:ascii="Times New Roman" w:hAnsi="Times New Roman" w:cs="Times New Roman"/>
          <w:sz w:val="28"/>
          <w:szCs w:val="28"/>
          <w:lang w:val="uk-UA"/>
        </w:rPr>
        <w:t>104–115.</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Ингарден Р. Исследования по эстетике. Москва : Издательство иностранной литератур</w:t>
      </w:r>
      <w:r w:rsidRPr="00994ED1">
        <w:rPr>
          <w:rFonts w:ascii="Times New Roman" w:hAnsi="Times New Roman" w:cs="Times New Roman"/>
          <w:sz w:val="28"/>
          <w:szCs w:val="28"/>
        </w:rPr>
        <w:t>ы, 1962. 572 с.</w:t>
      </w:r>
    </w:p>
    <w:p w:rsidR="00003F90" w:rsidRPr="00994ED1" w:rsidRDefault="00003F90" w:rsidP="00003F90">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Карлова В. В. Особливості відновлення історичної пам’яті українського народу у контексті аналізу досвіду постсоціалістичних країн. </w:t>
      </w:r>
      <w:r w:rsidRPr="00994ED1">
        <w:rPr>
          <w:rFonts w:ascii="Times New Roman" w:hAnsi="Times New Roman"/>
          <w:i/>
          <w:sz w:val="28"/>
          <w:lang w:val="uk-UA"/>
        </w:rPr>
        <w:lastRenderedPageBreak/>
        <w:t xml:space="preserve">Демократичне врядування : </w:t>
      </w:r>
      <w:r w:rsidRPr="00994ED1">
        <w:rPr>
          <w:rFonts w:ascii="Times New Roman" w:hAnsi="Times New Roman"/>
          <w:sz w:val="28"/>
          <w:lang w:val="uk-UA"/>
        </w:rPr>
        <w:t>науковий вісник. Серія «Ефективність державного управління»</w:t>
      </w:r>
      <w:r w:rsidRPr="00994ED1">
        <w:rPr>
          <w:rFonts w:ascii="Times New Roman" w:hAnsi="Times New Roman"/>
          <w:i/>
          <w:sz w:val="28"/>
          <w:lang w:val="uk-UA"/>
        </w:rPr>
        <w:t>.</w:t>
      </w:r>
      <w:r w:rsidRPr="00994ED1">
        <w:rPr>
          <w:rFonts w:ascii="Times New Roman" w:hAnsi="Times New Roman"/>
          <w:sz w:val="28"/>
          <w:lang w:val="uk-UA"/>
        </w:rPr>
        <w:t xml:space="preserve"> Львів : Видавництво ЛРІДУ, 2008. Вип.</w:t>
      </w:r>
      <w:r w:rsidR="009C4328">
        <w:rPr>
          <w:rFonts w:ascii="Times New Roman" w:hAnsi="Times New Roman"/>
          <w:sz w:val="28"/>
          <w:lang w:val="uk-UA"/>
        </w:rPr>
        <w:t xml:space="preserve"> </w:t>
      </w:r>
      <w:r w:rsidRPr="00994ED1">
        <w:rPr>
          <w:rFonts w:ascii="Times New Roman" w:hAnsi="Times New Roman"/>
          <w:sz w:val="28"/>
          <w:lang w:val="uk-UA"/>
        </w:rPr>
        <w:t>14/15. С. 203–214.</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Квітка В. Характерник Василь Шкляр. URL: https://uain.press/blogs/harakternyk-vasyl-shklyar-1142003 (дата звернення: 15.02.2020)</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color w:val="000000" w:themeColor="text1"/>
          <w:sz w:val="28"/>
          <w:szCs w:val="28"/>
          <w:lang w:val="uk-UA"/>
        </w:rPr>
        <w:t xml:space="preserve">Ковальчук В. Антропологічний аспект феноменології Ж.-П. Сартра. </w:t>
      </w:r>
      <w:r w:rsidRPr="00994ED1">
        <w:rPr>
          <w:rFonts w:ascii="Times New Roman" w:hAnsi="Times New Roman" w:cs="Times New Roman"/>
          <w:i/>
          <w:color w:val="000000" w:themeColor="text1"/>
          <w:sz w:val="28"/>
          <w:szCs w:val="28"/>
          <w:lang w:val="uk-UA"/>
        </w:rPr>
        <w:t>Вісник Львівського університету</w:t>
      </w:r>
      <w:r w:rsidRPr="00994ED1">
        <w:rPr>
          <w:rFonts w:ascii="Times New Roman" w:hAnsi="Times New Roman" w:cs="Times New Roman"/>
          <w:color w:val="000000" w:themeColor="text1"/>
          <w:sz w:val="28"/>
          <w:szCs w:val="28"/>
          <w:lang w:val="uk-UA"/>
        </w:rPr>
        <w:t xml:space="preserve">. </w:t>
      </w:r>
      <w:r w:rsidR="00ED2A31" w:rsidRPr="00994ED1">
        <w:rPr>
          <w:rFonts w:ascii="Times New Roman" w:hAnsi="Times New Roman" w:cs="Times New Roman"/>
          <w:color w:val="000000" w:themeColor="text1"/>
          <w:sz w:val="28"/>
          <w:szCs w:val="28"/>
          <w:lang w:val="uk-UA"/>
        </w:rPr>
        <w:t xml:space="preserve">Серія : Філософські науки. </w:t>
      </w:r>
      <w:r w:rsidRPr="00994ED1">
        <w:rPr>
          <w:rFonts w:ascii="Times New Roman" w:hAnsi="Times New Roman" w:cs="Times New Roman"/>
          <w:color w:val="000000" w:themeColor="text1"/>
          <w:sz w:val="28"/>
          <w:szCs w:val="28"/>
          <w:lang w:val="uk-UA"/>
        </w:rPr>
        <w:t>Львів : Л</w:t>
      </w:r>
      <w:r w:rsidR="005E724E">
        <w:rPr>
          <w:rFonts w:ascii="Times New Roman" w:hAnsi="Times New Roman" w:cs="Times New Roman"/>
          <w:color w:val="000000" w:themeColor="text1"/>
          <w:sz w:val="28"/>
          <w:szCs w:val="28"/>
          <w:lang w:val="uk-UA"/>
        </w:rPr>
        <w:t>ьвівський національний університет</w:t>
      </w:r>
      <w:r w:rsidRPr="00994ED1">
        <w:rPr>
          <w:rFonts w:ascii="Times New Roman" w:hAnsi="Times New Roman" w:cs="Times New Roman"/>
          <w:color w:val="000000" w:themeColor="text1"/>
          <w:sz w:val="28"/>
          <w:szCs w:val="28"/>
          <w:lang w:val="uk-UA"/>
        </w:rPr>
        <w:t xml:space="preserve"> ім. </w:t>
      </w:r>
      <w:r w:rsidR="005E724E">
        <w:rPr>
          <w:rFonts w:ascii="Times New Roman" w:hAnsi="Times New Roman" w:cs="Times New Roman"/>
          <w:color w:val="000000" w:themeColor="text1"/>
          <w:sz w:val="28"/>
          <w:szCs w:val="28"/>
          <w:lang w:val="uk-UA"/>
        </w:rPr>
        <w:t>Івана Франка, 2012. Вип. 15. С. </w:t>
      </w:r>
      <w:r w:rsidRPr="00994ED1">
        <w:rPr>
          <w:rFonts w:ascii="Times New Roman" w:hAnsi="Times New Roman" w:cs="Times New Roman"/>
          <w:color w:val="000000" w:themeColor="text1"/>
          <w:sz w:val="28"/>
          <w:szCs w:val="28"/>
          <w:lang w:val="uk-UA"/>
        </w:rPr>
        <w:t>253–259.</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Корж Г. А. Історична пам’ять та історична компетентність: до проблеми взаємозв’язку. </w:t>
      </w:r>
      <w:r w:rsidRPr="00994ED1">
        <w:rPr>
          <w:rFonts w:ascii="Times New Roman" w:hAnsi="Times New Roman"/>
          <w:i/>
          <w:sz w:val="28"/>
          <w:lang w:val="uk-UA"/>
        </w:rPr>
        <w:t>Вісник ХНПУ ім. Г. С. Сковороди</w:t>
      </w:r>
      <w:r w:rsidRPr="00994ED1">
        <w:rPr>
          <w:rFonts w:ascii="Times New Roman" w:hAnsi="Times New Roman"/>
          <w:sz w:val="28"/>
          <w:lang w:val="uk-UA"/>
        </w:rPr>
        <w:t>. Серія : Філософія. Харків : Х</w:t>
      </w:r>
      <w:r w:rsidR="009C4328">
        <w:rPr>
          <w:rFonts w:ascii="Times New Roman" w:hAnsi="Times New Roman"/>
          <w:sz w:val="28"/>
          <w:lang w:val="uk-UA"/>
        </w:rPr>
        <w:t xml:space="preserve">арківський національний педагогічний університет </w:t>
      </w:r>
      <w:r w:rsidRPr="00994ED1">
        <w:rPr>
          <w:rFonts w:ascii="Times New Roman" w:hAnsi="Times New Roman"/>
          <w:sz w:val="28"/>
          <w:lang w:val="uk-UA"/>
        </w:rPr>
        <w:t>ім. Г. С. Сковороди, 2013. № 42. С. 34–38.</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Кривопишина А. М. Масова та елітарна літератури: критерії розмежування і проблема смаку. </w:t>
      </w:r>
      <w:r w:rsidRPr="00994ED1">
        <w:rPr>
          <w:rFonts w:ascii="Times New Roman" w:hAnsi="Times New Roman"/>
          <w:i/>
          <w:sz w:val="28"/>
          <w:lang w:val="uk-UA"/>
        </w:rPr>
        <w:t>Вісник</w:t>
      </w:r>
      <w:r w:rsidRPr="00994ED1">
        <w:rPr>
          <w:rFonts w:ascii="Times New Roman" w:hAnsi="Times New Roman"/>
          <w:sz w:val="28"/>
          <w:lang w:val="uk-UA"/>
        </w:rPr>
        <w:t xml:space="preserve"> </w:t>
      </w:r>
      <w:r w:rsidRPr="00994ED1">
        <w:rPr>
          <w:rFonts w:ascii="Times New Roman" w:hAnsi="Times New Roman"/>
          <w:i/>
          <w:sz w:val="28"/>
          <w:lang w:val="uk-UA"/>
        </w:rPr>
        <w:t>Черкаського</w:t>
      </w:r>
      <w:r w:rsidRPr="00994ED1">
        <w:rPr>
          <w:rFonts w:ascii="Times New Roman" w:hAnsi="Times New Roman"/>
          <w:sz w:val="28"/>
          <w:lang w:val="uk-UA"/>
        </w:rPr>
        <w:t xml:space="preserve"> </w:t>
      </w:r>
      <w:r w:rsidRPr="00994ED1">
        <w:rPr>
          <w:rFonts w:ascii="Times New Roman" w:hAnsi="Times New Roman"/>
          <w:i/>
          <w:sz w:val="28"/>
          <w:lang w:val="uk-UA"/>
        </w:rPr>
        <w:t>університету</w:t>
      </w:r>
      <w:r w:rsidRPr="00994ED1">
        <w:rPr>
          <w:rFonts w:ascii="Times New Roman" w:hAnsi="Times New Roman"/>
          <w:sz w:val="28"/>
          <w:lang w:val="uk-UA"/>
        </w:rPr>
        <w:t xml:space="preserve">. Серія «Філологічні науки». Черкаси : </w:t>
      </w:r>
      <w:r w:rsidR="001B0911" w:rsidRPr="00994ED1">
        <w:rPr>
          <w:rFonts w:ascii="Times New Roman" w:hAnsi="Times New Roman"/>
          <w:sz w:val="28"/>
          <w:lang w:val="uk-UA"/>
        </w:rPr>
        <w:t>Черкаський національний університет </w:t>
      </w:r>
      <w:r w:rsidRPr="00994ED1">
        <w:rPr>
          <w:rFonts w:ascii="Times New Roman" w:hAnsi="Times New Roman"/>
          <w:sz w:val="28"/>
          <w:lang w:val="uk-UA"/>
        </w:rPr>
        <w:t>ім.</w:t>
      </w:r>
      <w:r w:rsidR="001B0911" w:rsidRPr="00994ED1">
        <w:rPr>
          <w:rFonts w:ascii="Times New Roman" w:hAnsi="Times New Roman"/>
          <w:sz w:val="28"/>
          <w:lang w:val="uk-UA"/>
        </w:rPr>
        <w:t> </w:t>
      </w:r>
      <w:r w:rsidRPr="00994ED1">
        <w:rPr>
          <w:rFonts w:ascii="Times New Roman" w:hAnsi="Times New Roman"/>
          <w:sz w:val="28"/>
          <w:lang w:val="uk-UA"/>
        </w:rPr>
        <w:t>Б. Хмельницького, 2013. № 5 (258). С. 35–39.</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Кузьміченко О. І. Культурний потенціал феномена трікстера: сучасний погляд. </w:t>
      </w:r>
      <w:r w:rsidRPr="00994ED1">
        <w:rPr>
          <w:rFonts w:ascii="Times New Roman" w:hAnsi="Times New Roman" w:cs="Times New Roman"/>
          <w:i/>
          <w:sz w:val="28"/>
          <w:szCs w:val="28"/>
          <w:lang w:val="uk-UA"/>
        </w:rPr>
        <w:t>Культура народов Причерноморья</w:t>
      </w:r>
      <w:r w:rsidRPr="00994ED1">
        <w:rPr>
          <w:rFonts w:ascii="Times New Roman" w:hAnsi="Times New Roman" w:cs="Times New Roman"/>
          <w:sz w:val="28"/>
          <w:szCs w:val="28"/>
          <w:lang w:val="uk-UA"/>
        </w:rPr>
        <w:t xml:space="preserve"> :</w:t>
      </w:r>
      <w:r w:rsidRPr="00994ED1">
        <w:rPr>
          <w:rFonts w:ascii="Times New Roman" w:hAnsi="Times New Roman"/>
          <w:sz w:val="28"/>
          <w:lang w:val="uk-UA"/>
        </w:rPr>
        <w:t xml:space="preserve"> наук. журнал. Сімферополь : Т</w:t>
      </w:r>
      <w:r w:rsidR="00F946FF">
        <w:rPr>
          <w:rFonts w:ascii="Times New Roman" w:hAnsi="Times New Roman"/>
          <w:sz w:val="28"/>
          <w:lang w:val="uk-UA"/>
        </w:rPr>
        <w:t>аврійсьий національний університет</w:t>
      </w:r>
      <w:r w:rsidRPr="00994ED1">
        <w:rPr>
          <w:rFonts w:ascii="Times New Roman" w:hAnsi="Times New Roman"/>
          <w:sz w:val="28"/>
          <w:lang w:val="uk-UA"/>
        </w:rPr>
        <w:t xml:space="preserve"> ім. В. І. Вернадського, 2013. № 262. С. 172–175. </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Ліпін М. І. Культурно-історична пам’ять як спосіб відтворення людської сутності. </w:t>
      </w:r>
      <w:r w:rsidRPr="00994ED1">
        <w:rPr>
          <w:rFonts w:ascii="Times New Roman" w:hAnsi="Times New Roman"/>
          <w:i/>
          <w:sz w:val="28"/>
          <w:lang w:val="uk-UA"/>
        </w:rPr>
        <w:t>Вісник Київського національного торговельно-економічного університету</w:t>
      </w:r>
      <w:r w:rsidRPr="00994ED1">
        <w:rPr>
          <w:rFonts w:ascii="Times New Roman" w:hAnsi="Times New Roman"/>
          <w:sz w:val="28"/>
          <w:lang w:val="uk-UA"/>
        </w:rPr>
        <w:t>. Київ : КНТЕУ, 2016. № 2. С. 86–96.</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Літературознавчий словник-довідник / ред.</w:t>
      </w:r>
      <w:r w:rsidRPr="00994ED1">
        <w:rPr>
          <w:rFonts w:ascii="Times New Roman" w:hAnsi="Times New Roman" w:cs="Times New Roman"/>
          <w:sz w:val="28"/>
          <w:szCs w:val="28"/>
          <w:lang w:val="en-US"/>
        </w:rPr>
        <w:t> </w:t>
      </w:r>
      <w:r w:rsidRPr="00994ED1">
        <w:rPr>
          <w:rFonts w:ascii="Times New Roman" w:hAnsi="Times New Roman" w:cs="Times New Roman"/>
          <w:sz w:val="28"/>
          <w:szCs w:val="28"/>
          <w:lang w:val="uk-UA"/>
        </w:rPr>
        <w:t>Р. Т. Гром’як, Ю. І. Ковалів, В. І. Теремок. Київ : ВЦ «Академія», 2007. 752 с.</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Мітосек З. Теорії літературних досліджень. Сімферополь: Таврія, 2003. 408 с.</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 xml:space="preserve">Олійниченко О. В. Архетип «Руїни» в українській історичній романістиці. </w:t>
      </w:r>
      <w:r w:rsidRPr="00994ED1">
        <w:rPr>
          <w:rFonts w:ascii="Times New Roman" w:hAnsi="Times New Roman" w:cs="Times New Roman"/>
          <w:i/>
          <w:sz w:val="28"/>
          <w:szCs w:val="28"/>
        </w:rPr>
        <w:t>Мова і культура</w:t>
      </w:r>
      <w:proofErr w:type="gramStart"/>
      <w:r w:rsidRPr="00994ED1">
        <w:rPr>
          <w:rFonts w:ascii="Times New Roman" w:hAnsi="Times New Roman" w:cs="Times New Roman"/>
          <w:sz w:val="28"/>
          <w:szCs w:val="28"/>
          <w:lang w:val="uk-UA"/>
        </w:rPr>
        <w:t xml:space="preserve"> :</w:t>
      </w:r>
      <w:proofErr w:type="gramEnd"/>
      <w:r w:rsidRPr="00994ED1">
        <w:rPr>
          <w:rFonts w:ascii="Times New Roman" w:hAnsi="Times New Roman" w:cs="Times New Roman"/>
          <w:sz w:val="28"/>
          <w:szCs w:val="28"/>
          <w:lang w:val="uk-UA"/>
        </w:rPr>
        <w:t xml:space="preserve"> науковий журнал. Київ : Видавничий дім Дмитра Бураго, 2014. Вип.</w:t>
      </w:r>
      <w:r w:rsidRPr="00994ED1">
        <w:rPr>
          <w:rFonts w:ascii="Times New Roman" w:hAnsi="Times New Roman" w:cs="Times New Roman"/>
          <w:sz w:val="28"/>
          <w:szCs w:val="28"/>
        </w:rPr>
        <w:t xml:space="preserve"> 17. Том.</w:t>
      </w:r>
      <w:r w:rsidR="001C25CF" w:rsidRPr="00994ED1">
        <w:rPr>
          <w:rFonts w:ascii="Times New Roman" w:hAnsi="Times New Roman" w:cs="Times New Roman"/>
          <w:sz w:val="28"/>
          <w:szCs w:val="28"/>
          <w:lang w:val="uk-UA"/>
        </w:rPr>
        <w:t xml:space="preserve"> </w:t>
      </w:r>
      <w:r w:rsidRPr="00994ED1">
        <w:rPr>
          <w:rFonts w:ascii="Times New Roman" w:hAnsi="Times New Roman" w:cs="Times New Roman"/>
          <w:sz w:val="28"/>
          <w:szCs w:val="28"/>
        </w:rPr>
        <w:t>ІІІ (171). С. 214–219.</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Поліщук Я. О. Реінтерпретація пам’яті в сучасному українському романі. </w:t>
      </w:r>
      <w:r w:rsidRPr="00994ED1">
        <w:rPr>
          <w:rFonts w:ascii="Times New Roman" w:hAnsi="Times New Roman"/>
          <w:i/>
          <w:sz w:val="28"/>
          <w:lang w:val="uk-UA"/>
        </w:rPr>
        <w:t xml:space="preserve">Наукові записки Національного університету «Острозька академія». </w:t>
      </w:r>
      <w:r w:rsidRPr="00994ED1">
        <w:rPr>
          <w:rFonts w:ascii="Times New Roman" w:hAnsi="Times New Roman"/>
          <w:sz w:val="28"/>
          <w:lang w:val="uk-UA"/>
        </w:rPr>
        <w:t>Серія Філологічна</w:t>
      </w:r>
      <w:r w:rsidRPr="00994ED1">
        <w:rPr>
          <w:rFonts w:ascii="Times New Roman" w:hAnsi="Times New Roman"/>
          <w:i/>
          <w:sz w:val="28"/>
          <w:lang w:val="uk-UA"/>
        </w:rPr>
        <w:t>.</w:t>
      </w:r>
      <w:r w:rsidRPr="00994ED1">
        <w:rPr>
          <w:rFonts w:ascii="Times New Roman" w:hAnsi="Times New Roman"/>
          <w:sz w:val="28"/>
          <w:lang w:val="uk-UA"/>
        </w:rPr>
        <w:t xml:space="preserve"> Острог : Національний університет «Острозька академія», 2012. Вип. 28. С. 183–204.</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Поліщук Я. О. Реорієнтація в сучасній українській літературі. URL: http://nbuv.gov.ua/UJRN/stkm_2015_3_11 (дата звернення: 25.05.2020).</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color w:val="000000" w:themeColor="text1"/>
          <w:sz w:val="28"/>
          <w:szCs w:val="28"/>
          <w:lang w:val="uk-UA"/>
        </w:rPr>
        <w:t xml:space="preserve">Постмодернизм и творчество У. Эко. URL: http://20v-euro-lit.niv.ru/20v-euro-lit/literatura-xx-veka-tolmachev/postmodernizm-i-tvorchestvo-eko.htm (дата обращения: 24.04.2020).  </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Ромас Л. Деякі аспекти дослідження образів у повісті Ю. Мушкетика «Гетьман, син гетьмана» та окремих творах про добу Руїни українських письменників XIX–XXI ст. </w:t>
      </w:r>
      <w:r w:rsidRPr="00994ED1">
        <w:rPr>
          <w:rFonts w:ascii="Times New Roman" w:hAnsi="Times New Roman" w:cs="Times New Roman"/>
          <w:i/>
          <w:sz w:val="28"/>
          <w:szCs w:val="28"/>
          <w:lang w:val="uk-UA"/>
        </w:rPr>
        <w:t>Літературний процес: методологія, імена, тенденції</w:t>
      </w:r>
      <w:r w:rsidRPr="00994ED1">
        <w:rPr>
          <w:rFonts w:ascii="Times New Roman" w:hAnsi="Times New Roman" w:cs="Times New Roman"/>
          <w:sz w:val="28"/>
          <w:szCs w:val="28"/>
          <w:lang w:val="uk-UA"/>
        </w:rPr>
        <w:t xml:space="preserve"> : Філологічні науки : зб. наук. праць. Київ : К</w:t>
      </w:r>
      <w:r w:rsidR="009C4328">
        <w:rPr>
          <w:rFonts w:ascii="Times New Roman" w:hAnsi="Times New Roman" w:cs="Times New Roman"/>
          <w:sz w:val="28"/>
          <w:szCs w:val="28"/>
          <w:lang w:val="uk-UA"/>
        </w:rPr>
        <w:t>иївський університет</w:t>
      </w:r>
      <w:r w:rsidRPr="00994ED1">
        <w:rPr>
          <w:rFonts w:ascii="Times New Roman" w:hAnsi="Times New Roman" w:cs="Times New Roman"/>
          <w:sz w:val="28"/>
          <w:szCs w:val="28"/>
          <w:lang w:val="uk-UA"/>
        </w:rPr>
        <w:t xml:space="preserve"> ім. Б. Грінченка, 2015. № 6. С. 140–142.</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Синиця А. С. Концепт інтенціональності: феноменологічний та аналітичний виміри. </w:t>
      </w:r>
      <w:r w:rsidRPr="00994ED1">
        <w:rPr>
          <w:rFonts w:ascii="Times New Roman" w:hAnsi="Times New Roman" w:cs="Times New Roman"/>
          <w:i/>
          <w:sz w:val="28"/>
          <w:szCs w:val="28"/>
          <w:lang w:val="uk-UA"/>
        </w:rPr>
        <w:t>Вісник Дніпропетровського університету</w:t>
      </w:r>
      <w:r w:rsidRPr="00994ED1">
        <w:rPr>
          <w:rFonts w:ascii="Times New Roman" w:hAnsi="Times New Roman" w:cs="Times New Roman"/>
          <w:sz w:val="28"/>
          <w:szCs w:val="28"/>
          <w:lang w:val="uk-UA"/>
        </w:rPr>
        <w:t xml:space="preserve">. </w:t>
      </w:r>
      <w:r w:rsidR="001B0911" w:rsidRPr="00994ED1">
        <w:rPr>
          <w:rFonts w:ascii="Times New Roman" w:hAnsi="Times New Roman" w:cs="Times New Roman"/>
          <w:sz w:val="28"/>
          <w:szCs w:val="28"/>
          <w:lang w:val="uk-UA"/>
        </w:rPr>
        <w:t xml:space="preserve">Серія : Філософія, соціологія, політологія. </w:t>
      </w:r>
      <w:r w:rsidRPr="00994ED1">
        <w:rPr>
          <w:rFonts w:ascii="Times New Roman" w:hAnsi="Times New Roman" w:cs="Times New Roman"/>
          <w:sz w:val="28"/>
          <w:szCs w:val="28"/>
          <w:lang w:val="uk-UA"/>
        </w:rPr>
        <w:t>Дніпро : Д</w:t>
      </w:r>
      <w:r w:rsidR="009C4328">
        <w:rPr>
          <w:rFonts w:ascii="Times New Roman" w:hAnsi="Times New Roman" w:cs="Times New Roman"/>
          <w:sz w:val="28"/>
          <w:szCs w:val="28"/>
          <w:lang w:val="uk-UA"/>
        </w:rPr>
        <w:t>ніпропетровський національний унверситет</w:t>
      </w:r>
      <w:r w:rsidRPr="00994ED1">
        <w:rPr>
          <w:rFonts w:ascii="Times New Roman" w:hAnsi="Times New Roman" w:cs="Times New Roman"/>
          <w:sz w:val="28"/>
          <w:szCs w:val="28"/>
          <w:lang w:val="uk-UA"/>
        </w:rPr>
        <w:t xml:space="preserve"> ім. Олеся Гончара, 2012. Т. 12</w:t>
      </w:r>
      <w:r w:rsidR="005E724E">
        <w:rPr>
          <w:rFonts w:ascii="Times New Roman" w:hAnsi="Times New Roman" w:cs="Times New Roman"/>
          <w:sz w:val="28"/>
          <w:szCs w:val="28"/>
          <w:lang w:val="uk-UA"/>
        </w:rPr>
        <w:t>.</w:t>
      </w:r>
      <w:r w:rsidRPr="00994ED1">
        <w:rPr>
          <w:rFonts w:ascii="Times New Roman" w:hAnsi="Times New Roman" w:cs="Times New Roman"/>
          <w:sz w:val="28"/>
          <w:szCs w:val="28"/>
          <w:lang w:val="uk-UA"/>
        </w:rPr>
        <w:t xml:space="preserve"> </w:t>
      </w:r>
      <w:r w:rsidR="00F946FF">
        <w:rPr>
          <w:rFonts w:ascii="Times New Roman" w:hAnsi="Times New Roman" w:cs="Times New Roman"/>
          <w:sz w:val="28"/>
          <w:szCs w:val="28"/>
          <w:lang w:val="uk-UA"/>
        </w:rPr>
        <w:t>В</w:t>
      </w:r>
      <w:r w:rsidRPr="00994ED1">
        <w:rPr>
          <w:rFonts w:ascii="Times New Roman" w:hAnsi="Times New Roman" w:cs="Times New Roman"/>
          <w:sz w:val="28"/>
          <w:szCs w:val="28"/>
          <w:lang w:val="uk-UA"/>
        </w:rPr>
        <w:t>ип. 22</w:t>
      </w:r>
      <w:r w:rsidR="00F946FF">
        <w:rPr>
          <w:rFonts w:ascii="Times New Roman" w:hAnsi="Times New Roman" w:cs="Times New Roman"/>
          <w:sz w:val="28"/>
          <w:szCs w:val="28"/>
          <w:lang w:val="uk-UA"/>
        </w:rPr>
        <w:t xml:space="preserve"> </w:t>
      </w:r>
      <w:r w:rsidRPr="00994ED1">
        <w:rPr>
          <w:rFonts w:ascii="Times New Roman" w:hAnsi="Times New Roman" w:cs="Times New Roman"/>
          <w:sz w:val="28"/>
          <w:szCs w:val="28"/>
          <w:lang w:val="uk-UA"/>
        </w:rPr>
        <w:t>(2). С. 3–7.</w:t>
      </w:r>
      <w:r w:rsidR="001C25CF" w:rsidRPr="00994ED1">
        <w:rPr>
          <w:rFonts w:ascii="Times New Roman" w:hAnsi="Times New Roman" w:cs="Times New Roman"/>
          <w:sz w:val="28"/>
          <w:szCs w:val="28"/>
          <w:lang w:val="uk-UA"/>
        </w:rPr>
        <w:t xml:space="preserve"> </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Ситник О. М. Ідеологічні погляди та концепції періоду Руїни козацько-гетьманської держави</w:t>
      </w:r>
      <w:r w:rsidRPr="00994ED1">
        <w:rPr>
          <w:rFonts w:ascii="Arial" w:hAnsi="Arial" w:cs="Arial"/>
          <w:color w:val="444444"/>
          <w:sz w:val="20"/>
          <w:szCs w:val="20"/>
          <w:lang w:val="uk-UA"/>
        </w:rPr>
        <w:t xml:space="preserve">. </w:t>
      </w:r>
      <w:r w:rsidRPr="00994ED1">
        <w:rPr>
          <w:rFonts w:ascii="Times New Roman" w:hAnsi="Times New Roman" w:cs="Times New Roman"/>
          <w:i/>
          <w:sz w:val="28"/>
          <w:szCs w:val="28"/>
          <w:lang w:val="uk-UA"/>
        </w:rPr>
        <w:t>Наука. Релігія. Суспільство</w:t>
      </w:r>
      <w:r w:rsidRPr="00994ED1">
        <w:rPr>
          <w:rFonts w:ascii="Times New Roman" w:hAnsi="Times New Roman" w:cs="Times New Roman"/>
          <w:sz w:val="28"/>
          <w:szCs w:val="28"/>
          <w:lang w:val="uk-UA"/>
        </w:rPr>
        <w:t xml:space="preserve"> : науковий журнал. Київ : Інститут проблем штучного інтелекту МОН України та НАН України, 2009. № 3. С. 264–270.</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Сливинський О. Т. Між живою пам’яттю та політичною кон’юнктурою: «нова історична хвиля» у слов’янських літературах Центрально-Східної </w:t>
      </w:r>
      <w:r w:rsidRPr="00994ED1">
        <w:rPr>
          <w:rFonts w:ascii="Times New Roman" w:hAnsi="Times New Roman"/>
          <w:sz w:val="28"/>
          <w:lang w:val="uk-UA"/>
        </w:rPr>
        <w:lastRenderedPageBreak/>
        <w:t xml:space="preserve">Європи. </w:t>
      </w:r>
      <w:r w:rsidRPr="00994ED1">
        <w:rPr>
          <w:rFonts w:ascii="Times New Roman" w:hAnsi="Times New Roman"/>
          <w:i/>
          <w:sz w:val="28"/>
          <w:lang w:val="uk-UA"/>
        </w:rPr>
        <w:t>Проблеми</w:t>
      </w:r>
      <w:r w:rsidRPr="00994ED1">
        <w:rPr>
          <w:rFonts w:ascii="Times New Roman" w:hAnsi="Times New Roman"/>
          <w:sz w:val="28"/>
          <w:lang w:val="uk-UA"/>
        </w:rPr>
        <w:t xml:space="preserve"> </w:t>
      </w:r>
      <w:r w:rsidRPr="00994ED1">
        <w:rPr>
          <w:rFonts w:ascii="Times New Roman" w:hAnsi="Times New Roman"/>
          <w:i/>
          <w:sz w:val="28"/>
          <w:lang w:val="uk-UA"/>
        </w:rPr>
        <w:t>слов’янознавства</w:t>
      </w:r>
      <w:r w:rsidRPr="00994ED1">
        <w:rPr>
          <w:rFonts w:ascii="Times New Roman" w:hAnsi="Times New Roman"/>
          <w:sz w:val="28"/>
          <w:lang w:val="uk-UA"/>
        </w:rPr>
        <w:t xml:space="preserve"> : наук. зб. Львів : Л</w:t>
      </w:r>
      <w:r w:rsidR="005E724E">
        <w:rPr>
          <w:rFonts w:ascii="Times New Roman" w:hAnsi="Times New Roman"/>
          <w:sz w:val="28"/>
          <w:lang w:val="uk-UA"/>
        </w:rPr>
        <w:t>ьвівський національний університет</w:t>
      </w:r>
      <w:r w:rsidRPr="00994ED1">
        <w:rPr>
          <w:rFonts w:ascii="Times New Roman" w:hAnsi="Times New Roman"/>
          <w:sz w:val="28"/>
          <w:lang w:val="uk-UA"/>
        </w:rPr>
        <w:t xml:space="preserve"> ім. І. Франка, 2018. № 67. С. 194–204.</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Слово. Знак. Дискурс. Антологія світової літературно-критичної думки ХХ ст. / за ред. М. Зубрицької. Львів : Літопис, 1996. 633 c.</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Трегуб О. Історична пам’ять як засіб мобілізації національної свідомості. </w:t>
      </w:r>
      <w:r w:rsidRPr="00994ED1">
        <w:rPr>
          <w:rFonts w:ascii="Times New Roman" w:hAnsi="Times New Roman" w:cs="Times New Roman"/>
          <w:i/>
          <w:sz w:val="28"/>
          <w:szCs w:val="28"/>
          <w:lang w:val="uk-UA"/>
        </w:rPr>
        <w:t>Маґістеріум</w:t>
      </w:r>
      <w:r w:rsidRPr="00994ED1">
        <w:rPr>
          <w:rFonts w:ascii="Times New Roman" w:hAnsi="Times New Roman" w:cs="Times New Roman"/>
          <w:sz w:val="28"/>
          <w:szCs w:val="28"/>
          <w:lang w:val="uk-UA"/>
        </w:rPr>
        <w:t xml:space="preserve">. Київ : НаУКМА, 2008. Політичні студії. Вип. 31. С. 25–29. </w:t>
      </w:r>
    </w:p>
    <w:p w:rsidR="00515F51" w:rsidRPr="00994ED1" w:rsidRDefault="00304339" w:rsidP="00185B6C">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Хом’як Т. В., Іващенко О. А. Художнє моделювання образу Івана Сірка в дилогії М. Морозенко «Іван Сірко, великий характерник», «Іван Сірко, славетний кошовий»</w:t>
      </w:r>
      <w:r w:rsidR="007E3E57" w:rsidRPr="00994ED1">
        <w:rPr>
          <w:rFonts w:ascii="Times New Roman" w:hAnsi="Times New Roman" w:cs="Times New Roman"/>
          <w:sz w:val="28"/>
          <w:szCs w:val="28"/>
          <w:lang w:val="uk-UA"/>
        </w:rPr>
        <w:t xml:space="preserve">. </w:t>
      </w:r>
      <w:r w:rsidR="007E3E57" w:rsidRPr="00994ED1">
        <w:rPr>
          <w:rFonts w:ascii="Times New Roman" w:hAnsi="Times New Roman" w:cs="Times New Roman"/>
          <w:i/>
          <w:sz w:val="28"/>
          <w:szCs w:val="28"/>
          <w:lang w:val="uk-UA"/>
        </w:rPr>
        <w:t>Вісник Запорізького національного університету </w:t>
      </w:r>
      <w:r w:rsidR="007E3E57" w:rsidRPr="00994ED1">
        <w:rPr>
          <w:rFonts w:ascii="Times New Roman" w:hAnsi="Times New Roman" w:cs="Times New Roman"/>
          <w:sz w:val="28"/>
          <w:szCs w:val="28"/>
          <w:lang w:val="uk-UA"/>
        </w:rPr>
        <w:t xml:space="preserve">: зб. наук. праць. </w:t>
      </w:r>
      <w:r w:rsidR="001B0911" w:rsidRPr="00994ED1">
        <w:rPr>
          <w:rFonts w:ascii="Times New Roman" w:hAnsi="Times New Roman" w:cs="Times New Roman"/>
          <w:sz w:val="28"/>
          <w:szCs w:val="28"/>
          <w:lang w:val="uk-UA"/>
        </w:rPr>
        <w:t>Серія : Філологічні науки. Запоріжжя : Запорізький національний університет</w:t>
      </w:r>
      <w:r w:rsidR="007E3E57" w:rsidRPr="00994ED1">
        <w:rPr>
          <w:rFonts w:ascii="Times New Roman" w:hAnsi="Times New Roman" w:cs="Times New Roman"/>
          <w:sz w:val="28"/>
          <w:szCs w:val="28"/>
          <w:lang w:val="uk-UA"/>
        </w:rPr>
        <w:t>, 2016.</w:t>
      </w:r>
      <w:r w:rsidR="001B0911" w:rsidRPr="00994ED1">
        <w:rPr>
          <w:rFonts w:ascii="Times New Roman" w:hAnsi="Times New Roman" w:cs="Times New Roman"/>
          <w:sz w:val="28"/>
          <w:szCs w:val="28"/>
          <w:lang w:val="uk-UA"/>
        </w:rPr>
        <w:t xml:space="preserve"> № </w:t>
      </w:r>
      <w:r w:rsidR="007E3E57" w:rsidRPr="00994ED1">
        <w:rPr>
          <w:rFonts w:ascii="Times New Roman" w:hAnsi="Times New Roman" w:cs="Times New Roman"/>
          <w:sz w:val="28"/>
          <w:szCs w:val="28"/>
          <w:lang w:val="uk-UA"/>
        </w:rPr>
        <w:t>2. С. 245–253.</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Чекер Н. В. Уява як можливість смислотворчості: феноменологічна перспектива. </w:t>
      </w:r>
      <w:r w:rsidRPr="00994ED1">
        <w:rPr>
          <w:rFonts w:ascii="Times New Roman" w:hAnsi="Times New Roman" w:cs="Times New Roman"/>
          <w:i/>
          <w:sz w:val="28"/>
          <w:szCs w:val="28"/>
          <w:lang w:val="uk-UA"/>
        </w:rPr>
        <w:t>Вісник Харківського національного університету імені В.</w:t>
      </w:r>
      <w:r w:rsidRPr="00994ED1">
        <w:rPr>
          <w:rFonts w:ascii="Times New Roman" w:hAnsi="Times New Roman" w:cs="Times New Roman"/>
          <w:i/>
          <w:sz w:val="28"/>
          <w:szCs w:val="28"/>
        </w:rPr>
        <w:t> </w:t>
      </w:r>
      <w:r w:rsidRPr="00994ED1">
        <w:rPr>
          <w:rFonts w:ascii="Times New Roman" w:hAnsi="Times New Roman" w:cs="Times New Roman"/>
          <w:i/>
          <w:sz w:val="28"/>
          <w:szCs w:val="28"/>
          <w:lang w:val="uk-UA"/>
        </w:rPr>
        <w:t>Н.</w:t>
      </w:r>
      <w:r w:rsidRPr="00994ED1">
        <w:rPr>
          <w:rFonts w:ascii="Times New Roman" w:hAnsi="Times New Roman" w:cs="Times New Roman"/>
          <w:i/>
          <w:sz w:val="28"/>
          <w:szCs w:val="28"/>
        </w:rPr>
        <w:t> </w:t>
      </w:r>
      <w:r w:rsidRPr="00994ED1">
        <w:rPr>
          <w:rFonts w:ascii="Times New Roman" w:hAnsi="Times New Roman" w:cs="Times New Roman"/>
          <w:i/>
          <w:sz w:val="28"/>
          <w:szCs w:val="28"/>
          <w:lang w:val="uk-UA"/>
        </w:rPr>
        <w:t xml:space="preserve">Каразіна </w:t>
      </w:r>
      <w:r w:rsidRPr="00994ED1">
        <w:rPr>
          <w:rFonts w:ascii="Times New Roman" w:hAnsi="Times New Roman" w:cs="Times New Roman"/>
          <w:sz w:val="28"/>
          <w:szCs w:val="28"/>
          <w:lang w:val="uk-UA"/>
        </w:rPr>
        <w:t xml:space="preserve">: зб. наук. праць. </w:t>
      </w:r>
      <w:r w:rsidR="001C25CF" w:rsidRPr="00994ED1">
        <w:rPr>
          <w:rFonts w:ascii="Times New Roman" w:hAnsi="Times New Roman" w:cs="Times New Roman"/>
          <w:sz w:val="28"/>
          <w:szCs w:val="28"/>
          <w:lang w:val="uk-UA"/>
        </w:rPr>
        <w:t>Серія</w:t>
      </w:r>
      <w:r w:rsidR="001C25CF" w:rsidRPr="00994ED1">
        <w:rPr>
          <w:rFonts w:ascii="Times New Roman" w:hAnsi="Times New Roman" w:cs="Times New Roman"/>
          <w:sz w:val="28"/>
          <w:szCs w:val="28"/>
        </w:rPr>
        <w:t> </w:t>
      </w:r>
      <w:r w:rsidR="001C25CF" w:rsidRPr="00994ED1">
        <w:rPr>
          <w:rFonts w:ascii="Times New Roman" w:hAnsi="Times New Roman" w:cs="Times New Roman"/>
          <w:sz w:val="28"/>
          <w:szCs w:val="28"/>
          <w:lang w:val="uk-UA"/>
        </w:rPr>
        <w:t xml:space="preserve">«Теорія культури і філософія науки». </w:t>
      </w:r>
      <w:r w:rsidRPr="00994ED1">
        <w:rPr>
          <w:rFonts w:ascii="Times New Roman" w:hAnsi="Times New Roman" w:cs="Times New Roman"/>
          <w:sz w:val="28"/>
          <w:szCs w:val="28"/>
          <w:lang w:val="uk-UA"/>
        </w:rPr>
        <w:t>Харків : Х</w:t>
      </w:r>
      <w:r w:rsidR="005E724E">
        <w:rPr>
          <w:rFonts w:ascii="Times New Roman" w:hAnsi="Times New Roman" w:cs="Times New Roman"/>
          <w:sz w:val="28"/>
          <w:szCs w:val="28"/>
          <w:lang w:val="uk-UA"/>
        </w:rPr>
        <w:t>арківський національний університет ім. В. </w:t>
      </w:r>
      <w:r w:rsidRPr="00994ED1">
        <w:rPr>
          <w:rFonts w:ascii="Times New Roman" w:hAnsi="Times New Roman" w:cs="Times New Roman"/>
          <w:sz w:val="28"/>
          <w:szCs w:val="28"/>
          <w:lang w:val="uk-UA"/>
        </w:rPr>
        <w:t>Н. Каразіна, 2015.</w:t>
      </w:r>
      <w:r w:rsidR="001C25CF" w:rsidRPr="00994ED1">
        <w:rPr>
          <w:rFonts w:ascii="Times New Roman" w:hAnsi="Times New Roman" w:cs="Times New Roman"/>
          <w:sz w:val="28"/>
          <w:szCs w:val="28"/>
          <w:lang w:val="uk-UA"/>
        </w:rPr>
        <w:t xml:space="preserve"> № 1057. В</w:t>
      </w:r>
      <w:r w:rsidR="005E724E">
        <w:rPr>
          <w:rFonts w:ascii="Times New Roman" w:hAnsi="Times New Roman" w:cs="Times New Roman"/>
          <w:sz w:val="28"/>
          <w:szCs w:val="28"/>
          <w:lang w:val="uk-UA"/>
        </w:rPr>
        <w:t>ип. 49 (1). С.</w:t>
      </w:r>
      <w:r w:rsidR="001C25CF"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125–130.</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Шкляр В. Характерник : роман. Харків : Книжковий Клуб «Клуб Сімейного Дозвілля», 2020. 304 с.</w:t>
      </w:r>
    </w:p>
    <w:p w:rsidR="00D7317D" w:rsidRPr="00994ED1" w:rsidRDefault="00D7317D" w:rsidP="00D7317D">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color w:val="000000" w:themeColor="text1"/>
          <w:sz w:val="28"/>
          <w:szCs w:val="28"/>
          <w:lang w:val="uk-UA"/>
        </w:rPr>
        <w:t xml:space="preserve">Эко У. Заметки на полях «Имени Розы». URL: http://www.e-reading-lib.com/bookreader.php/67026/umberto-eko-zametki-na-polyah-imeni-rozy.html (дата </w:t>
      </w:r>
      <w:r w:rsidR="001C25CF" w:rsidRPr="00994ED1">
        <w:rPr>
          <w:rFonts w:ascii="Times New Roman" w:hAnsi="Times New Roman" w:cs="Times New Roman"/>
          <w:color w:val="000000" w:themeColor="text1"/>
          <w:sz w:val="28"/>
          <w:szCs w:val="28"/>
          <w:lang w:val="uk-UA"/>
        </w:rPr>
        <w:t>обращени</w:t>
      </w:r>
      <w:r w:rsidRPr="00994ED1">
        <w:rPr>
          <w:rFonts w:ascii="Times New Roman" w:hAnsi="Times New Roman" w:cs="Times New Roman"/>
          <w:color w:val="000000" w:themeColor="text1"/>
          <w:sz w:val="28"/>
          <w:szCs w:val="28"/>
          <w:lang w:val="uk-UA"/>
        </w:rPr>
        <w:t>я: 21.04.2020).</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Юдін О. А. Поняття авторської інтенції та спроба його обґрунтування А. Компаньоном за допомогою теоретичних підходів Г. Фреге, Дж. Остіна та Дж. Сьорла.</w:t>
      </w:r>
      <w:r w:rsidRPr="00994ED1">
        <w:rPr>
          <w:rFonts w:ascii="Tahoma" w:hAnsi="Tahoma" w:cs="Tahoma"/>
          <w:color w:val="3A3A3A"/>
          <w:sz w:val="20"/>
          <w:szCs w:val="20"/>
          <w:shd w:val="clear" w:color="auto" w:fill="FFFFFF"/>
          <w:lang w:val="uk-UA"/>
        </w:rPr>
        <w:t xml:space="preserve"> </w:t>
      </w:r>
      <w:r w:rsidRPr="00994ED1">
        <w:rPr>
          <w:rFonts w:ascii="Times New Roman" w:hAnsi="Times New Roman" w:cs="Times New Roman"/>
          <w:i/>
          <w:sz w:val="28"/>
          <w:szCs w:val="28"/>
          <w:lang w:val="uk-UA"/>
        </w:rPr>
        <w:t>Науковий часопис Національного педагогічного університету імені М. П. Драгоманова</w:t>
      </w:r>
      <w:r w:rsidRPr="00994ED1">
        <w:rPr>
          <w:rFonts w:ascii="Times New Roman" w:hAnsi="Times New Roman" w:cs="Times New Roman"/>
          <w:sz w:val="28"/>
          <w:szCs w:val="28"/>
          <w:lang w:val="uk-UA"/>
        </w:rPr>
        <w:t xml:space="preserve"> : зб. наук. праць. </w:t>
      </w:r>
      <w:r w:rsidR="001C25CF" w:rsidRPr="00994ED1">
        <w:rPr>
          <w:rFonts w:ascii="Times New Roman" w:hAnsi="Times New Roman" w:cs="Times New Roman"/>
          <w:sz w:val="28"/>
          <w:szCs w:val="28"/>
          <w:lang w:val="uk-UA"/>
        </w:rPr>
        <w:t xml:space="preserve">Серія 8 : Філологічні науки (мовознавство і літературознавство). </w:t>
      </w:r>
      <w:r w:rsidRPr="00994ED1">
        <w:rPr>
          <w:rFonts w:ascii="Times New Roman" w:hAnsi="Times New Roman" w:cs="Times New Roman"/>
          <w:sz w:val="28"/>
          <w:szCs w:val="28"/>
          <w:lang w:val="uk-UA"/>
        </w:rPr>
        <w:t>Київ : Вид-во Н</w:t>
      </w:r>
      <w:r w:rsidR="005E724E">
        <w:rPr>
          <w:rFonts w:ascii="Times New Roman" w:hAnsi="Times New Roman" w:cs="Times New Roman"/>
          <w:sz w:val="28"/>
          <w:szCs w:val="28"/>
          <w:lang w:val="uk-UA"/>
        </w:rPr>
        <w:t xml:space="preserve">аціонального педагогічного університету </w:t>
      </w:r>
      <w:r w:rsidRPr="00994ED1">
        <w:rPr>
          <w:rFonts w:ascii="Times New Roman" w:hAnsi="Times New Roman" w:cs="Times New Roman"/>
          <w:sz w:val="28"/>
          <w:szCs w:val="28"/>
          <w:lang w:val="uk-UA"/>
        </w:rPr>
        <w:t xml:space="preserve">імені М. П. Драгоманова, </w:t>
      </w:r>
      <w:r w:rsidR="005E724E">
        <w:rPr>
          <w:rFonts w:ascii="Times New Roman" w:hAnsi="Times New Roman" w:cs="Times New Roman"/>
          <w:sz w:val="28"/>
          <w:szCs w:val="28"/>
        </w:rPr>
        <w:t>2017</w:t>
      </w:r>
      <w:r w:rsidRPr="00994ED1">
        <w:rPr>
          <w:rFonts w:ascii="Times New Roman" w:hAnsi="Times New Roman" w:cs="Times New Roman"/>
          <w:sz w:val="28"/>
          <w:szCs w:val="28"/>
          <w:lang w:val="uk-UA"/>
        </w:rPr>
        <w:t>. Вип. 7. С. 294–310.</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lastRenderedPageBreak/>
        <w:t xml:space="preserve">Ющенко Л. О. Пригодництво як жанрова особливість історичного роману Віталія Кулаковського «Іван Сірко». </w:t>
      </w:r>
      <w:r w:rsidRPr="00994ED1">
        <w:rPr>
          <w:rFonts w:ascii="Times New Roman" w:hAnsi="Times New Roman" w:cs="Times New Roman"/>
          <w:i/>
          <w:sz w:val="28"/>
          <w:szCs w:val="28"/>
          <w:lang w:val="uk-UA"/>
        </w:rPr>
        <w:t>Вісник Запорізького національного університету</w:t>
      </w:r>
      <w:r w:rsidRPr="00994ED1">
        <w:rPr>
          <w:rFonts w:ascii="Times New Roman" w:hAnsi="Times New Roman" w:cs="Times New Roman"/>
          <w:sz w:val="28"/>
          <w:szCs w:val="28"/>
          <w:lang w:val="uk-UA"/>
        </w:rPr>
        <w:t xml:space="preserve"> : зб. наук. праць. </w:t>
      </w:r>
      <w:r w:rsidR="001B0911" w:rsidRPr="00994ED1">
        <w:rPr>
          <w:rFonts w:ascii="Times New Roman" w:hAnsi="Times New Roman" w:cs="Times New Roman"/>
          <w:sz w:val="28"/>
          <w:szCs w:val="28"/>
          <w:lang w:val="uk-UA"/>
        </w:rPr>
        <w:t xml:space="preserve">Серія : Філологічні науки. </w:t>
      </w:r>
      <w:r w:rsidRPr="00994ED1">
        <w:rPr>
          <w:rFonts w:ascii="Times New Roman" w:hAnsi="Times New Roman" w:cs="Times New Roman"/>
          <w:sz w:val="28"/>
          <w:szCs w:val="28"/>
          <w:lang w:val="uk-UA"/>
        </w:rPr>
        <w:t xml:space="preserve">Запоріжжя : </w:t>
      </w:r>
      <w:r w:rsidR="001B0911" w:rsidRPr="00994ED1">
        <w:rPr>
          <w:rFonts w:ascii="Times New Roman" w:hAnsi="Times New Roman" w:cs="Times New Roman"/>
          <w:sz w:val="28"/>
          <w:szCs w:val="28"/>
          <w:lang w:val="uk-UA"/>
        </w:rPr>
        <w:t>Запорізький національний університет</w:t>
      </w:r>
      <w:r w:rsidRPr="00994ED1">
        <w:rPr>
          <w:rFonts w:ascii="Times New Roman" w:hAnsi="Times New Roman" w:cs="Times New Roman"/>
          <w:sz w:val="28"/>
          <w:szCs w:val="28"/>
          <w:lang w:val="uk-UA"/>
        </w:rPr>
        <w:t>, 2015.</w:t>
      </w:r>
      <w:r w:rsidR="001B0911" w:rsidRPr="00994ED1">
        <w:rPr>
          <w:rFonts w:ascii="Times New Roman" w:hAnsi="Times New Roman" w:cs="Times New Roman"/>
          <w:sz w:val="28"/>
          <w:szCs w:val="28"/>
          <w:lang w:val="uk-UA"/>
        </w:rPr>
        <w:t xml:space="preserve"> № 1</w:t>
      </w:r>
      <w:r w:rsidRPr="00994ED1">
        <w:rPr>
          <w:rFonts w:ascii="Times New Roman" w:hAnsi="Times New Roman" w:cs="Times New Roman"/>
          <w:sz w:val="28"/>
          <w:szCs w:val="28"/>
          <w:lang w:val="uk-UA"/>
        </w:rPr>
        <w:t>. </w:t>
      </w:r>
      <w:r w:rsidR="00F946FF">
        <w:rPr>
          <w:rFonts w:ascii="Times New Roman" w:hAnsi="Times New Roman" w:cs="Times New Roman"/>
          <w:sz w:val="28"/>
          <w:szCs w:val="28"/>
          <w:lang w:val="uk-UA"/>
        </w:rPr>
        <w:t xml:space="preserve">С. </w:t>
      </w:r>
      <w:r w:rsidRPr="00994ED1">
        <w:rPr>
          <w:rFonts w:ascii="Times New Roman" w:hAnsi="Times New Roman" w:cs="Times New Roman"/>
          <w:sz w:val="28"/>
          <w:szCs w:val="28"/>
          <w:lang w:val="uk-UA"/>
        </w:rPr>
        <w:t>344–353</w:t>
      </w:r>
      <w:r w:rsidR="001B0911" w:rsidRPr="00994ED1">
        <w:rPr>
          <w:rFonts w:ascii="Times New Roman" w:hAnsi="Times New Roman" w:cs="Times New Roman"/>
          <w:sz w:val="28"/>
          <w:szCs w:val="28"/>
          <w:lang w:val="uk-UA"/>
        </w:rPr>
        <w:t>.</w:t>
      </w:r>
    </w:p>
    <w:p w:rsidR="00515F51" w:rsidRPr="00994ED1" w:rsidRDefault="005E724E" w:rsidP="00185B6C">
      <w:pPr>
        <w:numPr>
          <w:ilvl w:val="0"/>
          <w:numId w:val="2"/>
        </w:numPr>
        <w:spacing w:after="0" w:line="360" w:lineRule="auto"/>
        <w:ind w:left="426" w:hanging="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Ярмоленко </w:t>
      </w:r>
      <w:r w:rsidR="00304339" w:rsidRPr="00994ED1">
        <w:rPr>
          <w:rFonts w:ascii="Times New Roman" w:hAnsi="Times New Roman" w:cs="Times New Roman"/>
          <w:sz w:val="28"/>
          <w:szCs w:val="28"/>
          <w:lang w:val="uk-UA"/>
        </w:rPr>
        <w:t>Н. М. Козак-запорожець в українському епосі: проблема перекодування міфологічних смислів</w:t>
      </w:r>
      <w:r w:rsidR="007E3E57" w:rsidRPr="00994ED1">
        <w:rPr>
          <w:rFonts w:ascii="Times New Roman" w:hAnsi="Times New Roman" w:cs="Times New Roman"/>
          <w:sz w:val="28"/>
          <w:szCs w:val="28"/>
          <w:lang w:val="uk-UA"/>
        </w:rPr>
        <w:t xml:space="preserve">. </w:t>
      </w:r>
      <w:r w:rsidR="007E3E57" w:rsidRPr="00994ED1">
        <w:rPr>
          <w:rFonts w:ascii="Times New Roman" w:hAnsi="Times New Roman" w:cs="Times New Roman"/>
          <w:i/>
          <w:sz w:val="28"/>
          <w:szCs w:val="28"/>
          <w:lang w:val="uk-UA"/>
        </w:rPr>
        <w:t>Вісник Запорізького національного університету</w:t>
      </w:r>
      <w:r w:rsidR="007E3E57" w:rsidRPr="00994ED1">
        <w:rPr>
          <w:rFonts w:ascii="Times New Roman" w:hAnsi="Times New Roman" w:cs="Times New Roman"/>
          <w:sz w:val="28"/>
          <w:szCs w:val="28"/>
          <w:lang w:val="uk-UA"/>
        </w:rPr>
        <w:t xml:space="preserve"> : зб. наук. праць. </w:t>
      </w:r>
      <w:r w:rsidR="001B0911" w:rsidRPr="00994ED1">
        <w:rPr>
          <w:rFonts w:ascii="Times New Roman" w:hAnsi="Times New Roman" w:cs="Times New Roman"/>
          <w:sz w:val="28"/>
          <w:szCs w:val="28"/>
          <w:lang w:val="uk-UA"/>
        </w:rPr>
        <w:t xml:space="preserve">Серія : Філологічні науки. </w:t>
      </w:r>
      <w:r w:rsidR="00BF54E8" w:rsidRPr="00994ED1">
        <w:rPr>
          <w:rFonts w:ascii="Times New Roman" w:hAnsi="Times New Roman" w:cs="Times New Roman"/>
          <w:sz w:val="28"/>
          <w:szCs w:val="28"/>
          <w:lang w:val="uk-UA"/>
        </w:rPr>
        <w:t xml:space="preserve">Запоріжжя : </w:t>
      </w:r>
      <w:r w:rsidR="001B0911" w:rsidRPr="00994ED1">
        <w:rPr>
          <w:rFonts w:ascii="Times New Roman" w:hAnsi="Times New Roman" w:cs="Times New Roman"/>
          <w:sz w:val="28"/>
          <w:szCs w:val="28"/>
          <w:lang w:val="uk-UA"/>
        </w:rPr>
        <w:t>Запорізький національний університет</w:t>
      </w:r>
      <w:r w:rsidR="00BF54E8" w:rsidRPr="00994ED1">
        <w:rPr>
          <w:rFonts w:ascii="Times New Roman" w:hAnsi="Times New Roman" w:cs="Times New Roman"/>
          <w:sz w:val="28"/>
          <w:szCs w:val="28"/>
          <w:lang w:val="uk-UA"/>
        </w:rPr>
        <w:t>, 2013. № 3. С. 203–207.</w:t>
      </w:r>
    </w:p>
    <w:p w:rsidR="00C674C6" w:rsidRPr="00994ED1" w:rsidRDefault="009A6D3F" w:rsidP="00C674C6">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Яворницький Д. І. Історія запорозьких к</w:t>
      </w:r>
      <w:r w:rsidR="00D7317D" w:rsidRPr="00994ED1">
        <w:rPr>
          <w:rFonts w:ascii="Times New Roman" w:hAnsi="Times New Roman" w:cs="Times New Roman"/>
          <w:sz w:val="28"/>
          <w:szCs w:val="28"/>
          <w:lang w:val="uk-UA"/>
        </w:rPr>
        <w:t>озаків: у 3 т. Львів : Світ, 1991. Т. 2. 392</w:t>
      </w:r>
      <w:r w:rsidR="00C869B9" w:rsidRPr="00994ED1">
        <w:rPr>
          <w:rFonts w:ascii="Times New Roman" w:hAnsi="Times New Roman" w:cs="Times New Roman"/>
          <w:sz w:val="28"/>
          <w:szCs w:val="28"/>
          <w:lang w:val="uk-UA"/>
        </w:rPr>
        <w:t> </w:t>
      </w:r>
      <w:r w:rsidRPr="00994ED1">
        <w:rPr>
          <w:rFonts w:ascii="Times New Roman" w:hAnsi="Times New Roman" w:cs="Times New Roman"/>
          <w:sz w:val="28"/>
          <w:szCs w:val="28"/>
          <w:lang w:val="uk-UA"/>
        </w:rPr>
        <w:t>с.</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Guha S. History Between Memory and Reconstruction. URL: https://notevenpast.org/history-between-memory-and-reconstruction/ (access date: 30.10.2019). </w:t>
      </w:r>
    </w:p>
    <w:p w:rsidR="00C64CDA" w:rsidRPr="00994ED1" w:rsidRDefault="00C64CDA" w:rsidP="00C64CDA">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 xml:space="preserve">Edmund Husserl: Intentionality and Intentional Content. URL: https://iep.utm.edu/huss-int/ (access date: 10.07.2020). </w:t>
      </w:r>
    </w:p>
    <w:p w:rsidR="00E50412" w:rsidRPr="00994ED1" w:rsidRDefault="00E50412" w:rsidP="00E50412">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Phenomenal Intentionality. URL: https://plato.stanford.edu/entries/phenomenal-intentionality/ (access date: 10.09.2020).</w:t>
      </w:r>
    </w:p>
    <w:p w:rsidR="00D7317D" w:rsidRPr="00994ED1" w:rsidRDefault="00D7317D" w:rsidP="00D7317D">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cs="Times New Roman"/>
          <w:sz w:val="28"/>
          <w:szCs w:val="28"/>
          <w:lang w:val="uk-UA"/>
        </w:rPr>
        <w:t>Stęszewski</w:t>
      </w:r>
      <w:r w:rsidRPr="00994ED1">
        <w:rPr>
          <w:rFonts w:ascii="Times New Roman" w:hAnsi="Times New Roman" w:cs="Times New Roman"/>
          <w:sz w:val="28"/>
          <w:szCs w:val="28"/>
          <w:lang w:val="en-US"/>
        </w:rPr>
        <w:t xml:space="preserve"> J. Roman Ingarden’s theory of intentional musical work. URL: http://www.doiserbia.nb.rs/img/doi/1450-9814/2004/1450-98140404155S.pdf (access date: 21.09.2020).</w:t>
      </w:r>
    </w:p>
    <w:p w:rsidR="00D7317D" w:rsidRPr="00994ED1" w:rsidRDefault="00C64CDA" w:rsidP="000B3199">
      <w:pPr>
        <w:numPr>
          <w:ilvl w:val="0"/>
          <w:numId w:val="2"/>
        </w:numPr>
        <w:spacing w:after="0" w:line="360" w:lineRule="auto"/>
        <w:ind w:left="426" w:hanging="426"/>
        <w:jc w:val="both"/>
        <w:rPr>
          <w:rFonts w:ascii="Times New Roman" w:hAnsi="Times New Roman" w:cs="Times New Roman"/>
          <w:sz w:val="28"/>
          <w:szCs w:val="28"/>
          <w:lang w:val="uk-UA"/>
        </w:rPr>
      </w:pPr>
      <w:r w:rsidRPr="00994ED1">
        <w:rPr>
          <w:rFonts w:ascii="Times New Roman" w:hAnsi="Times New Roman"/>
          <w:sz w:val="28"/>
          <w:lang w:val="uk-UA"/>
        </w:rPr>
        <w:t xml:space="preserve">Steinhauer J. History Is Not There to Be Liked: On Historical Memory, Real and Fake. URL: https://www.fpri.org/article/2017/09/history-not-liked-historical-memory-real-fake/ (access date: 03.11.19). </w:t>
      </w:r>
    </w:p>
    <w:sectPr w:rsidR="00D7317D" w:rsidRPr="00994ED1" w:rsidSect="00C5140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3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6400" w:rsidRDefault="00C86400" w:rsidP="002C59C8">
      <w:pPr>
        <w:spacing w:after="0" w:line="240" w:lineRule="auto"/>
      </w:pPr>
      <w:r>
        <w:separator/>
      </w:r>
    </w:p>
  </w:endnote>
  <w:endnote w:type="continuationSeparator" w:id="0">
    <w:p w:rsidR="00C86400" w:rsidRDefault="00C86400" w:rsidP="002C5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E2" w:rsidRDefault="00687A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E2" w:rsidRDefault="00687AE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E2" w:rsidRDefault="00687A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6400" w:rsidRDefault="00C86400" w:rsidP="002C59C8">
      <w:pPr>
        <w:spacing w:after="0" w:line="240" w:lineRule="auto"/>
      </w:pPr>
      <w:r>
        <w:separator/>
      </w:r>
    </w:p>
  </w:footnote>
  <w:footnote w:type="continuationSeparator" w:id="0">
    <w:p w:rsidR="00C86400" w:rsidRDefault="00C86400" w:rsidP="002C59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AE2" w:rsidRDefault="00687AE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0" w:type="dxa"/>
        <w:right w:w="0" w:type="dxa"/>
      </w:tblCellMar>
      <w:tblLook w:val="04A0"/>
    </w:tblPr>
    <w:tblGrid>
      <w:gridCol w:w="3119"/>
      <w:gridCol w:w="3119"/>
      <w:gridCol w:w="3117"/>
    </w:tblGrid>
    <w:tr w:rsidR="008A6B50" w:rsidRPr="008A6B50">
      <w:trPr>
        <w:trHeight w:val="720"/>
      </w:trPr>
      <w:tc>
        <w:tcPr>
          <w:tcW w:w="1667" w:type="pct"/>
        </w:tcPr>
        <w:p w:rsidR="008A6B50" w:rsidRPr="008A6B50" w:rsidRDefault="008A6B50">
          <w:pPr>
            <w:pStyle w:val="a5"/>
            <w:tabs>
              <w:tab w:val="clear" w:pos="4677"/>
              <w:tab w:val="clear" w:pos="9355"/>
            </w:tabs>
          </w:pPr>
        </w:p>
      </w:tc>
      <w:tc>
        <w:tcPr>
          <w:tcW w:w="1667" w:type="pct"/>
        </w:tcPr>
        <w:p w:rsidR="008A6B50" w:rsidRPr="008A6B50" w:rsidRDefault="008A6B50">
          <w:pPr>
            <w:pStyle w:val="a5"/>
            <w:tabs>
              <w:tab w:val="clear" w:pos="4677"/>
              <w:tab w:val="clear" w:pos="9355"/>
            </w:tabs>
            <w:jc w:val="center"/>
          </w:pPr>
        </w:p>
      </w:tc>
      <w:tc>
        <w:tcPr>
          <w:tcW w:w="1666" w:type="pct"/>
        </w:tcPr>
        <w:p w:rsidR="008A6B50" w:rsidRPr="008A6B50" w:rsidRDefault="00EC15F8">
          <w:pPr>
            <w:pStyle w:val="a5"/>
            <w:tabs>
              <w:tab w:val="clear" w:pos="4677"/>
              <w:tab w:val="clear" w:pos="9355"/>
            </w:tabs>
            <w:jc w:val="right"/>
          </w:pPr>
          <w:r w:rsidRPr="008A6B50">
            <w:rPr>
              <w:sz w:val="24"/>
              <w:szCs w:val="24"/>
            </w:rPr>
            <w:fldChar w:fldCharType="begin"/>
          </w:r>
          <w:r w:rsidR="008A6B50" w:rsidRPr="008A6B50">
            <w:rPr>
              <w:sz w:val="24"/>
              <w:szCs w:val="24"/>
            </w:rPr>
            <w:instrText>PAGE   \* MERGEFORMAT</w:instrText>
          </w:r>
          <w:r w:rsidRPr="008A6B50">
            <w:rPr>
              <w:sz w:val="24"/>
              <w:szCs w:val="24"/>
            </w:rPr>
            <w:fldChar w:fldCharType="separate"/>
          </w:r>
          <w:r w:rsidR="00A14252">
            <w:rPr>
              <w:noProof/>
              <w:sz w:val="24"/>
              <w:szCs w:val="24"/>
            </w:rPr>
            <w:t>4</w:t>
          </w:r>
          <w:r w:rsidRPr="008A6B50">
            <w:rPr>
              <w:sz w:val="24"/>
              <w:szCs w:val="24"/>
            </w:rPr>
            <w:fldChar w:fldCharType="end"/>
          </w:r>
        </w:p>
      </w:tc>
    </w:tr>
  </w:tbl>
  <w:p w:rsidR="008A6B50" w:rsidRPr="00687AE2" w:rsidRDefault="008A6B50">
    <w:pPr>
      <w:pStyle w:val="a5"/>
      <w:rPr>
        <w:lang w:val="uk-UA"/>
      </w:rPr>
    </w:pP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316782"/>
      <w:docPartObj>
        <w:docPartGallery w:val="Page Numbers (Top of Page)"/>
        <w:docPartUnique/>
      </w:docPartObj>
    </w:sdtPr>
    <w:sdtContent>
      <w:p w:rsidR="00DB5FEF" w:rsidRDefault="00EC15F8">
        <w:pPr>
          <w:pStyle w:val="a5"/>
          <w:jc w:val="right"/>
        </w:pPr>
        <w:r>
          <w:fldChar w:fldCharType="begin"/>
        </w:r>
        <w:r w:rsidR="00DB5FEF">
          <w:instrText>PAGE   \* MERGEFORMAT</w:instrText>
        </w:r>
        <w:r>
          <w:fldChar w:fldCharType="separate"/>
        </w:r>
        <w:r w:rsidR="00A14252">
          <w:rPr>
            <w:noProof/>
          </w:rPr>
          <w:t>1</w:t>
        </w:r>
        <w:r>
          <w:fldChar w:fldCharType="end"/>
        </w:r>
      </w:p>
    </w:sdtContent>
  </w:sdt>
  <w:p w:rsidR="008A6B50" w:rsidRDefault="008A6B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AD2ED1E"/>
    <w:lvl w:ilvl="0">
      <w:start w:val="1"/>
      <w:numFmt w:val="bullet"/>
      <w:pStyle w:val="a"/>
      <w:lvlText w:val=""/>
      <w:lvlJc w:val="left"/>
      <w:pPr>
        <w:tabs>
          <w:tab w:val="num" w:pos="360"/>
        </w:tabs>
        <w:ind w:left="360" w:hanging="360"/>
      </w:pPr>
      <w:rPr>
        <w:rFonts w:ascii="Symbol" w:hAnsi="Symbol" w:hint="default"/>
      </w:rPr>
    </w:lvl>
  </w:abstractNum>
  <w:abstractNum w:abstractNumId="1">
    <w:nsid w:val="5E5940F9"/>
    <w:multiLevelType w:val="hybridMultilevel"/>
    <w:tmpl w:val="B574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E386C"/>
    <w:multiLevelType w:val="hybridMultilevel"/>
    <w:tmpl w:val="88B62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CD3E65"/>
    <w:multiLevelType w:val="hybridMultilevel"/>
    <w:tmpl w:val="4BCC5B16"/>
    <w:lvl w:ilvl="0" w:tplc="3E385DA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footnotePr>
    <w:footnote w:id="-1"/>
    <w:footnote w:id="0"/>
  </w:footnotePr>
  <w:endnotePr>
    <w:endnote w:id="-1"/>
    <w:endnote w:id="0"/>
  </w:endnotePr>
  <w:compat/>
  <w:rsids>
    <w:rsidRoot w:val="0035342C"/>
    <w:rsid w:val="00003F90"/>
    <w:rsid w:val="00017836"/>
    <w:rsid w:val="00034FB9"/>
    <w:rsid w:val="0003721A"/>
    <w:rsid w:val="0003788B"/>
    <w:rsid w:val="000474F8"/>
    <w:rsid w:val="00053F4B"/>
    <w:rsid w:val="00054763"/>
    <w:rsid w:val="0005491B"/>
    <w:rsid w:val="00060258"/>
    <w:rsid w:val="000830AD"/>
    <w:rsid w:val="000832B7"/>
    <w:rsid w:val="000840FC"/>
    <w:rsid w:val="00097306"/>
    <w:rsid w:val="000A1250"/>
    <w:rsid w:val="000A2A8D"/>
    <w:rsid w:val="000B3199"/>
    <w:rsid w:val="000C0767"/>
    <w:rsid w:val="000C27D7"/>
    <w:rsid w:val="000F6FD5"/>
    <w:rsid w:val="00120A4E"/>
    <w:rsid w:val="00124692"/>
    <w:rsid w:val="00126234"/>
    <w:rsid w:val="00134896"/>
    <w:rsid w:val="001669C6"/>
    <w:rsid w:val="0017788E"/>
    <w:rsid w:val="00185B6C"/>
    <w:rsid w:val="00186473"/>
    <w:rsid w:val="001902B2"/>
    <w:rsid w:val="0019156D"/>
    <w:rsid w:val="00196973"/>
    <w:rsid w:val="001A0A75"/>
    <w:rsid w:val="001A0E36"/>
    <w:rsid w:val="001B0911"/>
    <w:rsid w:val="001B0F56"/>
    <w:rsid w:val="001B15A4"/>
    <w:rsid w:val="001B176E"/>
    <w:rsid w:val="001B2ED6"/>
    <w:rsid w:val="001B7CBC"/>
    <w:rsid w:val="001C137C"/>
    <w:rsid w:val="001C25CF"/>
    <w:rsid w:val="001D0686"/>
    <w:rsid w:val="001F3CC9"/>
    <w:rsid w:val="001F73FA"/>
    <w:rsid w:val="00210872"/>
    <w:rsid w:val="00213D63"/>
    <w:rsid w:val="0021400D"/>
    <w:rsid w:val="002142D3"/>
    <w:rsid w:val="00221730"/>
    <w:rsid w:val="002253DA"/>
    <w:rsid w:val="00237A28"/>
    <w:rsid w:val="00243E6D"/>
    <w:rsid w:val="002503AE"/>
    <w:rsid w:val="00257192"/>
    <w:rsid w:val="0026387A"/>
    <w:rsid w:val="00267C81"/>
    <w:rsid w:val="002910B0"/>
    <w:rsid w:val="002B6F54"/>
    <w:rsid w:val="002C59C8"/>
    <w:rsid w:val="002D1FCC"/>
    <w:rsid w:val="002D6753"/>
    <w:rsid w:val="002E0865"/>
    <w:rsid w:val="002F4450"/>
    <w:rsid w:val="00304339"/>
    <w:rsid w:val="003248B7"/>
    <w:rsid w:val="003405C0"/>
    <w:rsid w:val="003441CA"/>
    <w:rsid w:val="00352C9E"/>
    <w:rsid w:val="0035342C"/>
    <w:rsid w:val="00355ECE"/>
    <w:rsid w:val="00356CA4"/>
    <w:rsid w:val="003571B1"/>
    <w:rsid w:val="003627EF"/>
    <w:rsid w:val="003755D1"/>
    <w:rsid w:val="00392CAF"/>
    <w:rsid w:val="00393B9E"/>
    <w:rsid w:val="003B40AD"/>
    <w:rsid w:val="003C2C14"/>
    <w:rsid w:val="003C3B11"/>
    <w:rsid w:val="003D11BD"/>
    <w:rsid w:val="003D2014"/>
    <w:rsid w:val="003D3193"/>
    <w:rsid w:val="003E1AD9"/>
    <w:rsid w:val="003E3727"/>
    <w:rsid w:val="003E7466"/>
    <w:rsid w:val="003F1F17"/>
    <w:rsid w:val="00401800"/>
    <w:rsid w:val="004018A3"/>
    <w:rsid w:val="0040745A"/>
    <w:rsid w:val="004513EA"/>
    <w:rsid w:val="00451AED"/>
    <w:rsid w:val="00452672"/>
    <w:rsid w:val="004550A8"/>
    <w:rsid w:val="00460619"/>
    <w:rsid w:val="004739DE"/>
    <w:rsid w:val="004773D0"/>
    <w:rsid w:val="004824D8"/>
    <w:rsid w:val="00484915"/>
    <w:rsid w:val="004B0DD3"/>
    <w:rsid w:val="004B40F5"/>
    <w:rsid w:val="004B6648"/>
    <w:rsid w:val="004E4E58"/>
    <w:rsid w:val="004F07B2"/>
    <w:rsid w:val="00505442"/>
    <w:rsid w:val="00505B7C"/>
    <w:rsid w:val="0050626E"/>
    <w:rsid w:val="005076E8"/>
    <w:rsid w:val="00515C58"/>
    <w:rsid w:val="00515F51"/>
    <w:rsid w:val="005236B4"/>
    <w:rsid w:val="00525FBF"/>
    <w:rsid w:val="00532573"/>
    <w:rsid w:val="005359AF"/>
    <w:rsid w:val="00540E2E"/>
    <w:rsid w:val="0054468C"/>
    <w:rsid w:val="0054492A"/>
    <w:rsid w:val="005677EE"/>
    <w:rsid w:val="005717C7"/>
    <w:rsid w:val="005747C5"/>
    <w:rsid w:val="005B4FFE"/>
    <w:rsid w:val="005C2BAD"/>
    <w:rsid w:val="005C40BD"/>
    <w:rsid w:val="005C7AB2"/>
    <w:rsid w:val="005D0C23"/>
    <w:rsid w:val="005D5323"/>
    <w:rsid w:val="005E4B9B"/>
    <w:rsid w:val="005E724E"/>
    <w:rsid w:val="005F087C"/>
    <w:rsid w:val="005F3450"/>
    <w:rsid w:val="0062156E"/>
    <w:rsid w:val="00623FF4"/>
    <w:rsid w:val="006307CD"/>
    <w:rsid w:val="00632D6D"/>
    <w:rsid w:val="006350CC"/>
    <w:rsid w:val="00641C02"/>
    <w:rsid w:val="006451F6"/>
    <w:rsid w:val="00647388"/>
    <w:rsid w:val="00665F2C"/>
    <w:rsid w:val="00670E70"/>
    <w:rsid w:val="006810E7"/>
    <w:rsid w:val="006826DF"/>
    <w:rsid w:val="00687AE2"/>
    <w:rsid w:val="00692051"/>
    <w:rsid w:val="00694953"/>
    <w:rsid w:val="0069709E"/>
    <w:rsid w:val="006A1F50"/>
    <w:rsid w:val="006A4F8B"/>
    <w:rsid w:val="006C0253"/>
    <w:rsid w:val="006C3E01"/>
    <w:rsid w:val="006D38DC"/>
    <w:rsid w:val="006E4151"/>
    <w:rsid w:val="006F53F7"/>
    <w:rsid w:val="00701C96"/>
    <w:rsid w:val="007022DD"/>
    <w:rsid w:val="007079CF"/>
    <w:rsid w:val="00711C18"/>
    <w:rsid w:val="00711EDC"/>
    <w:rsid w:val="00716C13"/>
    <w:rsid w:val="00723D06"/>
    <w:rsid w:val="0073535F"/>
    <w:rsid w:val="0074340F"/>
    <w:rsid w:val="00744B1C"/>
    <w:rsid w:val="007456E5"/>
    <w:rsid w:val="0075456F"/>
    <w:rsid w:val="0076166C"/>
    <w:rsid w:val="007640F9"/>
    <w:rsid w:val="007651F7"/>
    <w:rsid w:val="0076647A"/>
    <w:rsid w:val="007771FD"/>
    <w:rsid w:val="00777E0F"/>
    <w:rsid w:val="0079024B"/>
    <w:rsid w:val="007950BD"/>
    <w:rsid w:val="007B0D0B"/>
    <w:rsid w:val="007C4913"/>
    <w:rsid w:val="007E3E57"/>
    <w:rsid w:val="007E5FB5"/>
    <w:rsid w:val="007F6500"/>
    <w:rsid w:val="00810E27"/>
    <w:rsid w:val="008137A0"/>
    <w:rsid w:val="00814B07"/>
    <w:rsid w:val="00830617"/>
    <w:rsid w:val="00835A5B"/>
    <w:rsid w:val="008632AF"/>
    <w:rsid w:val="008768FA"/>
    <w:rsid w:val="008816A3"/>
    <w:rsid w:val="00893EEC"/>
    <w:rsid w:val="00897DBB"/>
    <w:rsid w:val="008A2F4A"/>
    <w:rsid w:val="008A6B50"/>
    <w:rsid w:val="008B0DFA"/>
    <w:rsid w:val="008B1219"/>
    <w:rsid w:val="008B685E"/>
    <w:rsid w:val="008C63E4"/>
    <w:rsid w:val="008D58C1"/>
    <w:rsid w:val="008E7700"/>
    <w:rsid w:val="008E7EE6"/>
    <w:rsid w:val="008F1654"/>
    <w:rsid w:val="009075C5"/>
    <w:rsid w:val="009115F9"/>
    <w:rsid w:val="00912BE8"/>
    <w:rsid w:val="0092519E"/>
    <w:rsid w:val="00940164"/>
    <w:rsid w:val="00946791"/>
    <w:rsid w:val="00946990"/>
    <w:rsid w:val="009523EA"/>
    <w:rsid w:val="00971FBE"/>
    <w:rsid w:val="00975113"/>
    <w:rsid w:val="00976121"/>
    <w:rsid w:val="0098246F"/>
    <w:rsid w:val="009944EF"/>
    <w:rsid w:val="00994ED1"/>
    <w:rsid w:val="009A2712"/>
    <w:rsid w:val="009A6D3F"/>
    <w:rsid w:val="009C23EB"/>
    <w:rsid w:val="009C4328"/>
    <w:rsid w:val="009C604B"/>
    <w:rsid w:val="009F07E8"/>
    <w:rsid w:val="009F3DEB"/>
    <w:rsid w:val="009F5EFA"/>
    <w:rsid w:val="009F6AFE"/>
    <w:rsid w:val="00A02905"/>
    <w:rsid w:val="00A14252"/>
    <w:rsid w:val="00A2646B"/>
    <w:rsid w:val="00A36513"/>
    <w:rsid w:val="00A452C8"/>
    <w:rsid w:val="00A54072"/>
    <w:rsid w:val="00A72C1A"/>
    <w:rsid w:val="00A90C65"/>
    <w:rsid w:val="00AB48E0"/>
    <w:rsid w:val="00AC6738"/>
    <w:rsid w:val="00AD581C"/>
    <w:rsid w:val="00AE4BA3"/>
    <w:rsid w:val="00AE7D59"/>
    <w:rsid w:val="00AF6FC4"/>
    <w:rsid w:val="00B3090A"/>
    <w:rsid w:val="00B347CA"/>
    <w:rsid w:val="00B47C03"/>
    <w:rsid w:val="00B61F18"/>
    <w:rsid w:val="00B770D2"/>
    <w:rsid w:val="00B83B1B"/>
    <w:rsid w:val="00B91898"/>
    <w:rsid w:val="00B921AD"/>
    <w:rsid w:val="00B92D25"/>
    <w:rsid w:val="00B96732"/>
    <w:rsid w:val="00BA174D"/>
    <w:rsid w:val="00BB119E"/>
    <w:rsid w:val="00BD0010"/>
    <w:rsid w:val="00BD3DD8"/>
    <w:rsid w:val="00BD63A6"/>
    <w:rsid w:val="00BD6B02"/>
    <w:rsid w:val="00BF30CD"/>
    <w:rsid w:val="00BF54E8"/>
    <w:rsid w:val="00C073DD"/>
    <w:rsid w:val="00C11123"/>
    <w:rsid w:val="00C150C4"/>
    <w:rsid w:val="00C34433"/>
    <w:rsid w:val="00C404F9"/>
    <w:rsid w:val="00C50253"/>
    <w:rsid w:val="00C51401"/>
    <w:rsid w:val="00C64CDA"/>
    <w:rsid w:val="00C6590B"/>
    <w:rsid w:val="00C674C6"/>
    <w:rsid w:val="00C70769"/>
    <w:rsid w:val="00C73016"/>
    <w:rsid w:val="00C839AA"/>
    <w:rsid w:val="00C86400"/>
    <w:rsid w:val="00C869B9"/>
    <w:rsid w:val="00CA74FA"/>
    <w:rsid w:val="00CB7FF0"/>
    <w:rsid w:val="00CC3821"/>
    <w:rsid w:val="00D0115D"/>
    <w:rsid w:val="00D049EB"/>
    <w:rsid w:val="00D06F9C"/>
    <w:rsid w:val="00D22E72"/>
    <w:rsid w:val="00D2348D"/>
    <w:rsid w:val="00D30938"/>
    <w:rsid w:val="00D4737C"/>
    <w:rsid w:val="00D50262"/>
    <w:rsid w:val="00D50FD8"/>
    <w:rsid w:val="00D54055"/>
    <w:rsid w:val="00D54595"/>
    <w:rsid w:val="00D61D3F"/>
    <w:rsid w:val="00D66A4D"/>
    <w:rsid w:val="00D67E3D"/>
    <w:rsid w:val="00D7317D"/>
    <w:rsid w:val="00D77D8D"/>
    <w:rsid w:val="00D85B34"/>
    <w:rsid w:val="00D870B9"/>
    <w:rsid w:val="00DA0E3D"/>
    <w:rsid w:val="00DA7D60"/>
    <w:rsid w:val="00DB5FEF"/>
    <w:rsid w:val="00DB6ED8"/>
    <w:rsid w:val="00DB7E7C"/>
    <w:rsid w:val="00DC2C44"/>
    <w:rsid w:val="00DE0A7B"/>
    <w:rsid w:val="00DF0ADF"/>
    <w:rsid w:val="00E02C65"/>
    <w:rsid w:val="00E03452"/>
    <w:rsid w:val="00E109B7"/>
    <w:rsid w:val="00E14DCD"/>
    <w:rsid w:val="00E314FC"/>
    <w:rsid w:val="00E401D5"/>
    <w:rsid w:val="00E462E1"/>
    <w:rsid w:val="00E50230"/>
    <w:rsid w:val="00E50412"/>
    <w:rsid w:val="00E5752B"/>
    <w:rsid w:val="00E67EFA"/>
    <w:rsid w:val="00E809B5"/>
    <w:rsid w:val="00E83870"/>
    <w:rsid w:val="00E9105F"/>
    <w:rsid w:val="00E936C3"/>
    <w:rsid w:val="00EA08B0"/>
    <w:rsid w:val="00EB2320"/>
    <w:rsid w:val="00EC15F8"/>
    <w:rsid w:val="00ED2A31"/>
    <w:rsid w:val="00ED30FB"/>
    <w:rsid w:val="00ED4063"/>
    <w:rsid w:val="00EE2BDB"/>
    <w:rsid w:val="00EE4A33"/>
    <w:rsid w:val="00EE58FD"/>
    <w:rsid w:val="00EE6B9B"/>
    <w:rsid w:val="00EF7438"/>
    <w:rsid w:val="00F26BC9"/>
    <w:rsid w:val="00F50928"/>
    <w:rsid w:val="00F51B8A"/>
    <w:rsid w:val="00F564A1"/>
    <w:rsid w:val="00F92009"/>
    <w:rsid w:val="00F946FF"/>
    <w:rsid w:val="00F94C82"/>
    <w:rsid w:val="00FC007B"/>
    <w:rsid w:val="00FC02BD"/>
    <w:rsid w:val="00FC0A24"/>
    <w:rsid w:val="00FC1133"/>
    <w:rsid w:val="00FC19FD"/>
    <w:rsid w:val="00FC2175"/>
    <w:rsid w:val="00FC3A4F"/>
    <w:rsid w:val="00FC46EB"/>
    <w:rsid w:val="00FD06BD"/>
    <w:rsid w:val="00FD3693"/>
    <w:rsid w:val="00FF1F8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42C"/>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5342C"/>
    <w:pPr>
      <w:spacing w:after="200" w:line="276" w:lineRule="auto"/>
      <w:ind w:left="720"/>
      <w:contextualSpacing/>
    </w:pPr>
  </w:style>
  <w:style w:type="paragraph" w:styleId="a5">
    <w:name w:val="header"/>
    <w:basedOn w:val="a0"/>
    <w:link w:val="a6"/>
    <w:uiPriority w:val="99"/>
    <w:unhideWhenUsed/>
    <w:rsid w:val="002C59C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C59C8"/>
  </w:style>
  <w:style w:type="paragraph" w:styleId="a7">
    <w:name w:val="footer"/>
    <w:basedOn w:val="a0"/>
    <w:link w:val="a8"/>
    <w:uiPriority w:val="99"/>
    <w:unhideWhenUsed/>
    <w:rsid w:val="002C59C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C59C8"/>
  </w:style>
  <w:style w:type="character" w:styleId="a9">
    <w:name w:val="Hyperlink"/>
    <w:basedOn w:val="a1"/>
    <w:uiPriority w:val="99"/>
    <w:unhideWhenUsed/>
    <w:rsid w:val="00451AED"/>
    <w:rPr>
      <w:color w:val="0563C1" w:themeColor="hyperlink"/>
      <w:u w:val="single"/>
    </w:rPr>
  </w:style>
  <w:style w:type="paragraph" w:styleId="a">
    <w:name w:val="List Bullet"/>
    <w:basedOn w:val="a0"/>
    <w:uiPriority w:val="99"/>
    <w:unhideWhenUsed/>
    <w:rsid w:val="005359AF"/>
    <w:pPr>
      <w:numPr>
        <w:numId w:val="4"/>
      </w:numPr>
      <w:contextualSpacing/>
    </w:pPr>
  </w:style>
  <w:style w:type="paragraph" w:styleId="aa">
    <w:name w:val="Body Text Indent"/>
    <w:basedOn w:val="a0"/>
    <w:link w:val="ab"/>
    <w:rsid w:val="000A125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1"/>
    <w:link w:val="aa"/>
    <w:rsid w:val="000A1250"/>
    <w:rPr>
      <w:rFonts w:ascii="Times New Roman" w:eastAsia="Times New Roman" w:hAnsi="Times New Roman" w:cs="Times New Roman"/>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342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5342C"/>
    <w:pPr>
      <w:spacing w:after="200" w:line="276" w:lineRule="auto"/>
      <w:ind w:left="720"/>
      <w:contextualSpacing/>
    </w:pPr>
  </w:style>
  <w:style w:type="paragraph" w:styleId="a5">
    <w:name w:val="header"/>
    <w:basedOn w:val="a0"/>
    <w:link w:val="a6"/>
    <w:uiPriority w:val="99"/>
    <w:unhideWhenUsed/>
    <w:rsid w:val="002C59C8"/>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2C59C8"/>
  </w:style>
  <w:style w:type="paragraph" w:styleId="a7">
    <w:name w:val="footer"/>
    <w:basedOn w:val="a0"/>
    <w:link w:val="a8"/>
    <w:uiPriority w:val="99"/>
    <w:unhideWhenUsed/>
    <w:rsid w:val="002C59C8"/>
    <w:pPr>
      <w:tabs>
        <w:tab w:val="center" w:pos="4677"/>
        <w:tab w:val="right" w:pos="9355"/>
      </w:tabs>
      <w:spacing w:after="0" w:line="240" w:lineRule="auto"/>
    </w:pPr>
  </w:style>
  <w:style w:type="character" w:customStyle="1" w:styleId="a8">
    <w:name w:val="Нижний колонтитул Знак"/>
    <w:basedOn w:val="a1"/>
    <w:link w:val="a7"/>
    <w:uiPriority w:val="99"/>
    <w:rsid w:val="002C59C8"/>
  </w:style>
  <w:style w:type="character" w:styleId="a9">
    <w:name w:val="Hyperlink"/>
    <w:basedOn w:val="a1"/>
    <w:uiPriority w:val="99"/>
    <w:unhideWhenUsed/>
    <w:rsid w:val="00451AED"/>
    <w:rPr>
      <w:color w:val="0563C1" w:themeColor="hyperlink"/>
      <w:u w:val="single"/>
    </w:rPr>
  </w:style>
  <w:style w:type="paragraph" w:styleId="a">
    <w:name w:val="List Bullet"/>
    <w:basedOn w:val="a0"/>
    <w:uiPriority w:val="99"/>
    <w:unhideWhenUsed/>
    <w:rsid w:val="005359AF"/>
    <w:pPr>
      <w:numPr>
        <w:numId w:val="4"/>
      </w:numPr>
      <w:contextualSpacing/>
    </w:pPr>
  </w:style>
  <w:style w:type="paragraph" w:styleId="aa">
    <w:name w:val="Body Text Indent"/>
    <w:basedOn w:val="a0"/>
    <w:link w:val="ab"/>
    <w:rsid w:val="000A1250"/>
    <w:pPr>
      <w:spacing w:after="0" w:line="240" w:lineRule="auto"/>
      <w:ind w:firstLine="709"/>
      <w:jc w:val="both"/>
    </w:pPr>
    <w:rPr>
      <w:rFonts w:ascii="Times New Roman" w:eastAsia="Times New Roman" w:hAnsi="Times New Roman" w:cs="Times New Roman"/>
      <w:sz w:val="26"/>
      <w:szCs w:val="20"/>
      <w:lang w:eastAsia="ru-RU"/>
    </w:rPr>
  </w:style>
  <w:style w:type="character" w:customStyle="1" w:styleId="ab">
    <w:name w:val="Основной текст с отступом Знак"/>
    <w:basedOn w:val="a1"/>
    <w:link w:val="aa"/>
    <w:rsid w:val="000A1250"/>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divs>
    <w:div w:id="479806852">
      <w:bodyDiv w:val="1"/>
      <w:marLeft w:val="0"/>
      <w:marRight w:val="0"/>
      <w:marTop w:val="0"/>
      <w:marBottom w:val="0"/>
      <w:divBdr>
        <w:top w:val="none" w:sz="0" w:space="0" w:color="auto"/>
        <w:left w:val="none" w:sz="0" w:space="0" w:color="auto"/>
        <w:bottom w:val="none" w:sz="0" w:space="0" w:color="auto"/>
        <w:right w:val="none" w:sz="0" w:space="0" w:color="auto"/>
      </w:divBdr>
    </w:div>
    <w:div w:id="797265016">
      <w:bodyDiv w:val="1"/>
      <w:marLeft w:val="0"/>
      <w:marRight w:val="0"/>
      <w:marTop w:val="0"/>
      <w:marBottom w:val="0"/>
      <w:divBdr>
        <w:top w:val="none" w:sz="0" w:space="0" w:color="auto"/>
        <w:left w:val="none" w:sz="0" w:space="0" w:color="auto"/>
        <w:bottom w:val="none" w:sz="0" w:space="0" w:color="auto"/>
        <w:right w:val="none" w:sz="0" w:space="0" w:color="auto"/>
      </w:divBdr>
    </w:div>
    <w:div w:id="1163938286">
      <w:bodyDiv w:val="1"/>
      <w:marLeft w:val="0"/>
      <w:marRight w:val="0"/>
      <w:marTop w:val="0"/>
      <w:marBottom w:val="0"/>
      <w:divBdr>
        <w:top w:val="none" w:sz="0" w:space="0" w:color="auto"/>
        <w:left w:val="none" w:sz="0" w:space="0" w:color="auto"/>
        <w:bottom w:val="none" w:sz="0" w:space="0" w:color="auto"/>
        <w:right w:val="none" w:sz="0" w:space="0" w:color="auto"/>
      </w:divBdr>
      <w:divsChild>
        <w:div w:id="977802456">
          <w:marLeft w:val="0"/>
          <w:marRight w:val="0"/>
          <w:marTop w:val="0"/>
          <w:marBottom w:val="0"/>
          <w:divBdr>
            <w:top w:val="none" w:sz="0" w:space="0" w:color="auto"/>
            <w:left w:val="none" w:sz="0" w:space="0" w:color="auto"/>
            <w:bottom w:val="none" w:sz="0" w:space="0" w:color="auto"/>
            <w:right w:val="none" w:sz="0" w:space="0" w:color="auto"/>
          </w:divBdr>
          <w:divsChild>
            <w:div w:id="1551264854">
              <w:marLeft w:val="0"/>
              <w:marRight w:val="0"/>
              <w:marTop w:val="0"/>
              <w:marBottom w:val="0"/>
              <w:divBdr>
                <w:top w:val="none" w:sz="0" w:space="0" w:color="auto"/>
                <w:left w:val="none" w:sz="0" w:space="0" w:color="auto"/>
                <w:bottom w:val="none" w:sz="0" w:space="0" w:color="auto"/>
                <w:right w:val="none" w:sz="0" w:space="0" w:color="auto"/>
              </w:divBdr>
              <w:divsChild>
                <w:div w:id="16023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87490">
          <w:marLeft w:val="0"/>
          <w:marRight w:val="0"/>
          <w:marTop w:val="0"/>
          <w:marBottom w:val="0"/>
          <w:divBdr>
            <w:top w:val="none" w:sz="0" w:space="0" w:color="auto"/>
            <w:left w:val="none" w:sz="0" w:space="0" w:color="auto"/>
            <w:bottom w:val="none" w:sz="0" w:space="0" w:color="auto"/>
            <w:right w:val="none" w:sz="0" w:space="0" w:color="auto"/>
          </w:divBdr>
          <w:divsChild>
            <w:div w:id="1617102076">
              <w:marLeft w:val="0"/>
              <w:marRight w:val="0"/>
              <w:marTop w:val="0"/>
              <w:marBottom w:val="0"/>
              <w:divBdr>
                <w:top w:val="none" w:sz="0" w:space="0" w:color="auto"/>
                <w:left w:val="none" w:sz="0" w:space="0" w:color="auto"/>
                <w:bottom w:val="none" w:sz="0" w:space="0" w:color="auto"/>
                <w:right w:val="none" w:sz="0" w:space="0" w:color="auto"/>
              </w:divBdr>
              <w:divsChild>
                <w:div w:id="480510915">
                  <w:marLeft w:val="0"/>
                  <w:marRight w:val="0"/>
                  <w:marTop w:val="0"/>
                  <w:marBottom w:val="0"/>
                  <w:divBdr>
                    <w:top w:val="none" w:sz="0" w:space="0" w:color="auto"/>
                    <w:left w:val="none" w:sz="0" w:space="0" w:color="auto"/>
                    <w:bottom w:val="none" w:sz="0" w:space="0" w:color="auto"/>
                    <w:right w:val="none" w:sz="0" w:space="0" w:color="auto"/>
                  </w:divBdr>
                  <w:divsChild>
                    <w:div w:id="1194348247">
                      <w:marLeft w:val="0"/>
                      <w:marRight w:val="0"/>
                      <w:marTop w:val="90"/>
                      <w:marBottom w:val="0"/>
                      <w:divBdr>
                        <w:top w:val="none" w:sz="0" w:space="0" w:color="auto"/>
                        <w:left w:val="none" w:sz="0" w:space="0" w:color="auto"/>
                        <w:bottom w:val="none" w:sz="0" w:space="0" w:color="auto"/>
                        <w:right w:val="none" w:sz="0" w:space="0" w:color="auto"/>
                      </w:divBdr>
                      <w:divsChild>
                        <w:div w:id="1358314338">
                          <w:marLeft w:val="0"/>
                          <w:marRight w:val="0"/>
                          <w:marTop w:val="0"/>
                          <w:marBottom w:val="420"/>
                          <w:divBdr>
                            <w:top w:val="none" w:sz="0" w:space="0" w:color="auto"/>
                            <w:left w:val="none" w:sz="0" w:space="0" w:color="auto"/>
                            <w:bottom w:val="none" w:sz="0" w:space="0" w:color="auto"/>
                            <w:right w:val="none" w:sz="0" w:space="0" w:color="auto"/>
                          </w:divBdr>
                          <w:divsChild>
                            <w:div w:id="822770215">
                              <w:marLeft w:val="0"/>
                              <w:marRight w:val="0"/>
                              <w:marTop w:val="0"/>
                              <w:marBottom w:val="0"/>
                              <w:divBdr>
                                <w:top w:val="none" w:sz="0" w:space="0" w:color="auto"/>
                                <w:left w:val="none" w:sz="0" w:space="0" w:color="auto"/>
                                <w:bottom w:val="none" w:sz="0" w:space="0" w:color="auto"/>
                                <w:right w:val="none" w:sz="0" w:space="0" w:color="auto"/>
                              </w:divBdr>
                              <w:divsChild>
                                <w:div w:id="13185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13071">
      <w:bodyDiv w:val="1"/>
      <w:marLeft w:val="0"/>
      <w:marRight w:val="0"/>
      <w:marTop w:val="0"/>
      <w:marBottom w:val="0"/>
      <w:divBdr>
        <w:top w:val="none" w:sz="0" w:space="0" w:color="auto"/>
        <w:left w:val="none" w:sz="0" w:space="0" w:color="auto"/>
        <w:bottom w:val="none" w:sz="0" w:space="0" w:color="auto"/>
        <w:right w:val="none" w:sz="0" w:space="0" w:color="auto"/>
      </w:divBdr>
    </w:div>
    <w:div w:id="1549562625">
      <w:bodyDiv w:val="1"/>
      <w:marLeft w:val="0"/>
      <w:marRight w:val="0"/>
      <w:marTop w:val="0"/>
      <w:marBottom w:val="0"/>
      <w:divBdr>
        <w:top w:val="none" w:sz="0" w:space="0" w:color="auto"/>
        <w:left w:val="none" w:sz="0" w:space="0" w:color="auto"/>
        <w:bottom w:val="none" w:sz="0" w:space="0" w:color="auto"/>
        <w:right w:val="none" w:sz="0" w:space="0" w:color="auto"/>
      </w:divBdr>
    </w:div>
    <w:div w:id="165317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31D1-1EBA-4D90-988A-0A7F4D7AF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6768</TotalTime>
  <Pages>1</Pages>
  <Words>76327</Words>
  <Characters>43507</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Zubets Natalia</dc:creator>
  <cp:keywords/>
  <dc:description/>
  <cp:lastModifiedBy>Сергей</cp:lastModifiedBy>
  <cp:revision>123</cp:revision>
  <dcterms:created xsi:type="dcterms:W3CDTF">2020-08-11T17:20:00Z</dcterms:created>
  <dcterms:modified xsi:type="dcterms:W3CDTF">2021-01-17T17:03:00Z</dcterms:modified>
</cp:coreProperties>
</file>