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25FF6" w14:textId="77777777" w:rsidR="002B67C0" w:rsidRPr="00B92FC9" w:rsidRDefault="002B67C0" w:rsidP="002B67C0">
      <w:pPr>
        <w:pStyle w:val="af6"/>
        <w:rPr>
          <w:rFonts w:ascii="Times New Roman" w:hAnsi="Times New Roman" w:cs="Times New Roman"/>
          <w:b w:val="0"/>
          <w:color w:val="000000" w:themeColor="text1"/>
          <w:szCs w:val="28"/>
        </w:rPr>
      </w:pPr>
      <w:bookmarkStart w:id="0" w:name="_Hlk52389739"/>
      <w:bookmarkStart w:id="1" w:name="_GoBack"/>
      <w:bookmarkEnd w:id="0"/>
      <w:bookmarkEnd w:id="1"/>
      <w:r w:rsidRPr="00B92FC9">
        <w:rPr>
          <w:rFonts w:ascii="Times New Roman" w:hAnsi="Times New Roman" w:cs="Times New Roman"/>
          <w:b w:val="0"/>
          <w:color w:val="000000" w:themeColor="text1"/>
          <w:szCs w:val="28"/>
        </w:rPr>
        <w:t>МІНІСТЕРСТВО ОСВІТИ І НАУКИ УКРАЇНИ</w:t>
      </w:r>
    </w:p>
    <w:p w14:paraId="57783ABB" w14:textId="77777777" w:rsidR="002B67C0" w:rsidRPr="00B92FC9" w:rsidRDefault="002B67C0" w:rsidP="002B67C0">
      <w:pPr>
        <w:jc w:val="center"/>
        <w:rPr>
          <w:color w:val="000000" w:themeColor="text1"/>
          <w:sz w:val="28"/>
          <w:szCs w:val="28"/>
          <w:lang w:val="uk-UA"/>
        </w:rPr>
      </w:pPr>
      <w:r w:rsidRPr="00B92FC9">
        <w:rPr>
          <w:color w:val="000000" w:themeColor="text1"/>
          <w:sz w:val="28"/>
          <w:szCs w:val="28"/>
          <w:lang w:val="uk-UA"/>
        </w:rPr>
        <w:t>ЗАПОРІЗЬКИЙ НАЦІОНАЛЬНИЙ УНІВЕРСИТЕТ</w:t>
      </w:r>
    </w:p>
    <w:p w14:paraId="3A71F405" w14:textId="77777777" w:rsidR="002B67C0" w:rsidRPr="00B92FC9" w:rsidRDefault="002B67C0" w:rsidP="002B67C0">
      <w:pPr>
        <w:jc w:val="center"/>
        <w:rPr>
          <w:color w:val="000000" w:themeColor="text1"/>
          <w:sz w:val="28"/>
          <w:szCs w:val="28"/>
          <w:lang w:val="uk-UA"/>
        </w:rPr>
      </w:pPr>
    </w:p>
    <w:p w14:paraId="40AB46B9" w14:textId="4EB4A4C5" w:rsidR="002B67C0" w:rsidRPr="00B92FC9" w:rsidRDefault="002B67C0" w:rsidP="002B67C0">
      <w:pPr>
        <w:jc w:val="center"/>
        <w:rPr>
          <w:color w:val="000000" w:themeColor="text1"/>
          <w:sz w:val="28"/>
          <w:szCs w:val="28"/>
          <w:lang w:val="uk-UA"/>
        </w:rPr>
      </w:pPr>
      <w:r w:rsidRPr="00B92FC9">
        <w:rPr>
          <w:color w:val="000000" w:themeColor="text1"/>
          <w:sz w:val="28"/>
          <w:szCs w:val="28"/>
          <w:lang w:val="uk-UA"/>
        </w:rPr>
        <w:t xml:space="preserve">ФАКУЛЬТЕТ ФІЗИЧНОГО </w:t>
      </w:r>
      <w:r w:rsidR="002465E4" w:rsidRPr="00B92FC9">
        <w:rPr>
          <w:color w:val="000000"/>
          <w:sz w:val="28"/>
          <w:szCs w:val="28"/>
          <w:lang w:val="uk-UA"/>
        </w:rPr>
        <w:t>ВИХОВАННЯ, ЗДОРОВ’Я ТА ТУРИЗМУ</w:t>
      </w:r>
    </w:p>
    <w:p w14:paraId="05C4F80F" w14:textId="77777777" w:rsidR="002B67C0" w:rsidRPr="00B92FC9" w:rsidRDefault="002B67C0" w:rsidP="002B67C0">
      <w:pPr>
        <w:jc w:val="center"/>
        <w:rPr>
          <w:color w:val="000000" w:themeColor="text1"/>
          <w:sz w:val="28"/>
          <w:szCs w:val="28"/>
          <w:lang w:val="uk-UA"/>
        </w:rPr>
      </w:pPr>
    </w:p>
    <w:p w14:paraId="706D0A8C" w14:textId="77777777" w:rsidR="002B67C0" w:rsidRPr="00B92FC9" w:rsidRDefault="002B67C0" w:rsidP="002B67C0">
      <w:pPr>
        <w:jc w:val="center"/>
        <w:rPr>
          <w:color w:val="000000" w:themeColor="text1"/>
          <w:lang w:val="uk-UA"/>
        </w:rPr>
      </w:pPr>
      <w:r w:rsidRPr="00B92FC9">
        <w:rPr>
          <w:color w:val="000000" w:themeColor="text1"/>
          <w:sz w:val="28"/>
          <w:szCs w:val="28"/>
          <w:lang w:val="uk-UA"/>
        </w:rPr>
        <w:t>КАФЕДРА ТЕОРІЇ ТА МЕТОДИКИ ФІЗИЧНОЇ КУЛЬТУРИ І СПОРТУ</w:t>
      </w:r>
    </w:p>
    <w:p w14:paraId="223A986B" w14:textId="77777777" w:rsidR="002B67C0" w:rsidRPr="00B92FC9" w:rsidRDefault="002B67C0" w:rsidP="002B67C0">
      <w:pPr>
        <w:jc w:val="center"/>
        <w:rPr>
          <w:color w:val="000000" w:themeColor="text1"/>
          <w:sz w:val="16"/>
          <w:lang w:val="uk-UA"/>
        </w:rPr>
      </w:pPr>
    </w:p>
    <w:p w14:paraId="3CF60894" w14:textId="77777777" w:rsidR="002B67C0" w:rsidRPr="00B92FC9" w:rsidRDefault="002B67C0" w:rsidP="002B67C0">
      <w:pPr>
        <w:jc w:val="center"/>
        <w:rPr>
          <w:color w:val="000000" w:themeColor="text1"/>
          <w:sz w:val="16"/>
          <w:highlight w:val="yellow"/>
          <w:lang w:val="uk-UA"/>
        </w:rPr>
      </w:pPr>
    </w:p>
    <w:p w14:paraId="45B3E916" w14:textId="77777777" w:rsidR="002B67C0" w:rsidRPr="00B92FC9" w:rsidRDefault="002B67C0" w:rsidP="002B67C0">
      <w:pPr>
        <w:jc w:val="center"/>
        <w:rPr>
          <w:color w:val="000000" w:themeColor="text1"/>
          <w:sz w:val="16"/>
          <w:highlight w:val="yellow"/>
          <w:lang w:val="uk-UA"/>
        </w:rPr>
      </w:pPr>
    </w:p>
    <w:p w14:paraId="2201CA3C" w14:textId="77777777" w:rsidR="002B67C0" w:rsidRPr="00B92FC9" w:rsidRDefault="002B67C0" w:rsidP="002B67C0">
      <w:pPr>
        <w:jc w:val="center"/>
        <w:rPr>
          <w:color w:val="000000" w:themeColor="text1"/>
          <w:sz w:val="16"/>
          <w:highlight w:val="yellow"/>
          <w:lang w:val="uk-UA"/>
        </w:rPr>
      </w:pPr>
    </w:p>
    <w:p w14:paraId="39B82016" w14:textId="77777777" w:rsidR="002B67C0" w:rsidRPr="00B92FC9" w:rsidRDefault="002B67C0" w:rsidP="002B67C0">
      <w:pPr>
        <w:jc w:val="center"/>
        <w:rPr>
          <w:color w:val="000000" w:themeColor="text1"/>
          <w:sz w:val="16"/>
          <w:highlight w:val="yellow"/>
          <w:lang w:val="uk-UA"/>
        </w:rPr>
      </w:pPr>
    </w:p>
    <w:p w14:paraId="67B3BFFC" w14:textId="77777777" w:rsidR="002B67C0" w:rsidRPr="00B92FC9" w:rsidRDefault="002B67C0" w:rsidP="002B67C0">
      <w:pPr>
        <w:jc w:val="center"/>
        <w:rPr>
          <w:color w:val="000000" w:themeColor="text1"/>
          <w:sz w:val="16"/>
          <w:highlight w:val="yellow"/>
          <w:lang w:val="uk-UA"/>
        </w:rPr>
      </w:pPr>
    </w:p>
    <w:p w14:paraId="36D2C5AF" w14:textId="77777777" w:rsidR="002B67C0" w:rsidRPr="00B92FC9" w:rsidRDefault="002B67C0" w:rsidP="002B67C0">
      <w:pPr>
        <w:jc w:val="center"/>
        <w:rPr>
          <w:color w:val="000000" w:themeColor="text1"/>
          <w:sz w:val="16"/>
          <w:highlight w:val="yellow"/>
          <w:lang w:val="uk-UA"/>
        </w:rPr>
      </w:pPr>
    </w:p>
    <w:p w14:paraId="4EF68E62" w14:textId="77777777" w:rsidR="002B67C0" w:rsidRPr="00B92FC9" w:rsidRDefault="002B67C0" w:rsidP="002B67C0">
      <w:pPr>
        <w:jc w:val="center"/>
        <w:rPr>
          <w:color w:val="000000" w:themeColor="text1"/>
          <w:sz w:val="16"/>
          <w:highlight w:val="yellow"/>
          <w:lang w:val="uk-UA"/>
        </w:rPr>
      </w:pPr>
    </w:p>
    <w:p w14:paraId="63C12E33" w14:textId="77777777" w:rsidR="002B67C0" w:rsidRPr="00B92FC9" w:rsidRDefault="002B67C0" w:rsidP="002B67C0">
      <w:pPr>
        <w:jc w:val="center"/>
        <w:rPr>
          <w:color w:val="000000" w:themeColor="text1"/>
          <w:sz w:val="16"/>
          <w:highlight w:val="yellow"/>
          <w:lang w:val="uk-UA"/>
        </w:rPr>
      </w:pPr>
    </w:p>
    <w:p w14:paraId="05164A40" w14:textId="77777777" w:rsidR="002B67C0" w:rsidRPr="00B92FC9" w:rsidRDefault="002B67C0" w:rsidP="002B67C0">
      <w:pPr>
        <w:jc w:val="center"/>
        <w:rPr>
          <w:color w:val="000000" w:themeColor="text1"/>
          <w:sz w:val="16"/>
          <w:highlight w:val="yellow"/>
          <w:lang w:val="uk-UA"/>
        </w:rPr>
      </w:pPr>
    </w:p>
    <w:p w14:paraId="432B260F" w14:textId="77777777" w:rsidR="002B67C0" w:rsidRPr="00B92FC9" w:rsidRDefault="002B67C0" w:rsidP="002B67C0">
      <w:pPr>
        <w:jc w:val="center"/>
        <w:rPr>
          <w:color w:val="000000" w:themeColor="text1"/>
          <w:sz w:val="16"/>
          <w:highlight w:val="yellow"/>
          <w:lang w:val="uk-UA"/>
        </w:rPr>
      </w:pPr>
    </w:p>
    <w:p w14:paraId="695FD8C0" w14:textId="77777777" w:rsidR="002B67C0" w:rsidRPr="00B92FC9" w:rsidRDefault="002B67C0" w:rsidP="002B67C0">
      <w:pPr>
        <w:jc w:val="center"/>
        <w:rPr>
          <w:color w:val="000000" w:themeColor="text1"/>
          <w:sz w:val="16"/>
          <w:highlight w:val="yellow"/>
          <w:lang w:val="uk-UA"/>
        </w:rPr>
      </w:pPr>
    </w:p>
    <w:p w14:paraId="1D0B2CA5" w14:textId="1AD00063" w:rsidR="002B67C0" w:rsidRPr="00B92FC9" w:rsidRDefault="002B67C0" w:rsidP="002B67C0">
      <w:pPr>
        <w:jc w:val="center"/>
        <w:rPr>
          <w:color w:val="000000" w:themeColor="text1"/>
          <w:sz w:val="16"/>
          <w:highlight w:val="yellow"/>
          <w:lang w:val="uk-UA"/>
        </w:rPr>
      </w:pPr>
    </w:p>
    <w:p w14:paraId="38AB8DF0" w14:textId="2870FDF7" w:rsidR="002465E4" w:rsidRPr="00B92FC9" w:rsidRDefault="002465E4" w:rsidP="002B67C0">
      <w:pPr>
        <w:jc w:val="center"/>
        <w:rPr>
          <w:color w:val="000000" w:themeColor="text1"/>
          <w:sz w:val="16"/>
          <w:highlight w:val="yellow"/>
          <w:lang w:val="uk-UA"/>
        </w:rPr>
      </w:pPr>
    </w:p>
    <w:p w14:paraId="11CBB50A" w14:textId="4EECFEF9" w:rsidR="002465E4" w:rsidRPr="00B92FC9" w:rsidRDefault="002465E4" w:rsidP="002B67C0">
      <w:pPr>
        <w:jc w:val="center"/>
        <w:rPr>
          <w:color w:val="000000" w:themeColor="text1"/>
          <w:sz w:val="16"/>
          <w:highlight w:val="yellow"/>
          <w:lang w:val="uk-UA"/>
        </w:rPr>
      </w:pPr>
    </w:p>
    <w:p w14:paraId="74FE7517" w14:textId="60DEDD01" w:rsidR="002465E4" w:rsidRPr="00B92FC9" w:rsidRDefault="002465E4" w:rsidP="002B67C0">
      <w:pPr>
        <w:jc w:val="center"/>
        <w:rPr>
          <w:color w:val="000000" w:themeColor="text1"/>
          <w:sz w:val="16"/>
          <w:highlight w:val="yellow"/>
          <w:lang w:val="uk-UA"/>
        </w:rPr>
      </w:pPr>
    </w:p>
    <w:p w14:paraId="60D14DB2" w14:textId="589E99CD" w:rsidR="002465E4" w:rsidRPr="00B92FC9" w:rsidRDefault="002465E4" w:rsidP="002B67C0">
      <w:pPr>
        <w:jc w:val="center"/>
        <w:rPr>
          <w:color w:val="000000" w:themeColor="text1"/>
          <w:sz w:val="16"/>
          <w:highlight w:val="yellow"/>
          <w:lang w:val="uk-UA"/>
        </w:rPr>
      </w:pPr>
    </w:p>
    <w:p w14:paraId="577F3C24" w14:textId="77777777" w:rsidR="002465E4" w:rsidRPr="00B92FC9" w:rsidRDefault="002465E4" w:rsidP="002B67C0">
      <w:pPr>
        <w:jc w:val="center"/>
        <w:rPr>
          <w:color w:val="000000" w:themeColor="text1"/>
          <w:sz w:val="16"/>
          <w:highlight w:val="yellow"/>
          <w:lang w:val="uk-UA"/>
        </w:rPr>
      </w:pPr>
    </w:p>
    <w:p w14:paraId="50BC8930" w14:textId="77777777" w:rsidR="002B67C0" w:rsidRPr="00B92FC9" w:rsidRDefault="002B67C0" w:rsidP="002B67C0">
      <w:pPr>
        <w:jc w:val="center"/>
        <w:rPr>
          <w:color w:val="000000" w:themeColor="text1"/>
          <w:sz w:val="16"/>
          <w:highlight w:val="yellow"/>
          <w:lang w:val="uk-UA"/>
        </w:rPr>
      </w:pPr>
    </w:p>
    <w:p w14:paraId="6BE7C8B5" w14:textId="77777777" w:rsidR="002B67C0" w:rsidRPr="00B92FC9" w:rsidRDefault="002B67C0" w:rsidP="002B67C0">
      <w:pPr>
        <w:jc w:val="center"/>
        <w:rPr>
          <w:color w:val="000000" w:themeColor="text1"/>
          <w:sz w:val="16"/>
          <w:highlight w:val="yellow"/>
          <w:lang w:val="uk-UA"/>
        </w:rPr>
      </w:pPr>
    </w:p>
    <w:p w14:paraId="360BB287" w14:textId="77777777" w:rsidR="002B67C0" w:rsidRPr="00B92FC9" w:rsidRDefault="002B67C0" w:rsidP="002B67C0">
      <w:pPr>
        <w:jc w:val="center"/>
        <w:rPr>
          <w:color w:val="000000" w:themeColor="text1"/>
          <w:lang w:val="uk-UA"/>
        </w:rPr>
      </w:pPr>
      <w:r w:rsidRPr="00B92FC9">
        <w:rPr>
          <w:color w:val="000000" w:themeColor="text1"/>
          <w:sz w:val="36"/>
          <w:szCs w:val="36"/>
          <w:lang w:val="uk-UA"/>
        </w:rPr>
        <w:t>Кваліфікаційна робота магістра</w:t>
      </w:r>
    </w:p>
    <w:p w14:paraId="79CCB8BC" w14:textId="77777777" w:rsidR="002B67C0" w:rsidRPr="00B92FC9" w:rsidRDefault="002B67C0" w:rsidP="002B67C0">
      <w:pPr>
        <w:jc w:val="center"/>
        <w:rPr>
          <w:color w:val="000000" w:themeColor="text1"/>
          <w:sz w:val="28"/>
          <w:szCs w:val="28"/>
          <w:lang w:val="uk-UA"/>
        </w:rPr>
      </w:pPr>
    </w:p>
    <w:p w14:paraId="0D6159B3" w14:textId="77777777" w:rsidR="003148A2" w:rsidRDefault="002B67C0" w:rsidP="003148A2">
      <w:pPr>
        <w:spacing w:line="360" w:lineRule="auto"/>
        <w:jc w:val="center"/>
        <w:rPr>
          <w:b/>
          <w:color w:val="000000" w:themeColor="text1"/>
          <w:sz w:val="28"/>
          <w:lang w:val="uk-UA"/>
        </w:rPr>
      </w:pPr>
      <w:r w:rsidRPr="00B92FC9">
        <w:rPr>
          <w:color w:val="000000" w:themeColor="text1"/>
          <w:sz w:val="28"/>
          <w:szCs w:val="28"/>
          <w:lang w:val="uk-UA"/>
        </w:rPr>
        <w:t xml:space="preserve">на тему </w:t>
      </w:r>
      <w:r w:rsidR="003148A2" w:rsidRPr="003148A2">
        <w:rPr>
          <w:b/>
          <w:color w:val="000000" w:themeColor="text1"/>
          <w:sz w:val="28"/>
          <w:lang w:val="uk-UA"/>
        </w:rPr>
        <w:t xml:space="preserve">ОСОБЛИВОСТІ РОЗВИТКУ КООРДИНАЦІЙНИХ ЗДІБНОСТЕЙ У ШКОЛЯРІВ, ЯКІ ЗАЙМАЮТЬСЯ ТХЕКВОНДО </w:t>
      </w:r>
    </w:p>
    <w:p w14:paraId="4F0416F3" w14:textId="3ECE5A0C" w:rsidR="002B67C0" w:rsidRPr="003148A2" w:rsidRDefault="003148A2" w:rsidP="003148A2">
      <w:pPr>
        <w:spacing w:line="360" w:lineRule="auto"/>
        <w:jc w:val="center"/>
        <w:rPr>
          <w:b/>
          <w:color w:val="000000" w:themeColor="text1"/>
          <w:sz w:val="28"/>
          <w:lang w:val="uk-UA"/>
        </w:rPr>
      </w:pPr>
      <w:r w:rsidRPr="003148A2">
        <w:rPr>
          <w:b/>
          <w:color w:val="000000" w:themeColor="text1"/>
          <w:sz w:val="28"/>
          <w:lang w:val="uk-UA"/>
        </w:rPr>
        <w:t>В УМОВАХ ЗАГАЛЬНООСВІТНОЇ ШКОЛИ</w:t>
      </w:r>
    </w:p>
    <w:p w14:paraId="6AF135E7" w14:textId="77777777" w:rsidR="002B67C0" w:rsidRPr="00B92FC9" w:rsidRDefault="002B67C0" w:rsidP="002B67C0">
      <w:pPr>
        <w:jc w:val="center"/>
        <w:rPr>
          <w:color w:val="000000" w:themeColor="text1"/>
          <w:sz w:val="28"/>
          <w:highlight w:val="yellow"/>
          <w:lang w:val="uk-UA"/>
        </w:rPr>
      </w:pPr>
    </w:p>
    <w:p w14:paraId="42ADBFA7" w14:textId="473315C8" w:rsidR="002B67C0" w:rsidRPr="00B92FC9" w:rsidRDefault="002B67C0" w:rsidP="002B67C0">
      <w:pPr>
        <w:jc w:val="center"/>
        <w:rPr>
          <w:color w:val="000000" w:themeColor="text1"/>
          <w:sz w:val="28"/>
          <w:highlight w:val="yellow"/>
          <w:lang w:val="uk-UA"/>
        </w:rPr>
      </w:pPr>
    </w:p>
    <w:p w14:paraId="0DD7784B" w14:textId="665EC20E" w:rsidR="002465E4" w:rsidRPr="00B92FC9" w:rsidRDefault="002465E4" w:rsidP="002B67C0">
      <w:pPr>
        <w:jc w:val="center"/>
        <w:rPr>
          <w:color w:val="000000" w:themeColor="text1"/>
          <w:sz w:val="28"/>
          <w:highlight w:val="yellow"/>
          <w:lang w:val="uk-UA"/>
        </w:rPr>
      </w:pPr>
    </w:p>
    <w:p w14:paraId="5C4789FF" w14:textId="3F85DF97" w:rsidR="002465E4" w:rsidRPr="00B92FC9" w:rsidRDefault="002465E4" w:rsidP="002B67C0">
      <w:pPr>
        <w:jc w:val="center"/>
        <w:rPr>
          <w:color w:val="000000" w:themeColor="text1"/>
          <w:sz w:val="28"/>
          <w:highlight w:val="yellow"/>
          <w:lang w:val="uk-UA"/>
        </w:rPr>
      </w:pPr>
    </w:p>
    <w:p w14:paraId="0DDF8989" w14:textId="77777777" w:rsidR="002465E4" w:rsidRPr="00B92FC9" w:rsidRDefault="002465E4" w:rsidP="002B67C0">
      <w:pPr>
        <w:jc w:val="center"/>
        <w:rPr>
          <w:color w:val="000000" w:themeColor="text1"/>
          <w:sz w:val="28"/>
          <w:highlight w:val="yellow"/>
          <w:lang w:val="uk-UA"/>
        </w:rPr>
      </w:pPr>
    </w:p>
    <w:p w14:paraId="7C9E7796" w14:textId="77777777" w:rsidR="002465E4" w:rsidRPr="00B92FC9" w:rsidRDefault="002465E4" w:rsidP="002B67C0">
      <w:pPr>
        <w:jc w:val="center"/>
        <w:rPr>
          <w:color w:val="000000" w:themeColor="text1"/>
          <w:sz w:val="28"/>
          <w:highlight w:val="yellow"/>
          <w:lang w:val="uk-UA"/>
        </w:rPr>
      </w:pPr>
    </w:p>
    <w:p w14:paraId="1E9E3054" w14:textId="5E52A85B" w:rsidR="002B67C0" w:rsidRPr="00B92FC9" w:rsidRDefault="002B67C0" w:rsidP="002B67C0">
      <w:pPr>
        <w:spacing w:line="360" w:lineRule="auto"/>
        <w:ind w:left="3544"/>
        <w:rPr>
          <w:color w:val="000000" w:themeColor="text1"/>
          <w:sz w:val="28"/>
          <w:szCs w:val="28"/>
          <w:lang w:val="uk-UA"/>
        </w:rPr>
      </w:pPr>
      <w:r w:rsidRPr="00B92FC9">
        <w:rPr>
          <w:color w:val="000000" w:themeColor="text1"/>
          <w:sz w:val="28"/>
          <w:szCs w:val="28"/>
          <w:lang w:val="uk-UA"/>
        </w:rPr>
        <w:t>Викона</w:t>
      </w:r>
      <w:r w:rsidR="00EF2D3E" w:rsidRPr="00B92FC9">
        <w:rPr>
          <w:color w:val="000000" w:themeColor="text1"/>
          <w:sz w:val="28"/>
          <w:szCs w:val="28"/>
          <w:lang w:val="uk-UA"/>
        </w:rPr>
        <w:t>в</w:t>
      </w:r>
      <w:r w:rsidRPr="00B92FC9">
        <w:rPr>
          <w:color w:val="000000" w:themeColor="text1"/>
          <w:sz w:val="28"/>
          <w:szCs w:val="28"/>
          <w:lang w:val="uk-UA"/>
        </w:rPr>
        <w:t>: студент 2 курсу, групи 8.017</w:t>
      </w:r>
      <w:r w:rsidR="007B3AA4" w:rsidRPr="00B92FC9">
        <w:rPr>
          <w:color w:val="000000" w:themeColor="text1"/>
          <w:sz w:val="28"/>
          <w:szCs w:val="28"/>
          <w:lang w:val="uk-UA"/>
        </w:rPr>
        <w:t>9</w:t>
      </w:r>
      <w:r w:rsidRPr="00B92FC9">
        <w:rPr>
          <w:color w:val="000000" w:themeColor="text1"/>
          <w:sz w:val="28"/>
          <w:szCs w:val="28"/>
          <w:lang w:val="uk-UA"/>
        </w:rPr>
        <w:t>-ф</w:t>
      </w:r>
    </w:p>
    <w:p w14:paraId="35B0C502" w14:textId="77777777" w:rsidR="002B67C0" w:rsidRPr="00B92FC9" w:rsidRDefault="002B67C0" w:rsidP="002B67C0">
      <w:pPr>
        <w:spacing w:line="360" w:lineRule="auto"/>
        <w:ind w:left="3544"/>
        <w:rPr>
          <w:color w:val="000000" w:themeColor="text1"/>
          <w:sz w:val="28"/>
          <w:szCs w:val="28"/>
          <w:lang w:val="uk-UA"/>
        </w:rPr>
      </w:pPr>
      <w:r w:rsidRPr="00B92FC9">
        <w:rPr>
          <w:color w:val="000000" w:themeColor="text1"/>
          <w:sz w:val="28"/>
          <w:szCs w:val="28"/>
          <w:lang w:val="uk-UA"/>
        </w:rPr>
        <w:t xml:space="preserve">спеціальності 017 фізична культура і спорт </w:t>
      </w:r>
    </w:p>
    <w:p w14:paraId="5982A3EF" w14:textId="77777777" w:rsidR="002B67C0" w:rsidRPr="00B92FC9" w:rsidRDefault="002B67C0" w:rsidP="002B67C0">
      <w:pPr>
        <w:spacing w:line="360" w:lineRule="auto"/>
        <w:ind w:left="3544"/>
        <w:rPr>
          <w:color w:val="000000" w:themeColor="text1"/>
          <w:sz w:val="16"/>
          <w:lang w:val="uk-UA"/>
        </w:rPr>
      </w:pPr>
      <w:r w:rsidRPr="00B92FC9">
        <w:rPr>
          <w:color w:val="000000" w:themeColor="text1"/>
          <w:sz w:val="28"/>
          <w:szCs w:val="28"/>
          <w:lang w:val="uk-UA"/>
        </w:rPr>
        <w:t>освітньої програми фізичне виховання</w:t>
      </w:r>
    </w:p>
    <w:p w14:paraId="03D7E93C" w14:textId="192ADA2A" w:rsidR="002B67C0" w:rsidRPr="00B92FC9" w:rsidRDefault="004415F4" w:rsidP="002B67C0">
      <w:pPr>
        <w:spacing w:line="360" w:lineRule="auto"/>
        <w:ind w:left="3544"/>
        <w:rPr>
          <w:color w:val="000000" w:themeColor="text1"/>
          <w:sz w:val="28"/>
          <w:szCs w:val="28"/>
          <w:lang w:val="uk-UA"/>
        </w:rPr>
      </w:pPr>
      <w:r>
        <w:rPr>
          <w:color w:val="000000" w:themeColor="text1"/>
          <w:sz w:val="28"/>
          <w:szCs w:val="28"/>
          <w:lang w:val="uk-UA"/>
        </w:rPr>
        <w:t>Є</w:t>
      </w:r>
      <w:r w:rsidR="002B67C0" w:rsidRPr="00B92FC9">
        <w:rPr>
          <w:color w:val="000000" w:themeColor="text1"/>
          <w:sz w:val="28"/>
          <w:szCs w:val="28"/>
          <w:lang w:val="uk-UA"/>
        </w:rPr>
        <w:t>.</w:t>
      </w:r>
      <w:r>
        <w:rPr>
          <w:color w:val="000000" w:themeColor="text1"/>
          <w:sz w:val="28"/>
          <w:szCs w:val="28"/>
          <w:lang w:val="uk-UA"/>
        </w:rPr>
        <w:t>А</w:t>
      </w:r>
      <w:r w:rsidR="002B67C0" w:rsidRPr="00B92FC9">
        <w:rPr>
          <w:color w:val="000000" w:themeColor="text1"/>
          <w:sz w:val="28"/>
          <w:szCs w:val="28"/>
          <w:lang w:val="uk-UA"/>
        </w:rPr>
        <w:t xml:space="preserve">. </w:t>
      </w:r>
      <w:r w:rsidR="00832269" w:rsidRPr="00832269">
        <w:rPr>
          <w:color w:val="000000" w:themeColor="text1"/>
          <w:sz w:val="28"/>
          <w:szCs w:val="28"/>
          <w:lang w:val="uk-UA"/>
        </w:rPr>
        <w:t>Білозеров</w:t>
      </w:r>
    </w:p>
    <w:p w14:paraId="0D1B5B5F" w14:textId="3F436419" w:rsidR="002B67C0" w:rsidRPr="00B92FC9" w:rsidRDefault="002B67C0" w:rsidP="002B67C0">
      <w:pPr>
        <w:spacing w:line="360" w:lineRule="auto"/>
        <w:ind w:left="3544"/>
        <w:rPr>
          <w:color w:val="000000" w:themeColor="text1"/>
          <w:sz w:val="28"/>
          <w:lang w:val="uk-UA"/>
        </w:rPr>
      </w:pPr>
      <w:r w:rsidRPr="00B92FC9">
        <w:rPr>
          <w:color w:val="000000" w:themeColor="text1"/>
          <w:sz w:val="28"/>
          <w:lang w:val="uk-UA"/>
        </w:rPr>
        <w:t xml:space="preserve">Керівник </w:t>
      </w:r>
      <w:r w:rsidR="006C7539">
        <w:rPr>
          <w:color w:val="000000" w:themeColor="text1"/>
          <w:sz w:val="28"/>
          <w:lang w:val="uk-UA"/>
        </w:rPr>
        <w:t>доцент</w:t>
      </w:r>
      <w:r w:rsidRPr="00B92FC9">
        <w:rPr>
          <w:color w:val="000000" w:themeColor="text1"/>
          <w:sz w:val="28"/>
          <w:lang w:val="uk-UA"/>
        </w:rPr>
        <w:t xml:space="preserve">, </w:t>
      </w:r>
      <w:r w:rsidR="00D33DCC">
        <w:rPr>
          <w:color w:val="000000" w:themeColor="text1"/>
          <w:sz w:val="28"/>
          <w:lang w:val="uk-UA"/>
        </w:rPr>
        <w:t>к</w:t>
      </w:r>
      <w:r w:rsidRPr="00B92FC9">
        <w:rPr>
          <w:color w:val="000000" w:themeColor="text1"/>
          <w:sz w:val="28"/>
          <w:lang w:val="uk-UA"/>
        </w:rPr>
        <w:t>.фі</w:t>
      </w:r>
      <w:r w:rsidR="00D33DCC">
        <w:rPr>
          <w:color w:val="000000" w:themeColor="text1"/>
          <w:sz w:val="28"/>
          <w:lang w:val="uk-UA"/>
        </w:rPr>
        <w:t>л</w:t>
      </w:r>
      <w:r w:rsidRPr="00B92FC9">
        <w:rPr>
          <w:color w:val="000000" w:themeColor="text1"/>
          <w:sz w:val="28"/>
          <w:lang w:val="uk-UA"/>
        </w:rPr>
        <w:t>.</w:t>
      </w:r>
      <w:r w:rsidR="00D33DCC">
        <w:rPr>
          <w:color w:val="000000" w:themeColor="text1"/>
          <w:sz w:val="28"/>
          <w:lang w:val="uk-UA"/>
        </w:rPr>
        <w:t>н</w:t>
      </w:r>
      <w:r w:rsidRPr="00B92FC9">
        <w:rPr>
          <w:color w:val="000000" w:themeColor="text1"/>
          <w:sz w:val="28"/>
          <w:lang w:val="uk-UA"/>
        </w:rPr>
        <w:t xml:space="preserve">. </w:t>
      </w:r>
      <w:r w:rsidR="00D33DCC">
        <w:rPr>
          <w:color w:val="000000" w:themeColor="text1"/>
          <w:sz w:val="28"/>
          <w:lang w:val="uk-UA"/>
        </w:rPr>
        <w:t>Товстопятко</w:t>
      </w:r>
      <w:r w:rsidRPr="00B92FC9">
        <w:rPr>
          <w:color w:val="000000" w:themeColor="text1"/>
          <w:sz w:val="28"/>
          <w:lang w:val="uk-UA"/>
        </w:rPr>
        <w:t xml:space="preserve"> </w:t>
      </w:r>
      <w:r w:rsidR="00D33DCC">
        <w:rPr>
          <w:color w:val="000000" w:themeColor="text1"/>
          <w:sz w:val="28"/>
          <w:lang w:val="uk-UA"/>
        </w:rPr>
        <w:t>Ф</w:t>
      </w:r>
      <w:r w:rsidRPr="00B92FC9">
        <w:rPr>
          <w:color w:val="000000" w:themeColor="text1"/>
          <w:sz w:val="28"/>
          <w:lang w:val="uk-UA"/>
        </w:rPr>
        <w:t>.</w:t>
      </w:r>
      <w:r w:rsidR="00D33DCC">
        <w:rPr>
          <w:color w:val="000000" w:themeColor="text1"/>
          <w:sz w:val="28"/>
          <w:lang w:val="uk-UA"/>
        </w:rPr>
        <w:t>Ф</w:t>
      </w:r>
      <w:r w:rsidRPr="00B92FC9">
        <w:rPr>
          <w:color w:val="000000" w:themeColor="text1"/>
          <w:sz w:val="28"/>
          <w:lang w:val="uk-UA"/>
        </w:rPr>
        <w:t>.</w:t>
      </w:r>
    </w:p>
    <w:p w14:paraId="6D8D044E" w14:textId="6EC46A58" w:rsidR="002B67C0" w:rsidRPr="00B92FC9" w:rsidRDefault="005A4FE7" w:rsidP="002B67C0">
      <w:pPr>
        <w:spacing w:line="360" w:lineRule="auto"/>
        <w:ind w:left="3544"/>
        <w:rPr>
          <w:color w:val="000000" w:themeColor="text1"/>
          <w:sz w:val="28"/>
          <w:lang w:val="uk-UA"/>
        </w:rPr>
      </w:pPr>
      <w:r>
        <w:rPr>
          <w:color w:val="000000" w:themeColor="text1"/>
          <w:sz w:val="28"/>
          <w:lang w:val="uk-UA"/>
        </w:rPr>
        <w:t>Рецензент доцент, к.г.-м.н. Бортников Є.Г.</w:t>
      </w:r>
    </w:p>
    <w:p w14:paraId="55EB1866" w14:textId="77777777" w:rsidR="002B67C0" w:rsidRPr="00B92FC9" w:rsidRDefault="002B67C0" w:rsidP="002B67C0">
      <w:pPr>
        <w:jc w:val="center"/>
        <w:rPr>
          <w:color w:val="000000" w:themeColor="text1"/>
          <w:sz w:val="28"/>
          <w:lang w:val="uk-UA"/>
        </w:rPr>
      </w:pPr>
    </w:p>
    <w:p w14:paraId="260A6B57" w14:textId="77777777" w:rsidR="002B67C0" w:rsidRPr="00B92FC9" w:rsidRDefault="002B67C0" w:rsidP="002B67C0">
      <w:pPr>
        <w:jc w:val="center"/>
        <w:rPr>
          <w:color w:val="000000" w:themeColor="text1"/>
          <w:sz w:val="28"/>
          <w:lang w:val="uk-UA"/>
        </w:rPr>
      </w:pPr>
    </w:p>
    <w:p w14:paraId="78C4AFC9" w14:textId="77777777" w:rsidR="002B67C0" w:rsidRPr="00B92FC9" w:rsidRDefault="002B67C0" w:rsidP="002B67C0">
      <w:pPr>
        <w:jc w:val="center"/>
        <w:rPr>
          <w:color w:val="000000" w:themeColor="text1"/>
          <w:sz w:val="28"/>
          <w:lang w:val="uk-UA"/>
        </w:rPr>
      </w:pPr>
    </w:p>
    <w:p w14:paraId="2C98A14A" w14:textId="77777777" w:rsidR="002B67C0" w:rsidRPr="00B92FC9" w:rsidRDefault="002B67C0" w:rsidP="002B67C0">
      <w:pPr>
        <w:jc w:val="center"/>
        <w:rPr>
          <w:color w:val="000000" w:themeColor="text1"/>
          <w:sz w:val="28"/>
          <w:lang w:val="uk-UA"/>
        </w:rPr>
      </w:pPr>
    </w:p>
    <w:p w14:paraId="767063AE" w14:textId="77777777" w:rsidR="002B67C0" w:rsidRPr="00B92FC9" w:rsidRDefault="002B67C0" w:rsidP="002B67C0">
      <w:pPr>
        <w:jc w:val="center"/>
        <w:rPr>
          <w:color w:val="000000" w:themeColor="text1"/>
          <w:sz w:val="28"/>
          <w:lang w:val="uk-UA"/>
        </w:rPr>
      </w:pPr>
      <w:r w:rsidRPr="00B92FC9">
        <w:rPr>
          <w:color w:val="000000" w:themeColor="text1"/>
          <w:sz w:val="28"/>
          <w:lang w:val="uk-UA"/>
        </w:rPr>
        <w:t xml:space="preserve">Запоріжжя </w:t>
      </w:r>
    </w:p>
    <w:p w14:paraId="50ACF535" w14:textId="77777777" w:rsidR="002B67C0" w:rsidRPr="00B92FC9" w:rsidRDefault="002B67C0" w:rsidP="002B67C0">
      <w:pPr>
        <w:jc w:val="center"/>
        <w:rPr>
          <w:color w:val="000000" w:themeColor="text1"/>
          <w:sz w:val="28"/>
          <w:lang w:val="uk-UA"/>
        </w:rPr>
      </w:pPr>
      <w:r w:rsidRPr="00B92FC9">
        <w:rPr>
          <w:color w:val="000000" w:themeColor="text1"/>
          <w:sz w:val="28"/>
          <w:lang w:val="uk-UA"/>
        </w:rPr>
        <w:t>2020</w:t>
      </w:r>
    </w:p>
    <w:p w14:paraId="1647DAC8" w14:textId="77777777" w:rsidR="002B67C0" w:rsidRPr="00B92FC9" w:rsidRDefault="002B67C0" w:rsidP="002B67C0">
      <w:pPr>
        <w:jc w:val="center"/>
        <w:rPr>
          <w:color w:val="000000" w:themeColor="text1"/>
          <w:sz w:val="28"/>
          <w:lang w:val="uk-UA"/>
        </w:rPr>
        <w:sectPr w:rsidR="002B67C0" w:rsidRPr="00B92FC9" w:rsidSect="00A61029">
          <w:pgSz w:w="11906" w:h="16838"/>
          <w:pgMar w:top="1134" w:right="851" w:bottom="1134" w:left="1701" w:header="709" w:footer="709" w:gutter="0"/>
          <w:pgNumType w:start="4"/>
          <w:cols w:space="708"/>
          <w:titlePg/>
          <w:docGrid w:linePitch="360"/>
        </w:sectPr>
      </w:pPr>
    </w:p>
    <w:p w14:paraId="5DA0ED0B" w14:textId="77777777" w:rsidR="002B67C0" w:rsidRPr="00B92FC9" w:rsidRDefault="002B67C0" w:rsidP="002B67C0">
      <w:pPr>
        <w:jc w:val="center"/>
        <w:rPr>
          <w:color w:val="000000" w:themeColor="text1"/>
          <w:sz w:val="28"/>
          <w:szCs w:val="28"/>
          <w:lang w:val="uk-UA"/>
        </w:rPr>
      </w:pPr>
      <w:r w:rsidRPr="00B92FC9">
        <w:rPr>
          <w:color w:val="000000" w:themeColor="text1"/>
          <w:sz w:val="28"/>
          <w:szCs w:val="28"/>
          <w:lang w:val="uk-UA"/>
        </w:rPr>
        <w:lastRenderedPageBreak/>
        <w:t>МІНІСТЕРСТВО ОСВІТИ І НАУКИ УКРАЇНИ</w:t>
      </w:r>
    </w:p>
    <w:p w14:paraId="01B2964B" w14:textId="77777777" w:rsidR="002B67C0" w:rsidRPr="00B92FC9" w:rsidRDefault="002B67C0" w:rsidP="002B67C0">
      <w:pPr>
        <w:jc w:val="center"/>
        <w:rPr>
          <w:color w:val="000000" w:themeColor="text1"/>
          <w:sz w:val="28"/>
          <w:szCs w:val="28"/>
          <w:lang w:val="uk-UA"/>
        </w:rPr>
      </w:pPr>
      <w:r w:rsidRPr="00B92FC9">
        <w:rPr>
          <w:color w:val="000000" w:themeColor="text1"/>
          <w:sz w:val="28"/>
          <w:szCs w:val="28"/>
          <w:lang w:val="uk-UA"/>
        </w:rPr>
        <w:t>ЗАПОРІЗЬКИЙ НАЦІОНАЛЬНИЙ УНІВЕРСИТЕТ</w:t>
      </w:r>
    </w:p>
    <w:p w14:paraId="3B3C5FD0" w14:textId="77777777" w:rsidR="002B67C0" w:rsidRPr="00B92FC9" w:rsidRDefault="002B67C0" w:rsidP="002B67C0">
      <w:pPr>
        <w:jc w:val="center"/>
        <w:rPr>
          <w:b/>
          <w:bCs/>
          <w:color w:val="000000" w:themeColor="text1"/>
          <w:sz w:val="28"/>
          <w:szCs w:val="28"/>
          <w:lang w:val="uk-UA"/>
        </w:rPr>
      </w:pPr>
    </w:p>
    <w:p w14:paraId="16347A9F" w14:textId="5F287A60" w:rsidR="002B67C0" w:rsidRPr="00B92FC9" w:rsidRDefault="002B67C0" w:rsidP="002B67C0">
      <w:pPr>
        <w:keepNext/>
        <w:jc w:val="both"/>
        <w:rPr>
          <w:bCs/>
          <w:color w:val="000000" w:themeColor="text1"/>
          <w:sz w:val="28"/>
          <w:szCs w:val="28"/>
          <w:lang w:val="uk-UA"/>
        </w:rPr>
      </w:pPr>
      <w:r w:rsidRPr="00B92FC9">
        <w:rPr>
          <w:bCs/>
          <w:color w:val="000000" w:themeColor="text1"/>
          <w:sz w:val="28"/>
          <w:szCs w:val="28"/>
          <w:lang w:val="uk-UA"/>
        </w:rPr>
        <w:t xml:space="preserve">Факультет </w:t>
      </w:r>
      <w:r w:rsidR="004D18A9" w:rsidRPr="00B92FC9">
        <w:rPr>
          <w:bCs/>
          <w:color w:val="000000"/>
          <w:sz w:val="28"/>
          <w:szCs w:val="28"/>
          <w:lang w:val="uk-UA"/>
        </w:rPr>
        <w:t xml:space="preserve">фізичного </w:t>
      </w:r>
      <w:r w:rsidR="004D18A9" w:rsidRPr="00B92FC9">
        <w:rPr>
          <w:color w:val="000000"/>
          <w:sz w:val="28"/>
          <w:szCs w:val="28"/>
          <w:lang w:val="uk-UA"/>
        </w:rPr>
        <w:t>виховання, здоров’я та туризму</w:t>
      </w:r>
    </w:p>
    <w:p w14:paraId="7650D7E3" w14:textId="77777777" w:rsidR="002B67C0" w:rsidRPr="00B92FC9" w:rsidRDefault="002B67C0" w:rsidP="002B67C0">
      <w:pPr>
        <w:keepNext/>
        <w:jc w:val="both"/>
        <w:rPr>
          <w:bCs/>
          <w:color w:val="000000" w:themeColor="text1"/>
          <w:sz w:val="28"/>
          <w:szCs w:val="28"/>
          <w:lang w:val="uk-UA"/>
        </w:rPr>
      </w:pPr>
      <w:r w:rsidRPr="00B92FC9">
        <w:rPr>
          <w:bCs/>
          <w:color w:val="000000" w:themeColor="text1"/>
          <w:sz w:val="28"/>
          <w:szCs w:val="28"/>
          <w:lang w:val="uk-UA"/>
        </w:rPr>
        <w:t>Кафедра теорії та методики фізичної культури і спорту</w:t>
      </w:r>
      <w:r w:rsidRPr="00B92FC9">
        <w:rPr>
          <w:bCs/>
          <w:color w:val="000000" w:themeColor="text1"/>
          <w:szCs w:val="28"/>
          <w:lang w:val="uk-UA"/>
        </w:rPr>
        <w:t xml:space="preserve"> </w:t>
      </w:r>
    </w:p>
    <w:p w14:paraId="16770D2A" w14:textId="77777777"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Рівень вищої освіти магістр</w:t>
      </w:r>
    </w:p>
    <w:p w14:paraId="7040B4BC" w14:textId="77777777" w:rsidR="002B67C0" w:rsidRPr="00B92FC9" w:rsidRDefault="002B67C0" w:rsidP="002B67C0">
      <w:pPr>
        <w:keepNext/>
        <w:jc w:val="both"/>
        <w:rPr>
          <w:bCs/>
          <w:color w:val="000000" w:themeColor="text1"/>
          <w:sz w:val="28"/>
          <w:szCs w:val="28"/>
          <w:lang w:val="uk-UA"/>
        </w:rPr>
      </w:pPr>
      <w:r w:rsidRPr="00B92FC9">
        <w:rPr>
          <w:bCs/>
          <w:color w:val="000000" w:themeColor="text1"/>
          <w:sz w:val="28"/>
          <w:szCs w:val="28"/>
          <w:lang w:val="uk-UA"/>
        </w:rPr>
        <w:t>Спеціальність 017 фізична культура і спорт</w:t>
      </w:r>
    </w:p>
    <w:p w14:paraId="7D627E23" w14:textId="77777777" w:rsidR="002B67C0" w:rsidRPr="00B92FC9" w:rsidRDefault="002B67C0" w:rsidP="002B67C0">
      <w:pPr>
        <w:ind w:right="-6"/>
        <w:jc w:val="both"/>
        <w:rPr>
          <w:color w:val="000000" w:themeColor="text1"/>
          <w:sz w:val="28"/>
          <w:szCs w:val="28"/>
          <w:lang w:val="uk-UA"/>
        </w:rPr>
      </w:pPr>
      <w:r w:rsidRPr="00B92FC9">
        <w:rPr>
          <w:color w:val="000000" w:themeColor="text1"/>
          <w:sz w:val="28"/>
          <w:szCs w:val="28"/>
          <w:lang w:val="uk-UA"/>
        </w:rPr>
        <w:t>Освітня програма фізичне виховання</w:t>
      </w:r>
    </w:p>
    <w:p w14:paraId="468E1002" w14:textId="48B892D4" w:rsidR="002B67C0" w:rsidRDefault="002B67C0" w:rsidP="002B67C0">
      <w:pPr>
        <w:keepNext/>
        <w:ind w:left="5040"/>
        <w:jc w:val="both"/>
        <w:outlineLvl w:val="0"/>
        <w:rPr>
          <w:b/>
          <w:color w:val="000000" w:themeColor="text1"/>
          <w:sz w:val="28"/>
          <w:szCs w:val="28"/>
          <w:lang w:val="uk-UA"/>
        </w:rPr>
      </w:pPr>
    </w:p>
    <w:p w14:paraId="6BE5A662" w14:textId="77777777" w:rsidR="007C01DA" w:rsidRPr="00B92FC9" w:rsidRDefault="007C01DA" w:rsidP="002B67C0">
      <w:pPr>
        <w:keepNext/>
        <w:ind w:left="5040"/>
        <w:jc w:val="both"/>
        <w:outlineLvl w:val="0"/>
        <w:rPr>
          <w:b/>
          <w:color w:val="000000" w:themeColor="text1"/>
          <w:sz w:val="28"/>
          <w:szCs w:val="28"/>
          <w:lang w:val="uk-UA"/>
        </w:rPr>
      </w:pPr>
    </w:p>
    <w:p w14:paraId="5308E9FA" w14:textId="77777777" w:rsidR="002B67C0" w:rsidRPr="00B92FC9" w:rsidRDefault="002B67C0" w:rsidP="002B67C0">
      <w:pPr>
        <w:keepNext/>
        <w:ind w:left="4536"/>
        <w:jc w:val="both"/>
        <w:rPr>
          <w:color w:val="000000" w:themeColor="text1"/>
          <w:sz w:val="28"/>
          <w:szCs w:val="28"/>
          <w:lang w:val="uk-UA"/>
        </w:rPr>
      </w:pPr>
      <w:r w:rsidRPr="00B92FC9">
        <w:rPr>
          <w:color w:val="000000" w:themeColor="text1"/>
          <w:sz w:val="28"/>
          <w:szCs w:val="28"/>
          <w:lang w:val="uk-UA"/>
        </w:rPr>
        <w:t>ЗАТВЕРДЖУЮ</w:t>
      </w:r>
    </w:p>
    <w:p w14:paraId="18050014" w14:textId="77777777" w:rsidR="002B67C0" w:rsidRPr="00B92FC9" w:rsidRDefault="002B67C0" w:rsidP="002B67C0">
      <w:pPr>
        <w:ind w:left="4536"/>
        <w:rPr>
          <w:color w:val="000000" w:themeColor="text1"/>
          <w:sz w:val="28"/>
          <w:szCs w:val="28"/>
          <w:lang w:val="uk-UA"/>
        </w:rPr>
      </w:pPr>
      <w:r w:rsidRPr="00B92FC9">
        <w:rPr>
          <w:color w:val="000000" w:themeColor="text1"/>
          <w:sz w:val="28"/>
          <w:szCs w:val="28"/>
          <w:lang w:val="uk-UA"/>
        </w:rPr>
        <w:t>Завідувач кафедри ________ А.П.Конох</w:t>
      </w:r>
    </w:p>
    <w:p w14:paraId="5EEC9C15" w14:textId="5AA13AB3" w:rsidR="002B67C0" w:rsidRPr="00B92FC9" w:rsidRDefault="002B67C0" w:rsidP="002F54F1">
      <w:pPr>
        <w:spacing w:before="120"/>
        <w:ind w:left="4536"/>
        <w:jc w:val="both"/>
        <w:rPr>
          <w:bCs/>
          <w:color w:val="000000" w:themeColor="text1"/>
          <w:sz w:val="28"/>
          <w:szCs w:val="28"/>
          <w:lang w:val="uk-UA"/>
        </w:rPr>
      </w:pPr>
      <w:r w:rsidRPr="00B92FC9">
        <w:rPr>
          <w:bCs/>
          <w:color w:val="000000" w:themeColor="text1"/>
          <w:sz w:val="28"/>
          <w:szCs w:val="28"/>
          <w:lang w:val="uk-UA"/>
        </w:rPr>
        <w:t>«____»___________ 20</w:t>
      </w:r>
      <w:r w:rsidR="00D5110B" w:rsidRPr="003148A2">
        <w:rPr>
          <w:bCs/>
          <w:color w:val="000000" w:themeColor="text1"/>
          <w:sz w:val="28"/>
          <w:szCs w:val="28"/>
        </w:rPr>
        <w:t>20</w:t>
      </w:r>
      <w:r w:rsidRPr="00B92FC9">
        <w:rPr>
          <w:bCs/>
          <w:color w:val="000000" w:themeColor="text1"/>
          <w:sz w:val="28"/>
          <w:szCs w:val="28"/>
          <w:lang w:val="uk-UA"/>
        </w:rPr>
        <w:t xml:space="preserve"> року</w:t>
      </w:r>
    </w:p>
    <w:p w14:paraId="191E487B" w14:textId="77777777" w:rsidR="002F54F1" w:rsidRPr="00B92FC9" w:rsidRDefault="002F54F1" w:rsidP="002B67C0">
      <w:pPr>
        <w:keepNext/>
        <w:jc w:val="center"/>
        <w:rPr>
          <w:bCs/>
          <w:iCs/>
          <w:color w:val="000000" w:themeColor="text1"/>
          <w:sz w:val="28"/>
          <w:szCs w:val="28"/>
          <w:lang w:val="uk-UA"/>
        </w:rPr>
      </w:pPr>
    </w:p>
    <w:p w14:paraId="60C0D987" w14:textId="5178E6F2" w:rsidR="00307E31" w:rsidRDefault="00307E31" w:rsidP="002B67C0">
      <w:pPr>
        <w:keepNext/>
        <w:jc w:val="center"/>
        <w:rPr>
          <w:bCs/>
          <w:iCs/>
          <w:color w:val="000000" w:themeColor="text1"/>
          <w:sz w:val="28"/>
          <w:szCs w:val="28"/>
          <w:lang w:val="uk-UA"/>
        </w:rPr>
      </w:pPr>
    </w:p>
    <w:p w14:paraId="2640BABE" w14:textId="77777777" w:rsidR="00971413" w:rsidRDefault="00971413" w:rsidP="002B67C0">
      <w:pPr>
        <w:keepNext/>
        <w:jc w:val="center"/>
        <w:rPr>
          <w:bCs/>
          <w:iCs/>
          <w:color w:val="000000" w:themeColor="text1"/>
          <w:sz w:val="28"/>
          <w:szCs w:val="28"/>
          <w:lang w:val="uk-UA"/>
        </w:rPr>
      </w:pPr>
    </w:p>
    <w:p w14:paraId="362CCCF6" w14:textId="7FF7CEAE" w:rsidR="002B67C0" w:rsidRPr="001D33E9" w:rsidRDefault="002B67C0" w:rsidP="002B67C0">
      <w:pPr>
        <w:keepNext/>
        <w:jc w:val="center"/>
        <w:rPr>
          <w:bCs/>
          <w:iCs/>
          <w:color w:val="000000" w:themeColor="text1"/>
          <w:sz w:val="28"/>
          <w:szCs w:val="28"/>
          <w:lang w:val="uk-UA"/>
        </w:rPr>
      </w:pPr>
      <w:r w:rsidRPr="001D33E9">
        <w:rPr>
          <w:bCs/>
          <w:iCs/>
          <w:color w:val="000000" w:themeColor="text1"/>
          <w:sz w:val="28"/>
          <w:szCs w:val="28"/>
          <w:lang w:val="uk-UA"/>
        </w:rPr>
        <w:t>З  А  В  Д  А  Н  Н  Я</w:t>
      </w:r>
    </w:p>
    <w:p w14:paraId="6FBFD274" w14:textId="1095DDA9" w:rsidR="002B67C0" w:rsidRPr="001D33E9" w:rsidRDefault="002B67C0" w:rsidP="002B67C0">
      <w:pPr>
        <w:keepNext/>
        <w:jc w:val="center"/>
        <w:rPr>
          <w:bCs/>
          <w:color w:val="000000" w:themeColor="text1"/>
          <w:sz w:val="28"/>
          <w:szCs w:val="28"/>
          <w:lang w:val="uk-UA"/>
        </w:rPr>
      </w:pPr>
      <w:r w:rsidRPr="001D33E9">
        <w:rPr>
          <w:bCs/>
          <w:color w:val="000000" w:themeColor="text1"/>
          <w:sz w:val="28"/>
          <w:szCs w:val="28"/>
          <w:lang w:val="uk-UA"/>
        </w:rPr>
        <w:t>НА КВАЛІФІКАЦІЙНУ РОБОТУ СТУДЕНТ</w:t>
      </w:r>
      <w:r w:rsidR="000C74D2" w:rsidRPr="001D33E9">
        <w:rPr>
          <w:bCs/>
          <w:color w:val="000000" w:themeColor="text1"/>
          <w:sz w:val="28"/>
          <w:szCs w:val="28"/>
          <w:lang w:val="uk-UA"/>
        </w:rPr>
        <w:t>У</w:t>
      </w:r>
    </w:p>
    <w:p w14:paraId="2CF9AB38" w14:textId="77777777" w:rsidR="002B67C0" w:rsidRPr="001D33E9" w:rsidRDefault="002B67C0" w:rsidP="002B67C0">
      <w:pPr>
        <w:jc w:val="center"/>
        <w:rPr>
          <w:color w:val="000000" w:themeColor="text1"/>
          <w:sz w:val="28"/>
          <w:szCs w:val="28"/>
          <w:lang w:val="uk-UA"/>
        </w:rPr>
      </w:pPr>
    </w:p>
    <w:p w14:paraId="600CBF0E" w14:textId="337E87E7" w:rsidR="000C74D2" w:rsidRPr="001D33E9" w:rsidRDefault="000B69F6" w:rsidP="000C74D2">
      <w:pPr>
        <w:jc w:val="center"/>
        <w:rPr>
          <w:color w:val="000000" w:themeColor="text1"/>
          <w:sz w:val="28"/>
          <w:szCs w:val="28"/>
          <w:lang w:val="uk-UA"/>
        </w:rPr>
      </w:pPr>
      <w:r w:rsidRPr="001D33E9">
        <w:rPr>
          <w:color w:val="000000" w:themeColor="text1"/>
          <w:sz w:val="28"/>
          <w:szCs w:val="28"/>
          <w:lang w:val="uk-UA"/>
        </w:rPr>
        <w:t>БІЛОЗЕРОВУ ЄГОРУ АНДРІЙОВИЧУ</w:t>
      </w:r>
    </w:p>
    <w:p w14:paraId="7619AB64" w14:textId="77777777" w:rsidR="000B69F6" w:rsidRPr="00B92FC9" w:rsidRDefault="000B69F6" w:rsidP="000C74D2">
      <w:pPr>
        <w:jc w:val="center"/>
        <w:rPr>
          <w:color w:val="000000" w:themeColor="text1"/>
          <w:sz w:val="28"/>
          <w:szCs w:val="28"/>
          <w:lang w:val="uk-UA"/>
        </w:rPr>
      </w:pPr>
    </w:p>
    <w:p w14:paraId="40C1A647" w14:textId="373B1767" w:rsidR="002B67C0" w:rsidRPr="00B92FC9" w:rsidRDefault="002B67C0" w:rsidP="001D33E9">
      <w:pPr>
        <w:ind w:firstLine="426"/>
        <w:jc w:val="both"/>
        <w:rPr>
          <w:color w:val="000000" w:themeColor="text1"/>
          <w:sz w:val="28"/>
          <w:lang w:val="uk-UA"/>
        </w:rPr>
      </w:pPr>
      <w:r w:rsidRPr="00B92FC9">
        <w:rPr>
          <w:color w:val="000000" w:themeColor="text1"/>
          <w:sz w:val="28"/>
          <w:lang w:val="uk-UA" w:eastAsia="uk-UA"/>
        </w:rPr>
        <w:t>1. Тема роботи «</w:t>
      </w:r>
      <w:r w:rsidR="001D33E9" w:rsidRPr="001D33E9">
        <w:rPr>
          <w:color w:val="000000" w:themeColor="text1"/>
          <w:sz w:val="28"/>
          <w:lang w:val="uk-UA"/>
        </w:rPr>
        <w:t>Особливості розвитку координаційних здібностей</w:t>
      </w:r>
      <w:r w:rsidR="001D33E9">
        <w:rPr>
          <w:color w:val="000000" w:themeColor="text1"/>
          <w:sz w:val="28"/>
          <w:lang w:val="uk-UA"/>
        </w:rPr>
        <w:t xml:space="preserve"> </w:t>
      </w:r>
      <w:r w:rsidR="001D33E9" w:rsidRPr="001D33E9">
        <w:rPr>
          <w:color w:val="000000" w:themeColor="text1"/>
          <w:sz w:val="28"/>
          <w:lang w:val="uk-UA"/>
        </w:rPr>
        <w:t>у школярів, які займаються тхеквондо в умовах загальноосвітної школи</w:t>
      </w:r>
      <w:r w:rsidRPr="00B92FC9">
        <w:rPr>
          <w:color w:val="000000" w:themeColor="text1"/>
          <w:sz w:val="28"/>
          <w:lang w:val="uk-UA"/>
        </w:rPr>
        <w:t>»</w:t>
      </w:r>
    </w:p>
    <w:p w14:paraId="6014D778" w14:textId="0169E585" w:rsidR="002B67C0" w:rsidRPr="00B92FC9" w:rsidRDefault="002B67C0" w:rsidP="002B67C0">
      <w:pPr>
        <w:rPr>
          <w:color w:val="000000" w:themeColor="text1"/>
          <w:sz w:val="28"/>
          <w:szCs w:val="28"/>
          <w:lang w:val="uk-UA"/>
        </w:rPr>
      </w:pPr>
      <w:r w:rsidRPr="00B92FC9">
        <w:rPr>
          <w:color w:val="000000" w:themeColor="text1"/>
          <w:sz w:val="28"/>
          <w:szCs w:val="28"/>
          <w:lang w:val="uk-UA"/>
        </w:rPr>
        <w:t xml:space="preserve">керівник роботи </w:t>
      </w:r>
      <w:r w:rsidR="001D33E9">
        <w:rPr>
          <w:color w:val="000000" w:themeColor="text1"/>
          <w:sz w:val="28"/>
          <w:lang w:val="uk-UA"/>
        </w:rPr>
        <w:t>Товстопятко</w:t>
      </w:r>
      <w:r w:rsidR="001D33E9" w:rsidRPr="00B92FC9">
        <w:rPr>
          <w:color w:val="000000" w:themeColor="text1"/>
          <w:sz w:val="28"/>
          <w:lang w:val="uk-UA"/>
        </w:rPr>
        <w:t xml:space="preserve"> </w:t>
      </w:r>
      <w:r w:rsidR="001D33E9">
        <w:rPr>
          <w:color w:val="000000" w:themeColor="text1"/>
          <w:sz w:val="28"/>
          <w:szCs w:val="28"/>
          <w:lang w:val="uk-UA"/>
        </w:rPr>
        <w:t>Федір</w:t>
      </w:r>
      <w:r w:rsidRPr="00B92FC9">
        <w:rPr>
          <w:color w:val="000000" w:themeColor="text1"/>
          <w:sz w:val="28"/>
          <w:szCs w:val="28"/>
          <w:lang w:val="uk-UA"/>
        </w:rPr>
        <w:t xml:space="preserve"> </w:t>
      </w:r>
      <w:r w:rsidR="001D33E9">
        <w:rPr>
          <w:color w:val="000000" w:themeColor="text1"/>
          <w:sz w:val="28"/>
          <w:szCs w:val="28"/>
          <w:lang w:val="uk-UA"/>
        </w:rPr>
        <w:t>Федорович</w:t>
      </w:r>
      <w:r w:rsidRPr="00B92FC9">
        <w:rPr>
          <w:color w:val="000000" w:themeColor="text1"/>
          <w:sz w:val="28"/>
          <w:szCs w:val="28"/>
          <w:lang w:val="uk-UA"/>
        </w:rPr>
        <w:t xml:space="preserve">, </w:t>
      </w:r>
      <w:r w:rsidR="001D33E9">
        <w:rPr>
          <w:color w:val="000000" w:themeColor="text1"/>
          <w:sz w:val="28"/>
          <w:lang w:val="uk-UA"/>
        </w:rPr>
        <w:t>доцент</w:t>
      </w:r>
      <w:r w:rsidR="001D33E9" w:rsidRPr="00B92FC9">
        <w:rPr>
          <w:color w:val="000000" w:themeColor="text1"/>
          <w:sz w:val="28"/>
          <w:lang w:val="uk-UA"/>
        </w:rPr>
        <w:t xml:space="preserve">, </w:t>
      </w:r>
      <w:r w:rsidR="001D33E9">
        <w:rPr>
          <w:color w:val="000000" w:themeColor="text1"/>
          <w:sz w:val="28"/>
          <w:lang w:val="uk-UA"/>
        </w:rPr>
        <w:t>к</w:t>
      </w:r>
      <w:r w:rsidR="001D33E9" w:rsidRPr="00B92FC9">
        <w:rPr>
          <w:color w:val="000000" w:themeColor="text1"/>
          <w:sz w:val="28"/>
          <w:lang w:val="uk-UA"/>
        </w:rPr>
        <w:t>.фі</w:t>
      </w:r>
      <w:r w:rsidR="001D33E9">
        <w:rPr>
          <w:color w:val="000000" w:themeColor="text1"/>
          <w:sz w:val="28"/>
          <w:lang w:val="uk-UA"/>
        </w:rPr>
        <w:t>л</w:t>
      </w:r>
      <w:r w:rsidR="001D33E9" w:rsidRPr="00B92FC9">
        <w:rPr>
          <w:color w:val="000000" w:themeColor="text1"/>
          <w:sz w:val="28"/>
          <w:lang w:val="uk-UA"/>
        </w:rPr>
        <w:t>.</w:t>
      </w:r>
      <w:r w:rsidR="001D33E9">
        <w:rPr>
          <w:color w:val="000000" w:themeColor="text1"/>
          <w:sz w:val="28"/>
          <w:lang w:val="uk-UA"/>
        </w:rPr>
        <w:t>н</w:t>
      </w:r>
      <w:r w:rsidR="001D33E9" w:rsidRPr="00B92FC9">
        <w:rPr>
          <w:color w:val="000000" w:themeColor="text1"/>
          <w:sz w:val="28"/>
          <w:lang w:val="uk-UA"/>
        </w:rPr>
        <w:t>.</w:t>
      </w:r>
      <w:r w:rsidR="001D33E9">
        <w:rPr>
          <w:color w:val="000000" w:themeColor="text1"/>
          <w:sz w:val="28"/>
          <w:lang w:val="uk-UA"/>
        </w:rPr>
        <w:t>,</w:t>
      </w:r>
    </w:p>
    <w:p w14:paraId="1A9B0318" w14:textId="142AB3E7" w:rsidR="002B67C0" w:rsidRPr="00B92FC9" w:rsidRDefault="002B67C0" w:rsidP="002B67C0">
      <w:pPr>
        <w:rPr>
          <w:color w:val="000000" w:themeColor="text1"/>
          <w:sz w:val="28"/>
          <w:szCs w:val="28"/>
          <w:lang w:val="uk-UA"/>
        </w:rPr>
      </w:pPr>
      <w:r w:rsidRPr="00B92FC9">
        <w:rPr>
          <w:color w:val="000000" w:themeColor="text1"/>
          <w:sz w:val="28"/>
          <w:szCs w:val="28"/>
          <w:lang w:val="uk-UA"/>
        </w:rPr>
        <w:t xml:space="preserve">затверджені наказом </w:t>
      </w:r>
      <w:r w:rsidR="00D6518D" w:rsidRPr="00B92FC9">
        <w:rPr>
          <w:color w:val="000000" w:themeColor="text1"/>
          <w:sz w:val="28"/>
          <w:szCs w:val="28"/>
          <w:lang w:val="uk-UA"/>
        </w:rPr>
        <w:t xml:space="preserve">№ 925-с </w:t>
      </w:r>
      <w:r w:rsidRPr="00B92FC9">
        <w:rPr>
          <w:color w:val="000000" w:themeColor="text1"/>
          <w:sz w:val="28"/>
          <w:szCs w:val="28"/>
          <w:lang w:val="uk-UA"/>
        </w:rPr>
        <w:t>від 30</w:t>
      </w:r>
      <w:r w:rsidR="00D6518D" w:rsidRPr="00B92FC9">
        <w:rPr>
          <w:color w:val="000000" w:themeColor="text1"/>
          <w:sz w:val="28"/>
          <w:szCs w:val="28"/>
          <w:lang w:val="uk-UA"/>
        </w:rPr>
        <w:t>.06.</w:t>
      </w:r>
      <w:r w:rsidRPr="00B92FC9">
        <w:rPr>
          <w:color w:val="000000" w:themeColor="text1"/>
          <w:sz w:val="28"/>
          <w:szCs w:val="28"/>
          <w:lang w:val="uk-UA"/>
        </w:rPr>
        <w:t xml:space="preserve"> 2020 року </w:t>
      </w:r>
    </w:p>
    <w:p w14:paraId="47D263CB" w14:textId="4FEBAE05" w:rsidR="002B67C0" w:rsidRPr="00B92FC9" w:rsidRDefault="002B67C0" w:rsidP="002B67C0">
      <w:pPr>
        <w:ind w:firstLine="426"/>
        <w:rPr>
          <w:color w:val="000000" w:themeColor="text1"/>
          <w:sz w:val="28"/>
          <w:szCs w:val="28"/>
          <w:lang w:val="uk-UA"/>
        </w:rPr>
      </w:pPr>
      <w:r w:rsidRPr="00B92FC9">
        <w:rPr>
          <w:color w:val="000000" w:themeColor="text1"/>
          <w:sz w:val="28"/>
          <w:lang w:val="uk-UA" w:eastAsia="uk-UA"/>
        </w:rPr>
        <w:t xml:space="preserve">2. Строк подання студентом роботи </w:t>
      </w:r>
      <w:r w:rsidRPr="00B92FC9">
        <w:rPr>
          <w:color w:val="000000" w:themeColor="text1"/>
          <w:sz w:val="28"/>
          <w:szCs w:val="28"/>
          <w:lang w:val="uk-UA"/>
        </w:rPr>
        <w:t>«</w:t>
      </w:r>
      <w:r w:rsidR="007B3AA4" w:rsidRPr="00B92FC9">
        <w:rPr>
          <w:i/>
          <w:color w:val="000000" w:themeColor="text1"/>
          <w:sz w:val="28"/>
          <w:szCs w:val="28"/>
          <w:lang w:val="uk-UA"/>
        </w:rPr>
        <w:t>28</w:t>
      </w:r>
      <w:r w:rsidRPr="00B92FC9">
        <w:rPr>
          <w:color w:val="000000" w:themeColor="text1"/>
          <w:sz w:val="28"/>
          <w:szCs w:val="28"/>
          <w:lang w:val="uk-UA"/>
        </w:rPr>
        <w:t>»</w:t>
      </w:r>
      <w:r w:rsidRPr="00B92FC9">
        <w:rPr>
          <w:color w:val="000000" w:themeColor="text1"/>
          <w:sz w:val="28"/>
          <w:lang w:val="uk-UA" w:eastAsia="uk-UA"/>
        </w:rPr>
        <w:t xml:space="preserve"> </w:t>
      </w:r>
      <w:r w:rsidR="007B3AA4" w:rsidRPr="00B92FC9">
        <w:rPr>
          <w:i/>
          <w:color w:val="000000" w:themeColor="text1"/>
          <w:sz w:val="28"/>
          <w:lang w:val="uk-UA" w:eastAsia="uk-UA"/>
        </w:rPr>
        <w:t>жовтня</w:t>
      </w:r>
      <w:r w:rsidRPr="00B92FC9">
        <w:rPr>
          <w:i/>
          <w:color w:val="000000" w:themeColor="text1"/>
          <w:sz w:val="28"/>
          <w:lang w:val="uk-UA" w:eastAsia="uk-UA"/>
        </w:rPr>
        <w:t xml:space="preserve"> 2020 року</w:t>
      </w:r>
    </w:p>
    <w:p w14:paraId="6D4B45CD" w14:textId="77777777" w:rsidR="002B67C0" w:rsidRPr="00B92FC9" w:rsidRDefault="002B67C0" w:rsidP="002B67C0">
      <w:pPr>
        <w:ind w:firstLine="426"/>
        <w:jc w:val="both"/>
        <w:rPr>
          <w:color w:val="000000" w:themeColor="text1"/>
          <w:sz w:val="28"/>
          <w:lang w:val="uk-UA" w:eastAsia="uk-UA"/>
        </w:rPr>
      </w:pPr>
      <w:r w:rsidRPr="00B92FC9">
        <w:rPr>
          <w:color w:val="000000" w:themeColor="text1"/>
          <w:sz w:val="28"/>
          <w:lang w:val="uk-UA" w:eastAsia="uk-UA"/>
        </w:rPr>
        <w:t>3. Вихідні данні роботи</w:t>
      </w:r>
    </w:p>
    <w:p w14:paraId="633AEE18" w14:textId="6CC39011" w:rsidR="0075728C" w:rsidRDefault="007C01DA" w:rsidP="007C01DA">
      <w:pPr>
        <w:tabs>
          <w:tab w:val="left" w:pos="426"/>
        </w:tabs>
        <w:jc w:val="both"/>
        <w:rPr>
          <w:color w:val="000000" w:themeColor="text1"/>
          <w:sz w:val="28"/>
          <w:szCs w:val="28"/>
          <w:lang w:val="uk-UA"/>
        </w:rPr>
      </w:pPr>
      <w:r>
        <w:rPr>
          <w:color w:val="000000" w:themeColor="text1"/>
          <w:sz w:val="28"/>
          <w:szCs w:val="28"/>
          <w:lang w:val="uk-UA"/>
        </w:rPr>
        <w:tab/>
      </w:r>
      <w:r w:rsidR="00D53379" w:rsidRPr="00D53379">
        <w:rPr>
          <w:color w:val="000000" w:themeColor="text1"/>
          <w:sz w:val="28"/>
          <w:szCs w:val="28"/>
          <w:lang w:val="uk-UA"/>
        </w:rPr>
        <w:t>Результати педагогічного дослідження вказали на покращення показників координаційних здібностей в експериментальній (спортсмени з тхеквондо) і в контрольній (спортсмени з панкратіону) групах в кінці дослідження. Але на відміну від контрольної, статистично достовірні відмінності між початковими і кінцевими значеннями були виявлені за результатами всіх тестів в експериментальній групі. Засвідчено, що характер позитивних змін показників спортсменів із тхеквондо був виключно тенденційним.</w:t>
      </w:r>
    </w:p>
    <w:p w14:paraId="4F60BD46" w14:textId="51F29B41" w:rsidR="002B67C0" w:rsidRPr="00B92FC9" w:rsidRDefault="002B67C0" w:rsidP="0075728C">
      <w:pPr>
        <w:ind w:firstLine="426"/>
        <w:jc w:val="both"/>
        <w:rPr>
          <w:color w:val="000000" w:themeColor="text1"/>
          <w:sz w:val="28"/>
          <w:lang w:val="uk-UA" w:eastAsia="uk-UA"/>
        </w:rPr>
      </w:pPr>
      <w:r w:rsidRPr="00B92FC9">
        <w:rPr>
          <w:color w:val="000000" w:themeColor="text1"/>
          <w:sz w:val="28"/>
          <w:lang w:val="uk-UA" w:eastAsia="uk-UA"/>
        </w:rPr>
        <w:t xml:space="preserve">4. Зміст розрахунково-пояснювальної записки. </w:t>
      </w:r>
    </w:p>
    <w:p w14:paraId="5D41A25F" w14:textId="3DDFB140" w:rsidR="000A052A" w:rsidRPr="000A052A" w:rsidRDefault="000A052A" w:rsidP="000A052A">
      <w:pPr>
        <w:tabs>
          <w:tab w:val="left" w:pos="1134"/>
        </w:tabs>
        <w:ind w:firstLine="426"/>
        <w:jc w:val="both"/>
        <w:rPr>
          <w:color w:val="000000" w:themeColor="text1"/>
          <w:sz w:val="28"/>
          <w:szCs w:val="28"/>
          <w:lang w:val="uk-UA"/>
        </w:rPr>
      </w:pPr>
      <w:r w:rsidRPr="000A052A">
        <w:rPr>
          <w:color w:val="000000" w:themeColor="text1"/>
          <w:sz w:val="28"/>
          <w:szCs w:val="28"/>
          <w:lang w:val="uk-UA"/>
        </w:rPr>
        <w:t>1</w:t>
      </w:r>
      <w:r>
        <w:rPr>
          <w:color w:val="000000" w:themeColor="text1"/>
          <w:sz w:val="28"/>
          <w:szCs w:val="28"/>
          <w:lang w:val="uk-UA"/>
        </w:rPr>
        <w:t>)</w:t>
      </w:r>
      <w:r w:rsidRPr="000A052A">
        <w:rPr>
          <w:color w:val="000000" w:themeColor="text1"/>
          <w:sz w:val="28"/>
          <w:szCs w:val="28"/>
          <w:lang w:val="uk-UA"/>
        </w:rPr>
        <w:tab/>
        <w:t>Здійснити порівняльний аналіз вихідних значень показників координаційних здібностей спортсменів із тхеквондо і панкратіону.</w:t>
      </w:r>
    </w:p>
    <w:p w14:paraId="39FEFD9D" w14:textId="0CC2D2C5" w:rsidR="000A052A" w:rsidRPr="000A052A" w:rsidRDefault="000A052A" w:rsidP="000A052A">
      <w:pPr>
        <w:tabs>
          <w:tab w:val="left" w:pos="1134"/>
        </w:tabs>
        <w:ind w:firstLine="426"/>
        <w:jc w:val="both"/>
        <w:rPr>
          <w:color w:val="000000" w:themeColor="text1"/>
          <w:sz w:val="28"/>
          <w:szCs w:val="28"/>
          <w:lang w:val="uk-UA"/>
        </w:rPr>
      </w:pPr>
      <w:r w:rsidRPr="000A052A">
        <w:rPr>
          <w:color w:val="000000" w:themeColor="text1"/>
          <w:sz w:val="28"/>
          <w:szCs w:val="28"/>
          <w:lang w:val="uk-UA"/>
        </w:rPr>
        <w:t>2</w:t>
      </w:r>
      <w:r>
        <w:rPr>
          <w:color w:val="000000" w:themeColor="text1"/>
          <w:sz w:val="28"/>
          <w:szCs w:val="28"/>
          <w:lang w:val="uk-UA"/>
        </w:rPr>
        <w:t>)</w:t>
      </w:r>
      <w:r w:rsidRPr="000A052A">
        <w:rPr>
          <w:color w:val="000000" w:themeColor="text1"/>
          <w:sz w:val="28"/>
          <w:szCs w:val="28"/>
          <w:lang w:val="uk-UA"/>
        </w:rPr>
        <w:tab/>
        <w:t>Дослідити динаміку показників координаційних здібностей спортсменів із тхеквондо і панкратіону.</w:t>
      </w:r>
    </w:p>
    <w:p w14:paraId="4AA580C5" w14:textId="77777777" w:rsidR="000A052A" w:rsidRDefault="000A052A" w:rsidP="000A052A">
      <w:pPr>
        <w:tabs>
          <w:tab w:val="left" w:pos="1134"/>
        </w:tabs>
        <w:ind w:firstLine="426"/>
        <w:jc w:val="both"/>
        <w:rPr>
          <w:color w:val="000000" w:themeColor="text1"/>
          <w:sz w:val="28"/>
          <w:szCs w:val="28"/>
          <w:lang w:val="uk-UA"/>
        </w:rPr>
      </w:pPr>
      <w:r w:rsidRPr="000A052A">
        <w:rPr>
          <w:color w:val="000000" w:themeColor="text1"/>
          <w:sz w:val="28"/>
          <w:szCs w:val="28"/>
          <w:lang w:val="uk-UA"/>
        </w:rPr>
        <w:t>3</w:t>
      </w:r>
      <w:r>
        <w:rPr>
          <w:color w:val="000000" w:themeColor="text1"/>
          <w:sz w:val="28"/>
          <w:szCs w:val="28"/>
          <w:lang w:val="uk-UA"/>
        </w:rPr>
        <w:t>)</w:t>
      </w:r>
      <w:r w:rsidRPr="000A052A">
        <w:rPr>
          <w:color w:val="000000" w:themeColor="text1"/>
          <w:sz w:val="28"/>
          <w:szCs w:val="28"/>
          <w:lang w:val="uk-UA"/>
        </w:rPr>
        <w:tab/>
        <w:t>Провести порівняльний аналіз динаміки показників координаційних здібностей спортсменів із тхеквондо і панкратіону.</w:t>
      </w:r>
    </w:p>
    <w:p w14:paraId="6FEA37EA" w14:textId="1938D446" w:rsidR="00B86716" w:rsidRPr="00B92FC9" w:rsidRDefault="00B86716" w:rsidP="000A052A">
      <w:pPr>
        <w:tabs>
          <w:tab w:val="left" w:pos="1134"/>
        </w:tabs>
        <w:ind w:firstLine="426"/>
        <w:jc w:val="both"/>
        <w:rPr>
          <w:color w:val="000000" w:themeColor="text1"/>
          <w:spacing w:val="-6"/>
          <w:sz w:val="28"/>
          <w:szCs w:val="28"/>
          <w:lang w:val="uk-UA"/>
        </w:rPr>
      </w:pPr>
      <w:r w:rsidRPr="00B92FC9">
        <w:rPr>
          <w:color w:val="000000" w:themeColor="text1"/>
          <w:sz w:val="28"/>
          <w:szCs w:val="20"/>
          <w:lang w:val="uk-UA"/>
        </w:rPr>
        <w:t xml:space="preserve">5. </w:t>
      </w:r>
      <w:r w:rsidRPr="000A052A">
        <w:rPr>
          <w:color w:val="000000" w:themeColor="text1"/>
          <w:sz w:val="28"/>
          <w:szCs w:val="20"/>
          <w:lang w:val="uk-UA"/>
        </w:rPr>
        <w:t>Перелік графічного матеріалу (</w:t>
      </w:r>
      <w:r w:rsidRPr="000A052A">
        <w:rPr>
          <w:color w:val="000000" w:themeColor="text1"/>
          <w:spacing w:val="-10"/>
          <w:sz w:val="28"/>
          <w:szCs w:val="20"/>
          <w:lang w:val="uk-UA"/>
        </w:rPr>
        <w:t>з точним зазначенням обов’язкових креслень</w:t>
      </w:r>
      <w:r w:rsidRPr="000A052A">
        <w:rPr>
          <w:color w:val="000000" w:themeColor="text1"/>
          <w:sz w:val="28"/>
          <w:szCs w:val="20"/>
          <w:lang w:val="uk-UA"/>
        </w:rPr>
        <w:t xml:space="preserve">) </w:t>
      </w:r>
      <w:r w:rsidR="00FC6625" w:rsidRPr="000A052A">
        <w:rPr>
          <w:color w:val="000000" w:themeColor="text1"/>
          <w:sz w:val="28"/>
          <w:szCs w:val="20"/>
          <w:lang w:val="uk-UA"/>
        </w:rPr>
        <w:t>6</w:t>
      </w:r>
      <w:r w:rsidRPr="000A052A">
        <w:rPr>
          <w:color w:val="000000" w:themeColor="text1"/>
          <w:spacing w:val="-6"/>
          <w:sz w:val="28"/>
          <w:szCs w:val="28"/>
          <w:lang w:val="uk-UA"/>
        </w:rPr>
        <w:t xml:space="preserve"> таблиц</w:t>
      </w:r>
      <w:r w:rsidR="00464668" w:rsidRPr="000A052A">
        <w:rPr>
          <w:color w:val="000000" w:themeColor="text1"/>
          <w:spacing w:val="-6"/>
          <w:sz w:val="28"/>
          <w:szCs w:val="28"/>
          <w:lang w:val="uk-UA"/>
        </w:rPr>
        <w:t>ь</w:t>
      </w:r>
      <w:r w:rsidR="000A052A" w:rsidRPr="000A052A">
        <w:rPr>
          <w:color w:val="000000" w:themeColor="text1"/>
          <w:spacing w:val="-6"/>
          <w:sz w:val="28"/>
          <w:szCs w:val="28"/>
          <w:lang w:val="uk-UA"/>
        </w:rPr>
        <w:t>, 6 рисунків</w:t>
      </w:r>
      <w:r w:rsidRPr="000A052A">
        <w:rPr>
          <w:color w:val="000000" w:themeColor="text1"/>
          <w:spacing w:val="-6"/>
          <w:sz w:val="28"/>
          <w:szCs w:val="28"/>
          <w:lang w:val="uk-UA"/>
        </w:rPr>
        <w:t>.</w:t>
      </w:r>
    </w:p>
    <w:p w14:paraId="395D9F87" w14:textId="77777777" w:rsidR="002B67C0" w:rsidRPr="00B92FC9" w:rsidRDefault="002B67C0" w:rsidP="002B67C0">
      <w:pPr>
        <w:pStyle w:val="a6"/>
        <w:ind w:left="0" w:firstLine="425"/>
        <w:jc w:val="both"/>
        <w:rPr>
          <w:color w:val="000000" w:themeColor="text1"/>
          <w:sz w:val="28"/>
          <w:lang w:val="uk-UA" w:eastAsia="uk-UA"/>
        </w:rPr>
        <w:sectPr w:rsidR="002B67C0" w:rsidRPr="00B92FC9" w:rsidSect="00A61029">
          <w:pgSz w:w="11906" w:h="16838"/>
          <w:pgMar w:top="1134" w:right="851" w:bottom="1134" w:left="1701" w:header="709" w:footer="709" w:gutter="0"/>
          <w:pgNumType w:start="4"/>
          <w:cols w:space="708"/>
          <w:titlePg/>
          <w:docGrid w:linePitch="360"/>
        </w:sectPr>
      </w:pPr>
    </w:p>
    <w:p w14:paraId="57BDDAF4" w14:textId="77777777" w:rsidR="002B67C0" w:rsidRPr="00B92FC9" w:rsidRDefault="002B67C0" w:rsidP="002B67C0">
      <w:pPr>
        <w:ind w:firstLine="426"/>
        <w:jc w:val="both"/>
        <w:rPr>
          <w:color w:val="000000" w:themeColor="text1"/>
          <w:sz w:val="28"/>
          <w:szCs w:val="28"/>
          <w:lang w:val="uk-UA" w:eastAsia="uk-UA"/>
        </w:rPr>
      </w:pPr>
      <w:r w:rsidRPr="00B92FC9">
        <w:rPr>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2B67C0" w:rsidRPr="00B92FC9" w14:paraId="38A38065" w14:textId="77777777" w:rsidTr="00FE0795">
        <w:trPr>
          <w:cantSplit/>
        </w:trPr>
        <w:tc>
          <w:tcPr>
            <w:tcW w:w="3261" w:type="dxa"/>
            <w:vMerge w:val="restart"/>
            <w:vAlign w:val="center"/>
          </w:tcPr>
          <w:p w14:paraId="2985A579"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Розділ</w:t>
            </w:r>
          </w:p>
        </w:tc>
        <w:tc>
          <w:tcPr>
            <w:tcW w:w="3685" w:type="dxa"/>
            <w:vMerge w:val="restart"/>
            <w:vAlign w:val="center"/>
          </w:tcPr>
          <w:p w14:paraId="0729DCD7"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Прізвище, ініціали та посада</w:t>
            </w:r>
          </w:p>
          <w:p w14:paraId="6C09DB53"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консультанта</w:t>
            </w:r>
          </w:p>
        </w:tc>
        <w:tc>
          <w:tcPr>
            <w:tcW w:w="2835" w:type="dxa"/>
            <w:gridSpan w:val="2"/>
            <w:vAlign w:val="center"/>
          </w:tcPr>
          <w:p w14:paraId="512FFA55"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Підпис, дата</w:t>
            </w:r>
          </w:p>
        </w:tc>
      </w:tr>
      <w:tr w:rsidR="002B67C0" w:rsidRPr="00B92FC9" w14:paraId="6EA5B783" w14:textId="77777777" w:rsidTr="00FE0795">
        <w:trPr>
          <w:cantSplit/>
        </w:trPr>
        <w:tc>
          <w:tcPr>
            <w:tcW w:w="3261" w:type="dxa"/>
            <w:vMerge/>
            <w:vAlign w:val="center"/>
          </w:tcPr>
          <w:p w14:paraId="738183A5" w14:textId="77777777" w:rsidR="002B67C0" w:rsidRPr="00B92FC9" w:rsidRDefault="002B67C0" w:rsidP="00FE0795">
            <w:pPr>
              <w:jc w:val="center"/>
              <w:rPr>
                <w:color w:val="000000" w:themeColor="text1"/>
                <w:sz w:val="28"/>
                <w:szCs w:val="28"/>
                <w:lang w:val="uk-UA" w:eastAsia="uk-UA"/>
              </w:rPr>
            </w:pPr>
          </w:p>
        </w:tc>
        <w:tc>
          <w:tcPr>
            <w:tcW w:w="3685" w:type="dxa"/>
            <w:vMerge/>
            <w:vAlign w:val="center"/>
          </w:tcPr>
          <w:p w14:paraId="4AA452CB" w14:textId="77777777" w:rsidR="002B67C0" w:rsidRPr="00B92FC9" w:rsidRDefault="002B67C0" w:rsidP="00FE0795">
            <w:pPr>
              <w:jc w:val="center"/>
              <w:rPr>
                <w:color w:val="000000" w:themeColor="text1"/>
                <w:sz w:val="28"/>
                <w:szCs w:val="28"/>
                <w:lang w:val="uk-UA" w:eastAsia="uk-UA"/>
              </w:rPr>
            </w:pPr>
          </w:p>
        </w:tc>
        <w:tc>
          <w:tcPr>
            <w:tcW w:w="1418" w:type="dxa"/>
            <w:vAlign w:val="center"/>
          </w:tcPr>
          <w:p w14:paraId="1D090758"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завдання</w:t>
            </w:r>
          </w:p>
          <w:p w14:paraId="7E6B8D63"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видав</w:t>
            </w:r>
          </w:p>
        </w:tc>
        <w:tc>
          <w:tcPr>
            <w:tcW w:w="1417" w:type="dxa"/>
            <w:vAlign w:val="center"/>
          </w:tcPr>
          <w:p w14:paraId="7F1C07AC"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завдання</w:t>
            </w:r>
          </w:p>
          <w:p w14:paraId="715F434C"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прийняв</w:t>
            </w:r>
          </w:p>
        </w:tc>
      </w:tr>
      <w:tr w:rsidR="002B67C0" w:rsidRPr="00B92FC9" w14:paraId="63B44F41" w14:textId="77777777" w:rsidTr="00FE0795">
        <w:trPr>
          <w:trHeight w:val="517"/>
        </w:trPr>
        <w:tc>
          <w:tcPr>
            <w:tcW w:w="3261" w:type="dxa"/>
            <w:vAlign w:val="center"/>
          </w:tcPr>
          <w:p w14:paraId="667E14FF" w14:textId="77777777" w:rsidR="002B67C0" w:rsidRPr="00B92FC9" w:rsidRDefault="002B67C0" w:rsidP="00FE0795">
            <w:pPr>
              <w:jc w:val="center"/>
              <w:rPr>
                <w:color w:val="000000" w:themeColor="text1"/>
                <w:sz w:val="28"/>
                <w:szCs w:val="28"/>
                <w:lang w:val="uk-UA" w:eastAsia="uk-UA"/>
              </w:rPr>
            </w:pPr>
            <w:r w:rsidRPr="00B92FC9">
              <w:rPr>
                <w:color w:val="000000" w:themeColor="text1"/>
                <w:sz w:val="28"/>
                <w:szCs w:val="28"/>
                <w:lang w:val="uk-UA" w:eastAsia="uk-UA"/>
              </w:rPr>
              <w:t>Вступ</w:t>
            </w:r>
          </w:p>
        </w:tc>
        <w:tc>
          <w:tcPr>
            <w:tcW w:w="3685" w:type="dxa"/>
            <w:vAlign w:val="center"/>
          </w:tcPr>
          <w:p w14:paraId="0DF876F2" w14:textId="639DE06C" w:rsidR="002B67C0" w:rsidRPr="00B92FC9" w:rsidRDefault="00FE0795" w:rsidP="00FE0795">
            <w:pPr>
              <w:jc w:val="center"/>
              <w:rPr>
                <w:color w:val="000000" w:themeColor="text1"/>
                <w:lang w:val="uk-UA"/>
              </w:rPr>
            </w:pPr>
            <w:r>
              <w:rPr>
                <w:color w:val="000000" w:themeColor="text1"/>
                <w:sz w:val="28"/>
                <w:lang w:val="uk-UA"/>
              </w:rPr>
              <w:t>Товстопятко</w:t>
            </w:r>
            <w:r w:rsidRPr="00B92FC9">
              <w:rPr>
                <w:color w:val="000000" w:themeColor="text1"/>
                <w:sz w:val="28"/>
                <w:lang w:val="uk-UA"/>
              </w:rPr>
              <w:t xml:space="preserve"> </w:t>
            </w:r>
            <w:r>
              <w:rPr>
                <w:color w:val="000000" w:themeColor="text1"/>
                <w:sz w:val="28"/>
                <w:lang w:val="uk-UA"/>
              </w:rPr>
              <w:t>Ф</w:t>
            </w:r>
            <w:r w:rsidRPr="00B92FC9">
              <w:rPr>
                <w:color w:val="000000" w:themeColor="text1"/>
                <w:sz w:val="28"/>
                <w:lang w:val="uk-UA"/>
              </w:rPr>
              <w:t>.</w:t>
            </w:r>
            <w:r>
              <w:rPr>
                <w:color w:val="000000" w:themeColor="text1"/>
                <w:sz w:val="28"/>
                <w:lang w:val="uk-UA"/>
              </w:rPr>
              <w:t>Ф</w:t>
            </w:r>
            <w:r w:rsidRPr="00B92FC9">
              <w:rPr>
                <w:color w:val="000000" w:themeColor="text1"/>
                <w:sz w:val="28"/>
                <w:lang w:val="uk-UA"/>
              </w:rPr>
              <w:t>.</w:t>
            </w:r>
            <w:r w:rsidR="002B67C0" w:rsidRPr="00B92FC9">
              <w:rPr>
                <w:color w:val="000000" w:themeColor="text1"/>
                <w:sz w:val="28"/>
                <w:szCs w:val="28"/>
                <w:lang w:val="uk-UA" w:eastAsia="uk-UA"/>
              </w:rPr>
              <w:t xml:space="preserve">, </w:t>
            </w:r>
            <w:r>
              <w:rPr>
                <w:color w:val="000000" w:themeColor="text1"/>
                <w:sz w:val="28"/>
                <w:szCs w:val="28"/>
                <w:lang w:val="uk-UA" w:eastAsia="uk-UA"/>
              </w:rPr>
              <w:t>доцент</w:t>
            </w:r>
          </w:p>
        </w:tc>
        <w:tc>
          <w:tcPr>
            <w:tcW w:w="1418" w:type="dxa"/>
            <w:vAlign w:val="center"/>
          </w:tcPr>
          <w:p w14:paraId="0FF7E281" w14:textId="77777777" w:rsidR="002B67C0" w:rsidRPr="00B92FC9" w:rsidRDefault="002B67C0" w:rsidP="00FE0795">
            <w:pPr>
              <w:jc w:val="center"/>
              <w:rPr>
                <w:i/>
                <w:color w:val="000000" w:themeColor="text1"/>
                <w:sz w:val="28"/>
                <w:szCs w:val="28"/>
                <w:lang w:val="uk-UA" w:eastAsia="uk-UA"/>
              </w:rPr>
            </w:pPr>
          </w:p>
        </w:tc>
        <w:tc>
          <w:tcPr>
            <w:tcW w:w="1417" w:type="dxa"/>
            <w:vAlign w:val="center"/>
          </w:tcPr>
          <w:p w14:paraId="33B9385E" w14:textId="77777777" w:rsidR="002B67C0" w:rsidRPr="00B92FC9" w:rsidRDefault="002B67C0" w:rsidP="00FE0795">
            <w:pPr>
              <w:jc w:val="center"/>
              <w:rPr>
                <w:i/>
                <w:color w:val="000000" w:themeColor="text1"/>
                <w:sz w:val="28"/>
                <w:szCs w:val="28"/>
                <w:lang w:val="uk-UA" w:eastAsia="uk-UA"/>
              </w:rPr>
            </w:pPr>
          </w:p>
        </w:tc>
      </w:tr>
      <w:tr w:rsidR="00FE0795" w:rsidRPr="00B92FC9" w14:paraId="29D5C027" w14:textId="77777777" w:rsidTr="00FE0795">
        <w:trPr>
          <w:trHeight w:val="567"/>
        </w:trPr>
        <w:tc>
          <w:tcPr>
            <w:tcW w:w="3261" w:type="dxa"/>
            <w:vAlign w:val="center"/>
          </w:tcPr>
          <w:p w14:paraId="17515A0A" w14:textId="77777777" w:rsidR="00FE0795" w:rsidRPr="00B92FC9" w:rsidRDefault="00FE0795" w:rsidP="00FE0795">
            <w:pPr>
              <w:jc w:val="center"/>
              <w:rPr>
                <w:color w:val="000000" w:themeColor="text1"/>
                <w:sz w:val="28"/>
                <w:szCs w:val="28"/>
                <w:lang w:val="uk-UA" w:eastAsia="uk-UA"/>
              </w:rPr>
            </w:pPr>
            <w:r w:rsidRPr="00B92FC9">
              <w:rPr>
                <w:color w:val="000000" w:themeColor="text1"/>
                <w:sz w:val="28"/>
                <w:szCs w:val="28"/>
                <w:lang w:val="uk-UA" w:eastAsia="uk-UA"/>
              </w:rPr>
              <w:t>Огляд літератури</w:t>
            </w:r>
          </w:p>
        </w:tc>
        <w:tc>
          <w:tcPr>
            <w:tcW w:w="3685" w:type="dxa"/>
            <w:vAlign w:val="center"/>
          </w:tcPr>
          <w:p w14:paraId="26F7FAEA" w14:textId="651EDD52" w:rsidR="00FE0795" w:rsidRPr="00B92FC9" w:rsidRDefault="00FE0795" w:rsidP="00FE0795">
            <w:pPr>
              <w:jc w:val="center"/>
              <w:rPr>
                <w:color w:val="000000" w:themeColor="text1"/>
                <w:lang w:val="uk-UA"/>
              </w:rPr>
            </w:pPr>
            <w:r w:rsidRPr="00944A1C">
              <w:rPr>
                <w:color w:val="000000" w:themeColor="text1"/>
                <w:sz w:val="28"/>
                <w:lang w:val="uk-UA"/>
              </w:rPr>
              <w:t>Товстопятко Ф.Ф.</w:t>
            </w:r>
            <w:r w:rsidRPr="00944A1C">
              <w:rPr>
                <w:color w:val="000000" w:themeColor="text1"/>
                <w:sz w:val="28"/>
                <w:szCs w:val="28"/>
                <w:lang w:val="uk-UA" w:eastAsia="uk-UA"/>
              </w:rPr>
              <w:t>, доцент</w:t>
            </w:r>
          </w:p>
        </w:tc>
        <w:tc>
          <w:tcPr>
            <w:tcW w:w="1418" w:type="dxa"/>
            <w:vAlign w:val="center"/>
          </w:tcPr>
          <w:p w14:paraId="1261AF37" w14:textId="77777777" w:rsidR="00FE0795" w:rsidRPr="00B92FC9" w:rsidRDefault="00FE0795" w:rsidP="00FE0795">
            <w:pPr>
              <w:jc w:val="center"/>
              <w:rPr>
                <w:i/>
                <w:color w:val="000000" w:themeColor="text1"/>
                <w:sz w:val="28"/>
                <w:szCs w:val="28"/>
                <w:lang w:val="uk-UA" w:eastAsia="uk-UA"/>
              </w:rPr>
            </w:pPr>
          </w:p>
        </w:tc>
        <w:tc>
          <w:tcPr>
            <w:tcW w:w="1417" w:type="dxa"/>
            <w:vAlign w:val="center"/>
          </w:tcPr>
          <w:p w14:paraId="488B7A0A" w14:textId="77777777" w:rsidR="00FE0795" w:rsidRPr="00B92FC9" w:rsidRDefault="00FE0795" w:rsidP="00FE0795">
            <w:pPr>
              <w:jc w:val="center"/>
              <w:rPr>
                <w:i/>
                <w:color w:val="000000" w:themeColor="text1"/>
                <w:sz w:val="28"/>
                <w:szCs w:val="28"/>
                <w:lang w:val="uk-UA" w:eastAsia="uk-UA"/>
              </w:rPr>
            </w:pPr>
          </w:p>
        </w:tc>
      </w:tr>
      <w:tr w:rsidR="00FE0795" w:rsidRPr="00B92FC9" w14:paraId="5596B233" w14:textId="77777777" w:rsidTr="00FE0795">
        <w:tc>
          <w:tcPr>
            <w:tcW w:w="3261" w:type="dxa"/>
            <w:vAlign w:val="center"/>
          </w:tcPr>
          <w:p w14:paraId="08396EF0" w14:textId="77777777" w:rsidR="00FE0795" w:rsidRPr="00B92FC9" w:rsidRDefault="00FE0795" w:rsidP="00FE0795">
            <w:pPr>
              <w:jc w:val="center"/>
              <w:rPr>
                <w:color w:val="000000" w:themeColor="text1"/>
                <w:sz w:val="28"/>
                <w:szCs w:val="28"/>
                <w:lang w:val="uk-UA" w:eastAsia="uk-UA"/>
              </w:rPr>
            </w:pPr>
            <w:r w:rsidRPr="00B92FC9">
              <w:rPr>
                <w:color w:val="000000" w:themeColor="text1"/>
                <w:sz w:val="28"/>
                <w:szCs w:val="28"/>
                <w:lang w:val="uk-UA"/>
              </w:rPr>
              <w:t>Завдання, методи та організація дослідження</w:t>
            </w:r>
          </w:p>
        </w:tc>
        <w:tc>
          <w:tcPr>
            <w:tcW w:w="3685" w:type="dxa"/>
            <w:vAlign w:val="center"/>
          </w:tcPr>
          <w:p w14:paraId="1E61ADB4" w14:textId="2FD46B70" w:rsidR="00FE0795" w:rsidRPr="00B92FC9" w:rsidRDefault="00FE0795" w:rsidP="00FE0795">
            <w:pPr>
              <w:jc w:val="center"/>
              <w:rPr>
                <w:color w:val="000000" w:themeColor="text1"/>
                <w:sz w:val="28"/>
                <w:szCs w:val="28"/>
                <w:lang w:val="uk-UA" w:eastAsia="uk-UA"/>
              </w:rPr>
            </w:pPr>
            <w:r w:rsidRPr="00944A1C">
              <w:rPr>
                <w:color w:val="000000" w:themeColor="text1"/>
                <w:sz w:val="28"/>
                <w:lang w:val="uk-UA"/>
              </w:rPr>
              <w:t>Товстопятко Ф.Ф.</w:t>
            </w:r>
            <w:r w:rsidRPr="00944A1C">
              <w:rPr>
                <w:color w:val="000000" w:themeColor="text1"/>
                <w:sz w:val="28"/>
                <w:szCs w:val="28"/>
                <w:lang w:val="uk-UA" w:eastAsia="uk-UA"/>
              </w:rPr>
              <w:t>, доцент</w:t>
            </w:r>
          </w:p>
        </w:tc>
        <w:tc>
          <w:tcPr>
            <w:tcW w:w="1418" w:type="dxa"/>
            <w:vAlign w:val="center"/>
          </w:tcPr>
          <w:p w14:paraId="245194EE" w14:textId="77777777" w:rsidR="00FE0795" w:rsidRPr="00B92FC9" w:rsidRDefault="00FE0795" w:rsidP="00FE0795">
            <w:pPr>
              <w:jc w:val="center"/>
              <w:rPr>
                <w:i/>
                <w:color w:val="000000" w:themeColor="text1"/>
                <w:sz w:val="28"/>
                <w:szCs w:val="28"/>
                <w:lang w:val="uk-UA" w:eastAsia="uk-UA"/>
              </w:rPr>
            </w:pPr>
          </w:p>
        </w:tc>
        <w:tc>
          <w:tcPr>
            <w:tcW w:w="1417" w:type="dxa"/>
            <w:vAlign w:val="center"/>
          </w:tcPr>
          <w:p w14:paraId="68CB2D53" w14:textId="77777777" w:rsidR="00FE0795" w:rsidRPr="00B92FC9" w:rsidRDefault="00FE0795" w:rsidP="00FE0795">
            <w:pPr>
              <w:jc w:val="center"/>
              <w:rPr>
                <w:i/>
                <w:color w:val="000000" w:themeColor="text1"/>
                <w:sz w:val="28"/>
                <w:szCs w:val="28"/>
                <w:lang w:val="uk-UA" w:eastAsia="uk-UA"/>
              </w:rPr>
            </w:pPr>
          </w:p>
        </w:tc>
      </w:tr>
      <w:tr w:rsidR="00FE0795" w:rsidRPr="00B92FC9" w14:paraId="693E7029" w14:textId="77777777" w:rsidTr="00FE0795">
        <w:trPr>
          <w:trHeight w:val="613"/>
        </w:trPr>
        <w:tc>
          <w:tcPr>
            <w:tcW w:w="3261" w:type="dxa"/>
            <w:vAlign w:val="center"/>
          </w:tcPr>
          <w:p w14:paraId="113F41B2" w14:textId="77777777" w:rsidR="00FE0795" w:rsidRPr="00B92FC9" w:rsidRDefault="00FE0795" w:rsidP="00FE0795">
            <w:pPr>
              <w:jc w:val="center"/>
              <w:rPr>
                <w:color w:val="000000" w:themeColor="text1"/>
                <w:sz w:val="28"/>
                <w:szCs w:val="28"/>
                <w:lang w:val="uk-UA" w:eastAsia="uk-UA"/>
              </w:rPr>
            </w:pPr>
            <w:r w:rsidRPr="00B92FC9">
              <w:rPr>
                <w:color w:val="000000" w:themeColor="text1"/>
                <w:sz w:val="28"/>
                <w:szCs w:val="28"/>
                <w:lang w:val="uk-UA"/>
              </w:rPr>
              <w:t>Результати дослідження</w:t>
            </w:r>
          </w:p>
        </w:tc>
        <w:tc>
          <w:tcPr>
            <w:tcW w:w="3685" w:type="dxa"/>
            <w:vAlign w:val="center"/>
          </w:tcPr>
          <w:p w14:paraId="42C8041C" w14:textId="119DDF5F" w:rsidR="00FE0795" w:rsidRPr="00B92FC9" w:rsidRDefault="00FE0795" w:rsidP="00FE0795">
            <w:pPr>
              <w:jc w:val="center"/>
              <w:rPr>
                <w:color w:val="000000" w:themeColor="text1"/>
                <w:lang w:val="uk-UA"/>
              </w:rPr>
            </w:pPr>
            <w:r w:rsidRPr="00944A1C">
              <w:rPr>
                <w:color w:val="000000" w:themeColor="text1"/>
                <w:sz w:val="28"/>
                <w:lang w:val="uk-UA"/>
              </w:rPr>
              <w:t>Товстопятко Ф.Ф.</w:t>
            </w:r>
            <w:r w:rsidRPr="00944A1C">
              <w:rPr>
                <w:color w:val="000000" w:themeColor="text1"/>
                <w:sz w:val="28"/>
                <w:szCs w:val="28"/>
                <w:lang w:val="uk-UA" w:eastAsia="uk-UA"/>
              </w:rPr>
              <w:t>, доцент</w:t>
            </w:r>
          </w:p>
        </w:tc>
        <w:tc>
          <w:tcPr>
            <w:tcW w:w="1418" w:type="dxa"/>
            <w:vAlign w:val="center"/>
          </w:tcPr>
          <w:p w14:paraId="0E5273BA" w14:textId="77777777" w:rsidR="00FE0795" w:rsidRPr="00B92FC9" w:rsidRDefault="00FE0795" w:rsidP="00FE0795">
            <w:pPr>
              <w:jc w:val="center"/>
              <w:rPr>
                <w:i/>
                <w:color w:val="000000" w:themeColor="text1"/>
                <w:sz w:val="28"/>
                <w:szCs w:val="28"/>
                <w:lang w:val="uk-UA" w:eastAsia="uk-UA"/>
              </w:rPr>
            </w:pPr>
          </w:p>
        </w:tc>
        <w:tc>
          <w:tcPr>
            <w:tcW w:w="1417" w:type="dxa"/>
            <w:vAlign w:val="center"/>
          </w:tcPr>
          <w:p w14:paraId="0C2E59FA" w14:textId="77777777" w:rsidR="00FE0795" w:rsidRPr="00B92FC9" w:rsidRDefault="00FE0795" w:rsidP="00FE0795">
            <w:pPr>
              <w:jc w:val="center"/>
              <w:rPr>
                <w:i/>
                <w:color w:val="000000" w:themeColor="text1"/>
                <w:sz w:val="28"/>
                <w:szCs w:val="28"/>
                <w:lang w:val="uk-UA" w:eastAsia="uk-UA"/>
              </w:rPr>
            </w:pPr>
          </w:p>
        </w:tc>
      </w:tr>
      <w:tr w:rsidR="00FE0795" w:rsidRPr="00B92FC9" w14:paraId="62AAD343" w14:textId="77777777" w:rsidTr="00FE0795">
        <w:trPr>
          <w:trHeight w:val="551"/>
        </w:trPr>
        <w:tc>
          <w:tcPr>
            <w:tcW w:w="3261" w:type="dxa"/>
            <w:vAlign w:val="center"/>
          </w:tcPr>
          <w:p w14:paraId="1B61B268" w14:textId="77777777" w:rsidR="00FE0795" w:rsidRPr="00B92FC9" w:rsidRDefault="00FE0795" w:rsidP="00FE0795">
            <w:pPr>
              <w:jc w:val="center"/>
              <w:rPr>
                <w:color w:val="000000" w:themeColor="text1"/>
                <w:sz w:val="28"/>
                <w:szCs w:val="28"/>
                <w:lang w:val="uk-UA" w:eastAsia="uk-UA"/>
              </w:rPr>
            </w:pPr>
            <w:r w:rsidRPr="00B92FC9">
              <w:rPr>
                <w:color w:val="000000" w:themeColor="text1"/>
                <w:sz w:val="28"/>
                <w:szCs w:val="28"/>
                <w:lang w:val="uk-UA" w:eastAsia="uk-UA"/>
              </w:rPr>
              <w:t>Висновки</w:t>
            </w:r>
          </w:p>
        </w:tc>
        <w:tc>
          <w:tcPr>
            <w:tcW w:w="3685" w:type="dxa"/>
            <w:vAlign w:val="center"/>
          </w:tcPr>
          <w:p w14:paraId="0E060DA3" w14:textId="39516276" w:rsidR="00FE0795" w:rsidRPr="00B92FC9" w:rsidRDefault="00FE0795" w:rsidP="00FE0795">
            <w:pPr>
              <w:jc w:val="center"/>
              <w:rPr>
                <w:color w:val="000000" w:themeColor="text1"/>
                <w:lang w:val="uk-UA"/>
              </w:rPr>
            </w:pPr>
            <w:r w:rsidRPr="00944A1C">
              <w:rPr>
                <w:color w:val="000000" w:themeColor="text1"/>
                <w:sz w:val="28"/>
                <w:lang w:val="uk-UA"/>
              </w:rPr>
              <w:t>Товстопятко Ф.Ф.</w:t>
            </w:r>
            <w:r w:rsidRPr="00944A1C">
              <w:rPr>
                <w:color w:val="000000" w:themeColor="text1"/>
                <w:sz w:val="28"/>
                <w:szCs w:val="28"/>
                <w:lang w:val="uk-UA" w:eastAsia="uk-UA"/>
              </w:rPr>
              <w:t>, доцент</w:t>
            </w:r>
          </w:p>
        </w:tc>
        <w:tc>
          <w:tcPr>
            <w:tcW w:w="1418" w:type="dxa"/>
            <w:vAlign w:val="center"/>
          </w:tcPr>
          <w:p w14:paraId="1945CF21" w14:textId="77777777" w:rsidR="00FE0795" w:rsidRPr="00B92FC9" w:rsidRDefault="00FE0795" w:rsidP="00FE0795">
            <w:pPr>
              <w:jc w:val="center"/>
              <w:rPr>
                <w:i/>
                <w:color w:val="000000" w:themeColor="text1"/>
                <w:sz w:val="28"/>
                <w:szCs w:val="28"/>
                <w:lang w:val="uk-UA" w:eastAsia="uk-UA"/>
              </w:rPr>
            </w:pPr>
          </w:p>
        </w:tc>
        <w:tc>
          <w:tcPr>
            <w:tcW w:w="1417" w:type="dxa"/>
            <w:vAlign w:val="center"/>
          </w:tcPr>
          <w:p w14:paraId="2627DF36" w14:textId="77777777" w:rsidR="00FE0795" w:rsidRPr="00B92FC9" w:rsidRDefault="00FE0795" w:rsidP="00FE0795">
            <w:pPr>
              <w:jc w:val="center"/>
              <w:rPr>
                <w:i/>
                <w:color w:val="000000" w:themeColor="text1"/>
                <w:sz w:val="28"/>
                <w:szCs w:val="28"/>
                <w:lang w:val="uk-UA" w:eastAsia="uk-UA"/>
              </w:rPr>
            </w:pPr>
          </w:p>
        </w:tc>
      </w:tr>
    </w:tbl>
    <w:p w14:paraId="5CFAA02C" w14:textId="77777777" w:rsidR="002B67C0" w:rsidRPr="00B92FC9" w:rsidRDefault="002B67C0" w:rsidP="002B67C0">
      <w:pPr>
        <w:pStyle w:val="a6"/>
        <w:ind w:left="0" w:firstLine="425"/>
        <w:jc w:val="both"/>
        <w:rPr>
          <w:color w:val="000000" w:themeColor="text1"/>
          <w:sz w:val="28"/>
          <w:szCs w:val="28"/>
          <w:lang w:val="uk-UA"/>
        </w:rPr>
      </w:pPr>
      <w:r w:rsidRPr="00B92FC9">
        <w:rPr>
          <w:color w:val="000000" w:themeColor="text1"/>
          <w:sz w:val="28"/>
          <w:lang w:val="uk-UA" w:eastAsia="uk-UA"/>
        </w:rPr>
        <w:t>7. Дата видачі завдання 25 вересня 2019 року</w:t>
      </w:r>
    </w:p>
    <w:p w14:paraId="15DFA010" w14:textId="77777777" w:rsidR="002B67C0" w:rsidRPr="00B92FC9" w:rsidRDefault="002B67C0" w:rsidP="002B67C0">
      <w:pPr>
        <w:jc w:val="center"/>
        <w:rPr>
          <w:b/>
          <w:color w:val="000000" w:themeColor="text1"/>
          <w:sz w:val="28"/>
          <w:lang w:val="uk-UA"/>
        </w:rPr>
      </w:pPr>
    </w:p>
    <w:p w14:paraId="54B669C4" w14:textId="218C3740" w:rsidR="002B67C0" w:rsidRPr="00030B35" w:rsidRDefault="002B67C0" w:rsidP="00030B35">
      <w:pPr>
        <w:keepNext/>
        <w:jc w:val="center"/>
        <w:outlineLvl w:val="3"/>
        <w:rPr>
          <w:bCs/>
          <w:color w:val="000000" w:themeColor="text1"/>
          <w:sz w:val="28"/>
          <w:szCs w:val="28"/>
          <w:lang w:val="uk-UA"/>
        </w:rPr>
      </w:pPr>
      <w:r w:rsidRPr="00B92FC9">
        <w:rPr>
          <w:bCs/>
          <w:color w:val="000000" w:themeColor="text1"/>
          <w:sz w:val="28"/>
          <w:szCs w:val="28"/>
          <w:lang w:val="uk-UA"/>
        </w:rPr>
        <w:t>КАЛЕНДАРНИЙ ПЛАН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2B67C0" w:rsidRPr="00B92FC9" w14:paraId="2A495FEA" w14:textId="77777777" w:rsidTr="00A61029">
        <w:trPr>
          <w:cantSplit/>
          <w:trHeight w:val="644"/>
        </w:trPr>
        <w:tc>
          <w:tcPr>
            <w:tcW w:w="567" w:type="dxa"/>
            <w:vAlign w:val="center"/>
          </w:tcPr>
          <w:p w14:paraId="7504733E"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w:t>
            </w:r>
          </w:p>
          <w:p w14:paraId="46C61912"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з/п</w:t>
            </w:r>
          </w:p>
        </w:tc>
        <w:tc>
          <w:tcPr>
            <w:tcW w:w="5132" w:type="dxa"/>
            <w:vAlign w:val="center"/>
          </w:tcPr>
          <w:p w14:paraId="38BC91A5"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Назва етапів кваліфікаційної роботи</w:t>
            </w:r>
          </w:p>
        </w:tc>
        <w:tc>
          <w:tcPr>
            <w:tcW w:w="2410" w:type="dxa"/>
            <w:vAlign w:val="center"/>
          </w:tcPr>
          <w:p w14:paraId="352C3312" w14:textId="77777777" w:rsidR="002B67C0" w:rsidRPr="00B92FC9" w:rsidRDefault="002B67C0" w:rsidP="00A61029">
            <w:pPr>
              <w:jc w:val="center"/>
              <w:rPr>
                <w:color w:val="000000" w:themeColor="text1"/>
                <w:sz w:val="28"/>
                <w:szCs w:val="28"/>
                <w:lang w:val="uk-UA"/>
              </w:rPr>
            </w:pPr>
            <w:r w:rsidRPr="00B92FC9">
              <w:rPr>
                <w:color w:val="000000" w:themeColor="text1"/>
                <w:spacing w:val="-20"/>
                <w:sz w:val="28"/>
                <w:szCs w:val="28"/>
                <w:lang w:val="uk-UA"/>
              </w:rPr>
              <w:t>Строк  виконання</w:t>
            </w:r>
            <w:r w:rsidRPr="00B92FC9">
              <w:rPr>
                <w:color w:val="000000" w:themeColor="text1"/>
                <w:sz w:val="28"/>
                <w:szCs w:val="28"/>
                <w:lang w:val="uk-UA"/>
              </w:rPr>
              <w:t xml:space="preserve"> етапів роботи</w:t>
            </w:r>
          </w:p>
        </w:tc>
        <w:tc>
          <w:tcPr>
            <w:tcW w:w="1559" w:type="dxa"/>
            <w:vAlign w:val="center"/>
          </w:tcPr>
          <w:p w14:paraId="7BB001FE" w14:textId="77777777" w:rsidR="002B67C0" w:rsidRPr="00B92FC9" w:rsidRDefault="002B67C0" w:rsidP="00A61029">
            <w:pPr>
              <w:keepNext/>
              <w:jc w:val="center"/>
              <w:rPr>
                <w:bCs/>
                <w:color w:val="000000" w:themeColor="text1"/>
                <w:spacing w:val="-20"/>
                <w:sz w:val="28"/>
                <w:szCs w:val="28"/>
                <w:lang w:val="uk-UA"/>
              </w:rPr>
            </w:pPr>
            <w:r w:rsidRPr="00B92FC9">
              <w:rPr>
                <w:bCs/>
                <w:color w:val="000000" w:themeColor="text1"/>
                <w:spacing w:val="-20"/>
                <w:sz w:val="28"/>
                <w:szCs w:val="28"/>
                <w:lang w:val="uk-UA"/>
              </w:rPr>
              <w:t>Примітка</w:t>
            </w:r>
          </w:p>
        </w:tc>
      </w:tr>
      <w:tr w:rsidR="002B67C0" w:rsidRPr="00B92FC9" w14:paraId="2F9C47A0" w14:textId="77777777" w:rsidTr="00A61029">
        <w:trPr>
          <w:trHeight w:val="644"/>
        </w:trPr>
        <w:tc>
          <w:tcPr>
            <w:tcW w:w="567" w:type="dxa"/>
            <w:vAlign w:val="center"/>
          </w:tcPr>
          <w:p w14:paraId="5BF16A8C"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1</w:t>
            </w:r>
          </w:p>
        </w:tc>
        <w:tc>
          <w:tcPr>
            <w:tcW w:w="5132" w:type="dxa"/>
            <w:vAlign w:val="center"/>
          </w:tcPr>
          <w:p w14:paraId="57917531"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Вибір і обґрунтування теми</w:t>
            </w:r>
          </w:p>
        </w:tc>
        <w:tc>
          <w:tcPr>
            <w:tcW w:w="2410" w:type="dxa"/>
            <w:vAlign w:val="center"/>
          </w:tcPr>
          <w:p w14:paraId="0249CE11"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вересень 2019</w:t>
            </w:r>
          </w:p>
        </w:tc>
        <w:tc>
          <w:tcPr>
            <w:tcW w:w="1559" w:type="dxa"/>
            <w:vAlign w:val="center"/>
          </w:tcPr>
          <w:p w14:paraId="64731FEA" w14:textId="77777777" w:rsidR="002B67C0" w:rsidRPr="00B92FC9" w:rsidRDefault="002B67C0" w:rsidP="00A61029">
            <w:pPr>
              <w:jc w:val="center"/>
              <w:rPr>
                <w:b/>
                <w:color w:val="000000" w:themeColor="text1"/>
                <w:sz w:val="28"/>
                <w:szCs w:val="28"/>
                <w:lang w:val="uk-UA"/>
              </w:rPr>
            </w:pPr>
          </w:p>
        </w:tc>
      </w:tr>
      <w:tr w:rsidR="002B67C0" w:rsidRPr="00B92FC9" w14:paraId="2167F126" w14:textId="77777777" w:rsidTr="00A61029">
        <w:trPr>
          <w:trHeight w:val="644"/>
        </w:trPr>
        <w:tc>
          <w:tcPr>
            <w:tcW w:w="567" w:type="dxa"/>
            <w:vAlign w:val="center"/>
          </w:tcPr>
          <w:p w14:paraId="19749A05"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2</w:t>
            </w:r>
          </w:p>
        </w:tc>
        <w:tc>
          <w:tcPr>
            <w:tcW w:w="5132" w:type="dxa"/>
            <w:vAlign w:val="center"/>
          </w:tcPr>
          <w:p w14:paraId="294583F1"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Вивчення літератури з теми роботи</w:t>
            </w:r>
          </w:p>
        </w:tc>
        <w:tc>
          <w:tcPr>
            <w:tcW w:w="2410" w:type="dxa"/>
            <w:vAlign w:val="center"/>
          </w:tcPr>
          <w:p w14:paraId="6AE36B05" w14:textId="77777777" w:rsidR="002B67C0" w:rsidRPr="00B92FC9" w:rsidRDefault="002B67C0" w:rsidP="00A61029">
            <w:pPr>
              <w:jc w:val="center"/>
              <w:rPr>
                <w:color w:val="000000" w:themeColor="text1"/>
                <w:sz w:val="28"/>
                <w:szCs w:val="28"/>
                <w:lang w:val="uk-UA"/>
              </w:rPr>
            </w:pPr>
            <w:r w:rsidRPr="00B92FC9">
              <w:rPr>
                <w:i/>
                <w:color w:val="000000" w:themeColor="text1"/>
                <w:sz w:val="28"/>
                <w:szCs w:val="28"/>
                <w:lang w:val="uk-UA"/>
              </w:rPr>
              <w:t>вересень 2019</w:t>
            </w:r>
          </w:p>
        </w:tc>
        <w:tc>
          <w:tcPr>
            <w:tcW w:w="1559" w:type="dxa"/>
            <w:vAlign w:val="center"/>
          </w:tcPr>
          <w:p w14:paraId="318DA10B" w14:textId="77777777" w:rsidR="002B67C0" w:rsidRPr="00B92FC9" w:rsidRDefault="002B67C0" w:rsidP="00A61029">
            <w:pPr>
              <w:jc w:val="center"/>
              <w:rPr>
                <w:b/>
                <w:color w:val="000000" w:themeColor="text1"/>
                <w:sz w:val="28"/>
                <w:szCs w:val="28"/>
                <w:lang w:val="uk-UA"/>
              </w:rPr>
            </w:pPr>
          </w:p>
        </w:tc>
      </w:tr>
      <w:tr w:rsidR="002B67C0" w:rsidRPr="00B92FC9" w14:paraId="397169B8" w14:textId="77777777" w:rsidTr="00A61029">
        <w:trPr>
          <w:trHeight w:val="644"/>
        </w:trPr>
        <w:tc>
          <w:tcPr>
            <w:tcW w:w="567" w:type="dxa"/>
            <w:vAlign w:val="center"/>
          </w:tcPr>
          <w:p w14:paraId="2B9B0397"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3</w:t>
            </w:r>
          </w:p>
        </w:tc>
        <w:tc>
          <w:tcPr>
            <w:tcW w:w="5132" w:type="dxa"/>
            <w:vAlign w:val="center"/>
          </w:tcPr>
          <w:p w14:paraId="74E587F3"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Визначення завдань та методів дослідження</w:t>
            </w:r>
          </w:p>
        </w:tc>
        <w:tc>
          <w:tcPr>
            <w:tcW w:w="2410" w:type="dxa"/>
            <w:vAlign w:val="center"/>
          </w:tcPr>
          <w:p w14:paraId="249D7C26" w14:textId="77777777" w:rsidR="002B67C0" w:rsidRPr="00B92FC9" w:rsidRDefault="002B67C0" w:rsidP="00A61029">
            <w:pPr>
              <w:jc w:val="center"/>
              <w:rPr>
                <w:color w:val="000000" w:themeColor="text1"/>
                <w:sz w:val="28"/>
                <w:szCs w:val="28"/>
                <w:lang w:val="uk-UA"/>
              </w:rPr>
            </w:pPr>
            <w:r w:rsidRPr="00B92FC9">
              <w:rPr>
                <w:i/>
                <w:color w:val="000000" w:themeColor="text1"/>
                <w:sz w:val="28"/>
                <w:szCs w:val="28"/>
                <w:lang w:val="uk-UA"/>
              </w:rPr>
              <w:t>вересень 2019</w:t>
            </w:r>
          </w:p>
        </w:tc>
        <w:tc>
          <w:tcPr>
            <w:tcW w:w="1559" w:type="dxa"/>
            <w:vAlign w:val="center"/>
          </w:tcPr>
          <w:p w14:paraId="48B095D8" w14:textId="77777777" w:rsidR="002B67C0" w:rsidRPr="00B92FC9" w:rsidRDefault="002B67C0" w:rsidP="00A61029">
            <w:pPr>
              <w:jc w:val="center"/>
              <w:rPr>
                <w:b/>
                <w:color w:val="000000" w:themeColor="text1"/>
                <w:sz w:val="28"/>
                <w:szCs w:val="28"/>
                <w:lang w:val="uk-UA"/>
              </w:rPr>
            </w:pPr>
          </w:p>
        </w:tc>
      </w:tr>
      <w:tr w:rsidR="002B67C0" w:rsidRPr="00B92FC9" w14:paraId="054052CA" w14:textId="77777777" w:rsidTr="00A61029">
        <w:trPr>
          <w:trHeight w:val="644"/>
        </w:trPr>
        <w:tc>
          <w:tcPr>
            <w:tcW w:w="567" w:type="dxa"/>
            <w:vAlign w:val="center"/>
          </w:tcPr>
          <w:p w14:paraId="4EF1810C"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4</w:t>
            </w:r>
          </w:p>
        </w:tc>
        <w:tc>
          <w:tcPr>
            <w:tcW w:w="5132" w:type="dxa"/>
            <w:vAlign w:val="center"/>
          </w:tcPr>
          <w:p w14:paraId="21F094F5"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Проведення власних досліджень</w:t>
            </w:r>
          </w:p>
        </w:tc>
        <w:tc>
          <w:tcPr>
            <w:tcW w:w="2410" w:type="dxa"/>
            <w:vAlign w:val="center"/>
          </w:tcPr>
          <w:p w14:paraId="258F4E8D"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жовтень 2019 –</w:t>
            </w:r>
          </w:p>
          <w:p w14:paraId="05C53F02"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березень 2020</w:t>
            </w:r>
          </w:p>
        </w:tc>
        <w:tc>
          <w:tcPr>
            <w:tcW w:w="1559" w:type="dxa"/>
            <w:vAlign w:val="center"/>
          </w:tcPr>
          <w:p w14:paraId="7B0EE3A6" w14:textId="77777777" w:rsidR="002B67C0" w:rsidRPr="00B92FC9" w:rsidRDefault="002B67C0" w:rsidP="00A61029">
            <w:pPr>
              <w:jc w:val="center"/>
              <w:rPr>
                <w:b/>
                <w:color w:val="000000" w:themeColor="text1"/>
                <w:sz w:val="28"/>
                <w:szCs w:val="28"/>
                <w:lang w:val="uk-UA"/>
              </w:rPr>
            </w:pPr>
          </w:p>
        </w:tc>
      </w:tr>
      <w:tr w:rsidR="002B67C0" w:rsidRPr="00B92FC9" w14:paraId="3AA3EA36" w14:textId="77777777" w:rsidTr="00A61029">
        <w:trPr>
          <w:trHeight w:val="644"/>
        </w:trPr>
        <w:tc>
          <w:tcPr>
            <w:tcW w:w="567" w:type="dxa"/>
            <w:vAlign w:val="center"/>
          </w:tcPr>
          <w:p w14:paraId="0FB4D00D"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5</w:t>
            </w:r>
          </w:p>
        </w:tc>
        <w:tc>
          <w:tcPr>
            <w:tcW w:w="5132" w:type="dxa"/>
            <w:vAlign w:val="center"/>
          </w:tcPr>
          <w:p w14:paraId="269E2CD6"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Опрацювання і аналіз даних, отриманих в ході дослідження</w:t>
            </w:r>
          </w:p>
        </w:tc>
        <w:tc>
          <w:tcPr>
            <w:tcW w:w="2410" w:type="dxa"/>
            <w:vAlign w:val="center"/>
          </w:tcPr>
          <w:p w14:paraId="1D2AC45E"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березень –</w:t>
            </w:r>
          </w:p>
          <w:p w14:paraId="0CBC0D96"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квітень 2020</w:t>
            </w:r>
          </w:p>
        </w:tc>
        <w:tc>
          <w:tcPr>
            <w:tcW w:w="1559" w:type="dxa"/>
            <w:vAlign w:val="center"/>
          </w:tcPr>
          <w:p w14:paraId="2561F941" w14:textId="77777777" w:rsidR="002B67C0" w:rsidRPr="00B92FC9" w:rsidRDefault="002B67C0" w:rsidP="00A61029">
            <w:pPr>
              <w:jc w:val="center"/>
              <w:rPr>
                <w:b/>
                <w:color w:val="000000" w:themeColor="text1"/>
                <w:sz w:val="28"/>
                <w:szCs w:val="28"/>
                <w:lang w:val="uk-UA"/>
              </w:rPr>
            </w:pPr>
          </w:p>
        </w:tc>
      </w:tr>
      <w:tr w:rsidR="002B67C0" w:rsidRPr="00B92FC9" w14:paraId="603538BA" w14:textId="77777777" w:rsidTr="00A61029">
        <w:trPr>
          <w:trHeight w:val="644"/>
        </w:trPr>
        <w:tc>
          <w:tcPr>
            <w:tcW w:w="567" w:type="dxa"/>
            <w:vAlign w:val="center"/>
          </w:tcPr>
          <w:p w14:paraId="3D5CEAEA"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6</w:t>
            </w:r>
          </w:p>
        </w:tc>
        <w:tc>
          <w:tcPr>
            <w:tcW w:w="5132" w:type="dxa"/>
            <w:vAlign w:val="center"/>
          </w:tcPr>
          <w:p w14:paraId="30ACEFEC"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Написання останніх розділів роботи</w:t>
            </w:r>
          </w:p>
        </w:tc>
        <w:tc>
          <w:tcPr>
            <w:tcW w:w="2410" w:type="dxa"/>
            <w:vAlign w:val="center"/>
          </w:tcPr>
          <w:p w14:paraId="757CED33"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серпень 2020 –</w:t>
            </w:r>
          </w:p>
          <w:p w14:paraId="54A4ADC5"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вересень 2020</w:t>
            </w:r>
          </w:p>
        </w:tc>
        <w:tc>
          <w:tcPr>
            <w:tcW w:w="1559" w:type="dxa"/>
            <w:vAlign w:val="center"/>
          </w:tcPr>
          <w:p w14:paraId="4CAB3C4D" w14:textId="77777777" w:rsidR="002B67C0" w:rsidRPr="00B92FC9" w:rsidRDefault="002B67C0" w:rsidP="00A61029">
            <w:pPr>
              <w:jc w:val="center"/>
              <w:rPr>
                <w:b/>
                <w:color w:val="000000" w:themeColor="text1"/>
                <w:sz w:val="28"/>
                <w:szCs w:val="28"/>
                <w:lang w:val="uk-UA"/>
              </w:rPr>
            </w:pPr>
          </w:p>
        </w:tc>
      </w:tr>
      <w:tr w:rsidR="002B67C0" w:rsidRPr="00B92FC9" w14:paraId="749F1295" w14:textId="77777777" w:rsidTr="00A61029">
        <w:trPr>
          <w:trHeight w:val="644"/>
        </w:trPr>
        <w:tc>
          <w:tcPr>
            <w:tcW w:w="567" w:type="dxa"/>
            <w:vAlign w:val="center"/>
          </w:tcPr>
          <w:p w14:paraId="74CE20D7"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7</w:t>
            </w:r>
          </w:p>
        </w:tc>
        <w:tc>
          <w:tcPr>
            <w:tcW w:w="5132" w:type="dxa"/>
            <w:vAlign w:val="center"/>
          </w:tcPr>
          <w:p w14:paraId="22CEE02D"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Підготовка до захисту роботи на кафедрі</w:t>
            </w:r>
          </w:p>
        </w:tc>
        <w:tc>
          <w:tcPr>
            <w:tcW w:w="2410" w:type="dxa"/>
            <w:vAlign w:val="center"/>
          </w:tcPr>
          <w:p w14:paraId="757AF2CA" w14:textId="77777777" w:rsidR="002B67C0" w:rsidRPr="00B92FC9" w:rsidRDefault="002B67C0" w:rsidP="00A61029">
            <w:pPr>
              <w:jc w:val="center"/>
              <w:rPr>
                <w:b/>
                <w:i/>
                <w:color w:val="000000" w:themeColor="text1"/>
                <w:sz w:val="28"/>
                <w:szCs w:val="28"/>
                <w:lang w:val="uk-UA"/>
              </w:rPr>
            </w:pPr>
            <w:r w:rsidRPr="00B92FC9">
              <w:rPr>
                <w:i/>
                <w:color w:val="000000" w:themeColor="text1"/>
                <w:sz w:val="28"/>
                <w:szCs w:val="28"/>
                <w:lang w:val="uk-UA"/>
              </w:rPr>
              <w:t>жовтень 2020</w:t>
            </w:r>
          </w:p>
        </w:tc>
        <w:tc>
          <w:tcPr>
            <w:tcW w:w="1559" w:type="dxa"/>
            <w:vAlign w:val="center"/>
          </w:tcPr>
          <w:p w14:paraId="08C1246D" w14:textId="77777777" w:rsidR="002B67C0" w:rsidRPr="00B92FC9" w:rsidRDefault="002B67C0" w:rsidP="00A61029">
            <w:pPr>
              <w:jc w:val="center"/>
              <w:rPr>
                <w:b/>
                <w:color w:val="000000" w:themeColor="text1"/>
                <w:sz w:val="28"/>
                <w:szCs w:val="28"/>
                <w:lang w:val="uk-UA"/>
              </w:rPr>
            </w:pPr>
          </w:p>
        </w:tc>
      </w:tr>
      <w:tr w:rsidR="002B67C0" w:rsidRPr="00B92FC9" w14:paraId="3299DD2D" w14:textId="77777777" w:rsidTr="00A61029">
        <w:trPr>
          <w:trHeight w:val="644"/>
        </w:trPr>
        <w:tc>
          <w:tcPr>
            <w:tcW w:w="567" w:type="dxa"/>
            <w:vAlign w:val="center"/>
          </w:tcPr>
          <w:p w14:paraId="1598C5AF"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8</w:t>
            </w:r>
          </w:p>
        </w:tc>
        <w:tc>
          <w:tcPr>
            <w:tcW w:w="5132" w:type="dxa"/>
            <w:vAlign w:val="center"/>
          </w:tcPr>
          <w:p w14:paraId="20E47F40"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Захист кваліфікаційної роботи на екзаменаційній комісії</w:t>
            </w:r>
          </w:p>
        </w:tc>
        <w:tc>
          <w:tcPr>
            <w:tcW w:w="2410" w:type="dxa"/>
            <w:vAlign w:val="center"/>
          </w:tcPr>
          <w:p w14:paraId="78F28852" w14:textId="77777777" w:rsidR="002B67C0" w:rsidRPr="00B92FC9" w:rsidRDefault="002B67C0" w:rsidP="00A61029">
            <w:pPr>
              <w:jc w:val="center"/>
              <w:rPr>
                <w:b/>
                <w:i/>
                <w:color w:val="000000" w:themeColor="text1"/>
                <w:sz w:val="28"/>
                <w:szCs w:val="28"/>
                <w:lang w:val="uk-UA"/>
              </w:rPr>
            </w:pPr>
            <w:r w:rsidRPr="00B92FC9">
              <w:rPr>
                <w:i/>
                <w:color w:val="000000" w:themeColor="text1"/>
                <w:sz w:val="28"/>
                <w:szCs w:val="28"/>
                <w:lang w:val="uk-UA"/>
              </w:rPr>
              <w:t>листопад 2020</w:t>
            </w:r>
          </w:p>
        </w:tc>
        <w:tc>
          <w:tcPr>
            <w:tcW w:w="1559" w:type="dxa"/>
            <w:vAlign w:val="center"/>
          </w:tcPr>
          <w:p w14:paraId="0B64BC56" w14:textId="77777777" w:rsidR="002B67C0" w:rsidRPr="00B92FC9" w:rsidRDefault="002B67C0" w:rsidP="00A61029">
            <w:pPr>
              <w:jc w:val="center"/>
              <w:rPr>
                <w:b/>
                <w:color w:val="000000" w:themeColor="text1"/>
                <w:sz w:val="28"/>
                <w:szCs w:val="28"/>
                <w:lang w:val="uk-UA"/>
              </w:rPr>
            </w:pPr>
          </w:p>
        </w:tc>
      </w:tr>
    </w:tbl>
    <w:p w14:paraId="53C6C816" w14:textId="77777777" w:rsidR="002B67C0" w:rsidRPr="00B92FC9" w:rsidRDefault="002B67C0" w:rsidP="002B67C0">
      <w:pPr>
        <w:jc w:val="center"/>
        <w:rPr>
          <w:b/>
          <w:color w:val="000000" w:themeColor="text1"/>
          <w:lang w:val="uk-UA"/>
        </w:rPr>
      </w:pPr>
    </w:p>
    <w:p w14:paraId="0BF6CB70" w14:textId="18E62D6E"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 xml:space="preserve">Студент ________________ </w:t>
      </w:r>
      <w:r w:rsidR="006C7539" w:rsidRPr="006C7539">
        <w:rPr>
          <w:color w:val="000000" w:themeColor="text1"/>
          <w:sz w:val="28"/>
          <w:szCs w:val="28"/>
          <w:lang w:val="uk-UA"/>
        </w:rPr>
        <w:t>Є.А. Білозеров</w:t>
      </w:r>
    </w:p>
    <w:p w14:paraId="15E73A31" w14:textId="77777777" w:rsidR="002B67C0" w:rsidRPr="00B92FC9" w:rsidRDefault="002B67C0" w:rsidP="002B67C0">
      <w:pPr>
        <w:ind w:left="1416" w:firstLine="708"/>
        <w:jc w:val="both"/>
        <w:rPr>
          <w:color w:val="000000" w:themeColor="text1"/>
          <w:sz w:val="16"/>
          <w:szCs w:val="16"/>
          <w:lang w:val="uk-UA"/>
        </w:rPr>
      </w:pPr>
      <w:r w:rsidRPr="00B92FC9">
        <w:rPr>
          <w:color w:val="000000" w:themeColor="text1"/>
          <w:sz w:val="16"/>
          <w:szCs w:val="16"/>
          <w:lang w:val="uk-UA"/>
        </w:rPr>
        <w:t>(підпис)</w:t>
      </w:r>
    </w:p>
    <w:p w14:paraId="62B02D9C" w14:textId="77777777" w:rsidR="002B67C0" w:rsidRPr="00B92FC9" w:rsidRDefault="002B67C0" w:rsidP="002B67C0">
      <w:pPr>
        <w:jc w:val="both"/>
        <w:rPr>
          <w:color w:val="000000" w:themeColor="text1"/>
          <w:sz w:val="28"/>
          <w:szCs w:val="28"/>
          <w:lang w:val="uk-UA"/>
        </w:rPr>
      </w:pPr>
    </w:p>
    <w:p w14:paraId="1BD2A246" w14:textId="7FBB1AF1"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 xml:space="preserve">Керівник роботи _______________ </w:t>
      </w:r>
      <w:r w:rsidR="006C7539">
        <w:rPr>
          <w:color w:val="000000" w:themeColor="text1"/>
          <w:sz w:val="28"/>
          <w:lang w:val="uk-UA"/>
        </w:rPr>
        <w:t>Ф</w:t>
      </w:r>
      <w:r w:rsidR="006C7539" w:rsidRPr="00B92FC9">
        <w:rPr>
          <w:color w:val="000000" w:themeColor="text1"/>
          <w:sz w:val="28"/>
          <w:lang w:val="uk-UA"/>
        </w:rPr>
        <w:t>.</w:t>
      </w:r>
      <w:r w:rsidR="006C7539">
        <w:rPr>
          <w:color w:val="000000" w:themeColor="text1"/>
          <w:sz w:val="28"/>
          <w:lang w:val="uk-UA"/>
        </w:rPr>
        <w:t>Ф</w:t>
      </w:r>
      <w:r w:rsidR="006C7539" w:rsidRPr="00B92FC9">
        <w:rPr>
          <w:color w:val="000000" w:themeColor="text1"/>
          <w:sz w:val="28"/>
          <w:lang w:val="uk-UA"/>
        </w:rPr>
        <w:t>.</w:t>
      </w:r>
      <w:r w:rsidR="00FE0795">
        <w:rPr>
          <w:color w:val="000000" w:themeColor="text1"/>
          <w:sz w:val="28"/>
          <w:lang w:val="uk-UA"/>
        </w:rPr>
        <w:t xml:space="preserve"> </w:t>
      </w:r>
      <w:r w:rsidR="006C7539">
        <w:rPr>
          <w:color w:val="000000" w:themeColor="text1"/>
          <w:sz w:val="28"/>
          <w:lang w:val="uk-UA"/>
        </w:rPr>
        <w:t>Товстопятко</w:t>
      </w:r>
      <w:r w:rsidR="006C7539" w:rsidRPr="00B92FC9">
        <w:rPr>
          <w:color w:val="000000" w:themeColor="text1"/>
          <w:sz w:val="28"/>
          <w:lang w:val="uk-UA"/>
        </w:rPr>
        <w:t xml:space="preserve"> </w:t>
      </w:r>
    </w:p>
    <w:p w14:paraId="7AA820C8" w14:textId="77777777" w:rsidR="002B67C0" w:rsidRPr="00B92FC9" w:rsidRDefault="002B67C0" w:rsidP="002B67C0">
      <w:pPr>
        <w:ind w:left="2127" w:firstLine="708"/>
        <w:jc w:val="both"/>
        <w:rPr>
          <w:b/>
          <w:color w:val="000000" w:themeColor="text1"/>
          <w:lang w:val="uk-UA"/>
        </w:rPr>
      </w:pPr>
      <w:r w:rsidRPr="00B92FC9">
        <w:rPr>
          <w:bCs/>
          <w:color w:val="000000" w:themeColor="text1"/>
          <w:vertAlign w:val="superscript"/>
          <w:lang w:val="uk-UA"/>
        </w:rPr>
        <w:t>(підпис)</w:t>
      </w:r>
    </w:p>
    <w:p w14:paraId="1EFE9231" w14:textId="77777777" w:rsidR="002B67C0" w:rsidRPr="00B92FC9" w:rsidRDefault="002B67C0" w:rsidP="002B67C0">
      <w:pPr>
        <w:jc w:val="both"/>
        <w:rPr>
          <w:color w:val="000000" w:themeColor="text1"/>
          <w:sz w:val="18"/>
          <w:szCs w:val="18"/>
          <w:lang w:val="uk-UA"/>
        </w:rPr>
      </w:pPr>
    </w:p>
    <w:p w14:paraId="273B2D41" w14:textId="77777777"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Нормоконтроль пройдено</w:t>
      </w:r>
    </w:p>
    <w:p w14:paraId="2443ED15" w14:textId="77777777" w:rsidR="002B67C0" w:rsidRPr="00B92FC9" w:rsidRDefault="002B67C0" w:rsidP="002B67C0">
      <w:pPr>
        <w:ind w:firstLine="720"/>
        <w:jc w:val="both"/>
        <w:rPr>
          <w:b/>
          <w:color w:val="000000" w:themeColor="text1"/>
          <w:lang w:val="uk-UA"/>
        </w:rPr>
      </w:pPr>
    </w:p>
    <w:p w14:paraId="5CEB09A1" w14:textId="08C1EB58"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Нормоконт</w:t>
      </w:r>
      <w:r w:rsidR="000A0314">
        <w:rPr>
          <w:color w:val="000000" w:themeColor="text1"/>
          <w:sz w:val="28"/>
          <w:szCs w:val="28"/>
          <w:lang w:val="uk-UA"/>
        </w:rPr>
        <w:t>ролер _____________ П.Ф. Пиптюк</w:t>
      </w:r>
    </w:p>
    <w:p w14:paraId="3FDD5EDF" w14:textId="77777777" w:rsidR="002B67C0" w:rsidRPr="00B92FC9" w:rsidRDefault="002B67C0" w:rsidP="002B67C0">
      <w:pPr>
        <w:ind w:left="2124" w:firstLine="708"/>
        <w:jc w:val="both"/>
        <w:rPr>
          <w:bCs/>
          <w:color w:val="000000" w:themeColor="text1"/>
          <w:vertAlign w:val="superscript"/>
          <w:lang w:val="uk-UA"/>
        </w:rPr>
      </w:pPr>
      <w:r w:rsidRPr="00B92FC9">
        <w:rPr>
          <w:bCs/>
          <w:color w:val="000000" w:themeColor="text1"/>
          <w:vertAlign w:val="superscript"/>
          <w:lang w:val="uk-UA"/>
        </w:rPr>
        <w:t>(підпис)</w:t>
      </w:r>
      <w:r w:rsidRPr="00B92FC9">
        <w:rPr>
          <w:bCs/>
          <w:color w:val="000000" w:themeColor="text1"/>
          <w:vertAlign w:val="superscript"/>
          <w:lang w:val="uk-UA"/>
        </w:rPr>
        <w:tab/>
      </w:r>
      <w:r w:rsidRPr="00B92FC9">
        <w:rPr>
          <w:bCs/>
          <w:color w:val="000000" w:themeColor="text1"/>
          <w:vertAlign w:val="superscript"/>
          <w:lang w:val="uk-UA"/>
        </w:rPr>
        <w:tab/>
      </w:r>
    </w:p>
    <w:p w14:paraId="25FB0092" w14:textId="697230B1" w:rsidR="00AD06F3" w:rsidRDefault="00AD06F3" w:rsidP="00AD06F3">
      <w:pPr>
        <w:jc w:val="center"/>
        <w:rPr>
          <w:color w:val="000000" w:themeColor="text1"/>
          <w:sz w:val="28"/>
          <w:szCs w:val="28"/>
          <w:lang w:val="uk-UA"/>
        </w:rPr>
      </w:pPr>
      <w:r w:rsidRPr="00784168">
        <w:rPr>
          <w:color w:val="000000" w:themeColor="text1"/>
          <w:sz w:val="28"/>
          <w:szCs w:val="28"/>
          <w:lang w:val="uk-UA"/>
        </w:rPr>
        <w:lastRenderedPageBreak/>
        <w:t>ЗМІСТ</w:t>
      </w:r>
    </w:p>
    <w:p w14:paraId="5CC2D948" w14:textId="77777777" w:rsidR="00784168" w:rsidRPr="00B92FC9" w:rsidRDefault="00784168" w:rsidP="00AD06F3">
      <w:pPr>
        <w:jc w:val="center"/>
        <w:rPr>
          <w:color w:val="000000" w:themeColor="text1"/>
          <w:sz w:val="28"/>
          <w:szCs w:val="28"/>
          <w:lang w:val="uk-UA"/>
        </w:rPr>
      </w:pPr>
    </w:p>
    <w:p w14:paraId="3CAC7BBE" w14:textId="77777777" w:rsidR="00AD06F3" w:rsidRPr="00B92FC9" w:rsidRDefault="00AD06F3" w:rsidP="00AD06F3">
      <w:pPr>
        <w:jc w:val="cente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AD06F3" w:rsidRPr="00B92FC9" w14:paraId="227C2651" w14:textId="77777777" w:rsidTr="00E56B02">
        <w:tc>
          <w:tcPr>
            <w:tcW w:w="8795" w:type="dxa"/>
          </w:tcPr>
          <w:p w14:paraId="55E80B70" w14:textId="2F7C6692" w:rsidR="00AD06F3" w:rsidRPr="00B92FC9" w:rsidRDefault="00AD06F3" w:rsidP="00115BCB">
            <w:pPr>
              <w:tabs>
                <w:tab w:val="left" w:pos="2901"/>
              </w:tabs>
              <w:spacing w:line="360" w:lineRule="auto"/>
              <w:jc w:val="both"/>
              <w:rPr>
                <w:color w:val="000000" w:themeColor="text1"/>
                <w:sz w:val="28"/>
                <w:szCs w:val="28"/>
                <w:lang w:val="uk-UA"/>
              </w:rPr>
            </w:pPr>
            <w:r w:rsidRPr="00B92FC9">
              <w:rPr>
                <w:color w:val="000000" w:themeColor="text1"/>
                <w:sz w:val="28"/>
                <w:szCs w:val="28"/>
                <w:lang w:val="uk-UA"/>
              </w:rPr>
              <w:t>Реферат............................................................................................................</w:t>
            </w:r>
          </w:p>
          <w:p w14:paraId="582525CF" w14:textId="7EF087C9" w:rsidR="00FC75F6" w:rsidRPr="00B92FC9" w:rsidRDefault="00FC75F6" w:rsidP="00115BCB">
            <w:pPr>
              <w:tabs>
                <w:tab w:val="left" w:pos="2901"/>
              </w:tabs>
              <w:spacing w:line="360" w:lineRule="auto"/>
              <w:jc w:val="both"/>
              <w:rPr>
                <w:color w:val="000000" w:themeColor="text1"/>
                <w:sz w:val="28"/>
                <w:szCs w:val="28"/>
                <w:lang w:val="uk-UA"/>
              </w:rPr>
            </w:pPr>
            <w:r w:rsidRPr="00B92FC9">
              <w:rPr>
                <w:color w:val="000000" w:themeColor="text1"/>
                <w:sz w:val="28"/>
                <w:szCs w:val="28"/>
                <w:lang w:val="uk-UA"/>
              </w:rPr>
              <w:t>Abstract ………………………………………………………………………</w:t>
            </w:r>
          </w:p>
          <w:p w14:paraId="420BADF7" w14:textId="45E30A11" w:rsidR="00AD06F3" w:rsidRPr="00B92FC9" w:rsidRDefault="00AD06F3" w:rsidP="00115BCB">
            <w:pPr>
              <w:tabs>
                <w:tab w:val="left" w:pos="2901"/>
              </w:tabs>
              <w:spacing w:line="360" w:lineRule="auto"/>
              <w:jc w:val="both"/>
              <w:rPr>
                <w:color w:val="000000" w:themeColor="text1"/>
                <w:sz w:val="28"/>
                <w:szCs w:val="28"/>
                <w:lang w:val="uk-UA"/>
              </w:rPr>
            </w:pPr>
            <w:r w:rsidRPr="00B92FC9">
              <w:rPr>
                <w:color w:val="000000" w:themeColor="text1"/>
                <w:sz w:val="28"/>
                <w:szCs w:val="28"/>
                <w:lang w:val="uk-UA"/>
              </w:rPr>
              <w:t>Перелік умовних позначень, символів, одиниць, скорочень та термінів…………………………………………………………....................</w:t>
            </w:r>
          </w:p>
        </w:tc>
        <w:tc>
          <w:tcPr>
            <w:tcW w:w="1059" w:type="dxa"/>
          </w:tcPr>
          <w:p w14:paraId="551DB43F" w14:textId="09D722D8" w:rsidR="00AD06F3"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5</w:t>
            </w:r>
          </w:p>
          <w:p w14:paraId="18F71F1F" w14:textId="6C96207B" w:rsidR="00AD06F3" w:rsidRPr="00B92FC9" w:rsidRDefault="00FC75F6" w:rsidP="00115BCB">
            <w:pPr>
              <w:spacing w:line="360" w:lineRule="auto"/>
              <w:jc w:val="both"/>
              <w:rPr>
                <w:color w:val="000000" w:themeColor="text1"/>
                <w:sz w:val="28"/>
                <w:szCs w:val="28"/>
                <w:lang w:val="uk-UA"/>
              </w:rPr>
            </w:pPr>
            <w:r w:rsidRPr="00B92FC9">
              <w:rPr>
                <w:color w:val="000000" w:themeColor="text1"/>
                <w:sz w:val="28"/>
                <w:szCs w:val="28"/>
                <w:lang w:val="uk-UA"/>
              </w:rPr>
              <w:t>6</w:t>
            </w:r>
          </w:p>
          <w:p w14:paraId="5059DCE5" w14:textId="5B71A1BB" w:rsidR="002B6C1C"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7</w:t>
            </w:r>
          </w:p>
        </w:tc>
      </w:tr>
      <w:tr w:rsidR="00AD06F3" w:rsidRPr="00B92FC9" w14:paraId="70FFD81E" w14:textId="77777777" w:rsidTr="00E56B02">
        <w:tc>
          <w:tcPr>
            <w:tcW w:w="8795" w:type="dxa"/>
          </w:tcPr>
          <w:p w14:paraId="0FD6C533" w14:textId="21A15914"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Вступ….…………………………………………………………..….....…....</w:t>
            </w:r>
          </w:p>
        </w:tc>
        <w:tc>
          <w:tcPr>
            <w:tcW w:w="1059" w:type="dxa"/>
          </w:tcPr>
          <w:p w14:paraId="3D57EBDA" w14:textId="5B067485" w:rsidR="00AD06F3"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8</w:t>
            </w:r>
          </w:p>
        </w:tc>
      </w:tr>
      <w:tr w:rsidR="00AD06F3" w:rsidRPr="00B92FC9" w14:paraId="485BC768" w14:textId="77777777" w:rsidTr="00E56B02">
        <w:tc>
          <w:tcPr>
            <w:tcW w:w="8795" w:type="dxa"/>
          </w:tcPr>
          <w:p w14:paraId="2212F382" w14:textId="1F61579C" w:rsidR="00AD06F3" w:rsidRPr="00B92FC9" w:rsidRDefault="00327874" w:rsidP="00FD15C4">
            <w:pPr>
              <w:pStyle w:val="a4"/>
              <w:numPr>
                <w:ilvl w:val="0"/>
                <w:numId w:val="4"/>
              </w:numPr>
              <w:tabs>
                <w:tab w:val="left" w:pos="316"/>
              </w:tabs>
              <w:spacing w:line="360" w:lineRule="auto"/>
              <w:ind w:left="0" w:hanging="720"/>
              <w:jc w:val="both"/>
              <w:rPr>
                <w:color w:val="000000" w:themeColor="text1"/>
                <w:sz w:val="28"/>
                <w:szCs w:val="28"/>
                <w:lang w:val="uk-UA"/>
              </w:rPr>
            </w:pPr>
            <w:r w:rsidRPr="00B92FC9">
              <w:rPr>
                <w:color w:val="000000" w:themeColor="text1"/>
                <w:sz w:val="28"/>
                <w:szCs w:val="28"/>
                <w:lang w:val="uk-UA"/>
              </w:rPr>
              <w:t xml:space="preserve">1 </w:t>
            </w:r>
            <w:r w:rsidR="006C651A" w:rsidRPr="00B92FC9">
              <w:rPr>
                <w:color w:val="000000" w:themeColor="text1"/>
                <w:sz w:val="28"/>
                <w:szCs w:val="28"/>
                <w:lang w:val="uk-UA"/>
              </w:rPr>
              <w:t>Огляд літератури………..</w:t>
            </w:r>
            <w:r w:rsidR="00AD06F3" w:rsidRPr="00B92FC9">
              <w:rPr>
                <w:color w:val="000000" w:themeColor="text1"/>
                <w:sz w:val="28"/>
                <w:szCs w:val="28"/>
                <w:lang w:val="uk-UA"/>
              </w:rPr>
              <w:t>.................……………….…........................</w:t>
            </w:r>
            <w:r w:rsidR="003D5AA9" w:rsidRPr="00B92FC9">
              <w:rPr>
                <w:color w:val="000000" w:themeColor="text1"/>
                <w:sz w:val="28"/>
                <w:szCs w:val="28"/>
                <w:lang w:val="uk-UA"/>
              </w:rPr>
              <w:t>....</w:t>
            </w:r>
            <w:r w:rsidR="00AD06F3" w:rsidRPr="00B92FC9">
              <w:rPr>
                <w:color w:val="000000" w:themeColor="text1"/>
                <w:sz w:val="28"/>
                <w:szCs w:val="28"/>
                <w:lang w:val="uk-UA"/>
              </w:rPr>
              <w:t>.</w:t>
            </w:r>
          </w:p>
        </w:tc>
        <w:tc>
          <w:tcPr>
            <w:tcW w:w="1059" w:type="dxa"/>
          </w:tcPr>
          <w:p w14:paraId="4C147866" w14:textId="5D51272D" w:rsidR="00AD06F3"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1</w:t>
            </w:r>
            <w:r w:rsidR="00671D57" w:rsidRPr="00B92FC9">
              <w:rPr>
                <w:color w:val="000000" w:themeColor="text1"/>
                <w:sz w:val="28"/>
                <w:szCs w:val="28"/>
                <w:lang w:val="uk-UA"/>
              </w:rPr>
              <w:t>1</w:t>
            </w:r>
          </w:p>
        </w:tc>
      </w:tr>
      <w:tr w:rsidR="00AD06F3" w:rsidRPr="00B92FC9" w14:paraId="4DB4314D" w14:textId="77777777" w:rsidTr="00F57482">
        <w:trPr>
          <w:trHeight w:val="1977"/>
        </w:trPr>
        <w:tc>
          <w:tcPr>
            <w:tcW w:w="8795" w:type="dxa"/>
          </w:tcPr>
          <w:p w14:paraId="1163F934" w14:textId="7122D2B5" w:rsidR="002A4682" w:rsidRDefault="002A4682" w:rsidP="00FD15C4">
            <w:pPr>
              <w:pStyle w:val="a4"/>
              <w:numPr>
                <w:ilvl w:val="1"/>
                <w:numId w:val="3"/>
              </w:numPr>
              <w:spacing w:line="360" w:lineRule="auto"/>
              <w:ind w:left="709" w:hanging="429"/>
              <w:jc w:val="both"/>
              <w:rPr>
                <w:color w:val="000000" w:themeColor="text1"/>
                <w:sz w:val="28"/>
                <w:szCs w:val="28"/>
                <w:lang w:val="uk-UA"/>
              </w:rPr>
            </w:pPr>
            <w:r w:rsidRPr="0089614B">
              <w:rPr>
                <w:sz w:val="28"/>
                <w:szCs w:val="28"/>
                <w:lang w:val="uk-UA"/>
              </w:rPr>
              <w:t xml:space="preserve">Розвиток </w:t>
            </w:r>
            <w:r w:rsidRPr="0089614B">
              <w:rPr>
                <w:spacing w:val="4"/>
                <w:sz w:val="28"/>
                <w:szCs w:val="28"/>
                <w:lang w:val="uk-UA"/>
              </w:rPr>
              <w:t>координаційних здібностей в різних видах єдиноборств</w:t>
            </w:r>
            <w:r w:rsidR="00D25F7C">
              <w:rPr>
                <w:color w:val="000000" w:themeColor="text1"/>
                <w:sz w:val="28"/>
                <w:szCs w:val="28"/>
                <w:lang w:val="uk-UA"/>
              </w:rPr>
              <w:t xml:space="preserve"> </w:t>
            </w:r>
            <w:r w:rsidR="00D25F7C" w:rsidRPr="00D25F7C">
              <w:rPr>
                <w:color w:val="000000" w:themeColor="text1"/>
                <w:sz w:val="28"/>
                <w:szCs w:val="28"/>
                <w:lang w:val="uk-UA"/>
              </w:rPr>
              <w:t>у підлітковому віці</w:t>
            </w:r>
            <w:r w:rsidR="00D25F7C" w:rsidRPr="00B92FC9">
              <w:rPr>
                <w:color w:val="000000" w:themeColor="text1"/>
                <w:sz w:val="28"/>
                <w:szCs w:val="28"/>
                <w:lang w:val="uk-UA"/>
              </w:rPr>
              <w:t>…………….….............................</w:t>
            </w:r>
            <w:r w:rsidR="00D25F7C">
              <w:rPr>
                <w:color w:val="000000" w:themeColor="text1"/>
                <w:sz w:val="28"/>
                <w:szCs w:val="28"/>
                <w:lang w:val="uk-UA"/>
              </w:rPr>
              <w:t>..</w:t>
            </w:r>
            <w:r w:rsidRPr="00B92FC9">
              <w:rPr>
                <w:color w:val="000000" w:themeColor="text1"/>
                <w:sz w:val="28"/>
                <w:szCs w:val="28"/>
                <w:lang w:val="uk-UA"/>
              </w:rPr>
              <w:t xml:space="preserve"> </w:t>
            </w:r>
          </w:p>
          <w:p w14:paraId="4AF0E653" w14:textId="3E2EE2FF" w:rsidR="00F57482" w:rsidRDefault="00F57482" w:rsidP="002A4682">
            <w:pPr>
              <w:spacing w:line="360" w:lineRule="auto"/>
              <w:jc w:val="both"/>
              <w:rPr>
                <w:iCs/>
                <w:color w:val="000000" w:themeColor="text1"/>
                <w:sz w:val="28"/>
                <w:szCs w:val="28"/>
                <w:lang w:val="uk-UA"/>
              </w:rPr>
            </w:pPr>
            <w:r>
              <w:rPr>
                <w:iCs/>
                <w:color w:val="000000" w:themeColor="text1"/>
                <w:sz w:val="28"/>
                <w:szCs w:val="28"/>
                <w:lang w:val="uk-UA"/>
              </w:rPr>
              <w:t xml:space="preserve">    1.2 </w:t>
            </w:r>
            <w:r w:rsidRPr="00186CFE">
              <w:rPr>
                <w:iCs/>
                <w:color w:val="000000" w:themeColor="text1"/>
                <w:sz w:val="28"/>
                <w:szCs w:val="28"/>
                <w:lang w:val="uk-UA"/>
              </w:rPr>
              <w:t>Аспекти становлення підготовленості в тхеквондо</w:t>
            </w:r>
            <w:r w:rsidRPr="00B92FC9">
              <w:rPr>
                <w:color w:val="000000" w:themeColor="text1"/>
                <w:sz w:val="28"/>
                <w:szCs w:val="28"/>
                <w:lang w:val="uk-UA"/>
              </w:rPr>
              <w:t>.......</w:t>
            </w:r>
            <w:r w:rsidR="00D25F7C">
              <w:rPr>
                <w:color w:val="000000" w:themeColor="text1"/>
                <w:sz w:val="28"/>
                <w:szCs w:val="28"/>
                <w:lang w:val="uk-UA"/>
              </w:rPr>
              <w:t>.</w:t>
            </w:r>
            <w:r w:rsidRPr="00B92FC9">
              <w:rPr>
                <w:color w:val="000000" w:themeColor="text1"/>
                <w:sz w:val="28"/>
                <w:szCs w:val="28"/>
                <w:lang w:val="uk-UA"/>
              </w:rPr>
              <w:t>................</w:t>
            </w:r>
            <w:r>
              <w:rPr>
                <w:color w:val="000000" w:themeColor="text1"/>
                <w:sz w:val="28"/>
                <w:szCs w:val="28"/>
                <w:lang w:val="uk-UA"/>
              </w:rPr>
              <w:t>.</w:t>
            </w:r>
          </w:p>
          <w:p w14:paraId="35768547" w14:textId="0F2442A0" w:rsidR="00AD06F3" w:rsidRPr="00724B8F" w:rsidRDefault="002A4682" w:rsidP="002A4682">
            <w:pPr>
              <w:spacing w:line="360" w:lineRule="auto"/>
              <w:jc w:val="both"/>
              <w:rPr>
                <w:color w:val="000000" w:themeColor="text1"/>
                <w:spacing w:val="4"/>
                <w:sz w:val="28"/>
                <w:szCs w:val="28"/>
                <w:lang w:val="uk-UA"/>
              </w:rPr>
            </w:pPr>
            <w:r>
              <w:rPr>
                <w:iCs/>
                <w:color w:val="000000" w:themeColor="text1"/>
                <w:sz w:val="28"/>
                <w:szCs w:val="28"/>
                <w:lang w:val="uk-UA"/>
              </w:rPr>
              <w:t xml:space="preserve">    </w:t>
            </w:r>
            <w:r w:rsidRPr="00B92FC9">
              <w:rPr>
                <w:iCs/>
                <w:color w:val="000000" w:themeColor="text1"/>
                <w:sz w:val="28"/>
                <w:szCs w:val="28"/>
                <w:lang w:val="uk-UA"/>
              </w:rPr>
              <w:t xml:space="preserve">1.3 </w:t>
            </w:r>
            <w:r>
              <w:rPr>
                <w:sz w:val="28"/>
                <w:szCs w:val="28"/>
              </w:rPr>
              <w:t>Проблемати</w:t>
            </w:r>
            <w:r>
              <w:rPr>
                <w:sz w:val="28"/>
                <w:szCs w:val="28"/>
                <w:lang w:val="uk-UA"/>
              </w:rPr>
              <w:t>ка</w:t>
            </w:r>
            <w:r>
              <w:rPr>
                <w:sz w:val="28"/>
                <w:szCs w:val="28"/>
              </w:rPr>
              <w:t xml:space="preserve"> підготовки спортсменів в панкратіоні</w:t>
            </w:r>
            <w:r w:rsidR="00672DB7" w:rsidRPr="00B92FC9">
              <w:rPr>
                <w:color w:val="000000" w:themeColor="text1"/>
                <w:sz w:val="28"/>
                <w:szCs w:val="28"/>
                <w:lang w:val="uk-UA"/>
              </w:rPr>
              <w:t>…</w:t>
            </w:r>
            <w:r w:rsidR="00D25F7C">
              <w:rPr>
                <w:color w:val="000000" w:themeColor="text1"/>
                <w:sz w:val="28"/>
                <w:szCs w:val="28"/>
                <w:lang w:val="uk-UA"/>
              </w:rPr>
              <w:t>.</w:t>
            </w:r>
            <w:r w:rsidR="00672DB7" w:rsidRPr="00B92FC9">
              <w:rPr>
                <w:color w:val="000000" w:themeColor="text1"/>
                <w:sz w:val="28"/>
                <w:szCs w:val="28"/>
                <w:lang w:val="uk-UA"/>
              </w:rPr>
              <w:t>…………</w:t>
            </w:r>
            <w:r w:rsidR="00672DB7">
              <w:rPr>
                <w:color w:val="000000" w:themeColor="text1"/>
                <w:sz w:val="28"/>
                <w:szCs w:val="28"/>
                <w:lang w:val="uk-UA"/>
              </w:rPr>
              <w:t>.</w:t>
            </w:r>
          </w:p>
        </w:tc>
        <w:tc>
          <w:tcPr>
            <w:tcW w:w="1059" w:type="dxa"/>
          </w:tcPr>
          <w:p w14:paraId="7773C582" w14:textId="77777777" w:rsidR="007A6D8C" w:rsidRPr="00B92FC9" w:rsidRDefault="007A6D8C" w:rsidP="00115BCB">
            <w:pPr>
              <w:spacing w:line="360" w:lineRule="auto"/>
              <w:jc w:val="both"/>
              <w:rPr>
                <w:color w:val="000000" w:themeColor="text1"/>
                <w:sz w:val="28"/>
                <w:szCs w:val="28"/>
                <w:lang w:val="uk-UA"/>
              </w:rPr>
            </w:pPr>
          </w:p>
          <w:p w14:paraId="2424B268" w14:textId="24CB7181" w:rsidR="00AD06F3"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1</w:t>
            </w:r>
            <w:r w:rsidR="00671D57" w:rsidRPr="00B92FC9">
              <w:rPr>
                <w:color w:val="000000" w:themeColor="text1"/>
                <w:sz w:val="28"/>
                <w:szCs w:val="28"/>
                <w:lang w:val="uk-UA"/>
              </w:rPr>
              <w:t>1</w:t>
            </w:r>
          </w:p>
          <w:p w14:paraId="6EA36EAE" w14:textId="3EF8A0E9" w:rsidR="00AD06F3" w:rsidRPr="00B92FC9" w:rsidRDefault="00A1084C" w:rsidP="00115BCB">
            <w:pPr>
              <w:spacing w:line="360" w:lineRule="auto"/>
              <w:jc w:val="both"/>
              <w:rPr>
                <w:color w:val="000000" w:themeColor="text1"/>
                <w:sz w:val="28"/>
                <w:szCs w:val="28"/>
                <w:lang w:val="uk-UA"/>
              </w:rPr>
            </w:pPr>
            <w:r>
              <w:rPr>
                <w:color w:val="000000" w:themeColor="text1"/>
                <w:sz w:val="28"/>
                <w:szCs w:val="28"/>
                <w:lang w:val="uk-UA"/>
              </w:rPr>
              <w:t>21</w:t>
            </w:r>
          </w:p>
          <w:p w14:paraId="5A2161DD" w14:textId="72E14F77" w:rsidR="00E56B02" w:rsidRPr="00A1084C" w:rsidRDefault="00594AE6" w:rsidP="002B6C1C">
            <w:pPr>
              <w:spacing w:line="360" w:lineRule="auto"/>
              <w:jc w:val="both"/>
              <w:rPr>
                <w:color w:val="000000" w:themeColor="text1"/>
                <w:sz w:val="28"/>
                <w:szCs w:val="28"/>
                <w:lang w:val="uk-UA"/>
              </w:rPr>
            </w:pPr>
            <w:r w:rsidRPr="00B92FC9">
              <w:rPr>
                <w:color w:val="000000" w:themeColor="text1"/>
                <w:sz w:val="28"/>
                <w:szCs w:val="28"/>
                <w:lang w:val="uk-UA"/>
              </w:rPr>
              <w:t>2</w:t>
            </w:r>
            <w:r w:rsidR="00A1084C">
              <w:rPr>
                <w:color w:val="000000" w:themeColor="text1"/>
                <w:sz w:val="28"/>
                <w:szCs w:val="28"/>
                <w:lang w:val="uk-UA"/>
              </w:rPr>
              <w:t>7</w:t>
            </w:r>
          </w:p>
        </w:tc>
      </w:tr>
      <w:tr w:rsidR="00AD06F3" w:rsidRPr="00B92FC9" w14:paraId="455F4AE2" w14:textId="77777777" w:rsidTr="00E56B02">
        <w:tc>
          <w:tcPr>
            <w:tcW w:w="8795" w:type="dxa"/>
          </w:tcPr>
          <w:p w14:paraId="14D444E5" w14:textId="77777777"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2  Завдання, методи та організація дослідження..............………….…......</w:t>
            </w:r>
          </w:p>
        </w:tc>
        <w:tc>
          <w:tcPr>
            <w:tcW w:w="1059" w:type="dxa"/>
          </w:tcPr>
          <w:p w14:paraId="2E63CA94" w14:textId="0EEED949" w:rsidR="00AD06F3" w:rsidRPr="00B92FC9" w:rsidRDefault="001D263E" w:rsidP="002B6C1C">
            <w:pPr>
              <w:spacing w:line="360" w:lineRule="auto"/>
              <w:jc w:val="both"/>
              <w:rPr>
                <w:color w:val="000000" w:themeColor="text1"/>
                <w:sz w:val="28"/>
                <w:szCs w:val="28"/>
                <w:lang w:val="uk-UA"/>
              </w:rPr>
            </w:pPr>
            <w:r>
              <w:rPr>
                <w:color w:val="000000" w:themeColor="text1"/>
                <w:sz w:val="28"/>
                <w:szCs w:val="28"/>
                <w:lang w:val="uk-UA"/>
              </w:rPr>
              <w:t>30</w:t>
            </w:r>
          </w:p>
        </w:tc>
      </w:tr>
      <w:tr w:rsidR="00AD06F3" w:rsidRPr="00B92FC9" w14:paraId="4213F092" w14:textId="77777777" w:rsidTr="00E56B02">
        <w:trPr>
          <w:trHeight w:val="394"/>
        </w:trPr>
        <w:tc>
          <w:tcPr>
            <w:tcW w:w="8795" w:type="dxa"/>
          </w:tcPr>
          <w:p w14:paraId="73C8A600" w14:textId="18D28F20"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 xml:space="preserve">    2.1 Завдання дослідження............……………</w:t>
            </w:r>
            <w:r w:rsidR="00E56B02" w:rsidRPr="00B92FC9">
              <w:rPr>
                <w:color w:val="000000" w:themeColor="text1"/>
                <w:sz w:val="28"/>
                <w:szCs w:val="28"/>
                <w:lang w:val="uk-UA"/>
              </w:rPr>
              <w:t>.</w:t>
            </w:r>
            <w:r w:rsidRPr="00B92FC9">
              <w:rPr>
                <w:color w:val="000000" w:themeColor="text1"/>
                <w:sz w:val="28"/>
                <w:szCs w:val="28"/>
                <w:lang w:val="uk-UA"/>
              </w:rPr>
              <w:t>………….……..………..</w:t>
            </w:r>
          </w:p>
        </w:tc>
        <w:tc>
          <w:tcPr>
            <w:tcW w:w="1059" w:type="dxa"/>
          </w:tcPr>
          <w:p w14:paraId="73954F66" w14:textId="2A422509" w:rsidR="00AD06F3" w:rsidRPr="00B92FC9" w:rsidRDefault="001D263E" w:rsidP="002B6C1C">
            <w:pPr>
              <w:spacing w:line="360" w:lineRule="auto"/>
              <w:jc w:val="both"/>
              <w:rPr>
                <w:color w:val="000000" w:themeColor="text1"/>
                <w:sz w:val="28"/>
                <w:szCs w:val="28"/>
                <w:lang w:val="uk-UA"/>
              </w:rPr>
            </w:pPr>
            <w:r>
              <w:rPr>
                <w:color w:val="000000" w:themeColor="text1"/>
                <w:sz w:val="28"/>
                <w:szCs w:val="28"/>
                <w:lang w:val="uk-UA"/>
              </w:rPr>
              <w:t>30</w:t>
            </w:r>
          </w:p>
        </w:tc>
      </w:tr>
      <w:tr w:rsidR="00AD06F3" w:rsidRPr="00B92FC9" w14:paraId="2BD04326" w14:textId="77777777" w:rsidTr="00E56B02">
        <w:trPr>
          <w:trHeight w:val="459"/>
        </w:trPr>
        <w:tc>
          <w:tcPr>
            <w:tcW w:w="8795" w:type="dxa"/>
          </w:tcPr>
          <w:p w14:paraId="1200D5E7" w14:textId="60C9740C"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 xml:space="preserve">    2.2 Методи дослідження ........………………</w:t>
            </w:r>
            <w:r w:rsidR="00E56B02" w:rsidRPr="00B92FC9">
              <w:rPr>
                <w:color w:val="000000" w:themeColor="text1"/>
                <w:sz w:val="28"/>
                <w:szCs w:val="28"/>
                <w:lang w:val="uk-UA"/>
              </w:rPr>
              <w:t>.</w:t>
            </w:r>
            <w:r w:rsidRPr="00B92FC9">
              <w:rPr>
                <w:color w:val="000000" w:themeColor="text1"/>
                <w:sz w:val="28"/>
                <w:szCs w:val="28"/>
                <w:lang w:val="uk-UA"/>
              </w:rPr>
              <w:t>……….……..…………...</w:t>
            </w:r>
          </w:p>
        </w:tc>
        <w:tc>
          <w:tcPr>
            <w:tcW w:w="1059" w:type="dxa"/>
          </w:tcPr>
          <w:p w14:paraId="451AAF9F" w14:textId="6A3F27D2" w:rsidR="00AD06F3" w:rsidRPr="00B92FC9" w:rsidRDefault="001D263E" w:rsidP="002B6C1C">
            <w:pPr>
              <w:spacing w:line="360" w:lineRule="auto"/>
              <w:jc w:val="both"/>
              <w:rPr>
                <w:color w:val="000000" w:themeColor="text1"/>
                <w:sz w:val="28"/>
                <w:szCs w:val="28"/>
                <w:lang w:val="uk-UA"/>
              </w:rPr>
            </w:pPr>
            <w:r>
              <w:rPr>
                <w:color w:val="000000" w:themeColor="text1"/>
                <w:sz w:val="28"/>
                <w:szCs w:val="28"/>
                <w:lang w:val="uk-UA"/>
              </w:rPr>
              <w:t>30</w:t>
            </w:r>
          </w:p>
        </w:tc>
      </w:tr>
      <w:tr w:rsidR="00AD06F3" w:rsidRPr="00B92FC9" w14:paraId="4AC77594" w14:textId="77777777" w:rsidTr="00E56B02">
        <w:tc>
          <w:tcPr>
            <w:tcW w:w="8795" w:type="dxa"/>
          </w:tcPr>
          <w:p w14:paraId="6FACE138" w14:textId="2B75DDC2"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 xml:space="preserve">    2.3 Організація дослідження ..........……………</w:t>
            </w:r>
            <w:r w:rsidR="00E56B02" w:rsidRPr="00B92FC9">
              <w:rPr>
                <w:color w:val="000000" w:themeColor="text1"/>
                <w:sz w:val="28"/>
                <w:szCs w:val="28"/>
                <w:lang w:val="uk-UA"/>
              </w:rPr>
              <w:t>.</w:t>
            </w:r>
            <w:r w:rsidRPr="00B92FC9">
              <w:rPr>
                <w:color w:val="000000" w:themeColor="text1"/>
                <w:sz w:val="28"/>
                <w:szCs w:val="28"/>
                <w:lang w:val="uk-UA"/>
              </w:rPr>
              <w:t>……….………..…......</w:t>
            </w:r>
          </w:p>
        </w:tc>
        <w:tc>
          <w:tcPr>
            <w:tcW w:w="1059" w:type="dxa"/>
          </w:tcPr>
          <w:p w14:paraId="56490812" w14:textId="32ABE402" w:rsidR="00AD06F3" w:rsidRPr="00B92FC9" w:rsidRDefault="001D263E" w:rsidP="002B6C1C">
            <w:pPr>
              <w:spacing w:line="360" w:lineRule="auto"/>
              <w:jc w:val="both"/>
              <w:rPr>
                <w:color w:val="000000" w:themeColor="text1"/>
                <w:sz w:val="28"/>
                <w:szCs w:val="28"/>
                <w:lang w:val="uk-UA"/>
              </w:rPr>
            </w:pPr>
            <w:r>
              <w:rPr>
                <w:color w:val="000000" w:themeColor="text1"/>
                <w:sz w:val="28"/>
                <w:szCs w:val="28"/>
                <w:lang w:val="uk-UA"/>
              </w:rPr>
              <w:t>36</w:t>
            </w:r>
          </w:p>
        </w:tc>
      </w:tr>
      <w:tr w:rsidR="00AD06F3" w:rsidRPr="00B92FC9" w14:paraId="4BB64CBD" w14:textId="77777777" w:rsidTr="00E56B02">
        <w:tc>
          <w:tcPr>
            <w:tcW w:w="8795" w:type="dxa"/>
          </w:tcPr>
          <w:p w14:paraId="60F67CD7" w14:textId="6B610D2A"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 xml:space="preserve">3 </w:t>
            </w:r>
            <w:r w:rsidR="00A37ACE" w:rsidRPr="00B92FC9">
              <w:rPr>
                <w:color w:val="000000" w:themeColor="text1"/>
                <w:sz w:val="28"/>
                <w:szCs w:val="28"/>
                <w:lang w:val="uk-UA"/>
              </w:rPr>
              <w:t xml:space="preserve"> </w:t>
            </w:r>
            <w:r w:rsidRPr="00B92FC9">
              <w:rPr>
                <w:color w:val="000000" w:themeColor="text1"/>
                <w:sz w:val="28"/>
                <w:szCs w:val="28"/>
                <w:lang w:val="uk-UA"/>
              </w:rPr>
              <w:t>Результати дослідження......................</w:t>
            </w:r>
            <w:r w:rsidR="007616D4" w:rsidRPr="00B92FC9">
              <w:rPr>
                <w:color w:val="000000" w:themeColor="text1"/>
                <w:sz w:val="28"/>
                <w:szCs w:val="28"/>
                <w:lang w:val="uk-UA"/>
              </w:rPr>
              <w:t>.</w:t>
            </w:r>
            <w:r w:rsidRPr="00B92FC9">
              <w:rPr>
                <w:color w:val="000000" w:themeColor="text1"/>
                <w:sz w:val="28"/>
                <w:szCs w:val="28"/>
                <w:lang w:val="uk-UA"/>
              </w:rPr>
              <w:t>...................……………...……....</w:t>
            </w:r>
          </w:p>
        </w:tc>
        <w:tc>
          <w:tcPr>
            <w:tcW w:w="1059" w:type="dxa"/>
          </w:tcPr>
          <w:p w14:paraId="6B202848" w14:textId="2F72975E" w:rsidR="00AD06F3" w:rsidRPr="00B92FC9" w:rsidRDefault="00E81FE7" w:rsidP="00115BCB">
            <w:pPr>
              <w:spacing w:line="360" w:lineRule="auto"/>
              <w:jc w:val="both"/>
              <w:rPr>
                <w:color w:val="000000" w:themeColor="text1"/>
                <w:sz w:val="28"/>
                <w:szCs w:val="28"/>
                <w:lang w:val="uk-UA"/>
              </w:rPr>
            </w:pPr>
            <w:r>
              <w:rPr>
                <w:color w:val="000000" w:themeColor="text1"/>
                <w:sz w:val="28"/>
                <w:szCs w:val="28"/>
                <w:lang w:val="uk-UA"/>
              </w:rPr>
              <w:t>3</w:t>
            </w:r>
            <w:r w:rsidR="001D263E">
              <w:rPr>
                <w:color w:val="000000" w:themeColor="text1"/>
                <w:sz w:val="28"/>
                <w:szCs w:val="28"/>
                <w:lang w:val="uk-UA"/>
              </w:rPr>
              <w:t>8</w:t>
            </w:r>
          </w:p>
        </w:tc>
      </w:tr>
      <w:tr w:rsidR="00AD06F3" w:rsidRPr="00B92FC9" w14:paraId="7B8D3830" w14:textId="77777777" w:rsidTr="00E56B02">
        <w:tc>
          <w:tcPr>
            <w:tcW w:w="8795" w:type="dxa"/>
          </w:tcPr>
          <w:p w14:paraId="2BAACECB" w14:textId="54F16038"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Висновки…………………………………</w:t>
            </w:r>
            <w:r w:rsidR="00462D66">
              <w:rPr>
                <w:color w:val="000000" w:themeColor="text1"/>
                <w:sz w:val="28"/>
                <w:szCs w:val="28"/>
                <w:lang w:val="uk-UA"/>
              </w:rPr>
              <w:t>.</w:t>
            </w:r>
            <w:r w:rsidRPr="00B92FC9">
              <w:rPr>
                <w:color w:val="000000" w:themeColor="text1"/>
                <w:sz w:val="28"/>
                <w:szCs w:val="28"/>
                <w:lang w:val="uk-UA"/>
              </w:rPr>
              <w:t>…………</w:t>
            </w:r>
            <w:r w:rsidR="00E56B02" w:rsidRPr="00B92FC9">
              <w:rPr>
                <w:color w:val="000000" w:themeColor="text1"/>
                <w:sz w:val="28"/>
                <w:szCs w:val="28"/>
                <w:lang w:val="uk-UA"/>
              </w:rPr>
              <w:t>.</w:t>
            </w:r>
            <w:r w:rsidRPr="00B92FC9">
              <w:rPr>
                <w:color w:val="000000" w:themeColor="text1"/>
                <w:sz w:val="28"/>
                <w:szCs w:val="28"/>
                <w:lang w:val="uk-UA"/>
              </w:rPr>
              <w:t>……………...…........</w:t>
            </w:r>
          </w:p>
        </w:tc>
        <w:tc>
          <w:tcPr>
            <w:tcW w:w="1059" w:type="dxa"/>
          </w:tcPr>
          <w:p w14:paraId="52CC1D4F" w14:textId="03F7F807" w:rsidR="00AD06F3" w:rsidRPr="00B92FC9" w:rsidRDefault="003D5AA9" w:rsidP="00115BCB">
            <w:pPr>
              <w:spacing w:line="360" w:lineRule="auto"/>
              <w:jc w:val="both"/>
              <w:rPr>
                <w:color w:val="000000" w:themeColor="text1"/>
                <w:sz w:val="28"/>
                <w:szCs w:val="28"/>
                <w:lang w:val="uk-UA"/>
              </w:rPr>
            </w:pPr>
            <w:r w:rsidRPr="00B92FC9">
              <w:rPr>
                <w:color w:val="000000" w:themeColor="text1"/>
                <w:sz w:val="28"/>
                <w:szCs w:val="28"/>
                <w:lang w:val="uk-UA"/>
              </w:rPr>
              <w:t>5</w:t>
            </w:r>
            <w:r w:rsidR="0052716B">
              <w:rPr>
                <w:color w:val="000000" w:themeColor="text1"/>
                <w:sz w:val="28"/>
                <w:szCs w:val="28"/>
                <w:lang w:val="uk-UA"/>
              </w:rPr>
              <w:t>1</w:t>
            </w:r>
          </w:p>
        </w:tc>
      </w:tr>
      <w:tr w:rsidR="00AD06F3" w:rsidRPr="00B92FC9" w14:paraId="222CFE0A" w14:textId="77777777" w:rsidTr="00E56B02">
        <w:tc>
          <w:tcPr>
            <w:tcW w:w="8795" w:type="dxa"/>
          </w:tcPr>
          <w:p w14:paraId="73B17721" w14:textId="4472D3CB"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Перелік посилань..........………………</w:t>
            </w:r>
            <w:r w:rsidR="00462D66">
              <w:rPr>
                <w:color w:val="000000" w:themeColor="text1"/>
                <w:sz w:val="28"/>
                <w:szCs w:val="28"/>
                <w:lang w:val="uk-UA"/>
              </w:rPr>
              <w:t>.</w:t>
            </w:r>
            <w:r w:rsidRPr="00B92FC9">
              <w:rPr>
                <w:color w:val="000000" w:themeColor="text1"/>
                <w:sz w:val="28"/>
                <w:szCs w:val="28"/>
                <w:lang w:val="uk-UA"/>
              </w:rPr>
              <w:t>……………</w:t>
            </w:r>
            <w:r w:rsidR="00E56B02" w:rsidRPr="00B92FC9">
              <w:rPr>
                <w:color w:val="000000" w:themeColor="text1"/>
                <w:sz w:val="28"/>
                <w:szCs w:val="28"/>
                <w:lang w:val="uk-UA"/>
              </w:rPr>
              <w:t>.</w:t>
            </w:r>
            <w:r w:rsidRPr="00B92FC9">
              <w:rPr>
                <w:color w:val="000000" w:themeColor="text1"/>
                <w:sz w:val="28"/>
                <w:szCs w:val="28"/>
                <w:lang w:val="uk-UA"/>
              </w:rPr>
              <w:t>…</w:t>
            </w:r>
            <w:r w:rsidR="00E56B02" w:rsidRPr="00B92FC9">
              <w:rPr>
                <w:color w:val="000000" w:themeColor="text1"/>
                <w:sz w:val="28"/>
                <w:szCs w:val="28"/>
                <w:lang w:val="uk-UA"/>
              </w:rPr>
              <w:t>.</w:t>
            </w:r>
            <w:r w:rsidRPr="00B92FC9">
              <w:rPr>
                <w:color w:val="000000" w:themeColor="text1"/>
                <w:sz w:val="28"/>
                <w:szCs w:val="28"/>
                <w:lang w:val="uk-UA"/>
              </w:rPr>
              <w:t>…………..…….....</w:t>
            </w:r>
          </w:p>
          <w:p w14:paraId="7A342A31" w14:textId="238F0164" w:rsidR="00AD06F3" w:rsidRPr="00B92FC9" w:rsidRDefault="00AD06F3" w:rsidP="00115BCB">
            <w:pPr>
              <w:spacing w:line="360" w:lineRule="auto"/>
              <w:jc w:val="both"/>
              <w:rPr>
                <w:color w:val="000000" w:themeColor="text1"/>
                <w:sz w:val="28"/>
                <w:szCs w:val="28"/>
                <w:lang w:val="uk-UA"/>
              </w:rPr>
            </w:pPr>
          </w:p>
        </w:tc>
        <w:tc>
          <w:tcPr>
            <w:tcW w:w="1059" w:type="dxa"/>
          </w:tcPr>
          <w:p w14:paraId="72402735" w14:textId="04DFE98E" w:rsidR="00AD06F3" w:rsidRPr="00B92FC9" w:rsidRDefault="003D5AA9" w:rsidP="0052716B">
            <w:pPr>
              <w:spacing w:line="360" w:lineRule="auto"/>
              <w:jc w:val="both"/>
              <w:rPr>
                <w:color w:val="000000" w:themeColor="text1"/>
                <w:sz w:val="28"/>
                <w:szCs w:val="28"/>
                <w:lang w:val="uk-UA"/>
              </w:rPr>
            </w:pPr>
            <w:r w:rsidRPr="00B92FC9">
              <w:rPr>
                <w:color w:val="000000" w:themeColor="text1"/>
                <w:sz w:val="28"/>
                <w:szCs w:val="28"/>
                <w:lang w:val="uk-UA"/>
              </w:rPr>
              <w:t>5</w:t>
            </w:r>
            <w:r w:rsidR="0052716B">
              <w:rPr>
                <w:color w:val="000000" w:themeColor="text1"/>
                <w:sz w:val="28"/>
                <w:szCs w:val="28"/>
                <w:lang w:val="uk-UA"/>
              </w:rPr>
              <w:t>2</w:t>
            </w:r>
          </w:p>
        </w:tc>
      </w:tr>
    </w:tbl>
    <w:p w14:paraId="4C362699" w14:textId="63AE7A91" w:rsidR="001900AE" w:rsidRPr="00B92FC9" w:rsidRDefault="001900AE" w:rsidP="00E56B02">
      <w:pPr>
        <w:pStyle w:val="1"/>
        <w:tabs>
          <w:tab w:val="left" w:pos="180"/>
        </w:tabs>
        <w:rPr>
          <w:color w:val="000000" w:themeColor="text1"/>
          <w:sz w:val="28"/>
          <w:szCs w:val="28"/>
        </w:rPr>
      </w:pPr>
    </w:p>
    <w:p w14:paraId="54738D41" w14:textId="77777777" w:rsidR="001900AE" w:rsidRPr="00B92FC9" w:rsidRDefault="001900AE" w:rsidP="00C4193E">
      <w:pPr>
        <w:pStyle w:val="1"/>
        <w:tabs>
          <w:tab w:val="left" w:pos="180"/>
        </w:tabs>
        <w:jc w:val="center"/>
        <w:rPr>
          <w:b/>
          <w:color w:val="000000" w:themeColor="text1"/>
          <w:sz w:val="28"/>
          <w:szCs w:val="28"/>
        </w:rPr>
      </w:pPr>
    </w:p>
    <w:p w14:paraId="6FFED000" w14:textId="77777777" w:rsidR="001900AE" w:rsidRPr="00B92FC9" w:rsidRDefault="001900AE" w:rsidP="00E56B02">
      <w:pPr>
        <w:pStyle w:val="1"/>
        <w:tabs>
          <w:tab w:val="left" w:pos="180"/>
        </w:tabs>
        <w:jc w:val="center"/>
        <w:rPr>
          <w:b/>
          <w:color w:val="000000" w:themeColor="text1"/>
          <w:sz w:val="28"/>
          <w:szCs w:val="28"/>
        </w:rPr>
      </w:pPr>
    </w:p>
    <w:p w14:paraId="1D7E8497" w14:textId="77777777" w:rsidR="001900AE" w:rsidRPr="00B92FC9" w:rsidRDefault="001900AE" w:rsidP="00C4193E">
      <w:pPr>
        <w:pStyle w:val="1"/>
        <w:tabs>
          <w:tab w:val="left" w:pos="180"/>
        </w:tabs>
        <w:jc w:val="center"/>
        <w:rPr>
          <w:b/>
          <w:color w:val="000000" w:themeColor="text1"/>
          <w:sz w:val="28"/>
          <w:szCs w:val="28"/>
        </w:rPr>
      </w:pPr>
    </w:p>
    <w:p w14:paraId="4BD1D0CD" w14:textId="77777777" w:rsidR="00E56B02" w:rsidRPr="00B92FC9" w:rsidRDefault="00E56B02" w:rsidP="00E56B02">
      <w:pPr>
        <w:rPr>
          <w:color w:val="000000" w:themeColor="text1"/>
          <w:lang w:val="uk-UA"/>
        </w:rPr>
      </w:pPr>
    </w:p>
    <w:p w14:paraId="4B441F8A" w14:textId="77777777" w:rsidR="00E56B02" w:rsidRPr="00B92FC9" w:rsidRDefault="00E56B02" w:rsidP="00E56B02">
      <w:pPr>
        <w:rPr>
          <w:color w:val="000000" w:themeColor="text1"/>
          <w:lang w:val="uk-UA"/>
        </w:rPr>
      </w:pPr>
    </w:p>
    <w:p w14:paraId="0F7ACD86" w14:textId="77777777" w:rsidR="00E56B02" w:rsidRPr="00B92FC9" w:rsidRDefault="00E56B02" w:rsidP="00E56B02">
      <w:pPr>
        <w:rPr>
          <w:color w:val="000000" w:themeColor="text1"/>
          <w:lang w:val="uk-UA"/>
        </w:rPr>
      </w:pPr>
    </w:p>
    <w:p w14:paraId="752B3FBB" w14:textId="77777777" w:rsidR="00E56B02" w:rsidRPr="00B92FC9" w:rsidRDefault="00E56B02" w:rsidP="00E56B02">
      <w:pPr>
        <w:rPr>
          <w:color w:val="000000" w:themeColor="text1"/>
          <w:lang w:val="uk-UA"/>
        </w:rPr>
      </w:pPr>
    </w:p>
    <w:p w14:paraId="44D40CA6" w14:textId="189594C5" w:rsidR="001900AE" w:rsidRDefault="001900AE" w:rsidP="00C4193E">
      <w:pPr>
        <w:rPr>
          <w:color w:val="000000" w:themeColor="text1"/>
          <w:sz w:val="28"/>
          <w:szCs w:val="28"/>
          <w:lang w:val="uk-UA"/>
        </w:rPr>
      </w:pPr>
    </w:p>
    <w:p w14:paraId="3D7915FE" w14:textId="694D959A" w:rsidR="00F57482" w:rsidRDefault="00F57482" w:rsidP="00C4193E">
      <w:pPr>
        <w:rPr>
          <w:color w:val="000000" w:themeColor="text1"/>
          <w:sz w:val="28"/>
          <w:szCs w:val="28"/>
          <w:lang w:val="uk-UA"/>
        </w:rPr>
      </w:pPr>
    </w:p>
    <w:p w14:paraId="6071171A" w14:textId="1D0FA05D" w:rsidR="00F57482" w:rsidRDefault="00F57482" w:rsidP="00C4193E">
      <w:pPr>
        <w:rPr>
          <w:color w:val="000000" w:themeColor="text1"/>
          <w:sz w:val="28"/>
          <w:szCs w:val="28"/>
          <w:lang w:val="uk-UA"/>
        </w:rPr>
      </w:pPr>
    </w:p>
    <w:p w14:paraId="7B87D6F7" w14:textId="254EB100" w:rsidR="0052716B" w:rsidRDefault="0052716B" w:rsidP="00C4193E">
      <w:pPr>
        <w:rPr>
          <w:color w:val="000000" w:themeColor="text1"/>
          <w:sz w:val="28"/>
          <w:szCs w:val="28"/>
          <w:lang w:val="uk-UA"/>
        </w:rPr>
      </w:pPr>
    </w:p>
    <w:p w14:paraId="56E91CCC" w14:textId="77777777" w:rsidR="0052716B" w:rsidRDefault="0052716B" w:rsidP="00C4193E">
      <w:pPr>
        <w:rPr>
          <w:color w:val="000000" w:themeColor="text1"/>
          <w:sz w:val="28"/>
          <w:szCs w:val="28"/>
          <w:lang w:val="uk-UA"/>
        </w:rPr>
      </w:pPr>
    </w:p>
    <w:p w14:paraId="2DCF88B2" w14:textId="2651E895" w:rsidR="001900AE" w:rsidRPr="00B92FC9" w:rsidRDefault="001900AE" w:rsidP="00C4193E">
      <w:pPr>
        <w:tabs>
          <w:tab w:val="left" w:pos="5387"/>
        </w:tabs>
        <w:spacing w:line="360" w:lineRule="auto"/>
        <w:jc w:val="center"/>
        <w:rPr>
          <w:color w:val="000000" w:themeColor="text1"/>
          <w:spacing w:val="-6"/>
          <w:sz w:val="28"/>
          <w:szCs w:val="28"/>
          <w:lang w:val="uk-UA"/>
        </w:rPr>
      </w:pPr>
      <w:r w:rsidRPr="00E7664A">
        <w:rPr>
          <w:color w:val="000000" w:themeColor="text1"/>
          <w:spacing w:val="-6"/>
          <w:sz w:val="28"/>
          <w:szCs w:val="28"/>
          <w:lang w:val="uk-UA"/>
        </w:rPr>
        <w:lastRenderedPageBreak/>
        <w:t>РЕФЕРАТ</w:t>
      </w:r>
    </w:p>
    <w:p w14:paraId="0DBBD94D" w14:textId="77777777" w:rsidR="001900AE" w:rsidRPr="00B92FC9" w:rsidRDefault="001900AE" w:rsidP="00C4193E">
      <w:pPr>
        <w:tabs>
          <w:tab w:val="left" w:pos="5387"/>
        </w:tabs>
        <w:spacing w:line="360" w:lineRule="auto"/>
        <w:ind w:firstLine="720"/>
        <w:rPr>
          <w:color w:val="000000" w:themeColor="text1"/>
          <w:spacing w:val="-6"/>
          <w:lang w:val="uk-UA"/>
        </w:rPr>
      </w:pPr>
    </w:p>
    <w:p w14:paraId="7A8C2122" w14:textId="034E1AF8" w:rsidR="001900AE" w:rsidRPr="00E7664A" w:rsidRDefault="001900AE" w:rsidP="00C4193E">
      <w:pPr>
        <w:tabs>
          <w:tab w:val="left" w:pos="5387"/>
        </w:tabs>
        <w:spacing w:line="360" w:lineRule="auto"/>
        <w:ind w:firstLine="720"/>
        <w:jc w:val="both"/>
        <w:rPr>
          <w:color w:val="000000" w:themeColor="text1"/>
          <w:sz w:val="28"/>
          <w:szCs w:val="28"/>
          <w:lang w:val="uk-UA"/>
        </w:rPr>
      </w:pPr>
      <w:r w:rsidRPr="0093266C">
        <w:rPr>
          <w:color w:val="000000" w:themeColor="text1"/>
          <w:sz w:val="28"/>
          <w:szCs w:val="28"/>
          <w:lang w:val="uk-UA"/>
        </w:rPr>
        <w:t xml:space="preserve">Кваліфікаційна робота – </w:t>
      </w:r>
      <w:r w:rsidR="00E7664A" w:rsidRPr="0093266C">
        <w:rPr>
          <w:color w:val="000000" w:themeColor="text1"/>
          <w:sz w:val="28"/>
          <w:szCs w:val="28"/>
          <w:lang w:val="uk-UA"/>
        </w:rPr>
        <w:t>5</w:t>
      </w:r>
      <w:r w:rsidR="00A74F2C">
        <w:rPr>
          <w:color w:val="000000" w:themeColor="text1"/>
          <w:sz w:val="28"/>
          <w:szCs w:val="28"/>
          <w:lang w:val="uk-UA"/>
        </w:rPr>
        <w:t>8</w:t>
      </w:r>
      <w:r w:rsidRPr="0093266C">
        <w:rPr>
          <w:color w:val="000000" w:themeColor="text1"/>
          <w:sz w:val="28"/>
          <w:szCs w:val="28"/>
          <w:lang w:val="uk-UA"/>
        </w:rPr>
        <w:t xml:space="preserve"> сторін</w:t>
      </w:r>
      <w:r w:rsidR="00462D66" w:rsidRPr="0093266C">
        <w:rPr>
          <w:color w:val="000000" w:themeColor="text1"/>
          <w:sz w:val="28"/>
          <w:szCs w:val="28"/>
          <w:lang w:val="uk-UA"/>
        </w:rPr>
        <w:t>ок</w:t>
      </w:r>
      <w:r w:rsidRPr="0093266C">
        <w:rPr>
          <w:color w:val="000000" w:themeColor="text1"/>
          <w:sz w:val="28"/>
          <w:szCs w:val="28"/>
          <w:lang w:val="uk-UA"/>
        </w:rPr>
        <w:t xml:space="preserve">, </w:t>
      </w:r>
      <w:r w:rsidR="00E7664A" w:rsidRPr="0093266C">
        <w:rPr>
          <w:color w:val="000000" w:themeColor="text1"/>
          <w:sz w:val="28"/>
          <w:szCs w:val="28"/>
          <w:lang w:val="uk-UA"/>
        </w:rPr>
        <w:t>6</w:t>
      </w:r>
      <w:r w:rsidR="00EF0B9E" w:rsidRPr="0093266C">
        <w:rPr>
          <w:color w:val="000000" w:themeColor="text1"/>
          <w:sz w:val="28"/>
          <w:szCs w:val="28"/>
          <w:lang w:val="uk-UA"/>
        </w:rPr>
        <w:t xml:space="preserve"> </w:t>
      </w:r>
      <w:r w:rsidRPr="0093266C">
        <w:rPr>
          <w:color w:val="000000" w:themeColor="text1"/>
          <w:sz w:val="28"/>
          <w:szCs w:val="28"/>
          <w:lang w:val="uk-UA"/>
        </w:rPr>
        <w:t>таблиц</w:t>
      </w:r>
      <w:r w:rsidR="001A4936" w:rsidRPr="0093266C">
        <w:rPr>
          <w:color w:val="000000" w:themeColor="text1"/>
          <w:sz w:val="28"/>
          <w:szCs w:val="28"/>
          <w:lang w:val="uk-UA"/>
        </w:rPr>
        <w:t>ь</w:t>
      </w:r>
      <w:r w:rsidRPr="0093266C">
        <w:rPr>
          <w:color w:val="000000" w:themeColor="text1"/>
          <w:sz w:val="28"/>
          <w:szCs w:val="28"/>
          <w:lang w:val="uk-UA"/>
        </w:rPr>
        <w:t xml:space="preserve">, </w:t>
      </w:r>
      <w:r w:rsidR="00E7664A" w:rsidRPr="0093266C">
        <w:rPr>
          <w:color w:val="000000" w:themeColor="text1"/>
          <w:sz w:val="28"/>
          <w:szCs w:val="28"/>
          <w:lang w:val="uk-UA"/>
        </w:rPr>
        <w:t>6</w:t>
      </w:r>
      <w:r w:rsidR="00C167AB" w:rsidRPr="0093266C">
        <w:rPr>
          <w:color w:val="000000" w:themeColor="text1"/>
          <w:sz w:val="28"/>
          <w:szCs w:val="28"/>
          <w:lang w:val="uk-UA"/>
        </w:rPr>
        <w:t xml:space="preserve"> рисунк</w:t>
      </w:r>
      <w:r w:rsidR="001A4936" w:rsidRPr="0093266C">
        <w:rPr>
          <w:color w:val="000000" w:themeColor="text1"/>
          <w:sz w:val="28"/>
          <w:szCs w:val="28"/>
          <w:lang w:val="uk-UA"/>
        </w:rPr>
        <w:t>ів</w:t>
      </w:r>
      <w:r w:rsidR="00C167AB" w:rsidRPr="0093266C">
        <w:rPr>
          <w:color w:val="000000" w:themeColor="text1"/>
          <w:sz w:val="28"/>
          <w:szCs w:val="28"/>
          <w:lang w:val="uk-UA"/>
        </w:rPr>
        <w:t xml:space="preserve">, </w:t>
      </w:r>
      <w:r w:rsidR="00E7664A" w:rsidRPr="0093266C">
        <w:rPr>
          <w:color w:val="000000" w:themeColor="text1"/>
          <w:sz w:val="28"/>
          <w:szCs w:val="28"/>
          <w:lang w:val="uk-UA"/>
        </w:rPr>
        <w:t>60</w:t>
      </w:r>
      <w:r w:rsidR="00EF0B9E" w:rsidRPr="00E7664A">
        <w:rPr>
          <w:color w:val="000000" w:themeColor="text1"/>
          <w:sz w:val="28"/>
          <w:szCs w:val="28"/>
          <w:lang w:val="uk-UA"/>
        </w:rPr>
        <w:t xml:space="preserve"> </w:t>
      </w:r>
      <w:r w:rsidRPr="00E7664A">
        <w:rPr>
          <w:color w:val="000000" w:themeColor="text1"/>
          <w:sz w:val="28"/>
          <w:szCs w:val="28"/>
          <w:lang w:val="uk-UA"/>
        </w:rPr>
        <w:t>літературн</w:t>
      </w:r>
      <w:r w:rsidR="00EF0B9E" w:rsidRPr="00E7664A">
        <w:rPr>
          <w:color w:val="000000" w:themeColor="text1"/>
          <w:sz w:val="28"/>
          <w:szCs w:val="28"/>
          <w:lang w:val="uk-UA"/>
        </w:rPr>
        <w:t>их джерела</w:t>
      </w:r>
      <w:r w:rsidRPr="00E7664A">
        <w:rPr>
          <w:color w:val="000000" w:themeColor="text1"/>
          <w:sz w:val="28"/>
          <w:szCs w:val="28"/>
          <w:lang w:val="uk-UA"/>
        </w:rPr>
        <w:t>.</w:t>
      </w:r>
    </w:p>
    <w:p w14:paraId="49CAF411" w14:textId="459EB4F0" w:rsidR="0059308B" w:rsidRPr="001D0EE7" w:rsidRDefault="000D5E50" w:rsidP="0059308B">
      <w:pPr>
        <w:spacing w:line="360" w:lineRule="auto"/>
        <w:ind w:firstLine="708"/>
        <w:jc w:val="both"/>
        <w:rPr>
          <w:spacing w:val="4"/>
          <w:sz w:val="28"/>
          <w:szCs w:val="28"/>
          <w:lang w:val="uk-UA"/>
        </w:rPr>
      </w:pPr>
      <w:r w:rsidRPr="00E7664A">
        <w:rPr>
          <w:sz w:val="28"/>
          <w:szCs w:val="28"/>
          <w:lang w:val="uk-UA"/>
        </w:rPr>
        <w:t>Мет</w:t>
      </w:r>
      <w:r w:rsidR="000232D1" w:rsidRPr="00E7664A">
        <w:rPr>
          <w:sz w:val="28"/>
          <w:szCs w:val="28"/>
          <w:lang w:val="uk-UA"/>
        </w:rPr>
        <w:t xml:space="preserve">а роботи: </w:t>
      </w:r>
      <w:r w:rsidR="0059308B" w:rsidRPr="00E7664A">
        <w:rPr>
          <w:spacing w:val="4"/>
          <w:sz w:val="28"/>
          <w:szCs w:val="28"/>
          <w:lang w:val="uk-UA"/>
        </w:rPr>
        <w:t>здійснити порівняльний</w:t>
      </w:r>
      <w:r w:rsidR="0059308B" w:rsidRPr="001D0EE7">
        <w:rPr>
          <w:spacing w:val="4"/>
          <w:sz w:val="28"/>
          <w:szCs w:val="28"/>
          <w:lang w:val="uk-UA"/>
        </w:rPr>
        <w:t xml:space="preserve"> аналіз </w:t>
      </w:r>
      <w:r w:rsidR="0059308B" w:rsidRPr="001D0EE7">
        <w:rPr>
          <w:sz w:val="28"/>
          <w:szCs w:val="28"/>
          <w:lang w:val="uk-UA"/>
        </w:rPr>
        <w:t xml:space="preserve">розвитку </w:t>
      </w:r>
      <w:r w:rsidR="0059308B" w:rsidRPr="001D0EE7">
        <w:rPr>
          <w:spacing w:val="4"/>
          <w:sz w:val="28"/>
          <w:szCs w:val="28"/>
          <w:lang w:val="uk-UA"/>
        </w:rPr>
        <w:t xml:space="preserve">координаційних здібностей </w:t>
      </w:r>
      <w:r w:rsidR="0059308B" w:rsidRPr="0059308B">
        <w:rPr>
          <w:spacing w:val="4"/>
          <w:sz w:val="28"/>
          <w:szCs w:val="28"/>
          <w:lang w:val="uk-UA"/>
        </w:rPr>
        <w:t xml:space="preserve">в різних видах єдиноборств </w:t>
      </w:r>
      <w:r w:rsidR="0059308B" w:rsidRPr="001D0EE7">
        <w:rPr>
          <w:spacing w:val="4"/>
          <w:sz w:val="28"/>
          <w:szCs w:val="28"/>
          <w:lang w:val="uk-UA"/>
        </w:rPr>
        <w:t>(на прикладі тхеквондо і панкратіон).</w:t>
      </w:r>
    </w:p>
    <w:p w14:paraId="6F228A7E" w14:textId="189CA734" w:rsidR="004401F0" w:rsidRPr="00B92FC9" w:rsidRDefault="001900AE" w:rsidP="0059308B">
      <w:pPr>
        <w:spacing w:line="360" w:lineRule="auto"/>
        <w:ind w:firstLine="708"/>
        <w:jc w:val="both"/>
        <w:rPr>
          <w:sz w:val="28"/>
          <w:szCs w:val="28"/>
          <w:lang w:val="uk-UA"/>
        </w:rPr>
      </w:pPr>
      <w:r w:rsidRPr="00B92FC9">
        <w:rPr>
          <w:color w:val="000000" w:themeColor="text1"/>
          <w:sz w:val="28"/>
          <w:szCs w:val="28"/>
          <w:lang w:val="uk-UA"/>
        </w:rPr>
        <w:t>Об’єкт дослідження</w:t>
      </w:r>
      <w:r w:rsidR="000D5E50" w:rsidRPr="00B92FC9">
        <w:rPr>
          <w:color w:val="000000" w:themeColor="text1"/>
          <w:sz w:val="28"/>
          <w:szCs w:val="28"/>
          <w:lang w:val="uk-UA"/>
        </w:rPr>
        <w:t>:</w:t>
      </w:r>
      <w:r w:rsidRPr="00B92FC9">
        <w:rPr>
          <w:color w:val="000000" w:themeColor="text1"/>
          <w:sz w:val="28"/>
          <w:szCs w:val="28"/>
          <w:lang w:val="uk-UA"/>
        </w:rPr>
        <w:t xml:space="preserve"> </w:t>
      </w:r>
      <w:r w:rsidR="004401F0" w:rsidRPr="00B92FC9">
        <w:rPr>
          <w:rFonts w:eastAsia="MS Mincho"/>
          <w:sz w:val="28"/>
          <w:szCs w:val="28"/>
          <w:lang w:val="uk-UA"/>
        </w:rPr>
        <w:t xml:space="preserve">навчально-тренувальний процес </w:t>
      </w:r>
      <w:r w:rsidR="0059308B">
        <w:rPr>
          <w:rFonts w:eastAsia="MS Mincho"/>
          <w:sz w:val="28"/>
          <w:szCs w:val="28"/>
          <w:lang w:val="uk-UA"/>
        </w:rPr>
        <w:t xml:space="preserve">у </w:t>
      </w:r>
      <w:r w:rsidR="0059308B" w:rsidRPr="001D0EE7">
        <w:rPr>
          <w:spacing w:val="4"/>
          <w:sz w:val="28"/>
          <w:szCs w:val="28"/>
          <w:lang w:val="uk-UA"/>
        </w:rPr>
        <w:t>тхеквондо і панкратіон</w:t>
      </w:r>
      <w:r w:rsidR="0059308B">
        <w:rPr>
          <w:spacing w:val="4"/>
          <w:sz w:val="28"/>
          <w:szCs w:val="28"/>
          <w:lang w:val="uk-UA"/>
        </w:rPr>
        <w:t>і</w:t>
      </w:r>
      <w:r w:rsidR="0059308B" w:rsidRPr="00B92FC9">
        <w:rPr>
          <w:sz w:val="28"/>
          <w:lang w:val="uk-UA"/>
        </w:rPr>
        <w:t xml:space="preserve"> </w:t>
      </w:r>
      <w:r w:rsidR="004401F0" w:rsidRPr="00B92FC9">
        <w:rPr>
          <w:sz w:val="28"/>
          <w:lang w:val="uk-UA"/>
        </w:rPr>
        <w:t>в умовах шкільної секції</w:t>
      </w:r>
      <w:r w:rsidR="004401F0" w:rsidRPr="00B92FC9">
        <w:rPr>
          <w:sz w:val="28"/>
          <w:szCs w:val="28"/>
          <w:lang w:val="uk-UA"/>
        </w:rPr>
        <w:t>.</w:t>
      </w:r>
    </w:p>
    <w:p w14:paraId="4821C60E" w14:textId="74ADCB2C" w:rsidR="006C029F" w:rsidRPr="00B92FC9" w:rsidRDefault="001900AE" w:rsidP="00C4193E">
      <w:pPr>
        <w:spacing w:line="360" w:lineRule="auto"/>
        <w:ind w:firstLine="708"/>
        <w:jc w:val="both"/>
        <w:rPr>
          <w:color w:val="000000" w:themeColor="text1"/>
          <w:sz w:val="28"/>
          <w:szCs w:val="28"/>
          <w:lang w:val="uk-UA"/>
        </w:rPr>
      </w:pPr>
      <w:r w:rsidRPr="00B92FC9">
        <w:rPr>
          <w:color w:val="000000" w:themeColor="text1"/>
          <w:sz w:val="28"/>
          <w:szCs w:val="28"/>
          <w:lang w:val="uk-UA"/>
        </w:rPr>
        <w:t>Предмет дослідження</w:t>
      </w:r>
      <w:r w:rsidR="000D5E50" w:rsidRPr="00B92FC9">
        <w:rPr>
          <w:color w:val="000000" w:themeColor="text1"/>
          <w:sz w:val="28"/>
          <w:szCs w:val="28"/>
          <w:lang w:val="uk-UA"/>
        </w:rPr>
        <w:t xml:space="preserve">: </w:t>
      </w:r>
      <w:r w:rsidRPr="00B92FC9">
        <w:rPr>
          <w:color w:val="000000" w:themeColor="text1"/>
          <w:sz w:val="28"/>
          <w:szCs w:val="28"/>
          <w:lang w:val="uk-UA"/>
        </w:rPr>
        <w:t xml:space="preserve">показники </w:t>
      </w:r>
      <w:r w:rsidR="006F7DB1" w:rsidRPr="001D33E9">
        <w:rPr>
          <w:color w:val="000000" w:themeColor="text1"/>
          <w:sz w:val="28"/>
          <w:lang w:val="uk-UA"/>
        </w:rPr>
        <w:t>координаційних здібностей</w:t>
      </w:r>
      <w:r w:rsidR="006F7DB1">
        <w:rPr>
          <w:color w:val="000000" w:themeColor="text1"/>
          <w:sz w:val="28"/>
          <w:lang w:val="uk-UA"/>
        </w:rPr>
        <w:t xml:space="preserve"> </w:t>
      </w:r>
      <w:r w:rsidR="004401F0" w:rsidRPr="00B92FC9">
        <w:rPr>
          <w:sz w:val="28"/>
          <w:szCs w:val="28"/>
          <w:lang w:val="uk-UA"/>
        </w:rPr>
        <w:t>школярів</w:t>
      </w:r>
      <w:r w:rsidR="002267E7" w:rsidRPr="00B92FC9">
        <w:rPr>
          <w:color w:val="000000" w:themeColor="text1"/>
          <w:sz w:val="28"/>
          <w:szCs w:val="28"/>
          <w:lang w:val="uk-UA"/>
        </w:rPr>
        <w:t xml:space="preserve">, які займаються в секції з </w:t>
      </w:r>
      <w:r w:rsidR="006F7DB1" w:rsidRPr="006F7DB1">
        <w:rPr>
          <w:color w:val="000000" w:themeColor="text1"/>
          <w:sz w:val="28"/>
          <w:szCs w:val="28"/>
          <w:lang w:val="uk-UA"/>
        </w:rPr>
        <w:t>тхеквондо</w:t>
      </w:r>
      <w:r w:rsidR="009C0E9C">
        <w:rPr>
          <w:color w:val="000000" w:themeColor="text1"/>
          <w:sz w:val="28"/>
          <w:szCs w:val="28"/>
          <w:lang w:val="uk-UA"/>
        </w:rPr>
        <w:t xml:space="preserve"> та </w:t>
      </w:r>
      <w:r w:rsidR="009C0E9C" w:rsidRPr="001D0EE7">
        <w:rPr>
          <w:spacing w:val="4"/>
          <w:sz w:val="28"/>
          <w:szCs w:val="28"/>
          <w:lang w:val="uk-UA"/>
        </w:rPr>
        <w:t>панкратіон</w:t>
      </w:r>
      <w:r w:rsidR="00486AF8" w:rsidRPr="00B92FC9">
        <w:rPr>
          <w:color w:val="000000" w:themeColor="text1"/>
          <w:sz w:val="28"/>
          <w:szCs w:val="28"/>
          <w:lang w:val="uk-UA"/>
        </w:rPr>
        <w:t>.</w:t>
      </w:r>
    </w:p>
    <w:p w14:paraId="47B03B8F" w14:textId="0C0DAAA5" w:rsidR="001900AE" w:rsidRPr="00B92FC9" w:rsidRDefault="001900AE" w:rsidP="00C4193E">
      <w:pPr>
        <w:spacing w:line="360" w:lineRule="auto"/>
        <w:ind w:firstLine="708"/>
        <w:jc w:val="both"/>
        <w:rPr>
          <w:color w:val="000000" w:themeColor="text1"/>
          <w:sz w:val="28"/>
          <w:szCs w:val="28"/>
          <w:lang w:val="uk-UA"/>
        </w:rPr>
      </w:pPr>
      <w:r w:rsidRPr="007F14FD">
        <w:rPr>
          <w:color w:val="000000" w:themeColor="text1"/>
          <w:sz w:val="28"/>
          <w:szCs w:val="28"/>
          <w:lang w:val="uk-UA"/>
        </w:rPr>
        <w:t>Суб’єкт дослідження</w:t>
      </w:r>
      <w:r w:rsidR="000D5E50" w:rsidRPr="007F14FD">
        <w:rPr>
          <w:color w:val="000000" w:themeColor="text1"/>
          <w:sz w:val="28"/>
          <w:szCs w:val="28"/>
          <w:lang w:val="uk-UA"/>
        </w:rPr>
        <w:t>:</w:t>
      </w:r>
      <w:r w:rsidRPr="007F14FD">
        <w:rPr>
          <w:color w:val="000000" w:themeColor="text1"/>
          <w:sz w:val="28"/>
          <w:szCs w:val="28"/>
          <w:lang w:val="uk-UA"/>
        </w:rPr>
        <w:t xml:space="preserve"> </w:t>
      </w:r>
      <w:r w:rsidR="00ED0CB7" w:rsidRPr="007F14FD">
        <w:rPr>
          <w:color w:val="000000" w:themeColor="text1"/>
          <w:sz w:val="28"/>
          <w:szCs w:val="28"/>
          <w:lang w:val="uk-UA"/>
        </w:rPr>
        <w:t>хлоп</w:t>
      </w:r>
      <w:r w:rsidR="006F7DB1" w:rsidRPr="007F14FD">
        <w:rPr>
          <w:color w:val="000000" w:themeColor="text1"/>
          <w:sz w:val="28"/>
          <w:szCs w:val="28"/>
          <w:lang w:val="uk-UA"/>
        </w:rPr>
        <w:t xml:space="preserve">ці </w:t>
      </w:r>
      <w:r w:rsidR="007F14FD" w:rsidRPr="007F14FD">
        <w:rPr>
          <w:color w:val="000000" w:themeColor="text1"/>
          <w:sz w:val="28"/>
          <w:szCs w:val="28"/>
          <w:lang w:val="uk-UA"/>
        </w:rPr>
        <w:t>старшого шкільного віку</w:t>
      </w:r>
      <w:r w:rsidRPr="007F14FD">
        <w:rPr>
          <w:color w:val="000000" w:themeColor="text1"/>
          <w:sz w:val="28"/>
          <w:szCs w:val="28"/>
          <w:lang w:val="uk-UA"/>
        </w:rPr>
        <w:t>.</w:t>
      </w:r>
    </w:p>
    <w:p w14:paraId="0861FBEE" w14:textId="77777777" w:rsidR="000D5E50" w:rsidRPr="00B92FC9" w:rsidRDefault="000D5E50" w:rsidP="000D5E50">
      <w:pPr>
        <w:tabs>
          <w:tab w:val="left" w:pos="1134"/>
          <w:tab w:val="num" w:pos="2149"/>
        </w:tabs>
        <w:spacing w:line="360" w:lineRule="auto"/>
        <w:ind w:firstLine="709"/>
        <w:jc w:val="both"/>
        <w:rPr>
          <w:sz w:val="28"/>
          <w:szCs w:val="28"/>
          <w:lang w:val="uk-UA" w:eastAsia="x-none"/>
        </w:rPr>
      </w:pPr>
      <w:r w:rsidRPr="00B92FC9">
        <w:rPr>
          <w:sz w:val="28"/>
          <w:szCs w:val="28"/>
          <w:lang w:val="uk-UA" w:eastAsia="x-none"/>
        </w:rPr>
        <w:t>Методи дослідження:</w:t>
      </w:r>
    </w:p>
    <w:p w14:paraId="320A7E54" w14:textId="1EB77954" w:rsidR="000D5E50" w:rsidRPr="00B92FC9" w:rsidRDefault="000D5E50" w:rsidP="000D5E50">
      <w:pPr>
        <w:tabs>
          <w:tab w:val="left" w:pos="1134"/>
          <w:tab w:val="num" w:pos="2149"/>
        </w:tabs>
        <w:spacing w:line="360" w:lineRule="auto"/>
        <w:ind w:firstLine="709"/>
        <w:jc w:val="both"/>
        <w:rPr>
          <w:sz w:val="28"/>
          <w:szCs w:val="28"/>
          <w:lang w:val="uk-UA" w:eastAsia="x-none"/>
        </w:rPr>
      </w:pPr>
      <w:r w:rsidRPr="00B92FC9">
        <w:rPr>
          <w:sz w:val="28"/>
          <w:szCs w:val="28"/>
          <w:lang w:val="uk-UA" w:eastAsia="x-none"/>
        </w:rPr>
        <w:t xml:space="preserve">1. </w:t>
      </w:r>
      <w:r w:rsidRPr="00B92FC9">
        <w:rPr>
          <w:color w:val="000000" w:themeColor="text1"/>
          <w:sz w:val="28"/>
          <w:szCs w:val="28"/>
          <w:lang w:val="uk-UA"/>
        </w:rPr>
        <w:t>Аналіз та узагальнення літературних джерел за темою дослідження</w:t>
      </w:r>
      <w:r w:rsidRPr="00B92FC9">
        <w:rPr>
          <w:sz w:val="28"/>
          <w:szCs w:val="28"/>
          <w:lang w:val="uk-UA" w:eastAsia="x-none"/>
        </w:rPr>
        <w:t>.</w:t>
      </w:r>
    </w:p>
    <w:p w14:paraId="579D1E14" w14:textId="57445AFA" w:rsidR="000D5E50" w:rsidRPr="00B92FC9" w:rsidRDefault="000D5E50" w:rsidP="000D5E50">
      <w:pPr>
        <w:tabs>
          <w:tab w:val="left" w:pos="1134"/>
          <w:tab w:val="num" w:pos="2149"/>
        </w:tabs>
        <w:spacing w:line="360" w:lineRule="auto"/>
        <w:ind w:firstLine="709"/>
        <w:jc w:val="both"/>
        <w:rPr>
          <w:sz w:val="28"/>
          <w:szCs w:val="28"/>
          <w:lang w:val="uk-UA" w:eastAsia="x-none"/>
        </w:rPr>
      </w:pPr>
      <w:r w:rsidRPr="00B92FC9">
        <w:rPr>
          <w:sz w:val="28"/>
          <w:szCs w:val="28"/>
          <w:lang w:val="uk-UA" w:eastAsia="x-none"/>
        </w:rPr>
        <w:t>2. Педагогічне дослідження.</w:t>
      </w:r>
    </w:p>
    <w:p w14:paraId="4486BB4C" w14:textId="1BAC8011" w:rsidR="000D5E50" w:rsidRPr="00B92FC9" w:rsidRDefault="000D5E50" w:rsidP="000D5E50">
      <w:pPr>
        <w:tabs>
          <w:tab w:val="left" w:pos="1134"/>
          <w:tab w:val="num" w:pos="2149"/>
        </w:tabs>
        <w:spacing w:line="360" w:lineRule="auto"/>
        <w:ind w:firstLine="709"/>
        <w:jc w:val="both"/>
        <w:rPr>
          <w:sz w:val="28"/>
          <w:szCs w:val="28"/>
          <w:lang w:val="uk-UA" w:eastAsia="x-none"/>
        </w:rPr>
      </w:pPr>
      <w:r w:rsidRPr="00952600">
        <w:rPr>
          <w:sz w:val="28"/>
          <w:szCs w:val="28"/>
          <w:lang w:val="uk-UA" w:eastAsia="x-none"/>
        </w:rPr>
        <w:t xml:space="preserve">3. </w:t>
      </w:r>
      <w:r w:rsidRPr="00952600">
        <w:rPr>
          <w:color w:val="000000" w:themeColor="text1"/>
          <w:sz w:val="28"/>
          <w:szCs w:val="28"/>
          <w:lang w:val="uk-UA"/>
        </w:rPr>
        <w:t>Педагогічний експеримент</w:t>
      </w:r>
      <w:r w:rsidRPr="00952600">
        <w:rPr>
          <w:sz w:val="28"/>
          <w:szCs w:val="28"/>
          <w:lang w:val="uk-UA" w:eastAsia="x-none"/>
        </w:rPr>
        <w:t>.</w:t>
      </w:r>
    </w:p>
    <w:p w14:paraId="752C64BF" w14:textId="3D286F8A" w:rsidR="000D5E50" w:rsidRPr="00B92FC9" w:rsidRDefault="000D5E50" w:rsidP="000D5E50">
      <w:pPr>
        <w:tabs>
          <w:tab w:val="left" w:pos="1134"/>
        </w:tabs>
        <w:spacing w:line="360" w:lineRule="auto"/>
        <w:ind w:firstLine="709"/>
        <w:jc w:val="both"/>
        <w:rPr>
          <w:sz w:val="28"/>
          <w:szCs w:val="28"/>
          <w:lang w:val="uk-UA" w:eastAsia="x-none"/>
        </w:rPr>
      </w:pPr>
      <w:r w:rsidRPr="00B92FC9">
        <w:rPr>
          <w:sz w:val="28"/>
          <w:szCs w:val="28"/>
          <w:lang w:val="uk-UA" w:eastAsia="x-none"/>
        </w:rPr>
        <w:t xml:space="preserve">4. </w:t>
      </w:r>
      <w:r w:rsidRPr="00B92FC9">
        <w:rPr>
          <w:color w:val="000000" w:themeColor="text1"/>
          <w:sz w:val="28"/>
          <w:szCs w:val="28"/>
          <w:lang w:val="uk-UA"/>
        </w:rPr>
        <w:t xml:space="preserve">Тестування </w:t>
      </w:r>
      <w:r w:rsidR="00D41DEF">
        <w:rPr>
          <w:color w:val="000000" w:themeColor="text1"/>
          <w:sz w:val="28"/>
          <w:szCs w:val="28"/>
          <w:lang w:val="uk-UA"/>
        </w:rPr>
        <w:t>показників</w:t>
      </w:r>
      <w:r w:rsidRPr="00B92FC9">
        <w:rPr>
          <w:color w:val="000000" w:themeColor="text1"/>
          <w:sz w:val="28"/>
          <w:szCs w:val="28"/>
          <w:lang w:val="uk-UA"/>
        </w:rPr>
        <w:t xml:space="preserve"> </w:t>
      </w:r>
      <w:r w:rsidR="00D41DEF" w:rsidRPr="001D33E9">
        <w:rPr>
          <w:color w:val="000000" w:themeColor="text1"/>
          <w:sz w:val="28"/>
          <w:lang w:val="uk-UA"/>
        </w:rPr>
        <w:t>координаційних здібностей</w:t>
      </w:r>
      <w:r w:rsidRPr="00B92FC9">
        <w:rPr>
          <w:sz w:val="28"/>
          <w:szCs w:val="28"/>
          <w:lang w:val="uk-UA" w:eastAsia="x-none"/>
        </w:rPr>
        <w:t>.</w:t>
      </w:r>
    </w:p>
    <w:p w14:paraId="4EE9C16D" w14:textId="0BAA6E34" w:rsidR="001900AE" w:rsidRPr="00B92FC9" w:rsidRDefault="000D5E50" w:rsidP="000D5E50">
      <w:pPr>
        <w:tabs>
          <w:tab w:val="left" w:pos="1134"/>
        </w:tabs>
        <w:spacing w:line="360" w:lineRule="auto"/>
        <w:ind w:firstLine="709"/>
        <w:jc w:val="both"/>
        <w:rPr>
          <w:color w:val="000000" w:themeColor="text1"/>
          <w:sz w:val="28"/>
          <w:szCs w:val="28"/>
          <w:lang w:val="uk-UA"/>
        </w:rPr>
      </w:pPr>
      <w:r w:rsidRPr="00B92FC9">
        <w:rPr>
          <w:sz w:val="28"/>
          <w:szCs w:val="28"/>
          <w:lang w:val="uk-UA" w:eastAsia="x-none"/>
        </w:rPr>
        <w:t xml:space="preserve">5. </w:t>
      </w:r>
      <w:r w:rsidRPr="00B92FC9">
        <w:rPr>
          <w:color w:val="000000" w:themeColor="text1"/>
          <w:sz w:val="28"/>
          <w:szCs w:val="28"/>
          <w:lang w:val="uk-UA"/>
        </w:rPr>
        <w:t>М</w:t>
      </w:r>
      <w:r w:rsidR="001900AE" w:rsidRPr="00B92FC9">
        <w:rPr>
          <w:color w:val="000000" w:themeColor="text1"/>
          <w:sz w:val="28"/>
          <w:szCs w:val="28"/>
          <w:lang w:val="uk-UA"/>
        </w:rPr>
        <w:t>етоди математичної статистики.</w:t>
      </w:r>
    </w:p>
    <w:p w14:paraId="435DDAB9" w14:textId="1E2928D0" w:rsidR="006A5F32" w:rsidRDefault="00653E28" w:rsidP="00653E28">
      <w:pPr>
        <w:spacing w:line="360" w:lineRule="auto"/>
        <w:ind w:firstLine="720"/>
        <w:jc w:val="both"/>
        <w:rPr>
          <w:color w:val="000000"/>
          <w:sz w:val="28"/>
          <w:szCs w:val="28"/>
          <w:lang w:val="uk-UA"/>
        </w:rPr>
      </w:pPr>
      <w:r w:rsidRPr="003D2179">
        <w:rPr>
          <w:spacing w:val="4"/>
          <w:sz w:val="28"/>
          <w:szCs w:val="28"/>
        </w:rPr>
        <w:t xml:space="preserve">Результати педагогічного </w:t>
      </w:r>
      <w:r w:rsidRPr="003D2179">
        <w:rPr>
          <w:spacing w:val="4"/>
          <w:sz w:val="28"/>
          <w:szCs w:val="28"/>
          <w:lang w:val="uk-UA"/>
        </w:rPr>
        <w:t>дослідження</w:t>
      </w:r>
      <w:r w:rsidRPr="003D2179">
        <w:rPr>
          <w:spacing w:val="4"/>
          <w:sz w:val="28"/>
          <w:szCs w:val="28"/>
        </w:rPr>
        <w:t xml:space="preserve"> </w:t>
      </w:r>
      <w:r w:rsidRPr="003D2179">
        <w:rPr>
          <w:spacing w:val="4"/>
          <w:sz w:val="28"/>
          <w:szCs w:val="28"/>
          <w:lang w:val="uk-UA"/>
        </w:rPr>
        <w:t>вказали</w:t>
      </w:r>
      <w:r w:rsidRPr="003D2179">
        <w:rPr>
          <w:spacing w:val="4"/>
          <w:sz w:val="28"/>
          <w:szCs w:val="28"/>
        </w:rPr>
        <w:t xml:space="preserve"> </w:t>
      </w:r>
      <w:r w:rsidRPr="003D2179">
        <w:rPr>
          <w:spacing w:val="4"/>
          <w:sz w:val="28"/>
          <w:szCs w:val="28"/>
          <w:lang w:val="uk-UA"/>
        </w:rPr>
        <w:t xml:space="preserve">на </w:t>
      </w:r>
      <w:r w:rsidRPr="003D2179">
        <w:rPr>
          <w:sz w:val="28"/>
          <w:szCs w:val="28"/>
          <w:lang w:val="uk-UA"/>
        </w:rPr>
        <w:t xml:space="preserve">покращення показників </w:t>
      </w:r>
      <w:r w:rsidRPr="003D2179">
        <w:rPr>
          <w:color w:val="000000"/>
          <w:sz w:val="28"/>
          <w:szCs w:val="28"/>
          <w:lang w:val="uk-UA"/>
        </w:rPr>
        <w:t>координаційних здібностей</w:t>
      </w:r>
      <w:r w:rsidRPr="003D2179">
        <w:rPr>
          <w:sz w:val="28"/>
          <w:szCs w:val="28"/>
          <w:lang w:val="uk-UA"/>
        </w:rPr>
        <w:t xml:space="preserve"> в експериментальній (</w:t>
      </w:r>
      <w:r w:rsidRPr="003D2179">
        <w:rPr>
          <w:color w:val="000000"/>
          <w:sz w:val="28"/>
          <w:szCs w:val="28"/>
        </w:rPr>
        <w:t>спортсмен</w:t>
      </w:r>
      <w:r w:rsidRPr="003D2179">
        <w:rPr>
          <w:color w:val="000000"/>
          <w:sz w:val="28"/>
          <w:szCs w:val="28"/>
          <w:lang w:val="uk-UA"/>
        </w:rPr>
        <w:t>и</w:t>
      </w:r>
      <w:r w:rsidRPr="003D2179">
        <w:rPr>
          <w:color w:val="000000"/>
          <w:sz w:val="28"/>
          <w:szCs w:val="28"/>
        </w:rPr>
        <w:t xml:space="preserve"> з </w:t>
      </w:r>
      <w:r w:rsidR="00060AE3" w:rsidRPr="003D2179">
        <w:rPr>
          <w:spacing w:val="4"/>
          <w:sz w:val="28"/>
          <w:szCs w:val="28"/>
        </w:rPr>
        <w:t>тхеквондо</w:t>
      </w:r>
      <w:r w:rsidRPr="003D2179">
        <w:rPr>
          <w:sz w:val="28"/>
          <w:szCs w:val="28"/>
          <w:lang w:val="uk-UA"/>
        </w:rPr>
        <w:t>) і в контрольній (</w:t>
      </w:r>
      <w:r w:rsidRPr="003D2179">
        <w:rPr>
          <w:color w:val="000000"/>
          <w:sz w:val="28"/>
          <w:szCs w:val="28"/>
        </w:rPr>
        <w:t>спортсмен</w:t>
      </w:r>
      <w:r w:rsidRPr="003D2179">
        <w:rPr>
          <w:color w:val="000000"/>
          <w:sz w:val="28"/>
          <w:szCs w:val="28"/>
          <w:lang w:val="uk-UA"/>
        </w:rPr>
        <w:t>и</w:t>
      </w:r>
      <w:r w:rsidRPr="003D2179">
        <w:rPr>
          <w:color w:val="000000"/>
          <w:sz w:val="28"/>
          <w:szCs w:val="28"/>
        </w:rPr>
        <w:t xml:space="preserve"> з</w:t>
      </w:r>
      <w:r w:rsidR="00060AE3" w:rsidRPr="00060AE3">
        <w:rPr>
          <w:spacing w:val="4"/>
          <w:sz w:val="28"/>
          <w:szCs w:val="28"/>
        </w:rPr>
        <w:t xml:space="preserve"> </w:t>
      </w:r>
      <w:r w:rsidR="00060AE3" w:rsidRPr="003D2179">
        <w:rPr>
          <w:spacing w:val="4"/>
          <w:sz w:val="28"/>
          <w:szCs w:val="28"/>
        </w:rPr>
        <w:t>панкратіону</w:t>
      </w:r>
      <w:r w:rsidRPr="003D2179">
        <w:rPr>
          <w:sz w:val="28"/>
          <w:szCs w:val="28"/>
          <w:lang w:val="uk-UA"/>
        </w:rPr>
        <w:t xml:space="preserve">) групах </w:t>
      </w:r>
      <w:r>
        <w:rPr>
          <w:sz w:val="28"/>
          <w:szCs w:val="28"/>
          <w:lang w:val="uk-UA"/>
        </w:rPr>
        <w:t>у</w:t>
      </w:r>
      <w:r w:rsidRPr="003D2179">
        <w:rPr>
          <w:sz w:val="28"/>
          <w:szCs w:val="28"/>
          <w:lang w:val="uk-UA"/>
        </w:rPr>
        <w:t xml:space="preserve"> кінці дослідження. Але на відміну від контрольної, статистично достовірні відмінності між початковими і кінцевими значеннями були виявлені за результатами всіх тестів в експериментальній групі</w:t>
      </w:r>
      <w:r w:rsidRPr="003D2179">
        <w:rPr>
          <w:color w:val="000000"/>
          <w:sz w:val="28"/>
          <w:szCs w:val="28"/>
          <w:lang w:val="uk-UA"/>
        </w:rPr>
        <w:t xml:space="preserve">. </w:t>
      </w:r>
    </w:p>
    <w:p w14:paraId="44A3B735" w14:textId="5799D3C4" w:rsidR="00653E28" w:rsidRPr="00152093" w:rsidRDefault="00653E28" w:rsidP="00653E28">
      <w:pPr>
        <w:spacing w:line="360" w:lineRule="auto"/>
        <w:ind w:firstLine="720"/>
        <w:jc w:val="both"/>
        <w:rPr>
          <w:spacing w:val="4"/>
          <w:sz w:val="28"/>
          <w:szCs w:val="28"/>
          <w:lang w:val="uk-UA"/>
        </w:rPr>
      </w:pPr>
      <w:r w:rsidRPr="003D2179">
        <w:rPr>
          <w:color w:val="000000"/>
          <w:sz w:val="28"/>
          <w:szCs w:val="28"/>
          <w:lang w:val="uk-UA"/>
        </w:rPr>
        <w:t xml:space="preserve">Засвідчено, що характер позитивних змін показників </w:t>
      </w:r>
      <w:r w:rsidRPr="003D2179">
        <w:rPr>
          <w:color w:val="000000"/>
          <w:sz w:val="28"/>
          <w:szCs w:val="28"/>
        </w:rPr>
        <w:t>спортсмен</w:t>
      </w:r>
      <w:r w:rsidRPr="003D2179">
        <w:rPr>
          <w:color w:val="000000"/>
          <w:sz w:val="28"/>
          <w:szCs w:val="28"/>
          <w:lang w:val="uk-UA"/>
        </w:rPr>
        <w:t>ів</w:t>
      </w:r>
      <w:r w:rsidRPr="003D2179">
        <w:rPr>
          <w:color w:val="000000"/>
          <w:sz w:val="28"/>
          <w:szCs w:val="28"/>
        </w:rPr>
        <w:t xml:space="preserve"> </w:t>
      </w:r>
      <w:r w:rsidRPr="003D2179">
        <w:rPr>
          <w:color w:val="000000"/>
          <w:sz w:val="28"/>
          <w:szCs w:val="28"/>
          <w:lang w:val="uk-UA"/>
        </w:rPr>
        <w:t>і</w:t>
      </w:r>
      <w:r w:rsidRPr="003D2179">
        <w:rPr>
          <w:color w:val="000000"/>
          <w:sz w:val="28"/>
          <w:szCs w:val="28"/>
        </w:rPr>
        <w:t xml:space="preserve">з </w:t>
      </w:r>
      <w:r w:rsidRPr="003D2179">
        <w:rPr>
          <w:spacing w:val="4"/>
          <w:sz w:val="28"/>
          <w:szCs w:val="28"/>
        </w:rPr>
        <w:t>тхеквондо</w:t>
      </w:r>
      <w:r w:rsidRPr="003D2179">
        <w:rPr>
          <w:color w:val="000000"/>
          <w:sz w:val="28"/>
          <w:szCs w:val="28"/>
          <w:lang w:val="uk-UA"/>
        </w:rPr>
        <w:t xml:space="preserve"> був виключно тенденційним.</w:t>
      </w:r>
    </w:p>
    <w:p w14:paraId="16B98C62" w14:textId="7AA30274" w:rsidR="00430EA8" w:rsidRDefault="00430EA8" w:rsidP="007F032A">
      <w:pPr>
        <w:spacing w:line="360" w:lineRule="auto"/>
        <w:ind w:firstLine="708"/>
        <w:jc w:val="both"/>
        <w:rPr>
          <w:sz w:val="28"/>
          <w:szCs w:val="28"/>
          <w:lang w:val="uk-UA"/>
        </w:rPr>
      </w:pPr>
    </w:p>
    <w:p w14:paraId="72CA8C55" w14:textId="77777777" w:rsidR="00DA655E" w:rsidRPr="00B92FC9" w:rsidRDefault="00DA655E" w:rsidP="007F032A">
      <w:pPr>
        <w:spacing w:line="360" w:lineRule="auto"/>
        <w:ind w:firstLine="708"/>
        <w:jc w:val="both"/>
        <w:rPr>
          <w:sz w:val="28"/>
          <w:szCs w:val="28"/>
          <w:lang w:val="uk-UA"/>
        </w:rPr>
      </w:pPr>
    </w:p>
    <w:p w14:paraId="77C03E73" w14:textId="70B19F40" w:rsidR="00490F91" w:rsidRDefault="00490F91" w:rsidP="00490F91">
      <w:pPr>
        <w:spacing w:line="360" w:lineRule="auto"/>
        <w:ind w:firstLine="708"/>
        <w:jc w:val="both"/>
        <w:rPr>
          <w:color w:val="000000" w:themeColor="text1"/>
          <w:sz w:val="28"/>
          <w:lang w:val="uk-UA"/>
        </w:rPr>
      </w:pPr>
      <w:r w:rsidRPr="006F7DB1">
        <w:rPr>
          <w:color w:val="000000" w:themeColor="text1"/>
          <w:sz w:val="28"/>
          <w:szCs w:val="28"/>
          <w:lang w:val="uk-UA"/>
        </w:rPr>
        <w:t>ТХЕКВОНД</w:t>
      </w:r>
      <w:r>
        <w:rPr>
          <w:color w:val="000000" w:themeColor="text1"/>
          <w:sz w:val="28"/>
          <w:szCs w:val="28"/>
          <w:lang w:val="uk-UA"/>
        </w:rPr>
        <w:t>О</w:t>
      </w:r>
      <w:r w:rsidR="007F032A" w:rsidRPr="00B92FC9">
        <w:rPr>
          <w:sz w:val="28"/>
          <w:szCs w:val="28"/>
          <w:lang w:val="uk-UA"/>
        </w:rPr>
        <w:t xml:space="preserve">, </w:t>
      </w:r>
      <w:r w:rsidR="00B10DBC" w:rsidRPr="001D0EE7">
        <w:rPr>
          <w:spacing w:val="4"/>
          <w:sz w:val="28"/>
          <w:szCs w:val="28"/>
          <w:lang w:val="uk-UA"/>
        </w:rPr>
        <w:t>ПАНКРАТІОН</w:t>
      </w:r>
      <w:r w:rsidR="00B10DBC">
        <w:rPr>
          <w:spacing w:val="4"/>
          <w:sz w:val="28"/>
          <w:szCs w:val="28"/>
          <w:lang w:val="uk-UA"/>
        </w:rPr>
        <w:t>,</w:t>
      </w:r>
      <w:r w:rsidR="00B10DBC">
        <w:rPr>
          <w:sz w:val="28"/>
          <w:szCs w:val="28"/>
          <w:lang w:val="uk-UA"/>
        </w:rPr>
        <w:t xml:space="preserve"> </w:t>
      </w:r>
      <w:r w:rsidR="001D4A9B">
        <w:rPr>
          <w:sz w:val="28"/>
          <w:szCs w:val="28"/>
          <w:lang w:val="uk-UA"/>
        </w:rPr>
        <w:t>ХЛОПЦІ</w:t>
      </w:r>
      <w:r w:rsidR="001D4A9B" w:rsidRPr="00B92FC9">
        <w:rPr>
          <w:sz w:val="28"/>
          <w:szCs w:val="28"/>
          <w:lang w:val="uk-UA"/>
        </w:rPr>
        <w:t xml:space="preserve">, </w:t>
      </w:r>
      <w:r w:rsidR="007F032A" w:rsidRPr="00B92FC9">
        <w:rPr>
          <w:sz w:val="28"/>
          <w:lang w:val="uk-UA"/>
        </w:rPr>
        <w:t>ШКІЛЬНА СЕКЦІЯ,</w:t>
      </w:r>
      <w:r w:rsidR="007F032A" w:rsidRPr="00B92FC9">
        <w:rPr>
          <w:sz w:val="28"/>
          <w:szCs w:val="28"/>
          <w:lang w:val="uk-UA"/>
        </w:rPr>
        <w:t xml:space="preserve"> </w:t>
      </w:r>
      <w:r w:rsidRPr="001D33E9">
        <w:rPr>
          <w:color w:val="000000" w:themeColor="text1"/>
          <w:sz w:val="28"/>
          <w:lang w:val="uk-UA"/>
        </w:rPr>
        <w:t>КООРДИНАЦІЙН</w:t>
      </w:r>
      <w:r>
        <w:rPr>
          <w:color w:val="000000" w:themeColor="text1"/>
          <w:sz w:val="28"/>
          <w:lang w:val="uk-UA"/>
        </w:rPr>
        <w:t xml:space="preserve">І </w:t>
      </w:r>
      <w:r w:rsidRPr="001D33E9">
        <w:rPr>
          <w:color w:val="000000" w:themeColor="text1"/>
          <w:sz w:val="28"/>
          <w:lang w:val="uk-UA"/>
        </w:rPr>
        <w:t>ЗДІБНОСТ</w:t>
      </w:r>
      <w:r>
        <w:rPr>
          <w:color w:val="000000" w:themeColor="text1"/>
          <w:sz w:val="28"/>
          <w:lang w:val="uk-UA"/>
        </w:rPr>
        <w:t>І</w:t>
      </w:r>
    </w:p>
    <w:p w14:paraId="6F6477DB" w14:textId="22C0ADA9" w:rsidR="00BB1C9D" w:rsidRPr="001C6C72" w:rsidRDefault="00BB1C9D" w:rsidP="001C6C72">
      <w:pPr>
        <w:spacing w:line="360" w:lineRule="auto"/>
        <w:jc w:val="center"/>
        <w:rPr>
          <w:sz w:val="28"/>
          <w:szCs w:val="28"/>
          <w:lang w:val="uk-UA"/>
        </w:rPr>
      </w:pPr>
      <w:r w:rsidRPr="001C6C72">
        <w:rPr>
          <w:sz w:val="28"/>
          <w:szCs w:val="28"/>
          <w:lang w:val="uk-UA"/>
        </w:rPr>
        <w:lastRenderedPageBreak/>
        <w:t>ABSTRACT</w:t>
      </w:r>
    </w:p>
    <w:p w14:paraId="54D2F5F9" w14:textId="77777777" w:rsidR="00226B4E" w:rsidRPr="00B92FC9" w:rsidRDefault="00226B4E" w:rsidP="00226B4E">
      <w:pPr>
        <w:spacing w:line="360" w:lineRule="auto"/>
        <w:ind w:firstLine="708"/>
        <w:jc w:val="center"/>
        <w:rPr>
          <w:sz w:val="28"/>
          <w:szCs w:val="28"/>
          <w:lang w:val="uk-UA"/>
        </w:rPr>
      </w:pPr>
    </w:p>
    <w:p w14:paraId="7C56F348" w14:textId="0F0DE817" w:rsidR="00BB1C9D" w:rsidRPr="00B92FC9" w:rsidRDefault="00BB1C9D" w:rsidP="00BB1C9D">
      <w:pPr>
        <w:spacing w:line="360" w:lineRule="auto"/>
        <w:ind w:firstLine="708"/>
        <w:jc w:val="both"/>
        <w:rPr>
          <w:sz w:val="28"/>
          <w:szCs w:val="28"/>
          <w:lang w:val="uk-UA"/>
        </w:rPr>
      </w:pPr>
      <w:r w:rsidRPr="0093266C">
        <w:rPr>
          <w:sz w:val="28"/>
          <w:szCs w:val="28"/>
          <w:lang w:val="uk-UA"/>
        </w:rPr>
        <w:t xml:space="preserve">Research paper </w:t>
      </w:r>
      <w:r w:rsidRPr="0093266C">
        <w:rPr>
          <w:spacing w:val="-6"/>
          <w:sz w:val="28"/>
          <w:szCs w:val="28"/>
          <w:lang w:val="uk-UA"/>
        </w:rPr>
        <w:t xml:space="preserve">– </w:t>
      </w:r>
      <w:r w:rsidRPr="0093266C">
        <w:rPr>
          <w:sz w:val="28"/>
          <w:szCs w:val="28"/>
          <w:lang w:val="uk-UA"/>
        </w:rPr>
        <w:t>5</w:t>
      </w:r>
      <w:r w:rsidR="00A74F2C">
        <w:rPr>
          <w:sz w:val="28"/>
          <w:szCs w:val="28"/>
          <w:lang w:val="uk-UA"/>
        </w:rPr>
        <w:t>8</w:t>
      </w:r>
      <w:r w:rsidRPr="0093266C">
        <w:rPr>
          <w:sz w:val="28"/>
          <w:szCs w:val="28"/>
          <w:lang w:val="uk-UA"/>
        </w:rPr>
        <w:t xml:space="preserve"> pages, </w:t>
      </w:r>
      <w:r w:rsidR="00E7664A" w:rsidRPr="0093266C">
        <w:rPr>
          <w:sz w:val="28"/>
          <w:szCs w:val="28"/>
          <w:lang w:val="en-US"/>
        </w:rPr>
        <w:t>6</w:t>
      </w:r>
      <w:r w:rsidRPr="0093266C">
        <w:rPr>
          <w:sz w:val="28"/>
          <w:szCs w:val="28"/>
          <w:lang w:val="uk-UA"/>
        </w:rPr>
        <w:t xml:space="preserve"> tables, </w:t>
      </w:r>
      <w:r w:rsidR="00E7664A" w:rsidRPr="0093266C">
        <w:rPr>
          <w:sz w:val="28"/>
          <w:szCs w:val="28"/>
          <w:lang w:val="en-US"/>
        </w:rPr>
        <w:t>6 figures, 60</w:t>
      </w:r>
      <w:r w:rsidRPr="0093266C">
        <w:rPr>
          <w:sz w:val="28"/>
          <w:szCs w:val="28"/>
          <w:lang w:val="uk-UA"/>
        </w:rPr>
        <w:t xml:space="preserve"> ​​literature sources.</w:t>
      </w:r>
    </w:p>
    <w:p w14:paraId="36DACF09" w14:textId="77777777" w:rsidR="00F13464" w:rsidRDefault="00F13464" w:rsidP="00380370">
      <w:pPr>
        <w:spacing w:line="360" w:lineRule="auto"/>
        <w:ind w:firstLine="708"/>
        <w:jc w:val="both"/>
        <w:rPr>
          <w:sz w:val="28"/>
          <w:szCs w:val="28"/>
          <w:lang w:val="uk-UA"/>
        </w:rPr>
      </w:pPr>
      <w:r w:rsidRPr="00F13464">
        <w:rPr>
          <w:sz w:val="28"/>
          <w:szCs w:val="28"/>
          <w:lang w:val="uk-UA"/>
        </w:rPr>
        <w:t>The purpose of the study: to make a comparative analysis of the development of coordination skills in martial arts (on the example of taekwondo and pankration).</w:t>
      </w:r>
    </w:p>
    <w:p w14:paraId="40C5814A" w14:textId="77777777" w:rsidR="00022D26" w:rsidRPr="00B92FC9" w:rsidRDefault="00022D26" w:rsidP="00022D26">
      <w:pPr>
        <w:spacing w:line="360" w:lineRule="auto"/>
        <w:ind w:firstLine="708"/>
        <w:jc w:val="both"/>
        <w:rPr>
          <w:sz w:val="28"/>
          <w:szCs w:val="28"/>
          <w:lang w:val="uk-UA"/>
        </w:rPr>
      </w:pPr>
      <w:r w:rsidRPr="00B92FC9">
        <w:rPr>
          <w:sz w:val="28"/>
          <w:szCs w:val="28"/>
          <w:lang w:val="uk-UA"/>
        </w:rPr>
        <w:t>Object of research: the educational and training process of football players in the school section.</w:t>
      </w:r>
    </w:p>
    <w:p w14:paraId="73FDD2E4" w14:textId="3740A954" w:rsidR="00022D26" w:rsidRPr="00B92FC9" w:rsidRDefault="00022D26" w:rsidP="00022D26">
      <w:pPr>
        <w:spacing w:line="360" w:lineRule="auto"/>
        <w:ind w:firstLine="708"/>
        <w:jc w:val="both"/>
        <w:rPr>
          <w:sz w:val="28"/>
          <w:szCs w:val="28"/>
          <w:lang w:val="uk-UA"/>
        </w:rPr>
      </w:pPr>
      <w:r w:rsidRPr="00B92FC9">
        <w:rPr>
          <w:sz w:val="28"/>
          <w:szCs w:val="28"/>
          <w:lang w:val="uk-UA"/>
        </w:rPr>
        <w:t xml:space="preserve">Subject of research: indicators of </w:t>
      </w:r>
      <w:r w:rsidR="00E7664A" w:rsidRPr="00F13464">
        <w:rPr>
          <w:sz w:val="28"/>
          <w:szCs w:val="28"/>
          <w:lang w:val="uk-UA"/>
        </w:rPr>
        <w:t xml:space="preserve">coordination skills </w:t>
      </w:r>
      <w:r w:rsidRPr="00B92FC9">
        <w:rPr>
          <w:sz w:val="28"/>
          <w:szCs w:val="28"/>
          <w:lang w:val="uk-UA"/>
        </w:rPr>
        <w:t xml:space="preserve">of </w:t>
      </w:r>
      <w:r w:rsidR="00E7664A">
        <w:rPr>
          <w:sz w:val="28"/>
          <w:szCs w:val="28"/>
          <w:lang w:val="en-US"/>
        </w:rPr>
        <w:t xml:space="preserve">high </w:t>
      </w:r>
      <w:r w:rsidRPr="00B92FC9">
        <w:rPr>
          <w:sz w:val="28"/>
          <w:szCs w:val="28"/>
          <w:lang w:val="uk-UA"/>
        </w:rPr>
        <w:t xml:space="preserve">schoolchildren engaged in the </w:t>
      </w:r>
      <w:r w:rsidR="00E7664A" w:rsidRPr="00F13464">
        <w:rPr>
          <w:sz w:val="28"/>
          <w:szCs w:val="28"/>
          <w:lang w:val="uk-UA"/>
        </w:rPr>
        <w:t xml:space="preserve">martial arts </w:t>
      </w:r>
      <w:r w:rsidRPr="00B92FC9">
        <w:rPr>
          <w:sz w:val="28"/>
          <w:szCs w:val="28"/>
          <w:lang w:val="uk-UA"/>
        </w:rPr>
        <w:t>section.</w:t>
      </w:r>
    </w:p>
    <w:p w14:paraId="056C011F" w14:textId="7AA018C6" w:rsidR="00022D26" w:rsidRPr="00B92FC9" w:rsidRDefault="00022D26" w:rsidP="00022D26">
      <w:pPr>
        <w:spacing w:line="360" w:lineRule="auto"/>
        <w:ind w:firstLine="708"/>
        <w:jc w:val="both"/>
        <w:rPr>
          <w:sz w:val="28"/>
          <w:szCs w:val="28"/>
          <w:lang w:val="uk-UA"/>
        </w:rPr>
      </w:pPr>
      <w:r w:rsidRPr="00B92FC9">
        <w:rPr>
          <w:sz w:val="28"/>
          <w:szCs w:val="28"/>
          <w:lang w:val="uk-UA"/>
        </w:rPr>
        <w:t xml:space="preserve">Subject of study: boys aged </w:t>
      </w:r>
      <w:r w:rsidR="00E7664A">
        <w:rPr>
          <w:sz w:val="28"/>
          <w:szCs w:val="28"/>
          <w:lang w:val="uk-UA"/>
        </w:rPr>
        <w:t>15</w:t>
      </w:r>
      <w:r w:rsidRPr="00B92FC9">
        <w:rPr>
          <w:sz w:val="28"/>
          <w:szCs w:val="28"/>
          <w:lang w:val="uk-UA"/>
        </w:rPr>
        <w:t>-</w:t>
      </w:r>
      <w:r w:rsidR="00E7664A">
        <w:rPr>
          <w:sz w:val="28"/>
          <w:szCs w:val="28"/>
          <w:lang w:val="uk-UA"/>
        </w:rPr>
        <w:t>16</w:t>
      </w:r>
      <w:r w:rsidRPr="00B92FC9">
        <w:rPr>
          <w:sz w:val="28"/>
          <w:szCs w:val="28"/>
          <w:lang w:val="uk-UA"/>
        </w:rPr>
        <w:t>.</w:t>
      </w:r>
    </w:p>
    <w:p w14:paraId="1ED2E94E" w14:textId="77777777" w:rsidR="00F13464" w:rsidRDefault="00F13464" w:rsidP="00DC1A82">
      <w:pPr>
        <w:spacing w:line="360" w:lineRule="auto"/>
        <w:ind w:firstLine="709"/>
        <w:jc w:val="both"/>
        <w:rPr>
          <w:sz w:val="28"/>
          <w:szCs w:val="28"/>
          <w:lang w:val="uk-UA"/>
        </w:rPr>
      </w:pPr>
      <w:r w:rsidRPr="00F13464">
        <w:rPr>
          <w:sz w:val="28"/>
          <w:szCs w:val="28"/>
          <w:lang w:val="uk-UA"/>
        </w:rPr>
        <w:t xml:space="preserve">Research methods: </w:t>
      </w:r>
    </w:p>
    <w:p w14:paraId="6FC3F7B7" w14:textId="6A697163" w:rsidR="00DC1A82" w:rsidRPr="00B92FC9" w:rsidRDefault="00DC1A82" w:rsidP="001C6C72">
      <w:pPr>
        <w:tabs>
          <w:tab w:val="left" w:pos="1134"/>
        </w:tabs>
        <w:spacing w:line="360" w:lineRule="auto"/>
        <w:ind w:firstLine="709"/>
        <w:jc w:val="both"/>
        <w:rPr>
          <w:sz w:val="28"/>
          <w:szCs w:val="28"/>
          <w:lang w:val="uk-UA"/>
        </w:rPr>
      </w:pPr>
      <w:r w:rsidRPr="00B92FC9">
        <w:rPr>
          <w:sz w:val="28"/>
          <w:szCs w:val="28"/>
          <w:lang w:val="uk-UA"/>
        </w:rPr>
        <w:t>1.</w:t>
      </w:r>
      <w:r w:rsidRPr="00B92FC9">
        <w:rPr>
          <w:sz w:val="28"/>
          <w:szCs w:val="28"/>
          <w:lang w:val="uk-UA"/>
        </w:rPr>
        <w:tab/>
        <w:t xml:space="preserve"> </w:t>
      </w:r>
      <w:r w:rsidR="00F13464" w:rsidRPr="00313ED4">
        <w:rPr>
          <w:spacing w:val="4"/>
          <w:sz w:val="28"/>
          <w:szCs w:val="28"/>
          <w:lang w:val="en-US"/>
        </w:rPr>
        <w:t>Theoretical analysis and generalization of literature sources</w:t>
      </w:r>
      <w:r w:rsidRPr="00B92FC9">
        <w:rPr>
          <w:sz w:val="28"/>
          <w:szCs w:val="28"/>
          <w:lang w:val="uk-UA"/>
        </w:rPr>
        <w:t>.</w:t>
      </w:r>
    </w:p>
    <w:p w14:paraId="4C032117" w14:textId="77777777" w:rsidR="00DC1A82" w:rsidRPr="00B92FC9" w:rsidRDefault="00DC1A82" w:rsidP="001C6C72">
      <w:pPr>
        <w:tabs>
          <w:tab w:val="left" w:pos="1134"/>
        </w:tabs>
        <w:spacing w:line="360" w:lineRule="auto"/>
        <w:ind w:firstLine="709"/>
        <w:jc w:val="both"/>
        <w:rPr>
          <w:sz w:val="28"/>
          <w:szCs w:val="28"/>
          <w:lang w:val="uk-UA"/>
        </w:rPr>
      </w:pPr>
      <w:r w:rsidRPr="00B92FC9">
        <w:rPr>
          <w:sz w:val="28"/>
          <w:szCs w:val="28"/>
          <w:lang w:val="uk-UA"/>
        </w:rPr>
        <w:t>2.</w:t>
      </w:r>
      <w:r w:rsidRPr="00B92FC9">
        <w:rPr>
          <w:sz w:val="28"/>
          <w:szCs w:val="28"/>
          <w:lang w:val="uk-UA"/>
        </w:rPr>
        <w:tab/>
        <w:t xml:space="preserve"> Pedagogical research.</w:t>
      </w:r>
    </w:p>
    <w:p w14:paraId="76FA61C4" w14:textId="2D87A470" w:rsidR="00DC1A82" w:rsidRPr="00B92FC9" w:rsidRDefault="006213AC" w:rsidP="001C6C72">
      <w:pPr>
        <w:tabs>
          <w:tab w:val="left" w:pos="1134"/>
        </w:tabs>
        <w:spacing w:line="360" w:lineRule="auto"/>
        <w:ind w:firstLine="709"/>
        <w:jc w:val="both"/>
        <w:rPr>
          <w:sz w:val="28"/>
          <w:szCs w:val="28"/>
          <w:lang w:val="uk-UA"/>
        </w:rPr>
      </w:pPr>
      <w:r>
        <w:rPr>
          <w:sz w:val="28"/>
          <w:szCs w:val="28"/>
          <w:lang w:val="uk-UA"/>
        </w:rPr>
        <w:t>3</w:t>
      </w:r>
      <w:r w:rsidR="00DC1A82" w:rsidRPr="00B92FC9">
        <w:rPr>
          <w:sz w:val="28"/>
          <w:szCs w:val="28"/>
          <w:lang w:val="uk-UA"/>
        </w:rPr>
        <w:t>.</w:t>
      </w:r>
      <w:r w:rsidR="00DC1A82" w:rsidRPr="00B92FC9">
        <w:rPr>
          <w:sz w:val="28"/>
          <w:szCs w:val="28"/>
          <w:lang w:val="uk-UA"/>
        </w:rPr>
        <w:tab/>
      </w:r>
      <w:r w:rsidR="00F13464" w:rsidRPr="00313ED4">
        <w:rPr>
          <w:spacing w:val="4"/>
          <w:sz w:val="28"/>
          <w:szCs w:val="28"/>
          <w:lang w:val="en-US"/>
        </w:rPr>
        <w:t>Pedagogical testing</w:t>
      </w:r>
      <w:r w:rsidR="00DC1A82" w:rsidRPr="00B92FC9">
        <w:rPr>
          <w:sz w:val="28"/>
          <w:szCs w:val="28"/>
          <w:lang w:val="uk-UA"/>
        </w:rPr>
        <w:t>.</w:t>
      </w:r>
    </w:p>
    <w:p w14:paraId="48696C7E" w14:textId="1B22C39B" w:rsidR="00DC1A82" w:rsidRPr="00B92FC9" w:rsidRDefault="006213AC" w:rsidP="001C6C72">
      <w:pPr>
        <w:tabs>
          <w:tab w:val="left" w:pos="1134"/>
        </w:tabs>
        <w:spacing w:line="360" w:lineRule="auto"/>
        <w:ind w:firstLine="709"/>
        <w:jc w:val="both"/>
        <w:rPr>
          <w:sz w:val="28"/>
          <w:szCs w:val="28"/>
          <w:lang w:val="uk-UA"/>
        </w:rPr>
      </w:pPr>
      <w:r>
        <w:rPr>
          <w:sz w:val="28"/>
          <w:szCs w:val="28"/>
          <w:lang w:val="uk-UA"/>
        </w:rPr>
        <w:t>4</w:t>
      </w:r>
      <w:r w:rsidR="00DC1A82" w:rsidRPr="00B92FC9">
        <w:rPr>
          <w:sz w:val="28"/>
          <w:szCs w:val="28"/>
          <w:lang w:val="uk-UA"/>
        </w:rPr>
        <w:t>.</w:t>
      </w:r>
      <w:r w:rsidR="00DC1A82" w:rsidRPr="00B92FC9">
        <w:rPr>
          <w:sz w:val="28"/>
          <w:szCs w:val="28"/>
          <w:lang w:val="uk-UA"/>
        </w:rPr>
        <w:tab/>
        <w:t>Methods of mathematical and statistical analysis of results.</w:t>
      </w:r>
    </w:p>
    <w:p w14:paraId="5012F75E" w14:textId="77777777" w:rsidR="00951213" w:rsidRDefault="006213AC" w:rsidP="00F57482">
      <w:pPr>
        <w:spacing w:line="360" w:lineRule="auto"/>
        <w:ind w:firstLine="708"/>
        <w:jc w:val="both"/>
        <w:rPr>
          <w:spacing w:val="4"/>
          <w:sz w:val="28"/>
          <w:szCs w:val="28"/>
          <w:lang w:val="en"/>
        </w:rPr>
      </w:pPr>
      <w:r w:rsidRPr="00DC03ED">
        <w:rPr>
          <w:spacing w:val="4"/>
          <w:sz w:val="28"/>
          <w:szCs w:val="28"/>
          <w:lang w:val="en-US"/>
        </w:rPr>
        <w:t xml:space="preserve">Comparison of the </w:t>
      </w:r>
      <w:r w:rsidRPr="00E634A0">
        <w:rPr>
          <w:spacing w:val="4"/>
          <w:sz w:val="28"/>
          <w:szCs w:val="28"/>
          <w:lang w:val="en-US"/>
        </w:rPr>
        <w:t xml:space="preserve">final values of the control (taekwondo athletes) and experimental (pankration athletes) groups indicated a high statistical significance of the obtained indicators on the amplitude of movements inward backward. </w:t>
      </w:r>
      <w:r w:rsidR="00F13464" w:rsidRPr="00E634A0">
        <w:rPr>
          <w:spacing w:val="4"/>
          <w:sz w:val="28"/>
          <w:szCs w:val="28"/>
          <w:lang w:val="en"/>
        </w:rPr>
        <w:t xml:space="preserve">The results of the pedagogical study have indicated an improvement in coordination skills in the experimental (pankration athletes) and control (taekwondo athletes) groups at the end of the study. But in contrast to the control, statistically significant differences between the initial and final values have been found by the results of all tests in the experimental group. </w:t>
      </w:r>
    </w:p>
    <w:p w14:paraId="2B4D1B05" w14:textId="12F80636" w:rsidR="00F57482" w:rsidRDefault="00F13464" w:rsidP="00F57482">
      <w:pPr>
        <w:spacing w:line="360" w:lineRule="auto"/>
        <w:ind w:firstLine="708"/>
        <w:jc w:val="both"/>
        <w:rPr>
          <w:spacing w:val="4"/>
          <w:sz w:val="28"/>
          <w:szCs w:val="28"/>
          <w:lang w:val="en"/>
        </w:rPr>
      </w:pPr>
      <w:r w:rsidRPr="00E634A0">
        <w:rPr>
          <w:spacing w:val="4"/>
          <w:sz w:val="28"/>
          <w:szCs w:val="28"/>
          <w:lang w:val="en"/>
        </w:rPr>
        <w:t>It is proved that the nature of positive changes in the performance of taekwondo athletes was extremely tendentious.</w:t>
      </w:r>
    </w:p>
    <w:p w14:paraId="55C020FB" w14:textId="7F24481E" w:rsidR="00E7664A" w:rsidRDefault="00E7664A" w:rsidP="00F57482">
      <w:pPr>
        <w:spacing w:line="360" w:lineRule="auto"/>
        <w:ind w:firstLine="708"/>
        <w:jc w:val="both"/>
        <w:rPr>
          <w:spacing w:val="4"/>
          <w:sz w:val="28"/>
          <w:szCs w:val="28"/>
          <w:lang w:val="en"/>
        </w:rPr>
      </w:pPr>
    </w:p>
    <w:p w14:paraId="2DEF9C50" w14:textId="77777777" w:rsidR="00FA7B2B" w:rsidRPr="00F57482" w:rsidRDefault="00FA7B2B" w:rsidP="00F57482">
      <w:pPr>
        <w:spacing w:line="360" w:lineRule="auto"/>
        <w:ind w:firstLine="708"/>
        <w:jc w:val="both"/>
        <w:rPr>
          <w:spacing w:val="4"/>
          <w:sz w:val="28"/>
          <w:szCs w:val="28"/>
          <w:lang w:val="en"/>
        </w:rPr>
      </w:pPr>
    </w:p>
    <w:p w14:paraId="228AC40B" w14:textId="5150AF6D" w:rsidR="00BB1C9D" w:rsidRDefault="00F13464" w:rsidP="00022D26">
      <w:pPr>
        <w:spacing w:line="360" w:lineRule="auto"/>
        <w:ind w:firstLine="708"/>
        <w:jc w:val="both"/>
        <w:rPr>
          <w:sz w:val="28"/>
          <w:szCs w:val="28"/>
          <w:lang w:val="uk-UA"/>
        </w:rPr>
      </w:pPr>
      <w:r w:rsidRPr="00D14EF8">
        <w:rPr>
          <w:spacing w:val="4"/>
          <w:sz w:val="28"/>
          <w:szCs w:val="28"/>
          <w:lang w:val="uk-UA"/>
        </w:rPr>
        <w:t xml:space="preserve">TAEKWONDO, PANKRATION, BOYS, </w:t>
      </w:r>
      <w:r w:rsidRPr="00B92FC9">
        <w:rPr>
          <w:sz w:val="28"/>
          <w:szCs w:val="28"/>
          <w:lang w:val="uk-UA"/>
        </w:rPr>
        <w:t xml:space="preserve">SCHOOL SECTION, </w:t>
      </w:r>
      <w:r w:rsidRPr="00F13464">
        <w:rPr>
          <w:sz w:val="28"/>
          <w:szCs w:val="28"/>
          <w:lang w:val="uk-UA"/>
        </w:rPr>
        <w:t>COORDINATION ABILITIES</w:t>
      </w:r>
    </w:p>
    <w:p w14:paraId="5EA14BCF" w14:textId="16E14BC4" w:rsidR="001900AE" w:rsidRPr="00B92FC9" w:rsidRDefault="008F787D" w:rsidP="008F787D">
      <w:pPr>
        <w:spacing w:line="360" w:lineRule="exact"/>
        <w:jc w:val="both"/>
        <w:rPr>
          <w:color w:val="000000" w:themeColor="text1"/>
          <w:sz w:val="28"/>
          <w:szCs w:val="28"/>
          <w:lang w:val="uk-UA"/>
        </w:rPr>
      </w:pPr>
      <w:r w:rsidRPr="00B92FC9">
        <w:rPr>
          <w:color w:val="000000" w:themeColor="text1"/>
          <w:sz w:val="28"/>
          <w:szCs w:val="28"/>
          <w:lang w:val="uk-UA"/>
        </w:rPr>
        <w:lastRenderedPageBreak/>
        <w:tab/>
      </w:r>
      <w:r w:rsidR="001900AE" w:rsidRPr="00FB05B2">
        <w:rPr>
          <w:color w:val="000000" w:themeColor="text1"/>
          <w:sz w:val="28"/>
          <w:szCs w:val="28"/>
          <w:lang w:val="uk-UA"/>
        </w:rPr>
        <w:t>ПЕРЕЛІК УМОВНИХ ПОЗНАЧЕНЬ, СИМВОЛІВ, ОДИНИЦЬ, СКОРОЧЕНЬ ТА ТЕРМІНІВ</w:t>
      </w:r>
    </w:p>
    <w:p w14:paraId="6CE63676" w14:textId="77777777" w:rsidR="001900AE" w:rsidRPr="00B92FC9" w:rsidRDefault="001900AE" w:rsidP="00C4193E">
      <w:pPr>
        <w:pStyle w:val="1"/>
        <w:tabs>
          <w:tab w:val="left" w:pos="180"/>
        </w:tabs>
        <w:jc w:val="center"/>
        <w:rPr>
          <w:b/>
          <w:color w:val="000000" w:themeColor="text1"/>
          <w:sz w:val="28"/>
          <w:szCs w:val="28"/>
        </w:rPr>
      </w:pPr>
    </w:p>
    <w:tbl>
      <w:tblPr>
        <w:tblW w:w="0" w:type="auto"/>
        <w:jc w:val="center"/>
        <w:tblLook w:val="04A0" w:firstRow="1" w:lastRow="0" w:firstColumn="1" w:lastColumn="0" w:noHBand="0" w:noVBand="1"/>
      </w:tblPr>
      <w:tblGrid>
        <w:gridCol w:w="1165"/>
        <w:gridCol w:w="425"/>
        <w:gridCol w:w="5645"/>
      </w:tblGrid>
      <w:tr w:rsidR="00981F48" w:rsidRPr="00B92FC9" w14:paraId="3E492913" w14:textId="77777777" w:rsidTr="00981F48">
        <w:trPr>
          <w:jc w:val="center"/>
        </w:trPr>
        <w:tc>
          <w:tcPr>
            <w:tcW w:w="1165" w:type="dxa"/>
            <w:shd w:val="clear" w:color="auto" w:fill="auto"/>
          </w:tcPr>
          <w:p w14:paraId="75B3A71F" w14:textId="77777777" w:rsidR="00981F48" w:rsidRPr="00B92FC9" w:rsidRDefault="00981F48" w:rsidP="00981F48">
            <w:pPr>
              <w:spacing w:line="360" w:lineRule="auto"/>
              <w:jc w:val="both"/>
              <w:rPr>
                <w:sz w:val="28"/>
                <w:szCs w:val="28"/>
                <w:lang w:val="uk-UA"/>
              </w:rPr>
            </w:pPr>
            <w:r w:rsidRPr="00B92FC9">
              <w:rPr>
                <w:sz w:val="28"/>
                <w:szCs w:val="28"/>
                <w:lang w:val="uk-UA"/>
              </w:rPr>
              <w:t>ДЮСШ</w:t>
            </w:r>
          </w:p>
        </w:tc>
        <w:tc>
          <w:tcPr>
            <w:tcW w:w="425" w:type="dxa"/>
            <w:shd w:val="clear" w:color="auto" w:fill="auto"/>
          </w:tcPr>
          <w:p w14:paraId="081F54BD"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 xml:space="preserve">– </w:t>
            </w:r>
          </w:p>
        </w:tc>
        <w:tc>
          <w:tcPr>
            <w:tcW w:w="5645" w:type="dxa"/>
            <w:shd w:val="clear" w:color="auto" w:fill="auto"/>
          </w:tcPr>
          <w:p w14:paraId="35028F88" w14:textId="77777777" w:rsidR="00981F48" w:rsidRPr="00B92FC9" w:rsidRDefault="00981F48" w:rsidP="00981F48">
            <w:pPr>
              <w:spacing w:line="360" w:lineRule="auto"/>
              <w:jc w:val="both"/>
              <w:rPr>
                <w:sz w:val="28"/>
                <w:szCs w:val="28"/>
                <w:lang w:val="uk-UA"/>
              </w:rPr>
            </w:pPr>
            <w:r w:rsidRPr="00B92FC9">
              <w:rPr>
                <w:sz w:val="28"/>
                <w:szCs w:val="28"/>
                <w:lang w:val="uk-UA"/>
              </w:rPr>
              <w:t>дитячо-юнацька спортивна школа</w:t>
            </w:r>
          </w:p>
        </w:tc>
      </w:tr>
      <w:tr w:rsidR="00981F48" w:rsidRPr="00B92FC9" w14:paraId="71B45CAB" w14:textId="77777777" w:rsidTr="00981F48">
        <w:trPr>
          <w:jc w:val="center"/>
        </w:trPr>
        <w:tc>
          <w:tcPr>
            <w:tcW w:w="1165" w:type="dxa"/>
            <w:shd w:val="clear" w:color="auto" w:fill="auto"/>
          </w:tcPr>
          <w:p w14:paraId="17B9A17C"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ЕГ</w:t>
            </w:r>
          </w:p>
        </w:tc>
        <w:tc>
          <w:tcPr>
            <w:tcW w:w="425" w:type="dxa"/>
            <w:shd w:val="clear" w:color="auto" w:fill="auto"/>
          </w:tcPr>
          <w:p w14:paraId="4774D4E2" w14:textId="77777777" w:rsidR="00981F48" w:rsidRPr="00B92FC9" w:rsidRDefault="00981F48" w:rsidP="00981F48">
            <w:pPr>
              <w:spacing w:line="360" w:lineRule="auto"/>
              <w:jc w:val="both"/>
              <w:rPr>
                <w:position w:val="-4"/>
                <w:sz w:val="28"/>
                <w:szCs w:val="28"/>
                <w:lang w:val="uk-UA"/>
              </w:rPr>
            </w:pPr>
            <w:r w:rsidRPr="00B92FC9">
              <w:rPr>
                <w:color w:val="000000" w:themeColor="text1"/>
                <w:sz w:val="28"/>
                <w:szCs w:val="28"/>
                <w:lang w:val="uk-UA"/>
              </w:rPr>
              <w:t xml:space="preserve">– </w:t>
            </w:r>
          </w:p>
        </w:tc>
        <w:tc>
          <w:tcPr>
            <w:tcW w:w="5645" w:type="dxa"/>
            <w:shd w:val="clear" w:color="auto" w:fill="auto"/>
          </w:tcPr>
          <w:p w14:paraId="6817BCD6"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експериментальна група</w:t>
            </w:r>
          </w:p>
        </w:tc>
      </w:tr>
      <w:tr w:rsidR="00981F48" w:rsidRPr="00B92FC9" w14:paraId="6B397BE2" w14:textId="77777777" w:rsidTr="00981F48">
        <w:trPr>
          <w:jc w:val="center"/>
        </w:trPr>
        <w:tc>
          <w:tcPr>
            <w:tcW w:w="1165" w:type="dxa"/>
            <w:shd w:val="clear" w:color="auto" w:fill="auto"/>
          </w:tcPr>
          <w:p w14:paraId="2F5400C9"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ЗОШ</w:t>
            </w:r>
          </w:p>
        </w:tc>
        <w:tc>
          <w:tcPr>
            <w:tcW w:w="425" w:type="dxa"/>
            <w:shd w:val="clear" w:color="auto" w:fill="auto"/>
          </w:tcPr>
          <w:p w14:paraId="44AEF1D1"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 xml:space="preserve">– </w:t>
            </w:r>
          </w:p>
        </w:tc>
        <w:tc>
          <w:tcPr>
            <w:tcW w:w="5645" w:type="dxa"/>
            <w:shd w:val="clear" w:color="auto" w:fill="auto"/>
          </w:tcPr>
          <w:p w14:paraId="067FADC1"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загальноосвітня школа</w:t>
            </w:r>
          </w:p>
        </w:tc>
      </w:tr>
      <w:tr w:rsidR="00981F48" w:rsidRPr="00B92FC9" w14:paraId="50565AFE" w14:textId="77777777" w:rsidTr="00981F48">
        <w:trPr>
          <w:jc w:val="center"/>
        </w:trPr>
        <w:tc>
          <w:tcPr>
            <w:tcW w:w="1165" w:type="dxa"/>
            <w:shd w:val="clear" w:color="auto" w:fill="auto"/>
          </w:tcPr>
          <w:p w14:paraId="175284D7"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КГ</w:t>
            </w:r>
          </w:p>
        </w:tc>
        <w:tc>
          <w:tcPr>
            <w:tcW w:w="425" w:type="dxa"/>
            <w:shd w:val="clear" w:color="auto" w:fill="auto"/>
          </w:tcPr>
          <w:p w14:paraId="53BEE9C5"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 xml:space="preserve">– </w:t>
            </w:r>
          </w:p>
        </w:tc>
        <w:tc>
          <w:tcPr>
            <w:tcW w:w="5645" w:type="dxa"/>
            <w:shd w:val="clear" w:color="auto" w:fill="auto"/>
          </w:tcPr>
          <w:p w14:paraId="5E1B1736"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контрольна група</w:t>
            </w:r>
          </w:p>
        </w:tc>
      </w:tr>
      <w:tr w:rsidR="00FB05B2" w:rsidRPr="00B92FC9" w14:paraId="6CEEE465" w14:textId="77777777" w:rsidTr="00981F48">
        <w:trPr>
          <w:jc w:val="center"/>
        </w:trPr>
        <w:tc>
          <w:tcPr>
            <w:tcW w:w="1165" w:type="dxa"/>
            <w:shd w:val="clear" w:color="auto" w:fill="auto"/>
          </w:tcPr>
          <w:p w14:paraId="010A4077" w14:textId="225A1C6C" w:rsidR="00FB05B2" w:rsidRPr="00B92FC9" w:rsidRDefault="00FB05B2" w:rsidP="00FB05B2">
            <w:pPr>
              <w:spacing w:line="360" w:lineRule="auto"/>
              <w:jc w:val="both"/>
              <w:rPr>
                <w:color w:val="000000" w:themeColor="text1"/>
                <w:sz w:val="28"/>
                <w:szCs w:val="28"/>
                <w:lang w:val="uk-UA"/>
              </w:rPr>
            </w:pPr>
            <w:r>
              <w:rPr>
                <w:color w:val="000000" w:themeColor="text1"/>
                <w:sz w:val="28"/>
                <w:szCs w:val="28"/>
                <w:lang w:val="uk-UA"/>
              </w:rPr>
              <w:t>КД</w:t>
            </w:r>
          </w:p>
        </w:tc>
        <w:tc>
          <w:tcPr>
            <w:tcW w:w="425" w:type="dxa"/>
            <w:shd w:val="clear" w:color="auto" w:fill="auto"/>
          </w:tcPr>
          <w:p w14:paraId="0157D30D" w14:textId="1879DDB8" w:rsidR="00FB05B2" w:rsidRPr="00B92FC9" w:rsidRDefault="00FB05B2" w:rsidP="00FB05B2">
            <w:pPr>
              <w:spacing w:line="360" w:lineRule="auto"/>
              <w:jc w:val="both"/>
              <w:rPr>
                <w:color w:val="000000" w:themeColor="text1"/>
                <w:sz w:val="28"/>
                <w:szCs w:val="28"/>
                <w:lang w:val="uk-UA"/>
              </w:rPr>
            </w:pPr>
            <w:r w:rsidRPr="000D4120">
              <w:rPr>
                <w:color w:val="000000" w:themeColor="text1"/>
                <w:sz w:val="28"/>
                <w:szCs w:val="28"/>
                <w:lang w:val="uk-UA"/>
              </w:rPr>
              <w:t xml:space="preserve">– </w:t>
            </w:r>
          </w:p>
        </w:tc>
        <w:tc>
          <w:tcPr>
            <w:tcW w:w="5645" w:type="dxa"/>
            <w:shd w:val="clear" w:color="auto" w:fill="auto"/>
          </w:tcPr>
          <w:p w14:paraId="21484795" w14:textId="7F2BBD5A" w:rsidR="00FB05B2" w:rsidRPr="00B92FC9" w:rsidRDefault="00FB05B2" w:rsidP="00FB05B2">
            <w:pPr>
              <w:spacing w:line="360" w:lineRule="auto"/>
              <w:jc w:val="both"/>
              <w:rPr>
                <w:color w:val="000000" w:themeColor="text1"/>
                <w:sz w:val="28"/>
                <w:szCs w:val="28"/>
                <w:lang w:val="uk-UA"/>
              </w:rPr>
            </w:pPr>
            <w:r>
              <w:rPr>
                <w:color w:val="000000" w:themeColor="text1"/>
                <w:sz w:val="28"/>
                <w:szCs w:val="28"/>
                <w:lang w:val="uk-UA"/>
              </w:rPr>
              <w:t>кінець дослідження</w:t>
            </w:r>
          </w:p>
        </w:tc>
      </w:tr>
      <w:tr w:rsidR="00FB05B2" w:rsidRPr="00B92FC9" w14:paraId="5BC2A005" w14:textId="77777777" w:rsidTr="00981F48">
        <w:trPr>
          <w:jc w:val="center"/>
        </w:trPr>
        <w:tc>
          <w:tcPr>
            <w:tcW w:w="1165" w:type="dxa"/>
            <w:shd w:val="clear" w:color="auto" w:fill="auto"/>
          </w:tcPr>
          <w:p w14:paraId="1CD8E8F6" w14:textId="12BE910C" w:rsidR="00FB05B2" w:rsidRPr="00B92FC9" w:rsidRDefault="00FB05B2" w:rsidP="00FB05B2">
            <w:pPr>
              <w:spacing w:line="360" w:lineRule="auto"/>
              <w:jc w:val="both"/>
              <w:rPr>
                <w:color w:val="000000" w:themeColor="text1"/>
                <w:sz w:val="28"/>
                <w:szCs w:val="28"/>
                <w:lang w:val="uk-UA"/>
              </w:rPr>
            </w:pPr>
            <w:r>
              <w:rPr>
                <w:color w:val="000000" w:themeColor="text1"/>
                <w:sz w:val="28"/>
                <w:szCs w:val="28"/>
                <w:lang w:val="uk-UA"/>
              </w:rPr>
              <w:t>ПД</w:t>
            </w:r>
          </w:p>
        </w:tc>
        <w:tc>
          <w:tcPr>
            <w:tcW w:w="425" w:type="dxa"/>
            <w:shd w:val="clear" w:color="auto" w:fill="auto"/>
          </w:tcPr>
          <w:p w14:paraId="486DE6DB" w14:textId="1A81543B" w:rsidR="00FB05B2" w:rsidRPr="00B92FC9" w:rsidRDefault="00FB05B2" w:rsidP="00FB05B2">
            <w:pPr>
              <w:spacing w:line="360" w:lineRule="auto"/>
              <w:jc w:val="both"/>
              <w:rPr>
                <w:color w:val="000000" w:themeColor="text1"/>
                <w:sz w:val="28"/>
                <w:szCs w:val="28"/>
                <w:lang w:val="uk-UA"/>
              </w:rPr>
            </w:pPr>
            <w:r w:rsidRPr="000D4120">
              <w:rPr>
                <w:color w:val="000000" w:themeColor="text1"/>
                <w:sz w:val="28"/>
                <w:szCs w:val="28"/>
                <w:lang w:val="uk-UA"/>
              </w:rPr>
              <w:t xml:space="preserve">– </w:t>
            </w:r>
          </w:p>
        </w:tc>
        <w:tc>
          <w:tcPr>
            <w:tcW w:w="5645" w:type="dxa"/>
            <w:shd w:val="clear" w:color="auto" w:fill="auto"/>
          </w:tcPr>
          <w:p w14:paraId="3B3E2FF5" w14:textId="2D95E054" w:rsidR="00FB05B2" w:rsidRPr="00B92FC9" w:rsidRDefault="00FB05B2" w:rsidP="00FB05B2">
            <w:pPr>
              <w:spacing w:line="360" w:lineRule="auto"/>
              <w:jc w:val="both"/>
              <w:rPr>
                <w:color w:val="000000" w:themeColor="text1"/>
                <w:sz w:val="28"/>
                <w:szCs w:val="28"/>
                <w:lang w:val="uk-UA"/>
              </w:rPr>
            </w:pPr>
            <w:r>
              <w:rPr>
                <w:color w:val="000000" w:themeColor="text1"/>
                <w:sz w:val="28"/>
                <w:szCs w:val="28"/>
                <w:lang w:val="uk-UA"/>
              </w:rPr>
              <w:t>початок дослідження</w:t>
            </w:r>
          </w:p>
        </w:tc>
      </w:tr>
      <w:tr w:rsidR="00981F48" w:rsidRPr="00B92FC9" w14:paraId="368F02CE" w14:textId="77777777" w:rsidTr="00981F48">
        <w:trPr>
          <w:jc w:val="center"/>
        </w:trPr>
        <w:tc>
          <w:tcPr>
            <w:tcW w:w="1165" w:type="dxa"/>
            <w:shd w:val="clear" w:color="auto" w:fill="auto"/>
          </w:tcPr>
          <w:p w14:paraId="1BED9D17" w14:textId="41309005"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раз</w:t>
            </w:r>
            <w:r w:rsidR="00FA3700">
              <w:rPr>
                <w:color w:val="000000" w:themeColor="text1"/>
                <w:sz w:val="28"/>
                <w:szCs w:val="28"/>
                <w:lang w:val="uk-UA"/>
              </w:rPr>
              <w:t>.</w:t>
            </w:r>
          </w:p>
        </w:tc>
        <w:tc>
          <w:tcPr>
            <w:tcW w:w="425" w:type="dxa"/>
            <w:shd w:val="clear" w:color="auto" w:fill="auto"/>
          </w:tcPr>
          <w:p w14:paraId="05B03488"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 xml:space="preserve">– </w:t>
            </w:r>
          </w:p>
        </w:tc>
        <w:tc>
          <w:tcPr>
            <w:tcW w:w="5645" w:type="dxa"/>
            <w:shd w:val="clear" w:color="auto" w:fill="auto"/>
          </w:tcPr>
          <w:p w14:paraId="53DBE939"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разів</w:t>
            </w:r>
          </w:p>
        </w:tc>
      </w:tr>
      <w:tr w:rsidR="00981F48" w:rsidRPr="00B92FC9" w14:paraId="7AE6B6C8" w14:textId="77777777" w:rsidTr="00981F48">
        <w:trPr>
          <w:jc w:val="center"/>
        </w:trPr>
        <w:tc>
          <w:tcPr>
            <w:tcW w:w="1165" w:type="dxa"/>
            <w:shd w:val="clear" w:color="auto" w:fill="auto"/>
          </w:tcPr>
          <w:p w14:paraId="276B5D2C"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с</w:t>
            </w:r>
          </w:p>
        </w:tc>
        <w:tc>
          <w:tcPr>
            <w:tcW w:w="425" w:type="dxa"/>
            <w:shd w:val="clear" w:color="auto" w:fill="auto"/>
          </w:tcPr>
          <w:p w14:paraId="5CE22DA2"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 xml:space="preserve">– </w:t>
            </w:r>
          </w:p>
        </w:tc>
        <w:tc>
          <w:tcPr>
            <w:tcW w:w="5645" w:type="dxa"/>
            <w:shd w:val="clear" w:color="auto" w:fill="auto"/>
          </w:tcPr>
          <w:p w14:paraId="6BFD9915"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секунда</w:t>
            </w:r>
          </w:p>
        </w:tc>
      </w:tr>
      <w:tr w:rsidR="00981F48" w:rsidRPr="00B92FC9" w14:paraId="14A6B5B5" w14:textId="77777777" w:rsidTr="00981F48">
        <w:trPr>
          <w:jc w:val="center"/>
        </w:trPr>
        <w:tc>
          <w:tcPr>
            <w:tcW w:w="1165" w:type="dxa"/>
            <w:shd w:val="clear" w:color="auto" w:fill="auto"/>
          </w:tcPr>
          <w:p w14:paraId="7FFF161B" w14:textId="77777777" w:rsidR="00981F48" w:rsidRPr="00B92FC9" w:rsidRDefault="00981F48" w:rsidP="00981F48">
            <w:pPr>
              <w:spacing w:line="360" w:lineRule="auto"/>
              <w:jc w:val="both"/>
              <w:rPr>
                <w:color w:val="000000" w:themeColor="text1"/>
                <w:sz w:val="28"/>
                <w:szCs w:val="28"/>
                <w:lang w:val="uk-UA"/>
              </w:rPr>
            </w:pPr>
            <w:r w:rsidRPr="00B92FC9">
              <w:rPr>
                <w:color w:val="000000" w:themeColor="text1"/>
                <w:sz w:val="28"/>
                <w:szCs w:val="28"/>
                <w:lang w:val="uk-UA"/>
              </w:rPr>
              <w:t>см</w:t>
            </w:r>
          </w:p>
        </w:tc>
        <w:tc>
          <w:tcPr>
            <w:tcW w:w="425" w:type="dxa"/>
            <w:shd w:val="clear" w:color="auto" w:fill="auto"/>
          </w:tcPr>
          <w:p w14:paraId="780008F5"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 xml:space="preserve">– </w:t>
            </w:r>
          </w:p>
        </w:tc>
        <w:tc>
          <w:tcPr>
            <w:tcW w:w="5645" w:type="dxa"/>
            <w:shd w:val="clear" w:color="auto" w:fill="auto"/>
          </w:tcPr>
          <w:p w14:paraId="3464A8A6"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сантиметр</w:t>
            </w:r>
          </w:p>
        </w:tc>
      </w:tr>
      <w:tr w:rsidR="00981F48" w:rsidRPr="00B92FC9" w14:paraId="176A0AA8" w14:textId="77777777" w:rsidTr="00981F48">
        <w:trPr>
          <w:jc w:val="center"/>
        </w:trPr>
        <w:tc>
          <w:tcPr>
            <w:tcW w:w="1165" w:type="dxa"/>
            <w:shd w:val="clear" w:color="auto" w:fill="auto"/>
          </w:tcPr>
          <w:p w14:paraId="5A95AC94" w14:textId="77777777" w:rsidR="00981F48" w:rsidRPr="00B92FC9" w:rsidRDefault="00981F48" w:rsidP="00981F48">
            <w:pPr>
              <w:spacing w:line="360" w:lineRule="auto"/>
              <w:jc w:val="both"/>
              <w:rPr>
                <w:spacing w:val="-7"/>
                <w:sz w:val="28"/>
                <w:szCs w:val="28"/>
                <w:lang w:val="uk-UA"/>
              </w:rPr>
            </w:pPr>
            <w:r w:rsidRPr="00B92FC9">
              <w:rPr>
                <w:sz w:val="28"/>
                <w:szCs w:val="28"/>
                <w:lang w:val="uk-UA"/>
              </w:rPr>
              <w:t>ФВ</w:t>
            </w:r>
          </w:p>
        </w:tc>
        <w:tc>
          <w:tcPr>
            <w:tcW w:w="425" w:type="dxa"/>
            <w:shd w:val="clear" w:color="auto" w:fill="auto"/>
          </w:tcPr>
          <w:p w14:paraId="3B0AA313" w14:textId="77777777" w:rsidR="00981F48" w:rsidRPr="00B92FC9" w:rsidRDefault="00981F48" w:rsidP="00981F48">
            <w:pPr>
              <w:spacing w:line="360" w:lineRule="auto"/>
              <w:jc w:val="both"/>
              <w:rPr>
                <w:position w:val="-4"/>
                <w:sz w:val="28"/>
                <w:szCs w:val="28"/>
                <w:lang w:val="uk-UA"/>
              </w:rPr>
            </w:pPr>
            <w:r w:rsidRPr="00B92FC9">
              <w:rPr>
                <w:color w:val="000000" w:themeColor="text1"/>
                <w:sz w:val="28"/>
                <w:szCs w:val="28"/>
                <w:lang w:val="uk-UA"/>
              </w:rPr>
              <w:t xml:space="preserve">– </w:t>
            </w:r>
          </w:p>
        </w:tc>
        <w:tc>
          <w:tcPr>
            <w:tcW w:w="5645" w:type="dxa"/>
            <w:shd w:val="clear" w:color="auto" w:fill="auto"/>
          </w:tcPr>
          <w:p w14:paraId="221EECAA" w14:textId="77777777" w:rsidR="00981F48" w:rsidRPr="00B92FC9" w:rsidRDefault="00981F48" w:rsidP="00981F48">
            <w:pPr>
              <w:spacing w:line="360" w:lineRule="auto"/>
              <w:jc w:val="both"/>
              <w:rPr>
                <w:spacing w:val="-7"/>
                <w:sz w:val="28"/>
                <w:szCs w:val="28"/>
                <w:lang w:val="uk-UA"/>
              </w:rPr>
            </w:pPr>
            <w:r w:rsidRPr="00B92FC9">
              <w:rPr>
                <w:sz w:val="28"/>
                <w:szCs w:val="28"/>
                <w:lang w:val="uk-UA"/>
              </w:rPr>
              <w:t>фізичне виховання</w:t>
            </w:r>
          </w:p>
        </w:tc>
      </w:tr>
      <w:tr w:rsidR="00981F48" w:rsidRPr="00B92FC9" w14:paraId="4C5A1341" w14:textId="77777777" w:rsidTr="00981F48">
        <w:trPr>
          <w:jc w:val="center"/>
        </w:trPr>
        <w:tc>
          <w:tcPr>
            <w:tcW w:w="1165" w:type="dxa"/>
            <w:shd w:val="clear" w:color="auto" w:fill="auto"/>
          </w:tcPr>
          <w:p w14:paraId="5A277ACA" w14:textId="77777777" w:rsidR="00981F48" w:rsidRPr="00B92FC9" w:rsidRDefault="00981F48" w:rsidP="00981F48">
            <w:pPr>
              <w:spacing w:line="360" w:lineRule="auto"/>
              <w:jc w:val="both"/>
              <w:rPr>
                <w:sz w:val="28"/>
                <w:szCs w:val="28"/>
                <w:lang w:val="uk-UA"/>
              </w:rPr>
            </w:pPr>
            <w:r w:rsidRPr="00B92FC9">
              <w:rPr>
                <w:sz w:val="28"/>
                <w:szCs w:val="28"/>
                <w:lang w:val="uk-UA"/>
              </w:rPr>
              <w:t>ФП</w:t>
            </w:r>
          </w:p>
        </w:tc>
        <w:tc>
          <w:tcPr>
            <w:tcW w:w="425" w:type="dxa"/>
            <w:shd w:val="clear" w:color="auto" w:fill="auto"/>
          </w:tcPr>
          <w:p w14:paraId="379E7438"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 xml:space="preserve">– </w:t>
            </w:r>
          </w:p>
        </w:tc>
        <w:tc>
          <w:tcPr>
            <w:tcW w:w="5645" w:type="dxa"/>
            <w:shd w:val="clear" w:color="auto" w:fill="auto"/>
          </w:tcPr>
          <w:p w14:paraId="54DD6434" w14:textId="77777777" w:rsidR="00981F48" w:rsidRPr="00B92FC9" w:rsidRDefault="00981F48" w:rsidP="00981F48">
            <w:pPr>
              <w:spacing w:line="360" w:lineRule="auto"/>
              <w:jc w:val="both"/>
              <w:rPr>
                <w:sz w:val="28"/>
                <w:szCs w:val="28"/>
                <w:lang w:val="uk-UA"/>
              </w:rPr>
            </w:pPr>
            <w:r w:rsidRPr="00B92FC9">
              <w:rPr>
                <w:sz w:val="28"/>
                <w:szCs w:val="28"/>
                <w:lang w:val="uk-UA"/>
              </w:rPr>
              <w:t>фізична підготовка</w:t>
            </w:r>
          </w:p>
        </w:tc>
      </w:tr>
      <w:tr w:rsidR="00981F48" w:rsidRPr="00B92FC9" w14:paraId="50256D24" w14:textId="77777777" w:rsidTr="00981F48">
        <w:trPr>
          <w:jc w:val="center"/>
        </w:trPr>
        <w:tc>
          <w:tcPr>
            <w:tcW w:w="1165" w:type="dxa"/>
            <w:shd w:val="clear" w:color="auto" w:fill="auto"/>
          </w:tcPr>
          <w:p w14:paraId="36A181D3" w14:textId="19C52BEA" w:rsidR="00981F48" w:rsidRPr="00B92FC9" w:rsidRDefault="008C17EC" w:rsidP="00981F48">
            <w:pPr>
              <w:spacing w:line="360" w:lineRule="auto"/>
              <w:jc w:val="both"/>
              <w:rPr>
                <w:color w:val="000000" w:themeColor="text1"/>
                <w:sz w:val="28"/>
                <w:szCs w:val="28"/>
                <w:lang w:val="uk-UA"/>
              </w:rPr>
            </w:pPr>
            <w:r>
              <w:rPr>
                <w:color w:val="000000" w:themeColor="text1"/>
                <w:sz w:val="28"/>
                <w:szCs w:val="28"/>
                <w:lang w:val="uk-UA"/>
              </w:rPr>
              <w:t>табл.</w:t>
            </w:r>
          </w:p>
        </w:tc>
        <w:tc>
          <w:tcPr>
            <w:tcW w:w="425" w:type="dxa"/>
            <w:shd w:val="clear" w:color="auto" w:fill="auto"/>
          </w:tcPr>
          <w:p w14:paraId="6CFE53FE"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 xml:space="preserve">– </w:t>
            </w:r>
          </w:p>
        </w:tc>
        <w:tc>
          <w:tcPr>
            <w:tcW w:w="5645" w:type="dxa"/>
            <w:shd w:val="clear" w:color="auto" w:fill="auto"/>
          </w:tcPr>
          <w:p w14:paraId="73E91707" w14:textId="77777777" w:rsidR="00981F48" w:rsidRPr="00B92FC9" w:rsidRDefault="00981F48" w:rsidP="00981F48">
            <w:pPr>
              <w:spacing w:line="360" w:lineRule="auto"/>
              <w:jc w:val="both"/>
              <w:rPr>
                <w:sz w:val="28"/>
                <w:szCs w:val="28"/>
                <w:lang w:val="uk-UA"/>
              </w:rPr>
            </w:pPr>
            <w:r w:rsidRPr="00B92FC9">
              <w:rPr>
                <w:color w:val="000000" w:themeColor="text1"/>
                <w:sz w:val="28"/>
                <w:szCs w:val="28"/>
                <w:lang w:val="uk-UA"/>
              </w:rPr>
              <w:t>таблиця</w:t>
            </w:r>
          </w:p>
        </w:tc>
      </w:tr>
    </w:tbl>
    <w:p w14:paraId="51021BAC" w14:textId="77777777" w:rsidR="00981F48" w:rsidRPr="00B92FC9" w:rsidRDefault="00981F48" w:rsidP="00C4193E">
      <w:pPr>
        <w:spacing w:line="360" w:lineRule="auto"/>
        <w:ind w:firstLine="900"/>
        <w:rPr>
          <w:color w:val="000000" w:themeColor="text1"/>
          <w:sz w:val="28"/>
          <w:szCs w:val="28"/>
          <w:lang w:val="uk-UA"/>
        </w:rPr>
      </w:pPr>
    </w:p>
    <w:p w14:paraId="05238A8A" w14:textId="77777777" w:rsidR="00981F48" w:rsidRPr="00B92FC9" w:rsidRDefault="00981F48" w:rsidP="00C4193E">
      <w:pPr>
        <w:spacing w:line="360" w:lineRule="auto"/>
        <w:ind w:firstLine="900"/>
        <w:rPr>
          <w:color w:val="000000" w:themeColor="text1"/>
          <w:sz w:val="28"/>
          <w:szCs w:val="28"/>
          <w:lang w:val="uk-UA"/>
        </w:rPr>
      </w:pPr>
    </w:p>
    <w:p w14:paraId="25A7B287" w14:textId="77777777" w:rsidR="00981F48" w:rsidRPr="00B92FC9" w:rsidRDefault="00981F48" w:rsidP="00C4193E">
      <w:pPr>
        <w:spacing w:line="360" w:lineRule="auto"/>
        <w:ind w:firstLine="900"/>
        <w:rPr>
          <w:color w:val="000000" w:themeColor="text1"/>
          <w:sz w:val="28"/>
          <w:szCs w:val="28"/>
          <w:lang w:val="uk-UA"/>
        </w:rPr>
      </w:pPr>
    </w:p>
    <w:p w14:paraId="51253212" w14:textId="77777777" w:rsidR="00756896" w:rsidRPr="00B92FC9" w:rsidRDefault="00756896" w:rsidP="00C4193E">
      <w:pPr>
        <w:spacing w:line="360" w:lineRule="auto"/>
        <w:ind w:firstLine="900"/>
        <w:rPr>
          <w:color w:val="000000" w:themeColor="text1"/>
          <w:sz w:val="28"/>
          <w:szCs w:val="28"/>
          <w:lang w:val="uk-UA"/>
        </w:rPr>
      </w:pPr>
    </w:p>
    <w:p w14:paraId="11EA2271" w14:textId="3004B672" w:rsidR="001900AE" w:rsidRPr="00B92FC9" w:rsidRDefault="001900AE" w:rsidP="00C4193E">
      <w:pPr>
        <w:jc w:val="center"/>
        <w:rPr>
          <w:color w:val="000000" w:themeColor="text1"/>
          <w:sz w:val="28"/>
          <w:szCs w:val="28"/>
          <w:lang w:val="uk-UA"/>
        </w:rPr>
      </w:pPr>
      <w:r w:rsidRPr="00B92FC9">
        <w:rPr>
          <w:b/>
          <w:color w:val="000000" w:themeColor="text1"/>
          <w:sz w:val="28"/>
          <w:szCs w:val="28"/>
          <w:lang w:val="uk-UA"/>
        </w:rPr>
        <w:br w:type="page"/>
      </w:r>
      <w:r w:rsidRPr="008C6DD3">
        <w:rPr>
          <w:color w:val="000000" w:themeColor="text1"/>
          <w:sz w:val="28"/>
          <w:szCs w:val="28"/>
          <w:lang w:val="uk-UA"/>
        </w:rPr>
        <w:lastRenderedPageBreak/>
        <w:t>ВСТУП</w:t>
      </w:r>
    </w:p>
    <w:p w14:paraId="3FD7F318" w14:textId="77777777" w:rsidR="00160D45" w:rsidRPr="00B92FC9" w:rsidRDefault="00160D45" w:rsidP="00C4193E">
      <w:pPr>
        <w:jc w:val="center"/>
        <w:rPr>
          <w:color w:val="000000" w:themeColor="text1"/>
          <w:sz w:val="28"/>
          <w:szCs w:val="28"/>
          <w:lang w:val="uk-UA"/>
        </w:rPr>
      </w:pPr>
    </w:p>
    <w:p w14:paraId="5E38078A" w14:textId="77777777" w:rsidR="001900AE" w:rsidRPr="00B92FC9" w:rsidRDefault="001900AE" w:rsidP="00C4193E">
      <w:pPr>
        <w:jc w:val="center"/>
        <w:rPr>
          <w:color w:val="000000" w:themeColor="text1"/>
          <w:sz w:val="28"/>
          <w:szCs w:val="28"/>
          <w:lang w:val="uk-UA"/>
        </w:rPr>
      </w:pPr>
      <w:r w:rsidRPr="00B92FC9">
        <w:rPr>
          <w:color w:val="000000" w:themeColor="text1"/>
          <w:sz w:val="28"/>
          <w:szCs w:val="28"/>
          <w:lang w:val="uk-UA"/>
        </w:rPr>
        <w:t xml:space="preserve"> </w:t>
      </w:r>
    </w:p>
    <w:p w14:paraId="65111C69" w14:textId="50EB7B15" w:rsidR="00D11C35" w:rsidRPr="00D11C35" w:rsidRDefault="00D11C35" w:rsidP="00AC4014">
      <w:pPr>
        <w:spacing w:line="360" w:lineRule="auto"/>
        <w:ind w:firstLine="709"/>
        <w:jc w:val="both"/>
        <w:rPr>
          <w:spacing w:val="4"/>
          <w:sz w:val="28"/>
          <w:szCs w:val="28"/>
          <w:lang w:val="uk-UA"/>
        </w:rPr>
      </w:pPr>
      <w:r w:rsidRPr="00D11C35">
        <w:rPr>
          <w:spacing w:val="4"/>
          <w:sz w:val="28"/>
          <w:szCs w:val="28"/>
          <w:lang w:val="uk-UA"/>
        </w:rPr>
        <w:t xml:space="preserve">Аналіз вітчизняної та зарубіжної науково-методичної літератури показує, що в даний час існують різні погляди на розвиток координаційних здібностей в процесі підготовки спортсменів. Одні автори пропонують розвиток інтегровано здійснювати в ході технічної підготовки. Інші вважають, що вплив на координаційні здібності зводиться до жодної зі сторін підготовки, а складає одну із стрижневих основ її змісту. Треті продовжують розглядати місце координаційної тренування через призму розвитку спритності в системі фізичної підготовки. Нарешті, ряд вчених і тренерів переконані в необхідності виділення координаційної підготовки в якості самостійного і найважливішого розділу підготовки спортсмена, якому притаманні певні завдання, засоби і методи розвитку </w:t>
      </w:r>
      <w:r w:rsidR="00C051DD" w:rsidRPr="00D11C35">
        <w:rPr>
          <w:spacing w:val="4"/>
          <w:sz w:val="28"/>
          <w:szCs w:val="28"/>
          <w:lang w:val="uk-UA"/>
        </w:rPr>
        <w:t xml:space="preserve">координаційних здібностей </w:t>
      </w:r>
      <w:r w:rsidRPr="00D11C35">
        <w:rPr>
          <w:spacing w:val="4"/>
          <w:sz w:val="28"/>
          <w:szCs w:val="28"/>
          <w:lang w:val="uk-UA"/>
        </w:rPr>
        <w:t>в тому чи іншому виді спорту.</w:t>
      </w:r>
    </w:p>
    <w:p w14:paraId="45524A41" w14:textId="37A099FF" w:rsidR="00CF3734" w:rsidRDefault="00D11C35" w:rsidP="00AC4014">
      <w:pPr>
        <w:spacing w:line="360" w:lineRule="auto"/>
        <w:ind w:firstLine="709"/>
        <w:jc w:val="both"/>
        <w:rPr>
          <w:spacing w:val="4"/>
          <w:sz w:val="28"/>
          <w:szCs w:val="28"/>
          <w:lang w:val="uk-UA"/>
        </w:rPr>
      </w:pPr>
      <w:r w:rsidRPr="00D11C35">
        <w:rPr>
          <w:spacing w:val="4"/>
          <w:sz w:val="28"/>
          <w:szCs w:val="28"/>
          <w:lang w:val="uk-UA"/>
        </w:rPr>
        <w:t xml:space="preserve">У спеціальній літературі, що висвітлює питання підготовки </w:t>
      </w:r>
      <w:r w:rsidR="009608D9">
        <w:rPr>
          <w:spacing w:val="4"/>
          <w:sz w:val="28"/>
          <w:szCs w:val="28"/>
          <w:lang w:val="uk-UA"/>
        </w:rPr>
        <w:t>різних видів єдиноборств</w:t>
      </w:r>
      <w:r w:rsidRPr="00D11C35">
        <w:rPr>
          <w:spacing w:val="4"/>
          <w:sz w:val="28"/>
          <w:szCs w:val="28"/>
          <w:lang w:val="uk-UA"/>
        </w:rPr>
        <w:t>, проблем</w:t>
      </w:r>
      <w:r w:rsidR="009608D9">
        <w:rPr>
          <w:spacing w:val="4"/>
          <w:sz w:val="28"/>
          <w:szCs w:val="28"/>
          <w:lang w:val="uk-UA"/>
        </w:rPr>
        <w:t>ам</w:t>
      </w:r>
      <w:r w:rsidRPr="00D11C35">
        <w:rPr>
          <w:spacing w:val="4"/>
          <w:sz w:val="28"/>
          <w:szCs w:val="28"/>
          <w:lang w:val="uk-UA"/>
        </w:rPr>
        <w:t xml:space="preserve"> вибору необхідних координаційних здібностей відповідно до специфіки виду спорту, не приділяється достатньої уваги</w:t>
      </w:r>
      <w:r w:rsidR="00295C9A">
        <w:rPr>
          <w:spacing w:val="4"/>
          <w:sz w:val="28"/>
          <w:szCs w:val="28"/>
          <w:lang w:val="uk-UA"/>
        </w:rPr>
        <w:t>.</w:t>
      </w:r>
    </w:p>
    <w:p w14:paraId="0A56793E" w14:textId="04D39D9D" w:rsidR="000561AE" w:rsidRDefault="000561AE" w:rsidP="00AC4014">
      <w:pPr>
        <w:spacing w:line="360" w:lineRule="auto"/>
        <w:ind w:firstLine="709"/>
        <w:jc w:val="both"/>
        <w:rPr>
          <w:spacing w:val="4"/>
          <w:sz w:val="28"/>
          <w:szCs w:val="28"/>
          <w:lang w:val="uk-UA"/>
        </w:rPr>
      </w:pPr>
      <w:r w:rsidRPr="001D0EE7">
        <w:rPr>
          <w:spacing w:val="4"/>
          <w:sz w:val="28"/>
          <w:szCs w:val="28"/>
          <w:lang w:val="uk-UA"/>
        </w:rPr>
        <w:t xml:space="preserve">Розвиток і вдосконалення координаційних здібностей в єдиноборстві науковцями розглядається як один із найпотужніших розділів підготовки спортсменів. Це обумовлено швидкоплинними змінами і швидкістю рухів під час змагань, екстремальним руховим режимом, який характеризується проявом максимальних зусиль та </w:t>
      </w:r>
      <w:r w:rsidRPr="001D0EE7">
        <w:rPr>
          <w:sz w:val="28"/>
          <w:szCs w:val="28"/>
          <w:lang w:val="uk-UA"/>
        </w:rPr>
        <w:t xml:space="preserve">спеціальної </w:t>
      </w:r>
      <w:r w:rsidRPr="001D0EE7">
        <w:rPr>
          <w:spacing w:val="4"/>
          <w:sz w:val="28"/>
          <w:szCs w:val="28"/>
          <w:lang w:val="uk-UA"/>
        </w:rPr>
        <w:t>витривалості, координаційної складності дій з елементами ризику</w:t>
      </w:r>
      <w:r w:rsidRPr="00C33877">
        <w:rPr>
          <w:spacing w:val="4"/>
          <w:sz w:val="28"/>
          <w:szCs w:val="28"/>
          <w:lang w:val="uk-UA"/>
        </w:rPr>
        <w:t xml:space="preserve"> [1]</w:t>
      </w:r>
      <w:r w:rsidRPr="001D0EE7">
        <w:rPr>
          <w:spacing w:val="4"/>
          <w:sz w:val="28"/>
          <w:szCs w:val="28"/>
          <w:lang w:val="uk-UA"/>
        </w:rPr>
        <w:t xml:space="preserve">. </w:t>
      </w:r>
    </w:p>
    <w:p w14:paraId="16ABACCD" w14:textId="5E3421B6" w:rsidR="000561AE" w:rsidRDefault="000561AE" w:rsidP="00AC4014">
      <w:pPr>
        <w:spacing w:line="360" w:lineRule="auto"/>
        <w:ind w:firstLine="709"/>
        <w:jc w:val="both"/>
        <w:rPr>
          <w:spacing w:val="4"/>
          <w:sz w:val="28"/>
          <w:szCs w:val="28"/>
          <w:lang w:val="uk-UA"/>
        </w:rPr>
      </w:pPr>
      <w:r w:rsidRPr="001D0EE7">
        <w:rPr>
          <w:spacing w:val="4"/>
          <w:sz w:val="28"/>
          <w:szCs w:val="28"/>
          <w:lang w:val="uk-UA"/>
        </w:rPr>
        <w:t xml:space="preserve">Особливе значення має вибір спрямованості педагогічних впливів і підбору засобів тренування і контролю. Потрібні більш масштабні дослідження фізичних та фізіологічних характеристик спортсменів із різних видів єдиноборств для </w:t>
      </w:r>
      <w:r w:rsidRPr="00C33877">
        <w:rPr>
          <w:spacing w:val="4"/>
          <w:sz w:val="28"/>
          <w:szCs w:val="28"/>
          <w:lang w:val="uk-UA"/>
        </w:rPr>
        <w:t>розширення існуючих знань [</w:t>
      </w:r>
      <w:r w:rsidRPr="00C33877">
        <w:rPr>
          <w:sz w:val="28"/>
          <w:szCs w:val="28"/>
          <w:lang w:val="uk-UA"/>
        </w:rPr>
        <w:t>2; 3</w:t>
      </w:r>
      <w:r w:rsidRPr="00C33877">
        <w:rPr>
          <w:spacing w:val="4"/>
          <w:sz w:val="28"/>
          <w:szCs w:val="28"/>
          <w:lang w:val="uk-UA"/>
        </w:rPr>
        <w:t xml:space="preserve">]. </w:t>
      </w:r>
    </w:p>
    <w:p w14:paraId="10FE20DB" w14:textId="0EB478AE" w:rsidR="00D67CAD" w:rsidRDefault="00D67CAD" w:rsidP="00AC4014">
      <w:pPr>
        <w:spacing w:line="360" w:lineRule="auto"/>
        <w:ind w:firstLine="709"/>
        <w:jc w:val="both"/>
        <w:rPr>
          <w:spacing w:val="4"/>
          <w:sz w:val="28"/>
          <w:szCs w:val="28"/>
          <w:lang w:val="uk-UA"/>
        </w:rPr>
      </w:pPr>
      <w:r w:rsidRPr="00D67CAD">
        <w:rPr>
          <w:spacing w:val="4"/>
          <w:sz w:val="28"/>
          <w:szCs w:val="28"/>
          <w:lang w:val="uk-UA"/>
        </w:rPr>
        <w:t xml:space="preserve">Аналіз літературних джерел показав, що на сьогоднішній день науково-методичне забезпечення навчально-тренувального процесу в </w:t>
      </w:r>
      <w:r>
        <w:rPr>
          <w:spacing w:val="4"/>
          <w:sz w:val="28"/>
          <w:szCs w:val="28"/>
          <w:lang w:val="uk-UA"/>
        </w:rPr>
        <w:lastRenderedPageBreak/>
        <w:t>різних видах</w:t>
      </w:r>
      <w:r w:rsidRPr="00D67CAD">
        <w:rPr>
          <w:spacing w:val="4"/>
          <w:sz w:val="28"/>
          <w:szCs w:val="28"/>
          <w:lang w:val="uk-UA"/>
        </w:rPr>
        <w:t xml:space="preserve"> боротьбі вимагає вдосконалення. Суперечливість і невирішеність багатьох питань у методиці розвитку координаційних здібностей у </w:t>
      </w:r>
      <w:r>
        <w:rPr>
          <w:spacing w:val="4"/>
          <w:sz w:val="28"/>
          <w:szCs w:val="28"/>
          <w:lang w:val="uk-UA"/>
        </w:rPr>
        <w:t>спортсменів</w:t>
      </w:r>
      <w:r w:rsidRPr="00D67CAD">
        <w:rPr>
          <w:spacing w:val="4"/>
          <w:sz w:val="28"/>
          <w:szCs w:val="28"/>
          <w:lang w:val="uk-UA"/>
        </w:rPr>
        <w:t xml:space="preserve"> вимагають подальших наукових досліджень і обумовлюють актуальність даної роботи. Таким чином, основне завдання дослідження полягає в тому, щоб з'ясувати, яку роль і місце займають координаційні здібності в тренувальному процесі борців.</w:t>
      </w:r>
    </w:p>
    <w:p w14:paraId="7E364D9B" w14:textId="72E6ADEF" w:rsidR="003B3B07" w:rsidRPr="001D0EE7" w:rsidRDefault="003B3B07" w:rsidP="000561AE">
      <w:pPr>
        <w:spacing w:line="360" w:lineRule="auto"/>
        <w:ind w:firstLine="708"/>
        <w:jc w:val="both"/>
        <w:rPr>
          <w:spacing w:val="4"/>
          <w:sz w:val="28"/>
          <w:szCs w:val="28"/>
          <w:lang w:val="uk-UA"/>
        </w:rPr>
      </w:pPr>
      <w:r w:rsidRPr="00B92FC9">
        <w:rPr>
          <w:sz w:val="28"/>
          <w:szCs w:val="28"/>
          <w:lang w:val="uk-UA"/>
        </w:rPr>
        <w:t xml:space="preserve">Мета роботи: </w:t>
      </w:r>
      <w:r w:rsidRPr="001D0EE7">
        <w:rPr>
          <w:spacing w:val="4"/>
          <w:sz w:val="28"/>
          <w:szCs w:val="28"/>
          <w:lang w:val="uk-UA"/>
        </w:rPr>
        <w:t xml:space="preserve">здійснити порівняльний аналіз </w:t>
      </w:r>
      <w:r w:rsidRPr="001D0EE7">
        <w:rPr>
          <w:sz w:val="28"/>
          <w:szCs w:val="28"/>
          <w:lang w:val="uk-UA"/>
        </w:rPr>
        <w:t xml:space="preserve">розвитку </w:t>
      </w:r>
      <w:r w:rsidRPr="001D0EE7">
        <w:rPr>
          <w:spacing w:val="4"/>
          <w:sz w:val="28"/>
          <w:szCs w:val="28"/>
          <w:lang w:val="uk-UA"/>
        </w:rPr>
        <w:t xml:space="preserve">координаційних здібностей </w:t>
      </w:r>
      <w:r w:rsidRPr="0059308B">
        <w:rPr>
          <w:spacing w:val="4"/>
          <w:sz w:val="28"/>
          <w:szCs w:val="28"/>
          <w:lang w:val="uk-UA"/>
        </w:rPr>
        <w:t xml:space="preserve">в різних видах єдиноборств </w:t>
      </w:r>
      <w:r w:rsidRPr="001D0EE7">
        <w:rPr>
          <w:spacing w:val="4"/>
          <w:sz w:val="28"/>
          <w:szCs w:val="28"/>
          <w:lang w:val="uk-UA"/>
        </w:rPr>
        <w:t>(на прикладі тхеквондо і панкратіон).</w:t>
      </w:r>
    </w:p>
    <w:p w14:paraId="044C2E58" w14:textId="77777777" w:rsidR="003B3B07" w:rsidRPr="00B92FC9" w:rsidRDefault="003B3B07" w:rsidP="003B3B07">
      <w:pPr>
        <w:spacing w:line="360" w:lineRule="auto"/>
        <w:ind w:firstLine="708"/>
        <w:jc w:val="both"/>
        <w:rPr>
          <w:sz w:val="28"/>
          <w:szCs w:val="28"/>
          <w:lang w:val="uk-UA"/>
        </w:rPr>
      </w:pPr>
      <w:r w:rsidRPr="00B92FC9">
        <w:rPr>
          <w:color w:val="000000" w:themeColor="text1"/>
          <w:sz w:val="28"/>
          <w:szCs w:val="28"/>
          <w:lang w:val="uk-UA"/>
        </w:rPr>
        <w:t xml:space="preserve">Об’єкт дослідження: </w:t>
      </w:r>
      <w:r w:rsidRPr="00B92FC9">
        <w:rPr>
          <w:rFonts w:eastAsia="MS Mincho"/>
          <w:sz w:val="28"/>
          <w:szCs w:val="28"/>
          <w:lang w:val="uk-UA"/>
        </w:rPr>
        <w:t xml:space="preserve">навчально-тренувальний процес </w:t>
      </w:r>
      <w:r>
        <w:rPr>
          <w:rFonts w:eastAsia="MS Mincho"/>
          <w:sz w:val="28"/>
          <w:szCs w:val="28"/>
          <w:lang w:val="uk-UA"/>
        </w:rPr>
        <w:t xml:space="preserve">у </w:t>
      </w:r>
      <w:r w:rsidRPr="001D0EE7">
        <w:rPr>
          <w:spacing w:val="4"/>
          <w:sz w:val="28"/>
          <w:szCs w:val="28"/>
          <w:lang w:val="uk-UA"/>
        </w:rPr>
        <w:t>тхеквондо і панкратіон</w:t>
      </w:r>
      <w:r>
        <w:rPr>
          <w:spacing w:val="4"/>
          <w:sz w:val="28"/>
          <w:szCs w:val="28"/>
          <w:lang w:val="uk-UA"/>
        </w:rPr>
        <w:t>і</w:t>
      </w:r>
      <w:r w:rsidRPr="00B92FC9">
        <w:rPr>
          <w:sz w:val="28"/>
          <w:lang w:val="uk-UA"/>
        </w:rPr>
        <w:t xml:space="preserve"> в умовах шкільної секції</w:t>
      </w:r>
      <w:r w:rsidRPr="00B92FC9">
        <w:rPr>
          <w:sz w:val="28"/>
          <w:szCs w:val="28"/>
          <w:lang w:val="uk-UA"/>
        </w:rPr>
        <w:t>.</w:t>
      </w:r>
    </w:p>
    <w:p w14:paraId="799AA355" w14:textId="77777777" w:rsidR="003B3B07" w:rsidRPr="00B92FC9" w:rsidRDefault="003B3B07" w:rsidP="003B3B07">
      <w:pPr>
        <w:spacing w:line="360" w:lineRule="auto"/>
        <w:ind w:firstLine="708"/>
        <w:jc w:val="both"/>
        <w:rPr>
          <w:color w:val="000000" w:themeColor="text1"/>
          <w:sz w:val="28"/>
          <w:szCs w:val="28"/>
          <w:lang w:val="uk-UA"/>
        </w:rPr>
      </w:pPr>
      <w:r w:rsidRPr="00B92FC9">
        <w:rPr>
          <w:color w:val="000000" w:themeColor="text1"/>
          <w:sz w:val="28"/>
          <w:szCs w:val="28"/>
          <w:lang w:val="uk-UA"/>
        </w:rPr>
        <w:t xml:space="preserve">Предмет дослідження: показники </w:t>
      </w:r>
      <w:r w:rsidRPr="001D33E9">
        <w:rPr>
          <w:color w:val="000000" w:themeColor="text1"/>
          <w:sz w:val="28"/>
          <w:lang w:val="uk-UA"/>
        </w:rPr>
        <w:t>координаційних здібностей</w:t>
      </w:r>
      <w:r>
        <w:rPr>
          <w:color w:val="000000" w:themeColor="text1"/>
          <w:sz w:val="28"/>
          <w:lang w:val="uk-UA"/>
        </w:rPr>
        <w:t xml:space="preserve"> </w:t>
      </w:r>
      <w:r w:rsidRPr="00B92FC9">
        <w:rPr>
          <w:sz w:val="28"/>
          <w:szCs w:val="28"/>
          <w:lang w:val="uk-UA"/>
        </w:rPr>
        <w:t>школярів</w:t>
      </w:r>
      <w:r w:rsidRPr="00B92FC9">
        <w:rPr>
          <w:color w:val="000000" w:themeColor="text1"/>
          <w:sz w:val="28"/>
          <w:szCs w:val="28"/>
          <w:lang w:val="uk-UA"/>
        </w:rPr>
        <w:t xml:space="preserve">, які займаються в секції з </w:t>
      </w:r>
      <w:r w:rsidRPr="006F7DB1">
        <w:rPr>
          <w:color w:val="000000" w:themeColor="text1"/>
          <w:sz w:val="28"/>
          <w:szCs w:val="28"/>
          <w:lang w:val="uk-UA"/>
        </w:rPr>
        <w:t>тхеквондо</w:t>
      </w:r>
      <w:r>
        <w:rPr>
          <w:color w:val="000000" w:themeColor="text1"/>
          <w:sz w:val="28"/>
          <w:szCs w:val="28"/>
          <w:lang w:val="uk-UA"/>
        </w:rPr>
        <w:t xml:space="preserve"> та </w:t>
      </w:r>
      <w:r w:rsidRPr="001D0EE7">
        <w:rPr>
          <w:spacing w:val="4"/>
          <w:sz w:val="28"/>
          <w:szCs w:val="28"/>
          <w:lang w:val="uk-UA"/>
        </w:rPr>
        <w:t>панкратіон</w:t>
      </w:r>
      <w:r w:rsidRPr="00B92FC9">
        <w:rPr>
          <w:color w:val="000000" w:themeColor="text1"/>
          <w:sz w:val="28"/>
          <w:szCs w:val="28"/>
          <w:lang w:val="uk-UA"/>
        </w:rPr>
        <w:t>.</w:t>
      </w:r>
    </w:p>
    <w:p w14:paraId="3C78EB04" w14:textId="77777777" w:rsidR="003B3B07" w:rsidRPr="00B92FC9" w:rsidRDefault="003B3B07" w:rsidP="003B3B07">
      <w:pPr>
        <w:spacing w:line="360" w:lineRule="auto"/>
        <w:ind w:firstLine="708"/>
        <w:jc w:val="both"/>
        <w:rPr>
          <w:color w:val="000000" w:themeColor="text1"/>
          <w:sz w:val="28"/>
          <w:szCs w:val="28"/>
          <w:lang w:val="uk-UA"/>
        </w:rPr>
      </w:pPr>
      <w:r w:rsidRPr="007F14FD">
        <w:rPr>
          <w:color w:val="000000" w:themeColor="text1"/>
          <w:sz w:val="28"/>
          <w:szCs w:val="28"/>
          <w:lang w:val="uk-UA"/>
        </w:rPr>
        <w:t>Суб’єкт дослідження: хлопці старшого шкільного віку.</w:t>
      </w:r>
    </w:p>
    <w:p w14:paraId="3A9665A8" w14:textId="77777777"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36C6B613" w14:textId="37EB8E30"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62BA8746" w14:textId="77777777" w:rsidR="00D2198B" w:rsidRPr="00B92FC9" w:rsidRDefault="00D2198B"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161A097" w14:textId="13EF2D49" w:rsidR="001900AE"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9A90443" w14:textId="77777777" w:rsidR="00D429E5" w:rsidRPr="00B92FC9" w:rsidRDefault="00D429E5"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95A8617" w14:textId="77777777"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0D7024A" w14:textId="66F0F31F"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4ABD8C2" w14:textId="4D5BB6EF" w:rsidR="0004480D" w:rsidRDefault="0004480D"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285C451" w14:textId="70C93AEE" w:rsidR="00E655C9" w:rsidRDefault="00E655C9" w:rsidP="00C4193E">
      <w:pPr>
        <w:pStyle w:val="a3"/>
        <w:spacing w:before="0" w:beforeAutospacing="0" w:after="0" w:afterAutospacing="0" w:line="360" w:lineRule="auto"/>
        <w:ind w:firstLine="708"/>
        <w:jc w:val="both"/>
        <w:rPr>
          <w:bCs/>
          <w:color w:val="000000" w:themeColor="text1"/>
          <w:sz w:val="28"/>
          <w:szCs w:val="28"/>
          <w:lang w:val="uk-UA" w:eastAsia="uk-UA"/>
        </w:rPr>
      </w:pPr>
    </w:p>
    <w:p w14:paraId="72E69EB0" w14:textId="1462CB3D" w:rsidR="00E655C9" w:rsidRDefault="00E655C9" w:rsidP="00C4193E">
      <w:pPr>
        <w:pStyle w:val="a3"/>
        <w:spacing w:before="0" w:beforeAutospacing="0" w:after="0" w:afterAutospacing="0" w:line="360" w:lineRule="auto"/>
        <w:ind w:firstLine="708"/>
        <w:jc w:val="both"/>
        <w:rPr>
          <w:bCs/>
          <w:color w:val="000000" w:themeColor="text1"/>
          <w:sz w:val="28"/>
          <w:szCs w:val="28"/>
          <w:lang w:val="uk-UA" w:eastAsia="uk-UA"/>
        </w:rPr>
      </w:pPr>
    </w:p>
    <w:p w14:paraId="2D1B9C08" w14:textId="173DB394" w:rsidR="00E655C9" w:rsidRDefault="00E655C9" w:rsidP="00C4193E">
      <w:pPr>
        <w:pStyle w:val="a3"/>
        <w:spacing w:before="0" w:beforeAutospacing="0" w:after="0" w:afterAutospacing="0" w:line="360" w:lineRule="auto"/>
        <w:ind w:firstLine="708"/>
        <w:jc w:val="both"/>
        <w:rPr>
          <w:bCs/>
          <w:color w:val="000000" w:themeColor="text1"/>
          <w:sz w:val="28"/>
          <w:szCs w:val="28"/>
          <w:lang w:val="uk-UA" w:eastAsia="uk-UA"/>
        </w:rPr>
      </w:pPr>
    </w:p>
    <w:p w14:paraId="351EF1FC" w14:textId="7F361361" w:rsidR="00E655C9" w:rsidRDefault="00E655C9"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8927157" w14:textId="0512EF40" w:rsidR="00E655C9" w:rsidRDefault="00E655C9"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2711928" w14:textId="07DEE223" w:rsidR="00E655C9" w:rsidRDefault="00E655C9"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C95FA96" w14:textId="70BB03DD" w:rsidR="00E655C9" w:rsidRDefault="00E655C9"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190180A" w14:textId="1FF7210F" w:rsidR="00E655C9" w:rsidRDefault="00E655C9"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34117DB" w14:textId="77777777" w:rsidR="001900AE" w:rsidRPr="00B92FC9" w:rsidRDefault="001900AE" w:rsidP="00C4193E">
      <w:pPr>
        <w:pStyle w:val="11"/>
        <w:spacing w:line="360" w:lineRule="auto"/>
        <w:ind w:firstLine="0"/>
        <w:jc w:val="center"/>
        <w:rPr>
          <w:b/>
          <w:color w:val="000000" w:themeColor="text1"/>
          <w:sz w:val="28"/>
          <w:szCs w:val="28"/>
        </w:rPr>
      </w:pPr>
      <w:r w:rsidRPr="009B5BC8">
        <w:rPr>
          <w:color w:val="000000" w:themeColor="text1"/>
          <w:sz w:val="28"/>
          <w:szCs w:val="28"/>
        </w:rPr>
        <w:lastRenderedPageBreak/>
        <w:t>1 ОГЛЯД ЛІТЕРАТУРИ</w:t>
      </w:r>
      <w:r w:rsidRPr="00B92FC9">
        <w:rPr>
          <w:b/>
          <w:color w:val="000000" w:themeColor="text1"/>
          <w:sz w:val="28"/>
          <w:szCs w:val="28"/>
        </w:rPr>
        <w:t xml:space="preserve"> </w:t>
      </w:r>
    </w:p>
    <w:p w14:paraId="6630AC93" w14:textId="77777777" w:rsidR="00484AD5" w:rsidRPr="00B92FC9" w:rsidRDefault="00484AD5" w:rsidP="008E7198">
      <w:pPr>
        <w:spacing w:line="360" w:lineRule="auto"/>
        <w:jc w:val="both"/>
        <w:rPr>
          <w:iCs/>
          <w:color w:val="000000" w:themeColor="text1"/>
          <w:sz w:val="28"/>
          <w:szCs w:val="28"/>
          <w:lang w:val="uk-UA"/>
        </w:rPr>
      </w:pPr>
    </w:p>
    <w:p w14:paraId="04DF1134" w14:textId="0EB97D95" w:rsidR="001900AE" w:rsidRPr="0074634D" w:rsidRDefault="001055CC" w:rsidP="00831C4B">
      <w:pPr>
        <w:pStyle w:val="a4"/>
        <w:spacing w:line="360" w:lineRule="auto"/>
        <w:ind w:left="1134" w:hanging="425"/>
        <w:jc w:val="both"/>
        <w:rPr>
          <w:color w:val="000000" w:themeColor="text1"/>
          <w:spacing w:val="4"/>
          <w:sz w:val="28"/>
          <w:szCs w:val="28"/>
        </w:rPr>
      </w:pPr>
      <w:r w:rsidRPr="0089614B">
        <w:rPr>
          <w:color w:val="000000" w:themeColor="text1"/>
          <w:spacing w:val="4"/>
          <w:sz w:val="28"/>
          <w:szCs w:val="28"/>
          <w:lang w:val="uk-UA"/>
        </w:rPr>
        <w:t>1.</w:t>
      </w:r>
      <w:r w:rsidR="008E7198" w:rsidRPr="0089614B">
        <w:rPr>
          <w:color w:val="000000" w:themeColor="text1"/>
          <w:spacing w:val="4"/>
          <w:sz w:val="28"/>
          <w:szCs w:val="28"/>
          <w:lang w:val="uk-UA"/>
        </w:rPr>
        <w:t>1</w:t>
      </w:r>
      <w:r w:rsidRPr="0089614B">
        <w:rPr>
          <w:color w:val="000000" w:themeColor="text1"/>
          <w:spacing w:val="4"/>
          <w:sz w:val="28"/>
          <w:szCs w:val="28"/>
          <w:lang w:val="uk-UA"/>
        </w:rPr>
        <w:t xml:space="preserve"> </w:t>
      </w:r>
      <w:r w:rsidR="0089614B" w:rsidRPr="0089614B">
        <w:rPr>
          <w:sz w:val="28"/>
          <w:szCs w:val="28"/>
          <w:lang w:val="uk-UA"/>
        </w:rPr>
        <w:t xml:space="preserve">Розвиток </w:t>
      </w:r>
      <w:r w:rsidR="0089614B" w:rsidRPr="0089614B">
        <w:rPr>
          <w:spacing w:val="4"/>
          <w:sz w:val="28"/>
          <w:szCs w:val="28"/>
          <w:lang w:val="uk-UA"/>
        </w:rPr>
        <w:t>координаційних здібностей в різних видах єдиноборств</w:t>
      </w:r>
      <w:r w:rsidR="00831C4B">
        <w:rPr>
          <w:spacing w:val="4"/>
          <w:sz w:val="28"/>
          <w:szCs w:val="28"/>
          <w:lang w:val="uk-UA"/>
        </w:rPr>
        <w:t xml:space="preserve"> у підлітковому віці</w:t>
      </w:r>
    </w:p>
    <w:p w14:paraId="5FAE5A65" w14:textId="3BFB5A59" w:rsidR="005A0581" w:rsidRDefault="005A0581" w:rsidP="00C4193E">
      <w:pPr>
        <w:spacing w:line="360" w:lineRule="auto"/>
        <w:jc w:val="both"/>
        <w:rPr>
          <w:color w:val="000000" w:themeColor="text1"/>
          <w:sz w:val="28"/>
          <w:szCs w:val="28"/>
          <w:lang w:val="uk-UA"/>
        </w:rPr>
      </w:pPr>
    </w:p>
    <w:p w14:paraId="699491AD" w14:textId="77777777" w:rsidR="000963A6" w:rsidRDefault="00E33DCA" w:rsidP="00E33DCA">
      <w:pPr>
        <w:spacing w:line="360" w:lineRule="auto"/>
        <w:ind w:firstLine="709"/>
        <w:jc w:val="both"/>
        <w:rPr>
          <w:spacing w:val="4"/>
          <w:sz w:val="28"/>
          <w:szCs w:val="28"/>
          <w:lang w:val="uk-UA"/>
        </w:rPr>
      </w:pPr>
      <w:r w:rsidRPr="00E33DCA">
        <w:rPr>
          <w:spacing w:val="4"/>
          <w:sz w:val="28"/>
          <w:szCs w:val="28"/>
          <w:lang w:val="uk-UA"/>
        </w:rPr>
        <w:t xml:space="preserve">На думку ряду авторів, у названі вікові періоди існують особливо сприятливі соціальні, психолого-інтелектуальні, анатомо-фізіологічні та моторні передумови для швидкого вдосконалення </w:t>
      </w:r>
      <w:r w:rsidR="000963A6">
        <w:rPr>
          <w:spacing w:val="4"/>
          <w:sz w:val="28"/>
          <w:szCs w:val="28"/>
          <w:lang w:val="uk-UA"/>
        </w:rPr>
        <w:t>к</w:t>
      </w:r>
      <w:r w:rsidR="000963A6" w:rsidRPr="00E33DCA">
        <w:rPr>
          <w:spacing w:val="4"/>
          <w:sz w:val="28"/>
          <w:szCs w:val="28"/>
          <w:lang w:val="uk-UA"/>
        </w:rPr>
        <w:t>оординаційн</w:t>
      </w:r>
      <w:r w:rsidR="000963A6">
        <w:rPr>
          <w:spacing w:val="4"/>
          <w:sz w:val="28"/>
          <w:szCs w:val="28"/>
          <w:lang w:val="uk-UA"/>
        </w:rPr>
        <w:t>их</w:t>
      </w:r>
      <w:r w:rsidR="000963A6" w:rsidRPr="00E33DCA">
        <w:rPr>
          <w:spacing w:val="4"/>
          <w:sz w:val="28"/>
          <w:szCs w:val="28"/>
          <w:lang w:val="uk-UA"/>
        </w:rPr>
        <w:t xml:space="preserve"> здібност</w:t>
      </w:r>
      <w:r w:rsidR="000963A6">
        <w:rPr>
          <w:spacing w:val="4"/>
          <w:sz w:val="28"/>
          <w:szCs w:val="28"/>
          <w:lang w:val="uk-UA"/>
        </w:rPr>
        <w:t>ей</w:t>
      </w:r>
      <w:r w:rsidRPr="00E33DCA">
        <w:rPr>
          <w:spacing w:val="4"/>
          <w:sz w:val="28"/>
          <w:szCs w:val="28"/>
          <w:lang w:val="uk-UA"/>
        </w:rPr>
        <w:t xml:space="preserve">. Отримані ними експериментальні дані свідчать, що, починаючи з другої половини середнього шкільного віку, різні </w:t>
      </w:r>
      <w:r w:rsidR="000963A6">
        <w:rPr>
          <w:spacing w:val="4"/>
          <w:sz w:val="28"/>
          <w:szCs w:val="28"/>
          <w:lang w:val="uk-UA"/>
        </w:rPr>
        <w:t>к</w:t>
      </w:r>
      <w:r w:rsidR="000963A6" w:rsidRPr="00E33DCA">
        <w:rPr>
          <w:spacing w:val="4"/>
          <w:sz w:val="28"/>
          <w:szCs w:val="28"/>
          <w:lang w:val="uk-UA"/>
        </w:rPr>
        <w:t xml:space="preserve">оординаційні здібності </w:t>
      </w:r>
      <w:r w:rsidRPr="00E33DCA">
        <w:rPr>
          <w:spacing w:val="4"/>
          <w:sz w:val="28"/>
          <w:szCs w:val="28"/>
          <w:lang w:val="uk-UA"/>
        </w:rPr>
        <w:t xml:space="preserve">змінюються особливо диференційовано та суперечливо. </w:t>
      </w:r>
    </w:p>
    <w:p w14:paraId="27344A6E" w14:textId="77777777" w:rsidR="00217636" w:rsidRDefault="00E33DCA" w:rsidP="00E33DCA">
      <w:pPr>
        <w:spacing w:line="360" w:lineRule="auto"/>
        <w:ind w:firstLine="709"/>
        <w:jc w:val="both"/>
        <w:rPr>
          <w:spacing w:val="4"/>
          <w:sz w:val="28"/>
          <w:szCs w:val="28"/>
          <w:lang w:val="uk-UA"/>
        </w:rPr>
      </w:pPr>
      <w:r w:rsidRPr="00E33DCA">
        <w:rPr>
          <w:spacing w:val="4"/>
          <w:sz w:val="28"/>
          <w:szCs w:val="28"/>
          <w:lang w:val="uk-UA"/>
        </w:rPr>
        <w:t>Після спаду з 12 до 13 років абсолютні показники КЗ в циклічних локомоціях</w:t>
      </w:r>
      <w:r w:rsidRPr="00E33DCA">
        <w:rPr>
          <w:spacing w:val="4"/>
          <w:sz w:val="28"/>
          <w:szCs w:val="28"/>
          <w:lang w:val="uk-UA"/>
        </w:rPr>
        <w:tab/>
        <w:t>(приріст</w:t>
      </w:r>
      <w:r w:rsidR="00217636" w:rsidRPr="00217636">
        <w:rPr>
          <w:spacing w:val="4"/>
          <w:sz w:val="28"/>
          <w:szCs w:val="28"/>
        </w:rPr>
        <w:t xml:space="preserve"> </w:t>
      </w:r>
      <w:r w:rsidRPr="00E33DCA">
        <w:rPr>
          <w:spacing w:val="4"/>
          <w:sz w:val="28"/>
          <w:szCs w:val="28"/>
          <w:lang w:val="uk-UA"/>
        </w:rPr>
        <w:t>13,4%) у хлопчиків з</w:t>
      </w:r>
      <w:r w:rsidR="00953AD0">
        <w:rPr>
          <w:spacing w:val="4"/>
          <w:sz w:val="28"/>
          <w:szCs w:val="28"/>
          <w:lang w:val="uk-UA"/>
        </w:rPr>
        <w:t xml:space="preserve"> </w:t>
      </w:r>
      <w:r w:rsidRPr="00E33DCA">
        <w:rPr>
          <w:spacing w:val="4"/>
          <w:sz w:val="28"/>
          <w:szCs w:val="28"/>
          <w:lang w:val="uk-UA"/>
        </w:rPr>
        <w:t>13 до</w:t>
      </w:r>
      <w:r w:rsidR="00217636" w:rsidRPr="00217636">
        <w:rPr>
          <w:spacing w:val="4"/>
          <w:sz w:val="28"/>
          <w:szCs w:val="28"/>
        </w:rPr>
        <w:t xml:space="preserve"> </w:t>
      </w:r>
      <w:r w:rsidRPr="00E33DCA">
        <w:rPr>
          <w:spacing w:val="4"/>
          <w:sz w:val="28"/>
          <w:szCs w:val="28"/>
          <w:lang w:val="uk-UA"/>
        </w:rPr>
        <w:t>15 років продовжують збільшуватися; в ациклічних локомоціях</w:t>
      </w:r>
      <w:r w:rsidR="00217636" w:rsidRPr="00217636">
        <w:rPr>
          <w:spacing w:val="4"/>
          <w:sz w:val="28"/>
          <w:szCs w:val="28"/>
        </w:rPr>
        <w:t xml:space="preserve"> </w:t>
      </w:r>
      <w:r w:rsidRPr="00E33DCA">
        <w:rPr>
          <w:spacing w:val="4"/>
          <w:sz w:val="28"/>
          <w:szCs w:val="28"/>
          <w:lang w:val="uk-UA"/>
        </w:rPr>
        <w:t>–</w:t>
      </w:r>
      <w:r w:rsidR="000963A6">
        <w:rPr>
          <w:spacing w:val="4"/>
          <w:sz w:val="28"/>
          <w:szCs w:val="28"/>
          <w:lang w:val="uk-UA"/>
        </w:rPr>
        <w:t xml:space="preserve"> </w:t>
      </w:r>
      <w:r w:rsidRPr="00E33DCA">
        <w:rPr>
          <w:spacing w:val="4"/>
          <w:sz w:val="28"/>
          <w:szCs w:val="28"/>
          <w:lang w:val="uk-UA"/>
        </w:rPr>
        <w:t>на</w:t>
      </w:r>
      <w:r w:rsidRPr="00E33DCA">
        <w:rPr>
          <w:spacing w:val="4"/>
          <w:sz w:val="28"/>
          <w:szCs w:val="28"/>
          <w:lang w:val="uk-UA"/>
        </w:rPr>
        <w:tab/>
        <w:t xml:space="preserve">34,6%; в акробатичних вправах – на 27,6%; у балістичних рухах з установкою «на силу» – найбільший приріст відбувається з 7 до 17 років (41,6%). Це найімовірніше пов'язано з паралельним зростанням «кондиційних» (силових і швидкісно-силових) здібностей у цьому віці. </w:t>
      </w:r>
    </w:p>
    <w:p w14:paraId="71D1B01A" w14:textId="111875EE" w:rsidR="00E33DCA" w:rsidRPr="00217636" w:rsidRDefault="00E33DCA" w:rsidP="00E33DCA">
      <w:pPr>
        <w:spacing w:line="360" w:lineRule="auto"/>
        <w:ind w:firstLine="709"/>
        <w:jc w:val="both"/>
        <w:rPr>
          <w:spacing w:val="4"/>
          <w:sz w:val="28"/>
          <w:szCs w:val="28"/>
          <w:lang w:val="uk-UA"/>
        </w:rPr>
      </w:pPr>
      <w:r w:rsidRPr="00E33DCA">
        <w:rPr>
          <w:spacing w:val="4"/>
          <w:sz w:val="28"/>
          <w:szCs w:val="28"/>
          <w:lang w:val="uk-UA"/>
        </w:rPr>
        <w:t xml:space="preserve">У той же час окремі показники </w:t>
      </w:r>
      <w:r w:rsidR="00953AD0">
        <w:rPr>
          <w:spacing w:val="4"/>
          <w:sz w:val="28"/>
          <w:szCs w:val="28"/>
          <w:lang w:val="uk-UA"/>
        </w:rPr>
        <w:t>к</w:t>
      </w:r>
      <w:r w:rsidR="00953AD0" w:rsidRPr="00E33DCA">
        <w:rPr>
          <w:spacing w:val="4"/>
          <w:sz w:val="28"/>
          <w:szCs w:val="28"/>
          <w:lang w:val="uk-UA"/>
        </w:rPr>
        <w:t xml:space="preserve">оординаційні здібності </w:t>
      </w:r>
      <w:r w:rsidRPr="00E33DCA">
        <w:rPr>
          <w:spacing w:val="4"/>
          <w:sz w:val="28"/>
          <w:szCs w:val="28"/>
          <w:lang w:val="uk-UA"/>
        </w:rPr>
        <w:t>з 12 до 13 і з 13 до 14 років зберігаються у хлопчиків на рівні 12-літніх або так само, як і в дівчаток, тимчасово погіршуються (абсолютні показники КЗ в балістичних рухах на влучність</w:t>
      </w:r>
      <w:r w:rsidRPr="00217636">
        <w:rPr>
          <w:spacing w:val="4"/>
          <w:sz w:val="28"/>
          <w:szCs w:val="28"/>
          <w:lang w:val="uk-UA"/>
        </w:rPr>
        <w:t xml:space="preserve">, абсолютні та відносні показники </w:t>
      </w:r>
      <w:r w:rsidR="00953AD0" w:rsidRPr="00217636">
        <w:rPr>
          <w:spacing w:val="4"/>
          <w:sz w:val="28"/>
          <w:szCs w:val="28"/>
          <w:lang w:val="uk-UA"/>
        </w:rPr>
        <w:t xml:space="preserve">координаційних здібностей </w:t>
      </w:r>
      <w:r w:rsidRPr="00217636">
        <w:rPr>
          <w:spacing w:val="4"/>
          <w:sz w:val="28"/>
          <w:szCs w:val="28"/>
          <w:lang w:val="uk-UA"/>
        </w:rPr>
        <w:t>у спортивно-ігрових рухових діях [</w:t>
      </w:r>
      <w:r w:rsidR="00217636" w:rsidRPr="00217636">
        <w:rPr>
          <w:sz w:val="28"/>
          <w:lang w:val="uk-UA"/>
        </w:rPr>
        <w:t>34</w:t>
      </w:r>
      <w:r w:rsidRPr="00217636">
        <w:rPr>
          <w:spacing w:val="4"/>
          <w:sz w:val="28"/>
          <w:szCs w:val="28"/>
          <w:lang w:val="uk-UA"/>
        </w:rPr>
        <w:t>].</w:t>
      </w:r>
    </w:p>
    <w:p w14:paraId="73F5572D" w14:textId="414D8AF6" w:rsidR="00E33DCA" w:rsidRPr="00217636" w:rsidRDefault="00E33DCA" w:rsidP="00953AD0">
      <w:pPr>
        <w:spacing w:line="360" w:lineRule="auto"/>
        <w:ind w:firstLine="709"/>
        <w:jc w:val="both"/>
        <w:rPr>
          <w:spacing w:val="4"/>
          <w:sz w:val="28"/>
          <w:szCs w:val="28"/>
          <w:lang w:val="uk-UA"/>
        </w:rPr>
      </w:pPr>
      <w:r w:rsidRPr="00217636">
        <w:rPr>
          <w:spacing w:val="4"/>
          <w:sz w:val="28"/>
          <w:szCs w:val="28"/>
          <w:lang w:val="uk-UA"/>
        </w:rPr>
        <w:t xml:space="preserve">Однак автор зазначає, що </w:t>
      </w:r>
      <w:r w:rsidR="00953AD0" w:rsidRPr="00217636">
        <w:rPr>
          <w:spacing w:val="4"/>
          <w:sz w:val="28"/>
          <w:szCs w:val="28"/>
          <w:lang w:val="uk-UA"/>
        </w:rPr>
        <w:t xml:space="preserve">координаційні здібності </w:t>
      </w:r>
      <w:r w:rsidRPr="00217636">
        <w:rPr>
          <w:spacing w:val="4"/>
          <w:sz w:val="28"/>
          <w:szCs w:val="28"/>
          <w:lang w:val="uk-UA"/>
        </w:rPr>
        <w:t>можна виховувати протягом всіх шкільних років (особливо якщо зроблена хороша передумова в молодшому і першій половині підліткового віку), хоча ефект від тренування буде неоднаковий:</w:t>
      </w:r>
      <w:r w:rsidR="00953AD0" w:rsidRPr="00217636">
        <w:rPr>
          <w:spacing w:val="4"/>
          <w:sz w:val="28"/>
          <w:szCs w:val="28"/>
          <w:lang w:val="uk-UA"/>
        </w:rPr>
        <w:t xml:space="preserve"> </w:t>
      </w:r>
      <w:r w:rsidRPr="00217636">
        <w:rPr>
          <w:spacing w:val="4"/>
          <w:sz w:val="28"/>
          <w:szCs w:val="28"/>
          <w:lang w:val="uk-UA"/>
        </w:rPr>
        <w:t xml:space="preserve">найбільший– у 7–11–12 років, </w:t>
      </w:r>
      <w:r w:rsidR="000963A6" w:rsidRPr="00217636">
        <w:rPr>
          <w:spacing w:val="4"/>
          <w:sz w:val="28"/>
          <w:szCs w:val="28"/>
          <w:lang w:val="uk-UA"/>
        </w:rPr>
        <w:t xml:space="preserve">     </w:t>
      </w:r>
      <w:r w:rsidRPr="00217636">
        <w:rPr>
          <w:spacing w:val="4"/>
          <w:sz w:val="28"/>
          <w:szCs w:val="28"/>
          <w:lang w:val="uk-UA"/>
        </w:rPr>
        <w:t>середній – з 14 до 16–17, найменший – з 12 до</w:t>
      </w:r>
      <w:r w:rsidR="00953AD0" w:rsidRPr="00217636">
        <w:rPr>
          <w:spacing w:val="4"/>
          <w:sz w:val="28"/>
          <w:szCs w:val="28"/>
          <w:lang w:val="uk-UA"/>
        </w:rPr>
        <w:t xml:space="preserve"> </w:t>
      </w:r>
      <w:r w:rsidRPr="00217636">
        <w:rPr>
          <w:spacing w:val="4"/>
          <w:sz w:val="28"/>
          <w:szCs w:val="28"/>
          <w:lang w:val="uk-UA"/>
        </w:rPr>
        <w:t>14</w:t>
      </w:r>
      <w:r w:rsidRPr="00217636">
        <w:rPr>
          <w:spacing w:val="4"/>
          <w:sz w:val="28"/>
          <w:szCs w:val="28"/>
          <w:lang w:val="uk-UA"/>
        </w:rPr>
        <w:tab/>
        <w:t>років.</w:t>
      </w:r>
      <w:r w:rsidR="00953AD0" w:rsidRPr="00217636">
        <w:rPr>
          <w:spacing w:val="4"/>
          <w:sz w:val="28"/>
          <w:szCs w:val="28"/>
          <w:lang w:val="uk-UA"/>
        </w:rPr>
        <w:t xml:space="preserve"> </w:t>
      </w:r>
      <w:r w:rsidRPr="00217636">
        <w:rPr>
          <w:spacing w:val="4"/>
          <w:sz w:val="28"/>
          <w:szCs w:val="28"/>
          <w:lang w:val="uk-UA"/>
        </w:rPr>
        <w:t xml:space="preserve">Хоча й меншими </w:t>
      </w:r>
      <w:r w:rsidRPr="00217636">
        <w:rPr>
          <w:spacing w:val="4"/>
          <w:sz w:val="28"/>
          <w:szCs w:val="28"/>
          <w:lang w:val="uk-UA"/>
        </w:rPr>
        <w:lastRenderedPageBreak/>
        <w:t>темпами, ніж у попередні періоди, але з 15 до 16–17</w:t>
      </w:r>
      <w:r w:rsidR="00953AD0" w:rsidRPr="00217636">
        <w:rPr>
          <w:spacing w:val="4"/>
          <w:sz w:val="28"/>
          <w:szCs w:val="28"/>
          <w:lang w:val="uk-UA"/>
        </w:rPr>
        <w:t xml:space="preserve"> </w:t>
      </w:r>
      <w:r w:rsidRPr="00217636">
        <w:rPr>
          <w:spacing w:val="4"/>
          <w:sz w:val="28"/>
          <w:szCs w:val="28"/>
          <w:lang w:val="uk-UA"/>
        </w:rPr>
        <w:t xml:space="preserve">років триває також подальший розвиток </w:t>
      </w:r>
      <w:r w:rsidR="00953AD0" w:rsidRPr="00217636">
        <w:rPr>
          <w:spacing w:val="4"/>
          <w:sz w:val="28"/>
          <w:szCs w:val="28"/>
          <w:lang w:val="uk-UA"/>
        </w:rPr>
        <w:t xml:space="preserve">координаційних здібностей </w:t>
      </w:r>
      <w:r w:rsidRPr="00217636">
        <w:rPr>
          <w:spacing w:val="4"/>
          <w:sz w:val="28"/>
          <w:szCs w:val="28"/>
          <w:lang w:val="uk-UA"/>
        </w:rPr>
        <w:t>у юнаків [</w:t>
      </w:r>
      <w:r w:rsidR="00217636" w:rsidRPr="00217636">
        <w:rPr>
          <w:sz w:val="28"/>
        </w:rPr>
        <w:t>34</w:t>
      </w:r>
      <w:r w:rsidRPr="00217636">
        <w:rPr>
          <w:spacing w:val="4"/>
          <w:sz w:val="28"/>
          <w:szCs w:val="28"/>
          <w:lang w:val="uk-UA"/>
        </w:rPr>
        <w:t>].</w:t>
      </w:r>
    </w:p>
    <w:p w14:paraId="7C2F1BCC" w14:textId="77777777" w:rsidR="00FA7B2B" w:rsidRDefault="00E33DCA" w:rsidP="00953AD0">
      <w:pPr>
        <w:spacing w:line="360" w:lineRule="auto"/>
        <w:ind w:firstLine="709"/>
        <w:jc w:val="both"/>
        <w:rPr>
          <w:spacing w:val="4"/>
          <w:sz w:val="28"/>
          <w:szCs w:val="28"/>
          <w:lang w:val="uk-UA"/>
        </w:rPr>
      </w:pPr>
      <w:r w:rsidRPr="00217636">
        <w:rPr>
          <w:spacing w:val="4"/>
          <w:sz w:val="28"/>
          <w:szCs w:val="28"/>
          <w:lang w:val="uk-UA"/>
        </w:rPr>
        <w:t>Здатність точно відтворювати та диференціювати просторові, часові і силові параметри рухів з 12–13 років поліпшується незначно, фактично настає стабілізація або навіть погіршення окремих показників названих здібностей [</w:t>
      </w:r>
      <w:r w:rsidR="00217636" w:rsidRPr="00217636">
        <w:rPr>
          <w:spacing w:val="4"/>
          <w:sz w:val="28"/>
          <w:szCs w:val="28"/>
          <w:lang w:val="uk-UA"/>
        </w:rPr>
        <w:t>10</w:t>
      </w:r>
      <w:r w:rsidRPr="00217636">
        <w:rPr>
          <w:spacing w:val="4"/>
          <w:sz w:val="28"/>
          <w:szCs w:val="28"/>
          <w:lang w:val="uk-UA"/>
        </w:rPr>
        <w:t>]. Оптимум розвитку здатності до орієнтування у просторі</w:t>
      </w:r>
      <w:r w:rsidRPr="00E33DCA">
        <w:rPr>
          <w:spacing w:val="4"/>
          <w:sz w:val="28"/>
          <w:szCs w:val="28"/>
          <w:lang w:val="uk-UA"/>
        </w:rPr>
        <w:t xml:space="preserve"> приходиться на перші роки підліткового періоду. З 10–11 до 13 років приріст цієї здатності дещо сповільнюється, після чого з 13 до 15–16 років (особливо у хлопчиків) спостерігається подальше підвищення результатів. </w:t>
      </w:r>
      <w:r w:rsidR="00FA7B2B">
        <w:rPr>
          <w:spacing w:val="4"/>
          <w:sz w:val="28"/>
          <w:szCs w:val="28"/>
          <w:lang w:val="uk-UA"/>
        </w:rPr>
        <w:t xml:space="preserve"> </w:t>
      </w:r>
    </w:p>
    <w:p w14:paraId="74EE2CEF" w14:textId="7C2A41E6" w:rsidR="00E33DCA" w:rsidRPr="00217636" w:rsidRDefault="00E33DCA" w:rsidP="00953AD0">
      <w:pPr>
        <w:spacing w:line="360" w:lineRule="auto"/>
        <w:ind w:firstLine="709"/>
        <w:jc w:val="both"/>
        <w:rPr>
          <w:spacing w:val="4"/>
          <w:sz w:val="28"/>
          <w:szCs w:val="28"/>
          <w:lang w:val="uk-UA"/>
        </w:rPr>
      </w:pPr>
      <w:r w:rsidRPr="00E33DCA">
        <w:rPr>
          <w:spacing w:val="4"/>
          <w:sz w:val="28"/>
          <w:szCs w:val="28"/>
          <w:lang w:val="uk-UA"/>
        </w:rPr>
        <w:t xml:space="preserve">У </w:t>
      </w:r>
      <w:r w:rsidRPr="00217636">
        <w:rPr>
          <w:spacing w:val="4"/>
          <w:sz w:val="28"/>
          <w:szCs w:val="28"/>
          <w:lang w:val="uk-UA"/>
        </w:rPr>
        <w:t>дослідженнях [</w:t>
      </w:r>
      <w:r w:rsidR="00217636" w:rsidRPr="00217636">
        <w:rPr>
          <w:sz w:val="28"/>
          <w:lang w:val="uk-UA"/>
        </w:rPr>
        <w:t>30</w:t>
      </w:r>
      <w:r w:rsidRPr="00217636">
        <w:rPr>
          <w:spacing w:val="4"/>
          <w:sz w:val="28"/>
          <w:szCs w:val="28"/>
          <w:lang w:val="uk-UA"/>
        </w:rPr>
        <w:t xml:space="preserve">; </w:t>
      </w:r>
      <w:r w:rsidR="00217636" w:rsidRPr="00217636">
        <w:rPr>
          <w:sz w:val="28"/>
          <w:lang w:val="uk-UA"/>
        </w:rPr>
        <w:t>35</w:t>
      </w:r>
      <w:r w:rsidRPr="00217636">
        <w:rPr>
          <w:spacing w:val="4"/>
          <w:sz w:val="28"/>
          <w:szCs w:val="28"/>
          <w:lang w:val="uk-UA"/>
        </w:rPr>
        <w:t>] відзначається, що відтворення простору точніше, ніж диференціювання часу і м’язових зусиль. Помилка відтворення простору та часу в швидких рухах менша, ніж в повільних. Із збільшенням амплітуди</w:t>
      </w:r>
      <w:r w:rsidR="00953AD0" w:rsidRPr="00217636">
        <w:rPr>
          <w:spacing w:val="4"/>
          <w:sz w:val="28"/>
          <w:szCs w:val="28"/>
          <w:lang w:val="uk-UA"/>
        </w:rPr>
        <w:t xml:space="preserve"> </w:t>
      </w:r>
      <w:r w:rsidRPr="00217636">
        <w:rPr>
          <w:spacing w:val="4"/>
          <w:sz w:val="28"/>
          <w:szCs w:val="28"/>
          <w:lang w:val="uk-UA"/>
        </w:rPr>
        <w:t>руху величина просторової помилки зменшується, а часу – навпаки. Здатність тонко диференціювати рухи в часі та просторі досягає свого максимального розвитку до 13–14-річного віку.</w:t>
      </w:r>
    </w:p>
    <w:p w14:paraId="703ED3D8" w14:textId="504B01F0" w:rsidR="00E33DCA" w:rsidRPr="00606281" w:rsidRDefault="00E33DCA" w:rsidP="00E33DCA">
      <w:pPr>
        <w:spacing w:line="360" w:lineRule="auto"/>
        <w:ind w:firstLine="709"/>
        <w:jc w:val="both"/>
        <w:rPr>
          <w:spacing w:val="4"/>
          <w:sz w:val="28"/>
          <w:szCs w:val="28"/>
          <w:lang w:val="uk-UA"/>
        </w:rPr>
      </w:pPr>
      <w:r w:rsidRPr="00217636">
        <w:rPr>
          <w:spacing w:val="4"/>
          <w:sz w:val="28"/>
          <w:szCs w:val="28"/>
          <w:lang w:val="uk-UA"/>
        </w:rPr>
        <w:t xml:space="preserve">Загальною тенденцією становлення рівноваги є різке покращення цієї здатності в хлопчиків до 14 років. Проте є істотні розбіжності в результатах авторів щодо зміни показників рівноваги насамперед у дітей старшого шкільного віку. Ю. М. Кабанов виявив, що в осіб чоловічої статі </w:t>
      </w:r>
      <w:r w:rsidRPr="00606281">
        <w:rPr>
          <w:spacing w:val="4"/>
          <w:sz w:val="28"/>
          <w:szCs w:val="28"/>
          <w:lang w:val="uk-UA"/>
        </w:rPr>
        <w:t>найвищий показник статичної рівноваги виявляється в 14 років і на такому рівні утримується до 17 років [</w:t>
      </w:r>
      <w:r w:rsidR="00217636" w:rsidRPr="00606281">
        <w:rPr>
          <w:spacing w:val="4"/>
          <w:sz w:val="28"/>
          <w:szCs w:val="28"/>
        </w:rPr>
        <w:t>23</w:t>
      </w:r>
      <w:r w:rsidRPr="00606281">
        <w:rPr>
          <w:spacing w:val="4"/>
          <w:sz w:val="28"/>
          <w:szCs w:val="28"/>
          <w:lang w:val="uk-UA"/>
        </w:rPr>
        <w:t>]. А. А. Гужаловский встановив приріст статичної рівноваги у юнаків з 15 до 17 років (11,9%) [</w:t>
      </w:r>
      <w:r w:rsidR="00217636" w:rsidRPr="00606281">
        <w:rPr>
          <w:spacing w:val="4"/>
          <w:sz w:val="28"/>
          <w:szCs w:val="28"/>
        </w:rPr>
        <w:t>13</w:t>
      </w:r>
      <w:r w:rsidRPr="00606281">
        <w:rPr>
          <w:spacing w:val="4"/>
          <w:sz w:val="28"/>
          <w:szCs w:val="28"/>
          <w:lang w:val="uk-UA"/>
        </w:rPr>
        <w:t xml:space="preserve">]. За даними </w:t>
      </w:r>
      <w:r w:rsidR="00DB5AF3" w:rsidRPr="00DB5AF3">
        <w:rPr>
          <w:spacing w:val="4"/>
          <w:sz w:val="28"/>
          <w:szCs w:val="28"/>
        </w:rPr>
        <w:t xml:space="preserve">           </w:t>
      </w:r>
      <w:r w:rsidRPr="00606281">
        <w:rPr>
          <w:spacing w:val="4"/>
          <w:sz w:val="28"/>
          <w:szCs w:val="28"/>
          <w:lang w:val="uk-UA"/>
        </w:rPr>
        <w:t>Л. В. Волкова [</w:t>
      </w:r>
      <w:r w:rsidR="00217636" w:rsidRPr="00606281">
        <w:rPr>
          <w:spacing w:val="4"/>
          <w:sz w:val="28"/>
          <w:szCs w:val="28"/>
        </w:rPr>
        <w:t>10</w:t>
      </w:r>
      <w:r w:rsidRPr="00606281">
        <w:rPr>
          <w:spacing w:val="4"/>
          <w:sz w:val="28"/>
          <w:szCs w:val="28"/>
          <w:lang w:val="uk-UA"/>
        </w:rPr>
        <w:t>], найбільш інтенсивний розвиток функцій динамічної рівноваги відбувається у дітей 7–10 років.</w:t>
      </w:r>
    </w:p>
    <w:p w14:paraId="5DBAD4DC" w14:textId="6EB95822" w:rsidR="00FA7B2B" w:rsidRDefault="00E33DCA" w:rsidP="00FA7B2B">
      <w:pPr>
        <w:spacing w:line="360" w:lineRule="auto"/>
        <w:ind w:firstLine="709"/>
        <w:jc w:val="both"/>
        <w:rPr>
          <w:spacing w:val="4"/>
          <w:sz w:val="28"/>
          <w:szCs w:val="28"/>
          <w:lang w:val="uk-UA"/>
        </w:rPr>
      </w:pPr>
      <w:r w:rsidRPr="00606281">
        <w:rPr>
          <w:spacing w:val="4"/>
          <w:sz w:val="28"/>
          <w:szCs w:val="28"/>
          <w:lang w:val="uk-UA"/>
        </w:rPr>
        <w:t>Статокінетична стійкість помітно поліпшується в молодшому та стабілізується у середньому шкільному віці. Великі можливості для її розвитку та вдосконалення є в старшому шкільному віці, які зберігаються аж до 20 років [</w:t>
      </w:r>
      <w:r w:rsidR="00606281" w:rsidRPr="00DB5AF3">
        <w:rPr>
          <w:sz w:val="28"/>
        </w:rPr>
        <w:t>29</w:t>
      </w:r>
      <w:r w:rsidRPr="00606281">
        <w:rPr>
          <w:spacing w:val="4"/>
          <w:sz w:val="28"/>
          <w:szCs w:val="28"/>
          <w:lang w:val="uk-UA"/>
        </w:rPr>
        <w:t>].</w:t>
      </w:r>
      <w:r w:rsidR="00FA7B2B">
        <w:rPr>
          <w:spacing w:val="4"/>
          <w:sz w:val="28"/>
          <w:szCs w:val="28"/>
          <w:lang w:val="uk-UA"/>
        </w:rPr>
        <w:t xml:space="preserve"> </w:t>
      </w:r>
      <w:r w:rsidRPr="00E33DCA">
        <w:rPr>
          <w:spacing w:val="4"/>
          <w:sz w:val="28"/>
          <w:szCs w:val="28"/>
          <w:lang w:val="uk-UA"/>
        </w:rPr>
        <w:t xml:space="preserve">Після 13 років у хлопчиків темпи зростання здатності до ритму різко сповільнюються та стабілізуються в студентському віці. </w:t>
      </w:r>
      <w:r w:rsidRPr="00E33DCA">
        <w:rPr>
          <w:spacing w:val="4"/>
          <w:sz w:val="28"/>
          <w:szCs w:val="28"/>
          <w:lang w:val="uk-UA"/>
        </w:rPr>
        <w:lastRenderedPageBreak/>
        <w:t xml:space="preserve">Однак виявлено </w:t>
      </w:r>
      <w:r w:rsidRPr="0082756D">
        <w:rPr>
          <w:spacing w:val="4"/>
          <w:sz w:val="28"/>
          <w:szCs w:val="28"/>
          <w:lang w:val="uk-UA"/>
        </w:rPr>
        <w:t>зростання цієї здатності не тільки з 9 до 14 років, але і з 14 до 17 років [</w:t>
      </w:r>
      <w:r w:rsidR="00797507" w:rsidRPr="0082756D">
        <w:rPr>
          <w:sz w:val="28"/>
        </w:rPr>
        <w:t>12</w:t>
      </w:r>
      <w:r w:rsidRPr="0082756D">
        <w:rPr>
          <w:spacing w:val="4"/>
          <w:sz w:val="28"/>
          <w:szCs w:val="28"/>
          <w:lang w:val="uk-UA"/>
        </w:rPr>
        <w:t xml:space="preserve">]. </w:t>
      </w:r>
    </w:p>
    <w:p w14:paraId="54BAAFFC" w14:textId="364A5C11" w:rsidR="00E33DCA" w:rsidRPr="00E33DCA" w:rsidRDefault="00E33DCA" w:rsidP="00953AD0">
      <w:pPr>
        <w:spacing w:line="360" w:lineRule="auto"/>
        <w:ind w:firstLine="709"/>
        <w:jc w:val="both"/>
        <w:rPr>
          <w:spacing w:val="4"/>
          <w:sz w:val="28"/>
          <w:szCs w:val="28"/>
          <w:lang w:val="uk-UA"/>
        </w:rPr>
      </w:pPr>
      <w:r w:rsidRPr="0082756D">
        <w:rPr>
          <w:spacing w:val="4"/>
          <w:sz w:val="28"/>
          <w:szCs w:val="28"/>
          <w:lang w:val="uk-UA"/>
        </w:rPr>
        <w:t>Здатність до перебудови рухових дій в осіб чоловічої статі покращується протягом усього часу навчання в школі, але це підвищення носить нерівномірний характер. До періодів найбільш інтенсивного зростання цієї здатності можна віднести періоди з 7 до 11, з 13 до 14 та від 15 до 16 років</w:t>
      </w:r>
      <w:r w:rsidR="00953AD0" w:rsidRPr="0082756D">
        <w:rPr>
          <w:spacing w:val="4"/>
          <w:sz w:val="28"/>
          <w:szCs w:val="28"/>
          <w:lang w:val="uk-UA"/>
        </w:rPr>
        <w:t xml:space="preserve"> </w:t>
      </w:r>
      <w:r w:rsidRPr="0082756D">
        <w:rPr>
          <w:spacing w:val="4"/>
          <w:sz w:val="28"/>
          <w:szCs w:val="28"/>
          <w:lang w:val="uk-UA"/>
        </w:rPr>
        <w:t>[</w:t>
      </w:r>
      <w:r w:rsidR="0082756D" w:rsidRPr="0082756D">
        <w:rPr>
          <w:sz w:val="28"/>
        </w:rPr>
        <w:t>57</w:t>
      </w:r>
      <w:r w:rsidRPr="0082756D">
        <w:rPr>
          <w:spacing w:val="4"/>
          <w:sz w:val="28"/>
          <w:szCs w:val="28"/>
          <w:lang w:val="uk-UA"/>
        </w:rPr>
        <w:t>].</w:t>
      </w:r>
      <w:r w:rsidR="00953AD0" w:rsidRPr="0082756D">
        <w:rPr>
          <w:spacing w:val="4"/>
          <w:sz w:val="28"/>
          <w:szCs w:val="28"/>
          <w:lang w:val="uk-UA"/>
        </w:rPr>
        <w:t xml:space="preserve"> </w:t>
      </w:r>
      <w:r w:rsidRPr="0082756D">
        <w:rPr>
          <w:spacing w:val="4"/>
          <w:sz w:val="28"/>
          <w:szCs w:val="28"/>
          <w:lang w:val="uk-UA"/>
        </w:rPr>
        <w:t>За іншими дослідженнями, максимальна кількість рухів за одиницю часу у дітей від 7 до 16 років зростає у півтора рази, причому особливо інтенсивно – з 7 до 9 років [</w:t>
      </w:r>
      <w:r w:rsidR="0082756D" w:rsidRPr="0082756D">
        <w:rPr>
          <w:sz w:val="28"/>
        </w:rPr>
        <w:t>58</w:t>
      </w:r>
      <w:r w:rsidRPr="0082756D">
        <w:rPr>
          <w:spacing w:val="4"/>
          <w:sz w:val="28"/>
          <w:szCs w:val="28"/>
          <w:lang w:val="uk-UA"/>
        </w:rPr>
        <w:t>].</w:t>
      </w:r>
    </w:p>
    <w:p w14:paraId="18FE490A" w14:textId="6410AB68" w:rsidR="00E33DCA" w:rsidRPr="00E33DCA" w:rsidRDefault="00E33DCA" w:rsidP="00E33DCA">
      <w:pPr>
        <w:spacing w:line="360" w:lineRule="auto"/>
        <w:ind w:firstLine="709"/>
        <w:jc w:val="both"/>
        <w:rPr>
          <w:spacing w:val="4"/>
          <w:sz w:val="28"/>
          <w:szCs w:val="28"/>
          <w:lang w:val="uk-UA"/>
        </w:rPr>
      </w:pPr>
      <w:r w:rsidRPr="00E33DCA">
        <w:rPr>
          <w:spacing w:val="4"/>
          <w:sz w:val="28"/>
          <w:szCs w:val="28"/>
          <w:lang w:val="uk-UA"/>
        </w:rPr>
        <w:t xml:space="preserve">Здібність до точного відтворення амплітуди руху руки </w:t>
      </w:r>
      <w:r w:rsidRPr="0082756D">
        <w:rPr>
          <w:spacing w:val="4"/>
          <w:sz w:val="28"/>
          <w:szCs w:val="28"/>
          <w:lang w:val="uk-UA"/>
        </w:rPr>
        <w:t>характеризується значними темпами приросту у хлопчиків у віці 7–10 років та з 11 до 13 років [</w:t>
      </w:r>
      <w:r w:rsidR="0082756D" w:rsidRPr="0082756D">
        <w:rPr>
          <w:sz w:val="28"/>
        </w:rPr>
        <w:t>50</w:t>
      </w:r>
      <w:r w:rsidRPr="0082756D">
        <w:rPr>
          <w:spacing w:val="4"/>
          <w:sz w:val="28"/>
          <w:szCs w:val="28"/>
          <w:lang w:val="uk-UA"/>
        </w:rPr>
        <w:t>].</w:t>
      </w:r>
    </w:p>
    <w:p w14:paraId="6E44CD16" w14:textId="64AD8FE1" w:rsidR="00E33DCA" w:rsidRPr="0082756D" w:rsidRDefault="00E33DCA" w:rsidP="00E33DCA">
      <w:pPr>
        <w:spacing w:line="360" w:lineRule="auto"/>
        <w:ind w:firstLine="709"/>
        <w:jc w:val="both"/>
        <w:rPr>
          <w:spacing w:val="4"/>
          <w:sz w:val="28"/>
          <w:szCs w:val="28"/>
          <w:lang w:val="uk-UA"/>
        </w:rPr>
      </w:pPr>
      <w:r w:rsidRPr="00E33DCA">
        <w:rPr>
          <w:spacing w:val="4"/>
          <w:sz w:val="28"/>
          <w:szCs w:val="28"/>
          <w:lang w:val="uk-UA"/>
        </w:rPr>
        <w:t xml:space="preserve">На відміну від інших </w:t>
      </w:r>
      <w:r w:rsidR="00953AD0">
        <w:rPr>
          <w:spacing w:val="4"/>
          <w:sz w:val="28"/>
          <w:szCs w:val="28"/>
          <w:lang w:val="uk-UA"/>
        </w:rPr>
        <w:t>к</w:t>
      </w:r>
      <w:r w:rsidR="00953AD0" w:rsidRPr="00E33DCA">
        <w:rPr>
          <w:spacing w:val="4"/>
          <w:sz w:val="28"/>
          <w:szCs w:val="28"/>
          <w:lang w:val="uk-UA"/>
        </w:rPr>
        <w:t>оординаційні здібності</w:t>
      </w:r>
      <w:r w:rsidRPr="00E33DCA">
        <w:rPr>
          <w:spacing w:val="4"/>
          <w:sz w:val="28"/>
          <w:szCs w:val="28"/>
          <w:lang w:val="uk-UA"/>
        </w:rPr>
        <w:t xml:space="preserve">, здатність до розслаблення м'язів з 7 до 10 років у хлопчиків істотно не змінюється. Найбільш різке поліпшення виявилося з 10 до 11 років; з 12 до 14 років відбувається деяка стабілізація цього показника, який знову поліпшується з 14 до 15 років. </w:t>
      </w:r>
      <w:r w:rsidRPr="0082756D">
        <w:rPr>
          <w:spacing w:val="4"/>
          <w:sz w:val="28"/>
          <w:szCs w:val="28"/>
          <w:lang w:val="uk-UA"/>
        </w:rPr>
        <w:t>До 15 років здатність розслабляти м'язи і у юнаків, і у дівчат досягає рівня дорослої людини [</w:t>
      </w:r>
      <w:r w:rsidR="0082756D" w:rsidRPr="0082756D">
        <w:rPr>
          <w:sz w:val="28"/>
        </w:rPr>
        <w:t>24</w:t>
      </w:r>
      <w:r w:rsidRPr="0082756D">
        <w:rPr>
          <w:spacing w:val="4"/>
          <w:sz w:val="28"/>
          <w:szCs w:val="28"/>
          <w:lang w:val="uk-UA"/>
        </w:rPr>
        <w:t>].</w:t>
      </w:r>
    </w:p>
    <w:p w14:paraId="607CB7A1" w14:textId="2F85D7A8" w:rsidR="00E33DCA" w:rsidRPr="00E33DCA" w:rsidRDefault="00E33DCA" w:rsidP="00E33DCA">
      <w:pPr>
        <w:spacing w:line="360" w:lineRule="auto"/>
        <w:ind w:firstLine="709"/>
        <w:jc w:val="both"/>
        <w:rPr>
          <w:spacing w:val="4"/>
          <w:sz w:val="28"/>
          <w:szCs w:val="28"/>
          <w:lang w:val="uk-UA"/>
        </w:rPr>
      </w:pPr>
      <w:r w:rsidRPr="0082756D">
        <w:rPr>
          <w:spacing w:val="4"/>
          <w:sz w:val="28"/>
          <w:szCs w:val="28"/>
          <w:lang w:val="uk-UA"/>
        </w:rPr>
        <w:t>Швидкість реагування в простих умовах прогресує до 13–14 років у хлопчиків, а пізніше залишається приблизно на такому ж рівні; швидкість реагування в складних умовах досягає своєї найвищої позначки в 14 років [</w:t>
      </w:r>
      <w:r w:rsidR="0082756D" w:rsidRPr="0082756D">
        <w:rPr>
          <w:sz w:val="28"/>
        </w:rPr>
        <w:t>50</w:t>
      </w:r>
      <w:r w:rsidRPr="0082756D">
        <w:rPr>
          <w:spacing w:val="4"/>
          <w:sz w:val="28"/>
          <w:szCs w:val="28"/>
          <w:lang w:val="uk-UA"/>
        </w:rPr>
        <w:t>]. Це саме стверджувала А.В. Брик [</w:t>
      </w:r>
      <w:r w:rsidR="0082756D" w:rsidRPr="00885EA5">
        <w:rPr>
          <w:spacing w:val="4"/>
          <w:sz w:val="28"/>
          <w:szCs w:val="28"/>
          <w:lang w:val="uk-UA"/>
        </w:rPr>
        <w:t>9</w:t>
      </w:r>
      <w:r w:rsidRPr="0082756D">
        <w:rPr>
          <w:spacing w:val="4"/>
          <w:sz w:val="28"/>
          <w:szCs w:val="28"/>
          <w:lang w:val="uk-UA"/>
        </w:rPr>
        <w:t>], яка дослідила, що незначний приріст латентного періоду реакції під впливом систематичних тренувань спостерігається у віці 9–11 і 13–14 років. Тут перевага дітей тих, що регулярно тренуються над нетренованими найбільш</w:t>
      </w:r>
      <w:r w:rsidRPr="00E33DCA">
        <w:rPr>
          <w:spacing w:val="4"/>
          <w:sz w:val="28"/>
          <w:szCs w:val="28"/>
          <w:lang w:val="uk-UA"/>
        </w:rPr>
        <w:t xml:space="preserve"> відчутна.</w:t>
      </w:r>
    </w:p>
    <w:p w14:paraId="2B9D9865" w14:textId="0A6E464C" w:rsidR="00E33DCA" w:rsidRPr="00E33DCA" w:rsidRDefault="00E33DCA" w:rsidP="00E33DCA">
      <w:pPr>
        <w:spacing w:line="360" w:lineRule="auto"/>
        <w:ind w:firstLine="709"/>
        <w:jc w:val="both"/>
        <w:rPr>
          <w:spacing w:val="4"/>
          <w:sz w:val="28"/>
          <w:szCs w:val="28"/>
          <w:lang w:val="uk-UA"/>
        </w:rPr>
      </w:pPr>
      <w:r w:rsidRPr="00E33DCA">
        <w:rPr>
          <w:spacing w:val="4"/>
          <w:sz w:val="28"/>
          <w:szCs w:val="28"/>
          <w:lang w:val="uk-UA"/>
        </w:rPr>
        <w:t>Здатність до вироблення нових рухових програм досягає високого рівня у віці 12–13 років. У цей же період досягає свого максимуму здатність до точності оцінки просторових рухів із зоровим контролем.</w:t>
      </w:r>
    </w:p>
    <w:p w14:paraId="3337D464" w14:textId="77777777" w:rsidR="00C62125" w:rsidRDefault="00E33DCA" w:rsidP="00E33DCA">
      <w:pPr>
        <w:spacing w:line="360" w:lineRule="auto"/>
        <w:ind w:firstLine="709"/>
        <w:jc w:val="both"/>
        <w:rPr>
          <w:spacing w:val="4"/>
          <w:sz w:val="28"/>
          <w:szCs w:val="28"/>
          <w:lang w:val="uk-UA"/>
        </w:rPr>
      </w:pPr>
      <w:r w:rsidRPr="00E33DCA">
        <w:rPr>
          <w:spacing w:val="4"/>
          <w:sz w:val="28"/>
          <w:szCs w:val="28"/>
          <w:lang w:val="uk-UA"/>
        </w:rPr>
        <w:t xml:space="preserve">Багатосторонні та варіативні координаційні вправи, що застосовуються у педагогічних експериментах, позитивно впливають на </w:t>
      </w:r>
      <w:r w:rsidRPr="00E33DCA">
        <w:rPr>
          <w:spacing w:val="4"/>
          <w:sz w:val="28"/>
          <w:szCs w:val="28"/>
          <w:lang w:val="uk-UA"/>
        </w:rPr>
        <w:lastRenderedPageBreak/>
        <w:t xml:space="preserve">розвиток не тільки різних </w:t>
      </w:r>
      <w:r>
        <w:rPr>
          <w:spacing w:val="4"/>
          <w:sz w:val="28"/>
          <w:szCs w:val="28"/>
          <w:lang w:val="uk-UA"/>
        </w:rPr>
        <w:t>к</w:t>
      </w:r>
      <w:r w:rsidRPr="00E33DCA">
        <w:rPr>
          <w:spacing w:val="4"/>
          <w:sz w:val="28"/>
          <w:szCs w:val="28"/>
          <w:lang w:val="uk-UA"/>
        </w:rPr>
        <w:t xml:space="preserve">оординаційні здібності, але й на сенсорно-перцептивні, сенсомоторні та інтелектуальні компоненти психофізіологічних функцій, беруть безпосередню участь в управлінні тарегулюванні рухових дій. </w:t>
      </w:r>
    </w:p>
    <w:p w14:paraId="1A7A44A9" w14:textId="6F9E02EE" w:rsidR="00E33DCA" w:rsidRPr="00885EA5" w:rsidRDefault="00E33DCA" w:rsidP="00C62125">
      <w:pPr>
        <w:spacing w:line="360" w:lineRule="auto"/>
        <w:ind w:firstLine="709"/>
        <w:jc w:val="both"/>
        <w:rPr>
          <w:spacing w:val="4"/>
          <w:sz w:val="28"/>
          <w:szCs w:val="28"/>
          <w:lang w:val="uk-UA"/>
        </w:rPr>
      </w:pPr>
      <w:r w:rsidRPr="00E33DCA">
        <w:rPr>
          <w:spacing w:val="4"/>
          <w:sz w:val="28"/>
          <w:szCs w:val="28"/>
          <w:lang w:val="uk-UA"/>
        </w:rPr>
        <w:t>За окремими з показників психофізіологічних функцій</w:t>
      </w:r>
      <w:r w:rsidR="00C62125" w:rsidRPr="00E33DCA">
        <w:rPr>
          <w:spacing w:val="4"/>
          <w:sz w:val="28"/>
          <w:szCs w:val="28"/>
          <w:lang w:val="uk-UA"/>
        </w:rPr>
        <w:t xml:space="preserve"> </w:t>
      </w:r>
      <w:r w:rsidRPr="00E33DCA">
        <w:rPr>
          <w:spacing w:val="4"/>
          <w:sz w:val="28"/>
          <w:szCs w:val="28"/>
          <w:lang w:val="uk-UA"/>
        </w:rPr>
        <w:t>(точність</w:t>
      </w:r>
      <w:r w:rsidR="00C62125">
        <w:rPr>
          <w:spacing w:val="4"/>
          <w:sz w:val="28"/>
          <w:szCs w:val="28"/>
          <w:lang w:val="uk-UA"/>
        </w:rPr>
        <w:t xml:space="preserve"> </w:t>
      </w:r>
      <w:r w:rsidRPr="00E33DCA">
        <w:rPr>
          <w:spacing w:val="4"/>
          <w:sz w:val="28"/>
          <w:szCs w:val="28"/>
          <w:lang w:val="uk-UA"/>
        </w:rPr>
        <w:t xml:space="preserve">відтворення та диференціювання просторових, часових і силових параметрів, швидкість мислення, швидкість і точність реагування в простих і складних умовах) випробовувані експериментальних груп приблизно на 20–50% випереджали однолітків, які займалися тільки за </w:t>
      </w:r>
      <w:r w:rsidRPr="00885EA5">
        <w:rPr>
          <w:spacing w:val="4"/>
          <w:sz w:val="28"/>
          <w:szCs w:val="28"/>
          <w:lang w:val="uk-UA"/>
        </w:rPr>
        <w:t>загальноприйнятою програмою. Найбільші зміни відбулися у розвитку тих функцій, які найбільш тісно пов'язані зі здібностями оптимально керувати руховими діями [</w:t>
      </w:r>
      <w:r w:rsidR="00885EA5" w:rsidRPr="00885EA5">
        <w:rPr>
          <w:spacing w:val="4"/>
          <w:sz w:val="28"/>
          <w:szCs w:val="28"/>
          <w:lang w:val="uk-UA"/>
        </w:rPr>
        <w:t>21</w:t>
      </w:r>
      <w:r w:rsidRPr="00885EA5">
        <w:rPr>
          <w:spacing w:val="4"/>
          <w:sz w:val="28"/>
          <w:szCs w:val="28"/>
          <w:lang w:val="uk-UA"/>
        </w:rPr>
        <w:t>].</w:t>
      </w:r>
    </w:p>
    <w:p w14:paraId="08F41C52" w14:textId="6EAA451C" w:rsidR="00C62125" w:rsidRDefault="00E33DCA" w:rsidP="00E33DCA">
      <w:pPr>
        <w:spacing w:line="360" w:lineRule="auto"/>
        <w:ind w:firstLine="709"/>
        <w:jc w:val="both"/>
        <w:rPr>
          <w:spacing w:val="4"/>
          <w:sz w:val="28"/>
          <w:szCs w:val="28"/>
          <w:lang w:val="uk-UA"/>
        </w:rPr>
      </w:pPr>
      <w:r w:rsidRPr="00885EA5">
        <w:rPr>
          <w:spacing w:val="4"/>
          <w:sz w:val="28"/>
          <w:szCs w:val="28"/>
          <w:lang w:val="uk-UA"/>
        </w:rPr>
        <w:t>Результати виконаних</w:t>
      </w:r>
      <w:r w:rsidRPr="00E33DCA">
        <w:rPr>
          <w:spacing w:val="4"/>
          <w:sz w:val="28"/>
          <w:szCs w:val="28"/>
          <w:lang w:val="uk-UA"/>
        </w:rPr>
        <w:t xml:space="preserve"> експериментальних досліджень останніх років щодо зіставлення різних </w:t>
      </w:r>
      <w:r>
        <w:rPr>
          <w:spacing w:val="4"/>
          <w:sz w:val="28"/>
          <w:szCs w:val="28"/>
          <w:lang w:val="uk-UA"/>
        </w:rPr>
        <w:t>к</w:t>
      </w:r>
      <w:r w:rsidRPr="00E33DCA">
        <w:rPr>
          <w:spacing w:val="4"/>
          <w:sz w:val="28"/>
          <w:szCs w:val="28"/>
          <w:lang w:val="uk-UA"/>
        </w:rPr>
        <w:t>оординаційн</w:t>
      </w:r>
      <w:r w:rsidR="00C62125">
        <w:rPr>
          <w:spacing w:val="4"/>
          <w:sz w:val="28"/>
          <w:szCs w:val="28"/>
          <w:lang w:val="uk-UA"/>
        </w:rPr>
        <w:t>их</w:t>
      </w:r>
      <w:r w:rsidRPr="00E33DCA">
        <w:rPr>
          <w:spacing w:val="4"/>
          <w:sz w:val="28"/>
          <w:szCs w:val="28"/>
          <w:lang w:val="uk-UA"/>
        </w:rPr>
        <w:t xml:space="preserve"> здібност</w:t>
      </w:r>
      <w:r w:rsidR="00C62125">
        <w:rPr>
          <w:spacing w:val="4"/>
          <w:sz w:val="28"/>
          <w:szCs w:val="28"/>
          <w:lang w:val="uk-UA"/>
        </w:rPr>
        <w:t>ей</w:t>
      </w:r>
      <w:r w:rsidRPr="00E33DCA">
        <w:rPr>
          <w:spacing w:val="4"/>
          <w:sz w:val="28"/>
          <w:szCs w:val="28"/>
          <w:lang w:val="uk-UA"/>
        </w:rPr>
        <w:t xml:space="preserve"> юних спортсменів, у яких цілеспрямовано розвивали ці здібності від одного до чотирьох років, і школярів показали, що спортсмени чоловічої та жіночої статі випереджають однолітків-неспортсменів на 10–20, 20–40, а іноді 60–100% і більше [</w:t>
      </w:r>
      <w:r w:rsidR="00885EA5" w:rsidRPr="00885EA5">
        <w:rPr>
          <w:spacing w:val="4"/>
          <w:sz w:val="28"/>
          <w:szCs w:val="28"/>
          <w:lang w:val="uk-UA"/>
        </w:rPr>
        <w:t>34</w:t>
      </w:r>
      <w:r w:rsidRPr="00E33DCA">
        <w:rPr>
          <w:spacing w:val="4"/>
          <w:sz w:val="28"/>
          <w:szCs w:val="28"/>
          <w:lang w:val="uk-UA"/>
        </w:rPr>
        <w:t xml:space="preserve">]. </w:t>
      </w:r>
    </w:p>
    <w:p w14:paraId="5F300360" w14:textId="77777777" w:rsidR="00C62125" w:rsidRDefault="00E33DCA" w:rsidP="00E33DCA">
      <w:pPr>
        <w:spacing w:line="360" w:lineRule="auto"/>
        <w:ind w:firstLine="709"/>
        <w:jc w:val="both"/>
        <w:rPr>
          <w:spacing w:val="4"/>
          <w:sz w:val="28"/>
          <w:szCs w:val="28"/>
          <w:lang w:val="uk-UA"/>
        </w:rPr>
      </w:pPr>
      <w:r w:rsidRPr="00E33DCA">
        <w:rPr>
          <w:spacing w:val="4"/>
          <w:sz w:val="28"/>
          <w:szCs w:val="28"/>
          <w:lang w:val="uk-UA"/>
        </w:rPr>
        <w:t>Зокрема</w:t>
      </w:r>
      <w:r>
        <w:rPr>
          <w:spacing w:val="4"/>
          <w:sz w:val="28"/>
          <w:szCs w:val="28"/>
          <w:lang w:val="uk-UA"/>
        </w:rPr>
        <w:t xml:space="preserve"> к</w:t>
      </w:r>
      <w:r w:rsidRPr="00E33DCA">
        <w:rPr>
          <w:spacing w:val="4"/>
          <w:sz w:val="28"/>
          <w:szCs w:val="28"/>
          <w:lang w:val="uk-UA"/>
        </w:rPr>
        <w:t xml:space="preserve">оординаційні здібності розвиваються в дошкільному, молодшому та середньому шкільному віці. У ці періоди легко формуються рухові навички, прогресує сама здатність набувати нових вмінь та перебудовувати їх. Якщо в цей період цілеспрямовано не удосконалювати координаційні здібності, то в старшому шкільному віці втрачається здатність до удосконалення цієї якості. </w:t>
      </w:r>
    </w:p>
    <w:p w14:paraId="371887A3" w14:textId="0396F69F" w:rsidR="00E33DCA" w:rsidRDefault="00E33DCA" w:rsidP="00E33DCA">
      <w:pPr>
        <w:spacing w:line="360" w:lineRule="auto"/>
        <w:ind w:firstLine="709"/>
        <w:jc w:val="both"/>
        <w:rPr>
          <w:spacing w:val="4"/>
          <w:sz w:val="28"/>
          <w:szCs w:val="28"/>
          <w:lang w:val="uk-UA"/>
        </w:rPr>
      </w:pPr>
      <w:r w:rsidRPr="00E33DCA">
        <w:rPr>
          <w:spacing w:val="4"/>
          <w:sz w:val="28"/>
          <w:szCs w:val="28"/>
          <w:lang w:val="uk-UA"/>
        </w:rPr>
        <w:t xml:space="preserve">Відмінності в досягненнях </w:t>
      </w:r>
      <w:r w:rsidR="00C62125">
        <w:rPr>
          <w:spacing w:val="4"/>
          <w:sz w:val="28"/>
          <w:szCs w:val="28"/>
          <w:lang w:val="uk-UA"/>
        </w:rPr>
        <w:t>к</w:t>
      </w:r>
      <w:r w:rsidR="00C62125" w:rsidRPr="00E33DCA">
        <w:rPr>
          <w:spacing w:val="4"/>
          <w:sz w:val="28"/>
          <w:szCs w:val="28"/>
          <w:lang w:val="uk-UA"/>
        </w:rPr>
        <w:t>оординаційн</w:t>
      </w:r>
      <w:r w:rsidR="00C62125">
        <w:rPr>
          <w:spacing w:val="4"/>
          <w:sz w:val="28"/>
          <w:szCs w:val="28"/>
          <w:lang w:val="uk-UA"/>
        </w:rPr>
        <w:t>их</w:t>
      </w:r>
      <w:r w:rsidR="00C62125" w:rsidRPr="00E33DCA">
        <w:rPr>
          <w:spacing w:val="4"/>
          <w:sz w:val="28"/>
          <w:szCs w:val="28"/>
          <w:lang w:val="uk-UA"/>
        </w:rPr>
        <w:t xml:space="preserve"> здібност</w:t>
      </w:r>
      <w:r w:rsidR="00C62125">
        <w:rPr>
          <w:spacing w:val="4"/>
          <w:sz w:val="28"/>
          <w:szCs w:val="28"/>
          <w:lang w:val="uk-UA"/>
        </w:rPr>
        <w:t>ей</w:t>
      </w:r>
      <w:r w:rsidR="00C62125" w:rsidRPr="00E33DCA">
        <w:rPr>
          <w:spacing w:val="4"/>
          <w:sz w:val="28"/>
          <w:szCs w:val="28"/>
          <w:lang w:val="uk-UA"/>
        </w:rPr>
        <w:t xml:space="preserve"> </w:t>
      </w:r>
      <w:r w:rsidRPr="00E33DCA">
        <w:rPr>
          <w:spacing w:val="4"/>
          <w:sz w:val="28"/>
          <w:szCs w:val="28"/>
          <w:lang w:val="uk-UA"/>
        </w:rPr>
        <w:t xml:space="preserve">залежать від часу тренувань (з часом вони, як правило, збільшуються), статі, координаційної складності тесту та конкретних показників </w:t>
      </w:r>
      <w:r w:rsidR="00C62125">
        <w:rPr>
          <w:spacing w:val="4"/>
          <w:sz w:val="28"/>
          <w:szCs w:val="28"/>
          <w:lang w:val="uk-UA"/>
        </w:rPr>
        <w:t>к</w:t>
      </w:r>
      <w:r w:rsidR="00C62125" w:rsidRPr="00E33DCA">
        <w:rPr>
          <w:spacing w:val="4"/>
          <w:sz w:val="28"/>
          <w:szCs w:val="28"/>
          <w:lang w:val="uk-UA"/>
        </w:rPr>
        <w:t>оординаційн</w:t>
      </w:r>
      <w:r w:rsidR="00C62125">
        <w:rPr>
          <w:spacing w:val="4"/>
          <w:sz w:val="28"/>
          <w:szCs w:val="28"/>
          <w:lang w:val="uk-UA"/>
        </w:rPr>
        <w:t>их</w:t>
      </w:r>
      <w:r w:rsidR="00C62125" w:rsidRPr="00E33DCA">
        <w:rPr>
          <w:spacing w:val="4"/>
          <w:sz w:val="28"/>
          <w:szCs w:val="28"/>
          <w:lang w:val="uk-UA"/>
        </w:rPr>
        <w:t xml:space="preserve"> здібност</w:t>
      </w:r>
      <w:r w:rsidR="00C62125">
        <w:rPr>
          <w:spacing w:val="4"/>
          <w:sz w:val="28"/>
          <w:szCs w:val="28"/>
          <w:lang w:val="uk-UA"/>
        </w:rPr>
        <w:t>ей</w:t>
      </w:r>
      <w:r w:rsidRPr="00E33DCA">
        <w:rPr>
          <w:spacing w:val="4"/>
          <w:sz w:val="28"/>
          <w:szCs w:val="28"/>
          <w:lang w:val="uk-UA"/>
        </w:rPr>
        <w:t xml:space="preserve">, які порівнюються. Різні види спорту по-різному формують координаційний профіль дітей. Під впливом систематичних тренувальних занять біологічні закономірності в розвитку </w:t>
      </w:r>
      <w:r w:rsidRPr="00E33DCA">
        <w:rPr>
          <w:spacing w:val="4"/>
          <w:sz w:val="28"/>
          <w:szCs w:val="28"/>
          <w:lang w:val="uk-UA"/>
        </w:rPr>
        <w:lastRenderedPageBreak/>
        <w:t>рухових здібностей в основному не змінюються. Однак цілеспрямований педагогічний вплив сприяє розвитку цих здібностей на більш високому рівні і дозволяє в значній мірі зменшити спади в їх розвитку на окремих етапах</w:t>
      </w:r>
      <w:r>
        <w:rPr>
          <w:spacing w:val="4"/>
          <w:sz w:val="28"/>
          <w:szCs w:val="28"/>
          <w:lang w:val="uk-UA"/>
        </w:rPr>
        <w:t xml:space="preserve"> </w:t>
      </w:r>
      <w:r w:rsidRPr="00E33DCA">
        <w:rPr>
          <w:spacing w:val="4"/>
          <w:sz w:val="28"/>
          <w:szCs w:val="28"/>
          <w:lang w:val="uk-UA"/>
        </w:rPr>
        <w:t>онтогенезу [</w:t>
      </w:r>
      <w:r w:rsidR="00885EA5" w:rsidRPr="00885EA5">
        <w:rPr>
          <w:spacing w:val="4"/>
          <w:sz w:val="28"/>
          <w:szCs w:val="28"/>
          <w:lang w:val="uk-UA"/>
        </w:rPr>
        <w:t>12</w:t>
      </w:r>
      <w:r w:rsidRPr="00E33DCA">
        <w:rPr>
          <w:spacing w:val="4"/>
          <w:sz w:val="28"/>
          <w:szCs w:val="28"/>
          <w:lang w:val="uk-UA"/>
        </w:rPr>
        <w:t>].</w:t>
      </w:r>
    </w:p>
    <w:p w14:paraId="67698658" w14:textId="77777777" w:rsidR="002C488C" w:rsidRDefault="00295C9A" w:rsidP="00E33DCA">
      <w:pPr>
        <w:spacing w:line="360" w:lineRule="auto"/>
        <w:ind w:firstLine="709"/>
        <w:jc w:val="both"/>
        <w:rPr>
          <w:spacing w:val="4"/>
          <w:sz w:val="28"/>
          <w:szCs w:val="28"/>
          <w:lang w:val="uk-UA"/>
        </w:rPr>
      </w:pPr>
      <w:r w:rsidRPr="00CF3734">
        <w:rPr>
          <w:spacing w:val="4"/>
          <w:sz w:val="28"/>
          <w:szCs w:val="28"/>
          <w:lang w:val="uk-UA"/>
        </w:rPr>
        <w:t xml:space="preserve">Кожен вид спорту має унікальну характеристику, яка </w:t>
      </w:r>
      <w:r>
        <w:rPr>
          <w:spacing w:val="4"/>
          <w:sz w:val="28"/>
          <w:szCs w:val="28"/>
          <w:lang w:val="uk-UA"/>
        </w:rPr>
        <w:t>вимагає</w:t>
      </w:r>
      <w:r w:rsidRPr="00CF3734">
        <w:rPr>
          <w:spacing w:val="4"/>
          <w:sz w:val="28"/>
          <w:szCs w:val="28"/>
          <w:lang w:val="uk-UA"/>
        </w:rPr>
        <w:t xml:space="preserve"> різних інтересів, здібностей та </w:t>
      </w:r>
      <w:r w:rsidRPr="00885EA5">
        <w:rPr>
          <w:spacing w:val="4"/>
          <w:sz w:val="28"/>
          <w:szCs w:val="28"/>
          <w:lang w:val="uk-UA"/>
        </w:rPr>
        <w:t>очікувань; їх вплив на здоров'я гравців надзвичайно різноманітний.</w:t>
      </w:r>
      <w:r w:rsidRPr="00885EA5">
        <w:rPr>
          <w:lang w:val="uk-UA"/>
        </w:rPr>
        <w:t xml:space="preserve"> </w:t>
      </w:r>
      <w:r w:rsidRPr="00885EA5">
        <w:rPr>
          <w:spacing w:val="4"/>
          <w:sz w:val="28"/>
          <w:szCs w:val="28"/>
          <w:lang w:val="uk-UA"/>
        </w:rPr>
        <w:t>Як зазначено вченими, спорт – це найінтенсивніша фізична справа [</w:t>
      </w:r>
      <w:r w:rsidR="00885EA5" w:rsidRPr="000A0314">
        <w:rPr>
          <w:spacing w:val="4"/>
          <w:sz w:val="28"/>
          <w:szCs w:val="28"/>
        </w:rPr>
        <w:t>49</w:t>
      </w:r>
      <w:r w:rsidRPr="00885EA5">
        <w:rPr>
          <w:spacing w:val="4"/>
          <w:sz w:val="28"/>
          <w:szCs w:val="28"/>
          <w:lang w:val="uk-UA"/>
        </w:rPr>
        <w:t xml:space="preserve">]. </w:t>
      </w:r>
    </w:p>
    <w:p w14:paraId="2740ACD2" w14:textId="7A248E06" w:rsidR="00295C9A" w:rsidRPr="00CF011A" w:rsidRDefault="00295C9A" w:rsidP="00E33DCA">
      <w:pPr>
        <w:spacing w:line="360" w:lineRule="auto"/>
        <w:ind w:firstLine="709"/>
        <w:jc w:val="both"/>
        <w:rPr>
          <w:spacing w:val="4"/>
          <w:sz w:val="28"/>
          <w:szCs w:val="28"/>
          <w:lang w:val="uk-UA"/>
        </w:rPr>
      </w:pPr>
      <w:r w:rsidRPr="00885EA5">
        <w:rPr>
          <w:spacing w:val="4"/>
          <w:sz w:val="28"/>
          <w:szCs w:val="28"/>
          <w:lang w:val="uk-UA"/>
        </w:rPr>
        <w:t>Фізична активність визначається як будь-який рух тіла, викликаний скелетними м’язами, що призводить до витрат енергії, що перевищують витрати на відпочинок. Вправа – це фізичне навантаження тіла, яке призводить до фізичної активності, що призводить до здорового або здорового рівня фізичної підготовленості як психічного, так і фізичного здоров’я [</w:t>
      </w:r>
      <w:r w:rsidR="00885EA5" w:rsidRPr="00885EA5">
        <w:rPr>
          <w:spacing w:val="4"/>
          <w:sz w:val="28"/>
          <w:szCs w:val="28"/>
        </w:rPr>
        <w:t>53</w:t>
      </w:r>
      <w:r w:rsidRPr="00885EA5">
        <w:rPr>
          <w:spacing w:val="4"/>
          <w:sz w:val="28"/>
          <w:szCs w:val="28"/>
          <w:lang w:val="uk-UA"/>
        </w:rPr>
        <w:t>].</w:t>
      </w:r>
    </w:p>
    <w:p w14:paraId="7732BE51" w14:textId="43A0A4D5" w:rsidR="00295C9A" w:rsidRPr="00237DE9" w:rsidRDefault="00295C9A" w:rsidP="00295C9A">
      <w:pPr>
        <w:spacing w:line="360" w:lineRule="auto"/>
        <w:ind w:firstLine="709"/>
        <w:jc w:val="both"/>
        <w:rPr>
          <w:spacing w:val="4"/>
          <w:sz w:val="28"/>
          <w:szCs w:val="28"/>
          <w:lang w:val="uk-UA"/>
        </w:rPr>
      </w:pPr>
      <w:r w:rsidRPr="00CF011A">
        <w:rPr>
          <w:spacing w:val="4"/>
          <w:sz w:val="28"/>
          <w:szCs w:val="28"/>
          <w:lang w:val="uk-UA"/>
        </w:rPr>
        <w:t xml:space="preserve">Фізичне виховання </w:t>
      </w:r>
      <w:r>
        <w:rPr>
          <w:spacing w:val="4"/>
          <w:sz w:val="28"/>
          <w:szCs w:val="28"/>
          <w:lang w:val="uk-UA"/>
        </w:rPr>
        <w:t xml:space="preserve">– </w:t>
      </w:r>
      <w:r w:rsidRPr="00CF011A">
        <w:rPr>
          <w:spacing w:val="4"/>
          <w:sz w:val="28"/>
          <w:szCs w:val="28"/>
          <w:lang w:val="uk-UA"/>
        </w:rPr>
        <w:t xml:space="preserve">це індивідуальна програма, що включає фізичну та рухову форму, основні рухові навички та моделі, навички водних видів спорту та танців, а також індивідуальні та </w:t>
      </w:r>
      <w:r w:rsidRPr="00237DE9">
        <w:rPr>
          <w:spacing w:val="4"/>
          <w:sz w:val="28"/>
          <w:szCs w:val="28"/>
          <w:lang w:val="uk-UA"/>
        </w:rPr>
        <w:t>групові ігри та види спорту, призначені для задоволення унікальних потреб людей [</w:t>
      </w:r>
      <w:r w:rsidR="00237DE9" w:rsidRPr="00237DE9">
        <w:rPr>
          <w:spacing w:val="4"/>
          <w:sz w:val="28"/>
          <w:szCs w:val="28"/>
          <w:lang w:val="uk-UA"/>
        </w:rPr>
        <w:t>60</w:t>
      </w:r>
      <w:r w:rsidRPr="00237DE9">
        <w:rPr>
          <w:spacing w:val="4"/>
          <w:sz w:val="28"/>
          <w:szCs w:val="28"/>
          <w:lang w:val="uk-UA"/>
        </w:rPr>
        <w:t>].</w:t>
      </w:r>
    </w:p>
    <w:p w14:paraId="2412A3D9" w14:textId="77777777" w:rsidR="002C488C" w:rsidRDefault="00261247" w:rsidP="00295C9A">
      <w:pPr>
        <w:spacing w:line="360" w:lineRule="auto"/>
        <w:ind w:firstLine="709"/>
        <w:jc w:val="both"/>
        <w:rPr>
          <w:color w:val="000000" w:themeColor="text1"/>
          <w:spacing w:val="4"/>
          <w:sz w:val="28"/>
          <w:szCs w:val="28"/>
          <w:lang w:val="uk-UA"/>
        </w:rPr>
      </w:pPr>
      <w:r w:rsidRPr="00237DE9">
        <w:rPr>
          <w:spacing w:val="4"/>
          <w:sz w:val="28"/>
          <w:szCs w:val="28"/>
          <w:lang w:val="uk-UA"/>
        </w:rPr>
        <w:t>Розвиток координаційних здібностей залежить від певних</w:t>
      </w:r>
      <w:r w:rsidRPr="001D0EE7">
        <w:rPr>
          <w:spacing w:val="4"/>
          <w:sz w:val="28"/>
          <w:szCs w:val="28"/>
          <w:lang w:val="uk-UA"/>
        </w:rPr>
        <w:t xml:space="preserve"> факторів, </w:t>
      </w:r>
      <w:r w:rsidRPr="00943903">
        <w:rPr>
          <w:color w:val="000000" w:themeColor="text1"/>
          <w:spacing w:val="4"/>
          <w:sz w:val="28"/>
          <w:szCs w:val="28"/>
          <w:lang w:val="uk-UA"/>
        </w:rPr>
        <w:t xml:space="preserve">найважливіші з яких зображені на рисунку 1.1. </w:t>
      </w:r>
    </w:p>
    <w:p w14:paraId="30FA0651" w14:textId="49D5A473" w:rsidR="00261247" w:rsidRPr="00186CFE" w:rsidRDefault="00261247" w:rsidP="00295C9A">
      <w:pPr>
        <w:spacing w:line="360" w:lineRule="auto"/>
        <w:ind w:firstLine="709"/>
        <w:jc w:val="both"/>
        <w:rPr>
          <w:color w:val="000000" w:themeColor="text1"/>
          <w:spacing w:val="4"/>
          <w:sz w:val="28"/>
          <w:szCs w:val="28"/>
          <w:lang w:val="uk-UA"/>
        </w:rPr>
      </w:pPr>
      <w:r w:rsidRPr="00943903">
        <w:rPr>
          <w:color w:val="000000" w:themeColor="text1"/>
          <w:spacing w:val="4"/>
          <w:sz w:val="28"/>
          <w:szCs w:val="28"/>
          <w:lang w:val="uk-UA"/>
        </w:rPr>
        <w:t xml:space="preserve">Засоби вимірювання активності руху – це, як правило, тест, тест дії. Тестування є домінуючими з точки зору фізичного стану, тоді як прилади, що повинні використовуватися відповідно до досвіду та потреб, ігноруються з </w:t>
      </w:r>
      <w:r w:rsidRPr="00186CFE">
        <w:rPr>
          <w:color w:val="000000" w:themeColor="text1"/>
          <w:spacing w:val="4"/>
          <w:sz w:val="28"/>
          <w:szCs w:val="28"/>
          <w:lang w:val="uk-UA"/>
        </w:rPr>
        <w:t xml:space="preserve">наступних причин: </w:t>
      </w:r>
    </w:p>
    <w:p w14:paraId="02D11936" w14:textId="77777777" w:rsidR="00261247" w:rsidRPr="00186CFE" w:rsidRDefault="00261247" w:rsidP="00261247">
      <w:pPr>
        <w:pStyle w:val="a4"/>
        <w:numPr>
          <w:ilvl w:val="0"/>
          <w:numId w:val="11"/>
        </w:numPr>
        <w:tabs>
          <w:tab w:val="left" w:pos="1134"/>
        </w:tabs>
        <w:spacing w:line="360" w:lineRule="auto"/>
        <w:ind w:left="0" w:firstLine="567"/>
        <w:jc w:val="both"/>
        <w:rPr>
          <w:color w:val="000000" w:themeColor="text1"/>
          <w:spacing w:val="4"/>
          <w:sz w:val="28"/>
          <w:szCs w:val="28"/>
          <w:lang w:val="uk-UA"/>
        </w:rPr>
      </w:pPr>
      <w:r w:rsidRPr="00186CFE">
        <w:rPr>
          <w:color w:val="000000" w:themeColor="text1"/>
          <w:spacing w:val="4"/>
          <w:sz w:val="28"/>
          <w:szCs w:val="28"/>
          <w:lang w:val="uk-UA"/>
        </w:rPr>
        <w:t xml:space="preserve">відсутність стандартизованих форм тестування; </w:t>
      </w:r>
    </w:p>
    <w:p w14:paraId="2AC0E08B" w14:textId="77777777" w:rsidR="00261247" w:rsidRPr="00186CFE" w:rsidRDefault="00261247" w:rsidP="00261247">
      <w:pPr>
        <w:pStyle w:val="a4"/>
        <w:numPr>
          <w:ilvl w:val="0"/>
          <w:numId w:val="11"/>
        </w:numPr>
        <w:tabs>
          <w:tab w:val="left" w:pos="1134"/>
        </w:tabs>
        <w:spacing w:line="360" w:lineRule="auto"/>
        <w:ind w:left="0" w:firstLine="567"/>
        <w:jc w:val="both"/>
        <w:rPr>
          <w:color w:val="000000" w:themeColor="text1"/>
          <w:spacing w:val="4"/>
          <w:sz w:val="28"/>
          <w:szCs w:val="28"/>
          <w:lang w:val="uk-UA"/>
        </w:rPr>
      </w:pPr>
      <w:r w:rsidRPr="00186CFE">
        <w:rPr>
          <w:color w:val="000000" w:themeColor="text1"/>
          <w:spacing w:val="4"/>
          <w:sz w:val="28"/>
          <w:szCs w:val="28"/>
          <w:lang w:val="uk-UA"/>
        </w:rPr>
        <w:t xml:space="preserve">недостатність часу на проведення випробувань та вимірювань; </w:t>
      </w:r>
    </w:p>
    <w:p w14:paraId="4473099E" w14:textId="77777777" w:rsidR="00261247" w:rsidRPr="00186CFE" w:rsidRDefault="00261247" w:rsidP="00261247">
      <w:pPr>
        <w:pStyle w:val="a4"/>
        <w:numPr>
          <w:ilvl w:val="0"/>
          <w:numId w:val="11"/>
        </w:numPr>
        <w:tabs>
          <w:tab w:val="left" w:pos="1134"/>
        </w:tabs>
        <w:spacing w:line="360" w:lineRule="auto"/>
        <w:ind w:left="0" w:firstLine="567"/>
        <w:jc w:val="both"/>
        <w:rPr>
          <w:color w:val="000000" w:themeColor="text1"/>
          <w:spacing w:val="4"/>
          <w:sz w:val="28"/>
          <w:szCs w:val="28"/>
          <w:lang w:val="uk-UA"/>
        </w:rPr>
      </w:pPr>
      <w:r w:rsidRPr="00186CFE">
        <w:rPr>
          <w:color w:val="000000" w:themeColor="text1"/>
          <w:spacing w:val="4"/>
          <w:sz w:val="28"/>
          <w:szCs w:val="28"/>
          <w:lang w:val="uk-UA"/>
        </w:rPr>
        <w:t xml:space="preserve">тестовий прилад не відповідає характеристикам спортсмена; </w:t>
      </w:r>
    </w:p>
    <w:p w14:paraId="0C44CA11" w14:textId="77777777" w:rsidR="00261247" w:rsidRPr="00186CFE" w:rsidRDefault="00261247" w:rsidP="00261247">
      <w:pPr>
        <w:pStyle w:val="a4"/>
        <w:numPr>
          <w:ilvl w:val="0"/>
          <w:numId w:val="11"/>
        </w:numPr>
        <w:tabs>
          <w:tab w:val="left" w:pos="1134"/>
        </w:tabs>
        <w:spacing w:line="360" w:lineRule="auto"/>
        <w:ind w:left="0" w:firstLine="567"/>
        <w:jc w:val="both"/>
        <w:rPr>
          <w:color w:val="000000" w:themeColor="text1"/>
          <w:spacing w:val="4"/>
          <w:sz w:val="28"/>
          <w:szCs w:val="28"/>
          <w:lang w:val="uk-UA"/>
        </w:rPr>
      </w:pPr>
      <w:r w:rsidRPr="00186CFE">
        <w:rPr>
          <w:color w:val="000000" w:themeColor="text1"/>
          <w:spacing w:val="4"/>
          <w:sz w:val="28"/>
          <w:szCs w:val="28"/>
          <w:lang w:val="uk-UA"/>
        </w:rPr>
        <w:t xml:space="preserve">тестовий прилад одноманітний; </w:t>
      </w:r>
    </w:p>
    <w:p w14:paraId="4608B595" w14:textId="77777777" w:rsidR="00261247" w:rsidRPr="00186CFE" w:rsidRDefault="00261247" w:rsidP="00261247">
      <w:pPr>
        <w:pStyle w:val="a4"/>
        <w:numPr>
          <w:ilvl w:val="0"/>
          <w:numId w:val="11"/>
        </w:numPr>
        <w:tabs>
          <w:tab w:val="left" w:pos="1134"/>
        </w:tabs>
        <w:spacing w:line="360" w:lineRule="auto"/>
        <w:ind w:left="0" w:firstLine="567"/>
        <w:jc w:val="both"/>
        <w:rPr>
          <w:color w:val="000000" w:themeColor="text1"/>
          <w:spacing w:val="4"/>
          <w:sz w:val="28"/>
          <w:szCs w:val="28"/>
          <w:lang w:val="uk-UA"/>
        </w:rPr>
      </w:pPr>
      <w:r w:rsidRPr="00186CFE">
        <w:rPr>
          <w:color w:val="000000" w:themeColor="text1"/>
          <w:spacing w:val="4"/>
          <w:sz w:val="28"/>
          <w:szCs w:val="28"/>
          <w:lang w:val="uk-UA"/>
        </w:rPr>
        <w:t>тестова форма не нагадує фактичну змагальну діяльність;</w:t>
      </w:r>
    </w:p>
    <w:p w14:paraId="572AF2F0" w14:textId="77777777" w:rsidR="00261247" w:rsidRPr="00186CFE" w:rsidRDefault="00261247" w:rsidP="00261247">
      <w:pPr>
        <w:pStyle w:val="a4"/>
        <w:numPr>
          <w:ilvl w:val="0"/>
          <w:numId w:val="11"/>
        </w:numPr>
        <w:tabs>
          <w:tab w:val="left" w:pos="1134"/>
        </w:tabs>
        <w:spacing w:line="360" w:lineRule="auto"/>
        <w:ind w:left="0" w:firstLine="567"/>
        <w:jc w:val="both"/>
        <w:rPr>
          <w:color w:val="000000" w:themeColor="text1"/>
          <w:spacing w:val="4"/>
          <w:sz w:val="28"/>
          <w:szCs w:val="28"/>
          <w:lang w:val="uk-UA"/>
        </w:rPr>
      </w:pPr>
      <w:r w:rsidRPr="00186CFE">
        <w:rPr>
          <w:color w:val="000000" w:themeColor="text1"/>
          <w:spacing w:val="4"/>
          <w:sz w:val="28"/>
          <w:szCs w:val="28"/>
          <w:lang w:val="uk-UA"/>
        </w:rPr>
        <w:t xml:space="preserve">  обмежені можливості та інфраструктура впровадження тесту.</w:t>
      </w:r>
    </w:p>
    <w:p w14:paraId="02AB28EA" w14:textId="77777777" w:rsidR="00803DA6" w:rsidRDefault="00803DA6" w:rsidP="00803DA6">
      <w:pPr>
        <w:pStyle w:val="a4"/>
        <w:spacing w:line="360" w:lineRule="auto"/>
        <w:ind w:left="0" w:firstLine="708"/>
        <w:jc w:val="both"/>
        <w:rPr>
          <w:color w:val="000000" w:themeColor="text1"/>
          <w:sz w:val="28"/>
          <w:szCs w:val="28"/>
        </w:rPr>
      </w:pPr>
    </w:p>
    <w:p w14:paraId="6B3C247D" w14:textId="77777777" w:rsidR="00803DA6" w:rsidRPr="001D0EE7" w:rsidRDefault="00803DA6" w:rsidP="00803DA6">
      <w:pPr>
        <w:spacing w:line="360" w:lineRule="auto"/>
        <w:ind w:firstLine="567"/>
        <w:jc w:val="center"/>
        <w:rPr>
          <w:spacing w:val="4"/>
          <w:sz w:val="28"/>
          <w:szCs w:val="28"/>
          <w:lang w:val="uk-UA"/>
        </w:rPr>
      </w:pPr>
      <w:r w:rsidRPr="001D0EE7">
        <w:rPr>
          <w:noProof/>
          <w:spacing w:val="4"/>
          <w:sz w:val="28"/>
          <w:szCs w:val="28"/>
        </w:rPr>
        <w:drawing>
          <wp:inline distT="0" distB="0" distL="0" distR="0" wp14:anchorId="1EE65B0B" wp14:editId="296CB12C">
            <wp:extent cx="4570730" cy="6180881"/>
            <wp:effectExtent l="0" t="0" r="127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20-09-16 в 16.59.35.png"/>
                    <pic:cNvPicPr/>
                  </pic:nvPicPr>
                  <pic:blipFill>
                    <a:blip r:embed="rId9">
                      <a:extLst>
                        <a:ext uri="{28A0092B-C50C-407E-A947-70E740481C1C}">
                          <a14:useLocalDpi xmlns:a14="http://schemas.microsoft.com/office/drawing/2010/main" val="0"/>
                        </a:ext>
                      </a:extLst>
                    </a:blip>
                    <a:stretch>
                      <a:fillRect/>
                    </a:stretch>
                  </pic:blipFill>
                  <pic:spPr>
                    <a:xfrm>
                      <a:off x="0" y="0"/>
                      <a:ext cx="4622998" cy="6251562"/>
                    </a:xfrm>
                    <a:prstGeom prst="rect">
                      <a:avLst/>
                    </a:prstGeom>
                  </pic:spPr>
                </pic:pic>
              </a:graphicData>
            </a:graphic>
          </wp:inline>
        </w:drawing>
      </w:r>
    </w:p>
    <w:p w14:paraId="7D50C6C4" w14:textId="77777777" w:rsidR="00803DA6" w:rsidRPr="001D0EE7" w:rsidRDefault="00803DA6" w:rsidP="00803DA6">
      <w:pPr>
        <w:spacing w:line="360" w:lineRule="auto"/>
        <w:ind w:left="1276" w:hanging="1276"/>
        <w:jc w:val="both"/>
        <w:rPr>
          <w:sz w:val="28"/>
          <w:szCs w:val="28"/>
          <w:lang w:val="uk-UA"/>
        </w:rPr>
      </w:pPr>
      <w:r w:rsidRPr="001D0EE7">
        <w:rPr>
          <w:sz w:val="28"/>
          <w:szCs w:val="28"/>
          <w:lang w:val="uk-UA"/>
        </w:rPr>
        <w:t>Рис</w:t>
      </w:r>
      <w:r>
        <w:rPr>
          <w:sz w:val="28"/>
          <w:szCs w:val="28"/>
          <w:lang w:val="uk-UA"/>
        </w:rPr>
        <w:t>.</w:t>
      </w:r>
      <w:r w:rsidRPr="001D0EE7">
        <w:rPr>
          <w:sz w:val="28"/>
          <w:szCs w:val="28"/>
          <w:lang w:val="uk-UA"/>
        </w:rPr>
        <w:t xml:space="preserve"> 1.</w:t>
      </w:r>
      <w:r>
        <w:rPr>
          <w:sz w:val="28"/>
          <w:szCs w:val="28"/>
          <w:lang w:val="uk-UA"/>
        </w:rPr>
        <w:t>1</w:t>
      </w:r>
      <w:r w:rsidRPr="001D0EE7">
        <w:rPr>
          <w:sz w:val="28"/>
          <w:szCs w:val="28"/>
          <w:lang w:val="uk-UA"/>
        </w:rPr>
        <w:t xml:space="preserve"> Фактори розвитку </w:t>
      </w:r>
      <w:r w:rsidRPr="001D0EE7">
        <w:rPr>
          <w:spacing w:val="4"/>
          <w:sz w:val="28"/>
          <w:szCs w:val="28"/>
          <w:lang w:val="uk-UA"/>
        </w:rPr>
        <w:t xml:space="preserve">координаційних здібностей в </w:t>
      </w:r>
      <w:r>
        <w:rPr>
          <w:spacing w:val="4"/>
          <w:sz w:val="28"/>
          <w:szCs w:val="28"/>
          <w:lang w:val="uk-UA"/>
        </w:rPr>
        <w:t xml:space="preserve">різних видах </w:t>
      </w:r>
      <w:r w:rsidRPr="001D0EE7">
        <w:rPr>
          <w:spacing w:val="4"/>
          <w:sz w:val="28"/>
          <w:szCs w:val="28"/>
          <w:lang w:val="uk-UA"/>
        </w:rPr>
        <w:t>єдиноборств</w:t>
      </w:r>
    </w:p>
    <w:p w14:paraId="1602246D" w14:textId="77777777" w:rsidR="00803DA6" w:rsidRPr="00803DA6" w:rsidRDefault="00803DA6" w:rsidP="00803DA6">
      <w:pPr>
        <w:spacing w:line="360" w:lineRule="auto"/>
        <w:jc w:val="both"/>
        <w:rPr>
          <w:color w:val="000000" w:themeColor="text1"/>
          <w:sz w:val="28"/>
          <w:szCs w:val="28"/>
          <w:lang w:val="uk-UA"/>
        </w:rPr>
      </w:pPr>
    </w:p>
    <w:p w14:paraId="343FB78A" w14:textId="7BAA3BA5" w:rsidR="00355AEB" w:rsidRDefault="00355AEB" w:rsidP="00803DA6">
      <w:pPr>
        <w:pStyle w:val="a4"/>
        <w:spacing w:line="360" w:lineRule="auto"/>
        <w:ind w:left="0" w:firstLine="708"/>
        <w:jc w:val="both"/>
        <w:rPr>
          <w:color w:val="000000" w:themeColor="text1"/>
          <w:sz w:val="28"/>
          <w:szCs w:val="28"/>
          <w:lang w:val="uk-UA"/>
        </w:rPr>
      </w:pPr>
      <w:r w:rsidRPr="00355AEB">
        <w:rPr>
          <w:color w:val="000000" w:themeColor="text1"/>
          <w:sz w:val="28"/>
          <w:szCs w:val="28"/>
          <w:lang w:val="uk-UA"/>
        </w:rPr>
        <w:t xml:space="preserve">Фундаментальні дослідження з питань спортивної підготовки в різних видах спорту вказують на те, що за останні роки все більше число вчених намагаються виділити самостійну предметну область, пов'язану з визначенням місця і ролі координаційної тренування як взаємообумовленого комплексного тренувального процесу. Фахівці вважають, що розвиток і </w:t>
      </w:r>
      <w:r w:rsidRPr="00355AEB">
        <w:rPr>
          <w:color w:val="000000" w:themeColor="text1"/>
          <w:sz w:val="28"/>
          <w:szCs w:val="28"/>
          <w:lang w:val="uk-UA"/>
        </w:rPr>
        <w:lastRenderedPageBreak/>
        <w:t>вдосконалення координаційних здібностей має відбуватися в тісному зв'язку не тільки з фізичним, а й з технічним вдосконаленням</w:t>
      </w:r>
      <w:r>
        <w:rPr>
          <w:color w:val="000000" w:themeColor="text1"/>
          <w:sz w:val="28"/>
          <w:szCs w:val="28"/>
          <w:lang w:val="uk-UA"/>
        </w:rPr>
        <w:t>.</w:t>
      </w:r>
    </w:p>
    <w:p w14:paraId="4CBF31FC" w14:textId="547B9655" w:rsidR="0063162D" w:rsidRDefault="0063162D" w:rsidP="00803DA6">
      <w:pPr>
        <w:pStyle w:val="a4"/>
        <w:spacing w:line="360" w:lineRule="auto"/>
        <w:ind w:left="0" w:firstLine="708"/>
        <w:jc w:val="both"/>
        <w:rPr>
          <w:color w:val="000000" w:themeColor="text1"/>
          <w:sz w:val="28"/>
          <w:szCs w:val="28"/>
          <w:lang w:val="uk-UA"/>
        </w:rPr>
      </w:pPr>
      <w:r w:rsidRPr="0063162D">
        <w:rPr>
          <w:color w:val="000000" w:themeColor="text1"/>
          <w:sz w:val="28"/>
          <w:szCs w:val="28"/>
          <w:lang w:val="uk-UA"/>
        </w:rPr>
        <w:t>Основи побудови спортивного тренування у видах єдиноборств викладені в 50-70-х роках минулого століття. У результаті систематичних спостережень за розвитком функціональних і фізичних якостей юних спортсменів розроблені теорія тестів та рекомендації за оцінкою результатів тестувань, розроблені методи тестування функціональних можливостей спортсменів, кількісної та якісної оцінки фізичної працездатності спортсменів різного віку і спеціалізації, узагальнені дані багаторічних спостережень з вікової фізіології, фізіології спортивних вправ, розроблені актуальні питання удосконалення методики спортивного тренування</w:t>
      </w:r>
      <w:r>
        <w:rPr>
          <w:color w:val="000000" w:themeColor="text1"/>
          <w:sz w:val="28"/>
          <w:szCs w:val="28"/>
          <w:lang w:val="uk-UA"/>
        </w:rPr>
        <w:t>.</w:t>
      </w:r>
    </w:p>
    <w:p w14:paraId="6DE6823B" w14:textId="2C9AD8BA" w:rsidR="00C62125" w:rsidRDefault="00355AEB" w:rsidP="009C6770">
      <w:pPr>
        <w:pStyle w:val="a4"/>
        <w:spacing w:line="360" w:lineRule="auto"/>
        <w:ind w:left="0" w:firstLine="708"/>
        <w:jc w:val="both"/>
        <w:rPr>
          <w:color w:val="000000" w:themeColor="text1"/>
          <w:sz w:val="28"/>
          <w:szCs w:val="28"/>
          <w:lang w:val="uk-UA"/>
        </w:rPr>
      </w:pPr>
      <w:r w:rsidRPr="00355AEB">
        <w:rPr>
          <w:color w:val="000000" w:themeColor="text1"/>
          <w:sz w:val="28"/>
          <w:szCs w:val="28"/>
          <w:lang w:val="uk-UA"/>
        </w:rPr>
        <w:t xml:space="preserve"> </w:t>
      </w:r>
      <w:r w:rsidR="00803DA6">
        <w:rPr>
          <w:color w:val="000000" w:themeColor="text1"/>
          <w:sz w:val="28"/>
          <w:szCs w:val="28"/>
          <w:lang w:val="uk-UA"/>
        </w:rPr>
        <w:t>Д</w:t>
      </w:r>
      <w:r w:rsidR="00F46D61" w:rsidRPr="00803DA6">
        <w:rPr>
          <w:color w:val="000000" w:themeColor="text1"/>
          <w:sz w:val="28"/>
          <w:szCs w:val="28"/>
          <w:lang w:val="uk-UA"/>
        </w:rPr>
        <w:t xml:space="preserve">ля </w:t>
      </w:r>
      <w:r w:rsidR="00F46D61" w:rsidRPr="00237DE9">
        <w:rPr>
          <w:color w:val="000000" w:themeColor="text1"/>
          <w:sz w:val="28"/>
          <w:szCs w:val="28"/>
          <w:lang w:val="uk-UA"/>
        </w:rPr>
        <w:t>визначення ролі і місця координаційної підготовки доцільно, перш за все, проаналізувати зміст змагального вправи з позиції теорії про багаторівневу систему управління рухами Н.А. Бернштейна [</w:t>
      </w:r>
      <w:r w:rsidR="00237DE9" w:rsidRPr="00E67E2E">
        <w:rPr>
          <w:color w:val="000000" w:themeColor="text1"/>
          <w:sz w:val="28"/>
          <w:szCs w:val="28"/>
          <w:lang w:val="uk-UA"/>
        </w:rPr>
        <w:t>7</w:t>
      </w:r>
      <w:r w:rsidR="00F46D61" w:rsidRPr="00237DE9">
        <w:rPr>
          <w:color w:val="000000" w:themeColor="text1"/>
          <w:sz w:val="28"/>
          <w:szCs w:val="28"/>
          <w:lang w:val="uk-UA"/>
        </w:rPr>
        <w:t>], який у своїй роботі «Про побудову рухів» висловив припущення про наявність п'яти рівнів побудови рухів, кожен з яких пов'язаний з виконанням певного класу рухових дій.</w:t>
      </w:r>
      <w:r w:rsidR="009C6770">
        <w:rPr>
          <w:color w:val="000000" w:themeColor="text1"/>
          <w:sz w:val="28"/>
          <w:szCs w:val="28"/>
          <w:lang w:val="uk-UA"/>
        </w:rPr>
        <w:t xml:space="preserve"> </w:t>
      </w:r>
    </w:p>
    <w:p w14:paraId="60CE89C0" w14:textId="4356EDA9" w:rsidR="009C6770" w:rsidRPr="009C6770" w:rsidRDefault="009C6770" w:rsidP="004F0A5A">
      <w:pPr>
        <w:pStyle w:val="a4"/>
        <w:spacing w:line="360" w:lineRule="auto"/>
        <w:ind w:left="0" w:firstLine="708"/>
        <w:jc w:val="both"/>
        <w:rPr>
          <w:color w:val="000000" w:themeColor="text1"/>
          <w:sz w:val="28"/>
          <w:szCs w:val="28"/>
          <w:lang w:val="uk-UA"/>
        </w:rPr>
      </w:pPr>
      <w:r w:rsidRPr="009C6770">
        <w:rPr>
          <w:color w:val="000000" w:themeColor="text1"/>
          <w:sz w:val="28"/>
          <w:szCs w:val="28"/>
          <w:lang w:val="uk-UA"/>
        </w:rPr>
        <w:t xml:space="preserve">Зупиняючись на принципово нові риси управліннями руховими актами людини, </w:t>
      </w:r>
      <w:r>
        <w:rPr>
          <w:color w:val="000000" w:themeColor="text1"/>
          <w:sz w:val="28"/>
          <w:szCs w:val="28"/>
          <w:lang w:val="uk-UA"/>
        </w:rPr>
        <w:t>автор</w:t>
      </w:r>
      <w:r w:rsidRPr="009C6770">
        <w:rPr>
          <w:color w:val="000000" w:themeColor="text1"/>
          <w:sz w:val="28"/>
          <w:szCs w:val="28"/>
          <w:lang w:val="uk-UA"/>
        </w:rPr>
        <w:t xml:space="preserve"> відзначав величезну внутрішню зв'язаність навичок добре відпрацьованих рухів, констатував факт про цілісність подібних рухів, їх єдності і взаємопов'язаності частин в просторі і часі. Будь-які зміни, внесені в рух однієї ланки, обов'язково позначаються на зміні всіх ланок, так як зміна в якій-небудь одній фазі руху призводить до певних змін в іншій фазі, не обов'язково безперервно наступної за першої. Ця ідея знайшла підтвердження у інших дослідників.</w:t>
      </w:r>
    </w:p>
    <w:p w14:paraId="25DD6D00" w14:textId="74DC23EC" w:rsidR="00C62125" w:rsidRDefault="009C6770" w:rsidP="009C6770">
      <w:pPr>
        <w:pStyle w:val="a4"/>
        <w:spacing w:line="360" w:lineRule="auto"/>
        <w:ind w:left="0" w:firstLine="709"/>
        <w:jc w:val="both"/>
        <w:rPr>
          <w:color w:val="000000" w:themeColor="text1"/>
          <w:sz w:val="28"/>
          <w:szCs w:val="28"/>
          <w:lang w:val="uk-UA"/>
        </w:rPr>
      </w:pPr>
      <w:r w:rsidRPr="009C6770">
        <w:rPr>
          <w:color w:val="000000" w:themeColor="text1"/>
          <w:sz w:val="28"/>
          <w:szCs w:val="28"/>
          <w:lang w:val="uk-UA"/>
        </w:rPr>
        <w:t>Проведений аналіз характеристик рухів і їх зв'язків створюють передумови для цілеспрямованого управління формуванням і вдосконаленням структури рухових дій, відповідної оптимальної діяльності</w:t>
      </w:r>
      <w:r>
        <w:rPr>
          <w:color w:val="000000" w:themeColor="text1"/>
          <w:sz w:val="28"/>
          <w:szCs w:val="28"/>
          <w:lang w:val="uk-UA"/>
        </w:rPr>
        <w:t xml:space="preserve"> </w:t>
      </w:r>
      <w:r w:rsidRPr="009C6770">
        <w:rPr>
          <w:color w:val="000000" w:themeColor="text1"/>
          <w:sz w:val="28"/>
          <w:szCs w:val="28"/>
          <w:lang w:val="uk-UA"/>
        </w:rPr>
        <w:t xml:space="preserve">людини. Знання структури передбачає дослідження елементів, зв'язків і цілісних властивостей системи в їх єдності. Розробка надійних методів, що </w:t>
      </w:r>
      <w:r w:rsidRPr="009C6770">
        <w:rPr>
          <w:color w:val="000000" w:themeColor="text1"/>
          <w:sz w:val="28"/>
          <w:szCs w:val="28"/>
          <w:lang w:val="uk-UA"/>
        </w:rPr>
        <w:lastRenderedPageBreak/>
        <w:t>дають можливість виявлення загальних закономірностей формування та вдосконалення рухів, а так само аналіз якісних і кількісних характеристик руху сприяють подальшому прогресові і поліпшенню спортивних результатів. Знання закономірностей формування і вдосконалення спортивної техніки розширює можливості активного управління цим процесом [7</w:t>
      </w:r>
      <w:r w:rsidR="00E67E2E">
        <w:rPr>
          <w:color w:val="000000" w:themeColor="text1"/>
          <w:sz w:val="28"/>
          <w:szCs w:val="28"/>
          <w:lang w:val="uk-UA"/>
        </w:rPr>
        <w:t xml:space="preserve">, </w:t>
      </w:r>
      <w:r w:rsidRPr="009C6770">
        <w:rPr>
          <w:color w:val="000000" w:themeColor="text1"/>
          <w:sz w:val="28"/>
          <w:szCs w:val="28"/>
          <w:lang w:val="uk-UA"/>
        </w:rPr>
        <w:t xml:space="preserve">15]. </w:t>
      </w:r>
    </w:p>
    <w:p w14:paraId="0204AEF6" w14:textId="363AC0EB" w:rsidR="00FA7B2B" w:rsidRPr="00186CFE" w:rsidRDefault="009C6770" w:rsidP="00FA7B2B">
      <w:pPr>
        <w:pStyle w:val="a4"/>
        <w:spacing w:line="360" w:lineRule="auto"/>
        <w:ind w:left="0" w:firstLine="709"/>
        <w:jc w:val="both"/>
        <w:rPr>
          <w:color w:val="000000" w:themeColor="text1"/>
          <w:sz w:val="28"/>
          <w:szCs w:val="28"/>
          <w:lang w:val="uk-UA"/>
        </w:rPr>
      </w:pPr>
      <w:r w:rsidRPr="009C6770">
        <w:rPr>
          <w:color w:val="000000" w:themeColor="text1"/>
          <w:sz w:val="28"/>
          <w:szCs w:val="28"/>
          <w:lang w:val="uk-UA"/>
        </w:rPr>
        <w:t xml:space="preserve">Головні труднощі управління пов'язані з недостатністю інформації зворотного зв'язку, що забезпечує процес управління. Так як позбавлення будь-якої системи зворотного зв'язку рівносильно руйнуванню процесу навчання, то особливе знання при формуванні технічних навичок здійснюється за допомогою поточної коректує інформації. </w:t>
      </w:r>
      <w:r w:rsidR="00FA7B2B" w:rsidRPr="00186CFE">
        <w:rPr>
          <w:color w:val="000000" w:themeColor="text1"/>
          <w:sz w:val="28"/>
          <w:szCs w:val="28"/>
          <w:lang w:val="uk-UA"/>
        </w:rPr>
        <w:t xml:space="preserve">В останні роки в розвитку спортивних єдиноборств намічається тенденція до універсалізації, що призводить до утворення нових видів єдиноборств і перетворенню вже існуючих </w:t>
      </w:r>
      <w:r w:rsidR="00FA7B2B" w:rsidRPr="00186CFE">
        <w:rPr>
          <w:color w:val="000000" w:themeColor="text1"/>
          <w:spacing w:val="4"/>
          <w:sz w:val="28"/>
          <w:szCs w:val="28"/>
          <w:lang w:val="uk-UA"/>
        </w:rPr>
        <w:t>[</w:t>
      </w:r>
      <w:r w:rsidR="00FA7B2B" w:rsidRPr="00186CFE">
        <w:rPr>
          <w:color w:val="000000" w:themeColor="text1"/>
          <w:sz w:val="28"/>
          <w:szCs w:val="28"/>
          <w:lang w:val="uk-UA"/>
        </w:rPr>
        <w:t>4</w:t>
      </w:r>
      <w:r w:rsidR="00FA7B2B" w:rsidRPr="00FA7B2B">
        <w:rPr>
          <w:color w:val="000000" w:themeColor="text1"/>
          <w:sz w:val="28"/>
          <w:szCs w:val="28"/>
        </w:rPr>
        <w:t>,</w:t>
      </w:r>
      <w:r w:rsidR="00FA7B2B" w:rsidRPr="00186CFE">
        <w:rPr>
          <w:color w:val="000000" w:themeColor="text1"/>
          <w:sz w:val="28"/>
          <w:szCs w:val="28"/>
          <w:lang w:val="uk-UA"/>
        </w:rPr>
        <w:t xml:space="preserve"> 5</w:t>
      </w:r>
      <w:r w:rsidR="00FA7B2B" w:rsidRPr="00186CFE">
        <w:rPr>
          <w:color w:val="000000" w:themeColor="text1"/>
          <w:spacing w:val="4"/>
          <w:sz w:val="28"/>
          <w:szCs w:val="28"/>
          <w:lang w:val="uk-UA"/>
        </w:rPr>
        <w:t>].</w:t>
      </w:r>
      <w:r w:rsidR="00FA7B2B" w:rsidRPr="00186CFE">
        <w:rPr>
          <w:color w:val="000000" w:themeColor="text1"/>
          <w:sz w:val="28"/>
          <w:szCs w:val="28"/>
          <w:lang w:val="uk-UA"/>
        </w:rPr>
        <w:t xml:space="preserve"> Одним із таких видів, по праву, є панкратіон (поєдинок, в якому дозволяється застосовувати техніко-тактичні дії з боксу, дзюдо, самбо, вільної та греко-римської боротьби та інших видів єдиноборств (різні удари руками і ногами до повного контакту) [6</w:t>
      </w:r>
      <w:r w:rsidR="00FA7B2B">
        <w:rPr>
          <w:color w:val="000000" w:themeColor="text1"/>
          <w:sz w:val="28"/>
          <w:szCs w:val="28"/>
          <w:lang w:val="uk-UA"/>
        </w:rPr>
        <w:t>, 28</w:t>
      </w:r>
      <w:r w:rsidR="00FA7B2B" w:rsidRPr="00186CFE">
        <w:rPr>
          <w:color w:val="000000" w:themeColor="text1"/>
          <w:sz w:val="28"/>
          <w:szCs w:val="28"/>
          <w:lang w:val="uk-UA"/>
        </w:rPr>
        <w:t>].</w:t>
      </w:r>
    </w:p>
    <w:p w14:paraId="5858EC01" w14:textId="713A9E78" w:rsidR="009C6770" w:rsidRPr="009C6770" w:rsidRDefault="009C6770" w:rsidP="009C6770">
      <w:pPr>
        <w:pStyle w:val="a4"/>
        <w:spacing w:line="360" w:lineRule="auto"/>
        <w:ind w:left="0" w:firstLine="709"/>
        <w:jc w:val="both"/>
        <w:rPr>
          <w:color w:val="000000" w:themeColor="text1"/>
          <w:sz w:val="28"/>
          <w:szCs w:val="28"/>
          <w:lang w:val="uk-UA"/>
        </w:rPr>
      </w:pPr>
      <w:r w:rsidRPr="009C6770">
        <w:rPr>
          <w:color w:val="000000" w:themeColor="text1"/>
          <w:sz w:val="28"/>
          <w:szCs w:val="28"/>
          <w:lang w:val="uk-UA"/>
        </w:rPr>
        <w:t>За допомогою зворотного зв'язку спортсмену надходять повідомлення про результати виконуваних дій, які можуть бути використані для їх коригування. Людина, яка не може бачити результатів своїх дій в будь-якої задачі з навчанням, не поліпшить їх, і не буде навчатися.</w:t>
      </w:r>
    </w:p>
    <w:p w14:paraId="42DE118E" w14:textId="77777777" w:rsidR="00F46D61" w:rsidRPr="00186CFE" w:rsidRDefault="00F46D61" w:rsidP="00F46D61">
      <w:pPr>
        <w:pStyle w:val="a4"/>
        <w:spacing w:line="360" w:lineRule="auto"/>
        <w:ind w:left="0" w:firstLine="709"/>
        <w:jc w:val="both"/>
        <w:rPr>
          <w:color w:val="000000" w:themeColor="text1"/>
          <w:sz w:val="28"/>
          <w:szCs w:val="28"/>
          <w:lang w:val="uk-UA"/>
        </w:rPr>
      </w:pPr>
      <w:r w:rsidRPr="00186CFE">
        <w:rPr>
          <w:color w:val="000000" w:themeColor="text1"/>
          <w:sz w:val="28"/>
          <w:szCs w:val="28"/>
          <w:lang w:val="uk-UA"/>
        </w:rPr>
        <w:t>Не маючи можливості в рамках даної роботи зупинятися на розкритті сутності різних рівнів побудови рухів, перерахуємо основні групи рухів, регульованих тим чи іншим рівнем.</w:t>
      </w:r>
    </w:p>
    <w:p w14:paraId="5C544BA7" w14:textId="44FDD121" w:rsidR="00F46D61" w:rsidRPr="00186CFE" w:rsidRDefault="00F46D61" w:rsidP="00F46D61">
      <w:pPr>
        <w:pStyle w:val="a4"/>
        <w:spacing w:line="360" w:lineRule="auto"/>
        <w:ind w:left="0" w:firstLine="709"/>
        <w:jc w:val="both"/>
        <w:rPr>
          <w:color w:val="000000" w:themeColor="text1"/>
          <w:sz w:val="28"/>
          <w:szCs w:val="28"/>
          <w:lang w:val="uk-UA"/>
        </w:rPr>
      </w:pPr>
      <w:r w:rsidRPr="00186CFE">
        <w:rPr>
          <w:color w:val="000000" w:themeColor="text1"/>
          <w:sz w:val="28"/>
          <w:szCs w:val="28"/>
          <w:lang w:val="uk-UA"/>
        </w:rPr>
        <w:t xml:space="preserve">Рівень А (тонусу) </w:t>
      </w:r>
      <w:r w:rsidR="00464923">
        <w:rPr>
          <w:color w:val="000000" w:themeColor="text1"/>
          <w:sz w:val="28"/>
          <w:szCs w:val="28"/>
          <w:lang w:val="uk-UA"/>
        </w:rPr>
        <w:t>–</w:t>
      </w:r>
      <w:r w:rsidRPr="00186CFE">
        <w:rPr>
          <w:color w:val="000000" w:themeColor="text1"/>
          <w:sz w:val="28"/>
          <w:szCs w:val="28"/>
          <w:lang w:val="uk-UA"/>
        </w:rPr>
        <w:t xml:space="preserve"> забезпечує рух, пов'язан</w:t>
      </w:r>
      <w:r w:rsidR="00464923">
        <w:rPr>
          <w:color w:val="000000" w:themeColor="text1"/>
          <w:sz w:val="28"/>
          <w:szCs w:val="28"/>
          <w:lang w:val="uk-UA"/>
        </w:rPr>
        <w:t>ий</w:t>
      </w:r>
      <w:r w:rsidRPr="00186CFE">
        <w:rPr>
          <w:color w:val="000000" w:themeColor="text1"/>
          <w:sz w:val="28"/>
          <w:szCs w:val="28"/>
          <w:lang w:val="uk-UA"/>
        </w:rPr>
        <w:t xml:space="preserve"> з утриманням певної пози фазі польоту (соскоки зі снарядів, стрибки в воду, стрибки на лижах, стрибки на ковзанах). Крім того, цей рівень є неодмінн</w:t>
      </w:r>
      <w:r w:rsidR="00464923">
        <w:rPr>
          <w:color w:val="000000" w:themeColor="text1"/>
          <w:sz w:val="28"/>
          <w:szCs w:val="28"/>
          <w:lang w:val="uk-UA"/>
        </w:rPr>
        <w:t>им</w:t>
      </w:r>
      <w:r w:rsidRPr="00186CFE">
        <w:rPr>
          <w:color w:val="000000" w:themeColor="text1"/>
          <w:sz w:val="28"/>
          <w:szCs w:val="28"/>
          <w:lang w:val="uk-UA"/>
        </w:rPr>
        <w:t xml:space="preserve"> фоновим учасником для здійснення будь-яких рухових актів.</w:t>
      </w:r>
    </w:p>
    <w:p w14:paraId="46124B80" w14:textId="4A48A503" w:rsidR="00F46D61" w:rsidRPr="00186CFE" w:rsidRDefault="00F46D61" w:rsidP="00464923">
      <w:pPr>
        <w:pStyle w:val="a4"/>
        <w:spacing w:line="360" w:lineRule="auto"/>
        <w:ind w:left="0" w:firstLine="709"/>
        <w:jc w:val="both"/>
        <w:rPr>
          <w:color w:val="000000" w:themeColor="text1"/>
          <w:sz w:val="28"/>
          <w:szCs w:val="28"/>
          <w:lang w:val="uk-UA"/>
        </w:rPr>
      </w:pPr>
      <w:r w:rsidRPr="00186CFE">
        <w:rPr>
          <w:color w:val="000000" w:themeColor="text1"/>
          <w:sz w:val="28"/>
          <w:szCs w:val="28"/>
          <w:lang w:val="uk-UA"/>
        </w:rPr>
        <w:t xml:space="preserve">Рівень В (м'язово-суглобових </w:t>
      </w:r>
      <w:r w:rsidR="00E67E2E">
        <w:rPr>
          <w:color w:val="000000" w:themeColor="text1"/>
          <w:sz w:val="28"/>
          <w:szCs w:val="28"/>
          <w:lang w:val="uk-UA"/>
        </w:rPr>
        <w:t>з</w:t>
      </w:r>
      <w:r w:rsidR="00E67E2E" w:rsidRPr="00186CFE">
        <w:rPr>
          <w:color w:val="000000" w:themeColor="text1"/>
          <w:sz w:val="28"/>
          <w:szCs w:val="28"/>
          <w:lang w:val="uk-UA"/>
        </w:rPr>
        <w:t>в’язок</w:t>
      </w:r>
      <w:r w:rsidRPr="00186CFE">
        <w:rPr>
          <w:color w:val="000000" w:themeColor="text1"/>
          <w:sz w:val="28"/>
          <w:szCs w:val="28"/>
          <w:lang w:val="uk-UA"/>
        </w:rPr>
        <w:t xml:space="preserve">) </w:t>
      </w:r>
      <w:r w:rsidR="00464923">
        <w:rPr>
          <w:color w:val="000000" w:themeColor="text1"/>
          <w:sz w:val="28"/>
          <w:szCs w:val="28"/>
          <w:lang w:val="uk-UA"/>
        </w:rPr>
        <w:t>–</w:t>
      </w:r>
      <w:r w:rsidRPr="00186CFE">
        <w:rPr>
          <w:color w:val="000000" w:themeColor="text1"/>
          <w:sz w:val="28"/>
          <w:szCs w:val="28"/>
          <w:lang w:val="uk-UA"/>
        </w:rPr>
        <w:t xml:space="preserve"> забезпечує </w:t>
      </w:r>
      <w:r w:rsidR="00464923" w:rsidRPr="00186CFE">
        <w:rPr>
          <w:color w:val="000000" w:themeColor="text1"/>
          <w:sz w:val="28"/>
          <w:szCs w:val="28"/>
          <w:lang w:val="uk-UA"/>
        </w:rPr>
        <w:t>рух, пов'язан</w:t>
      </w:r>
      <w:r w:rsidR="00464923">
        <w:rPr>
          <w:color w:val="000000" w:themeColor="text1"/>
          <w:sz w:val="28"/>
          <w:szCs w:val="28"/>
          <w:lang w:val="uk-UA"/>
        </w:rPr>
        <w:t>ий</w:t>
      </w:r>
      <w:r w:rsidR="00464923" w:rsidRPr="00186CFE">
        <w:rPr>
          <w:color w:val="000000" w:themeColor="text1"/>
          <w:sz w:val="28"/>
          <w:szCs w:val="28"/>
          <w:lang w:val="uk-UA"/>
        </w:rPr>
        <w:t xml:space="preserve"> </w:t>
      </w:r>
      <w:r w:rsidRPr="00186CFE">
        <w:rPr>
          <w:color w:val="000000" w:themeColor="text1"/>
          <w:sz w:val="28"/>
          <w:szCs w:val="28"/>
          <w:lang w:val="uk-UA"/>
        </w:rPr>
        <w:t xml:space="preserve">з подоланням реактивних сил, шляхом їх використання в якості зовнішньої </w:t>
      </w:r>
      <w:r w:rsidRPr="00186CFE">
        <w:rPr>
          <w:color w:val="000000" w:themeColor="text1"/>
          <w:sz w:val="28"/>
          <w:szCs w:val="28"/>
          <w:lang w:val="uk-UA"/>
        </w:rPr>
        <w:lastRenderedPageBreak/>
        <w:t>сили; із забезпеченням тимчасової ритмічної узгодженості рухів всіх ланок тіла; з точним відтворенням одного і того ж просторового і ритмічного малюнка руху.</w:t>
      </w:r>
    </w:p>
    <w:p w14:paraId="46E7543A" w14:textId="3B6105BE" w:rsidR="00F46D61" w:rsidRPr="00186CFE" w:rsidRDefault="00F46D61" w:rsidP="00F46D61">
      <w:pPr>
        <w:pStyle w:val="a4"/>
        <w:spacing w:line="360" w:lineRule="auto"/>
        <w:ind w:left="0" w:firstLine="709"/>
        <w:jc w:val="both"/>
        <w:rPr>
          <w:color w:val="000000" w:themeColor="text1"/>
          <w:sz w:val="28"/>
          <w:szCs w:val="28"/>
          <w:lang w:val="uk-UA"/>
        </w:rPr>
      </w:pPr>
      <w:r w:rsidRPr="00186CFE">
        <w:rPr>
          <w:color w:val="000000" w:themeColor="text1"/>
          <w:sz w:val="28"/>
          <w:szCs w:val="28"/>
          <w:lang w:val="uk-UA"/>
        </w:rPr>
        <w:t xml:space="preserve">Рівень С (простору) </w:t>
      </w:r>
      <w:r w:rsidR="00464923">
        <w:rPr>
          <w:color w:val="000000" w:themeColor="text1"/>
          <w:sz w:val="28"/>
          <w:szCs w:val="28"/>
          <w:lang w:val="uk-UA"/>
        </w:rPr>
        <w:t>–</w:t>
      </w:r>
      <w:r w:rsidRPr="00186CFE">
        <w:rPr>
          <w:color w:val="000000" w:themeColor="text1"/>
          <w:sz w:val="28"/>
          <w:szCs w:val="28"/>
          <w:lang w:val="uk-UA"/>
        </w:rPr>
        <w:t xml:space="preserve"> забезпечує: локомоц</w:t>
      </w:r>
      <w:r w:rsidR="00464923">
        <w:rPr>
          <w:color w:val="000000" w:themeColor="text1"/>
          <w:sz w:val="28"/>
          <w:szCs w:val="28"/>
          <w:lang w:val="uk-UA"/>
        </w:rPr>
        <w:t>ії</w:t>
      </w:r>
      <w:r w:rsidRPr="00186CFE">
        <w:rPr>
          <w:color w:val="000000" w:themeColor="text1"/>
          <w:sz w:val="28"/>
          <w:szCs w:val="28"/>
          <w:lang w:val="uk-UA"/>
        </w:rPr>
        <w:t xml:space="preserve"> (циклічного і нециклічного типу) з</w:t>
      </w:r>
      <w:r w:rsidR="00464923">
        <w:rPr>
          <w:color w:val="000000" w:themeColor="text1"/>
          <w:sz w:val="28"/>
          <w:szCs w:val="28"/>
          <w:lang w:val="uk-UA"/>
        </w:rPr>
        <w:t>і</w:t>
      </w:r>
      <w:r w:rsidRPr="00186CFE">
        <w:rPr>
          <w:color w:val="000000" w:themeColor="text1"/>
          <w:sz w:val="28"/>
          <w:szCs w:val="28"/>
          <w:lang w:val="uk-UA"/>
        </w:rPr>
        <w:t xml:space="preserve"> найпростішими пристосуваннями, з переміщеннями речей; руху всього тіла в просторі</w:t>
      </w:r>
      <w:r w:rsidR="00464923">
        <w:rPr>
          <w:color w:val="000000" w:themeColor="text1"/>
          <w:sz w:val="28"/>
          <w:szCs w:val="28"/>
          <w:lang w:val="uk-UA"/>
        </w:rPr>
        <w:t>, що</w:t>
      </w:r>
      <w:r w:rsidRPr="00186CFE">
        <w:rPr>
          <w:color w:val="000000" w:themeColor="text1"/>
          <w:sz w:val="28"/>
          <w:szCs w:val="28"/>
          <w:lang w:val="uk-UA"/>
        </w:rPr>
        <w:t xml:space="preserve"> не пов'язані з переміщеннями з одного на інше місце (вправи на брусах, перекладині, кільцях, перекиди, сальто і т.п.); точні, цілеспрямовані рухи рук (і інших органів) в просторі; силові рух</w:t>
      </w:r>
      <w:r w:rsidR="00464923">
        <w:rPr>
          <w:color w:val="000000" w:themeColor="text1"/>
          <w:sz w:val="28"/>
          <w:szCs w:val="28"/>
          <w:lang w:val="uk-UA"/>
        </w:rPr>
        <w:t>и</w:t>
      </w:r>
      <w:r w:rsidRPr="00186CFE">
        <w:rPr>
          <w:color w:val="000000" w:themeColor="text1"/>
          <w:sz w:val="28"/>
          <w:szCs w:val="28"/>
          <w:lang w:val="uk-UA"/>
        </w:rPr>
        <w:t xml:space="preserve"> з подоланням опорів; балістичні та ударні рух</w:t>
      </w:r>
      <w:r w:rsidR="00464923">
        <w:rPr>
          <w:color w:val="000000" w:themeColor="text1"/>
          <w:sz w:val="28"/>
          <w:szCs w:val="28"/>
          <w:lang w:val="uk-UA"/>
        </w:rPr>
        <w:t>и</w:t>
      </w:r>
      <w:r w:rsidRPr="00186CFE">
        <w:rPr>
          <w:color w:val="000000" w:themeColor="text1"/>
          <w:sz w:val="28"/>
          <w:szCs w:val="28"/>
          <w:lang w:val="uk-UA"/>
        </w:rPr>
        <w:t xml:space="preserve"> (з установкою на влучність або на силу); руху прицілювання, наслідування.</w:t>
      </w:r>
    </w:p>
    <w:p w14:paraId="33971009" w14:textId="5A4173B5" w:rsidR="00F46D61" w:rsidRPr="00186CFE" w:rsidRDefault="00F46D61" w:rsidP="00F46D61">
      <w:pPr>
        <w:pStyle w:val="a4"/>
        <w:spacing w:line="360" w:lineRule="auto"/>
        <w:ind w:left="0" w:firstLine="709"/>
        <w:jc w:val="both"/>
        <w:rPr>
          <w:color w:val="000000" w:themeColor="text1"/>
          <w:sz w:val="28"/>
          <w:szCs w:val="28"/>
          <w:lang w:val="uk-UA"/>
        </w:rPr>
      </w:pPr>
      <w:r w:rsidRPr="00186CFE">
        <w:rPr>
          <w:color w:val="000000" w:themeColor="text1"/>
          <w:sz w:val="28"/>
          <w:szCs w:val="28"/>
          <w:lang w:val="uk-UA"/>
        </w:rPr>
        <w:t xml:space="preserve">Рівень Д (дій) </w:t>
      </w:r>
      <w:r w:rsidR="002E3BC8">
        <w:rPr>
          <w:color w:val="000000" w:themeColor="text1"/>
          <w:sz w:val="28"/>
          <w:szCs w:val="28"/>
          <w:lang w:val="uk-UA"/>
        </w:rPr>
        <w:t>–</w:t>
      </w:r>
      <w:r w:rsidRPr="00186CFE">
        <w:rPr>
          <w:color w:val="000000" w:themeColor="text1"/>
          <w:sz w:val="28"/>
          <w:szCs w:val="28"/>
          <w:lang w:val="uk-UA"/>
        </w:rPr>
        <w:t xml:space="preserve"> забезпечує рухові акти, які є не окрем</w:t>
      </w:r>
      <w:r w:rsidR="002E3BC8">
        <w:rPr>
          <w:color w:val="000000" w:themeColor="text1"/>
          <w:sz w:val="28"/>
          <w:szCs w:val="28"/>
          <w:lang w:val="uk-UA"/>
        </w:rPr>
        <w:t>ими</w:t>
      </w:r>
      <w:r w:rsidRPr="00186CFE">
        <w:rPr>
          <w:color w:val="000000" w:themeColor="text1"/>
          <w:sz w:val="28"/>
          <w:szCs w:val="28"/>
          <w:lang w:val="uk-UA"/>
        </w:rPr>
        <w:t xml:space="preserve"> рух</w:t>
      </w:r>
      <w:r w:rsidR="002E3BC8">
        <w:rPr>
          <w:color w:val="000000" w:themeColor="text1"/>
          <w:sz w:val="28"/>
          <w:szCs w:val="28"/>
          <w:lang w:val="uk-UA"/>
        </w:rPr>
        <w:t>ами</w:t>
      </w:r>
      <w:r w:rsidRPr="00186CFE">
        <w:rPr>
          <w:color w:val="000000" w:themeColor="text1"/>
          <w:sz w:val="28"/>
          <w:szCs w:val="28"/>
          <w:lang w:val="uk-UA"/>
        </w:rPr>
        <w:t xml:space="preserve">, а таку </w:t>
      </w:r>
      <w:r w:rsidR="002E3BC8">
        <w:rPr>
          <w:color w:val="000000" w:themeColor="text1"/>
          <w:sz w:val="28"/>
          <w:szCs w:val="28"/>
          <w:lang w:val="uk-UA"/>
        </w:rPr>
        <w:t xml:space="preserve">певну </w:t>
      </w:r>
      <w:r w:rsidRPr="00186CFE">
        <w:rPr>
          <w:color w:val="000000" w:themeColor="text1"/>
          <w:sz w:val="28"/>
          <w:szCs w:val="28"/>
          <w:lang w:val="uk-UA"/>
        </w:rPr>
        <w:t>сукупність послідовних різнорідних рухів, кожне з яких набуває своє (допоміжне) значення лише в загальній системі рішення смислов</w:t>
      </w:r>
      <w:r w:rsidR="003259CB">
        <w:rPr>
          <w:color w:val="000000" w:themeColor="text1"/>
          <w:sz w:val="28"/>
          <w:szCs w:val="28"/>
          <w:lang w:val="uk-UA"/>
        </w:rPr>
        <w:t>ого</w:t>
      </w:r>
      <w:r w:rsidRPr="00186CFE">
        <w:rPr>
          <w:color w:val="000000" w:themeColor="text1"/>
          <w:sz w:val="28"/>
          <w:szCs w:val="28"/>
          <w:lang w:val="uk-UA"/>
        </w:rPr>
        <w:t xml:space="preserve"> завдання в цілому. Крім того, і сама людина в фізичних вправах може стати об'єктом смислово</w:t>
      </w:r>
      <w:r w:rsidR="00127391">
        <w:rPr>
          <w:color w:val="000000" w:themeColor="text1"/>
          <w:sz w:val="28"/>
          <w:szCs w:val="28"/>
          <w:lang w:val="uk-UA"/>
        </w:rPr>
        <w:t>ї</w:t>
      </w:r>
      <w:r w:rsidRPr="00186CFE">
        <w:rPr>
          <w:color w:val="000000" w:themeColor="text1"/>
          <w:sz w:val="28"/>
          <w:szCs w:val="28"/>
          <w:lang w:val="uk-UA"/>
        </w:rPr>
        <w:t xml:space="preserve"> дії над ним. До типових фізичних вправ, забезпечуваним рівнем Д, відносяться єдиноборства і спортивні командні ігри.</w:t>
      </w:r>
    </w:p>
    <w:p w14:paraId="434A4131" w14:textId="13810DC6" w:rsidR="00F46D61" w:rsidRPr="00355AEB" w:rsidRDefault="00294E73" w:rsidP="003259CB">
      <w:pPr>
        <w:pStyle w:val="a4"/>
        <w:spacing w:line="360" w:lineRule="auto"/>
        <w:ind w:left="0" w:firstLine="708"/>
        <w:jc w:val="both"/>
        <w:rPr>
          <w:color w:val="000000" w:themeColor="text1"/>
          <w:sz w:val="28"/>
          <w:szCs w:val="28"/>
          <w:lang w:val="uk-UA"/>
        </w:rPr>
      </w:pPr>
      <w:r>
        <w:rPr>
          <w:color w:val="000000" w:themeColor="text1"/>
          <w:sz w:val="28"/>
          <w:szCs w:val="28"/>
          <w:lang w:val="uk-UA"/>
        </w:rPr>
        <w:t>Останній</w:t>
      </w:r>
      <w:r w:rsidR="00F46D61" w:rsidRPr="00186CFE">
        <w:rPr>
          <w:color w:val="000000" w:themeColor="text1"/>
          <w:sz w:val="28"/>
          <w:szCs w:val="28"/>
          <w:lang w:val="uk-UA"/>
        </w:rPr>
        <w:t xml:space="preserve"> рух, регламентован</w:t>
      </w:r>
      <w:r w:rsidR="00C836FB">
        <w:rPr>
          <w:color w:val="000000" w:themeColor="text1"/>
          <w:sz w:val="28"/>
          <w:szCs w:val="28"/>
          <w:lang w:val="uk-UA"/>
        </w:rPr>
        <w:t xml:space="preserve">ий </w:t>
      </w:r>
      <w:r w:rsidR="00F46D61" w:rsidRPr="00186CFE">
        <w:rPr>
          <w:color w:val="000000" w:themeColor="text1"/>
          <w:sz w:val="28"/>
          <w:szCs w:val="28"/>
          <w:lang w:val="uk-UA"/>
        </w:rPr>
        <w:t>рівнем Е (мова, лист і т.п.), не вимага</w:t>
      </w:r>
      <w:r w:rsidR="00C836FB">
        <w:rPr>
          <w:color w:val="000000" w:themeColor="text1"/>
          <w:sz w:val="28"/>
          <w:szCs w:val="28"/>
          <w:lang w:val="uk-UA"/>
        </w:rPr>
        <w:t>є</w:t>
      </w:r>
      <w:r w:rsidR="00F46D61" w:rsidRPr="00186CFE">
        <w:rPr>
          <w:color w:val="000000" w:themeColor="text1"/>
          <w:sz w:val="28"/>
          <w:szCs w:val="28"/>
          <w:lang w:val="uk-UA"/>
        </w:rPr>
        <w:t xml:space="preserve"> цілеспрямованих впливів засобами фізичної культури</w:t>
      </w:r>
      <w:r w:rsidR="00C836FB">
        <w:rPr>
          <w:color w:val="000000" w:themeColor="text1"/>
          <w:sz w:val="28"/>
          <w:szCs w:val="28"/>
          <w:lang w:val="uk-UA"/>
        </w:rPr>
        <w:t>.</w:t>
      </w:r>
    </w:p>
    <w:p w14:paraId="53A7EE0C" w14:textId="2AEF770A" w:rsidR="00294E73" w:rsidRPr="00294E73" w:rsidRDefault="00294E73" w:rsidP="00294E73">
      <w:pPr>
        <w:pStyle w:val="a4"/>
        <w:spacing w:line="360" w:lineRule="auto"/>
        <w:ind w:left="0" w:firstLine="709"/>
        <w:jc w:val="both"/>
        <w:rPr>
          <w:color w:val="000000" w:themeColor="text1"/>
          <w:sz w:val="28"/>
          <w:szCs w:val="28"/>
          <w:lang w:val="uk-UA"/>
        </w:rPr>
      </w:pPr>
      <w:r>
        <w:rPr>
          <w:color w:val="000000" w:themeColor="text1"/>
          <w:sz w:val="28"/>
          <w:szCs w:val="28"/>
          <w:lang w:val="uk-UA"/>
        </w:rPr>
        <w:t>Науковцями засвідчено, що е</w:t>
      </w:r>
      <w:r w:rsidRPr="00294E73">
        <w:rPr>
          <w:color w:val="000000" w:themeColor="text1"/>
          <w:sz w:val="28"/>
          <w:szCs w:val="28"/>
          <w:lang w:val="uk-UA"/>
        </w:rPr>
        <w:t xml:space="preserve">фективність навчально-тренувального процесу у </w:t>
      </w:r>
      <w:r>
        <w:rPr>
          <w:color w:val="000000" w:themeColor="text1"/>
          <w:sz w:val="28"/>
          <w:szCs w:val="28"/>
          <w:lang w:val="uk-UA"/>
        </w:rPr>
        <w:t>спортсменів із різних видів боротьби</w:t>
      </w:r>
      <w:r w:rsidRPr="00294E73">
        <w:rPr>
          <w:color w:val="000000" w:themeColor="text1"/>
          <w:sz w:val="28"/>
          <w:szCs w:val="28"/>
          <w:lang w:val="uk-UA"/>
        </w:rPr>
        <w:t xml:space="preserve"> підвищиться, якщо будуть проведені наступні заходи:</w:t>
      </w:r>
    </w:p>
    <w:p w14:paraId="6C641920" w14:textId="77777777" w:rsidR="00294E73" w:rsidRPr="00294E73" w:rsidRDefault="00294E73" w:rsidP="00294E73">
      <w:pPr>
        <w:pStyle w:val="a4"/>
        <w:spacing w:line="360" w:lineRule="auto"/>
        <w:ind w:left="0" w:firstLine="709"/>
        <w:jc w:val="both"/>
        <w:rPr>
          <w:color w:val="000000" w:themeColor="text1"/>
          <w:sz w:val="28"/>
          <w:szCs w:val="28"/>
          <w:lang w:val="uk-UA"/>
        </w:rPr>
      </w:pPr>
      <w:r w:rsidRPr="00294E73">
        <w:rPr>
          <w:color w:val="000000" w:themeColor="text1"/>
          <w:sz w:val="28"/>
          <w:szCs w:val="28"/>
          <w:lang w:val="uk-UA"/>
        </w:rPr>
        <w:t>1) уточнено і конкретизовано зміст поняття «координаційні здібності» в навчально-тренувальному процесі;</w:t>
      </w:r>
    </w:p>
    <w:p w14:paraId="5724C780" w14:textId="77777777" w:rsidR="00294E73" w:rsidRPr="00294E73" w:rsidRDefault="00294E73" w:rsidP="00294E73">
      <w:pPr>
        <w:pStyle w:val="a4"/>
        <w:spacing w:line="360" w:lineRule="auto"/>
        <w:ind w:left="0" w:firstLine="709"/>
        <w:jc w:val="both"/>
        <w:rPr>
          <w:color w:val="000000" w:themeColor="text1"/>
          <w:sz w:val="28"/>
          <w:szCs w:val="28"/>
          <w:lang w:val="uk-UA"/>
        </w:rPr>
      </w:pPr>
      <w:r w:rsidRPr="00294E73">
        <w:rPr>
          <w:color w:val="000000" w:themeColor="text1"/>
          <w:sz w:val="28"/>
          <w:szCs w:val="28"/>
          <w:lang w:val="uk-UA"/>
        </w:rPr>
        <w:t>2) розкриті особливості змісту сучасних методик тренування з розвитку координаційних здібностей;</w:t>
      </w:r>
    </w:p>
    <w:p w14:paraId="3906627A" w14:textId="77777777" w:rsidR="00294E73" w:rsidRPr="00294E73" w:rsidRDefault="00294E73" w:rsidP="00294E73">
      <w:pPr>
        <w:pStyle w:val="a4"/>
        <w:spacing w:line="360" w:lineRule="auto"/>
        <w:ind w:left="0" w:firstLine="709"/>
        <w:jc w:val="both"/>
        <w:rPr>
          <w:color w:val="000000" w:themeColor="text1"/>
          <w:sz w:val="28"/>
          <w:szCs w:val="28"/>
          <w:lang w:val="uk-UA"/>
        </w:rPr>
      </w:pPr>
      <w:r w:rsidRPr="00294E73">
        <w:rPr>
          <w:color w:val="000000" w:themeColor="text1"/>
          <w:sz w:val="28"/>
          <w:szCs w:val="28"/>
          <w:lang w:val="uk-UA"/>
        </w:rPr>
        <w:t>3) обґрунтовано необхідність врахування типологічних властивостей нервової системи борців при розвитку координаційних здібностей;</w:t>
      </w:r>
    </w:p>
    <w:p w14:paraId="44FCA827" w14:textId="0404B123" w:rsidR="00294E73" w:rsidRPr="00294E73" w:rsidRDefault="00294E73" w:rsidP="00294E73">
      <w:pPr>
        <w:pStyle w:val="a4"/>
        <w:spacing w:line="360" w:lineRule="auto"/>
        <w:ind w:left="0" w:firstLine="709"/>
        <w:jc w:val="both"/>
        <w:rPr>
          <w:color w:val="000000" w:themeColor="text1"/>
          <w:sz w:val="28"/>
          <w:szCs w:val="28"/>
          <w:lang w:val="uk-UA"/>
        </w:rPr>
      </w:pPr>
      <w:r w:rsidRPr="00294E73">
        <w:rPr>
          <w:color w:val="000000" w:themeColor="text1"/>
          <w:sz w:val="28"/>
          <w:szCs w:val="28"/>
          <w:lang w:val="uk-UA"/>
        </w:rPr>
        <w:t xml:space="preserve">4) розроблена диференційована методика розвитку координаційних здібностей у </w:t>
      </w:r>
      <w:r>
        <w:rPr>
          <w:color w:val="000000" w:themeColor="text1"/>
          <w:sz w:val="28"/>
          <w:szCs w:val="28"/>
          <w:lang w:val="uk-UA"/>
        </w:rPr>
        <w:t>спортсменів із різних видів боротьби</w:t>
      </w:r>
      <w:r w:rsidRPr="00294E73">
        <w:rPr>
          <w:color w:val="000000" w:themeColor="text1"/>
          <w:sz w:val="28"/>
          <w:szCs w:val="28"/>
          <w:lang w:val="uk-UA"/>
        </w:rPr>
        <w:t xml:space="preserve">, що мають такі різні </w:t>
      </w:r>
      <w:r w:rsidRPr="00294E73">
        <w:rPr>
          <w:color w:val="000000" w:themeColor="text1"/>
          <w:sz w:val="28"/>
          <w:szCs w:val="28"/>
          <w:lang w:val="uk-UA"/>
        </w:rPr>
        <w:lastRenderedPageBreak/>
        <w:t>типологічні властивості нервової системи, як «сила/слабкість» по процесу збудження.</w:t>
      </w:r>
    </w:p>
    <w:p w14:paraId="1FBA7AF2" w14:textId="315BF450" w:rsidR="00294E73" w:rsidRDefault="00294E73" w:rsidP="00D12FDB">
      <w:pPr>
        <w:pStyle w:val="a4"/>
        <w:spacing w:line="360" w:lineRule="auto"/>
        <w:ind w:left="0" w:firstLine="709"/>
        <w:jc w:val="both"/>
        <w:rPr>
          <w:color w:val="000000" w:themeColor="text1"/>
          <w:sz w:val="28"/>
          <w:szCs w:val="28"/>
          <w:lang w:val="uk-UA"/>
        </w:rPr>
      </w:pPr>
      <w:r w:rsidRPr="00294E73">
        <w:rPr>
          <w:color w:val="000000" w:themeColor="text1"/>
          <w:sz w:val="28"/>
          <w:szCs w:val="28"/>
          <w:lang w:val="uk-UA"/>
        </w:rPr>
        <w:t xml:space="preserve">Удосконалення навчально-тренувального процесу </w:t>
      </w:r>
      <w:r w:rsidR="00D12FDB">
        <w:rPr>
          <w:color w:val="000000" w:themeColor="text1"/>
          <w:sz w:val="28"/>
          <w:szCs w:val="28"/>
          <w:lang w:val="uk-UA"/>
        </w:rPr>
        <w:t xml:space="preserve">спортсменів </w:t>
      </w:r>
      <w:r w:rsidRPr="00294E73">
        <w:rPr>
          <w:color w:val="000000" w:themeColor="text1"/>
          <w:sz w:val="28"/>
          <w:szCs w:val="28"/>
          <w:lang w:val="uk-UA"/>
        </w:rPr>
        <w:t>тісно пов'язане з формуванням раціональної техніки рухових дій, яка передбачає розвиток психомоторних здібностей, до складу яких входять і координаційні здібності [</w:t>
      </w:r>
      <w:r w:rsidR="00E67E2E" w:rsidRPr="00E67E2E">
        <w:rPr>
          <w:color w:val="000000" w:themeColor="text1"/>
          <w:sz w:val="28"/>
          <w:szCs w:val="28"/>
          <w:lang w:val="uk-UA"/>
        </w:rPr>
        <w:t>1</w:t>
      </w:r>
      <w:r w:rsidRPr="00294E73">
        <w:rPr>
          <w:color w:val="000000" w:themeColor="text1"/>
          <w:sz w:val="28"/>
          <w:szCs w:val="28"/>
          <w:lang w:val="uk-UA"/>
        </w:rPr>
        <w:t>]. Певною мірою рівень розвитку координаційних здібностей впливає на стиль і манеру виконання техніко-тактичних дій. Це в свою чергу відбивається на якості виконання технічних рухів спортсменом в процесі боротьби, які у своїй професійній діяльності повинні</w:t>
      </w:r>
      <w:r w:rsidR="00D12FDB">
        <w:rPr>
          <w:color w:val="000000" w:themeColor="text1"/>
          <w:sz w:val="28"/>
          <w:szCs w:val="28"/>
          <w:lang w:val="uk-UA"/>
        </w:rPr>
        <w:t xml:space="preserve"> </w:t>
      </w:r>
      <w:r w:rsidRPr="00294E73">
        <w:rPr>
          <w:color w:val="000000" w:themeColor="text1"/>
          <w:sz w:val="28"/>
          <w:szCs w:val="28"/>
          <w:lang w:val="uk-UA"/>
        </w:rPr>
        <w:t>володіти і використовувати весь набір комплексної (інтегративної) координації, яка передбачає наступні її види: рухов</w:t>
      </w:r>
      <w:r w:rsidR="00D12FDB">
        <w:rPr>
          <w:color w:val="000000" w:themeColor="text1"/>
          <w:sz w:val="28"/>
          <w:szCs w:val="28"/>
          <w:lang w:val="uk-UA"/>
        </w:rPr>
        <w:t>у</w:t>
      </w:r>
      <w:r w:rsidRPr="00294E73">
        <w:rPr>
          <w:color w:val="000000" w:themeColor="text1"/>
          <w:sz w:val="28"/>
          <w:szCs w:val="28"/>
          <w:lang w:val="uk-UA"/>
        </w:rPr>
        <w:t>, слухо-рухов</w:t>
      </w:r>
      <w:r w:rsidR="00D12FDB">
        <w:rPr>
          <w:color w:val="000000" w:themeColor="text1"/>
          <w:sz w:val="28"/>
          <w:szCs w:val="28"/>
          <w:lang w:val="uk-UA"/>
        </w:rPr>
        <w:t>у</w:t>
      </w:r>
      <w:r w:rsidRPr="00294E73">
        <w:rPr>
          <w:color w:val="000000" w:themeColor="text1"/>
          <w:sz w:val="28"/>
          <w:szCs w:val="28"/>
          <w:lang w:val="uk-UA"/>
        </w:rPr>
        <w:t>, зорово-рухов</w:t>
      </w:r>
      <w:r w:rsidR="00D12FDB">
        <w:rPr>
          <w:color w:val="000000" w:themeColor="text1"/>
          <w:sz w:val="28"/>
          <w:szCs w:val="28"/>
          <w:lang w:val="uk-UA"/>
        </w:rPr>
        <w:t>у</w:t>
      </w:r>
      <w:r w:rsidRPr="00294E73">
        <w:rPr>
          <w:color w:val="000000" w:themeColor="text1"/>
          <w:sz w:val="28"/>
          <w:szCs w:val="28"/>
          <w:lang w:val="uk-UA"/>
        </w:rPr>
        <w:t>, тактильно-рухов</w:t>
      </w:r>
      <w:r w:rsidR="00D12FDB">
        <w:rPr>
          <w:color w:val="000000" w:themeColor="text1"/>
          <w:sz w:val="28"/>
          <w:szCs w:val="28"/>
          <w:lang w:val="uk-UA"/>
        </w:rPr>
        <w:t>у</w:t>
      </w:r>
      <w:r w:rsidRPr="00294E73">
        <w:rPr>
          <w:color w:val="000000" w:themeColor="text1"/>
          <w:sz w:val="28"/>
          <w:szCs w:val="28"/>
          <w:lang w:val="uk-UA"/>
        </w:rPr>
        <w:t xml:space="preserve">. </w:t>
      </w:r>
    </w:p>
    <w:p w14:paraId="25B6CAEA" w14:textId="16C95955" w:rsidR="00261247" w:rsidRPr="00186CFE" w:rsidRDefault="00261247" w:rsidP="004F0A5A">
      <w:pPr>
        <w:pStyle w:val="a4"/>
        <w:spacing w:line="360" w:lineRule="auto"/>
        <w:ind w:left="0" w:firstLine="708"/>
        <w:jc w:val="both"/>
        <w:rPr>
          <w:color w:val="000000" w:themeColor="text1"/>
          <w:sz w:val="28"/>
          <w:szCs w:val="28"/>
          <w:lang w:val="uk-UA"/>
        </w:rPr>
      </w:pPr>
      <w:r w:rsidRPr="00186CFE">
        <w:rPr>
          <w:color w:val="000000" w:themeColor="text1"/>
          <w:sz w:val="28"/>
          <w:szCs w:val="28"/>
          <w:lang w:val="uk-UA"/>
        </w:rPr>
        <w:t xml:space="preserve">В останні роки в розвитку спортивних єдиноборств намічається тенденція до універсалізації, що призводить до утворення нових видів єдиноборств і перетворенню вже існуючих </w:t>
      </w:r>
      <w:r w:rsidRPr="00186CFE">
        <w:rPr>
          <w:color w:val="000000" w:themeColor="text1"/>
          <w:spacing w:val="4"/>
          <w:sz w:val="28"/>
          <w:szCs w:val="28"/>
          <w:lang w:val="uk-UA"/>
        </w:rPr>
        <w:t>[</w:t>
      </w:r>
      <w:r w:rsidRPr="00186CFE">
        <w:rPr>
          <w:color w:val="000000" w:themeColor="text1"/>
          <w:sz w:val="28"/>
          <w:szCs w:val="28"/>
          <w:lang w:val="uk-UA"/>
        </w:rPr>
        <w:t>4</w:t>
      </w:r>
      <w:r w:rsidR="00E67E2E" w:rsidRPr="000A0314">
        <w:rPr>
          <w:color w:val="000000" w:themeColor="text1"/>
          <w:sz w:val="28"/>
          <w:szCs w:val="28"/>
        </w:rPr>
        <w:t>,</w:t>
      </w:r>
      <w:r w:rsidRPr="00186CFE">
        <w:rPr>
          <w:color w:val="000000" w:themeColor="text1"/>
          <w:sz w:val="28"/>
          <w:szCs w:val="28"/>
          <w:lang w:val="uk-UA"/>
        </w:rPr>
        <w:t xml:space="preserve"> 5</w:t>
      </w:r>
      <w:r w:rsidRPr="00186CFE">
        <w:rPr>
          <w:color w:val="000000" w:themeColor="text1"/>
          <w:spacing w:val="4"/>
          <w:sz w:val="28"/>
          <w:szCs w:val="28"/>
          <w:lang w:val="uk-UA"/>
        </w:rPr>
        <w:t>].</w:t>
      </w:r>
      <w:r w:rsidRPr="00186CFE">
        <w:rPr>
          <w:color w:val="000000" w:themeColor="text1"/>
          <w:sz w:val="28"/>
          <w:szCs w:val="28"/>
          <w:lang w:val="uk-UA"/>
        </w:rPr>
        <w:t xml:space="preserve"> Одним із таких видів, по праву, є панкратіон (поєдинок, в якому дозволяється застосовувати техніко-тактичні дії з боксу, дзюдо, самбо, вільної та греко-римської боротьби та інших видів єдиноборств (різні удари руками і ногами до повного контакту) [6</w:t>
      </w:r>
      <w:r w:rsidR="00E67E2E">
        <w:rPr>
          <w:color w:val="000000" w:themeColor="text1"/>
          <w:sz w:val="28"/>
          <w:szCs w:val="28"/>
          <w:lang w:val="uk-UA"/>
        </w:rPr>
        <w:t>, 28</w:t>
      </w:r>
      <w:r w:rsidRPr="00186CFE">
        <w:rPr>
          <w:color w:val="000000" w:themeColor="text1"/>
          <w:sz w:val="28"/>
          <w:szCs w:val="28"/>
          <w:lang w:val="uk-UA"/>
        </w:rPr>
        <w:t>].</w:t>
      </w:r>
    </w:p>
    <w:p w14:paraId="744FA494" w14:textId="11D267F7" w:rsidR="00261247" w:rsidRPr="00186CFE" w:rsidRDefault="00261247" w:rsidP="004F0A5A">
      <w:pPr>
        <w:spacing w:line="360" w:lineRule="auto"/>
        <w:ind w:firstLine="708"/>
        <w:jc w:val="both"/>
        <w:rPr>
          <w:color w:val="000000" w:themeColor="text1"/>
          <w:sz w:val="28"/>
          <w:szCs w:val="28"/>
          <w:lang w:val="uk-UA"/>
        </w:rPr>
      </w:pPr>
      <w:r w:rsidRPr="00186CFE">
        <w:rPr>
          <w:color w:val="000000" w:themeColor="text1"/>
          <w:sz w:val="28"/>
          <w:szCs w:val="28"/>
          <w:lang w:val="uk-UA"/>
        </w:rPr>
        <w:t xml:space="preserve">Серед наявних наукових праць, проблематиці панкратіону присвячено обмежена кількість публікацій. </w:t>
      </w:r>
      <w:r w:rsidRPr="00186CFE">
        <w:rPr>
          <w:rStyle w:val="afa"/>
          <w:b w:val="0"/>
          <w:color w:val="000000" w:themeColor="text1"/>
          <w:sz w:val="28"/>
          <w:szCs w:val="28"/>
          <w:lang w:val="uk-UA"/>
        </w:rPr>
        <w:t xml:space="preserve">Привертають увагу в аспекті проблематики нашого дослідження роботи І. Наконечного, В. </w:t>
      </w:r>
      <w:r w:rsidRPr="00186CFE">
        <w:rPr>
          <w:color w:val="000000" w:themeColor="text1"/>
          <w:lang w:val="uk-UA"/>
        </w:rPr>
        <w:t xml:space="preserve"> </w:t>
      </w:r>
      <w:r w:rsidRPr="00186CFE">
        <w:rPr>
          <w:rStyle w:val="afa"/>
          <w:b w:val="0"/>
          <w:color w:val="000000" w:themeColor="text1"/>
          <w:sz w:val="28"/>
          <w:szCs w:val="28"/>
          <w:lang w:val="uk-UA"/>
        </w:rPr>
        <w:t>Дзорданідіса</w:t>
      </w:r>
      <w:r w:rsidR="00E67E2E">
        <w:rPr>
          <w:rStyle w:val="afa"/>
          <w:b w:val="0"/>
          <w:color w:val="000000" w:themeColor="text1"/>
          <w:sz w:val="28"/>
          <w:szCs w:val="28"/>
          <w:lang w:val="uk-UA"/>
        </w:rPr>
        <w:t xml:space="preserve"> </w:t>
      </w:r>
      <w:r w:rsidRPr="00186CFE">
        <w:rPr>
          <w:color w:val="000000" w:themeColor="text1"/>
          <w:sz w:val="28"/>
          <w:szCs w:val="28"/>
          <w:lang w:val="uk-UA"/>
        </w:rPr>
        <w:t>[</w:t>
      </w:r>
      <w:r w:rsidR="00E67E2E" w:rsidRPr="00E67E2E">
        <w:rPr>
          <w:color w:val="000000" w:themeColor="text1"/>
          <w:sz w:val="28"/>
          <w:szCs w:val="28"/>
        </w:rPr>
        <w:t>16</w:t>
      </w:r>
      <w:r w:rsidR="00E67E2E" w:rsidRPr="000A0314">
        <w:rPr>
          <w:color w:val="000000" w:themeColor="text1"/>
          <w:sz w:val="28"/>
          <w:szCs w:val="28"/>
        </w:rPr>
        <w:t>,</w:t>
      </w:r>
      <w:r w:rsidR="00E67E2E">
        <w:rPr>
          <w:color w:val="000000" w:themeColor="text1"/>
          <w:sz w:val="28"/>
          <w:szCs w:val="28"/>
          <w:lang w:val="uk-UA"/>
        </w:rPr>
        <w:t xml:space="preserve"> </w:t>
      </w:r>
      <w:r w:rsidR="00E67E2E" w:rsidRPr="00E67E2E">
        <w:rPr>
          <w:color w:val="000000" w:themeColor="text1"/>
          <w:sz w:val="28"/>
          <w:szCs w:val="28"/>
        </w:rPr>
        <w:t>31</w:t>
      </w:r>
      <w:r w:rsidRPr="00186CFE">
        <w:rPr>
          <w:color w:val="000000" w:themeColor="text1"/>
          <w:sz w:val="28"/>
          <w:szCs w:val="28"/>
          <w:lang w:val="uk-UA"/>
        </w:rPr>
        <w:t>]. Так на важливості правильної побудови навчально-тренувального процесу вказала низка авторів [</w:t>
      </w:r>
      <w:r w:rsidR="00E67E2E">
        <w:rPr>
          <w:color w:val="000000" w:themeColor="text1"/>
          <w:sz w:val="28"/>
          <w:szCs w:val="28"/>
          <w:lang w:val="uk-UA"/>
        </w:rPr>
        <w:t>33</w:t>
      </w:r>
      <w:r w:rsidRPr="00186CFE">
        <w:rPr>
          <w:color w:val="000000" w:themeColor="text1"/>
          <w:sz w:val="28"/>
          <w:szCs w:val="28"/>
          <w:lang w:val="uk-UA"/>
        </w:rPr>
        <w:t>]. Також проаналізована змагальна діяльність як дорослих, так і юних спортсменів  [</w:t>
      </w:r>
      <w:r w:rsidR="00E67E2E">
        <w:rPr>
          <w:rStyle w:val="afa"/>
          <w:b w:val="0"/>
          <w:color w:val="000000" w:themeColor="text1"/>
          <w:sz w:val="28"/>
          <w:szCs w:val="28"/>
          <w:lang w:val="uk-UA"/>
        </w:rPr>
        <w:t>37</w:t>
      </w:r>
      <w:r w:rsidR="00E67E2E" w:rsidRPr="000A0314">
        <w:rPr>
          <w:rStyle w:val="afa"/>
          <w:b w:val="0"/>
          <w:color w:val="000000" w:themeColor="text1"/>
          <w:sz w:val="28"/>
          <w:szCs w:val="28"/>
        </w:rPr>
        <w:t>,</w:t>
      </w:r>
      <w:r w:rsidRPr="00186CFE">
        <w:rPr>
          <w:rStyle w:val="afa"/>
          <w:b w:val="0"/>
          <w:color w:val="000000" w:themeColor="text1"/>
          <w:sz w:val="28"/>
          <w:szCs w:val="28"/>
          <w:lang w:val="uk-UA"/>
        </w:rPr>
        <w:t xml:space="preserve"> </w:t>
      </w:r>
      <w:r w:rsidR="00E67E2E">
        <w:rPr>
          <w:color w:val="000000" w:themeColor="text1"/>
          <w:sz w:val="28"/>
          <w:szCs w:val="28"/>
          <w:lang w:val="uk-UA"/>
        </w:rPr>
        <w:t>46</w:t>
      </w:r>
      <w:r w:rsidRPr="00186CFE">
        <w:rPr>
          <w:color w:val="000000" w:themeColor="text1"/>
          <w:sz w:val="28"/>
          <w:szCs w:val="28"/>
          <w:lang w:val="uk-UA"/>
        </w:rPr>
        <w:t xml:space="preserve">]. Питання спеціальній фізичній, техніко-тактичної підготовці та поведінкової саморегуляції знайшли відображення в роботах </w:t>
      </w:r>
      <w:r w:rsidRPr="00186CFE">
        <w:rPr>
          <w:rStyle w:val="afa"/>
          <w:b w:val="0"/>
          <w:color w:val="000000" w:themeColor="text1"/>
          <w:sz w:val="28"/>
          <w:szCs w:val="28"/>
          <w:lang w:val="uk-UA"/>
        </w:rPr>
        <w:t xml:space="preserve">І. Наконечного </w:t>
      </w:r>
      <w:r w:rsidRPr="00186CFE">
        <w:rPr>
          <w:color w:val="000000" w:themeColor="text1"/>
          <w:sz w:val="28"/>
          <w:szCs w:val="28"/>
          <w:lang w:val="uk-UA"/>
        </w:rPr>
        <w:t>[</w:t>
      </w:r>
      <w:r w:rsidR="00E67E2E">
        <w:rPr>
          <w:rStyle w:val="afa"/>
          <w:b w:val="0"/>
          <w:color w:val="000000" w:themeColor="text1"/>
          <w:sz w:val="28"/>
          <w:szCs w:val="28"/>
          <w:lang w:val="uk-UA"/>
        </w:rPr>
        <w:t>31</w:t>
      </w:r>
      <w:r w:rsidRPr="00186CFE">
        <w:rPr>
          <w:color w:val="000000" w:themeColor="text1"/>
          <w:sz w:val="28"/>
          <w:szCs w:val="28"/>
          <w:lang w:val="uk-UA"/>
        </w:rPr>
        <w:t>].</w:t>
      </w:r>
    </w:p>
    <w:p w14:paraId="2E69C3B2" w14:textId="77777777" w:rsidR="00261247" w:rsidRPr="00186CFE" w:rsidRDefault="00261247" w:rsidP="004F0A5A">
      <w:pPr>
        <w:spacing w:line="360" w:lineRule="auto"/>
        <w:ind w:firstLine="708"/>
        <w:jc w:val="both"/>
        <w:rPr>
          <w:color w:val="000000" w:themeColor="text1"/>
          <w:spacing w:val="4"/>
          <w:sz w:val="28"/>
          <w:szCs w:val="28"/>
          <w:lang w:val="uk-UA"/>
        </w:rPr>
      </w:pPr>
      <w:r w:rsidRPr="00186CFE">
        <w:rPr>
          <w:rStyle w:val="afa"/>
          <w:b w:val="0"/>
          <w:color w:val="000000" w:themeColor="text1"/>
          <w:sz w:val="28"/>
          <w:szCs w:val="28"/>
          <w:lang w:val="uk-UA"/>
        </w:rPr>
        <w:t>Вищеназвані дослідження, незважаючи на відмінність підходів, становлять інтерес, перш за все в плані використовуваних методів.</w:t>
      </w:r>
      <w:r w:rsidRPr="00186CFE">
        <w:rPr>
          <w:color w:val="000000" w:themeColor="text1"/>
          <w:spacing w:val="4"/>
          <w:sz w:val="28"/>
          <w:szCs w:val="28"/>
          <w:lang w:val="uk-UA"/>
        </w:rPr>
        <w:t xml:space="preserve"> У цьому </w:t>
      </w:r>
      <w:r w:rsidRPr="00186CFE">
        <w:rPr>
          <w:color w:val="000000" w:themeColor="text1"/>
          <w:spacing w:val="4"/>
          <w:sz w:val="28"/>
          <w:szCs w:val="28"/>
          <w:lang w:val="uk-UA"/>
        </w:rPr>
        <w:lastRenderedPageBreak/>
        <w:t xml:space="preserve">контексті видається вельми актуальним аналіз </w:t>
      </w:r>
      <w:r w:rsidRPr="00186CFE">
        <w:rPr>
          <w:color w:val="000000" w:themeColor="text1"/>
          <w:sz w:val="28"/>
          <w:szCs w:val="28"/>
          <w:lang w:val="uk-UA"/>
        </w:rPr>
        <w:t xml:space="preserve">розвитку </w:t>
      </w:r>
      <w:r w:rsidRPr="00186CFE">
        <w:rPr>
          <w:color w:val="000000" w:themeColor="text1"/>
          <w:spacing w:val="4"/>
          <w:sz w:val="28"/>
          <w:szCs w:val="28"/>
          <w:lang w:val="uk-UA"/>
        </w:rPr>
        <w:t>координаційних здібностей в спортсменів з тхеквондо і панкратіону.</w:t>
      </w:r>
    </w:p>
    <w:p w14:paraId="02904910" w14:textId="77777777" w:rsidR="00261247" w:rsidRPr="00186CFE" w:rsidRDefault="00261247" w:rsidP="00261247">
      <w:pPr>
        <w:pStyle w:val="a4"/>
        <w:spacing w:line="360" w:lineRule="auto"/>
        <w:ind w:left="0"/>
        <w:jc w:val="both"/>
        <w:rPr>
          <w:sz w:val="28"/>
          <w:szCs w:val="28"/>
          <w:lang w:val="uk-UA"/>
        </w:rPr>
      </w:pPr>
    </w:p>
    <w:p w14:paraId="781D124F" w14:textId="5653DC12" w:rsidR="00261247" w:rsidRDefault="00261247" w:rsidP="00261247">
      <w:pPr>
        <w:spacing w:line="360" w:lineRule="auto"/>
        <w:ind w:firstLine="567"/>
        <w:jc w:val="both"/>
        <w:rPr>
          <w:spacing w:val="4"/>
          <w:sz w:val="28"/>
          <w:szCs w:val="28"/>
          <w:lang w:val="uk-UA"/>
        </w:rPr>
      </w:pPr>
    </w:p>
    <w:p w14:paraId="338A21B9" w14:textId="77777777" w:rsidR="007A5CF8" w:rsidRPr="00186CFE" w:rsidRDefault="008E7198" w:rsidP="00FD15C4">
      <w:pPr>
        <w:pStyle w:val="a4"/>
        <w:numPr>
          <w:ilvl w:val="1"/>
          <w:numId w:val="7"/>
        </w:numPr>
        <w:tabs>
          <w:tab w:val="left" w:pos="993"/>
          <w:tab w:val="left" w:pos="1134"/>
        </w:tabs>
        <w:spacing w:line="360" w:lineRule="auto"/>
        <w:ind w:left="1276" w:hanging="567"/>
        <w:jc w:val="both"/>
        <w:rPr>
          <w:iCs/>
          <w:color w:val="000000" w:themeColor="text1"/>
          <w:sz w:val="28"/>
          <w:szCs w:val="28"/>
          <w:lang w:val="uk-UA"/>
        </w:rPr>
      </w:pPr>
      <w:r w:rsidRPr="00186CFE">
        <w:rPr>
          <w:iCs/>
          <w:color w:val="000000" w:themeColor="text1"/>
          <w:sz w:val="28"/>
          <w:szCs w:val="28"/>
          <w:lang w:val="uk-UA"/>
        </w:rPr>
        <w:t xml:space="preserve">  </w:t>
      </w:r>
      <w:r w:rsidR="0074634D" w:rsidRPr="00186CFE">
        <w:rPr>
          <w:iCs/>
          <w:color w:val="000000" w:themeColor="text1"/>
          <w:sz w:val="28"/>
          <w:szCs w:val="28"/>
          <w:lang w:val="uk-UA"/>
        </w:rPr>
        <w:t xml:space="preserve">Аспекти становлення </w:t>
      </w:r>
      <w:r w:rsidR="007A5CF8" w:rsidRPr="00186CFE">
        <w:rPr>
          <w:iCs/>
          <w:color w:val="000000" w:themeColor="text1"/>
          <w:sz w:val="28"/>
          <w:szCs w:val="28"/>
          <w:lang w:val="uk-UA"/>
        </w:rPr>
        <w:t>підготовленості в тхеквондо</w:t>
      </w:r>
    </w:p>
    <w:p w14:paraId="72A8DACD" w14:textId="77777777" w:rsidR="007A5CF8" w:rsidRPr="00186CFE" w:rsidRDefault="007A5CF8" w:rsidP="007A5CF8">
      <w:pPr>
        <w:tabs>
          <w:tab w:val="left" w:pos="993"/>
          <w:tab w:val="left" w:pos="1134"/>
        </w:tabs>
        <w:spacing w:line="360" w:lineRule="auto"/>
        <w:jc w:val="both"/>
        <w:rPr>
          <w:iCs/>
          <w:color w:val="000000" w:themeColor="text1"/>
          <w:sz w:val="28"/>
          <w:szCs w:val="28"/>
          <w:lang w:val="uk-UA"/>
        </w:rPr>
      </w:pPr>
    </w:p>
    <w:p w14:paraId="3D2EC62B" w14:textId="2C130F5C" w:rsidR="00E655C9" w:rsidRPr="00186CFE" w:rsidRDefault="008E7198" w:rsidP="00E655C9">
      <w:pPr>
        <w:spacing w:line="360" w:lineRule="auto"/>
        <w:jc w:val="both"/>
        <w:rPr>
          <w:iCs/>
          <w:color w:val="000000" w:themeColor="text1"/>
          <w:sz w:val="28"/>
          <w:szCs w:val="28"/>
          <w:lang w:val="uk-UA"/>
        </w:rPr>
      </w:pPr>
      <w:r w:rsidRPr="00186CFE">
        <w:rPr>
          <w:iCs/>
          <w:color w:val="000000" w:themeColor="text1"/>
          <w:sz w:val="28"/>
          <w:szCs w:val="28"/>
          <w:lang w:val="uk-UA"/>
        </w:rPr>
        <w:t xml:space="preserve"> </w:t>
      </w:r>
      <w:r w:rsidR="007A5CF8" w:rsidRPr="00186CFE">
        <w:rPr>
          <w:iCs/>
          <w:color w:val="000000" w:themeColor="text1"/>
          <w:sz w:val="28"/>
          <w:szCs w:val="28"/>
          <w:lang w:val="uk-UA"/>
        </w:rPr>
        <w:tab/>
      </w:r>
      <w:r w:rsidR="00A12F79" w:rsidRPr="00A12F79">
        <w:rPr>
          <w:iCs/>
          <w:color w:val="000000" w:themeColor="text1"/>
          <w:sz w:val="28"/>
          <w:szCs w:val="28"/>
          <w:lang w:val="uk-UA"/>
        </w:rPr>
        <w:t xml:space="preserve">Таеквондо як один з видів спортивних єдиноборств користується великою і все зростаючою популярністю в світі. У порівнянні з іншими видами боротьби, що налічують століття як, наприклад карате, греко-римська боротьба, </w:t>
      </w:r>
      <w:r w:rsidR="00A12F79" w:rsidRPr="00186CFE">
        <w:rPr>
          <w:iCs/>
          <w:color w:val="000000" w:themeColor="text1"/>
          <w:sz w:val="28"/>
          <w:szCs w:val="28"/>
          <w:lang w:val="uk-UA"/>
        </w:rPr>
        <w:t xml:space="preserve">тхеквондо </w:t>
      </w:r>
      <w:r w:rsidR="00A12F79">
        <w:rPr>
          <w:iCs/>
          <w:color w:val="000000" w:themeColor="text1"/>
          <w:sz w:val="28"/>
          <w:szCs w:val="28"/>
          <w:lang w:val="uk-UA"/>
        </w:rPr>
        <w:t>–</w:t>
      </w:r>
      <w:r w:rsidR="00A12F79" w:rsidRPr="00A12F79">
        <w:rPr>
          <w:iCs/>
          <w:color w:val="000000" w:themeColor="text1"/>
          <w:sz w:val="28"/>
          <w:szCs w:val="28"/>
          <w:lang w:val="uk-UA"/>
        </w:rPr>
        <w:t xml:space="preserve"> порівняно молодий вид. </w:t>
      </w:r>
      <w:r w:rsidR="00FA479F" w:rsidRPr="00186CFE">
        <w:rPr>
          <w:iCs/>
          <w:color w:val="000000" w:themeColor="text1"/>
          <w:sz w:val="28"/>
          <w:szCs w:val="28"/>
          <w:lang w:val="uk-UA"/>
        </w:rPr>
        <w:t xml:space="preserve">Науковці MacAulay &amp; Kalman </w:t>
      </w:r>
      <w:r w:rsidR="00E655C9" w:rsidRPr="00186CFE">
        <w:rPr>
          <w:iCs/>
          <w:color w:val="000000" w:themeColor="text1"/>
          <w:sz w:val="28"/>
          <w:szCs w:val="28"/>
          <w:lang w:val="uk-UA"/>
        </w:rPr>
        <w:t xml:space="preserve">(2005) </w:t>
      </w:r>
      <w:r w:rsidR="00FA2DBD" w:rsidRPr="00186CFE">
        <w:rPr>
          <w:iCs/>
          <w:color w:val="000000" w:themeColor="text1"/>
          <w:sz w:val="28"/>
          <w:szCs w:val="28"/>
          <w:lang w:val="uk-UA"/>
        </w:rPr>
        <w:t>зазаначають</w:t>
      </w:r>
      <w:r w:rsidR="00E655C9" w:rsidRPr="00186CFE">
        <w:rPr>
          <w:iCs/>
          <w:color w:val="000000" w:themeColor="text1"/>
          <w:sz w:val="28"/>
          <w:szCs w:val="28"/>
          <w:lang w:val="uk-UA"/>
        </w:rPr>
        <w:t xml:space="preserve">, що тхеквондо </w:t>
      </w:r>
      <w:r w:rsidR="00FA2DBD" w:rsidRPr="00186CFE">
        <w:rPr>
          <w:iCs/>
          <w:color w:val="000000" w:themeColor="text1"/>
          <w:sz w:val="28"/>
          <w:szCs w:val="28"/>
          <w:lang w:val="uk-UA"/>
        </w:rPr>
        <w:t>–</w:t>
      </w:r>
      <w:r w:rsidR="00E655C9" w:rsidRPr="00186CFE">
        <w:rPr>
          <w:iCs/>
          <w:color w:val="000000" w:themeColor="text1"/>
          <w:sz w:val="28"/>
          <w:szCs w:val="28"/>
          <w:lang w:val="uk-UA"/>
        </w:rPr>
        <w:t xml:space="preserve"> це бойове мистецтво або метод боротьби, який часто використовують для самозахисту. Тхеквондо розпочалося в Кореї. У Кореї слово </w:t>
      </w:r>
      <w:r w:rsidR="00FA2DBD" w:rsidRPr="00186CFE">
        <w:rPr>
          <w:iCs/>
          <w:color w:val="000000" w:themeColor="text1"/>
          <w:sz w:val="28"/>
          <w:szCs w:val="28"/>
          <w:lang w:val="uk-UA"/>
        </w:rPr>
        <w:t>«</w:t>
      </w:r>
      <w:r w:rsidR="00E655C9" w:rsidRPr="00186CFE">
        <w:rPr>
          <w:iCs/>
          <w:color w:val="000000" w:themeColor="text1"/>
          <w:sz w:val="28"/>
          <w:szCs w:val="28"/>
          <w:lang w:val="uk-UA"/>
        </w:rPr>
        <w:t>тхеквондо</w:t>
      </w:r>
      <w:r w:rsidR="00FA2DBD" w:rsidRPr="00186CFE">
        <w:rPr>
          <w:iCs/>
          <w:color w:val="000000" w:themeColor="text1"/>
          <w:sz w:val="28"/>
          <w:szCs w:val="28"/>
          <w:lang w:val="uk-UA"/>
        </w:rPr>
        <w:t>»</w:t>
      </w:r>
      <w:r w:rsidR="00E655C9" w:rsidRPr="00186CFE">
        <w:rPr>
          <w:iCs/>
          <w:color w:val="000000" w:themeColor="text1"/>
          <w:sz w:val="28"/>
          <w:szCs w:val="28"/>
          <w:lang w:val="uk-UA"/>
        </w:rPr>
        <w:t xml:space="preserve"> означає мистецтво бити ногами та руками. </w:t>
      </w:r>
      <w:r w:rsidR="00FA2DBD" w:rsidRPr="00186CFE">
        <w:rPr>
          <w:iCs/>
          <w:color w:val="000000" w:themeColor="text1"/>
          <w:sz w:val="28"/>
          <w:szCs w:val="28"/>
          <w:lang w:val="uk-UA"/>
        </w:rPr>
        <w:t xml:space="preserve">Тхеквондо </w:t>
      </w:r>
      <w:r w:rsidR="00E655C9" w:rsidRPr="00186CFE">
        <w:rPr>
          <w:iCs/>
          <w:color w:val="000000" w:themeColor="text1"/>
          <w:sz w:val="28"/>
          <w:szCs w:val="28"/>
          <w:lang w:val="uk-UA"/>
        </w:rPr>
        <w:t xml:space="preserve">стосується самозахисту, але якщо ви потрапите в глухий кут її історії, ви виявите мистецтво вбивства та мистецтво, що розширює можливості. </w:t>
      </w:r>
      <w:r w:rsidR="00190E7A">
        <w:rPr>
          <w:iCs/>
          <w:color w:val="000000" w:themeColor="text1"/>
          <w:sz w:val="28"/>
          <w:szCs w:val="28"/>
          <w:lang w:val="uk-UA"/>
        </w:rPr>
        <w:t>Науковці квазують, що</w:t>
      </w:r>
      <w:r w:rsidR="00E655C9" w:rsidRPr="00186CFE">
        <w:rPr>
          <w:iCs/>
          <w:color w:val="000000" w:themeColor="text1"/>
          <w:sz w:val="28"/>
          <w:szCs w:val="28"/>
          <w:lang w:val="uk-UA"/>
        </w:rPr>
        <w:t xml:space="preserve"> т</w:t>
      </w:r>
      <w:r w:rsidR="00190E7A">
        <w:rPr>
          <w:iCs/>
          <w:color w:val="000000" w:themeColor="text1"/>
          <w:sz w:val="28"/>
          <w:szCs w:val="28"/>
          <w:lang w:val="uk-UA"/>
        </w:rPr>
        <w:t>х</w:t>
      </w:r>
      <w:r w:rsidR="00E655C9" w:rsidRPr="00186CFE">
        <w:rPr>
          <w:iCs/>
          <w:color w:val="000000" w:themeColor="text1"/>
          <w:sz w:val="28"/>
          <w:szCs w:val="28"/>
          <w:lang w:val="uk-UA"/>
        </w:rPr>
        <w:t xml:space="preserve">еквондо </w:t>
      </w:r>
      <w:r w:rsidR="00190E7A">
        <w:rPr>
          <w:iCs/>
          <w:color w:val="000000" w:themeColor="text1"/>
          <w:sz w:val="28"/>
          <w:szCs w:val="28"/>
          <w:lang w:val="uk-UA"/>
        </w:rPr>
        <w:t>–</w:t>
      </w:r>
      <w:r w:rsidR="00E655C9" w:rsidRPr="00186CFE">
        <w:rPr>
          <w:iCs/>
          <w:color w:val="000000" w:themeColor="text1"/>
          <w:sz w:val="28"/>
          <w:szCs w:val="28"/>
          <w:lang w:val="uk-UA"/>
        </w:rPr>
        <w:t xml:space="preserve"> це фізичне мистецтво. У </w:t>
      </w:r>
      <w:r w:rsidR="00E655C9" w:rsidRPr="00190E7A">
        <w:rPr>
          <w:iCs/>
          <w:color w:val="000000" w:themeColor="text1"/>
          <w:sz w:val="28"/>
          <w:szCs w:val="28"/>
          <w:lang w:val="uk-UA"/>
        </w:rPr>
        <w:t xml:space="preserve">кожній навичці фізичного руху, будь то бойові мистецтва, танці чи спорт, є елемент ризику </w:t>
      </w:r>
      <w:r w:rsidR="00FA2DBD" w:rsidRPr="00190E7A">
        <w:rPr>
          <w:iCs/>
          <w:color w:val="000000" w:themeColor="text1"/>
          <w:sz w:val="28"/>
          <w:szCs w:val="28"/>
          <w:lang w:val="uk-UA"/>
        </w:rPr>
        <w:t>[</w:t>
      </w:r>
      <w:r w:rsidR="00190E7A" w:rsidRPr="00190E7A">
        <w:rPr>
          <w:iCs/>
          <w:color w:val="000000" w:themeColor="text1"/>
          <w:sz w:val="28"/>
          <w:szCs w:val="28"/>
          <w:lang w:val="uk-UA"/>
        </w:rPr>
        <w:t>48</w:t>
      </w:r>
      <w:r w:rsidR="00FA2DBD" w:rsidRPr="00190E7A">
        <w:rPr>
          <w:iCs/>
          <w:color w:val="000000" w:themeColor="text1"/>
          <w:sz w:val="28"/>
          <w:szCs w:val="28"/>
          <w:lang w:val="uk-UA"/>
        </w:rPr>
        <w:t>]</w:t>
      </w:r>
      <w:r w:rsidR="00E655C9" w:rsidRPr="00190E7A">
        <w:rPr>
          <w:iCs/>
          <w:color w:val="000000" w:themeColor="text1"/>
          <w:sz w:val="28"/>
          <w:szCs w:val="28"/>
          <w:lang w:val="uk-UA"/>
        </w:rPr>
        <w:t>.</w:t>
      </w:r>
    </w:p>
    <w:p w14:paraId="46B3BC53" w14:textId="23930EC7" w:rsidR="00E655C9" w:rsidRPr="00190E7A" w:rsidRDefault="00E655C9" w:rsidP="00FA479F">
      <w:pPr>
        <w:spacing w:line="360" w:lineRule="auto"/>
        <w:ind w:firstLine="708"/>
        <w:jc w:val="both"/>
        <w:rPr>
          <w:iCs/>
          <w:color w:val="000000" w:themeColor="text1"/>
          <w:sz w:val="28"/>
          <w:szCs w:val="28"/>
          <w:lang w:val="uk-UA"/>
        </w:rPr>
      </w:pPr>
      <w:r w:rsidRPr="00186CFE">
        <w:rPr>
          <w:iCs/>
          <w:color w:val="000000" w:themeColor="text1"/>
          <w:sz w:val="28"/>
          <w:szCs w:val="28"/>
          <w:lang w:val="uk-UA"/>
        </w:rPr>
        <w:t>Більшість письмових повідомлень про початок Таеквондо, якщо такі коли-</w:t>
      </w:r>
      <w:r w:rsidRPr="00190E7A">
        <w:rPr>
          <w:iCs/>
          <w:color w:val="000000" w:themeColor="text1"/>
          <w:sz w:val="28"/>
          <w:szCs w:val="28"/>
          <w:lang w:val="uk-UA"/>
        </w:rPr>
        <w:t xml:space="preserve">небудь існували, були втрачені або знищені </w:t>
      </w:r>
      <w:r w:rsidR="00FA479F" w:rsidRPr="00190E7A">
        <w:rPr>
          <w:iCs/>
          <w:color w:val="000000" w:themeColor="text1"/>
          <w:sz w:val="28"/>
          <w:szCs w:val="28"/>
          <w:lang w:val="uk-UA"/>
        </w:rPr>
        <w:t>[</w:t>
      </w:r>
      <w:r w:rsidR="00190E7A" w:rsidRPr="00190E7A">
        <w:rPr>
          <w:iCs/>
          <w:color w:val="000000" w:themeColor="text1"/>
          <w:sz w:val="28"/>
          <w:szCs w:val="28"/>
          <w:lang w:val="uk-UA"/>
        </w:rPr>
        <w:t>56</w:t>
      </w:r>
      <w:r w:rsidR="00FA479F" w:rsidRPr="00190E7A">
        <w:rPr>
          <w:iCs/>
          <w:color w:val="000000" w:themeColor="text1"/>
          <w:sz w:val="28"/>
          <w:szCs w:val="28"/>
          <w:lang w:val="uk-UA"/>
        </w:rPr>
        <w:t xml:space="preserve">]. </w:t>
      </w:r>
      <w:r w:rsidRPr="00190E7A">
        <w:rPr>
          <w:iCs/>
          <w:color w:val="000000" w:themeColor="text1"/>
          <w:sz w:val="28"/>
          <w:szCs w:val="28"/>
          <w:lang w:val="uk-UA"/>
        </w:rPr>
        <w:t xml:space="preserve">Тхеквондо нещодавно було оголошено офіційним олімпійським видом спорту з першими змаганнями, що проводились під час Олімпійських ігор у Сіднеї, Австралія, у 2000 році </w:t>
      </w:r>
      <w:r w:rsidR="00CA3864" w:rsidRPr="00190E7A">
        <w:rPr>
          <w:iCs/>
          <w:color w:val="000000" w:themeColor="text1"/>
          <w:sz w:val="28"/>
          <w:szCs w:val="28"/>
          <w:lang w:val="uk-UA"/>
        </w:rPr>
        <w:t>[</w:t>
      </w:r>
      <w:r w:rsidR="00190E7A" w:rsidRPr="00190E7A">
        <w:rPr>
          <w:iCs/>
          <w:color w:val="000000" w:themeColor="text1"/>
          <w:sz w:val="28"/>
          <w:szCs w:val="28"/>
          <w:lang w:val="uk-UA"/>
        </w:rPr>
        <w:t>52</w:t>
      </w:r>
      <w:r w:rsidR="00CA3864" w:rsidRPr="00190E7A">
        <w:rPr>
          <w:iCs/>
          <w:color w:val="000000" w:themeColor="text1"/>
          <w:sz w:val="28"/>
          <w:szCs w:val="28"/>
          <w:lang w:val="uk-UA"/>
        </w:rPr>
        <w:t>]</w:t>
      </w:r>
      <w:r w:rsidRPr="00190E7A">
        <w:rPr>
          <w:iCs/>
          <w:color w:val="000000" w:themeColor="text1"/>
          <w:sz w:val="28"/>
          <w:szCs w:val="28"/>
          <w:lang w:val="uk-UA"/>
        </w:rPr>
        <w:t xml:space="preserve">. Спортивні результати в тхеквондо можуть визначатися технічними, тактичними, психологічними та фізичними характеристиками конкурента </w:t>
      </w:r>
      <w:r w:rsidR="00CA3864" w:rsidRPr="00190E7A">
        <w:rPr>
          <w:iCs/>
          <w:color w:val="000000" w:themeColor="text1"/>
          <w:sz w:val="28"/>
          <w:szCs w:val="28"/>
          <w:lang w:val="uk-UA"/>
        </w:rPr>
        <w:t>[</w:t>
      </w:r>
      <w:r w:rsidR="00190E7A" w:rsidRPr="00190E7A">
        <w:rPr>
          <w:iCs/>
          <w:color w:val="000000" w:themeColor="text1"/>
          <w:sz w:val="28"/>
          <w:szCs w:val="28"/>
          <w:lang w:val="uk-UA"/>
        </w:rPr>
        <w:t>55</w:t>
      </w:r>
      <w:r w:rsidR="00CA3864" w:rsidRPr="00190E7A">
        <w:rPr>
          <w:iCs/>
          <w:color w:val="000000" w:themeColor="text1"/>
          <w:sz w:val="28"/>
          <w:szCs w:val="28"/>
          <w:lang w:val="uk-UA"/>
        </w:rPr>
        <w:t>].</w:t>
      </w:r>
    </w:p>
    <w:p w14:paraId="2D14A398" w14:textId="4E5F6933" w:rsidR="00E655C9" w:rsidRPr="00186CFE" w:rsidRDefault="00E655C9" w:rsidP="00E655C9">
      <w:pPr>
        <w:spacing w:line="360" w:lineRule="auto"/>
        <w:ind w:firstLine="708"/>
        <w:jc w:val="both"/>
        <w:rPr>
          <w:iCs/>
          <w:color w:val="000000" w:themeColor="text1"/>
          <w:sz w:val="28"/>
          <w:szCs w:val="28"/>
          <w:lang w:val="uk-UA"/>
        </w:rPr>
      </w:pPr>
      <w:r w:rsidRPr="00190E7A">
        <w:rPr>
          <w:iCs/>
          <w:color w:val="000000" w:themeColor="text1"/>
          <w:sz w:val="28"/>
          <w:szCs w:val="28"/>
          <w:lang w:val="uk-UA"/>
        </w:rPr>
        <w:t xml:space="preserve">Тренування з тхеквондо можуть підвищити силу та м’язовий тонус, зменшити жирові відкладення, покращити серцево-судинну підготовку та витривалість, поліпшити рівновагу та координацію, зменшити стрес, покращити концентрацію та зосередженість, покращити ефективність </w:t>
      </w:r>
      <w:r w:rsidRPr="00190E7A">
        <w:rPr>
          <w:iCs/>
          <w:color w:val="000000" w:themeColor="text1"/>
          <w:sz w:val="28"/>
          <w:szCs w:val="28"/>
          <w:lang w:val="uk-UA"/>
        </w:rPr>
        <w:lastRenderedPageBreak/>
        <w:t xml:space="preserve">роботи, забезпечити структуровану програму просування </w:t>
      </w:r>
      <w:r w:rsidR="00265E79" w:rsidRPr="00190E7A">
        <w:rPr>
          <w:iCs/>
          <w:color w:val="000000" w:themeColor="text1"/>
          <w:sz w:val="28"/>
          <w:szCs w:val="28"/>
          <w:lang w:val="uk-UA"/>
        </w:rPr>
        <w:t>до</w:t>
      </w:r>
      <w:r w:rsidRPr="00190E7A">
        <w:rPr>
          <w:iCs/>
          <w:color w:val="000000" w:themeColor="text1"/>
          <w:sz w:val="28"/>
          <w:szCs w:val="28"/>
          <w:lang w:val="uk-UA"/>
        </w:rPr>
        <w:t xml:space="preserve"> </w:t>
      </w:r>
      <w:r w:rsidR="00265E79" w:rsidRPr="00190E7A">
        <w:rPr>
          <w:iCs/>
          <w:color w:val="000000" w:themeColor="text1"/>
          <w:sz w:val="28"/>
          <w:szCs w:val="28"/>
          <w:lang w:val="uk-UA"/>
        </w:rPr>
        <w:t>мети</w:t>
      </w:r>
      <w:r w:rsidRPr="00190E7A">
        <w:rPr>
          <w:iCs/>
          <w:color w:val="000000" w:themeColor="text1"/>
          <w:sz w:val="28"/>
          <w:szCs w:val="28"/>
          <w:lang w:val="uk-UA"/>
        </w:rPr>
        <w:t xml:space="preserve"> та покращити самодисципліну та впевненість у собі </w:t>
      </w:r>
      <w:r w:rsidR="00CA3864" w:rsidRPr="00190E7A">
        <w:rPr>
          <w:iCs/>
          <w:color w:val="000000" w:themeColor="text1"/>
          <w:sz w:val="28"/>
          <w:szCs w:val="28"/>
          <w:lang w:val="uk-UA"/>
        </w:rPr>
        <w:t>[</w:t>
      </w:r>
      <w:r w:rsidR="00190E7A" w:rsidRPr="00190E7A">
        <w:rPr>
          <w:iCs/>
          <w:color w:val="000000" w:themeColor="text1"/>
          <w:sz w:val="28"/>
          <w:szCs w:val="28"/>
          <w:lang w:val="uk-UA"/>
        </w:rPr>
        <w:t>51</w:t>
      </w:r>
      <w:r w:rsidR="00CA3864" w:rsidRPr="00190E7A">
        <w:rPr>
          <w:iCs/>
          <w:color w:val="000000" w:themeColor="text1"/>
          <w:sz w:val="28"/>
          <w:szCs w:val="28"/>
          <w:lang w:val="uk-UA"/>
        </w:rPr>
        <w:t>]</w:t>
      </w:r>
      <w:r w:rsidRPr="00190E7A">
        <w:rPr>
          <w:iCs/>
          <w:color w:val="000000" w:themeColor="text1"/>
          <w:sz w:val="28"/>
          <w:szCs w:val="28"/>
          <w:lang w:val="uk-UA"/>
        </w:rPr>
        <w:t>.</w:t>
      </w:r>
    </w:p>
    <w:p w14:paraId="045A5AE7" w14:textId="6FA26AB8" w:rsidR="00E655C9" w:rsidRPr="00186CFE" w:rsidRDefault="00E655C9" w:rsidP="00E655C9">
      <w:pPr>
        <w:spacing w:line="360" w:lineRule="auto"/>
        <w:ind w:firstLine="708"/>
        <w:jc w:val="both"/>
        <w:rPr>
          <w:iCs/>
          <w:color w:val="000000" w:themeColor="text1"/>
          <w:sz w:val="28"/>
          <w:szCs w:val="28"/>
          <w:lang w:val="uk-UA"/>
        </w:rPr>
      </w:pPr>
      <w:r w:rsidRPr="00186CFE">
        <w:rPr>
          <w:iCs/>
          <w:color w:val="000000" w:themeColor="text1"/>
          <w:sz w:val="28"/>
          <w:szCs w:val="28"/>
          <w:lang w:val="uk-UA"/>
        </w:rPr>
        <w:t>Практикуючі тхеквондо покладаються на основну силу, щоб мінімізувати травми та максимізувати силу та швидкість під час тренувань у всіх аспектах тхеквондо. Конкретна група “основних м’язів” відноситься до живота, спини та косих, або бічних м’язів, і навіть м’язів стегна</w:t>
      </w:r>
      <w:r w:rsidR="00CA3864" w:rsidRPr="00186CFE">
        <w:rPr>
          <w:iCs/>
          <w:color w:val="000000" w:themeColor="text1"/>
          <w:sz w:val="28"/>
          <w:szCs w:val="28"/>
          <w:lang w:val="uk-UA"/>
        </w:rPr>
        <w:t>.</w:t>
      </w:r>
    </w:p>
    <w:p w14:paraId="3EDD6255" w14:textId="5E119064" w:rsidR="007A5CF8" w:rsidRPr="00186CFE" w:rsidRDefault="007A5CF8" w:rsidP="00E655C9">
      <w:pPr>
        <w:spacing w:line="360" w:lineRule="auto"/>
        <w:ind w:firstLine="708"/>
        <w:jc w:val="both"/>
        <w:rPr>
          <w:iCs/>
          <w:color w:val="000000" w:themeColor="text1"/>
          <w:sz w:val="28"/>
          <w:szCs w:val="28"/>
          <w:lang w:val="uk-UA"/>
        </w:rPr>
      </w:pPr>
      <w:r w:rsidRPr="00186CFE">
        <w:rPr>
          <w:iCs/>
          <w:color w:val="000000" w:themeColor="text1"/>
          <w:sz w:val="28"/>
          <w:szCs w:val="28"/>
          <w:lang w:val="uk-UA"/>
        </w:rPr>
        <w:t>Сучасний етап у розвитку тхеквондо [</w:t>
      </w:r>
      <w:r w:rsidR="00190E7A">
        <w:rPr>
          <w:iCs/>
          <w:color w:val="000000" w:themeColor="text1"/>
          <w:sz w:val="28"/>
          <w:szCs w:val="28"/>
          <w:lang w:val="uk-UA"/>
        </w:rPr>
        <w:t>59</w:t>
      </w:r>
      <w:r w:rsidRPr="00186CFE">
        <w:rPr>
          <w:iCs/>
          <w:color w:val="000000" w:themeColor="text1"/>
          <w:sz w:val="28"/>
          <w:szCs w:val="28"/>
          <w:lang w:val="uk-UA"/>
        </w:rPr>
        <w:t xml:space="preserve">] характеризується великою кількістю напрямків і змагальних дисциплін, що відповідно, робить істотний вплив на техніку і тактику даного виду спорту, і висуває особливі вимоги до різних аспектів рухової підготовленості. Сам формат поєдинків також зазнав цілий ряд значних змін, серед яких можна виділити кілька ключових, характерних для більшості напрямків тхеквондо. Це, перш за все ускладнення техніки і загальна висока щільність поєдинку. В процесі поєдинку за реалізацію більш складних технічних прийомів, суддями надається відповідно </w:t>
      </w:r>
      <w:r w:rsidRPr="0082602D">
        <w:rPr>
          <w:iCs/>
          <w:color w:val="000000" w:themeColor="text1"/>
          <w:sz w:val="28"/>
          <w:szCs w:val="28"/>
          <w:lang w:val="uk-UA"/>
        </w:rPr>
        <w:t>більш висока оцінка [</w:t>
      </w:r>
      <w:r w:rsidR="0082602D" w:rsidRPr="0082602D">
        <w:rPr>
          <w:iCs/>
          <w:color w:val="000000" w:themeColor="text1"/>
          <w:sz w:val="28"/>
          <w:szCs w:val="28"/>
          <w:lang w:val="uk-UA"/>
        </w:rPr>
        <w:t>1, 21</w:t>
      </w:r>
      <w:r w:rsidRPr="0082602D">
        <w:rPr>
          <w:iCs/>
          <w:color w:val="000000" w:themeColor="text1"/>
          <w:sz w:val="28"/>
          <w:szCs w:val="28"/>
          <w:lang w:val="uk-UA"/>
        </w:rPr>
        <w:t>].</w:t>
      </w:r>
    </w:p>
    <w:p w14:paraId="3FE1D08E" w14:textId="77777777" w:rsidR="00CE6FAA" w:rsidRDefault="007A5CF8" w:rsidP="00507556">
      <w:pPr>
        <w:spacing w:line="360" w:lineRule="auto"/>
        <w:jc w:val="both"/>
        <w:rPr>
          <w:iCs/>
          <w:color w:val="000000" w:themeColor="text1"/>
          <w:sz w:val="28"/>
          <w:szCs w:val="28"/>
          <w:lang w:val="uk-UA"/>
        </w:rPr>
      </w:pPr>
      <w:r w:rsidRPr="00186CFE">
        <w:rPr>
          <w:iCs/>
          <w:color w:val="000000" w:themeColor="text1"/>
          <w:sz w:val="28"/>
          <w:szCs w:val="28"/>
          <w:lang w:val="uk-UA"/>
        </w:rPr>
        <w:tab/>
      </w:r>
      <w:r w:rsidR="00507556" w:rsidRPr="00507556">
        <w:rPr>
          <w:iCs/>
          <w:color w:val="000000" w:themeColor="text1"/>
          <w:sz w:val="28"/>
          <w:szCs w:val="28"/>
          <w:lang w:val="uk-UA"/>
        </w:rPr>
        <w:t xml:space="preserve">Перемогу в поєдинках одержує, як правило, спортсмен, що володіє не тільки кращими швидкісно-силовими якостями, але і здатністю провести технічну дію в потрібний момент, іншими словами добре продумане і тактично обґрунтоване. Під час поєдинку таеквондисти, як правило, ґрунтуються на використанні силових вправ у поєднанні з технічними прийомами (ударами), щоб спортсмени могли проявити набуті технічні якості на практиці. </w:t>
      </w:r>
    </w:p>
    <w:p w14:paraId="2C3481CE" w14:textId="2F2BF71E" w:rsidR="00507556" w:rsidRDefault="00507556" w:rsidP="00CE6FAA">
      <w:pPr>
        <w:spacing w:line="360" w:lineRule="auto"/>
        <w:ind w:firstLine="708"/>
        <w:jc w:val="both"/>
        <w:rPr>
          <w:iCs/>
          <w:color w:val="000000" w:themeColor="text1"/>
          <w:sz w:val="28"/>
          <w:szCs w:val="28"/>
          <w:lang w:val="uk-UA"/>
        </w:rPr>
      </w:pPr>
      <w:r w:rsidRPr="00F50FAC">
        <w:rPr>
          <w:iCs/>
          <w:color w:val="000000" w:themeColor="text1"/>
          <w:sz w:val="28"/>
          <w:szCs w:val="28"/>
          <w:lang w:val="uk-UA"/>
        </w:rPr>
        <w:t>Слід зазначити, що м'язові зусилля в таеквондо дещо відрізняються від м'язових зусиль в інших видах єдиноборств [</w:t>
      </w:r>
      <w:r w:rsidR="00F50FAC" w:rsidRPr="00F50FAC">
        <w:rPr>
          <w:iCs/>
          <w:color w:val="000000" w:themeColor="text1"/>
          <w:sz w:val="28"/>
          <w:szCs w:val="28"/>
          <w:lang w:val="uk-UA"/>
        </w:rPr>
        <w:t>2, 6</w:t>
      </w:r>
      <w:r w:rsidRPr="00F50FAC">
        <w:rPr>
          <w:iCs/>
          <w:color w:val="000000" w:themeColor="text1"/>
          <w:sz w:val="28"/>
          <w:szCs w:val="28"/>
          <w:lang w:val="uk-UA"/>
        </w:rPr>
        <w:t xml:space="preserve">, </w:t>
      </w:r>
      <w:r w:rsidR="00F50FAC" w:rsidRPr="00F50FAC">
        <w:rPr>
          <w:iCs/>
          <w:color w:val="000000" w:themeColor="text1"/>
          <w:sz w:val="28"/>
          <w:szCs w:val="28"/>
          <w:lang w:val="uk-UA"/>
        </w:rPr>
        <w:t>14</w:t>
      </w:r>
      <w:r w:rsidRPr="00F50FAC">
        <w:rPr>
          <w:iCs/>
          <w:color w:val="000000" w:themeColor="text1"/>
          <w:sz w:val="28"/>
          <w:szCs w:val="28"/>
          <w:lang w:val="uk-UA"/>
        </w:rPr>
        <w:t>] та ін. Одним з головних фізичних якостей, без якого не може бути успішних виступів</w:t>
      </w:r>
      <w:r w:rsidRPr="00507556">
        <w:rPr>
          <w:iCs/>
          <w:color w:val="000000" w:themeColor="text1"/>
          <w:sz w:val="28"/>
          <w:szCs w:val="28"/>
          <w:lang w:val="uk-UA"/>
        </w:rPr>
        <w:t xml:space="preserve"> в будь-якому виді спорту і зокрема, в таеквондо, є витривалість. </w:t>
      </w:r>
    </w:p>
    <w:p w14:paraId="7E04D8C0" w14:textId="77777777" w:rsidR="00DB20D9" w:rsidRPr="00DB20D9" w:rsidRDefault="00DB20D9" w:rsidP="00DB20D9">
      <w:pPr>
        <w:spacing w:line="360" w:lineRule="auto"/>
        <w:ind w:firstLine="708"/>
        <w:jc w:val="both"/>
        <w:rPr>
          <w:iCs/>
          <w:color w:val="000000" w:themeColor="text1"/>
          <w:sz w:val="28"/>
          <w:szCs w:val="28"/>
          <w:lang w:val="uk-UA"/>
        </w:rPr>
      </w:pPr>
      <w:r w:rsidRPr="00DB20D9">
        <w:rPr>
          <w:iCs/>
          <w:color w:val="000000" w:themeColor="text1"/>
          <w:sz w:val="28"/>
          <w:szCs w:val="28"/>
          <w:lang w:val="uk-UA"/>
        </w:rPr>
        <w:t xml:space="preserve">Таеквондо – це відносно молодий вид спорту для України, але результати, яких досягли наші спортсмени за останні роки, свідчать, що ми володіємо хорошим потенціалом в розвитку цього виду спорту. Технічний арсенал таеквондо налічує більше 3 тисяч дій, що характеризуються різними </w:t>
      </w:r>
      <w:r w:rsidRPr="00DB20D9">
        <w:rPr>
          <w:iCs/>
          <w:color w:val="000000" w:themeColor="text1"/>
          <w:sz w:val="28"/>
          <w:szCs w:val="28"/>
          <w:lang w:val="uk-UA"/>
        </w:rPr>
        <w:lastRenderedPageBreak/>
        <w:t>просторовими і тимчасовими характеристиками. Оволодіти ними в повному обсязі без продуманого системного підходу вкрай важко. Такий підхід особливо важливий на початкових етапах багаторічної підготовки.</w:t>
      </w:r>
    </w:p>
    <w:p w14:paraId="1AFC2C7F" w14:textId="34127D32" w:rsidR="00DB20D9" w:rsidRPr="00DB20D9" w:rsidRDefault="00DB20D9" w:rsidP="00DB20D9">
      <w:pPr>
        <w:spacing w:line="360" w:lineRule="auto"/>
        <w:ind w:firstLine="708"/>
        <w:jc w:val="both"/>
        <w:rPr>
          <w:iCs/>
          <w:color w:val="000000" w:themeColor="text1"/>
          <w:sz w:val="28"/>
          <w:szCs w:val="28"/>
          <w:lang w:val="uk-UA"/>
        </w:rPr>
      </w:pPr>
      <w:r w:rsidRPr="00DB20D9">
        <w:rPr>
          <w:iCs/>
          <w:color w:val="000000" w:themeColor="text1"/>
          <w:sz w:val="28"/>
          <w:szCs w:val="28"/>
          <w:lang w:val="uk-UA"/>
        </w:rPr>
        <w:t xml:space="preserve">У сучасному таеквондо постійно зростає швидкість виконання технічних прийомів, підвищується їх ефективність за рахунок використання різних </w:t>
      </w:r>
      <w:r w:rsidR="0052790E">
        <w:rPr>
          <w:iCs/>
          <w:color w:val="000000" w:themeColor="text1"/>
          <w:sz w:val="28"/>
          <w:szCs w:val="28"/>
          <w:lang w:val="uk-UA"/>
        </w:rPr>
        <w:t>змаг</w:t>
      </w:r>
      <w:r w:rsidRPr="0052790E">
        <w:rPr>
          <w:iCs/>
          <w:color w:val="000000" w:themeColor="text1"/>
          <w:sz w:val="28"/>
          <w:szCs w:val="28"/>
          <w:lang w:val="uk-UA"/>
        </w:rPr>
        <w:t>підготовчих дій, розроблюються нові техніко-тактичні з'єднання, що дозволяють отримати перемогу, змінюються правила змагань [</w:t>
      </w:r>
      <w:r w:rsidR="0052790E" w:rsidRPr="0052790E">
        <w:rPr>
          <w:iCs/>
          <w:color w:val="000000" w:themeColor="text1"/>
          <w:sz w:val="28"/>
          <w:szCs w:val="28"/>
          <w:lang w:val="uk-UA"/>
        </w:rPr>
        <w:t>1,</w:t>
      </w:r>
      <w:r w:rsidRPr="0052790E">
        <w:rPr>
          <w:iCs/>
          <w:color w:val="000000" w:themeColor="text1"/>
          <w:sz w:val="28"/>
          <w:szCs w:val="28"/>
          <w:lang w:val="uk-UA"/>
        </w:rPr>
        <w:t xml:space="preserve"> </w:t>
      </w:r>
      <w:r w:rsidR="0052790E" w:rsidRPr="0052790E">
        <w:rPr>
          <w:iCs/>
          <w:color w:val="000000" w:themeColor="text1"/>
          <w:sz w:val="28"/>
          <w:szCs w:val="28"/>
          <w:lang w:val="uk-UA"/>
        </w:rPr>
        <w:t>4</w:t>
      </w:r>
      <w:r w:rsidRPr="0052790E">
        <w:rPr>
          <w:iCs/>
          <w:color w:val="000000" w:themeColor="text1"/>
          <w:sz w:val="28"/>
          <w:szCs w:val="28"/>
          <w:lang w:val="uk-UA"/>
        </w:rPr>
        <w:t>].</w:t>
      </w:r>
    </w:p>
    <w:p w14:paraId="4E67496F" w14:textId="2EDD942C" w:rsidR="00DB20D9" w:rsidRPr="0052790E" w:rsidRDefault="00DB20D9" w:rsidP="00DB20D9">
      <w:pPr>
        <w:spacing w:line="360" w:lineRule="auto"/>
        <w:ind w:firstLine="708"/>
        <w:jc w:val="both"/>
        <w:rPr>
          <w:iCs/>
          <w:color w:val="000000" w:themeColor="text1"/>
          <w:sz w:val="28"/>
          <w:szCs w:val="28"/>
          <w:lang w:val="uk-UA"/>
        </w:rPr>
      </w:pPr>
      <w:r w:rsidRPr="00DB20D9">
        <w:rPr>
          <w:iCs/>
          <w:color w:val="000000" w:themeColor="text1"/>
          <w:sz w:val="28"/>
          <w:szCs w:val="28"/>
          <w:lang w:val="uk-UA"/>
        </w:rPr>
        <w:t xml:space="preserve">Аналіз змагальної діяльності таеквондистів свідчить про те, що вона проходить в постійно </w:t>
      </w:r>
      <w:r w:rsidRPr="0052790E">
        <w:rPr>
          <w:iCs/>
          <w:color w:val="000000" w:themeColor="text1"/>
          <w:sz w:val="28"/>
          <w:szCs w:val="28"/>
          <w:lang w:val="uk-UA"/>
        </w:rPr>
        <w:t>мінливих умовах, при дефіциті часу і необхідності приймати рішення в умовах протидії супротивника [</w:t>
      </w:r>
      <w:r w:rsidR="0052790E" w:rsidRPr="0052790E">
        <w:rPr>
          <w:iCs/>
          <w:color w:val="000000" w:themeColor="text1"/>
          <w:sz w:val="28"/>
          <w:szCs w:val="28"/>
          <w:lang w:val="uk-UA"/>
        </w:rPr>
        <w:t>38</w:t>
      </w:r>
      <w:r w:rsidR="0052790E">
        <w:rPr>
          <w:iCs/>
          <w:color w:val="000000" w:themeColor="text1"/>
          <w:sz w:val="28"/>
          <w:szCs w:val="28"/>
          <w:lang w:val="uk-UA"/>
        </w:rPr>
        <w:t>, 46</w:t>
      </w:r>
      <w:r w:rsidRPr="0052790E">
        <w:rPr>
          <w:iCs/>
          <w:color w:val="000000" w:themeColor="text1"/>
          <w:sz w:val="28"/>
          <w:szCs w:val="28"/>
          <w:lang w:val="uk-UA"/>
        </w:rPr>
        <w:t>]. Юні</w:t>
      </w:r>
      <w:r w:rsidRPr="00DB20D9">
        <w:rPr>
          <w:iCs/>
          <w:color w:val="000000" w:themeColor="text1"/>
          <w:sz w:val="28"/>
          <w:szCs w:val="28"/>
          <w:lang w:val="uk-UA"/>
        </w:rPr>
        <w:t xml:space="preserve"> таеквондисти в поєдинках у кілька разів частіше застосовують базові </w:t>
      </w:r>
      <w:r w:rsidRPr="0052790E">
        <w:rPr>
          <w:iCs/>
          <w:color w:val="000000" w:themeColor="text1"/>
          <w:sz w:val="28"/>
          <w:szCs w:val="28"/>
          <w:lang w:val="uk-UA"/>
        </w:rPr>
        <w:t>прийоми, ніж всі інші. Аналіз таких досліджень вказує на необхідність на відповідному етапі спортивної підготовки удосконалювати базову техніку таеквондо і вносити відповідні корективи в програми розвитку і вдосконалення спеціальної фізичної підготовки таеквондистів [</w:t>
      </w:r>
      <w:r w:rsidR="0052790E" w:rsidRPr="0052790E">
        <w:rPr>
          <w:iCs/>
          <w:color w:val="000000" w:themeColor="text1"/>
          <w:sz w:val="28"/>
          <w:szCs w:val="28"/>
          <w:lang w:val="uk-UA"/>
        </w:rPr>
        <w:t>42</w:t>
      </w:r>
      <w:r w:rsidRPr="0052790E">
        <w:rPr>
          <w:iCs/>
          <w:color w:val="000000" w:themeColor="text1"/>
          <w:sz w:val="28"/>
          <w:szCs w:val="28"/>
          <w:lang w:val="uk-UA"/>
        </w:rPr>
        <w:t xml:space="preserve">]. </w:t>
      </w:r>
    </w:p>
    <w:p w14:paraId="292F8ED6" w14:textId="00FF0AF9" w:rsidR="00507556" w:rsidRDefault="00507556" w:rsidP="00DB20D9">
      <w:pPr>
        <w:spacing w:line="360" w:lineRule="auto"/>
        <w:ind w:firstLine="708"/>
        <w:jc w:val="both"/>
        <w:rPr>
          <w:iCs/>
          <w:color w:val="000000" w:themeColor="text1"/>
          <w:sz w:val="28"/>
          <w:szCs w:val="28"/>
          <w:lang w:val="uk-UA"/>
        </w:rPr>
      </w:pPr>
      <w:r w:rsidRPr="0052790E">
        <w:rPr>
          <w:iCs/>
          <w:color w:val="000000" w:themeColor="text1"/>
          <w:sz w:val="28"/>
          <w:szCs w:val="28"/>
          <w:lang w:val="uk-UA"/>
        </w:rPr>
        <w:t>Фізичним якостям, що включає витривалість, присвячений ряд методичних робіт, що є основою всієї системи фізичної культури і спорту [</w:t>
      </w:r>
      <w:r w:rsidR="0052790E" w:rsidRPr="0052790E">
        <w:rPr>
          <w:iCs/>
          <w:color w:val="000000" w:themeColor="text1"/>
          <w:sz w:val="28"/>
          <w:szCs w:val="28"/>
          <w:lang w:val="uk-UA"/>
        </w:rPr>
        <w:t>45</w:t>
      </w:r>
      <w:r w:rsidRPr="0052790E">
        <w:rPr>
          <w:iCs/>
          <w:color w:val="000000" w:themeColor="text1"/>
          <w:sz w:val="28"/>
          <w:szCs w:val="28"/>
          <w:lang w:val="uk-UA"/>
        </w:rPr>
        <w:t xml:space="preserve">, </w:t>
      </w:r>
      <w:r w:rsidR="0052790E" w:rsidRPr="0052790E">
        <w:rPr>
          <w:iCs/>
          <w:color w:val="000000" w:themeColor="text1"/>
          <w:sz w:val="28"/>
          <w:szCs w:val="28"/>
          <w:lang w:val="uk-UA"/>
        </w:rPr>
        <w:t>51</w:t>
      </w:r>
      <w:r w:rsidRPr="0052790E">
        <w:rPr>
          <w:iCs/>
          <w:color w:val="000000" w:themeColor="text1"/>
          <w:sz w:val="28"/>
          <w:szCs w:val="28"/>
          <w:lang w:val="uk-UA"/>
        </w:rPr>
        <w:t>] та ін</w:t>
      </w:r>
      <w:r w:rsidRPr="00507556">
        <w:rPr>
          <w:iCs/>
          <w:color w:val="000000" w:themeColor="text1"/>
          <w:sz w:val="28"/>
          <w:szCs w:val="28"/>
          <w:lang w:val="uk-UA"/>
        </w:rPr>
        <w:t>. Більшість з перерахованих авторів схиляється до думки, що в</w:t>
      </w:r>
      <w:r>
        <w:rPr>
          <w:iCs/>
          <w:color w:val="000000" w:themeColor="text1"/>
          <w:sz w:val="28"/>
          <w:szCs w:val="28"/>
          <w:lang w:val="uk-UA"/>
        </w:rPr>
        <w:t xml:space="preserve"> </w:t>
      </w:r>
      <w:r w:rsidRPr="00507556">
        <w:rPr>
          <w:iCs/>
          <w:color w:val="000000" w:themeColor="text1"/>
          <w:sz w:val="28"/>
          <w:szCs w:val="28"/>
          <w:lang w:val="uk-UA"/>
        </w:rPr>
        <w:t xml:space="preserve">терміні «витривалість» спортсмена значна роль відводиться здатності організму швидше відновлювати сили після навантажень. Це особливо помітно на спортсменах початківцях, які в міру загальної фізичної, спеціальної та технічної підготовленості швидше відновлюються після чергового тренування. Для представників різних видів боротьби, велике значення має силовий компонент, що виявляється у специфічній, статичної і силової витривалості </w:t>
      </w:r>
    </w:p>
    <w:p w14:paraId="4E121CC9" w14:textId="6FDA6A5E" w:rsidR="007A5CF8" w:rsidRPr="00186CFE" w:rsidRDefault="007A5CF8" w:rsidP="00507556">
      <w:pPr>
        <w:spacing w:line="360" w:lineRule="auto"/>
        <w:ind w:firstLine="708"/>
        <w:jc w:val="both"/>
        <w:rPr>
          <w:iCs/>
          <w:color w:val="000000" w:themeColor="text1"/>
          <w:sz w:val="28"/>
          <w:szCs w:val="28"/>
          <w:lang w:val="uk-UA"/>
        </w:rPr>
      </w:pPr>
      <w:r w:rsidRPr="00186CFE">
        <w:rPr>
          <w:iCs/>
          <w:color w:val="000000" w:themeColor="text1"/>
          <w:sz w:val="28"/>
          <w:szCs w:val="28"/>
          <w:lang w:val="uk-UA"/>
        </w:rPr>
        <w:t xml:space="preserve">Успіхи тхеквондистів на міжнародній арені, тим не менш, не знімають питання про підвищення якості та скорочення часу навчання базовим технічним діям тхеквондо, особливо складнокоординовані (удари в обертанні, в стрибках і т.п.). Ключовим, на думку </w:t>
      </w:r>
      <w:r w:rsidR="00327A8A" w:rsidRPr="00186CFE">
        <w:rPr>
          <w:iCs/>
          <w:color w:val="000000" w:themeColor="text1"/>
          <w:sz w:val="28"/>
          <w:szCs w:val="28"/>
          <w:lang w:val="uk-UA"/>
        </w:rPr>
        <w:t>науковців</w:t>
      </w:r>
      <w:r w:rsidRPr="00186CFE">
        <w:rPr>
          <w:iCs/>
          <w:color w:val="000000" w:themeColor="text1"/>
          <w:sz w:val="28"/>
          <w:szCs w:val="28"/>
          <w:lang w:val="uk-UA"/>
        </w:rPr>
        <w:t xml:space="preserve"> тут є питання </w:t>
      </w:r>
      <w:r w:rsidRPr="00186CFE">
        <w:rPr>
          <w:iCs/>
          <w:color w:val="000000" w:themeColor="text1"/>
          <w:sz w:val="28"/>
          <w:szCs w:val="28"/>
          <w:lang w:val="uk-UA"/>
        </w:rPr>
        <w:lastRenderedPageBreak/>
        <w:t>розвитку спеціальних рухових якостей тхеквондистів, властивих саме даному виду спорту.</w:t>
      </w:r>
    </w:p>
    <w:p w14:paraId="412105D0" w14:textId="4B3D7365" w:rsidR="008E7198" w:rsidRPr="00186CFE" w:rsidRDefault="007A5CF8" w:rsidP="007A5CF8">
      <w:pPr>
        <w:spacing w:line="360" w:lineRule="auto"/>
        <w:jc w:val="both"/>
        <w:rPr>
          <w:iCs/>
          <w:color w:val="000000" w:themeColor="text1"/>
          <w:sz w:val="28"/>
          <w:szCs w:val="28"/>
          <w:lang w:val="uk-UA"/>
        </w:rPr>
      </w:pPr>
      <w:r w:rsidRPr="00186CFE">
        <w:rPr>
          <w:iCs/>
          <w:color w:val="000000" w:themeColor="text1"/>
          <w:sz w:val="28"/>
          <w:szCs w:val="28"/>
          <w:lang w:val="uk-UA"/>
        </w:rPr>
        <w:tab/>
        <w:t>Існує певні тренерські напрацювання в цій галузі, але оскільки етап базової підготовки в тхеквондо доводиться на молодший і середній шкільний вік, особливого значення набуває ігровий метод навчання. Він дозволяє проводити заняття з юними спортсменами в захоплюючій формі, і надавати поєднан</w:t>
      </w:r>
      <w:r w:rsidR="00327A8A" w:rsidRPr="00186CFE">
        <w:rPr>
          <w:iCs/>
          <w:color w:val="000000" w:themeColor="text1"/>
          <w:sz w:val="28"/>
          <w:szCs w:val="28"/>
          <w:lang w:val="uk-UA"/>
        </w:rPr>
        <w:t>ий</w:t>
      </w:r>
      <w:r w:rsidRPr="00186CFE">
        <w:rPr>
          <w:iCs/>
          <w:color w:val="000000" w:themeColor="text1"/>
          <w:sz w:val="28"/>
          <w:szCs w:val="28"/>
          <w:lang w:val="uk-UA"/>
        </w:rPr>
        <w:t xml:space="preserve"> вплив на цілий спектр психофізичних якостей. Якщо з </w:t>
      </w:r>
      <w:r w:rsidR="00327A8A" w:rsidRPr="00186CFE">
        <w:rPr>
          <w:iCs/>
          <w:color w:val="000000" w:themeColor="text1"/>
          <w:sz w:val="28"/>
          <w:szCs w:val="28"/>
          <w:lang w:val="uk-UA"/>
        </w:rPr>
        <w:t>загальноруховою</w:t>
      </w:r>
      <w:r w:rsidRPr="00186CFE">
        <w:rPr>
          <w:iCs/>
          <w:color w:val="000000" w:themeColor="text1"/>
          <w:sz w:val="28"/>
          <w:szCs w:val="28"/>
          <w:lang w:val="uk-UA"/>
        </w:rPr>
        <w:t xml:space="preserve"> підготовкою юних тхеквондистів на основі ігрових завдань труднощів не виникає, то розвиток специфічних для даного виду спорту рухових якостей вимагає окремого підходу в застосуванні ігрового методу. </w:t>
      </w:r>
    </w:p>
    <w:p w14:paraId="0FEA650A" w14:textId="037EEA97" w:rsidR="00641608" w:rsidRPr="00186CFE" w:rsidRDefault="004B12B9" w:rsidP="004F0A5A">
      <w:pPr>
        <w:spacing w:line="360" w:lineRule="auto"/>
        <w:jc w:val="both"/>
        <w:rPr>
          <w:iCs/>
          <w:color w:val="000000" w:themeColor="text1"/>
          <w:sz w:val="28"/>
          <w:szCs w:val="28"/>
          <w:lang w:val="uk-UA"/>
        </w:rPr>
      </w:pPr>
      <w:r w:rsidRPr="00186CFE">
        <w:rPr>
          <w:iCs/>
          <w:color w:val="000000" w:themeColor="text1"/>
          <w:sz w:val="28"/>
          <w:szCs w:val="28"/>
          <w:lang w:val="uk-UA"/>
        </w:rPr>
        <w:tab/>
        <w:t>Фізичний стан як основний елемент будь-якої спортивної діяльності є безумовною необхідністю для спорту, особливо спортивних досягнень. Відповідні фізичні умови повинні належати кожному виконавцю спортивних досягнень. Спорт тхеквондо</w:t>
      </w:r>
      <w:r w:rsidR="00A367EF" w:rsidRPr="00186CFE">
        <w:rPr>
          <w:iCs/>
          <w:color w:val="000000" w:themeColor="text1"/>
          <w:sz w:val="28"/>
          <w:szCs w:val="28"/>
          <w:lang w:val="uk-UA"/>
        </w:rPr>
        <w:t>,</w:t>
      </w:r>
      <w:r w:rsidRPr="00186CFE">
        <w:rPr>
          <w:iCs/>
          <w:color w:val="000000" w:themeColor="text1"/>
          <w:sz w:val="28"/>
          <w:szCs w:val="28"/>
          <w:lang w:val="uk-UA"/>
        </w:rPr>
        <w:t xml:space="preserve"> як </w:t>
      </w:r>
      <w:r w:rsidR="00A367EF" w:rsidRPr="00186CFE">
        <w:rPr>
          <w:iCs/>
          <w:color w:val="000000" w:themeColor="text1"/>
          <w:sz w:val="28"/>
          <w:szCs w:val="28"/>
          <w:lang w:val="uk-UA"/>
        </w:rPr>
        <w:t xml:space="preserve">вид </w:t>
      </w:r>
      <w:r w:rsidRPr="00186CFE">
        <w:rPr>
          <w:iCs/>
          <w:color w:val="000000" w:themeColor="text1"/>
          <w:sz w:val="28"/>
          <w:szCs w:val="28"/>
          <w:lang w:val="uk-UA"/>
        </w:rPr>
        <w:t>єдиноборства</w:t>
      </w:r>
      <w:r w:rsidR="00A367EF" w:rsidRPr="00186CFE">
        <w:rPr>
          <w:iCs/>
          <w:color w:val="000000" w:themeColor="text1"/>
          <w:sz w:val="28"/>
          <w:szCs w:val="28"/>
          <w:lang w:val="uk-UA"/>
        </w:rPr>
        <w:t>,</w:t>
      </w:r>
      <w:r w:rsidRPr="00186CFE">
        <w:rPr>
          <w:iCs/>
          <w:color w:val="000000" w:themeColor="text1"/>
          <w:sz w:val="28"/>
          <w:szCs w:val="28"/>
          <w:lang w:val="uk-UA"/>
        </w:rPr>
        <w:t xml:space="preserve"> вимагає від тхеквонд</w:t>
      </w:r>
      <w:r w:rsidR="00A367EF" w:rsidRPr="00186CFE">
        <w:rPr>
          <w:iCs/>
          <w:color w:val="000000" w:themeColor="text1"/>
          <w:sz w:val="28"/>
          <w:szCs w:val="28"/>
          <w:lang w:val="uk-UA"/>
        </w:rPr>
        <w:t>іста</w:t>
      </w:r>
      <w:r w:rsidRPr="00186CFE">
        <w:rPr>
          <w:iCs/>
          <w:color w:val="000000" w:themeColor="text1"/>
          <w:sz w:val="28"/>
          <w:szCs w:val="28"/>
          <w:lang w:val="uk-UA"/>
        </w:rPr>
        <w:t xml:space="preserve"> продовжувати формувати свої здібності до найвищого порогу відповідно до вимог категорії спортивного махету з тхеквондо (</w:t>
      </w:r>
      <w:r w:rsidR="00A367EF" w:rsidRPr="00186CFE">
        <w:rPr>
          <w:iCs/>
          <w:color w:val="000000" w:themeColor="text1"/>
          <w:sz w:val="28"/>
          <w:szCs w:val="28"/>
          <w:lang w:val="uk-UA"/>
        </w:rPr>
        <w:t>kyorugie</w:t>
      </w:r>
      <w:r w:rsidRPr="00186CFE">
        <w:rPr>
          <w:iCs/>
          <w:color w:val="000000" w:themeColor="text1"/>
          <w:sz w:val="28"/>
          <w:szCs w:val="28"/>
          <w:lang w:val="uk-UA"/>
        </w:rPr>
        <w:t>).</w:t>
      </w:r>
      <w:r w:rsidR="004F0A5A">
        <w:rPr>
          <w:iCs/>
          <w:color w:val="000000" w:themeColor="text1"/>
          <w:sz w:val="28"/>
          <w:szCs w:val="28"/>
          <w:lang w:val="uk-UA"/>
        </w:rPr>
        <w:t xml:space="preserve"> </w:t>
      </w:r>
      <w:r w:rsidRPr="00186CFE">
        <w:rPr>
          <w:iCs/>
          <w:color w:val="000000" w:themeColor="text1"/>
          <w:sz w:val="28"/>
          <w:szCs w:val="28"/>
          <w:lang w:val="uk-UA"/>
        </w:rPr>
        <w:t xml:space="preserve">Фізичний стан є дуже важливим елементом у визначенні спортивних досягнень, оскільки елемент фізичного стану слід враховувати на першому плані під час підготовки спортсменів </w:t>
      </w:r>
      <w:r w:rsidR="00641608" w:rsidRPr="00186CFE">
        <w:rPr>
          <w:iCs/>
          <w:color w:val="000000" w:themeColor="text1"/>
          <w:sz w:val="28"/>
          <w:szCs w:val="28"/>
          <w:lang w:val="uk-UA"/>
        </w:rPr>
        <w:t>і</w:t>
      </w:r>
      <w:r w:rsidRPr="00186CFE">
        <w:rPr>
          <w:iCs/>
          <w:color w:val="000000" w:themeColor="text1"/>
          <w:sz w:val="28"/>
          <w:szCs w:val="28"/>
          <w:lang w:val="uk-UA"/>
        </w:rPr>
        <w:t xml:space="preserve">з тхеквондо, щоб надалі забезпечувати технічну підготовку, тактику, розумовий та зрілий збіги для досягнення досягнень. </w:t>
      </w:r>
    </w:p>
    <w:p w14:paraId="18817A89" w14:textId="77777777" w:rsidR="00CE6FAA" w:rsidRDefault="00641608" w:rsidP="00D429E5">
      <w:pPr>
        <w:spacing w:line="360" w:lineRule="auto"/>
        <w:ind w:firstLine="708"/>
        <w:jc w:val="both"/>
        <w:rPr>
          <w:iCs/>
          <w:color w:val="000000" w:themeColor="text1"/>
          <w:sz w:val="28"/>
          <w:szCs w:val="28"/>
          <w:lang w:val="uk-UA"/>
        </w:rPr>
      </w:pPr>
      <w:r w:rsidRPr="00186CFE">
        <w:rPr>
          <w:iCs/>
          <w:color w:val="000000" w:themeColor="text1"/>
          <w:sz w:val="28"/>
          <w:szCs w:val="28"/>
          <w:lang w:val="uk-UA"/>
        </w:rPr>
        <w:t>Загальними цілями тре</w:t>
      </w:r>
      <w:r w:rsidRPr="004B12B9">
        <w:rPr>
          <w:iCs/>
          <w:color w:val="000000" w:themeColor="text1"/>
          <w:sz w:val="28"/>
          <w:szCs w:val="28"/>
          <w:lang w:val="uk-UA"/>
        </w:rPr>
        <w:t xml:space="preserve">нувань </w:t>
      </w:r>
      <w:r>
        <w:rPr>
          <w:iCs/>
          <w:color w:val="000000" w:themeColor="text1"/>
          <w:sz w:val="28"/>
          <w:szCs w:val="28"/>
          <w:lang w:val="uk-UA"/>
        </w:rPr>
        <w:t>є фізична підготовка</w:t>
      </w:r>
      <w:r w:rsidR="004B12B9" w:rsidRPr="004B12B9">
        <w:rPr>
          <w:iCs/>
          <w:color w:val="000000" w:themeColor="text1"/>
          <w:sz w:val="28"/>
          <w:szCs w:val="28"/>
          <w:lang w:val="uk-UA"/>
        </w:rPr>
        <w:t xml:space="preserve">, техніка, тактика, розумова зрілість та </w:t>
      </w:r>
      <w:r>
        <w:rPr>
          <w:iCs/>
          <w:color w:val="000000" w:themeColor="text1"/>
          <w:sz w:val="28"/>
          <w:szCs w:val="28"/>
          <w:lang w:val="uk-UA"/>
        </w:rPr>
        <w:t>досвід ведення</w:t>
      </w:r>
      <w:r w:rsidR="004B12B9" w:rsidRPr="004B12B9">
        <w:rPr>
          <w:iCs/>
          <w:color w:val="000000" w:themeColor="text1"/>
          <w:sz w:val="28"/>
          <w:szCs w:val="28"/>
          <w:lang w:val="uk-UA"/>
        </w:rPr>
        <w:t xml:space="preserve"> </w:t>
      </w:r>
      <w:r>
        <w:rPr>
          <w:iCs/>
          <w:color w:val="000000" w:themeColor="text1"/>
          <w:sz w:val="28"/>
          <w:szCs w:val="28"/>
          <w:lang w:val="uk-UA"/>
        </w:rPr>
        <w:t>бою</w:t>
      </w:r>
      <w:r w:rsidR="004B12B9" w:rsidRPr="004B12B9">
        <w:rPr>
          <w:iCs/>
          <w:color w:val="000000" w:themeColor="text1"/>
          <w:sz w:val="28"/>
          <w:szCs w:val="28"/>
          <w:lang w:val="uk-UA"/>
        </w:rPr>
        <w:t xml:space="preserve">, де один аспект не може бути залишений у програмі безперервного тренінгу протягом року. Фіскальні умови в спорті тхеквондо </w:t>
      </w:r>
      <w:r>
        <w:rPr>
          <w:iCs/>
          <w:color w:val="000000" w:themeColor="text1"/>
          <w:sz w:val="28"/>
          <w:szCs w:val="28"/>
          <w:lang w:val="uk-UA"/>
        </w:rPr>
        <w:t>–</w:t>
      </w:r>
      <w:r w:rsidR="004B12B9" w:rsidRPr="004B12B9">
        <w:rPr>
          <w:iCs/>
          <w:color w:val="000000" w:themeColor="text1"/>
          <w:sz w:val="28"/>
          <w:szCs w:val="28"/>
          <w:lang w:val="uk-UA"/>
        </w:rPr>
        <w:t xml:space="preserve"> це стан, коли спортсмени тхеквондо мають прекрасну фізичну форму і готові протистояти супернику</w:t>
      </w:r>
      <w:r>
        <w:rPr>
          <w:iCs/>
          <w:color w:val="000000" w:themeColor="text1"/>
          <w:sz w:val="28"/>
          <w:szCs w:val="28"/>
          <w:lang w:val="uk-UA"/>
        </w:rPr>
        <w:t>, де</w:t>
      </w:r>
      <w:r w:rsidR="004B12B9" w:rsidRPr="004B12B9">
        <w:rPr>
          <w:iCs/>
          <w:color w:val="000000" w:themeColor="text1"/>
          <w:sz w:val="28"/>
          <w:szCs w:val="28"/>
          <w:lang w:val="uk-UA"/>
        </w:rPr>
        <w:t xml:space="preserve"> спортсмени з тхеквондо іноді стикаються з ударами та ударами супротивника або при виконанні атак. Фізичні фактори в кожній категорії в тхеквондо мають кілька різних потреб. </w:t>
      </w:r>
    </w:p>
    <w:p w14:paraId="3EA687BE" w14:textId="550AC056" w:rsidR="00D429E5" w:rsidRPr="00D429E5" w:rsidRDefault="004B12B9" w:rsidP="00D429E5">
      <w:pPr>
        <w:spacing w:line="360" w:lineRule="auto"/>
        <w:ind w:firstLine="708"/>
        <w:jc w:val="both"/>
        <w:rPr>
          <w:iCs/>
          <w:color w:val="000000" w:themeColor="text1"/>
          <w:sz w:val="28"/>
          <w:szCs w:val="28"/>
          <w:lang w:val="uk-UA"/>
        </w:rPr>
      </w:pPr>
      <w:r w:rsidRPr="004B12B9">
        <w:rPr>
          <w:iCs/>
          <w:color w:val="000000" w:themeColor="text1"/>
          <w:sz w:val="28"/>
          <w:szCs w:val="28"/>
          <w:lang w:val="uk-UA"/>
        </w:rPr>
        <w:t xml:space="preserve">Фізичний стан </w:t>
      </w:r>
      <w:r w:rsidR="00641608">
        <w:rPr>
          <w:iCs/>
          <w:color w:val="000000" w:themeColor="text1"/>
          <w:sz w:val="28"/>
          <w:szCs w:val="28"/>
          <w:lang w:val="uk-UA"/>
        </w:rPr>
        <w:t>–</w:t>
      </w:r>
      <w:r w:rsidRPr="004B12B9">
        <w:rPr>
          <w:iCs/>
          <w:color w:val="000000" w:themeColor="text1"/>
          <w:sz w:val="28"/>
          <w:szCs w:val="28"/>
          <w:lang w:val="uk-UA"/>
        </w:rPr>
        <w:t xml:space="preserve"> це єдність, яку неможливо відокремити одна від одної, але на практиці існують деякі домінуючі фізичні умови, які мають більший </w:t>
      </w:r>
      <w:r w:rsidRPr="004B12B9">
        <w:rPr>
          <w:iCs/>
          <w:color w:val="000000" w:themeColor="text1"/>
          <w:sz w:val="28"/>
          <w:szCs w:val="28"/>
          <w:lang w:val="uk-UA"/>
        </w:rPr>
        <w:lastRenderedPageBreak/>
        <w:t>внесок і вплив на певний вид спорту</w:t>
      </w:r>
      <w:r w:rsidR="00641608">
        <w:rPr>
          <w:iCs/>
          <w:color w:val="000000" w:themeColor="text1"/>
          <w:sz w:val="28"/>
          <w:szCs w:val="28"/>
          <w:lang w:val="uk-UA"/>
        </w:rPr>
        <w:t xml:space="preserve">. </w:t>
      </w:r>
      <w:r w:rsidR="00D429E5" w:rsidRPr="00D429E5">
        <w:rPr>
          <w:iCs/>
          <w:color w:val="000000" w:themeColor="text1"/>
          <w:sz w:val="28"/>
          <w:szCs w:val="28"/>
          <w:lang w:val="uk-UA"/>
        </w:rPr>
        <w:t>Фізична підготовка тхеквондиста направлена на різносторонній розвиток фізичних здібностей, вона підвищує рівень функціональних можливостей організму шляхом виховання загальної працездатності, стимулює розвиток витривалості, силових і швидкісно-силових якостей, координаційних здібностей та ін.</w:t>
      </w:r>
    </w:p>
    <w:p w14:paraId="0A637782" w14:textId="2F0D4100" w:rsidR="00D429E5" w:rsidRDefault="00D429E5" w:rsidP="00D429E5">
      <w:pPr>
        <w:spacing w:line="360" w:lineRule="auto"/>
        <w:ind w:firstLine="708"/>
        <w:jc w:val="both"/>
        <w:rPr>
          <w:iCs/>
          <w:color w:val="000000" w:themeColor="text1"/>
          <w:sz w:val="28"/>
          <w:szCs w:val="28"/>
          <w:lang w:val="uk-UA"/>
        </w:rPr>
      </w:pPr>
      <w:r w:rsidRPr="00D429E5">
        <w:rPr>
          <w:iCs/>
          <w:color w:val="000000" w:themeColor="text1"/>
          <w:sz w:val="28"/>
          <w:szCs w:val="28"/>
          <w:lang w:val="uk-UA"/>
        </w:rPr>
        <w:t xml:space="preserve">Контроль за станом спортсмена особливої ролі набуває в період активного біологічного і психологічно- го розвитку особи, що співпадає з попереднім і спеціалізованим етапами базової підготовки. Проте значна кількість досліджень в області контролю і управління учбово-тренувальним процесом в тхеквондо присвячена практиці вищих спортивних досягнень. Розширення арсеналу вживаних фізичних вправ є необхідною умовою накопичення рухового резерву, згодом трансформованого в спеціальний потенціал спортсмена. Недооцінка даного положення призводить до зниження рівня різносторонньої підготовленості, а нерідко до однобічного </w:t>
      </w:r>
      <w:r w:rsidRPr="00961FC8">
        <w:rPr>
          <w:iCs/>
          <w:color w:val="000000" w:themeColor="text1"/>
          <w:sz w:val="28"/>
          <w:szCs w:val="28"/>
          <w:lang w:val="uk-UA"/>
        </w:rPr>
        <w:t>підвищення окремих сторін фізичної підготовки у збиток іншим  [</w:t>
      </w:r>
      <w:r w:rsidR="00961FC8" w:rsidRPr="00961FC8">
        <w:rPr>
          <w:iCs/>
          <w:color w:val="000000" w:themeColor="text1"/>
          <w:sz w:val="28"/>
          <w:szCs w:val="28"/>
          <w:lang w:val="uk-UA"/>
        </w:rPr>
        <w:t>4</w:t>
      </w:r>
      <w:r w:rsidRPr="00961FC8">
        <w:rPr>
          <w:iCs/>
          <w:color w:val="000000" w:themeColor="text1"/>
          <w:sz w:val="28"/>
          <w:szCs w:val="28"/>
          <w:lang w:val="uk-UA"/>
        </w:rPr>
        <w:t>].</w:t>
      </w:r>
    </w:p>
    <w:p w14:paraId="0F80C75B" w14:textId="777CD0CE" w:rsidR="00327A8A" w:rsidRDefault="00641608" w:rsidP="00D429E5">
      <w:pPr>
        <w:spacing w:line="360" w:lineRule="auto"/>
        <w:ind w:firstLine="708"/>
        <w:jc w:val="both"/>
        <w:rPr>
          <w:iCs/>
          <w:color w:val="000000" w:themeColor="text1"/>
          <w:sz w:val="28"/>
          <w:szCs w:val="28"/>
          <w:lang w:val="uk-UA"/>
        </w:rPr>
      </w:pPr>
      <w:r>
        <w:rPr>
          <w:iCs/>
          <w:color w:val="000000" w:themeColor="text1"/>
          <w:sz w:val="28"/>
          <w:szCs w:val="28"/>
          <w:lang w:val="uk-UA"/>
        </w:rPr>
        <w:t>Отже, можна констатувати, що</w:t>
      </w:r>
      <w:r w:rsidR="004B12B9" w:rsidRPr="004B12B9">
        <w:rPr>
          <w:iCs/>
          <w:color w:val="000000" w:themeColor="text1"/>
          <w:sz w:val="28"/>
          <w:szCs w:val="28"/>
          <w:lang w:val="uk-UA"/>
        </w:rPr>
        <w:t xml:space="preserve"> в тхеквондо необхідні такі фізичні фактори, як гнучкість, спритність, швидкість, рівновага, витривалість, сила, сила та координація.</w:t>
      </w:r>
    </w:p>
    <w:p w14:paraId="4A0B769D" w14:textId="646CE6CA" w:rsidR="006864EE" w:rsidRPr="006864EE" w:rsidRDefault="006864EE" w:rsidP="006864EE">
      <w:pPr>
        <w:spacing w:line="360" w:lineRule="auto"/>
        <w:ind w:firstLine="708"/>
        <w:jc w:val="both"/>
        <w:rPr>
          <w:iCs/>
          <w:color w:val="000000" w:themeColor="text1"/>
          <w:sz w:val="28"/>
          <w:szCs w:val="28"/>
          <w:lang w:val="uk-UA"/>
        </w:rPr>
      </w:pPr>
      <w:r w:rsidRPr="006864EE">
        <w:rPr>
          <w:iCs/>
          <w:color w:val="000000" w:themeColor="text1"/>
          <w:sz w:val="28"/>
          <w:szCs w:val="28"/>
          <w:lang w:val="uk-UA"/>
        </w:rPr>
        <w:t xml:space="preserve">Гнучкість </w:t>
      </w:r>
      <w:r>
        <w:rPr>
          <w:iCs/>
          <w:color w:val="000000" w:themeColor="text1"/>
          <w:sz w:val="28"/>
          <w:szCs w:val="28"/>
          <w:lang w:val="uk-UA"/>
        </w:rPr>
        <w:t>–</w:t>
      </w:r>
      <w:r w:rsidRPr="006864EE">
        <w:rPr>
          <w:iCs/>
          <w:color w:val="000000" w:themeColor="text1"/>
          <w:sz w:val="28"/>
          <w:szCs w:val="28"/>
          <w:lang w:val="uk-UA"/>
        </w:rPr>
        <w:t xml:space="preserve"> це основна основа, яку повинен мати </w:t>
      </w:r>
      <w:r>
        <w:rPr>
          <w:iCs/>
          <w:color w:val="000000" w:themeColor="text1"/>
          <w:sz w:val="28"/>
          <w:szCs w:val="28"/>
          <w:lang w:val="uk-UA"/>
        </w:rPr>
        <w:t>тхеквондіст</w:t>
      </w:r>
      <w:r w:rsidRPr="006864EE">
        <w:rPr>
          <w:iCs/>
          <w:color w:val="000000" w:themeColor="text1"/>
          <w:sz w:val="28"/>
          <w:szCs w:val="28"/>
          <w:lang w:val="uk-UA"/>
        </w:rPr>
        <w:t xml:space="preserve">, при хорошій гнучкості </w:t>
      </w:r>
      <w:r>
        <w:rPr>
          <w:iCs/>
          <w:color w:val="000000" w:themeColor="text1"/>
          <w:sz w:val="28"/>
          <w:szCs w:val="28"/>
          <w:lang w:val="uk-UA"/>
        </w:rPr>
        <w:t>він</w:t>
      </w:r>
      <w:r w:rsidRPr="006864EE">
        <w:rPr>
          <w:iCs/>
          <w:color w:val="000000" w:themeColor="text1"/>
          <w:sz w:val="28"/>
          <w:szCs w:val="28"/>
          <w:lang w:val="uk-UA"/>
        </w:rPr>
        <w:t xml:space="preserve"> зможе виконати ідеальну демонстрацію, як технічну, так і цільову, оскільки тхеквондо </w:t>
      </w:r>
      <w:r>
        <w:rPr>
          <w:iCs/>
          <w:color w:val="000000" w:themeColor="text1"/>
          <w:sz w:val="28"/>
          <w:szCs w:val="28"/>
          <w:lang w:val="uk-UA"/>
        </w:rPr>
        <w:t>–</w:t>
      </w:r>
      <w:r w:rsidRPr="006864EE">
        <w:rPr>
          <w:iCs/>
          <w:color w:val="000000" w:themeColor="text1"/>
          <w:sz w:val="28"/>
          <w:szCs w:val="28"/>
          <w:lang w:val="uk-UA"/>
        </w:rPr>
        <w:t xml:space="preserve"> це вид спорту, який покладається на гнучкість в русі, без гнучкості важко досягти високих технічних </w:t>
      </w:r>
      <w:r>
        <w:rPr>
          <w:iCs/>
          <w:color w:val="000000" w:themeColor="text1"/>
          <w:sz w:val="28"/>
          <w:szCs w:val="28"/>
          <w:lang w:val="uk-UA"/>
        </w:rPr>
        <w:t>результатів</w:t>
      </w:r>
      <w:r w:rsidRPr="006864EE">
        <w:rPr>
          <w:iCs/>
          <w:color w:val="000000" w:themeColor="text1"/>
          <w:sz w:val="28"/>
          <w:szCs w:val="28"/>
          <w:lang w:val="uk-UA"/>
        </w:rPr>
        <w:t>.</w:t>
      </w:r>
    </w:p>
    <w:p w14:paraId="1AA2EB33" w14:textId="77777777" w:rsidR="006864EE" w:rsidRDefault="006864EE" w:rsidP="006864EE">
      <w:pPr>
        <w:spacing w:line="360" w:lineRule="auto"/>
        <w:ind w:firstLine="708"/>
        <w:jc w:val="both"/>
        <w:rPr>
          <w:iCs/>
          <w:color w:val="000000" w:themeColor="text1"/>
          <w:sz w:val="28"/>
          <w:szCs w:val="28"/>
          <w:lang w:val="uk-UA"/>
        </w:rPr>
      </w:pPr>
      <w:r w:rsidRPr="006864EE">
        <w:rPr>
          <w:iCs/>
          <w:color w:val="000000" w:themeColor="text1"/>
          <w:sz w:val="28"/>
          <w:szCs w:val="28"/>
          <w:lang w:val="uk-UA"/>
        </w:rPr>
        <w:t xml:space="preserve">Спритність </w:t>
      </w:r>
      <w:r>
        <w:rPr>
          <w:iCs/>
          <w:color w:val="000000" w:themeColor="text1"/>
          <w:sz w:val="28"/>
          <w:szCs w:val="28"/>
          <w:lang w:val="uk-UA"/>
        </w:rPr>
        <w:t>–</w:t>
      </w:r>
      <w:r w:rsidRPr="006864EE">
        <w:rPr>
          <w:iCs/>
          <w:color w:val="000000" w:themeColor="text1"/>
          <w:sz w:val="28"/>
          <w:szCs w:val="28"/>
          <w:lang w:val="uk-UA"/>
        </w:rPr>
        <w:t xml:space="preserve"> один із елементів фізичних умов, які відіграють важливу роль у спорті тхеквондо під час нападу, тоді спритність повинна належати спортсмену з тхеквондо для вдосконалення та розвитку оптимальних досягнень. </w:t>
      </w:r>
      <w:r>
        <w:rPr>
          <w:iCs/>
          <w:color w:val="000000" w:themeColor="text1"/>
          <w:sz w:val="28"/>
          <w:szCs w:val="28"/>
          <w:lang w:val="uk-UA"/>
        </w:rPr>
        <w:t>С</w:t>
      </w:r>
      <w:r w:rsidRPr="006864EE">
        <w:rPr>
          <w:iCs/>
          <w:color w:val="000000" w:themeColor="text1"/>
          <w:sz w:val="28"/>
          <w:szCs w:val="28"/>
          <w:lang w:val="uk-UA"/>
        </w:rPr>
        <w:t>притність є важливою функцією для покращення досягнень у спорті. Пряма спритність використовується для одночасної координації декількох рухів, полегшуючи оволодіння високими техніками, полегшуючи орієнтацію супротивників та оточення</w:t>
      </w:r>
      <w:r>
        <w:rPr>
          <w:iCs/>
          <w:color w:val="000000" w:themeColor="text1"/>
          <w:sz w:val="28"/>
          <w:szCs w:val="28"/>
          <w:lang w:val="uk-UA"/>
        </w:rPr>
        <w:t xml:space="preserve">, та </w:t>
      </w:r>
      <w:r w:rsidRPr="006864EE">
        <w:rPr>
          <w:iCs/>
          <w:color w:val="000000" w:themeColor="text1"/>
          <w:sz w:val="28"/>
          <w:szCs w:val="28"/>
          <w:lang w:val="uk-UA"/>
        </w:rPr>
        <w:t xml:space="preserve">один із аспектів багатьох фізичних умов, необхідних для спортивного тхеквондо. </w:t>
      </w:r>
    </w:p>
    <w:p w14:paraId="6CDD65BD" w14:textId="5E5B3A76" w:rsidR="006864EE" w:rsidRDefault="006864EE" w:rsidP="006864EE">
      <w:pPr>
        <w:spacing w:line="360" w:lineRule="auto"/>
        <w:ind w:firstLine="708"/>
        <w:jc w:val="both"/>
        <w:rPr>
          <w:iCs/>
          <w:color w:val="000000" w:themeColor="text1"/>
          <w:sz w:val="28"/>
          <w:szCs w:val="28"/>
          <w:lang w:val="uk-UA"/>
        </w:rPr>
      </w:pPr>
      <w:r w:rsidRPr="006864EE">
        <w:rPr>
          <w:iCs/>
          <w:color w:val="000000" w:themeColor="text1"/>
          <w:sz w:val="28"/>
          <w:szCs w:val="28"/>
          <w:lang w:val="uk-UA"/>
        </w:rPr>
        <w:lastRenderedPageBreak/>
        <w:t xml:space="preserve">Швидкість </w:t>
      </w:r>
      <w:r>
        <w:rPr>
          <w:iCs/>
          <w:color w:val="000000" w:themeColor="text1"/>
          <w:sz w:val="28"/>
          <w:szCs w:val="28"/>
          <w:lang w:val="uk-UA"/>
        </w:rPr>
        <w:t>–</w:t>
      </w:r>
      <w:r w:rsidRPr="006864EE">
        <w:rPr>
          <w:iCs/>
          <w:color w:val="000000" w:themeColor="text1"/>
          <w:sz w:val="28"/>
          <w:szCs w:val="28"/>
          <w:lang w:val="uk-UA"/>
        </w:rPr>
        <w:t xml:space="preserve"> це здатність людини виконувати діяльність безперервно у формі одного і того ж руху за найкоротший час. Тобто швидкість в </w:t>
      </w:r>
      <w:r>
        <w:rPr>
          <w:iCs/>
          <w:color w:val="000000" w:themeColor="text1"/>
          <w:sz w:val="28"/>
          <w:szCs w:val="28"/>
          <w:lang w:val="uk-UA"/>
        </w:rPr>
        <w:t xml:space="preserve">  </w:t>
      </w:r>
      <w:r w:rsidRPr="006864EE">
        <w:rPr>
          <w:iCs/>
          <w:color w:val="000000" w:themeColor="text1"/>
          <w:sz w:val="28"/>
          <w:szCs w:val="28"/>
          <w:lang w:val="uk-UA"/>
        </w:rPr>
        <w:t xml:space="preserve">тхеквондо </w:t>
      </w:r>
      <w:r>
        <w:rPr>
          <w:iCs/>
          <w:color w:val="000000" w:themeColor="text1"/>
          <w:sz w:val="28"/>
          <w:szCs w:val="28"/>
          <w:lang w:val="uk-UA"/>
        </w:rPr>
        <w:t>–</w:t>
      </w:r>
      <w:r w:rsidRPr="006864EE">
        <w:rPr>
          <w:iCs/>
          <w:color w:val="000000" w:themeColor="text1"/>
          <w:sz w:val="28"/>
          <w:szCs w:val="28"/>
          <w:lang w:val="uk-UA"/>
        </w:rPr>
        <w:t xml:space="preserve"> це переміщення довжини кроку частоти кроку, є визначальним фактором швидкості здійснення хорошого руху під час удару рукою та удару та уникнення атаки супротивника.</w:t>
      </w:r>
    </w:p>
    <w:p w14:paraId="6CDEB142" w14:textId="293DF772" w:rsidR="000C4BC1" w:rsidRDefault="000C4BC1" w:rsidP="000C4BC1">
      <w:pPr>
        <w:spacing w:line="360" w:lineRule="auto"/>
        <w:ind w:firstLine="708"/>
        <w:jc w:val="both"/>
        <w:rPr>
          <w:iCs/>
          <w:color w:val="000000" w:themeColor="text1"/>
          <w:sz w:val="28"/>
          <w:szCs w:val="28"/>
          <w:lang w:val="uk-UA"/>
        </w:rPr>
      </w:pPr>
      <w:r w:rsidRPr="000C4BC1">
        <w:rPr>
          <w:iCs/>
          <w:color w:val="000000" w:themeColor="text1"/>
          <w:sz w:val="28"/>
          <w:szCs w:val="28"/>
          <w:lang w:val="uk-UA"/>
        </w:rPr>
        <w:t xml:space="preserve">Баланс </w:t>
      </w:r>
      <w:r>
        <w:rPr>
          <w:iCs/>
          <w:color w:val="000000" w:themeColor="text1"/>
          <w:sz w:val="28"/>
          <w:szCs w:val="28"/>
          <w:lang w:val="uk-UA"/>
        </w:rPr>
        <w:softHyphen/>
      </w:r>
      <w:r w:rsidRPr="000C4BC1">
        <w:rPr>
          <w:iCs/>
          <w:color w:val="000000" w:themeColor="text1"/>
          <w:sz w:val="28"/>
          <w:szCs w:val="28"/>
          <w:lang w:val="uk-UA"/>
        </w:rPr>
        <w:t xml:space="preserve"> це здатність людини або спортсмена з тхеквондо підтримувати рівновагу руху як під час нападу, ухилення, так і під час захисту свого тіла. </w:t>
      </w:r>
      <w:r>
        <w:rPr>
          <w:iCs/>
          <w:color w:val="000000" w:themeColor="text1"/>
          <w:sz w:val="28"/>
          <w:szCs w:val="28"/>
          <w:lang w:val="uk-UA"/>
        </w:rPr>
        <w:t xml:space="preserve">Тобто, </w:t>
      </w:r>
      <w:r w:rsidRPr="000C4BC1">
        <w:rPr>
          <w:iCs/>
          <w:color w:val="000000" w:themeColor="text1"/>
          <w:sz w:val="28"/>
          <w:szCs w:val="28"/>
          <w:lang w:val="uk-UA"/>
        </w:rPr>
        <w:t>це здатність підтримувати рівновагу тіла при розміщенні в різних положеннях</w:t>
      </w:r>
      <w:r>
        <w:rPr>
          <w:iCs/>
          <w:color w:val="000000" w:themeColor="text1"/>
          <w:sz w:val="28"/>
          <w:szCs w:val="28"/>
          <w:lang w:val="uk-UA"/>
        </w:rPr>
        <w:t>,</w:t>
      </w:r>
      <w:r w:rsidRPr="000C4BC1">
        <w:rPr>
          <w:iCs/>
          <w:color w:val="000000" w:themeColor="text1"/>
          <w:sz w:val="28"/>
          <w:szCs w:val="28"/>
          <w:lang w:val="uk-UA"/>
        </w:rPr>
        <w:t xml:space="preserve"> утрим</w:t>
      </w:r>
      <w:r>
        <w:rPr>
          <w:iCs/>
          <w:color w:val="000000" w:themeColor="text1"/>
          <w:sz w:val="28"/>
          <w:szCs w:val="28"/>
          <w:lang w:val="uk-UA"/>
        </w:rPr>
        <w:t xml:space="preserve">ання </w:t>
      </w:r>
      <w:r w:rsidRPr="000C4BC1">
        <w:rPr>
          <w:iCs/>
          <w:color w:val="000000" w:themeColor="text1"/>
          <w:sz w:val="28"/>
          <w:szCs w:val="28"/>
          <w:lang w:val="uk-UA"/>
        </w:rPr>
        <w:t>цент</w:t>
      </w:r>
      <w:r>
        <w:rPr>
          <w:iCs/>
          <w:color w:val="000000" w:themeColor="text1"/>
          <w:sz w:val="28"/>
          <w:szCs w:val="28"/>
          <w:lang w:val="uk-UA"/>
        </w:rPr>
        <w:t>у</w:t>
      </w:r>
      <w:r w:rsidRPr="000C4BC1">
        <w:rPr>
          <w:iCs/>
          <w:color w:val="000000" w:themeColor="text1"/>
          <w:sz w:val="28"/>
          <w:szCs w:val="28"/>
          <w:lang w:val="uk-UA"/>
        </w:rPr>
        <w:t>р ваги в опорній точці, особливо коли положення вертикальне.</w:t>
      </w:r>
    </w:p>
    <w:p w14:paraId="494A9619" w14:textId="018777A7" w:rsidR="00664793" w:rsidRDefault="00664793" w:rsidP="00664793">
      <w:pPr>
        <w:spacing w:line="360" w:lineRule="auto"/>
        <w:ind w:firstLine="708"/>
        <w:jc w:val="both"/>
        <w:rPr>
          <w:iCs/>
          <w:color w:val="000000" w:themeColor="text1"/>
          <w:sz w:val="28"/>
          <w:szCs w:val="28"/>
          <w:lang w:val="uk-UA"/>
        </w:rPr>
      </w:pPr>
      <w:r w:rsidRPr="00664793">
        <w:rPr>
          <w:iCs/>
          <w:color w:val="000000" w:themeColor="text1"/>
          <w:sz w:val="28"/>
          <w:szCs w:val="28"/>
          <w:lang w:val="uk-UA"/>
        </w:rPr>
        <w:t>Витривалість, необхідна для спорту в тхеквондо змагальної категорії (kyorugie), є анаеробн</w:t>
      </w:r>
      <w:r>
        <w:rPr>
          <w:iCs/>
          <w:color w:val="000000" w:themeColor="text1"/>
          <w:sz w:val="28"/>
          <w:szCs w:val="28"/>
          <w:lang w:val="uk-UA"/>
        </w:rPr>
        <w:t xml:space="preserve">а </w:t>
      </w:r>
      <w:r w:rsidRPr="00664793">
        <w:rPr>
          <w:iCs/>
          <w:color w:val="000000" w:themeColor="text1"/>
          <w:sz w:val="28"/>
          <w:szCs w:val="28"/>
          <w:lang w:val="uk-UA"/>
        </w:rPr>
        <w:t xml:space="preserve">витривалість. Умови </w:t>
      </w:r>
      <w:r>
        <w:rPr>
          <w:iCs/>
          <w:color w:val="000000" w:themeColor="text1"/>
          <w:sz w:val="28"/>
          <w:szCs w:val="28"/>
          <w:lang w:val="uk-UA"/>
        </w:rPr>
        <w:t>змагань</w:t>
      </w:r>
      <w:r w:rsidRPr="00664793">
        <w:rPr>
          <w:iCs/>
          <w:color w:val="000000" w:themeColor="text1"/>
          <w:sz w:val="28"/>
          <w:szCs w:val="28"/>
          <w:lang w:val="uk-UA"/>
        </w:rPr>
        <w:t xml:space="preserve"> </w:t>
      </w:r>
      <w:r w:rsidR="00DD642A">
        <w:rPr>
          <w:iCs/>
          <w:color w:val="000000" w:themeColor="text1"/>
          <w:sz w:val="28"/>
          <w:szCs w:val="28"/>
          <w:lang w:val="uk-UA"/>
        </w:rPr>
        <w:t>і</w:t>
      </w:r>
      <w:r w:rsidRPr="00664793">
        <w:rPr>
          <w:iCs/>
          <w:color w:val="000000" w:themeColor="text1"/>
          <w:sz w:val="28"/>
          <w:szCs w:val="28"/>
          <w:lang w:val="uk-UA"/>
        </w:rPr>
        <w:t>з тхеквондо, що проход</w:t>
      </w:r>
      <w:r w:rsidR="00DD642A">
        <w:rPr>
          <w:iCs/>
          <w:color w:val="000000" w:themeColor="text1"/>
          <w:sz w:val="28"/>
          <w:szCs w:val="28"/>
          <w:lang w:val="uk-UA"/>
        </w:rPr>
        <w:t>ять</w:t>
      </w:r>
      <w:r w:rsidRPr="00664793">
        <w:rPr>
          <w:iCs/>
          <w:color w:val="000000" w:themeColor="text1"/>
          <w:sz w:val="28"/>
          <w:szCs w:val="28"/>
          <w:lang w:val="uk-UA"/>
        </w:rPr>
        <w:t xml:space="preserve"> у високому темпі та швидкому тхеквондо, вимага</w:t>
      </w:r>
      <w:r w:rsidR="00DD642A">
        <w:rPr>
          <w:iCs/>
          <w:color w:val="000000" w:themeColor="text1"/>
          <w:sz w:val="28"/>
          <w:szCs w:val="28"/>
          <w:lang w:val="uk-UA"/>
        </w:rPr>
        <w:t>ють</w:t>
      </w:r>
      <w:r w:rsidRPr="00664793">
        <w:rPr>
          <w:iCs/>
          <w:color w:val="000000" w:themeColor="text1"/>
          <w:sz w:val="28"/>
          <w:szCs w:val="28"/>
          <w:lang w:val="uk-UA"/>
        </w:rPr>
        <w:t xml:space="preserve"> докла</w:t>
      </w:r>
      <w:r>
        <w:rPr>
          <w:iCs/>
          <w:color w:val="000000" w:themeColor="text1"/>
          <w:sz w:val="28"/>
          <w:szCs w:val="28"/>
          <w:lang w:val="uk-UA"/>
        </w:rPr>
        <w:t>дання</w:t>
      </w:r>
      <w:r w:rsidRPr="00664793">
        <w:rPr>
          <w:iCs/>
          <w:color w:val="000000" w:themeColor="text1"/>
          <w:sz w:val="28"/>
          <w:szCs w:val="28"/>
          <w:lang w:val="uk-UA"/>
        </w:rPr>
        <w:t xml:space="preserve"> всіх своїх фізичних здібностей для захисту від атак. Техніка поєдинку виконується неодноразово, щоб заробити очки, з відносно коротким часом перерви при кожному прориві та раунді. Тому тхеквондіс</w:t>
      </w:r>
      <w:r>
        <w:rPr>
          <w:iCs/>
          <w:color w:val="000000" w:themeColor="text1"/>
          <w:sz w:val="28"/>
          <w:szCs w:val="28"/>
          <w:lang w:val="uk-UA"/>
        </w:rPr>
        <w:t>т</w:t>
      </w:r>
      <w:r w:rsidRPr="00664793">
        <w:rPr>
          <w:iCs/>
          <w:color w:val="000000" w:themeColor="text1"/>
          <w:sz w:val="28"/>
          <w:szCs w:val="28"/>
          <w:lang w:val="uk-UA"/>
        </w:rPr>
        <w:t xml:space="preserve"> </w:t>
      </w:r>
      <w:r>
        <w:rPr>
          <w:iCs/>
          <w:color w:val="000000" w:themeColor="text1"/>
          <w:sz w:val="28"/>
          <w:szCs w:val="28"/>
          <w:lang w:val="uk-UA"/>
        </w:rPr>
        <w:t>і</w:t>
      </w:r>
      <w:r w:rsidRPr="00664793">
        <w:rPr>
          <w:iCs/>
          <w:color w:val="000000" w:themeColor="text1"/>
          <w:sz w:val="28"/>
          <w:szCs w:val="28"/>
          <w:lang w:val="uk-UA"/>
        </w:rPr>
        <w:t>з хорошою витривалістю зможе вижити до кінця гри і зможе контролювати ситуацію в грі, щоб йому було вигідно, а також зможе підтримувати якість техніки та полегшувати ведення оборони.</w:t>
      </w:r>
    </w:p>
    <w:p w14:paraId="43293314" w14:textId="77777777" w:rsidR="00CE6FAA" w:rsidRDefault="00D34CF8" w:rsidP="00664793">
      <w:pPr>
        <w:spacing w:line="360" w:lineRule="auto"/>
        <w:ind w:firstLine="708"/>
        <w:jc w:val="both"/>
        <w:rPr>
          <w:iCs/>
          <w:color w:val="000000" w:themeColor="text1"/>
          <w:sz w:val="28"/>
          <w:szCs w:val="28"/>
          <w:lang w:val="uk-UA"/>
        </w:rPr>
      </w:pPr>
      <w:r w:rsidRPr="00D34CF8">
        <w:rPr>
          <w:iCs/>
          <w:color w:val="000000" w:themeColor="text1"/>
          <w:sz w:val="28"/>
          <w:szCs w:val="28"/>
          <w:lang w:val="uk-UA"/>
        </w:rPr>
        <w:t xml:space="preserve">Значення атаки полягає в тому, що якщо атака або захист цільової області точні, швидкі, стійкі та потужні, то для цієї сили необхідна кожна демонстрована техніка. Призначена сила </w:t>
      </w:r>
      <w:r>
        <w:rPr>
          <w:iCs/>
          <w:color w:val="000000" w:themeColor="text1"/>
          <w:sz w:val="28"/>
          <w:szCs w:val="28"/>
          <w:lang w:val="uk-UA"/>
        </w:rPr>
        <w:t>–</w:t>
      </w:r>
      <w:r w:rsidRPr="00D34CF8">
        <w:rPr>
          <w:iCs/>
          <w:color w:val="000000" w:themeColor="text1"/>
          <w:sz w:val="28"/>
          <w:szCs w:val="28"/>
          <w:lang w:val="uk-UA"/>
        </w:rPr>
        <w:t xml:space="preserve"> це сила, пов’язана із засобом оборонного бою в тхеквондо, а саме руками та ногами. </w:t>
      </w:r>
      <w:r>
        <w:rPr>
          <w:iCs/>
          <w:color w:val="000000" w:themeColor="text1"/>
          <w:sz w:val="28"/>
          <w:szCs w:val="28"/>
          <w:lang w:val="uk-UA"/>
        </w:rPr>
        <w:t xml:space="preserve">Тому для </w:t>
      </w:r>
      <w:r w:rsidRPr="00D34CF8">
        <w:rPr>
          <w:iCs/>
          <w:color w:val="000000" w:themeColor="text1"/>
          <w:sz w:val="28"/>
          <w:szCs w:val="28"/>
          <w:lang w:val="uk-UA"/>
        </w:rPr>
        <w:t>збільш</w:t>
      </w:r>
      <w:r>
        <w:rPr>
          <w:iCs/>
          <w:color w:val="000000" w:themeColor="text1"/>
          <w:sz w:val="28"/>
          <w:szCs w:val="28"/>
          <w:lang w:val="uk-UA"/>
        </w:rPr>
        <w:t>ення</w:t>
      </w:r>
      <w:r w:rsidRPr="00D34CF8">
        <w:rPr>
          <w:iCs/>
          <w:color w:val="000000" w:themeColor="text1"/>
          <w:sz w:val="28"/>
          <w:szCs w:val="28"/>
          <w:lang w:val="uk-UA"/>
        </w:rPr>
        <w:t xml:space="preserve"> небезпек</w:t>
      </w:r>
      <w:r>
        <w:rPr>
          <w:iCs/>
          <w:color w:val="000000" w:themeColor="text1"/>
          <w:sz w:val="28"/>
          <w:szCs w:val="28"/>
          <w:lang w:val="uk-UA"/>
        </w:rPr>
        <w:t>и</w:t>
      </w:r>
      <w:r w:rsidRPr="00D34CF8">
        <w:rPr>
          <w:iCs/>
          <w:color w:val="000000" w:themeColor="text1"/>
          <w:sz w:val="28"/>
          <w:szCs w:val="28"/>
          <w:lang w:val="uk-UA"/>
        </w:rPr>
        <w:t xml:space="preserve">, </w:t>
      </w:r>
      <w:r>
        <w:rPr>
          <w:iCs/>
          <w:color w:val="000000" w:themeColor="text1"/>
          <w:sz w:val="28"/>
          <w:szCs w:val="28"/>
          <w:lang w:val="uk-UA"/>
        </w:rPr>
        <w:t xml:space="preserve">є </w:t>
      </w:r>
      <w:r w:rsidRPr="00D34CF8">
        <w:rPr>
          <w:iCs/>
          <w:color w:val="000000" w:themeColor="text1"/>
          <w:sz w:val="28"/>
          <w:szCs w:val="28"/>
          <w:lang w:val="uk-UA"/>
        </w:rPr>
        <w:t xml:space="preserve">необхідність </w:t>
      </w:r>
      <w:r>
        <w:rPr>
          <w:iCs/>
          <w:color w:val="000000" w:themeColor="text1"/>
          <w:sz w:val="28"/>
          <w:szCs w:val="28"/>
          <w:lang w:val="uk-UA"/>
        </w:rPr>
        <w:t xml:space="preserve">у </w:t>
      </w:r>
      <w:r w:rsidRPr="00D34CF8">
        <w:rPr>
          <w:iCs/>
          <w:color w:val="000000" w:themeColor="text1"/>
          <w:sz w:val="28"/>
          <w:szCs w:val="28"/>
          <w:lang w:val="uk-UA"/>
        </w:rPr>
        <w:t>пліометричних вправ</w:t>
      </w:r>
      <w:r>
        <w:rPr>
          <w:iCs/>
          <w:color w:val="000000" w:themeColor="text1"/>
          <w:sz w:val="28"/>
          <w:szCs w:val="28"/>
          <w:lang w:val="uk-UA"/>
        </w:rPr>
        <w:t>ах</w:t>
      </w:r>
      <w:r w:rsidRPr="00D34CF8">
        <w:rPr>
          <w:iCs/>
          <w:color w:val="000000" w:themeColor="text1"/>
          <w:sz w:val="28"/>
          <w:szCs w:val="28"/>
          <w:lang w:val="uk-UA"/>
        </w:rPr>
        <w:t xml:space="preserve">. </w:t>
      </w:r>
    </w:p>
    <w:p w14:paraId="4505EE1A" w14:textId="3A46A4B3" w:rsidR="00D34CF8" w:rsidRDefault="00D34CF8" w:rsidP="00664793">
      <w:pPr>
        <w:spacing w:line="360" w:lineRule="auto"/>
        <w:ind w:firstLine="708"/>
        <w:jc w:val="both"/>
        <w:rPr>
          <w:iCs/>
          <w:color w:val="000000" w:themeColor="text1"/>
          <w:sz w:val="28"/>
          <w:szCs w:val="28"/>
          <w:lang w:val="uk-UA"/>
        </w:rPr>
      </w:pPr>
      <w:r w:rsidRPr="00D34CF8">
        <w:rPr>
          <w:iCs/>
          <w:color w:val="000000" w:themeColor="text1"/>
          <w:sz w:val="28"/>
          <w:szCs w:val="28"/>
          <w:lang w:val="uk-UA"/>
        </w:rPr>
        <w:t xml:space="preserve">Пліометрія </w:t>
      </w:r>
      <w:r>
        <w:rPr>
          <w:iCs/>
          <w:color w:val="000000" w:themeColor="text1"/>
          <w:sz w:val="28"/>
          <w:szCs w:val="28"/>
          <w:lang w:val="uk-UA"/>
        </w:rPr>
        <w:t>–</w:t>
      </w:r>
      <w:r w:rsidRPr="00D34CF8">
        <w:rPr>
          <w:iCs/>
          <w:color w:val="000000" w:themeColor="text1"/>
          <w:sz w:val="28"/>
          <w:szCs w:val="28"/>
          <w:lang w:val="uk-UA"/>
        </w:rPr>
        <w:t xml:space="preserve"> це тренувальний метод для розвитку м’язової вибухової сили, невід’ємна складова більшості спортивних досягнень чи результатів. Для того, щоб пліометричний рух </w:t>
      </w:r>
      <w:r>
        <w:rPr>
          <w:iCs/>
          <w:color w:val="000000" w:themeColor="text1"/>
          <w:sz w:val="28"/>
          <w:szCs w:val="28"/>
          <w:lang w:val="uk-UA"/>
        </w:rPr>
        <w:t>використовувався</w:t>
      </w:r>
      <w:r w:rsidRPr="00D34CF8">
        <w:rPr>
          <w:iCs/>
          <w:color w:val="000000" w:themeColor="text1"/>
          <w:sz w:val="28"/>
          <w:szCs w:val="28"/>
          <w:lang w:val="uk-UA"/>
        </w:rPr>
        <w:t xml:space="preserve"> для поліпшення роботи м’язів тхеквонд</w:t>
      </w:r>
      <w:r>
        <w:rPr>
          <w:iCs/>
          <w:color w:val="000000" w:themeColor="text1"/>
          <w:sz w:val="28"/>
          <w:szCs w:val="28"/>
          <w:lang w:val="uk-UA"/>
        </w:rPr>
        <w:t>іста</w:t>
      </w:r>
      <w:r w:rsidRPr="00D34CF8">
        <w:rPr>
          <w:iCs/>
          <w:color w:val="000000" w:themeColor="text1"/>
          <w:sz w:val="28"/>
          <w:szCs w:val="28"/>
          <w:lang w:val="uk-UA"/>
        </w:rPr>
        <w:t>, які мають хорош</w:t>
      </w:r>
      <w:r>
        <w:rPr>
          <w:iCs/>
          <w:color w:val="000000" w:themeColor="text1"/>
          <w:sz w:val="28"/>
          <w:szCs w:val="28"/>
          <w:lang w:val="uk-UA"/>
        </w:rPr>
        <w:t>і</w:t>
      </w:r>
      <w:r w:rsidRPr="00D34CF8">
        <w:rPr>
          <w:iCs/>
          <w:color w:val="000000" w:themeColor="text1"/>
          <w:sz w:val="28"/>
          <w:szCs w:val="28"/>
          <w:lang w:val="uk-UA"/>
        </w:rPr>
        <w:t xml:space="preserve"> м’яз</w:t>
      </w:r>
      <w:r>
        <w:rPr>
          <w:iCs/>
          <w:color w:val="000000" w:themeColor="text1"/>
          <w:sz w:val="28"/>
          <w:szCs w:val="28"/>
          <w:lang w:val="uk-UA"/>
        </w:rPr>
        <w:t>и</w:t>
      </w:r>
      <w:r w:rsidRPr="00D34CF8">
        <w:rPr>
          <w:iCs/>
          <w:color w:val="000000" w:themeColor="text1"/>
          <w:sz w:val="28"/>
          <w:szCs w:val="28"/>
          <w:lang w:val="uk-UA"/>
        </w:rPr>
        <w:t xml:space="preserve"> рук і </w:t>
      </w:r>
      <w:r>
        <w:rPr>
          <w:iCs/>
          <w:color w:val="000000" w:themeColor="text1"/>
          <w:sz w:val="28"/>
          <w:szCs w:val="28"/>
          <w:lang w:val="uk-UA"/>
        </w:rPr>
        <w:t>ніг</w:t>
      </w:r>
      <w:r w:rsidRPr="00D34CF8">
        <w:rPr>
          <w:iCs/>
          <w:color w:val="000000" w:themeColor="text1"/>
          <w:sz w:val="28"/>
          <w:szCs w:val="28"/>
          <w:lang w:val="uk-UA"/>
        </w:rPr>
        <w:t xml:space="preserve">, буде легко наносити удари руками, ударами та іншими </w:t>
      </w:r>
      <w:r>
        <w:rPr>
          <w:iCs/>
          <w:color w:val="000000" w:themeColor="text1"/>
          <w:sz w:val="28"/>
          <w:szCs w:val="28"/>
          <w:lang w:val="uk-UA"/>
        </w:rPr>
        <w:t xml:space="preserve">видами </w:t>
      </w:r>
      <w:r w:rsidRPr="00D34CF8">
        <w:rPr>
          <w:iCs/>
          <w:color w:val="000000" w:themeColor="text1"/>
          <w:sz w:val="28"/>
          <w:szCs w:val="28"/>
          <w:lang w:val="uk-UA"/>
        </w:rPr>
        <w:t xml:space="preserve">атаки, які добре і міцно використовують руки та ноги, що підтримується хорошою координацією, </w:t>
      </w:r>
      <w:r w:rsidRPr="00D34CF8">
        <w:rPr>
          <w:iCs/>
          <w:color w:val="000000" w:themeColor="text1"/>
          <w:sz w:val="28"/>
          <w:szCs w:val="28"/>
          <w:lang w:val="uk-UA"/>
        </w:rPr>
        <w:lastRenderedPageBreak/>
        <w:t>дасть очікувані очки. Подібно до сили м’язів ніг, тхеквонд</w:t>
      </w:r>
      <w:r>
        <w:rPr>
          <w:iCs/>
          <w:color w:val="000000" w:themeColor="text1"/>
          <w:sz w:val="28"/>
          <w:szCs w:val="28"/>
          <w:lang w:val="uk-UA"/>
        </w:rPr>
        <w:t>іст</w:t>
      </w:r>
      <w:r w:rsidRPr="00D34CF8">
        <w:rPr>
          <w:iCs/>
          <w:color w:val="000000" w:themeColor="text1"/>
          <w:sz w:val="28"/>
          <w:szCs w:val="28"/>
          <w:lang w:val="uk-UA"/>
        </w:rPr>
        <w:t xml:space="preserve"> </w:t>
      </w:r>
      <w:r>
        <w:rPr>
          <w:iCs/>
          <w:color w:val="000000" w:themeColor="text1"/>
          <w:sz w:val="28"/>
          <w:szCs w:val="28"/>
          <w:lang w:val="uk-UA"/>
        </w:rPr>
        <w:t>і</w:t>
      </w:r>
      <w:r w:rsidRPr="00D34CF8">
        <w:rPr>
          <w:iCs/>
          <w:color w:val="000000" w:themeColor="text1"/>
          <w:sz w:val="28"/>
          <w:szCs w:val="28"/>
          <w:lang w:val="uk-UA"/>
        </w:rPr>
        <w:t>з великим значенням сили кінцівок призведе сильн</w:t>
      </w:r>
      <w:r w:rsidR="00AE2D51">
        <w:rPr>
          <w:iCs/>
          <w:color w:val="000000" w:themeColor="text1"/>
          <w:sz w:val="28"/>
          <w:szCs w:val="28"/>
          <w:lang w:val="uk-UA"/>
        </w:rPr>
        <w:t xml:space="preserve">ий і швидкий </w:t>
      </w:r>
      <w:r w:rsidRPr="00D34CF8">
        <w:rPr>
          <w:iCs/>
          <w:color w:val="000000" w:themeColor="text1"/>
          <w:sz w:val="28"/>
          <w:szCs w:val="28"/>
          <w:lang w:val="uk-UA"/>
        </w:rPr>
        <w:t>удар</w:t>
      </w:r>
      <w:r w:rsidR="00AE2D51">
        <w:rPr>
          <w:iCs/>
          <w:color w:val="000000" w:themeColor="text1"/>
          <w:sz w:val="28"/>
          <w:szCs w:val="28"/>
          <w:lang w:val="uk-UA"/>
        </w:rPr>
        <w:t>, що</w:t>
      </w:r>
      <w:r w:rsidRPr="00D34CF8">
        <w:rPr>
          <w:iCs/>
          <w:color w:val="000000" w:themeColor="text1"/>
          <w:sz w:val="28"/>
          <w:szCs w:val="28"/>
          <w:lang w:val="uk-UA"/>
        </w:rPr>
        <w:t xml:space="preserve"> нелегко передбачити супернику.</w:t>
      </w:r>
    </w:p>
    <w:p w14:paraId="6B614740" w14:textId="2F24E00C" w:rsidR="00AE2D51" w:rsidRDefault="00AE2D51" w:rsidP="00664793">
      <w:pPr>
        <w:spacing w:line="360" w:lineRule="auto"/>
        <w:ind w:firstLine="708"/>
        <w:jc w:val="both"/>
        <w:rPr>
          <w:iCs/>
          <w:color w:val="000000" w:themeColor="text1"/>
          <w:sz w:val="28"/>
          <w:szCs w:val="28"/>
          <w:lang w:val="uk-UA"/>
        </w:rPr>
      </w:pPr>
      <w:r w:rsidRPr="00AE2D51">
        <w:rPr>
          <w:iCs/>
          <w:color w:val="000000" w:themeColor="text1"/>
          <w:sz w:val="28"/>
          <w:szCs w:val="28"/>
          <w:lang w:val="uk-UA"/>
        </w:rPr>
        <w:t>Сил</w:t>
      </w:r>
      <w:r>
        <w:rPr>
          <w:iCs/>
          <w:color w:val="000000" w:themeColor="text1"/>
          <w:sz w:val="28"/>
          <w:szCs w:val="28"/>
          <w:lang w:val="uk-UA"/>
        </w:rPr>
        <w:t>а</w:t>
      </w:r>
      <w:r w:rsidRPr="00AE2D51">
        <w:rPr>
          <w:iCs/>
          <w:color w:val="000000" w:themeColor="text1"/>
          <w:sz w:val="28"/>
          <w:szCs w:val="28"/>
          <w:lang w:val="uk-UA"/>
        </w:rPr>
        <w:t xml:space="preserve"> спортсмена з</w:t>
      </w:r>
      <w:r>
        <w:rPr>
          <w:iCs/>
          <w:color w:val="000000" w:themeColor="text1"/>
          <w:sz w:val="28"/>
          <w:szCs w:val="28"/>
          <w:lang w:val="uk-UA"/>
        </w:rPr>
        <w:t>і</w:t>
      </w:r>
      <w:r w:rsidRPr="00AE2D51">
        <w:rPr>
          <w:iCs/>
          <w:color w:val="000000" w:themeColor="text1"/>
          <w:sz w:val="28"/>
          <w:szCs w:val="28"/>
          <w:lang w:val="uk-UA"/>
        </w:rPr>
        <w:t xml:space="preserve"> тхеквонд</w:t>
      </w:r>
      <w:r>
        <w:rPr>
          <w:iCs/>
          <w:color w:val="000000" w:themeColor="text1"/>
          <w:sz w:val="28"/>
          <w:szCs w:val="28"/>
          <w:lang w:val="uk-UA"/>
        </w:rPr>
        <w:t>іста</w:t>
      </w:r>
      <w:r w:rsidRPr="00AE2D51">
        <w:rPr>
          <w:iCs/>
          <w:color w:val="000000" w:themeColor="text1"/>
          <w:sz w:val="28"/>
          <w:szCs w:val="28"/>
          <w:lang w:val="uk-UA"/>
        </w:rPr>
        <w:t xml:space="preserve"> є сила м’язів рухати всю силу атаки і </w:t>
      </w:r>
      <w:r>
        <w:rPr>
          <w:iCs/>
          <w:color w:val="000000" w:themeColor="text1"/>
          <w:sz w:val="28"/>
          <w:szCs w:val="28"/>
          <w:lang w:val="uk-UA"/>
        </w:rPr>
        <w:t xml:space="preserve">долати </w:t>
      </w:r>
      <w:r w:rsidRPr="00AE2D51">
        <w:rPr>
          <w:iCs/>
          <w:color w:val="000000" w:themeColor="text1"/>
          <w:sz w:val="28"/>
          <w:szCs w:val="28"/>
          <w:lang w:val="uk-UA"/>
        </w:rPr>
        <w:t xml:space="preserve">максимальний опір. Фізіологічна сила м’язів </w:t>
      </w:r>
      <w:r>
        <w:rPr>
          <w:iCs/>
          <w:color w:val="000000" w:themeColor="text1"/>
          <w:sz w:val="28"/>
          <w:szCs w:val="28"/>
          <w:lang w:val="uk-UA"/>
        </w:rPr>
        <w:t>–</w:t>
      </w:r>
      <w:r w:rsidRPr="00AE2D51">
        <w:rPr>
          <w:iCs/>
          <w:color w:val="000000" w:themeColor="text1"/>
          <w:sz w:val="28"/>
          <w:szCs w:val="28"/>
          <w:lang w:val="uk-UA"/>
        </w:rPr>
        <w:t xml:space="preserve"> це здатність м’язів або групи м’язів виконувати максимальне скорочення проти опору чи навантаження. Тоді як механічна сила м’яза </w:t>
      </w:r>
      <w:r>
        <w:rPr>
          <w:iCs/>
          <w:color w:val="000000" w:themeColor="text1"/>
          <w:sz w:val="28"/>
          <w:szCs w:val="28"/>
          <w:lang w:val="uk-UA"/>
        </w:rPr>
        <w:t xml:space="preserve">– </w:t>
      </w:r>
      <w:r w:rsidRPr="00AE2D51">
        <w:rPr>
          <w:iCs/>
          <w:color w:val="000000" w:themeColor="text1"/>
          <w:sz w:val="28"/>
          <w:szCs w:val="28"/>
          <w:lang w:val="uk-UA"/>
        </w:rPr>
        <w:t>це сила, яка може вироблятися м’язом або групою м’язів при максимальному скороченні. Щоб мати можливість швидко виконувати атаку та захисні прийоми, потрібна координація</w:t>
      </w:r>
      <w:r>
        <w:rPr>
          <w:iCs/>
          <w:color w:val="000000" w:themeColor="text1"/>
          <w:sz w:val="28"/>
          <w:szCs w:val="28"/>
          <w:lang w:val="uk-UA"/>
        </w:rPr>
        <w:t xml:space="preserve">, </w:t>
      </w:r>
      <w:r w:rsidRPr="00AE2D51">
        <w:rPr>
          <w:iCs/>
          <w:color w:val="000000" w:themeColor="text1"/>
          <w:sz w:val="28"/>
          <w:szCs w:val="28"/>
          <w:lang w:val="uk-UA"/>
        </w:rPr>
        <w:t xml:space="preserve">координація рук і ніг. Посилаючись на відповідні дослідження з тхеквондо, атака ногами є </w:t>
      </w:r>
      <w:r w:rsidR="00E265FF" w:rsidRPr="00AE2D51">
        <w:rPr>
          <w:iCs/>
          <w:color w:val="000000" w:themeColor="text1"/>
          <w:sz w:val="28"/>
          <w:szCs w:val="28"/>
          <w:lang w:val="uk-UA"/>
        </w:rPr>
        <w:t>найв</w:t>
      </w:r>
      <w:r w:rsidR="00E265FF">
        <w:rPr>
          <w:iCs/>
          <w:color w:val="000000" w:themeColor="text1"/>
          <w:sz w:val="28"/>
          <w:szCs w:val="28"/>
          <w:lang w:val="uk-UA"/>
        </w:rPr>
        <w:t>ажливішою</w:t>
      </w:r>
      <w:r w:rsidRPr="00AE2D51">
        <w:rPr>
          <w:iCs/>
          <w:color w:val="000000" w:themeColor="text1"/>
          <w:sz w:val="28"/>
          <w:szCs w:val="28"/>
          <w:lang w:val="uk-UA"/>
        </w:rPr>
        <w:t xml:space="preserve"> в кожн</w:t>
      </w:r>
      <w:r w:rsidR="00D77232">
        <w:rPr>
          <w:iCs/>
          <w:color w:val="000000" w:themeColor="text1"/>
          <w:sz w:val="28"/>
          <w:szCs w:val="28"/>
          <w:lang w:val="uk-UA"/>
        </w:rPr>
        <w:t>ому</w:t>
      </w:r>
      <w:r w:rsidRPr="00AE2D51">
        <w:rPr>
          <w:iCs/>
          <w:color w:val="000000" w:themeColor="text1"/>
          <w:sz w:val="28"/>
          <w:szCs w:val="28"/>
          <w:lang w:val="uk-UA"/>
        </w:rPr>
        <w:t xml:space="preserve"> </w:t>
      </w:r>
      <w:r w:rsidR="00D77232">
        <w:rPr>
          <w:iCs/>
          <w:color w:val="000000" w:themeColor="text1"/>
          <w:sz w:val="28"/>
          <w:szCs w:val="28"/>
          <w:lang w:val="uk-UA"/>
        </w:rPr>
        <w:t>бою</w:t>
      </w:r>
      <w:r w:rsidRPr="00AE2D51">
        <w:rPr>
          <w:iCs/>
          <w:color w:val="000000" w:themeColor="text1"/>
          <w:sz w:val="28"/>
          <w:szCs w:val="28"/>
          <w:lang w:val="uk-UA"/>
        </w:rPr>
        <w:t>, або можна сказати, що середні тхеквонд</w:t>
      </w:r>
      <w:r w:rsidR="00D77232">
        <w:rPr>
          <w:iCs/>
          <w:color w:val="000000" w:themeColor="text1"/>
          <w:sz w:val="28"/>
          <w:szCs w:val="28"/>
          <w:lang w:val="uk-UA"/>
        </w:rPr>
        <w:t>істи</w:t>
      </w:r>
      <w:r w:rsidRPr="00AE2D51">
        <w:rPr>
          <w:iCs/>
          <w:color w:val="000000" w:themeColor="text1"/>
          <w:sz w:val="28"/>
          <w:szCs w:val="28"/>
          <w:lang w:val="uk-UA"/>
        </w:rPr>
        <w:t xml:space="preserve"> змагаються, використовуючи техніку атаки ногою, тому координація очей і ніг абсолютно необхідна</w:t>
      </w:r>
      <w:r w:rsidR="00D77232">
        <w:rPr>
          <w:iCs/>
          <w:color w:val="000000" w:themeColor="text1"/>
          <w:sz w:val="28"/>
          <w:szCs w:val="28"/>
          <w:lang w:val="uk-UA"/>
        </w:rPr>
        <w:t>.</w:t>
      </w:r>
      <w:r w:rsidRPr="00AE2D51">
        <w:rPr>
          <w:iCs/>
          <w:color w:val="000000" w:themeColor="text1"/>
          <w:sz w:val="28"/>
          <w:szCs w:val="28"/>
          <w:lang w:val="uk-UA"/>
        </w:rPr>
        <w:t xml:space="preserve"> </w:t>
      </w:r>
      <w:r w:rsidR="00D77232">
        <w:rPr>
          <w:iCs/>
          <w:color w:val="000000" w:themeColor="text1"/>
          <w:sz w:val="28"/>
          <w:szCs w:val="28"/>
          <w:lang w:val="uk-UA"/>
        </w:rPr>
        <w:t>Тому</w:t>
      </w:r>
      <w:r w:rsidRPr="00AE2D51">
        <w:rPr>
          <w:iCs/>
          <w:color w:val="000000" w:themeColor="text1"/>
          <w:sz w:val="28"/>
          <w:szCs w:val="28"/>
          <w:lang w:val="uk-UA"/>
        </w:rPr>
        <w:t xml:space="preserve"> можна зробити висновок, що всі </w:t>
      </w:r>
      <w:r w:rsidR="00D77232">
        <w:rPr>
          <w:iCs/>
          <w:color w:val="000000" w:themeColor="text1"/>
          <w:sz w:val="28"/>
          <w:szCs w:val="28"/>
          <w:lang w:val="uk-UA"/>
        </w:rPr>
        <w:t>к</w:t>
      </w:r>
      <w:r w:rsidRPr="00AE2D51">
        <w:rPr>
          <w:iCs/>
          <w:color w:val="000000" w:themeColor="text1"/>
          <w:sz w:val="28"/>
          <w:szCs w:val="28"/>
          <w:lang w:val="uk-UA"/>
        </w:rPr>
        <w:t>омпоненти антропометрії та фізіології, описані вище, взаємопов'язані і відіграють роль у категоріях тхеквондо (</w:t>
      </w:r>
      <w:r w:rsidR="00D77232" w:rsidRPr="00D77232">
        <w:rPr>
          <w:iCs/>
          <w:color w:val="000000" w:themeColor="text1"/>
          <w:sz w:val="28"/>
          <w:szCs w:val="28"/>
          <w:lang w:val="uk-UA"/>
        </w:rPr>
        <w:t>kyorugie</w:t>
      </w:r>
      <w:r w:rsidRPr="00AE2D51">
        <w:rPr>
          <w:iCs/>
          <w:color w:val="000000" w:themeColor="text1"/>
          <w:sz w:val="28"/>
          <w:szCs w:val="28"/>
          <w:lang w:val="uk-UA"/>
        </w:rPr>
        <w:t>). Таким чином, існує взаємозв'язок між змінною показника та залежною змінною, тому може знати значення її ролі для залежної змінної.</w:t>
      </w:r>
    </w:p>
    <w:p w14:paraId="34B3F81D" w14:textId="77423C82" w:rsidR="007F7BA8" w:rsidRDefault="007F7BA8" w:rsidP="00664793">
      <w:pPr>
        <w:spacing w:line="360" w:lineRule="auto"/>
        <w:ind w:firstLine="708"/>
        <w:jc w:val="both"/>
        <w:rPr>
          <w:iCs/>
          <w:color w:val="000000" w:themeColor="text1"/>
          <w:sz w:val="28"/>
          <w:szCs w:val="28"/>
          <w:lang w:val="uk-UA"/>
        </w:rPr>
      </w:pPr>
    </w:p>
    <w:p w14:paraId="43184E79" w14:textId="77777777" w:rsidR="007F7BA8" w:rsidRPr="007F7BA8" w:rsidRDefault="007F7BA8" w:rsidP="00664793">
      <w:pPr>
        <w:spacing w:line="360" w:lineRule="auto"/>
        <w:ind w:firstLine="708"/>
        <w:jc w:val="both"/>
        <w:rPr>
          <w:iCs/>
          <w:color w:val="000000" w:themeColor="text1"/>
          <w:sz w:val="28"/>
          <w:szCs w:val="28"/>
          <w:lang w:val="uk-UA"/>
        </w:rPr>
      </w:pPr>
    </w:p>
    <w:p w14:paraId="05A34A04" w14:textId="6757911B" w:rsidR="00594AE6" w:rsidRPr="00FB2C3A" w:rsidRDefault="00594AE6" w:rsidP="008E7198">
      <w:pPr>
        <w:spacing w:line="360" w:lineRule="auto"/>
        <w:ind w:firstLine="708"/>
        <w:jc w:val="both"/>
        <w:rPr>
          <w:color w:val="000000" w:themeColor="text1"/>
          <w:spacing w:val="4"/>
          <w:sz w:val="28"/>
          <w:szCs w:val="28"/>
          <w:lang w:val="uk-UA"/>
        </w:rPr>
      </w:pPr>
      <w:r w:rsidRPr="00FB2C3A">
        <w:rPr>
          <w:iCs/>
          <w:color w:val="000000" w:themeColor="text1"/>
          <w:sz w:val="28"/>
          <w:szCs w:val="28"/>
          <w:lang w:val="uk-UA"/>
        </w:rPr>
        <w:t xml:space="preserve">1.3 </w:t>
      </w:r>
      <w:r w:rsidR="002A4682" w:rsidRPr="00FB2C3A">
        <w:rPr>
          <w:sz w:val="28"/>
          <w:szCs w:val="28"/>
          <w:lang w:val="uk-UA"/>
        </w:rPr>
        <w:t>Проблематика підготовки спортсменів в панкратіоні</w:t>
      </w:r>
    </w:p>
    <w:p w14:paraId="1500A18C" w14:textId="54424077" w:rsidR="00594AE6" w:rsidRPr="00FB2C3A" w:rsidRDefault="00594AE6" w:rsidP="008E7198">
      <w:pPr>
        <w:spacing w:line="360" w:lineRule="auto"/>
        <w:ind w:firstLine="708"/>
        <w:jc w:val="both"/>
        <w:rPr>
          <w:color w:val="000000" w:themeColor="text1"/>
          <w:spacing w:val="4"/>
          <w:sz w:val="28"/>
          <w:szCs w:val="28"/>
          <w:lang w:val="uk-UA"/>
        </w:rPr>
      </w:pPr>
    </w:p>
    <w:p w14:paraId="2FB37485" w14:textId="566C5D74" w:rsidR="002E1845" w:rsidRDefault="00782304" w:rsidP="00782304">
      <w:pPr>
        <w:spacing w:line="360" w:lineRule="auto"/>
        <w:ind w:firstLine="709"/>
        <w:jc w:val="both"/>
        <w:rPr>
          <w:sz w:val="28"/>
          <w:szCs w:val="28"/>
          <w:lang w:val="uk-UA"/>
        </w:rPr>
      </w:pPr>
      <w:r w:rsidRPr="00FB2C3A">
        <w:rPr>
          <w:sz w:val="28"/>
          <w:szCs w:val="28"/>
          <w:lang w:val="uk-UA"/>
        </w:rPr>
        <w:t>Основні напрями розвитку теорії та методики керування навчально-</w:t>
      </w:r>
      <w:r w:rsidRPr="00900117">
        <w:rPr>
          <w:sz w:val="28"/>
          <w:szCs w:val="28"/>
          <w:lang w:val="uk-UA"/>
        </w:rPr>
        <w:t>тренувальним процесом та змагальної діяльності включають оптимальний добір змісту навчально-тренувального процесу на різних етапах [</w:t>
      </w:r>
      <w:r w:rsidR="00900117" w:rsidRPr="00900117">
        <w:rPr>
          <w:bCs/>
          <w:sz w:val="28"/>
          <w:szCs w:val="28"/>
          <w:lang w:val="uk-UA"/>
        </w:rPr>
        <w:t>5</w:t>
      </w:r>
      <w:r w:rsidRPr="00900117">
        <w:rPr>
          <w:sz w:val="28"/>
          <w:szCs w:val="28"/>
          <w:lang w:val="uk-UA"/>
        </w:rPr>
        <w:t xml:space="preserve">, </w:t>
      </w:r>
      <w:r w:rsidR="00900117" w:rsidRPr="00900117">
        <w:rPr>
          <w:bCs/>
          <w:sz w:val="28"/>
          <w:szCs w:val="28"/>
          <w:lang w:val="uk-UA"/>
        </w:rPr>
        <w:t>22</w:t>
      </w:r>
      <w:r w:rsidRPr="00900117">
        <w:rPr>
          <w:sz w:val="28"/>
          <w:szCs w:val="28"/>
          <w:lang w:val="uk-UA"/>
        </w:rPr>
        <w:t xml:space="preserve">, </w:t>
      </w:r>
      <w:r w:rsidR="00900117" w:rsidRPr="00900117">
        <w:rPr>
          <w:sz w:val="28"/>
          <w:szCs w:val="28"/>
          <w:lang w:val="uk-UA"/>
        </w:rPr>
        <w:t>45</w:t>
      </w:r>
      <w:r w:rsidRPr="00900117">
        <w:rPr>
          <w:sz w:val="28"/>
          <w:szCs w:val="28"/>
          <w:lang w:val="uk-UA"/>
        </w:rPr>
        <w:t>]. Він повинен бути орієнтованим не лише на збільшення обсягу та інтенсивності тренувальних навантажень, але й на удосконалення методології для забезпечення необхідних умови подальшого росту майстерності спортсменів</w:t>
      </w:r>
      <w:r w:rsidR="009655BF" w:rsidRPr="00900117">
        <w:rPr>
          <w:sz w:val="28"/>
          <w:szCs w:val="28"/>
          <w:lang w:val="uk-UA"/>
        </w:rPr>
        <w:t>.</w:t>
      </w:r>
    </w:p>
    <w:p w14:paraId="64BBD812" w14:textId="7E641AC8" w:rsidR="009655BF" w:rsidRPr="00FB2C3A" w:rsidRDefault="009655BF" w:rsidP="009655BF">
      <w:pPr>
        <w:spacing w:line="360" w:lineRule="auto"/>
        <w:ind w:firstLine="709"/>
        <w:jc w:val="both"/>
        <w:rPr>
          <w:sz w:val="28"/>
          <w:szCs w:val="28"/>
          <w:lang w:val="uk-UA"/>
        </w:rPr>
      </w:pPr>
      <w:r w:rsidRPr="009655BF">
        <w:rPr>
          <w:sz w:val="28"/>
          <w:szCs w:val="28"/>
          <w:lang w:val="uk-UA"/>
        </w:rPr>
        <w:t>За останнє десятиліття в спортивній</w:t>
      </w:r>
      <w:r>
        <w:rPr>
          <w:sz w:val="28"/>
          <w:szCs w:val="28"/>
          <w:lang w:val="uk-UA"/>
        </w:rPr>
        <w:t xml:space="preserve"> </w:t>
      </w:r>
      <w:r w:rsidRPr="009655BF">
        <w:rPr>
          <w:sz w:val="28"/>
          <w:szCs w:val="28"/>
          <w:lang w:val="uk-UA"/>
        </w:rPr>
        <w:t>життя, як Україна, так і всього світу, набув популярності такий вид спортивних єдиноборств як панкратіон.</w:t>
      </w:r>
      <w:r>
        <w:rPr>
          <w:sz w:val="28"/>
          <w:szCs w:val="28"/>
          <w:lang w:val="uk-UA"/>
        </w:rPr>
        <w:t xml:space="preserve"> </w:t>
      </w:r>
      <w:r w:rsidRPr="009655BF">
        <w:rPr>
          <w:sz w:val="28"/>
          <w:szCs w:val="28"/>
          <w:lang w:val="uk-UA"/>
        </w:rPr>
        <w:lastRenderedPageBreak/>
        <w:t>Федерації панкратіону створюються в різних країнах світу і припускають включення цього виду спорту в програму Олімпійських ігор.</w:t>
      </w:r>
      <w:r>
        <w:rPr>
          <w:sz w:val="28"/>
          <w:szCs w:val="28"/>
          <w:lang w:val="uk-UA"/>
        </w:rPr>
        <w:t xml:space="preserve"> </w:t>
      </w:r>
      <w:r w:rsidRPr="009655BF">
        <w:rPr>
          <w:sz w:val="28"/>
          <w:szCs w:val="28"/>
          <w:lang w:val="uk-UA"/>
        </w:rPr>
        <w:t>Обмежена кількість літературних джерел і практично відсутність наукових розробок по цій темі не сприяє повноцінному розвитку цього виду спорту і створює перешкоду в вихованні та підготовці спортсменів.</w:t>
      </w:r>
    </w:p>
    <w:p w14:paraId="4656FE7B" w14:textId="228640A9" w:rsidR="00CC13E9" w:rsidRPr="00CC13E9" w:rsidRDefault="00CC13E9" w:rsidP="00FF775A">
      <w:pPr>
        <w:autoSpaceDE w:val="0"/>
        <w:autoSpaceDN w:val="0"/>
        <w:adjustRightInd w:val="0"/>
        <w:spacing w:line="360" w:lineRule="auto"/>
        <w:ind w:firstLine="709"/>
        <w:jc w:val="both"/>
        <w:rPr>
          <w:sz w:val="28"/>
          <w:szCs w:val="28"/>
          <w:lang w:val="uk-UA"/>
        </w:rPr>
      </w:pPr>
      <w:r w:rsidRPr="00CC13E9">
        <w:rPr>
          <w:sz w:val="28"/>
          <w:szCs w:val="28"/>
          <w:lang w:val="uk-UA"/>
        </w:rPr>
        <w:t>За останнє десятиліття в спортивн</w:t>
      </w:r>
      <w:r w:rsidR="00FF775A">
        <w:rPr>
          <w:sz w:val="28"/>
          <w:szCs w:val="28"/>
          <w:lang w:val="uk-UA"/>
        </w:rPr>
        <w:t xml:space="preserve">ому </w:t>
      </w:r>
      <w:r w:rsidRPr="00CC13E9">
        <w:rPr>
          <w:sz w:val="28"/>
          <w:szCs w:val="28"/>
          <w:lang w:val="uk-UA"/>
        </w:rPr>
        <w:t>житт</w:t>
      </w:r>
      <w:r w:rsidR="00FF775A">
        <w:rPr>
          <w:sz w:val="28"/>
          <w:szCs w:val="28"/>
          <w:lang w:val="uk-UA"/>
        </w:rPr>
        <w:t>і</w:t>
      </w:r>
      <w:r w:rsidRPr="00CC13E9">
        <w:rPr>
          <w:sz w:val="28"/>
          <w:szCs w:val="28"/>
          <w:lang w:val="uk-UA"/>
        </w:rPr>
        <w:t xml:space="preserve">, як </w:t>
      </w:r>
      <w:r w:rsidR="00FF775A">
        <w:rPr>
          <w:sz w:val="28"/>
          <w:szCs w:val="28"/>
          <w:lang w:val="uk-UA"/>
        </w:rPr>
        <w:t xml:space="preserve">в </w:t>
      </w:r>
      <w:r w:rsidRPr="00CC13E9">
        <w:rPr>
          <w:sz w:val="28"/>
          <w:szCs w:val="28"/>
          <w:lang w:val="uk-UA"/>
        </w:rPr>
        <w:t>Україн</w:t>
      </w:r>
      <w:r w:rsidR="00FF775A">
        <w:rPr>
          <w:sz w:val="28"/>
          <w:szCs w:val="28"/>
          <w:lang w:val="uk-UA"/>
        </w:rPr>
        <w:t>і</w:t>
      </w:r>
      <w:r w:rsidRPr="00CC13E9">
        <w:rPr>
          <w:sz w:val="28"/>
          <w:szCs w:val="28"/>
          <w:lang w:val="uk-UA"/>
        </w:rPr>
        <w:t>, так і всьо</w:t>
      </w:r>
      <w:r w:rsidR="00FF775A">
        <w:rPr>
          <w:sz w:val="28"/>
          <w:szCs w:val="28"/>
          <w:lang w:val="uk-UA"/>
        </w:rPr>
        <w:t>му</w:t>
      </w:r>
      <w:r w:rsidRPr="00CC13E9">
        <w:rPr>
          <w:sz w:val="28"/>
          <w:szCs w:val="28"/>
          <w:lang w:val="uk-UA"/>
        </w:rPr>
        <w:t xml:space="preserve"> світу, набув популярності такий вид спортивних єдиноборств як панкратіон.</w:t>
      </w:r>
      <w:r>
        <w:rPr>
          <w:sz w:val="28"/>
          <w:szCs w:val="28"/>
          <w:lang w:val="uk-UA"/>
        </w:rPr>
        <w:t xml:space="preserve"> </w:t>
      </w:r>
      <w:r w:rsidRPr="00CC13E9">
        <w:rPr>
          <w:sz w:val="28"/>
          <w:szCs w:val="28"/>
          <w:lang w:val="uk-UA"/>
        </w:rPr>
        <w:t>Федерації панкратіону створюються в різних країнах світу і припускають включення цього виду спорту в програму Олімпійських ігор.</w:t>
      </w:r>
    </w:p>
    <w:p w14:paraId="126D8C0E" w14:textId="77777777" w:rsidR="00CC13E9" w:rsidRPr="00CC13E9" w:rsidRDefault="00CC13E9" w:rsidP="00CC13E9">
      <w:pPr>
        <w:autoSpaceDE w:val="0"/>
        <w:autoSpaceDN w:val="0"/>
        <w:adjustRightInd w:val="0"/>
        <w:spacing w:line="360" w:lineRule="auto"/>
        <w:ind w:firstLine="709"/>
        <w:jc w:val="both"/>
        <w:rPr>
          <w:sz w:val="28"/>
          <w:szCs w:val="28"/>
          <w:lang w:val="uk-UA"/>
        </w:rPr>
      </w:pPr>
      <w:r w:rsidRPr="00CC13E9">
        <w:rPr>
          <w:sz w:val="28"/>
          <w:szCs w:val="28"/>
          <w:lang w:val="uk-UA"/>
        </w:rPr>
        <w:t>Обмежена кількість літературних джерел і практично відсутність наукових розробок по цій темі не сприяє повноцінному розвитку цього виду спорту і створює перешкоду в вихованні та підготовці спортсменів.</w:t>
      </w:r>
    </w:p>
    <w:p w14:paraId="530E73AD" w14:textId="156474A9" w:rsidR="00CC13E9" w:rsidRDefault="00CC13E9" w:rsidP="00CC13E9">
      <w:pPr>
        <w:autoSpaceDE w:val="0"/>
        <w:autoSpaceDN w:val="0"/>
        <w:adjustRightInd w:val="0"/>
        <w:spacing w:line="360" w:lineRule="auto"/>
        <w:ind w:firstLine="709"/>
        <w:jc w:val="both"/>
        <w:rPr>
          <w:sz w:val="28"/>
          <w:szCs w:val="28"/>
          <w:lang w:val="uk-UA"/>
        </w:rPr>
      </w:pPr>
      <w:r>
        <w:rPr>
          <w:sz w:val="28"/>
          <w:szCs w:val="28"/>
          <w:lang w:val="uk-UA"/>
        </w:rPr>
        <w:t>П</w:t>
      </w:r>
      <w:r w:rsidRPr="00CC13E9">
        <w:rPr>
          <w:sz w:val="28"/>
          <w:szCs w:val="28"/>
          <w:lang w:val="uk-UA"/>
        </w:rPr>
        <w:t>анкратіон</w:t>
      </w:r>
      <w:r>
        <w:rPr>
          <w:sz w:val="28"/>
          <w:szCs w:val="28"/>
          <w:lang w:val="uk-UA"/>
        </w:rPr>
        <w:t xml:space="preserve"> </w:t>
      </w:r>
      <w:r w:rsidRPr="00CC13E9">
        <w:rPr>
          <w:sz w:val="28"/>
          <w:szCs w:val="28"/>
          <w:lang w:val="uk-UA"/>
        </w:rPr>
        <w:t xml:space="preserve">включає в себе техніку різних видів єдиноборств (бокс, кік-боксинг, тайський бокс, вільна боротьба, </w:t>
      </w:r>
      <w:r w:rsidRPr="00642A4E">
        <w:rPr>
          <w:sz w:val="28"/>
          <w:szCs w:val="28"/>
          <w:lang w:val="uk-UA"/>
        </w:rPr>
        <w:t>самбо, дзюдо), в рівній мірі поєднуючи борцівські і ударні технічні прийоми [</w:t>
      </w:r>
      <w:r w:rsidR="00642A4E" w:rsidRPr="00642A4E">
        <w:rPr>
          <w:sz w:val="28"/>
          <w:szCs w:val="28"/>
          <w:lang w:val="uk-UA"/>
        </w:rPr>
        <w:t>25</w:t>
      </w:r>
      <w:r w:rsidRPr="00642A4E">
        <w:rPr>
          <w:sz w:val="28"/>
          <w:szCs w:val="28"/>
          <w:lang w:val="uk-UA"/>
        </w:rPr>
        <w:t>]. Особливостям навчання прийомам найбільшою мірою відповідають такі принципи: 1) свідомості і активності; 2) наочності; 3) систематичності; 4) поступовості</w:t>
      </w:r>
      <w:r w:rsidRPr="00CC13E9">
        <w:rPr>
          <w:sz w:val="28"/>
          <w:szCs w:val="28"/>
          <w:lang w:val="uk-UA"/>
        </w:rPr>
        <w:t xml:space="preserve">; 5) послідовності; 6) індивідуалізації. Навчання </w:t>
      </w:r>
      <w:r>
        <w:rPr>
          <w:sz w:val="28"/>
          <w:szCs w:val="28"/>
          <w:lang w:val="uk-UA"/>
        </w:rPr>
        <w:t>–</w:t>
      </w:r>
      <w:r w:rsidRPr="00CC13E9">
        <w:rPr>
          <w:sz w:val="28"/>
          <w:szCs w:val="28"/>
          <w:lang w:val="uk-UA"/>
        </w:rPr>
        <w:t xml:space="preserve"> тривалий процес, тому </w:t>
      </w:r>
      <w:r>
        <w:rPr>
          <w:sz w:val="28"/>
          <w:szCs w:val="28"/>
          <w:lang w:val="uk-UA"/>
        </w:rPr>
        <w:t xml:space="preserve">що </w:t>
      </w:r>
      <w:r w:rsidRPr="00CC13E9">
        <w:rPr>
          <w:sz w:val="28"/>
          <w:szCs w:val="28"/>
          <w:lang w:val="uk-UA"/>
        </w:rPr>
        <w:t>одним з</w:t>
      </w:r>
      <w:r>
        <w:rPr>
          <w:sz w:val="28"/>
          <w:szCs w:val="28"/>
          <w:lang w:val="uk-UA"/>
        </w:rPr>
        <w:t>і</w:t>
      </w:r>
      <w:r w:rsidRPr="00CC13E9">
        <w:rPr>
          <w:sz w:val="28"/>
          <w:szCs w:val="28"/>
          <w:lang w:val="uk-UA"/>
        </w:rPr>
        <w:t xml:space="preserve"> провідних вимог </w:t>
      </w:r>
      <w:r>
        <w:rPr>
          <w:sz w:val="28"/>
          <w:szCs w:val="28"/>
          <w:lang w:val="uk-UA"/>
        </w:rPr>
        <w:t>є</w:t>
      </w:r>
      <w:r w:rsidRPr="00CC13E9">
        <w:rPr>
          <w:sz w:val="28"/>
          <w:szCs w:val="28"/>
          <w:lang w:val="uk-UA"/>
        </w:rPr>
        <w:t xml:space="preserve"> створення </w:t>
      </w:r>
      <w:r>
        <w:rPr>
          <w:sz w:val="28"/>
          <w:szCs w:val="28"/>
          <w:lang w:val="uk-UA"/>
        </w:rPr>
        <w:t>в</w:t>
      </w:r>
      <w:r w:rsidRPr="00CC13E9">
        <w:rPr>
          <w:sz w:val="28"/>
          <w:szCs w:val="28"/>
          <w:lang w:val="uk-UA"/>
        </w:rPr>
        <w:t xml:space="preserve"> учнів цілеспрямованості, тобто свідомої спрямованості на досягнення віддаленій за часом мети </w:t>
      </w:r>
      <w:r>
        <w:rPr>
          <w:sz w:val="28"/>
          <w:szCs w:val="28"/>
          <w:lang w:val="uk-UA"/>
        </w:rPr>
        <w:t>–</w:t>
      </w:r>
      <w:r w:rsidRPr="00CC13E9">
        <w:rPr>
          <w:sz w:val="28"/>
          <w:szCs w:val="28"/>
          <w:lang w:val="uk-UA"/>
        </w:rPr>
        <w:t xml:space="preserve"> спортивної майстерності, незважаючи на виникаючі труднощі і невдачі. </w:t>
      </w:r>
    </w:p>
    <w:p w14:paraId="6CF8BBB1" w14:textId="55CCC319" w:rsidR="00CC13E9" w:rsidRPr="00CC13E9" w:rsidRDefault="00CC13E9" w:rsidP="00CC13E9">
      <w:pPr>
        <w:autoSpaceDE w:val="0"/>
        <w:autoSpaceDN w:val="0"/>
        <w:adjustRightInd w:val="0"/>
        <w:spacing w:line="360" w:lineRule="auto"/>
        <w:ind w:firstLine="709"/>
        <w:jc w:val="both"/>
        <w:rPr>
          <w:sz w:val="28"/>
          <w:szCs w:val="28"/>
          <w:lang w:val="uk-UA"/>
        </w:rPr>
      </w:pPr>
      <w:r w:rsidRPr="00CC13E9">
        <w:rPr>
          <w:sz w:val="28"/>
          <w:szCs w:val="28"/>
          <w:lang w:val="uk-UA"/>
        </w:rPr>
        <w:t>Особливо важливо підключення пояснення тоді, коли розучуються деталі вправи практично не піддаються безпосередньому спостереженню або взагалі прихован</w:t>
      </w:r>
      <w:r>
        <w:rPr>
          <w:sz w:val="28"/>
          <w:szCs w:val="28"/>
          <w:lang w:val="uk-UA"/>
        </w:rPr>
        <w:t>і</w:t>
      </w:r>
      <w:r w:rsidRPr="00CC13E9">
        <w:rPr>
          <w:sz w:val="28"/>
          <w:szCs w:val="28"/>
          <w:lang w:val="uk-UA"/>
        </w:rPr>
        <w:t xml:space="preserve">. Найбільші результати досягаються в тому випадку, коли навантаження </w:t>
      </w:r>
      <w:r>
        <w:rPr>
          <w:sz w:val="28"/>
          <w:szCs w:val="28"/>
          <w:lang w:val="uk-UA"/>
        </w:rPr>
        <w:t>на</w:t>
      </w:r>
      <w:r w:rsidRPr="00CC13E9">
        <w:rPr>
          <w:sz w:val="28"/>
          <w:szCs w:val="28"/>
          <w:lang w:val="uk-UA"/>
        </w:rPr>
        <w:t xml:space="preserve">дається ударними дозами, тобто кілька разів поспіль на тлі неповного відновлення. У цьому випадку більша витрата енергетичних </w:t>
      </w:r>
      <w:r w:rsidRPr="00081233">
        <w:rPr>
          <w:sz w:val="28"/>
          <w:szCs w:val="28"/>
          <w:lang w:val="uk-UA"/>
        </w:rPr>
        <w:t>джерел викликає при подальшому відпочинку і великий фазі суперкомпенсації (звичайно слід стежити за тим, щоб не виникла перевтома) [</w:t>
      </w:r>
      <w:r w:rsidR="00081233" w:rsidRPr="00081233">
        <w:rPr>
          <w:sz w:val="28"/>
          <w:szCs w:val="28"/>
          <w:lang w:val="uk-UA"/>
        </w:rPr>
        <w:t>3</w:t>
      </w:r>
      <w:r w:rsidRPr="00081233">
        <w:rPr>
          <w:sz w:val="28"/>
          <w:szCs w:val="28"/>
          <w:lang w:val="uk-UA"/>
        </w:rPr>
        <w:t>2].</w:t>
      </w:r>
    </w:p>
    <w:p w14:paraId="608A7820" w14:textId="445B66C9" w:rsidR="00CC13E9" w:rsidRDefault="00CC13E9" w:rsidP="00CC13E9">
      <w:pPr>
        <w:autoSpaceDE w:val="0"/>
        <w:autoSpaceDN w:val="0"/>
        <w:adjustRightInd w:val="0"/>
        <w:spacing w:line="360" w:lineRule="auto"/>
        <w:ind w:firstLine="709"/>
        <w:jc w:val="both"/>
        <w:rPr>
          <w:sz w:val="28"/>
          <w:szCs w:val="28"/>
          <w:lang w:val="uk-UA"/>
        </w:rPr>
      </w:pPr>
      <w:r w:rsidRPr="00CC13E9">
        <w:rPr>
          <w:sz w:val="28"/>
          <w:szCs w:val="28"/>
          <w:lang w:val="uk-UA"/>
        </w:rPr>
        <w:lastRenderedPageBreak/>
        <w:t xml:space="preserve">Процес навчання боротьбі панкратіон багатогранний, в ньому повинні бути враховані як фізіологічні, так і психічні закономірності діяльності людини. До процесу навчання прийомам боротьби панкратіон застосовні всі </w:t>
      </w:r>
      <w:r w:rsidR="00D41CE8">
        <w:rPr>
          <w:sz w:val="28"/>
          <w:szCs w:val="28"/>
          <w:lang w:val="uk-UA"/>
        </w:rPr>
        <w:t>загальнопедагогічні</w:t>
      </w:r>
      <w:r w:rsidRPr="00CC13E9">
        <w:rPr>
          <w:sz w:val="28"/>
          <w:szCs w:val="28"/>
          <w:lang w:val="uk-UA"/>
        </w:rPr>
        <w:t xml:space="preserve"> принципи. Однак, відображаючи специфіку боротьби панкратіон, вони отримують особливий зміст і реалізуються спеціальними засобами і способами. </w:t>
      </w:r>
    </w:p>
    <w:p w14:paraId="12C46B04" w14:textId="709B853A" w:rsidR="000F0D29" w:rsidRDefault="000F0D29" w:rsidP="00CC13E9">
      <w:pPr>
        <w:autoSpaceDE w:val="0"/>
        <w:autoSpaceDN w:val="0"/>
        <w:adjustRightInd w:val="0"/>
        <w:spacing w:line="360" w:lineRule="auto"/>
        <w:ind w:firstLine="709"/>
        <w:jc w:val="both"/>
        <w:rPr>
          <w:sz w:val="28"/>
          <w:szCs w:val="28"/>
          <w:lang w:val="uk-UA"/>
        </w:rPr>
      </w:pPr>
      <w:r w:rsidRPr="00FB2C3A">
        <w:rPr>
          <w:sz w:val="28"/>
          <w:szCs w:val="28"/>
          <w:lang w:val="uk-UA"/>
        </w:rPr>
        <w:t xml:space="preserve">Проблематиці підготовки спортсменів в панкратіоні присвячена незначна кількість праці, проте більшість науковці наголошують на </w:t>
      </w:r>
      <w:r w:rsidRPr="00E21454">
        <w:rPr>
          <w:sz w:val="28"/>
          <w:szCs w:val="28"/>
          <w:lang w:val="uk-UA"/>
        </w:rPr>
        <w:t>важливості правильної побудови тренувального процесу [</w:t>
      </w:r>
      <w:r w:rsidR="00081233" w:rsidRPr="00E21454">
        <w:rPr>
          <w:bCs/>
          <w:sz w:val="28"/>
          <w:szCs w:val="28"/>
          <w:lang w:val="uk-UA"/>
        </w:rPr>
        <w:t>17</w:t>
      </w:r>
      <w:r w:rsidRPr="00E21454">
        <w:rPr>
          <w:sz w:val="28"/>
          <w:szCs w:val="28"/>
          <w:lang w:val="uk-UA"/>
        </w:rPr>
        <w:t xml:space="preserve">, </w:t>
      </w:r>
      <w:r w:rsidR="00081233" w:rsidRPr="00E21454">
        <w:rPr>
          <w:sz w:val="28"/>
          <w:szCs w:val="28"/>
          <w:lang w:val="uk-UA"/>
        </w:rPr>
        <w:t>18</w:t>
      </w:r>
      <w:r w:rsidRPr="00E21454">
        <w:rPr>
          <w:sz w:val="28"/>
          <w:szCs w:val="28"/>
          <w:lang w:val="uk-UA"/>
        </w:rPr>
        <w:t xml:space="preserve">, </w:t>
      </w:r>
      <w:r w:rsidR="00081233" w:rsidRPr="00E21454">
        <w:rPr>
          <w:sz w:val="28"/>
          <w:szCs w:val="28"/>
          <w:lang w:val="uk-UA"/>
        </w:rPr>
        <w:t>26</w:t>
      </w:r>
      <w:r w:rsidRPr="00E21454">
        <w:rPr>
          <w:sz w:val="28"/>
          <w:szCs w:val="28"/>
          <w:lang w:val="uk-UA"/>
        </w:rPr>
        <w:t>]. На їхнє переконання якісна побудова навчально-тренувального процесу повинна передбачати удосконалення спеціальних фізичних якостей, удосконалення засад техніки (професійний та прикладний аспекти), розвиток здібностей щодо оволодіння технікою ударів руками, ногами та боротьби, удосконалені морально-вольових якостей тощо [</w:t>
      </w:r>
      <w:r w:rsidR="00E21454" w:rsidRPr="00E21454">
        <w:rPr>
          <w:bCs/>
          <w:sz w:val="28"/>
          <w:szCs w:val="28"/>
          <w:lang w:val="uk-UA"/>
        </w:rPr>
        <w:t>6</w:t>
      </w:r>
      <w:r w:rsidRPr="00E21454">
        <w:rPr>
          <w:sz w:val="28"/>
          <w:szCs w:val="28"/>
          <w:lang w:val="uk-UA"/>
        </w:rPr>
        <w:t xml:space="preserve">, </w:t>
      </w:r>
      <w:r w:rsidR="00081233" w:rsidRPr="00E21454">
        <w:rPr>
          <w:sz w:val="28"/>
          <w:szCs w:val="28"/>
          <w:lang w:val="uk-UA"/>
        </w:rPr>
        <w:t>33</w:t>
      </w:r>
      <w:r w:rsidR="00E21454" w:rsidRPr="00E21454">
        <w:rPr>
          <w:sz w:val="28"/>
          <w:szCs w:val="28"/>
          <w:lang w:val="uk-UA"/>
        </w:rPr>
        <w:t>, 37</w:t>
      </w:r>
      <w:r w:rsidRPr="00E21454">
        <w:rPr>
          <w:sz w:val="28"/>
          <w:szCs w:val="28"/>
          <w:lang w:val="uk-UA"/>
        </w:rPr>
        <w:t xml:space="preserve">]. Загалом визначено, що досягнення високого рівня результативності спортсменів у панкратіоні неможливе без створення обґрунтованої бази зі сторони загальної фізичної підготовленості [9, </w:t>
      </w:r>
      <w:r w:rsidR="00081233" w:rsidRPr="00E21454">
        <w:rPr>
          <w:bCs/>
          <w:sz w:val="28"/>
          <w:szCs w:val="28"/>
          <w:lang w:val="uk-UA"/>
        </w:rPr>
        <w:t>31</w:t>
      </w:r>
      <w:r w:rsidRPr="00E21454">
        <w:rPr>
          <w:sz w:val="28"/>
          <w:szCs w:val="28"/>
          <w:lang w:val="uk-UA"/>
        </w:rPr>
        <w:t xml:space="preserve">, </w:t>
      </w:r>
      <w:r w:rsidR="00081233" w:rsidRPr="00E21454">
        <w:rPr>
          <w:bCs/>
          <w:sz w:val="28"/>
          <w:szCs w:val="28"/>
          <w:lang w:val="uk-UA"/>
        </w:rPr>
        <w:t>36</w:t>
      </w:r>
      <w:r w:rsidRPr="00E21454">
        <w:rPr>
          <w:sz w:val="28"/>
          <w:szCs w:val="28"/>
          <w:lang w:val="uk-UA"/>
        </w:rPr>
        <w:t>].</w:t>
      </w:r>
      <w:r w:rsidRPr="00FB2C3A">
        <w:rPr>
          <w:sz w:val="28"/>
          <w:szCs w:val="28"/>
          <w:lang w:val="uk-UA"/>
        </w:rPr>
        <w:t xml:space="preserve"> </w:t>
      </w:r>
    </w:p>
    <w:p w14:paraId="3853AE9F" w14:textId="42627F8C" w:rsidR="00A602EE" w:rsidRPr="00FB2C3A" w:rsidRDefault="00A602EE" w:rsidP="00CC13E9">
      <w:pPr>
        <w:autoSpaceDE w:val="0"/>
        <w:autoSpaceDN w:val="0"/>
        <w:adjustRightInd w:val="0"/>
        <w:spacing w:line="360" w:lineRule="auto"/>
        <w:ind w:firstLine="709"/>
        <w:jc w:val="both"/>
        <w:rPr>
          <w:sz w:val="28"/>
          <w:szCs w:val="28"/>
          <w:lang w:val="uk-UA"/>
        </w:rPr>
      </w:pPr>
      <w:r w:rsidRPr="00A602EE">
        <w:rPr>
          <w:sz w:val="28"/>
          <w:szCs w:val="28"/>
          <w:lang w:val="uk-UA"/>
        </w:rPr>
        <w:t>Панкратіон має достатньо підстав для того, щоб існувати і розвиватися як вид спорту. Він потребує науково обґрунтованих методик навчання для суперництва підростаючих спортсменів на міжнародних аренах.</w:t>
      </w:r>
    </w:p>
    <w:p w14:paraId="0AD46F74" w14:textId="77777777" w:rsidR="000F0D29" w:rsidRPr="00FB2C3A" w:rsidRDefault="000F0D29" w:rsidP="00782304">
      <w:pPr>
        <w:spacing w:line="360" w:lineRule="auto"/>
        <w:ind w:firstLine="709"/>
        <w:jc w:val="both"/>
        <w:rPr>
          <w:iCs/>
          <w:color w:val="000000" w:themeColor="text1"/>
          <w:sz w:val="28"/>
          <w:szCs w:val="28"/>
          <w:lang w:val="uk-UA"/>
        </w:rPr>
      </w:pPr>
    </w:p>
    <w:p w14:paraId="5046CB6D" w14:textId="77777777" w:rsidR="002E1845" w:rsidRPr="00FB2C3A" w:rsidRDefault="002E1845" w:rsidP="00D5418C">
      <w:pPr>
        <w:spacing w:line="360" w:lineRule="auto"/>
        <w:jc w:val="center"/>
        <w:rPr>
          <w:color w:val="000000" w:themeColor="text1"/>
          <w:sz w:val="28"/>
          <w:szCs w:val="28"/>
          <w:lang w:val="uk-UA"/>
        </w:rPr>
      </w:pPr>
    </w:p>
    <w:p w14:paraId="0C1FF99A" w14:textId="36FA6205" w:rsidR="002E1845" w:rsidRDefault="002E1845" w:rsidP="00D5418C">
      <w:pPr>
        <w:spacing w:line="360" w:lineRule="auto"/>
        <w:jc w:val="center"/>
        <w:rPr>
          <w:color w:val="000000" w:themeColor="text1"/>
          <w:sz w:val="28"/>
          <w:szCs w:val="28"/>
          <w:lang w:val="uk-UA"/>
        </w:rPr>
      </w:pPr>
    </w:p>
    <w:p w14:paraId="3E8F3860" w14:textId="17729D8F" w:rsidR="004F0A5A" w:rsidRDefault="004F0A5A" w:rsidP="00D5418C">
      <w:pPr>
        <w:spacing w:line="360" w:lineRule="auto"/>
        <w:jc w:val="center"/>
        <w:rPr>
          <w:color w:val="000000" w:themeColor="text1"/>
          <w:sz w:val="28"/>
          <w:szCs w:val="28"/>
          <w:lang w:val="uk-UA"/>
        </w:rPr>
      </w:pPr>
    </w:p>
    <w:p w14:paraId="231332E5" w14:textId="77777777" w:rsidR="004F0A5A" w:rsidRPr="00FB2C3A" w:rsidRDefault="004F0A5A" w:rsidP="00D5418C">
      <w:pPr>
        <w:spacing w:line="360" w:lineRule="auto"/>
        <w:jc w:val="center"/>
        <w:rPr>
          <w:color w:val="000000" w:themeColor="text1"/>
          <w:sz w:val="28"/>
          <w:szCs w:val="28"/>
          <w:lang w:val="uk-UA"/>
        </w:rPr>
      </w:pPr>
    </w:p>
    <w:p w14:paraId="2E0E877A" w14:textId="77777777" w:rsidR="002E1845" w:rsidRPr="00FB2C3A" w:rsidRDefault="002E1845" w:rsidP="00D5418C">
      <w:pPr>
        <w:spacing w:line="360" w:lineRule="auto"/>
        <w:jc w:val="center"/>
        <w:rPr>
          <w:color w:val="000000" w:themeColor="text1"/>
          <w:sz w:val="28"/>
          <w:szCs w:val="28"/>
          <w:lang w:val="uk-UA"/>
        </w:rPr>
      </w:pPr>
    </w:p>
    <w:p w14:paraId="2D7EF23A" w14:textId="77777777" w:rsidR="002E1845" w:rsidRPr="00FB2C3A" w:rsidRDefault="002E1845" w:rsidP="00D5418C">
      <w:pPr>
        <w:spacing w:line="360" w:lineRule="auto"/>
        <w:jc w:val="center"/>
        <w:rPr>
          <w:color w:val="000000" w:themeColor="text1"/>
          <w:sz w:val="28"/>
          <w:szCs w:val="28"/>
          <w:lang w:val="uk-UA"/>
        </w:rPr>
      </w:pPr>
    </w:p>
    <w:p w14:paraId="2292EECE" w14:textId="77777777" w:rsidR="002E1845" w:rsidRPr="00FB2C3A" w:rsidRDefault="002E1845" w:rsidP="00D5418C">
      <w:pPr>
        <w:spacing w:line="360" w:lineRule="auto"/>
        <w:jc w:val="center"/>
        <w:rPr>
          <w:color w:val="000000" w:themeColor="text1"/>
          <w:sz w:val="28"/>
          <w:szCs w:val="28"/>
          <w:lang w:val="uk-UA"/>
        </w:rPr>
      </w:pPr>
    </w:p>
    <w:p w14:paraId="22CE352F" w14:textId="77777777" w:rsidR="002E1845" w:rsidRPr="00FB2C3A" w:rsidRDefault="002E1845" w:rsidP="00D5418C">
      <w:pPr>
        <w:spacing w:line="360" w:lineRule="auto"/>
        <w:jc w:val="center"/>
        <w:rPr>
          <w:color w:val="000000" w:themeColor="text1"/>
          <w:sz w:val="28"/>
          <w:szCs w:val="28"/>
          <w:lang w:val="uk-UA"/>
        </w:rPr>
      </w:pPr>
    </w:p>
    <w:p w14:paraId="7F956755" w14:textId="77777777" w:rsidR="002E1845" w:rsidRPr="00FB2C3A" w:rsidRDefault="002E1845" w:rsidP="00D5418C">
      <w:pPr>
        <w:spacing w:line="360" w:lineRule="auto"/>
        <w:jc w:val="center"/>
        <w:rPr>
          <w:color w:val="000000" w:themeColor="text1"/>
          <w:sz w:val="28"/>
          <w:szCs w:val="28"/>
          <w:lang w:val="uk-UA"/>
        </w:rPr>
      </w:pPr>
    </w:p>
    <w:p w14:paraId="7DFA48B1" w14:textId="26005871" w:rsidR="001900AE" w:rsidRPr="00B92FC9" w:rsidRDefault="001900AE" w:rsidP="00D5418C">
      <w:pPr>
        <w:spacing w:line="360" w:lineRule="auto"/>
        <w:jc w:val="center"/>
        <w:rPr>
          <w:color w:val="000000" w:themeColor="text1"/>
          <w:sz w:val="28"/>
          <w:szCs w:val="28"/>
          <w:lang w:val="uk-UA"/>
        </w:rPr>
      </w:pPr>
      <w:r w:rsidRPr="00B460AD">
        <w:rPr>
          <w:color w:val="000000" w:themeColor="text1"/>
          <w:sz w:val="28"/>
          <w:szCs w:val="28"/>
          <w:lang w:val="uk-UA"/>
        </w:rPr>
        <w:lastRenderedPageBreak/>
        <w:t>2 ЗАВДАННЯ, МЕТОДИ ТА ОРГАНІЗАЦІЯ ДОСЛІДЖЕННЯ</w:t>
      </w:r>
    </w:p>
    <w:p w14:paraId="05C3B83F" w14:textId="77777777" w:rsidR="001900AE" w:rsidRPr="00B92FC9" w:rsidRDefault="001900AE" w:rsidP="00C4193E">
      <w:pPr>
        <w:spacing w:line="360" w:lineRule="auto"/>
        <w:ind w:firstLine="709"/>
        <w:jc w:val="both"/>
        <w:rPr>
          <w:color w:val="000000" w:themeColor="text1"/>
          <w:sz w:val="28"/>
          <w:szCs w:val="28"/>
          <w:lang w:val="uk-UA"/>
        </w:rPr>
      </w:pPr>
      <w:r w:rsidRPr="00B92FC9">
        <w:rPr>
          <w:color w:val="000000" w:themeColor="text1"/>
          <w:sz w:val="28"/>
          <w:szCs w:val="28"/>
          <w:lang w:val="uk-UA"/>
        </w:rPr>
        <w:t xml:space="preserve">      </w:t>
      </w:r>
    </w:p>
    <w:p w14:paraId="40800BCC" w14:textId="0B860D48" w:rsidR="001900AE" w:rsidRPr="00B92FC9" w:rsidRDefault="000D4663" w:rsidP="000D4663">
      <w:pPr>
        <w:pStyle w:val="a4"/>
        <w:numPr>
          <w:ilvl w:val="1"/>
          <w:numId w:val="6"/>
        </w:numPr>
        <w:tabs>
          <w:tab w:val="left" w:pos="851"/>
          <w:tab w:val="left" w:pos="993"/>
          <w:tab w:val="left" w:pos="1276"/>
        </w:tabs>
        <w:spacing w:line="360" w:lineRule="auto"/>
        <w:ind w:hanging="233"/>
        <w:jc w:val="both"/>
        <w:rPr>
          <w:color w:val="000000" w:themeColor="text1"/>
          <w:sz w:val="28"/>
          <w:szCs w:val="28"/>
          <w:lang w:val="uk-UA"/>
        </w:rPr>
      </w:pPr>
      <w:r>
        <w:rPr>
          <w:color w:val="000000" w:themeColor="text1"/>
          <w:sz w:val="28"/>
          <w:szCs w:val="28"/>
          <w:lang w:val="uk-UA"/>
        </w:rPr>
        <w:t xml:space="preserve"> </w:t>
      </w:r>
      <w:r w:rsidR="001900AE" w:rsidRPr="00B92FC9">
        <w:rPr>
          <w:color w:val="000000" w:themeColor="text1"/>
          <w:sz w:val="28"/>
          <w:szCs w:val="28"/>
          <w:lang w:val="uk-UA"/>
        </w:rPr>
        <w:t>Завдання дослідження</w:t>
      </w:r>
    </w:p>
    <w:p w14:paraId="0B5172D2" w14:textId="77777777" w:rsidR="001900AE" w:rsidRPr="00B92FC9" w:rsidRDefault="001900AE" w:rsidP="00C4193E">
      <w:pPr>
        <w:spacing w:line="360" w:lineRule="auto"/>
        <w:jc w:val="both"/>
        <w:rPr>
          <w:color w:val="000000" w:themeColor="text1"/>
          <w:sz w:val="28"/>
          <w:szCs w:val="28"/>
          <w:lang w:val="uk-UA"/>
        </w:rPr>
      </w:pPr>
    </w:p>
    <w:p w14:paraId="7198327C" w14:textId="4224C814" w:rsidR="007B0C8E" w:rsidRPr="001D0EE7" w:rsidRDefault="000D4663" w:rsidP="007B0C8E">
      <w:pPr>
        <w:spacing w:line="360" w:lineRule="auto"/>
        <w:ind w:firstLine="567"/>
        <w:jc w:val="both"/>
        <w:rPr>
          <w:spacing w:val="4"/>
          <w:sz w:val="28"/>
          <w:szCs w:val="28"/>
          <w:lang w:val="uk-UA"/>
        </w:rPr>
      </w:pPr>
      <w:r>
        <w:rPr>
          <w:sz w:val="28"/>
          <w:szCs w:val="28"/>
          <w:lang w:val="uk-UA"/>
        </w:rPr>
        <w:t xml:space="preserve"> </w:t>
      </w:r>
      <w:r w:rsidR="00001940" w:rsidRPr="00B92FC9">
        <w:rPr>
          <w:sz w:val="28"/>
          <w:szCs w:val="28"/>
          <w:lang w:val="uk-UA"/>
        </w:rPr>
        <w:t xml:space="preserve">Мета роботи: </w:t>
      </w:r>
      <w:r w:rsidR="007B0C8E" w:rsidRPr="001D0EE7">
        <w:rPr>
          <w:spacing w:val="4"/>
          <w:sz w:val="28"/>
          <w:szCs w:val="28"/>
          <w:lang w:val="uk-UA"/>
        </w:rPr>
        <w:t xml:space="preserve">здійснити порівняльний аналіз </w:t>
      </w:r>
      <w:r w:rsidR="007B0C8E" w:rsidRPr="001D0EE7">
        <w:rPr>
          <w:sz w:val="28"/>
          <w:szCs w:val="28"/>
          <w:lang w:val="uk-UA"/>
        </w:rPr>
        <w:t xml:space="preserve">розвитку </w:t>
      </w:r>
      <w:r w:rsidR="007B0C8E" w:rsidRPr="001D0EE7">
        <w:rPr>
          <w:spacing w:val="4"/>
          <w:sz w:val="28"/>
          <w:szCs w:val="28"/>
          <w:lang w:val="uk-UA"/>
        </w:rPr>
        <w:t xml:space="preserve">координаційних здібностей в </w:t>
      </w:r>
      <w:r w:rsidR="008A1CCB">
        <w:rPr>
          <w:spacing w:val="4"/>
          <w:sz w:val="28"/>
          <w:szCs w:val="28"/>
          <w:lang w:val="uk-UA"/>
        </w:rPr>
        <w:t xml:space="preserve">різних видах </w:t>
      </w:r>
      <w:r w:rsidR="007B0C8E" w:rsidRPr="001D0EE7">
        <w:rPr>
          <w:spacing w:val="4"/>
          <w:sz w:val="28"/>
          <w:szCs w:val="28"/>
          <w:lang w:val="uk-UA"/>
        </w:rPr>
        <w:t>єдиноборств (на прикладі тхеквондо і панкратіон).</w:t>
      </w:r>
    </w:p>
    <w:p w14:paraId="6517D89D" w14:textId="34BA7E9E" w:rsidR="00001940" w:rsidRPr="00B92FC9" w:rsidRDefault="00001940" w:rsidP="00001940">
      <w:pPr>
        <w:spacing w:line="360" w:lineRule="auto"/>
        <w:ind w:firstLine="708"/>
        <w:jc w:val="both"/>
        <w:rPr>
          <w:sz w:val="28"/>
          <w:szCs w:val="28"/>
          <w:lang w:val="uk-UA"/>
        </w:rPr>
      </w:pPr>
      <w:r w:rsidRPr="00B92FC9">
        <w:rPr>
          <w:sz w:val="28"/>
          <w:szCs w:val="28"/>
          <w:lang w:val="uk-UA"/>
        </w:rPr>
        <w:t>У зв’язку з метою дослідження, перед роботою були поставлені наступні завдання:</w:t>
      </w:r>
    </w:p>
    <w:p w14:paraId="09EE344C" w14:textId="530CDE06" w:rsidR="008A1CCB" w:rsidRPr="008A1CCB" w:rsidRDefault="008A1CCB" w:rsidP="008A1CCB">
      <w:pPr>
        <w:pStyle w:val="a4"/>
        <w:numPr>
          <w:ilvl w:val="0"/>
          <w:numId w:val="12"/>
        </w:numPr>
        <w:tabs>
          <w:tab w:val="left" w:pos="1134"/>
        </w:tabs>
        <w:spacing w:line="360" w:lineRule="auto"/>
        <w:ind w:left="0" w:firstLine="567"/>
        <w:jc w:val="both"/>
        <w:rPr>
          <w:spacing w:val="4"/>
          <w:sz w:val="28"/>
          <w:szCs w:val="28"/>
          <w:lang w:val="uk-UA"/>
        </w:rPr>
      </w:pPr>
      <w:r w:rsidRPr="003B0C92">
        <w:rPr>
          <w:sz w:val="28"/>
          <w:szCs w:val="28"/>
          <w:lang w:val="uk-UA"/>
        </w:rPr>
        <w:t xml:space="preserve">Вивчити стан проблеми </w:t>
      </w:r>
      <w:r>
        <w:rPr>
          <w:sz w:val="28"/>
          <w:szCs w:val="28"/>
          <w:lang w:val="uk-UA"/>
        </w:rPr>
        <w:t xml:space="preserve">стосовно розвитку </w:t>
      </w:r>
      <w:r w:rsidRPr="001D0EE7">
        <w:rPr>
          <w:spacing w:val="4"/>
          <w:sz w:val="28"/>
          <w:szCs w:val="28"/>
          <w:lang w:val="uk-UA"/>
        </w:rPr>
        <w:t xml:space="preserve">координаційних здібностей в </w:t>
      </w:r>
      <w:r w:rsidRPr="008A1CCB">
        <w:rPr>
          <w:spacing w:val="4"/>
          <w:sz w:val="28"/>
          <w:szCs w:val="28"/>
          <w:lang w:val="uk-UA"/>
        </w:rPr>
        <w:t>різних видах єдиноборств</w:t>
      </w:r>
      <w:r>
        <w:rPr>
          <w:spacing w:val="4"/>
          <w:sz w:val="28"/>
          <w:szCs w:val="28"/>
          <w:lang w:val="uk-UA"/>
        </w:rPr>
        <w:t>.</w:t>
      </w:r>
    </w:p>
    <w:p w14:paraId="12D4EBB1" w14:textId="161049DC" w:rsidR="003D6B65" w:rsidRPr="00F079C7" w:rsidRDefault="003D6B65" w:rsidP="003D6B65">
      <w:pPr>
        <w:pStyle w:val="a4"/>
        <w:numPr>
          <w:ilvl w:val="0"/>
          <w:numId w:val="12"/>
        </w:numPr>
        <w:tabs>
          <w:tab w:val="left" w:pos="1134"/>
        </w:tabs>
        <w:spacing w:line="360" w:lineRule="auto"/>
        <w:ind w:left="0" w:firstLine="567"/>
        <w:jc w:val="both"/>
        <w:rPr>
          <w:spacing w:val="4"/>
          <w:sz w:val="28"/>
          <w:szCs w:val="28"/>
          <w:lang w:val="uk-UA"/>
        </w:rPr>
      </w:pPr>
      <w:r w:rsidRPr="00F079C7">
        <w:rPr>
          <w:color w:val="000000"/>
          <w:sz w:val="28"/>
          <w:szCs w:val="28"/>
          <w:lang w:val="uk-UA"/>
        </w:rPr>
        <w:t xml:space="preserve">Здійснити порівняльний аналіз вихідних значень показників </w:t>
      </w:r>
      <w:r w:rsidRPr="00F079C7">
        <w:rPr>
          <w:color w:val="000000"/>
          <w:sz w:val="28"/>
          <w:lang w:val="uk-UA"/>
        </w:rPr>
        <w:t>координаційних здібностей</w:t>
      </w:r>
      <w:r w:rsidRPr="00F079C7">
        <w:rPr>
          <w:color w:val="000000"/>
          <w:sz w:val="28"/>
          <w:szCs w:val="28"/>
          <w:lang w:val="uk-UA"/>
        </w:rPr>
        <w:t xml:space="preserve"> спортсменів із </w:t>
      </w:r>
      <w:r w:rsidRPr="00F079C7">
        <w:rPr>
          <w:spacing w:val="4"/>
          <w:sz w:val="28"/>
          <w:szCs w:val="28"/>
          <w:lang w:val="uk-UA"/>
        </w:rPr>
        <w:t>тхеквондо і панкратіону.</w:t>
      </w:r>
    </w:p>
    <w:p w14:paraId="1A387FB8" w14:textId="11F527EE" w:rsidR="003D6B65" w:rsidRPr="008A1CCB" w:rsidRDefault="003D6B65" w:rsidP="003D6B65">
      <w:pPr>
        <w:pStyle w:val="a4"/>
        <w:numPr>
          <w:ilvl w:val="0"/>
          <w:numId w:val="12"/>
        </w:numPr>
        <w:tabs>
          <w:tab w:val="left" w:pos="1134"/>
        </w:tabs>
        <w:spacing w:line="360" w:lineRule="auto"/>
        <w:ind w:left="0" w:firstLine="567"/>
        <w:jc w:val="both"/>
        <w:rPr>
          <w:spacing w:val="4"/>
          <w:sz w:val="28"/>
          <w:szCs w:val="28"/>
          <w:lang w:val="uk-UA"/>
        </w:rPr>
      </w:pPr>
      <w:r w:rsidRPr="008A1CCB">
        <w:rPr>
          <w:color w:val="000000"/>
          <w:sz w:val="28"/>
          <w:szCs w:val="28"/>
          <w:lang w:val="uk-UA"/>
        </w:rPr>
        <w:t xml:space="preserve">Провести порівняльний аналіз динаміки показників </w:t>
      </w:r>
      <w:r w:rsidRPr="008A1CCB">
        <w:rPr>
          <w:color w:val="000000"/>
          <w:sz w:val="28"/>
          <w:lang w:val="uk-UA"/>
        </w:rPr>
        <w:t xml:space="preserve">координаційних здібностей </w:t>
      </w:r>
      <w:r w:rsidRPr="008A1CCB">
        <w:rPr>
          <w:color w:val="000000"/>
          <w:sz w:val="28"/>
          <w:szCs w:val="28"/>
          <w:lang w:val="uk-UA"/>
        </w:rPr>
        <w:t xml:space="preserve">спортсменів із </w:t>
      </w:r>
      <w:r w:rsidRPr="008A1CCB">
        <w:rPr>
          <w:spacing w:val="4"/>
          <w:sz w:val="28"/>
          <w:szCs w:val="28"/>
          <w:lang w:val="uk-UA"/>
        </w:rPr>
        <w:t>тхеквондо і панкратіону</w:t>
      </w:r>
      <w:r w:rsidR="008A1CCB">
        <w:rPr>
          <w:spacing w:val="4"/>
          <w:sz w:val="28"/>
          <w:szCs w:val="28"/>
          <w:lang w:val="uk-UA"/>
        </w:rPr>
        <w:t xml:space="preserve"> протягом дослідження</w:t>
      </w:r>
      <w:r w:rsidRPr="008A1CCB">
        <w:rPr>
          <w:spacing w:val="4"/>
          <w:sz w:val="28"/>
          <w:szCs w:val="28"/>
          <w:lang w:val="uk-UA"/>
        </w:rPr>
        <w:t>.</w:t>
      </w:r>
    </w:p>
    <w:p w14:paraId="25EA16FD" w14:textId="2488B5CF" w:rsidR="00C32D65" w:rsidRDefault="00C32D65" w:rsidP="009035D1">
      <w:pPr>
        <w:shd w:val="clear" w:color="auto" w:fill="FFFFFF"/>
        <w:tabs>
          <w:tab w:val="left" w:pos="2127"/>
        </w:tabs>
        <w:spacing w:line="360" w:lineRule="auto"/>
        <w:ind w:firstLine="709"/>
        <w:jc w:val="both"/>
        <w:rPr>
          <w:color w:val="000000" w:themeColor="text1"/>
          <w:sz w:val="28"/>
          <w:szCs w:val="28"/>
          <w:lang w:val="uk-UA"/>
        </w:rPr>
      </w:pPr>
    </w:p>
    <w:p w14:paraId="2BB39F71" w14:textId="77777777" w:rsidR="00F079C7" w:rsidRPr="00B92FC9" w:rsidRDefault="00F079C7" w:rsidP="009035D1">
      <w:pPr>
        <w:shd w:val="clear" w:color="auto" w:fill="FFFFFF"/>
        <w:tabs>
          <w:tab w:val="left" w:pos="2127"/>
        </w:tabs>
        <w:spacing w:line="360" w:lineRule="auto"/>
        <w:ind w:firstLine="709"/>
        <w:jc w:val="both"/>
        <w:rPr>
          <w:color w:val="000000" w:themeColor="text1"/>
          <w:sz w:val="28"/>
          <w:szCs w:val="28"/>
          <w:lang w:val="uk-UA"/>
        </w:rPr>
      </w:pPr>
    </w:p>
    <w:p w14:paraId="1D6DBA45" w14:textId="77777777" w:rsidR="001900AE" w:rsidRPr="00B92FC9" w:rsidRDefault="001900AE" w:rsidP="00C4193E">
      <w:pPr>
        <w:spacing w:line="360" w:lineRule="auto"/>
        <w:ind w:firstLine="709"/>
        <w:jc w:val="both"/>
        <w:rPr>
          <w:color w:val="000000" w:themeColor="text1"/>
          <w:sz w:val="28"/>
          <w:szCs w:val="28"/>
          <w:lang w:val="uk-UA"/>
        </w:rPr>
      </w:pPr>
      <w:r w:rsidRPr="00B92FC9">
        <w:rPr>
          <w:color w:val="000000" w:themeColor="text1"/>
          <w:sz w:val="28"/>
          <w:szCs w:val="28"/>
          <w:lang w:val="uk-UA"/>
        </w:rPr>
        <w:t>2.2 Методи дослідження</w:t>
      </w:r>
    </w:p>
    <w:p w14:paraId="158FBD24" w14:textId="77777777" w:rsidR="001900AE" w:rsidRPr="00B92FC9" w:rsidRDefault="001900AE" w:rsidP="00C4193E">
      <w:pPr>
        <w:spacing w:line="360" w:lineRule="auto"/>
        <w:ind w:firstLine="709"/>
        <w:jc w:val="both"/>
        <w:rPr>
          <w:color w:val="000000" w:themeColor="text1"/>
          <w:sz w:val="28"/>
          <w:szCs w:val="28"/>
          <w:lang w:val="uk-UA"/>
        </w:rPr>
      </w:pPr>
    </w:p>
    <w:p w14:paraId="0AA27A58" w14:textId="63F6F95B" w:rsidR="005D7525" w:rsidRPr="00B92FC9" w:rsidRDefault="005D7525" w:rsidP="005D7525">
      <w:pPr>
        <w:tabs>
          <w:tab w:val="left" w:pos="1080"/>
        </w:tabs>
        <w:spacing w:line="360" w:lineRule="auto"/>
        <w:ind w:firstLine="709"/>
        <w:jc w:val="both"/>
        <w:rPr>
          <w:sz w:val="28"/>
          <w:szCs w:val="28"/>
          <w:lang w:val="uk-UA"/>
        </w:rPr>
      </w:pPr>
      <w:r w:rsidRPr="00B92FC9">
        <w:rPr>
          <w:sz w:val="28"/>
          <w:szCs w:val="28"/>
          <w:lang w:val="uk-UA"/>
        </w:rPr>
        <w:t>Для вирішення поставлених завдань у роботі були використані наступні методи дослідження</w:t>
      </w:r>
      <w:r w:rsidR="00E13CD5" w:rsidRPr="00B92FC9">
        <w:rPr>
          <w:color w:val="000000" w:themeColor="text1"/>
          <w:sz w:val="28"/>
          <w:szCs w:val="28"/>
          <w:lang w:val="uk-UA"/>
        </w:rPr>
        <w:t>, адекватні предмету і завданням дослідження</w:t>
      </w:r>
      <w:r w:rsidRPr="00B92FC9">
        <w:rPr>
          <w:sz w:val="28"/>
          <w:szCs w:val="28"/>
          <w:lang w:val="uk-UA"/>
        </w:rPr>
        <w:t>:</w:t>
      </w:r>
    </w:p>
    <w:p w14:paraId="5A73E40E" w14:textId="77777777" w:rsidR="00D27DA9" w:rsidRPr="00D27DA9" w:rsidRDefault="00D27DA9" w:rsidP="00D27DA9">
      <w:pPr>
        <w:pStyle w:val="a4"/>
        <w:numPr>
          <w:ilvl w:val="0"/>
          <w:numId w:val="14"/>
        </w:numPr>
        <w:tabs>
          <w:tab w:val="left" w:pos="1134"/>
        </w:tabs>
        <w:spacing w:line="360" w:lineRule="auto"/>
        <w:ind w:left="0" w:firstLine="709"/>
        <w:jc w:val="both"/>
        <w:rPr>
          <w:color w:val="000000" w:themeColor="text1"/>
          <w:sz w:val="28"/>
          <w:lang w:val="uk-UA"/>
        </w:rPr>
      </w:pPr>
      <w:r>
        <w:rPr>
          <w:spacing w:val="4"/>
          <w:sz w:val="28"/>
          <w:szCs w:val="28"/>
          <w:lang w:val="uk-UA"/>
        </w:rPr>
        <w:t>Т</w:t>
      </w:r>
      <w:r w:rsidRPr="00D27DA9">
        <w:rPr>
          <w:spacing w:val="4"/>
          <w:sz w:val="28"/>
          <w:szCs w:val="28"/>
          <w:lang w:val="uk-UA"/>
        </w:rPr>
        <w:t>еоретичний аналіз і узагальнення літературних джерел (проведено пошук інформації та з‘ясування обґрунтованості наукової проблематики дослідження)</w:t>
      </w:r>
      <w:r>
        <w:rPr>
          <w:spacing w:val="4"/>
          <w:sz w:val="28"/>
          <w:szCs w:val="28"/>
          <w:lang w:val="uk-UA"/>
        </w:rPr>
        <w:t>.</w:t>
      </w:r>
    </w:p>
    <w:p w14:paraId="6C0F2DFD" w14:textId="77777777" w:rsidR="00D27DA9" w:rsidRPr="00D27DA9" w:rsidRDefault="00D27DA9" w:rsidP="00D27DA9">
      <w:pPr>
        <w:pStyle w:val="a4"/>
        <w:numPr>
          <w:ilvl w:val="0"/>
          <w:numId w:val="14"/>
        </w:numPr>
        <w:tabs>
          <w:tab w:val="left" w:pos="1134"/>
        </w:tabs>
        <w:spacing w:line="360" w:lineRule="auto"/>
        <w:ind w:left="0" w:firstLine="709"/>
        <w:jc w:val="both"/>
        <w:rPr>
          <w:color w:val="000000" w:themeColor="text1"/>
          <w:sz w:val="28"/>
          <w:lang w:val="uk-UA"/>
        </w:rPr>
      </w:pPr>
      <w:r w:rsidRPr="00D27DA9">
        <w:rPr>
          <w:spacing w:val="4"/>
          <w:sz w:val="28"/>
          <w:szCs w:val="28"/>
          <w:lang w:val="uk-UA"/>
        </w:rPr>
        <w:t xml:space="preserve"> </w:t>
      </w:r>
      <w:r>
        <w:rPr>
          <w:spacing w:val="4"/>
          <w:sz w:val="28"/>
          <w:szCs w:val="28"/>
          <w:lang w:val="uk-UA"/>
        </w:rPr>
        <w:t>А</w:t>
      </w:r>
      <w:r w:rsidRPr="00D27DA9">
        <w:rPr>
          <w:spacing w:val="4"/>
          <w:sz w:val="28"/>
          <w:szCs w:val="28"/>
          <w:lang w:val="uk-UA"/>
        </w:rPr>
        <w:t xml:space="preserve">наліз документальних матеріалів (вивчено структуру та зміст програми підготовки спортсменів </w:t>
      </w:r>
      <w:r>
        <w:rPr>
          <w:spacing w:val="4"/>
          <w:sz w:val="28"/>
          <w:szCs w:val="28"/>
          <w:lang w:val="uk-UA"/>
        </w:rPr>
        <w:t xml:space="preserve">у </w:t>
      </w:r>
      <w:r w:rsidRPr="00D27DA9">
        <w:rPr>
          <w:spacing w:val="4"/>
          <w:sz w:val="28"/>
          <w:szCs w:val="28"/>
          <w:lang w:val="uk-UA"/>
        </w:rPr>
        <w:t>панкратіоні та тхеквондо)</w:t>
      </w:r>
      <w:r>
        <w:rPr>
          <w:spacing w:val="4"/>
          <w:sz w:val="28"/>
          <w:szCs w:val="28"/>
          <w:lang w:val="uk-UA"/>
        </w:rPr>
        <w:t>.</w:t>
      </w:r>
    </w:p>
    <w:p w14:paraId="7E8349C5" w14:textId="77777777" w:rsidR="00D27DA9" w:rsidRPr="00D27DA9" w:rsidRDefault="00D27DA9" w:rsidP="00D27DA9">
      <w:pPr>
        <w:pStyle w:val="a4"/>
        <w:numPr>
          <w:ilvl w:val="0"/>
          <w:numId w:val="14"/>
        </w:numPr>
        <w:tabs>
          <w:tab w:val="left" w:pos="1134"/>
        </w:tabs>
        <w:spacing w:line="360" w:lineRule="auto"/>
        <w:ind w:left="0" w:firstLine="709"/>
        <w:jc w:val="both"/>
        <w:rPr>
          <w:color w:val="000000" w:themeColor="text1"/>
          <w:sz w:val="28"/>
          <w:lang w:val="uk-UA"/>
        </w:rPr>
      </w:pPr>
      <w:r w:rsidRPr="00D27DA9">
        <w:rPr>
          <w:spacing w:val="4"/>
          <w:sz w:val="28"/>
          <w:szCs w:val="28"/>
          <w:lang w:val="uk-UA"/>
        </w:rPr>
        <w:t xml:space="preserve">Педагогічне тестування (встановлено показники координаційних здібностей спортсменів </w:t>
      </w:r>
      <w:r>
        <w:rPr>
          <w:spacing w:val="4"/>
          <w:sz w:val="28"/>
          <w:szCs w:val="28"/>
          <w:lang w:val="uk-UA"/>
        </w:rPr>
        <w:t>у</w:t>
      </w:r>
      <w:r w:rsidRPr="00D27DA9">
        <w:rPr>
          <w:spacing w:val="4"/>
          <w:sz w:val="28"/>
          <w:szCs w:val="28"/>
          <w:lang w:val="uk-UA"/>
        </w:rPr>
        <w:t xml:space="preserve"> панкратіоні та тхеквондо)</w:t>
      </w:r>
      <w:r>
        <w:rPr>
          <w:spacing w:val="4"/>
          <w:sz w:val="28"/>
          <w:szCs w:val="28"/>
          <w:lang w:val="uk-UA"/>
        </w:rPr>
        <w:t>.</w:t>
      </w:r>
    </w:p>
    <w:p w14:paraId="1A137F2B" w14:textId="02FAB1D1" w:rsidR="00287D86" w:rsidRPr="00D27DA9" w:rsidRDefault="00D27DA9" w:rsidP="00D27DA9">
      <w:pPr>
        <w:pStyle w:val="a4"/>
        <w:numPr>
          <w:ilvl w:val="0"/>
          <w:numId w:val="14"/>
        </w:numPr>
        <w:tabs>
          <w:tab w:val="left" w:pos="1134"/>
        </w:tabs>
        <w:spacing w:line="360" w:lineRule="auto"/>
        <w:ind w:left="0" w:firstLine="709"/>
        <w:jc w:val="both"/>
        <w:rPr>
          <w:color w:val="000000" w:themeColor="text1"/>
          <w:sz w:val="28"/>
          <w:lang w:val="uk-UA"/>
        </w:rPr>
      </w:pPr>
      <w:r w:rsidRPr="00D27DA9">
        <w:rPr>
          <w:spacing w:val="4"/>
          <w:sz w:val="28"/>
          <w:szCs w:val="28"/>
          <w:lang w:val="uk-UA"/>
        </w:rPr>
        <w:t xml:space="preserve"> </w:t>
      </w:r>
      <w:r>
        <w:rPr>
          <w:spacing w:val="4"/>
          <w:sz w:val="28"/>
          <w:szCs w:val="28"/>
          <w:lang w:val="uk-UA"/>
        </w:rPr>
        <w:t>М</w:t>
      </w:r>
      <w:r w:rsidRPr="00D27DA9">
        <w:rPr>
          <w:spacing w:val="4"/>
          <w:sz w:val="28"/>
          <w:szCs w:val="28"/>
          <w:lang w:val="uk-UA"/>
        </w:rPr>
        <w:t>етоди математичної статистики (використано для опрацювання емпіричних даних на етапах дослідження).</w:t>
      </w:r>
    </w:p>
    <w:p w14:paraId="1437B9E7" w14:textId="77777777" w:rsidR="00EC5088" w:rsidRDefault="00D940F9" w:rsidP="004C5AC8">
      <w:pPr>
        <w:spacing w:line="360" w:lineRule="auto"/>
        <w:ind w:firstLine="708"/>
        <w:jc w:val="both"/>
        <w:rPr>
          <w:color w:val="000000" w:themeColor="text1"/>
          <w:sz w:val="28"/>
          <w:szCs w:val="28"/>
          <w:lang w:val="uk-UA"/>
        </w:rPr>
      </w:pPr>
      <w:r w:rsidRPr="00B92FC9">
        <w:rPr>
          <w:i/>
          <w:iCs/>
          <w:color w:val="000000" w:themeColor="text1"/>
          <w:sz w:val="28"/>
          <w:szCs w:val="28"/>
          <w:lang w:val="uk-UA"/>
        </w:rPr>
        <w:lastRenderedPageBreak/>
        <w:t>Аналіз і узагальнення літератури.</w:t>
      </w:r>
      <w:r w:rsidR="003012AD" w:rsidRPr="00B92FC9">
        <w:rPr>
          <w:i/>
          <w:iCs/>
          <w:color w:val="000000" w:themeColor="text1"/>
          <w:sz w:val="28"/>
          <w:szCs w:val="28"/>
          <w:lang w:val="uk-UA"/>
        </w:rPr>
        <w:t xml:space="preserve"> </w:t>
      </w:r>
      <w:r w:rsidRPr="00B92FC9">
        <w:rPr>
          <w:color w:val="000000" w:themeColor="text1"/>
          <w:sz w:val="28"/>
          <w:szCs w:val="28"/>
          <w:lang w:val="uk-UA"/>
        </w:rPr>
        <w:t xml:space="preserve">В ході теоретичного дослідження проаналізовані дані досліджень і досвід практичної діяльності фахівців </w:t>
      </w:r>
      <w:r w:rsidR="00706EAD" w:rsidRPr="00B92FC9">
        <w:rPr>
          <w:color w:val="000000" w:themeColor="text1"/>
          <w:sz w:val="28"/>
          <w:szCs w:val="28"/>
          <w:lang w:val="uk-UA"/>
        </w:rPr>
        <w:t>у</w:t>
      </w:r>
      <w:r w:rsidRPr="00B92FC9">
        <w:rPr>
          <w:color w:val="000000" w:themeColor="text1"/>
          <w:sz w:val="28"/>
          <w:szCs w:val="28"/>
          <w:lang w:val="uk-UA"/>
        </w:rPr>
        <w:t xml:space="preserve"> галузі загальної теорії і методики підготовки спортсменів і, зокрема, в </w:t>
      </w:r>
      <w:r w:rsidR="00F079C7">
        <w:rPr>
          <w:color w:val="000000" w:themeColor="text1"/>
          <w:sz w:val="28"/>
          <w:szCs w:val="28"/>
          <w:lang w:val="uk-UA"/>
        </w:rPr>
        <w:t>єдиноборствах</w:t>
      </w:r>
      <w:r w:rsidRPr="00B92FC9">
        <w:rPr>
          <w:color w:val="000000" w:themeColor="text1"/>
          <w:sz w:val="28"/>
          <w:szCs w:val="28"/>
          <w:lang w:val="uk-UA"/>
        </w:rPr>
        <w:t xml:space="preserve">. </w:t>
      </w:r>
    </w:p>
    <w:p w14:paraId="3DBA911D" w14:textId="3828E721" w:rsidR="00D0642C" w:rsidRPr="00B92FC9" w:rsidRDefault="00D940F9" w:rsidP="004C5AC8">
      <w:pPr>
        <w:spacing w:line="360" w:lineRule="auto"/>
        <w:ind w:firstLine="708"/>
        <w:jc w:val="both"/>
        <w:rPr>
          <w:color w:val="000000" w:themeColor="text1"/>
          <w:sz w:val="28"/>
          <w:szCs w:val="28"/>
          <w:lang w:val="uk-UA"/>
        </w:rPr>
      </w:pPr>
      <w:r w:rsidRPr="00B92FC9">
        <w:rPr>
          <w:color w:val="000000" w:themeColor="text1"/>
          <w:sz w:val="28"/>
          <w:szCs w:val="28"/>
          <w:lang w:val="uk-UA"/>
        </w:rPr>
        <w:t>Основна увага приділялася структурі підготовленості спортсменів, методи</w:t>
      </w:r>
      <w:r w:rsidR="003012AD" w:rsidRPr="00B92FC9">
        <w:rPr>
          <w:color w:val="000000" w:themeColor="text1"/>
          <w:sz w:val="28"/>
          <w:szCs w:val="28"/>
          <w:lang w:val="uk-UA"/>
        </w:rPr>
        <w:t>ці</w:t>
      </w:r>
      <w:r w:rsidRPr="00B92FC9">
        <w:rPr>
          <w:color w:val="000000" w:themeColor="text1"/>
          <w:sz w:val="28"/>
          <w:szCs w:val="28"/>
          <w:lang w:val="uk-UA"/>
        </w:rPr>
        <w:t xml:space="preserve"> розвитку </w:t>
      </w:r>
      <w:r w:rsidR="00F079C7" w:rsidRPr="001D0EE7">
        <w:rPr>
          <w:color w:val="000000"/>
          <w:sz w:val="28"/>
        </w:rPr>
        <w:t>координаційних здібностей</w:t>
      </w:r>
      <w:r w:rsidRPr="00B92FC9">
        <w:rPr>
          <w:color w:val="000000" w:themeColor="text1"/>
          <w:sz w:val="28"/>
          <w:szCs w:val="28"/>
          <w:lang w:val="uk-UA"/>
        </w:rPr>
        <w:t>, а також конкретних результатів наявних досліджень. Особлива увага приділялася виявленню питань, які потребують подальшої розробки та науково</w:t>
      </w:r>
      <w:r w:rsidR="003012AD" w:rsidRPr="00B92FC9">
        <w:rPr>
          <w:color w:val="000000" w:themeColor="text1"/>
          <w:sz w:val="28"/>
          <w:szCs w:val="28"/>
          <w:lang w:val="uk-UA"/>
        </w:rPr>
        <w:t>му</w:t>
      </w:r>
      <w:r w:rsidRPr="00B92FC9">
        <w:rPr>
          <w:color w:val="000000" w:themeColor="text1"/>
          <w:sz w:val="28"/>
          <w:szCs w:val="28"/>
          <w:lang w:val="uk-UA"/>
        </w:rPr>
        <w:t xml:space="preserve"> </w:t>
      </w:r>
      <w:r w:rsidR="00132BB0" w:rsidRPr="00B92FC9">
        <w:rPr>
          <w:color w:val="000000" w:themeColor="text1"/>
          <w:sz w:val="28"/>
          <w:szCs w:val="28"/>
          <w:lang w:val="uk-UA"/>
        </w:rPr>
        <w:t>обґрунтуванню</w:t>
      </w:r>
      <w:r w:rsidRPr="00B92FC9">
        <w:rPr>
          <w:color w:val="000000" w:themeColor="text1"/>
          <w:sz w:val="28"/>
          <w:szCs w:val="28"/>
          <w:lang w:val="uk-UA"/>
        </w:rPr>
        <w:t>.</w:t>
      </w:r>
    </w:p>
    <w:p w14:paraId="181D3F38" w14:textId="6010FB9D" w:rsidR="00AA76F6" w:rsidRPr="00B92FC9" w:rsidRDefault="00AA76F6" w:rsidP="00AA76F6">
      <w:pPr>
        <w:pStyle w:val="ac"/>
        <w:tabs>
          <w:tab w:val="clear" w:pos="4677"/>
        </w:tabs>
        <w:spacing w:line="360" w:lineRule="auto"/>
        <w:ind w:firstLine="700"/>
        <w:jc w:val="both"/>
        <w:rPr>
          <w:sz w:val="28"/>
          <w:szCs w:val="28"/>
          <w:lang w:val="uk-UA"/>
        </w:rPr>
      </w:pPr>
      <w:r w:rsidRPr="00B92FC9">
        <w:rPr>
          <w:sz w:val="28"/>
          <w:szCs w:val="28"/>
          <w:lang w:val="uk-UA"/>
        </w:rPr>
        <w:t xml:space="preserve">У нашому дослідженні використано документальний метод для аналізу </w:t>
      </w:r>
      <w:r w:rsidR="005A2A6C" w:rsidRPr="005A2A6C">
        <w:rPr>
          <w:color w:val="000000"/>
          <w:sz w:val="28"/>
          <w:lang w:val="uk-UA"/>
        </w:rPr>
        <w:t xml:space="preserve">координаційних здібностей </w:t>
      </w:r>
      <w:r w:rsidR="005A2A6C">
        <w:rPr>
          <w:sz w:val="28"/>
          <w:szCs w:val="28"/>
          <w:lang w:val="uk-UA"/>
        </w:rPr>
        <w:t>спортсменів</w:t>
      </w:r>
      <w:r w:rsidRPr="00B92FC9">
        <w:rPr>
          <w:sz w:val="28"/>
          <w:szCs w:val="28"/>
          <w:lang w:val="uk-UA"/>
        </w:rPr>
        <w:t xml:space="preserve">, </w:t>
      </w:r>
      <w:r w:rsidR="005A2A6C">
        <w:rPr>
          <w:sz w:val="28"/>
          <w:szCs w:val="28"/>
          <w:lang w:val="uk-UA"/>
        </w:rPr>
        <w:t xml:space="preserve">які займаються </w:t>
      </w:r>
      <w:r w:rsidR="005A2A6C" w:rsidRPr="001D0EE7">
        <w:rPr>
          <w:spacing w:val="4"/>
          <w:sz w:val="28"/>
          <w:szCs w:val="28"/>
          <w:lang w:val="uk-UA"/>
        </w:rPr>
        <w:t>тхеквондо і панкратіон</w:t>
      </w:r>
      <w:r w:rsidR="005A2A6C">
        <w:rPr>
          <w:spacing w:val="4"/>
          <w:sz w:val="28"/>
          <w:szCs w:val="28"/>
          <w:lang w:val="uk-UA"/>
        </w:rPr>
        <w:t>,</w:t>
      </w:r>
      <w:r w:rsidR="005A2A6C" w:rsidRPr="00B92FC9">
        <w:rPr>
          <w:sz w:val="28"/>
          <w:szCs w:val="28"/>
          <w:lang w:val="uk-UA"/>
        </w:rPr>
        <w:t xml:space="preserve"> </w:t>
      </w:r>
      <w:r w:rsidRPr="00B92FC9">
        <w:rPr>
          <w:sz w:val="28"/>
          <w:szCs w:val="28"/>
          <w:lang w:val="uk-UA"/>
        </w:rPr>
        <w:t xml:space="preserve">що включав плани підготовки і щоденники тренувань, навчальні програми для ДЮСШ </w:t>
      </w:r>
      <w:r w:rsidR="00247F1E">
        <w:rPr>
          <w:sz w:val="28"/>
          <w:szCs w:val="28"/>
          <w:lang w:val="uk-UA"/>
        </w:rPr>
        <w:t>і</w:t>
      </w:r>
      <w:r w:rsidRPr="00B92FC9">
        <w:rPr>
          <w:sz w:val="28"/>
          <w:szCs w:val="28"/>
          <w:lang w:val="uk-UA"/>
        </w:rPr>
        <w:t xml:space="preserve">з </w:t>
      </w:r>
      <w:r w:rsidR="00247F1E">
        <w:rPr>
          <w:sz w:val="28"/>
          <w:szCs w:val="28"/>
          <w:lang w:val="uk-UA"/>
        </w:rPr>
        <w:t xml:space="preserve">різних видів </w:t>
      </w:r>
      <w:r w:rsidR="00247F1E">
        <w:rPr>
          <w:color w:val="000000" w:themeColor="text1"/>
          <w:sz w:val="28"/>
          <w:szCs w:val="28"/>
          <w:lang w:val="uk-UA"/>
        </w:rPr>
        <w:t>єдиноборств</w:t>
      </w:r>
      <w:r w:rsidRPr="00B92FC9">
        <w:rPr>
          <w:sz w:val="28"/>
          <w:szCs w:val="28"/>
          <w:lang w:val="uk-UA"/>
        </w:rPr>
        <w:t>.</w:t>
      </w:r>
    </w:p>
    <w:p w14:paraId="4A3823BB" w14:textId="77777777" w:rsidR="00AA5EE5" w:rsidRDefault="00D0642C" w:rsidP="00D0642C">
      <w:pPr>
        <w:spacing w:line="360" w:lineRule="auto"/>
        <w:jc w:val="both"/>
        <w:rPr>
          <w:color w:val="000000" w:themeColor="text1"/>
          <w:sz w:val="28"/>
          <w:szCs w:val="28"/>
          <w:lang w:val="uk-UA"/>
        </w:rPr>
      </w:pPr>
      <w:r w:rsidRPr="00B92FC9">
        <w:rPr>
          <w:color w:val="000000" w:themeColor="text1"/>
          <w:sz w:val="28"/>
          <w:szCs w:val="28"/>
          <w:lang w:val="uk-UA"/>
        </w:rPr>
        <w:tab/>
      </w:r>
      <w:r w:rsidRPr="00B92FC9">
        <w:rPr>
          <w:i/>
          <w:iCs/>
          <w:color w:val="000000" w:themeColor="text1"/>
          <w:sz w:val="28"/>
          <w:szCs w:val="28"/>
          <w:lang w:val="uk-UA"/>
        </w:rPr>
        <w:t xml:space="preserve">Педагогічне </w:t>
      </w:r>
      <w:r w:rsidR="00C16B51" w:rsidRPr="00B92FC9">
        <w:rPr>
          <w:i/>
          <w:iCs/>
          <w:color w:val="000000" w:themeColor="text1"/>
          <w:sz w:val="28"/>
          <w:szCs w:val="28"/>
          <w:lang w:val="uk-UA"/>
        </w:rPr>
        <w:t>спостереження</w:t>
      </w:r>
      <w:r w:rsidRPr="00B92FC9">
        <w:rPr>
          <w:i/>
          <w:iCs/>
          <w:color w:val="000000" w:themeColor="text1"/>
          <w:sz w:val="28"/>
          <w:szCs w:val="28"/>
          <w:lang w:val="uk-UA"/>
        </w:rPr>
        <w:t>.</w:t>
      </w:r>
      <w:r w:rsidR="0023340A" w:rsidRPr="00B92FC9">
        <w:rPr>
          <w:i/>
          <w:iCs/>
          <w:color w:val="000000" w:themeColor="text1"/>
          <w:sz w:val="28"/>
          <w:szCs w:val="28"/>
          <w:lang w:val="uk-UA"/>
        </w:rPr>
        <w:t xml:space="preserve"> </w:t>
      </w:r>
      <w:r w:rsidR="0023340A" w:rsidRPr="00B92FC9">
        <w:rPr>
          <w:color w:val="000000" w:themeColor="text1"/>
          <w:sz w:val="28"/>
          <w:szCs w:val="28"/>
          <w:lang w:val="uk-UA"/>
        </w:rPr>
        <w:t>Педагогічн</w:t>
      </w:r>
      <w:r w:rsidR="00B47FF2" w:rsidRPr="00B92FC9">
        <w:rPr>
          <w:color w:val="000000" w:themeColor="text1"/>
          <w:sz w:val="28"/>
          <w:szCs w:val="28"/>
          <w:lang w:val="uk-UA"/>
        </w:rPr>
        <w:t>е</w:t>
      </w:r>
      <w:r w:rsidR="0023340A" w:rsidRPr="00B92FC9">
        <w:rPr>
          <w:color w:val="000000" w:themeColor="text1"/>
          <w:sz w:val="28"/>
          <w:szCs w:val="28"/>
          <w:lang w:val="uk-UA"/>
        </w:rPr>
        <w:t xml:space="preserve"> спостереження </w:t>
      </w:r>
      <w:r w:rsidR="00B47FF2" w:rsidRPr="00B92FC9">
        <w:rPr>
          <w:color w:val="000000" w:themeColor="text1"/>
          <w:sz w:val="28"/>
          <w:szCs w:val="28"/>
          <w:lang w:val="uk-UA"/>
        </w:rPr>
        <w:t xml:space="preserve">обумовлено специфікою досліджуваної проблеми, та </w:t>
      </w:r>
      <w:r w:rsidR="00BB440C" w:rsidRPr="00B92FC9">
        <w:rPr>
          <w:color w:val="000000" w:themeColor="text1"/>
          <w:sz w:val="28"/>
          <w:szCs w:val="28"/>
          <w:lang w:val="uk-UA"/>
        </w:rPr>
        <w:t>необхідно</w:t>
      </w:r>
      <w:r w:rsidR="00234E73" w:rsidRPr="00B92FC9">
        <w:rPr>
          <w:color w:val="000000" w:themeColor="text1"/>
          <w:sz w:val="28"/>
          <w:szCs w:val="28"/>
          <w:lang w:val="uk-UA"/>
        </w:rPr>
        <w:t xml:space="preserve"> для пізнання процесу підготовки на секційних заняттях </w:t>
      </w:r>
      <w:r w:rsidR="00AA5EE5">
        <w:rPr>
          <w:color w:val="000000" w:themeColor="text1"/>
          <w:sz w:val="28"/>
          <w:szCs w:val="28"/>
          <w:lang w:val="uk-UA"/>
        </w:rPr>
        <w:t>і</w:t>
      </w:r>
      <w:r w:rsidR="00234E73" w:rsidRPr="00B92FC9">
        <w:rPr>
          <w:color w:val="000000" w:themeColor="text1"/>
          <w:sz w:val="28"/>
          <w:szCs w:val="28"/>
          <w:lang w:val="uk-UA"/>
        </w:rPr>
        <w:t xml:space="preserve">з </w:t>
      </w:r>
      <w:r w:rsidR="00AA5EE5" w:rsidRPr="001D0EE7">
        <w:rPr>
          <w:spacing w:val="4"/>
          <w:sz w:val="28"/>
          <w:szCs w:val="28"/>
          <w:lang w:val="uk-UA"/>
        </w:rPr>
        <w:t>тхеквондо і панкратіон</w:t>
      </w:r>
      <w:r w:rsidR="00234E73" w:rsidRPr="00B92FC9">
        <w:rPr>
          <w:color w:val="000000" w:themeColor="text1"/>
          <w:sz w:val="28"/>
          <w:szCs w:val="28"/>
          <w:lang w:val="uk-UA"/>
        </w:rPr>
        <w:t xml:space="preserve">. </w:t>
      </w:r>
    </w:p>
    <w:p w14:paraId="774AB55B" w14:textId="3C046C2E" w:rsidR="00D0642C" w:rsidRPr="00B92FC9" w:rsidRDefault="00B47FF2" w:rsidP="00AA5EE5">
      <w:pPr>
        <w:spacing w:line="360" w:lineRule="auto"/>
        <w:ind w:firstLine="708"/>
        <w:jc w:val="both"/>
        <w:rPr>
          <w:color w:val="000000" w:themeColor="text1"/>
          <w:sz w:val="28"/>
          <w:szCs w:val="28"/>
          <w:lang w:val="uk-UA"/>
        </w:rPr>
      </w:pPr>
      <w:r w:rsidRPr="00B92FC9">
        <w:rPr>
          <w:color w:val="000000" w:themeColor="text1"/>
          <w:sz w:val="28"/>
          <w:szCs w:val="28"/>
          <w:lang w:val="uk-UA"/>
        </w:rPr>
        <w:t xml:space="preserve">У всіх випадках обрана методика дослідження повинна відповідати головній вимогі – забезпечити отримання об'єктивного </w:t>
      </w:r>
      <w:r w:rsidR="00A173DA" w:rsidRPr="00B92FC9">
        <w:rPr>
          <w:color w:val="000000" w:themeColor="text1"/>
          <w:sz w:val="28"/>
          <w:szCs w:val="28"/>
          <w:lang w:val="uk-UA"/>
        </w:rPr>
        <w:t>та</w:t>
      </w:r>
      <w:r w:rsidRPr="00B92FC9">
        <w:rPr>
          <w:color w:val="000000" w:themeColor="text1"/>
          <w:sz w:val="28"/>
          <w:szCs w:val="28"/>
          <w:lang w:val="uk-UA"/>
        </w:rPr>
        <w:t xml:space="preserve"> достовірного наукового матеріалу. </w:t>
      </w:r>
      <w:r w:rsidR="00A173DA" w:rsidRPr="00B92FC9">
        <w:rPr>
          <w:color w:val="000000" w:themeColor="text1"/>
          <w:sz w:val="28"/>
          <w:szCs w:val="28"/>
          <w:lang w:val="uk-UA"/>
        </w:rPr>
        <w:t xml:space="preserve">Педагогічне спостереження </w:t>
      </w:r>
      <w:r w:rsidR="0023340A" w:rsidRPr="00B92FC9">
        <w:rPr>
          <w:color w:val="000000" w:themeColor="text1"/>
          <w:sz w:val="28"/>
          <w:szCs w:val="28"/>
          <w:lang w:val="uk-UA"/>
        </w:rPr>
        <w:t>здійснювал</w:t>
      </w:r>
      <w:r w:rsidR="00A173DA" w:rsidRPr="00B92FC9">
        <w:rPr>
          <w:color w:val="000000" w:themeColor="text1"/>
          <w:sz w:val="28"/>
          <w:szCs w:val="28"/>
          <w:lang w:val="uk-UA"/>
        </w:rPr>
        <w:t>о</w:t>
      </w:r>
      <w:r w:rsidR="0023340A" w:rsidRPr="00B92FC9">
        <w:rPr>
          <w:color w:val="000000" w:themeColor="text1"/>
          <w:sz w:val="28"/>
          <w:szCs w:val="28"/>
          <w:lang w:val="uk-UA"/>
        </w:rPr>
        <w:t xml:space="preserve">ся нами за допомогою спеціально розробленого протоколу. Враховувалася рухова діяльність </w:t>
      </w:r>
      <w:r w:rsidR="00AA5EE5" w:rsidRPr="001D0EE7">
        <w:rPr>
          <w:spacing w:val="4"/>
          <w:sz w:val="28"/>
          <w:szCs w:val="28"/>
          <w:lang w:val="uk-UA"/>
        </w:rPr>
        <w:t>тхеквонд</w:t>
      </w:r>
      <w:r w:rsidR="00AA5EE5">
        <w:rPr>
          <w:spacing w:val="4"/>
          <w:sz w:val="28"/>
          <w:szCs w:val="28"/>
          <w:lang w:val="uk-UA"/>
        </w:rPr>
        <w:t xml:space="preserve">істів </w:t>
      </w:r>
      <w:r w:rsidR="00AA5EE5" w:rsidRPr="001D0EE7">
        <w:rPr>
          <w:spacing w:val="4"/>
          <w:sz w:val="28"/>
          <w:szCs w:val="28"/>
          <w:lang w:val="uk-UA"/>
        </w:rPr>
        <w:t>і панкратіон</w:t>
      </w:r>
      <w:r w:rsidR="00AA5EE5">
        <w:rPr>
          <w:spacing w:val="4"/>
          <w:sz w:val="28"/>
          <w:szCs w:val="28"/>
          <w:lang w:val="uk-UA"/>
        </w:rPr>
        <w:t>істів</w:t>
      </w:r>
      <w:r w:rsidR="00AA5EE5" w:rsidRPr="00B92FC9">
        <w:rPr>
          <w:color w:val="000000" w:themeColor="text1"/>
          <w:sz w:val="28"/>
          <w:szCs w:val="28"/>
          <w:lang w:val="uk-UA"/>
        </w:rPr>
        <w:t xml:space="preserve"> </w:t>
      </w:r>
      <w:r w:rsidR="0023340A" w:rsidRPr="00B92FC9">
        <w:rPr>
          <w:color w:val="000000" w:themeColor="text1"/>
          <w:sz w:val="28"/>
          <w:szCs w:val="28"/>
          <w:lang w:val="uk-UA"/>
        </w:rPr>
        <w:t xml:space="preserve">на навчально-тренувальних </w:t>
      </w:r>
      <w:r w:rsidR="00AA76F6" w:rsidRPr="00B92FC9">
        <w:rPr>
          <w:color w:val="000000" w:themeColor="text1"/>
          <w:sz w:val="28"/>
          <w:szCs w:val="28"/>
          <w:lang w:val="uk-UA"/>
        </w:rPr>
        <w:t xml:space="preserve">секційних </w:t>
      </w:r>
      <w:r w:rsidR="0023340A" w:rsidRPr="00B92FC9">
        <w:rPr>
          <w:color w:val="000000" w:themeColor="text1"/>
          <w:sz w:val="28"/>
          <w:szCs w:val="28"/>
          <w:lang w:val="uk-UA"/>
        </w:rPr>
        <w:t>заняттях</w:t>
      </w:r>
      <w:r w:rsidR="00C16B51" w:rsidRPr="00B92FC9">
        <w:rPr>
          <w:color w:val="000000" w:themeColor="text1"/>
          <w:sz w:val="28"/>
          <w:szCs w:val="28"/>
          <w:lang w:val="uk-UA"/>
        </w:rPr>
        <w:t>.</w:t>
      </w:r>
    </w:p>
    <w:p w14:paraId="55D9B2B1" w14:textId="5E77B342" w:rsidR="008E3479" w:rsidRPr="00B92FC9" w:rsidRDefault="00D36863" w:rsidP="00AA5EE5">
      <w:pPr>
        <w:spacing w:line="360" w:lineRule="auto"/>
        <w:jc w:val="both"/>
        <w:rPr>
          <w:sz w:val="28"/>
          <w:szCs w:val="28"/>
          <w:lang w:val="uk-UA"/>
        </w:rPr>
      </w:pPr>
      <w:r w:rsidRPr="00B92FC9">
        <w:rPr>
          <w:i/>
          <w:iCs/>
          <w:color w:val="000000" w:themeColor="text1"/>
          <w:sz w:val="28"/>
          <w:szCs w:val="28"/>
          <w:lang w:val="uk-UA"/>
        </w:rPr>
        <w:tab/>
        <w:t xml:space="preserve">Педагогічне тестування </w:t>
      </w:r>
      <w:r w:rsidR="00AA5EE5">
        <w:rPr>
          <w:i/>
          <w:iCs/>
          <w:color w:val="000000" w:themeColor="text1"/>
          <w:sz w:val="28"/>
          <w:szCs w:val="28"/>
          <w:lang w:val="uk-UA"/>
        </w:rPr>
        <w:t xml:space="preserve">показників </w:t>
      </w:r>
      <w:r w:rsidR="00AA5EE5" w:rsidRPr="00AA5EE5">
        <w:rPr>
          <w:i/>
          <w:iCs/>
          <w:color w:val="000000" w:themeColor="text1"/>
          <w:sz w:val="28"/>
          <w:szCs w:val="28"/>
          <w:lang w:val="uk-UA"/>
        </w:rPr>
        <w:t>координаційних здібностей</w:t>
      </w:r>
      <w:r w:rsidRPr="00B92FC9">
        <w:rPr>
          <w:i/>
          <w:iCs/>
          <w:color w:val="000000" w:themeColor="text1"/>
          <w:sz w:val="28"/>
          <w:szCs w:val="28"/>
          <w:lang w:val="uk-UA"/>
        </w:rPr>
        <w:t xml:space="preserve">. </w:t>
      </w:r>
    </w:p>
    <w:p w14:paraId="1BA90113" w14:textId="68CB74BB" w:rsidR="008E3479" w:rsidRPr="00B92FC9" w:rsidRDefault="008E3479" w:rsidP="00594FB8">
      <w:pPr>
        <w:spacing w:line="360" w:lineRule="auto"/>
        <w:ind w:firstLine="720"/>
        <w:jc w:val="both"/>
        <w:rPr>
          <w:sz w:val="28"/>
          <w:szCs w:val="28"/>
          <w:lang w:val="uk-UA"/>
        </w:rPr>
      </w:pPr>
      <w:r w:rsidRPr="00B92FC9">
        <w:rPr>
          <w:sz w:val="28"/>
          <w:szCs w:val="28"/>
          <w:lang w:val="uk-UA"/>
        </w:rPr>
        <w:t xml:space="preserve">Запропоновані  вправи виконувались у одній, двох і трьох спробах, що відповідає загальним вимогам тестування. Це дозволило спортсменам максимально реалізувати свої фізичні можливості під час тестування. </w:t>
      </w:r>
    </w:p>
    <w:p w14:paraId="45B5AA2D" w14:textId="77777777" w:rsidR="00986BCF" w:rsidRPr="001D0EE7" w:rsidRDefault="00986BCF" w:rsidP="00986BCF">
      <w:pPr>
        <w:spacing w:line="360" w:lineRule="auto"/>
        <w:ind w:firstLine="709"/>
        <w:jc w:val="both"/>
        <w:rPr>
          <w:color w:val="000000"/>
          <w:sz w:val="28"/>
          <w:lang w:val="uk-UA"/>
        </w:rPr>
      </w:pPr>
      <w:r w:rsidRPr="001D0EE7">
        <w:rPr>
          <w:color w:val="000000"/>
          <w:sz w:val="28"/>
          <w:lang w:val="uk-UA"/>
        </w:rPr>
        <w:t xml:space="preserve">Застосовано методики і тести, які, на наш погляд, є найбільш інформативними і відображають характеристики, що впливають на ефективність навчально-тренувальної діяльності </w:t>
      </w:r>
      <w:r w:rsidRPr="001D0EE7">
        <w:rPr>
          <w:spacing w:val="4"/>
          <w:sz w:val="28"/>
          <w:szCs w:val="28"/>
          <w:lang w:val="uk-UA"/>
        </w:rPr>
        <w:t>в єдиноборстві</w:t>
      </w:r>
      <w:r w:rsidRPr="001D0EE7">
        <w:rPr>
          <w:color w:val="000000"/>
          <w:sz w:val="28"/>
          <w:lang w:val="uk-UA"/>
        </w:rPr>
        <w:t xml:space="preserve">, а саме: </w:t>
      </w:r>
    </w:p>
    <w:p w14:paraId="654E6460" w14:textId="4767120F" w:rsidR="00986BCF" w:rsidRDefault="00986BCF" w:rsidP="00986BCF">
      <w:pPr>
        <w:numPr>
          <w:ilvl w:val="0"/>
          <w:numId w:val="13"/>
        </w:numPr>
        <w:spacing w:line="360" w:lineRule="auto"/>
        <w:ind w:left="0" w:firstLine="709"/>
        <w:jc w:val="both"/>
        <w:rPr>
          <w:color w:val="000000"/>
          <w:sz w:val="28"/>
          <w:lang w:val="uk-UA"/>
        </w:rPr>
      </w:pPr>
      <w:r w:rsidRPr="001D0EE7">
        <w:rPr>
          <w:i/>
          <w:color w:val="000000"/>
          <w:sz w:val="28"/>
          <w:lang w:val="uk-UA"/>
        </w:rPr>
        <w:t>«Y Balance Test Station»</w:t>
      </w:r>
      <w:r w:rsidRPr="001D0EE7">
        <w:rPr>
          <w:color w:val="000000"/>
          <w:sz w:val="28"/>
          <w:lang w:val="uk-UA"/>
        </w:rPr>
        <w:t xml:space="preserve"> (контроль координації рухів),                            см – це тест в динамічному режимі, що виконується в стійці на одній нозі </w:t>
      </w:r>
      <w:r w:rsidRPr="001D0EE7">
        <w:rPr>
          <w:color w:val="000000"/>
          <w:sz w:val="28"/>
          <w:lang w:val="uk-UA"/>
        </w:rPr>
        <w:lastRenderedPageBreak/>
        <w:t>(рис. 2</w:t>
      </w:r>
      <w:r>
        <w:rPr>
          <w:color w:val="000000"/>
          <w:sz w:val="28"/>
          <w:lang w:val="uk-UA"/>
        </w:rPr>
        <w:t>.1</w:t>
      </w:r>
      <w:r w:rsidRPr="001D0EE7">
        <w:rPr>
          <w:color w:val="000000"/>
          <w:sz w:val="28"/>
          <w:lang w:val="uk-UA"/>
        </w:rPr>
        <w:t xml:space="preserve">), що висуває підвищені вимоги до силових і координаційних здібностей, гнучкості, а також пропріоріцепціі. </w:t>
      </w:r>
    </w:p>
    <w:p w14:paraId="0B6DA386" w14:textId="77777777" w:rsidR="00986BCF" w:rsidRPr="001D0EE7" w:rsidRDefault="00986BCF" w:rsidP="00986BCF">
      <w:pPr>
        <w:spacing w:line="360" w:lineRule="auto"/>
        <w:ind w:firstLine="708"/>
        <w:jc w:val="both"/>
        <w:rPr>
          <w:color w:val="000000"/>
          <w:sz w:val="28"/>
          <w:lang w:val="uk-UA"/>
        </w:rPr>
      </w:pPr>
      <w:r w:rsidRPr="001D0EE7">
        <w:rPr>
          <w:color w:val="000000"/>
          <w:sz w:val="28"/>
          <w:lang w:val="uk-UA"/>
        </w:rPr>
        <w:t xml:space="preserve">Дана методика використовується для </w:t>
      </w:r>
      <w:r w:rsidRPr="00F10D36">
        <w:rPr>
          <w:color w:val="000000"/>
          <w:sz w:val="28"/>
          <w:lang w:val="uk-UA"/>
        </w:rPr>
        <w:t>контролю координаційних здібностей, симетрії в рухах, а також визначає рівень ризику отримання травми нижніх кінцівок.</w:t>
      </w:r>
      <w:r w:rsidRPr="001D0EE7">
        <w:rPr>
          <w:color w:val="000000"/>
          <w:sz w:val="28"/>
          <w:lang w:val="uk-UA"/>
        </w:rPr>
        <w:t xml:space="preserve"> </w:t>
      </w:r>
    </w:p>
    <w:p w14:paraId="08270DB2" w14:textId="77777777" w:rsidR="00986BCF" w:rsidRPr="001D0EE7" w:rsidRDefault="00986BCF" w:rsidP="00986BCF">
      <w:pPr>
        <w:spacing w:line="360" w:lineRule="auto"/>
        <w:jc w:val="both"/>
        <w:rPr>
          <w:color w:val="000000"/>
          <w:sz w:val="28"/>
          <w:lang w:val="uk-UA"/>
        </w:rPr>
      </w:pPr>
      <w:r w:rsidRPr="001D0EE7">
        <w:rPr>
          <w:noProof/>
          <w:color w:val="000000"/>
          <w:sz w:val="28"/>
          <w:szCs w:val="28"/>
        </w:rPr>
        <w:drawing>
          <wp:inline distT="0" distB="0" distL="0" distR="0" wp14:anchorId="2159CADE" wp14:editId="37B805D4">
            <wp:extent cx="5934492" cy="4120588"/>
            <wp:effectExtent l="0" t="0" r="0" b="0"/>
            <wp:docPr id="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656" cy="4137366"/>
                    </a:xfrm>
                    <a:prstGeom prst="rect">
                      <a:avLst/>
                    </a:prstGeom>
                    <a:noFill/>
                    <a:ln>
                      <a:noFill/>
                    </a:ln>
                  </pic:spPr>
                </pic:pic>
              </a:graphicData>
            </a:graphic>
          </wp:inline>
        </w:drawing>
      </w:r>
    </w:p>
    <w:p w14:paraId="5D451A1D" w14:textId="430E24BA" w:rsidR="00986BCF" w:rsidRPr="001D0EE7" w:rsidRDefault="00986BCF" w:rsidP="0030212E">
      <w:pPr>
        <w:spacing w:line="360" w:lineRule="auto"/>
        <w:jc w:val="center"/>
        <w:rPr>
          <w:color w:val="000000"/>
          <w:sz w:val="28"/>
          <w:lang w:val="uk-UA"/>
        </w:rPr>
      </w:pPr>
      <w:r w:rsidRPr="001D0EE7">
        <w:rPr>
          <w:color w:val="000000"/>
          <w:sz w:val="28"/>
          <w:lang w:val="uk-UA"/>
        </w:rPr>
        <w:t xml:space="preserve">Рис. 2. </w:t>
      </w:r>
      <w:r>
        <w:rPr>
          <w:color w:val="000000"/>
          <w:sz w:val="28"/>
          <w:lang w:val="uk-UA"/>
        </w:rPr>
        <w:t xml:space="preserve">1 </w:t>
      </w:r>
      <w:r w:rsidRPr="001D0EE7">
        <w:rPr>
          <w:color w:val="000000"/>
          <w:sz w:val="28"/>
          <w:lang w:val="uk-UA"/>
        </w:rPr>
        <w:t xml:space="preserve">Зображення </w:t>
      </w:r>
      <w:r>
        <w:rPr>
          <w:color w:val="000000"/>
          <w:sz w:val="28"/>
          <w:lang w:val="uk-UA"/>
        </w:rPr>
        <w:t>«</w:t>
      </w:r>
      <w:r w:rsidRPr="001D0EE7">
        <w:rPr>
          <w:color w:val="000000"/>
          <w:sz w:val="28"/>
          <w:lang w:val="uk-UA"/>
        </w:rPr>
        <w:t>Y Balance Test Station</w:t>
      </w:r>
      <w:r>
        <w:rPr>
          <w:color w:val="000000"/>
          <w:sz w:val="28"/>
          <w:lang w:val="uk-UA"/>
        </w:rPr>
        <w:t>»</w:t>
      </w:r>
    </w:p>
    <w:p w14:paraId="3F07AA12" w14:textId="77777777" w:rsidR="00986BCF" w:rsidRPr="001D0EE7" w:rsidRDefault="00986BCF" w:rsidP="00986BCF">
      <w:pPr>
        <w:spacing w:line="360" w:lineRule="auto"/>
        <w:jc w:val="center"/>
        <w:rPr>
          <w:color w:val="000000"/>
          <w:sz w:val="28"/>
          <w:lang w:val="uk-UA"/>
        </w:rPr>
      </w:pPr>
    </w:p>
    <w:p w14:paraId="24143EB8" w14:textId="77777777" w:rsidR="00986BCF" w:rsidRPr="001D0EE7" w:rsidRDefault="00986BCF" w:rsidP="00986BCF">
      <w:pPr>
        <w:spacing w:line="360" w:lineRule="auto"/>
        <w:ind w:firstLine="708"/>
        <w:jc w:val="both"/>
        <w:rPr>
          <w:color w:val="000000"/>
          <w:sz w:val="28"/>
          <w:lang w:val="uk-UA"/>
        </w:rPr>
      </w:pPr>
      <w:r w:rsidRPr="001D0EE7">
        <w:rPr>
          <w:color w:val="000000"/>
          <w:sz w:val="28"/>
          <w:lang w:val="uk-UA"/>
        </w:rPr>
        <w:t xml:space="preserve">Тест включає в себе оцінку амплітуди рухів в трьох напрямках: вперед, внутрішньо назад, латеральний назад. </w:t>
      </w:r>
    </w:p>
    <w:p w14:paraId="37B6EBF1" w14:textId="77777777" w:rsidR="00986BCF" w:rsidRPr="001D0EE7" w:rsidRDefault="00986BCF" w:rsidP="00986BCF">
      <w:pPr>
        <w:spacing w:line="360" w:lineRule="auto"/>
        <w:ind w:firstLine="708"/>
        <w:jc w:val="both"/>
        <w:rPr>
          <w:color w:val="000000"/>
          <w:sz w:val="28"/>
          <w:lang w:val="uk-UA"/>
        </w:rPr>
      </w:pPr>
      <w:r w:rsidRPr="001D0EE7">
        <w:rPr>
          <w:color w:val="000000"/>
          <w:sz w:val="28"/>
          <w:lang w:val="uk-UA"/>
        </w:rPr>
        <w:t>Утримуючи рівновагу на одній нозі, продемонструвати максимально можливу амплітуду руху (гнучкості) іншою ногою, плавно рухаючи вимірювальну платформу. Випробуваний робить по три спроби у всіх напрямках кожною ногою (босоніж). Результат оцінюється в сантиметрах.</w:t>
      </w:r>
    </w:p>
    <w:p w14:paraId="7F8640E2" w14:textId="77777777" w:rsidR="00986BCF" w:rsidRPr="001D0EE7" w:rsidRDefault="00986BCF" w:rsidP="00986BCF">
      <w:pPr>
        <w:spacing w:line="360" w:lineRule="auto"/>
        <w:ind w:firstLine="709"/>
        <w:jc w:val="both"/>
        <w:rPr>
          <w:color w:val="000000"/>
          <w:sz w:val="28"/>
          <w:lang w:val="uk-UA"/>
        </w:rPr>
      </w:pPr>
      <w:r w:rsidRPr="001D0EE7">
        <w:rPr>
          <w:color w:val="000000"/>
          <w:sz w:val="28"/>
          <w:lang w:val="uk-UA"/>
        </w:rPr>
        <w:t>Спроба не зараховується, у випадках, якщо випробовуваний стосується ногою підлоги або поштовховим рухом переміщує платформу.</w:t>
      </w:r>
    </w:p>
    <w:p w14:paraId="5C74111D" w14:textId="0ED0CD72" w:rsidR="00986BCF" w:rsidRPr="001D0EE7" w:rsidRDefault="00986BCF" w:rsidP="00986BCF">
      <w:pPr>
        <w:numPr>
          <w:ilvl w:val="0"/>
          <w:numId w:val="13"/>
        </w:numPr>
        <w:tabs>
          <w:tab w:val="left" w:pos="1134"/>
        </w:tabs>
        <w:spacing w:line="360" w:lineRule="auto"/>
        <w:ind w:left="0" w:firstLine="709"/>
        <w:jc w:val="both"/>
        <w:rPr>
          <w:color w:val="000000"/>
          <w:sz w:val="28"/>
          <w:lang w:val="uk-UA"/>
        </w:rPr>
      </w:pPr>
      <w:r w:rsidRPr="001D0EE7">
        <w:rPr>
          <w:i/>
          <w:color w:val="000000"/>
          <w:sz w:val="28"/>
          <w:lang w:val="uk-UA"/>
        </w:rPr>
        <w:lastRenderedPageBreak/>
        <w:t>Тест на стато-динамічну рівновагу</w:t>
      </w:r>
      <w:r w:rsidRPr="001D0EE7">
        <w:rPr>
          <w:color w:val="000000"/>
          <w:sz w:val="28"/>
          <w:lang w:val="uk-UA"/>
        </w:rPr>
        <w:t xml:space="preserve"> (контроль можливостей підтримувати рівновагу тіла (баланс)). Простим способом контролю здатності до підтримання рівноваги тіла є розроблений в Північній Америці тест на стато-динамічну рівновагу. Для проведення тесту необхідна наявність секундоміра і балансування дошки (рис. </w:t>
      </w:r>
      <w:r>
        <w:rPr>
          <w:color w:val="000000"/>
          <w:sz w:val="28"/>
          <w:lang w:val="uk-UA"/>
        </w:rPr>
        <w:t>2</w:t>
      </w:r>
      <w:r w:rsidRPr="001D0EE7">
        <w:rPr>
          <w:color w:val="000000"/>
          <w:sz w:val="28"/>
          <w:lang w:val="uk-UA"/>
        </w:rPr>
        <w:t>.</w:t>
      </w:r>
      <w:r>
        <w:rPr>
          <w:color w:val="000000"/>
          <w:sz w:val="28"/>
          <w:lang w:val="uk-UA"/>
        </w:rPr>
        <w:t>2</w:t>
      </w:r>
      <w:r w:rsidRPr="001D0EE7">
        <w:rPr>
          <w:color w:val="000000"/>
          <w:sz w:val="28"/>
          <w:lang w:val="uk-UA"/>
        </w:rPr>
        <w:t xml:space="preserve">). </w:t>
      </w:r>
    </w:p>
    <w:p w14:paraId="6BC17ED7" w14:textId="77777777" w:rsidR="00986BCF" w:rsidRPr="001D0EE7" w:rsidRDefault="00986BCF" w:rsidP="00986BCF">
      <w:pPr>
        <w:spacing w:line="360" w:lineRule="auto"/>
        <w:ind w:firstLine="709"/>
        <w:jc w:val="both"/>
        <w:rPr>
          <w:color w:val="000000"/>
          <w:sz w:val="28"/>
          <w:lang w:val="uk-UA"/>
        </w:rPr>
      </w:pPr>
    </w:p>
    <w:p w14:paraId="792C013A" w14:textId="77777777" w:rsidR="00986BCF" w:rsidRPr="001D0EE7" w:rsidRDefault="00986BCF" w:rsidP="00986BCF">
      <w:pPr>
        <w:jc w:val="center"/>
        <w:rPr>
          <w:color w:val="000000"/>
          <w:lang w:val="uk-UA"/>
        </w:rPr>
      </w:pPr>
      <w:r w:rsidRPr="001D0EE7">
        <w:rPr>
          <w:noProof/>
          <w:color w:val="000000"/>
        </w:rPr>
        <w:drawing>
          <wp:inline distT="0" distB="0" distL="0" distR="0" wp14:anchorId="01E21980" wp14:editId="4C4A12DE">
            <wp:extent cx="4615815" cy="3761117"/>
            <wp:effectExtent l="0" t="0" r="0" b="0"/>
            <wp:docPr id="6"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4947" cy="3825596"/>
                    </a:xfrm>
                    <a:prstGeom prst="rect">
                      <a:avLst/>
                    </a:prstGeom>
                    <a:noFill/>
                    <a:ln>
                      <a:noFill/>
                    </a:ln>
                  </pic:spPr>
                </pic:pic>
              </a:graphicData>
            </a:graphic>
          </wp:inline>
        </w:drawing>
      </w:r>
    </w:p>
    <w:p w14:paraId="2838097B" w14:textId="77777777" w:rsidR="00986BCF" w:rsidRPr="001D0EE7" w:rsidRDefault="00986BCF" w:rsidP="00986BCF">
      <w:pPr>
        <w:jc w:val="center"/>
        <w:rPr>
          <w:color w:val="000000"/>
          <w:lang w:val="uk-UA"/>
        </w:rPr>
      </w:pPr>
    </w:p>
    <w:p w14:paraId="08D06D75" w14:textId="0796BD5B" w:rsidR="00986BCF" w:rsidRPr="001D0EE7" w:rsidRDefault="00986BCF" w:rsidP="0030212E">
      <w:pPr>
        <w:jc w:val="center"/>
        <w:rPr>
          <w:color w:val="000000"/>
          <w:sz w:val="28"/>
          <w:lang w:val="uk-UA"/>
        </w:rPr>
      </w:pPr>
      <w:r w:rsidRPr="001D0EE7">
        <w:rPr>
          <w:color w:val="000000"/>
          <w:sz w:val="28"/>
          <w:lang w:val="uk-UA"/>
        </w:rPr>
        <w:t xml:space="preserve">Рис. </w:t>
      </w:r>
      <w:r>
        <w:rPr>
          <w:color w:val="000000"/>
          <w:sz w:val="28"/>
          <w:lang w:val="uk-UA"/>
        </w:rPr>
        <w:t>2</w:t>
      </w:r>
      <w:r w:rsidRPr="001D0EE7">
        <w:rPr>
          <w:color w:val="000000"/>
          <w:sz w:val="28"/>
          <w:lang w:val="uk-UA"/>
        </w:rPr>
        <w:t>.</w:t>
      </w:r>
      <w:r>
        <w:rPr>
          <w:color w:val="000000"/>
          <w:sz w:val="28"/>
          <w:lang w:val="uk-UA"/>
        </w:rPr>
        <w:t>2</w:t>
      </w:r>
      <w:r w:rsidRPr="001D0EE7">
        <w:rPr>
          <w:color w:val="000000"/>
          <w:sz w:val="28"/>
          <w:lang w:val="uk-UA"/>
        </w:rPr>
        <w:t xml:space="preserve"> Балансувальна дошка</w:t>
      </w:r>
    </w:p>
    <w:p w14:paraId="3F03D6B4" w14:textId="77777777" w:rsidR="00986BCF" w:rsidRPr="001D0EE7" w:rsidRDefault="00986BCF" w:rsidP="00986BCF">
      <w:pPr>
        <w:spacing w:line="360" w:lineRule="auto"/>
        <w:ind w:firstLine="709"/>
        <w:jc w:val="both"/>
        <w:rPr>
          <w:color w:val="000000"/>
          <w:sz w:val="28"/>
          <w:lang w:val="uk-UA"/>
        </w:rPr>
      </w:pPr>
    </w:p>
    <w:p w14:paraId="11508FE2" w14:textId="77777777" w:rsidR="00986BCF" w:rsidRPr="001D0EE7" w:rsidRDefault="00986BCF" w:rsidP="00986BCF">
      <w:pPr>
        <w:spacing w:line="360" w:lineRule="auto"/>
        <w:ind w:firstLine="709"/>
        <w:jc w:val="both"/>
        <w:rPr>
          <w:color w:val="000000"/>
          <w:sz w:val="28"/>
          <w:lang w:val="uk-UA"/>
        </w:rPr>
      </w:pPr>
      <w:r w:rsidRPr="001D0EE7">
        <w:rPr>
          <w:color w:val="000000"/>
          <w:sz w:val="28"/>
          <w:lang w:val="uk-UA"/>
        </w:rPr>
        <w:t>Існує велика кількість їх різновидів, хоча принцип дії всюди однаковий. Незалежно від того, балансувальна дошка якої фірми буде використовуватися, головне, щоб при повторних дослідженнях використовувалася одна і та ж.</w:t>
      </w:r>
    </w:p>
    <w:p w14:paraId="5AAC986F" w14:textId="77777777" w:rsidR="00986BCF" w:rsidRPr="001D0EE7" w:rsidRDefault="00986BCF" w:rsidP="00986BCF">
      <w:pPr>
        <w:spacing w:line="360" w:lineRule="auto"/>
        <w:ind w:firstLine="709"/>
        <w:jc w:val="both"/>
        <w:rPr>
          <w:color w:val="000000"/>
          <w:sz w:val="28"/>
          <w:lang w:val="uk-UA"/>
        </w:rPr>
      </w:pPr>
      <w:r w:rsidRPr="001D0EE7">
        <w:rPr>
          <w:color w:val="000000"/>
          <w:sz w:val="28"/>
          <w:lang w:val="uk-UA"/>
        </w:rPr>
        <w:t>Початкове положення: випробуваний стає на балансуючу дошку. Ноги дозволяється ставити в будь-яке зручне становище. Завдання утримувати баланс протягом 30 секунд із мінімальною кількістю торкань майданчика. Секундомір запускається за командою «Старт!», за готовністю випробуваного.</w:t>
      </w:r>
    </w:p>
    <w:p w14:paraId="2A60B12B" w14:textId="2EE15D31" w:rsidR="00986BCF" w:rsidRPr="001D0EE7" w:rsidRDefault="00986BCF" w:rsidP="00986BCF">
      <w:pPr>
        <w:spacing w:line="360" w:lineRule="auto"/>
        <w:ind w:firstLine="709"/>
        <w:jc w:val="both"/>
        <w:rPr>
          <w:color w:val="000000"/>
          <w:sz w:val="28"/>
          <w:lang w:val="uk-UA"/>
        </w:rPr>
      </w:pPr>
      <w:r w:rsidRPr="001D0EE7">
        <w:rPr>
          <w:color w:val="000000"/>
          <w:sz w:val="28"/>
          <w:lang w:val="uk-UA"/>
        </w:rPr>
        <w:lastRenderedPageBreak/>
        <w:t xml:space="preserve">Вимірювання. Оцінюється кількість торкань майданчика за </w:t>
      </w:r>
      <w:r w:rsidR="006F236F">
        <w:rPr>
          <w:color w:val="000000"/>
          <w:sz w:val="28"/>
          <w:lang w:val="uk-UA"/>
        </w:rPr>
        <w:t>1</w:t>
      </w:r>
      <w:r w:rsidRPr="001D0EE7">
        <w:rPr>
          <w:color w:val="000000"/>
          <w:sz w:val="28"/>
          <w:lang w:val="uk-UA"/>
        </w:rPr>
        <w:t xml:space="preserve"> </w:t>
      </w:r>
      <w:r w:rsidR="006F236F">
        <w:rPr>
          <w:color w:val="000000"/>
          <w:sz w:val="28"/>
          <w:lang w:val="uk-UA"/>
        </w:rPr>
        <w:t>хв</w:t>
      </w:r>
      <w:r w:rsidR="007018B5">
        <w:rPr>
          <w:color w:val="000000"/>
          <w:sz w:val="28"/>
          <w:lang w:val="uk-UA"/>
        </w:rPr>
        <w:t xml:space="preserve"> (табл. 2.1)</w:t>
      </w:r>
      <w:r w:rsidRPr="001D0EE7">
        <w:rPr>
          <w:color w:val="000000"/>
          <w:sz w:val="28"/>
          <w:lang w:val="uk-UA"/>
        </w:rPr>
        <w:t>.</w:t>
      </w:r>
    </w:p>
    <w:p w14:paraId="29830850" w14:textId="14792F17" w:rsidR="00986BCF" w:rsidRPr="001D0EE7" w:rsidRDefault="00986BCF" w:rsidP="00986BCF">
      <w:pPr>
        <w:spacing w:line="360" w:lineRule="auto"/>
        <w:ind w:firstLine="709"/>
        <w:jc w:val="right"/>
        <w:rPr>
          <w:color w:val="000000"/>
          <w:sz w:val="28"/>
          <w:lang w:val="uk-UA"/>
        </w:rPr>
      </w:pPr>
      <w:r w:rsidRPr="001D0EE7">
        <w:rPr>
          <w:color w:val="000000"/>
          <w:sz w:val="28"/>
          <w:lang w:val="uk-UA"/>
        </w:rPr>
        <w:t xml:space="preserve">Таблиця </w:t>
      </w:r>
      <w:r w:rsidR="00483CB4">
        <w:rPr>
          <w:color w:val="000000"/>
          <w:sz w:val="28"/>
          <w:lang w:val="uk-UA"/>
        </w:rPr>
        <w:t>2.</w:t>
      </w:r>
      <w:r w:rsidRPr="001D0EE7">
        <w:rPr>
          <w:color w:val="000000"/>
          <w:sz w:val="28"/>
          <w:lang w:val="uk-UA"/>
        </w:rPr>
        <w:t>1</w:t>
      </w:r>
    </w:p>
    <w:p w14:paraId="22E2A43B" w14:textId="77777777" w:rsidR="00986BCF" w:rsidRPr="001D0EE7" w:rsidRDefault="00986BCF" w:rsidP="00986BCF">
      <w:pPr>
        <w:spacing w:line="360" w:lineRule="auto"/>
        <w:jc w:val="center"/>
        <w:rPr>
          <w:color w:val="000000"/>
          <w:sz w:val="28"/>
          <w:lang w:val="uk-UA"/>
        </w:rPr>
      </w:pPr>
      <w:r w:rsidRPr="001D0EE7">
        <w:rPr>
          <w:color w:val="000000"/>
          <w:sz w:val="28"/>
          <w:lang w:val="uk-UA"/>
        </w:rPr>
        <w:t>Оціночна шкала тесту на стато-динамічну рівновагу, к-сть торкань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913"/>
        <w:gridCol w:w="1913"/>
        <w:gridCol w:w="1913"/>
        <w:gridCol w:w="1913"/>
      </w:tblGrid>
      <w:tr w:rsidR="00986BCF" w:rsidRPr="001D0EE7" w14:paraId="3BAD3277" w14:textId="77777777" w:rsidTr="006F6ADC">
        <w:trPr>
          <w:trHeight w:val="713"/>
          <w:jc w:val="center"/>
        </w:trPr>
        <w:tc>
          <w:tcPr>
            <w:tcW w:w="9570" w:type="dxa"/>
            <w:gridSpan w:val="5"/>
            <w:vAlign w:val="center"/>
          </w:tcPr>
          <w:p w14:paraId="6BC33AA1" w14:textId="77777777" w:rsidR="00986BCF" w:rsidRPr="001D0EE7" w:rsidRDefault="00986BCF" w:rsidP="006F6ADC">
            <w:pPr>
              <w:spacing w:line="360" w:lineRule="auto"/>
              <w:jc w:val="center"/>
              <w:rPr>
                <w:color w:val="000000"/>
                <w:sz w:val="28"/>
                <w:lang w:val="uk-UA"/>
              </w:rPr>
            </w:pPr>
            <w:r w:rsidRPr="001D0EE7">
              <w:rPr>
                <w:color w:val="000000"/>
                <w:sz w:val="28"/>
                <w:lang w:val="uk-UA"/>
              </w:rPr>
              <w:t>Рівень підготовленості</w:t>
            </w:r>
          </w:p>
        </w:tc>
      </w:tr>
      <w:tr w:rsidR="00986BCF" w:rsidRPr="001D0EE7" w14:paraId="303C2B79" w14:textId="77777777" w:rsidTr="006F6ADC">
        <w:trPr>
          <w:trHeight w:val="713"/>
          <w:jc w:val="center"/>
        </w:trPr>
        <w:tc>
          <w:tcPr>
            <w:tcW w:w="1914" w:type="dxa"/>
            <w:vAlign w:val="center"/>
          </w:tcPr>
          <w:p w14:paraId="7E75E25B" w14:textId="77777777" w:rsidR="00986BCF" w:rsidRPr="001D0EE7" w:rsidRDefault="00986BCF" w:rsidP="006F6ADC">
            <w:pPr>
              <w:jc w:val="center"/>
              <w:rPr>
                <w:color w:val="000000"/>
                <w:sz w:val="28"/>
                <w:lang w:val="uk-UA"/>
              </w:rPr>
            </w:pPr>
            <w:r w:rsidRPr="001D0EE7">
              <w:rPr>
                <w:color w:val="000000"/>
                <w:sz w:val="28"/>
                <w:lang w:val="uk-UA"/>
              </w:rPr>
              <w:t>Дуже низький</w:t>
            </w:r>
          </w:p>
        </w:tc>
        <w:tc>
          <w:tcPr>
            <w:tcW w:w="1914" w:type="dxa"/>
            <w:vAlign w:val="center"/>
          </w:tcPr>
          <w:p w14:paraId="0B79C92E" w14:textId="77777777" w:rsidR="00986BCF" w:rsidRPr="001D0EE7" w:rsidRDefault="00986BCF" w:rsidP="006F6ADC">
            <w:pPr>
              <w:jc w:val="center"/>
              <w:rPr>
                <w:color w:val="000000"/>
                <w:sz w:val="28"/>
                <w:lang w:val="uk-UA"/>
              </w:rPr>
            </w:pPr>
            <w:r w:rsidRPr="001D0EE7">
              <w:rPr>
                <w:color w:val="000000"/>
                <w:sz w:val="28"/>
                <w:lang w:val="uk-UA"/>
              </w:rPr>
              <w:t>Низький</w:t>
            </w:r>
          </w:p>
        </w:tc>
        <w:tc>
          <w:tcPr>
            <w:tcW w:w="1914" w:type="dxa"/>
            <w:vAlign w:val="center"/>
          </w:tcPr>
          <w:p w14:paraId="5A279099" w14:textId="77777777" w:rsidR="00986BCF" w:rsidRPr="001D0EE7" w:rsidRDefault="00986BCF" w:rsidP="006F6ADC">
            <w:pPr>
              <w:jc w:val="center"/>
              <w:rPr>
                <w:color w:val="000000"/>
                <w:sz w:val="28"/>
                <w:lang w:val="uk-UA"/>
              </w:rPr>
            </w:pPr>
            <w:r w:rsidRPr="001D0EE7">
              <w:rPr>
                <w:color w:val="000000"/>
                <w:sz w:val="28"/>
                <w:lang w:val="uk-UA"/>
              </w:rPr>
              <w:t>Середній</w:t>
            </w:r>
          </w:p>
        </w:tc>
        <w:tc>
          <w:tcPr>
            <w:tcW w:w="1914" w:type="dxa"/>
            <w:vAlign w:val="center"/>
          </w:tcPr>
          <w:p w14:paraId="3AE321D6" w14:textId="77777777" w:rsidR="00986BCF" w:rsidRPr="001D0EE7" w:rsidRDefault="00986BCF" w:rsidP="006F6ADC">
            <w:pPr>
              <w:jc w:val="center"/>
              <w:rPr>
                <w:color w:val="000000"/>
                <w:sz w:val="28"/>
                <w:lang w:val="uk-UA"/>
              </w:rPr>
            </w:pPr>
            <w:r w:rsidRPr="001D0EE7">
              <w:rPr>
                <w:color w:val="000000"/>
                <w:sz w:val="28"/>
                <w:lang w:val="uk-UA"/>
              </w:rPr>
              <w:t>Високий</w:t>
            </w:r>
          </w:p>
        </w:tc>
        <w:tc>
          <w:tcPr>
            <w:tcW w:w="1914" w:type="dxa"/>
            <w:vAlign w:val="center"/>
          </w:tcPr>
          <w:p w14:paraId="3695E9EE" w14:textId="77777777" w:rsidR="00986BCF" w:rsidRPr="001D0EE7" w:rsidRDefault="00986BCF" w:rsidP="006F6ADC">
            <w:pPr>
              <w:jc w:val="center"/>
              <w:rPr>
                <w:color w:val="000000"/>
                <w:sz w:val="28"/>
                <w:lang w:val="uk-UA"/>
              </w:rPr>
            </w:pPr>
            <w:r w:rsidRPr="001D0EE7">
              <w:rPr>
                <w:color w:val="000000"/>
                <w:sz w:val="28"/>
                <w:lang w:val="uk-UA"/>
              </w:rPr>
              <w:t>Дуже високий</w:t>
            </w:r>
          </w:p>
        </w:tc>
      </w:tr>
      <w:tr w:rsidR="00986BCF" w:rsidRPr="001D0EE7" w14:paraId="73E2CF22" w14:textId="77777777" w:rsidTr="006F6ADC">
        <w:trPr>
          <w:trHeight w:val="713"/>
          <w:jc w:val="center"/>
        </w:trPr>
        <w:tc>
          <w:tcPr>
            <w:tcW w:w="1914" w:type="dxa"/>
            <w:vAlign w:val="center"/>
          </w:tcPr>
          <w:p w14:paraId="0F5C9CE6" w14:textId="77777777" w:rsidR="00986BCF" w:rsidRPr="001D0EE7" w:rsidRDefault="00986BCF" w:rsidP="006F6ADC">
            <w:pPr>
              <w:spacing w:line="360" w:lineRule="auto"/>
              <w:jc w:val="center"/>
              <w:rPr>
                <w:color w:val="000000"/>
                <w:sz w:val="28"/>
                <w:lang w:val="uk-UA"/>
              </w:rPr>
            </w:pPr>
            <w:r w:rsidRPr="001D0EE7">
              <w:rPr>
                <w:color w:val="000000"/>
                <w:sz w:val="28"/>
                <w:lang w:val="uk-UA"/>
              </w:rPr>
              <w:t xml:space="preserve">14 і більше </w:t>
            </w:r>
          </w:p>
        </w:tc>
        <w:tc>
          <w:tcPr>
            <w:tcW w:w="1914" w:type="dxa"/>
            <w:vAlign w:val="center"/>
          </w:tcPr>
          <w:p w14:paraId="6EFBD228" w14:textId="77777777" w:rsidR="00986BCF" w:rsidRPr="001D0EE7" w:rsidRDefault="00986BCF" w:rsidP="006F6ADC">
            <w:pPr>
              <w:spacing w:line="360" w:lineRule="auto"/>
              <w:jc w:val="center"/>
              <w:rPr>
                <w:color w:val="000000"/>
                <w:sz w:val="28"/>
                <w:lang w:val="uk-UA"/>
              </w:rPr>
            </w:pPr>
            <w:r w:rsidRPr="001D0EE7">
              <w:rPr>
                <w:color w:val="000000"/>
                <w:sz w:val="28"/>
                <w:lang w:val="uk-UA"/>
              </w:rPr>
              <w:t>9-13</w:t>
            </w:r>
          </w:p>
        </w:tc>
        <w:tc>
          <w:tcPr>
            <w:tcW w:w="1914" w:type="dxa"/>
            <w:vAlign w:val="center"/>
          </w:tcPr>
          <w:p w14:paraId="4DBA47FC" w14:textId="77777777" w:rsidR="00986BCF" w:rsidRPr="001D0EE7" w:rsidRDefault="00986BCF" w:rsidP="006F6ADC">
            <w:pPr>
              <w:spacing w:line="360" w:lineRule="auto"/>
              <w:jc w:val="center"/>
              <w:rPr>
                <w:color w:val="000000"/>
                <w:sz w:val="28"/>
                <w:lang w:val="uk-UA"/>
              </w:rPr>
            </w:pPr>
            <w:r w:rsidRPr="001D0EE7">
              <w:rPr>
                <w:color w:val="000000"/>
                <w:sz w:val="28"/>
                <w:lang w:val="uk-UA"/>
              </w:rPr>
              <w:t>5-8</w:t>
            </w:r>
          </w:p>
        </w:tc>
        <w:tc>
          <w:tcPr>
            <w:tcW w:w="1914" w:type="dxa"/>
            <w:vAlign w:val="center"/>
          </w:tcPr>
          <w:p w14:paraId="7E686755" w14:textId="77777777" w:rsidR="00986BCF" w:rsidRPr="001D0EE7" w:rsidRDefault="00986BCF" w:rsidP="006F6ADC">
            <w:pPr>
              <w:spacing w:line="360" w:lineRule="auto"/>
              <w:jc w:val="center"/>
              <w:rPr>
                <w:color w:val="000000"/>
                <w:sz w:val="28"/>
                <w:lang w:val="uk-UA"/>
              </w:rPr>
            </w:pPr>
            <w:r w:rsidRPr="001D0EE7">
              <w:rPr>
                <w:color w:val="000000"/>
                <w:sz w:val="28"/>
                <w:lang w:val="uk-UA"/>
              </w:rPr>
              <w:t>1-4</w:t>
            </w:r>
          </w:p>
        </w:tc>
        <w:tc>
          <w:tcPr>
            <w:tcW w:w="1914" w:type="dxa"/>
            <w:vAlign w:val="center"/>
          </w:tcPr>
          <w:p w14:paraId="06513173" w14:textId="77777777" w:rsidR="00986BCF" w:rsidRPr="001D0EE7" w:rsidRDefault="00986BCF" w:rsidP="006F6ADC">
            <w:pPr>
              <w:spacing w:line="360" w:lineRule="auto"/>
              <w:jc w:val="center"/>
              <w:rPr>
                <w:color w:val="000000"/>
                <w:sz w:val="28"/>
                <w:lang w:val="uk-UA"/>
              </w:rPr>
            </w:pPr>
            <w:r w:rsidRPr="001D0EE7">
              <w:rPr>
                <w:color w:val="000000"/>
                <w:sz w:val="28"/>
                <w:lang w:val="uk-UA"/>
              </w:rPr>
              <w:t>0</w:t>
            </w:r>
          </w:p>
        </w:tc>
      </w:tr>
    </w:tbl>
    <w:p w14:paraId="5F313AB2" w14:textId="77777777" w:rsidR="00986BCF" w:rsidRPr="00730731" w:rsidRDefault="00986BCF" w:rsidP="00986BCF">
      <w:pPr>
        <w:spacing w:line="360" w:lineRule="auto"/>
        <w:ind w:left="709"/>
        <w:jc w:val="both"/>
        <w:rPr>
          <w:color w:val="000000"/>
          <w:lang w:val="uk-UA"/>
        </w:rPr>
      </w:pPr>
    </w:p>
    <w:p w14:paraId="7EA59581" w14:textId="60DD18CC" w:rsidR="00986BCF" w:rsidRPr="001D0EE7" w:rsidRDefault="00986BCF" w:rsidP="00986BCF">
      <w:pPr>
        <w:numPr>
          <w:ilvl w:val="0"/>
          <w:numId w:val="13"/>
        </w:numPr>
        <w:spacing w:line="360" w:lineRule="auto"/>
        <w:ind w:left="0" w:firstLine="709"/>
        <w:jc w:val="both"/>
        <w:rPr>
          <w:color w:val="000000"/>
          <w:lang w:val="uk-UA"/>
        </w:rPr>
      </w:pPr>
      <w:r w:rsidRPr="001D0EE7">
        <w:rPr>
          <w:bCs/>
          <w:color w:val="000000"/>
          <w:sz w:val="28"/>
          <w:szCs w:val="28"/>
          <w:lang w:val="uk-UA"/>
        </w:rPr>
        <w:t xml:space="preserve"> «Hexagonal </w:t>
      </w:r>
      <w:r w:rsidRPr="006E7F89">
        <w:rPr>
          <w:bCs/>
          <w:color w:val="000000"/>
          <w:sz w:val="28"/>
          <w:szCs w:val="28"/>
          <w:lang w:val="uk-UA"/>
        </w:rPr>
        <w:t>Obstacle Test»</w:t>
      </w:r>
      <w:r w:rsidR="00F326BB" w:rsidRPr="006E7F89">
        <w:rPr>
          <w:bCs/>
          <w:color w:val="000000"/>
          <w:sz w:val="28"/>
          <w:szCs w:val="28"/>
          <w:lang w:val="uk-UA"/>
        </w:rPr>
        <w:t xml:space="preserve"> [</w:t>
      </w:r>
      <w:r w:rsidR="006E7F89" w:rsidRPr="006E7F89">
        <w:rPr>
          <w:color w:val="000000" w:themeColor="text1"/>
          <w:sz w:val="28"/>
          <w:szCs w:val="28"/>
          <w:lang w:val="uk-UA"/>
        </w:rPr>
        <w:t>51</w:t>
      </w:r>
      <w:r w:rsidR="00F326BB" w:rsidRPr="006E7F89">
        <w:rPr>
          <w:color w:val="000000" w:themeColor="text1"/>
          <w:sz w:val="28"/>
          <w:szCs w:val="28"/>
          <w:lang w:val="uk-UA"/>
        </w:rPr>
        <w:t>]</w:t>
      </w:r>
      <w:r w:rsidRPr="006E7F89">
        <w:rPr>
          <w:bCs/>
          <w:color w:val="000000"/>
          <w:sz w:val="28"/>
          <w:szCs w:val="28"/>
          <w:lang w:val="uk-UA"/>
        </w:rPr>
        <w:t xml:space="preserve"> (</w:t>
      </w:r>
      <w:r w:rsidRPr="006E7F89">
        <w:rPr>
          <w:color w:val="000000"/>
          <w:sz w:val="28"/>
          <w:szCs w:val="28"/>
          <w:lang w:val="uk-UA"/>
        </w:rPr>
        <w:t>відображає</w:t>
      </w:r>
      <w:r w:rsidRPr="001D0EE7">
        <w:rPr>
          <w:color w:val="000000"/>
          <w:sz w:val="28"/>
          <w:szCs w:val="28"/>
          <w:lang w:val="uk-UA"/>
        </w:rPr>
        <w:t xml:space="preserve"> абсолютний показник здатності до перебудови рухових дій і швидкість</w:t>
      </w:r>
      <w:r w:rsidRPr="001D0EE7">
        <w:rPr>
          <w:bCs/>
          <w:color w:val="000000"/>
          <w:sz w:val="28"/>
          <w:szCs w:val="28"/>
          <w:lang w:val="uk-UA"/>
        </w:rPr>
        <w:t xml:space="preserve">). </w:t>
      </w:r>
    </w:p>
    <w:p w14:paraId="316563B6" w14:textId="0C8E752C" w:rsidR="00986BCF" w:rsidRPr="001D0EE7" w:rsidRDefault="00986BCF" w:rsidP="00986BCF">
      <w:pPr>
        <w:spacing w:line="360" w:lineRule="auto"/>
        <w:ind w:firstLine="709"/>
        <w:jc w:val="both"/>
        <w:rPr>
          <w:color w:val="000000"/>
          <w:sz w:val="28"/>
          <w:lang w:val="uk-UA"/>
        </w:rPr>
      </w:pPr>
      <w:r w:rsidRPr="001D0EE7">
        <w:rPr>
          <w:color w:val="000000"/>
          <w:sz w:val="28"/>
          <w:lang w:val="uk-UA"/>
        </w:rPr>
        <w:t xml:space="preserve">Для проведення тесту необхідна наявність секундоміра та позначений на підлозі боковий шестикутник розміром у 66 см (рис. </w:t>
      </w:r>
      <w:r w:rsidR="00483CB4">
        <w:rPr>
          <w:color w:val="000000"/>
          <w:sz w:val="28"/>
          <w:lang w:val="uk-UA"/>
        </w:rPr>
        <w:t>2.3</w:t>
      </w:r>
      <w:r w:rsidRPr="001D0EE7">
        <w:rPr>
          <w:color w:val="000000"/>
          <w:sz w:val="28"/>
          <w:lang w:val="uk-UA"/>
        </w:rPr>
        <w:t>).</w:t>
      </w:r>
    </w:p>
    <w:p w14:paraId="6CE54F43" w14:textId="77777777" w:rsidR="00002987" w:rsidRPr="001D0EE7" w:rsidRDefault="00002987" w:rsidP="00986BCF">
      <w:pPr>
        <w:spacing w:line="360" w:lineRule="auto"/>
        <w:ind w:firstLine="709"/>
        <w:jc w:val="both"/>
        <w:rPr>
          <w:color w:val="000000"/>
          <w:sz w:val="28"/>
          <w:lang w:val="uk-UA"/>
        </w:rPr>
      </w:pPr>
    </w:p>
    <w:p w14:paraId="68FA35C0" w14:textId="00B190D4" w:rsidR="00986BCF" w:rsidRPr="001D0EE7" w:rsidRDefault="00986BCF" w:rsidP="00986BCF">
      <w:pPr>
        <w:spacing w:line="360" w:lineRule="auto"/>
        <w:jc w:val="center"/>
        <w:rPr>
          <w:color w:val="000000"/>
          <w:sz w:val="28"/>
          <w:lang w:val="uk-UA"/>
        </w:rPr>
      </w:pPr>
      <w:r w:rsidRPr="001D0EE7">
        <w:rPr>
          <w:noProof/>
          <w:color w:val="000000"/>
        </w:rPr>
        <w:fldChar w:fldCharType="begin"/>
      </w:r>
      <w:r w:rsidR="00F50510">
        <w:rPr>
          <w:noProof/>
          <w:color w:val="000000"/>
        </w:rPr>
        <w:instrText xml:space="preserve"> INCLUDEPICTURE "C:\\var\\folders\\vl\\g1ckk_fx1yv_d4vkkrcjsqr80000gn\\T\\com.microsoft.Word\\WebArchiveCopyPasteTempFiles\\hexagon.gif" \* MERGEFORMAT </w:instrText>
      </w:r>
      <w:r w:rsidRPr="001D0EE7">
        <w:rPr>
          <w:noProof/>
          <w:color w:val="000000"/>
        </w:rPr>
        <w:fldChar w:fldCharType="separate"/>
      </w:r>
      <w:r w:rsidRPr="001D0EE7">
        <w:rPr>
          <w:noProof/>
          <w:color w:val="000000"/>
        </w:rPr>
        <w:fldChar w:fldCharType="begin"/>
      </w:r>
      <w:r w:rsidR="00F50510">
        <w:rPr>
          <w:noProof/>
          <w:color w:val="000000"/>
        </w:rPr>
        <w:instrText xml:space="preserve"> INCLUDEPICTURE "C:\\var\\folders\\vl\\g1ckk_fx1yv_d4vkkrcjsqr80000gn\\T\\com.microsoft.Word\\WebArchiveCopyPasteTempFiles\\hexagon.gif" \* MERGEFORMAT </w:instrText>
      </w:r>
      <w:r w:rsidRPr="001D0EE7">
        <w:rPr>
          <w:noProof/>
          <w:color w:val="000000"/>
        </w:rPr>
        <w:fldChar w:fldCharType="separate"/>
      </w:r>
      <w:r w:rsidRPr="001D0EE7">
        <w:rPr>
          <w:noProof/>
          <w:color w:val="000000"/>
        </w:rPr>
        <w:drawing>
          <wp:inline distT="0" distB="0" distL="0" distR="0" wp14:anchorId="40E25294" wp14:editId="60F5495E">
            <wp:extent cx="4559935" cy="3993266"/>
            <wp:effectExtent l="0" t="0" r="0" b="0"/>
            <wp:docPr id="8" name="Рисунок 8" descr="Картинки по запросу 6._Hexagon Agility 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6._Hexagon Agility Tes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64" cy="4020527"/>
                    </a:xfrm>
                    <a:prstGeom prst="rect">
                      <a:avLst/>
                    </a:prstGeom>
                    <a:noFill/>
                    <a:ln>
                      <a:noFill/>
                    </a:ln>
                  </pic:spPr>
                </pic:pic>
              </a:graphicData>
            </a:graphic>
          </wp:inline>
        </w:drawing>
      </w:r>
      <w:r w:rsidRPr="001D0EE7">
        <w:rPr>
          <w:noProof/>
          <w:color w:val="000000"/>
        </w:rPr>
        <w:fldChar w:fldCharType="end"/>
      </w:r>
      <w:r w:rsidRPr="001D0EE7">
        <w:rPr>
          <w:noProof/>
          <w:color w:val="000000"/>
        </w:rPr>
        <w:fldChar w:fldCharType="end"/>
      </w:r>
    </w:p>
    <w:p w14:paraId="61ECE409" w14:textId="6CF134B1" w:rsidR="00986BCF" w:rsidRPr="00986BCF" w:rsidRDefault="00986BCF" w:rsidP="00556D71">
      <w:pPr>
        <w:pStyle w:val="a3"/>
        <w:spacing w:before="0" w:beforeAutospacing="0" w:after="0" w:afterAutospacing="0" w:line="360" w:lineRule="auto"/>
        <w:rPr>
          <w:color w:val="000000"/>
          <w:lang w:val="uk-UA"/>
        </w:rPr>
      </w:pPr>
      <w:r w:rsidRPr="00986BCF">
        <w:rPr>
          <w:color w:val="000000"/>
          <w:sz w:val="28"/>
          <w:szCs w:val="28"/>
          <w:lang w:val="uk-UA"/>
        </w:rPr>
        <w:t xml:space="preserve">Рис. </w:t>
      </w:r>
      <w:r w:rsidR="00483CB4">
        <w:rPr>
          <w:color w:val="000000"/>
          <w:sz w:val="28"/>
          <w:szCs w:val="28"/>
          <w:lang w:val="uk-UA"/>
        </w:rPr>
        <w:t>2</w:t>
      </w:r>
      <w:r w:rsidRPr="00986BCF">
        <w:rPr>
          <w:color w:val="000000"/>
          <w:sz w:val="28"/>
          <w:szCs w:val="28"/>
          <w:lang w:val="uk-UA"/>
        </w:rPr>
        <w:t>.</w:t>
      </w:r>
      <w:r w:rsidR="00483CB4">
        <w:rPr>
          <w:color w:val="000000"/>
          <w:sz w:val="28"/>
          <w:szCs w:val="28"/>
          <w:lang w:val="uk-UA"/>
        </w:rPr>
        <w:t>3</w:t>
      </w:r>
      <w:r w:rsidRPr="00986BCF">
        <w:rPr>
          <w:color w:val="000000"/>
          <w:sz w:val="28"/>
          <w:szCs w:val="28"/>
          <w:lang w:val="uk-UA"/>
        </w:rPr>
        <w:t xml:space="preserve"> </w:t>
      </w:r>
      <w:r w:rsidRPr="00986BCF">
        <w:rPr>
          <w:bCs/>
          <w:color w:val="000000"/>
          <w:sz w:val="28"/>
          <w:szCs w:val="28"/>
          <w:lang w:val="uk-UA"/>
        </w:rPr>
        <w:t>Схема виконання</w:t>
      </w:r>
      <w:r w:rsidRPr="00986BCF">
        <w:rPr>
          <w:b/>
          <w:bCs/>
          <w:color w:val="000000"/>
          <w:sz w:val="28"/>
          <w:szCs w:val="28"/>
          <w:lang w:val="uk-UA"/>
        </w:rPr>
        <w:t xml:space="preserve"> </w:t>
      </w:r>
      <w:r w:rsidRPr="00986BCF">
        <w:rPr>
          <w:color w:val="000000"/>
          <w:sz w:val="28"/>
          <w:szCs w:val="28"/>
          <w:lang w:val="uk-UA"/>
        </w:rPr>
        <w:t xml:space="preserve">тесту </w:t>
      </w:r>
      <w:r w:rsidRPr="00986BCF">
        <w:rPr>
          <w:bCs/>
          <w:color w:val="000000"/>
          <w:sz w:val="28"/>
          <w:szCs w:val="28"/>
          <w:lang w:val="uk-UA"/>
        </w:rPr>
        <w:t>«</w:t>
      </w:r>
      <w:r w:rsidRPr="001D0EE7">
        <w:rPr>
          <w:bCs/>
          <w:color w:val="000000"/>
          <w:sz w:val="28"/>
          <w:szCs w:val="28"/>
        </w:rPr>
        <w:t>Hexagonal</w:t>
      </w:r>
      <w:r w:rsidRPr="00986BCF">
        <w:rPr>
          <w:bCs/>
          <w:color w:val="000000"/>
          <w:sz w:val="28"/>
          <w:szCs w:val="28"/>
          <w:lang w:val="uk-UA"/>
        </w:rPr>
        <w:t xml:space="preserve"> </w:t>
      </w:r>
      <w:r w:rsidRPr="001D0EE7">
        <w:rPr>
          <w:bCs/>
          <w:color w:val="000000"/>
          <w:sz w:val="28"/>
          <w:szCs w:val="28"/>
        </w:rPr>
        <w:t>Obstacle</w:t>
      </w:r>
      <w:r w:rsidRPr="00986BCF">
        <w:rPr>
          <w:bCs/>
          <w:color w:val="000000"/>
          <w:sz w:val="28"/>
          <w:szCs w:val="28"/>
          <w:lang w:val="uk-UA"/>
        </w:rPr>
        <w:t xml:space="preserve"> </w:t>
      </w:r>
      <w:r w:rsidRPr="001D0EE7">
        <w:rPr>
          <w:bCs/>
          <w:color w:val="000000"/>
          <w:sz w:val="28"/>
          <w:szCs w:val="28"/>
        </w:rPr>
        <w:t>Test</w:t>
      </w:r>
      <w:r w:rsidRPr="00986BCF">
        <w:rPr>
          <w:bCs/>
          <w:color w:val="000000"/>
          <w:sz w:val="28"/>
          <w:szCs w:val="28"/>
          <w:lang w:val="uk-UA"/>
        </w:rPr>
        <w:t>»</w:t>
      </w:r>
    </w:p>
    <w:p w14:paraId="7DF518FB" w14:textId="57E5E329" w:rsidR="00556D71" w:rsidRDefault="00556D71" w:rsidP="00986BCF">
      <w:pPr>
        <w:spacing w:line="360" w:lineRule="auto"/>
        <w:ind w:firstLine="709"/>
        <w:jc w:val="both"/>
        <w:rPr>
          <w:color w:val="000000"/>
          <w:sz w:val="28"/>
          <w:lang w:val="uk-UA"/>
        </w:rPr>
      </w:pPr>
    </w:p>
    <w:p w14:paraId="5BF35DCE" w14:textId="77777777" w:rsidR="007018B5" w:rsidRDefault="007018B5" w:rsidP="007018B5">
      <w:pPr>
        <w:spacing w:line="360" w:lineRule="auto"/>
        <w:ind w:firstLine="709"/>
        <w:jc w:val="both"/>
        <w:rPr>
          <w:color w:val="000000"/>
          <w:sz w:val="28"/>
          <w:lang w:val="uk-UA"/>
        </w:rPr>
      </w:pPr>
      <w:r w:rsidRPr="001D0EE7">
        <w:rPr>
          <w:i/>
          <w:color w:val="000000"/>
          <w:sz w:val="28"/>
          <w:lang w:val="uk-UA"/>
        </w:rPr>
        <w:lastRenderedPageBreak/>
        <w:t>Виконання.</w:t>
      </w:r>
      <w:r w:rsidRPr="001D0EE7">
        <w:rPr>
          <w:color w:val="000000"/>
          <w:sz w:val="28"/>
          <w:lang w:val="uk-UA"/>
        </w:rPr>
        <w:t xml:space="preserve"> Спортсмен знаходиться в середині шестикутника перед лінією А. За командою запускається секундомір, і він стрибає обома ногами через лінію B і назад в середину, потім через лінію C і назад в середину, потім лінію D і так далі. Коли спортсмен перестрибнув через лінію А і повернувся в середину, це вважається однім колом. Необхідно зробити три кола (зробити 36 стрибків) в найкоротший термін. Після завершення трьох кіл годинник зупиняються і час записується.</w:t>
      </w:r>
    </w:p>
    <w:p w14:paraId="57F50C94" w14:textId="6320D76B" w:rsidR="00986BCF" w:rsidRPr="001D0EE7" w:rsidRDefault="00986BCF" w:rsidP="00986BCF">
      <w:pPr>
        <w:spacing w:line="360" w:lineRule="auto"/>
        <w:ind w:firstLine="709"/>
        <w:jc w:val="both"/>
        <w:rPr>
          <w:color w:val="000000"/>
          <w:sz w:val="28"/>
          <w:lang w:val="uk-UA"/>
        </w:rPr>
      </w:pPr>
      <w:r w:rsidRPr="001D0EE7">
        <w:rPr>
          <w:color w:val="000000"/>
          <w:sz w:val="28"/>
          <w:lang w:val="uk-UA"/>
        </w:rPr>
        <w:t>Протягом усього тесту спортсмен повинен стояти перед лінією А. Якщо перестрибнули не ту лінію або приземлилися на ній, тест повинен бути повторений.</w:t>
      </w:r>
    </w:p>
    <w:p w14:paraId="6EF06566" w14:textId="3F67AF20" w:rsidR="00986BCF" w:rsidRPr="001D0EE7" w:rsidRDefault="00986BCF" w:rsidP="00986BCF">
      <w:pPr>
        <w:spacing w:line="360" w:lineRule="auto"/>
        <w:ind w:firstLine="709"/>
        <w:jc w:val="both"/>
        <w:rPr>
          <w:color w:val="000000"/>
          <w:sz w:val="28"/>
          <w:lang w:val="uk-UA"/>
        </w:rPr>
      </w:pPr>
      <w:r w:rsidRPr="001D0EE7">
        <w:rPr>
          <w:color w:val="000000"/>
          <w:sz w:val="28"/>
          <w:lang w:val="uk-UA"/>
        </w:rPr>
        <w:t>Отриманий результат фіксується в секундах (табл. 2</w:t>
      </w:r>
      <w:r w:rsidR="00556D71">
        <w:rPr>
          <w:color w:val="000000"/>
          <w:sz w:val="28"/>
          <w:lang w:val="uk-UA"/>
        </w:rPr>
        <w:t>.2</w:t>
      </w:r>
      <w:r w:rsidRPr="001D0EE7">
        <w:rPr>
          <w:color w:val="000000"/>
          <w:sz w:val="28"/>
          <w:lang w:val="uk-UA"/>
        </w:rPr>
        <w:t>).</w:t>
      </w:r>
    </w:p>
    <w:p w14:paraId="176EFFE1" w14:textId="726AB860" w:rsidR="00986BCF" w:rsidRPr="001D0EE7" w:rsidRDefault="00986BCF" w:rsidP="00986BCF">
      <w:pPr>
        <w:spacing w:line="360" w:lineRule="auto"/>
        <w:ind w:firstLine="709"/>
        <w:jc w:val="right"/>
        <w:rPr>
          <w:color w:val="000000"/>
          <w:sz w:val="28"/>
          <w:lang w:val="uk-UA"/>
        </w:rPr>
      </w:pPr>
      <w:r w:rsidRPr="001D0EE7">
        <w:rPr>
          <w:color w:val="000000"/>
          <w:sz w:val="28"/>
          <w:lang w:val="uk-UA"/>
        </w:rPr>
        <w:t>Таблиця 2</w:t>
      </w:r>
      <w:r w:rsidR="00556D71">
        <w:rPr>
          <w:color w:val="000000"/>
          <w:sz w:val="28"/>
          <w:lang w:val="uk-UA"/>
        </w:rPr>
        <w:t>.2</w:t>
      </w:r>
    </w:p>
    <w:p w14:paraId="185B1E1A" w14:textId="77777777" w:rsidR="00986BCF" w:rsidRPr="001D0EE7" w:rsidRDefault="00986BCF" w:rsidP="00986BCF">
      <w:pPr>
        <w:spacing w:line="360" w:lineRule="auto"/>
        <w:jc w:val="center"/>
        <w:rPr>
          <w:color w:val="000000"/>
          <w:sz w:val="28"/>
          <w:lang w:val="uk-UA"/>
        </w:rPr>
      </w:pPr>
      <w:r w:rsidRPr="001D0EE7">
        <w:rPr>
          <w:color w:val="000000"/>
          <w:sz w:val="28"/>
          <w:lang w:val="uk-UA"/>
        </w:rPr>
        <w:t xml:space="preserve">Шкала оцінок результатів тесту </w:t>
      </w:r>
      <w:r w:rsidRPr="001D0EE7">
        <w:rPr>
          <w:bCs/>
          <w:color w:val="000000"/>
          <w:sz w:val="28"/>
          <w:szCs w:val="28"/>
          <w:lang w:val="uk-UA"/>
        </w:rPr>
        <w:t>«Hexagonal Obstacle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913"/>
        <w:gridCol w:w="1913"/>
        <w:gridCol w:w="1913"/>
        <w:gridCol w:w="1913"/>
      </w:tblGrid>
      <w:tr w:rsidR="00986BCF" w:rsidRPr="001D0EE7" w14:paraId="2F2A01E1" w14:textId="77777777" w:rsidTr="006F6ADC">
        <w:trPr>
          <w:trHeight w:val="671"/>
        </w:trPr>
        <w:tc>
          <w:tcPr>
            <w:tcW w:w="9570" w:type="dxa"/>
            <w:gridSpan w:val="5"/>
            <w:vAlign w:val="center"/>
          </w:tcPr>
          <w:p w14:paraId="7A9E8A3B" w14:textId="77777777" w:rsidR="00986BCF" w:rsidRPr="001D0EE7" w:rsidRDefault="00986BCF" w:rsidP="006F6ADC">
            <w:pPr>
              <w:spacing w:line="360" w:lineRule="auto"/>
              <w:jc w:val="center"/>
              <w:rPr>
                <w:color w:val="000000"/>
                <w:sz w:val="28"/>
                <w:lang w:val="uk-UA"/>
              </w:rPr>
            </w:pPr>
            <w:r w:rsidRPr="001D0EE7">
              <w:rPr>
                <w:color w:val="000000"/>
                <w:sz w:val="28"/>
                <w:lang w:val="uk-UA"/>
              </w:rPr>
              <w:t>Рівень підготовленості</w:t>
            </w:r>
          </w:p>
        </w:tc>
      </w:tr>
      <w:tr w:rsidR="00986BCF" w:rsidRPr="001D0EE7" w14:paraId="22C0AD10" w14:textId="77777777" w:rsidTr="006F6ADC">
        <w:trPr>
          <w:trHeight w:val="671"/>
        </w:trPr>
        <w:tc>
          <w:tcPr>
            <w:tcW w:w="1914" w:type="dxa"/>
            <w:vAlign w:val="center"/>
          </w:tcPr>
          <w:p w14:paraId="7996E5BC" w14:textId="77777777" w:rsidR="00986BCF" w:rsidRPr="001D0EE7" w:rsidRDefault="00986BCF" w:rsidP="006F6ADC">
            <w:pPr>
              <w:jc w:val="center"/>
              <w:rPr>
                <w:color w:val="000000"/>
                <w:sz w:val="28"/>
                <w:lang w:val="uk-UA"/>
              </w:rPr>
            </w:pPr>
            <w:r w:rsidRPr="001D0EE7">
              <w:rPr>
                <w:color w:val="000000"/>
                <w:sz w:val="28"/>
                <w:lang w:val="uk-UA"/>
              </w:rPr>
              <w:t>Низький</w:t>
            </w:r>
          </w:p>
        </w:tc>
        <w:tc>
          <w:tcPr>
            <w:tcW w:w="1914" w:type="dxa"/>
            <w:vAlign w:val="center"/>
          </w:tcPr>
          <w:p w14:paraId="2CF844B3" w14:textId="77777777" w:rsidR="00986BCF" w:rsidRPr="001D0EE7" w:rsidRDefault="00986BCF" w:rsidP="006F6ADC">
            <w:pPr>
              <w:jc w:val="center"/>
              <w:rPr>
                <w:color w:val="000000"/>
                <w:sz w:val="28"/>
                <w:lang w:val="uk-UA"/>
              </w:rPr>
            </w:pPr>
            <w:r w:rsidRPr="001D0EE7">
              <w:rPr>
                <w:color w:val="000000"/>
                <w:sz w:val="28"/>
                <w:lang w:val="uk-UA"/>
              </w:rPr>
              <w:t>Нижче за середній</w:t>
            </w:r>
          </w:p>
        </w:tc>
        <w:tc>
          <w:tcPr>
            <w:tcW w:w="1914" w:type="dxa"/>
            <w:vAlign w:val="center"/>
          </w:tcPr>
          <w:p w14:paraId="4B7053FA" w14:textId="77777777" w:rsidR="00986BCF" w:rsidRPr="001D0EE7" w:rsidRDefault="00986BCF" w:rsidP="006F6ADC">
            <w:pPr>
              <w:jc w:val="center"/>
              <w:rPr>
                <w:color w:val="000000"/>
                <w:sz w:val="28"/>
                <w:lang w:val="uk-UA"/>
              </w:rPr>
            </w:pPr>
            <w:r w:rsidRPr="001D0EE7">
              <w:rPr>
                <w:color w:val="000000"/>
                <w:sz w:val="28"/>
                <w:lang w:val="uk-UA"/>
              </w:rPr>
              <w:t>Середній</w:t>
            </w:r>
          </w:p>
        </w:tc>
        <w:tc>
          <w:tcPr>
            <w:tcW w:w="1914" w:type="dxa"/>
            <w:vAlign w:val="center"/>
          </w:tcPr>
          <w:p w14:paraId="2F528C91" w14:textId="77777777" w:rsidR="00986BCF" w:rsidRPr="001D0EE7" w:rsidRDefault="00986BCF" w:rsidP="006F6ADC">
            <w:pPr>
              <w:jc w:val="center"/>
              <w:rPr>
                <w:color w:val="000000"/>
                <w:sz w:val="28"/>
                <w:lang w:val="uk-UA"/>
              </w:rPr>
            </w:pPr>
            <w:r w:rsidRPr="001D0EE7">
              <w:rPr>
                <w:color w:val="000000"/>
                <w:sz w:val="28"/>
                <w:lang w:val="uk-UA"/>
              </w:rPr>
              <w:t>Вище за середній</w:t>
            </w:r>
          </w:p>
        </w:tc>
        <w:tc>
          <w:tcPr>
            <w:tcW w:w="1914" w:type="dxa"/>
            <w:vAlign w:val="center"/>
          </w:tcPr>
          <w:p w14:paraId="0CE75BFD" w14:textId="77777777" w:rsidR="00986BCF" w:rsidRPr="001D0EE7" w:rsidRDefault="00986BCF" w:rsidP="006F6ADC">
            <w:pPr>
              <w:jc w:val="center"/>
              <w:rPr>
                <w:color w:val="000000"/>
                <w:sz w:val="28"/>
                <w:lang w:val="uk-UA"/>
              </w:rPr>
            </w:pPr>
            <w:r w:rsidRPr="001D0EE7">
              <w:rPr>
                <w:color w:val="000000"/>
                <w:sz w:val="28"/>
                <w:lang w:val="uk-UA"/>
              </w:rPr>
              <w:t>Високий</w:t>
            </w:r>
          </w:p>
        </w:tc>
      </w:tr>
      <w:tr w:rsidR="00986BCF" w:rsidRPr="001D0EE7" w14:paraId="63DE0F4D" w14:textId="77777777" w:rsidTr="006F6ADC">
        <w:trPr>
          <w:trHeight w:val="671"/>
        </w:trPr>
        <w:tc>
          <w:tcPr>
            <w:tcW w:w="1914" w:type="dxa"/>
            <w:vAlign w:val="center"/>
          </w:tcPr>
          <w:p w14:paraId="54BC0279" w14:textId="77777777" w:rsidR="00986BCF" w:rsidRPr="001D0EE7" w:rsidRDefault="00986BCF" w:rsidP="006F6ADC">
            <w:pPr>
              <w:spacing w:line="360" w:lineRule="auto"/>
              <w:jc w:val="center"/>
              <w:rPr>
                <w:color w:val="000000"/>
                <w:sz w:val="28"/>
                <w:lang w:val="uk-UA"/>
              </w:rPr>
            </w:pPr>
            <w:r w:rsidRPr="001D0EE7">
              <w:rPr>
                <w:color w:val="000000"/>
                <w:sz w:val="28"/>
                <w:lang w:val="uk-UA"/>
              </w:rPr>
              <w:t xml:space="preserve"> &gt;17,8 с</w:t>
            </w:r>
          </w:p>
        </w:tc>
        <w:tc>
          <w:tcPr>
            <w:tcW w:w="1914" w:type="dxa"/>
            <w:vAlign w:val="center"/>
          </w:tcPr>
          <w:p w14:paraId="4BB7B69F" w14:textId="77777777" w:rsidR="00986BCF" w:rsidRPr="001D0EE7" w:rsidRDefault="00986BCF" w:rsidP="006F6ADC">
            <w:pPr>
              <w:spacing w:line="360" w:lineRule="auto"/>
              <w:jc w:val="center"/>
              <w:rPr>
                <w:color w:val="000000"/>
                <w:sz w:val="28"/>
                <w:lang w:val="uk-UA"/>
              </w:rPr>
            </w:pPr>
            <w:r w:rsidRPr="001D0EE7">
              <w:rPr>
                <w:color w:val="000000"/>
                <w:sz w:val="28"/>
                <w:lang w:val="uk-UA"/>
              </w:rPr>
              <w:t>15,6-17,8 с</w:t>
            </w:r>
          </w:p>
        </w:tc>
        <w:tc>
          <w:tcPr>
            <w:tcW w:w="1914" w:type="dxa"/>
            <w:vAlign w:val="center"/>
          </w:tcPr>
          <w:p w14:paraId="61E5C35B" w14:textId="77777777" w:rsidR="00986BCF" w:rsidRPr="001D0EE7" w:rsidRDefault="00986BCF" w:rsidP="006F6ADC">
            <w:pPr>
              <w:spacing w:line="360" w:lineRule="auto"/>
              <w:jc w:val="center"/>
              <w:rPr>
                <w:color w:val="000000"/>
                <w:sz w:val="28"/>
                <w:lang w:val="uk-UA"/>
              </w:rPr>
            </w:pPr>
            <w:r w:rsidRPr="001D0EE7">
              <w:rPr>
                <w:color w:val="000000"/>
                <w:sz w:val="28"/>
                <w:lang w:val="uk-UA"/>
              </w:rPr>
              <w:t>13,4-15,5 с</w:t>
            </w:r>
          </w:p>
        </w:tc>
        <w:tc>
          <w:tcPr>
            <w:tcW w:w="1914" w:type="dxa"/>
            <w:vAlign w:val="center"/>
          </w:tcPr>
          <w:p w14:paraId="468472D8" w14:textId="77777777" w:rsidR="00986BCF" w:rsidRPr="001D0EE7" w:rsidRDefault="00986BCF" w:rsidP="006F6ADC">
            <w:pPr>
              <w:spacing w:line="360" w:lineRule="auto"/>
              <w:jc w:val="center"/>
              <w:rPr>
                <w:color w:val="000000"/>
                <w:sz w:val="28"/>
                <w:lang w:val="uk-UA"/>
              </w:rPr>
            </w:pPr>
            <w:r w:rsidRPr="001D0EE7">
              <w:rPr>
                <w:color w:val="000000"/>
                <w:sz w:val="28"/>
                <w:lang w:val="uk-UA"/>
              </w:rPr>
              <w:t>11,2-13,3 с</w:t>
            </w:r>
          </w:p>
        </w:tc>
        <w:tc>
          <w:tcPr>
            <w:tcW w:w="1914" w:type="dxa"/>
            <w:vAlign w:val="center"/>
          </w:tcPr>
          <w:p w14:paraId="62369AD0" w14:textId="77777777" w:rsidR="00986BCF" w:rsidRPr="001D0EE7" w:rsidRDefault="00986BCF" w:rsidP="006F6ADC">
            <w:pPr>
              <w:spacing w:line="360" w:lineRule="auto"/>
              <w:jc w:val="center"/>
              <w:rPr>
                <w:color w:val="000000"/>
                <w:sz w:val="28"/>
                <w:lang w:val="uk-UA"/>
              </w:rPr>
            </w:pPr>
            <w:r w:rsidRPr="001D0EE7">
              <w:rPr>
                <w:color w:val="000000"/>
                <w:sz w:val="28"/>
                <w:lang w:val="uk-UA"/>
              </w:rPr>
              <w:t xml:space="preserve"> &lt;11,2 с </w:t>
            </w:r>
          </w:p>
        </w:tc>
      </w:tr>
    </w:tbl>
    <w:p w14:paraId="58FDF2D5" w14:textId="77777777" w:rsidR="00986BCF" w:rsidRPr="001D0EE7" w:rsidRDefault="00986BCF" w:rsidP="00986BCF">
      <w:pPr>
        <w:spacing w:line="360" w:lineRule="auto"/>
        <w:ind w:firstLine="709"/>
        <w:jc w:val="both"/>
        <w:rPr>
          <w:color w:val="000000"/>
          <w:sz w:val="28"/>
          <w:lang w:val="uk-UA"/>
        </w:rPr>
      </w:pPr>
    </w:p>
    <w:p w14:paraId="56A4E123" w14:textId="1564DB57" w:rsidR="00757841" w:rsidRPr="00B92FC9" w:rsidRDefault="00757841" w:rsidP="00C87749">
      <w:pPr>
        <w:shd w:val="clear" w:color="auto" w:fill="FFFFFF"/>
        <w:spacing w:line="360" w:lineRule="auto"/>
        <w:ind w:firstLine="708"/>
        <w:jc w:val="both"/>
        <w:rPr>
          <w:color w:val="000000" w:themeColor="text1"/>
          <w:sz w:val="28"/>
          <w:szCs w:val="28"/>
          <w:lang w:val="uk-UA"/>
        </w:rPr>
      </w:pPr>
      <w:r w:rsidRPr="00B92FC9">
        <w:rPr>
          <w:color w:val="000000" w:themeColor="text1"/>
          <w:spacing w:val="-4"/>
          <w:sz w:val="28"/>
          <w:szCs w:val="28"/>
          <w:lang w:val="uk-UA"/>
        </w:rPr>
        <w:t xml:space="preserve">Наше педагогічне дослідження є порівняльним. Ми порівнювали результати </w:t>
      </w:r>
      <w:r w:rsidRPr="00B92FC9">
        <w:rPr>
          <w:color w:val="000000" w:themeColor="text1"/>
          <w:spacing w:val="-2"/>
          <w:sz w:val="28"/>
          <w:szCs w:val="28"/>
          <w:lang w:val="uk-UA"/>
        </w:rPr>
        <w:t>експериментальної групи з</w:t>
      </w:r>
      <w:r w:rsidR="003B311E" w:rsidRPr="00B92FC9">
        <w:rPr>
          <w:color w:val="000000" w:themeColor="text1"/>
          <w:spacing w:val="-2"/>
          <w:sz w:val="28"/>
          <w:szCs w:val="28"/>
          <w:lang w:val="uk-UA"/>
        </w:rPr>
        <w:t>і</w:t>
      </w:r>
      <w:r w:rsidRPr="00B92FC9">
        <w:rPr>
          <w:color w:val="000000" w:themeColor="text1"/>
          <w:spacing w:val="-2"/>
          <w:sz w:val="28"/>
          <w:szCs w:val="28"/>
          <w:lang w:val="uk-UA"/>
        </w:rPr>
        <w:t xml:space="preserve"> результатами контрольної групи. У зв'язку з цим</w:t>
      </w:r>
      <w:r w:rsidR="00AE792E" w:rsidRPr="00B92FC9">
        <w:rPr>
          <w:color w:val="000000" w:themeColor="text1"/>
          <w:spacing w:val="-2"/>
          <w:sz w:val="28"/>
          <w:szCs w:val="28"/>
          <w:lang w:val="uk-UA"/>
        </w:rPr>
        <w:t>,</w:t>
      </w:r>
      <w:r w:rsidRPr="00B92FC9">
        <w:rPr>
          <w:color w:val="000000" w:themeColor="text1"/>
          <w:spacing w:val="-2"/>
          <w:sz w:val="28"/>
          <w:szCs w:val="28"/>
          <w:lang w:val="uk-UA"/>
        </w:rPr>
        <w:t xml:space="preserve"> </w:t>
      </w:r>
      <w:r w:rsidRPr="00B92FC9">
        <w:rPr>
          <w:color w:val="000000" w:themeColor="text1"/>
          <w:spacing w:val="-5"/>
          <w:sz w:val="28"/>
          <w:szCs w:val="28"/>
          <w:lang w:val="uk-UA"/>
        </w:rPr>
        <w:t>ставилис</w:t>
      </w:r>
      <w:r w:rsidR="00AE792E" w:rsidRPr="00B92FC9">
        <w:rPr>
          <w:color w:val="000000" w:themeColor="text1"/>
          <w:spacing w:val="-5"/>
          <w:sz w:val="28"/>
          <w:szCs w:val="28"/>
          <w:lang w:val="uk-UA"/>
        </w:rPr>
        <w:t>я</w:t>
      </w:r>
      <w:r w:rsidRPr="00B92FC9">
        <w:rPr>
          <w:color w:val="000000" w:themeColor="text1"/>
          <w:spacing w:val="-5"/>
          <w:sz w:val="28"/>
          <w:szCs w:val="28"/>
          <w:lang w:val="uk-UA"/>
        </w:rPr>
        <w:t xml:space="preserve"> особливі вимоги до підбору досліджуваних: вони були </w:t>
      </w:r>
      <w:r w:rsidRPr="00B92FC9">
        <w:rPr>
          <w:color w:val="000000" w:themeColor="text1"/>
          <w:spacing w:val="-3"/>
          <w:sz w:val="28"/>
          <w:szCs w:val="28"/>
          <w:lang w:val="uk-UA"/>
        </w:rPr>
        <w:t xml:space="preserve">максимально ідентичними </w:t>
      </w:r>
      <w:r w:rsidRPr="00B92FC9">
        <w:rPr>
          <w:color w:val="000000" w:themeColor="text1"/>
          <w:spacing w:val="-4"/>
          <w:sz w:val="28"/>
          <w:szCs w:val="28"/>
          <w:lang w:val="uk-UA"/>
        </w:rPr>
        <w:t>за своїми зовнішніми характеристиками, які легко визначаються.</w:t>
      </w:r>
    </w:p>
    <w:p w14:paraId="4FCBCFC7" w14:textId="02C64BF3" w:rsidR="001900AE" w:rsidRDefault="008F1B47" w:rsidP="00C4193E">
      <w:pPr>
        <w:spacing w:line="360" w:lineRule="auto"/>
        <w:ind w:firstLine="567"/>
        <w:jc w:val="both"/>
        <w:rPr>
          <w:color w:val="000000" w:themeColor="text1"/>
          <w:sz w:val="28"/>
          <w:szCs w:val="28"/>
          <w:lang w:val="uk-UA"/>
        </w:rPr>
      </w:pPr>
      <w:r w:rsidRPr="00B92FC9">
        <w:rPr>
          <w:color w:val="000000" w:themeColor="text1"/>
          <w:spacing w:val="2"/>
          <w:sz w:val="28"/>
          <w:szCs w:val="28"/>
          <w:lang w:val="uk-UA"/>
        </w:rPr>
        <w:t xml:space="preserve">Для аналізу експериментального матеріалу </w:t>
      </w:r>
      <w:r w:rsidR="001900AE" w:rsidRPr="00B92FC9">
        <w:rPr>
          <w:color w:val="000000" w:themeColor="text1"/>
          <w:sz w:val="28"/>
          <w:szCs w:val="28"/>
          <w:lang w:val="uk-UA"/>
        </w:rPr>
        <w:t>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відносний приріст, критерій вірогідності Ст’юдента.</w:t>
      </w:r>
    </w:p>
    <w:p w14:paraId="0C5C58DC" w14:textId="4DC9B083" w:rsidR="0030212E" w:rsidRDefault="0030212E" w:rsidP="00C4193E">
      <w:pPr>
        <w:spacing w:line="360" w:lineRule="auto"/>
        <w:ind w:firstLine="567"/>
        <w:jc w:val="both"/>
        <w:rPr>
          <w:color w:val="000000" w:themeColor="text1"/>
          <w:sz w:val="28"/>
          <w:szCs w:val="28"/>
          <w:lang w:val="uk-UA"/>
        </w:rPr>
      </w:pPr>
    </w:p>
    <w:p w14:paraId="4D857216" w14:textId="1376A51D" w:rsidR="0030212E" w:rsidRDefault="0030212E" w:rsidP="00C4193E">
      <w:pPr>
        <w:spacing w:line="360" w:lineRule="auto"/>
        <w:ind w:firstLine="567"/>
        <w:jc w:val="both"/>
        <w:rPr>
          <w:color w:val="000000" w:themeColor="text1"/>
          <w:sz w:val="28"/>
          <w:szCs w:val="28"/>
          <w:lang w:val="uk-UA"/>
        </w:rPr>
      </w:pPr>
    </w:p>
    <w:p w14:paraId="5D1B823B" w14:textId="77777777" w:rsidR="001900AE" w:rsidRPr="00B92FC9" w:rsidRDefault="001900AE" w:rsidP="00EC3E76">
      <w:pPr>
        <w:spacing w:line="336" w:lineRule="auto"/>
        <w:ind w:firstLine="709"/>
        <w:jc w:val="both"/>
        <w:rPr>
          <w:color w:val="000000" w:themeColor="text1"/>
          <w:sz w:val="28"/>
          <w:szCs w:val="28"/>
          <w:lang w:val="uk-UA"/>
        </w:rPr>
      </w:pPr>
      <w:r w:rsidRPr="00B92FC9">
        <w:rPr>
          <w:color w:val="000000" w:themeColor="text1"/>
          <w:sz w:val="28"/>
          <w:szCs w:val="28"/>
          <w:lang w:val="uk-UA"/>
        </w:rPr>
        <w:lastRenderedPageBreak/>
        <w:t>2.3 Організація дослідження</w:t>
      </w:r>
    </w:p>
    <w:p w14:paraId="03600281" w14:textId="77777777" w:rsidR="001900AE" w:rsidRPr="00B92FC9" w:rsidRDefault="001900AE" w:rsidP="00EC3E76">
      <w:pPr>
        <w:spacing w:line="336" w:lineRule="auto"/>
        <w:jc w:val="both"/>
        <w:rPr>
          <w:color w:val="000000" w:themeColor="text1"/>
          <w:sz w:val="28"/>
          <w:szCs w:val="28"/>
          <w:lang w:val="uk-UA"/>
        </w:rPr>
      </w:pPr>
      <w:r w:rsidRPr="00B92FC9">
        <w:rPr>
          <w:color w:val="000000" w:themeColor="text1"/>
          <w:sz w:val="28"/>
          <w:szCs w:val="28"/>
          <w:lang w:val="uk-UA"/>
        </w:rPr>
        <w:t xml:space="preserve"> </w:t>
      </w:r>
    </w:p>
    <w:p w14:paraId="75B011E8" w14:textId="14C35E69" w:rsidR="008623F6" w:rsidRPr="0060322F" w:rsidRDefault="00DD490B" w:rsidP="008623F6">
      <w:pPr>
        <w:pStyle w:val="a3"/>
        <w:spacing w:before="0" w:beforeAutospacing="0" w:after="0" w:afterAutospacing="0" w:line="360" w:lineRule="auto"/>
        <w:ind w:firstLine="567"/>
        <w:jc w:val="both"/>
        <w:rPr>
          <w:sz w:val="28"/>
          <w:szCs w:val="28"/>
          <w:lang w:val="uk-UA"/>
        </w:rPr>
      </w:pPr>
      <w:r w:rsidRPr="00B92FC9">
        <w:rPr>
          <w:color w:val="000000" w:themeColor="text1"/>
          <w:sz w:val="28"/>
          <w:szCs w:val="28"/>
          <w:lang w:val="uk-UA"/>
        </w:rPr>
        <w:t xml:space="preserve">Для вирішення поставлених завдань нами був проведений педагогічний експеримент на базі </w:t>
      </w:r>
      <w:r w:rsidR="00EC1D65" w:rsidRPr="00EC1D65">
        <w:rPr>
          <w:color w:val="000000" w:themeColor="text1"/>
          <w:sz w:val="28"/>
          <w:szCs w:val="28"/>
          <w:lang w:val="uk-UA"/>
        </w:rPr>
        <w:t>Запорізька спеціалізована школа фізичної культури І-ІІІ ступенів № 18 Запорізької міської ради Запорізької області</w:t>
      </w:r>
      <w:r w:rsidR="00926B38" w:rsidRPr="00B92FC9">
        <w:rPr>
          <w:color w:val="000000" w:themeColor="text1"/>
          <w:sz w:val="28"/>
          <w:szCs w:val="28"/>
          <w:lang w:val="uk-UA"/>
        </w:rPr>
        <w:t>, який</w:t>
      </w:r>
      <w:r w:rsidRPr="00B92FC9">
        <w:rPr>
          <w:color w:val="000000" w:themeColor="text1"/>
          <w:sz w:val="28"/>
          <w:szCs w:val="28"/>
          <w:lang w:val="uk-UA"/>
        </w:rPr>
        <w:t xml:space="preserve"> тривав </w:t>
      </w:r>
      <w:r w:rsidR="008471C8" w:rsidRPr="00B92FC9">
        <w:rPr>
          <w:color w:val="000000" w:themeColor="text1"/>
          <w:sz w:val="28"/>
          <w:szCs w:val="28"/>
          <w:lang w:val="uk-UA"/>
        </w:rPr>
        <w:t>із вересня 201</w:t>
      </w:r>
      <w:r w:rsidR="00422B0B" w:rsidRPr="00B92FC9">
        <w:rPr>
          <w:color w:val="000000" w:themeColor="text1"/>
          <w:sz w:val="28"/>
          <w:szCs w:val="28"/>
          <w:lang w:val="uk-UA"/>
        </w:rPr>
        <w:t>9</w:t>
      </w:r>
      <w:r w:rsidR="008471C8" w:rsidRPr="00B92FC9">
        <w:rPr>
          <w:color w:val="000000" w:themeColor="text1"/>
          <w:sz w:val="28"/>
          <w:szCs w:val="28"/>
          <w:lang w:val="uk-UA"/>
        </w:rPr>
        <w:t xml:space="preserve"> р. по травень 20</w:t>
      </w:r>
      <w:r w:rsidR="00422B0B" w:rsidRPr="00B92FC9">
        <w:rPr>
          <w:color w:val="000000" w:themeColor="text1"/>
          <w:sz w:val="28"/>
          <w:szCs w:val="28"/>
          <w:lang w:val="uk-UA"/>
        </w:rPr>
        <w:t>20</w:t>
      </w:r>
      <w:r w:rsidR="008471C8" w:rsidRPr="00B92FC9">
        <w:rPr>
          <w:color w:val="000000" w:themeColor="text1"/>
          <w:sz w:val="28"/>
          <w:szCs w:val="28"/>
          <w:lang w:val="uk-UA"/>
        </w:rPr>
        <w:t xml:space="preserve"> р</w:t>
      </w:r>
      <w:r w:rsidRPr="00B92FC9">
        <w:rPr>
          <w:color w:val="000000" w:themeColor="text1"/>
          <w:sz w:val="28"/>
          <w:szCs w:val="28"/>
          <w:lang w:val="uk-UA"/>
        </w:rPr>
        <w:t xml:space="preserve">. </w:t>
      </w:r>
      <w:r w:rsidR="008623F6">
        <w:rPr>
          <w:sz w:val="28"/>
          <w:szCs w:val="28"/>
          <w:lang w:val="uk-UA"/>
        </w:rPr>
        <w:t>Б</w:t>
      </w:r>
      <w:r w:rsidR="008623F6" w:rsidRPr="0060322F">
        <w:rPr>
          <w:sz w:val="28"/>
          <w:szCs w:val="28"/>
          <w:lang w:val="uk-UA"/>
        </w:rPr>
        <w:t>уло залучено виключно юнаків, які не мали медичних протипоказань до занять видами</w:t>
      </w:r>
      <w:r w:rsidR="006238F3">
        <w:rPr>
          <w:sz w:val="28"/>
          <w:szCs w:val="28"/>
          <w:lang w:val="uk-UA"/>
        </w:rPr>
        <w:t xml:space="preserve"> єдиноборств </w:t>
      </w:r>
      <w:r w:rsidR="008623F6" w:rsidRPr="0060322F">
        <w:rPr>
          <w:sz w:val="28"/>
          <w:szCs w:val="28"/>
          <w:lang w:val="uk-UA"/>
        </w:rPr>
        <w:t xml:space="preserve">та відхилень у стані здоров’я. </w:t>
      </w:r>
    </w:p>
    <w:p w14:paraId="5364019C" w14:textId="69BFE832" w:rsidR="006238F3" w:rsidRDefault="00DD490B" w:rsidP="006238F3">
      <w:pPr>
        <w:pStyle w:val="a3"/>
        <w:spacing w:before="0" w:beforeAutospacing="0" w:after="0" w:afterAutospacing="0" w:line="360" w:lineRule="auto"/>
        <w:ind w:firstLine="567"/>
        <w:jc w:val="both"/>
        <w:rPr>
          <w:color w:val="000000"/>
          <w:sz w:val="28"/>
          <w:lang w:val="uk-UA"/>
        </w:rPr>
      </w:pPr>
      <w:r w:rsidRPr="00B92FC9">
        <w:rPr>
          <w:color w:val="000000" w:themeColor="text1"/>
          <w:sz w:val="28"/>
          <w:szCs w:val="28"/>
          <w:lang w:val="uk-UA"/>
        </w:rPr>
        <w:t>Нами були сформовані експериментальну і контрольну групи</w:t>
      </w:r>
      <w:r w:rsidR="000A0D41">
        <w:rPr>
          <w:color w:val="000000" w:themeColor="text1"/>
          <w:sz w:val="28"/>
          <w:szCs w:val="28"/>
          <w:lang w:val="uk-UA"/>
        </w:rPr>
        <w:t xml:space="preserve"> з хлопців старшого шкільного віку</w:t>
      </w:r>
      <w:r w:rsidRPr="00B92FC9">
        <w:rPr>
          <w:color w:val="000000" w:themeColor="text1"/>
          <w:sz w:val="28"/>
          <w:szCs w:val="28"/>
          <w:lang w:val="uk-UA"/>
        </w:rPr>
        <w:t xml:space="preserve">. </w:t>
      </w:r>
      <w:r w:rsidR="000A0D41" w:rsidRPr="001D0EE7">
        <w:rPr>
          <w:iCs/>
          <w:color w:val="000000"/>
          <w:sz w:val="28"/>
          <w:szCs w:val="28"/>
          <w:lang w:val="uk-UA"/>
        </w:rPr>
        <w:t xml:space="preserve">Секцію з </w:t>
      </w:r>
      <w:r w:rsidR="00AF6B5D" w:rsidRPr="001D0EE7">
        <w:rPr>
          <w:iCs/>
          <w:color w:val="000000"/>
          <w:sz w:val="28"/>
          <w:szCs w:val="28"/>
          <w:lang w:val="uk-UA"/>
        </w:rPr>
        <w:t>тхеквондо</w:t>
      </w:r>
      <w:r w:rsidR="00AF6B5D" w:rsidRPr="001D0EE7">
        <w:rPr>
          <w:color w:val="000000"/>
          <w:sz w:val="28"/>
          <w:szCs w:val="28"/>
          <w:lang w:val="uk-UA"/>
        </w:rPr>
        <w:t xml:space="preserve"> </w:t>
      </w:r>
      <w:r w:rsidR="000A0D41" w:rsidRPr="001D0EE7">
        <w:rPr>
          <w:iCs/>
          <w:color w:val="000000"/>
          <w:sz w:val="28"/>
          <w:szCs w:val="28"/>
          <w:lang w:val="uk-UA"/>
        </w:rPr>
        <w:t>(експериментальна група – ЕГ) відвідували – 15</w:t>
      </w:r>
      <w:r w:rsidR="000A0D41">
        <w:rPr>
          <w:iCs/>
          <w:color w:val="000000"/>
          <w:sz w:val="28"/>
          <w:szCs w:val="28"/>
          <w:lang w:val="uk-UA"/>
        </w:rPr>
        <w:t xml:space="preserve"> чоловік</w:t>
      </w:r>
      <w:r w:rsidR="000A0D41" w:rsidRPr="001D0EE7">
        <w:rPr>
          <w:iCs/>
          <w:color w:val="000000"/>
          <w:sz w:val="28"/>
          <w:szCs w:val="28"/>
          <w:lang w:val="uk-UA"/>
        </w:rPr>
        <w:t xml:space="preserve">, із </w:t>
      </w:r>
      <w:r w:rsidR="00AF6B5D" w:rsidRPr="001D0EE7">
        <w:rPr>
          <w:iCs/>
          <w:color w:val="000000"/>
          <w:sz w:val="28"/>
          <w:szCs w:val="28"/>
          <w:lang w:val="uk-UA"/>
        </w:rPr>
        <w:t xml:space="preserve">панкратіону </w:t>
      </w:r>
      <w:r w:rsidR="000A0D41" w:rsidRPr="001D0EE7">
        <w:rPr>
          <w:color w:val="000000"/>
          <w:sz w:val="28"/>
          <w:szCs w:val="28"/>
          <w:lang w:val="uk-UA"/>
        </w:rPr>
        <w:t xml:space="preserve">(контрольна </w:t>
      </w:r>
      <w:r w:rsidR="000A0D41" w:rsidRPr="00A57FE0">
        <w:rPr>
          <w:color w:val="000000"/>
          <w:sz w:val="28"/>
          <w:szCs w:val="28"/>
          <w:lang w:val="uk-UA"/>
        </w:rPr>
        <w:t xml:space="preserve">група – КГ) </w:t>
      </w:r>
      <w:r w:rsidR="000A0D41" w:rsidRPr="00A57FE0">
        <w:rPr>
          <w:iCs/>
          <w:color w:val="000000"/>
          <w:sz w:val="28"/>
          <w:szCs w:val="28"/>
          <w:lang w:val="uk-UA"/>
        </w:rPr>
        <w:t>– 12 чоловік</w:t>
      </w:r>
      <w:r w:rsidR="000A0D41" w:rsidRPr="00A57FE0">
        <w:rPr>
          <w:color w:val="000000"/>
          <w:sz w:val="28"/>
          <w:szCs w:val="28"/>
          <w:lang w:val="uk-UA"/>
        </w:rPr>
        <w:t>.</w:t>
      </w:r>
      <w:r w:rsidR="000A0D41" w:rsidRPr="00A57FE0">
        <w:rPr>
          <w:color w:val="000000"/>
          <w:sz w:val="28"/>
          <w:lang w:val="uk-UA"/>
        </w:rPr>
        <w:t xml:space="preserve"> Процес підготовки здійснювався за навчальними програмами для дитячо-юнацьких спортивних шкіл </w:t>
      </w:r>
      <w:r w:rsidR="000A0D41">
        <w:rPr>
          <w:color w:val="000000"/>
          <w:sz w:val="28"/>
          <w:lang w:val="uk-UA"/>
        </w:rPr>
        <w:t>і</w:t>
      </w:r>
      <w:r w:rsidR="000A0D41" w:rsidRPr="00A57FE0">
        <w:rPr>
          <w:color w:val="000000"/>
          <w:sz w:val="28"/>
          <w:lang w:val="uk-UA"/>
        </w:rPr>
        <w:t xml:space="preserve">з </w:t>
      </w:r>
      <w:r w:rsidR="000A0D41" w:rsidRPr="00A57FE0">
        <w:rPr>
          <w:iCs/>
          <w:color w:val="000000"/>
          <w:sz w:val="28"/>
          <w:szCs w:val="28"/>
          <w:lang w:val="uk-UA"/>
        </w:rPr>
        <w:t xml:space="preserve">панкратіону та тхеквондо </w:t>
      </w:r>
      <w:r w:rsidR="000A0D41" w:rsidRPr="00A57FE0">
        <w:rPr>
          <w:color w:val="000000"/>
          <w:sz w:val="28"/>
          <w:lang w:val="uk-UA"/>
        </w:rPr>
        <w:t>[</w:t>
      </w:r>
      <w:r w:rsidR="004C2597">
        <w:rPr>
          <w:color w:val="000000"/>
          <w:sz w:val="28"/>
          <w:lang w:val="uk-UA"/>
        </w:rPr>
        <w:t>32,</w:t>
      </w:r>
      <w:r w:rsidR="000A0D41" w:rsidRPr="00A57FE0">
        <w:rPr>
          <w:color w:val="000000"/>
          <w:sz w:val="28"/>
        </w:rPr>
        <w:t xml:space="preserve"> </w:t>
      </w:r>
      <w:r w:rsidR="004C2597">
        <w:rPr>
          <w:color w:val="000000"/>
          <w:sz w:val="28"/>
          <w:lang w:val="uk-UA"/>
        </w:rPr>
        <w:t>43</w:t>
      </w:r>
      <w:r w:rsidR="000A0D41" w:rsidRPr="00A57FE0">
        <w:rPr>
          <w:color w:val="000000"/>
          <w:sz w:val="28"/>
          <w:lang w:val="uk-UA"/>
        </w:rPr>
        <w:t xml:space="preserve">]. </w:t>
      </w:r>
    </w:p>
    <w:p w14:paraId="592B0185" w14:textId="2FF35530" w:rsidR="006238F3" w:rsidRPr="0060322F" w:rsidRDefault="006238F3" w:rsidP="006238F3">
      <w:pPr>
        <w:pStyle w:val="a3"/>
        <w:spacing w:before="0" w:beforeAutospacing="0" w:after="0" w:afterAutospacing="0" w:line="360" w:lineRule="auto"/>
        <w:ind w:firstLine="567"/>
        <w:jc w:val="both"/>
        <w:rPr>
          <w:sz w:val="28"/>
          <w:szCs w:val="28"/>
          <w:lang w:val="uk-UA"/>
        </w:rPr>
      </w:pPr>
      <w:r w:rsidRPr="0060322F">
        <w:rPr>
          <w:sz w:val="28"/>
          <w:szCs w:val="28"/>
          <w:lang w:val="uk-UA"/>
        </w:rPr>
        <w:t xml:space="preserve">Кількість навчальних занять, їх тривалість в експериментальній та контрольній групах були однаковими. </w:t>
      </w:r>
      <w:r w:rsidR="003239FE">
        <w:rPr>
          <w:sz w:val="28"/>
          <w:szCs w:val="28"/>
          <w:lang w:val="uk-UA"/>
        </w:rPr>
        <w:t>Т</w:t>
      </w:r>
      <w:r w:rsidR="003239FE" w:rsidRPr="00B92FC9">
        <w:rPr>
          <w:sz w:val="28"/>
          <w:szCs w:val="28"/>
          <w:lang w:val="uk-UA"/>
        </w:rPr>
        <w:t>ренувальний вплив був помірний</w:t>
      </w:r>
      <w:r w:rsidR="003239FE">
        <w:rPr>
          <w:sz w:val="28"/>
          <w:szCs w:val="28"/>
          <w:lang w:val="uk-UA"/>
        </w:rPr>
        <w:t>.</w:t>
      </w:r>
      <w:r w:rsidR="003239FE" w:rsidRPr="00B92FC9">
        <w:rPr>
          <w:sz w:val="28"/>
          <w:szCs w:val="28"/>
          <w:lang w:val="uk-UA"/>
        </w:rPr>
        <w:t xml:space="preserve"> </w:t>
      </w:r>
      <w:r w:rsidRPr="0060322F">
        <w:rPr>
          <w:sz w:val="28"/>
          <w:szCs w:val="28"/>
          <w:lang w:val="uk-UA"/>
        </w:rPr>
        <w:t xml:space="preserve">Заняття проводилися </w:t>
      </w:r>
      <w:r w:rsidR="003239FE">
        <w:rPr>
          <w:sz w:val="28"/>
          <w:szCs w:val="28"/>
          <w:lang w:val="uk-UA"/>
        </w:rPr>
        <w:t>три</w:t>
      </w:r>
      <w:r w:rsidRPr="0060322F">
        <w:rPr>
          <w:sz w:val="28"/>
          <w:szCs w:val="28"/>
          <w:lang w:val="uk-UA"/>
        </w:rPr>
        <w:t xml:space="preserve"> рази на тиждень. Тривалість кожного заняття становила 1 годину 20 хвилин, згідно навчального навантаження. Секційні заняття загалом проводилися протягом 8 місяців, що передбачено річним навчальним планом. </w:t>
      </w:r>
    </w:p>
    <w:p w14:paraId="5455ABD0" w14:textId="52435A59" w:rsidR="000A0D41" w:rsidRPr="001D0EE7" w:rsidRDefault="000A0D41" w:rsidP="000A0D41">
      <w:pPr>
        <w:spacing w:line="360" w:lineRule="auto"/>
        <w:ind w:firstLine="567"/>
        <w:jc w:val="both"/>
        <w:rPr>
          <w:color w:val="000000"/>
          <w:sz w:val="28"/>
          <w:lang w:val="uk-UA"/>
        </w:rPr>
      </w:pPr>
      <w:r w:rsidRPr="00A57FE0">
        <w:rPr>
          <w:color w:val="000000"/>
          <w:sz w:val="28"/>
          <w:lang w:val="uk-UA"/>
        </w:rPr>
        <w:t>Режим</w:t>
      </w:r>
      <w:r w:rsidRPr="001D0EE7">
        <w:rPr>
          <w:color w:val="000000"/>
          <w:sz w:val="28"/>
          <w:lang w:val="uk-UA"/>
        </w:rPr>
        <w:t xml:space="preserve"> навчально-тренувальної роботи </w:t>
      </w:r>
      <w:r w:rsidR="00A716CF">
        <w:rPr>
          <w:color w:val="000000"/>
          <w:sz w:val="28"/>
          <w:lang w:val="uk-UA"/>
        </w:rPr>
        <w:t xml:space="preserve">на секційних заняттях </w:t>
      </w:r>
      <w:r w:rsidRPr="001D0EE7">
        <w:rPr>
          <w:color w:val="000000"/>
          <w:sz w:val="28"/>
          <w:lang w:val="uk-UA"/>
        </w:rPr>
        <w:t>ґрунтується на потрібних для досягнення високих результатів обсягах тренувальних навантажень, загальних і специфічних принципах спортивного тренування, особливо на принципах поступовості їх зростання та оптимальних термінах досягнення спортивної майстерності.</w:t>
      </w:r>
    </w:p>
    <w:p w14:paraId="6699F095" w14:textId="79A94D73" w:rsidR="00C43A44" w:rsidRDefault="00C43A44" w:rsidP="00EC3E76">
      <w:pPr>
        <w:shd w:val="clear" w:color="auto" w:fill="FFFFFF"/>
        <w:spacing w:line="336" w:lineRule="auto"/>
        <w:ind w:firstLine="709"/>
        <w:jc w:val="both"/>
        <w:rPr>
          <w:color w:val="000000" w:themeColor="text1"/>
          <w:sz w:val="28"/>
          <w:szCs w:val="28"/>
          <w:lang w:val="uk-UA"/>
        </w:rPr>
      </w:pPr>
      <w:r w:rsidRPr="00B92FC9">
        <w:rPr>
          <w:color w:val="000000" w:themeColor="text1"/>
          <w:sz w:val="28"/>
          <w:szCs w:val="28"/>
          <w:lang w:val="uk-UA"/>
        </w:rPr>
        <w:t xml:space="preserve">Дослідження показників </w:t>
      </w:r>
      <w:r w:rsidR="00594FB8" w:rsidRPr="00B92FC9">
        <w:rPr>
          <w:color w:val="000000" w:themeColor="text1"/>
          <w:sz w:val="28"/>
          <w:szCs w:val="28"/>
          <w:lang w:val="uk-UA"/>
        </w:rPr>
        <w:t>хлоп</w:t>
      </w:r>
      <w:r w:rsidR="00BB1538">
        <w:rPr>
          <w:color w:val="000000" w:themeColor="text1"/>
          <w:sz w:val="28"/>
          <w:szCs w:val="28"/>
          <w:lang w:val="uk-UA"/>
        </w:rPr>
        <w:t>ців</w:t>
      </w:r>
      <w:r w:rsidR="00594FB8" w:rsidRPr="00B92FC9">
        <w:rPr>
          <w:color w:val="000000" w:themeColor="text1"/>
          <w:sz w:val="28"/>
          <w:szCs w:val="28"/>
          <w:lang w:val="uk-UA"/>
        </w:rPr>
        <w:t xml:space="preserve"> </w:t>
      </w:r>
      <w:r w:rsidR="00BB1538">
        <w:rPr>
          <w:color w:val="000000" w:themeColor="text1"/>
          <w:sz w:val="28"/>
          <w:szCs w:val="28"/>
          <w:lang w:val="uk-UA"/>
        </w:rPr>
        <w:t>старшого</w:t>
      </w:r>
      <w:r w:rsidR="002E221E" w:rsidRPr="00B92FC9">
        <w:rPr>
          <w:color w:val="000000" w:themeColor="text1"/>
          <w:sz w:val="28"/>
          <w:szCs w:val="28"/>
          <w:lang w:val="uk-UA"/>
        </w:rPr>
        <w:t xml:space="preserve"> </w:t>
      </w:r>
      <w:r w:rsidRPr="00B92FC9">
        <w:rPr>
          <w:color w:val="000000" w:themeColor="text1"/>
          <w:sz w:val="28"/>
          <w:lang w:val="uk-UA"/>
        </w:rPr>
        <w:t>шкільного віку</w:t>
      </w:r>
      <w:r w:rsidRPr="00B92FC9">
        <w:rPr>
          <w:color w:val="000000" w:themeColor="text1"/>
          <w:sz w:val="28"/>
          <w:szCs w:val="28"/>
          <w:lang w:val="uk-UA"/>
        </w:rPr>
        <w:t>, які займаються в шкільн</w:t>
      </w:r>
      <w:r w:rsidR="003239FE">
        <w:rPr>
          <w:color w:val="000000" w:themeColor="text1"/>
          <w:sz w:val="28"/>
          <w:szCs w:val="28"/>
          <w:lang w:val="uk-UA"/>
        </w:rPr>
        <w:t>их</w:t>
      </w:r>
      <w:r w:rsidRPr="00B92FC9">
        <w:rPr>
          <w:color w:val="000000" w:themeColor="text1"/>
          <w:sz w:val="28"/>
          <w:szCs w:val="28"/>
          <w:lang w:val="uk-UA"/>
        </w:rPr>
        <w:t xml:space="preserve"> секці</w:t>
      </w:r>
      <w:r w:rsidR="003239FE">
        <w:rPr>
          <w:color w:val="000000" w:themeColor="text1"/>
          <w:sz w:val="28"/>
          <w:szCs w:val="28"/>
          <w:lang w:val="uk-UA"/>
        </w:rPr>
        <w:t>ях</w:t>
      </w:r>
      <w:r w:rsidRPr="00B92FC9">
        <w:rPr>
          <w:color w:val="000000" w:themeColor="text1"/>
          <w:sz w:val="28"/>
          <w:szCs w:val="28"/>
          <w:lang w:val="uk-UA"/>
        </w:rPr>
        <w:t xml:space="preserve"> з </w:t>
      </w:r>
      <w:r w:rsidR="003239FE">
        <w:rPr>
          <w:color w:val="000000" w:themeColor="text1"/>
          <w:sz w:val="28"/>
          <w:szCs w:val="28"/>
          <w:lang w:val="uk-UA"/>
        </w:rPr>
        <w:t>різних видів єдиноборств (</w:t>
      </w:r>
      <w:r w:rsidR="003239FE" w:rsidRPr="00A57FE0">
        <w:rPr>
          <w:iCs/>
          <w:color w:val="000000"/>
          <w:sz w:val="28"/>
          <w:szCs w:val="28"/>
          <w:lang w:val="uk-UA"/>
        </w:rPr>
        <w:t xml:space="preserve">панкратіон </w:t>
      </w:r>
      <w:r w:rsidR="003239FE">
        <w:rPr>
          <w:iCs/>
          <w:color w:val="000000"/>
          <w:sz w:val="28"/>
          <w:szCs w:val="28"/>
          <w:lang w:val="uk-UA"/>
        </w:rPr>
        <w:t>і</w:t>
      </w:r>
      <w:r w:rsidR="003239FE" w:rsidRPr="00A57FE0">
        <w:rPr>
          <w:iCs/>
          <w:color w:val="000000"/>
          <w:sz w:val="28"/>
          <w:szCs w:val="28"/>
          <w:lang w:val="uk-UA"/>
        </w:rPr>
        <w:t xml:space="preserve"> тхеквондо</w:t>
      </w:r>
      <w:r w:rsidR="003239FE">
        <w:rPr>
          <w:color w:val="000000" w:themeColor="text1"/>
          <w:sz w:val="28"/>
          <w:szCs w:val="28"/>
          <w:lang w:val="uk-UA"/>
        </w:rPr>
        <w:t>)</w:t>
      </w:r>
      <w:r w:rsidR="00893E43" w:rsidRPr="00B92FC9">
        <w:rPr>
          <w:color w:val="000000" w:themeColor="text1"/>
          <w:sz w:val="28"/>
          <w:szCs w:val="28"/>
          <w:lang w:val="uk-UA"/>
        </w:rPr>
        <w:t>,</w:t>
      </w:r>
      <w:r w:rsidRPr="00B92FC9">
        <w:rPr>
          <w:color w:val="000000" w:themeColor="text1"/>
          <w:sz w:val="28"/>
          <w:szCs w:val="28"/>
          <w:lang w:val="uk-UA"/>
        </w:rPr>
        <w:t xml:space="preserve"> проводилося два рази на рік – на початку </w:t>
      </w:r>
      <w:r w:rsidR="00BF6F7F">
        <w:rPr>
          <w:color w:val="000000" w:themeColor="text1"/>
          <w:sz w:val="28"/>
          <w:szCs w:val="28"/>
          <w:lang w:val="uk-UA"/>
        </w:rPr>
        <w:t>та</w:t>
      </w:r>
      <w:r w:rsidRPr="00B92FC9">
        <w:rPr>
          <w:color w:val="000000" w:themeColor="text1"/>
          <w:sz w:val="28"/>
          <w:szCs w:val="28"/>
          <w:lang w:val="uk-UA"/>
        </w:rPr>
        <w:t xml:space="preserve"> </w:t>
      </w:r>
      <w:r w:rsidR="00194648" w:rsidRPr="00B92FC9">
        <w:rPr>
          <w:color w:val="000000" w:themeColor="text1"/>
          <w:sz w:val="28"/>
          <w:szCs w:val="28"/>
          <w:lang w:val="uk-UA"/>
        </w:rPr>
        <w:t>напри</w:t>
      </w:r>
      <w:r w:rsidRPr="00B92FC9">
        <w:rPr>
          <w:color w:val="000000" w:themeColor="text1"/>
          <w:sz w:val="28"/>
          <w:szCs w:val="28"/>
          <w:lang w:val="uk-UA"/>
        </w:rPr>
        <w:t>кінці дослідження.</w:t>
      </w:r>
    </w:p>
    <w:p w14:paraId="65259043" w14:textId="20A3382A" w:rsidR="008652F9" w:rsidRDefault="008652F9" w:rsidP="00E342D1">
      <w:pPr>
        <w:pStyle w:val="a3"/>
        <w:spacing w:before="0" w:beforeAutospacing="0" w:after="0" w:afterAutospacing="0" w:line="360" w:lineRule="auto"/>
        <w:ind w:firstLine="567"/>
        <w:jc w:val="both"/>
        <w:rPr>
          <w:sz w:val="28"/>
          <w:szCs w:val="28"/>
          <w:lang w:val="uk-UA"/>
        </w:rPr>
      </w:pPr>
      <w:r w:rsidRPr="008652F9">
        <w:rPr>
          <w:sz w:val="28"/>
          <w:szCs w:val="28"/>
          <w:lang w:val="uk-UA"/>
        </w:rPr>
        <w:t>На формувальному етапі експеримент</w:t>
      </w:r>
      <w:r>
        <w:rPr>
          <w:sz w:val="28"/>
          <w:szCs w:val="28"/>
          <w:lang w:val="uk-UA"/>
        </w:rPr>
        <w:t>у</w:t>
      </w:r>
      <w:r w:rsidRPr="008652F9">
        <w:rPr>
          <w:sz w:val="28"/>
          <w:szCs w:val="28"/>
          <w:lang w:val="uk-UA"/>
        </w:rPr>
        <w:t xml:space="preserve"> було використано дві основні структури експериментального дослідження – паралельну та послідовну. </w:t>
      </w:r>
      <w:r w:rsidRPr="008652F9">
        <w:rPr>
          <w:sz w:val="28"/>
          <w:szCs w:val="28"/>
          <w:lang w:val="uk-UA"/>
        </w:rPr>
        <w:lastRenderedPageBreak/>
        <w:t>Паралельна структура передбачала обирання експериментальн</w:t>
      </w:r>
      <w:r>
        <w:rPr>
          <w:sz w:val="28"/>
          <w:szCs w:val="28"/>
          <w:lang w:val="uk-UA"/>
        </w:rPr>
        <w:t>ої</w:t>
      </w:r>
      <w:r w:rsidRPr="008652F9">
        <w:rPr>
          <w:sz w:val="28"/>
          <w:szCs w:val="28"/>
          <w:lang w:val="uk-UA"/>
        </w:rPr>
        <w:t xml:space="preserve"> і контрольн</w:t>
      </w:r>
      <w:r>
        <w:rPr>
          <w:sz w:val="28"/>
          <w:szCs w:val="28"/>
          <w:lang w:val="uk-UA"/>
        </w:rPr>
        <w:t>ої</w:t>
      </w:r>
      <w:r w:rsidRPr="008652F9">
        <w:rPr>
          <w:sz w:val="28"/>
          <w:szCs w:val="28"/>
          <w:lang w:val="uk-UA"/>
        </w:rPr>
        <w:t xml:space="preserve"> груп, які спостерігалися, і отримані результати </w:t>
      </w:r>
      <w:r w:rsidR="00A979C2" w:rsidRPr="0060322F">
        <w:rPr>
          <w:sz w:val="28"/>
          <w:szCs w:val="28"/>
          <w:lang w:val="uk-UA"/>
        </w:rPr>
        <w:t>показник</w:t>
      </w:r>
      <w:r w:rsidR="00A979C2">
        <w:rPr>
          <w:sz w:val="28"/>
          <w:szCs w:val="28"/>
          <w:lang w:val="uk-UA"/>
        </w:rPr>
        <w:t>ів</w:t>
      </w:r>
      <w:r w:rsidR="00A979C2" w:rsidRPr="0060322F">
        <w:rPr>
          <w:sz w:val="28"/>
          <w:szCs w:val="28"/>
          <w:lang w:val="uk-UA"/>
        </w:rPr>
        <w:t xml:space="preserve"> </w:t>
      </w:r>
      <w:r w:rsidR="00A979C2">
        <w:rPr>
          <w:sz w:val="28"/>
          <w:szCs w:val="28"/>
          <w:lang w:val="uk-UA"/>
        </w:rPr>
        <w:t>коорд</w:t>
      </w:r>
      <w:r w:rsidR="00A979C2" w:rsidRPr="00F079C7">
        <w:rPr>
          <w:color w:val="000000"/>
          <w:sz w:val="28"/>
          <w:lang w:val="uk-UA"/>
        </w:rPr>
        <w:t>инаційних здібностей</w:t>
      </w:r>
      <w:r w:rsidR="00A979C2" w:rsidRPr="00F079C7">
        <w:rPr>
          <w:color w:val="000000"/>
          <w:sz w:val="28"/>
          <w:szCs w:val="28"/>
          <w:lang w:val="uk-UA"/>
        </w:rPr>
        <w:t xml:space="preserve"> спортсменів із </w:t>
      </w:r>
      <w:r w:rsidR="00A979C2" w:rsidRPr="00F079C7">
        <w:rPr>
          <w:spacing w:val="4"/>
          <w:sz w:val="28"/>
          <w:szCs w:val="28"/>
          <w:lang w:val="uk-UA"/>
        </w:rPr>
        <w:t>тхеквондо і панкратіону</w:t>
      </w:r>
      <w:r w:rsidR="00A979C2">
        <w:rPr>
          <w:spacing w:val="4"/>
          <w:sz w:val="28"/>
          <w:szCs w:val="28"/>
          <w:lang w:val="uk-UA"/>
        </w:rPr>
        <w:t xml:space="preserve"> </w:t>
      </w:r>
      <w:r w:rsidRPr="008652F9">
        <w:rPr>
          <w:sz w:val="28"/>
          <w:szCs w:val="28"/>
          <w:lang w:val="uk-UA"/>
        </w:rPr>
        <w:t>зіставлялися між собою як на початку, так і наприкінці дослідження. Це дало можливість порівняти вихідні та кінцеві результати з метою доведення ефективності проведеного експерименту. Для підвищення об’єктивності результатів дослідження використовувалась і послідовна структура, яка передбачала порівняння між собою вихідних та кінцевих результатів як експериментальн</w:t>
      </w:r>
      <w:r>
        <w:rPr>
          <w:sz w:val="28"/>
          <w:szCs w:val="28"/>
          <w:lang w:val="uk-UA"/>
        </w:rPr>
        <w:t>ої</w:t>
      </w:r>
      <w:r w:rsidRPr="008652F9">
        <w:rPr>
          <w:sz w:val="28"/>
          <w:szCs w:val="28"/>
          <w:lang w:val="uk-UA"/>
        </w:rPr>
        <w:t>, так і контрольн</w:t>
      </w:r>
      <w:r>
        <w:rPr>
          <w:sz w:val="28"/>
          <w:szCs w:val="28"/>
          <w:lang w:val="uk-UA"/>
        </w:rPr>
        <w:t>ої</w:t>
      </w:r>
      <w:r w:rsidRPr="008652F9">
        <w:rPr>
          <w:sz w:val="28"/>
          <w:szCs w:val="28"/>
          <w:lang w:val="uk-UA"/>
        </w:rPr>
        <w:t xml:space="preserve"> груп.</w:t>
      </w:r>
    </w:p>
    <w:p w14:paraId="573D6C74" w14:textId="53F81A5A" w:rsidR="00122634" w:rsidRPr="00B92FC9" w:rsidRDefault="00122634" w:rsidP="00EC3E76">
      <w:pPr>
        <w:pStyle w:val="a8"/>
        <w:tabs>
          <w:tab w:val="left" w:pos="57"/>
        </w:tabs>
        <w:spacing w:after="0" w:line="336" w:lineRule="auto"/>
        <w:ind w:firstLine="709"/>
        <w:jc w:val="both"/>
        <w:rPr>
          <w:color w:val="000000" w:themeColor="text1"/>
          <w:sz w:val="28"/>
          <w:szCs w:val="28"/>
          <w:lang w:val="uk-UA"/>
        </w:rPr>
      </w:pPr>
      <w:r w:rsidRPr="00B92FC9">
        <w:rPr>
          <w:color w:val="000000" w:themeColor="text1"/>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14:paraId="7017D32C" w14:textId="7FAE2C20" w:rsidR="00194648" w:rsidRDefault="00194648" w:rsidP="00EC3E76">
      <w:pPr>
        <w:pStyle w:val="a8"/>
        <w:tabs>
          <w:tab w:val="left" w:pos="57"/>
        </w:tabs>
        <w:spacing w:after="0" w:line="336" w:lineRule="auto"/>
        <w:ind w:firstLine="709"/>
        <w:jc w:val="both"/>
        <w:rPr>
          <w:color w:val="000000" w:themeColor="text1"/>
          <w:sz w:val="28"/>
          <w:szCs w:val="28"/>
          <w:lang w:val="uk-UA"/>
        </w:rPr>
      </w:pPr>
    </w:p>
    <w:p w14:paraId="57DFB458" w14:textId="3C168363" w:rsidR="007025BA" w:rsidRDefault="007025BA" w:rsidP="00EC3E76">
      <w:pPr>
        <w:pStyle w:val="a8"/>
        <w:tabs>
          <w:tab w:val="left" w:pos="57"/>
        </w:tabs>
        <w:spacing w:after="0" w:line="336" w:lineRule="auto"/>
        <w:ind w:firstLine="709"/>
        <w:jc w:val="both"/>
        <w:rPr>
          <w:color w:val="000000" w:themeColor="text1"/>
          <w:sz w:val="28"/>
          <w:szCs w:val="28"/>
          <w:lang w:val="uk-UA"/>
        </w:rPr>
      </w:pPr>
    </w:p>
    <w:p w14:paraId="46BB4AA0" w14:textId="1A2AB7EA" w:rsidR="007025BA" w:rsidRDefault="007025BA" w:rsidP="00EC3E76">
      <w:pPr>
        <w:pStyle w:val="a8"/>
        <w:tabs>
          <w:tab w:val="left" w:pos="57"/>
        </w:tabs>
        <w:spacing w:after="0" w:line="336" w:lineRule="auto"/>
        <w:ind w:firstLine="709"/>
        <w:jc w:val="both"/>
        <w:rPr>
          <w:color w:val="000000" w:themeColor="text1"/>
          <w:sz w:val="28"/>
          <w:szCs w:val="28"/>
          <w:lang w:val="uk-UA"/>
        </w:rPr>
      </w:pPr>
    </w:p>
    <w:p w14:paraId="73DE5309" w14:textId="3615B867" w:rsidR="007025BA" w:rsidRDefault="007025BA" w:rsidP="00EC3E76">
      <w:pPr>
        <w:pStyle w:val="a8"/>
        <w:tabs>
          <w:tab w:val="left" w:pos="57"/>
        </w:tabs>
        <w:spacing w:after="0" w:line="336" w:lineRule="auto"/>
        <w:ind w:firstLine="709"/>
        <w:jc w:val="both"/>
        <w:rPr>
          <w:color w:val="000000" w:themeColor="text1"/>
          <w:sz w:val="28"/>
          <w:szCs w:val="28"/>
          <w:lang w:val="uk-UA"/>
        </w:rPr>
      </w:pPr>
    </w:p>
    <w:p w14:paraId="7A500814" w14:textId="6B52DE19"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651F6894" w14:textId="00FBED95"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5BD60B40" w14:textId="3D7A70D7"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1D47BE33" w14:textId="6458790D"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3128CF5A" w14:textId="05A76B31"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02C7F2D3" w14:textId="4BBB28B9"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66161128" w14:textId="779D151A"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603F8406" w14:textId="7FB8C480"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6E575909" w14:textId="27FF95E6"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13265420" w14:textId="4076129C"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0CB4D35A" w14:textId="4A89B7F0"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206258EB" w14:textId="77F9E3F8" w:rsidR="001D263E" w:rsidRDefault="001D263E" w:rsidP="00EC3E76">
      <w:pPr>
        <w:pStyle w:val="a8"/>
        <w:tabs>
          <w:tab w:val="left" w:pos="57"/>
        </w:tabs>
        <w:spacing w:after="0" w:line="336" w:lineRule="auto"/>
        <w:ind w:firstLine="709"/>
        <w:jc w:val="both"/>
        <w:rPr>
          <w:color w:val="000000" w:themeColor="text1"/>
          <w:sz w:val="28"/>
          <w:szCs w:val="28"/>
          <w:lang w:val="uk-UA"/>
        </w:rPr>
      </w:pPr>
    </w:p>
    <w:p w14:paraId="48AB8E90" w14:textId="77777777" w:rsidR="001D263E" w:rsidRDefault="001D263E" w:rsidP="00EC3E76">
      <w:pPr>
        <w:pStyle w:val="a8"/>
        <w:tabs>
          <w:tab w:val="left" w:pos="57"/>
        </w:tabs>
        <w:spacing w:after="0" w:line="336" w:lineRule="auto"/>
        <w:ind w:firstLine="709"/>
        <w:jc w:val="both"/>
        <w:rPr>
          <w:color w:val="000000" w:themeColor="text1"/>
          <w:sz w:val="28"/>
          <w:szCs w:val="28"/>
          <w:lang w:val="uk-UA"/>
        </w:rPr>
      </w:pPr>
    </w:p>
    <w:p w14:paraId="3C0A7515" w14:textId="783A724E"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754005B5" w14:textId="3427D5D5" w:rsidR="004025FE" w:rsidRDefault="004025FE" w:rsidP="00EC3E76">
      <w:pPr>
        <w:pStyle w:val="a8"/>
        <w:tabs>
          <w:tab w:val="left" w:pos="57"/>
        </w:tabs>
        <w:spacing w:after="0" w:line="336" w:lineRule="auto"/>
        <w:ind w:firstLine="709"/>
        <w:jc w:val="both"/>
        <w:rPr>
          <w:color w:val="000000" w:themeColor="text1"/>
          <w:sz w:val="28"/>
          <w:szCs w:val="28"/>
          <w:lang w:val="uk-UA"/>
        </w:rPr>
      </w:pPr>
    </w:p>
    <w:p w14:paraId="5A57210C" w14:textId="77777777" w:rsidR="001900AE" w:rsidRPr="00B92FC9" w:rsidRDefault="001900AE" w:rsidP="00FD15C4">
      <w:pPr>
        <w:pStyle w:val="a4"/>
        <w:numPr>
          <w:ilvl w:val="0"/>
          <w:numId w:val="2"/>
        </w:numPr>
        <w:ind w:left="0" w:firstLine="0"/>
        <w:jc w:val="center"/>
        <w:rPr>
          <w:color w:val="000000" w:themeColor="text1"/>
          <w:sz w:val="28"/>
          <w:szCs w:val="28"/>
          <w:lang w:val="uk-UA"/>
        </w:rPr>
      </w:pPr>
      <w:r w:rsidRPr="00B92FC9">
        <w:rPr>
          <w:color w:val="000000" w:themeColor="text1"/>
          <w:sz w:val="28"/>
          <w:szCs w:val="28"/>
          <w:lang w:val="uk-UA"/>
        </w:rPr>
        <w:lastRenderedPageBreak/>
        <w:t>РЕЗУЛЬТАТИ ДОСЛІДЖЕННЯ</w:t>
      </w:r>
    </w:p>
    <w:p w14:paraId="5B9BB81A" w14:textId="77777777" w:rsidR="001900AE" w:rsidRPr="00B92FC9" w:rsidRDefault="001900AE" w:rsidP="00C4193E">
      <w:pPr>
        <w:pStyle w:val="a4"/>
        <w:ind w:left="0"/>
        <w:rPr>
          <w:color w:val="000000" w:themeColor="text1"/>
          <w:sz w:val="28"/>
          <w:szCs w:val="28"/>
          <w:lang w:val="uk-UA"/>
        </w:rPr>
      </w:pPr>
    </w:p>
    <w:p w14:paraId="775ABF73" w14:textId="63503FD9" w:rsidR="00074D59" w:rsidRPr="00B92FC9" w:rsidRDefault="00074D59" w:rsidP="00C4193E">
      <w:pPr>
        <w:pStyle w:val="a4"/>
        <w:ind w:left="0"/>
        <w:rPr>
          <w:color w:val="000000" w:themeColor="text1"/>
          <w:sz w:val="28"/>
          <w:szCs w:val="28"/>
          <w:lang w:val="uk-UA"/>
        </w:rPr>
      </w:pPr>
    </w:p>
    <w:p w14:paraId="4E969242" w14:textId="45F57765" w:rsidR="00D45BED" w:rsidRPr="0020127B" w:rsidRDefault="008A1CCB" w:rsidP="0020127B">
      <w:pPr>
        <w:spacing w:line="360" w:lineRule="auto"/>
        <w:ind w:firstLine="708"/>
        <w:jc w:val="both"/>
        <w:rPr>
          <w:spacing w:val="4"/>
          <w:sz w:val="28"/>
          <w:szCs w:val="28"/>
          <w:lang w:val="uk-UA"/>
        </w:rPr>
      </w:pPr>
      <w:r>
        <w:rPr>
          <w:spacing w:val="4"/>
          <w:sz w:val="28"/>
          <w:szCs w:val="28"/>
          <w:lang w:val="uk-UA"/>
        </w:rPr>
        <w:t xml:space="preserve">За нашою темою стосовно </w:t>
      </w:r>
      <w:r w:rsidRPr="008A1CCB">
        <w:rPr>
          <w:spacing w:val="4"/>
          <w:sz w:val="28"/>
          <w:szCs w:val="28"/>
          <w:lang w:val="uk-UA"/>
        </w:rPr>
        <w:t>особливост</w:t>
      </w:r>
      <w:r>
        <w:rPr>
          <w:spacing w:val="4"/>
          <w:sz w:val="28"/>
          <w:szCs w:val="28"/>
          <w:lang w:val="uk-UA"/>
        </w:rPr>
        <w:t>ей</w:t>
      </w:r>
      <w:r w:rsidRPr="008A1CCB">
        <w:rPr>
          <w:spacing w:val="4"/>
          <w:sz w:val="28"/>
          <w:szCs w:val="28"/>
          <w:lang w:val="uk-UA"/>
        </w:rPr>
        <w:t xml:space="preserve"> розвитку координаційних здібностей у школярів, які займаються тхеквондо в умовах загальноосвітної школи</w:t>
      </w:r>
      <w:r>
        <w:rPr>
          <w:spacing w:val="4"/>
          <w:sz w:val="28"/>
          <w:szCs w:val="28"/>
          <w:lang w:val="uk-UA"/>
        </w:rPr>
        <w:t xml:space="preserve">, нами визначено мету, яка полягала у </w:t>
      </w:r>
      <w:r w:rsidRPr="001D0EE7">
        <w:rPr>
          <w:spacing w:val="4"/>
          <w:sz w:val="28"/>
          <w:szCs w:val="28"/>
          <w:lang w:val="uk-UA"/>
        </w:rPr>
        <w:t>здійсн</w:t>
      </w:r>
      <w:r>
        <w:rPr>
          <w:spacing w:val="4"/>
          <w:sz w:val="28"/>
          <w:szCs w:val="28"/>
          <w:lang w:val="uk-UA"/>
        </w:rPr>
        <w:t>енні</w:t>
      </w:r>
      <w:r w:rsidRPr="001D0EE7">
        <w:rPr>
          <w:spacing w:val="4"/>
          <w:sz w:val="28"/>
          <w:szCs w:val="28"/>
          <w:lang w:val="uk-UA"/>
        </w:rPr>
        <w:t xml:space="preserve"> порівняльн</w:t>
      </w:r>
      <w:r>
        <w:rPr>
          <w:spacing w:val="4"/>
          <w:sz w:val="28"/>
          <w:szCs w:val="28"/>
          <w:lang w:val="uk-UA"/>
        </w:rPr>
        <w:t>ого</w:t>
      </w:r>
      <w:r w:rsidRPr="001D0EE7">
        <w:rPr>
          <w:spacing w:val="4"/>
          <w:sz w:val="28"/>
          <w:szCs w:val="28"/>
          <w:lang w:val="uk-UA"/>
        </w:rPr>
        <w:t xml:space="preserve"> аналіз</w:t>
      </w:r>
      <w:r>
        <w:rPr>
          <w:spacing w:val="4"/>
          <w:sz w:val="28"/>
          <w:szCs w:val="28"/>
          <w:lang w:val="uk-UA"/>
        </w:rPr>
        <w:t>у</w:t>
      </w:r>
      <w:r w:rsidRPr="001D0EE7">
        <w:rPr>
          <w:spacing w:val="4"/>
          <w:sz w:val="28"/>
          <w:szCs w:val="28"/>
          <w:lang w:val="uk-UA"/>
        </w:rPr>
        <w:t xml:space="preserve"> </w:t>
      </w:r>
      <w:r w:rsidRPr="001D0EE7">
        <w:rPr>
          <w:sz w:val="28"/>
          <w:szCs w:val="28"/>
          <w:lang w:val="uk-UA"/>
        </w:rPr>
        <w:t xml:space="preserve">розвитку </w:t>
      </w:r>
      <w:r w:rsidRPr="001D0EE7">
        <w:rPr>
          <w:spacing w:val="4"/>
          <w:sz w:val="28"/>
          <w:szCs w:val="28"/>
          <w:lang w:val="uk-UA"/>
        </w:rPr>
        <w:t xml:space="preserve">координаційних здібностей </w:t>
      </w:r>
      <w:r>
        <w:rPr>
          <w:spacing w:val="4"/>
          <w:sz w:val="28"/>
          <w:szCs w:val="28"/>
          <w:lang w:val="uk-UA"/>
        </w:rPr>
        <w:t xml:space="preserve">юнаків на секційних заняттях із </w:t>
      </w:r>
      <w:r w:rsidRPr="001D0EE7">
        <w:rPr>
          <w:spacing w:val="4"/>
          <w:sz w:val="28"/>
          <w:szCs w:val="28"/>
          <w:lang w:val="uk-UA"/>
        </w:rPr>
        <w:t>тхеквондо і панкратіон</w:t>
      </w:r>
      <w:r>
        <w:rPr>
          <w:spacing w:val="4"/>
          <w:sz w:val="28"/>
          <w:szCs w:val="28"/>
          <w:lang w:val="uk-UA"/>
        </w:rPr>
        <w:t>у.</w:t>
      </w:r>
      <w:r w:rsidR="0020127B">
        <w:rPr>
          <w:spacing w:val="4"/>
          <w:sz w:val="28"/>
          <w:szCs w:val="28"/>
          <w:lang w:val="uk-UA"/>
        </w:rPr>
        <w:t xml:space="preserve"> </w:t>
      </w:r>
      <w:r w:rsidR="00D45BED" w:rsidRPr="003B0C92">
        <w:rPr>
          <w:sz w:val="28"/>
          <w:szCs w:val="28"/>
          <w:lang w:val="uk-UA"/>
        </w:rPr>
        <w:t xml:space="preserve">Для визначення </w:t>
      </w:r>
      <w:r w:rsidR="00D45BED" w:rsidRPr="008A1CCB">
        <w:rPr>
          <w:spacing w:val="4"/>
          <w:sz w:val="28"/>
          <w:szCs w:val="28"/>
          <w:lang w:val="uk-UA"/>
        </w:rPr>
        <w:t>особливост</w:t>
      </w:r>
      <w:r w:rsidR="00D45BED">
        <w:rPr>
          <w:spacing w:val="4"/>
          <w:sz w:val="28"/>
          <w:szCs w:val="28"/>
          <w:lang w:val="uk-UA"/>
        </w:rPr>
        <w:t>ей</w:t>
      </w:r>
      <w:r w:rsidR="00D45BED" w:rsidRPr="008A1CCB">
        <w:rPr>
          <w:spacing w:val="4"/>
          <w:sz w:val="28"/>
          <w:szCs w:val="28"/>
          <w:lang w:val="uk-UA"/>
        </w:rPr>
        <w:t xml:space="preserve"> розвитку координаційних здібностей </w:t>
      </w:r>
      <w:r w:rsidR="00D45BED">
        <w:rPr>
          <w:spacing w:val="4"/>
          <w:sz w:val="28"/>
          <w:szCs w:val="28"/>
          <w:lang w:val="uk-UA"/>
        </w:rPr>
        <w:t>в</w:t>
      </w:r>
      <w:r w:rsidR="00D45BED" w:rsidRPr="008A1CCB">
        <w:rPr>
          <w:spacing w:val="4"/>
          <w:sz w:val="28"/>
          <w:szCs w:val="28"/>
          <w:lang w:val="uk-UA"/>
        </w:rPr>
        <w:t xml:space="preserve"> </w:t>
      </w:r>
      <w:r w:rsidR="00D45BED">
        <w:rPr>
          <w:spacing w:val="4"/>
          <w:sz w:val="28"/>
          <w:szCs w:val="28"/>
          <w:lang w:val="uk-UA"/>
        </w:rPr>
        <w:t>юнаків-єдиноборців,</w:t>
      </w:r>
      <w:r w:rsidR="00D45BED" w:rsidRPr="003B0C92">
        <w:rPr>
          <w:sz w:val="28"/>
          <w:szCs w:val="28"/>
          <w:lang w:val="uk-UA"/>
        </w:rPr>
        <w:t xml:space="preserve"> нам необхідно було провести їх порівняльний аналіз і відносн</w:t>
      </w:r>
      <w:r w:rsidR="00D45BED">
        <w:rPr>
          <w:sz w:val="28"/>
          <w:szCs w:val="28"/>
          <w:lang w:val="uk-UA"/>
        </w:rPr>
        <w:t>і</w:t>
      </w:r>
      <w:r w:rsidR="00D45BED" w:rsidRPr="003B0C92">
        <w:rPr>
          <w:sz w:val="28"/>
          <w:szCs w:val="28"/>
          <w:lang w:val="uk-UA"/>
        </w:rPr>
        <w:t xml:space="preserve"> зсув</w:t>
      </w:r>
      <w:r w:rsidR="00D45BED">
        <w:rPr>
          <w:sz w:val="28"/>
          <w:szCs w:val="28"/>
          <w:lang w:val="uk-UA"/>
        </w:rPr>
        <w:t>и</w:t>
      </w:r>
      <w:r w:rsidR="00D45BED" w:rsidRPr="003B0C92">
        <w:rPr>
          <w:sz w:val="28"/>
          <w:szCs w:val="28"/>
          <w:lang w:val="uk-UA"/>
        </w:rPr>
        <w:t xml:space="preserve">. Для цього необхідно, щоб на початку дослідження показники всіх </w:t>
      </w:r>
      <w:r w:rsidR="0009168A">
        <w:rPr>
          <w:sz w:val="28"/>
          <w:szCs w:val="28"/>
          <w:lang w:val="uk-UA"/>
        </w:rPr>
        <w:t>спортсменів</w:t>
      </w:r>
      <w:r w:rsidR="00D45BED" w:rsidRPr="003B0C92">
        <w:rPr>
          <w:sz w:val="28"/>
          <w:szCs w:val="28"/>
          <w:lang w:val="uk-UA"/>
        </w:rPr>
        <w:t xml:space="preserve"> не мали статистично вірогідної різниці. При доборі хлопців для проведення дослідження ми дотримувались саме цих вимог.</w:t>
      </w:r>
    </w:p>
    <w:p w14:paraId="45EDEC70" w14:textId="4E8C4E8E" w:rsidR="00A24CB0" w:rsidRDefault="00A24CB0" w:rsidP="008A1CCB">
      <w:pPr>
        <w:spacing w:line="360" w:lineRule="auto"/>
        <w:ind w:firstLine="708"/>
        <w:jc w:val="both"/>
        <w:rPr>
          <w:spacing w:val="4"/>
          <w:sz w:val="28"/>
          <w:szCs w:val="28"/>
          <w:lang w:val="uk-UA"/>
        </w:rPr>
      </w:pPr>
      <w:r w:rsidRPr="001D0EE7">
        <w:rPr>
          <w:spacing w:val="4"/>
          <w:sz w:val="28"/>
          <w:szCs w:val="28"/>
          <w:lang w:val="uk-UA"/>
        </w:rPr>
        <w:t>Вихідний рівень показників координаційних здібностей засвідчив відсутність вірогідних відмінностей у спортсменів контрольної та експериментальної груп за всіма тестами</w:t>
      </w:r>
      <w:r w:rsidR="0046695B">
        <w:rPr>
          <w:spacing w:val="4"/>
          <w:sz w:val="28"/>
          <w:szCs w:val="28"/>
          <w:lang w:val="uk-UA"/>
        </w:rPr>
        <w:t xml:space="preserve"> (табл. 3.1, рис. 3.1</w:t>
      </w:r>
      <w:r w:rsidR="001B29D3">
        <w:rPr>
          <w:spacing w:val="4"/>
          <w:sz w:val="28"/>
          <w:szCs w:val="28"/>
          <w:lang w:val="en-US"/>
        </w:rPr>
        <w:t xml:space="preserve">, </w:t>
      </w:r>
      <w:r w:rsidR="001B29D3">
        <w:rPr>
          <w:spacing w:val="4"/>
          <w:sz w:val="28"/>
          <w:szCs w:val="28"/>
          <w:lang w:val="uk-UA"/>
        </w:rPr>
        <w:t>рис</w:t>
      </w:r>
      <w:r w:rsidR="001B29D3">
        <w:rPr>
          <w:spacing w:val="4"/>
          <w:sz w:val="28"/>
          <w:szCs w:val="28"/>
          <w:lang w:val="en-US"/>
        </w:rPr>
        <w:t>. 3.2</w:t>
      </w:r>
      <w:r w:rsidR="0046695B">
        <w:rPr>
          <w:spacing w:val="4"/>
          <w:sz w:val="28"/>
          <w:szCs w:val="28"/>
          <w:lang w:val="uk-UA"/>
        </w:rPr>
        <w:t>)</w:t>
      </w:r>
      <w:r w:rsidRPr="001D0EE7">
        <w:rPr>
          <w:spacing w:val="4"/>
          <w:sz w:val="28"/>
          <w:szCs w:val="28"/>
          <w:lang w:val="uk-UA"/>
        </w:rPr>
        <w:t xml:space="preserve">. </w:t>
      </w:r>
    </w:p>
    <w:p w14:paraId="77AE8AD4" w14:textId="77777777" w:rsidR="00273EDD" w:rsidRDefault="00273EDD" w:rsidP="008A1CCB">
      <w:pPr>
        <w:spacing w:line="360" w:lineRule="auto"/>
        <w:ind w:firstLine="708"/>
        <w:jc w:val="both"/>
        <w:rPr>
          <w:color w:val="000000"/>
          <w:sz w:val="28"/>
          <w:szCs w:val="28"/>
          <w:lang w:val="uk-UA"/>
        </w:rPr>
      </w:pPr>
    </w:p>
    <w:p w14:paraId="4025361D" w14:textId="59F5BC45" w:rsidR="00D10C9D" w:rsidRDefault="001B29D3" w:rsidP="0090142B">
      <w:pPr>
        <w:spacing w:line="360" w:lineRule="auto"/>
        <w:jc w:val="center"/>
        <w:rPr>
          <w:spacing w:val="4"/>
          <w:sz w:val="28"/>
          <w:szCs w:val="28"/>
          <w:lang w:val="uk-UA"/>
        </w:rPr>
      </w:pPr>
      <w:r>
        <w:rPr>
          <w:noProof/>
        </w:rPr>
        <w:drawing>
          <wp:inline distT="0" distB="0" distL="0" distR="0" wp14:anchorId="43447710" wp14:editId="5B044AB3">
            <wp:extent cx="5900420" cy="3252486"/>
            <wp:effectExtent l="0" t="0" r="17780" b="11430"/>
            <wp:docPr id="45" name="Диаграмма 4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1744D3" w14:textId="3E367873" w:rsidR="0090142B" w:rsidRDefault="0090142B" w:rsidP="0090142B">
      <w:pPr>
        <w:spacing w:line="360" w:lineRule="auto"/>
        <w:ind w:left="1134" w:hanging="1134"/>
        <w:jc w:val="both"/>
        <w:rPr>
          <w:color w:val="000000"/>
          <w:sz w:val="28"/>
          <w:szCs w:val="28"/>
          <w:lang w:val="uk-UA"/>
        </w:rPr>
      </w:pPr>
      <w:r>
        <w:rPr>
          <w:spacing w:val="4"/>
          <w:sz w:val="28"/>
          <w:szCs w:val="28"/>
          <w:lang w:val="uk-UA"/>
        </w:rPr>
        <w:t xml:space="preserve">Рис. 3.1 </w:t>
      </w:r>
      <w:r w:rsidRPr="001D0EE7">
        <w:rPr>
          <w:spacing w:val="4"/>
          <w:sz w:val="28"/>
          <w:szCs w:val="28"/>
          <w:lang w:val="uk-UA"/>
        </w:rPr>
        <w:t xml:space="preserve">Вихідний рівень показників координаційних здібностей </w:t>
      </w:r>
      <w:r>
        <w:rPr>
          <w:spacing w:val="4"/>
          <w:sz w:val="28"/>
          <w:szCs w:val="28"/>
          <w:lang w:val="uk-UA"/>
        </w:rPr>
        <w:t>за тестом «</w:t>
      </w:r>
      <w:r w:rsidRPr="0090142B">
        <w:rPr>
          <w:spacing w:val="4"/>
          <w:sz w:val="28"/>
          <w:szCs w:val="28"/>
          <w:lang w:val="uk-UA"/>
        </w:rPr>
        <w:t>Y Balance Test Station</w:t>
      </w:r>
      <w:r>
        <w:rPr>
          <w:spacing w:val="4"/>
          <w:sz w:val="28"/>
          <w:szCs w:val="28"/>
          <w:lang w:val="uk-UA"/>
        </w:rPr>
        <w:t xml:space="preserve">» </w:t>
      </w:r>
      <w:r w:rsidRPr="001D0EE7">
        <w:rPr>
          <w:spacing w:val="4"/>
          <w:sz w:val="28"/>
          <w:szCs w:val="28"/>
          <w:lang w:val="uk-UA"/>
        </w:rPr>
        <w:t>спортсменів контрольної та експериментальної груп</w:t>
      </w:r>
    </w:p>
    <w:p w14:paraId="52CE8CA0" w14:textId="70DE3AB6" w:rsidR="00D10C9D" w:rsidRDefault="0020127B" w:rsidP="0020127B">
      <w:pPr>
        <w:spacing w:line="360" w:lineRule="auto"/>
        <w:ind w:firstLine="708"/>
        <w:jc w:val="both"/>
        <w:rPr>
          <w:spacing w:val="4"/>
          <w:sz w:val="28"/>
          <w:szCs w:val="28"/>
          <w:lang w:val="uk-UA"/>
        </w:rPr>
      </w:pPr>
      <w:r w:rsidRPr="001D0EE7">
        <w:rPr>
          <w:color w:val="000000"/>
          <w:sz w:val="28"/>
          <w:szCs w:val="28"/>
          <w:lang w:val="uk-UA"/>
        </w:rPr>
        <w:lastRenderedPageBreak/>
        <w:t>Проведення такого аналізу є необхідною умовою для об’єктивної інтерпретації результатів дослідження.</w:t>
      </w:r>
      <w:r w:rsidR="006F6ADC">
        <w:rPr>
          <w:color w:val="000000"/>
          <w:sz w:val="28"/>
          <w:szCs w:val="28"/>
          <w:lang w:val="uk-UA"/>
        </w:rPr>
        <w:t xml:space="preserve"> </w:t>
      </w:r>
      <w:r w:rsidR="006F6ADC" w:rsidRPr="00F75CB2">
        <w:rPr>
          <w:color w:val="000000" w:themeColor="text1"/>
          <w:sz w:val="28"/>
          <w:szCs w:val="28"/>
          <w:lang w:val="uk-UA"/>
        </w:rPr>
        <w:t>Середньостатистичні показники</w:t>
      </w:r>
      <w:r w:rsidR="006F6ADC">
        <w:rPr>
          <w:color w:val="000000" w:themeColor="text1"/>
          <w:sz w:val="28"/>
          <w:szCs w:val="28"/>
          <w:lang w:val="uk-UA"/>
        </w:rPr>
        <w:t xml:space="preserve"> </w:t>
      </w:r>
      <w:r w:rsidR="006F6ADC" w:rsidRPr="006F6ADC">
        <w:rPr>
          <w:color w:val="000000" w:themeColor="text1"/>
          <w:sz w:val="28"/>
          <w:szCs w:val="28"/>
          <w:lang w:val="uk-UA"/>
        </w:rPr>
        <w:t>координаційних здібностей за тестом «Y Balance Test Station» спортсменів контрольної та експериментальної груп</w:t>
      </w:r>
      <w:r w:rsidR="006F6ADC">
        <w:rPr>
          <w:color w:val="000000" w:themeColor="text1"/>
          <w:sz w:val="28"/>
          <w:szCs w:val="28"/>
          <w:lang w:val="uk-UA"/>
        </w:rPr>
        <w:t xml:space="preserve"> </w:t>
      </w:r>
      <w:r w:rsidR="00AF6B5D" w:rsidRPr="00F75CB2">
        <w:rPr>
          <w:color w:val="000000" w:themeColor="text1"/>
          <w:sz w:val="28"/>
          <w:szCs w:val="28"/>
          <w:lang w:val="uk-UA"/>
        </w:rPr>
        <w:t>мали такі значення</w:t>
      </w:r>
      <w:r w:rsidR="00AF6B5D">
        <w:rPr>
          <w:color w:val="000000" w:themeColor="text1"/>
          <w:sz w:val="28"/>
          <w:szCs w:val="28"/>
          <w:lang w:val="uk-UA"/>
        </w:rPr>
        <w:t>.</w:t>
      </w:r>
      <w:r w:rsidR="00AF6B5D" w:rsidRPr="00F75CB2">
        <w:rPr>
          <w:color w:val="000000" w:themeColor="text1"/>
          <w:sz w:val="28"/>
          <w:szCs w:val="28"/>
          <w:lang w:val="uk-UA"/>
        </w:rPr>
        <w:t xml:space="preserve"> </w:t>
      </w:r>
    </w:p>
    <w:p w14:paraId="28FA7EC2" w14:textId="51A67604" w:rsidR="00902689" w:rsidRPr="008A1CCB" w:rsidRDefault="00902689" w:rsidP="00902689">
      <w:pPr>
        <w:spacing w:line="360" w:lineRule="auto"/>
        <w:ind w:firstLine="708"/>
        <w:jc w:val="right"/>
        <w:rPr>
          <w:spacing w:val="4"/>
          <w:sz w:val="28"/>
          <w:szCs w:val="28"/>
          <w:lang w:val="uk-UA"/>
        </w:rPr>
      </w:pPr>
      <w:r>
        <w:rPr>
          <w:spacing w:val="4"/>
          <w:sz w:val="28"/>
          <w:szCs w:val="28"/>
          <w:lang w:val="uk-UA"/>
        </w:rPr>
        <w:t>Таблиця 3.1</w:t>
      </w:r>
    </w:p>
    <w:p w14:paraId="452219A8" w14:textId="2A0ADD12" w:rsidR="0046695B" w:rsidRDefault="00902689" w:rsidP="00902689">
      <w:pPr>
        <w:spacing w:line="360" w:lineRule="auto"/>
        <w:jc w:val="center"/>
        <w:rPr>
          <w:color w:val="000000"/>
          <w:sz w:val="28"/>
          <w:szCs w:val="28"/>
          <w:lang w:val="uk-UA"/>
        </w:rPr>
      </w:pPr>
      <w:r w:rsidRPr="001D0EE7">
        <w:rPr>
          <w:spacing w:val="4"/>
          <w:sz w:val="28"/>
          <w:szCs w:val="28"/>
          <w:lang w:val="uk-UA"/>
        </w:rPr>
        <w:t>Вихідний рівень показників координаційних здібностей спортсменів контрольної та експериментальної груп</w:t>
      </w:r>
    </w:p>
    <w:tbl>
      <w:tblPr>
        <w:tblStyle w:val="ab"/>
        <w:tblW w:w="0" w:type="auto"/>
        <w:tblLook w:val="04A0" w:firstRow="1" w:lastRow="0" w:firstColumn="1" w:lastColumn="0" w:noHBand="0" w:noVBand="1"/>
      </w:tblPr>
      <w:tblGrid>
        <w:gridCol w:w="1759"/>
        <w:gridCol w:w="1318"/>
        <w:gridCol w:w="1283"/>
        <w:gridCol w:w="1366"/>
        <w:gridCol w:w="1333"/>
        <w:gridCol w:w="1248"/>
        <w:gridCol w:w="1157"/>
      </w:tblGrid>
      <w:tr w:rsidR="00902689" w14:paraId="6D3D5146" w14:textId="77777777" w:rsidTr="00774E8A">
        <w:trPr>
          <w:trHeight w:val="966"/>
        </w:trPr>
        <w:tc>
          <w:tcPr>
            <w:tcW w:w="1759" w:type="dxa"/>
            <w:vMerge w:val="restart"/>
            <w:vAlign w:val="center"/>
          </w:tcPr>
          <w:p w14:paraId="34ECB75D" w14:textId="11C4CEC4" w:rsidR="00902689" w:rsidRDefault="00902689" w:rsidP="002B2B41">
            <w:pPr>
              <w:spacing w:line="360" w:lineRule="auto"/>
              <w:jc w:val="center"/>
              <w:rPr>
                <w:color w:val="000000"/>
                <w:sz w:val="28"/>
                <w:szCs w:val="28"/>
                <w:lang w:val="uk-UA"/>
              </w:rPr>
            </w:pPr>
            <w:r w:rsidRPr="00F75CB2">
              <w:rPr>
                <w:color w:val="000000" w:themeColor="text1"/>
                <w:sz w:val="28"/>
                <w:szCs w:val="28"/>
                <w:lang w:val="uk-UA"/>
              </w:rPr>
              <w:t>Показники</w:t>
            </w:r>
          </w:p>
        </w:tc>
        <w:tc>
          <w:tcPr>
            <w:tcW w:w="2601" w:type="dxa"/>
            <w:gridSpan w:val="2"/>
            <w:vAlign w:val="center"/>
          </w:tcPr>
          <w:p w14:paraId="5E4C5458" w14:textId="77777777" w:rsidR="00902689" w:rsidRDefault="00902689" w:rsidP="002B2B41">
            <w:pPr>
              <w:spacing w:line="360" w:lineRule="auto"/>
              <w:jc w:val="center"/>
              <w:rPr>
                <w:color w:val="000000"/>
                <w:sz w:val="28"/>
                <w:szCs w:val="28"/>
                <w:lang w:val="uk-UA"/>
              </w:rPr>
            </w:pPr>
            <w:r>
              <w:rPr>
                <w:color w:val="000000"/>
                <w:sz w:val="28"/>
                <w:szCs w:val="28"/>
                <w:lang w:val="uk-UA"/>
              </w:rPr>
              <w:t>Контрольна</w:t>
            </w:r>
          </w:p>
          <w:p w14:paraId="45D51502" w14:textId="22F49803" w:rsidR="00902689" w:rsidRDefault="00902689" w:rsidP="002B2B41">
            <w:pPr>
              <w:spacing w:line="360" w:lineRule="auto"/>
              <w:jc w:val="center"/>
              <w:rPr>
                <w:color w:val="000000"/>
                <w:sz w:val="28"/>
                <w:szCs w:val="28"/>
                <w:lang w:val="uk-UA"/>
              </w:rPr>
            </w:pPr>
            <w:r>
              <w:rPr>
                <w:color w:val="000000"/>
                <w:sz w:val="28"/>
                <w:szCs w:val="28"/>
                <w:lang w:val="uk-UA"/>
              </w:rPr>
              <w:t>група</w:t>
            </w:r>
          </w:p>
        </w:tc>
        <w:tc>
          <w:tcPr>
            <w:tcW w:w="2699" w:type="dxa"/>
            <w:gridSpan w:val="2"/>
            <w:vAlign w:val="center"/>
          </w:tcPr>
          <w:p w14:paraId="301CF137" w14:textId="399FEDE3" w:rsidR="00902689" w:rsidRDefault="00902689" w:rsidP="002B2B41">
            <w:pPr>
              <w:spacing w:line="360" w:lineRule="auto"/>
              <w:jc w:val="center"/>
              <w:rPr>
                <w:color w:val="000000"/>
                <w:sz w:val="28"/>
                <w:szCs w:val="28"/>
                <w:lang w:val="uk-UA"/>
              </w:rPr>
            </w:pPr>
            <w:r>
              <w:rPr>
                <w:color w:val="000000"/>
                <w:sz w:val="28"/>
                <w:szCs w:val="28"/>
                <w:lang w:val="uk-UA"/>
              </w:rPr>
              <w:t>Експериментальна група</w:t>
            </w:r>
          </w:p>
        </w:tc>
        <w:tc>
          <w:tcPr>
            <w:tcW w:w="1248" w:type="dxa"/>
            <w:vMerge w:val="restart"/>
            <w:vAlign w:val="center"/>
          </w:tcPr>
          <w:p w14:paraId="615E9096" w14:textId="4775E373" w:rsidR="00902689" w:rsidRDefault="00902689" w:rsidP="002B2B41">
            <w:pPr>
              <w:spacing w:line="360" w:lineRule="auto"/>
              <w:jc w:val="center"/>
              <w:rPr>
                <w:color w:val="000000"/>
                <w:sz w:val="28"/>
                <w:szCs w:val="28"/>
                <w:lang w:val="uk-UA"/>
              </w:rPr>
            </w:pPr>
            <w:r w:rsidRPr="00F75CB2">
              <w:rPr>
                <w:color w:val="000000" w:themeColor="text1"/>
                <w:sz w:val="28"/>
                <w:szCs w:val="28"/>
                <w:lang w:val="uk-UA"/>
              </w:rPr>
              <w:t>t</w:t>
            </w:r>
          </w:p>
        </w:tc>
        <w:tc>
          <w:tcPr>
            <w:tcW w:w="1157" w:type="dxa"/>
            <w:vMerge w:val="restart"/>
            <w:vAlign w:val="center"/>
          </w:tcPr>
          <w:p w14:paraId="03DDC0E2" w14:textId="6B3E7269" w:rsidR="00902689" w:rsidRDefault="00902689" w:rsidP="002B2B41">
            <w:pPr>
              <w:spacing w:line="360" w:lineRule="auto"/>
              <w:jc w:val="center"/>
              <w:rPr>
                <w:color w:val="000000"/>
                <w:sz w:val="28"/>
                <w:szCs w:val="28"/>
                <w:lang w:val="uk-UA"/>
              </w:rPr>
            </w:pPr>
            <w:r w:rsidRPr="00F75CB2">
              <w:rPr>
                <w:color w:val="000000" w:themeColor="text1"/>
                <w:sz w:val="28"/>
                <w:szCs w:val="28"/>
                <w:lang w:val="uk-UA"/>
              </w:rPr>
              <w:t>p</w:t>
            </w:r>
          </w:p>
        </w:tc>
      </w:tr>
      <w:tr w:rsidR="00F956F1" w14:paraId="3EE62BD3" w14:textId="77777777" w:rsidTr="00774E8A">
        <w:trPr>
          <w:trHeight w:val="966"/>
        </w:trPr>
        <w:tc>
          <w:tcPr>
            <w:tcW w:w="1759" w:type="dxa"/>
            <w:vMerge/>
            <w:vAlign w:val="center"/>
          </w:tcPr>
          <w:p w14:paraId="6463ECF4" w14:textId="77777777" w:rsidR="00F956F1" w:rsidRDefault="00F956F1" w:rsidP="002B2B41">
            <w:pPr>
              <w:spacing w:line="360" w:lineRule="auto"/>
              <w:jc w:val="center"/>
              <w:rPr>
                <w:color w:val="000000"/>
                <w:sz w:val="28"/>
                <w:szCs w:val="28"/>
                <w:lang w:val="uk-UA"/>
              </w:rPr>
            </w:pPr>
          </w:p>
        </w:tc>
        <w:tc>
          <w:tcPr>
            <w:tcW w:w="1318" w:type="dxa"/>
            <w:vAlign w:val="center"/>
          </w:tcPr>
          <w:p w14:paraId="688636A9" w14:textId="48A94F88" w:rsidR="00F956F1" w:rsidRPr="00F956F1" w:rsidRDefault="00F956F1" w:rsidP="002B2B41">
            <w:pPr>
              <w:spacing w:line="360" w:lineRule="auto"/>
              <w:jc w:val="center"/>
              <w:rPr>
                <w:color w:val="000000"/>
                <w:sz w:val="28"/>
                <w:szCs w:val="28"/>
                <w:lang w:val="en-US"/>
              </w:rPr>
            </w:pPr>
            <w:r>
              <w:rPr>
                <w:color w:val="000000"/>
                <w:sz w:val="28"/>
                <w:szCs w:val="28"/>
                <w:lang w:val="uk-UA"/>
              </w:rPr>
              <w:t>Х</w:t>
            </w:r>
          </w:p>
        </w:tc>
        <w:tc>
          <w:tcPr>
            <w:tcW w:w="1283" w:type="dxa"/>
            <w:vAlign w:val="center"/>
          </w:tcPr>
          <w:p w14:paraId="7FEBF26B" w14:textId="225CE88E" w:rsidR="00F956F1" w:rsidRDefault="00F956F1" w:rsidP="002B2B41">
            <w:pPr>
              <w:spacing w:line="360" w:lineRule="auto"/>
              <w:jc w:val="center"/>
              <w:rPr>
                <w:color w:val="000000"/>
                <w:sz w:val="28"/>
                <w:szCs w:val="28"/>
                <w:lang w:val="uk-UA"/>
              </w:rPr>
            </w:pPr>
            <w:r>
              <w:rPr>
                <w:color w:val="000000"/>
                <w:sz w:val="28"/>
                <w:szCs w:val="28"/>
                <w:lang w:val="en-US"/>
              </w:rPr>
              <w:t>m</w:t>
            </w:r>
          </w:p>
        </w:tc>
        <w:tc>
          <w:tcPr>
            <w:tcW w:w="1366" w:type="dxa"/>
            <w:vAlign w:val="center"/>
          </w:tcPr>
          <w:p w14:paraId="19BFEAD5" w14:textId="1630FCF9" w:rsidR="00F956F1" w:rsidRDefault="00F956F1" w:rsidP="002B2B41">
            <w:pPr>
              <w:spacing w:line="360" w:lineRule="auto"/>
              <w:jc w:val="center"/>
              <w:rPr>
                <w:color w:val="000000"/>
                <w:sz w:val="28"/>
                <w:szCs w:val="28"/>
                <w:lang w:val="uk-UA"/>
              </w:rPr>
            </w:pPr>
            <w:r>
              <w:rPr>
                <w:color w:val="000000"/>
                <w:sz w:val="28"/>
                <w:szCs w:val="28"/>
                <w:lang w:val="uk-UA"/>
              </w:rPr>
              <w:t>Х</w:t>
            </w:r>
          </w:p>
        </w:tc>
        <w:tc>
          <w:tcPr>
            <w:tcW w:w="1333" w:type="dxa"/>
            <w:vAlign w:val="center"/>
          </w:tcPr>
          <w:p w14:paraId="72A0BFDF" w14:textId="435FBE83" w:rsidR="00F956F1" w:rsidRDefault="00F956F1" w:rsidP="002B2B41">
            <w:pPr>
              <w:spacing w:line="360" w:lineRule="auto"/>
              <w:jc w:val="center"/>
              <w:rPr>
                <w:color w:val="000000"/>
                <w:sz w:val="28"/>
                <w:szCs w:val="28"/>
                <w:lang w:val="uk-UA"/>
              </w:rPr>
            </w:pPr>
            <w:r>
              <w:rPr>
                <w:color w:val="000000"/>
                <w:sz w:val="28"/>
                <w:szCs w:val="28"/>
                <w:lang w:val="en-US"/>
              </w:rPr>
              <w:t>m</w:t>
            </w:r>
          </w:p>
        </w:tc>
        <w:tc>
          <w:tcPr>
            <w:tcW w:w="1248" w:type="dxa"/>
            <w:vMerge/>
            <w:vAlign w:val="center"/>
          </w:tcPr>
          <w:p w14:paraId="1BEDCDB1" w14:textId="77777777" w:rsidR="00F956F1" w:rsidRDefault="00F956F1" w:rsidP="002B2B41">
            <w:pPr>
              <w:spacing w:line="360" w:lineRule="auto"/>
              <w:jc w:val="center"/>
              <w:rPr>
                <w:color w:val="000000"/>
                <w:sz w:val="28"/>
                <w:szCs w:val="28"/>
                <w:lang w:val="uk-UA"/>
              </w:rPr>
            </w:pPr>
          </w:p>
        </w:tc>
        <w:tc>
          <w:tcPr>
            <w:tcW w:w="1157" w:type="dxa"/>
            <w:vMerge/>
            <w:vAlign w:val="center"/>
          </w:tcPr>
          <w:p w14:paraId="0CF8C690" w14:textId="77777777" w:rsidR="00F956F1" w:rsidRDefault="00F956F1" w:rsidP="002B2B41">
            <w:pPr>
              <w:spacing w:line="360" w:lineRule="auto"/>
              <w:jc w:val="center"/>
              <w:rPr>
                <w:color w:val="000000"/>
                <w:sz w:val="28"/>
                <w:szCs w:val="28"/>
                <w:lang w:val="uk-UA"/>
              </w:rPr>
            </w:pPr>
          </w:p>
        </w:tc>
      </w:tr>
      <w:tr w:rsidR="00D10C9D" w14:paraId="29E1C5FF" w14:textId="77777777" w:rsidTr="00774E8A">
        <w:trPr>
          <w:trHeight w:val="966"/>
        </w:trPr>
        <w:tc>
          <w:tcPr>
            <w:tcW w:w="9464" w:type="dxa"/>
            <w:gridSpan w:val="7"/>
            <w:vAlign w:val="center"/>
          </w:tcPr>
          <w:p w14:paraId="524B329E" w14:textId="505BD253" w:rsidR="00D10C9D" w:rsidRPr="00D10C9D" w:rsidRDefault="00861CBE" w:rsidP="002B2B41">
            <w:pPr>
              <w:spacing w:line="360" w:lineRule="auto"/>
              <w:jc w:val="center"/>
              <w:rPr>
                <w:color w:val="000000"/>
                <w:sz w:val="28"/>
                <w:szCs w:val="28"/>
                <w:lang w:val="en-US"/>
              </w:rPr>
            </w:pPr>
            <w:r>
              <w:rPr>
                <w:i/>
                <w:color w:val="000000"/>
                <w:sz w:val="28"/>
                <w:lang w:val="uk-UA"/>
              </w:rPr>
              <w:t>«</w:t>
            </w:r>
            <w:r w:rsidR="00D10C9D" w:rsidRPr="001D0EE7">
              <w:rPr>
                <w:i/>
                <w:color w:val="000000"/>
                <w:sz w:val="28"/>
                <w:lang w:val="uk-UA"/>
              </w:rPr>
              <w:t>Y Balance Test Station</w:t>
            </w:r>
            <w:r>
              <w:rPr>
                <w:i/>
                <w:color w:val="000000"/>
                <w:sz w:val="28"/>
                <w:lang w:val="uk-UA"/>
              </w:rPr>
              <w:t>»</w:t>
            </w:r>
          </w:p>
        </w:tc>
      </w:tr>
      <w:tr w:rsidR="00E60567" w14:paraId="104059CA" w14:textId="77777777" w:rsidTr="00774E8A">
        <w:trPr>
          <w:trHeight w:val="966"/>
        </w:trPr>
        <w:tc>
          <w:tcPr>
            <w:tcW w:w="1759" w:type="dxa"/>
            <w:vAlign w:val="center"/>
          </w:tcPr>
          <w:p w14:paraId="55757F02" w14:textId="19CD0B1E" w:rsidR="006D2EC4" w:rsidRDefault="006D2EC4" w:rsidP="002B2B41">
            <w:pPr>
              <w:spacing w:line="360" w:lineRule="auto"/>
              <w:jc w:val="center"/>
              <w:rPr>
                <w:color w:val="000000"/>
                <w:sz w:val="28"/>
                <w:szCs w:val="28"/>
                <w:lang w:val="uk-UA"/>
              </w:rPr>
            </w:pPr>
            <w:r>
              <w:rPr>
                <w:color w:val="000000"/>
                <w:sz w:val="28"/>
                <w:szCs w:val="28"/>
              </w:rPr>
              <w:t>Вперед, см</w:t>
            </w:r>
          </w:p>
        </w:tc>
        <w:tc>
          <w:tcPr>
            <w:tcW w:w="1318" w:type="dxa"/>
            <w:vAlign w:val="center"/>
          </w:tcPr>
          <w:p w14:paraId="1796527C" w14:textId="43D6C4C3" w:rsidR="006D2EC4" w:rsidRDefault="006D2EC4" w:rsidP="002B2B41">
            <w:pPr>
              <w:spacing w:line="360" w:lineRule="auto"/>
              <w:jc w:val="center"/>
              <w:rPr>
                <w:color w:val="000000"/>
                <w:sz w:val="28"/>
                <w:szCs w:val="28"/>
                <w:lang w:val="uk-UA"/>
              </w:rPr>
            </w:pPr>
            <w:r>
              <w:rPr>
                <w:color w:val="000000"/>
                <w:sz w:val="28"/>
                <w:szCs w:val="28"/>
              </w:rPr>
              <w:t>64,1</w:t>
            </w:r>
          </w:p>
        </w:tc>
        <w:tc>
          <w:tcPr>
            <w:tcW w:w="1283" w:type="dxa"/>
            <w:vAlign w:val="center"/>
          </w:tcPr>
          <w:p w14:paraId="7CE721F4" w14:textId="21474901" w:rsidR="006D2EC4" w:rsidRDefault="006D2EC4" w:rsidP="002B2B41">
            <w:pPr>
              <w:spacing w:line="360" w:lineRule="auto"/>
              <w:jc w:val="center"/>
              <w:rPr>
                <w:color w:val="000000"/>
                <w:sz w:val="28"/>
                <w:szCs w:val="28"/>
                <w:lang w:val="uk-UA"/>
              </w:rPr>
            </w:pPr>
            <w:r>
              <w:rPr>
                <w:color w:val="000000"/>
                <w:sz w:val="28"/>
                <w:szCs w:val="28"/>
              </w:rPr>
              <w:t>4,3</w:t>
            </w:r>
          </w:p>
        </w:tc>
        <w:tc>
          <w:tcPr>
            <w:tcW w:w="1366" w:type="dxa"/>
            <w:vAlign w:val="center"/>
          </w:tcPr>
          <w:p w14:paraId="4A0E95B6" w14:textId="7B484A97" w:rsidR="006D2EC4" w:rsidRDefault="006D2EC4" w:rsidP="002B2B41">
            <w:pPr>
              <w:spacing w:line="360" w:lineRule="auto"/>
              <w:jc w:val="center"/>
              <w:rPr>
                <w:color w:val="000000"/>
                <w:sz w:val="28"/>
                <w:szCs w:val="28"/>
                <w:lang w:val="uk-UA"/>
              </w:rPr>
            </w:pPr>
            <w:r>
              <w:rPr>
                <w:color w:val="000000"/>
                <w:sz w:val="28"/>
                <w:szCs w:val="28"/>
              </w:rPr>
              <w:t>66,4</w:t>
            </w:r>
          </w:p>
        </w:tc>
        <w:tc>
          <w:tcPr>
            <w:tcW w:w="1333" w:type="dxa"/>
            <w:vAlign w:val="center"/>
          </w:tcPr>
          <w:p w14:paraId="2C923B90" w14:textId="66DBABDC" w:rsidR="006D2EC4" w:rsidRDefault="006D2EC4" w:rsidP="002B2B41">
            <w:pPr>
              <w:spacing w:line="360" w:lineRule="auto"/>
              <w:jc w:val="center"/>
              <w:rPr>
                <w:color w:val="000000"/>
                <w:sz w:val="28"/>
                <w:szCs w:val="28"/>
                <w:lang w:val="uk-UA"/>
              </w:rPr>
            </w:pPr>
            <w:r>
              <w:rPr>
                <w:color w:val="000000"/>
                <w:sz w:val="28"/>
                <w:szCs w:val="28"/>
              </w:rPr>
              <w:t>3,5</w:t>
            </w:r>
          </w:p>
        </w:tc>
        <w:tc>
          <w:tcPr>
            <w:tcW w:w="1248" w:type="dxa"/>
            <w:vAlign w:val="center"/>
          </w:tcPr>
          <w:p w14:paraId="0103D1FE" w14:textId="48B44268" w:rsidR="006D2EC4" w:rsidRDefault="006D2EC4" w:rsidP="002B2B41">
            <w:pPr>
              <w:spacing w:line="360" w:lineRule="auto"/>
              <w:jc w:val="center"/>
              <w:rPr>
                <w:color w:val="000000"/>
                <w:sz w:val="28"/>
                <w:szCs w:val="28"/>
                <w:lang w:val="uk-UA"/>
              </w:rPr>
            </w:pPr>
            <w:r>
              <w:rPr>
                <w:sz w:val="28"/>
                <w:szCs w:val="28"/>
              </w:rPr>
              <w:t>0,41</w:t>
            </w:r>
          </w:p>
        </w:tc>
        <w:tc>
          <w:tcPr>
            <w:tcW w:w="1157" w:type="dxa"/>
            <w:vAlign w:val="center"/>
          </w:tcPr>
          <w:p w14:paraId="0A9BA61D" w14:textId="386F89AF" w:rsidR="006D2EC4" w:rsidRDefault="006D2EC4" w:rsidP="002B2B41">
            <w:pPr>
              <w:spacing w:line="360" w:lineRule="auto"/>
              <w:jc w:val="center"/>
              <w:rPr>
                <w:color w:val="000000"/>
                <w:sz w:val="28"/>
                <w:szCs w:val="28"/>
                <w:lang w:val="uk-UA"/>
              </w:rPr>
            </w:pPr>
            <w:r w:rsidRPr="00443EED">
              <w:rPr>
                <w:bCs/>
                <w:color w:val="000000" w:themeColor="text1"/>
                <w:sz w:val="28"/>
                <w:szCs w:val="28"/>
                <w:lang w:val="uk-UA"/>
              </w:rPr>
              <w:t>&gt;0,05</w:t>
            </w:r>
          </w:p>
        </w:tc>
      </w:tr>
      <w:tr w:rsidR="00E60567" w14:paraId="51AA3E83" w14:textId="77777777" w:rsidTr="00774E8A">
        <w:trPr>
          <w:trHeight w:val="966"/>
        </w:trPr>
        <w:tc>
          <w:tcPr>
            <w:tcW w:w="1759" w:type="dxa"/>
            <w:vAlign w:val="center"/>
          </w:tcPr>
          <w:p w14:paraId="0FC162A8" w14:textId="38185215" w:rsidR="006D2EC4" w:rsidRDefault="006D2EC4" w:rsidP="002B2B41">
            <w:pPr>
              <w:spacing w:line="360" w:lineRule="auto"/>
              <w:jc w:val="center"/>
              <w:rPr>
                <w:color w:val="000000"/>
                <w:sz w:val="28"/>
                <w:szCs w:val="28"/>
                <w:lang w:val="uk-UA"/>
              </w:rPr>
            </w:pPr>
            <w:r>
              <w:rPr>
                <w:color w:val="000000"/>
                <w:sz w:val="28"/>
                <w:szCs w:val="28"/>
              </w:rPr>
              <w:t>Внутрішньо назад, см</w:t>
            </w:r>
          </w:p>
        </w:tc>
        <w:tc>
          <w:tcPr>
            <w:tcW w:w="1318" w:type="dxa"/>
            <w:vAlign w:val="center"/>
          </w:tcPr>
          <w:p w14:paraId="08F26EB6" w14:textId="432F1931" w:rsidR="006D2EC4" w:rsidRDefault="006D2EC4" w:rsidP="002B2B41">
            <w:pPr>
              <w:spacing w:line="360" w:lineRule="auto"/>
              <w:jc w:val="center"/>
              <w:rPr>
                <w:color w:val="000000"/>
                <w:sz w:val="28"/>
                <w:szCs w:val="28"/>
                <w:lang w:val="uk-UA"/>
              </w:rPr>
            </w:pPr>
            <w:r>
              <w:rPr>
                <w:color w:val="000000"/>
                <w:sz w:val="28"/>
                <w:szCs w:val="28"/>
              </w:rPr>
              <w:t>97,6</w:t>
            </w:r>
          </w:p>
        </w:tc>
        <w:tc>
          <w:tcPr>
            <w:tcW w:w="1283" w:type="dxa"/>
            <w:vAlign w:val="center"/>
          </w:tcPr>
          <w:p w14:paraId="578DE344" w14:textId="00E64658" w:rsidR="006D2EC4" w:rsidRDefault="006D2EC4" w:rsidP="002B2B41">
            <w:pPr>
              <w:spacing w:line="360" w:lineRule="auto"/>
              <w:jc w:val="center"/>
              <w:rPr>
                <w:color w:val="000000"/>
                <w:sz w:val="28"/>
                <w:szCs w:val="28"/>
                <w:lang w:val="uk-UA"/>
              </w:rPr>
            </w:pPr>
            <w:r>
              <w:rPr>
                <w:color w:val="000000"/>
                <w:sz w:val="28"/>
                <w:szCs w:val="28"/>
              </w:rPr>
              <w:t>3,4</w:t>
            </w:r>
          </w:p>
        </w:tc>
        <w:tc>
          <w:tcPr>
            <w:tcW w:w="1366" w:type="dxa"/>
            <w:vAlign w:val="center"/>
          </w:tcPr>
          <w:p w14:paraId="79549129" w14:textId="509AEBD3" w:rsidR="006D2EC4" w:rsidRDefault="006D2EC4" w:rsidP="002B2B41">
            <w:pPr>
              <w:spacing w:line="360" w:lineRule="auto"/>
              <w:jc w:val="center"/>
              <w:rPr>
                <w:color w:val="000000"/>
                <w:sz w:val="28"/>
                <w:szCs w:val="28"/>
                <w:lang w:val="uk-UA"/>
              </w:rPr>
            </w:pPr>
            <w:r>
              <w:rPr>
                <w:color w:val="000000"/>
                <w:sz w:val="28"/>
                <w:szCs w:val="28"/>
              </w:rPr>
              <w:t>99,14</w:t>
            </w:r>
          </w:p>
        </w:tc>
        <w:tc>
          <w:tcPr>
            <w:tcW w:w="1333" w:type="dxa"/>
            <w:vAlign w:val="center"/>
          </w:tcPr>
          <w:p w14:paraId="3C51D82B" w14:textId="136C609C" w:rsidR="006D2EC4" w:rsidRDefault="006D2EC4" w:rsidP="002B2B41">
            <w:pPr>
              <w:spacing w:line="360" w:lineRule="auto"/>
              <w:jc w:val="center"/>
              <w:rPr>
                <w:color w:val="000000"/>
                <w:sz w:val="28"/>
                <w:szCs w:val="28"/>
                <w:lang w:val="uk-UA"/>
              </w:rPr>
            </w:pPr>
            <w:r>
              <w:rPr>
                <w:color w:val="000000"/>
                <w:sz w:val="28"/>
                <w:szCs w:val="28"/>
              </w:rPr>
              <w:t>2,32</w:t>
            </w:r>
          </w:p>
        </w:tc>
        <w:tc>
          <w:tcPr>
            <w:tcW w:w="1248" w:type="dxa"/>
            <w:vAlign w:val="center"/>
          </w:tcPr>
          <w:p w14:paraId="2ADEB048" w14:textId="7A220EA4" w:rsidR="006D2EC4" w:rsidRDefault="006D2EC4" w:rsidP="002B2B41">
            <w:pPr>
              <w:spacing w:line="360" w:lineRule="auto"/>
              <w:jc w:val="center"/>
              <w:rPr>
                <w:color w:val="000000"/>
                <w:sz w:val="28"/>
                <w:szCs w:val="28"/>
                <w:lang w:val="uk-UA"/>
              </w:rPr>
            </w:pPr>
            <w:r>
              <w:rPr>
                <w:sz w:val="28"/>
                <w:szCs w:val="28"/>
              </w:rPr>
              <w:t>0,37</w:t>
            </w:r>
          </w:p>
        </w:tc>
        <w:tc>
          <w:tcPr>
            <w:tcW w:w="1157" w:type="dxa"/>
            <w:vAlign w:val="center"/>
          </w:tcPr>
          <w:p w14:paraId="3C1D78A6" w14:textId="2CB24291" w:rsidR="006D2EC4" w:rsidRDefault="006D2EC4" w:rsidP="002B2B41">
            <w:pPr>
              <w:spacing w:line="360" w:lineRule="auto"/>
              <w:jc w:val="center"/>
              <w:rPr>
                <w:color w:val="000000"/>
                <w:sz w:val="28"/>
                <w:szCs w:val="28"/>
                <w:lang w:val="uk-UA"/>
              </w:rPr>
            </w:pPr>
            <w:r w:rsidRPr="00443EED">
              <w:rPr>
                <w:bCs/>
                <w:color w:val="000000" w:themeColor="text1"/>
                <w:sz w:val="28"/>
                <w:szCs w:val="28"/>
                <w:lang w:val="uk-UA"/>
              </w:rPr>
              <w:t>&gt;0,05</w:t>
            </w:r>
          </w:p>
        </w:tc>
      </w:tr>
      <w:tr w:rsidR="00E60567" w14:paraId="1A4176AA" w14:textId="77777777" w:rsidTr="00774E8A">
        <w:trPr>
          <w:trHeight w:val="966"/>
        </w:trPr>
        <w:tc>
          <w:tcPr>
            <w:tcW w:w="1759" w:type="dxa"/>
            <w:vAlign w:val="center"/>
          </w:tcPr>
          <w:p w14:paraId="0B2D0900" w14:textId="7C9BDB93" w:rsidR="006D2EC4" w:rsidRDefault="006D2EC4" w:rsidP="002B2B41">
            <w:pPr>
              <w:spacing w:line="360" w:lineRule="auto"/>
              <w:jc w:val="center"/>
              <w:rPr>
                <w:color w:val="000000"/>
                <w:sz w:val="28"/>
                <w:szCs w:val="28"/>
                <w:lang w:val="uk-UA"/>
              </w:rPr>
            </w:pPr>
            <w:r>
              <w:rPr>
                <w:color w:val="000000"/>
                <w:sz w:val="28"/>
                <w:szCs w:val="28"/>
              </w:rPr>
              <w:t>Латеральний назад, см</w:t>
            </w:r>
          </w:p>
        </w:tc>
        <w:tc>
          <w:tcPr>
            <w:tcW w:w="1318" w:type="dxa"/>
            <w:vAlign w:val="center"/>
          </w:tcPr>
          <w:p w14:paraId="59BEFD92" w14:textId="7075D539" w:rsidR="006D2EC4" w:rsidRDefault="006D2EC4" w:rsidP="002B2B41">
            <w:pPr>
              <w:spacing w:line="360" w:lineRule="auto"/>
              <w:jc w:val="center"/>
              <w:rPr>
                <w:color w:val="000000"/>
                <w:sz w:val="28"/>
                <w:szCs w:val="28"/>
                <w:lang w:val="uk-UA"/>
              </w:rPr>
            </w:pPr>
            <w:r>
              <w:rPr>
                <w:color w:val="000000"/>
                <w:sz w:val="28"/>
                <w:szCs w:val="28"/>
              </w:rPr>
              <w:t>101,5</w:t>
            </w:r>
          </w:p>
        </w:tc>
        <w:tc>
          <w:tcPr>
            <w:tcW w:w="1283" w:type="dxa"/>
            <w:vAlign w:val="center"/>
          </w:tcPr>
          <w:p w14:paraId="0F12A934" w14:textId="7381CD7C" w:rsidR="006D2EC4" w:rsidRDefault="006D2EC4" w:rsidP="002B2B41">
            <w:pPr>
              <w:spacing w:line="360" w:lineRule="auto"/>
              <w:jc w:val="center"/>
              <w:rPr>
                <w:color w:val="000000"/>
                <w:sz w:val="28"/>
                <w:szCs w:val="28"/>
                <w:lang w:val="uk-UA"/>
              </w:rPr>
            </w:pPr>
            <w:r>
              <w:rPr>
                <w:color w:val="000000"/>
                <w:sz w:val="28"/>
                <w:szCs w:val="28"/>
              </w:rPr>
              <w:t>4,6</w:t>
            </w:r>
          </w:p>
        </w:tc>
        <w:tc>
          <w:tcPr>
            <w:tcW w:w="1366" w:type="dxa"/>
            <w:vAlign w:val="center"/>
          </w:tcPr>
          <w:p w14:paraId="59F1D73A" w14:textId="37F466C2" w:rsidR="006D2EC4" w:rsidRDefault="006D2EC4" w:rsidP="002B2B41">
            <w:pPr>
              <w:spacing w:line="360" w:lineRule="auto"/>
              <w:jc w:val="center"/>
              <w:rPr>
                <w:color w:val="000000"/>
                <w:sz w:val="28"/>
                <w:szCs w:val="28"/>
                <w:lang w:val="uk-UA"/>
              </w:rPr>
            </w:pPr>
            <w:r>
              <w:rPr>
                <w:color w:val="000000"/>
                <w:sz w:val="28"/>
                <w:szCs w:val="28"/>
              </w:rPr>
              <w:t>100,18</w:t>
            </w:r>
          </w:p>
        </w:tc>
        <w:tc>
          <w:tcPr>
            <w:tcW w:w="1333" w:type="dxa"/>
            <w:vAlign w:val="center"/>
          </w:tcPr>
          <w:p w14:paraId="2DDAB3C6" w14:textId="2976F3A5" w:rsidR="006D2EC4" w:rsidRDefault="006D2EC4" w:rsidP="002B2B41">
            <w:pPr>
              <w:spacing w:line="360" w:lineRule="auto"/>
              <w:jc w:val="center"/>
              <w:rPr>
                <w:color w:val="000000"/>
                <w:sz w:val="28"/>
                <w:szCs w:val="28"/>
                <w:lang w:val="uk-UA"/>
              </w:rPr>
            </w:pPr>
            <w:r>
              <w:rPr>
                <w:color w:val="000000"/>
                <w:sz w:val="28"/>
                <w:szCs w:val="28"/>
              </w:rPr>
              <w:t>4,3</w:t>
            </w:r>
          </w:p>
        </w:tc>
        <w:tc>
          <w:tcPr>
            <w:tcW w:w="1248" w:type="dxa"/>
            <w:vAlign w:val="center"/>
          </w:tcPr>
          <w:p w14:paraId="3A2F7564" w14:textId="07989388" w:rsidR="006D2EC4" w:rsidRDefault="006D2EC4" w:rsidP="002B2B41">
            <w:pPr>
              <w:spacing w:line="360" w:lineRule="auto"/>
              <w:jc w:val="center"/>
              <w:rPr>
                <w:color w:val="000000"/>
                <w:sz w:val="28"/>
                <w:szCs w:val="28"/>
                <w:lang w:val="uk-UA"/>
              </w:rPr>
            </w:pPr>
            <w:r>
              <w:rPr>
                <w:sz w:val="28"/>
                <w:szCs w:val="28"/>
              </w:rPr>
              <w:t>0,21</w:t>
            </w:r>
          </w:p>
        </w:tc>
        <w:tc>
          <w:tcPr>
            <w:tcW w:w="1157" w:type="dxa"/>
            <w:vAlign w:val="center"/>
          </w:tcPr>
          <w:p w14:paraId="49B75B96" w14:textId="18EE3F24" w:rsidR="006D2EC4" w:rsidRDefault="00E6491F" w:rsidP="002B2B41">
            <w:pPr>
              <w:spacing w:line="360" w:lineRule="auto"/>
              <w:jc w:val="center"/>
              <w:rPr>
                <w:color w:val="000000"/>
                <w:sz w:val="28"/>
                <w:szCs w:val="28"/>
                <w:lang w:val="uk-UA"/>
              </w:rPr>
            </w:pPr>
            <w:r w:rsidRPr="00443EED">
              <w:rPr>
                <w:bCs/>
                <w:color w:val="000000" w:themeColor="text1"/>
                <w:sz w:val="28"/>
                <w:szCs w:val="28"/>
                <w:lang w:val="uk-UA"/>
              </w:rPr>
              <w:t>&gt;0,05</w:t>
            </w:r>
          </w:p>
        </w:tc>
      </w:tr>
      <w:tr w:rsidR="006D2EC4" w14:paraId="32338174" w14:textId="77777777" w:rsidTr="00774E8A">
        <w:trPr>
          <w:trHeight w:val="966"/>
        </w:trPr>
        <w:tc>
          <w:tcPr>
            <w:tcW w:w="9464" w:type="dxa"/>
            <w:gridSpan w:val="7"/>
            <w:vAlign w:val="center"/>
          </w:tcPr>
          <w:p w14:paraId="1E3A008A" w14:textId="1F1F4717" w:rsidR="006D2EC4" w:rsidRPr="00E60567" w:rsidRDefault="006D2EC4" w:rsidP="002B2B41">
            <w:pPr>
              <w:spacing w:line="360" w:lineRule="auto"/>
              <w:jc w:val="center"/>
              <w:rPr>
                <w:bCs/>
                <w:i/>
                <w:color w:val="000000" w:themeColor="text1"/>
                <w:sz w:val="28"/>
                <w:szCs w:val="28"/>
              </w:rPr>
            </w:pPr>
            <w:r w:rsidRPr="00E60567">
              <w:rPr>
                <w:bCs/>
                <w:i/>
                <w:color w:val="000000" w:themeColor="text1"/>
                <w:sz w:val="28"/>
                <w:szCs w:val="28"/>
                <w:lang w:val="uk-UA"/>
              </w:rPr>
              <w:t>Тест на стато-динамічну рівновагу</w:t>
            </w:r>
          </w:p>
        </w:tc>
      </w:tr>
      <w:tr w:rsidR="00F6037C" w14:paraId="0D0C9DF5" w14:textId="77777777" w:rsidTr="00774E8A">
        <w:trPr>
          <w:trHeight w:val="966"/>
        </w:trPr>
        <w:tc>
          <w:tcPr>
            <w:tcW w:w="1759" w:type="dxa"/>
            <w:vAlign w:val="center"/>
          </w:tcPr>
          <w:p w14:paraId="1F3F3751" w14:textId="36F72933" w:rsidR="00F6037C" w:rsidRDefault="00861CBE" w:rsidP="002B2B41">
            <w:pPr>
              <w:spacing w:line="360" w:lineRule="auto"/>
              <w:jc w:val="center"/>
              <w:rPr>
                <w:color w:val="000000"/>
                <w:sz w:val="28"/>
                <w:szCs w:val="28"/>
              </w:rPr>
            </w:pPr>
            <w:r w:rsidRPr="00E60567">
              <w:rPr>
                <w:bCs/>
                <w:i/>
                <w:color w:val="000000" w:themeColor="text1"/>
                <w:sz w:val="28"/>
                <w:szCs w:val="28"/>
                <w:lang w:val="uk-UA"/>
              </w:rPr>
              <w:t>к-сть торкань</w:t>
            </w:r>
          </w:p>
        </w:tc>
        <w:tc>
          <w:tcPr>
            <w:tcW w:w="1318" w:type="dxa"/>
            <w:vAlign w:val="center"/>
          </w:tcPr>
          <w:p w14:paraId="5739E468" w14:textId="5DBB772A" w:rsidR="00F6037C" w:rsidRDefault="00F6037C" w:rsidP="002B2B41">
            <w:pPr>
              <w:spacing w:line="360" w:lineRule="auto"/>
              <w:jc w:val="center"/>
              <w:rPr>
                <w:color w:val="000000"/>
                <w:sz w:val="28"/>
                <w:szCs w:val="28"/>
              </w:rPr>
            </w:pPr>
            <w:r>
              <w:rPr>
                <w:color w:val="000000"/>
                <w:sz w:val="28"/>
                <w:szCs w:val="28"/>
              </w:rPr>
              <w:t>10,8</w:t>
            </w:r>
          </w:p>
        </w:tc>
        <w:tc>
          <w:tcPr>
            <w:tcW w:w="1283" w:type="dxa"/>
            <w:vAlign w:val="center"/>
          </w:tcPr>
          <w:p w14:paraId="62FC5CA5" w14:textId="005058EE" w:rsidR="00F6037C" w:rsidRDefault="00F6037C" w:rsidP="002B2B41">
            <w:pPr>
              <w:spacing w:line="360" w:lineRule="auto"/>
              <w:jc w:val="center"/>
              <w:rPr>
                <w:color w:val="000000"/>
                <w:sz w:val="28"/>
                <w:szCs w:val="28"/>
              </w:rPr>
            </w:pPr>
            <w:r>
              <w:rPr>
                <w:color w:val="000000"/>
                <w:sz w:val="28"/>
                <w:szCs w:val="28"/>
              </w:rPr>
              <w:t>2,2</w:t>
            </w:r>
          </w:p>
        </w:tc>
        <w:tc>
          <w:tcPr>
            <w:tcW w:w="1366" w:type="dxa"/>
            <w:vAlign w:val="center"/>
          </w:tcPr>
          <w:p w14:paraId="067B113E" w14:textId="20193121" w:rsidR="00F6037C" w:rsidRDefault="00F6037C" w:rsidP="002B2B41">
            <w:pPr>
              <w:spacing w:line="360" w:lineRule="auto"/>
              <w:jc w:val="center"/>
              <w:rPr>
                <w:color w:val="000000"/>
                <w:sz w:val="28"/>
                <w:szCs w:val="28"/>
              </w:rPr>
            </w:pPr>
            <w:r>
              <w:rPr>
                <w:color w:val="000000"/>
                <w:sz w:val="28"/>
                <w:szCs w:val="28"/>
              </w:rPr>
              <w:t>10,9</w:t>
            </w:r>
          </w:p>
        </w:tc>
        <w:tc>
          <w:tcPr>
            <w:tcW w:w="1333" w:type="dxa"/>
            <w:vAlign w:val="center"/>
          </w:tcPr>
          <w:p w14:paraId="3A512F32" w14:textId="60EDB7C0" w:rsidR="00F6037C" w:rsidRDefault="00F6037C" w:rsidP="002B2B41">
            <w:pPr>
              <w:spacing w:line="360" w:lineRule="auto"/>
              <w:jc w:val="center"/>
              <w:rPr>
                <w:color w:val="000000"/>
                <w:sz w:val="28"/>
                <w:szCs w:val="28"/>
              </w:rPr>
            </w:pPr>
            <w:r>
              <w:rPr>
                <w:color w:val="000000"/>
                <w:sz w:val="28"/>
                <w:szCs w:val="28"/>
              </w:rPr>
              <w:t>2,1</w:t>
            </w:r>
          </w:p>
        </w:tc>
        <w:tc>
          <w:tcPr>
            <w:tcW w:w="1248" w:type="dxa"/>
            <w:vAlign w:val="center"/>
          </w:tcPr>
          <w:p w14:paraId="1EF9B9E4" w14:textId="77777777" w:rsidR="00F6037C" w:rsidRDefault="00F6037C" w:rsidP="002B2B41">
            <w:pPr>
              <w:jc w:val="center"/>
              <w:rPr>
                <w:sz w:val="28"/>
                <w:szCs w:val="28"/>
              </w:rPr>
            </w:pPr>
          </w:p>
          <w:p w14:paraId="2431E6C0" w14:textId="040E1360" w:rsidR="00F6037C" w:rsidRPr="00F6037C" w:rsidRDefault="00F6037C" w:rsidP="002B2B41">
            <w:pPr>
              <w:jc w:val="center"/>
              <w:rPr>
                <w:sz w:val="28"/>
                <w:szCs w:val="28"/>
                <w:lang w:val="uk-UA"/>
              </w:rPr>
            </w:pPr>
            <w:r>
              <w:rPr>
                <w:sz w:val="28"/>
                <w:szCs w:val="28"/>
              </w:rPr>
              <w:t>0,</w:t>
            </w:r>
            <w:r>
              <w:rPr>
                <w:sz w:val="28"/>
                <w:szCs w:val="28"/>
                <w:lang w:val="uk-UA"/>
              </w:rPr>
              <w:t>03</w:t>
            </w:r>
          </w:p>
          <w:p w14:paraId="578C696E" w14:textId="77777777" w:rsidR="00F6037C" w:rsidRDefault="00F6037C" w:rsidP="002B2B41">
            <w:pPr>
              <w:spacing w:line="360" w:lineRule="auto"/>
              <w:jc w:val="center"/>
              <w:rPr>
                <w:sz w:val="28"/>
                <w:szCs w:val="28"/>
              </w:rPr>
            </w:pPr>
          </w:p>
        </w:tc>
        <w:tc>
          <w:tcPr>
            <w:tcW w:w="1157" w:type="dxa"/>
            <w:vAlign w:val="center"/>
          </w:tcPr>
          <w:p w14:paraId="40B579C0" w14:textId="1844AEDB" w:rsidR="00F6037C" w:rsidRPr="00443EED" w:rsidRDefault="00F6037C" w:rsidP="002B2B41">
            <w:pPr>
              <w:spacing w:line="360" w:lineRule="auto"/>
              <w:jc w:val="center"/>
              <w:rPr>
                <w:bCs/>
                <w:color w:val="000000" w:themeColor="text1"/>
                <w:sz w:val="28"/>
                <w:szCs w:val="28"/>
                <w:lang w:val="uk-UA"/>
              </w:rPr>
            </w:pPr>
            <w:r w:rsidRPr="00443EED">
              <w:rPr>
                <w:bCs/>
                <w:color w:val="000000" w:themeColor="text1"/>
                <w:sz w:val="28"/>
                <w:szCs w:val="28"/>
                <w:lang w:val="uk-UA"/>
              </w:rPr>
              <w:t>&gt;0,05</w:t>
            </w:r>
          </w:p>
        </w:tc>
      </w:tr>
      <w:tr w:rsidR="00E60567" w14:paraId="711DFEA9" w14:textId="77777777" w:rsidTr="00774E8A">
        <w:trPr>
          <w:trHeight w:val="966"/>
        </w:trPr>
        <w:tc>
          <w:tcPr>
            <w:tcW w:w="9464" w:type="dxa"/>
            <w:gridSpan w:val="7"/>
            <w:vAlign w:val="center"/>
          </w:tcPr>
          <w:p w14:paraId="25B6CE88" w14:textId="0FA627FD" w:rsidR="00E60567" w:rsidRPr="00E60567" w:rsidRDefault="00861CBE" w:rsidP="002B2B41">
            <w:pPr>
              <w:spacing w:line="360" w:lineRule="auto"/>
              <w:jc w:val="center"/>
              <w:rPr>
                <w:bCs/>
                <w:i/>
                <w:color w:val="000000" w:themeColor="text1"/>
                <w:sz w:val="28"/>
                <w:szCs w:val="28"/>
                <w:lang w:val="en-US"/>
              </w:rPr>
            </w:pPr>
            <w:r>
              <w:rPr>
                <w:bCs/>
                <w:i/>
                <w:color w:val="000000" w:themeColor="text1"/>
                <w:sz w:val="28"/>
                <w:szCs w:val="28"/>
                <w:lang w:val="uk-UA"/>
              </w:rPr>
              <w:t>«</w:t>
            </w:r>
            <w:r w:rsidR="00E60567" w:rsidRPr="00E60567">
              <w:rPr>
                <w:bCs/>
                <w:i/>
                <w:color w:val="000000" w:themeColor="text1"/>
                <w:sz w:val="28"/>
                <w:szCs w:val="28"/>
                <w:lang w:val="uk-UA"/>
              </w:rPr>
              <w:t>Hexagonal Obstacle Test</w:t>
            </w:r>
            <w:r>
              <w:rPr>
                <w:bCs/>
                <w:i/>
                <w:color w:val="000000" w:themeColor="text1"/>
                <w:sz w:val="28"/>
                <w:szCs w:val="28"/>
                <w:lang w:val="uk-UA"/>
              </w:rPr>
              <w:t>»</w:t>
            </w:r>
          </w:p>
        </w:tc>
      </w:tr>
      <w:tr w:rsidR="00E6491F" w14:paraId="18021DE3" w14:textId="77777777" w:rsidTr="00774E8A">
        <w:trPr>
          <w:trHeight w:val="966"/>
        </w:trPr>
        <w:tc>
          <w:tcPr>
            <w:tcW w:w="1759" w:type="dxa"/>
            <w:vAlign w:val="center"/>
          </w:tcPr>
          <w:p w14:paraId="62A9A680" w14:textId="52CCF99C" w:rsidR="00E6491F" w:rsidRDefault="00861CBE" w:rsidP="002B2B41">
            <w:pPr>
              <w:spacing w:line="360" w:lineRule="auto"/>
              <w:jc w:val="center"/>
              <w:rPr>
                <w:color w:val="000000"/>
                <w:sz w:val="28"/>
                <w:szCs w:val="28"/>
              </w:rPr>
            </w:pPr>
            <w:r w:rsidRPr="00E60567">
              <w:rPr>
                <w:bCs/>
                <w:i/>
                <w:color w:val="000000" w:themeColor="text1"/>
                <w:sz w:val="28"/>
                <w:szCs w:val="28"/>
                <w:lang w:val="en-US"/>
              </w:rPr>
              <w:t>c</w:t>
            </w:r>
          </w:p>
        </w:tc>
        <w:tc>
          <w:tcPr>
            <w:tcW w:w="1318" w:type="dxa"/>
            <w:vAlign w:val="center"/>
          </w:tcPr>
          <w:p w14:paraId="21657117" w14:textId="0F707161" w:rsidR="00E6491F" w:rsidRDefault="00E6491F" w:rsidP="002B2B41">
            <w:pPr>
              <w:spacing w:line="360" w:lineRule="auto"/>
              <w:jc w:val="center"/>
              <w:rPr>
                <w:color w:val="000000"/>
                <w:sz w:val="28"/>
                <w:szCs w:val="28"/>
              </w:rPr>
            </w:pPr>
            <w:r>
              <w:rPr>
                <w:color w:val="000000"/>
                <w:sz w:val="28"/>
                <w:szCs w:val="28"/>
              </w:rPr>
              <w:t>17,2</w:t>
            </w:r>
          </w:p>
        </w:tc>
        <w:tc>
          <w:tcPr>
            <w:tcW w:w="1283" w:type="dxa"/>
            <w:vAlign w:val="center"/>
          </w:tcPr>
          <w:p w14:paraId="4BB04B1C" w14:textId="329AFA97" w:rsidR="00E6491F" w:rsidRPr="0090544C" w:rsidRDefault="00E6491F" w:rsidP="002B2B41">
            <w:pPr>
              <w:spacing w:line="360" w:lineRule="auto"/>
              <w:jc w:val="center"/>
              <w:rPr>
                <w:color w:val="000000"/>
                <w:sz w:val="28"/>
                <w:szCs w:val="28"/>
                <w:lang w:val="uk-UA"/>
              </w:rPr>
            </w:pPr>
            <w:r>
              <w:rPr>
                <w:color w:val="000000"/>
                <w:sz w:val="28"/>
                <w:szCs w:val="28"/>
              </w:rPr>
              <w:t>2,</w:t>
            </w:r>
            <w:r w:rsidR="0090544C">
              <w:rPr>
                <w:color w:val="000000"/>
                <w:sz w:val="28"/>
                <w:szCs w:val="28"/>
                <w:lang w:val="uk-UA"/>
              </w:rPr>
              <w:t>1</w:t>
            </w:r>
          </w:p>
        </w:tc>
        <w:tc>
          <w:tcPr>
            <w:tcW w:w="1366" w:type="dxa"/>
            <w:vAlign w:val="center"/>
          </w:tcPr>
          <w:p w14:paraId="453E3D26" w14:textId="11EE6FA7" w:rsidR="00E6491F" w:rsidRDefault="00E6491F" w:rsidP="002B2B41">
            <w:pPr>
              <w:spacing w:line="360" w:lineRule="auto"/>
              <w:jc w:val="center"/>
              <w:rPr>
                <w:color w:val="000000"/>
                <w:sz w:val="28"/>
                <w:szCs w:val="28"/>
              </w:rPr>
            </w:pPr>
            <w:r>
              <w:rPr>
                <w:color w:val="000000"/>
                <w:sz w:val="28"/>
                <w:szCs w:val="28"/>
              </w:rPr>
              <w:t>17,4</w:t>
            </w:r>
          </w:p>
        </w:tc>
        <w:tc>
          <w:tcPr>
            <w:tcW w:w="1333" w:type="dxa"/>
            <w:vAlign w:val="center"/>
          </w:tcPr>
          <w:p w14:paraId="7FBCBBAF" w14:textId="24BFE49C" w:rsidR="00E6491F" w:rsidRDefault="00E6491F" w:rsidP="002B2B41">
            <w:pPr>
              <w:spacing w:line="360" w:lineRule="auto"/>
              <w:jc w:val="center"/>
              <w:rPr>
                <w:color w:val="000000"/>
                <w:sz w:val="28"/>
                <w:szCs w:val="28"/>
              </w:rPr>
            </w:pPr>
            <w:r>
              <w:rPr>
                <w:color w:val="000000"/>
                <w:sz w:val="28"/>
                <w:szCs w:val="28"/>
              </w:rPr>
              <w:t>2,3</w:t>
            </w:r>
          </w:p>
        </w:tc>
        <w:tc>
          <w:tcPr>
            <w:tcW w:w="1248" w:type="dxa"/>
            <w:vAlign w:val="center"/>
          </w:tcPr>
          <w:p w14:paraId="021AAD14" w14:textId="18708C30" w:rsidR="00E6491F" w:rsidRDefault="00E6491F" w:rsidP="00645192">
            <w:pPr>
              <w:jc w:val="center"/>
              <w:rPr>
                <w:sz w:val="28"/>
                <w:szCs w:val="28"/>
              </w:rPr>
            </w:pPr>
            <w:r>
              <w:rPr>
                <w:sz w:val="28"/>
                <w:szCs w:val="28"/>
              </w:rPr>
              <w:t>0,06</w:t>
            </w:r>
          </w:p>
          <w:p w14:paraId="06792376" w14:textId="77777777" w:rsidR="00E6491F" w:rsidRDefault="00E6491F" w:rsidP="002B2B41">
            <w:pPr>
              <w:jc w:val="center"/>
              <w:rPr>
                <w:sz w:val="28"/>
                <w:szCs w:val="28"/>
              </w:rPr>
            </w:pPr>
          </w:p>
        </w:tc>
        <w:tc>
          <w:tcPr>
            <w:tcW w:w="1157" w:type="dxa"/>
            <w:vAlign w:val="center"/>
          </w:tcPr>
          <w:p w14:paraId="70521525" w14:textId="06F8F7BD" w:rsidR="00E6491F" w:rsidRPr="00443EED" w:rsidRDefault="00E6491F" w:rsidP="002B2B41">
            <w:pPr>
              <w:spacing w:line="360" w:lineRule="auto"/>
              <w:jc w:val="center"/>
              <w:rPr>
                <w:bCs/>
                <w:color w:val="000000" w:themeColor="text1"/>
                <w:sz w:val="28"/>
                <w:szCs w:val="28"/>
                <w:lang w:val="uk-UA"/>
              </w:rPr>
            </w:pPr>
            <w:r w:rsidRPr="00443EED">
              <w:rPr>
                <w:bCs/>
                <w:color w:val="000000" w:themeColor="text1"/>
                <w:sz w:val="28"/>
                <w:szCs w:val="28"/>
                <w:lang w:val="uk-UA"/>
              </w:rPr>
              <w:t>&gt;0,05</w:t>
            </w:r>
          </w:p>
        </w:tc>
      </w:tr>
    </w:tbl>
    <w:p w14:paraId="358DA92C" w14:textId="77777777" w:rsidR="0046695B" w:rsidRDefault="0046695B" w:rsidP="00A24CB0">
      <w:pPr>
        <w:spacing w:line="360" w:lineRule="auto"/>
        <w:ind w:firstLine="708"/>
        <w:jc w:val="both"/>
        <w:rPr>
          <w:color w:val="000000"/>
          <w:sz w:val="28"/>
          <w:szCs w:val="28"/>
          <w:lang w:val="uk-UA"/>
        </w:rPr>
      </w:pPr>
    </w:p>
    <w:p w14:paraId="187F5A32" w14:textId="636E99D1" w:rsidR="00AF6B5D" w:rsidRPr="001D0EE7" w:rsidRDefault="00AF6B5D" w:rsidP="009F16AC">
      <w:pPr>
        <w:spacing w:line="360" w:lineRule="auto"/>
        <w:ind w:firstLine="708"/>
        <w:jc w:val="both"/>
        <w:rPr>
          <w:color w:val="000000"/>
          <w:sz w:val="28"/>
          <w:lang w:val="uk-UA"/>
        </w:rPr>
      </w:pPr>
      <w:r>
        <w:rPr>
          <w:color w:val="000000"/>
          <w:sz w:val="28"/>
          <w:lang w:val="uk-UA"/>
        </w:rPr>
        <w:lastRenderedPageBreak/>
        <w:t>За</w:t>
      </w:r>
      <w:r w:rsidRPr="001D0EE7">
        <w:rPr>
          <w:color w:val="000000"/>
          <w:sz w:val="28"/>
          <w:lang w:val="uk-UA"/>
        </w:rPr>
        <w:t xml:space="preserve"> амплітуд</w:t>
      </w:r>
      <w:r>
        <w:rPr>
          <w:color w:val="000000"/>
          <w:sz w:val="28"/>
          <w:lang w:val="uk-UA"/>
        </w:rPr>
        <w:t>ою</w:t>
      </w:r>
      <w:r w:rsidRPr="001D0EE7">
        <w:rPr>
          <w:color w:val="000000"/>
          <w:sz w:val="28"/>
          <w:lang w:val="uk-UA"/>
        </w:rPr>
        <w:t xml:space="preserve"> рухів </w:t>
      </w:r>
      <w:r w:rsidR="008A6AE3">
        <w:rPr>
          <w:color w:val="000000"/>
          <w:sz w:val="28"/>
          <w:lang w:val="uk-UA"/>
        </w:rPr>
        <w:t>у</w:t>
      </w:r>
      <w:r w:rsidRPr="001D0EE7">
        <w:rPr>
          <w:color w:val="000000"/>
          <w:sz w:val="28"/>
          <w:lang w:val="uk-UA"/>
        </w:rPr>
        <w:t xml:space="preserve"> напрямк</w:t>
      </w:r>
      <w:r>
        <w:rPr>
          <w:color w:val="000000"/>
          <w:sz w:val="28"/>
          <w:lang w:val="uk-UA"/>
        </w:rPr>
        <w:t xml:space="preserve">у </w:t>
      </w:r>
      <w:r w:rsidRPr="001D0EE7">
        <w:rPr>
          <w:color w:val="000000"/>
          <w:sz w:val="28"/>
          <w:lang w:val="uk-UA"/>
        </w:rPr>
        <w:t>вперед</w:t>
      </w:r>
      <w:r>
        <w:rPr>
          <w:color w:val="000000"/>
          <w:sz w:val="28"/>
          <w:lang w:val="uk-UA"/>
        </w:rPr>
        <w:t>:</w:t>
      </w:r>
      <w:r w:rsidRPr="00AF6B5D">
        <w:rPr>
          <w:color w:val="000000" w:themeColor="text1"/>
          <w:sz w:val="28"/>
          <w:szCs w:val="28"/>
          <w:lang w:val="uk-UA"/>
        </w:rPr>
        <w:t xml:space="preserve"> </w:t>
      </w:r>
      <w:r w:rsidR="007222EC">
        <w:rPr>
          <w:color w:val="000000" w:themeColor="text1"/>
          <w:sz w:val="28"/>
          <w:szCs w:val="28"/>
          <w:lang w:val="uk-UA"/>
        </w:rPr>
        <w:t>К</w:t>
      </w:r>
      <w:r w:rsidRPr="00F75CB2">
        <w:rPr>
          <w:color w:val="000000" w:themeColor="text1"/>
          <w:sz w:val="28"/>
          <w:szCs w:val="28"/>
          <w:lang w:val="uk-UA"/>
        </w:rPr>
        <w:t xml:space="preserve">Г – </w:t>
      </w:r>
      <w:r w:rsidR="007222EC">
        <w:rPr>
          <w:color w:val="000000"/>
          <w:sz w:val="28"/>
          <w:szCs w:val="28"/>
        </w:rPr>
        <w:t>64,1</w:t>
      </w:r>
      <w:r w:rsidRPr="00F75CB2">
        <w:rPr>
          <w:color w:val="000000" w:themeColor="text1"/>
          <w:sz w:val="28"/>
          <w:szCs w:val="28"/>
          <w:lang w:val="uk-UA"/>
        </w:rPr>
        <w:t>±</w:t>
      </w:r>
      <w:r w:rsidR="007222EC">
        <w:rPr>
          <w:color w:val="000000"/>
          <w:sz w:val="28"/>
          <w:szCs w:val="28"/>
        </w:rPr>
        <w:t>4,3</w:t>
      </w:r>
      <w:r w:rsidR="007222EC">
        <w:rPr>
          <w:color w:val="000000"/>
          <w:sz w:val="28"/>
          <w:szCs w:val="28"/>
          <w:lang w:val="uk-UA"/>
        </w:rPr>
        <w:t xml:space="preserve"> </w:t>
      </w:r>
      <w:r w:rsidRPr="00F75CB2">
        <w:rPr>
          <w:color w:val="000000" w:themeColor="text1"/>
          <w:sz w:val="28"/>
          <w:szCs w:val="28"/>
          <w:lang w:val="uk-UA"/>
        </w:rPr>
        <w:t xml:space="preserve">см; </w:t>
      </w:r>
      <w:r w:rsidR="007222EC">
        <w:rPr>
          <w:color w:val="000000" w:themeColor="text1"/>
          <w:sz w:val="28"/>
          <w:szCs w:val="28"/>
          <w:lang w:val="uk-UA"/>
        </w:rPr>
        <w:t>Е</w:t>
      </w:r>
      <w:r w:rsidRPr="00F75CB2">
        <w:rPr>
          <w:color w:val="000000" w:themeColor="text1"/>
          <w:sz w:val="28"/>
          <w:szCs w:val="28"/>
          <w:lang w:val="uk-UA"/>
        </w:rPr>
        <w:t xml:space="preserve">Г – </w:t>
      </w:r>
      <w:r w:rsidR="007222EC">
        <w:rPr>
          <w:color w:val="000000"/>
          <w:sz w:val="28"/>
          <w:szCs w:val="28"/>
        </w:rPr>
        <w:t>66,4</w:t>
      </w:r>
      <w:r w:rsidRPr="00F75CB2">
        <w:rPr>
          <w:color w:val="000000" w:themeColor="text1"/>
          <w:sz w:val="28"/>
          <w:szCs w:val="28"/>
          <w:lang w:val="uk-UA"/>
        </w:rPr>
        <w:t>±</w:t>
      </w:r>
      <w:r w:rsidR="007222EC">
        <w:rPr>
          <w:color w:val="000000"/>
          <w:sz w:val="28"/>
          <w:szCs w:val="28"/>
        </w:rPr>
        <w:t>3,5</w:t>
      </w:r>
      <w:r w:rsidR="007222EC">
        <w:rPr>
          <w:color w:val="000000"/>
          <w:sz w:val="28"/>
          <w:szCs w:val="28"/>
          <w:lang w:val="uk-UA"/>
        </w:rPr>
        <w:t xml:space="preserve"> </w:t>
      </w:r>
      <w:r w:rsidRPr="00F75CB2">
        <w:rPr>
          <w:color w:val="000000" w:themeColor="text1"/>
          <w:sz w:val="28"/>
          <w:szCs w:val="28"/>
          <w:lang w:val="uk-UA"/>
        </w:rPr>
        <w:t>см</w:t>
      </w:r>
      <w:r w:rsidR="008A6AE3">
        <w:rPr>
          <w:color w:val="000000" w:themeColor="text1"/>
          <w:sz w:val="28"/>
          <w:szCs w:val="28"/>
          <w:lang w:val="uk-UA"/>
        </w:rPr>
        <w:t xml:space="preserve">. </w:t>
      </w:r>
      <w:r w:rsidR="008A6AE3">
        <w:rPr>
          <w:color w:val="000000"/>
          <w:sz w:val="28"/>
          <w:lang w:val="uk-UA"/>
        </w:rPr>
        <w:t>За</w:t>
      </w:r>
      <w:r w:rsidR="008A6AE3" w:rsidRPr="001D0EE7">
        <w:rPr>
          <w:color w:val="000000"/>
          <w:sz w:val="28"/>
          <w:lang w:val="uk-UA"/>
        </w:rPr>
        <w:t xml:space="preserve"> амплітуд</w:t>
      </w:r>
      <w:r w:rsidR="008A6AE3">
        <w:rPr>
          <w:color w:val="000000"/>
          <w:sz w:val="28"/>
          <w:lang w:val="uk-UA"/>
        </w:rPr>
        <w:t>ою</w:t>
      </w:r>
      <w:r w:rsidR="008A6AE3" w:rsidRPr="001D0EE7">
        <w:rPr>
          <w:color w:val="000000"/>
          <w:sz w:val="28"/>
          <w:lang w:val="uk-UA"/>
        </w:rPr>
        <w:t xml:space="preserve"> рухів </w:t>
      </w:r>
      <w:r w:rsidR="008A6AE3">
        <w:rPr>
          <w:color w:val="000000"/>
          <w:sz w:val="28"/>
          <w:lang w:val="uk-UA"/>
        </w:rPr>
        <w:t>у</w:t>
      </w:r>
      <w:r w:rsidR="008A6AE3" w:rsidRPr="008A6AE3">
        <w:rPr>
          <w:color w:val="000000"/>
          <w:sz w:val="28"/>
          <w:lang w:val="uk-UA"/>
        </w:rPr>
        <w:t xml:space="preserve"> </w:t>
      </w:r>
      <w:r w:rsidR="008A6AE3" w:rsidRPr="001D0EE7">
        <w:rPr>
          <w:color w:val="000000"/>
          <w:sz w:val="28"/>
          <w:lang w:val="uk-UA"/>
        </w:rPr>
        <w:t>внутрішньо назад</w:t>
      </w:r>
      <w:r w:rsidR="008A6AE3">
        <w:rPr>
          <w:color w:val="000000"/>
          <w:sz w:val="28"/>
          <w:lang w:val="uk-UA"/>
        </w:rPr>
        <w:t>:</w:t>
      </w:r>
      <w:r w:rsidR="008A6AE3" w:rsidRPr="00AF6B5D">
        <w:rPr>
          <w:color w:val="000000" w:themeColor="text1"/>
          <w:sz w:val="28"/>
          <w:szCs w:val="28"/>
          <w:lang w:val="uk-UA"/>
        </w:rPr>
        <w:t xml:space="preserve"> </w:t>
      </w:r>
      <w:r w:rsidR="008A6AE3">
        <w:rPr>
          <w:color w:val="000000" w:themeColor="text1"/>
          <w:sz w:val="28"/>
          <w:szCs w:val="28"/>
          <w:lang w:val="uk-UA"/>
        </w:rPr>
        <w:t>К</w:t>
      </w:r>
      <w:r w:rsidR="008A6AE3" w:rsidRPr="00F75CB2">
        <w:rPr>
          <w:color w:val="000000" w:themeColor="text1"/>
          <w:sz w:val="28"/>
          <w:szCs w:val="28"/>
          <w:lang w:val="uk-UA"/>
        </w:rPr>
        <w:t xml:space="preserve">Г – </w:t>
      </w:r>
      <w:r w:rsidR="008A6AE3">
        <w:rPr>
          <w:color w:val="000000"/>
          <w:sz w:val="28"/>
          <w:szCs w:val="28"/>
        </w:rPr>
        <w:t>97,6</w:t>
      </w:r>
      <w:r w:rsidR="008A6AE3" w:rsidRPr="00F75CB2">
        <w:rPr>
          <w:color w:val="000000" w:themeColor="text1"/>
          <w:sz w:val="28"/>
          <w:szCs w:val="28"/>
          <w:lang w:val="uk-UA"/>
        </w:rPr>
        <w:t>±</w:t>
      </w:r>
      <w:r w:rsidR="008A6AE3">
        <w:rPr>
          <w:color w:val="000000"/>
          <w:sz w:val="28"/>
          <w:szCs w:val="28"/>
          <w:lang w:val="uk-UA"/>
        </w:rPr>
        <w:t>3</w:t>
      </w:r>
      <w:r w:rsidR="008A6AE3">
        <w:rPr>
          <w:color w:val="000000"/>
          <w:sz w:val="28"/>
          <w:szCs w:val="28"/>
        </w:rPr>
        <w:t>,</w:t>
      </w:r>
      <w:r w:rsidR="008A6AE3">
        <w:rPr>
          <w:color w:val="000000"/>
          <w:sz w:val="28"/>
          <w:szCs w:val="28"/>
          <w:lang w:val="uk-UA"/>
        </w:rPr>
        <w:t xml:space="preserve">4 </w:t>
      </w:r>
      <w:r w:rsidR="008A6AE3" w:rsidRPr="00F75CB2">
        <w:rPr>
          <w:color w:val="000000" w:themeColor="text1"/>
          <w:sz w:val="28"/>
          <w:szCs w:val="28"/>
          <w:lang w:val="uk-UA"/>
        </w:rPr>
        <w:t xml:space="preserve">см; </w:t>
      </w:r>
      <w:r w:rsidR="008A6AE3">
        <w:rPr>
          <w:color w:val="000000" w:themeColor="text1"/>
          <w:sz w:val="28"/>
          <w:szCs w:val="28"/>
          <w:lang w:val="uk-UA"/>
        </w:rPr>
        <w:t>Е</w:t>
      </w:r>
      <w:r w:rsidR="008A6AE3" w:rsidRPr="00F75CB2">
        <w:rPr>
          <w:color w:val="000000" w:themeColor="text1"/>
          <w:sz w:val="28"/>
          <w:szCs w:val="28"/>
          <w:lang w:val="uk-UA"/>
        </w:rPr>
        <w:t xml:space="preserve">Г – </w:t>
      </w:r>
      <w:r w:rsidR="008A6AE3">
        <w:rPr>
          <w:color w:val="000000"/>
          <w:sz w:val="28"/>
          <w:szCs w:val="28"/>
        </w:rPr>
        <w:t>99,14</w:t>
      </w:r>
      <w:r w:rsidR="008A6AE3" w:rsidRPr="00F75CB2">
        <w:rPr>
          <w:color w:val="000000" w:themeColor="text1"/>
          <w:sz w:val="28"/>
          <w:szCs w:val="28"/>
          <w:lang w:val="uk-UA"/>
        </w:rPr>
        <w:t>±</w:t>
      </w:r>
      <w:r w:rsidR="008A6AE3">
        <w:rPr>
          <w:color w:val="000000"/>
          <w:sz w:val="28"/>
          <w:szCs w:val="28"/>
          <w:lang w:val="uk-UA"/>
        </w:rPr>
        <w:t>2</w:t>
      </w:r>
      <w:r w:rsidR="008A6AE3">
        <w:rPr>
          <w:color w:val="000000"/>
          <w:sz w:val="28"/>
          <w:szCs w:val="28"/>
        </w:rPr>
        <w:t>,</w:t>
      </w:r>
      <w:r w:rsidR="008A6AE3">
        <w:rPr>
          <w:color w:val="000000"/>
          <w:sz w:val="28"/>
          <w:szCs w:val="28"/>
          <w:lang w:val="uk-UA"/>
        </w:rPr>
        <w:t xml:space="preserve">32 </w:t>
      </w:r>
      <w:r w:rsidR="008A6AE3" w:rsidRPr="00F75CB2">
        <w:rPr>
          <w:color w:val="000000" w:themeColor="text1"/>
          <w:sz w:val="28"/>
          <w:szCs w:val="28"/>
          <w:lang w:val="uk-UA"/>
        </w:rPr>
        <w:t>см</w:t>
      </w:r>
      <w:r w:rsidR="008A6AE3">
        <w:rPr>
          <w:color w:val="000000" w:themeColor="text1"/>
          <w:sz w:val="28"/>
          <w:szCs w:val="28"/>
          <w:lang w:val="uk-UA"/>
        </w:rPr>
        <w:t>.</w:t>
      </w:r>
      <w:r w:rsidR="009F16AC" w:rsidRPr="009F16AC">
        <w:rPr>
          <w:color w:val="000000"/>
          <w:sz w:val="28"/>
          <w:lang w:val="uk-UA"/>
        </w:rPr>
        <w:t xml:space="preserve"> </w:t>
      </w:r>
      <w:r w:rsidR="009F16AC">
        <w:rPr>
          <w:color w:val="000000"/>
          <w:sz w:val="28"/>
          <w:lang w:val="uk-UA"/>
        </w:rPr>
        <w:t>За</w:t>
      </w:r>
      <w:r w:rsidR="009F16AC" w:rsidRPr="001D0EE7">
        <w:rPr>
          <w:color w:val="000000"/>
          <w:sz w:val="28"/>
          <w:lang w:val="uk-UA"/>
        </w:rPr>
        <w:t xml:space="preserve"> амплітуд</w:t>
      </w:r>
      <w:r w:rsidR="009F16AC">
        <w:rPr>
          <w:color w:val="000000"/>
          <w:sz w:val="28"/>
          <w:lang w:val="uk-UA"/>
        </w:rPr>
        <w:t>ою</w:t>
      </w:r>
      <w:r w:rsidR="009F16AC" w:rsidRPr="001D0EE7">
        <w:rPr>
          <w:color w:val="000000"/>
          <w:sz w:val="28"/>
          <w:lang w:val="uk-UA"/>
        </w:rPr>
        <w:t xml:space="preserve"> рухів </w:t>
      </w:r>
      <w:r w:rsidR="009F16AC">
        <w:rPr>
          <w:color w:val="000000"/>
          <w:sz w:val="28"/>
          <w:lang w:val="uk-UA"/>
        </w:rPr>
        <w:t xml:space="preserve">у </w:t>
      </w:r>
      <w:r w:rsidRPr="001D0EE7">
        <w:rPr>
          <w:color w:val="000000"/>
          <w:sz w:val="28"/>
          <w:lang w:val="uk-UA"/>
        </w:rPr>
        <w:t>латеральний назад</w:t>
      </w:r>
      <w:r w:rsidR="009F16AC">
        <w:rPr>
          <w:color w:val="000000"/>
          <w:sz w:val="28"/>
          <w:lang w:val="uk-UA"/>
        </w:rPr>
        <w:t xml:space="preserve">: </w:t>
      </w:r>
      <w:r w:rsidR="009F16AC">
        <w:rPr>
          <w:color w:val="000000" w:themeColor="text1"/>
          <w:sz w:val="28"/>
          <w:szCs w:val="28"/>
          <w:lang w:val="uk-UA"/>
        </w:rPr>
        <w:t>К</w:t>
      </w:r>
      <w:r w:rsidR="009F16AC" w:rsidRPr="00F75CB2">
        <w:rPr>
          <w:color w:val="000000" w:themeColor="text1"/>
          <w:sz w:val="28"/>
          <w:szCs w:val="28"/>
          <w:lang w:val="uk-UA"/>
        </w:rPr>
        <w:t xml:space="preserve">Г – </w:t>
      </w:r>
      <w:r w:rsidR="009F16AC">
        <w:rPr>
          <w:color w:val="000000"/>
          <w:sz w:val="28"/>
          <w:szCs w:val="28"/>
        </w:rPr>
        <w:t>101,5</w:t>
      </w:r>
      <w:r w:rsidR="009F16AC" w:rsidRPr="00F75CB2">
        <w:rPr>
          <w:color w:val="000000" w:themeColor="text1"/>
          <w:sz w:val="28"/>
          <w:szCs w:val="28"/>
          <w:lang w:val="uk-UA"/>
        </w:rPr>
        <w:t>±</w:t>
      </w:r>
      <w:r w:rsidR="009F16AC">
        <w:rPr>
          <w:color w:val="000000"/>
          <w:sz w:val="28"/>
          <w:szCs w:val="28"/>
        </w:rPr>
        <w:t>4,</w:t>
      </w:r>
      <w:r w:rsidR="009F16AC">
        <w:rPr>
          <w:color w:val="000000"/>
          <w:sz w:val="28"/>
          <w:szCs w:val="28"/>
          <w:lang w:val="uk-UA"/>
        </w:rPr>
        <w:t xml:space="preserve">6 </w:t>
      </w:r>
      <w:r w:rsidR="009F16AC" w:rsidRPr="00F75CB2">
        <w:rPr>
          <w:color w:val="000000" w:themeColor="text1"/>
          <w:sz w:val="28"/>
          <w:szCs w:val="28"/>
          <w:lang w:val="uk-UA"/>
        </w:rPr>
        <w:t xml:space="preserve">см; </w:t>
      </w:r>
      <w:r w:rsidR="009F16AC">
        <w:rPr>
          <w:color w:val="000000" w:themeColor="text1"/>
          <w:sz w:val="28"/>
          <w:szCs w:val="28"/>
          <w:lang w:val="uk-UA"/>
        </w:rPr>
        <w:t>Е</w:t>
      </w:r>
      <w:r w:rsidR="009F16AC" w:rsidRPr="00F75CB2">
        <w:rPr>
          <w:color w:val="000000" w:themeColor="text1"/>
          <w:sz w:val="28"/>
          <w:szCs w:val="28"/>
          <w:lang w:val="uk-UA"/>
        </w:rPr>
        <w:t xml:space="preserve">Г – </w:t>
      </w:r>
      <w:r w:rsidR="009F16AC">
        <w:rPr>
          <w:color w:val="000000"/>
          <w:sz w:val="28"/>
          <w:szCs w:val="28"/>
        </w:rPr>
        <w:t>100,18</w:t>
      </w:r>
      <w:r w:rsidR="009F16AC" w:rsidRPr="00F75CB2">
        <w:rPr>
          <w:color w:val="000000" w:themeColor="text1"/>
          <w:sz w:val="28"/>
          <w:szCs w:val="28"/>
          <w:lang w:val="uk-UA"/>
        </w:rPr>
        <w:t>±</w:t>
      </w:r>
      <w:r w:rsidR="009F16AC">
        <w:rPr>
          <w:color w:val="000000"/>
          <w:sz w:val="28"/>
          <w:szCs w:val="28"/>
          <w:lang w:val="uk-UA"/>
        </w:rPr>
        <w:t>4</w:t>
      </w:r>
      <w:r w:rsidR="009F16AC">
        <w:rPr>
          <w:color w:val="000000"/>
          <w:sz w:val="28"/>
          <w:szCs w:val="28"/>
        </w:rPr>
        <w:t>,</w:t>
      </w:r>
      <w:r w:rsidR="009F16AC">
        <w:rPr>
          <w:color w:val="000000"/>
          <w:sz w:val="28"/>
          <w:szCs w:val="28"/>
          <w:lang w:val="uk-UA"/>
        </w:rPr>
        <w:t xml:space="preserve">3 </w:t>
      </w:r>
      <w:r w:rsidR="009F16AC" w:rsidRPr="00F75CB2">
        <w:rPr>
          <w:color w:val="000000" w:themeColor="text1"/>
          <w:sz w:val="28"/>
          <w:szCs w:val="28"/>
          <w:lang w:val="uk-UA"/>
        </w:rPr>
        <w:t>см</w:t>
      </w:r>
      <w:r w:rsidR="009F16AC">
        <w:rPr>
          <w:color w:val="000000" w:themeColor="text1"/>
          <w:sz w:val="28"/>
          <w:szCs w:val="28"/>
          <w:lang w:val="uk-UA"/>
        </w:rPr>
        <w:t>.</w:t>
      </w:r>
      <w:r w:rsidR="004E4AD5">
        <w:rPr>
          <w:color w:val="000000" w:themeColor="text1"/>
          <w:sz w:val="28"/>
          <w:szCs w:val="28"/>
          <w:lang w:val="uk-UA"/>
        </w:rPr>
        <w:t xml:space="preserve"> Отже, </w:t>
      </w:r>
      <w:r w:rsidR="004E4AD5" w:rsidRPr="003B0C92">
        <w:rPr>
          <w:sz w:val="28"/>
          <w:szCs w:val="28"/>
          <w:lang w:val="uk-UA"/>
        </w:rPr>
        <w:t>статистично вірогідної різниці</w:t>
      </w:r>
      <w:r w:rsidR="004E4AD5" w:rsidRPr="004E4AD5">
        <w:rPr>
          <w:color w:val="000000" w:themeColor="text1"/>
          <w:sz w:val="28"/>
          <w:szCs w:val="28"/>
          <w:lang w:val="uk-UA"/>
        </w:rPr>
        <w:t xml:space="preserve"> </w:t>
      </w:r>
      <w:r w:rsidR="004E4AD5" w:rsidRPr="006F6ADC">
        <w:rPr>
          <w:color w:val="000000" w:themeColor="text1"/>
          <w:sz w:val="28"/>
          <w:szCs w:val="28"/>
          <w:lang w:val="uk-UA"/>
        </w:rPr>
        <w:t xml:space="preserve">за тестом «Y Balance Test Station» </w:t>
      </w:r>
      <w:r w:rsidR="004E4AD5" w:rsidRPr="001D0EE7">
        <w:rPr>
          <w:spacing w:val="4"/>
          <w:sz w:val="28"/>
          <w:szCs w:val="28"/>
          <w:lang w:val="uk-UA"/>
        </w:rPr>
        <w:t>тхеквонд</w:t>
      </w:r>
      <w:r w:rsidR="004E4AD5">
        <w:rPr>
          <w:spacing w:val="4"/>
          <w:sz w:val="28"/>
          <w:szCs w:val="28"/>
          <w:lang w:val="uk-UA"/>
        </w:rPr>
        <w:t>істів</w:t>
      </w:r>
      <w:r w:rsidR="004E4AD5" w:rsidRPr="001D0EE7">
        <w:rPr>
          <w:spacing w:val="4"/>
          <w:sz w:val="28"/>
          <w:szCs w:val="28"/>
          <w:lang w:val="uk-UA"/>
        </w:rPr>
        <w:t xml:space="preserve"> і панкратіон</w:t>
      </w:r>
      <w:r w:rsidR="004E4AD5">
        <w:rPr>
          <w:spacing w:val="4"/>
          <w:sz w:val="28"/>
          <w:szCs w:val="28"/>
          <w:lang w:val="uk-UA"/>
        </w:rPr>
        <w:t>істів</w:t>
      </w:r>
      <w:r w:rsidR="00B84FEA">
        <w:rPr>
          <w:spacing w:val="4"/>
          <w:sz w:val="28"/>
          <w:szCs w:val="28"/>
          <w:lang w:val="uk-UA"/>
        </w:rPr>
        <w:t xml:space="preserve"> на початку дослідження не зафіксовано </w:t>
      </w:r>
      <w:r w:rsidR="000809C6">
        <w:rPr>
          <w:spacing w:val="4"/>
          <w:sz w:val="28"/>
          <w:szCs w:val="28"/>
          <w:lang w:val="uk-UA"/>
        </w:rPr>
        <w:t>(р</w:t>
      </w:r>
      <w:r w:rsidR="000809C6" w:rsidRPr="00443EED">
        <w:rPr>
          <w:bCs/>
          <w:color w:val="000000" w:themeColor="text1"/>
          <w:sz w:val="28"/>
          <w:szCs w:val="28"/>
          <w:lang w:val="uk-UA"/>
        </w:rPr>
        <w:t>&gt;0,05</w:t>
      </w:r>
      <w:r w:rsidR="000809C6">
        <w:rPr>
          <w:spacing w:val="4"/>
          <w:sz w:val="28"/>
          <w:szCs w:val="28"/>
          <w:lang w:val="uk-UA"/>
        </w:rPr>
        <w:t xml:space="preserve">) </w:t>
      </w:r>
      <w:r w:rsidR="00B84FEA">
        <w:rPr>
          <w:spacing w:val="4"/>
          <w:sz w:val="28"/>
          <w:szCs w:val="28"/>
          <w:lang w:val="uk-UA"/>
        </w:rPr>
        <w:t>(табл. 3.1, рис. 3.1)</w:t>
      </w:r>
      <w:r w:rsidR="004E4AD5">
        <w:rPr>
          <w:spacing w:val="4"/>
          <w:sz w:val="28"/>
          <w:szCs w:val="28"/>
          <w:lang w:val="uk-UA"/>
        </w:rPr>
        <w:t>.</w:t>
      </w:r>
    </w:p>
    <w:p w14:paraId="3D4D1F39" w14:textId="24EB6D16" w:rsidR="000809C6" w:rsidRDefault="009E5C60" w:rsidP="009E5C60">
      <w:pPr>
        <w:spacing w:line="360" w:lineRule="auto"/>
        <w:ind w:firstLine="708"/>
        <w:jc w:val="both"/>
        <w:rPr>
          <w:spacing w:val="4"/>
          <w:sz w:val="28"/>
          <w:szCs w:val="28"/>
          <w:lang w:val="uk-UA"/>
        </w:rPr>
      </w:pPr>
      <w:r w:rsidRPr="000809C6">
        <w:rPr>
          <w:color w:val="000000"/>
          <w:sz w:val="28"/>
          <w:szCs w:val="28"/>
          <w:lang w:val="uk-UA"/>
        </w:rPr>
        <w:t xml:space="preserve">Вихідний рівень </w:t>
      </w:r>
      <w:r>
        <w:rPr>
          <w:color w:val="000000"/>
          <w:sz w:val="28"/>
          <w:szCs w:val="28"/>
          <w:lang w:val="uk-UA"/>
        </w:rPr>
        <w:t xml:space="preserve">інших </w:t>
      </w:r>
      <w:r w:rsidRPr="000809C6">
        <w:rPr>
          <w:color w:val="000000"/>
          <w:sz w:val="28"/>
          <w:szCs w:val="28"/>
          <w:lang w:val="uk-UA"/>
        </w:rPr>
        <w:t>показників координаційних здібностей спортсменів контрольної та експериментальної груп</w:t>
      </w:r>
      <w:r>
        <w:rPr>
          <w:color w:val="000000"/>
          <w:sz w:val="28"/>
          <w:szCs w:val="28"/>
          <w:lang w:val="uk-UA"/>
        </w:rPr>
        <w:t xml:space="preserve"> вказали також на недостовірність змін </w:t>
      </w:r>
      <w:r>
        <w:rPr>
          <w:spacing w:val="4"/>
          <w:sz w:val="28"/>
          <w:szCs w:val="28"/>
          <w:lang w:val="uk-UA"/>
        </w:rPr>
        <w:t>(табл. 3.1, рис. 3.2).</w:t>
      </w:r>
    </w:p>
    <w:p w14:paraId="76C49E16" w14:textId="77777777" w:rsidR="005360C1" w:rsidRDefault="005360C1" w:rsidP="009E5C60">
      <w:pPr>
        <w:spacing w:line="360" w:lineRule="auto"/>
        <w:ind w:firstLine="708"/>
        <w:jc w:val="both"/>
        <w:rPr>
          <w:color w:val="000000"/>
          <w:sz w:val="28"/>
          <w:szCs w:val="28"/>
          <w:lang w:val="uk-UA"/>
        </w:rPr>
      </w:pPr>
    </w:p>
    <w:p w14:paraId="7B159543" w14:textId="111A697A" w:rsidR="005654A8" w:rsidRDefault="005654A8" w:rsidP="001C0519">
      <w:pPr>
        <w:spacing w:line="360" w:lineRule="auto"/>
        <w:jc w:val="center"/>
        <w:rPr>
          <w:color w:val="000000"/>
          <w:sz w:val="28"/>
          <w:szCs w:val="28"/>
          <w:lang w:val="uk-UA"/>
        </w:rPr>
      </w:pPr>
      <w:r>
        <w:rPr>
          <w:noProof/>
        </w:rPr>
        <w:drawing>
          <wp:inline distT="0" distB="0" distL="0" distR="0" wp14:anchorId="2CDB5AB5" wp14:editId="3A5BF99F">
            <wp:extent cx="5892800" cy="3264061"/>
            <wp:effectExtent l="0" t="0" r="12700" b="12700"/>
            <wp:docPr id="46" name="Диаграмма 4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774CE9" w14:textId="06F7B8A7" w:rsidR="005654A8" w:rsidRDefault="005654A8" w:rsidP="005654A8">
      <w:pPr>
        <w:spacing w:line="360" w:lineRule="auto"/>
        <w:ind w:left="1560" w:hanging="1560"/>
        <w:jc w:val="both"/>
        <w:rPr>
          <w:color w:val="000000"/>
          <w:sz w:val="28"/>
          <w:szCs w:val="28"/>
          <w:lang w:val="uk-UA"/>
        </w:rPr>
      </w:pPr>
      <w:r>
        <w:rPr>
          <w:spacing w:val="4"/>
          <w:sz w:val="28"/>
          <w:szCs w:val="28"/>
          <w:lang w:val="uk-UA"/>
        </w:rPr>
        <w:t>Рис.</w:t>
      </w:r>
      <w:r w:rsidR="006F6ADC">
        <w:rPr>
          <w:spacing w:val="4"/>
          <w:sz w:val="28"/>
          <w:szCs w:val="28"/>
          <w:lang w:val="uk-UA"/>
        </w:rPr>
        <w:t xml:space="preserve"> </w:t>
      </w:r>
      <w:r>
        <w:rPr>
          <w:spacing w:val="4"/>
          <w:sz w:val="28"/>
          <w:szCs w:val="28"/>
          <w:lang w:val="uk-UA"/>
        </w:rPr>
        <w:t xml:space="preserve">3.2 </w:t>
      </w:r>
      <w:r w:rsidRPr="001D0EE7">
        <w:rPr>
          <w:spacing w:val="4"/>
          <w:sz w:val="28"/>
          <w:szCs w:val="28"/>
          <w:lang w:val="uk-UA"/>
        </w:rPr>
        <w:t xml:space="preserve">Вихідний рівень показників координаційних здібностей </w:t>
      </w:r>
      <w:r>
        <w:rPr>
          <w:spacing w:val="4"/>
          <w:sz w:val="28"/>
          <w:szCs w:val="28"/>
          <w:lang w:val="uk-UA"/>
        </w:rPr>
        <w:t xml:space="preserve">   </w:t>
      </w:r>
      <w:r w:rsidRPr="001D0EE7">
        <w:rPr>
          <w:spacing w:val="4"/>
          <w:sz w:val="28"/>
          <w:szCs w:val="28"/>
          <w:lang w:val="uk-UA"/>
        </w:rPr>
        <w:t>спортсменів контрольної та експериментальної груп</w:t>
      </w:r>
    </w:p>
    <w:p w14:paraId="1BD5667C" w14:textId="77777777" w:rsidR="005654A8" w:rsidRDefault="005654A8" w:rsidP="00A24CB0">
      <w:pPr>
        <w:spacing w:line="360" w:lineRule="auto"/>
        <w:ind w:firstLine="708"/>
        <w:jc w:val="both"/>
        <w:rPr>
          <w:color w:val="000000"/>
          <w:sz w:val="28"/>
          <w:szCs w:val="28"/>
          <w:lang w:val="uk-UA"/>
        </w:rPr>
      </w:pPr>
    </w:p>
    <w:p w14:paraId="6C87F1DF" w14:textId="5DBB950C" w:rsidR="005654A8" w:rsidRDefault="006F236F" w:rsidP="00A24CB0">
      <w:pPr>
        <w:spacing w:line="360" w:lineRule="auto"/>
        <w:ind w:firstLine="708"/>
        <w:jc w:val="both"/>
        <w:rPr>
          <w:color w:val="000000"/>
          <w:sz w:val="28"/>
          <w:szCs w:val="28"/>
          <w:lang w:val="uk-UA"/>
        </w:rPr>
      </w:pPr>
      <w:r>
        <w:rPr>
          <w:spacing w:val="4"/>
          <w:sz w:val="28"/>
          <w:szCs w:val="28"/>
          <w:lang w:val="uk-UA"/>
        </w:rPr>
        <w:t>Аналіз початкового т</w:t>
      </w:r>
      <w:r w:rsidRPr="006F236F">
        <w:rPr>
          <w:spacing w:val="4"/>
          <w:sz w:val="28"/>
          <w:szCs w:val="28"/>
          <w:lang w:val="uk-UA"/>
        </w:rPr>
        <w:t>ест</w:t>
      </w:r>
      <w:r>
        <w:rPr>
          <w:spacing w:val="4"/>
          <w:sz w:val="28"/>
          <w:szCs w:val="28"/>
          <w:lang w:val="uk-UA"/>
        </w:rPr>
        <w:t>ування</w:t>
      </w:r>
      <w:r w:rsidRPr="006F236F">
        <w:rPr>
          <w:spacing w:val="4"/>
          <w:sz w:val="28"/>
          <w:szCs w:val="28"/>
          <w:lang w:val="uk-UA"/>
        </w:rPr>
        <w:t xml:space="preserve"> </w:t>
      </w:r>
      <w:r>
        <w:rPr>
          <w:spacing w:val="4"/>
          <w:sz w:val="28"/>
          <w:szCs w:val="28"/>
          <w:lang w:val="uk-UA"/>
        </w:rPr>
        <w:t>за</w:t>
      </w:r>
      <w:r w:rsidRPr="006F236F">
        <w:rPr>
          <w:spacing w:val="4"/>
          <w:sz w:val="28"/>
          <w:szCs w:val="28"/>
          <w:lang w:val="uk-UA"/>
        </w:rPr>
        <w:t xml:space="preserve"> стато-динамічн</w:t>
      </w:r>
      <w:r>
        <w:rPr>
          <w:spacing w:val="4"/>
          <w:sz w:val="28"/>
          <w:szCs w:val="28"/>
          <w:lang w:val="uk-UA"/>
        </w:rPr>
        <w:t>ою</w:t>
      </w:r>
      <w:r w:rsidRPr="006F236F">
        <w:rPr>
          <w:spacing w:val="4"/>
          <w:sz w:val="28"/>
          <w:szCs w:val="28"/>
          <w:lang w:val="uk-UA"/>
        </w:rPr>
        <w:t xml:space="preserve"> рівноваг</w:t>
      </w:r>
      <w:r>
        <w:rPr>
          <w:spacing w:val="4"/>
          <w:sz w:val="28"/>
          <w:szCs w:val="28"/>
          <w:lang w:val="uk-UA"/>
        </w:rPr>
        <w:t xml:space="preserve">ою зафіксував такі результати:  </w:t>
      </w:r>
      <w:r>
        <w:rPr>
          <w:color w:val="000000" w:themeColor="text1"/>
          <w:sz w:val="28"/>
          <w:szCs w:val="28"/>
          <w:lang w:val="uk-UA"/>
        </w:rPr>
        <w:t>К</w:t>
      </w:r>
      <w:r w:rsidRPr="00F75CB2">
        <w:rPr>
          <w:color w:val="000000" w:themeColor="text1"/>
          <w:sz w:val="28"/>
          <w:szCs w:val="28"/>
          <w:lang w:val="uk-UA"/>
        </w:rPr>
        <w:t xml:space="preserve">Г – </w:t>
      </w:r>
      <w:r>
        <w:rPr>
          <w:color w:val="000000"/>
          <w:sz w:val="28"/>
          <w:szCs w:val="28"/>
          <w:lang w:val="uk-UA"/>
        </w:rPr>
        <w:t>1</w:t>
      </w:r>
      <w:r w:rsidR="00CC30EC">
        <w:rPr>
          <w:color w:val="000000"/>
          <w:sz w:val="28"/>
          <w:szCs w:val="28"/>
          <w:lang w:val="uk-UA"/>
        </w:rPr>
        <w:t>0</w:t>
      </w:r>
      <w:r>
        <w:rPr>
          <w:color w:val="000000"/>
          <w:sz w:val="28"/>
          <w:szCs w:val="28"/>
        </w:rPr>
        <w:t>,</w:t>
      </w:r>
      <w:r>
        <w:rPr>
          <w:color w:val="000000"/>
          <w:sz w:val="28"/>
          <w:szCs w:val="28"/>
          <w:lang w:val="uk-UA"/>
        </w:rPr>
        <w:t>8</w:t>
      </w:r>
      <w:r w:rsidRPr="00F75CB2">
        <w:rPr>
          <w:color w:val="000000" w:themeColor="text1"/>
          <w:sz w:val="28"/>
          <w:szCs w:val="28"/>
          <w:lang w:val="uk-UA"/>
        </w:rPr>
        <w:t>±</w:t>
      </w:r>
      <w:r w:rsidR="00CC30EC">
        <w:rPr>
          <w:color w:val="000000"/>
          <w:sz w:val="28"/>
          <w:szCs w:val="28"/>
          <w:lang w:val="uk-UA"/>
        </w:rPr>
        <w:t>2</w:t>
      </w:r>
      <w:r>
        <w:rPr>
          <w:color w:val="000000"/>
          <w:sz w:val="28"/>
          <w:szCs w:val="28"/>
        </w:rPr>
        <w:t>,</w:t>
      </w:r>
      <w:r w:rsidR="00CC30EC">
        <w:rPr>
          <w:color w:val="000000"/>
          <w:sz w:val="28"/>
          <w:szCs w:val="28"/>
          <w:lang w:val="uk-UA"/>
        </w:rPr>
        <w:t>2</w:t>
      </w:r>
      <w:r>
        <w:rPr>
          <w:color w:val="000000"/>
          <w:sz w:val="28"/>
          <w:szCs w:val="28"/>
          <w:lang w:val="uk-UA"/>
        </w:rPr>
        <w:t xml:space="preserve"> </w:t>
      </w:r>
      <w:r w:rsidR="008001C7" w:rsidRPr="006F236F">
        <w:rPr>
          <w:spacing w:val="4"/>
          <w:sz w:val="28"/>
          <w:szCs w:val="28"/>
          <w:lang w:val="uk-UA"/>
        </w:rPr>
        <w:t>к-сть торкань</w:t>
      </w:r>
      <w:r w:rsidRPr="00F75CB2">
        <w:rPr>
          <w:color w:val="000000" w:themeColor="text1"/>
          <w:sz w:val="28"/>
          <w:szCs w:val="28"/>
          <w:lang w:val="uk-UA"/>
        </w:rPr>
        <w:t xml:space="preserve">; </w:t>
      </w:r>
      <w:r>
        <w:rPr>
          <w:color w:val="000000" w:themeColor="text1"/>
          <w:sz w:val="28"/>
          <w:szCs w:val="28"/>
          <w:lang w:val="uk-UA"/>
        </w:rPr>
        <w:t>Е</w:t>
      </w:r>
      <w:r w:rsidRPr="00F75CB2">
        <w:rPr>
          <w:color w:val="000000" w:themeColor="text1"/>
          <w:sz w:val="28"/>
          <w:szCs w:val="28"/>
          <w:lang w:val="uk-UA"/>
        </w:rPr>
        <w:t xml:space="preserve">Г – </w:t>
      </w:r>
      <w:r w:rsidR="00CC30EC">
        <w:rPr>
          <w:color w:val="000000"/>
          <w:sz w:val="28"/>
          <w:szCs w:val="28"/>
          <w:lang w:val="uk-UA"/>
        </w:rPr>
        <w:t>10</w:t>
      </w:r>
      <w:r>
        <w:rPr>
          <w:color w:val="000000"/>
          <w:sz w:val="28"/>
          <w:szCs w:val="28"/>
        </w:rPr>
        <w:t>,</w:t>
      </w:r>
      <w:r w:rsidR="00CC30EC">
        <w:rPr>
          <w:color w:val="000000"/>
          <w:sz w:val="28"/>
          <w:szCs w:val="28"/>
          <w:lang w:val="uk-UA"/>
        </w:rPr>
        <w:t>9</w:t>
      </w:r>
      <w:r w:rsidRPr="00F75CB2">
        <w:rPr>
          <w:color w:val="000000" w:themeColor="text1"/>
          <w:sz w:val="28"/>
          <w:szCs w:val="28"/>
          <w:lang w:val="uk-UA"/>
        </w:rPr>
        <w:t>±</w:t>
      </w:r>
      <w:r w:rsidR="00CC30EC">
        <w:rPr>
          <w:color w:val="000000"/>
          <w:sz w:val="28"/>
          <w:szCs w:val="28"/>
          <w:lang w:val="uk-UA"/>
        </w:rPr>
        <w:t>2</w:t>
      </w:r>
      <w:r>
        <w:rPr>
          <w:color w:val="000000"/>
          <w:sz w:val="28"/>
          <w:szCs w:val="28"/>
        </w:rPr>
        <w:t>,</w:t>
      </w:r>
      <w:r w:rsidR="00CC30EC">
        <w:rPr>
          <w:color w:val="000000"/>
          <w:sz w:val="28"/>
          <w:szCs w:val="28"/>
          <w:lang w:val="uk-UA"/>
        </w:rPr>
        <w:t>1</w:t>
      </w:r>
      <w:r w:rsidRPr="006F236F">
        <w:rPr>
          <w:spacing w:val="4"/>
          <w:sz w:val="28"/>
          <w:szCs w:val="28"/>
          <w:lang w:val="uk-UA"/>
        </w:rPr>
        <w:t xml:space="preserve"> к-сть торкань</w:t>
      </w:r>
      <w:r w:rsidR="00512010">
        <w:rPr>
          <w:spacing w:val="4"/>
          <w:sz w:val="28"/>
          <w:szCs w:val="28"/>
          <w:lang w:val="uk-UA"/>
        </w:rPr>
        <w:t xml:space="preserve">. За </w:t>
      </w:r>
      <w:r w:rsidR="0090544C" w:rsidRPr="001D0EE7">
        <w:rPr>
          <w:color w:val="000000"/>
          <w:sz w:val="28"/>
          <w:szCs w:val="28"/>
          <w:lang w:val="uk-UA"/>
        </w:rPr>
        <w:t>здатн</w:t>
      </w:r>
      <w:r w:rsidR="0090544C">
        <w:rPr>
          <w:color w:val="000000"/>
          <w:sz w:val="28"/>
          <w:szCs w:val="28"/>
          <w:lang w:val="uk-UA"/>
        </w:rPr>
        <w:t>істю</w:t>
      </w:r>
      <w:r w:rsidR="0090544C" w:rsidRPr="001D0EE7">
        <w:rPr>
          <w:color w:val="000000"/>
          <w:sz w:val="28"/>
          <w:szCs w:val="28"/>
          <w:lang w:val="uk-UA"/>
        </w:rPr>
        <w:t xml:space="preserve"> до перебудови рухових дій і швидк</w:t>
      </w:r>
      <w:r w:rsidR="0090544C">
        <w:rPr>
          <w:color w:val="000000"/>
          <w:sz w:val="28"/>
          <w:szCs w:val="28"/>
          <w:lang w:val="uk-UA"/>
        </w:rPr>
        <w:t>ості</w:t>
      </w:r>
      <w:r w:rsidR="0090544C">
        <w:rPr>
          <w:spacing w:val="4"/>
          <w:sz w:val="28"/>
          <w:szCs w:val="28"/>
          <w:lang w:val="uk-UA"/>
        </w:rPr>
        <w:t xml:space="preserve"> (</w:t>
      </w:r>
      <w:r w:rsidR="00512010" w:rsidRPr="00512010">
        <w:rPr>
          <w:spacing w:val="4"/>
          <w:sz w:val="28"/>
          <w:szCs w:val="28"/>
          <w:lang w:val="uk-UA"/>
        </w:rPr>
        <w:t>«Hexagonal Obstacle Test»</w:t>
      </w:r>
      <w:r w:rsidR="0090544C">
        <w:rPr>
          <w:spacing w:val="4"/>
          <w:sz w:val="28"/>
          <w:szCs w:val="28"/>
          <w:lang w:val="uk-UA"/>
        </w:rPr>
        <w:t>)</w:t>
      </w:r>
      <w:r w:rsidR="0010717B">
        <w:rPr>
          <w:spacing w:val="4"/>
          <w:sz w:val="28"/>
          <w:szCs w:val="28"/>
          <w:lang w:val="uk-UA"/>
        </w:rPr>
        <w:t xml:space="preserve"> отримано дані</w:t>
      </w:r>
      <w:r w:rsidR="0090544C">
        <w:rPr>
          <w:spacing w:val="4"/>
          <w:sz w:val="28"/>
          <w:szCs w:val="28"/>
          <w:lang w:val="uk-UA"/>
        </w:rPr>
        <w:t xml:space="preserve">: </w:t>
      </w:r>
      <w:r w:rsidR="0090544C">
        <w:rPr>
          <w:color w:val="000000" w:themeColor="text1"/>
          <w:sz w:val="28"/>
          <w:szCs w:val="28"/>
          <w:lang w:val="uk-UA"/>
        </w:rPr>
        <w:t>К</w:t>
      </w:r>
      <w:r w:rsidR="0090544C" w:rsidRPr="00F75CB2">
        <w:rPr>
          <w:color w:val="000000" w:themeColor="text1"/>
          <w:sz w:val="28"/>
          <w:szCs w:val="28"/>
          <w:lang w:val="uk-UA"/>
        </w:rPr>
        <w:t xml:space="preserve">Г – </w:t>
      </w:r>
      <w:r w:rsidR="0090544C">
        <w:rPr>
          <w:color w:val="000000"/>
          <w:sz w:val="28"/>
          <w:szCs w:val="28"/>
          <w:lang w:val="uk-UA"/>
        </w:rPr>
        <w:t>17</w:t>
      </w:r>
      <w:r w:rsidR="0090544C" w:rsidRPr="0090544C">
        <w:rPr>
          <w:color w:val="000000"/>
          <w:sz w:val="28"/>
          <w:szCs w:val="28"/>
          <w:lang w:val="uk-UA"/>
        </w:rPr>
        <w:t>,</w:t>
      </w:r>
      <w:r w:rsidR="0090544C">
        <w:rPr>
          <w:color w:val="000000"/>
          <w:sz w:val="28"/>
          <w:szCs w:val="28"/>
          <w:lang w:val="uk-UA"/>
        </w:rPr>
        <w:t>2</w:t>
      </w:r>
      <w:r w:rsidR="0090544C" w:rsidRPr="00F75CB2">
        <w:rPr>
          <w:color w:val="000000" w:themeColor="text1"/>
          <w:sz w:val="28"/>
          <w:szCs w:val="28"/>
          <w:lang w:val="uk-UA"/>
        </w:rPr>
        <w:t>±</w:t>
      </w:r>
      <w:r w:rsidR="0090544C">
        <w:rPr>
          <w:color w:val="000000"/>
          <w:sz w:val="28"/>
          <w:szCs w:val="28"/>
          <w:lang w:val="uk-UA"/>
        </w:rPr>
        <w:t>2</w:t>
      </w:r>
      <w:r w:rsidR="0090544C" w:rsidRPr="0090544C">
        <w:rPr>
          <w:color w:val="000000"/>
          <w:sz w:val="28"/>
          <w:szCs w:val="28"/>
          <w:lang w:val="uk-UA"/>
        </w:rPr>
        <w:t>,</w:t>
      </w:r>
      <w:r w:rsidR="0090544C">
        <w:rPr>
          <w:color w:val="000000"/>
          <w:sz w:val="28"/>
          <w:szCs w:val="28"/>
          <w:lang w:val="uk-UA"/>
        </w:rPr>
        <w:t xml:space="preserve">1 </w:t>
      </w:r>
      <w:r w:rsidR="0090544C">
        <w:rPr>
          <w:spacing w:val="4"/>
          <w:sz w:val="28"/>
          <w:szCs w:val="28"/>
          <w:lang w:val="uk-UA"/>
        </w:rPr>
        <w:t>с</w:t>
      </w:r>
      <w:r w:rsidR="0090544C" w:rsidRPr="00F75CB2">
        <w:rPr>
          <w:color w:val="000000" w:themeColor="text1"/>
          <w:sz w:val="28"/>
          <w:szCs w:val="28"/>
          <w:lang w:val="uk-UA"/>
        </w:rPr>
        <w:t xml:space="preserve">; </w:t>
      </w:r>
      <w:r w:rsidR="0090544C">
        <w:rPr>
          <w:color w:val="000000" w:themeColor="text1"/>
          <w:sz w:val="28"/>
          <w:szCs w:val="28"/>
          <w:lang w:val="uk-UA"/>
        </w:rPr>
        <w:t>Е</w:t>
      </w:r>
      <w:r w:rsidR="0090544C" w:rsidRPr="00F75CB2">
        <w:rPr>
          <w:color w:val="000000" w:themeColor="text1"/>
          <w:sz w:val="28"/>
          <w:szCs w:val="28"/>
          <w:lang w:val="uk-UA"/>
        </w:rPr>
        <w:t xml:space="preserve">Г – </w:t>
      </w:r>
      <w:r w:rsidR="0090544C">
        <w:rPr>
          <w:color w:val="000000"/>
          <w:sz w:val="28"/>
          <w:szCs w:val="28"/>
          <w:lang w:val="uk-UA"/>
        </w:rPr>
        <w:t>17</w:t>
      </w:r>
      <w:r w:rsidR="0090544C" w:rsidRPr="0090544C">
        <w:rPr>
          <w:color w:val="000000"/>
          <w:sz w:val="28"/>
          <w:szCs w:val="28"/>
          <w:lang w:val="uk-UA"/>
        </w:rPr>
        <w:t>,</w:t>
      </w:r>
      <w:r w:rsidR="0090544C">
        <w:rPr>
          <w:color w:val="000000"/>
          <w:sz w:val="28"/>
          <w:szCs w:val="28"/>
          <w:lang w:val="uk-UA"/>
        </w:rPr>
        <w:t>4</w:t>
      </w:r>
      <w:r w:rsidR="0090544C" w:rsidRPr="00F75CB2">
        <w:rPr>
          <w:color w:val="000000" w:themeColor="text1"/>
          <w:sz w:val="28"/>
          <w:szCs w:val="28"/>
          <w:lang w:val="uk-UA"/>
        </w:rPr>
        <w:t>±</w:t>
      </w:r>
      <w:r w:rsidR="0090544C">
        <w:rPr>
          <w:color w:val="000000"/>
          <w:sz w:val="28"/>
          <w:szCs w:val="28"/>
          <w:lang w:val="uk-UA"/>
        </w:rPr>
        <w:t>2</w:t>
      </w:r>
      <w:r w:rsidR="0090544C" w:rsidRPr="0090544C">
        <w:rPr>
          <w:color w:val="000000"/>
          <w:sz w:val="28"/>
          <w:szCs w:val="28"/>
          <w:lang w:val="uk-UA"/>
        </w:rPr>
        <w:t>,</w:t>
      </w:r>
      <w:r w:rsidR="0090544C">
        <w:rPr>
          <w:color w:val="000000"/>
          <w:sz w:val="28"/>
          <w:szCs w:val="28"/>
          <w:lang w:val="uk-UA"/>
        </w:rPr>
        <w:t>3</w:t>
      </w:r>
      <w:r w:rsidR="0090544C">
        <w:rPr>
          <w:spacing w:val="4"/>
          <w:sz w:val="28"/>
          <w:szCs w:val="28"/>
          <w:lang w:val="uk-UA"/>
        </w:rPr>
        <w:t xml:space="preserve"> </w:t>
      </w:r>
      <w:r w:rsidR="00512010" w:rsidRPr="00512010">
        <w:rPr>
          <w:spacing w:val="4"/>
          <w:sz w:val="28"/>
          <w:szCs w:val="28"/>
          <w:lang w:val="uk-UA"/>
        </w:rPr>
        <w:t>с</w:t>
      </w:r>
      <w:r w:rsidR="0090544C">
        <w:rPr>
          <w:spacing w:val="4"/>
          <w:sz w:val="28"/>
          <w:szCs w:val="28"/>
          <w:lang w:val="uk-UA"/>
        </w:rPr>
        <w:t>.</w:t>
      </w:r>
    </w:p>
    <w:p w14:paraId="11CF844D" w14:textId="285D11C8" w:rsidR="001C0519" w:rsidRDefault="00A24CB0" w:rsidP="001C0519">
      <w:pPr>
        <w:spacing w:line="360" w:lineRule="auto"/>
        <w:ind w:firstLine="708"/>
        <w:jc w:val="both"/>
        <w:rPr>
          <w:color w:val="000000"/>
          <w:sz w:val="28"/>
          <w:szCs w:val="28"/>
          <w:lang w:val="uk-UA"/>
        </w:rPr>
      </w:pPr>
      <w:r w:rsidRPr="001D0EE7">
        <w:rPr>
          <w:color w:val="000000"/>
          <w:sz w:val="28"/>
          <w:szCs w:val="28"/>
          <w:lang w:val="uk-UA"/>
        </w:rPr>
        <w:t xml:space="preserve">Для оцінки впливу секційних занять </w:t>
      </w:r>
      <w:r w:rsidR="00323E35">
        <w:rPr>
          <w:color w:val="000000"/>
          <w:sz w:val="28"/>
          <w:szCs w:val="28"/>
          <w:lang w:val="uk-UA"/>
        </w:rPr>
        <w:t>і</w:t>
      </w:r>
      <w:r w:rsidRPr="001D0EE7">
        <w:rPr>
          <w:color w:val="000000"/>
          <w:sz w:val="28"/>
          <w:szCs w:val="28"/>
          <w:lang w:val="uk-UA"/>
        </w:rPr>
        <w:t xml:space="preserve">з </w:t>
      </w:r>
      <w:r w:rsidRPr="001D0EE7">
        <w:rPr>
          <w:spacing w:val="4"/>
          <w:sz w:val="28"/>
          <w:szCs w:val="28"/>
          <w:lang w:val="uk-UA"/>
        </w:rPr>
        <w:t xml:space="preserve">тхеквондо </w:t>
      </w:r>
      <w:r w:rsidR="00323E35">
        <w:rPr>
          <w:spacing w:val="4"/>
          <w:sz w:val="28"/>
          <w:szCs w:val="28"/>
          <w:lang w:val="uk-UA"/>
        </w:rPr>
        <w:t>та</w:t>
      </w:r>
      <w:r w:rsidRPr="001D0EE7">
        <w:rPr>
          <w:spacing w:val="4"/>
          <w:sz w:val="28"/>
          <w:szCs w:val="28"/>
          <w:lang w:val="uk-UA"/>
        </w:rPr>
        <w:t xml:space="preserve"> панкратіону </w:t>
      </w:r>
      <w:r w:rsidRPr="001D0EE7">
        <w:rPr>
          <w:color w:val="000000"/>
          <w:sz w:val="28"/>
          <w:szCs w:val="28"/>
          <w:lang w:val="uk-UA"/>
        </w:rPr>
        <w:t xml:space="preserve">на показники координаційних здібностей проведено аналіз їх динаміки. </w:t>
      </w:r>
      <w:r w:rsidRPr="00C66E2F">
        <w:rPr>
          <w:color w:val="000000"/>
          <w:sz w:val="28"/>
          <w:szCs w:val="28"/>
          <w:lang w:val="uk-UA"/>
        </w:rPr>
        <w:lastRenderedPageBreak/>
        <w:t>Порівнювались відповідні дані, які було зафіксовано на початку і в кінці дослідження (табл. 3</w:t>
      </w:r>
      <w:r w:rsidR="00BE07D5" w:rsidRPr="00C66E2F">
        <w:rPr>
          <w:color w:val="000000"/>
          <w:sz w:val="28"/>
          <w:szCs w:val="28"/>
          <w:lang w:val="uk-UA"/>
        </w:rPr>
        <w:t>.</w:t>
      </w:r>
      <w:r w:rsidR="0073337D" w:rsidRPr="00C66E2F">
        <w:rPr>
          <w:color w:val="000000"/>
          <w:sz w:val="28"/>
          <w:szCs w:val="28"/>
          <w:lang w:val="uk-UA"/>
        </w:rPr>
        <w:t>2</w:t>
      </w:r>
      <w:r w:rsidRPr="00C66E2F">
        <w:rPr>
          <w:color w:val="000000"/>
          <w:sz w:val="28"/>
          <w:szCs w:val="28"/>
          <w:lang w:val="uk-UA"/>
        </w:rPr>
        <w:t xml:space="preserve"> і </w:t>
      </w:r>
      <w:r w:rsidR="00BE07D5" w:rsidRPr="00C66E2F">
        <w:rPr>
          <w:color w:val="000000"/>
          <w:sz w:val="28"/>
          <w:szCs w:val="28"/>
          <w:lang w:val="uk-UA"/>
        </w:rPr>
        <w:t>3.</w:t>
      </w:r>
      <w:r w:rsidR="0073337D" w:rsidRPr="00C66E2F">
        <w:rPr>
          <w:color w:val="000000"/>
          <w:sz w:val="28"/>
          <w:szCs w:val="28"/>
          <w:lang w:val="uk-UA"/>
        </w:rPr>
        <w:t>3</w:t>
      </w:r>
      <w:r w:rsidR="00096D45" w:rsidRPr="00C66E2F">
        <w:rPr>
          <w:color w:val="000000"/>
          <w:sz w:val="28"/>
          <w:szCs w:val="28"/>
          <w:lang w:val="uk-UA"/>
        </w:rPr>
        <w:t>, рис.</w:t>
      </w:r>
      <w:r w:rsidR="00677582" w:rsidRPr="00C66E2F">
        <w:rPr>
          <w:color w:val="000000"/>
          <w:sz w:val="28"/>
          <w:szCs w:val="28"/>
          <w:lang w:val="uk-UA"/>
        </w:rPr>
        <w:t xml:space="preserve"> 3.3</w:t>
      </w:r>
      <w:r w:rsidR="00C66E2F" w:rsidRPr="00C66E2F">
        <w:rPr>
          <w:color w:val="000000"/>
          <w:sz w:val="28"/>
          <w:szCs w:val="28"/>
          <w:lang w:val="uk-UA"/>
        </w:rPr>
        <w:t>-</w:t>
      </w:r>
      <w:r w:rsidR="00132069" w:rsidRPr="00C66E2F">
        <w:rPr>
          <w:color w:val="000000"/>
          <w:sz w:val="28"/>
          <w:szCs w:val="28"/>
          <w:lang w:val="uk-UA"/>
        </w:rPr>
        <w:t>3.</w:t>
      </w:r>
      <w:r w:rsidR="00C66E2F" w:rsidRPr="00C66E2F">
        <w:rPr>
          <w:color w:val="000000"/>
          <w:sz w:val="28"/>
          <w:szCs w:val="28"/>
          <w:lang w:val="uk-UA"/>
        </w:rPr>
        <w:t>6</w:t>
      </w:r>
      <w:r w:rsidRPr="00C66E2F">
        <w:rPr>
          <w:color w:val="000000"/>
          <w:sz w:val="28"/>
          <w:szCs w:val="28"/>
          <w:lang w:val="uk-UA"/>
        </w:rPr>
        <w:t>).</w:t>
      </w:r>
      <w:r w:rsidRPr="001D0EE7">
        <w:rPr>
          <w:color w:val="000000"/>
          <w:sz w:val="28"/>
          <w:szCs w:val="28"/>
          <w:lang w:val="uk-UA"/>
        </w:rPr>
        <w:t xml:space="preserve"> </w:t>
      </w:r>
    </w:p>
    <w:p w14:paraId="5EA13FC0" w14:textId="6B1793F8" w:rsidR="009969CC" w:rsidRDefault="009969CC" w:rsidP="001C0519">
      <w:pPr>
        <w:spacing w:line="360" w:lineRule="auto"/>
        <w:ind w:firstLine="708"/>
        <w:jc w:val="both"/>
        <w:rPr>
          <w:color w:val="000000"/>
          <w:sz w:val="28"/>
          <w:szCs w:val="28"/>
          <w:lang w:val="uk-UA"/>
        </w:rPr>
      </w:pPr>
      <w:r w:rsidRPr="001D0EE7">
        <w:rPr>
          <w:sz w:val="28"/>
          <w:szCs w:val="28"/>
          <w:lang w:val="uk-UA"/>
        </w:rPr>
        <w:t xml:space="preserve">Динаміка показників координаційних здібностей </w:t>
      </w:r>
      <w:r>
        <w:rPr>
          <w:sz w:val="28"/>
          <w:szCs w:val="28"/>
          <w:lang w:val="uk-UA"/>
        </w:rPr>
        <w:t>спортсменів</w:t>
      </w:r>
      <w:r w:rsidRPr="001D0EE7">
        <w:rPr>
          <w:sz w:val="28"/>
          <w:szCs w:val="28"/>
          <w:lang w:val="uk-UA"/>
        </w:rPr>
        <w:t xml:space="preserve"> контрольної і експериментальної груп протягом дослідження показала на покращення результатів.</w:t>
      </w:r>
    </w:p>
    <w:p w14:paraId="28A0BDBE" w14:textId="77777777" w:rsidR="001C0519" w:rsidRPr="008A1CCB" w:rsidRDefault="001C0519" w:rsidP="001C0519">
      <w:pPr>
        <w:spacing w:line="360" w:lineRule="auto"/>
        <w:ind w:firstLine="708"/>
        <w:jc w:val="right"/>
        <w:rPr>
          <w:spacing w:val="4"/>
          <w:sz w:val="28"/>
          <w:szCs w:val="28"/>
          <w:lang w:val="uk-UA"/>
        </w:rPr>
      </w:pPr>
      <w:r>
        <w:rPr>
          <w:spacing w:val="4"/>
          <w:sz w:val="28"/>
          <w:szCs w:val="28"/>
          <w:lang w:val="uk-UA"/>
        </w:rPr>
        <w:t>Таблиця 3.2</w:t>
      </w:r>
    </w:p>
    <w:p w14:paraId="399BE1F0" w14:textId="77777777" w:rsidR="001C0519" w:rsidRDefault="001C0519" w:rsidP="001C0519">
      <w:pPr>
        <w:spacing w:line="360" w:lineRule="auto"/>
        <w:jc w:val="center"/>
        <w:rPr>
          <w:spacing w:val="4"/>
          <w:sz w:val="28"/>
          <w:szCs w:val="28"/>
          <w:lang w:val="uk-UA"/>
        </w:rPr>
      </w:pPr>
      <w:r>
        <w:rPr>
          <w:spacing w:val="4"/>
          <w:sz w:val="28"/>
          <w:szCs w:val="28"/>
          <w:lang w:val="uk-UA"/>
        </w:rPr>
        <w:t>Динаміка</w:t>
      </w:r>
      <w:r w:rsidRPr="001D0EE7">
        <w:rPr>
          <w:spacing w:val="4"/>
          <w:sz w:val="28"/>
          <w:szCs w:val="28"/>
          <w:lang w:val="uk-UA"/>
        </w:rPr>
        <w:t xml:space="preserve"> показників координаційних здібностей спортсменів </w:t>
      </w:r>
    </w:p>
    <w:p w14:paraId="2C378BB5" w14:textId="734FB27F" w:rsidR="001C0519" w:rsidRPr="0067158A" w:rsidRDefault="001C0519" w:rsidP="001C0519">
      <w:pPr>
        <w:spacing w:line="360" w:lineRule="auto"/>
        <w:jc w:val="center"/>
        <w:rPr>
          <w:spacing w:val="4"/>
          <w:sz w:val="28"/>
          <w:szCs w:val="28"/>
          <w:lang w:val="uk-UA"/>
        </w:rPr>
      </w:pPr>
      <w:r>
        <w:rPr>
          <w:spacing w:val="4"/>
          <w:sz w:val="28"/>
          <w:szCs w:val="28"/>
          <w:lang w:val="uk-UA"/>
        </w:rPr>
        <w:t>із</w:t>
      </w:r>
      <w:r w:rsidRPr="001D0EE7">
        <w:rPr>
          <w:spacing w:val="4"/>
          <w:sz w:val="28"/>
          <w:szCs w:val="28"/>
          <w:lang w:val="uk-UA"/>
        </w:rPr>
        <w:t xml:space="preserve"> панкратіону </w:t>
      </w:r>
      <w:r w:rsidR="00A33A54">
        <w:rPr>
          <w:spacing w:val="4"/>
          <w:sz w:val="28"/>
          <w:szCs w:val="28"/>
          <w:lang w:val="uk-UA"/>
        </w:rPr>
        <w:t>протягом дослідження</w:t>
      </w:r>
    </w:p>
    <w:tbl>
      <w:tblPr>
        <w:tblStyle w:val="ab"/>
        <w:tblW w:w="0" w:type="auto"/>
        <w:tblInd w:w="108" w:type="dxa"/>
        <w:tblLook w:val="04A0" w:firstRow="1" w:lastRow="0" w:firstColumn="1" w:lastColumn="0" w:noHBand="0" w:noVBand="1"/>
      </w:tblPr>
      <w:tblGrid>
        <w:gridCol w:w="1760"/>
        <w:gridCol w:w="1501"/>
        <w:gridCol w:w="1417"/>
        <w:gridCol w:w="1418"/>
        <w:gridCol w:w="1417"/>
        <w:gridCol w:w="992"/>
        <w:gridCol w:w="952"/>
      </w:tblGrid>
      <w:tr w:rsidR="001C0519" w14:paraId="2AED0C5E" w14:textId="77777777" w:rsidTr="009D07F3">
        <w:trPr>
          <w:trHeight w:val="689"/>
        </w:trPr>
        <w:tc>
          <w:tcPr>
            <w:tcW w:w="1760" w:type="dxa"/>
            <w:vMerge w:val="restart"/>
            <w:vAlign w:val="center"/>
          </w:tcPr>
          <w:p w14:paraId="69F75839" w14:textId="77777777" w:rsidR="001C0519" w:rsidRDefault="001C0519" w:rsidP="00681E28">
            <w:pPr>
              <w:spacing w:line="360" w:lineRule="auto"/>
              <w:jc w:val="center"/>
              <w:rPr>
                <w:color w:val="000000"/>
                <w:sz w:val="28"/>
                <w:szCs w:val="28"/>
                <w:lang w:val="uk-UA"/>
              </w:rPr>
            </w:pPr>
            <w:r w:rsidRPr="00F75CB2">
              <w:rPr>
                <w:color w:val="000000" w:themeColor="text1"/>
                <w:sz w:val="28"/>
                <w:szCs w:val="28"/>
                <w:lang w:val="uk-UA"/>
              </w:rPr>
              <w:t>Показники</w:t>
            </w:r>
          </w:p>
        </w:tc>
        <w:tc>
          <w:tcPr>
            <w:tcW w:w="2918" w:type="dxa"/>
            <w:gridSpan w:val="2"/>
            <w:vAlign w:val="center"/>
          </w:tcPr>
          <w:p w14:paraId="510068C2" w14:textId="77777777" w:rsidR="001C0519" w:rsidRDefault="001C0519" w:rsidP="00681E28">
            <w:pPr>
              <w:spacing w:line="360" w:lineRule="auto"/>
              <w:jc w:val="center"/>
              <w:rPr>
                <w:color w:val="000000"/>
                <w:sz w:val="28"/>
                <w:szCs w:val="28"/>
                <w:lang w:val="uk-UA"/>
              </w:rPr>
            </w:pPr>
            <w:r>
              <w:rPr>
                <w:color w:val="000000"/>
                <w:sz w:val="28"/>
                <w:szCs w:val="28"/>
                <w:lang w:val="uk-UA"/>
              </w:rPr>
              <w:t>Початок дослідження</w:t>
            </w:r>
          </w:p>
        </w:tc>
        <w:tc>
          <w:tcPr>
            <w:tcW w:w="2835" w:type="dxa"/>
            <w:gridSpan w:val="2"/>
            <w:vAlign w:val="center"/>
          </w:tcPr>
          <w:p w14:paraId="17BFC374" w14:textId="77777777" w:rsidR="001C0519" w:rsidRDefault="001C0519" w:rsidP="00681E28">
            <w:pPr>
              <w:spacing w:line="360" w:lineRule="auto"/>
              <w:jc w:val="center"/>
              <w:rPr>
                <w:color w:val="000000"/>
                <w:sz w:val="28"/>
                <w:szCs w:val="28"/>
                <w:lang w:val="uk-UA"/>
              </w:rPr>
            </w:pPr>
            <w:r>
              <w:rPr>
                <w:color w:val="000000"/>
                <w:sz w:val="28"/>
                <w:szCs w:val="28"/>
                <w:lang w:val="uk-UA"/>
              </w:rPr>
              <w:t>Кінець</w:t>
            </w:r>
          </w:p>
          <w:p w14:paraId="32B9FEFA" w14:textId="77777777" w:rsidR="001C0519" w:rsidRDefault="001C0519" w:rsidP="00681E28">
            <w:pPr>
              <w:spacing w:line="360" w:lineRule="auto"/>
              <w:jc w:val="center"/>
              <w:rPr>
                <w:color w:val="000000"/>
                <w:sz w:val="28"/>
                <w:szCs w:val="28"/>
                <w:lang w:val="uk-UA"/>
              </w:rPr>
            </w:pPr>
            <w:r>
              <w:rPr>
                <w:color w:val="000000"/>
                <w:sz w:val="28"/>
                <w:szCs w:val="28"/>
                <w:lang w:val="uk-UA"/>
              </w:rPr>
              <w:t>дослідження</w:t>
            </w:r>
          </w:p>
        </w:tc>
        <w:tc>
          <w:tcPr>
            <w:tcW w:w="992" w:type="dxa"/>
            <w:vMerge w:val="restart"/>
            <w:vAlign w:val="center"/>
          </w:tcPr>
          <w:p w14:paraId="24777B63" w14:textId="77777777" w:rsidR="001C0519" w:rsidRDefault="001C0519" w:rsidP="00681E28">
            <w:pPr>
              <w:spacing w:line="360" w:lineRule="auto"/>
              <w:jc w:val="center"/>
              <w:rPr>
                <w:color w:val="000000"/>
                <w:sz w:val="28"/>
                <w:szCs w:val="28"/>
                <w:lang w:val="uk-UA"/>
              </w:rPr>
            </w:pPr>
            <w:r w:rsidRPr="00F75CB2">
              <w:rPr>
                <w:color w:val="000000" w:themeColor="text1"/>
                <w:sz w:val="28"/>
                <w:szCs w:val="28"/>
                <w:lang w:val="uk-UA"/>
              </w:rPr>
              <w:t>t</w:t>
            </w:r>
          </w:p>
        </w:tc>
        <w:tc>
          <w:tcPr>
            <w:tcW w:w="952" w:type="dxa"/>
            <w:vMerge w:val="restart"/>
            <w:vAlign w:val="center"/>
          </w:tcPr>
          <w:p w14:paraId="16C55225" w14:textId="77777777" w:rsidR="001C0519" w:rsidRDefault="001C0519" w:rsidP="00681E28">
            <w:pPr>
              <w:spacing w:line="360" w:lineRule="auto"/>
              <w:jc w:val="center"/>
              <w:rPr>
                <w:color w:val="000000"/>
                <w:sz w:val="28"/>
                <w:szCs w:val="28"/>
                <w:lang w:val="uk-UA"/>
              </w:rPr>
            </w:pPr>
            <w:r w:rsidRPr="00F75CB2">
              <w:rPr>
                <w:color w:val="000000" w:themeColor="text1"/>
                <w:sz w:val="28"/>
                <w:szCs w:val="28"/>
                <w:lang w:val="uk-UA"/>
              </w:rPr>
              <w:t>p</w:t>
            </w:r>
          </w:p>
        </w:tc>
      </w:tr>
      <w:tr w:rsidR="001C0519" w14:paraId="5C07F311" w14:textId="77777777" w:rsidTr="00F05A89">
        <w:trPr>
          <w:trHeight w:val="1008"/>
        </w:trPr>
        <w:tc>
          <w:tcPr>
            <w:tcW w:w="1760" w:type="dxa"/>
            <w:vMerge/>
            <w:vAlign w:val="center"/>
          </w:tcPr>
          <w:p w14:paraId="63002B18" w14:textId="77777777" w:rsidR="001C0519" w:rsidRDefault="001C0519" w:rsidP="00681E28">
            <w:pPr>
              <w:spacing w:line="360" w:lineRule="auto"/>
              <w:jc w:val="center"/>
              <w:rPr>
                <w:color w:val="000000"/>
                <w:sz w:val="28"/>
                <w:szCs w:val="28"/>
                <w:lang w:val="uk-UA"/>
              </w:rPr>
            </w:pPr>
          </w:p>
        </w:tc>
        <w:tc>
          <w:tcPr>
            <w:tcW w:w="1501" w:type="dxa"/>
            <w:vAlign w:val="center"/>
          </w:tcPr>
          <w:p w14:paraId="1882135C" w14:textId="77777777" w:rsidR="001C0519" w:rsidRPr="00F956F1" w:rsidRDefault="001C0519" w:rsidP="00681E28">
            <w:pPr>
              <w:spacing w:line="360" w:lineRule="auto"/>
              <w:jc w:val="center"/>
              <w:rPr>
                <w:color w:val="000000"/>
                <w:sz w:val="28"/>
                <w:szCs w:val="28"/>
                <w:lang w:val="en-US"/>
              </w:rPr>
            </w:pPr>
            <w:r>
              <w:rPr>
                <w:color w:val="000000"/>
                <w:sz w:val="28"/>
                <w:szCs w:val="28"/>
                <w:lang w:val="uk-UA"/>
              </w:rPr>
              <w:t>Х</w:t>
            </w:r>
          </w:p>
        </w:tc>
        <w:tc>
          <w:tcPr>
            <w:tcW w:w="1417" w:type="dxa"/>
            <w:vAlign w:val="center"/>
          </w:tcPr>
          <w:p w14:paraId="512D6984" w14:textId="77777777" w:rsidR="001C0519" w:rsidRDefault="001C0519" w:rsidP="00681E28">
            <w:pPr>
              <w:spacing w:line="360" w:lineRule="auto"/>
              <w:jc w:val="center"/>
              <w:rPr>
                <w:color w:val="000000"/>
                <w:sz w:val="28"/>
                <w:szCs w:val="28"/>
                <w:lang w:val="uk-UA"/>
              </w:rPr>
            </w:pPr>
            <w:r>
              <w:rPr>
                <w:color w:val="000000"/>
                <w:sz w:val="28"/>
                <w:szCs w:val="28"/>
                <w:lang w:val="en-US"/>
              </w:rPr>
              <w:t>m</w:t>
            </w:r>
          </w:p>
        </w:tc>
        <w:tc>
          <w:tcPr>
            <w:tcW w:w="1418" w:type="dxa"/>
            <w:vAlign w:val="center"/>
          </w:tcPr>
          <w:p w14:paraId="5635D687" w14:textId="77777777" w:rsidR="001C0519" w:rsidRDefault="001C0519" w:rsidP="00681E28">
            <w:pPr>
              <w:spacing w:line="360" w:lineRule="auto"/>
              <w:jc w:val="center"/>
              <w:rPr>
                <w:color w:val="000000"/>
                <w:sz w:val="28"/>
                <w:szCs w:val="28"/>
                <w:lang w:val="uk-UA"/>
              </w:rPr>
            </w:pPr>
            <w:r>
              <w:rPr>
                <w:color w:val="000000"/>
                <w:sz w:val="28"/>
                <w:szCs w:val="28"/>
                <w:lang w:val="uk-UA"/>
              </w:rPr>
              <w:t>Х</w:t>
            </w:r>
          </w:p>
        </w:tc>
        <w:tc>
          <w:tcPr>
            <w:tcW w:w="1417" w:type="dxa"/>
            <w:vAlign w:val="center"/>
          </w:tcPr>
          <w:p w14:paraId="6A73D042" w14:textId="77777777" w:rsidR="001C0519" w:rsidRDefault="001C0519" w:rsidP="00681E28">
            <w:pPr>
              <w:spacing w:line="360" w:lineRule="auto"/>
              <w:jc w:val="center"/>
              <w:rPr>
                <w:color w:val="000000"/>
                <w:sz w:val="28"/>
                <w:szCs w:val="28"/>
                <w:lang w:val="uk-UA"/>
              </w:rPr>
            </w:pPr>
            <w:r>
              <w:rPr>
                <w:color w:val="000000"/>
                <w:sz w:val="28"/>
                <w:szCs w:val="28"/>
                <w:lang w:val="en-US"/>
              </w:rPr>
              <w:t>m</w:t>
            </w:r>
          </w:p>
        </w:tc>
        <w:tc>
          <w:tcPr>
            <w:tcW w:w="992" w:type="dxa"/>
            <w:vMerge/>
            <w:vAlign w:val="center"/>
          </w:tcPr>
          <w:p w14:paraId="78095E4C" w14:textId="77777777" w:rsidR="001C0519" w:rsidRDefault="001C0519" w:rsidP="00681E28">
            <w:pPr>
              <w:spacing w:line="360" w:lineRule="auto"/>
              <w:jc w:val="center"/>
              <w:rPr>
                <w:color w:val="000000"/>
                <w:sz w:val="28"/>
                <w:szCs w:val="28"/>
                <w:lang w:val="uk-UA"/>
              </w:rPr>
            </w:pPr>
          </w:p>
        </w:tc>
        <w:tc>
          <w:tcPr>
            <w:tcW w:w="952" w:type="dxa"/>
            <w:vMerge/>
            <w:vAlign w:val="center"/>
          </w:tcPr>
          <w:p w14:paraId="1A738026" w14:textId="77777777" w:rsidR="001C0519" w:rsidRDefault="001C0519" w:rsidP="00681E28">
            <w:pPr>
              <w:spacing w:line="360" w:lineRule="auto"/>
              <w:jc w:val="center"/>
              <w:rPr>
                <w:color w:val="000000"/>
                <w:sz w:val="28"/>
                <w:szCs w:val="28"/>
                <w:lang w:val="uk-UA"/>
              </w:rPr>
            </w:pPr>
          </w:p>
        </w:tc>
      </w:tr>
      <w:tr w:rsidR="001C0519" w14:paraId="27A1D64A" w14:textId="77777777" w:rsidTr="009D07F3">
        <w:trPr>
          <w:trHeight w:val="688"/>
        </w:trPr>
        <w:tc>
          <w:tcPr>
            <w:tcW w:w="9457" w:type="dxa"/>
            <w:gridSpan w:val="7"/>
            <w:vAlign w:val="center"/>
          </w:tcPr>
          <w:p w14:paraId="3804B508" w14:textId="7510D4FE" w:rsidR="001C0519" w:rsidRDefault="001117F5" w:rsidP="00681E28">
            <w:pPr>
              <w:spacing w:line="360" w:lineRule="auto"/>
              <w:jc w:val="center"/>
              <w:rPr>
                <w:color w:val="000000"/>
                <w:sz w:val="28"/>
                <w:szCs w:val="28"/>
                <w:lang w:val="uk-UA"/>
              </w:rPr>
            </w:pPr>
            <w:r>
              <w:rPr>
                <w:i/>
                <w:color w:val="000000"/>
                <w:sz w:val="28"/>
                <w:lang w:val="uk-UA"/>
              </w:rPr>
              <w:t>«</w:t>
            </w:r>
            <w:r w:rsidR="001C0519" w:rsidRPr="001D0EE7">
              <w:rPr>
                <w:i/>
                <w:color w:val="000000"/>
                <w:sz w:val="28"/>
                <w:lang w:val="uk-UA"/>
              </w:rPr>
              <w:t>Y Balance Test Station</w:t>
            </w:r>
            <w:r>
              <w:rPr>
                <w:i/>
                <w:color w:val="000000"/>
                <w:sz w:val="28"/>
                <w:lang w:val="uk-UA"/>
              </w:rPr>
              <w:t>»</w:t>
            </w:r>
          </w:p>
        </w:tc>
      </w:tr>
      <w:tr w:rsidR="001C0519" w14:paraId="622E865E" w14:textId="77777777" w:rsidTr="001C0519">
        <w:trPr>
          <w:trHeight w:val="1130"/>
        </w:trPr>
        <w:tc>
          <w:tcPr>
            <w:tcW w:w="1760" w:type="dxa"/>
            <w:vAlign w:val="center"/>
          </w:tcPr>
          <w:p w14:paraId="06A69B52" w14:textId="77777777" w:rsidR="001C0519" w:rsidRDefault="001C0519" w:rsidP="00681E28">
            <w:pPr>
              <w:spacing w:line="360" w:lineRule="auto"/>
              <w:jc w:val="center"/>
              <w:rPr>
                <w:color w:val="000000"/>
                <w:sz w:val="28"/>
                <w:szCs w:val="28"/>
                <w:lang w:val="uk-UA"/>
              </w:rPr>
            </w:pPr>
            <w:r>
              <w:rPr>
                <w:color w:val="000000"/>
                <w:sz w:val="28"/>
                <w:szCs w:val="28"/>
              </w:rPr>
              <w:t>Вперед, см</w:t>
            </w:r>
          </w:p>
        </w:tc>
        <w:tc>
          <w:tcPr>
            <w:tcW w:w="1501" w:type="dxa"/>
            <w:vAlign w:val="center"/>
          </w:tcPr>
          <w:p w14:paraId="40A14260" w14:textId="77777777" w:rsidR="001C0519" w:rsidRDefault="001C0519" w:rsidP="00681E28">
            <w:pPr>
              <w:spacing w:line="360" w:lineRule="auto"/>
              <w:jc w:val="center"/>
              <w:rPr>
                <w:color w:val="000000"/>
                <w:sz w:val="28"/>
                <w:szCs w:val="28"/>
                <w:lang w:val="uk-UA"/>
              </w:rPr>
            </w:pPr>
            <w:r>
              <w:rPr>
                <w:color w:val="000000"/>
                <w:sz w:val="28"/>
                <w:szCs w:val="28"/>
              </w:rPr>
              <w:t>64,1</w:t>
            </w:r>
          </w:p>
        </w:tc>
        <w:tc>
          <w:tcPr>
            <w:tcW w:w="1417" w:type="dxa"/>
            <w:vAlign w:val="center"/>
          </w:tcPr>
          <w:p w14:paraId="057C2F73" w14:textId="77777777" w:rsidR="001C0519" w:rsidRDefault="001C0519" w:rsidP="00681E28">
            <w:pPr>
              <w:spacing w:line="360" w:lineRule="auto"/>
              <w:jc w:val="center"/>
              <w:rPr>
                <w:color w:val="000000"/>
                <w:sz w:val="28"/>
                <w:szCs w:val="28"/>
                <w:lang w:val="uk-UA"/>
              </w:rPr>
            </w:pPr>
            <w:r>
              <w:rPr>
                <w:color w:val="000000"/>
                <w:sz w:val="28"/>
                <w:szCs w:val="28"/>
              </w:rPr>
              <w:t>4,3</w:t>
            </w:r>
          </w:p>
        </w:tc>
        <w:tc>
          <w:tcPr>
            <w:tcW w:w="1418" w:type="dxa"/>
            <w:vAlign w:val="center"/>
          </w:tcPr>
          <w:p w14:paraId="083508B3" w14:textId="77777777" w:rsidR="001C0519" w:rsidRDefault="001C0519" w:rsidP="00681E28">
            <w:pPr>
              <w:spacing w:line="360" w:lineRule="auto"/>
              <w:jc w:val="center"/>
              <w:rPr>
                <w:color w:val="000000"/>
                <w:sz w:val="28"/>
                <w:szCs w:val="28"/>
                <w:lang w:val="uk-UA"/>
              </w:rPr>
            </w:pPr>
            <w:r>
              <w:rPr>
                <w:color w:val="000000"/>
                <w:sz w:val="28"/>
                <w:szCs w:val="28"/>
              </w:rPr>
              <w:t>67,9</w:t>
            </w:r>
          </w:p>
        </w:tc>
        <w:tc>
          <w:tcPr>
            <w:tcW w:w="1417" w:type="dxa"/>
            <w:vAlign w:val="center"/>
          </w:tcPr>
          <w:p w14:paraId="759B7E29" w14:textId="77777777" w:rsidR="001C0519" w:rsidRDefault="001C0519" w:rsidP="00681E28">
            <w:pPr>
              <w:spacing w:line="360" w:lineRule="auto"/>
              <w:jc w:val="center"/>
              <w:rPr>
                <w:color w:val="000000"/>
                <w:sz w:val="28"/>
                <w:szCs w:val="28"/>
                <w:lang w:val="uk-UA"/>
              </w:rPr>
            </w:pPr>
            <w:r>
              <w:rPr>
                <w:color w:val="000000"/>
                <w:sz w:val="28"/>
                <w:szCs w:val="28"/>
              </w:rPr>
              <w:t>3,1</w:t>
            </w:r>
          </w:p>
        </w:tc>
        <w:tc>
          <w:tcPr>
            <w:tcW w:w="992" w:type="dxa"/>
            <w:vAlign w:val="center"/>
          </w:tcPr>
          <w:p w14:paraId="6943E181" w14:textId="77777777" w:rsidR="001C0519" w:rsidRDefault="001C0519" w:rsidP="00681E28">
            <w:pPr>
              <w:spacing w:line="360" w:lineRule="auto"/>
              <w:jc w:val="center"/>
              <w:rPr>
                <w:color w:val="000000"/>
                <w:sz w:val="28"/>
                <w:szCs w:val="28"/>
                <w:lang w:val="uk-UA"/>
              </w:rPr>
            </w:pPr>
            <w:r>
              <w:rPr>
                <w:sz w:val="28"/>
                <w:szCs w:val="28"/>
              </w:rPr>
              <w:t>0,72</w:t>
            </w:r>
          </w:p>
        </w:tc>
        <w:tc>
          <w:tcPr>
            <w:tcW w:w="952" w:type="dxa"/>
            <w:vAlign w:val="center"/>
          </w:tcPr>
          <w:p w14:paraId="6C2F0061" w14:textId="77777777" w:rsidR="001C0519" w:rsidRDefault="001C0519" w:rsidP="00681E28">
            <w:pPr>
              <w:spacing w:line="360" w:lineRule="auto"/>
              <w:jc w:val="center"/>
              <w:rPr>
                <w:color w:val="000000"/>
                <w:sz w:val="28"/>
                <w:szCs w:val="28"/>
                <w:lang w:val="uk-UA"/>
              </w:rPr>
            </w:pPr>
            <w:r w:rsidRPr="00443EED">
              <w:rPr>
                <w:bCs/>
                <w:color w:val="000000" w:themeColor="text1"/>
                <w:sz w:val="28"/>
                <w:szCs w:val="28"/>
                <w:lang w:val="uk-UA"/>
              </w:rPr>
              <w:t>&gt;0,05</w:t>
            </w:r>
          </w:p>
        </w:tc>
      </w:tr>
      <w:tr w:rsidR="001C0519" w14:paraId="06149028" w14:textId="77777777" w:rsidTr="001C0519">
        <w:trPr>
          <w:trHeight w:val="1130"/>
        </w:trPr>
        <w:tc>
          <w:tcPr>
            <w:tcW w:w="1760" w:type="dxa"/>
            <w:vAlign w:val="center"/>
          </w:tcPr>
          <w:p w14:paraId="2DE5AB2D" w14:textId="77777777" w:rsidR="001C0519" w:rsidRDefault="001C0519" w:rsidP="00681E28">
            <w:pPr>
              <w:spacing w:line="360" w:lineRule="auto"/>
              <w:jc w:val="center"/>
              <w:rPr>
                <w:color w:val="000000"/>
                <w:sz w:val="28"/>
                <w:szCs w:val="28"/>
                <w:lang w:val="uk-UA"/>
              </w:rPr>
            </w:pPr>
            <w:r>
              <w:rPr>
                <w:color w:val="000000"/>
                <w:sz w:val="28"/>
                <w:szCs w:val="28"/>
              </w:rPr>
              <w:t>Внутрішньо назад, см</w:t>
            </w:r>
          </w:p>
        </w:tc>
        <w:tc>
          <w:tcPr>
            <w:tcW w:w="1501" w:type="dxa"/>
            <w:vAlign w:val="center"/>
          </w:tcPr>
          <w:p w14:paraId="5EE4ADD2" w14:textId="77777777" w:rsidR="001C0519" w:rsidRDefault="001C0519" w:rsidP="00681E28">
            <w:pPr>
              <w:spacing w:line="360" w:lineRule="auto"/>
              <w:jc w:val="center"/>
              <w:rPr>
                <w:color w:val="000000"/>
                <w:sz w:val="28"/>
                <w:szCs w:val="28"/>
                <w:lang w:val="uk-UA"/>
              </w:rPr>
            </w:pPr>
            <w:r>
              <w:rPr>
                <w:color w:val="000000"/>
                <w:sz w:val="28"/>
                <w:szCs w:val="28"/>
              </w:rPr>
              <w:t>97,6</w:t>
            </w:r>
          </w:p>
        </w:tc>
        <w:tc>
          <w:tcPr>
            <w:tcW w:w="1417" w:type="dxa"/>
            <w:vAlign w:val="center"/>
          </w:tcPr>
          <w:p w14:paraId="05ED2E47" w14:textId="77777777" w:rsidR="001C0519" w:rsidRDefault="001C0519" w:rsidP="00681E28">
            <w:pPr>
              <w:spacing w:line="360" w:lineRule="auto"/>
              <w:jc w:val="center"/>
              <w:rPr>
                <w:color w:val="000000"/>
                <w:sz w:val="28"/>
                <w:szCs w:val="28"/>
                <w:lang w:val="uk-UA"/>
              </w:rPr>
            </w:pPr>
            <w:r>
              <w:rPr>
                <w:color w:val="000000"/>
                <w:sz w:val="28"/>
                <w:szCs w:val="28"/>
              </w:rPr>
              <w:t>3,4</w:t>
            </w:r>
          </w:p>
        </w:tc>
        <w:tc>
          <w:tcPr>
            <w:tcW w:w="1418" w:type="dxa"/>
            <w:vAlign w:val="center"/>
          </w:tcPr>
          <w:p w14:paraId="77151D3A" w14:textId="77777777" w:rsidR="001C0519" w:rsidRDefault="001C0519" w:rsidP="00681E28">
            <w:pPr>
              <w:spacing w:line="360" w:lineRule="auto"/>
              <w:jc w:val="center"/>
              <w:rPr>
                <w:color w:val="000000"/>
                <w:sz w:val="28"/>
                <w:szCs w:val="28"/>
                <w:lang w:val="uk-UA"/>
              </w:rPr>
            </w:pPr>
            <w:r>
              <w:rPr>
                <w:color w:val="000000"/>
                <w:sz w:val="28"/>
                <w:szCs w:val="28"/>
              </w:rPr>
              <w:t>102,2</w:t>
            </w:r>
          </w:p>
        </w:tc>
        <w:tc>
          <w:tcPr>
            <w:tcW w:w="1417" w:type="dxa"/>
            <w:vAlign w:val="center"/>
          </w:tcPr>
          <w:p w14:paraId="000F2632" w14:textId="77777777" w:rsidR="001C0519" w:rsidRDefault="001C0519" w:rsidP="00681E28">
            <w:pPr>
              <w:spacing w:line="360" w:lineRule="auto"/>
              <w:jc w:val="center"/>
              <w:rPr>
                <w:color w:val="000000"/>
                <w:sz w:val="28"/>
                <w:szCs w:val="28"/>
                <w:lang w:val="uk-UA"/>
              </w:rPr>
            </w:pPr>
            <w:r>
              <w:rPr>
                <w:color w:val="000000"/>
                <w:sz w:val="28"/>
                <w:szCs w:val="28"/>
              </w:rPr>
              <w:t>1,1</w:t>
            </w:r>
          </w:p>
        </w:tc>
        <w:tc>
          <w:tcPr>
            <w:tcW w:w="992" w:type="dxa"/>
            <w:vAlign w:val="center"/>
          </w:tcPr>
          <w:p w14:paraId="603903D6" w14:textId="77777777" w:rsidR="001C0519" w:rsidRDefault="001C0519" w:rsidP="00681E28">
            <w:pPr>
              <w:spacing w:line="360" w:lineRule="auto"/>
              <w:jc w:val="center"/>
              <w:rPr>
                <w:color w:val="000000"/>
                <w:sz w:val="28"/>
                <w:szCs w:val="28"/>
                <w:lang w:val="uk-UA"/>
              </w:rPr>
            </w:pPr>
            <w:r>
              <w:rPr>
                <w:sz w:val="28"/>
                <w:szCs w:val="28"/>
              </w:rPr>
              <w:t>1,29</w:t>
            </w:r>
          </w:p>
        </w:tc>
        <w:tc>
          <w:tcPr>
            <w:tcW w:w="952" w:type="dxa"/>
            <w:vAlign w:val="center"/>
          </w:tcPr>
          <w:p w14:paraId="06550103" w14:textId="77777777" w:rsidR="001C0519" w:rsidRDefault="001C0519" w:rsidP="00681E28">
            <w:pPr>
              <w:spacing w:line="360" w:lineRule="auto"/>
              <w:jc w:val="center"/>
              <w:rPr>
                <w:color w:val="000000"/>
                <w:sz w:val="28"/>
                <w:szCs w:val="28"/>
                <w:lang w:val="uk-UA"/>
              </w:rPr>
            </w:pPr>
            <w:r w:rsidRPr="00443EED">
              <w:rPr>
                <w:bCs/>
                <w:color w:val="000000" w:themeColor="text1"/>
                <w:sz w:val="28"/>
                <w:szCs w:val="28"/>
                <w:lang w:val="uk-UA"/>
              </w:rPr>
              <w:t>&gt;0,05</w:t>
            </w:r>
          </w:p>
        </w:tc>
      </w:tr>
      <w:tr w:rsidR="001C0519" w14:paraId="5953A8A6" w14:textId="77777777" w:rsidTr="001C0519">
        <w:trPr>
          <w:trHeight w:val="1130"/>
        </w:trPr>
        <w:tc>
          <w:tcPr>
            <w:tcW w:w="1760" w:type="dxa"/>
            <w:vAlign w:val="center"/>
          </w:tcPr>
          <w:p w14:paraId="5DEB0D9F" w14:textId="77777777" w:rsidR="001C0519" w:rsidRDefault="001C0519" w:rsidP="00681E28">
            <w:pPr>
              <w:spacing w:line="360" w:lineRule="auto"/>
              <w:jc w:val="center"/>
              <w:rPr>
                <w:color w:val="000000"/>
                <w:sz w:val="28"/>
                <w:szCs w:val="28"/>
                <w:lang w:val="uk-UA"/>
              </w:rPr>
            </w:pPr>
            <w:r>
              <w:rPr>
                <w:color w:val="000000"/>
                <w:sz w:val="28"/>
                <w:szCs w:val="28"/>
              </w:rPr>
              <w:t>Латеральний назад, см</w:t>
            </w:r>
          </w:p>
        </w:tc>
        <w:tc>
          <w:tcPr>
            <w:tcW w:w="1501" w:type="dxa"/>
            <w:vAlign w:val="center"/>
          </w:tcPr>
          <w:p w14:paraId="1D76645B" w14:textId="77777777" w:rsidR="001C0519" w:rsidRDefault="001C0519" w:rsidP="00681E28">
            <w:pPr>
              <w:spacing w:line="360" w:lineRule="auto"/>
              <w:jc w:val="center"/>
              <w:rPr>
                <w:color w:val="000000"/>
                <w:sz w:val="28"/>
                <w:szCs w:val="28"/>
                <w:lang w:val="uk-UA"/>
              </w:rPr>
            </w:pPr>
            <w:r>
              <w:rPr>
                <w:color w:val="000000"/>
                <w:sz w:val="28"/>
                <w:szCs w:val="28"/>
              </w:rPr>
              <w:t>101,5</w:t>
            </w:r>
          </w:p>
        </w:tc>
        <w:tc>
          <w:tcPr>
            <w:tcW w:w="1417" w:type="dxa"/>
            <w:vAlign w:val="center"/>
          </w:tcPr>
          <w:p w14:paraId="61F4B77F" w14:textId="77777777" w:rsidR="001C0519" w:rsidRDefault="001C0519" w:rsidP="00681E28">
            <w:pPr>
              <w:spacing w:line="360" w:lineRule="auto"/>
              <w:jc w:val="center"/>
              <w:rPr>
                <w:color w:val="000000"/>
                <w:sz w:val="28"/>
                <w:szCs w:val="28"/>
                <w:lang w:val="uk-UA"/>
              </w:rPr>
            </w:pPr>
            <w:r>
              <w:rPr>
                <w:color w:val="000000"/>
                <w:sz w:val="28"/>
                <w:szCs w:val="28"/>
              </w:rPr>
              <w:t>4,6</w:t>
            </w:r>
          </w:p>
        </w:tc>
        <w:tc>
          <w:tcPr>
            <w:tcW w:w="1418" w:type="dxa"/>
            <w:vAlign w:val="center"/>
          </w:tcPr>
          <w:p w14:paraId="04306512" w14:textId="77777777" w:rsidR="001C0519" w:rsidRDefault="001C0519" w:rsidP="00681E28">
            <w:pPr>
              <w:spacing w:line="360" w:lineRule="auto"/>
              <w:jc w:val="center"/>
              <w:rPr>
                <w:color w:val="000000"/>
                <w:sz w:val="28"/>
                <w:szCs w:val="28"/>
                <w:lang w:val="uk-UA"/>
              </w:rPr>
            </w:pPr>
            <w:r>
              <w:rPr>
                <w:color w:val="000000"/>
                <w:sz w:val="28"/>
                <w:szCs w:val="28"/>
              </w:rPr>
              <w:t>105,8</w:t>
            </w:r>
          </w:p>
        </w:tc>
        <w:tc>
          <w:tcPr>
            <w:tcW w:w="1417" w:type="dxa"/>
            <w:vAlign w:val="center"/>
          </w:tcPr>
          <w:p w14:paraId="4FA22686" w14:textId="77777777" w:rsidR="001C0519" w:rsidRDefault="001C0519" w:rsidP="00681E28">
            <w:pPr>
              <w:spacing w:line="360" w:lineRule="auto"/>
              <w:jc w:val="center"/>
              <w:rPr>
                <w:color w:val="000000"/>
                <w:sz w:val="28"/>
                <w:szCs w:val="28"/>
                <w:lang w:val="uk-UA"/>
              </w:rPr>
            </w:pPr>
            <w:r>
              <w:rPr>
                <w:color w:val="000000"/>
                <w:sz w:val="28"/>
                <w:szCs w:val="28"/>
              </w:rPr>
              <w:t>2,1</w:t>
            </w:r>
          </w:p>
        </w:tc>
        <w:tc>
          <w:tcPr>
            <w:tcW w:w="992" w:type="dxa"/>
            <w:vAlign w:val="center"/>
          </w:tcPr>
          <w:p w14:paraId="1AACCB5B" w14:textId="77777777" w:rsidR="001C0519" w:rsidRDefault="001C0519" w:rsidP="00681E28">
            <w:pPr>
              <w:spacing w:line="360" w:lineRule="auto"/>
              <w:jc w:val="center"/>
              <w:rPr>
                <w:color w:val="000000"/>
                <w:sz w:val="28"/>
                <w:szCs w:val="28"/>
                <w:lang w:val="uk-UA"/>
              </w:rPr>
            </w:pPr>
            <w:r>
              <w:rPr>
                <w:sz w:val="28"/>
                <w:szCs w:val="28"/>
              </w:rPr>
              <w:t>0,85</w:t>
            </w:r>
          </w:p>
        </w:tc>
        <w:tc>
          <w:tcPr>
            <w:tcW w:w="952" w:type="dxa"/>
            <w:vAlign w:val="center"/>
          </w:tcPr>
          <w:p w14:paraId="72023261" w14:textId="77777777" w:rsidR="001C0519" w:rsidRDefault="001C0519" w:rsidP="00681E28">
            <w:pPr>
              <w:spacing w:line="360" w:lineRule="auto"/>
              <w:jc w:val="center"/>
              <w:rPr>
                <w:color w:val="000000"/>
                <w:sz w:val="28"/>
                <w:szCs w:val="28"/>
                <w:lang w:val="uk-UA"/>
              </w:rPr>
            </w:pPr>
            <w:r w:rsidRPr="00443EED">
              <w:rPr>
                <w:bCs/>
                <w:color w:val="000000" w:themeColor="text1"/>
                <w:sz w:val="28"/>
                <w:szCs w:val="28"/>
                <w:lang w:val="uk-UA"/>
              </w:rPr>
              <w:t>&gt;0,05</w:t>
            </w:r>
          </w:p>
        </w:tc>
      </w:tr>
      <w:tr w:rsidR="001C0519" w14:paraId="52BD2D36" w14:textId="77777777" w:rsidTr="009D07F3">
        <w:trPr>
          <w:trHeight w:val="688"/>
        </w:trPr>
        <w:tc>
          <w:tcPr>
            <w:tcW w:w="9457" w:type="dxa"/>
            <w:gridSpan w:val="7"/>
            <w:vAlign w:val="center"/>
          </w:tcPr>
          <w:p w14:paraId="7979DA6B" w14:textId="4C1AD79D" w:rsidR="001C0519" w:rsidRPr="001117F5" w:rsidRDefault="001C0519" w:rsidP="00681E28">
            <w:pPr>
              <w:spacing w:line="360" w:lineRule="auto"/>
              <w:jc w:val="center"/>
              <w:rPr>
                <w:bCs/>
                <w:i/>
                <w:color w:val="000000" w:themeColor="text1"/>
                <w:sz w:val="28"/>
                <w:szCs w:val="28"/>
                <w:lang w:val="uk-UA"/>
              </w:rPr>
            </w:pPr>
            <w:r w:rsidRPr="001117F5">
              <w:rPr>
                <w:i/>
                <w:color w:val="000000"/>
                <w:sz w:val="28"/>
                <w:szCs w:val="28"/>
              </w:rPr>
              <w:t>Тест на стато-динамічну рівновагу</w:t>
            </w:r>
          </w:p>
        </w:tc>
      </w:tr>
      <w:tr w:rsidR="001C0519" w14:paraId="727D3CB2" w14:textId="77777777" w:rsidTr="001C0519">
        <w:trPr>
          <w:trHeight w:val="1130"/>
        </w:trPr>
        <w:tc>
          <w:tcPr>
            <w:tcW w:w="1760" w:type="dxa"/>
            <w:vAlign w:val="center"/>
          </w:tcPr>
          <w:p w14:paraId="3E7C51A6" w14:textId="325BC74B" w:rsidR="001C0519" w:rsidRDefault="00C309BC" w:rsidP="00681E28">
            <w:pPr>
              <w:spacing w:line="276" w:lineRule="auto"/>
              <w:jc w:val="center"/>
              <w:rPr>
                <w:color w:val="000000"/>
                <w:sz w:val="28"/>
                <w:szCs w:val="28"/>
                <w:lang w:val="uk-UA"/>
              </w:rPr>
            </w:pPr>
            <w:r>
              <w:rPr>
                <w:color w:val="000000"/>
                <w:sz w:val="28"/>
                <w:szCs w:val="28"/>
              </w:rPr>
              <w:t>к-сть торкань</w:t>
            </w:r>
          </w:p>
        </w:tc>
        <w:tc>
          <w:tcPr>
            <w:tcW w:w="1501" w:type="dxa"/>
            <w:vAlign w:val="center"/>
          </w:tcPr>
          <w:p w14:paraId="42552FC3" w14:textId="77777777" w:rsidR="001C0519" w:rsidRPr="005D150F" w:rsidRDefault="001C0519" w:rsidP="00681E28">
            <w:pPr>
              <w:spacing w:line="360" w:lineRule="auto"/>
              <w:jc w:val="center"/>
              <w:rPr>
                <w:color w:val="000000"/>
                <w:sz w:val="28"/>
                <w:szCs w:val="28"/>
                <w:lang w:val="uk-UA"/>
              </w:rPr>
            </w:pPr>
            <w:r>
              <w:rPr>
                <w:color w:val="000000"/>
                <w:sz w:val="28"/>
                <w:szCs w:val="28"/>
              </w:rPr>
              <w:t>10,8</w:t>
            </w:r>
          </w:p>
        </w:tc>
        <w:tc>
          <w:tcPr>
            <w:tcW w:w="1417" w:type="dxa"/>
            <w:vAlign w:val="center"/>
          </w:tcPr>
          <w:p w14:paraId="5916193D" w14:textId="77777777" w:rsidR="001C0519" w:rsidRDefault="001C0519" w:rsidP="00681E28">
            <w:pPr>
              <w:spacing w:line="360" w:lineRule="auto"/>
              <w:jc w:val="center"/>
              <w:rPr>
                <w:color w:val="000000"/>
                <w:sz w:val="28"/>
                <w:szCs w:val="28"/>
                <w:lang w:val="uk-UA"/>
              </w:rPr>
            </w:pPr>
            <w:r>
              <w:rPr>
                <w:color w:val="000000"/>
                <w:sz w:val="28"/>
                <w:szCs w:val="28"/>
              </w:rPr>
              <w:t>2,2</w:t>
            </w:r>
          </w:p>
        </w:tc>
        <w:tc>
          <w:tcPr>
            <w:tcW w:w="1418" w:type="dxa"/>
            <w:vAlign w:val="center"/>
          </w:tcPr>
          <w:p w14:paraId="3FD32B5A" w14:textId="77777777" w:rsidR="001C0519" w:rsidRDefault="001C0519" w:rsidP="00681E28">
            <w:pPr>
              <w:spacing w:line="360" w:lineRule="auto"/>
              <w:jc w:val="center"/>
              <w:rPr>
                <w:color w:val="000000"/>
                <w:sz w:val="28"/>
                <w:szCs w:val="28"/>
                <w:lang w:val="uk-UA"/>
              </w:rPr>
            </w:pPr>
            <w:r>
              <w:rPr>
                <w:color w:val="000000"/>
                <w:sz w:val="28"/>
                <w:szCs w:val="28"/>
              </w:rPr>
              <w:t>4,1</w:t>
            </w:r>
          </w:p>
        </w:tc>
        <w:tc>
          <w:tcPr>
            <w:tcW w:w="1417" w:type="dxa"/>
            <w:vAlign w:val="center"/>
          </w:tcPr>
          <w:p w14:paraId="2332EEA5" w14:textId="77777777" w:rsidR="001C0519" w:rsidRDefault="001C0519" w:rsidP="00681E28">
            <w:pPr>
              <w:spacing w:line="360" w:lineRule="auto"/>
              <w:jc w:val="center"/>
              <w:rPr>
                <w:color w:val="000000"/>
                <w:sz w:val="28"/>
                <w:szCs w:val="28"/>
                <w:lang w:val="uk-UA"/>
              </w:rPr>
            </w:pPr>
            <w:r>
              <w:rPr>
                <w:color w:val="000000"/>
                <w:sz w:val="28"/>
                <w:szCs w:val="28"/>
              </w:rPr>
              <w:t>2,1</w:t>
            </w:r>
          </w:p>
        </w:tc>
        <w:tc>
          <w:tcPr>
            <w:tcW w:w="992" w:type="dxa"/>
            <w:vAlign w:val="center"/>
          </w:tcPr>
          <w:p w14:paraId="73F9E656" w14:textId="77777777" w:rsidR="001C0519" w:rsidRDefault="001C0519" w:rsidP="00681E28">
            <w:pPr>
              <w:spacing w:line="360" w:lineRule="auto"/>
              <w:jc w:val="center"/>
              <w:rPr>
                <w:color w:val="000000"/>
                <w:sz w:val="28"/>
                <w:szCs w:val="28"/>
                <w:lang w:val="uk-UA"/>
              </w:rPr>
            </w:pPr>
            <w:r>
              <w:rPr>
                <w:sz w:val="28"/>
                <w:szCs w:val="28"/>
              </w:rPr>
              <w:t>2,20</w:t>
            </w:r>
          </w:p>
        </w:tc>
        <w:tc>
          <w:tcPr>
            <w:tcW w:w="952" w:type="dxa"/>
            <w:vAlign w:val="center"/>
          </w:tcPr>
          <w:p w14:paraId="55066C80" w14:textId="77777777" w:rsidR="001C0519" w:rsidRDefault="001C0519" w:rsidP="00681E28">
            <w:pPr>
              <w:spacing w:line="360" w:lineRule="auto"/>
              <w:jc w:val="center"/>
              <w:rPr>
                <w:color w:val="000000"/>
                <w:sz w:val="28"/>
                <w:szCs w:val="28"/>
                <w:lang w:val="uk-UA"/>
              </w:rPr>
            </w:pPr>
            <w:r w:rsidRPr="001D0EE7">
              <w:rPr>
                <w:color w:val="000000"/>
                <w:sz w:val="28"/>
                <w:lang w:val="uk-UA"/>
              </w:rPr>
              <w:t>&lt;</w:t>
            </w:r>
            <w:r w:rsidRPr="00443EED">
              <w:rPr>
                <w:bCs/>
                <w:color w:val="000000" w:themeColor="text1"/>
                <w:sz w:val="28"/>
                <w:szCs w:val="28"/>
                <w:lang w:val="uk-UA"/>
              </w:rPr>
              <w:t>0,05</w:t>
            </w:r>
          </w:p>
        </w:tc>
      </w:tr>
      <w:tr w:rsidR="001C0519" w14:paraId="757E3F55" w14:textId="77777777" w:rsidTr="009D07F3">
        <w:trPr>
          <w:trHeight w:val="687"/>
        </w:trPr>
        <w:tc>
          <w:tcPr>
            <w:tcW w:w="9457" w:type="dxa"/>
            <w:gridSpan w:val="7"/>
            <w:vAlign w:val="center"/>
          </w:tcPr>
          <w:p w14:paraId="498E5C78" w14:textId="2E472BAA" w:rsidR="001C0519" w:rsidRPr="001117F5" w:rsidRDefault="001C0519" w:rsidP="00681E28">
            <w:pPr>
              <w:spacing w:line="360" w:lineRule="auto"/>
              <w:jc w:val="center"/>
              <w:rPr>
                <w:i/>
                <w:color w:val="000000"/>
                <w:sz w:val="28"/>
                <w:lang w:val="uk-UA"/>
              </w:rPr>
            </w:pPr>
            <w:r w:rsidRPr="001117F5">
              <w:rPr>
                <w:i/>
                <w:color w:val="000000"/>
                <w:sz w:val="28"/>
                <w:szCs w:val="28"/>
              </w:rPr>
              <w:t>«Hexagonal Obstacle Test»</w:t>
            </w:r>
          </w:p>
        </w:tc>
      </w:tr>
      <w:tr w:rsidR="001C0519" w14:paraId="563EF134" w14:textId="77777777" w:rsidTr="001C0519">
        <w:trPr>
          <w:trHeight w:val="1130"/>
        </w:trPr>
        <w:tc>
          <w:tcPr>
            <w:tcW w:w="1760" w:type="dxa"/>
            <w:vAlign w:val="center"/>
          </w:tcPr>
          <w:p w14:paraId="0750949F" w14:textId="5E354E2C" w:rsidR="001C0519" w:rsidRDefault="00C309BC" w:rsidP="00681E28">
            <w:pPr>
              <w:spacing w:line="276" w:lineRule="auto"/>
              <w:jc w:val="center"/>
              <w:rPr>
                <w:color w:val="000000"/>
                <w:sz w:val="28"/>
                <w:szCs w:val="28"/>
                <w:lang w:val="uk-UA"/>
              </w:rPr>
            </w:pPr>
            <w:r>
              <w:rPr>
                <w:color w:val="000000"/>
                <w:sz w:val="28"/>
                <w:szCs w:val="28"/>
              </w:rPr>
              <w:t>с</w:t>
            </w:r>
          </w:p>
        </w:tc>
        <w:tc>
          <w:tcPr>
            <w:tcW w:w="1501" w:type="dxa"/>
            <w:vAlign w:val="center"/>
          </w:tcPr>
          <w:p w14:paraId="39624B3D" w14:textId="77777777" w:rsidR="001C0519" w:rsidRDefault="001C0519" w:rsidP="00681E28">
            <w:pPr>
              <w:spacing w:line="360" w:lineRule="auto"/>
              <w:jc w:val="center"/>
              <w:rPr>
                <w:color w:val="000000"/>
                <w:sz w:val="28"/>
                <w:szCs w:val="28"/>
                <w:lang w:val="uk-UA"/>
              </w:rPr>
            </w:pPr>
            <w:r>
              <w:rPr>
                <w:color w:val="000000"/>
                <w:sz w:val="28"/>
                <w:szCs w:val="28"/>
              </w:rPr>
              <w:t>17,2</w:t>
            </w:r>
          </w:p>
        </w:tc>
        <w:tc>
          <w:tcPr>
            <w:tcW w:w="1417" w:type="dxa"/>
            <w:vAlign w:val="center"/>
          </w:tcPr>
          <w:p w14:paraId="0AED34D6" w14:textId="77777777" w:rsidR="001C0519" w:rsidRDefault="001C0519" w:rsidP="00681E28">
            <w:pPr>
              <w:spacing w:line="360" w:lineRule="auto"/>
              <w:jc w:val="center"/>
              <w:rPr>
                <w:color w:val="000000"/>
                <w:sz w:val="28"/>
                <w:szCs w:val="28"/>
                <w:lang w:val="uk-UA"/>
              </w:rPr>
            </w:pPr>
            <w:r>
              <w:rPr>
                <w:color w:val="000000"/>
                <w:sz w:val="28"/>
                <w:szCs w:val="28"/>
              </w:rPr>
              <w:t>2,1</w:t>
            </w:r>
          </w:p>
        </w:tc>
        <w:tc>
          <w:tcPr>
            <w:tcW w:w="1418" w:type="dxa"/>
            <w:vAlign w:val="center"/>
          </w:tcPr>
          <w:p w14:paraId="4910A8C5" w14:textId="77777777" w:rsidR="001C0519" w:rsidRDefault="001C0519" w:rsidP="00681E28">
            <w:pPr>
              <w:spacing w:line="360" w:lineRule="auto"/>
              <w:jc w:val="center"/>
              <w:rPr>
                <w:color w:val="000000"/>
                <w:sz w:val="28"/>
                <w:szCs w:val="28"/>
                <w:lang w:val="uk-UA"/>
              </w:rPr>
            </w:pPr>
            <w:r>
              <w:rPr>
                <w:color w:val="000000"/>
                <w:sz w:val="28"/>
                <w:szCs w:val="28"/>
              </w:rPr>
              <w:t>15,7</w:t>
            </w:r>
          </w:p>
        </w:tc>
        <w:tc>
          <w:tcPr>
            <w:tcW w:w="1417" w:type="dxa"/>
            <w:vAlign w:val="center"/>
          </w:tcPr>
          <w:p w14:paraId="1F275BCB" w14:textId="77777777" w:rsidR="001C0519" w:rsidRDefault="001C0519" w:rsidP="00681E28">
            <w:pPr>
              <w:spacing w:line="360" w:lineRule="auto"/>
              <w:jc w:val="center"/>
              <w:rPr>
                <w:color w:val="000000"/>
                <w:sz w:val="28"/>
                <w:szCs w:val="28"/>
                <w:lang w:val="uk-UA"/>
              </w:rPr>
            </w:pPr>
            <w:r>
              <w:rPr>
                <w:color w:val="000000"/>
                <w:sz w:val="28"/>
                <w:szCs w:val="28"/>
              </w:rPr>
              <w:t>1,2</w:t>
            </w:r>
          </w:p>
        </w:tc>
        <w:tc>
          <w:tcPr>
            <w:tcW w:w="992" w:type="dxa"/>
            <w:vAlign w:val="center"/>
          </w:tcPr>
          <w:p w14:paraId="43F94680" w14:textId="77777777" w:rsidR="001C0519" w:rsidRDefault="001C0519" w:rsidP="00681E28">
            <w:pPr>
              <w:spacing w:line="360" w:lineRule="auto"/>
              <w:jc w:val="center"/>
              <w:rPr>
                <w:color w:val="000000"/>
                <w:sz w:val="28"/>
                <w:szCs w:val="28"/>
                <w:lang w:val="uk-UA"/>
              </w:rPr>
            </w:pPr>
            <w:r>
              <w:rPr>
                <w:sz w:val="28"/>
                <w:szCs w:val="28"/>
              </w:rPr>
              <w:t>0,62</w:t>
            </w:r>
          </w:p>
        </w:tc>
        <w:tc>
          <w:tcPr>
            <w:tcW w:w="952" w:type="dxa"/>
            <w:vAlign w:val="center"/>
          </w:tcPr>
          <w:p w14:paraId="4D12687A" w14:textId="77777777" w:rsidR="001C0519" w:rsidRDefault="001C0519" w:rsidP="00681E28">
            <w:pPr>
              <w:spacing w:line="360" w:lineRule="auto"/>
              <w:jc w:val="center"/>
              <w:rPr>
                <w:color w:val="000000"/>
                <w:sz w:val="28"/>
                <w:szCs w:val="28"/>
                <w:lang w:val="uk-UA"/>
              </w:rPr>
            </w:pPr>
            <w:r w:rsidRPr="00443EED">
              <w:rPr>
                <w:bCs/>
                <w:color w:val="000000" w:themeColor="text1"/>
                <w:sz w:val="28"/>
                <w:szCs w:val="28"/>
                <w:lang w:val="uk-UA"/>
              </w:rPr>
              <w:t>&gt;0,05</w:t>
            </w:r>
          </w:p>
        </w:tc>
      </w:tr>
    </w:tbl>
    <w:p w14:paraId="66B4FC32" w14:textId="77777777" w:rsidR="00F05A89" w:rsidRDefault="00F05A89" w:rsidP="001C0519">
      <w:pPr>
        <w:spacing w:line="360" w:lineRule="auto"/>
        <w:ind w:firstLine="708"/>
        <w:jc w:val="both"/>
        <w:rPr>
          <w:color w:val="000000"/>
          <w:sz w:val="28"/>
          <w:szCs w:val="28"/>
          <w:lang w:val="uk-UA"/>
        </w:rPr>
      </w:pPr>
    </w:p>
    <w:p w14:paraId="16EFBB8B" w14:textId="7584120A" w:rsidR="003D786F" w:rsidRPr="001C0519" w:rsidRDefault="00A24CB0" w:rsidP="001C0519">
      <w:pPr>
        <w:spacing w:line="360" w:lineRule="auto"/>
        <w:ind w:firstLine="708"/>
        <w:jc w:val="both"/>
        <w:rPr>
          <w:color w:val="000000"/>
          <w:sz w:val="28"/>
          <w:szCs w:val="28"/>
          <w:lang w:val="uk-UA"/>
        </w:rPr>
      </w:pPr>
      <w:r w:rsidRPr="001D0EE7">
        <w:rPr>
          <w:color w:val="000000"/>
          <w:sz w:val="28"/>
          <w:szCs w:val="28"/>
          <w:lang w:val="uk-UA"/>
        </w:rPr>
        <w:lastRenderedPageBreak/>
        <w:t>Отже,</w:t>
      </w:r>
      <w:r w:rsidRPr="001D0EE7">
        <w:rPr>
          <w:color w:val="000000"/>
          <w:sz w:val="28"/>
          <w:lang w:val="uk-UA"/>
        </w:rPr>
        <w:t xml:space="preserve"> за тестом </w:t>
      </w:r>
      <w:r w:rsidRPr="001D0EE7">
        <w:rPr>
          <w:color w:val="000000"/>
          <w:sz w:val="28"/>
          <w:szCs w:val="28"/>
          <w:lang w:val="uk-UA"/>
        </w:rPr>
        <w:t>«</w:t>
      </w:r>
      <w:r w:rsidRPr="001D0EE7">
        <w:rPr>
          <w:color w:val="000000"/>
          <w:sz w:val="28"/>
          <w:lang w:val="uk-UA"/>
        </w:rPr>
        <w:t xml:space="preserve">Y Balance Test Station», який оцінює амплітуду рухів за трьома напрямками </w:t>
      </w:r>
      <w:r w:rsidRPr="001D0EE7">
        <w:rPr>
          <w:color w:val="000000"/>
          <w:sz w:val="28"/>
          <w:szCs w:val="28"/>
          <w:lang w:val="uk-UA"/>
        </w:rPr>
        <w:t>протягом дослідження</w:t>
      </w:r>
      <w:r w:rsidRPr="001D0EE7">
        <w:rPr>
          <w:color w:val="000000"/>
          <w:sz w:val="28"/>
          <w:lang w:val="uk-UA"/>
        </w:rPr>
        <w:t xml:space="preserve"> визначено наступне </w:t>
      </w:r>
      <w:r w:rsidRPr="001D0EE7">
        <w:rPr>
          <w:color w:val="000000"/>
          <w:sz w:val="28"/>
          <w:szCs w:val="28"/>
          <w:lang w:val="uk-UA"/>
        </w:rPr>
        <w:t>(табл. 3</w:t>
      </w:r>
      <w:r w:rsidR="003245BF">
        <w:rPr>
          <w:color w:val="000000"/>
          <w:sz w:val="28"/>
          <w:szCs w:val="28"/>
          <w:lang w:val="uk-UA"/>
        </w:rPr>
        <w:t>.2</w:t>
      </w:r>
      <w:r w:rsidR="00330030">
        <w:rPr>
          <w:color w:val="000000"/>
          <w:sz w:val="28"/>
          <w:szCs w:val="28"/>
          <w:lang w:val="uk-UA"/>
        </w:rPr>
        <w:t>, рис. 3.3</w:t>
      </w:r>
      <w:r w:rsidRPr="001D0EE7">
        <w:rPr>
          <w:color w:val="000000"/>
          <w:sz w:val="28"/>
          <w:szCs w:val="28"/>
          <w:lang w:val="uk-UA"/>
        </w:rPr>
        <w:t>)</w:t>
      </w:r>
      <w:r w:rsidRPr="001D0EE7">
        <w:rPr>
          <w:color w:val="000000"/>
          <w:sz w:val="28"/>
          <w:lang w:val="uk-UA"/>
        </w:rPr>
        <w:t>.</w:t>
      </w:r>
      <w:r w:rsidRPr="001D0EE7">
        <w:t xml:space="preserve"> </w:t>
      </w:r>
      <w:r w:rsidR="003D786F">
        <w:rPr>
          <w:sz w:val="28"/>
          <w:szCs w:val="28"/>
          <w:lang w:val="uk-UA"/>
        </w:rPr>
        <w:t>У</w:t>
      </w:r>
      <w:r w:rsidR="003D786F" w:rsidRPr="001D0EE7">
        <w:rPr>
          <w:sz w:val="28"/>
          <w:szCs w:val="28"/>
          <w:lang w:val="uk-UA"/>
        </w:rPr>
        <w:t xml:space="preserve"> контрольн</w:t>
      </w:r>
      <w:r w:rsidR="003D786F">
        <w:rPr>
          <w:sz w:val="28"/>
          <w:szCs w:val="28"/>
          <w:lang w:val="uk-UA"/>
        </w:rPr>
        <w:t>ій</w:t>
      </w:r>
      <w:r w:rsidR="003D786F" w:rsidRPr="001D0EE7">
        <w:rPr>
          <w:sz w:val="28"/>
          <w:szCs w:val="28"/>
          <w:lang w:val="uk-UA"/>
        </w:rPr>
        <w:t xml:space="preserve"> груп</w:t>
      </w:r>
      <w:r w:rsidR="003D786F">
        <w:rPr>
          <w:sz w:val="28"/>
          <w:szCs w:val="28"/>
          <w:lang w:val="uk-UA"/>
        </w:rPr>
        <w:t>і</w:t>
      </w:r>
      <w:r w:rsidR="003D786F" w:rsidRPr="001D0EE7">
        <w:rPr>
          <w:sz w:val="28"/>
          <w:szCs w:val="28"/>
          <w:lang w:val="uk-UA"/>
        </w:rPr>
        <w:t xml:space="preserve"> </w:t>
      </w:r>
      <w:r w:rsidR="003D786F" w:rsidRPr="001D0EE7">
        <w:rPr>
          <w:color w:val="000000"/>
          <w:sz w:val="28"/>
          <w:szCs w:val="28"/>
          <w:lang w:val="uk-UA"/>
        </w:rPr>
        <w:t xml:space="preserve">статистично </w:t>
      </w:r>
      <w:r w:rsidR="003D786F" w:rsidRPr="001D0EE7">
        <w:rPr>
          <w:color w:val="000000"/>
          <w:sz w:val="28"/>
          <w:lang w:val="uk-UA"/>
        </w:rPr>
        <w:t xml:space="preserve">достовірних змін у </w:t>
      </w:r>
      <w:r w:rsidR="003D786F" w:rsidRPr="001D0EE7">
        <w:rPr>
          <w:sz w:val="28"/>
          <w:szCs w:val="28"/>
          <w:lang w:val="uk-UA"/>
        </w:rPr>
        <w:t xml:space="preserve">спортсменів </w:t>
      </w:r>
      <w:r w:rsidR="003D786F">
        <w:rPr>
          <w:sz w:val="28"/>
          <w:szCs w:val="28"/>
          <w:lang w:val="uk-UA"/>
        </w:rPr>
        <w:t>зі</w:t>
      </w:r>
      <w:r w:rsidR="003D786F" w:rsidRPr="001D0EE7">
        <w:rPr>
          <w:sz w:val="28"/>
          <w:szCs w:val="28"/>
          <w:lang w:val="uk-UA"/>
        </w:rPr>
        <w:t xml:space="preserve"> </w:t>
      </w:r>
      <w:r w:rsidR="003D786F">
        <w:rPr>
          <w:sz w:val="28"/>
          <w:szCs w:val="28"/>
          <w:lang w:val="uk-UA"/>
        </w:rPr>
        <w:t>панкратіону</w:t>
      </w:r>
      <w:r w:rsidR="003D786F" w:rsidRPr="001D0EE7">
        <w:rPr>
          <w:sz w:val="28"/>
          <w:szCs w:val="28"/>
          <w:lang w:val="uk-UA"/>
        </w:rPr>
        <w:t xml:space="preserve"> </w:t>
      </w:r>
      <w:r w:rsidR="003D786F" w:rsidRPr="001D0EE7">
        <w:rPr>
          <w:color w:val="000000"/>
          <w:sz w:val="28"/>
          <w:lang w:val="uk-UA"/>
        </w:rPr>
        <w:t xml:space="preserve">не </w:t>
      </w:r>
      <w:r w:rsidR="003D786F" w:rsidRPr="001D0EE7">
        <w:rPr>
          <w:color w:val="000000"/>
          <w:sz w:val="28"/>
          <w:szCs w:val="28"/>
          <w:lang w:val="uk-UA"/>
        </w:rPr>
        <w:t>зареєстровано (</w:t>
      </w:r>
      <w:r w:rsidR="003D786F" w:rsidRPr="001D0EE7">
        <w:rPr>
          <w:sz w:val="28"/>
          <w:szCs w:val="28"/>
          <w:lang w:val="uk-UA"/>
        </w:rPr>
        <w:t>р</w:t>
      </w:r>
      <w:r w:rsidR="003D786F" w:rsidRPr="001D0EE7">
        <w:rPr>
          <w:sz w:val="28"/>
          <w:szCs w:val="28"/>
          <w:lang w:val="uk-UA"/>
        </w:rPr>
        <w:sym w:font="Symbol" w:char="F03E"/>
      </w:r>
      <w:r w:rsidR="003D786F" w:rsidRPr="001D0EE7">
        <w:rPr>
          <w:sz w:val="28"/>
          <w:szCs w:val="28"/>
          <w:lang w:val="uk-UA"/>
        </w:rPr>
        <w:t>0,05</w:t>
      </w:r>
      <w:r w:rsidR="003D786F" w:rsidRPr="001D0EE7">
        <w:rPr>
          <w:color w:val="000000"/>
          <w:sz w:val="28"/>
          <w:szCs w:val="28"/>
          <w:lang w:val="uk-UA"/>
        </w:rPr>
        <w:t>).</w:t>
      </w:r>
      <w:r w:rsidR="003D786F" w:rsidRPr="001D0EE7">
        <w:rPr>
          <w:color w:val="000000"/>
          <w:sz w:val="28"/>
          <w:lang w:val="uk-UA"/>
        </w:rPr>
        <w:t xml:space="preserve"> Можна говорити тільки про тенденцію до їх підвищення. Різниця перебувала на рівні статистичної похибки як на початку, так і наприкінці дослідження.</w:t>
      </w:r>
      <w:r w:rsidR="003D786F" w:rsidRPr="001D0EE7">
        <w:rPr>
          <w:lang w:val="uk-UA"/>
        </w:rPr>
        <w:t xml:space="preserve"> </w:t>
      </w:r>
    </w:p>
    <w:p w14:paraId="7C9F625C" w14:textId="39D7C7D7" w:rsidR="00A24CB0" w:rsidRDefault="00A24CB0" w:rsidP="00A24CB0">
      <w:pPr>
        <w:spacing w:line="360" w:lineRule="auto"/>
        <w:ind w:firstLine="708"/>
        <w:jc w:val="both"/>
        <w:rPr>
          <w:color w:val="000000"/>
          <w:sz w:val="28"/>
          <w:lang w:val="uk-UA"/>
        </w:rPr>
      </w:pPr>
      <w:r w:rsidRPr="001D0EE7">
        <w:rPr>
          <w:color w:val="000000"/>
          <w:sz w:val="28"/>
          <w:lang w:val="uk-UA"/>
        </w:rPr>
        <w:t xml:space="preserve">Поліпшення по закінченні дослідження на 5,93% від вихідного рівня </w:t>
      </w:r>
      <w:r w:rsidR="00CE4380">
        <w:rPr>
          <w:color w:val="000000"/>
          <w:sz w:val="28"/>
          <w:lang w:val="uk-UA"/>
        </w:rPr>
        <w:t xml:space="preserve">(на початку дослідження – </w:t>
      </w:r>
      <w:r w:rsidR="00CE4380" w:rsidRPr="00CE4380">
        <w:rPr>
          <w:color w:val="000000"/>
          <w:sz w:val="28"/>
          <w:szCs w:val="28"/>
          <w:lang w:val="uk-UA"/>
        </w:rPr>
        <w:t>64,1</w:t>
      </w:r>
      <w:r w:rsidR="00CE4380" w:rsidRPr="00F75CB2">
        <w:rPr>
          <w:color w:val="000000" w:themeColor="text1"/>
          <w:sz w:val="28"/>
          <w:szCs w:val="28"/>
          <w:lang w:val="uk-UA"/>
        </w:rPr>
        <w:t>±</w:t>
      </w:r>
      <w:r w:rsidR="00CE4380" w:rsidRPr="00CE4380">
        <w:rPr>
          <w:color w:val="000000"/>
          <w:sz w:val="28"/>
          <w:szCs w:val="28"/>
          <w:lang w:val="uk-UA"/>
        </w:rPr>
        <w:t>4,3</w:t>
      </w:r>
      <w:r w:rsidR="00CE4380">
        <w:rPr>
          <w:color w:val="000000"/>
          <w:sz w:val="28"/>
          <w:szCs w:val="28"/>
          <w:lang w:val="uk-UA"/>
        </w:rPr>
        <w:t xml:space="preserve"> </w:t>
      </w:r>
      <w:r w:rsidR="00CE4380" w:rsidRPr="00F75CB2">
        <w:rPr>
          <w:color w:val="000000" w:themeColor="text1"/>
          <w:sz w:val="28"/>
          <w:szCs w:val="28"/>
          <w:lang w:val="uk-UA"/>
        </w:rPr>
        <w:t>см</w:t>
      </w:r>
      <w:r w:rsidR="00CE4380">
        <w:rPr>
          <w:color w:val="000000"/>
          <w:sz w:val="28"/>
          <w:lang w:val="uk-UA"/>
        </w:rPr>
        <w:t xml:space="preserve">; наприкінці дослідження – </w:t>
      </w:r>
      <w:r w:rsidR="00CE4380" w:rsidRPr="00CE4380">
        <w:rPr>
          <w:color w:val="000000"/>
          <w:sz w:val="28"/>
          <w:szCs w:val="28"/>
          <w:lang w:val="uk-UA"/>
        </w:rPr>
        <w:t>6</w:t>
      </w:r>
      <w:r w:rsidR="00CE4380">
        <w:rPr>
          <w:color w:val="000000"/>
          <w:sz w:val="28"/>
          <w:szCs w:val="28"/>
          <w:lang w:val="uk-UA"/>
        </w:rPr>
        <w:t>7</w:t>
      </w:r>
      <w:r w:rsidR="00CE4380" w:rsidRPr="00CE4380">
        <w:rPr>
          <w:color w:val="000000"/>
          <w:sz w:val="28"/>
          <w:szCs w:val="28"/>
          <w:lang w:val="uk-UA"/>
        </w:rPr>
        <w:t>,</w:t>
      </w:r>
      <w:r w:rsidR="00CE4380">
        <w:rPr>
          <w:color w:val="000000"/>
          <w:sz w:val="28"/>
          <w:szCs w:val="28"/>
          <w:lang w:val="uk-UA"/>
        </w:rPr>
        <w:t>9</w:t>
      </w:r>
      <w:r w:rsidR="00CE4380" w:rsidRPr="00F75CB2">
        <w:rPr>
          <w:color w:val="000000" w:themeColor="text1"/>
          <w:sz w:val="28"/>
          <w:szCs w:val="28"/>
          <w:lang w:val="uk-UA"/>
        </w:rPr>
        <w:t>±</w:t>
      </w:r>
      <w:r w:rsidR="00CE4380">
        <w:rPr>
          <w:color w:val="000000"/>
          <w:sz w:val="28"/>
          <w:szCs w:val="28"/>
          <w:lang w:val="uk-UA"/>
        </w:rPr>
        <w:t>3</w:t>
      </w:r>
      <w:r w:rsidR="00CE4380" w:rsidRPr="00CE4380">
        <w:rPr>
          <w:color w:val="000000"/>
          <w:sz w:val="28"/>
          <w:szCs w:val="28"/>
          <w:lang w:val="uk-UA"/>
        </w:rPr>
        <w:t>,</w:t>
      </w:r>
      <w:r w:rsidR="00CE4380">
        <w:rPr>
          <w:color w:val="000000"/>
          <w:sz w:val="28"/>
          <w:szCs w:val="28"/>
          <w:lang w:val="uk-UA"/>
        </w:rPr>
        <w:t>1 см</w:t>
      </w:r>
      <w:r w:rsidR="00CE4380">
        <w:rPr>
          <w:color w:val="000000"/>
          <w:sz w:val="28"/>
          <w:lang w:val="uk-UA"/>
        </w:rPr>
        <w:t xml:space="preserve">) </w:t>
      </w:r>
      <w:r w:rsidRPr="001D0EE7">
        <w:rPr>
          <w:color w:val="000000"/>
          <w:sz w:val="28"/>
          <w:lang w:val="uk-UA"/>
        </w:rPr>
        <w:t xml:space="preserve">зафіксовано за амплітудою рухів вперед; на </w:t>
      </w:r>
      <w:r w:rsidR="00562DDC">
        <w:rPr>
          <w:color w:val="000000"/>
          <w:sz w:val="28"/>
          <w:lang w:val="uk-UA"/>
        </w:rPr>
        <w:t>4</w:t>
      </w:r>
      <w:r w:rsidRPr="001D0EE7">
        <w:rPr>
          <w:color w:val="000000"/>
          <w:sz w:val="28"/>
          <w:lang w:val="uk-UA"/>
        </w:rPr>
        <w:t>,</w:t>
      </w:r>
      <w:r w:rsidR="00562DDC">
        <w:rPr>
          <w:color w:val="000000"/>
          <w:sz w:val="28"/>
          <w:lang w:val="uk-UA"/>
        </w:rPr>
        <w:t>71</w:t>
      </w:r>
      <w:r w:rsidRPr="001D0EE7">
        <w:rPr>
          <w:color w:val="000000"/>
          <w:sz w:val="28"/>
          <w:lang w:val="uk-UA"/>
        </w:rPr>
        <w:t xml:space="preserve">% </w:t>
      </w:r>
      <w:r w:rsidR="009B5CA0" w:rsidRPr="001D0EE7">
        <w:rPr>
          <w:color w:val="000000"/>
          <w:sz w:val="28"/>
          <w:lang w:val="uk-UA"/>
        </w:rPr>
        <w:t xml:space="preserve">від вихідного рівня </w:t>
      </w:r>
      <w:r w:rsidR="009B5CA0">
        <w:rPr>
          <w:color w:val="000000"/>
          <w:sz w:val="28"/>
          <w:lang w:val="uk-UA"/>
        </w:rPr>
        <w:t xml:space="preserve">(на початку дослідження – </w:t>
      </w:r>
      <w:r w:rsidR="00922608">
        <w:rPr>
          <w:color w:val="000000"/>
          <w:sz w:val="28"/>
          <w:szCs w:val="28"/>
          <w:lang w:val="uk-UA"/>
        </w:rPr>
        <w:t>97</w:t>
      </w:r>
      <w:r w:rsidR="009B5CA0" w:rsidRPr="00CE4380">
        <w:rPr>
          <w:color w:val="000000"/>
          <w:sz w:val="28"/>
          <w:szCs w:val="28"/>
          <w:lang w:val="uk-UA"/>
        </w:rPr>
        <w:t>,</w:t>
      </w:r>
      <w:r w:rsidR="00922608">
        <w:rPr>
          <w:color w:val="000000"/>
          <w:sz w:val="28"/>
          <w:szCs w:val="28"/>
          <w:lang w:val="uk-UA"/>
        </w:rPr>
        <w:t>6</w:t>
      </w:r>
      <w:r w:rsidR="009B5CA0" w:rsidRPr="00F75CB2">
        <w:rPr>
          <w:color w:val="000000" w:themeColor="text1"/>
          <w:sz w:val="28"/>
          <w:szCs w:val="28"/>
          <w:lang w:val="uk-UA"/>
        </w:rPr>
        <w:t>±</w:t>
      </w:r>
      <w:r w:rsidR="00922608">
        <w:rPr>
          <w:color w:val="000000"/>
          <w:sz w:val="28"/>
          <w:szCs w:val="28"/>
          <w:lang w:val="uk-UA"/>
        </w:rPr>
        <w:t>3</w:t>
      </w:r>
      <w:r w:rsidR="009B5CA0" w:rsidRPr="00CE4380">
        <w:rPr>
          <w:color w:val="000000"/>
          <w:sz w:val="28"/>
          <w:szCs w:val="28"/>
          <w:lang w:val="uk-UA"/>
        </w:rPr>
        <w:t>,</w:t>
      </w:r>
      <w:r w:rsidR="00922608">
        <w:rPr>
          <w:color w:val="000000"/>
          <w:sz w:val="28"/>
          <w:szCs w:val="28"/>
          <w:lang w:val="uk-UA"/>
        </w:rPr>
        <w:t>4</w:t>
      </w:r>
      <w:r w:rsidR="009B5CA0">
        <w:rPr>
          <w:color w:val="000000"/>
          <w:sz w:val="28"/>
          <w:szCs w:val="28"/>
          <w:lang w:val="uk-UA"/>
        </w:rPr>
        <w:t xml:space="preserve"> </w:t>
      </w:r>
      <w:r w:rsidR="009B5CA0" w:rsidRPr="00F75CB2">
        <w:rPr>
          <w:color w:val="000000" w:themeColor="text1"/>
          <w:sz w:val="28"/>
          <w:szCs w:val="28"/>
          <w:lang w:val="uk-UA"/>
        </w:rPr>
        <w:t>см</w:t>
      </w:r>
      <w:r w:rsidR="009B5CA0">
        <w:rPr>
          <w:color w:val="000000"/>
          <w:sz w:val="28"/>
          <w:lang w:val="uk-UA"/>
        </w:rPr>
        <w:t xml:space="preserve">; наприкінці дослідження – </w:t>
      </w:r>
      <w:r w:rsidR="00922608">
        <w:rPr>
          <w:color w:val="000000"/>
          <w:sz w:val="28"/>
          <w:szCs w:val="28"/>
          <w:lang w:val="uk-UA"/>
        </w:rPr>
        <w:t>102</w:t>
      </w:r>
      <w:r w:rsidR="009B5CA0" w:rsidRPr="00CE4380">
        <w:rPr>
          <w:color w:val="000000"/>
          <w:sz w:val="28"/>
          <w:szCs w:val="28"/>
          <w:lang w:val="uk-UA"/>
        </w:rPr>
        <w:t>,</w:t>
      </w:r>
      <w:r w:rsidR="00922608">
        <w:rPr>
          <w:color w:val="000000"/>
          <w:sz w:val="28"/>
          <w:szCs w:val="28"/>
          <w:lang w:val="uk-UA"/>
        </w:rPr>
        <w:t>2</w:t>
      </w:r>
      <w:r w:rsidR="009B5CA0" w:rsidRPr="00F75CB2">
        <w:rPr>
          <w:color w:val="000000" w:themeColor="text1"/>
          <w:sz w:val="28"/>
          <w:szCs w:val="28"/>
          <w:lang w:val="uk-UA"/>
        </w:rPr>
        <w:t>±</w:t>
      </w:r>
      <w:r w:rsidR="00922608">
        <w:rPr>
          <w:color w:val="000000"/>
          <w:sz w:val="28"/>
          <w:szCs w:val="28"/>
          <w:lang w:val="uk-UA"/>
        </w:rPr>
        <w:t>1</w:t>
      </w:r>
      <w:r w:rsidR="009B5CA0" w:rsidRPr="00CE4380">
        <w:rPr>
          <w:color w:val="000000"/>
          <w:sz w:val="28"/>
          <w:szCs w:val="28"/>
          <w:lang w:val="uk-UA"/>
        </w:rPr>
        <w:t>,</w:t>
      </w:r>
      <w:r w:rsidR="009B5CA0">
        <w:rPr>
          <w:color w:val="000000"/>
          <w:sz w:val="28"/>
          <w:szCs w:val="28"/>
          <w:lang w:val="uk-UA"/>
        </w:rPr>
        <w:t>1 см</w:t>
      </w:r>
      <w:r w:rsidR="009B5CA0">
        <w:rPr>
          <w:color w:val="000000"/>
          <w:sz w:val="28"/>
          <w:lang w:val="uk-UA"/>
        </w:rPr>
        <w:t xml:space="preserve">) </w:t>
      </w:r>
      <w:r w:rsidRPr="001D0EE7">
        <w:rPr>
          <w:color w:val="000000"/>
          <w:sz w:val="28"/>
          <w:lang w:val="uk-UA"/>
        </w:rPr>
        <w:t xml:space="preserve">за амплітудою рухів внутрішньо назад; на </w:t>
      </w:r>
      <w:r w:rsidR="00562DDC">
        <w:rPr>
          <w:color w:val="000000"/>
          <w:sz w:val="28"/>
          <w:lang w:val="uk-UA"/>
        </w:rPr>
        <w:t>4</w:t>
      </w:r>
      <w:r w:rsidRPr="001D0EE7">
        <w:rPr>
          <w:color w:val="000000"/>
          <w:sz w:val="28"/>
          <w:lang w:val="uk-UA"/>
        </w:rPr>
        <w:t>,2</w:t>
      </w:r>
      <w:r w:rsidR="00562DDC">
        <w:rPr>
          <w:color w:val="000000"/>
          <w:sz w:val="28"/>
          <w:lang w:val="uk-UA"/>
        </w:rPr>
        <w:t>4</w:t>
      </w:r>
      <w:r w:rsidRPr="001D0EE7">
        <w:rPr>
          <w:color w:val="000000"/>
          <w:sz w:val="28"/>
          <w:lang w:val="uk-UA"/>
        </w:rPr>
        <w:t xml:space="preserve">% </w:t>
      </w:r>
      <w:r w:rsidR="009B5CA0" w:rsidRPr="001D0EE7">
        <w:rPr>
          <w:color w:val="000000"/>
          <w:sz w:val="28"/>
          <w:lang w:val="uk-UA"/>
        </w:rPr>
        <w:t xml:space="preserve">від вихідного рівня </w:t>
      </w:r>
      <w:r w:rsidR="00AA3F90">
        <w:rPr>
          <w:color w:val="000000"/>
          <w:sz w:val="28"/>
          <w:lang w:val="uk-UA"/>
        </w:rPr>
        <w:t xml:space="preserve">(на початку дослідження – </w:t>
      </w:r>
      <w:r w:rsidR="00AA3F90">
        <w:rPr>
          <w:color w:val="000000"/>
          <w:sz w:val="28"/>
          <w:szCs w:val="28"/>
          <w:lang w:val="uk-UA"/>
        </w:rPr>
        <w:t>101</w:t>
      </w:r>
      <w:r w:rsidR="00AA3F90" w:rsidRPr="00CE4380">
        <w:rPr>
          <w:color w:val="000000"/>
          <w:sz w:val="28"/>
          <w:szCs w:val="28"/>
          <w:lang w:val="uk-UA"/>
        </w:rPr>
        <w:t>,</w:t>
      </w:r>
      <w:r w:rsidR="00AA3F90">
        <w:rPr>
          <w:color w:val="000000"/>
          <w:sz w:val="28"/>
          <w:szCs w:val="28"/>
          <w:lang w:val="uk-UA"/>
        </w:rPr>
        <w:t>5</w:t>
      </w:r>
      <w:r w:rsidR="00AA3F90" w:rsidRPr="00F75CB2">
        <w:rPr>
          <w:color w:val="000000" w:themeColor="text1"/>
          <w:sz w:val="28"/>
          <w:szCs w:val="28"/>
          <w:lang w:val="uk-UA"/>
        </w:rPr>
        <w:t>±</w:t>
      </w:r>
      <w:r w:rsidR="00AA3F90" w:rsidRPr="00CE4380">
        <w:rPr>
          <w:color w:val="000000"/>
          <w:sz w:val="28"/>
          <w:szCs w:val="28"/>
          <w:lang w:val="uk-UA"/>
        </w:rPr>
        <w:t>4,</w:t>
      </w:r>
      <w:r w:rsidR="00AA3F90">
        <w:rPr>
          <w:color w:val="000000"/>
          <w:sz w:val="28"/>
          <w:szCs w:val="28"/>
          <w:lang w:val="uk-UA"/>
        </w:rPr>
        <w:t xml:space="preserve">6 </w:t>
      </w:r>
      <w:r w:rsidR="00AA3F90" w:rsidRPr="00F75CB2">
        <w:rPr>
          <w:color w:val="000000" w:themeColor="text1"/>
          <w:sz w:val="28"/>
          <w:szCs w:val="28"/>
          <w:lang w:val="uk-UA"/>
        </w:rPr>
        <w:t>см</w:t>
      </w:r>
      <w:r w:rsidR="00AA3F90">
        <w:rPr>
          <w:color w:val="000000"/>
          <w:sz w:val="28"/>
          <w:lang w:val="uk-UA"/>
        </w:rPr>
        <w:t xml:space="preserve">; наприкінці дослідження – </w:t>
      </w:r>
      <w:r w:rsidR="00AA3F90">
        <w:rPr>
          <w:color w:val="000000"/>
          <w:sz w:val="28"/>
          <w:szCs w:val="28"/>
          <w:lang w:val="uk-UA"/>
        </w:rPr>
        <w:t>105</w:t>
      </w:r>
      <w:r w:rsidR="00AA3F90" w:rsidRPr="00CE4380">
        <w:rPr>
          <w:color w:val="000000"/>
          <w:sz w:val="28"/>
          <w:szCs w:val="28"/>
          <w:lang w:val="uk-UA"/>
        </w:rPr>
        <w:t>,</w:t>
      </w:r>
      <w:r w:rsidR="00AA3F90">
        <w:rPr>
          <w:color w:val="000000"/>
          <w:sz w:val="28"/>
          <w:szCs w:val="28"/>
          <w:lang w:val="uk-UA"/>
        </w:rPr>
        <w:t>8</w:t>
      </w:r>
      <w:r w:rsidR="00AA3F90" w:rsidRPr="00F75CB2">
        <w:rPr>
          <w:color w:val="000000" w:themeColor="text1"/>
          <w:sz w:val="28"/>
          <w:szCs w:val="28"/>
          <w:lang w:val="uk-UA"/>
        </w:rPr>
        <w:t>±</w:t>
      </w:r>
      <w:r w:rsidR="00AA3F90">
        <w:rPr>
          <w:color w:val="000000"/>
          <w:sz w:val="28"/>
          <w:szCs w:val="28"/>
          <w:lang w:val="uk-UA"/>
        </w:rPr>
        <w:t>2</w:t>
      </w:r>
      <w:r w:rsidR="00AA3F90" w:rsidRPr="00CE4380">
        <w:rPr>
          <w:color w:val="000000"/>
          <w:sz w:val="28"/>
          <w:szCs w:val="28"/>
          <w:lang w:val="uk-UA"/>
        </w:rPr>
        <w:t>,</w:t>
      </w:r>
      <w:r w:rsidR="00AA3F90">
        <w:rPr>
          <w:color w:val="000000"/>
          <w:sz w:val="28"/>
          <w:szCs w:val="28"/>
          <w:lang w:val="uk-UA"/>
        </w:rPr>
        <w:t>1 см</w:t>
      </w:r>
      <w:r w:rsidR="00AA3F90">
        <w:rPr>
          <w:color w:val="000000"/>
          <w:sz w:val="28"/>
          <w:lang w:val="uk-UA"/>
        </w:rPr>
        <w:t xml:space="preserve">) </w:t>
      </w:r>
      <w:r w:rsidRPr="001D0EE7">
        <w:rPr>
          <w:color w:val="000000"/>
          <w:sz w:val="28"/>
          <w:lang w:val="uk-UA"/>
        </w:rPr>
        <w:t>за амплітудою рухів латеральний назад</w:t>
      </w:r>
      <w:r w:rsidR="006B0A1F">
        <w:rPr>
          <w:color w:val="000000"/>
          <w:sz w:val="28"/>
          <w:lang w:val="uk-UA"/>
        </w:rPr>
        <w:t xml:space="preserve"> </w:t>
      </w:r>
      <w:r w:rsidR="006B0A1F" w:rsidRPr="001D0EE7">
        <w:rPr>
          <w:color w:val="000000"/>
          <w:sz w:val="28"/>
          <w:szCs w:val="28"/>
          <w:lang w:val="uk-UA"/>
        </w:rPr>
        <w:t>(табл. 3</w:t>
      </w:r>
      <w:r w:rsidR="006B0A1F">
        <w:rPr>
          <w:color w:val="000000"/>
          <w:sz w:val="28"/>
          <w:szCs w:val="28"/>
          <w:lang w:val="uk-UA"/>
        </w:rPr>
        <w:t>.2, рис. 3.3</w:t>
      </w:r>
      <w:r w:rsidR="006B0A1F" w:rsidRPr="001D0EE7">
        <w:rPr>
          <w:color w:val="000000"/>
          <w:sz w:val="28"/>
          <w:szCs w:val="28"/>
          <w:lang w:val="uk-UA"/>
        </w:rPr>
        <w:t>)</w:t>
      </w:r>
      <w:r w:rsidRPr="001D0EE7">
        <w:rPr>
          <w:color w:val="000000"/>
          <w:sz w:val="28"/>
          <w:lang w:val="uk-UA"/>
        </w:rPr>
        <w:t xml:space="preserve">. </w:t>
      </w:r>
    </w:p>
    <w:p w14:paraId="261A5827" w14:textId="77777777" w:rsidR="00774E8A" w:rsidRDefault="00774E8A" w:rsidP="00A24CB0">
      <w:pPr>
        <w:spacing w:line="360" w:lineRule="auto"/>
        <w:ind w:firstLine="708"/>
        <w:jc w:val="both"/>
        <w:rPr>
          <w:color w:val="000000"/>
          <w:sz w:val="28"/>
          <w:lang w:val="uk-UA"/>
        </w:rPr>
      </w:pPr>
    </w:p>
    <w:p w14:paraId="2CEFF6E3" w14:textId="0801B04B" w:rsidR="00EB104C" w:rsidRDefault="00C11CFA" w:rsidP="00C11CFA">
      <w:pPr>
        <w:spacing w:line="360" w:lineRule="auto"/>
        <w:jc w:val="both"/>
        <w:rPr>
          <w:color w:val="000000"/>
          <w:sz w:val="28"/>
          <w:szCs w:val="28"/>
          <w:lang w:val="uk-UA"/>
        </w:rPr>
      </w:pPr>
      <w:r>
        <w:rPr>
          <w:noProof/>
        </w:rPr>
        <w:drawing>
          <wp:inline distT="0" distB="0" distL="0" distR="0" wp14:anchorId="43D4F327" wp14:editId="1C595A82">
            <wp:extent cx="5890260" cy="3846286"/>
            <wp:effectExtent l="0" t="0" r="15240" b="14605"/>
            <wp:docPr id="47" name="Диаграмма 4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3CD72B7C-F965-8144-B6DB-ADA569FE5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3493E0" w14:textId="77777777" w:rsidR="00C11CFA" w:rsidRDefault="00C11CFA" w:rsidP="00C11CFA">
      <w:pPr>
        <w:spacing w:line="360" w:lineRule="auto"/>
        <w:jc w:val="both"/>
        <w:rPr>
          <w:color w:val="000000" w:themeColor="text1"/>
          <w:sz w:val="28"/>
          <w:szCs w:val="28"/>
          <w:lang w:val="uk-UA"/>
        </w:rPr>
      </w:pPr>
      <w:r>
        <w:rPr>
          <w:spacing w:val="4"/>
          <w:sz w:val="28"/>
          <w:szCs w:val="28"/>
          <w:lang w:val="uk-UA"/>
        </w:rPr>
        <w:t>Рис. 3.3 Динаміка</w:t>
      </w:r>
      <w:r w:rsidRPr="001D0EE7">
        <w:rPr>
          <w:spacing w:val="4"/>
          <w:sz w:val="28"/>
          <w:szCs w:val="28"/>
          <w:lang w:val="uk-UA"/>
        </w:rPr>
        <w:t xml:space="preserve"> показників координаційних здібностей </w:t>
      </w:r>
      <w:r w:rsidRPr="006F6ADC">
        <w:rPr>
          <w:color w:val="000000" w:themeColor="text1"/>
          <w:sz w:val="28"/>
          <w:szCs w:val="28"/>
          <w:lang w:val="uk-UA"/>
        </w:rPr>
        <w:t xml:space="preserve">за тестом </w:t>
      </w:r>
    </w:p>
    <w:p w14:paraId="43325F00" w14:textId="1E85871D" w:rsidR="00C11CFA" w:rsidRPr="00C11CFA" w:rsidRDefault="00C11CFA" w:rsidP="00C11CFA">
      <w:pPr>
        <w:spacing w:line="360" w:lineRule="auto"/>
        <w:ind w:left="993"/>
        <w:jc w:val="both"/>
        <w:rPr>
          <w:spacing w:val="4"/>
          <w:sz w:val="28"/>
          <w:szCs w:val="28"/>
          <w:lang w:val="uk-UA"/>
        </w:rPr>
      </w:pPr>
      <w:r w:rsidRPr="006F6ADC">
        <w:rPr>
          <w:color w:val="000000" w:themeColor="text1"/>
          <w:sz w:val="28"/>
          <w:szCs w:val="28"/>
          <w:lang w:val="uk-UA"/>
        </w:rPr>
        <w:t xml:space="preserve">«Y Balance Test Station» </w:t>
      </w:r>
      <w:r w:rsidRPr="001D0EE7">
        <w:rPr>
          <w:spacing w:val="4"/>
          <w:sz w:val="28"/>
          <w:szCs w:val="28"/>
          <w:lang w:val="uk-UA"/>
        </w:rPr>
        <w:t xml:space="preserve">спортсменів </w:t>
      </w:r>
      <w:r>
        <w:rPr>
          <w:spacing w:val="4"/>
          <w:sz w:val="28"/>
          <w:szCs w:val="28"/>
          <w:lang w:val="uk-UA"/>
        </w:rPr>
        <w:t>із</w:t>
      </w:r>
      <w:r w:rsidRPr="001D0EE7">
        <w:rPr>
          <w:spacing w:val="4"/>
          <w:sz w:val="28"/>
          <w:szCs w:val="28"/>
          <w:lang w:val="uk-UA"/>
        </w:rPr>
        <w:t xml:space="preserve"> панкратіону </w:t>
      </w:r>
      <w:r w:rsidR="004073C5">
        <w:rPr>
          <w:spacing w:val="4"/>
          <w:sz w:val="28"/>
          <w:szCs w:val="28"/>
          <w:lang w:val="uk-UA"/>
        </w:rPr>
        <w:t>протягом дослідження</w:t>
      </w:r>
    </w:p>
    <w:p w14:paraId="21A643F7" w14:textId="5BB489DD" w:rsidR="00D4622C" w:rsidRDefault="00D4622C" w:rsidP="00774E8A">
      <w:pPr>
        <w:spacing w:line="360" w:lineRule="auto"/>
        <w:ind w:firstLine="708"/>
        <w:jc w:val="both"/>
        <w:rPr>
          <w:spacing w:val="4"/>
          <w:sz w:val="28"/>
          <w:szCs w:val="28"/>
          <w:lang w:val="uk-UA"/>
        </w:rPr>
      </w:pPr>
      <w:r>
        <w:rPr>
          <w:color w:val="000000"/>
          <w:sz w:val="28"/>
          <w:szCs w:val="28"/>
          <w:lang w:val="uk-UA"/>
        </w:rPr>
        <w:lastRenderedPageBreak/>
        <w:t>Прикінцевий</w:t>
      </w:r>
      <w:r w:rsidRPr="000809C6">
        <w:rPr>
          <w:color w:val="000000"/>
          <w:sz w:val="28"/>
          <w:szCs w:val="28"/>
          <w:lang w:val="uk-UA"/>
        </w:rPr>
        <w:t xml:space="preserve"> рівень </w:t>
      </w:r>
      <w:r>
        <w:rPr>
          <w:color w:val="000000"/>
          <w:sz w:val="28"/>
          <w:szCs w:val="28"/>
          <w:lang w:val="uk-UA"/>
        </w:rPr>
        <w:t xml:space="preserve">інших </w:t>
      </w:r>
      <w:r w:rsidRPr="000809C6">
        <w:rPr>
          <w:color w:val="000000"/>
          <w:sz w:val="28"/>
          <w:szCs w:val="28"/>
          <w:lang w:val="uk-UA"/>
        </w:rPr>
        <w:t>показників координаційних здібностей спортсменів контрольної груп</w:t>
      </w:r>
      <w:r>
        <w:rPr>
          <w:color w:val="000000"/>
          <w:sz w:val="28"/>
          <w:szCs w:val="28"/>
          <w:lang w:val="uk-UA"/>
        </w:rPr>
        <w:t xml:space="preserve">и засвідчив достовірне зрушення </w:t>
      </w:r>
      <w:r w:rsidR="00AD4D5F" w:rsidRPr="001D0EE7">
        <w:rPr>
          <w:color w:val="000000"/>
          <w:sz w:val="28"/>
          <w:szCs w:val="28"/>
          <w:lang w:val="uk-UA"/>
        </w:rPr>
        <w:t>(</w:t>
      </w:r>
      <w:r w:rsidR="00AD4D5F" w:rsidRPr="001D0EE7">
        <w:rPr>
          <w:sz w:val="28"/>
          <w:szCs w:val="28"/>
          <w:lang w:val="uk-UA"/>
        </w:rPr>
        <w:t>р</w:t>
      </w:r>
      <w:r w:rsidR="00AD4D5F" w:rsidRPr="001D0EE7">
        <w:rPr>
          <w:color w:val="000000"/>
          <w:sz w:val="28"/>
          <w:lang w:val="uk-UA"/>
        </w:rPr>
        <w:t>&lt;</w:t>
      </w:r>
      <w:r w:rsidR="00AD4D5F" w:rsidRPr="001D0EE7">
        <w:rPr>
          <w:sz w:val="28"/>
          <w:szCs w:val="28"/>
          <w:lang w:val="uk-UA"/>
        </w:rPr>
        <w:t>0,05</w:t>
      </w:r>
      <w:r w:rsidR="00AD4D5F" w:rsidRPr="001D0EE7">
        <w:rPr>
          <w:color w:val="000000"/>
          <w:sz w:val="28"/>
          <w:szCs w:val="28"/>
          <w:lang w:val="uk-UA"/>
        </w:rPr>
        <w:t>)</w:t>
      </w:r>
      <w:r w:rsidR="00AD4D5F">
        <w:rPr>
          <w:color w:val="000000"/>
          <w:sz w:val="28"/>
          <w:szCs w:val="28"/>
          <w:lang w:val="uk-UA"/>
        </w:rPr>
        <w:t xml:space="preserve"> </w:t>
      </w:r>
      <w:r>
        <w:rPr>
          <w:color w:val="000000"/>
          <w:sz w:val="28"/>
          <w:szCs w:val="28"/>
          <w:lang w:val="uk-UA"/>
        </w:rPr>
        <w:t xml:space="preserve">за тестом </w:t>
      </w:r>
      <w:r w:rsidRPr="006F236F">
        <w:rPr>
          <w:spacing w:val="4"/>
          <w:sz w:val="28"/>
          <w:szCs w:val="28"/>
          <w:lang w:val="uk-UA"/>
        </w:rPr>
        <w:t>стато-динамічн</w:t>
      </w:r>
      <w:r>
        <w:rPr>
          <w:spacing w:val="4"/>
          <w:sz w:val="28"/>
          <w:szCs w:val="28"/>
          <w:lang w:val="uk-UA"/>
        </w:rPr>
        <w:t>ої</w:t>
      </w:r>
      <w:r w:rsidRPr="006F236F">
        <w:rPr>
          <w:spacing w:val="4"/>
          <w:sz w:val="28"/>
          <w:szCs w:val="28"/>
          <w:lang w:val="uk-UA"/>
        </w:rPr>
        <w:t xml:space="preserve"> рівноваг</w:t>
      </w:r>
      <w:r>
        <w:rPr>
          <w:spacing w:val="4"/>
          <w:sz w:val="28"/>
          <w:szCs w:val="28"/>
          <w:lang w:val="uk-UA"/>
        </w:rPr>
        <w:t>и</w:t>
      </w:r>
      <w:r w:rsidR="007907C3">
        <w:rPr>
          <w:spacing w:val="4"/>
          <w:sz w:val="28"/>
          <w:szCs w:val="28"/>
          <w:lang w:val="uk-UA"/>
        </w:rPr>
        <w:t xml:space="preserve">: </w:t>
      </w:r>
      <w:r w:rsidR="007907C3">
        <w:rPr>
          <w:color w:val="000000"/>
          <w:sz w:val="28"/>
          <w:szCs w:val="28"/>
          <w:lang w:val="uk-UA"/>
        </w:rPr>
        <w:t>10</w:t>
      </w:r>
      <w:r w:rsidR="007907C3" w:rsidRPr="001C0519">
        <w:rPr>
          <w:color w:val="000000"/>
          <w:sz w:val="28"/>
          <w:szCs w:val="28"/>
          <w:lang w:val="uk-UA"/>
        </w:rPr>
        <w:t>,</w:t>
      </w:r>
      <w:r w:rsidR="007907C3">
        <w:rPr>
          <w:color w:val="000000"/>
          <w:sz w:val="28"/>
          <w:szCs w:val="28"/>
          <w:lang w:val="uk-UA"/>
        </w:rPr>
        <w:t>8</w:t>
      </w:r>
      <w:r w:rsidR="007907C3" w:rsidRPr="00F75CB2">
        <w:rPr>
          <w:color w:val="000000" w:themeColor="text1"/>
          <w:sz w:val="28"/>
          <w:szCs w:val="28"/>
          <w:lang w:val="uk-UA"/>
        </w:rPr>
        <w:t>±</w:t>
      </w:r>
      <w:r w:rsidR="007907C3">
        <w:rPr>
          <w:color w:val="000000"/>
          <w:sz w:val="28"/>
          <w:szCs w:val="28"/>
          <w:lang w:val="uk-UA"/>
        </w:rPr>
        <w:t>2</w:t>
      </w:r>
      <w:r w:rsidR="007907C3" w:rsidRPr="001C0519">
        <w:rPr>
          <w:color w:val="000000"/>
          <w:sz w:val="28"/>
          <w:szCs w:val="28"/>
          <w:lang w:val="uk-UA"/>
        </w:rPr>
        <w:t>,</w:t>
      </w:r>
      <w:r w:rsidR="007907C3">
        <w:rPr>
          <w:color w:val="000000"/>
          <w:sz w:val="28"/>
          <w:szCs w:val="28"/>
          <w:lang w:val="uk-UA"/>
        </w:rPr>
        <w:t xml:space="preserve">2 </w:t>
      </w:r>
      <w:r w:rsidR="007907C3" w:rsidRPr="006F236F">
        <w:rPr>
          <w:spacing w:val="4"/>
          <w:sz w:val="28"/>
          <w:szCs w:val="28"/>
          <w:lang w:val="uk-UA"/>
        </w:rPr>
        <w:t>к-сть торкань</w:t>
      </w:r>
      <w:r w:rsidR="007907C3">
        <w:rPr>
          <w:spacing w:val="4"/>
          <w:sz w:val="28"/>
          <w:szCs w:val="28"/>
          <w:lang w:val="uk-UA"/>
        </w:rPr>
        <w:t xml:space="preserve"> на початку дослідження</w:t>
      </w:r>
      <w:r w:rsidR="007907C3" w:rsidRPr="00F75CB2">
        <w:rPr>
          <w:color w:val="000000" w:themeColor="text1"/>
          <w:sz w:val="28"/>
          <w:szCs w:val="28"/>
          <w:lang w:val="uk-UA"/>
        </w:rPr>
        <w:t xml:space="preserve">; </w:t>
      </w:r>
      <w:r w:rsidR="007907C3">
        <w:rPr>
          <w:color w:val="000000"/>
          <w:sz w:val="28"/>
          <w:szCs w:val="28"/>
          <w:lang w:val="uk-UA"/>
        </w:rPr>
        <w:t>4</w:t>
      </w:r>
      <w:r w:rsidR="007907C3" w:rsidRPr="001C0519">
        <w:rPr>
          <w:color w:val="000000"/>
          <w:sz w:val="28"/>
          <w:szCs w:val="28"/>
          <w:lang w:val="uk-UA"/>
        </w:rPr>
        <w:t>,</w:t>
      </w:r>
      <w:r w:rsidR="007907C3">
        <w:rPr>
          <w:color w:val="000000"/>
          <w:sz w:val="28"/>
          <w:szCs w:val="28"/>
          <w:lang w:val="uk-UA"/>
        </w:rPr>
        <w:t>1</w:t>
      </w:r>
      <w:r w:rsidR="007907C3" w:rsidRPr="00F75CB2">
        <w:rPr>
          <w:color w:val="000000" w:themeColor="text1"/>
          <w:sz w:val="28"/>
          <w:szCs w:val="28"/>
          <w:lang w:val="uk-UA"/>
        </w:rPr>
        <w:t>±</w:t>
      </w:r>
      <w:r w:rsidR="007907C3">
        <w:rPr>
          <w:color w:val="000000"/>
          <w:sz w:val="28"/>
          <w:szCs w:val="28"/>
          <w:lang w:val="uk-UA"/>
        </w:rPr>
        <w:t>2</w:t>
      </w:r>
      <w:r w:rsidR="007907C3" w:rsidRPr="001C0519">
        <w:rPr>
          <w:color w:val="000000"/>
          <w:sz w:val="28"/>
          <w:szCs w:val="28"/>
          <w:lang w:val="uk-UA"/>
        </w:rPr>
        <w:t>,</w:t>
      </w:r>
      <w:r w:rsidR="007907C3">
        <w:rPr>
          <w:color w:val="000000"/>
          <w:sz w:val="28"/>
          <w:szCs w:val="28"/>
          <w:lang w:val="uk-UA"/>
        </w:rPr>
        <w:t xml:space="preserve">1 </w:t>
      </w:r>
      <w:r w:rsidR="007907C3" w:rsidRPr="006F236F">
        <w:rPr>
          <w:spacing w:val="4"/>
          <w:sz w:val="28"/>
          <w:szCs w:val="28"/>
          <w:lang w:val="uk-UA"/>
        </w:rPr>
        <w:t>к-сть торкань</w:t>
      </w:r>
      <w:r w:rsidR="007907C3">
        <w:rPr>
          <w:spacing w:val="4"/>
          <w:sz w:val="28"/>
          <w:szCs w:val="28"/>
          <w:lang w:val="uk-UA"/>
        </w:rPr>
        <w:t xml:space="preserve"> </w:t>
      </w:r>
      <w:bookmarkStart w:id="2" w:name="OLE_LINK1"/>
      <w:r w:rsidR="007907C3">
        <w:rPr>
          <w:spacing w:val="4"/>
          <w:sz w:val="28"/>
          <w:szCs w:val="28"/>
          <w:lang w:val="uk-UA"/>
        </w:rPr>
        <w:t xml:space="preserve">наприкінці дослідження </w:t>
      </w:r>
      <w:bookmarkEnd w:id="2"/>
      <w:r>
        <w:rPr>
          <w:spacing w:val="4"/>
          <w:sz w:val="28"/>
          <w:szCs w:val="28"/>
          <w:lang w:val="uk-UA"/>
        </w:rPr>
        <w:t>(табл. 3.</w:t>
      </w:r>
      <w:r w:rsidR="006B16FD">
        <w:rPr>
          <w:spacing w:val="4"/>
          <w:sz w:val="28"/>
          <w:szCs w:val="28"/>
          <w:lang w:val="uk-UA"/>
        </w:rPr>
        <w:t>2</w:t>
      </w:r>
      <w:r>
        <w:rPr>
          <w:spacing w:val="4"/>
          <w:sz w:val="28"/>
          <w:szCs w:val="28"/>
          <w:lang w:val="uk-UA"/>
        </w:rPr>
        <w:t xml:space="preserve">, рис. 3.4). За </w:t>
      </w:r>
      <w:r w:rsidR="001D2BF5">
        <w:rPr>
          <w:color w:val="000000"/>
          <w:sz w:val="28"/>
          <w:szCs w:val="28"/>
          <w:lang w:val="uk-UA"/>
        </w:rPr>
        <w:t xml:space="preserve">тестом </w:t>
      </w:r>
      <w:r w:rsidRPr="00512010">
        <w:rPr>
          <w:spacing w:val="4"/>
          <w:sz w:val="28"/>
          <w:szCs w:val="28"/>
          <w:lang w:val="uk-UA"/>
        </w:rPr>
        <w:t>«Hexagonal Obstacle Test»</w:t>
      </w:r>
      <w:r w:rsidR="001D2BF5">
        <w:rPr>
          <w:spacing w:val="4"/>
          <w:sz w:val="28"/>
          <w:szCs w:val="28"/>
          <w:lang w:val="uk-UA"/>
        </w:rPr>
        <w:t xml:space="preserve"> зафіксовані недостовірні зрушення </w:t>
      </w:r>
      <w:r w:rsidR="001D2BF5" w:rsidRPr="001D0EE7">
        <w:rPr>
          <w:color w:val="000000"/>
          <w:sz w:val="28"/>
          <w:szCs w:val="28"/>
          <w:lang w:val="uk-UA"/>
        </w:rPr>
        <w:t>(</w:t>
      </w:r>
      <w:r w:rsidR="001D2BF5" w:rsidRPr="001D0EE7">
        <w:rPr>
          <w:sz w:val="28"/>
          <w:szCs w:val="28"/>
          <w:lang w:val="uk-UA"/>
        </w:rPr>
        <w:t>р</w:t>
      </w:r>
      <w:r w:rsidR="001D2BF5" w:rsidRPr="00443EED">
        <w:rPr>
          <w:bCs/>
          <w:color w:val="000000" w:themeColor="text1"/>
          <w:sz w:val="28"/>
          <w:szCs w:val="28"/>
          <w:lang w:val="uk-UA"/>
        </w:rPr>
        <w:t>&gt;</w:t>
      </w:r>
      <w:r w:rsidR="001D2BF5" w:rsidRPr="001D0EE7">
        <w:rPr>
          <w:sz w:val="28"/>
          <w:szCs w:val="28"/>
          <w:lang w:val="uk-UA"/>
        </w:rPr>
        <w:t>0,05</w:t>
      </w:r>
      <w:r w:rsidR="001D2BF5" w:rsidRPr="001D0EE7">
        <w:rPr>
          <w:color w:val="000000"/>
          <w:sz w:val="28"/>
          <w:szCs w:val="28"/>
          <w:lang w:val="uk-UA"/>
        </w:rPr>
        <w:t>)</w:t>
      </w:r>
      <w:r>
        <w:rPr>
          <w:spacing w:val="4"/>
          <w:sz w:val="28"/>
          <w:szCs w:val="28"/>
          <w:lang w:val="uk-UA"/>
        </w:rPr>
        <w:t xml:space="preserve">: </w:t>
      </w:r>
      <w:r>
        <w:rPr>
          <w:color w:val="000000"/>
          <w:sz w:val="28"/>
          <w:szCs w:val="28"/>
          <w:lang w:val="uk-UA"/>
        </w:rPr>
        <w:t>17</w:t>
      </w:r>
      <w:r w:rsidRPr="0090544C">
        <w:rPr>
          <w:color w:val="000000"/>
          <w:sz w:val="28"/>
          <w:szCs w:val="28"/>
          <w:lang w:val="uk-UA"/>
        </w:rPr>
        <w:t>,</w:t>
      </w:r>
      <w:r>
        <w:rPr>
          <w:color w:val="000000"/>
          <w:sz w:val="28"/>
          <w:szCs w:val="28"/>
          <w:lang w:val="uk-UA"/>
        </w:rPr>
        <w:t>2</w:t>
      </w:r>
      <w:r w:rsidRPr="00F75CB2">
        <w:rPr>
          <w:color w:val="000000" w:themeColor="text1"/>
          <w:sz w:val="28"/>
          <w:szCs w:val="28"/>
          <w:lang w:val="uk-UA"/>
        </w:rPr>
        <w:t>±</w:t>
      </w:r>
      <w:r>
        <w:rPr>
          <w:color w:val="000000"/>
          <w:sz w:val="28"/>
          <w:szCs w:val="28"/>
          <w:lang w:val="uk-UA"/>
        </w:rPr>
        <w:t>2</w:t>
      </w:r>
      <w:r w:rsidRPr="0090544C">
        <w:rPr>
          <w:color w:val="000000"/>
          <w:sz w:val="28"/>
          <w:szCs w:val="28"/>
          <w:lang w:val="uk-UA"/>
        </w:rPr>
        <w:t>,</w:t>
      </w:r>
      <w:r>
        <w:rPr>
          <w:color w:val="000000"/>
          <w:sz w:val="28"/>
          <w:szCs w:val="28"/>
          <w:lang w:val="uk-UA"/>
        </w:rPr>
        <w:t xml:space="preserve">1 </w:t>
      </w:r>
      <w:r>
        <w:rPr>
          <w:spacing w:val="4"/>
          <w:sz w:val="28"/>
          <w:szCs w:val="28"/>
          <w:lang w:val="uk-UA"/>
        </w:rPr>
        <w:t>с</w:t>
      </w:r>
      <w:r w:rsidR="00444A8F">
        <w:rPr>
          <w:color w:val="000000" w:themeColor="text1"/>
          <w:sz w:val="28"/>
          <w:szCs w:val="28"/>
          <w:lang w:val="uk-UA"/>
        </w:rPr>
        <w:t xml:space="preserve"> н</w:t>
      </w:r>
      <w:r w:rsidR="00444A8F">
        <w:rPr>
          <w:spacing w:val="4"/>
          <w:sz w:val="28"/>
          <w:szCs w:val="28"/>
          <w:lang w:val="uk-UA"/>
        </w:rPr>
        <w:t>а початку дослідження</w:t>
      </w:r>
      <w:r w:rsidR="00444A8F" w:rsidRPr="00F75CB2">
        <w:rPr>
          <w:color w:val="000000" w:themeColor="text1"/>
          <w:sz w:val="28"/>
          <w:szCs w:val="28"/>
          <w:lang w:val="uk-UA"/>
        </w:rPr>
        <w:t xml:space="preserve">; </w:t>
      </w:r>
      <w:r>
        <w:rPr>
          <w:color w:val="000000"/>
          <w:sz w:val="28"/>
          <w:szCs w:val="28"/>
          <w:lang w:val="uk-UA"/>
        </w:rPr>
        <w:t>1</w:t>
      </w:r>
      <w:r w:rsidR="00444A8F">
        <w:rPr>
          <w:color w:val="000000"/>
          <w:sz w:val="28"/>
          <w:szCs w:val="28"/>
          <w:lang w:val="uk-UA"/>
        </w:rPr>
        <w:t>5</w:t>
      </w:r>
      <w:r w:rsidRPr="0090544C">
        <w:rPr>
          <w:color w:val="000000"/>
          <w:sz w:val="28"/>
          <w:szCs w:val="28"/>
          <w:lang w:val="uk-UA"/>
        </w:rPr>
        <w:t>,</w:t>
      </w:r>
      <w:r w:rsidR="00444A8F">
        <w:rPr>
          <w:color w:val="000000"/>
          <w:sz w:val="28"/>
          <w:szCs w:val="28"/>
          <w:lang w:val="uk-UA"/>
        </w:rPr>
        <w:t>7</w:t>
      </w:r>
      <w:r w:rsidRPr="00F75CB2">
        <w:rPr>
          <w:color w:val="000000" w:themeColor="text1"/>
          <w:sz w:val="28"/>
          <w:szCs w:val="28"/>
          <w:lang w:val="uk-UA"/>
        </w:rPr>
        <w:t>±</w:t>
      </w:r>
      <w:r w:rsidR="00444A8F">
        <w:rPr>
          <w:color w:val="000000"/>
          <w:sz w:val="28"/>
          <w:szCs w:val="28"/>
          <w:lang w:val="uk-UA"/>
        </w:rPr>
        <w:t>1</w:t>
      </w:r>
      <w:r w:rsidRPr="0090544C">
        <w:rPr>
          <w:color w:val="000000"/>
          <w:sz w:val="28"/>
          <w:szCs w:val="28"/>
          <w:lang w:val="uk-UA"/>
        </w:rPr>
        <w:t>,</w:t>
      </w:r>
      <w:r w:rsidR="00444A8F">
        <w:rPr>
          <w:color w:val="000000"/>
          <w:sz w:val="28"/>
          <w:szCs w:val="28"/>
          <w:lang w:val="uk-UA"/>
        </w:rPr>
        <w:t>2</w:t>
      </w:r>
      <w:r>
        <w:rPr>
          <w:spacing w:val="4"/>
          <w:sz w:val="28"/>
          <w:szCs w:val="28"/>
          <w:lang w:val="uk-UA"/>
        </w:rPr>
        <w:t xml:space="preserve"> </w:t>
      </w:r>
      <w:r w:rsidRPr="00512010">
        <w:rPr>
          <w:spacing w:val="4"/>
          <w:sz w:val="28"/>
          <w:szCs w:val="28"/>
          <w:lang w:val="uk-UA"/>
        </w:rPr>
        <w:t>с</w:t>
      </w:r>
      <w:r w:rsidR="00444A8F">
        <w:rPr>
          <w:spacing w:val="4"/>
          <w:sz w:val="28"/>
          <w:szCs w:val="28"/>
          <w:lang w:val="uk-UA"/>
        </w:rPr>
        <w:t xml:space="preserve"> наприкінці дослідження</w:t>
      </w:r>
      <w:r>
        <w:rPr>
          <w:spacing w:val="4"/>
          <w:sz w:val="28"/>
          <w:szCs w:val="28"/>
          <w:lang w:val="uk-UA"/>
        </w:rPr>
        <w:t>.</w:t>
      </w:r>
    </w:p>
    <w:p w14:paraId="62C40890" w14:textId="77777777" w:rsidR="0067158A" w:rsidRDefault="0067158A" w:rsidP="00D4622C">
      <w:pPr>
        <w:spacing w:line="360" w:lineRule="auto"/>
        <w:ind w:firstLine="708"/>
        <w:jc w:val="both"/>
        <w:rPr>
          <w:color w:val="000000"/>
          <w:sz w:val="28"/>
          <w:szCs w:val="28"/>
          <w:lang w:val="uk-UA"/>
        </w:rPr>
      </w:pPr>
    </w:p>
    <w:p w14:paraId="3AA04A2C" w14:textId="1E0F8E37" w:rsidR="00EB104C" w:rsidRDefault="00FE34AC" w:rsidP="00FE34AC">
      <w:pPr>
        <w:spacing w:line="360" w:lineRule="auto"/>
        <w:jc w:val="both"/>
        <w:rPr>
          <w:color w:val="000000"/>
          <w:sz w:val="28"/>
          <w:szCs w:val="28"/>
          <w:lang w:val="uk-UA"/>
        </w:rPr>
      </w:pPr>
      <w:r>
        <w:rPr>
          <w:noProof/>
        </w:rPr>
        <w:drawing>
          <wp:inline distT="0" distB="0" distL="0" distR="0" wp14:anchorId="55CFA461" wp14:editId="6C3D7454">
            <wp:extent cx="5847715" cy="3771900"/>
            <wp:effectExtent l="0" t="0" r="6985" b="12700"/>
            <wp:docPr id="48" name="Диаграмма 4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DA33FEE-3761-054F-87A1-890B4B90A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60C37A" w14:textId="054761F4" w:rsidR="00FE34AC" w:rsidRPr="00C11CFA" w:rsidRDefault="00FE34AC" w:rsidP="00FE34AC">
      <w:pPr>
        <w:spacing w:line="360" w:lineRule="auto"/>
        <w:ind w:left="1134" w:hanging="1134"/>
        <w:jc w:val="both"/>
        <w:rPr>
          <w:spacing w:val="4"/>
          <w:sz w:val="28"/>
          <w:szCs w:val="28"/>
          <w:lang w:val="uk-UA"/>
        </w:rPr>
      </w:pPr>
      <w:r>
        <w:rPr>
          <w:spacing w:val="4"/>
          <w:sz w:val="28"/>
          <w:szCs w:val="28"/>
          <w:lang w:val="uk-UA"/>
        </w:rPr>
        <w:t>Рис. 3.4 Динаміка</w:t>
      </w:r>
      <w:r w:rsidRPr="001D0EE7">
        <w:rPr>
          <w:spacing w:val="4"/>
          <w:sz w:val="28"/>
          <w:szCs w:val="28"/>
          <w:lang w:val="uk-UA"/>
        </w:rPr>
        <w:t xml:space="preserve"> показників координаційних здібностей спортсменів</w:t>
      </w:r>
      <w:r>
        <w:rPr>
          <w:spacing w:val="4"/>
          <w:sz w:val="28"/>
          <w:szCs w:val="28"/>
          <w:lang w:val="uk-UA"/>
        </w:rPr>
        <w:t xml:space="preserve"> із</w:t>
      </w:r>
      <w:r w:rsidRPr="001D0EE7">
        <w:rPr>
          <w:spacing w:val="4"/>
          <w:sz w:val="28"/>
          <w:szCs w:val="28"/>
          <w:lang w:val="uk-UA"/>
        </w:rPr>
        <w:t xml:space="preserve"> панкратіону </w:t>
      </w:r>
      <w:r w:rsidR="004073C5">
        <w:rPr>
          <w:spacing w:val="4"/>
          <w:sz w:val="28"/>
          <w:szCs w:val="28"/>
          <w:lang w:val="uk-UA"/>
        </w:rPr>
        <w:t>протягом дослідження</w:t>
      </w:r>
    </w:p>
    <w:p w14:paraId="6895964A" w14:textId="4DB373AB" w:rsidR="00EB104C" w:rsidRDefault="00EB104C" w:rsidP="00A24CB0">
      <w:pPr>
        <w:spacing w:line="360" w:lineRule="auto"/>
        <w:ind w:firstLine="708"/>
        <w:jc w:val="both"/>
        <w:rPr>
          <w:color w:val="000000"/>
          <w:sz w:val="28"/>
          <w:szCs w:val="28"/>
          <w:lang w:val="uk-UA"/>
        </w:rPr>
      </w:pPr>
    </w:p>
    <w:p w14:paraId="4C925826" w14:textId="77777777" w:rsidR="007830F2" w:rsidRPr="001D0EE7" w:rsidRDefault="007830F2" w:rsidP="007830F2">
      <w:pPr>
        <w:pStyle w:val="a8"/>
        <w:spacing w:after="0" w:line="360" w:lineRule="auto"/>
        <w:ind w:firstLine="708"/>
        <w:jc w:val="both"/>
        <w:rPr>
          <w:color w:val="000000"/>
          <w:sz w:val="22"/>
          <w:szCs w:val="22"/>
          <w:lang w:val="uk-UA"/>
        </w:rPr>
      </w:pPr>
      <w:r w:rsidRPr="001D0EE7">
        <w:rPr>
          <w:sz w:val="28"/>
          <w:szCs w:val="28"/>
          <w:lang w:val="uk-UA"/>
        </w:rPr>
        <w:t xml:space="preserve">В експериментальній групі в кінці дослідження, також як і в контрольній, відзначається покращення показників </w:t>
      </w:r>
      <w:r w:rsidRPr="001D0EE7">
        <w:rPr>
          <w:color w:val="000000"/>
          <w:sz w:val="28"/>
          <w:szCs w:val="28"/>
          <w:lang w:val="uk-UA"/>
        </w:rPr>
        <w:t>координаційних здібностей</w:t>
      </w:r>
      <w:r w:rsidRPr="001D0EE7">
        <w:rPr>
          <w:sz w:val="28"/>
          <w:szCs w:val="28"/>
          <w:lang w:val="uk-UA"/>
        </w:rPr>
        <w:t>. Але на відміну від контрольної, статистично достовірні відмінності між початковими і кінцевими значеннями були виявлені за результатами всіх тестів</w:t>
      </w:r>
      <w:r>
        <w:rPr>
          <w:sz w:val="28"/>
          <w:szCs w:val="28"/>
          <w:lang w:val="uk-UA"/>
        </w:rPr>
        <w:t xml:space="preserve"> </w:t>
      </w:r>
      <w:r w:rsidRPr="001D0EE7">
        <w:rPr>
          <w:color w:val="000000"/>
          <w:sz w:val="28"/>
          <w:szCs w:val="28"/>
          <w:lang w:val="uk-UA"/>
        </w:rPr>
        <w:t>(</w:t>
      </w:r>
      <w:r>
        <w:rPr>
          <w:color w:val="000000"/>
          <w:sz w:val="28"/>
          <w:szCs w:val="28"/>
          <w:lang w:val="uk-UA"/>
        </w:rPr>
        <w:t xml:space="preserve">від </w:t>
      </w:r>
      <w:r w:rsidRPr="001D0EE7">
        <w:rPr>
          <w:sz w:val="28"/>
          <w:szCs w:val="28"/>
          <w:lang w:val="uk-UA"/>
        </w:rPr>
        <w:t>р</w:t>
      </w:r>
      <w:r w:rsidRPr="002B24BA">
        <w:rPr>
          <w:color w:val="000000"/>
          <w:sz w:val="28"/>
          <w:szCs w:val="28"/>
          <w:lang w:val="uk-UA"/>
        </w:rPr>
        <w:t>&lt;</w:t>
      </w:r>
      <w:r w:rsidRPr="002B24BA">
        <w:rPr>
          <w:bCs/>
          <w:color w:val="000000" w:themeColor="text1"/>
          <w:sz w:val="28"/>
          <w:szCs w:val="28"/>
          <w:lang w:val="uk-UA"/>
        </w:rPr>
        <w:t>0,05</w:t>
      </w:r>
      <w:r>
        <w:rPr>
          <w:bCs/>
          <w:color w:val="000000" w:themeColor="text1"/>
          <w:sz w:val="28"/>
          <w:szCs w:val="28"/>
          <w:lang w:val="uk-UA"/>
        </w:rPr>
        <w:t xml:space="preserve"> </w:t>
      </w:r>
      <w:r>
        <w:rPr>
          <w:sz w:val="28"/>
          <w:szCs w:val="28"/>
          <w:lang w:val="uk-UA"/>
        </w:rPr>
        <w:t>до р</w:t>
      </w:r>
      <w:r w:rsidRPr="002B24BA">
        <w:rPr>
          <w:color w:val="000000"/>
          <w:sz w:val="28"/>
          <w:szCs w:val="28"/>
          <w:lang w:val="uk-UA"/>
        </w:rPr>
        <w:t>&lt;</w:t>
      </w:r>
      <w:r w:rsidRPr="002B24BA">
        <w:rPr>
          <w:bCs/>
          <w:color w:val="000000" w:themeColor="text1"/>
          <w:sz w:val="28"/>
          <w:szCs w:val="28"/>
          <w:lang w:val="uk-UA"/>
        </w:rPr>
        <w:t>0,001</w:t>
      </w:r>
      <w:r w:rsidRPr="001D0EE7">
        <w:rPr>
          <w:color w:val="000000"/>
          <w:sz w:val="28"/>
          <w:szCs w:val="28"/>
          <w:lang w:val="uk-UA"/>
        </w:rPr>
        <w:t xml:space="preserve">). </w:t>
      </w:r>
    </w:p>
    <w:p w14:paraId="6081255B" w14:textId="14AA52E1" w:rsidR="00B37145" w:rsidRDefault="00B37145" w:rsidP="00B37145">
      <w:pPr>
        <w:pStyle w:val="a8"/>
        <w:spacing w:after="0" w:line="360" w:lineRule="auto"/>
        <w:ind w:firstLine="708"/>
        <w:jc w:val="both"/>
        <w:rPr>
          <w:sz w:val="28"/>
          <w:szCs w:val="28"/>
          <w:lang w:val="uk-UA"/>
        </w:rPr>
      </w:pPr>
      <w:r w:rsidRPr="001D0EE7">
        <w:rPr>
          <w:sz w:val="28"/>
          <w:szCs w:val="28"/>
          <w:lang w:val="uk-UA"/>
        </w:rPr>
        <w:lastRenderedPageBreak/>
        <w:t xml:space="preserve">Підсумки статистичного аналізу даних, здібності до </w:t>
      </w:r>
      <w:r w:rsidRPr="001D0EE7">
        <w:rPr>
          <w:color w:val="000000"/>
          <w:sz w:val="28"/>
          <w:lang w:val="uk-UA"/>
        </w:rPr>
        <w:t xml:space="preserve">координація рухів за тестом </w:t>
      </w:r>
      <w:r w:rsidRPr="001D0EE7">
        <w:rPr>
          <w:color w:val="000000"/>
          <w:sz w:val="28"/>
          <w:szCs w:val="28"/>
          <w:lang w:val="uk-UA"/>
        </w:rPr>
        <w:t>«</w:t>
      </w:r>
      <w:r w:rsidRPr="001D0EE7">
        <w:rPr>
          <w:color w:val="000000"/>
          <w:sz w:val="28"/>
          <w:lang w:val="uk-UA"/>
        </w:rPr>
        <w:t xml:space="preserve">Y Balance Test Station» </w:t>
      </w:r>
      <w:r w:rsidRPr="001D0EE7">
        <w:rPr>
          <w:sz w:val="28"/>
          <w:szCs w:val="28"/>
          <w:lang w:val="uk-UA"/>
        </w:rPr>
        <w:t xml:space="preserve">хлопців </w:t>
      </w:r>
      <w:r w:rsidRPr="001D0EE7">
        <w:rPr>
          <w:color w:val="000000"/>
          <w:sz w:val="28"/>
          <w:szCs w:val="28"/>
          <w:lang w:val="uk-UA"/>
        </w:rPr>
        <w:t>експериментальної групи</w:t>
      </w:r>
      <w:r w:rsidRPr="001D0EE7">
        <w:rPr>
          <w:sz w:val="28"/>
          <w:szCs w:val="28"/>
          <w:lang w:val="uk-UA"/>
        </w:rPr>
        <w:t xml:space="preserve">, </w:t>
      </w:r>
      <w:r w:rsidR="00B961F5">
        <w:rPr>
          <w:sz w:val="28"/>
          <w:szCs w:val="28"/>
          <w:lang w:val="uk-UA"/>
        </w:rPr>
        <w:t xml:space="preserve">які займаються тхеквондо, </w:t>
      </w:r>
      <w:r w:rsidRPr="001D0EE7">
        <w:rPr>
          <w:sz w:val="28"/>
          <w:szCs w:val="28"/>
          <w:lang w:val="uk-UA"/>
        </w:rPr>
        <w:t xml:space="preserve">свідчать про їх достовірне (від </w:t>
      </w:r>
      <w:r w:rsidRPr="001D0EE7">
        <w:rPr>
          <w:sz w:val="28"/>
          <w:szCs w:val="28"/>
        </w:rPr>
        <w:t>p</w:t>
      </w:r>
      <w:r w:rsidRPr="001D0EE7">
        <w:rPr>
          <w:sz w:val="28"/>
          <w:szCs w:val="28"/>
          <w:lang w:val="uk-UA"/>
        </w:rPr>
        <w:t xml:space="preserve">&lt;0,05 до </w:t>
      </w:r>
      <w:r w:rsidRPr="001D0EE7">
        <w:rPr>
          <w:sz w:val="28"/>
          <w:szCs w:val="28"/>
        </w:rPr>
        <w:t>p</w:t>
      </w:r>
      <w:r w:rsidRPr="001D0EE7">
        <w:rPr>
          <w:sz w:val="28"/>
          <w:szCs w:val="28"/>
          <w:lang w:val="uk-UA"/>
        </w:rPr>
        <w:t xml:space="preserve">&lt;0,001) поліпшення по закінченні дослідження. Так, </w:t>
      </w:r>
      <w:r w:rsidRPr="001D0EE7">
        <w:rPr>
          <w:color w:val="000000"/>
          <w:sz w:val="28"/>
          <w:lang w:val="uk-UA"/>
        </w:rPr>
        <w:t xml:space="preserve">за амплітудою рухів вперед констатовано відносний приріст </w:t>
      </w:r>
      <w:r w:rsidRPr="001D0EE7">
        <w:rPr>
          <w:sz w:val="28"/>
          <w:szCs w:val="28"/>
          <w:lang w:val="uk-UA"/>
        </w:rPr>
        <w:t xml:space="preserve"> на 18,52% (</w:t>
      </w:r>
      <w:r w:rsidRPr="001D0EE7">
        <w:rPr>
          <w:sz w:val="28"/>
          <w:szCs w:val="28"/>
        </w:rPr>
        <w:t>p</w:t>
      </w:r>
      <w:r w:rsidRPr="001D0EE7">
        <w:rPr>
          <w:sz w:val="28"/>
          <w:szCs w:val="28"/>
          <w:lang w:val="uk-UA"/>
        </w:rPr>
        <w:t xml:space="preserve">&lt;0,01); </w:t>
      </w:r>
      <w:r w:rsidRPr="001D0EE7">
        <w:rPr>
          <w:color w:val="000000"/>
          <w:sz w:val="28"/>
          <w:lang w:val="uk-UA"/>
        </w:rPr>
        <w:t>за амплітудою рухів внутрішньо назад</w:t>
      </w:r>
      <w:r w:rsidRPr="001D0EE7">
        <w:rPr>
          <w:sz w:val="28"/>
          <w:szCs w:val="28"/>
          <w:lang w:val="uk-UA"/>
        </w:rPr>
        <w:t xml:space="preserve"> – на 11,26% (</w:t>
      </w:r>
      <w:r w:rsidRPr="001D0EE7">
        <w:rPr>
          <w:sz w:val="28"/>
          <w:szCs w:val="28"/>
        </w:rPr>
        <w:t>p</w:t>
      </w:r>
      <w:r w:rsidRPr="001D0EE7">
        <w:rPr>
          <w:sz w:val="28"/>
          <w:szCs w:val="28"/>
          <w:lang w:val="uk-UA"/>
        </w:rPr>
        <w:t xml:space="preserve">&lt;0,001); </w:t>
      </w:r>
      <w:r w:rsidRPr="001D0EE7">
        <w:rPr>
          <w:color w:val="000000"/>
          <w:sz w:val="28"/>
          <w:szCs w:val="28"/>
          <w:lang w:val="uk-UA"/>
        </w:rPr>
        <w:t xml:space="preserve">за амплітудою рухів латеральний назад – </w:t>
      </w:r>
      <w:r w:rsidRPr="001D0EE7">
        <w:rPr>
          <w:sz w:val="28"/>
          <w:szCs w:val="28"/>
          <w:lang w:val="uk-UA"/>
        </w:rPr>
        <w:t>на 12,5% (</w:t>
      </w:r>
      <w:r w:rsidRPr="001D0EE7">
        <w:rPr>
          <w:sz w:val="28"/>
          <w:szCs w:val="28"/>
        </w:rPr>
        <w:t>p</w:t>
      </w:r>
      <w:r w:rsidRPr="001D0EE7">
        <w:rPr>
          <w:sz w:val="28"/>
          <w:szCs w:val="28"/>
          <w:lang w:val="uk-UA"/>
        </w:rPr>
        <w:t>&lt;0,05) від вихідного рівня (табл. 3</w:t>
      </w:r>
      <w:r>
        <w:rPr>
          <w:sz w:val="28"/>
          <w:szCs w:val="28"/>
          <w:lang w:val="uk-UA"/>
        </w:rPr>
        <w:t>.</w:t>
      </w:r>
      <w:r w:rsidR="00C345CF">
        <w:rPr>
          <w:sz w:val="28"/>
          <w:szCs w:val="28"/>
          <w:lang w:val="uk-UA"/>
        </w:rPr>
        <w:t>3</w:t>
      </w:r>
      <w:r w:rsidR="00B961F5">
        <w:rPr>
          <w:sz w:val="28"/>
          <w:szCs w:val="28"/>
          <w:lang w:val="uk-UA"/>
        </w:rPr>
        <w:t>, рис. 3.5</w:t>
      </w:r>
      <w:r w:rsidRPr="001D0EE7">
        <w:rPr>
          <w:sz w:val="28"/>
          <w:szCs w:val="28"/>
          <w:lang w:val="uk-UA"/>
        </w:rPr>
        <w:t>).</w:t>
      </w:r>
    </w:p>
    <w:p w14:paraId="653A391C" w14:textId="05ADC9EE" w:rsidR="002E6779" w:rsidRDefault="002E6779" w:rsidP="00B37145">
      <w:pPr>
        <w:pStyle w:val="a8"/>
        <w:spacing w:after="0" w:line="360" w:lineRule="auto"/>
        <w:ind w:firstLine="708"/>
        <w:jc w:val="both"/>
        <w:rPr>
          <w:sz w:val="28"/>
          <w:szCs w:val="28"/>
          <w:lang w:val="uk-UA"/>
        </w:rPr>
      </w:pPr>
    </w:p>
    <w:p w14:paraId="65B88837" w14:textId="77777777" w:rsidR="002E6779" w:rsidRDefault="002E6779" w:rsidP="002E6779">
      <w:pPr>
        <w:pStyle w:val="a4"/>
        <w:widowControl w:val="0"/>
        <w:tabs>
          <w:tab w:val="left" w:pos="1080"/>
        </w:tabs>
        <w:spacing w:line="360" w:lineRule="auto"/>
        <w:ind w:left="0"/>
        <w:jc w:val="both"/>
        <w:rPr>
          <w:sz w:val="28"/>
          <w:szCs w:val="28"/>
          <w:lang w:val="uk-UA"/>
        </w:rPr>
      </w:pPr>
      <w:r>
        <w:rPr>
          <w:noProof/>
          <w:lang w:eastAsia="ru-RU"/>
        </w:rPr>
        <w:drawing>
          <wp:inline distT="0" distB="0" distL="0" distR="0" wp14:anchorId="5388F2CC" wp14:editId="625F443D">
            <wp:extent cx="5892800" cy="3886200"/>
            <wp:effectExtent l="0" t="0" r="12700" b="12700"/>
            <wp:docPr id="50" name="Диаграмма 5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B7F2611-138E-104B-BCC6-38C06F256F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4EA0C9" w14:textId="77777777" w:rsidR="002E6779" w:rsidRDefault="002E6779" w:rsidP="002E6779">
      <w:pPr>
        <w:spacing w:line="360" w:lineRule="auto"/>
        <w:jc w:val="both"/>
        <w:rPr>
          <w:color w:val="000000" w:themeColor="text1"/>
          <w:sz w:val="28"/>
          <w:szCs w:val="28"/>
          <w:lang w:val="uk-UA"/>
        </w:rPr>
      </w:pPr>
      <w:r>
        <w:rPr>
          <w:spacing w:val="4"/>
          <w:sz w:val="28"/>
          <w:szCs w:val="28"/>
          <w:lang w:val="uk-UA"/>
        </w:rPr>
        <w:t>Рис. 3.5 Динаміка</w:t>
      </w:r>
      <w:r w:rsidRPr="001D0EE7">
        <w:rPr>
          <w:spacing w:val="4"/>
          <w:sz w:val="28"/>
          <w:szCs w:val="28"/>
          <w:lang w:val="uk-UA"/>
        </w:rPr>
        <w:t xml:space="preserve"> показників координаційних здібностей </w:t>
      </w:r>
      <w:r w:rsidRPr="006F6ADC">
        <w:rPr>
          <w:color w:val="000000" w:themeColor="text1"/>
          <w:sz w:val="28"/>
          <w:szCs w:val="28"/>
          <w:lang w:val="uk-UA"/>
        </w:rPr>
        <w:t xml:space="preserve">за тестом </w:t>
      </w:r>
    </w:p>
    <w:p w14:paraId="2A7B340F" w14:textId="4B304648" w:rsidR="002E6779" w:rsidRPr="00C11CFA" w:rsidRDefault="002E6779" w:rsidP="002E6779">
      <w:pPr>
        <w:spacing w:line="360" w:lineRule="auto"/>
        <w:ind w:left="993"/>
        <w:jc w:val="both"/>
        <w:rPr>
          <w:spacing w:val="4"/>
          <w:sz w:val="28"/>
          <w:szCs w:val="28"/>
          <w:lang w:val="uk-UA"/>
        </w:rPr>
      </w:pPr>
      <w:r w:rsidRPr="006F6ADC">
        <w:rPr>
          <w:color w:val="000000" w:themeColor="text1"/>
          <w:sz w:val="28"/>
          <w:szCs w:val="28"/>
          <w:lang w:val="uk-UA"/>
        </w:rPr>
        <w:t xml:space="preserve">«Y Balance Test Station» </w:t>
      </w:r>
      <w:r w:rsidRPr="001D0EE7">
        <w:rPr>
          <w:spacing w:val="4"/>
          <w:sz w:val="28"/>
          <w:szCs w:val="28"/>
          <w:lang w:val="uk-UA"/>
        </w:rPr>
        <w:t xml:space="preserve">спортсменів </w:t>
      </w:r>
      <w:r>
        <w:rPr>
          <w:spacing w:val="4"/>
          <w:sz w:val="28"/>
          <w:szCs w:val="28"/>
          <w:lang w:val="uk-UA"/>
        </w:rPr>
        <w:t>із</w:t>
      </w:r>
      <w:r w:rsidRPr="001D0EE7">
        <w:rPr>
          <w:spacing w:val="4"/>
          <w:sz w:val="28"/>
          <w:szCs w:val="28"/>
          <w:lang w:val="uk-UA"/>
        </w:rPr>
        <w:t xml:space="preserve"> </w:t>
      </w:r>
      <w:r>
        <w:rPr>
          <w:spacing w:val="4"/>
          <w:sz w:val="28"/>
          <w:szCs w:val="28"/>
          <w:lang w:val="uk-UA"/>
        </w:rPr>
        <w:t>тхеквондо</w:t>
      </w:r>
      <w:r w:rsidRPr="001D0EE7">
        <w:rPr>
          <w:spacing w:val="4"/>
          <w:sz w:val="28"/>
          <w:szCs w:val="28"/>
          <w:lang w:val="uk-UA"/>
        </w:rPr>
        <w:t xml:space="preserve"> </w:t>
      </w:r>
      <w:r w:rsidR="004073C5">
        <w:rPr>
          <w:spacing w:val="4"/>
          <w:sz w:val="28"/>
          <w:szCs w:val="28"/>
          <w:lang w:val="uk-UA"/>
        </w:rPr>
        <w:t>протягом дослідження</w:t>
      </w:r>
    </w:p>
    <w:p w14:paraId="7728725E" w14:textId="2D172549" w:rsidR="002E6779" w:rsidRDefault="002E6779" w:rsidP="00B37145">
      <w:pPr>
        <w:pStyle w:val="a8"/>
        <w:spacing w:after="0" w:line="360" w:lineRule="auto"/>
        <w:ind w:firstLine="708"/>
        <w:jc w:val="both"/>
        <w:rPr>
          <w:sz w:val="28"/>
          <w:szCs w:val="28"/>
          <w:lang w:val="uk-UA"/>
        </w:rPr>
      </w:pPr>
    </w:p>
    <w:p w14:paraId="6C8C1C19" w14:textId="77777777" w:rsidR="009969CC" w:rsidRDefault="002E6779" w:rsidP="002E6779">
      <w:pPr>
        <w:pStyle w:val="a4"/>
        <w:widowControl w:val="0"/>
        <w:tabs>
          <w:tab w:val="left" w:pos="1080"/>
        </w:tabs>
        <w:spacing w:line="360" w:lineRule="auto"/>
        <w:ind w:left="0" w:firstLine="567"/>
        <w:jc w:val="both"/>
        <w:rPr>
          <w:sz w:val="28"/>
          <w:szCs w:val="28"/>
          <w:lang w:val="uk-UA"/>
        </w:rPr>
      </w:pPr>
      <w:r w:rsidRPr="005B246A">
        <w:rPr>
          <w:sz w:val="28"/>
          <w:szCs w:val="28"/>
          <w:lang w:val="uk-UA"/>
        </w:rPr>
        <w:t>Значні позитивні зміни зафіксовані у значеннях тесту на стато-динамічну рівновагу в хлопців</w:t>
      </w:r>
      <w:r w:rsidRPr="005B246A">
        <w:rPr>
          <w:b/>
          <w:sz w:val="28"/>
          <w:szCs w:val="28"/>
          <w:lang w:val="uk-UA"/>
        </w:rPr>
        <w:t xml:space="preserve"> </w:t>
      </w:r>
      <w:r w:rsidRPr="005B246A">
        <w:rPr>
          <w:sz w:val="28"/>
          <w:szCs w:val="28"/>
          <w:lang w:val="uk-UA"/>
        </w:rPr>
        <w:t xml:space="preserve">експериментальної групи. </w:t>
      </w:r>
      <w:r>
        <w:rPr>
          <w:sz w:val="28"/>
          <w:szCs w:val="28"/>
          <w:lang w:val="uk-UA"/>
        </w:rPr>
        <w:t xml:space="preserve">Так, </w:t>
      </w:r>
      <w:r w:rsidRPr="005B246A">
        <w:rPr>
          <w:sz w:val="28"/>
          <w:szCs w:val="28"/>
          <w:lang w:val="uk-UA"/>
        </w:rPr>
        <w:t xml:space="preserve">на початку дослідження </w:t>
      </w:r>
      <w:r>
        <w:rPr>
          <w:sz w:val="28"/>
          <w:szCs w:val="28"/>
          <w:lang w:val="uk-UA"/>
        </w:rPr>
        <w:t>спостерігалося</w:t>
      </w:r>
      <w:r w:rsidRPr="005B246A">
        <w:rPr>
          <w:sz w:val="28"/>
          <w:szCs w:val="28"/>
          <w:lang w:val="uk-UA"/>
        </w:rPr>
        <w:t xml:space="preserve"> 1</w:t>
      </w:r>
      <w:r>
        <w:rPr>
          <w:sz w:val="28"/>
          <w:szCs w:val="28"/>
          <w:lang w:val="uk-UA"/>
        </w:rPr>
        <w:t>0</w:t>
      </w:r>
      <w:r w:rsidRPr="005B246A">
        <w:rPr>
          <w:sz w:val="28"/>
          <w:szCs w:val="28"/>
          <w:lang w:val="uk-UA"/>
        </w:rPr>
        <w:t>,</w:t>
      </w:r>
      <w:r>
        <w:rPr>
          <w:sz w:val="28"/>
          <w:szCs w:val="28"/>
          <w:lang w:val="uk-UA"/>
        </w:rPr>
        <w:t>9</w:t>
      </w:r>
      <w:r w:rsidRPr="005B246A">
        <w:rPr>
          <w:sz w:val="28"/>
          <w:szCs w:val="28"/>
          <w:lang w:val="uk-UA"/>
        </w:rPr>
        <w:t>±2,</w:t>
      </w:r>
      <w:r>
        <w:rPr>
          <w:sz w:val="28"/>
          <w:szCs w:val="28"/>
          <w:lang w:val="uk-UA"/>
        </w:rPr>
        <w:t xml:space="preserve">1 </w:t>
      </w:r>
      <w:r w:rsidRPr="0052529D">
        <w:rPr>
          <w:color w:val="000000"/>
          <w:sz w:val="28"/>
          <w:szCs w:val="28"/>
          <w:lang w:val="uk-UA"/>
        </w:rPr>
        <w:t>к-сть торкань</w:t>
      </w:r>
      <w:r w:rsidRPr="005B246A">
        <w:rPr>
          <w:sz w:val="28"/>
          <w:szCs w:val="28"/>
          <w:lang w:val="uk-UA"/>
        </w:rPr>
        <w:t xml:space="preserve">; наприкінці дослідження – </w:t>
      </w:r>
      <w:r>
        <w:rPr>
          <w:sz w:val="28"/>
          <w:szCs w:val="28"/>
          <w:lang w:val="uk-UA"/>
        </w:rPr>
        <w:t>2</w:t>
      </w:r>
      <w:r w:rsidRPr="005B246A">
        <w:rPr>
          <w:sz w:val="28"/>
          <w:szCs w:val="28"/>
          <w:lang w:val="uk-UA"/>
        </w:rPr>
        <w:t>,</w:t>
      </w:r>
      <w:r>
        <w:rPr>
          <w:sz w:val="28"/>
          <w:szCs w:val="28"/>
          <w:lang w:val="uk-UA"/>
        </w:rPr>
        <w:t>8</w:t>
      </w:r>
      <w:r w:rsidRPr="005B246A">
        <w:rPr>
          <w:sz w:val="28"/>
          <w:szCs w:val="28"/>
          <w:lang w:val="uk-UA"/>
        </w:rPr>
        <w:t>±</w:t>
      </w:r>
      <w:r>
        <w:rPr>
          <w:sz w:val="28"/>
          <w:szCs w:val="28"/>
          <w:lang w:val="uk-UA"/>
        </w:rPr>
        <w:t>1</w:t>
      </w:r>
      <w:r w:rsidRPr="005B246A">
        <w:rPr>
          <w:sz w:val="28"/>
          <w:szCs w:val="28"/>
          <w:lang w:val="uk-UA"/>
        </w:rPr>
        <w:t xml:space="preserve">,5 </w:t>
      </w:r>
      <w:r w:rsidRPr="0052529D">
        <w:rPr>
          <w:color w:val="000000"/>
          <w:sz w:val="28"/>
          <w:szCs w:val="28"/>
          <w:lang w:val="uk-UA"/>
        </w:rPr>
        <w:t>к-сть торкань</w:t>
      </w:r>
      <w:r>
        <w:rPr>
          <w:sz w:val="28"/>
          <w:szCs w:val="28"/>
          <w:lang w:val="uk-UA"/>
        </w:rPr>
        <w:t xml:space="preserve">, що склало </w:t>
      </w:r>
      <w:r w:rsidRPr="005B246A">
        <w:rPr>
          <w:sz w:val="28"/>
          <w:szCs w:val="28"/>
          <w:lang w:val="uk-UA"/>
        </w:rPr>
        <w:t>-74,31%</w:t>
      </w:r>
      <w:r>
        <w:rPr>
          <w:sz w:val="28"/>
          <w:szCs w:val="28"/>
          <w:lang w:val="uk-UA"/>
        </w:rPr>
        <w:t>.</w:t>
      </w:r>
      <w:r w:rsidRPr="005B246A">
        <w:rPr>
          <w:sz w:val="28"/>
          <w:szCs w:val="28"/>
          <w:lang w:val="uk-UA"/>
        </w:rPr>
        <w:t xml:space="preserve">  </w:t>
      </w:r>
    </w:p>
    <w:p w14:paraId="279033B0" w14:textId="097870CD" w:rsidR="002E6779" w:rsidRDefault="002E6779" w:rsidP="002E6779">
      <w:pPr>
        <w:pStyle w:val="a4"/>
        <w:widowControl w:val="0"/>
        <w:tabs>
          <w:tab w:val="left" w:pos="1080"/>
        </w:tabs>
        <w:spacing w:line="360" w:lineRule="auto"/>
        <w:ind w:left="0" w:firstLine="567"/>
        <w:jc w:val="both"/>
        <w:rPr>
          <w:sz w:val="28"/>
          <w:szCs w:val="28"/>
          <w:lang w:val="uk-UA"/>
        </w:rPr>
      </w:pPr>
      <w:r w:rsidRPr="005B246A">
        <w:rPr>
          <w:sz w:val="28"/>
          <w:szCs w:val="28"/>
          <w:lang w:val="uk-UA"/>
        </w:rPr>
        <w:t xml:space="preserve">Підтверджена достовірність змін на високому статистичному рівні </w:t>
      </w:r>
      <w:r w:rsidRPr="005B246A">
        <w:rPr>
          <w:sz w:val="28"/>
          <w:szCs w:val="28"/>
          <w:lang w:val="uk-UA"/>
        </w:rPr>
        <w:lastRenderedPageBreak/>
        <w:t>(p&lt;0,01) по закінченню дослідження</w:t>
      </w:r>
      <w:r>
        <w:rPr>
          <w:sz w:val="28"/>
          <w:szCs w:val="28"/>
          <w:lang w:val="uk-UA"/>
        </w:rPr>
        <w:t>.</w:t>
      </w:r>
      <w:r w:rsidRPr="005B246A">
        <w:rPr>
          <w:sz w:val="28"/>
          <w:szCs w:val="28"/>
          <w:lang w:val="uk-UA"/>
        </w:rPr>
        <w:t xml:space="preserve"> Так</w:t>
      </w:r>
      <w:r>
        <w:rPr>
          <w:sz w:val="28"/>
          <w:szCs w:val="28"/>
          <w:lang w:val="uk-UA"/>
        </w:rPr>
        <w:t>ож</w:t>
      </w:r>
      <w:r w:rsidRPr="005B246A">
        <w:rPr>
          <w:sz w:val="28"/>
          <w:szCs w:val="28"/>
          <w:lang w:val="uk-UA"/>
        </w:rPr>
        <w:t xml:space="preserve">, відбулося достовірне покращення </w:t>
      </w:r>
      <w:r>
        <w:rPr>
          <w:sz w:val="28"/>
          <w:szCs w:val="28"/>
          <w:lang w:val="uk-UA"/>
        </w:rPr>
        <w:t xml:space="preserve">за тестом </w:t>
      </w:r>
      <w:r w:rsidRPr="005B246A">
        <w:rPr>
          <w:sz w:val="28"/>
          <w:szCs w:val="28"/>
          <w:lang w:val="uk-UA"/>
        </w:rPr>
        <w:t>«Hexagonal Obstacle Test» (на початку дослідження – 17,4±2,3; наприкінці дослідження – 11,2±0,5 с) на -35,63% від вихідного рівня</w:t>
      </w:r>
      <w:r>
        <w:rPr>
          <w:sz w:val="28"/>
          <w:szCs w:val="28"/>
          <w:lang w:val="uk-UA"/>
        </w:rPr>
        <w:t xml:space="preserve"> </w:t>
      </w:r>
      <w:r w:rsidRPr="001D0EE7">
        <w:rPr>
          <w:sz w:val="28"/>
          <w:szCs w:val="28"/>
          <w:lang w:val="uk-UA"/>
        </w:rPr>
        <w:t>(табл. 3</w:t>
      </w:r>
      <w:r>
        <w:rPr>
          <w:sz w:val="28"/>
          <w:szCs w:val="28"/>
          <w:lang w:val="uk-UA"/>
        </w:rPr>
        <w:t>.3, рис. 3.6</w:t>
      </w:r>
      <w:r w:rsidRPr="001D0EE7">
        <w:rPr>
          <w:sz w:val="28"/>
          <w:szCs w:val="28"/>
          <w:lang w:val="uk-UA"/>
        </w:rPr>
        <w:t>)</w:t>
      </w:r>
      <w:r w:rsidRPr="005B246A">
        <w:rPr>
          <w:sz w:val="28"/>
          <w:szCs w:val="28"/>
          <w:lang w:val="uk-UA"/>
        </w:rPr>
        <w:t>.</w:t>
      </w:r>
    </w:p>
    <w:p w14:paraId="66C3ADA0" w14:textId="192D71A7" w:rsidR="00B961F5" w:rsidRPr="008A1CCB" w:rsidRDefault="00B961F5" w:rsidP="00B961F5">
      <w:pPr>
        <w:spacing w:line="360" w:lineRule="auto"/>
        <w:ind w:firstLine="708"/>
        <w:jc w:val="right"/>
        <w:rPr>
          <w:spacing w:val="4"/>
          <w:sz w:val="28"/>
          <w:szCs w:val="28"/>
          <w:lang w:val="uk-UA"/>
        </w:rPr>
      </w:pPr>
      <w:r>
        <w:rPr>
          <w:spacing w:val="4"/>
          <w:sz w:val="28"/>
          <w:szCs w:val="28"/>
          <w:lang w:val="uk-UA"/>
        </w:rPr>
        <w:t>Таблиця 3.3</w:t>
      </w:r>
    </w:p>
    <w:p w14:paraId="7BE8C41D" w14:textId="63E11140" w:rsidR="00B961F5" w:rsidRPr="0033583F" w:rsidRDefault="00B961F5" w:rsidP="00B961F5">
      <w:pPr>
        <w:spacing w:line="360" w:lineRule="auto"/>
        <w:jc w:val="center"/>
        <w:rPr>
          <w:spacing w:val="4"/>
          <w:sz w:val="28"/>
          <w:szCs w:val="28"/>
          <w:lang w:val="uk-UA"/>
        </w:rPr>
      </w:pPr>
      <w:r>
        <w:rPr>
          <w:spacing w:val="4"/>
          <w:sz w:val="28"/>
          <w:szCs w:val="28"/>
          <w:lang w:val="uk-UA"/>
        </w:rPr>
        <w:t>Динаміка</w:t>
      </w:r>
      <w:r w:rsidRPr="001D0EE7">
        <w:rPr>
          <w:spacing w:val="4"/>
          <w:sz w:val="28"/>
          <w:szCs w:val="28"/>
          <w:lang w:val="uk-UA"/>
        </w:rPr>
        <w:t xml:space="preserve"> показників координаційних здібностей спортсменів </w:t>
      </w:r>
      <w:r>
        <w:rPr>
          <w:spacing w:val="4"/>
          <w:sz w:val="28"/>
          <w:szCs w:val="28"/>
          <w:lang w:val="uk-UA"/>
        </w:rPr>
        <w:t>із</w:t>
      </w:r>
      <w:r w:rsidRPr="001D0EE7">
        <w:rPr>
          <w:spacing w:val="4"/>
          <w:sz w:val="28"/>
          <w:szCs w:val="28"/>
          <w:lang w:val="uk-UA"/>
        </w:rPr>
        <w:t xml:space="preserve"> тхеквондо</w:t>
      </w:r>
      <w:r w:rsidR="00A33A54" w:rsidRPr="00A33A54">
        <w:rPr>
          <w:spacing w:val="4"/>
          <w:sz w:val="28"/>
          <w:szCs w:val="28"/>
          <w:lang w:val="uk-UA"/>
        </w:rPr>
        <w:t xml:space="preserve"> </w:t>
      </w:r>
      <w:r w:rsidR="00A33A54">
        <w:rPr>
          <w:spacing w:val="4"/>
          <w:sz w:val="28"/>
          <w:szCs w:val="28"/>
          <w:lang w:val="uk-UA"/>
        </w:rPr>
        <w:t>протягом дослідження</w:t>
      </w:r>
    </w:p>
    <w:tbl>
      <w:tblPr>
        <w:tblStyle w:val="ab"/>
        <w:tblW w:w="0" w:type="auto"/>
        <w:tblInd w:w="108" w:type="dxa"/>
        <w:tblLook w:val="04A0" w:firstRow="1" w:lastRow="0" w:firstColumn="1" w:lastColumn="0" w:noHBand="0" w:noVBand="1"/>
      </w:tblPr>
      <w:tblGrid>
        <w:gridCol w:w="1760"/>
        <w:gridCol w:w="1452"/>
        <w:gridCol w:w="1338"/>
        <w:gridCol w:w="1379"/>
        <w:gridCol w:w="1337"/>
        <w:gridCol w:w="961"/>
        <w:gridCol w:w="1004"/>
      </w:tblGrid>
      <w:tr w:rsidR="00B961F5" w:rsidRPr="002B24BA" w14:paraId="3E3892D0" w14:textId="77777777" w:rsidTr="00681E28">
        <w:trPr>
          <w:trHeight w:val="689"/>
        </w:trPr>
        <w:tc>
          <w:tcPr>
            <w:tcW w:w="1760" w:type="dxa"/>
            <w:vMerge w:val="restart"/>
            <w:vAlign w:val="center"/>
          </w:tcPr>
          <w:p w14:paraId="2BB88971" w14:textId="77777777" w:rsidR="00B961F5" w:rsidRPr="002B24BA" w:rsidRDefault="00B961F5" w:rsidP="00681E28">
            <w:pPr>
              <w:spacing w:line="360" w:lineRule="auto"/>
              <w:jc w:val="center"/>
              <w:rPr>
                <w:color w:val="000000"/>
                <w:sz w:val="28"/>
                <w:szCs w:val="28"/>
                <w:lang w:val="uk-UA"/>
              </w:rPr>
            </w:pPr>
            <w:r w:rsidRPr="002B24BA">
              <w:rPr>
                <w:color w:val="000000" w:themeColor="text1"/>
                <w:sz w:val="28"/>
                <w:szCs w:val="28"/>
                <w:lang w:val="uk-UA"/>
              </w:rPr>
              <w:t>Показники</w:t>
            </w:r>
          </w:p>
        </w:tc>
        <w:tc>
          <w:tcPr>
            <w:tcW w:w="2790" w:type="dxa"/>
            <w:gridSpan w:val="2"/>
            <w:vAlign w:val="center"/>
          </w:tcPr>
          <w:p w14:paraId="617D8618"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Початок дослідження</w:t>
            </w:r>
          </w:p>
        </w:tc>
        <w:tc>
          <w:tcPr>
            <w:tcW w:w="2716" w:type="dxa"/>
            <w:gridSpan w:val="2"/>
            <w:vAlign w:val="center"/>
          </w:tcPr>
          <w:p w14:paraId="278E42F4"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Кінець</w:t>
            </w:r>
          </w:p>
          <w:p w14:paraId="17AB4443"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дослідження</w:t>
            </w:r>
          </w:p>
        </w:tc>
        <w:tc>
          <w:tcPr>
            <w:tcW w:w="961" w:type="dxa"/>
            <w:vMerge w:val="restart"/>
            <w:vAlign w:val="center"/>
          </w:tcPr>
          <w:p w14:paraId="20668BF8" w14:textId="77777777" w:rsidR="00B961F5" w:rsidRPr="002B24BA" w:rsidRDefault="00B961F5" w:rsidP="00681E28">
            <w:pPr>
              <w:spacing w:line="360" w:lineRule="auto"/>
              <w:jc w:val="center"/>
              <w:rPr>
                <w:color w:val="000000"/>
                <w:sz w:val="28"/>
                <w:szCs w:val="28"/>
                <w:lang w:val="uk-UA"/>
              </w:rPr>
            </w:pPr>
            <w:r w:rsidRPr="002B24BA">
              <w:rPr>
                <w:color w:val="000000" w:themeColor="text1"/>
                <w:sz w:val="28"/>
                <w:szCs w:val="28"/>
                <w:lang w:val="uk-UA"/>
              </w:rPr>
              <w:t>t</w:t>
            </w:r>
          </w:p>
        </w:tc>
        <w:tc>
          <w:tcPr>
            <w:tcW w:w="1004" w:type="dxa"/>
            <w:vMerge w:val="restart"/>
            <w:vAlign w:val="center"/>
          </w:tcPr>
          <w:p w14:paraId="19146377" w14:textId="77777777" w:rsidR="00B961F5" w:rsidRPr="002B24BA" w:rsidRDefault="00B961F5" w:rsidP="00681E28">
            <w:pPr>
              <w:spacing w:line="360" w:lineRule="auto"/>
              <w:jc w:val="center"/>
              <w:rPr>
                <w:color w:val="000000"/>
                <w:sz w:val="28"/>
                <w:szCs w:val="28"/>
                <w:lang w:val="uk-UA"/>
              </w:rPr>
            </w:pPr>
            <w:r w:rsidRPr="002B24BA">
              <w:rPr>
                <w:color w:val="000000" w:themeColor="text1"/>
                <w:sz w:val="28"/>
                <w:szCs w:val="28"/>
                <w:lang w:val="uk-UA"/>
              </w:rPr>
              <w:t>p</w:t>
            </w:r>
          </w:p>
        </w:tc>
      </w:tr>
      <w:tr w:rsidR="002B24BA" w:rsidRPr="002B24BA" w14:paraId="50C9B3B4" w14:textId="77777777" w:rsidTr="00681E28">
        <w:trPr>
          <w:trHeight w:val="858"/>
        </w:trPr>
        <w:tc>
          <w:tcPr>
            <w:tcW w:w="1760" w:type="dxa"/>
            <w:vMerge/>
            <w:vAlign w:val="center"/>
          </w:tcPr>
          <w:p w14:paraId="1B651373" w14:textId="77777777" w:rsidR="00B961F5" w:rsidRPr="002B24BA" w:rsidRDefault="00B961F5" w:rsidP="00681E28">
            <w:pPr>
              <w:spacing w:line="360" w:lineRule="auto"/>
              <w:jc w:val="center"/>
              <w:rPr>
                <w:color w:val="000000"/>
                <w:sz w:val="28"/>
                <w:szCs w:val="28"/>
                <w:lang w:val="uk-UA"/>
              </w:rPr>
            </w:pPr>
          </w:p>
        </w:tc>
        <w:tc>
          <w:tcPr>
            <w:tcW w:w="1452" w:type="dxa"/>
            <w:vAlign w:val="center"/>
          </w:tcPr>
          <w:p w14:paraId="0FA7ED1C" w14:textId="77777777" w:rsidR="00B961F5" w:rsidRPr="002B24BA" w:rsidRDefault="00B961F5" w:rsidP="00681E28">
            <w:pPr>
              <w:spacing w:line="360" w:lineRule="auto"/>
              <w:jc w:val="center"/>
              <w:rPr>
                <w:color w:val="000000"/>
                <w:sz w:val="28"/>
                <w:szCs w:val="28"/>
                <w:lang w:val="en-US"/>
              </w:rPr>
            </w:pPr>
            <w:r w:rsidRPr="002B24BA">
              <w:rPr>
                <w:color w:val="000000"/>
                <w:sz w:val="28"/>
                <w:szCs w:val="28"/>
                <w:lang w:val="uk-UA"/>
              </w:rPr>
              <w:t>Х</w:t>
            </w:r>
          </w:p>
        </w:tc>
        <w:tc>
          <w:tcPr>
            <w:tcW w:w="1338" w:type="dxa"/>
            <w:vAlign w:val="center"/>
          </w:tcPr>
          <w:p w14:paraId="384005D7"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en-US"/>
              </w:rPr>
              <w:t>m</w:t>
            </w:r>
          </w:p>
        </w:tc>
        <w:tc>
          <w:tcPr>
            <w:tcW w:w="1379" w:type="dxa"/>
            <w:vAlign w:val="center"/>
          </w:tcPr>
          <w:p w14:paraId="0B2CEB91"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Х</w:t>
            </w:r>
          </w:p>
        </w:tc>
        <w:tc>
          <w:tcPr>
            <w:tcW w:w="1337" w:type="dxa"/>
            <w:vAlign w:val="center"/>
          </w:tcPr>
          <w:p w14:paraId="5555C0B6"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en-US"/>
              </w:rPr>
              <w:t>m</w:t>
            </w:r>
          </w:p>
        </w:tc>
        <w:tc>
          <w:tcPr>
            <w:tcW w:w="961" w:type="dxa"/>
            <w:vMerge/>
            <w:vAlign w:val="center"/>
          </w:tcPr>
          <w:p w14:paraId="55CEF84F" w14:textId="77777777" w:rsidR="00B961F5" w:rsidRPr="002B24BA" w:rsidRDefault="00B961F5" w:rsidP="00681E28">
            <w:pPr>
              <w:spacing w:line="360" w:lineRule="auto"/>
              <w:jc w:val="center"/>
              <w:rPr>
                <w:color w:val="000000"/>
                <w:sz w:val="28"/>
                <w:szCs w:val="28"/>
                <w:lang w:val="uk-UA"/>
              </w:rPr>
            </w:pPr>
          </w:p>
        </w:tc>
        <w:tc>
          <w:tcPr>
            <w:tcW w:w="1004" w:type="dxa"/>
            <w:vMerge/>
            <w:vAlign w:val="center"/>
          </w:tcPr>
          <w:p w14:paraId="0018C1A6" w14:textId="77777777" w:rsidR="00B961F5" w:rsidRPr="002B24BA" w:rsidRDefault="00B961F5" w:rsidP="00681E28">
            <w:pPr>
              <w:spacing w:line="360" w:lineRule="auto"/>
              <w:jc w:val="center"/>
              <w:rPr>
                <w:color w:val="000000"/>
                <w:sz w:val="28"/>
                <w:szCs w:val="28"/>
                <w:lang w:val="uk-UA"/>
              </w:rPr>
            </w:pPr>
          </w:p>
        </w:tc>
      </w:tr>
      <w:tr w:rsidR="00B961F5" w:rsidRPr="002B24BA" w14:paraId="45A63147" w14:textId="77777777" w:rsidTr="006C3F39">
        <w:trPr>
          <w:trHeight w:val="984"/>
        </w:trPr>
        <w:tc>
          <w:tcPr>
            <w:tcW w:w="9231" w:type="dxa"/>
            <w:gridSpan w:val="7"/>
            <w:vAlign w:val="center"/>
          </w:tcPr>
          <w:p w14:paraId="64FFD549" w14:textId="77777777" w:rsidR="00B961F5" w:rsidRPr="002B24BA" w:rsidRDefault="00B961F5" w:rsidP="00681E28">
            <w:pPr>
              <w:spacing w:line="360" w:lineRule="auto"/>
              <w:jc w:val="center"/>
              <w:rPr>
                <w:color w:val="000000"/>
                <w:sz w:val="28"/>
                <w:szCs w:val="28"/>
                <w:lang w:val="uk-UA"/>
              </w:rPr>
            </w:pPr>
            <w:r w:rsidRPr="002B24BA">
              <w:rPr>
                <w:i/>
                <w:color w:val="000000"/>
                <w:sz w:val="28"/>
                <w:szCs w:val="28"/>
                <w:lang w:val="uk-UA"/>
              </w:rPr>
              <w:t>«Y Balance Test Station»</w:t>
            </w:r>
          </w:p>
        </w:tc>
      </w:tr>
      <w:tr w:rsidR="002B24BA" w:rsidRPr="002B24BA" w14:paraId="2BC89350" w14:textId="77777777" w:rsidTr="00681E28">
        <w:trPr>
          <w:trHeight w:val="1130"/>
        </w:trPr>
        <w:tc>
          <w:tcPr>
            <w:tcW w:w="1760" w:type="dxa"/>
            <w:vAlign w:val="center"/>
          </w:tcPr>
          <w:p w14:paraId="13BD4FE1"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rPr>
              <w:t>Вперед, см</w:t>
            </w:r>
          </w:p>
        </w:tc>
        <w:tc>
          <w:tcPr>
            <w:tcW w:w="1452" w:type="dxa"/>
            <w:vAlign w:val="center"/>
          </w:tcPr>
          <w:p w14:paraId="60AE3178" w14:textId="77777777" w:rsidR="00B961F5" w:rsidRPr="002B24BA" w:rsidRDefault="00B961F5" w:rsidP="00681E28">
            <w:pPr>
              <w:jc w:val="center"/>
              <w:rPr>
                <w:color w:val="000000"/>
                <w:sz w:val="28"/>
                <w:szCs w:val="28"/>
              </w:rPr>
            </w:pPr>
            <w:r w:rsidRPr="002B24BA">
              <w:rPr>
                <w:color w:val="000000"/>
                <w:sz w:val="28"/>
                <w:szCs w:val="28"/>
              </w:rPr>
              <w:t>66,4</w:t>
            </w:r>
          </w:p>
        </w:tc>
        <w:tc>
          <w:tcPr>
            <w:tcW w:w="1338" w:type="dxa"/>
            <w:vAlign w:val="center"/>
          </w:tcPr>
          <w:p w14:paraId="15ACB46B" w14:textId="77777777" w:rsidR="00B961F5" w:rsidRPr="002B24BA" w:rsidRDefault="00B961F5" w:rsidP="00681E28">
            <w:pPr>
              <w:jc w:val="center"/>
              <w:rPr>
                <w:color w:val="000000"/>
                <w:sz w:val="28"/>
                <w:szCs w:val="28"/>
              </w:rPr>
            </w:pPr>
            <w:r w:rsidRPr="002B24BA">
              <w:rPr>
                <w:color w:val="000000"/>
                <w:sz w:val="28"/>
                <w:szCs w:val="28"/>
              </w:rPr>
              <w:t>3,5</w:t>
            </w:r>
          </w:p>
        </w:tc>
        <w:tc>
          <w:tcPr>
            <w:tcW w:w="1379" w:type="dxa"/>
            <w:vAlign w:val="center"/>
          </w:tcPr>
          <w:p w14:paraId="1D922EF6" w14:textId="77777777" w:rsidR="00B961F5" w:rsidRPr="002B24BA" w:rsidRDefault="00B961F5" w:rsidP="00681E28">
            <w:pPr>
              <w:jc w:val="center"/>
              <w:rPr>
                <w:color w:val="000000"/>
                <w:sz w:val="28"/>
                <w:szCs w:val="28"/>
              </w:rPr>
            </w:pPr>
            <w:r w:rsidRPr="002B24BA">
              <w:rPr>
                <w:color w:val="000000"/>
                <w:sz w:val="28"/>
                <w:szCs w:val="28"/>
              </w:rPr>
              <w:t>78,7</w:t>
            </w:r>
          </w:p>
        </w:tc>
        <w:tc>
          <w:tcPr>
            <w:tcW w:w="1337" w:type="dxa"/>
            <w:vAlign w:val="center"/>
          </w:tcPr>
          <w:p w14:paraId="0C204ECA" w14:textId="77777777" w:rsidR="00B961F5" w:rsidRPr="002B24BA" w:rsidRDefault="00B961F5" w:rsidP="00681E28">
            <w:pPr>
              <w:jc w:val="center"/>
              <w:rPr>
                <w:color w:val="000000"/>
                <w:sz w:val="28"/>
                <w:szCs w:val="28"/>
              </w:rPr>
            </w:pPr>
            <w:r w:rsidRPr="002B24BA">
              <w:rPr>
                <w:color w:val="000000"/>
                <w:sz w:val="28"/>
                <w:szCs w:val="28"/>
              </w:rPr>
              <w:t>0,3</w:t>
            </w:r>
          </w:p>
        </w:tc>
        <w:tc>
          <w:tcPr>
            <w:tcW w:w="961" w:type="dxa"/>
            <w:vAlign w:val="center"/>
          </w:tcPr>
          <w:p w14:paraId="4E7B506E" w14:textId="77777777" w:rsidR="00B961F5" w:rsidRPr="002B24BA" w:rsidRDefault="00B961F5" w:rsidP="00681E28">
            <w:pPr>
              <w:jc w:val="center"/>
              <w:rPr>
                <w:sz w:val="28"/>
                <w:szCs w:val="28"/>
              </w:rPr>
            </w:pPr>
            <w:r w:rsidRPr="002B24BA">
              <w:rPr>
                <w:sz w:val="28"/>
                <w:szCs w:val="28"/>
              </w:rPr>
              <w:t>3,50</w:t>
            </w:r>
          </w:p>
        </w:tc>
        <w:tc>
          <w:tcPr>
            <w:tcW w:w="1004" w:type="dxa"/>
            <w:vAlign w:val="center"/>
          </w:tcPr>
          <w:p w14:paraId="6BC97CE0"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&lt;</w:t>
            </w:r>
            <w:r w:rsidRPr="002B24BA">
              <w:rPr>
                <w:bCs/>
                <w:color w:val="000000" w:themeColor="text1"/>
                <w:sz w:val="28"/>
                <w:szCs w:val="28"/>
                <w:lang w:val="uk-UA"/>
              </w:rPr>
              <w:t>0,01</w:t>
            </w:r>
          </w:p>
        </w:tc>
      </w:tr>
      <w:tr w:rsidR="002B24BA" w:rsidRPr="002B24BA" w14:paraId="6B4D8816" w14:textId="77777777" w:rsidTr="00681E28">
        <w:trPr>
          <w:trHeight w:val="1130"/>
        </w:trPr>
        <w:tc>
          <w:tcPr>
            <w:tcW w:w="1760" w:type="dxa"/>
            <w:vAlign w:val="center"/>
          </w:tcPr>
          <w:p w14:paraId="48C83A4E"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rPr>
              <w:t>Внутрішньо назад, см</w:t>
            </w:r>
          </w:p>
        </w:tc>
        <w:tc>
          <w:tcPr>
            <w:tcW w:w="1452" w:type="dxa"/>
            <w:vAlign w:val="center"/>
          </w:tcPr>
          <w:p w14:paraId="44719ECC" w14:textId="77777777" w:rsidR="00B961F5" w:rsidRPr="002B24BA" w:rsidRDefault="00B961F5" w:rsidP="00681E28">
            <w:pPr>
              <w:jc w:val="center"/>
              <w:rPr>
                <w:color w:val="000000"/>
                <w:sz w:val="28"/>
                <w:szCs w:val="28"/>
              </w:rPr>
            </w:pPr>
            <w:r w:rsidRPr="002B24BA">
              <w:rPr>
                <w:color w:val="000000"/>
                <w:sz w:val="28"/>
                <w:szCs w:val="28"/>
              </w:rPr>
              <w:t>99,14</w:t>
            </w:r>
          </w:p>
        </w:tc>
        <w:tc>
          <w:tcPr>
            <w:tcW w:w="1338" w:type="dxa"/>
            <w:vAlign w:val="center"/>
          </w:tcPr>
          <w:p w14:paraId="55E5D77E" w14:textId="77777777" w:rsidR="00B961F5" w:rsidRPr="002B24BA" w:rsidRDefault="00B961F5" w:rsidP="00681E28">
            <w:pPr>
              <w:jc w:val="center"/>
              <w:rPr>
                <w:color w:val="000000"/>
                <w:sz w:val="28"/>
                <w:szCs w:val="28"/>
              </w:rPr>
            </w:pPr>
            <w:r w:rsidRPr="002B24BA">
              <w:rPr>
                <w:color w:val="000000"/>
                <w:sz w:val="28"/>
                <w:szCs w:val="28"/>
              </w:rPr>
              <w:t>2,32</w:t>
            </w:r>
          </w:p>
        </w:tc>
        <w:tc>
          <w:tcPr>
            <w:tcW w:w="1379" w:type="dxa"/>
            <w:vAlign w:val="center"/>
          </w:tcPr>
          <w:p w14:paraId="6D88DF60" w14:textId="77777777" w:rsidR="00B961F5" w:rsidRPr="002B24BA" w:rsidRDefault="00B961F5" w:rsidP="00681E28">
            <w:pPr>
              <w:jc w:val="center"/>
              <w:rPr>
                <w:color w:val="000000"/>
                <w:sz w:val="28"/>
                <w:szCs w:val="28"/>
              </w:rPr>
            </w:pPr>
            <w:r w:rsidRPr="002B24BA">
              <w:rPr>
                <w:color w:val="000000"/>
                <w:sz w:val="28"/>
                <w:szCs w:val="28"/>
              </w:rPr>
              <w:t>110,3</w:t>
            </w:r>
          </w:p>
        </w:tc>
        <w:tc>
          <w:tcPr>
            <w:tcW w:w="1337" w:type="dxa"/>
            <w:vAlign w:val="center"/>
          </w:tcPr>
          <w:p w14:paraId="36EE6794" w14:textId="77777777" w:rsidR="00B961F5" w:rsidRPr="002B24BA" w:rsidRDefault="00B961F5" w:rsidP="00681E28">
            <w:pPr>
              <w:jc w:val="center"/>
              <w:rPr>
                <w:color w:val="000000"/>
                <w:sz w:val="28"/>
                <w:szCs w:val="28"/>
              </w:rPr>
            </w:pPr>
            <w:r w:rsidRPr="002B24BA">
              <w:rPr>
                <w:color w:val="000000"/>
                <w:sz w:val="28"/>
                <w:szCs w:val="28"/>
              </w:rPr>
              <w:t>0,3</w:t>
            </w:r>
          </w:p>
        </w:tc>
        <w:tc>
          <w:tcPr>
            <w:tcW w:w="961" w:type="dxa"/>
            <w:vAlign w:val="center"/>
          </w:tcPr>
          <w:p w14:paraId="73085C6C" w14:textId="77777777" w:rsidR="00B961F5" w:rsidRPr="002B24BA" w:rsidRDefault="00B961F5" w:rsidP="00681E28">
            <w:pPr>
              <w:jc w:val="center"/>
              <w:rPr>
                <w:sz w:val="28"/>
                <w:szCs w:val="28"/>
              </w:rPr>
            </w:pPr>
            <w:r w:rsidRPr="002B24BA">
              <w:rPr>
                <w:sz w:val="28"/>
                <w:szCs w:val="28"/>
              </w:rPr>
              <w:t>4,77</w:t>
            </w:r>
          </w:p>
        </w:tc>
        <w:tc>
          <w:tcPr>
            <w:tcW w:w="1004" w:type="dxa"/>
            <w:vAlign w:val="center"/>
          </w:tcPr>
          <w:p w14:paraId="22CE9C43"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&lt;</w:t>
            </w:r>
            <w:r w:rsidRPr="002B24BA">
              <w:rPr>
                <w:bCs/>
                <w:color w:val="000000" w:themeColor="text1"/>
                <w:sz w:val="28"/>
                <w:szCs w:val="28"/>
                <w:lang w:val="uk-UA"/>
              </w:rPr>
              <w:t>0,001</w:t>
            </w:r>
          </w:p>
        </w:tc>
      </w:tr>
      <w:tr w:rsidR="002B24BA" w:rsidRPr="002B24BA" w14:paraId="3C6FCF7F" w14:textId="77777777" w:rsidTr="00681E28">
        <w:trPr>
          <w:trHeight w:val="1130"/>
        </w:trPr>
        <w:tc>
          <w:tcPr>
            <w:tcW w:w="1760" w:type="dxa"/>
            <w:vAlign w:val="center"/>
          </w:tcPr>
          <w:p w14:paraId="186A945A"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rPr>
              <w:t>Латеральний назад, см</w:t>
            </w:r>
          </w:p>
        </w:tc>
        <w:tc>
          <w:tcPr>
            <w:tcW w:w="1452" w:type="dxa"/>
            <w:vAlign w:val="center"/>
          </w:tcPr>
          <w:p w14:paraId="4BCA0AF3" w14:textId="77777777" w:rsidR="00B961F5" w:rsidRPr="002B24BA" w:rsidRDefault="00B961F5" w:rsidP="00681E28">
            <w:pPr>
              <w:jc w:val="center"/>
              <w:rPr>
                <w:color w:val="000000"/>
                <w:sz w:val="28"/>
                <w:szCs w:val="28"/>
              </w:rPr>
            </w:pPr>
            <w:r w:rsidRPr="002B24BA">
              <w:rPr>
                <w:color w:val="000000"/>
                <w:sz w:val="28"/>
                <w:szCs w:val="28"/>
              </w:rPr>
              <w:t>100,18</w:t>
            </w:r>
          </w:p>
        </w:tc>
        <w:tc>
          <w:tcPr>
            <w:tcW w:w="1338" w:type="dxa"/>
            <w:vAlign w:val="center"/>
          </w:tcPr>
          <w:p w14:paraId="2112E658" w14:textId="77777777" w:rsidR="00B961F5" w:rsidRPr="002B24BA" w:rsidRDefault="00B961F5" w:rsidP="00681E28">
            <w:pPr>
              <w:jc w:val="center"/>
              <w:rPr>
                <w:color w:val="000000"/>
                <w:sz w:val="28"/>
                <w:szCs w:val="28"/>
              </w:rPr>
            </w:pPr>
            <w:r w:rsidRPr="002B24BA">
              <w:rPr>
                <w:color w:val="000000"/>
                <w:sz w:val="28"/>
                <w:szCs w:val="28"/>
              </w:rPr>
              <w:t>4,3</w:t>
            </w:r>
          </w:p>
        </w:tc>
        <w:tc>
          <w:tcPr>
            <w:tcW w:w="1379" w:type="dxa"/>
            <w:vAlign w:val="center"/>
          </w:tcPr>
          <w:p w14:paraId="6D1B7E2E" w14:textId="77777777" w:rsidR="00B961F5" w:rsidRPr="002B24BA" w:rsidRDefault="00B961F5" w:rsidP="00681E28">
            <w:pPr>
              <w:jc w:val="center"/>
              <w:rPr>
                <w:color w:val="000000"/>
                <w:sz w:val="28"/>
                <w:szCs w:val="28"/>
              </w:rPr>
            </w:pPr>
            <w:r w:rsidRPr="002B24BA">
              <w:rPr>
                <w:color w:val="000000"/>
                <w:sz w:val="28"/>
                <w:szCs w:val="28"/>
              </w:rPr>
              <w:t>112,7</w:t>
            </w:r>
          </w:p>
        </w:tc>
        <w:tc>
          <w:tcPr>
            <w:tcW w:w="1337" w:type="dxa"/>
            <w:vAlign w:val="center"/>
          </w:tcPr>
          <w:p w14:paraId="52C49E1A" w14:textId="77777777" w:rsidR="00B961F5" w:rsidRPr="002B24BA" w:rsidRDefault="00B961F5" w:rsidP="00681E28">
            <w:pPr>
              <w:jc w:val="center"/>
              <w:rPr>
                <w:color w:val="000000"/>
                <w:sz w:val="28"/>
                <w:szCs w:val="28"/>
              </w:rPr>
            </w:pPr>
            <w:r w:rsidRPr="002B24BA">
              <w:rPr>
                <w:color w:val="000000"/>
                <w:sz w:val="28"/>
                <w:szCs w:val="28"/>
              </w:rPr>
              <w:t>1,2</w:t>
            </w:r>
          </w:p>
        </w:tc>
        <w:tc>
          <w:tcPr>
            <w:tcW w:w="961" w:type="dxa"/>
            <w:vAlign w:val="center"/>
          </w:tcPr>
          <w:p w14:paraId="5BF21ACB" w14:textId="77777777" w:rsidR="00B961F5" w:rsidRPr="002B24BA" w:rsidRDefault="00B961F5" w:rsidP="00681E28">
            <w:pPr>
              <w:jc w:val="center"/>
              <w:rPr>
                <w:sz w:val="28"/>
                <w:szCs w:val="28"/>
              </w:rPr>
            </w:pPr>
            <w:r w:rsidRPr="002B24BA">
              <w:rPr>
                <w:sz w:val="28"/>
                <w:szCs w:val="28"/>
              </w:rPr>
              <w:t>2,80</w:t>
            </w:r>
          </w:p>
        </w:tc>
        <w:tc>
          <w:tcPr>
            <w:tcW w:w="1004" w:type="dxa"/>
            <w:vAlign w:val="center"/>
          </w:tcPr>
          <w:p w14:paraId="71FAC54B"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&lt;</w:t>
            </w:r>
            <w:r w:rsidRPr="002B24BA">
              <w:rPr>
                <w:bCs/>
                <w:color w:val="000000" w:themeColor="text1"/>
                <w:sz w:val="28"/>
                <w:szCs w:val="28"/>
                <w:lang w:val="uk-UA"/>
              </w:rPr>
              <w:t>0,05</w:t>
            </w:r>
          </w:p>
        </w:tc>
      </w:tr>
      <w:tr w:rsidR="00B961F5" w:rsidRPr="002B24BA" w14:paraId="23B23682" w14:textId="77777777" w:rsidTr="006C3F39">
        <w:trPr>
          <w:trHeight w:val="962"/>
        </w:trPr>
        <w:tc>
          <w:tcPr>
            <w:tcW w:w="9231" w:type="dxa"/>
            <w:gridSpan w:val="7"/>
            <w:vAlign w:val="center"/>
          </w:tcPr>
          <w:p w14:paraId="287821B7" w14:textId="77777777" w:rsidR="00B961F5" w:rsidRPr="002B24BA" w:rsidRDefault="00B961F5" w:rsidP="00681E28">
            <w:pPr>
              <w:spacing w:line="360" w:lineRule="auto"/>
              <w:jc w:val="center"/>
              <w:rPr>
                <w:bCs/>
                <w:i/>
                <w:color w:val="000000" w:themeColor="text1"/>
                <w:sz w:val="28"/>
                <w:szCs w:val="28"/>
                <w:lang w:val="uk-UA"/>
              </w:rPr>
            </w:pPr>
            <w:r w:rsidRPr="002B24BA">
              <w:rPr>
                <w:i/>
                <w:color w:val="000000"/>
                <w:sz w:val="28"/>
                <w:szCs w:val="28"/>
              </w:rPr>
              <w:t>Тест на стато-динамічну рівновагу</w:t>
            </w:r>
          </w:p>
        </w:tc>
      </w:tr>
      <w:tr w:rsidR="00B961F5" w:rsidRPr="002B24BA" w14:paraId="5968CB91" w14:textId="77777777" w:rsidTr="00681E28">
        <w:trPr>
          <w:trHeight w:val="1130"/>
        </w:trPr>
        <w:tc>
          <w:tcPr>
            <w:tcW w:w="1760" w:type="dxa"/>
            <w:vAlign w:val="center"/>
          </w:tcPr>
          <w:p w14:paraId="06E1E894" w14:textId="77777777" w:rsidR="00B961F5" w:rsidRPr="002B24BA" w:rsidRDefault="00B961F5" w:rsidP="00681E28">
            <w:pPr>
              <w:spacing w:line="276" w:lineRule="auto"/>
              <w:jc w:val="center"/>
              <w:rPr>
                <w:color w:val="000000"/>
                <w:sz w:val="28"/>
                <w:szCs w:val="28"/>
                <w:lang w:val="uk-UA"/>
              </w:rPr>
            </w:pPr>
            <w:r w:rsidRPr="002B24BA">
              <w:rPr>
                <w:color w:val="000000"/>
                <w:sz w:val="28"/>
                <w:szCs w:val="28"/>
              </w:rPr>
              <w:t>к-сть торкань</w:t>
            </w:r>
          </w:p>
        </w:tc>
        <w:tc>
          <w:tcPr>
            <w:tcW w:w="1452" w:type="dxa"/>
            <w:vAlign w:val="center"/>
          </w:tcPr>
          <w:p w14:paraId="23A436F5" w14:textId="77777777" w:rsidR="00B961F5" w:rsidRPr="002B24BA" w:rsidRDefault="00B961F5" w:rsidP="00681E28">
            <w:pPr>
              <w:jc w:val="center"/>
              <w:rPr>
                <w:color w:val="000000"/>
                <w:sz w:val="28"/>
                <w:szCs w:val="28"/>
              </w:rPr>
            </w:pPr>
            <w:r w:rsidRPr="002B24BA">
              <w:rPr>
                <w:color w:val="000000"/>
                <w:sz w:val="28"/>
                <w:szCs w:val="28"/>
              </w:rPr>
              <w:t>10,9</w:t>
            </w:r>
          </w:p>
        </w:tc>
        <w:tc>
          <w:tcPr>
            <w:tcW w:w="1338" w:type="dxa"/>
            <w:vAlign w:val="center"/>
          </w:tcPr>
          <w:p w14:paraId="6DDD0987" w14:textId="77777777" w:rsidR="00B961F5" w:rsidRPr="002B24BA" w:rsidRDefault="00B961F5" w:rsidP="00681E28">
            <w:pPr>
              <w:jc w:val="center"/>
              <w:rPr>
                <w:color w:val="000000"/>
                <w:sz w:val="28"/>
                <w:szCs w:val="28"/>
              </w:rPr>
            </w:pPr>
            <w:r w:rsidRPr="002B24BA">
              <w:rPr>
                <w:color w:val="000000"/>
                <w:sz w:val="28"/>
                <w:szCs w:val="28"/>
              </w:rPr>
              <w:t>2,1</w:t>
            </w:r>
          </w:p>
        </w:tc>
        <w:tc>
          <w:tcPr>
            <w:tcW w:w="1379" w:type="dxa"/>
            <w:vAlign w:val="center"/>
          </w:tcPr>
          <w:p w14:paraId="53C3668B" w14:textId="77777777" w:rsidR="00B961F5" w:rsidRPr="002B24BA" w:rsidRDefault="00B961F5" w:rsidP="00681E28">
            <w:pPr>
              <w:jc w:val="center"/>
              <w:rPr>
                <w:color w:val="000000"/>
                <w:sz w:val="28"/>
                <w:szCs w:val="28"/>
              </w:rPr>
            </w:pPr>
            <w:r w:rsidRPr="002B24BA">
              <w:rPr>
                <w:color w:val="000000"/>
                <w:sz w:val="28"/>
                <w:szCs w:val="28"/>
              </w:rPr>
              <w:t>2,8</w:t>
            </w:r>
          </w:p>
        </w:tc>
        <w:tc>
          <w:tcPr>
            <w:tcW w:w="1337" w:type="dxa"/>
            <w:vAlign w:val="center"/>
          </w:tcPr>
          <w:p w14:paraId="0A41CEEC" w14:textId="77777777" w:rsidR="00B961F5" w:rsidRPr="002B24BA" w:rsidRDefault="00B961F5" w:rsidP="00681E28">
            <w:pPr>
              <w:jc w:val="center"/>
              <w:rPr>
                <w:color w:val="000000"/>
                <w:sz w:val="28"/>
                <w:szCs w:val="28"/>
              </w:rPr>
            </w:pPr>
            <w:r w:rsidRPr="002B24BA">
              <w:rPr>
                <w:color w:val="000000"/>
                <w:sz w:val="28"/>
                <w:szCs w:val="28"/>
              </w:rPr>
              <w:t>1,5</w:t>
            </w:r>
          </w:p>
        </w:tc>
        <w:tc>
          <w:tcPr>
            <w:tcW w:w="961" w:type="dxa"/>
            <w:vAlign w:val="center"/>
          </w:tcPr>
          <w:p w14:paraId="19ABE0D8" w14:textId="77777777" w:rsidR="00B961F5" w:rsidRPr="002B24BA" w:rsidRDefault="00B961F5" w:rsidP="00681E28">
            <w:pPr>
              <w:jc w:val="center"/>
              <w:rPr>
                <w:sz w:val="28"/>
                <w:szCs w:val="28"/>
              </w:rPr>
            </w:pPr>
            <w:r w:rsidRPr="002B24BA">
              <w:rPr>
                <w:sz w:val="28"/>
                <w:szCs w:val="28"/>
              </w:rPr>
              <w:t>3,14</w:t>
            </w:r>
          </w:p>
        </w:tc>
        <w:tc>
          <w:tcPr>
            <w:tcW w:w="1004" w:type="dxa"/>
            <w:vAlign w:val="center"/>
          </w:tcPr>
          <w:p w14:paraId="71DD7F47"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&lt;</w:t>
            </w:r>
            <w:r w:rsidRPr="002B24BA">
              <w:rPr>
                <w:bCs/>
                <w:color w:val="000000" w:themeColor="text1"/>
                <w:sz w:val="28"/>
                <w:szCs w:val="28"/>
                <w:lang w:val="uk-UA"/>
              </w:rPr>
              <w:t>0,01</w:t>
            </w:r>
          </w:p>
        </w:tc>
      </w:tr>
      <w:tr w:rsidR="00B961F5" w:rsidRPr="002B24BA" w14:paraId="1E0B496C" w14:textId="77777777" w:rsidTr="006C3F39">
        <w:trPr>
          <w:trHeight w:val="992"/>
        </w:trPr>
        <w:tc>
          <w:tcPr>
            <w:tcW w:w="9231" w:type="dxa"/>
            <w:gridSpan w:val="7"/>
            <w:vAlign w:val="center"/>
          </w:tcPr>
          <w:p w14:paraId="24564E6C" w14:textId="77777777" w:rsidR="00B961F5" w:rsidRPr="002B24BA" w:rsidRDefault="00B961F5" w:rsidP="00681E28">
            <w:pPr>
              <w:spacing w:line="360" w:lineRule="auto"/>
              <w:jc w:val="center"/>
              <w:rPr>
                <w:i/>
                <w:color w:val="000000"/>
                <w:sz w:val="28"/>
                <w:szCs w:val="28"/>
                <w:lang w:val="uk-UA"/>
              </w:rPr>
            </w:pPr>
            <w:r w:rsidRPr="002B24BA">
              <w:rPr>
                <w:i/>
                <w:color w:val="000000"/>
                <w:sz w:val="28"/>
                <w:szCs w:val="28"/>
              </w:rPr>
              <w:t>«Hexagonal Obstacle Test»</w:t>
            </w:r>
          </w:p>
        </w:tc>
      </w:tr>
      <w:tr w:rsidR="00B961F5" w:rsidRPr="002B24BA" w14:paraId="336B95B1" w14:textId="77777777" w:rsidTr="00681E28">
        <w:trPr>
          <w:trHeight w:val="1130"/>
        </w:trPr>
        <w:tc>
          <w:tcPr>
            <w:tcW w:w="1760" w:type="dxa"/>
            <w:vAlign w:val="center"/>
          </w:tcPr>
          <w:p w14:paraId="320C72F3" w14:textId="77777777" w:rsidR="00B961F5" w:rsidRPr="002B24BA" w:rsidRDefault="00B961F5" w:rsidP="00681E28">
            <w:pPr>
              <w:spacing w:line="276" w:lineRule="auto"/>
              <w:jc w:val="center"/>
              <w:rPr>
                <w:color w:val="000000"/>
                <w:sz w:val="28"/>
                <w:szCs w:val="28"/>
                <w:lang w:val="uk-UA"/>
              </w:rPr>
            </w:pPr>
            <w:r w:rsidRPr="002B24BA">
              <w:rPr>
                <w:color w:val="000000"/>
                <w:sz w:val="28"/>
                <w:szCs w:val="28"/>
              </w:rPr>
              <w:t>с</w:t>
            </w:r>
          </w:p>
        </w:tc>
        <w:tc>
          <w:tcPr>
            <w:tcW w:w="1452" w:type="dxa"/>
            <w:vAlign w:val="center"/>
          </w:tcPr>
          <w:p w14:paraId="22A2AF64" w14:textId="77777777" w:rsidR="00B961F5" w:rsidRPr="002B24BA" w:rsidRDefault="00B961F5" w:rsidP="00681E28">
            <w:pPr>
              <w:jc w:val="center"/>
              <w:rPr>
                <w:color w:val="000000"/>
                <w:sz w:val="28"/>
                <w:szCs w:val="28"/>
              </w:rPr>
            </w:pPr>
            <w:r w:rsidRPr="002B24BA">
              <w:rPr>
                <w:color w:val="000000"/>
                <w:sz w:val="28"/>
                <w:szCs w:val="28"/>
              </w:rPr>
              <w:t>17,4</w:t>
            </w:r>
          </w:p>
        </w:tc>
        <w:tc>
          <w:tcPr>
            <w:tcW w:w="1338" w:type="dxa"/>
            <w:vAlign w:val="center"/>
          </w:tcPr>
          <w:p w14:paraId="562F645F" w14:textId="77777777" w:rsidR="00B961F5" w:rsidRPr="002B24BA" w:rsidRDefault="00B961F5" w:rsidP="00681E28">
            <w:pPr>
              <w:jc w:val="center"/>
              <w:rPr>
                <w:color w:val="000000"/>
                <w:sz w:val="28"/>
                <w:szCs w:val="28"/>
              </w:rPr>
            </w:pPr>
            <w:r w:rsidRPr="002B24BA">
              <w:rPr>
                <w:color w:val="000000"/>
                <w:sz w:val="28"/>
                <w:szCs w:val="28"/>
              </w:rPr>
              <w:t>2,3</w:t>
            </w:r>
          </w:p>
        </w:tc>
        <w:tc>
          <w:tcPr>
            <w:tcW w:w="1379" w:type="dxa"/>
            <w:vAlign w:val="center"/>
          </w:tcPr>
          <w:p w14:paraId="732A7091" w14:textId="77777777" w:rsidR="00B961F5" w:rsidRPr="002B24BA" w:rsidRDefault="00B961F5" w:rsidP="00681E28">
            <w:pPr>
              <w:jc w:val="center"/>
              <w:rPr>
                <w:color w:val="000000"/>
                <w:sz w:val="28"/>
                <w:szCs w:val="28"/>
              </w:rPr>
            </w:pPr>
            <w:r w:rsidRPr="002B24BA">
              <w:rPr>
                <w:color w:val="000000"/>
                <w:sz w:val="28"/>
                <w:szCs w:val="28"/>
              </w:rPr>
              <w:t>1</w:t>
            </w:r>
            <w:r w:rsidRPr="002B24BA">
              <w:rPr>
                <w:color w:val="000000"/>
                <w:sz w:val="28"/>
                <w:szCs w:val="28"/>
                <w:lang w:val="uk-UA"/>
              </w:rPr>
              <w:t>1</w:t>
            </w:r>
            <w:r w:rsidRPr="002B24BA">
              <w:rPr>
                <w:color w:val="000000"/>
                <w:sz w:val="28"/>
                <w:szCs w:val="28"/>
              </w:rPr>
              <w:t>,2</w:t>
            </w:r>
          </w:p>
        </w:tc>
        <w:tc>
          <w:tcPr>
            <w:tcW w:w="1337" w:type="dxa"/>
            <w:vAlign w:val="center"/>
          </w:tcPr>
          <w:p w14:paraId="3E2D65A2" w14:textId="77777777" w:rsidR="00B961F5" w:rsidRPr="002B24BA" w:rsidRDefault="00B961F5" w:rsidP="00681E28">
            <w:pPr>
              <w:jc w:val="center"/>
              <w:rPr>
                <w:color w:val="000000"/>
                <w:sz w:val="28"/>
                <w:szCs w:val="28"/>
              </w:rPr>
            </w:pPr>
            <w:r w:rsidRPr="002B24BA">
              <w:rPr>
                <w:color w:val="000000"/>
                <w:sz w:val="28"/>
                <w:szCs w:val="28"/>
              </w:rPr>
              <w:t>0,5</w:t>
            </w:r>
          </w:p>
        </w:tc>
        <w:tc>
          <w:tcPr>
            <w:tcW w:w="961" w:type="dxa"/>
            <w:vAlign w:val="center"/>
          </w:tcPr>
          <w:p w14:paraId="6EA0D489" w14:textId="77777777" w:rsidR="00B961F5" w:rsidRPr="002B24BA" w:rsidRDefault="00B961F5" w:rsidP="00681E28">
            <w:pPr>
              <w:jc w:val="center"/>
              <w:rPr>
                <w:sz w:val="28"/>
                <w:szCs w:val="28"/>
              </w:rPr>
            </w:pPr>
            <w:r w:rsidRPr="002B24BA">
              <w:rPr>
                <w:sz w:val="28"/>
                <w:szCs w:val="28"/>
              </w:rPr>
              <w:t>2,63</w:t>
            </w:r>
          </w:p>
        </w:tc>
        <w:tc>
          <w:tcPr>
            <w:tcW w:w="1004" w:type="dxa"/>
            <w:vAlign w:val="center"/>
          </w:tcPr>
          <w:p w14:paraId="2B06800F" w14:textId="77777777" w:rsidR="00B961F5" w:rsidRPr="002B24BA" w:rsidRDefault="00B961F5" w:rsidP="00681E28">
            <w:pPr>
              <w:spacing w:line="360" w:lineRule="auto"/>
              <w:jc w:val="center"/>
              <w:rPr>
                <w:color w:val="000000"/>
                <w:sz w:val="28"/>
                <w:szCs w:val="28"/>
                <w:lang w:val="uk-UA"/>
              </w:rPr>
            </w:pPr>
            <w:r w:rsidRPr="002B24BA">
              <w:rPr>
                <w:color w:val="000000"/>
                <w:sz w:val="28"/>
                <w:szCs w:val="28"/>
                <w:lang w:val="uk-UA"/>
              </w:rPr>
              <w:t>&lt;</w:t>
            </w:r>
            <w:r w:rsidRPr="002B24BA">
              <w:rPr>
                <w:bCs/>
                <w:color w:val="000000" w:themeColor="text1"/>
                <w:sz w:val="28"/>
                <w:szCs w:val="28"/>
                <w:lang w:val="uk-UA"/>
              </w:rPr>
              <w:t>0,05</w:t>
            </w:r>
          </w:p>
        </w:tc>
      </w:tr>
    </w:tbl>
    <w:p w14:paraId="415A83C3" w14:textId="2B75DC9D" w:rsidR="00B961F5" w:rsidRDefault="00B961F5" w:rsidP="00B961F5">
      <w:pPr>
        <w:spacing w:line="360" w:lineRule="auto"/>
        <w:jc w:val="both"/>
        <w:rPr>
          <w:sz w:val="28"/>
          <w:szCs w:val="28"/>
          <w:lang w:val="uk-UA"/>
        </w:rPr>
      </w:pPr>
    </w:p>
    <w:p w14:paraId="26D59C6F" w14:textId="77777777" w:rsidR="009D7C4D" w:rsidRDefault="00060AE3" w:rsidP="009D7C4D">
      <w:pPr>
        <w:pStyle w:val="a8"/>
        <w:spacing w:after="0" w:line="360" w:lineRule="auto"/>
        <w:ind w:firstLine="708"/>
        <w:jc w:val="both"/>
        <w:rPr>
          <w:color w:val="000000"/>
          <w:sz w:val="28"/>
          <w:szCs w:val="28"/>
          <w:lang w:val="uk-UA"/>
        </w:rPr>
      </w:pPr>
      <w:r w:rsidRPr="001D0EE7">
        <w:rPr>
          <w:sz w:val="28"/>
          <w:szCs w:val="28"/>
          <w:lang w:val="uk-UA"/>
        </w:rPr>
        <w:lastRenderedPageBreak/>
        <w:t xml:space="preserve">Динаміка показників координаційних здібностей </w:t>
      </w:r>
      <w:r>
        <w:rPr>
          <w:sz w:val="28"/>
          <w:szCs w:val="28"/>
          <w:lang w:val="uk-UA"/>
        </w:rPr>
        <w:t>спортсменів</w:t>
      </w:r>
      <w:r w:rsidRPr="001D0EE7">
        <w:rPr>
          <w:sz w:val="28"/>
          <w:szCs w:val="28"/>
          <w:lang w:val="uk-UA"/>
        </w:rPr>
        <w:t xml:space="preserve"> контрольної і експериментальної груп протягом дослідження </w:t>
      </w:r>
      <w:r w:rsidR="009D7C4D">
        <w:rPr>
          <w:sz w:val="28"/>
          <w:szCs w:val="28"/>
          <w:lang w:val="uk-UA"/>
        </w:rPr>
        <w:t>в</w:t>
      </w:r>
      <w:r w:rsidRPr="001D0EE7">
        <w:rPr>
          <w:sz w:val="28"/>
          <w:szCs w:val="28"/>
          <w:lang w:val="uk-UA"/>
        </w:rPr>
        <w:t xml:space="preserve">казала на покращення результатів. </w:t>
      </w:r>
      <w:r w:rsidRPr="001D0EE7">
        <w:rPr>
          <w:color w:val="000000"/>
          <w:sz w:val="28"/>
          <w:szCs w:val="28"/>
          <w:lang w:val="uk-UA"/>
        </w:rPr>
        <w:t>Водночас зауважимо, що достовірн</w:t>
      </w:r>
      <w:r w:rsidR="009D7C4D">
        <w:rPr>
          <w:color w:val="000000"/>
          <w:sz w:val="28"/>
          <w:szCs w:val="28"/>
          <w:lang w:val="uk-UA"/>
        </w:rPr>
        <w:t>і</w:t>
      </w:r>
      <w:r w:rsidRPr="001D0EE7">
        <w:rPr>
          <w:color w:val="000000"/>
          <w:sz w:val="28"/>
          <w:szCs w:val="28"/>
          <w:lang w:val="uk-UA"/>
        </w:rPr>
        <w:t xml:space="preserve"> змін</w:t>
      </w:r>
      <w:r w:rsidR="009D7C4D">
        <w:rPr>
          <w:color w:val="000000"/>
          <w:sz w:val="28"/>
          <w:szCs w:val="28"/>
          <w:lang w:val="uk-UA"/>
        </w:rPr>
        <w:t>и</w:t>
      </w:r>
      <w:r w:rsidRPr="001D0EE7">
        <w:rPr>
          <w:color w:val="000000"/>
          <w:sz w:val="28"/>
          <w:szCs w:val="28"/>
          <w:lang w:val="uk-UA"/>
        </w:rPr>
        <w:t xml:space="preserve"> показників у </w:t>
      </w:r>
      <w:r>
        <w:rPr>
          <w:color w:val="000000"/>
          <w:sz w:val="28"/>
          <w:szCs w:val="28"/>
          <w:lang w:val="uk-UA"/>
        </w:rPr>
        <w:t>спортсменів</w:t>
      </w:r>
      <w:r w:rsidRPr="001D0EE7">
        <w:rPr>
          <w:color w:val="000000"/>
          <w:sz w:val="28"/>
          <w:szCs w:val="28"/>
          <w:lang w:val="uk-UA"/>
        </w:rPr>
        <w:t xml:space="preserve"> контрольної групи протягом дослідження зареєстрован</w:t>
      </w:r>
      <w:r w:rsidR="009D7C4D">
        <w:rPr>
          <w:color w:val="000000"/>
          <w:sz w:val="28"/>
          <w:szCs w:val="28"/>
          <w:lang w:val="uk-UA"/>
        </w:rPr>
        <w:t>і</w:t>
      </w:r>
      <w:r w:rsidRPr="001D0EE7">
        <w:rPr>
          <w:color w:val="000000"/>
          <w:sz w:val="28"/>
          <w:szCs w:val="28"/>
          <w:lang w:val="uk-UA"/>
        </w:rPr>
        <w:t xml:space="preserve"> </w:t>
      </w:r>
      <w:r>
        <w:rPr>
          <w:color w:val="000000"/>
          <w:sz w:val="28"/>
          <w:szCs w:val="28"/>
          <w:lang w:val="uk-UA"/>
        </w:rPr>
        <w:t>лише за т</w:t>
      </w:r>
      <w:r w:rsidRPr="00297FE5">
        <w:rPr>
          <w:color w:val="000000"/>
          <w:sz w:val="28"/>
          <w:szCs w:val="28"/>
          <w:lang w:val="uk-UA"/>
        </w:rPr>
        <w:t>ест</w:t>
      </w:r>
      <w:r>
        <w:rPr>
          <w:color w:val="000000"/>
          <w:sz w:val="28"/>
          <w:szCs w:val="28"/>
          <w:lang w:val="uk-UA"/>
        </w:rPr>
        <w:t>ом</w:t>
      </w:r>
      <w:r w:rsidRPr="00297FE5">
        <w:rPr>
          <w:color w:val="000000"/>
          <w:sz w:val="28"/>
          <w:szCs w:val="28"/>
          <w:lang w:val="uk-UA"/>
        </w:rPr>
        <w:t xml:space="preserve"> на стато-динамічну рівновагу</w:t>
      </w:r>
      <w:r w:rsidR="009D7C4D">
        <w:rPr>
          <w:color w:val="000000"/>
          <w:sz w:val="28"/>
          <w:szCs w:val="28"/>
          <w:lang w:val="uk-UA"/>
        </w:rPr>
        <w:t xml:space="preserve"> </w:t>
      </w:r>
      <w:r w:rsidR="009D7C4D" w:rsidRPr="005B246A">
        <w:rPr>
          <w:sz w:val="28"/>
          <w:szCs w:val="28"/>
          <w:lang w:val="uk-UA"/>
        </w:rPr>
        <w:t xml:space="preserve">(на початку дослідження – </w:t>
      </w:r>
      <w:r w:rsidR="009D7C4D">
        <w:rPr>
          <w:color w:val="000000"/>
          <w:sz w:val="28"/>
          <w:szCs w:val="28"/>
          <w:lang w:val="uk-UA"/>
        </w:rPr>
        <w:t>10</w:t>
      </w:r>
      <w:r w:rsidR="009D7C4D" w:rsidRPr="001C0519">
        <w:rPr>
          <w:color w:val="000000"/>
          <w:sz w:val="28"/>
          <w:szCs w:val="28"/>
          <w:lang w:val="uk-UA"/>
        </w:rPr>
        <w:t>,</w:t>
      </w:r>
      <w:r w:rsidR="009D7C4D">
        <w:rPr>
          <w:color w:val="000000"/>
          <w:sz w:val="28"/>
          <w:szCs w:val="28"/>
          <w:lang w:val="uk-UA"/>
        </w:rPr>
        <w:t>8</w:t>
      </w:r>
      <w:r w:rsidR="009D7C4D" w:rsidRPr="00F75CB2">
        <w:rPr>
          <w:color w:val="000000" w:themeColor="text1"/>
          <w:sz w:val="28"/>
          <w:szCs w:val="28"/>
          <w:lang w:val="uk-UA"/>
        </w:rPr>
        <w:t>±</w:t>
      </w:r>
      <w:r w:rsidR="009D7C4D">
        <w:rPr>
          <w:color w:val="000000"/>
          <w:sz w:val="28"/>
          <w:szCs w:val="28"/>
          <w:lang w:val="uk-UA"/>
        </w:rPr>
        <w:t>2</w:t>
      </w:r>
      <w:r w:rsidR="009D7C4D" w:rsidRPr="001C0519">
        <w:rPr>
          <w:color w:val="000000"/>
          <w:sz w:val="28"/>
          <w:szCs w:val="28"/>
          <w:lang w:val="uk-UA"/>
        </w:rPr>
        <w:t>,</w:t>
      </w:r>
      <w:r w:rsidR="009D7C4D">
        <w:rPr>
          <w:color w:val="000000"/>
          <w:sz w:val="28"/>
          <w:szCs w:val="28"/>
          <w:lang w:val="uk-UA"/>
        </w:rPr>
        <w:t xml:space="preserve">2 </w:t>
      </w:r>
      <w:r w:rsidR="009D7C4D" w:rsidRPr="006F236F">
        <w:rPr>
          <w:spacing w:val="4"/>
          <w:sz w:val="28"/>
          <w:szCs w:val="28"/>
          <w:lang w:val="uk-UA"/>
        </w:rPr>
        <w:t>к-сть торкань</w:t>
      </w:r>
      <w:r w:rsidR="009D7C4D" w:rsidRPr="005B246A">
        <w:rPr>
          <w:sz w:val="28"/>
          <w:szCs w:val="28"/>
          <w:lang w:val="uk-UA"/>
        </w:rPr>
        <w:t xml:space="preserve">; наприкінці дослідження – </w:t>
      </w:r>
      <w:r w:rsidR="009D7C4D">
        <w:rPr>
          <w:color w:val="000000"/>
          <w:sz w:val="28"/>
          <w:szCs w:val="28"/>
          <w:lang w:val="uk-UA"/>
        </w:rPr>
        <w:t>4</w:t>
      </w:r>
      <w:r w:rsidR="009D7C4D" w:rsidRPr="001C0519">
        <w:rPr>
          <w:color w:val="000000"/>
          <w:sz w:val="28"/>
          <w:szCs w:val="28"/>
          <w:lang w:val="uk-UA"/>
        </w:rPr>
        <w:t>,</w:t>
      </w:r>
      <w:r w:rsidR="009D7C4D">
        <w:rPr>
          <w:color w:val="000000"/>
          <w:sz w:val="28"/>
          <w:szCs w:val="28"/>
          <w:lang w:val="uk-UA"/>
        </w:rPr>
        <w:t>1</w:t>
      </w:r>
      <w:r w:rsidR="009D7C4D" w:rsidRPr="00F75CB2">
        <w:rPr>
          <w:color w:val="000000" w:themeColor="text1"/>
          <w:sz w:val="28"/>
          <w:szCs w:val="28"/>
          <w:lang w:val="uk-UA"/>
        </w:rPr>
        <w:t>±</w:t>
      </w:r>
      <w:r w:rsidR="009D7C4D">
        <w:rPr>
          <w:color w:val="000000"/>
          <w:sz w:val="28"/>
          <w:szCs w:val="28"/>
          <w:lang w:val="uk-UA"/>
        </w:rPr>
        <w:t>2</w:t>
      </w:r>
      <w:r w:rsidR="009D7C4D" w:rsidRPr="001C0519">
        <w:rPr>
          <w:color w:val="000000"/>
          <w:sz w:val="28"/>
          <w:szCs w:val="28"/>
          <w:lang w:val="uk-UA"/>
        </w:rPr>
        <w:t>,</w:t>
      </w:r>
      <w:r w:rsidR="009D7C4D">
        <w:rPr>
          <w:color w:val="000000"/>
          <w:sz w:val="28"/>
          <w:szCs w:val="28"/>
          <w:lang w:val="uk-UA"/>
        </w:rPr>
        <w:t xml:space="preserve">1 </w:t>
      </w:r>
      <w:r w:rsidR="009D7C4D" w:rsidRPr="006F236F">
        <w:rPr>
          <w:spacing w:val="4"/>
          <w:sz w:val="28"/>
          <w:szCs w:val="28"/>
          <w:lang w:val="uk-UA"/>
        </w:rPr>
        <w:t>к-сть торкань</w:t>
      </w:r>
      <w:r w:rsidR="009D7C4D" w:rsidRPr="005B246A">
        <w:rPr>
          <w:sz w:val="28"/>
          <w:szCs w:val="28"/>
          <w:lang w:val="uk-UA"/>
        </w:rPr>
        <w:t>)</w:t>
      </w:r>
      <w:r w:rsidRPr="001D0EE7">
        <w:rPr>
          <w:color w:val="000000"/>
          <w:sz w:val="28"/>
          <w:szCs w:val="28"/>
          <w:lang w:val="uk-UA"/>
        </w:rPr>
        <w:t xml:space="preserve">. </w:t>
      </w:r>
    </w:p>
    <w:p w14:paraId="22B25509" w14:textId="5FF0756C" w:rsidR="00060AE3" w:rsidRDefault="00060AE3" w:rsidP="009D7C4D">
      <w:pPr>
        <w:pStyle w:val="a8"/>
        <w:spacing w:after="0" w:line="360" w:lineRule="auto"/>
        <w:ind w:firstLine="708"/>
        <w:jc w:val="both"/>
        <w:rPr>
          <w:sz w:val="28"/>
          <w:szCs w:val="28"/>
        </w:rPr>
      </w:pPr>
      <w:r w:rsidRPr="001D0EE7">
        <w:rPr>
          <w:color w:val="000000"/>
          <w:sz w:val="28"/>
          <w:szCs w:val="28"/>
          <w:lang w:val="uk-UA"/>
        </w:rPr>
        <w:t>Засвідчено, що характер позитивних змін показників був виключно тенденційним, тобто з відсутністю статистично достовірних відмінностей.</w:t>
      </w:r>
      <w:r w:rsidRPr="001D0EE7">
        <w:rPr>
          <w:sz w:val="28"/>
          <w:szCs w:val="28"/>
        </w:rPr>
        <w:t xml:space="preserve"> </w:t>
      </w:r>
    </w:p>
    <w:p w14:paraId="639D4022" w14:textId="77777777" w:rsidR="00060AE3" w:rsidRPr="00060AE3" w:rsidRDefault="00060AE3" w:rsidP="00B961F5">
      <w:pPr>
        <w:spacing w:line="360" w:lineRule="auto"/>
        <w:jc w:val="both"/>
        <w:rPr>
          <w:sz w:val="28"/>
          <w:szCs w:val="28"/>
        </w:rPr>
      </w:pPr>
    </w:p>
    <w:p w14:paraId="46EDAFEC" w14:textId="21F226C5" w:rsidR="00484F12" w:rsidRPr="00484F12" w:rsidRDefault="00484F12" w:rsidP="00484F12">
      <w:pPr>
        <w:pStyle w:val="a4"/>
        <w:widowControl w:val="0"/>
        <w:tabs>
          <w:tab w:val="left" w:pos="1080"/>
        </w:tabs>
        <w:spacing w:line="360" w:lineRule="auto"/>
        <w:ind w:left="0"/>
        <w:jc w:val="both"/>
        <w:rPr>
          <w:sz w:val="28"/>
          <w:szCs w:val="28"/>
          <w:lang w:val="uk-UA"/>
        </w:rPr>
      </w:pPr>
      <w:r>
        <w:rPr>
          <w:noProof/>
          <w:lang w:eastAsia="ru-RU"/>
        </w:rPr>
        <w:drawing>
          <wp:inline distT="0" distB="0" distL="0" distR="0" wp14:anchorId="61C62935" wp14:editId="2FDC2B1D">
            <wp:extent cx="5854700" cy="3588152"/>
            <wp:effectExtent l="0" t="0" r="12700" b="6350"/>
            <wp:docPr id="49" name="Диаграмма 4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7197788-82B4-8C4D-B222-E9B841553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422E9F" w14:textId="5F62F529" w:rsidR="00484F12" w:rsidRPr="00C11CFA" w:rsidRDefault="00484F12" w:rsidP="00484F12">
      <w:pPr>
        <w:spacing w:line="360" w:lineRule="auto"/>
        <w:ind w:left="1134" w:hanging="1134"/>
        <w:jc w:val="both"/>
        <w:rPr>
          <w:spacing w:val="4"/>
          <w:sz w:val="28"/>
          <w:szCs w:val="28"/>
          <w:lang w:val="uk-UA"/>
        </w:rPr>
      </w:pPr>
      <w:r>
        <w:rPr>
          <w:spacing w:val="4"/>
          <w:sz w:val="28"/>
          <w:szCs w:val="28"/>
          <w:lang w:val="uk-UA"/>
        </w:rPr>
        <w:t>Рис. 3.6 Динаміка</w:t>
      </w:r>
      <w:r w:rsidRPr="001D0EE7">
        <w:rPr>
          <w:spacing w:val="4"/>
          <w:sz w:val="28"/>
          <w:szCs w:val="28"/>
          <w:lang w:val="uk-UA"/>
        </w:rPr>
        <w:t xml:space="preserve"> показників координаційних здібностей спортсменів</w:t>
      </w:r>
      <w:r>
        <w:rPr>
          <w:spacing w:val="4"/>
          <w:sz w:val="28"/>
          <w:szCs w:val="28"/>
          <w:lang w:val="uk-UA"/>
        </w:rPr>
        <w:t xml:space="preserve"> із</w:t>
      </w:r>
      <w:r w:rsidRPr="001D0EE7">
        <w:rPr>
          <w:spacing w:val="4"/>
          <w:sz w:val="28"/>
          <w:szCs w:val="28"/>
          <w:lang w:val="uk-UA"/>
        </w:rPr>
        <w:t xml:space="preserve"> </w:t>
      </w:r>
      <w:r>
        <w:rPr>
          <w:spacing w:val="4"/>
          <w:sz w:val="28"/>
          <w:szCs w:val="28"/>
          <w:lang w:val="uk-UA"/>
        </w:rPr>
        <w:t>тхеквондо</w:t>
      </w:r>
      <w:r w:rsidRPr="001D0EE7">
        <w:rPr>
          <w:spacing w:val="4"/>
          <w:sz w:val="28"/>
          <w:szCs w:val="28"/>
          <w:lang w:val="uk-UA"/>
        </w:rPr>
        <w:t xml:space="preserve"> </w:t>
      </w:r>
      <w:r w:rsidR="004073C5">
        <w:rPr>
          <w:spacing w:val="4"/>
          <w:sz w:val="28"/>
          <w:szCs w:val="28"/>
          <w:lang w:val="uk-UA"/>
        </w:rPr>
        <w:t>протягом дослідження</w:t>
      </w:r>
    </w:p>
    <w:p w14:paraId="357DE08C" w14:textId="391C22A4" w:rsidR="00B00689" w:rsidRPr="005B246A" w:rsidRDefault="00B00689" w:rsidP="00A24CB0">
      <w:pPr>
        <w:spacing w:line="360" w:lineRule="auto"/>
        <w:ind w:firstLine="708"/>
        <w:jc w:val="both"/>
        <w:rPr>
          <w:color w:val="000000"/>
          <w:sz w:val="28"/>
          <w:szCs w:val="28"/>
          <w:lang w:val="uk-UA"/>
        </w:rPr>
      </w:pPr>
    </w:p>
    <w:p w14:paraId="687AB901" w14:textId="77777777" w:rsidR="009D7C4D" w:rsidRDefault="00297FE5" w:rsidP="00AD68DD">
      <w:pPr>
        <w:pStyle w:val="a8"/>
        <w:spacing w:after="0" w:line="360" w:lineRule="auto"/>
        <w:ind w:firstLine="709"/>
        <w:jc w:val="both"/>
        <w:rPr>
          <w:color w:val="000000"/>
          <w:sz w:val="28"/>
          <w:szCs w:val="28"/>
          <w:lang w:val="uk-UA"/>
        </w:rPr>
      </w:pPr>
      <w:r w:rsidRPr="001D0EE7">
        <w:rPr>
          <w:sz w:val="28"/>
          <w:szCs w:val="28"/>
          <w:lang w:val="uk-UA"/>
        </w:rPr>
        <w:t xml:space="preserve">Порівняння прикінцевих значень </w:t>
      </w:r>
      <w:r w:rsidR="007D7C72" w:rsidRPr="007D7C72">
        <w:rPr>
          <w:color w:val="000000"/>
          <w:sz w:val="28"/>
          <w:szCs w:val="28"/>
          <w:lang w:val="uk-UA"/>
        </w:rPr>
        <w:t xml:space="preserve">Y Balance Test Station </w:t>
      </w:r>
      <w:r w:rsidRPr="001D0EE7">
        <w:rPr>
          <w:color w:val="000000"/>
          <w:sz w:val="28"/>
          <w:szCs w:val="28"/>
          <w:lang w:val="uk-UA"/>
        </w:rPr>
        <w:t xml:space="preserve">контрольної і експериментальної груп вказало на </w:t>
      </w:r>
      <w:r w:rsidRPr="00060AE3">
        <w:rPr>
          <w:sz w:val="28"/>
          <w:szCs w:val="28"/>
          <w:lang w:val="uk-UA"/>
        </w:rPr>
        <w:t>високу статистичну значущість (</w:t>
      </w:r>
      <w:r w:rsidRPr="001D0EE7">
        <w:rPr>
          <w:sz w:val="28"/>
          <w:szCs w:val="28"/>
        </w:rPr>
        <w:t>p</w:t>
      </w:r>
      <w:r w:rsidRPr="00060AE3">
        <w:rPr>
          <w:sz w:val="28"/>
          <w:szCs w:val="28"/>
          <w:lang w:val="uk-UA"/>
        </w:rPr>
        <w:t>&lt;0,0</w:t>
      </w:r>
      <w:r w:rsidRPr="001D0EE7">
        <w:rPr>
          <w:sz w:val="28"/>
          <w:szCs w:val="28"/>
          <w:lang w:val="uk-UA"/>
        </w:rPr>
        <w:t>0</w:t>
      </w:r>
      <w:r w:rsidRPr="00060AE3">
        <w:rPr>
          <w:sz w:val="28"/>
          <w:szCs w:val="28"/>
          <w:lang w:val="uk-UA"/>
        </w:rPr>
        <w:t>1</w:t>
      </w:r>
      <w:r w:rsidR="00681E28">
        <w:rPr>
          <w:sz w:val="28"/>
          <w:szCs w:val="28"/>
          <w:lang w:val="uk-UA"/>
        </w:rPr>
        <w:t xml:space="preserve">; </w:t>
      </w:r>
      <w:r w:rsidR="00681E28">
        <w:rPr>
          <w:sz w:val="28"/>
          <w:szCs w:val="28"/>
          <w:lang w:val="en-US"/>
        </w:rPr>
        <w:t>t</w:t>
      </w:r>
      <w:r w:rsidR="00A708A6" w:rsidRPr="00060AE3">
        <w:rPr>
          <w:sz w:val="28"/>
          <w:szCs w:val="28"/>
          <w:lang w:val="uk-UA"/>
        </w:rPr>
        <w:t>=7,1</w:t>
      </w:r>
      <w:r w:rsidRPr="00060AE3">
        <w:rPr>
          <w:sz w:val="28"/>
          <w:szCs w:val="28"/>
          <w:lang w:val="uk-UA"/>
        </w:rPr>
        <w:t>) отриманих показників</w:t>
      </w:r>
      <w:r w:rsidRPr="001D0EE7">
        <w:rPr>
          <w:sz w:val="28"/>
          <w:szCs w:val="28"/>
          <w:lang w:val="uk-UA"/>
        </w:rPr>
        <w:t xml:space="preserve"> </w:t>
      </w:r>
      <w:r w:rsidRPr="001D0EE7">
        <w:rPr>
          <w:color w:val="000000"/>
          <w:sz w:val="28"/>
          <w:szCs w:val="28"/>
          <w:lang w:val="uk-UA"/>
        </w:rPr>
        <w:t>за амплітудою рухів внутрішньо назад (</w:t>
      </w:r>
      <w:r w:rsidRPr="00060AE3">
        <w:rPr>
          <w:color w:val="000000"/>
          <w:sz w:val="28"/>
          <w:szCs w:val="28"/>
          <w:lang w:val="uk-UA"/>
        </w:rPr>
        <w:t>10</w:t>
      </w:r>
      <w:r>
        <w:rPr>
          <w:color w:val="000000"/>
          <w:sz w:val="28"/>
          <w:szCs w:val="28"/>
          <w:lang w:val="uk-UA"/>
        </w:rPr>
        <w:t>2</w:t>
      </w:r>
      <w:r w:rsidRPr="00060AE3">
        <w:rPr>
          <w:color w:val="000000"/>
          <w:sz w:val="28"/>
          <w:szCs w:val="28"/>
          <w:lang w:val="uk-UA"/>
        </w:rPr>
        <w:t>,2</w:t>
      </w:r>
      <w:r w:rsidRPr="00060AE3">
        <w:rPr>
          <w:sz w:val="28"/>
          <w:szCs w:val="28"/>
          <w:lang w:val="uk-UA"/>
        </w:rPr>
        <w:t>±</w:t>
      </w:r>
      <w:r w:rsidRPr="001D0EE7">
        <w:rPr>
          <w:color w:val="000000"/>
          <w:sz w:val="28"/>
          <w:szCs w:val="28"/>
          <w:lang w:val="uk-UA"/>
        </w:rPr>
        <w:t>1</w:t>
      </w:r>
      <w:r w:rsidRPr="00060AE3">
        <w:rPr>
          <w:color w:val="000000"/>
          <w:sz w:val="28"/>
          <w:szCs w:val="28"/>
          <w:lang w:val="uk-UA"/>
        </w:rPr>
        <w:t>,</w:t>
      </w:r>
      <w:r w:rsidRPr="001D0EE7">
        <w:rPr>
          <w:color w:val="000000"/>
          <w:sz w:val="28"/>
          <w:szCs w:val="28"/>
          <w:lang w:val="uk-UA"/>
        </w:rPr>
        <w:t xml:space="preserve">1 см у контрольній групі та </w:t>
      </w:r>
      <w:r w:rsidRPr="00060AE3">
        <w:rPr>
          <w:color w:val="000000"/>
          <w:sz w:val="28"/>
          <w:szCs w:val="28"/>
          <w:lang w:val="uk-UA"/>
        </w:rPr>
        <w:t>110,3</w:t>
      </w:r>
      <w:r w:rsidRPr="00060AE3">
        <w:rPr>
          <w:sz w:val="28"/>
          <w:szCs w:val="28"/>
          <w:lang w:val="uk-UA"/>
        </w:rPr>
        <w:t>±</w:t>
      </w:r>
      <w:r w:rsidRPr="001D0EE7">
        <w:rPr>
          <w:color w:val="000000"/>
          <w:sz w:val="28"/>
          <w:szCs w:val="28"/>
          <w:lang w:val="uk-UA"/>
        </w:rPr>
        <w:t>0</w:t>
      </w:r>
      <w:r w:rsidRPr="00060AE3">
        <w:rPr>
          <w:color w:val="000000"/>
          <w:sz w:val="28"/>
          <w:szCs w:val="28"/>
          <w:lang w:val="uk-UA"/>
        </w:rPr>
        <w:t>,</w:t>
      </w:r>
      <w:r w:rsidRPr="001D0EE7">
        <w:rPr>
          <w:color w:val="000000"/>
          <w:sz w:val="28"/>
          <w:szCs w:val="28"/>
          <w:lang w:val="uk-UA"/>
        </w:rPr>
        <w:t xml:space="preserve">3 см у експериментальній групі) при </w:t>
      </w:r>
      <w:r>
        <w:rPr>
          <w:color w:val="000000"/>
          <w:sz w:val="28"/>
          <w:szCs w:val="28"/>
          <w:lang w:val="uk-UA"/>
        </w:rPr>
        <w:t>різниці</w:t>
      </w:r>
      <w:r w:rsidRPr="001D0EE7">
        <w:rPr>
          <w:color w:val="000000"/>
          <w:sz w:val="28"/>
          <w:szCs w:val="28"/>
          <w:lang w:val="uk-UA"/>
        </w:rPr>
        <w:t xml:space="preserve"> </w:t>
      </w:r>
      <w:r>
        <w:rPr>
          <w:color w:val="000000"/>
          <w:sz w:val="28"/>
          <w:szCs w:val="28"/>
          <w:lang w:val="uk-UA"/>
        </w:rPr>
        <w:t>у</w:t>
      </w:r>
      <w:r w:rsidRPr="001D0EE7">
        <w:rPr>
          <w:color w:val="000000"/>
          <w:sz w:val="28"/>
          <w:szCs w:val="28"/>
          <w:lang w:val="uk-UA"/>
        </w:rPr>
        <w:t xml:space="preserve"> </w:t>
      </w:r>
      <w:r>
        <w:rPr>
          <w:sz w:val="28"/>
          <w:szCs w:val="28"/>
          <w:lang w:val="uk-UA"/>
        </w:rPr>
        <w:t>7</w:t>
      </w:r>
      <w:r w:rsidRPr="001D0EE7">
        <w:rPr>
          <w:sz w:val="28"/>
          <w:szCs w:val="28"/>
          <w:lang w:val="uk-UA"/>
        </w:rPr>
        <w:t>,0</w:t>
      </w:r>
      <w:r>
        <w:rPr>
          <w:sz w:val="28"/>
          <w:szCs w:val="28"/>
          <w:lang w:val="uk-UA"/>
        </w:rPr>
        <w:t>2</w:t>
      </w:r>
      <w:r w:rsidRPr="001D0EE7">
        <w:rPr>
          <w:sz w:val="28"/>
          <w:szCs w:val="28"/>
          <w:lang w:val="uk-UA"/>
        </w:rPr>
        <w:t>%</w:t>
      </w:r>
      <w:r w:rsidRPr="001D0EE7">
        <w:rPr>
          <w:color w:val="000000"/>
          <w:sz w:val="28"/>
          <w:szCs w:val="28"/>
          <w:lang w:val="uk-UA"/>
        </w:rPr>
        <w:t xml:space="preserve">. </w:t>
      </w:r>
    </w:p>
    <w:p w14:paraId="2AF61547" w14:textId="4B5E1333" w:rsidR="00584E0C" w:rsidRDefault="00584E0C" w:rsidP="00584E0C">
      <w:pPr>
        <w:pStyle w:val="a8"/>
        <w:spacing w:after="0" w:line="360" w:lineRule="auto"/>
        <w:jc w:val="both"/>
        <w:rPr>
          <w:sz w:val="28"/>
          <w:szCs w:val="28"/>
        </w:rPr>
      </w:pPr>
      <w:r>
        <w:rPr>
          <w:noProof/>
          <w:sz w:val="28"/>
          <w:szCs w:val="28"/>
          <w:lang w:eastAsia="ru-RU"/>
        </w:rPr>
        <w:lastRenderedPageBreak/>
        <w:drawing>
          <wp:inline distT="0" distB="0" distL="0" distR="0" wp14:anchorId="731374A6" wp14:editId="3AA7E53B">
            <wp:extent cx="8582138" cy="5395595"/>
            <wp:effectExtent l="5715"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Снимок экрана 2020-11-18 в 01.18.03.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8598294" cy="5405752"/>
                    </a:xfrm>
                    <a:prstGeom prst="rect">
                      <a:avLst/>
                    </a:prstGeom>
                  </pic:spPr>
                </pic:pic>
              </a:graphicData>
            </a:graphic>
          </wp:inline>
        </w:drawing>
      </w:r>
    </w:p>
    <w:p w14:paraId="024F25E6" w14:textId="77777777" w:rsidR="00584E0C" w:rsidRDefault="00584E0C" w:rsidP="00AD68DD">
      <w:pPr>
        <w:pStyle w:val="a8"/>
        <w:spacing w:after="0" w:line="360" w:lineRule="auto"/>
        <w:ind w:firstLine="709"/>
        <w:jc w:val="both"/>
        <w:rPr>
          <w:sz w:val="28"/>
          <w:szCs w:val="28"/>
        </w:rPr>
      </w:pPr>
    </w:p>
    <w:p w14:paraId="12E289D2" w14:textId="77777777" w:rsidR="009D7C4D" w:rsidRDefault="009D7C4D" w:rsidP="009D7C4D">
      <w:pPr>
        <w:pStyle w:val="a8"/>
        <w:spacing w:after="0" w:line="360" w:lineRule="auto"/>
        <w:ind w:firstLine="709"/>
        <w:jc w:val="both"/>
        <w:rPr>
          <w:sz w:val="28"/>
          <w:szCs w:val="28"/>
          <w:lang w:val="uk-UA"/>
        </w:rPr>
      </w:pPr>
      <w:r w:rsidRPr="001D0EE7">
        <w:rPr>
          <w:sz w:val="28"/>
          <w:szCs w:val="28"/>
          <w:lang w:val="uk-UA"/>
        </w:rPr>
        <w:lastRenderedPageBreak/>
        <w:t xml:space="preserve">Виявлені значні позитивні зміни також </w:t>
      </w:r>
      <w:r w:rsidRPr="001D0EE7">
        <w:rPr>
          <w:color w:val="000000"/>
          <w:sz w:val="28"/>
          <w:szCs w:val="28"/>
          <w:lang w:val="uk-UA"/>
        </w:rPr>
        <w:t>за амплітудою рухів вперед</w:t>
      </w:r>
      <w:r>
        <w:rPr>
          <w:color w:val="000000"/>
          <w:sz w:val="28"/>
          <w:szCs w:val="28"/>
          <w:lang w:val="uk-UA"/>
        </w:rPr>
        <w:t xml:space="preserve"> </w:t>
      </w:r>
      <w:r w:rsidRPr="001F6C00">
        <w:rPr>
          <w:sz w:val="28"/>
          <w:szCs w:val="28"/>
          <w:lang w:val="uk-UA"/>
        </w:rPr>
        <w:t>(67,9±</w:t>
      </w:r>
      <w:r w:rsidRPr="001F6C00">
        <w:rPr>
          <w:color w:val="000000"/>
          <w:sz w:val="28"/>
          <w:szCs w:val="28"/>
          <w:lang w:val="uk-UA"/>
        </w:rPr>
        <w:t>3,1</w:t>
      </w:r>
      <w:r w:rsidRPr="001D0EE7">
        <w:rPr>
          <w:color w:val="000000"/>
          <w:sz w:val="28"/>
          <w:szCs w:val="28"/>
          <w:lang w:val="uk-UA"/>
        </w:rPr>
        <w:t xml:space="preserve"> </w:t>
      </w:r>
      <w:r w:rsidRPr="001F6C00">
        <w:rPr>
          <w:sz w:val="28"/>
          <w:szCs w:val="28"/>
          <w:lang w:val="uk-UA"/>
        </w:rPr>
        <w:t>с</w:t>
      </w:r>
      <w:r w:rsidRPr="001D0EE7">
        <w:rPr>
          <w:sz w:val="28"/>
          <w:szCs w:val="28"/>
          <w:lang w:val="uk-UA"/>
        </w:rPr>
        <w:t>м</w:t>
      </w:r>
      <w:r w:rsidRPr="001F6C00">
        <w:rPr>
          <w:color w:val="000000"/>
          <w:sz w:val="28"/>
          <w:szCs w:val="28"/>
          <w:lang w:val="uk-UA"/>
        </w:rPr>
        <w:t xml:space="preserve"> </w:t>
      </w:r>
      <w:r w:rsidRPr="001D0EE7">
        <w:rPr>
          <w:color w:val="000000"/>
          <w:sz w:val="28"/>
          <w:szCs w:val="28"/>
          <w:lang w:val="uk-UA"/>
        </w:rPr>
        <w:t xml:space="preserve">у контрольній групі та </w:t>
      </w:r>
      <w:r w:rsidRPr="001F6C00">
        <w:rPr>
          <w:color w:val="000000"/>
          <w:sz w:val="28"/>
          <w:szCs w:val="28"/>
          <w:lang w:val="uk-UA"/>
        </w:rPr>
        <w:t>78,7</w:t>
      </w:r>
      <w:r w:rsidRPr="001F6C00">
        <w:rPr>
          <w:sz w:val="28"/>
          <w:szCs w:val="28"/>
          <w:lang w:val="uk-UA"/>
        </w:rPr>
        <w:t>±</w:t>
      </w:r>
      <w:r w:rsidRPr="001F6C00">
        <w:rPr>
          <w:color w:val="000000"/>
          <w:sz w:val="28"/>
          <w:szCs w:val="28"/>
          <w:lang w:val="uk-UA"/>
        </w:rPr>
        <w:t>0,3</w:t>
      </w:r>
      <w:r w:rsidRPr="001D0EE7">
        <w:rPr>
          <w:color w:val="000000"/>
          <w:sz w:val="28"/>
          <w:szCs w:val="28"/>
          <w:lang w:val="uk-UA"/>
        </w:rPr>
        <w:t xml:space="preserve"> </w:t>
      </w:r>
      <w:r w:rsidRPr="001F6C00">
        <w:rPr>
          <w:sz w:val="28"/>
          <w:szCs w:val="28"/>
          <w:lang w:val="uk-UA"/>
        </w:rPr>
        <w:t>с</w:t>
      </w:r>
      <w:r w:rsidRPr="001D0EE7">
        <w:rPr>
          <w:sz w:val="28"/>
          <w:szCs w:val="28"/>
          <w:lang w:val="uk-UA"/>
        </w:rPr>
        <w:t>м</w:t>
      </w:r>
      <w:r>
        <w:rPr>
          <w:sz w:val="28"/>
          <w:szCs w:val="28"/>
          <w:lang w:val="uk-UA"/>
        </w:rPr>
        <w:t xml:space="preserve"> </w:t>
      </w:r>
      <w:r w:rsidRPr="001D0EE7">
        <w:rPr>
          <w:color w:val="000000"/>
          <w:sz w:val="28"/>
          <w:szCs w:val="28"/>
          <w:lang w:val="uk-UA"/>
        </w:rPr>
        <w:t>у експериментальній групі</w:t>
      </w:r>
      <w:r w:rsidRPr="00A708A6">
        <w:rPr>
          <w:color w:val="000000"/>
          <w:sz w:val="28"/>
          <w:szCs w:val="28"/>
          <w:lang w:val="uk-UA"/>
        </w:rPr>
        <w:t xml:space="preserve"> </w:t>
      </w:r>
      <w:r>
        <w:rPr>
          <w:color w:val="000000"/>
          <w:sz w:val="28"/>
          <w:szCs w:val="28"/>
          <w:lang w:val="uk-UA"/>
        </w:rPr>
        <w:t xml:space="preserve">при </w:t>
      </w:r>
      <w:r>
        <w:rPr>
          <w:sz w:val="28"/>
          <w:szCs w:val="28"/>
          <w:lang w:val="en-US"/>
        </w:rPr>
        <w:t>t</w:t>
      </w:r>
      <w:r w:rsidRPr="00A708A6">
        <w:rPr>
          <w:sz w:val="28"/>
          <w:szCs w:val="28"/>
          <w:lang w:val="uk-UA"/>
        </w:rPr>
        <w:t>=</w:t>
      </w:r>
      <w:r>
        <w:rPr>
          <w:sz w:val="28"/>
          <w:szCs w:val="28"/>
          <w:lang w:val="uk-UA"/>
        </w:rPr>
        <w:t>3</w:t>
      </w:r>
      <w:r w:rsidRPr="00A708A6">
        <w:rPr>
          <w:sz w:val="28"/>
          <w:szCs w:val="28"/>
          <w:lang w:val="uk-UA"/>
        </w:rPr>
        <w:t>,</w:t>
      </w:r>
      <w:r>
        <w:rPr>
          <w:sz w:val="28"/>
          <w:szCs w:val="28"/>
          <w:lang w:val="uk-UA"/>
        </w:rPr>
        <w:t>47</w:t>
      </w:r>
      <w:r w:rsidRPr="001F6C00">
        <w:rPr>
          <w:sz w:val="28"/>
          <w:szCs w:val="28"/>
          <w:lang w:val="uk-UA"/>
        </w:rPr>
        <w:t>)</w:t>
      </w:r>
      <w:r w:rsidRPr="001D0EE7">
        <w:rPr>
          <w:sz w:val="28"/>
          <w:szCs w:val="28"/>
          <w:lang w:val="uk-UA"/>
        </w:rPr>
        <w:t xml:space="preserve"> </w:t>
      </w:r>
      <w:r>
        <w:rPr>
          <w:color w:val="000000"/>
          <w:sz w:val="28"/>
          <w:szCs w:val="28"/>
          <w:lang w:val="uk-UA"/>
        </w:rPr>
        <w:t xml:space="preserve">і </w:t>
      </w:r>
      <w:r w:rsidRPr="001D0EE7">
        <w:rPr>
          <w:sz w:val="28"/>
          <w:szCs w:val="28"/>
          <w:lang w:val="uk-UA"/>
        </w:rPr>
        <w:t>«Hexagonal Obstacle Test»</w:t>
      </w:r>
      <w:r>
        <w:rPr>
          <w:sz w:val="28"/>
          <w:szCs w:val="28"/>
          <w:lang w:val="uk-UA"/>
        </w:rPr>
        <w:t xml:space="preserve"> </w:t>
      </w:r>
      <w:r w:rsidRPr="001F6C00">
        <w:rPr>
          <w:sz w:val="28"/>
          <w:szCs w:val="28"/>
          <w:lang w:val="uk-UA"/>
        </w:rPr>
        <w:t>(</w:t>
      </w:r>
      <w:r>
        <w:rPr>
          <w:sz w:val="28"/>
          <w:szCs w:val="28"/>
          <w:lang w:val="uk-UA"/>
        </w:rPr>
        <w:t>15</w:t>
      </w:r>
      <w:r w:rsidRPr="001F6C00">
        <w:rPr>
          <w:sz w:val="28"/>
          <w:szCs w:val="28"/>
          <w:lang w:val="uk-UA"/>
        </w:rPr>
        <w:t>,</w:t>
      </w:r>
      <w:r>
        <w:rPr>
          <w:sz w:val="28"/>
          <w:szCs w:val="28"/>
          <w:lang w:val="uk-UA"/>
        </w:rPr>
        <w:t>7</w:t>
      </w:r>
      <w:r w:rsidRPr="001F6C00">
        <w:rPr>
          <w:sz w:val="28"/>
          <w:szCs w:val="28"/>
          <w:lang w:val="uk-UA"/>
        </w:rPr>
        <w:t>±</w:t>
      </w:r>
      <w:r>
        <w:rPr>
          <w:color w:val="000000"/>
          <w:sz w:val="28"/>
          <w:szCs w:val="28"/>
          <w:lang w:val="uk-UA"/>
        </w:rPr>
        <w:t>1</w:t>
      </w:r>
      <w:r w:rsidRPr="001F6C00">
        <w:rPr>
          <w:color w:val="000000"/>
          <w:sz w:val="28"/>
          <w:szCs w:val="28"/>
          <w:lang w:val="uk-UA"/>
        </w:rPr>
        <w:t>,</w:t>
      </w:r>
      <w:r>
        <w:rPr>
          <w:color w:val="000000"/>
          <w:sz w:val="28"/>
          <w:szCs w:val="28"/>
          <w:lang w:val="uk-UA"/>
        </w:rPr>
        <w:t>2</w:t>
      </w:r>
      <w:r w:rsidRPr="001D0EE7">
        <w:rPr>
          <w:color w:val="000000"/>
          <w:sz w:val="28"/>
          <w:szCs w:val="28"/>
          <w:lang w:val="uk-UA"/>
        </w:rPr>
        <w:t xml:space="preserve"> </w:t>
      </w:r>
      <w:r w:rsidRPr="001F6C00">
        <w:rPr>
          <w:sz w:val="28"/>
          <w:szCs w:val="28"/>
          <w:lang w:val="uk-UA"/>
        </w:rPr>
        <w:t>с</w:t>
      </w:r>
      <w:r w:rsidRPr="001F6C00">
        <w:rPr>
          <w:color w:val="000000"/>
          <w:sz w:val="28"/>
          <w:szCs w:val="28"/>
          <w:lang w:val="uk-UA"/>
        </w:rPr>
        <w:t xml:space="preserve"> </w:t>
      </w:r>
      <w:r w:rsidRPr="001D0EE7">
        <w:rPr>
          <w:color w:val="000000"/>
          <w:sz w:val="28"/>
          <w:szCs w:val="28"/>
          <w:lang w:val="uk-UA"/>
        </w:rPr>
        <w:t xml:space="preserve">у контрольній групі та </w:t>
      </w:r>
      <w:r>
        <w:rPr>
          <w:color w:val="000000"/>
          <w:sz w:val="28"/>
          <w:szCs w:val="28"/>
          <w:lang w:val="uk-UA"/>
        </w:rPr>
        <w:t>11</w:t>
      </w:r>
      <w:r w:rsidRPr="001F6C00">
        <w:rPr>
          <w:color w:val="000000"/>
          <w:sz w:val="28"/>
          <w:szCs w:val="28"/>
          <w:lang w:val="uk-UA"/>
        </w:rPr>
        <w:t>,</w:t>
      </w:r>
      <w:r>
        <w:rPr>
          <w:color w:val="000000"/>
          <w:sz w:val="28"/>
          <w:szCs w:val="28"/>
          <w:lang w:val="uk-UA"/>
        </w:rPr>
        <w:t>2</w:t>
      </w:r>
      <w:r w:rsidRPr="001F6C00">
        <w:rPr>
          <w:sz w:val="28"/>
          <w:szCs w:val="28"/>
          <w:lang w:val="uk-UA"/>
        </w:rPr>
        <w:t>±</w:t>
      </w:r>
      <w:r w:rsidRPr="001F6C00">
        <w:rPr>
          <w:color w:val="000000"/>
          <w:sz w:val="28"/>
          <w:szCs w:val="28"/>
          <w:lang w:val="uk-UA"/>
        </w:rPr>
        <w:t>0,</w:t>
      </w:r>
      <w:r>
        <w:rPr>
          <w:color w:val="000000"/>
          <w:sz w:val="28"/>
          <w:szCs w:val="28"/>
          <w:lang w:val="uk-UA"/>
        </w:rPr>
        <w:t>5</w:t>
      </w:r>
      <w:r w:rsidRPr="001D0EE7">
        <w:rPr>
          <w:color w:val="000000"/>
          <w:sz w:val="28"/>
          <w:szCs w:val="28"/>
          <w:lang w:val="uk-UA"/>
        </w:rPr>
        <w:t xml:space="preserve"> </w:t>
      </w:r>
      <w:r w:rsidRPr="001F6C00">
        <w:rPr>
          <w:sz w:val="28"/>
          <w:szCs w:val="28"/>
          <w:lang w:val="uk-UA"/>
        </w:rPr>
        <w:t>с</w:t>
      </w:r>
      <w:r>
        <w:rPr>
          <w:sz w:val="28"/>
          <w:szCs w:val="28"/>
          <w:lang w:val="uk-UA"/>
        </w:rPr>
        <w:t xml:space="preserve"> </w:t>
      </w:r>
      <w:r w:rsidRPr="001D0EE7">
        <w:rPr>
          <w:color w:val="000000"/>
          <w:sz w:val="28"/>
          <w:szCs w:val="28"/>
          <w:lang w:val="uk-UA"/>
        </w:rPr>
        <w:t>у експериментальній групі</w:t>
      </w:r>
      <w:r>
        <w:rPr>
          <w:color w:val="000000"/>
          <w:sz w:val="28"/>
          <w:szCs w:val="28"/>
          <w:lang w:val="uk-UA"/>
        </w:rPr>
        <w:t xml:space="preserve"> при </w:t>
      </w:r>
      <w:r>
        <w:rPr>
          <w:sz w:val="28"/>
          <w:szCs w:val="28"/>
          <w:lang w:val="en-US"/>
        </w:rPr>
        <w:t>t</w:t>
      </w:r>
      <w:r w:rsidRPr="00A708A6">
        <w:rPr>
          <w:sz w:val="28"/>
          <w:szCs w:val="28"/>
          <w:lang w:val="uk-UA"/>
        </w:rPr>
        <w:t>=</w:t>
      </w:r>
      <w:r>
        <w:rPr>
          <w:sz w:val="28"/>
          <w:szCs w:val="28"/>
          <w:lang w:val="uk-UA"/>
        </w:rPr>
        <w:t>3</w:t>
      </w:r>
      <w:r w:rsidRPr="00A708A6">
        <w:rPr>
          <w:sz w:val="28"/>
          <w:szCs w:val="28"/>
          <w:lang w:val="uk-UA"/>
        </w:rPr>
        <w:t>,</w:t>
      </w:r>
      <w:r>
        <w:rPr>
          <w:sz w:val="28"/>
          <w:szCs w:val="28"/>
          <w:lang w:val="uk-UA"/>
        </w:rPr>
        <w:t>46</w:t>
      </w:r>
      <w:r w:rsidRPr="001F6C00">
        <w:rPr>
          <w:sz w:val="28"/>
          <w:szCs w:val="28"/>
          <w:lang w:val="uk-UA"/>
        </w:rPr>
        <w:t>)</w:t>
      </w:r>
      <w:r w:rsidRPr="001D0EE7">
        <w:rPr>
          <w:sz w:val="28"/>
          <w:szCs w:val="28"/>
          <w:lang w:val="uk-UA"/>
        </w:rPr>
        <w:t xml:space="preserve">. </w:t>
      </w:r>
    </w:p>
    <w:p w14:paraId="289D0EDF" w14:textId="214DC677" w:rsidR="006A31F3" w:rsidRDefault="00297FE5" w:rsidP="00AD68DD">
      <w:pPr>
        <w:pStyle w:val="a8"/>
        <w:spacing w:after="0" w:line="360" w:lineRule="auto"/>
        <w:ind w:firstLine="709"/>
        <w:jc w:val="both"/>
        <w:rPr>
          <w:sz w:val="28"/>
          <w:szCs w:val="28"/>
        </w:rPr>
      </w:pPr>
      <w:r w:rsidRPr="001D0EE7">
        <w:rPr>
          <w:sz w:val="28"/>
          <w:szCs w:val="28"/>
        </w:rPr>
        <w:t>Достовірність змін підтверджено на статистичному рівні p&lt;0,01</w:t>
      </w:r>
      <w:r w:rsidR="001F6C00">
        <w:rPr>
          <w:sz w:val="28"/>
          <w:szCs w:val="28"/>
          <w:lang w:val="uk-UA"/>
        </w:rPr>
        <w:t>, а</w:t>
      </w:r>
      <w:r w:rsidRPr="001D0EE7">
        <w:rPr>
          <w:sz w:val="28"/>
          <w:szCs w:val="28"/>
        </w:rPr>
        <w:t xml:space="preserve"> </w:t>
      </w:r>
      <w:r>
        <w:rPr>
          <w:color w:val="000000"/>
          <w:sz w:val="28"/>
          <w:szCs w:val="28"/>
          <w:lang w:val="uk-UA"/>
        </w:rPr>
        <w:t xml:space="preserve">різниця між </w:t>
      </w:r>
      <w:r w:rsidR="00815774">
        <w:rPr>
          <w:color w:val="000000"/>
          <w:sz w:val="28"/>
          <w:szCs w:val="28"/>
          <w:lang w:val="uk-UA"/>
        </w:rPr>
        <w:t>прикінцевими</w:t>
      </w:r>
      <w:r>
        <w:rPr>
          <w:color w:val="000000"/>
          <w:sz w:val="28"/>
          <w:szCs w:val="28"/>
          <w:lang w:val="uk-UA"/>
        </w:rPr>
        <w:t xml:space="preserve"> значеннями склала</w:t>
      </w:r>
      <w:r w:rsidRPr="001D0EE7">
        <w:rPr>
          <w:color w:val="000000"/>
          <w:sz w:val="28"/>
          <w:szCs w:val="28"/>
          <w:lang w:val="uk-UA"/>
        </w:rPr>
        <w:t xml:space="preserve"> </w:t>
      </w:r>
      <w:r w:rsidRPr="001D0EE7">
        <w:rPr>
          <w:sz w:val="28"/>
          <w:szCs w:val="28"/>
          <w:lang w:val="uk-UA"/>
        </w:rPr>
        <w:t>1</w:t>
      </w:r>
      <w:r w:rsidR="00815774">
        <w:rPr>
          <w:sz w:val="28"/>
          <w:szCs w:val="28"/>
          <w:lang w:val="uk-UA"/>
        </w:rPr>
        <w:t>2</w:t>
      </w:r>
      <w:r w:rsidRPr="001D0EE7">
        <w:rPr>
          <w:sz w:val="28"/>
          <w:szCs w:val="28"/>
          <w:lang w:val="uk-UA"/>
        </w:rPr>
        <w:t>,</w:t>
      </w:r>
      <w:r w:rsidR="00815774">
        <w:rPr>
          <w:sz w:val="28"/>
          <w:szCs w:val="28"/>
          <w:lang w:val="uk-UA"/>
        </w:rPr>
        <w:t>59</w:t>
      </w:r>
      <w:r w:rsidRPr="001D0EE7">
        <w:rPr>
          <w:sz w:val="28"/>
          <w:szCs w:val="28"/>
          <w:lang w:val="uk-UA"/>
        </w:rPr>
        <w:t>%</w:t>
      </w:r>
      <w:r w:rsidR="001E6913">
        <w:rPr>
          <w:sz w:val="28"/>
          <w:szCs w:val="28"/>
          <w:lang w:val="uk-UA"/>
        </w:rPr>
        <w:t xml:space="preserve"> і 26,91%, відповідно</w:t>
      </w:r>
      <w:r w:rsidR="006A31F3">
        <w:rPr>
          <w:sz w:val="28"/>
          <w:szCs w:val="28"/>
          <w:lang w:val="uk-UA"/>
        </w:rPr>
        <w:t xml:space="preserve"> </w:t>
      </w:r>
      <w:r w:rsidR="006A31F3" w:rsidRPr="001D0EE7">
        <w:rPr>
          <w:sz w:val="28"/>
          <w:szCs w:val="28"/>
          <w:lang w:val="uk-UA"/>
        </w:rPr>
        <w:t>(табл. 3</w:t>
      </w:r>
      <w:r w:rsidR="006A31F3">
        <w:rPr>
          <w:sz w:val="28"/>
          <w:szCs w:val="28"/>
          <w:lang w:val="uk-UA"/>
        </w:rPr>
        <w:t>.4–3.6</w:t>
      </w:r>
      <w:r w:rsidR="006A31F3" w:rsidRPr="001D0EE7">
        <w:rPr>
          <w:sz w:val="28"/>
          <w:szCs w:val="28"/>
          <w:lang w:val="uk-UA"/>
        </w:rPr>
        <w:t>)</w:t>
      </w:r>
      <w:r w:rsidRPr="001D0EE7">
        <w:rPr>
          <w:sz w:val="28"/>
          <w:szCs w:val="28"/>
        </w:rPr>
        <w:t xml:space="preserve">. </w:t>
      </w:r>
    </w:p>
    <w:p w14:paraId="3FC378A8" w14:textId="4DAFD127" w:rsidR="006A31F3" w:rsidRDefault="006A31F3" w:rsidP="006A31F3">
      <w:pPr>
        <w:pStyle w:val="a8"/>
        <w:spacing w:after="0" w:line="360" w:lineRule="auto"/>
        <w:ind w:firstLine="709"/>
        <w:jc w:val="right"/>
        <w:rPr>
          <w:sz w:val="28"/>
          <w:szCs w:val="28"/>
          <w:lang w:val="uk-UA"/>
        </w:rPr>
      </w:pPr>
      <w:r>
        <w:rPr>
          <w:sz w:val="28"/>
          <w:szCs w:val="28"/>
          <w:lang w:val="uk-UA"/>
        </w:rPr>
        <w:t>Таблиця 3.5</w:t>
      </w:r>
    </w:p>
    <w:p w14:paraId="6CF79F74" w14:textId="69223852" w:rsidR="006A31F3" w:rsidRPr="006A31F3" w:rsidRDefault="006A31F3" w:rsidP="006A31F3">
      <w:pPr>
        <w:pStyle w:val="a8"/>
        <w:spacing w:after="0" w:line="360" w:lineRule="auto"/>
        <w:jc w:val="center"/>
        <w:rPr>
          <w:sz w:val="36"/>
          <w:szCs w:val="28"/>
          <w:lang w:val="uk-UA"/>
        </w:rPr>
      </w:pPr>
      <w:r w:rsidRPr="006A31F3">
        <w:rPr>
          <w:rFonts w:hint="cs"/>
          <w:bCs/>
          <w:sz w:val="28"/>
          <w:szCs w:val="22"/>
        </w:rPr>
        <w:t>Абсолютний</w:t>
      </w:r>
      <w:r w:rsidRPr="006A31F3">
        <w:rPr>
          <w:bCs/>
          <w:sz w:val="28"/>
          <w:szCs w:val="22"/>
          <w:lang w:val="uk-UA"/>
        </w:rPr>
        <w:t xml:space="preserve"> та відносний прирости хлопців контрольної групи</w:t>
      </w:r>
    </w:p>
    <w:tbl>
      <w:tblPr>
        <w:tblW w:w="9392" w:type="dxa"/>
        <w:tblInd w:w="113" w:type="dxa"/>
        <w:tblLayout w:type="fixed"/>
        <w:tblLook w:val="04A0" w:firstRow="1" w:lastRow="0" w:firstColumn="1" w:lastColumn="0" w:noHBand="0" w:noVBand="1"/>
      </w:tblPr>
      <w:tblGrid>
        <w:gridCol w:w="1979"/>
        <w:gridCol w:w="1842"/>
        <w:gridCol w:w="1841"/>
        <w:gridCol w:w="1847"/>
        <w:gridCol w:w="1883"/>
      </w:tblGrid>
      <w:tr w:rsidR="006A31F3" w:rsidRPr="00D82EA1" w14:paraId="6333DB8C" w14:textId="77777777" w:rsidTr="007C001A">
        <w:trPr>
          <w:trHeight w:val="1288"/>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E745" w14:textId="77777777" w:rsidR="006A31F3" w:rsidRPr="00D82EA1" w:rsidRDefault="006A31F3">
            <w:pPr>
              <w:jc w:val="center"/>
              <w:rPr>
                <w:bCs/>
                <w:sz w:val="28"/>
                <w:szCs w:val="28"/>
              </w:rPr>
            </w:pPr>
            <w:r w:rsidRPr="00D82EA1">
              <w:rPr>
                <w:rFonts w:hint="cs"/>
                <w:bCs/>
                <w:sz w:val="28"/>
                <w:szCs w:val="28"/>
              </w:rPr>
              <w:t>Тести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EEF03A2" w14:textId="5ECF8083" w:rsidR="006A31F3" w:rsidRPr="00D82EA1" w:rsidRDefault="006A31F3">
            <w:pPr>
              <w:jc w:val="center"/>
              <w:rPr>
                <w:bCs/>
                <w:sz w:val="28"/>
                <w:szCs w:val="28"/>
                <w:lang w:val="uk-UA"/>
              </w:rPr>
            </w:pPr>
            <w:r w:rsidRPr="00D82EA1">
              <w:rPr>
                <w:bCs/>
                <w:sz w:val="28"/>
                <w:szCs w:val="28"/>
                <w:lang w:val="uk-UA"/>
              </w:rPr>
              <w:t>Початок дослідження</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526B0EDB" w14:textId="3DB409D3" w:rsidR="006A31F3" w:rsidRPr="00D82EA1" w:rsidRDefault="006A31F3">
            <w:pPr>
              <w:jc w:val="center"/>
              <w:rPr>
                <w:bCs/>
                <w:sz w:val="28"/>
                <w:szCs w:val="28"/>
                <w:lang w:val="uk-UA"/>
              </w:rPr>
            </w:pPr>
            <w:r w:rsidRPr="00D82EA1">
              <w:rPr>
                <w:bCs/>
                <w:sz w:val="28"/>
                <w:szCs w:val="28"/>
                <w:lang w:val="uk-UA"/>
              </w:rPr>
              <w:t>Кінець дослідження</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14:paraId="7025B974" w14:textId="77777777" w:rsidR="006A31F3" w:rsidRPr="00D82EA1" w:rsidRDefault="006A31F3">
            <w:pPr>
              <w:jc w:val="center"/>
              <w:rPr>
                <w:bCs/>
                <w:sz w:val="28"/>
                <w:szCs w:val="28"/>
              </w:rPr>
            </w:pPr>
            <w:r w:rsidRPr="00D82EA1">
              <w:rPr>
                <w:rFonts w:hint="cs"/>
                <w:bCs/>
                <w:sz w:val="28"/>
                <w:szCs w:val="28"/>
              </w:rPr>
              <w:t xml:space="preserve">Абсолютний </w:t>
            </w:r>
            <w:r w:rsidRPr="00D82EA1">
              <w:rPr>
                <w:rFonts w:hint="cs"/>
                <w:bCs/>
                <w:sz w:val="28"/>
                <w:szCs w:val="28"/>
              </w:rPr>
              <w:br/>
              <w:t>приріст</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7248856F" w14:textId="77777777" w:rsidR="006A31F3" w:rsidRPr="00D82EA1" w:rsidRDefault="006A31F3">
            <w:pPr>
              <w:jc w:val="center"/>
              <w:rPr>
                <w:bCs/>
                <w:sz w:val="28"/>
                <w:szCs w:val="28"/>
              </w:rPr>
            </w:pPr>
            <w:r w:rsidRPr="00D82EA1">
              <w:rPr>
                <w:rFonts w:hint="cs"/>
                <w:bCs/>
                <w:sz w:val="28"/>
                <w:szCs w:val="28"/>
              </w:rPr>
              <w:t xml:space="preserve">Відносний </w:t>
            </w:r>
            <w:r w:rsidRPr="00D82EA1">
              <w:rPr>
                <w:rFonts w:hint="cs"/>
                <w:bCs/>
                <w:sz w:val="28"/>
                <w:szCs w:val="28"/>
              </w:rPr>
              <w:br/>
              <w:t>приріст,%</w:t>
            </w:r>
          </w:p>
        </w:tc>
      </w:tr>
      <w:tr w:rsidR="00D82EA1" w:rsidRPr="00D82EA1" w14:paraId="195C91E9" w14:textId="77777777" w:rsidTr="007C001A">
        <w:trPr>
          <w:trHeight w:val="1288"/>
        </w:trPr>
        <w:tc>
          <w:tcPr>
            <w:tcW w:w="1979" w:type="dxa"/>
            <w:tcBorders>
              <w:top w:val="nil"/>
              <w:left w:val="single" w:sz="8" w:space="0" w:color="auto"/>
              <w:bottom w:val="nil"/>
              <w:right w:val="single" w:sz="8" w:space="0" w:color="auto"/>
            </w:tcBorders>
            <w:shd w:val="clear" w:color="auto" w:fill="auto"/>
            <w:noWrap/>
            <w:vAlign w:val="center"/>
            <w:hideMark/>
          </w:tcPr>
          <w:p w14:paraId="577A7D2C" w14:textId="589A10CC" w:rsidR="00D82EA1" w:rsidRPr="00D82EA1" w:rsidRDefault="00D82EA1" w:rsidP="00D82EA1">
            <w:pPr>
              <w:rPr>
                <w:color w:val="000000"/>
                <w:sz w:val="28"/>
                <w:szCs w:val="28"/>
              </w:rPr>
            </w:pPr>
            <w:r>
              <w:rPr>
                <w:color w:val="000000"/>
                <w:sz w:val="28"/>
                <w:szCs w:val="28"/>
              </w:rPr>
              <w:t>Вперед, см</w:t>
            </w:r>
          </w:p>
        </w:tc>
        <w:tc>
          <w:tcPr>
            <w:tcW w:w="1842" w:type="dxa"/>
            <w:tcBorders>
              <w:top w:val="nil"/>
              <w:left w:val="nil"/>
              <w:bottom w:val="single" w:sz="8" w:space="0" w:color="auto"/>
              <w:right w:val="single" w:sz="8" w:space="0" w:color="auto"/>
            </w:tcBorders>
            <w:shd w:val="clear" w:color="auto" w:fill="auto"/>
            <w:vAlign w:val="center"/>
            <w:hideMark/>
          </w:tcPr>
          <w:p w14:paraId="1120EFBB" w14:textId="77777777" w:rsidR="00D82EA1" w:rsidRPr="00D82EA1" w:rsidRDefault="00D82EA1" w:rsidP="00D82EA1">
            <w:pPr>
              <w:jc w:val="center"/>
              <w:rPr>
                <w:color w:val="000000"/>
                <w:sz w:val="28"/>
                <w:szCs w:val="28"/>
              </w:rPr>
            </w:pPr>
            <w:r w:rsidRPr="00D82EA1">
              <w:rPr>
                <w:rFonts w:hint="cs"/>
                <w:color w:val="000000"/>
                <w:sz w:val="28"/>
                <w:szCs w:val="28"/>
              </w:rPr>
              <w:t>64,1</w:t>
            </w:r>
          </w:p>
        </w:tc>
        <w:tc>
          <w:tcPr>
            <w:tcW w:w="1841" w:type="dxa"/>
            <w:tcBorders>
              <w:top w:val="nil"/>
              <w:left w:val="nil"/>
              <w:bottom w:val="single" w:sz="8" w:space="0" w:color="auto"/>
              <w:right w:val="single" w:sz="8" w:space="0" w:color="auto"/>
            </w:tcBorders>
            <w:shd w:val="clear" w:color="auto" w:fill="auto"/>
            <w:vAlign w:val="center"/>
            <w:hideMark/>
          </w:tcPr>
          <w:p w14:paraId="37999E3E" w14:textId="77777777" w:rsidR="00D82EA1" w:rsidRPr="00D82EA1" w:rsidRDefault="00D82EA1" w:rsidP="00D82EA1">
            <w:pPr>
              <w:jc w:val="center"/>
              <w:rPr>
                <w:color w:val="000000"/>
                <w:sz w:val="28"/>
                <w:szCs w:val="28"/>
              </w:rPr>
            </w:pPr>
            <w:r w:rsidRPr="00D82EA1">
              <w:rPr>
                <w:rFonts w:hint="cs"/>
                <w:color w:val="000000"/>
                <w:sz w:val="28"/>
                <w:szCs w:val="28"/>
              </w:rPr>
              <w:t>67,9</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1B588B0A" w14:textId="77777777" w:rsidR="00D82EA1" w:rsidRPr="00D82EA1" w:rsidRDefault="00D82EA1" w:rsidP="00D82EA1">
            <w:pPr>
              <w:jc w:val="center"/>
              <w:rPr>
                <w:color w:val="000000"/>
                <w:sz w:val="28"/>
                <w:szCs w:val="28"/>
              </w:rPr>
            </w:pPr>
            <w:r w:rsidRPr="00D82EA1">
              <w:rPr>
                <w:rFonts w:hint="cs"/>
                <w:color w:val="000000"/>
                <w:sz w:val="28"/>
                <w:szCs w:val="28"/>
              </w:rPr>
              <w:t>3,8</w:t>
            </w:r>
          </w:p>
        </w:tc>
        <w:tc>
          <w:tcPr>
            <w:tcW w:w="1883" w:type="dxa"/>
            <w:tcBorders>
              <w:top w:val="nil"/>
              <w:left w:val="nil"/>
              <w:bottom w:val="single" w:sz="4" w:space="0" w:color="auto"/>
              <w:right w:val="single" w:sz="4" w:space="0" w:color="auto"/>
            </w:tcBorders>
            <w:shd w:val="clear" w:color="auto" w:fill="auto"/>
            <w:noWrap/>
            <w:vAlign w:val="center"/>
            <w:hideMark/>
          </w:tcPr>
          <w:p w14:paraId="2EDAC24B" w14:textId="77777777" w:rsidR="00D82EA1" w:rsidRPr="00D82EA1" w:rsidRDefault="00D82EA1" w:rsidP="00D82EA1">
            <w:pPr>
              <w:jc w:val="center"/>
              <w:rPr>
                <w:color w:val="000000"/>
                <w:sz w:val="28"/>
                <w:szCs w:val="28"/>
              </w:rPr>
            </w:pPr>
            <w:r w:rsidRPr="00D82EA1">
              <w:rPr>
                <w:rFonts w:hint="cs"/>
                <w:color w:val="000000"/>
                <w:sz w:val="28"/>
                <w:szCs w:val="28"/>
              </w:rPr>
              <w:t>5,93</w:t>
            </w:r>
          </w:p>
        </w:tc>
      </w:tr>
      <w:tr w:rsidR="00D82EA1" w:rsidRPr="00D82EA1" w14:paraId="0FC9214F" w14:textId="77777777" w:rsidTr="007C001A">
        <w:trPr>
          <w:trHeight w:val="1288"/>
        </w:trPr>
        <w:tc>
          <w:tcPr>
            <w:tcW w:w="19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6693F" w14:textId="1D8A46A4" w:rsidR="00D82EA1" w:rsidRPr="00D82EA1" w:rsidRDefault="00D82EA1" w:rsidP="00D82EA1">
            <w:pPr>
              <w:rPr>
                <w:color w:val="000000"/>
                <w:sz w:val="28"/>
                <w:szCs w:val="28"/>
              </w:rPr>
            </w:pPr>
            <w:r>
              <w:rPr>
                <w:color w:val="000000"/>
                <w:sz w:val="28"/>
                <w:szCs w:val="28"/>
              </w:rPr>
              <w:t>Внутрішньо назад, см</w:t>
            </w:r>
          </w:p>
        </w:tc>
        <w:tc>
          <w:tcPr>
            <w:tcW w:w="1842" w:type="dxa"/>
            <w:tcBorders>
              <w:top w:val="nil"/>
              <w:left w:val="nil"/>
              <w:bottom w:val="single" w:sz="8" w:space="0" w:color="auto"/>
              <w:right w:val="single" w:sz="8" w:space="0" w:color="auto"/>
            </w:tcBorders>
            <w:shd w:val="clear" w:color="auto" w:fill="auto"/>
            <w:vAlign w:val="center"/>
            <w:hideMark/>
          </w:tcPr>
          <w:p w14:paraId="011041F3" w14:textId="77777777" w:rsidR="00D82EA1" w:rsidRPr="00D82EA1" w:rsidRDefault="00D82EA1" w:rsidP="00D82EA1">
            <w:pPr>
              <w:jc w:val="center"/>
              <w:rPr>
                <w:color w:val="000000"/>
                <w:sz w:val="28"/>
                <w:szCs w:val="28"/>
              </w:rPr>
            </w:pPr>
            <w:r w:rsidRPr="00D82EA1">
              <w:rPr>
                <w:rFonts w:hint="cs"/>
                <w:color w:val="000000"/>
                <w:sz w:val="28"/>
                <w:szCs w:val="28"/>
              </w:rPr>
              <w:t>97,6</w:t>
            </w:r>
          </w:p>
        </w:tc>
        <w:tc>
          <w:tcPr>
            <w:tcW w:w="1841" w:type="dxa"/>
            <w:tcBorders>
              <w:top w:val="nil"/>
              <w:left w:val="nil"/>
              <w:bottom w:val="single" w:sz="8" w:space="0" w:color="auto"/>
              <w:right w:val="single" w:sz="8" w:space="0" w:color="auto"/>
            </w:tcBorders>
            <w:shd w:val="clear" w:color="auto" w:fill="auto"/>
            <w:vAlign w:val="center"/>
            <w:hideMark/>
          </w:tcPr>
          <w:p w14:paraId="67BEB342" w14:textId="77777777" w:rsidR="00D82EA1" w:rsidRPr="00D82EA1" w:rsidRDefault="00D82EA1" w:rsidP="00D82EA1">
            <w:pPr>
              <w:jc w:val="center"/>
              <w:rPr>
                <w:color w:val="000000"/>
                <w:sz w:val="28"/>
                <w:szCs w:val="28"/>
              </w:rPr>
            </w:pPr>
            <w:r w:rsidRPr="00D82EA1">
              <w:rPr>
                <w:rFonts w:hint="cs"/>
                <w:color w:val="000000"/>
                <w:sz w:val="28"/>
                <w:szCs w:val="28"/>
              </w:rPr>
              <w:t>102,2</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19EFDCB9" w14:textId="77777777" w:rsidR="00D82EA1" w:rsidRPr="00D82EA1" w:rsidRDefault="00D82EA1" w:rsidP="00D82EA1">
            <w:pPr>
              <w:jc w:val="center"/>
              <w:rPr>
                <w:color w:val="000000"/>
                <w:sz w:val="28"/>
                <w:szCs w:val="28"/>
              </w:rPr>
            </w:pPr>
            <w:r w:rsidRPr="00D82EA1">
              <w:rPr>
                <w:rFonts w:hint="cs"/>
                <w:color w:val="000000"/>
                <w:sz w:val="28"/>
                <w:szCs w:val="28"/>
              </w:rPr>
              <w:t>4,6</w:t>
            </w:r>
          </w:p>
        </w:tc>
        <w:tc>
          <w:tcPr>
            <w:tcW w:w="1883" w:type="dxa"/>
            <w:tcBorders>
              <w:top w:val="nil"/>
              <w:left w:val="nil"/>
              <w:bottom w:val="single" w:sz="4" w:space="0" w:color="auto"/>
              <w:right w:val="single" w:sz="4" w:space="0" w:color="auto"/>
            </w:tcBorders>
            <w:shd w:val="clear" w:color="auto" w:fill="auto"/>
            <w:noWrap/>
            <w:vAlign w:val="center"/>
            <w:hideMark/>
          </w:tcPr>
          <w:p w14:paraId="21F359CF" w14:textId="77777777" w:rsidR="00D82EA1" w:rsidRPr="00D82EA1" w:rsidRDefault="00D82EA1" w:rsidP="00D82EA1">
            <w:pPr>
              <w:jc w:val="center"/>
              <w:rPr>
                <w:color w:val="000000"/>
                <w:sz w:val="28"/>
                <w:szCs w:val="28"/>
              </w:rPr>
            </w:pPr>
            <w:r w:rsidRPr="00D82EA1">
              <w:rPr>
                <w:rFonts w:hint="cs"/>
                <w:color w:val="000000"/>
                <w:sz w:val="28"/>
                <w:szCs w:val="28"/>
              </w:rPr>
              <w:t>4,71</w:t>
            </w:r>
          </w:p>
        </w:tc>
      </w:tr>
      <w:tr w:rsidR="00D82EA1" w:rsidRPr="00D82EA1" w14:paraId="7FB2768D" w14:textId="77777777" w:rsidTr="007C001A">
        <w:trPr>
          <w:trHeight w:val="1288"/>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320F95A3" w14:textId="01B32824" w:rsidR="00D82EA1" w:rsidRPr="00D82EA1" w:rsidRDefault="00D82EA1" w:rsidP="00D82EA1">
            <w:pPr>
              <w:rPr>
                <w:color w:val="000000"/>
                <w:sz w:val="28"/>
                <w:szCs w:val="28"/>
              </w:rPr>
            </w:pPr>
            <w:r>
              <w:rPr>
                <w:color w:val="000000"/>
                <w:sz w:val="28"/>
                <w:szCs w:val="28"/>
              </w:rPr>
              <w:t>Латеральний назад, см</w:t>
            </w:r>
          </w:p>
        </w:tc>
        <w:tc>
          <w:tcPr>
            <w:tcW w:w="1842" w:type="dxa"/>
            <w:tcBorders>
              <w:top w:val="nil"/>
              <w:left w:val="nil"/>
              <w:bottom w:val="single" w:sz="8" w:space="0" w:color="auto"/>
              <w:right w:val="single" w:sz="8" w:space="0" w:color="auto"/>
            </w:tcBorders>
            <w:shd w:val="clear" w:color="auto" w:fill="auto"/>
            <w:vAlign w:val="center"/>
            <w:hideMark/>
          </w:tcPr>
          <w:p w14:paraId="1AEC6210" w14:textId="77777777" w:rsidR="00D82EA1" w:rsidRPr="00D82EA1" w:rsidRDefault="00D82EA1" w:rsidP="00D82EA1">
            <w:pPr>
              <w:jc w:val="center"/>
              <w:rPr>
                <w:color w:val="000000"/>
                <w:sz w:val="28"/>
                <w:szCs w:val="28"/>
              </w:rPr>
            </w:pPr>
            <w:r w:rsidRPr="00D82EA1">
              <w:rPr>
                <w:rFonts w:hint="cs"/>
                <w:color w:val="000000"/>
                <w:sz w:val="28"/>
                <w:szCs w:val="28"/>
              </w:rPr>
              <w:t>101,5</w:t>
            </w:r>
          </w:p>
        </w:tc>
        <w:tc>
          <w:tcPr>
            <w:tcW w:w="1841" w:type="dxa"/>
            <w:tcBorders>
              <w:top w:val="nil"/>
              <w:left w:val="nil"/>
              <w:bottom w:val="single" w:sz="8" w:space="0" w:color="auto"/>
              <w:right w:val="single" w:sz="8" w:space="0" w:color="auto"/>
            </w:tcBorders>
            <w:shd w:val="clear" w:color="auto" w:fill="auto"/>
            <w:vAlign w:val="center"/>
            <w:hideMark/>
          </w:tcPr>
          <w:p w14:paraId="797ABD1A" w14:textId="77777777" w:rsidR="00D82EA1" w:rsidRPr="00D82EA1" w:rsidRDefault="00D82EA1" w:rsidP="00D82EA1">
            <w:pPr>
              <w:jc w:val="center"/>
              <w:rPr>
                <w:color w:val="000000"/>
                <w:sz w:val="28"/>
                <w:szCs w:val="28"/>
              </w:rPr>
            </w:pPr>
            <w:r w:rsidRPr="00D82EA1">
              <w:rPr>
                <w:rFonts w:hint="cs"/>
                <w:color w:val="000000"/>
                <w:sz w:val="28"/>
                <w:szCs w:val="28"/>
              </w:rPr>
              <w:t>105,8</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74B57E9C" w14:textId="77777777" w:rsidR="00D82EA1" w:rsidRPr="00D82EA1" w:rsidRDefault="00D82EA1" w:rsidP="00D82EA1">
            <w:pPr>
              <w:jc w:val="center"/>
              <w:rPr>
                <w:color w:val="000000"/>
                <w:sz w:val="28"/>
                <w:szCs w:val="28"/>
              </w:rPr>
            </w:pPr>
            <w:r w:rsidRPr="00D82EA1">
              <w:rPr>
                <w:rFonts w:hint="cs"/>
                <w:color w:val="000000"/>
                <w:sz w:val="28"/>
                <w:szCs w:val="28"/>
              </w:rPr>
              <w:t>4,3</w:t>
            </w:r>
          </w:p>
        </w:tc>
        <w:tc>
          <w:tcPr>
            <w:tcW w:w="1883" w:type="dxa"/>
            <w:tcBorders>
              <w:top w:val="nil"/>
              <w:left w:val="nil"/>
              <w:bottom w:val="single" w:sz="4" w:space="0" w:color="auto"/>
              <w:right w:val="single" w:sz="4" w:space="0" w:color="auto"/>
            </w:tcBorders>
            <w:shd w:val="clear" w:color="auto" w:fill="auto"/>
            <w:noWrap/>
            <w:vAlign w:val="center"/>
            <w:hideMark/>
          </w:tcPr>
          <w:p w14:paraId="71C723B9" w14:textId="77777777" w:rsidR="00D82EA1" w:rsidRPr="00D82EA1" w:rsidRDefault="00D82EA1" w:rsidP="00D82EA1">
            <w:pPr>
              <w:jc w:val="center"/>
              <w:rPr>
                <w:color w:val="000000"/>
                <w:sz w:val="28"/>
                <w:szCs w:val="28"/>
              </w:rPr>
            </w:pPr>
            <w:r w:rsidRPr="00D82EA1">
              <w:rPr>
                <w:rFonts w:hint="cs"/>
                <w:color w:val="000000"/>
                <w:sz w:val="28"/>
                <w:szCs w:val="28"/>
              </w:rPr>
              <w:t>4,24</w:t>
            </w:r>
          </w:p>
        </w:tc>
      </w:tr>
      <w:tr w:rsidR="006A31F3" w:rsidRPr="00D82EA1" w14:paraId="711B49A4" w14:textId="77777777" w:rsidTr="007C001A">
        <w:trPr>
          <w:trHeight w:val="1288"/>
        </w:trPr>
        <w:tc>
          <w:tcPr>
            <w:tcW w:w="1979" w:type="dxa"/>
            <w:tcBorders>
              <w:top w:val="nil"/>
              <w:left w:val="single" w:sz="8" w:space="0" w:color="auto"/>
              <w:bottom w:val="single" w:sz="8" w:space="0" w:color="auto"/>
              <w:right w:val="single" w:sz="8" w:space="0" w:color="auto"/>
            </w:tcBorders>
            <w:shd w:val="clear" w:color="auto" w:fill="auto"/>
            <w:vAlign w:val="center"/>
            <w:hideMark/>
          </w:tcPr>
          <w:p w14:paraId="7C7AF349" w14:textId="4093A4A5" w:rsidR="006A31F3" w:rsidRPr="00D82EA1" w:rsidRDefault="006A31F3">
            <w:pPr>
              <w:rPr>
                <w:color w:val="000000"/>
                <w:sz w:val="28"/>
                <w:szCs w:val="28"/>
                <w:lang w:val="uk-UA"/>
              </w:rPr>
            </w:pPr>
            <w:r w:rsidRPr="00D82EA1">
              <w:rPr>
                <w:rFonts w:hint="cs"/>
                <w:color w:val="000000"/>
                <w:sz w:val="28"/>
                <w:szCs w:val="28"/>
              </w:rPr>
              <w:t>Тест на стато-динамічну рівновагу</w:t>
            </w:r>
            <w:r w:rsidR="00D82EA1">
              <w:rPr>
                <w:color w:val="000000"/>
                <w:sz w:val="28"/>
                <w:szCs w:val="28"/>
                <w:lang w:val="uk-UA"/>
              </w:rPr>
              <w:t xml:space="preserve">, </w:t>
            </w:r>
            <w:r w:rsidR="00D82EA1" w:rsidRPr="002B24BA">
              <w:rPr>
                <w:color w:val="000000"/>
                <w:sz w:val="28"/>
                <w:szCs w:val="28"/>
              </w:rPr>
              <w:t>к-сть торкань</w:t>
            </w:r>
          </w:p>
        </w:tc>
        <w:tc>
          <w:tcPr>
            <w:tcW w:w="1842" w:type="dxa"/>
            <w:tcBorders>
              <w:top w:val="nil"/>
              <w:left w:val="nil"/>
              <w:bottom w:val="single" w:sz="8" w:space="0" w:color="auto"/>
              <w:right w:val="single" w:sz="8" w:space="0" w:color="auto"/>
            </w:tcBorders>
            <w:shd w:val="clear" w:color="auto" w:fill="auto"/>
            <w:vAlign w:val="center"/>
            <w:hideMark/>
          </w:tcPr>
          <w:p w14:paraId="13D41F4C" w14:textId="77777777" w:rsidR="006A31F3" w:rsidRPr="00D82EA1" w:rsidRDefault="006A31F3">
            <w:pPr>
              <w:jc w:val="center"/>
              <w:rPr>
                <w:color w:val="000000"/>
                <w:sz w:val="28"/>
                <w:szCs w:val="28"/>
              </w:rPr>
            </w:pPr>
            <w:r w:rsidRPr="00D82EA1">
              <w:rPr>
                <w:rFonts w:hint="cs"/>
                <w:color w:val="000000"/>
                <w:sz w:val="28"/>
                <w:szCs w:val="28"/>
              </w:rPr>
              <w:t>10,8</w:t>
            </w:r>
          </w:p>
        </w:tc>
        <w:tc>
          <w:tcPr>
            <w:tcW w:w="1841" w:type="dxa"/>
            <w:tcBorders>
              <w:top w:val="nil"/>
              <w:left w:val="nil"/>
              <w:bottom w:val="single" w:sz="8" w:space="0" w:color="auto"/>
              <w:right w:val="single" w:sz="8" w:space="0" w:color="auto"/>
            </w:tcBorders>
            <w:shd w:val="clear" w:color="auto" w:fill="auto"/>
            <w:vAlign w:val="center"/>
            <w:hideMark/>
          </w:tcPr>
          <w:p w14:paraId="4BC1701D" w14:textId="77777777" w:rsidR="006A31F3" w:rsidRPr="00D82EA1" w:rsidRDefault="006A31F3">
            <w:pPr>
              <w:jc w:val="center"/>
              <w:rPr>
                <w:color w:val="000000"/>
                <w:sz w:val="28"/>
                <w:szCs w:val="28"/>
              </w:rPr>
            </w:pPr>
            <w:r w:rsidRPr="00D82EA1">
              <w:rPr>
                <w:rFonts w:hint="cs"/>
                <w:color w:val="000000"/>
                <w:sz w:val="28"/>
                <w:szCs w:val="28"/>
              </w:rPr>
              <w:t>4,1</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56F6E9A4" w14:textId="77777777" w:rsidR="006A31F3" w:rsidRPr="00D82EA1" w:rsidRDefault="006A31F3">
            <w:pPr>
              <w:jc w:val="center"/>
              <w:rPr>
                <w:color w:val="000000"/>
                <w:sz w:val="28"/>
                <w:szCs w:val="28"/>
              </w:rPr>
            </w:pPr>
            <w:r w:rsidRPr="00D82EA1">
              <w:rPr>
                <w:rFonts w:hint="cs"/>
                <w:color w:val="000000"/>
                <w:sz w:val="28"/>
                <w:szCs w:val="28"/>
              </w:rPr>
              <w:t>-6,7</w:t>
            </w:r>
          </w:p>
        </w:tc>
        <w:tc>
          <w:tcPr>
            <w:tcW w:w="1883" w:type="dxa"/>
            <w:tcBorders>
              <w:top w:val="nil"/>
              <w:left w:val="nil"/>
              <w:bottom w:val="single" w:sz="4" w:space="0" w:color="auto"/>
              <w:right w:val="single" w:sz="4" w:space="0" w:color="auto"/>
            </w:tcBorders>
            <w:shd w:val="clear" w:color="auto" w:fill="auto"/>
            <w:noWrap/>
            <w:vAlign w:val="center"/>
            <w:hideMark/>
          </w:tcPr>
          <w:p w14:paraId="596E2200" w14:textId="77777777" w:rsidR="006A31F3" w:rsidRPr="00D82EA1" w:rsidRDefault="006A31F3">
            <w:pPr>
              <w:jc w:val="center"/>
              <w:rPr>
                <w:color w:val="000000"/>
                <w:sz w:val="28"/>
                <w:szCs w:val="28"/>
              </w:rPr>
            </w:pPr>
            <w:r w:rsidRPr="00D82EA1">
              <w:rPr>
                <w:rFonts w:hint="cs"/>
                <w:color w:val="000000"/>
                <w:sz w:val="28"/>
                <w:szCs w:val="28"/>
              </w:rPr>
              <w:t>-62,04</w:t>
            </w:r>
          </w:p>
        </w:tc>
      </w:tr>
      <w:tr w:rsidR="006A31F3" w:rsidRPr="00D82EA1" w14:paraId="03840CB6" w14:textId="77777777" w:rsidTr="007C001A">
        <w:trPr>
          <w:trHeight w:val="1288"/>
        </w:trPr>
        <w:tc>
          <w:tcPr>
            <w:tcW w:w="1979" w:type="dxa"/>
            <w:tcBorders>
              <w:top w:val="nil"/>
              <w:left w:val="single" w:sz="8" w:space="0" w:color="auto"/>
              <w:bottom w:val="single" w:sz="8" w:space="0" w:color="auto"/>
              <w:right w:val="single" w:sz="8" w:space="0" w:color="auto"/>
            </w:tcBorders>
            <w:shd w:val="clear" w:color="auto" w:fill="auto"/>
            <w:vAlign w:val="center"/>
            <w:hideMark/>
          </w:tcPr>
          <w:p w14:paraId="3EE50B25" w14:textId="77777777" w:rsidR="006A31F3" w:rsidRPr="00D82EA1" w:rsidRDefault="006A31F3">
            <w:pPr>
              <w:rPr>
                <w:color w:val="000000"/>
                <w:sz w:val="28"/>
                <w:szCs w:val="28"/>
              </w:rPr>
            </w:pPr>
            <w:r w:rsidRPr="00D82EA1">
              <w:rPr>
                <w:rFonts w:hint="cs"/>
                <w:color w:val="000000"/>
                <w:sz w:val="28"/>
                <w:szCs w:val="28"/>
              </w:rPr>
              <w:t>«Hexagonal Obstacle Test», с</w:t>
            </w:r>
          </w:p>
        </w:tc>
        <w:tc>
          <w:tcPr>
            <w:tcW w:w="1842" w:type="dxa"/>
            <w:tcBorders>
              <w:top w:val="nil"/>
              <w:left w:val="nil"/>
              <w:bottom w:val="single" w:sz="8" w:space="0" w:color="auto"/>
              <w:right w:val="single" w:sz="8" w:space="0" w:color="auto"/>
            </w:tcBorders>
            <w:shd w:val="clear" w:color="auto" w:fill="auto"/>
            <w:vAlign w:val="center"/>
            <w:hideMark/>
          </w:tcPr>
          <w:p w14:paraId="73E959F0" w14:textId="77777777" w:rsidR="006A31F3" w:rsidRPr="00D82EA1" w:rsidRDefault="006A31F3">
            <w:pPr>
              <w:jc w:val="center"/>
              <w:rPr>
                <w:color w:val="000000"/>
                <w:sz w:val="28"/>
                <w:szCs w:val="28"/>
              </w:rPr>
            </w:pPr>
            <w:r w:rsidRPr="00D82EA1">
              <w:rPr>
                <w:rFonts w:hint="cs"/>
                <w:color w:val="000000"/>
                <w:sz w:val="28"/>
                <w:szCs w:val="28"/>
              </w:rPr>
              <w:t>17,2</w:t>
            </w:r>
          </w:p>
        </w:tc>
        <w:tc>
          <w:tcPr>
            <w:tcW w:w="1841" w:type="dxa"/>
            <w:tcBorders>
              <w:top w:val="nil"/>
              <w:left w:val="nil"/>
              <w:bottom w:val="single" w:sz="8" w:space="0" w:color="auto"/>
              <w:right w:val="single" w:sz="8" w:space="0" w:color="auto"/>
            </w:tcBorders>
            <w:shd w:val="clear" w:color="auto" w:fill="auto"/>
            <w:vAlign w:val="center"/>
            <w:hideMark/>
          </w:tcPr>
          <w:p w14:paraId="5A2C41AC" w14:textId="77777777" w:rsidR="006A31F3" w:rsidRPr="00D82EA1" w:rsidRDefault="006A31F3">
            <w:pPr>
              <w:jc w:val="center"/>
              <w:rPr>
                <w:color w:val="000000"/>
                <w:sz w:val="28"/>
                <w:szCs w:val="28"/>
              </w:rPr>
            </w:pPr>
            <w:r w:rsidRPr="00D82EA1">
              <w:rPr>
                <w:rFonts w:hint="cs"/>
                <w:color w:val="000000"/>
                <w:sz w:val="28"/>
                <w:szCs w:val="28"/>
              </w:rPr>
              <w:t>15,7</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6EE05C7E" w14:textId="77777777" w:rsidR="006A31F3" w:rsidRPr="00D82EA1" w:rsidRDefault="006A31F3">
            <w:pPr>
              <w:jc w:val="center"/>
              <w:rPr>
                <w:color w:val="000000"/>
                <w:sz w:val="28"/>
                <w:szCs w:val="28"/>
              </w:rPr>
            </w:pPr>
            <w:r w:rsidRPr="00D82EA1">
              <w:rPr>
                <w:rFonts w:hint="cs"/>
                <w:color w:val="000000"/>
                <w:sz w:val="28"/>
                <w:szCs w:val="28"/>
              </w:rPr>
              <w:t>-1,5</w:t>
            </w:r>
          </w:p>
        </w:tc>
        <w:tc>
          <w:tcPr>
            <w:tcW w:w="1883" w:type="dxa"/>
            <w:tcBorders>
              <w:top w:val="nil"/>
              <w:left w:val="nil"/>
              <w:bottom w:val="single" w:sz="4" w:space="0" w:color="auto"/>
              <w:right w:val="single" w:sz="4" w:space="0" w:color="auto"/>
            </w:tcBorders>
            <w:shd w:val="clear" w:color="auto" w:fill="auto"/>
            <w:noWrap/>
            <w:vAlign w:val="center"/>
            <w:hideMark/>
          </w:tcPr>
          <w:p w14:paraId="30493507" w14:textId="77777777" w:rsidR="006A31F3" w:rsidRPr="00D82EA1" w:rsidRDefault="006A31F3">
            <w:pPr>
              <w:jc w:val="center"/>
              <w:rPr>
                <w:color w:val="000000"/>
                <w:sz w:val="28"/>
                <w:szCs w:val="28"/>
              </w:rPr>
            </w:pPr>
            <w:r w:rsidRPr="00D82EA1">
              <w:rPr>
                <w:rFonts w:hint="cs"/>
                <w:color w:val="000000"/>
                <w:sz w:val="28"/>
                <w:szCs w:val="28"/>
              </w:rPr>
              <w:t>-8,72</w:t>
            </w:r>
          </w:p>
        </w:tc>
      </w:tr>
    </w:tbl>
    <w:p w14:paraId="1FFCA2EA" w14:textId="77777777" w:rsidR="006A31F3" w:rsidRDefault="006A31F3" w:rsidP="006A31F3">
      <w:pPr>
        <w:pStyle w:val="a8"/>
        <w:spacing w:after="0" w:line="360" w:lineRule="auto"/>
        <w:jc w:val="both"/>
        <w:rPr>
          <w:sz w:val="28"/>
          <w:szCs w:val="28"/>
        </w:rPr>
      </w:pPr>
    </w:p>
    <w:p w14:paraId="6F148DAA" w14:textId="2F2EAF98" w:rsidR="00297FE5" w:rsidRPr="001D0EE7" w:rsidRDefault="00297FE5" w:rsidP="00AD68DD">
      <w:pPr>
        <w:pStyle w:val="a8"/>
        <w:spacing w:after="0" w:line="360" w:lineRule="auto"/>
        <w:ind w:firstLine="709"/>
        <w:jc w:val="both"/>
        <w:rPr>
          <w:sz w:val="28"/>
          <w:szCs w:val="28"/>
          <w:lang w:val="uk-UA"/>
        </w:rPr>
      </w:pPr>
      <w:r w:rsidRPr="001D0EE7">
        <w:rPr>
          <w:sz w:val="28"/>
          <w:szCs w:val="28"/>
        </w:rPr>
        <w:t>Також відбул</w:t>
      </w:r>
      <w:r w:rsidRPr="001D0EE7">
        <w:rPr>
          <w:sz w:val="28"/>
          <w:szCs w:val="28"/>
          <w:lang w:val="uk-UA"/>
        </w:rPr>
        <w:t>а</w:t>
      </w:r>
      <w:r w:rsidRPr="001D0EE7">
        <w:rPr>
          <w:sz w:val="28"/>
          <w:szCs w:val="28"/>
        </w:rPr>
        <w:t xml:space="preserve">ся </w:t>
      </w:r>
      <w:r w:rsidRPr="001D0EE7">
        <w:rPr>
          <w:sz w:val="28"/>
          <w:szCs w:val="28"/>
          <w:lang w:val="uk-UA"/>
        </w:rPr>
        <w:t>достовірна різниця</w:t>
      </w:r>
      <w:r w:rsidRPr="001D0EE7">
        <w:rPr>
          <w:sz w:val="28"/>
          <w:szCs w:val="28"/>
        </w:rPr>
        <w:t xml:space="preserve"> (p&lt;0,0</w:t>
      </w:r>
      <w:r w:rsidRPr="001D0EE7">
        <w:rPr>
          <w:sz w:val="28"/>
          <w:szCs w:val="28"/>
          <w:lang w:val="uk-UA"/>
        </w:rPr>
        <w:t>5</w:t>
      </w:r>
      <w:r w:rsidRPr="001D0EE7">
        <w:rPr>
          <w:sz w:val="28"/>
          <w:szCs w:val="28"/>
        </w:rPr>
        <w:t>) показників</w:t>
      </w:r>
      <w:r w:rsidRPr="001D0EE7">
        <w:rPr>
          <w:sz w:val="28"/>
          <w:szCs w:val="28"/>
          <w:lang w:val="uk-UA"/>
        </w:rPr>
        <w:t xml:space="preserve"> </w:t>
      </w:r>
      <w:r w:rsidRPr="001D0EE7">
        <w:rPr>
          <w:color w:val="000000"/>
          <w:sz w:val="28"/>
          <w:szCs w:val="28"/>
          <w:lang w:val="uk-UA"/>
        </w:rPr>
        <w:t>за амплітудою рухів латеральний назад</w:t>
      </w:r>
      <w:r w:rsidR="00815774">
        <w:rPr>
          <w:color w:val="000000"/>
          <w:sz w:val="28"/>
          <w:szCs w:val="28"/>
          <w:lang w:val="uk-UA"/>
        </w:rPr>
        <w:t xml:space="preserve"> </w:t>
      </w:r>
      <w:r w:rsidR="00BA42C0" w:rsidRPr="001D0EE7">
        <w:rPr>
          <w:color w:val="000000"/>
          <w:sz w:val="28"/>
          <w:szCs w:val="28"/>
          <w:lang w:val="uk-UA"/>
        </w:rPr>
        <w:t>(</w:t>
      </w:r>
      <w:r w:rsidR="00BA42C0" w:rsidRPr="001D0EE7">
        <w:rPr>
          <w:color w:val="000000"/>
          <w:sz w:val="28"/>
          <w:szCs w:val="28"/>
        </w:rPr>
        <w:t>10</w:t>
      </w:r>
      <w:r w:rsidR="00BA42C0">
        <w:rPr>
          <w:color w:val="000000"/>
          <w:sz w:val="28"/>
          <w:szCs w:val="28"/>
          <w:lang w:val="uk-UA"/>
        </w:rPr>
        <w:t>5</w:t>
      </w:r>
      <w:r w:rsidR="00BA42C0" w:rsidRPr="001D0EE7">
        <w:rPr>
          <w:color w:val="000000"/>
          <w:sz w:val="28"/>
          <w:szCs w:val="28"/>
        </w:rPr>
        <w:t>,</w:t>
      </w:r>
      <w:r w:rsidR="00BA42C0">
        <w:rPr>
          <w:color w:val="000000"/>
          <w:sz w:val="28"/>
          <w:szCs w:val="28"/>
          <w:lang w:val="uk-UA"/>
        </w:rPr>
        <w:t>8</w:t>
      </w:r>
      <w:r w:rsidR="00BA42C0" w:rsidRPr="001D0EE7">
        <w:rPr>
          <w:sz w:val="28"/>
          <w:szCs w:val="28"/>
        </w:rPr>
        <w:t>±</w:t>
      </w:r>
      <w:r w:rsidR="00BA42C0">
        <w:rPr>
          <w:color w:val="000000"/>
          <w:sz w:val="28"/>
          <w:szCs w:val="28"/>
          <w:lang w:val="uk-UA"/>
        </w:rPr>
        <w:t>2</w:t>
      </w:r>
      <w:r w:rsidR="00BA42C0" w:rsidRPr="001D0EE7">
        <w:rPr>
          <w:color w:val="000000"/>
          <w:sz w:val="28"/>
          <w:szCs w:val="28"/>
        </w:rPr>
        <w:t>,</w:t>
      </w:r>
      <w:r w:rsidR="00BA42C0" w:rsidRPr="001D0EE7">
        <w:rPr>
          <w:color w:val="000000"/>
          <w:sz w:val="28"/>
          <w:szCs w:val="28"/>
          <w:lang w:val="uk-UA"/>
        </w:rPr>
        <w:t xml:space="preserve">1 см у контрольній групі та </w:t>
      </w:r>
      <w:r w:rsidR="00BA42C0" w:rsidRPr="001D0EE7">
        <w:rPr>
          <w:color w:val="000000"/>
          <w:sz w:val="28"/>
          <w:szCs w:val="28"/>
        </w:rPr>
        <w:t>11</w:t>
      </w:r>
      <w:r w:rsidR="00BA42C0">
        <w:rPr>
          <w:color w:val="000000"/>
          <w:sz w:val="28"/>
          <w:szCs w:val="28"/>
          <w:lang w:val="uk-UA"/>
        </w:rPr>
        <w:t>2</w:t>
      </w:r>
      <w:r w:rsidR="00BA42C0" w:rsidRPr="001D0EE7">
        <w:rPr>
          <w:color w:val="000000"/>
          <w:sz w:val="28"/>
          <w:szCs w:val="28"/>
        </w:rPr>
        <w:t>,</w:t>
      </w:r>
      <w:r w:rsidR="00BA42C0">
        <w:rPr>
          <w:color w:val="000000"/>
          <w:sz w:val="28"/>
          <w:szCs w:val="28"/>
          <w:lang w:val="uk-UA"/>
        </w:rPr>
        <w:t>7</w:t>
      </w:r>
      <w:r w:rsidR="00BA42C0" w:rsidRPr="001D0EE7">
        <w:rPr>
          <w:sz w:val="28"/>
          <w:szCs w:val="28"/>
        </w:rPr>
        <w:t>±</w:t>
      </w:r>
      <w:r w:rsidR="00BA42C0">
        <w:rPr>
          <w:color w:val="000000"/>
          <w:sz w:val="28"/>
          <w:szCs w:val="28"/>
          <w:lang w:val="uk-UA"/>
        </w:rPr>
        <w:t>1</w:t>
      </w:r>
      <w:r w:rsidR="00BA42C0" w:rsidRPr="001D0EE7">
        <w:rPr>
          <w:color w:val="000000"/>
          <w:sz w:val="28"/>
          <w:szCs w:val="28"/>
        </w:rPr>
        <w:t>,</w:t>
      </w:r>
      <w:r w:rsidR="00BA42C0">
        <w:rPr>
          <w:color w:val="000000"/>
          <w:sz w:val="28"/>
          <w:szCs w:val="28"/>
          <w:lang w:val="uk-UA"/>
        </w:rPr>
        <w:t>2</w:t>
      </w:r>
      <w:r w:rsidR="00BA42C0" w:rsidRPr="001D0EE7">
        <w:rPr>
          <w:color w:val="000000"/>
          <w:sz w:val="28"/>
          <w:szCs w:val="28"/>
          <w:lang w:val="uk-UA"/>
        </w:rPr>
        <w:t xml:space="preserve"> см у експериментальній групі</w:t>
      </w:r>
      <w:r w:rsidR="00BA42C0">
        <w:rPr>
          <w:color w:val="000000"/>
          <w:sz w:val="28"/>
          <w:szCs w:val="28"/>
          <w:lang w:val="uk-UA"/>
        </w:rPr>
        <w:t xml:space="preserve"> при </w:t>
      </w:r>
      <w:r w:rsidR="00BA42C0">
        <w:rPr>
          <w:sz w:val="28"/>
          <w:szCs w:val="28"/>
          <w:lang w:val="en-US"/>
        </w:rPr>
        <w:t>t</w:t>
      </w:r>
      <w:r w:rsidR="00BA42C0" w:rsidRPr="00A708A6">
        <w:rPr>
          <w:sz w:val="28"/>
          <w:szCs w:val="28"/>
          <w:lang w:val="uk-UA"/>
        </w:rPr>
        <w:t>=</w:t>
      </w:r>
      <w:r w:rsidR="00BA42C0">
        <w:rPr>
          <w:sz w:val="28"/>
          <w:szCs w:val="28"/>
          <w:lang w:val="uk-UA"/>
        </w:rPr>
        <w:t>2</w:t>
      </w:r>
      <w:r w:rsidR="00BA42C0" w:rsidRPr="00A708A6">
        <w:rPr>
          <w:sz w:val="28"/>
          <w:szCs w:val="28"/>
          <w:lang w:val="uk-UA"/>
        </w:rPr>
        <w:t>,</w:t>
      </w:r>
      <w:r w:rsidR="00BA42C0">
        <w:rPr>
          <w:sz w:val="28"/>
          <w:szCs w:val="28"/>
          <w:lang w:val="uk-UA"/>
        </w:rPr>
        <w:t>85</w:t>
      </w:r>
      <w:r w:rsidR="00BA42C0" w:rsidRPr="001D0EE7">
        <w:rPr>
          <w:color w:val="000000"/>
          <w:sz w:val="28"/>
          <w:szCs w:val="28"/>
          <w:lang w:val="uk-UA"/>
        </w:rPr>
        <w:t xml:space="preserve">) </w:t>
      </w:r>
      <w:r w:rsidR="00815774">
        <w:rPr>
          <w:color w:val="000000"/>
          <w:sz w:val="28"/>
          <w:szCs w:val="28"/>
          <w:lang w:val="uk-UA"/>
        </w:rPr>
        <w:t xml:space="preserve">при різниці між </w:t>
      </w:r>
      <w:r w:rsidR="00B956E7">
        <w:rPr>
          <w:color w:val="000000"/>
          <w:sz w:val="28"/>
          <w:szCs w:val="28"/>
          <w:lang w:val="uk-UA"/>
        </w:rPr>
        <w:t>ними</w:t>
      </w:r>
      <w:r w:rsidR="00815774">
        <w:rPr>
          <w:color w:val="000000"/>
          <w:sz w:val="28"/>
          <w:szCs w:val="28"/>
          <w:lang w:val="uk-UA"/>
        </w:rPr>
        <w:t xml:space="preserve"> у </w:t>
      </w:r>
      <w:r w:rsidRPr="001D0EE7">
        <w:rPr>
          <w:sz w:val="28"/>
          <w:szCs w:val="28"/>
          <w:lang w:val="uk-UA"/>
        </w:rPr>
        <w:t>8,</w:t>
      </w:r>
      <w:r w:rsidR="00815774">
        <w:rPr>
          <w:sz w:val="28"/>
          <w:szCs w:val="28"/>
          <w:lang w:val="uk-UA"/>
        </w:rPr>
        <w:t>26</w:t>
      </w:r>
      <w:r w:rsidRPr="001D0EE7">
        <w:rPr>
          <w:sz w:val="28"/>
          <w:szCs w:val="28"/>
          <w:lang w:val="uk-UA"/>
        </w:rPr>
        <w:t>%</w:t>
      </w:r>
      <w:r w:rsidR="00AD68DD">
        <w:rPr>
          <w:sz w:val="28"/>
          <w:szCs w:val="28"/>
          <w:lang w:val="uk-UA"/>
        </w:rPr>
        <w:t xml:space="preserve">. </w:t>
      </w:r>
      <w:r w:rsidRPr="001D0EE7">
        <w:rPr>
          <w:sz w:val="28"/>
          <w:szCs w:val="28"/>
          <w:lang w:val="uk-UA"/>
        </w:rPr>
        <w:t xml:space="preserve"> </w:t>
      </w:r>
      <w:r w:rsidR="00AD68DD">
        <w:rPr>
          <w:sz w:val="28"/>
          <w:szCs w:val="28"/>
          <w:lang w:val="uk-UA"/>
        </w:rPr>
        <w:t>Крім того, п</w:t>
      </w:r>
      <w:r w:rsidR="00AD68DD" w:rsidRPr="001D0EE7">
        <w:rPr>
          <w:sz w:val="28"/>
          <w:szCs w:val="28"/>
        </w:rPr>
        <w:t xml:space="preserve">окращилися показники </w:t>
      </w:r>
      <w:r w:rsidR="00AD68DD" w:rsidRPr="001D0EE7">
        <w:rPr>
          <w:sz w:val="28"/>
          <w:szCs w:val="28"/>
          <w:lang w:val="uk-UA"/>
        </w:rPr>
        <w:t>за т</w:t>
      </w:r>
      <w:r w:rsidR="00AD68DD" w:rsidRPr="001D0EE7">
        <w:rPr>
          <w:sz w:val="28"/>
          <w:szCs w:val="28"/>
        </w:rPr>
        <w:t>ест</w:t>
      </w:r>
      <w:r w:rsidR="00AD68DD" w:rsidRPr="001D0EE7">
        <w:rPr>
          <w:sz w:val="28"/>
          <w:szCs w:val="28"/>
          <w:lang w:val="uk-UA"/>
        </w:rPr>
        <w:t>ом</w:t>
      </w:r>
      <w:r w:rsidR="00AD68DD" w:rsidRPr="001D0EE7">
        <w:rPr>
          <w:sz w:val="28"/>
          <w:szCs w:val="28"/>
        </w:rPr>
        <w:t xml:space="preserve"> на стато-динамічну рівновагу</w:t>
      </w:r>
      <w:r w:rsidR="00AD68DD" w:rsidRPr="001D0EE7">
        <w:rPr>
          <w:sz w:val="28"/>
          <w:szCs w:val="28"/>
          <w:lang w:val="uk-UA"/>
        </w:rPr>
        <w:t xml:space="preserve"> </w:t>
      </w:r>
      <w:r w:rsidR="00BC00A1" w:rsidRPr="001D0EE7">
        <w:rPr>
          <w:color w:val="000000"/>
          <w:sz w:val="28"/>
          <w:szCs w:val="28"/>
          <w:lang w:val="uk-UA"/>
        </w:rPr>
        <w:lastRenderedPageBreak/>
        <w:t>(</w:t>
      </w:r>
      <w:r w:rsidR="00BC00A1">
        <w:rPr>
          <w:color w:val="000000"/>
          <w:sz w:val="28"/>
          <w:szCs w:val="28"/>
          <w:lang w:val="uk-UA"/>
        </w:rPr>
        <w:t>4</w:t>
      </w:r>
      <w:r w:rsidR="00BC00A1" w:rsidRPr="001D0EE7">
        <w:rPr>
          <w:color w:val="000000"/>
          <w:sz w:val="28"/>
          <w:szCs w:val="28"/>
        </w:rPr>
        <w:t>,</w:t>
      </w:r>
      <w:r w:rsidR="00BC00A1">
        <w:rPr>
          <w:color w:val="000000"/>
          <w:sz w:val="28"/>
          <w:szCs w:val="28"/>
          <w:lang w:val="uk-UA"/>
        </w:rPr>
        <w:t>1</w:t>
      </w:r>
      <w:r w:rsidR="00BC00A1" w:rsidRPr="001D0EE7">
        <w:rPr>
          <w:sz w:val="28"/>
          <w:szCs w:val="28"/>
        </w:rPr>
        <w:t>±</w:t>
      </w:r>
      <w:r w:rsidR="00BC00A1">
        <w:rPr>
          <w:color w:val="000000"/>
          <w:sz w:val="28"/>
          <w:szCs w:val="28"/>
          <w:lang w:val="uk-UA"/>
        </w:rPr>
        <w:t>2</w:t>
      </w:r>
      <w:r w:rsidR="00BC00A1" w:rsidRPr="001D0EE7">
        <w:rPr>
          <w:color w:val="000000"/>
          <w:sz w:val="28"/>
          <w:szCs w:val="28"/>
        </w:rPr>
        <w:t>,</w:t>
      </w:r>
      <w:r w:rsidR="00BC00A1" w:rsidRPr="001D0EE7">
        <w:rPr>
          <w:color w:val="000000"/>
          <w:sz w:val="28"/>
          <w:szCs w:val="28"/>
          <w:lang w:val="uk-UA"/>
        </w:rPr>
        <w:t xml:space="preserve">1 </w:t>
      </w:r>
      <w:r w:rsidR="00BC00A1">
        <w:rPr>
          <w:color w:val="000000"/>
          <w:sz w:val="28"/>
          <w:szCs w:val="28"/>
          <w:lang w:val="uk-UA"/>
        </w:rPr>
        <w:t xml:space="preserve">кількість торкань </w:t>
      </w:r>
      <w:r w:rsidR="00BC00A1" w:rsidRPr="001D0EE7">
        <w:rPr>
          <w:color w:val="000000"/>
          <w:sz w:val="28"/>
          <w:szCs w:val="28"/>
          <w:lang w:val="uk-UA"/>
        </w:rPr>
        <w:t xml:space="preserve">у контрольній групі та </w:t>
      </w:r>
      <w:r w:rsidR="00BC00A1">
        <w:rPr>
          <w:color w:val="000000"/>
          <w:sz w:val="28"/>
          <w:szCs w:val="28"/>
          <w:lang w:val="uk-UA"/>
        </w:rPr>
        <w:t>2</w:t>
      </w:r>
      <w:r w:rsidR="00BC00A1" w:rsidRPr="001D0EE7">
        <w:rPr>
          <w:color w:val="000000"/>
          <w:sz w:val="28"/>
          <w:szCs w:val="28"/>
        </w:rPr>
        <w:t>,</w:t>
      </w:r>
      <w:r w:rsidR="00BC00A1">
        <w:rPr>
          <w:color w:val="000000"/>
          <w:sz w:val="28"/>
          <w:szCs w:val="28"/>
          <w:lang w:val="uk-UA"/>
        </w:rPr>
        <w:t>8</w:t>
      </w:r>
      <w:r w:rsidR="00BC00A1" w:rsidRPr="001D0EE7">
        <w:rPr>
          <w:sz w:val="28"/>
          <w:szCs w:val="28"/>
        </w:rPr>
        <w:t>±</w:t>
      </w:r>
      <w:r w:rsidR="00BC00A1">
        <w:rPr>
          <w:color w:val="000000"/>
          <w:sz w:val="28"/>
          <w:szCs w:val="28"/>
          <w:lang w:val="uk-UA"/>
        </w:rPr>
        <w:t>1</w:t>
      </w:r>
      <w:r w:rsidR="00BC00A1" w:rsidRPr="001D0EE7">
        <w:rPr>
          <w:color w:val="000000"/>
          <w:sz w:val="28"/>
          <w:szCs w:val="28"/>
        </w:rPr>
        <w:t>,</w:t>
      </w:r>
      <w:r w:rsidR="00BC00A1">
        <w:rPr>
          <w:color w:val="000000"/>
          <w:sz w:val="28"/>
          <w:szCs w:val="28"/>
          <w:lang w:val="uk-UA"/>
        </w:rPr>
        <w:t>5</w:t>
      </w:r>
      <w:r w:rsidR="00BC00A1" w:rsidRPr="001D0EE7">
        <w:rPr>
          <w:color w:val="000000"/>
          <w:sz w:val="28"/>
          <w:szCs w:val="28"/>
          <w:lang w:val="uk-UA"/>
        </w:rPr>
        <w:t xml:space="preserve"> </w:t>
      </w:r>
      <w:r w:rsidR="00BC00A1">
        <w:rPr>
          <w:color w:val="000000"/>
          <w:sz w:val="28"/>
          <w:szCs w:val="28"/>
          <w:lang w:val="uk-UA"/>
        </w:rPr>
        <w:t xml:space="preserve">кількість торкань </w:t>
      </w:r>
      <w:r w:rsidR="00BC00A1" w:rsidRPr="001D0EE7">
        <w:rPr>
          <w:color w:val="000000"/>
          <w:sz w:val="28"/>
          <w:szCs w:val="28"/>
          <w:lang w:val="uk-UA"/>
        </w:rPr>
        <w:t>у експериментальній групі</w:t>
      </w:r>
      <w:r w:rsidR="00BC00A1">
        <w:rPr>
          <w:color w:val="000000"/>
          <w:sz w:val="28"/>
          <w:szCs w:val="28"/>
          <w:lang w:val="uk-UA"/>
        </w:rPr>
        <w:t xml:space="preserve"> при </w:t>
      </w:r>
      <w:r w:rsidR="00BC00A1">
        <w:rPr>
          <w:sz w:val="28"/>
          <w:szCs w:val="28"/>
          <w:lang w:val="en-US"/>
        </w:rPr>
        <w:t>t</w:t>
      </w:r>
      <w:r w:rsidR="00BC00A1" w:rsidRPr="00A708A6">
        <w:rPr>
          <w:sz w:val="28"/>
          <w:szCs w:val="28"/>
          <w:lang w:val="uk-UA"/>
        </w:rPr>
        <w:t>=</w:t>
      </w:r>
      <w:r w:rsidR="001A57CC">
        <w:rPr>
          <w:sz w:val="28"/>
          <w:szCs w:val="28"/>
          <w:lang w:val="uk-UA"/>
        </w:rPr>
        <w:t>0</w:t>
      </w:r>
      <w:r w:rsidR="00BC00A1" w:rsidRPr="00A708A6">
        <w:rPr>
          <w:sz w:val="28"/>
          <w:szCs w:val="28"/>
          <w:lang w:val="uk-UA"/>
        </w:rPr>
        <w:t>,</w:t>
      </w:r>
      <w:r w:rsidR="00BC00A1">
        <w:rPr>
          <w:sz w:val="28"/>
          <w:szCs w:val="28"/>
          <w:lang w:val="uk-UA"/>
        </w:rPr>
        <w:t>5</w:t>
      </w:r>
      <w:r w:rsidR="00BC00A1" w:rsidRPr="001D0EE7">
        <w:rPr>
          <w:color w:val="000000"/>
          <w:sz w:val="28"/>
          <w:szCs w:val="28"/>
          <w:lang w:val="uk-UA"/>
        </w:rPr>
        <w:t xml:space="preserve">) </w:t>
      </w:r>
      <w:r w:rsidR="00AD68DD">
        <w:rPr>
          <w:color w:val="000000"/>
          <w:sz w:val="28"/>
          <w:szCs w:val="28"/>
          <w:lang w:val="uk-UA"/>
        </w:rPr>
        <w:t xml:space="preserve">різниця прикінцевих значень </w:t>
      </w:r>
      <w:r w:rsidR="00AD68DD">
        <w:rPr>
          <w:sz w:val="28"/>
          <w:szCs w:val="28"/>
          <w:lang w:val="uk-UA"/>
        </w:rPr>
        <w:t>зафіксована на рівні</w:t>
      </w:r>
      <w:r w:rsidR="00AD68DD" w:rsidRPr="001D0EE7">
        <w:rPr>
          <w:sz w:val="28"/>
          <w:szCs w:val="28"/>
        </w:rPr>
        <w:t xml:space="preserve"> </w:t>
      </w:r>
      <w:r w:rsidR="00AD68DD">
        <w:rPr>
          <w:sz w:val="28"/>
          <w:szCs w:val="28"/>
          <w:lang w:val="uk-UA"/>
        </w:rPr>
        <w:t>12</w:t>
      </w:r>
      <w:r w:rsidR="00AD68DD" w:rsidRPr="001D0EE7">
        <w:rPr>
          <w:sz w:val="28"/>
          <w:szCs w:val="28"/>
        </w:rPr>
        <w:t>,</w:t>
      </w:r>
      <w:r w:rsidR="00AD68DD">
        <w:rPr>
          <w:sz w:val="28"/>
          <w:szCs w:val="28"/>
          <w:lang w:val="uk-UA"/>
        </w:rPr>
        <w:t>27</w:t>
      </w:r>
      <w:r w:rsidR="00AD68DD" w:rsidRPr="001D0EE7">
        <w:rPr>
          <w:sz w:val="28"/>
          <w:szCs w:val="28"/>
        </w:rPr>
        <w:t>%</w:t>
      </w:r>
      <w:r w:rsidR="006A31F3">
        <w:rPr>
          <w:sz w:val="28"/>
          <w:szCs w:val="28"/>
          <w:lang w:val="uk-UA"/>
        </w:rPr>
        <w:t>.</w:t>
      </w:r>
    </w:p>
    <w:p w14:paraId="18C8E263" w14:textId="77777777" w:rsidR="009D7C4D" w:rsidRDefault="00A24CB0" w:rsidP="009D7C4D">
      <w:pPr>
        <w:spacing w:line="360" w:lineRule="auto"/>
        <w:ind w:firstLine="720"/>
        <w:jc w:val="both"/>
        <w:rPr>
          <w:sz w:val="28"/>
          <w:szCs w:val="28"/>
        </w:rPr>
      </w:pPr>
      <w:r w:rsidRPr="001D0EE7">
        <w:rPr>
          <w:sz w:val="28"/>
          <w:szCs w:val="28"/>
          <w:lang w:val="uk-UA"/>
        </w:rPr>
        <w:t xml:space="preserve">Динаміка показників координаційних здібностей </w:t>
      </w:r>
      <w:r>
        <w:rPr>
          <w:sz w:val="28"/>
          <w:szCs w:val="28"/>
          <w:lang w:val="uk-UA"/>
        </w:rPr>
        <w:t>спортсменів</w:t>
      </w:r>
      <w:r w:rsidRPr="001D0EE7">
        <w:rPr>
          <w:sz w:val="28"/>
          <w:szCs w:val="28"/>
          <w:lang w:val="uk-UA"/>
        </w:rPr>
        <w:t xml:space="preserve"> контрольної і експериментальної груп протягом дослідження показала на покращення результатів. </w:t>
      </w:r>
      <w:r w:rsidRPr="001D0EE7">
        <w:rPr>
          <w:color w:val="000000"/>
          <w:sz w:val="28"/>
          <w:szCs w:val="28"/>
          <w:lang w:val="uk-UA"/>
        </w:rPr>
        <w:t xml:space="preserve">Водночас зауважимо, що достовірних змін показників у </w:t>
      </w:r>
      <w:r>
        <w:rPr>
          <w:color w:val="000000"/>
          <w:sz w:val="28"/>
          <w:szCs w:val="28"/>
          <w:lang w:val="uk-UA"/>
        </w:rPr>
        <w:t>спортсменів</w:t>
      </w:r>
      <w:r w:rsidRPr="001D0EE7">
        <w:rPr>
          <w:color w:val="000000"/>
          <w:sz w:val="28"/>
          <w:szCs w:val="28"/>
          <w:lang w:val="uk-UA"/>
        </w:rPr>
        <w:t xml:space="preserve"> контрольної групи протягом дослідження зареєстровано не було. Засвідчено, що характер позитивних змін показників був виключно тенденційним, тобто з відсутністю статистично достовірних відмінностей.</w:t>
      </w:r>
      <w:r w:rsidRPr="001D0EE7">
        <w:rPr>
          <w:sz w:val="28"/>
          <w:szCs w:val="28"/>
        </w:rPr>
        <w:t xml:space="preserve"> </w:t>
      </w:r>
    </w:p>
    <w:p w14:paraId="3E85AF50" w14:textId="23EDE9E3" w:rsidR="00405F3D" w:rsidRPr="00BB76E8" w:rsidRDefault="00405F3D" w:rsidP="00405F3D">
      <w:pPr>
        <w:pStyle w:val="a8"/>
        <w:spacing w:after="0" w:line="360" w:lineRule="auto"/>
        <w:ind w:firstLine="709"/>
        <w:jc w:val="right"/>
        <w:rPr>
          <w:sz w:val="28"/>
          <w:szCs w:val="28"/>
          <w:lang w:val="uk-UA"/>
        </w:rPr>
      </w:pPr>
      <w:r w:rsidRPr="00BB76E8">
        <w:rPr>
          <w:sz w:val="28"/>
          <w:szCs w:val="28"/>
          <w:lang w:val="uk-UA"/>
        </w:rPr>
        <w:t>Таблиця 3.6</w:t>
      </w:r>
    </w:p>
    <w:p w14:paraId="29A36C73" w14:textId="06F47DC6" w:rsidR="00405F3D" w:rsidRPr="00BB76E8" w:rsidRDefault="00405F3D" w:rsidP="00405F3D">
      <w:pPr>
        <w:pStyle w:val="a8"/>
        <w:spacing w:after="0" w:line="360" w:lineRule="auto"/>
        <w:jc w:val="center"/>
        <w:rPr>
          <w:sz w:val="36"/>
          <w:szCs w:val="28"/>
          <w:lang w:val="uk-UA"/>
        </w:rPr>
      </w:pPr>
      <w:r w:rsidRPr="00BB76E8">
        <w:rPr>
          <w:bCs/>
          <w:sz w:val="28"/>
          <w:szCs w:val="22"/>
          <w:lang w:val="uk-UA"/>
        </w:rPr>
        <w:t>Абсолютний та відносний прирости хлопців екс</w:t>
      </w:r>
      <w:r w:rsidR="009D7C4D">
        <w:rPr>
          <w:bCs/>
          <w:sz w:val="28"/>
          <w:szCs w:val="22"/>
          <w:lang w:val="uk-UA"/>
        </w:rPr>
        <w:t>п</w:t>
      </w:r>
      <w:r w:rsidRPr="00BB76E8">
        <w:rPr>
          <w:bCs/>
          <w:sz w:val="28"/>
          <w:szCs w:val="22"/>
          <w:lang w:val="uk-UA"/>
        </w:rPr>
        <w:t>ериментальної групи групи</w:t>
      </w:r>
    </w:p>
    <w:tbl>
      <w:tblPr>
        <w:tblW w:w="9392" w:type="dxa"/>
        <w:tblInd w:w="113" w:type="dxa"/>
        <w:tblLayout w:type="fixed"/>
        <w:tblLook w:val="04A0" w:firstRow="1" w:lastRow="0" w:firstColumn="1" w:lastColumn="0" w:noHBand="0" w:noVBand="1"/>
      </w:tblPr>
      <w:tblGrid>
        <w:gridCol w:w="1979"/>
        <w:gridCol w:w="1842"/>
        <w:gridCol w:w="1841"/>
        <w:gridCol w:w="1847"/>
        <w:gridCol w:w="1883"/>
      </w:tblGrid>
      <w:tr w:rsidR="00405F3D" w:rsidRPr="00BB76E8" w14:paraId="77E4E541" w14:textId="77777777" w:rsidTr="00F61CD5">
        <w:trPr>
          <w:trHeight w:val="966"/>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5030" w14:textId="77777777" w:rsidR="00405F3D" w:rsidRPr="00BB76E8" w:rsidRDefault="00405F3D" w:rsidP="00F61CD5">
            <w:pPr>
              <w:jc w:val="center"/>
              <w:rPr>
                <w:bCs/>
                <w:sz w:val="28"/>
                <w:szCs w:val="28"/>
                <w:lang w:val="uk-UA"/>
              </w:rPr>
            </w:pPr>
            <w:r w:rsidRPr="00BB76E8">
              <w:rPr>
                <w:bCs/>
                <w:sz w:val="28"/>
                <w:szCs w:val="28"/>
                <w:lang w:val="uk-UA"/>
              </w:rPr>
              <w:t>Тести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8054E87" w14:textId="77777777" w:rsidR="00405F3D" w:rsidRPr="00BB76E8" w:rsidRDefault="00405F3D" w:rsidP="00F61CD5">
            <w:pPr>
              <w:jc w:val="center"/>
              <w:rPr>
                <w:bCs/>
                <w:sz w:val="28"/>
                <w:szCs w:val="28"/>
                <w:lang w:val="uk-UA"/>
              </w:rPr>
            </w:pPr>
            <w:r w:rsidRPr="00BB76E8">
              <w:rPr>
                <w:bCs/>
                <w:sz w:val="28"/>
                <w:szCs w:val="28"/>
                <w:lang w:val="uk-UA"/>
              </w:rPr>
              <w:t>Початок дослідження</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5EA26C14" w14:textId="77777777" w:rsidR="00405F3D" w:rsidRPr="00BB76E8" w:rsidRDefault="00405F3D" w:rsidP="00F61CD5">
            <w:pPr>
              <w:jc w:val="center"/>
              <w:rPr>
                <w:bCs/>
                <w:sz w:val="28"/>
                <w:szCs w:val="28"/>
                <w:lang w:val="uk-UA"/>
              </w:rPr>
            </w:pPr>
            <w:r w:rsidRPr="00BB76E8">
              <w:rPr>
                <w:bCs/>
                <w:sz w:val="28"/>
                <w:szCs w:val="28"/>
                <w:lang w:val="uk-UA"/>
              </w:rPr>
              <w:t>Кінець дослідження</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14:paraId="18192FB5" w14:textId="77777777" w:rsidR="00405F3D" w:rsidRPr="00BB76E8" w:rsidRDefault="00405F3D" w:rsidP="00F61CD5">
            <w:pPr>
              <w:jc w:val="center"/>
              <w:rPr>
                <w:bCs/>
                <w:sz w:val="28"/>
                <w:szCs w:val="28"/>
                <w:lang w:val="uk-UA"/>
              </w:rPr>
            </w:pPr>
            <w:r w:rsidRPr="00BB76E8">
              <w:rPr>
                <w:bCs/>
                <w:sz w:val="28"/>
                <w:szCs w:val="28"/>
                <w:lang w:val="uk-UA"/>
              </w:rPr>
              <w:t xml:space="preserve">Абсолютний </w:t>
            </w:r>
            <w:r w:rsidRPr="00BB76E8">
              <w:rPr>
                <w:bCs/>
                <w:sz w:val="28"/>
                <w:szCs w:val="28"/>
                <w:lang w:val="uk-UA"/>
              </w:rPr>
              <w:br/>
              <w:t>приріст</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1947F093" w14:textId="77777777" w:rsidR="00405F3D" w:rsidRPr="00BB76E8" w:rsidRDefault="00405F3D" w:rsidP="00F61CD5">
            <w:pPr>
              <w:jc w:val="center"/>
              <w:rPr>
                <w:bCs/>
                <w:sz w:val="28"/>
                <w:szCs w:val="28"/>
                <w:lang w:val="uk-UA"/>
              </w:rPr>
            </w:pPr>
            <w:r w:rsidRPr="00BB76E8">
              <w:rPr>
                <w:bCs/>
                <w:sz w:val="28"/>
                <w:szCs w:val="28"/>
                <w:lang w:val="uk-UA"/>
              </w:rPr>
              <w:t xml:space="preserve">Відносний </w:t>
            </w:r>
            <w:r w:rsidRPr="00BB76E8">
              <w:rPr>
                <w:bCs/>
                <w:sz w:val="28"/>
                <w:szCs w:val="28"/>
                <w:lang w:val="uk-UA"/>
              </w:rPr>
              <w:br/>
              <w:t>приріст,%</w:t>
            </w:r>
          </w:p>
        </w:tc>
      </w:tr>
      <w:tr w:rsidR="00861C9A" w:rsidRPr="00BB76E8" w14:paraId="2A765401" w14:textId="77777777" w:rsidTr="00F61CD5">
        <w:trPr>
          <w:trHeight w:val="966"/>
        </w:trPr>
        <w:tc>
          <w:tcPr>
            <w:tcW w:w="1979" w:type="dxa"/>
            <w:tcBorders>
              <w:top w:val="nil"/>
              <w:left w:val="single" w:sz="8" w:space="0" w:color="auto"/>
              <w:bottom w:val="nil"/>
              <w:right w:val="single" w:sz="8" w:space="0" w:color="auto"/>
            </w:tcBorders>
            <w:shd w:val="clear" w:color="auto" w:fill="auto"/>
            <w:noWrap/>
            <w:vAlign w:val="center"/>
            <w:hideMark/>
          </w:tcPr>
          <w:p w14:paraId="233BF51D" w14:textId="77777777" w:rsidR="00861C9A" w:rsidRPr="00BB76E8" w:rsidRDefault="00861C9A" w:rsidP="00861C9A">
            <w:pPr>
              <w:rPr>
                <w:color w:val="000000"/>
                <w:sz w:val="28"/>
                <w:szCs w:val="28"/>
                <w:lang w:val="uk-UA"/>
              </w:rPr>
            </w:pPr>
            <w:r w:rsidRPr="00BB76E8">
              <w:rPr>
                <w:color w:val="000000"/>
                <w:sz w:val="28"/>
                <w:szCs w:val="28"/>
                <w:lang w:val="uk-UA"/>
              </w:rPr>
              <w:t>Вперед, см</w:t>
            </w:r>
          </w:p>
        </w:tc>
        <w:tc>
          <w:tcPr>
            <w:tcW w:w="1842" w:type="dxa"/>
            <w:tcBorders>
              <w:top w:val="nil"/>
              <w:left w:val="nil"/>
              <w:bottom w:val="single" w:sz="8" w:space="0" w:color="auto"/>
              <w:right w:val="single" w:sz="8" w:space="0" w:color="auto"/>
            </w:tcBorders>
            <w:shd w:val="clear" w:color="auto" w:fill="auto"/>
            <w:vAlign w:val="center"/>
            <w:hideMark/>
          </w:tcPr>
          <w:p w14:paraId="4E370ECF" w14:textId="73D83423" w:rsidR="00861C9A" w:rsidRPr="00BB76E8" w:rsidRDefault="00861C9A" w:rsidP="00861C9A">
            <w:pPr>
              <w:jc w:val="center"/>
              <w:rPr>
                <w:color w:val="000000"/>
                <w:sz w:val="28"/>
                <w:szCs w:val="28"/>
                <w:lang w:val="uk-UA"/>
              </w:rPr>
            </w:pPr>
            <w:r w:rsidRPr="00BB76E8">
              <w:rPr>
                <w:color w:val="000000"/>
                <w:sz w:val="28"/>
                <w:szCs w:val="28"/>
                <w:lang w:val="uk-UA"/>
              </w:rPr>
              <w:t>66,4</w:t>
            </w:r>
          </w:p>
        </w:tc>
        <w:tc>
          <w:tcPr>
            <w:tcW w:w="1841" w:type="dxa"/>
            <w:tcBorders>
              <w:top w:val="nil"/>
              <w:left w:val="nil"/>
              <w:bottom w:val="single" w:sz="8" w:space="0" w:color="auto"/>
              <w:right w:val="single" w:sz="8" w:space="0" w:color="auto"/>
            </w:tcBorders>
            <w:shd w:val="clear" w:color="auto" w:fill="auto"/>
            <w:vAlign w:val="center"/>
            <w:hideMark/>
          </w:tcPr>
          <w:p w14:paraId="313FFAA9" w14:textId="1862A838" w:rsidR="00861C9A" w:rsidRPr="00BB76E8" w:rsidRDefault="00861C9A" w:rsidP="00861C9A">
            <w:pPr>
              <w:jc w:val="center"/>
              <w:rPr>
                <w:color w:val="000000"/>
                <w:sz w:val="28"/>
                <w:szCs w:val="28"/>
                <w:lang w:val="uk-UA"/>
              </w:rPr>
            </w:pPr>
            <w:r w:rsidRPr="00BB76E8">
              <w:rPr>
                <w:color w:val="000000"/>
                <w:sz w:val="28"/>
                <w:szCs w:val="28"/>
                <w:lang w:val="uk-UA"/>
              </w:rPr>
              <w:t>78,7</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7E7FE89A" w14:textId="65E316CA" w:rsidR="00861C9A" w:rsidRPr="00BB76E8" w:rsidRDefault="00861C9A" w:rsidP="00861C9A">
            <w:pPr>
              <w:jc w:val="center"/>
              <w:rPr>
                <w:color w:val="000000"/>
                <w:sz w:val="28"/>
                <w:szCs w:val="28"/>
                <w:lang w:val="uk-UA"/>
              </w:rPr>
            </w:pPr>
            <w:r w:rsidRPr="00BB76E8">
              <w:rPr>
                <w:color w:val="000000"/>
                <w:sz w:val="28"/>
                <w:szCs w:val="28"/>
                <w:lang w:val="uk-UA"/>
              </w:rPr>
              <w:t>12,3</w:t>
            </w:r>
          </w:p>
        </w:tc>
        <w:tc>
          <w:tcPr>
            <w:tcW w:w="1883" w:type="dxa"/>
            <w:tcBorders>
              <w:top w:val="nil"/>
              <w:left w:val="nil"/>
              <w:bottom w:val="single" w:sz="4" w:space="0" w:color="auto"/>
              <w:right w:val="single" w:sz="4" w:space="0" w:color="auto"/>
            </w:tcBorders>
            <w:shd w:val="clear" w:color="auto" w:fill="auto"/>
            <w:noWrap/>
            <w:vAlign w:val="center"/>
            <w:hideMark/>
          </w:tcPr>
          <w:p w14:paraId="0C0B5987" w14:textId="71C41B4A" w:rsidR="00861C9A" w:rsidRPr="00BB76E8" w:rsidRDefault="00861C9A" w:rsidP="00861C9A">
            <w:pPr>
              <w:jc w:val="center"/>
              <w:rPr>
                <w:color w:val="000000"/>
                <w:sz w:val="28"/>
                <w:szCs w:val="28"/>
                <w:lang w:val="uk-UA"/>
              </w:rPr>
            </w:pPr>
            <w:r w:rsidRPr="00BB76E8">
              <w:rPr>
                <w:color w:val="000000"/>
                <w:sz w:val="28"/>
                <w:szCs w:val="28"/>
                <w:lang w:val="uk-UA"/>
              </w:rPr>
              <w:t>18,52</w:t>
            </w:r>
          </w:p>
        </w:tc>
      </w:tr>
      <w:tr w:rsidR="00861C9A" w:rsidRPr="00BB76E8" w14:paraId="3E29D237" w14:textId="77777777" w:rsidTr="00F61CD5">
        <w:trPr>
          <w:trHeight w:val="966"/>
        </w:trPr>
        <w:tc>
          <w:tcPr>
            <w:tcW w:w="19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17A8A" w14:textId="77777777" w:rsidR="00861C9A" w:rsidRPr="00BB76E8" w:rsidRDefault="00861C9A" w:rsidP="00861C9A">
            <w:pPr>
              <w:rPr>
                <w:color w:val="000000"/>
                <w:sz w:val="28"/>
                <w:szCs w:val="28"/>
                <w:lang w:val="uk-UA"/>
              </w:rPr>
            </w:pPr>
            <w:r w:rsidRPr="00BB76E8">
              <w:rPr>
                <w:color w:val="000000"/>
                <w:sz w:val="28"/>
                <w:szCs w:val="28"/>
                <w:lang w:val="uk-UA"/>
              </w:rPr>
              <w:t>Внутрішньо назад, см</w:t>
            </w:r>
          </w:p>
        </w:tc>
        <w:tc>
          <w:tcPr>
            <w:tcW w:w="1842" w:type="dxa"/>
            <w:tcBorders>
              <w:top w:val="nil"/>
              <w:left w:val="nil"/>
              <w:bottom w:val="single" w:sz="8" w:space="0" w:color="auto"/>
              <w:right w:val="single" w:sz="8" w:space="0" w:color="auto"/>
            </w:tcBorders>
            <w:shd w:val="clear" w:color="auto" w:fill="auto"/>
            <w:vAlign w:val="center"/>
            <w:hideMark/>
          </w:tcPr>
          <w:p w14:paraId="3A46C13F" w14:textId="43E3C59B" w:rsidR="00861C9A" w:rsidRPr="00BB76E8" w:rsidRDefault="00861C9A" w:rsidP="00861C9A">
            <w:pPr>
              <w:jc w:val="center"/>
              <w:rPr>
                <w:color w:val="000000"/>
                <w:sz w:val="28"/>
                <w:szCs w:val="28"/>
                <w:lang w:val="uk-UA"/>
              </w:rPr>
            </w:pPr>
            <w:r w:rsidRPr="00BB76E8">
              <w:rPr>
                <w:color w:val="000000"/>
                <w:sz w:val="28"/>
                <w:szCs w:val="28"/>
                <w:lang w:val="uk-UA"/>
              </w:rPr>
              <w:t>99,14</w:t>
            </w:r>
          </w:p>
        </w:tc>
        <w:tc>
          <w:tcPr>
            <w:tcW w:w="1841" w:type="dxa"/>
            <w:tcBorders>
              <w:top w:val="nil"/>
              <w:left w:val="nil"/>
              <w:bottom w:val="single" w:sz="8" w:space="0" w:color="auto"/>
              <w:right w:val="single" w:sz="8" w:space="0" w:color="auto"/>
            </w:tcBorders>
            <w:shd w:val="clear" w:color="auto" w:fill="auto"/>
            <w:vAlign w:val="center"/>
            <w:hideMark/>
          </w:tcPr>
          <w:p w14:paraId="477061CE" w14:textId="416FAB5E" w:rsidR="00861C9A" w:rsidRPr="00BB76E8" w:rsidRDefault="00861C9A" w:rsidP="00861C9A">
            <w:pPr>
              <w:jc w:val="center"/>
              <w:rPr>
                <w:color w:val="000000"/>
                <w:sz w:val="28"/>
                <w:szCs w:val="28"/>
                <w:lang w:val="uk-UA"/>
              </w:rPr>
            </w:pPr>
            <w:r w:rsidRPr="00BB76E8">
              <w:rPr>
                <w:color w:val="000000"/>
                <w:sz w:val="28"/>
                <w:szCs w:val="28"/>
                <w:lang w:val="uk-UA"/>
              </w:rPr>
              <w:t>110,3</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3D650676" w14:textId="5A64B174" w:rsidR="00861C9A" w:rsidRPr="00BB76E8" w:rsidRDefault="00861C9A" w:rsidP="00861C9A">
            <w:pPr>
              <w:jc w:val="center"/>
              <w:rPr>
                <w:color w:val="000000"/>
                <w:sz w:val="28"/>
                <w:szCs w:val="28"/>
                <w:lang w:val="uk-UA"/>
              </w:rPr>
            </w:pPr>
            <w:r w:rsidRPr="00BB76E8">
              <w:rPr>
                <w:color w:val="000000"/>
                <w:sz w:val="28"/>
                <w:szCs w:val="28"/>
                <w:lang w:val="uk-UA"/>
              </w:rPr>
              <w:t>11,16</w:t>
            </w:r>
          </w:p>
        </w:tc>
        <w:tc>
          <w:tcPr>
            <w:tcW w:w="1883" w:type="dxa"/>
            <w:tcBorders>
              <w:top w:val="nil"/>
              <w:left w:val="nil"/>
              <w:bottom w:val="single" w:sz="4" w:space="0" w:color="auto"/>
              <w:right w:val="single" w:sz="4" w:space="0" w:color="auto"/>
            </w:tcBorders>
            <w:shd w:val="clear" w:color="auto" w:fill="auto"/>
            <w:noWrap/>
            <w:vAlign w:val="center"/>
            <w:hideMark/>
          </w:tcPr>
          <w:p w14:paraId="67B5A28C" w14:textId="4FFF5E9D" w:rsidR="00861C9A" w:rsidRPr="00BB76E8" w:rsidRDefault="00861C9A" w:rsidP="00861C9A">
            <w:pPr>
              <w:jc w:val="center"/>
              <w:rPr>
                <w:color w:val="000000"/>
                <w:sz w:val="28"/>
                <w:szCs w:val="28"/>
                <w:lang w:val="uk-UA"/>
              </w:rPr>
            </w:pPr>
            <w:r w:rsidRPr="00BB76E8">
              <w:rPr>
                <w:color w:val="000000"/>
                <w:sz w:val="28"/>
                <w:szCs w:val="28"/>
                <w:lang w:val="uk-UA"/>
              </w:rPr>
              <w:t>11,26</w:t>
            </w:r>
          </w:p>
        </w:tc>
      </w:tr>
      <w:tr w:rsidR="00861C9A" w:rsidRPr="00BB76E8" w14:paraId="43CE24B8" w14:textId="77777777" w:rsidTr="00F61CD5">
        <w:trPr>
          <w:trHeight w:val="966"/>
        </w:trPr>
        <w:tc>
          <w:tcPr>
            <w:tcW w:w="1979" w:type="dxa"/>
            <w:tcBorders>
              <w:top w:val="nil"/>
              <w:left w:val="single" w:sz="8" w:space="0" w:color="auto"/>
              <w:bottom w:val="single" w:sz="8" w:space="0" w:color="auto"/>
              <w:right w:val="single" w:sz="8" w:space="0" w:color="auto"/>
            </w:tcBorders>
            <w:shd w:val="clear" w:color="auto" w:fill="auto"/>
            <w:noWrap/>
            <w:vAlign w:val="center"/>
            <w:hideMark/>
          </w:tcPr>
          <w:p w14:paraId="65725D66" w14:textId="77777777" w:rsidR="00861C9A" w:rsidRPr="00BB76E8" w:rsidRDefault="00861C9A" w:rsidP="00861C9A">
            <w:pPr>
              <w:rPr>
                <w:color w:val="000000"/>
                <w:sz w:val="28"/>
                <w:szCs w:val="28"/>
                <w:lang w:val="uk-UA"/>
              </w:rPr>
            </w:pPr>
            <w:r w:rsidRPr="00BB76E8">
              <w:rPr>
                <w:color w:val="000000"/>
                <w:sz w:val="28"/>
                <w:szCs w:val="28"/>
                <w:lang w:val="uk-UA"/>
              </w:rPr>
              <w:t>Латеральний назад, см</w:t>
            </w:r>
          </w:p>
        </w:tc>
        <w:tc>
          <w:tcPr>
            <w:tcW w:w="1842" w:type="dxa"/>
            <w:tcBorders>
              <w:top w:val="nil"/>
              <w:left w:val="nil"/>
              <w:bottom w:val="single" w:sz="8" w:space="0" w:color="auto"/>
              <w:right w:val="single" w:sz="8" w:space="0" w:color="auto"/>
            </w:tcBorders>
            <w:shd w:val="clear" w:color="auto" w:fill="auto"/>
            <w:vAlign w:val="center"/>
            <w:hideMark/>
          </w:tcPr>
          <w:p w14:paraId="6F75EE97" w14:textId="5A0A3456" w:rsidR="00861C9A" w:rsidRPr="00BB76E8" w:rsidRDefault="00861C9A" w:rsidP="00861C9A">
            <w:pPr>
              <w:jc w:val="center"/>
              <w:rPr>
                <w:color w:val="000000"/>
                <w:sz w:val="28"/>
                <w:szCs w:val="28"/>
                <w:lang w:val="uk-UA"/>
              </w:rPr>
            </w:pPr>
            <w:r w:rsidRPr="00BB76E8">
              <w:rPr>
                <w:color w:val="000000"/>
                <w:sz w:val="28"/>
                <w:szCs w:val="28"/>
                <w:lang w:val="uk-UA"/>
              </w:rPr>
              <w:t>100,18</w:t>
            </w:r>
          </w:p>
        </w:tc>
        <w:tc>
          <w:tcPr>
            <w:tcW w:w="1841" w:type="dxa"/>
            <w:tcBorders>
              <w:top w:val="nil"/>
              <w:left w:val="nil"/>
              <w:bottom w:val="single" w:sz="8" w:space="0" w:color="auto"/>
              <w:right w:val="single" w:sz="8" w:space="0" w:color="auto"/>
            </w:tcBorders>
            <w:shd w:val="clear" w:color="auto" w:fill="auto"/>
            <w:vAlign w:val="center"/>
            <w:hideMark/>
          </w:tcPr>
          <w:p w14:paraId="1A4EFD36" w14:textId="4CAD6AFD" w:rsidR="00861C9A" w:rsidRPr="00BB76E8" w:rsidRDefault="00861C9A" w:rsidP="00861C9A">
            <w:pPr>
              <w:jc w:val="center"/>
              <w:rPr>
                <w:color w:val="000000"/>
                <w:sz w:val="28"/>
                <w:szCs w:val="28"/>
                <w:lang w:val="uk-UA"/>
              </w:rPr>
            </w:pPr>
            <w:r w:rsidRPr="00BB76E8">
              <w:rPr>
                <w:color w:val="000000"/>
                <w:sz w:val="28"/>
                <w:szCs w:val="28"/>
                <w:lang w:val="uk-UA"/>
              </w:rPr>
              <w:t>112,7</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6354B8E3" w14:textId="586C579C" w:rsidR="00861C9A" w:rsidRPr="00BB76E8" w:rsidRDefault="00861C9A" w:rsidP="00861C9A">
            <w:pPr>
              <w:jc w:val="center"/>
              <w:rPr>
                <w:color w:val="000000"/>
                <w:sz w:val="28"/>
                <w:szCs w:val="28"/>
                <w:lang w:val="uk-UA"/>
              </w:rPr>
            </w:pPr>
            <w:r w:rsidRPr="00BB76E8">
              <w:rPr>
                <w:color w:val="000000"/>
                <w:sz w:val="28"/>
                <w:szCs w:val="28"/>
                <w:lang w:val="uk-UA"/>
              </w:rPr>
              <w:t>12,52</w:t>
            </w:r>
          </w:p>
        </w:tc>
        <w:tc>
          <w:tcPr>
            <w:tcW w:w="1883" w:type="dxa"/>
            <w:tcBorders>
              <w:top w:val="nil"/>
              <w:left w:val="nil"/>
              <w:bottom w:val="single" w:sz="4" w:space="0" w:color="auto"/>
              <w:right w:val="single" w:sz="4" w:space="0" w:color="auto"/>
            </w:tcBorders>
            <w:shd w:val="clear" w:color="auto" w:fill="auto"/>
            <w:noWrap/>
            <w:vAlign w:val="center"/>
            <w:hideMark/>
          </w:tcPr>
          <w:p w14:paraId="4445C61D" w14:textId="2A5352B6" w:rsidR="00861C9A" w:rsidRPr="00BB76E8" w:rsidRDefault="00861C9A" w:rsidP="00861C9A">
            <w:pPr>
              <w:jc w:val="center"/>
              <w:rPr>
                <w:color w:val="000000"/>
                <w:sz w:val="28"/>
                <w:szCs w:val="28"/>
                <w:lang w:val="uk-UA"/>
              </w:rPr>
            </w:pPr>
            <w:r w:rsidRPr="00BB76E8">
              <w:rPr>
                <w:color w:val="000000"/>
                <w:sz w:val="28"/>
                <w:szCs w:val="28"/>
                <w:lang w:val="uk-UA"/>
              </w:rPr>
              <w:t>12,50</w:t>
            </w:r>
          </w:p>
        </w:tc>
      </w:tr>
      <w:tr w:rsidR="00861C9A" w:rsidRPr="00BB76E8" w14:paraId="79D5BA93" w14:textId="77777777" w:rsidTr="00F61CD5">
        <w:trPr>
          <w:trHeight w:val="966"/>
        </w:trPr>
        <w:tc>
          <w:tcPr>
            <w:tcW w:w="1979" w:type="dxa"/>
            <w:tcBorders>
              <w:top w:val="nil"/>
              <w:left w:val="single" w:sz="8" w:space="0" w:color="auto"/>
              <w:bottom w:val="single" w:sz="8" w:space="0" w:color="auto"/>
              <w:right w:val="single" w:sz="8" w:space="0" w:color="auto"/>
            </w:tcBorders>
            <w:shd w:val="clear" w:color="auto" w:fill="auto"/>
            <w:vAlign w:val="center"/>
            <w:hideMark/>
          </w:tcPr>
          <w:p w14:paraId="56638D0B" w14:textId="77777777" w:rsidR="00861C9A" w:rsidRPr="00BB76E8" w:rsidRDefault="00861C9A" w:rsidP="00861C9A">
            <w:pPr>
              <w:rPr>
                <w:color w:val="000000"/>
                <w:sz w:val="28"/>
                <w:szCs w:val="28"/>
                <w:lang w:val="uk-UA"/>
              </w:rPr>
            </w:pPr>
            <w:r w:rsidRPr="00BB76E8">
              <w:rPr>
                <w:color w:val="000000"/>
                <w:sz w:val="28"/>
                <w:szCs w:val="28"/>
                <w:lang w:val="uk-UA"/>
              </w:rPr>
              <w:t>Тест на стато-динамічну рівновагу, к-сть торкань</w:t>
            </w:r>
          </w:p>
        </w:tc>
        <w:tc>
          <w:tcPr>
            <w:tcW w:w="1842" w:type="dxa"/>
            <w:tcBorders>
              <w:top w:val="nil"/>
              <w:left w:val="nil"/>
              <w:bottom w:val="single" w:sz="8" w:space="0" w:color="auto"/>
              <w:right w:val="single" w:sz="8" w:space="0" w:color="auto"/>
            </w:tcBorders>
            <w:shd w:val="clear" w:color="auto" w:fill="auto"/>
            <w:vAlign w:val="center"/>
            <w:hideMark/>
          </w:tcPr>
          <w:p w14:paraId="4426D5E8" w14:textId="58998197" w:rsidR="00861C9A" w:rsidRPr="00BB76E8" w:rsidRDefault="00861C9A" w:rsidP="00861C9A">
            <w:pPr>
              <w:jc w:val="center"/>
              <w:rPr>
                <w:color w:val="000000"/>
                <w:sz w:val="28"/>
                <w:szCs w:val="28"/>
                <w:lang w:val="uk-UA"/>
              </w:rPr>
            </w:pPr>
            <w:r w:rsidRPr="00BB76E8">
              <w:rPr>
                <w:color w:val="000000"/>
                <w:sz w:val="28"/>
                <w:szCs w:val="28"/>
                <w:lang w:val="uk-UA"/>
              </w:rPr>
              <w:t>10,9</w:t>
            </w:r>
          </w:p>
        </w:tc>
        <w:tc>
          <w:tcPr>
            <w:tcW w:w="1841" w:type="dxa"/>
            <w:tcBorders>
              <w:top w:val="nil"/>
              <w:left w:val="nil"/>
              <w:bottom w:val="single" w:sz="8" w:space="0" w:color="auto"/>
              <w:right w:val="single" w:sz="8" w:space="0" w:color="auto"/>
            </w:tcBorders>
            <w:shd w:val="clear" w:color="auto" w:fill="auto"/>
            <w:vAlign w:val="center"/>
            <w:hideMark/>
          </w:tcPr>
          <w:p w14:paraId="20E9093D" w14:textId="61F7F628" w:rsidR="00861C9A" w:rsidRPr="00BB76E8" w:rsidRDefault="00861C9A" w:rsidP="00861C9A">
            <w:pPr>
              <w:jc w:val="center"/>
              <w:rPr>
                <w:color w:val="000000"/>
                <w:sz w:val="28"/>
                <w:szCs w:val="28"/>
                <w:lang w:val="uk-UA"/>
              </w:rPr>
            </w:pPr>
            <w:r w:rsidRPr="00BB76E8">
              <w:rPr>
                <w:color w:val="000000"/>
                <w:sz w:val="28"/>
                <w:szCs w:val="28"/>
                <w:lang w:val="uk-UA"/>
              </w:rPr>
              <w:t>2,8</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2714287A" w14:textId="47BE393B" w:rsidR="00861C9A" w:rsidRPr="00BB76E8" w:rsidRDefault="00861C9A" w:rsidP="00861C9A">
            <w:pPr>
              <w:jc w:val="center"/>
              <w:rPr>
                <w:color w:val="000000"/>
                <w:sz w:val="28"/>
                <w:szCs w:val="28"/>
                <w:lang w:val="uk-UA"/>
              </w:rPr>
            </w:pPr>
            <w:r w:rsidRPr="00BB76E8">
              <w:rPr>
                <w:color w:val="000000"/>
                <w:sz w:val="28"/>
                <w:szCs w:val="28"/>
                <w:lang w:val="uk-UA"/>
              </w:rPr>
              <w:t>-8,1</w:t>
            </w:r>
          </w:p>
        </w:tc>
        <w:tc>
          <w:tcPr>
            <w:tcW w:w="1883" w:type="dxa"/>
            <w:tcBorders>
              <w:top w:val="nil"/>
              <w:left w:val="nil"/>
              <w:bottom w:val="single" w:sz="4" w:space="0" w:color="auto"/>
              <w:right w:val="single" w:sz="4" w:space="0" w:color="auto"/>
            </w:tcBorders>
            <w:shd w:val="clear" w:color="auto" w:fill="auto"/>
            <w:noWrap/>
            <w:vAlign w:val="center"/>
            <w:hideMark/>
          </w:tcPr>
          <w:p w14:paraId="4B619674" w14:textId="73BFFECF" w:rsidR="00861C9A" w:rsidRPr="00BB76E8" w:rsidRDefault="00861C9A" w:rsidP="00861C9A">
            <w:pPr>
              <w:jc w:val="center"/>
              <w:rPr>
                <w:color w:val="000000"/>
                <w:sz w:val="28"/>
                <w:szCs w:val="28"/>
                <w:lang w:val="uk-UA"/>
              </w:rPr>
            </w:pPr>
            <w:r w:rsidRPr="00BB76E8">
              <w:rPr>
                <w:color w:val="000000"/>
                <w:sz w:val="28"/>
                <w:szCs w:val="28"/>
                <w:lang w:val="uk-UA"/>
              </w:rPr>
              <w:t>-74,31</w:t>
            </w:r>
          </w:p>
        </w:tc>
      </w:tr>
      <w:tr w:rsidR="00861C9A" w:rsidRPr="00BB76E8" w14:paraId="421CD1BB" w14:textId="77777777" w:rsidTr="00F61CD5">
        <w:trPr>
          <w:trHeight w:val="966"/>
        </w:trPr>
        <w:tc>
          <w:tcPr>
            <w:tcW w:w="1979" w:type="dxa"/>
            <w:tcBorders>
              <w:top w:val="nil"/>
              <w:left w:val="single" w:sz="8" w:space="0" w:color="auto"/>
              <w:bottom w:val="single" w:sz="8" w:space="0" w:color="auto"/>
              <w:right w:val="single" w:sz="8" w:space="0" w:color="auto"/>
            </w:tcBorders>
            <w:shd w:val="clear" w:color="auto" w:fill="auto"/>
            <w:vAlign w:val="center"/>
            <w:hideMark/>
          </w:tcPr>
          <w:p w14:paraId="1763A2D3" w14:textId="77777777" w:rsidR="00861C9A" w:rsidRPr="00BB76E8" w:rsidRDefault="00861C9A" w:rsidP="00861C9A">
            <w:pPr>
              <w:rPr>
                <w:color w:val="000000"/>
                <w:sz w:val="28"/>
                <w:szCs w:val="28"/>
                <w:lang w:val="uk-UA"/>
              </w:rPr>
            </w:pPr>
            <w:r w:rsidRPr="00BB76E8">
              <w:rPr>
                <w:color w:val="000000"/>
                <w:sz w:val="28"/>
                <w:szCs w:val="28"/>
                <w:lang w:val="uk-UA"/>
              </w:rPr>
              <w:t>«Hexagonal Obstacle Test», с</w:t>
            </w:r>
          </w:p>
        </w:tc>
        <w:tc>
          <w:tcPr>
            <w:tcW w:w="1842" w:type="dxa"/>
            <w:tcBorders>
              <w:top w:val="nil"/>
              <w:left w:val="nil"/>
              <w:bottom w:val="single" w:sz="8" w:space="0" w:color="auto"/>
              <w:right w:val="single" w:sz="8" w:space="0" w:color="auto"/>
            </w:tcBorders>
            <w:shd w:val="clear" w:color="auto" w:fill="auto"/>
            <w:vAlign w:val="center"/>
            <w:hideMark/>
          </w:tcPr>
          <w:p w14:paraId="646A3139" w14:textId="20D55184" w:rsidR="00861C9A" w:rsidRPr="00BB76E8" w:rsidRDefault="00861C9A" w:rsidP="00861C9A">
            <w:pPr>
              <w:jc w:val="center"/>
              <w:rPr>
                <w:color w:val="000000"/>
                <w:sz w:val="28"/>
                <w:szCs w:val="28"/>
                <w:lang w:val="uk-UA"/>
              </w:rPr>
            </w:pPr>
            <w:r w:rsidRPr="00BB76E8">
              <w:rPr>
                <w:color w:val="000000"/>
                <w:sz w:val="28"/>
                <w:szCs w:val="28"/>
                <w:lang w:val="uk-UA"/>
              </w:rPr>
              <w:t>17,4</w:t>
            </w:r>
          </w:p>
        </w:tc>
        <w:tc>
          <w:tcPr>
            <w:tcW w:w="1841" w:type="dxa"/>
            <w:tcBorders>
              <w:top w:val="nil"/>
              <w:left w:val="nil"/>
              <w:bottom w:val="single" w:sz="8" w:space="0" w:color="auto"/>
              <w:right w:val="single" w:sz="8" w:space="0" w:color="auto"/>
            </w:tcBorders>
            <w:shd w:val="clear" w:color="auto" w:fill="auto"/>
            <w:vAlign w:val="center"/>
            <w:hideMark/>
          </w:tcPr>
          <w:p w14:paraId="58EF36DD" w14:textId="7D10A323" w:rsidR="00861C9A" w:rsidRPr="00BB76E8" w:rsidRDefault="00861C9A" w:rsidP="00861C9A">
            <w:pPr>
              <w:jc w:val="center"/>
              <w:rPr>
                <w:color w:val="000000"/>
                <w:sz w:val="28"/>
                <w:szCs w:val="28"/>
                <w:lang w:val="uk-UA"/>
              </w:rPr>
            </w:pPr>
            <w:r w:rsidRPr="00BB76E8">
              <w:rPr>
                <w:color w:val="000000"/>
                <w:sz w:val="28"/>
                <w:szCs w:val="28"/>
                <w:lang w:val="uk-UA"/>
              </w:rPr>
              <w:t>11,2</w:t>
            </w: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6C18B059" w14:textId="3B4682BF" w:rsidR="00861C9A" w:rsidRPr="00BB76E8" w:rsidRDefault="00861C9A" w:rsidP="00861C9A">
            <w:pPr>
              <w:jc w:val="center"/>
              <w:rPr>
                <w:color w:val="000000"/>
                <w:sz w:val="28"/>
                <w:szCs w:val="28"/>
                <w:lang w:val="uk-UA"/>
              </w:rPr>
            </w:pPr>
            <w:r w:rsidRPr="00BB76E8">
              <w:rPr>
                <w:color w:val="000000"/>
                <w:sz w:val="28"/>
                <w:szCs w:val="28"/>
                <w:lang w:val="uk-UA"/>
              </w:rPr>
              <w:t>-6,2</w:t>
            </w:r>
          </w:p>
        </w:tc>
        <w:tc>
          <w:tcPr>
            <w:tcW w:w="1883" w:type="dxa"/>
            <w:tcBorders>
              <w:top w:val="nil"/>
              <w:left w:val="nil"/>
              <w:bottom w:val="single" w:sz="4" w:space="0" w:color="auto"/>
              <w:right w:val="single" w:sz="4" w:space="0" w:color="auto"/>
            </w:tcBorders>
            <w:shd w:val="clear" w:color="auto" w:fill="auto"/>
            <w:noWrap/>
            <w:vAlign w:val="center"/>
            <w:hideMark/>
          </w:tcPr>
          <w:p w14:paraId="0A322E09" w14:textId="349B6177" w:rsidR="00861C9A" w:rsidRPr="00BB76E8" w:rsidRDefault="00861C9A" w:rsidP="00861C9A">
            <w:pPr>
              <w:jc w:val="center"/>
              <w:rPr>
                <w:color w:val="000000"/>
                <w:sz w:val="28"/>
                <w:szCs w:val="28"/>
                <w:lang w:val="uk-UA"/>
              </w:rPr>
            </w:pPr>
            <w:r w:rsidRPr="00BB76E8">
              <w:rPr>
                <w:color w:val="000000"/>
                <w:sz w:val="28"/>
                <w:szCs w:val="28"/>
                <w:lang w:val="uk-UA"/>
              </w:rPr>
              <w:t>-35,63</w:t>
            </w:r>
          </w:p>
        </w:tc>
      </w:tr>
    </w:tbl>
    <w:p w14:paraId="41B4574B" w14:textId="77777777" w:rsidR="00405F3D" w:rsidRPr="00BB76E8" w:rsidRDefault="00405F3D" w:rsidP="00B26C25">
      <w:pPr>
        <w:pStyle w:val="a8"/>
        <w:spacing w:after="0" w:line="360" w:lineRule="auto"/>
        <w:ind w:firstLine="709"/>
        <w:jc w:val="both"/>
        <w:rPr>
          <w:sz w:val="28"/>
          <w:szCs w:val="28"/>
          <w:lang w:val="uk-UA"/>
        </w:rPr>
      </w:pPr>
    </w:p>
    <w:p w14:paraId="1105BF16" w14:textId="77777777" w:rsidR="009D7C4D" w:rsidRPr="00BB76E8" w:rsidRDefault="009D7C4D" w:rsidP="009D7C4D">
      <w:pPr>
        <w:spacing w:line="360" w:lineRule="auto"/>
        <w:ind w:firstLine="720"/>
        <w:jc w:val="both"/>
        <w:rPr>
          <w:sz w:val="28"/>
          <w:szCs w:val="28"/>
          <w:lang w:val="uk-UA"/>
        </w:rPr>
      </w:pPr>
      <w:r w:rsidRPr="00BB76E8">
        <w:rPr>
          <w:sz w:val="28"/>
          <w:szCs w:val="28"/>
          <w:lang w:val="uk-UA"/>
        </w:rPr>
        <w:t>Покращилися показники за тестом на стато-динамічну рівновагу на 78,81%; «Hexagonal Obstacle Test» – -8,72% (табл. 3.4–3.6).</w:t>
      </w:r>
      <w:r w:rsidRPr="009D7C4D">
        <w:rPr>
          <w:sz w:val="28"/>
          <w:szCs w:val="28"/>
          <w:lang w:val="uk-UA"/>
        </w:rPr>
        <w:t xml:space="preserve"> </w:t>
      </w:r>
      <w:r w:rsidRPr="00FF79B2">
        <w:rPr>
          <w:sz w:val="28"/>
          <w:szCs w:val="28"/>
          <w:lang w:val="uk-UA"/>
        </w:rPr>
        <w:t xml:space="preserve">Порівняння прикінцевих значень </w:t>
      </w:r>
      <w:r w:rsidRPr="00FF79B2">
        <w:rPr>
          <w:color w:val="000000"/>
          <w:sz w:val="28"/>
          <w:szCs w:val="28"/>
          <w:lang w:val="uk-UA"/>
        </w:rPr>
        <w:t xml:space="preserve">контрольної і експериментальної груп вказало на </w:t>
      </w:r>
      <w:r w:rsidRPr="00FF79B2">
        <w:rPr>
          <w:sz w:val="28"/>
          <w:szCs w:val="28"/>
        </w:rPr>
        <w:t>високу статистичну значущість (p&lt;0,0</w:t>
      </w:r>
      <w:r w:rsidRPr="00FF79B2">
        <w:rPr>
          <w:sz w:val="28"/>
          <w:szCs w:val="28"/>
          <w:lang w:val="uk-UA"/>
        </w:rPr>
        <w:t>0</w:t>
      </w:r>
      <w:r w:rsidRPr="00FF79B2">
        <w:rPr>
          <w:sz w:val="28"/>
          <w:szCs w:val="28"/>
        </w:rPr>
        <w:t>1) отриманих показників</w:t>
      </w:r>
      <w:r w:rsidRPr="00FF79B2">
        <w:rPr>
          <w:sz w:val="28"/>
          <w:szCs w:val="28"/>
          <w:lang w:val="uk-UA"/>
        </w:rPr>
        <w:t xml:space="preserve"> </w:t>
      </w:r>
      <w:r w:rsidRPr="00FF79B2">
        <w:rPr>
          <w:color w:val="000000"/>
          <w:sz w:val="28"/>
          <w:szCs w:val="28"/>
          <w:lang w:val="uk-UA"/>
        </w:rPr>
        <w:t xml:space="preserve">за </w:t>
      </w:r>
      <w:r w:rsidRPr="00FF79B2">
        <w:rPr>
          <w:color w:val="000000"/>
          <w:sz w:val="28"/>
          <w:szCs w:val="28"/>
          <w:lang w:val="uk-UA"/>
        </w:rPr>
        <w:lastRenderedPageBreak/>
        <w:t>амплітудою рухів внутрішньо назад (</w:t>
      </w:r>
      <w:r w:rsidRPr="00FF79B2">
        <w:rPr>
          <w:color w:val="000000"/>
          <w:sz w:val="28"/>
          <w:szCs w:val="28"/>
        </w:rPr>
        <w:t>100,2</w:t>
      </w:r>
      <w:r w:rsidRPr="00FF79B2">
        <w:rPr>
          <w:sz w:val="28"/>
          <w:szCs w:val="28"/>
        </w:rPr>
        <w:t>±</w:t>
      </w:r>
      <w:r w:rsidRPr="00FF79B2">
        <w:rPr>
          <w:color w:val="000000"/>
          <w:sz w:val="28"/>
          <w:szCs w:val="28"/>
          <w:lang w:val="uk-UA"/>
        </w:rPr>
        <w:t>1</w:t>
      </w:r>
      <w:r w:rsidRPr="00FF79B2">
        <w:rPr>
          <w:color w:val="000000"/>
          <w:sz w:val="28"/>
          <w:szCs w:val="28"/>
        </w:rPr>
        <w:t>,</w:t>
      </w:r>
      <w:r w:rsidRPr="00FF79B2">
        <w:rPr>
          <w:color w:val="000000"/>
          <w:sz w:val="28"/>
          <w:szCs w:val="28"/>
          <w:lang w:val="uk-UA"/>
        </w:rPr>
        <w:t xml:space="preserve">1 см у контрольній групі та </w:t>
      </w:r>
      <w:r w:rsidRPr="00FF79B2">
        <w:rPr>
          <w:color w:val="000000"/>
          <w:sz w:val="28"/>
          <w:szCs w:val="28"/>
        </w:rPr>
        <w:t>110,3</w:t>
      </w:r>
      <w:r w:rsidRPr="00FF79B2">
        <w:rPr>
          <w:sz w:val="28"/>
          <w:szCs w:val="28"/>
        </w:rPr>
        <w:t>±</w:t>
      </w:r>
      <w:r w:rsidRPr="00FF79B2">
        <w:rPr>
          <w:color w:val="000000"/>
          <w:sz w:val="28"/>
          <w:szCs w:val="28"/>
          <w:lang w:val="uk-UA"/>
        </w:rPr>
        <w:t>0</w:t>
      </w:r>
      <w:r w:rsidRPr="00FF79B2">
        <w:rPr>
          <w:color w:val="000000"/>
          <w:sz w:val="28"/>
          <w:szCs w:val="28"/>
        </w:rPr>
        <w:t>,</w:t>
      </w:r>
      <w:r w:rsidRPr="00FF79B2">
        <w:rPr>
          <w:color w:val="000000"/>
          <w:sz w:val="28"/>
          <w:szCs w:val="28"/>
          <w:lang w:val="uk-UA"/>
        </w:rPr>
        <w:t>3 см у експериментальній групі)</w:t>
      </w:r>
      <w:r>
        <w:rPr>
          <w:color w:val="000000"/>
          <w:sz w:val="28"/>
          <w:szCs w:val="28"/>
          <w:lang w:val="uk-UA"/>
        </w:rPr>
        <w:t xml:space="preserve"> при відносному прирості на </w:t>
      </w:r>
      <w:r w:rsidRPr="00FF79B2">
        <w:rPr>
          <w:sz w:val="28"/>
          <w:szCs w:val="28"/>
          <w:lang w:val="uk-UA"/>
        </w:rPr>
        <w:t>1</w:t>
      </w:r>
      <w:r>
        <w:rPr>
          <w:sz w:val="28"/>
          <w:szCs w:val="28"/>
          <w:lang w:val="uk-UA"/>
        </w:rPr>
        <w:t>0</w:t>
      </w:r>
      <w:r w:rsidRPr="00FF79B2">
        <w:rPr>
          <w:sz w:val="28"/>
          <w:szCs w:val="28"/>
          <w:lang w:val="uk-UA"/>
        </w:rPr>
        <w:t>,</w:t>
      </w:r>
      <w:r>
        <w:rPr>
          <w:sz w:val="28"/>
          <w:szCs w:val="28"/>
          <w:lang w:val="uk-UA"/>
        </w:rPr>
        <w:t>08</w:t>
      </w:r>
      <w:r w:rsidRPr="00FF79B2">
        <w:rPr>
          <w:sz w:val="28"/>
          <w:szCs w:val="28"/>
          <w:lang w:val="uk-UA"/>
        </w:rPr>
        <w:t>%</w:t>
      </w:r>
      <w:r w:rsidRPr="00FF79B2">
        <w:rPr>
          <w:color w:val="000000"/>
          <w:sz w:val="28"/>
          <w:szCs w:val="28"/>
          <w:lang w:val="uk-UA"/>
        </w:rPr>
        <w:t xml:space="preserve">. </w:t>
      </w:r>
      <w:r w:rsidRPr="00E50CA4">
        <w:rPr>
          <w:sz w:val="28"/>
          <w:szCs w:val="28"/>
          <w:lang w:val="uk-UA"/>
        </w:rPr>
        <w:t xml:space="preserve">Виявлені значні позитивні зміни </w:t>
      </w:r>
      <w:r>
        <w:rPr>
          <w:sz w:val="28"/>
          <w:szCs w:val="28"/>
          <w:lang w:val="uk-UA"/>
        </w:rPr>
        <w:t xml:space="preserve">також </w:t>
      </w:r>
      <w:r w:rsidRPr="00FF79B2">
        <w:rPr>
          <w:color w:val="000000"/>
          <w:sz w:val="28"/>
          <w:szCs w:val="28"/>
          <w:lang w:val="uk-UA"/>
        </w:rPr>
        <w:t xml:space="preserve">за амплітудою рухів </w:t>
      </w:r>
      <w:r>
        <w:rPr>
          <w:color w:val="000000"/>
          <w:sz w:val="28"/>
          <w:szCs w:val="28"/>
          <w:lang w:val="uk-UA"/>
        </w:rPr>
        <w:t>вперед</w:t>
      </w:r>
      <w:r w:rsidRPr="00E50CA4">
        <w:rPr>
          <w:sz w:val="28"/>
          <w:szCs w:val="28"/>
          <w:lang w:val="uk-UA"/>
        </w:rPr>
        <w:t xml:space="preserve">. </w:t>
      </w:r>
      <w:r w:rsidRPr="00FF79B2">
        <w:rPr>
          <w:sz w:val="28"/>
          <w:szCs w:val="28"/>
        </w:rPr>
        <w:t xml:space="preserve">Достовірність змін підтверджено на </w:t>
      </w:r>
      <w:r w:rsidRPr="00A03415">
        <w:rPr>
          <w:sz w:val="28"/>
          <w:szCs w:val="28"/>
        </w:rPr>
        <w:t>статистичному рівні p&lt;0,01 (67,9±</w:t>
      </w:r>
      <w:r w:rsidRPr="00A03415">
        <w:rPr>
          <w:color w:val="000000"/>
          <w:sz w:val="28"/>
          <w:szCs w:val="28"/>
        </w:rPr>
        <w:t>3,1</w:t>
      </w:r>
      <w:r w:rsidRPr="00A03415">
        <w:rPr>
          <w:color w:val="000000"/>
          <w:sz w:val="28"/>
          <w:szCs w:val="28"/>
          <w:lang w:val="uk-UA"/>
        </w:rPr>
        <w:t xml:space="preserve"> </w:t>
      </w:r>
      <w:r w:rsidRPr="00A03415">
        <w:rPr>
          <w:sz w:val="28"/>
          <w:szCs w:val="28"/>
        </w:rPr>
        <w:t>с</w:t>
      </w:r>
      <w:r>
        <w:rPr>
          <w:sz w:val="28"/>
          <w:szCs w:val="28"/>
          <w:lang w:val="uk-UA"/>
        </w:rPr>
        <w:t>м</w:t>
      </w:r>
      <w:r w:rsidRPr="00A03415">
        <w:rPr>
          <w:sz w:val="28"/>
          <w:szCs w:val="28"/>
        </w:rPr>
        <w:t xml:space="preserve"> і </w:t>
      </w:r>
      <w:r w:rsidRPr="002C337D">
        <w:rPr>
          <w:color w:val="000000"/>
          <w:sz w:val="28"/>
          <w:szCs w:val="28"/>
        </w:rPr>
        <w:t>78,7</w:t>
      </w:r>
      <w:r w:rsidRPr="002C337D">
        <w:rPr>
          <w:sz w:val="28"/>
          <w:szCs w:val="28"/>
        </w:rPr>
        <w:t>±</w:t>
      </w:r>
      <w:r w:rsidRPr="002C337D">
        <w:rPr>
          <w:color w:val="000000"/>
          <w:sz w:val="28"/>
          <w:szCs w:val="28"/>
        </w:rPr>
        <w:t>0,3</w:t>
      </w:r>
      <w:r w:rsidRPr="002C337D">
        <w:rPr>
          <w:color w:val="000000"/>
          <w:sz w:val="28"/>
          <w:szCs w:val="28"/>
          <w:lang w:val="uk-UA"/>
        </w:rPr>
        <w:t xml:space="preserve"> </w:t>
      </w:r>
      <w:r w:rsidRPr="002C337D">
        <w:rPr>
          <w:sz w:val="28"/>
          <w:szCs w:val="28"/>
        </w:rPr>
        <w:t>с</w:t>
      </w:r>
      <w:r w:rsidRPr="002C337D">
        <w:rPr>
          <w:sz w:val="28"/>
          <w:szCs w:val="28"/>
          <w:lang w:val="uk-UA"/>
        </w:rPr>
        <w:t>м</w:t>
      </w:r>
      <w:r w:rsidRPr="002C337D">
        <w:rPr>
          <w:sz w:val="28"/>
          <w:szCs w:val="28"/>
        </w:rPr>
        <w:t>)</w:t>
      </w:r>
      <w:r w:rsidRPr="002C337D">
        <w:rPr>
          <w:sz w:val="28"/>
          <w:szCs w:val="28"/>
          <w:lang w:val="uk-UA"/>
        </w:rPr>
        <w:t xml:space="preserve"> </w:t>
      </w:r>
      <w:r w:rsidRPr="002C337D">
        <w:rPr>
          <w:color w:val="000000"/>
          <w:sz w:val="28"/>
          <w:szCs w:val="28"/>
          <w:lang w:val="uk-UA"/>
        </w:rPr>
        <w:t xml:space="preserve">при відносному прирості на </w:t>
      </w:r>
      <w:r w:rsidRPr="002C337D">
        <w:rPr>
          <w:sz w:val="28"/>
          <w:szCs w:val="28"/>
          <w:lang w:val="uk-UA"/>
        </w:rPr>
        <w:t>15,91%</w:t>
      </w:r>
      <w:r w:rsidRPr="002C337D">
        <w:rPr>
          <w:sz w:val="28"/>
          <w:szCs w:val="28"/>
        </w:rPr>
        <w:t>. Також відбул</w:t>
      </w:r>
      <w:r w:rsidRPr="002C337D">
        <w:rPr>
          <w:sz w:val="28"/>
          <w:szCs w:val="28"/>
          <w:lang w:val="uk-UA"/>
        </w:rPr>
        <w:t>а</w:t>
      </w:r>
      <w:r w:rsidRPr="002C337D">
        <w:rPr>
          <w:sz w:val="28"/>
          <w:szCs w:val="28"/>
        </w:rPr>
        <w:t xml:space="preserve">ся </w:t>
      </w:r>
      <w:r w:rsidRPr="002C337D">
        <w:rPr>
          <w:sz w:val="28"/>
          <w:szCs w:val="28"/>
          <w:lang w:val="uk-UA"/>
        </w:rPr>
        <w:t>достовірна різниця</w:t>
      </w:r>
      <w:r w:rsidRPr="002C337D">
        <w:rPr>
          <w:sz w:val="28"/>
          <w:szCs w:val="28"/>
        </w:rPr>
        <w:t xml:space="preserve"> (p&lt;0,0</w:t>
      </w:r>
      <w:r w:rsidRPr="002C337D">
        <w:rPr>
          <w:sz w:val="28"/>
          <w:szCs w:val="28"/>
          <w:lang w:val="uk-UA"/>
        </w:rPr>
        <w:t>5</w:t>
      </w:r>
      <w:r w:rsidRPr="002C337D">
        <w:rPr>
          <w:sz w:val="28"/>
          <w:szCs w:val="28"/>
        </w:rPr>
        <w:t>) показників</w:t>
      </w:r>
      <w:r w:rsidRPr="002C337D">
        <w:rPr>
          <w:sz w:val="28"/>
          <w:szCs w:val="28"/>
          <w:lang w:val="uk-UA"/>
        </w:rPr>
        <w:t xml:space="preserve"> </w:t>
      </w:r>
      <w:r w:rsidRPr="002C337D">
        <w:rPr>
          <w:color w:val="000000"/>
          <w:sz w:val="28"/>
          <w:szCs w:val="28"/>
          <w:lang w:val="uk-UA"/>
        </w:rPr>
        <w:t xml:space="preserve">за амплітудою рухів латеральний назад на </w:t>
      </w:r>
      <w:r w:rsidRPr="002C337D">
        <w:rPr>
          <w:sz w:val="28"/>
          <w:szCs w:val="28"/>
          <w:lang w:val="uk-UA"/>
        </w:rPr>
        <w:t>8,57%</w:t>
      </w:r>
      <w:r>
        <w:rPr>
          <w:sz w:val="28"/>
          <w:szCs w:val="28"/>
          <w:lang w:val="uk-UA"/>
        </w:rPr>
        <w:t>.</w:t>
      </w:r>
    </w:p>
    <w:p w14:paraId="1AC4377B" w14:textId="77777777" w:rsidR="00A24CB0" w:rsidRPr="00BB76E8" w:rsidRDefault="00A24CB0" w:rsidP="00B26C25">
      <w:pPr>
        <w:pStyle w:val="a4"/>
        <w:widowControl w:val="0"/>
        <w:tabs>
          <w:tab w:val="left" w:pos="1080"/>
        </w:tabs>
        <w:spacing w:line="360" w:lineRule="auto"/>
        <w:ind w:left="0" w:firstLine="567"/>
        <w:jc w:val="both"/>
        <w:rPr>
          <w:sz w:val="28"/>
          <w:szCs w:val="28"/>
          <w:lang w:val="uk-UA"/>
        </w:rPr>
      </w:pPr>
      <w:r w:rsidRPr="00BB76E8">
        <w:rPr>
          <w:sz w:val="28"/>
          <w:szCs w:val="28"/>
          <w:lang w:val="uk-UA"/>
        </w:rPr>
        <w:t xml:space="preserve">Прикінцеві значення </w:t>
      </w:r>
      <w:r w:rsidRPr="00BB76E8">
        <w:rPr>
          <w:color w:val="000000"/>
          <w:sz w:val="28"/>
          <w:szCs w:val="28"/>
          <w:lang w:val="uk-UA"/>
        </w:rPr>
        <w:t xml:space="preserve">контрольної і експериментальної груп вказало на </w:t>
      </w:r>
      <w:r w:rsidRPr="00BB76E8">
        <w:rPr>
          <w:sz w:val="28"/>
          <w:szCs w:val="28"/>
          <w:lang w:val="uk-UA"/>
        </w:rPr>
        <w:t xml:space="preserve">достовірність змін </w:t>
      </w:r>
      <w:r w:rsidRPr="00BB76E8">
        <w:rPr>
          <w:color w:val="000000"/>
          <w:sz w:val="28"/>
          <w:szCs w:val="28"/>
          <w:lang w:val="uk-UA"/>
        </w:rPr>
        <w:t>за всіма показниками</w:t>
      </w:r>
      <w:r w:rsidRPr="00BB76E8">
        <w:rPr>
          <w:sz w:val="28"/>
          <w:szCs w:val="28"/>
          <w:lang w:val="uk-UA"/>
        </w:rPr>
        <w:t>.</w:t>
      </w:r>
    </w:p>
    <w:p w14:paraId="4D86D9AF" w14:textId="4959E0EC" w:rsidR="00FA4BE8" w:rsidRPr="00B92FC9" w:rsidRDefault="00FA4BE8" w:rsidP="00C4193E">
      <w:pPr>
        <w:pStyle w:val="a4"/>
        <w:ind w:left="0"/>
        <w:rPr>
          <w:color w:val="000000" w:themeColor="text1"/>
          <w:sz w:val="28"/>
          <w:szCs w:val="28"/>
          <w:lang w:val="uk-UA"/>
        </w:rPr>
      </w:pPr>
    </w:p>
    <w:p w14:paraId="1816891D" w14:textId="3396ED09" w:rsidR="00FA4BE8" w:rsidRPr="00B92FC9" w:rsidRDefault="00FA4BE8" w:rsidP="00C4193E">
      <w:pPr>
        <w:pStyle w:val="a4"/>
        <w:ind w:left="0"/>
        <w:rPr>
          <w:color w:val="000000" w:themeColor="text1"/>
          <w:sz w:val="28"/>
          <w:szCs w:val="28"/>
          <w:lang w:val="uk-UA"/>
        </w:rPr>
      </w:pPr>
    </w:p>
    <w:p w14:paraId="79E967CA" w14:textId="3F3C2FB2" w:rsidR="00FA4BE8" w:rsidRDefault="00FA4BE8" w:rsidP="00C4193E">
      <w:pPr>
        <w:pStyle w:val="a4"/>
        <w:ind w:left="0"/>
        <w:rPr>
          <w:color w:val="000000" w:themeColor="text1"/>
          <w:sz w:val="28"/>
          <w:szCs w:val="28"/>
          <w:lang w:val="uk-UA"/>
        </w:rPr>
      </w:pPr>
    </w:p>
    <w:p w14:paraId="02FEA3D9" w14:textId="7DE069AF" w:rsidR="00CF6688" w:rsidRDefault="00CF6688" w:rsidP="00C4193E">
      <w:pPr>
        <w:pStyle w:val="a4"/>
        <w:ind w:left="0"/>
        <w:rPr>
          <w:color w:val="000000" w:themeColor="text1"/>
          <w:sz w:val="28"/>
          <w:szCs w:val="28"/>
          <w:lang w:val="uk-UA"/>
        </w:rPr>
      </w:pPr>
    </w:p>
    <w:p w14:paraId="25436513" w14:textId="2589561B" w:rsidR="00CF6688" w:rsidRDefault="00CF6688" w:rsidP="00C4193E">
      <w:pPr>
        <w:pStyle w:val="a4"/>
        <w:ind w:left="0"/>
        <w:rPr>
          <w:color w:val="000000" w:themeColor="text1"/>
          <w:sz w:val="28"/>
          <w:szCs w:val="28"/>
          <w:lang w:val="uk-UA"/>
        </w:rPr>
      </w:pPr>
    </w:p>
    <w:p w14:paraId="20B9193C" w14:textId="7809DAF3" w:rsidR="00CF6688" w:rsidRDefault="00CF6688" w:rsidP="00C4193E">
      <w:pPr>
        <w:pStyle w:val="a4"/>
        <w:ind w:left="0"/>
        <w:rPr>
          <w:color w:val="000000" w:themeColor="text1"/>
          <w:sz w:val="28"/>
          <w:szCs w:val="28"/>
          <w:lang w:val="uk-UA"/>
        </w:rPr>
      </w:pPr>
    </w:p>
    <w:p w14:paraId="2D219969" w14:textId="39CBF6D3" w:rsidR="00CF6688" w:rsidRDefault="00CF6688" w:rsidP="00C4193E">
      <w:pPr>
        <w:pStyle w:val="a4"/>
        <w:ind w:left="0"/>
        <w:rPr>
          <w:color w:val="000000" w:themeColor="text1"/>
          <w:sz w:val="28"/>
          <w:szCs w:val="28"/>
          <w:lang w:val="uk-UA"/>
        </w:rPr>
      </w:pPr>
    </w:p>
    <w:p w14:paraId="60C8CFD2" w14:textId="77777777" w:rsidR="003E2758" w:rsidRDefault="003E2758" w:rsidP="00C4193E">
      <w:pPr>
        <w:pStyle w:val="a4"/>
        <w:ind w:left="0"/>
        <w:rPr>
          <w:color w:val="000000" w:themeColor="text1"/>
          <w:sz w:val="28"/>
          <w:szCs w:val="28"/>
          <w:lang w:val="uk-UA"/>
        </w:rPr>
      </w:pPr>
    </w:p>
    <w:p w14:paraId="134302AD" w14:textId="0CCA5DA0" w:rsidR="00CF6688" w:rsidRDefault="00CF6688" w:rsidP="00C4193E">
      <w:pPr>
        <w:pStyle w:val="a4"/>
        <w:ind w:left="0"/>
        <w:rPr>
          <w:color w:val="000000" w:themeColor="text1"/>
          <w:sz w:val="28"/>
          <w:szCs w:val="28"/>
          <w:lang w:val="uk-UA"/>
        </w:rPr>
      </w:pPr>
    </w:p>
    <w:p w14:paraId="4A766E22" w14:textId="3C6BF23B" w:rsidR="00CF6688" w:rsidRDefault="00CF6688" w:rsidP="00C4193E">
      <w:pPr>
        <w:pStyle w:val="a4"/>
        <w:ind w:left="0"/>
        <w:rPr>
          <w:color w:val="000000" w:themeColor="text1"/>
          <w:sz w:val="28"/>
          <w:szCs w:val="28"/>
          <w:lang w:val="uk-UA"/>
        </w:rPr>
      </w:pPr>
    </w:p>
    <w:p w14:paraId="1438A025" w14:textId="6EEC2921" w:rsidR="00CF6688" w:rsidRDefault="00CF6688" w:rsidP="00C4193E">
      <w:pPr>
        <w:pStyle w:val="a4"/>
        <w:ind w:left="0"/>
        <w:rPr>
          <w:color w:val="000000" w:themeColor="text1"/>
          <w:sz w:val="28"/>
          <w:szCs w:val="28"/>
          <w:lang w:val="uk-UA"/>
        </w:rPr>
      </w:pPr>
    </w:p>
    <w:p w14:paraId="74F2D59D" w14:textId="22F9E757" w:rsidR="009D7C4D" w:rsidRDefault="009D7C4D" w:rsidP="00C4193E">
      <w:pPr>
        <w:pStyle w:val="a4"/>
        <w:ind w:left="0"/>
        <w:rPr>
          <w:color w:val="000000" w:themeColor="text1"/>
          <w:sz w:val="28"/>
          <w:szCs w:val="28"/>
          <w:lang w:val="uk-UA"/>
        </w:rPr>
      </w:pPr>
    </w:p>
    <w:p w14:paraId="682CBF75" w14:textId="17B9D6F4" w:rsidR="009D7C4D" w:rsidRDefault="009D7C4D" w:rsidP="00C4193E">
      <w:pPr>
        <w:pStyle w:val="a4"/>
        <w:ind w:left="0"/>
        <w:rPr>
          <w:color w:val="000000" w:themeColor="text1"/>
          <w:sz w:val="28"/>
          <w:szCs w:val="28"/>
          <w:lang w:val="uk-UA"/>
        </w:rPr>
      </w:pPr>
    </w:p>
    <w:p w14:paraId="4F781440" w14:textId="4CADAB46" w:rsidR="009D7C4D" w:rsidRDefault="009D7C4D" w:rsidP="00C4193E">
      <w:pPr>
        <w:pStyle w:val="a4"/>
        <w:ind w:left="0"/>
        <w:rPr>
          <w:color w:val="000000" w:themeColor="text1"/>
          <w:sz w:val="28"/>
          <w:szCs w:val="28"/>
          <w:lang w:val="uk-UA"/>
        </w:rPr>
      </w:pPr>
    </w:p>
    <w:p w14:paraId="3D9075F8" w14:textId="6A0A8741" w:rsidR="009D7C4D" w:rsidRDefault="009D7C4D" w:rsidP="00C4193E">
      <w:pPr>
        <w:pStyle w:val="a4"/>
        <w:ind w:left="0"/>
        <w:rPr>
          <w:color w:val="000000" w:themeColor="text1"/>
          <w:sz w:val="28"/>
          <w:szCs w:val="28"/>
          <w:lang w:val="uk-UA"/>
        </w:rPr>
      </w:pPr>
    </w:p>
    <w:p w14:paraId="30F3B27D" w14:textId="10133224" w:rsidR="009D7C4D" w:rsidRDefault="009D7C4D" w:rsidP="00C4193E">
      <w:pPr>
        <w:pStyle w:val="a4"/>
        <w:ind w:left="0"/>
        <w:rPr>
          <w:color w:val="000000" w:themeColor="text1"/>
          <w:sz w:val="28"/>
          <w:szCs w:val="28"/>
          <w:lang w:val="uk-UA"/>
        </w:rPr>
      </w:pPr>
    </w:p>
    <w:p w14:paraId="4B77428E" w14:textId="39411342" w:rsidR="009D7C4D" w:rsidRDefault="009D7C4D" w:rsidP="00C4193E">
      <w:pPr>
        <w:pStyle w:val="a4"/>
        <w:ind w:left="0"/>
        <w:rPr>
          <w:color w:val="000000" w:themeColor="text1"/>
          <w:sz w:val="28"/>
          <w:szCs w:val="28"/>
          <w:lang w:val="uk-UA"/>
        </w:rPr>
      </w:pPr>
    </w:p>
    <w:p w14:paraId="108CA45F" w14:textId="7E8A785F" w:rsidR="009D7C4D" w:rsidRDefault="009D7C4D" w:rsidP="00C4193E">
      <w:pPr>
        <w:pStyle w:val="a4"/>
        <w:ind w:left="0"/>
        <w:rPr>
          <w:color w:val="000000" w:themeColor="text1"/>
          <w:sz w:val="28"/>
          <w:szCs w:val="28"/>
          <w:lang w:val="uk-UA"/>
        </w:rPr>
      </w:pPr>
    </w:p>
    <w:p w14:paraId="2138C6A1" w14:textId="1A28DA8B" w:rsidR="009D7C4D" w:rsidRDefault="009D7C4D" w:rsidP="00C4193E">
      <w:pPr>
        <w:pStyle w:val="a4"/>
        <w:ind w:left="0"/>
        <w:rPr>
          <w:color w:val="000000" w:themeColor="text1"/>
          <w:sz w:val="28"/>
          <w:szCs w:val="28"/>
          <w:lang w:val="uk-UA"/>
        </w:rPr>
      </w:pPr>
    </w:p>
    <w:p w14:paraId="2C54C7FC" w14:textId="4B88DEF2" w:rsidR="009D7C4D" w:rsidRDefault="009D7C4D" w:rsidP="00C4193E">
      <w:pPr>
        <w:pStyle w:val="a4"/>
        <w:ind w:left="0"/>
        <w:rPr>
          <w:color w:val="000000" w:themeColor="text1"/>
          <w:sz w:val="28"/>
          <w:szCs w:val="28"/>
          <w:lang w:val="uk-UA"/>
        </w:rPr>
      </w:pPr>
    </w:p>
    <w:p w14:paraId="5CDDBFEE" w14:textId="4218FB62" w:rsidR="009D7C4D" w:rsidRDefault="009D7C4D" w:rsidP="00C4193E">
      <w:pPr>
        <w:pStyle w:val="a4"/>
        <w:ind w:left="0"/>
        <w:rPr>
          <w:color w:val="000000" w:themeColor="text1"/>
          <w:sz w:val="28"/>
          <w:szCs w:val="28"/>
          <w:lang w:val="uk-UA"/>
        </w:rPr>
      </w:pPr>
    </w:p>
    <w:p w14:paraId="5370A3FC" w14:textId="234FDC08" w:rsidR="009D7C4D" w:rsidRDefault="009D7C4D" w:rsidP="00C4193E">
      <w:pPr>
        <w:pStyle w:val="a4"/>
        <w:ind w:left="0"/>
        <w:rPr>
          <w:color w:val="000000" w:themeColor="text1"/>
          <w:sz w:val="28"/>
          <w:szCs w:val="28"/>
          <w:lang w:val="uk-UA"/>
        </w:rPr>
      </w:pPr>
    </w:p>
    <w:p w14:paraId="49B8DE72" w14:textId="543A9673" w:rsidR="009D7C4D" w:rsidRDefault="009D7C4D" w:rsidP="00C4193E">
      <w:pPr>
        <w:pStyle w:val="a4"/>
        <w:ind w:left="0"/>
        <w:rPr>
          <w:color w:val="000000" w:themeColor="text1"/>
          <w:sz w:val="28"/>
          <w:szCs w:val="28"/>
          <w:lang w:val="uk-UA"/>
        </w:rPr>
      </w:pPr>
    </w:p>
    <w:p w14:paraId="66AAAE37" w14:textId="3CEA5829" w:rsidR="009D7C4D" w:rsidRDefault="009D7C4D" w:rsidP="00C4193E">
      <w:pPr>
        <w:pStyle w:val="a4"/>
        <w:ind w:left="0"/>
        <w:rPr>
          <w:color w:val="000000" w:themeColor="text1"/>
          <w:sz w:val="28"/>
          <w:szCs w:val="28"/>
          <w:lang w:val="uk-UA"/>
        </w:rPr>
      </w:pPr>
    </w:p>
    <w:p w14:paraId="0544F11E" w14:textId="40E2C5AB" w:rsidR="009D7C4D" w:rsidRDefault="009D7C4D" w:rsidP="00C4193E">
      <w:pPr>
        <w:pStyle w:val="a4"/>
        <w:ind w:left="0"/>
        <w:rPr>
          <w:color w:val="000000" w:themeColor="text1"/>
          <w:sz w:val="28"/>
          <w:szCs w:val="28"/>
          <w:lang w:val="uk-UA"/>
        </w:rPr>
      </w:pPr>
    </w:p>
    <w:p w14:paraId="56C60CAF" w14:textId="06E16E11" w:rsidR="009D7C4D" w:rsidRDefault="009D7C4D" w:rsidP="00C4193E">
      <w:pPr>
        <w:pStyle w:val="a4"/>
        <w:ind w:left="0"/>
        <w:rPr>
          <w:color w:val="000000" w:themeColor="text1"/>
          <w:sz w:val="28"/>
          <w:szCs w:val="28"/>
          <w:lang w:val="uk-UA"/>
        </w:rPr>
      </w:pPr>
    </w:p>
    <w:p w14:paraId="11484983" w14:textId="1D38D712" w:rsidR="009D7C4D" w:rsidRDefault="009D7C4D" w:rsidP="00C4193E">
      <w:pPr>
        <w:pStyle w:val="a4"/>
        <w:ind w:left="0"/>
        <w:rPr>
          <w:color w:val="000000" w:themeColor="text1"/>
          <w:sz w:val="28"/>
          <w:szCs w:val="28"/>
          <w:lang w:val="uk-UA"/>
        </w:rPr>
      </w:pPr>
    </w:p>
    <w:p w14:paraId="289F9506" w14:textId="0D24C599" w:rsidR="009D7C4D" w:rsidRDefault="009D7C4D" w:rsidP="00C4193E">
      <w:pPr>
        <w:pStyle w:val="a4"/>
        <w:ind w:left="0"/>
        <w:rPr>
          <w:color w:val="000000" w:themeColor="text1"/>
          <w:sz w:val="28"/>
          <w:szCs w:val="28"/>
          <w:lang w:val="uk-UA"/>
        </w:rPr>
      </w:pPr>
    </w:p>
    <w:p w14:paraId="56BD3DD2" w14:textId="34F986D1" w:rsidR="009D7C4D" w:rsidRDefault="009D7C4D" w:rsidP="00C4193E">
      <w:pPr>
        <w:pStyle w:val="a4"/>
        <w:ind w:left="0"/>
        <w:rPr>
          <w:color w:val="000000" w:themeColor="text1"/>
          <w:sz w:val="28"/>
          <w:szCs w:val="28"/>
          <w:lang w:val="uk-UA"/>
        </w:rPr>
      </w:pPr>
    </w:p>
    <w:p w14:paraId="63B5DE7C" w14:textId="53251DBA" w:rsidR="009D7C4D" w:rsidRDefault="009D7C4D" w:rsidP="00C4193E">
      <w:pPr>
        <w:pStyle w:val="a4"/>
        <w:ind w:left="0"/>
        <w:rPr>
          <w:color w:val="000000" w:themeColor="text1"/>
          <w:sz w:val="28"/>
          <w:szCs w:val="28"/>
          <w:lang w:val="uk-UA"/>
        </w:rPr>
      </w:pPr>
    </w:p>
    <w:p w14:paraId="51F24AE0" w14:textId="572F5934" w:rsidR="009D7C4D" w:rsidRDefault="009D7C4D" w:rsidP="00C4193E">
      <w:pPr>
        <w:pStyle w:val="a4"/>
        <w:ind w:left="0"/>
        <w:rPr>
          <w:color w:val="000000" w:themeColor="text1"/>
          <w:sz w:val="28"/>
          <w:szCs w:val="28"/>
          <w:lang w:val="uk-UA"/>
        </w:rPr>
      </w:pPr>
    </w:p>
    <w:p w14:paraId="4E7DF3F6" w14:textId="5104F690" w:rsidR="009D7C4D" w:rsidRDefault="009D7C4D" w:rsidP="00C4193E">
      <w:pPr>
        <w:pStyle w:val="a4"/>
        <w:ind w:left="0"/>
        <w:rPr>
          <w:color w:val="000000" w:themeColor="text1"/>
          <w:sz w:val="28"/>
          <w:szCs w:val="28"/>
          <w:lang w:val="uk-UA"/>
        </w:rPr>
      </w:pPr>
    </w:p>
    <w:p w14:paraId="4673D61E" w14:textId="64EA14A3" w:rsidR="009D7C4D" w:rsidRDefault="009D7C4D" w:rsidP="00C4193E">
      <w:pPr>
        <w:pStyle w:val="a4"/>
        <w:ind w:left="0"/>
        <w:rPr>
          <w:color w:val="000000" w:themeColor="text1"/>
          <w:sz w:val="28"/>
          <w:szCs w:val="28"/>
          <w:lang w:val="uk-UA"/>
        </w:rPr>
      </w:pPr>
    </w:p>
    <w:p w14:paraId="36EBAC2B" w14:textId="36C92680" w:rsidR="001900AE" w:rsidRPr="00B92FC9" w:rsidRDefault="001900AE" w:rsidP="00C4193E">
      <w:pPr>
        <w:jc w:val="center"/>
        <w:rPr>
          <w:color w:val="000000" w:themeColor="text1"/>
          <w:sz w:val="28"/>
          <w:szCs w:val="28"/>
          <w:lang w:val="uk-UA"/>
        </w:rPr>
      </w:pPr>
      <w:r w:rsidRPr="00B92FC9">
        <w:rPr>
          <w:color w:val="000000" w:themeColor="text1"/>
          <w:sz w:val="28"/>
          <w:szCs w:val="28"/>
          <w:lang w:val="uk-UA"/>
        </w:rPr>
        <w:lastRenderedPageBreak/>
        <w:t>ВИСНОВКИ</w:t>
      </w:r>
    </w:p>
    <w:p w14:paraId="5B8F1898" w14:textId="77777777" w:rsidR="00494C35" w:rsidRPr="00B92FC9" w:rsidRDefault="00494C35" w:rsidP="00C4193E">
      <w:pPr>
        <w:jc w:val="center"/>
        <w:rPr>
          <w:color w:val="000000" w:themeColor="text1"/>
          <w:sz w:val="28"/>
          <w:szCs w:val="28"/>
          <w:lang w:val="uk-UA"/>
        </w:rPr>
      </w:pPr>
    </w:p>
    <w:p w14:paraId="0A38C84A" w14:textId="77777777" w:rsidR="001900AE" w:rsidRPr="00B92FC9" w:rsidRDefault="001900AE" w:rsidP="00C4193E">
      <w:pPr>
        <w:jc w:val="center"/>
        <w:rPr>
          <w:color w:val="000000" w:themeColor="text1"/>
          <w:sz w:val="28"/>
          <w:szCs w:val="28"/>
          <w:lang w:val="uk-UA"/>
        </w:rPr>
      </w:pPr>
    </w:p>
    <w:p w14:paraId="0220E48E" w14:textId="11CAAAC0" w:rsidR="000529D6" w:rsidRDefault="000529D6" w:rsidP="00CF6688">
      <w:pPr>
        <w:spacing w:line="360" w:lineRule="auto"/>
        <w:ind w:firstLine="708"/>
        <w:jc w:val="both"/>
        <w:rPr>
          <w:spacing w:val="4"/>
          <w:sz w:val="28"/>
          <w:szCs w:val="28"/>
          <w:lang w:val="uk-UA"/>
        </w:rPr>
      </w:pPr>
      <w:r w:rsidRPr="001D0EE7">
        <w:rPr>
          <w:spacing w:val="4"/>
          <w:sz w:val="28"/>
          <w:szCs w:val="28"/>
          <w:lang w:val="uk-UA"/>
        </w:rPr>
        <w:t>Вихідний рівень показників координаційних здібностей засвідчив відсутність вірогідних відмінностей у спортсменів контрольної та експериментальної груп за всіма тестами</w:t>
      </w:r>
      <w:r>
        <w:rPr>
          <w:spacing w:val="4"/>
          <w:sz w:val="28"/>
          <w:szCs w:val="28"/>
          <w:lang w:val="uk-UA"/>
        </w:rPr>
        <w:t>.</w:t>
      </w:r>
    </w:p>
    <w:p w14:paraId="0C5E205E" w14:textId="11EB1212" w:rsidR="0075506D" w:rsidRDefault="00CF6688" w:rsidP="00CF6688">
      <w:pPr>
        <w:spacing w:line="360" w:lineRule="auto"/>
        <w:ind w:firstLine="708"/>
        <w:jc w:val="both"/>
        <w:rPr>
          <w:sz w:val="28"/>
          <w:szCs w:val="28"/>
          <w:lang w:val="uk-UA"/>
        </w:rPr>
      </w:pPr>
      <w:r w:rsidRPr="00412C05">
        <w:rPr>
          <w:sz w:val="28"/>
          <w:szCs w:val="28"/>
          <w:lang w:val="uk-UA"/>
        </w:rPr>
        <w:t xml:space="preserve">Під впливом секційних занять у </w:t>
      </w:r>
      <w:r>
        <w:rPr>
          <w:sz w:val="28"/>
          <w:szCs w:val="28"/>
          <w:lang w:val="uk-UA"/>
        </w:rPr>
        <w:t xml:space="preserve">спортсменів з </w:t>
      </w:r>
      <w:r w:rsidR="0075506D">
        <w:rPr>
          <w:sz w:val="28"/>
          <w:szCs w:val="28"/>
          <w:lang w:val="uk-UA"/>
        </w:rPr>
        <w:t>тхеквондо</w:t>
      </w:r>
      <w:r w:rsidR="0075506D" w:rsidRPr="00C646E5">
        <w:rPr>
          <w:sz w:val="28"/>
          <w:szCs w:val="28"/>
          <w:lang w:val="uk-UA"/>
        </w:rPr>
        <w:t xml:space="preserve"> </w:t>
      </w:r>
      <w:r w:rsidRPr="00412C05">
        <w:rPr>
          <w:sz w:val="28"/>
          <w:szCs w:val="28"/>
          <w:lang w:val="uk-UA"/>
        </w:rPr>
        <w:t xml:space="preserve">відбулися </w:t>
      </w:r>
      <w:r>
        <w:rPr>
          <w:sz w:val="28"/>
          <w:szCs w:val="28"/>
          <w:lang w:val="uk-UA"/>
        </w:rPr>
        <w:t xml:space="preserve">статистично </w:t>
      </w:r>
      <w:r w:rsidRPr="00412C05">
        <w:rPr>
          <w:sz w:val="28"/>
          <w:szCs w:val="28"/>
          <w:lang w:val="uk-UA"/>
        </w:rPr>
        <w:t>вірогідні зміни</w:t>
      </w:r>
      <w:r>
        <w:rPr>
          <w:color w:val="000000"/>
          <w:sz w:val="28"/>
          <w:lang w:val="uk-UA"/>
        </w:rPr>
        <w:t xml:space="preserve"> за тестом </w:t>
      </w:r>
      <w:r w:rsidRPr="009B5357">
        <w:rPr>
          <w:color w:val="000000"/>
          <w:sz w:val="28"/>
          <w:szCs w:val="28"/>
          <w:lang w:val="uk-UA"/>
        </w:rPr>
        <w:t>«</w:t>
      </w:r>
      <w:r w:rsidRPr="009B5357">
        <w:rPr>
          <w:color w:val="000000"/>
          <w:sz w:val="28"/>
          <w:lang w:val="uk-UA"/>
        </w:rPr>
        <w:t xml:space="preserve">Y Balance Test Station» </w:t>
      </w:r>
      <w:r w:rsidRPr="005A3544">
        <w:rPr>
          <w:sz w:val="28"/>
          <w:szCs w:val="28"/>
          <w:lang w:val="uk-UA"/>
        </w:rPr>
        <w:t xml:space="preserve"> </w:t>
      </w:r>
      <w:r>
        <w:rPr>
          <w:sz w:val="28"/>
          <w:szCs w:val="28"/>
          <w:lang w:val="uk-UA"/>
        </w:rPr>
        <w:t xml:space="preserve">від </w:t>
      </w:r>
      <w:r w:rsidRPr="005A3544">
        <w:rPr>
          <w:sz w:val="28"/>
          <w:szCs w:val="28"/>
        </w:rPr>
        <w:t>p</w:t>
      </w:r>
      <w:r w:rsidRPr="005A3544">
        <w:rPr>
          <w:sz w:val="28"/>
          <w:szCs w:val="28"/>
          <w:lang w:val="uk-UA"/>
        </w:rPr>
        <w:t>&lt;0,0</w:t>
      </w:r>
      <w:r>
        <w:rPr>
          <w:sz w:val="28"/>
          <w:szCs w:val="28"/>
          <w:lang w:val="uk-UA"/>
        </w:rPr>
        <w:t xml:space="preserve">5 до </w:t>
      </w:r>
      <w:r w:rsidRPr="005A3544">
        <w:rPr>
          <w:sz w:val="28"/>
          <w:szCs w:val="28"/>
        </w:rPr>
        <w:t>p</w:t>
      </w:r>
      <w:r w:rsidRPr="005A3544">
        <w:rPr>
          <w:sz w:val="28"/>
          <w:szCs w:val="28"/>
          <w:lang w:val="uk-UA"/>
        </w:rPr>
        <w:t>&lt;0,001 по закінченні дослідження</w:t>
      </w:r>
      <w:r>
        <w:rPr>
          <w:sz w:val="28"/>
          <w:szCs w:val="28"/>
          <w:lang w:val="uk-UA"/>
        </w:rPr>
        <w:t xml:space="preserve">. Так, </w:t>
      </w:r>
      <w:r>
        <w:rPr>
          <w:color w:val="000000"/>
          <w:sz w:val="28"/>
          <w:lang w:val="uk-UA"/>
        </w:rPr>
        <w:t xml:space="preserve">за </w:t>
      </w:r>
      <w:r w:rsidRPr="009B5357">
        <w:rPr>
          <w:color w:val="000000"/>
          <w:sz w:val="28"/>
          <w:lang w:val="uk-UA"/>
        </w:rPr>
        <w:t>амплітуд</w:t>
      </w:r>
      <w:r>
        <w:rPr>
          <w:color w:val="000000"/>
          <w:sz w:val="28"/>
          <w:lang w:val="uk-UA"/>
        </w:rPr>
        <w:t>ою</w:t>
      </w:r>
      <w:r w:rsidRPr="009B5357">
        <w:rPr>
          <w:color w:val="000000"/>
          <w:sz w:val="28"/>
          <w:lang w:val="uk-UA"/>
        </w:rPr>
        <w:t xml:space="preserve"> рухів </w:t>
      </w:r>
      <w:r>
        <w:rPr>
          <w:color w:val="000000"/>
          <w:sz w:val="28"/>
          <w:lang w:val="uk-UA"/>
        </w:rPr>
        <w:t>вперед констатовано відносний приріст</w:t>
      </w:r>
      <w:r w:rsidRPr="005A3544">
        <w:rPr>
          <w:sz w:val="28"/>
          <w:szCs w:val="28"/>
          <w:lang w:val="uk-UA"/>
        </w:rPr>
        <w:t xml:space="preserve"> на </w:t>
      </w:r>
      <w:r>
        <w:rPr>
          <w:sz w:val="28"/>
          <w:szCs w:val="28"/>
          <w:lang w:val="uk-UA"/>
        </w:rPr>
        <w:t>1</w:t>
      </w:r>
      <w:r w:rsidRPr="005A3544">
        <w:rPr>
          <w:sz w:val="28"/>
          <w:szCs w:val="28"/>
          <w:lang w:val="uk-UA"/>
        </w:rPr>
        <w:t>8,</w:t>
      </w:r>
      <w:r>
        <w:rPr>
          <w:sz w:val="28"/>
          <w:szCs w:val="28"/>
          <w:lang w:val="uk-UA"/>
        </w:rPr>
        <w:t>52</w:t>
      </w:r>
      <w:r w:rsidRPr="005A3544">
        <w:rPr>
          <w:sz w:val="28"/>
          <w:szCs w:val="28"/>
          <w:lang w:val="uk-UA"/>
        </w:rPr>
        <w:t>% (</w:t>
      </w:r>
      <w:r w:rsidRPr="005A3544">
        <w:rPr>
          <w:sz w:val="28"/>
          <w:szCs w:val="28"/>
        </w:rPr>
        <w:t>p</w:t>
      </w:r>
      <w:r w:rsidRPr="005A3544">
        <w:rPr>
          <w:sz w:val="28"/>
          <w:szCs w:val="28"/>
          <w:lang w:val="uk-UA"/>
        </w:rPr>
        <w:t>&lt;0,0</w:t>
      </w:r>
      <w:r>
        <w:rPr>
          <w:sz w:val="28"/>
          <w:szCs w:val="28"/>
          <w:lang w:val="uk-UA"/>
        </w:rPr>
        <w:t>1</w:t>
      </w:r>
      <w:r w:rsidRPr="005A3544">
        <w:rPr>
          <w:sz w:val="28"/>
          <w:szCs w:val="28"/>
          <w:lang w:val="uk-UA"/>
        </w:rPr>
        <w:t>)</w:t>
      </w:r>
      <w:r>
        <w:rPr>
          <w:sz w:val="28"/>
          <w:szCs w:val="28"/>
          <w:lang w:val="uk-UA"/>
        </w:rPr>
        <w:t>;</w:t>
      </w:r>
      <w:r w:rsidRPr="005A3544">
        <w:rPr>
          <w:sz w:val="28"/>
          <w:szCs w:val="28"/>
          <w:lang w:val="uk-UA"/>
        </w:rPr>
        <w:t xml:space="preserve"> </w:t>
      </w:r>
      <w:r>
        <w:rPr>
          <w:color w:val="000000"/>
          <w:sz w:val="28"/>
          <w:lang w:val="uk-UA"/>
        </w:rPr>
        <w:t xml:space="preserve">за </w:t>
      </w:r>
      <w:r w:rsidRPr="009B5357">
        <w:rPr>
          <w:color w:val="000000"/>
          <w:sz w:val="28"/>
          <w:lang w:val="uk-UA"/>
        </w:rPr>
        <w:t>амплітуд</w:t>
      </w:r>
      <w:r>
        <w:rPr>
          <w:color w:val="000000"/>
          <w:sz w:val="28"/>
          <w:lang w:val="uk-UA"/>
        </w:rPr>
        <w:t>ою</w:t>
      </w:r>
      <w:r w:rsidRPr="009B5357">
        <w:rPr>
          <w:color w:val="000000"/>
          <w:sz w:val="28"/>
          <w:lang w:val="uk-UA"/>
        </w:rPr>
        <w:t xml:space="preserve"> рухів внутрішньо</w:t>
      </w:r>
      <w:r>
        <w:rPr>
          <w:color w:val="000000"/>
          <w:sz w:val="28"/>
          <w:lang w:val="uk-UA"/>
        </w:rPr>
        <w:t xml:space="preserve"> </w:t>
      </w:r>
      <w:r w:rsidRPr="009B5357">
        <w:rPr>
          <w:color w:val="000000"/>
          <w:sz w:val="28"/>
          <w:lang w:val="uk-UA"/>
        </w:rPr>
        <w:t>назад</w:t>
      </w:r>
      <w:r w:rsidRPr="005A3544">
        <w:rPr>
          <w:sz w:val="28"/>
          <w:szCs w:val="28"/>
          <w:lang w:val="uk-UA"/>
        </w:rPr>
        <w:t xml:space="preserve"> </w:t>
      </w:r>
      <w:r>
        <w:rPr>
          <w:sz w:val="28"/>
          <w:szCs w:val="28"/>
          <w:lang w:val="uk-UA"/>
        </w:rPr>
        <w:t>– на 11</w:t>
      </w:r>
      <w:r w:rsidRPr="005A3544">
        <w:rPr>
          <w:sz w:val="28"/>
          <w:szCs w:val="28"/>
          <w:lang w:val="uk-UA"/>
        </w:rPr>
        <w:t>,</w:t>
      </w:r>
      <w:r>
        <w:rPr>
          <w:sz w:val="28"/>
          <w:szCs w:val="28"/>
          <w:lang w:val="uk-UA"/>
        </w:rPr>
        <w:t>26</w:t>
      </w:r>
      <w:r w:rsidRPr="005A3544">
        <w:rPr>
          <w:sz w:val="28"/>
          <w:szCs w:val="28"/>
          <w:lang w:val="uk-UA"/>
        </w:rPr>
        <w:t>%</w:t>
      </w:r>
      <w:r>
        <w:rPr>
          <w:sz w:val="28"/>
          <w:szCs w:val="28"/>
          <w:lang w:val="uk-UA"/>
        </w:rPr>
        <w:t xml:space="preserve"> </w:t>
      </w:r>
      <w:r w:rsidRPr="00FF79B2">
        <w:rPr>
          <w:sz w:val="28"/>
          <w:szCs w:val="28"/>
          <w:lang w:val="uk-UA"/>
        </w:rPr>
        <w:t>(</w:t>
      </w:r>
      <w:r w:rsidRPr="00FF79B2">
        <w:rPr>
          <w:sz w:val="28"/>
          <w:szCs w:val="28"/>
        </w:rPr>
        <w:t>p</w:t>
      </w:r>
      <w:r w:rsidRPr="00FF79B2">
        <w:rPr>
          <w:sz w:val="28"/>
          <w:szCs w:val="28"/>
          <w:lang w:val="uk-UA"/>
        </w:rPr>
        <w:t xml:space="preserve">&lt;0,001); </w:t>
      </w:r>
      <w:r w:rsidRPr="00FF79B2">
        <w:rPr>
          <w:color w:val="000000"/>
          <w:sz w:val="28"/>
          <w:szCs w:val="28"/>
          <w:lang w:val="uk-UA"/>
        </w:rPr>
        <w:t xml:space="preserve">за амплітудою рухів латеральний назад – </w:t>
      </w:r>
      <w:r w:rsidRPr="00FF79B2">
        <w:rPr>
          <w:sz w:val="28"/>
          <w:szCs w:val="28"/>
          <w:lang w:val="uk-UA"/>
        </w:rPr>
        <w:t>на 12,5% (</w:t>
      </w:r>
      <w:r w:rsidRPr="00FF79B2">
        <w:rPr>
          <w:sz w:val="28"/>
          <w:szCs w:val="28"/>
        </w:rPr>
        <w:t>p</w:t>
      </w:r>
      <w:r w:rsidRPr="00FF79B2">
        <w:rPr>
          <w:sz w:val="28"/>
          <w:szCs w:val="28"/>
          <w:lang w:val="uk-UA"/>
        </w:rPr>
        <w:t>&lt;0,05) від вихідного рівня.</w:t>
      </w:r>
      <w:r w:rsidRPr="00205156">
        <w:rPr>
          <w:sz w:val="28"/>
          <w:szCs w:val="28"/>
          <w:lang w:val="uk-UA"/>
        </w:rPr>
        <w:t xml:space="preserve"> </w:t>
      </w:r>
    </w:p>
    <w:p w14:paraId="0D5A7596" w14:textId="6FE76B43" w:rsidR="00CF6688" w:rsidRDefault="00CF6688" w:rsidP="00CF6688">
      <w:pPr>
        <w:spacing w:line="360" w:lineRule="auto"/>
        <w:ind w:firstLine="708"/>
        <w:jc w:val="both"/>
        <w:rPr>
          <w:color w:val="000000"/>
          <w:sz w:val="28"/>
          <w:lang w:val="uk-UA"/>
        </w:rPr>
      </w:pPr>
      <w:r>
        <w:rPr>
          <w:sz w:val="28"/>
          <w:szCs w:val="28"/>
          <w:lang w:val="uk-UA"/>
        </w:rPr>
        <w:t>В</w:t>
      </w:r>
      <w:r w:rsidRPr="00C646E5">
        <w:rPr>
          <w:sz w:val="28"/>
          <w:szCs w:val="28"/>
          <w:lang w:val="uk-UA"/>
        </w:rPr>
        <w:t xml:space="preserve"> контрольн</w:t>
      </w:r>
      <w:r>
        <w:rPr>
          <w:sz w:val="28"/>
          <w:szCs w:val="28"/>
          <w:lang w:val="uk-UA"/>
        </w:rPr>
        <w:t>ій</w:t>
      </w:r>
      <w:r w:rsidRPr="00C646E5">
        <w:rPr>
          <w:sz w:val="28"/>
          <w:szCs w:val="28"/>
          <w:lang w:val="uk-UA"/>
        </w:rPr>
        <w:t xml:space="preserve"> групи </w:t>
      </w:r>
      <w:r w:rsidRPr="00C646E5">
        <w:rPr>
          <w:color w:val="000000"/>
          <w:sz w:val="28"/>
          <w:szCs w:val="28"/>
          <w:lang w:val="uk-UA"/>
        </w:rPr>
        <w:t xml:space="preserve">статистично </w:t>
      </w:r>
      <w:r w:rsidRPr="00C646E5">
        <w:rPr>
          <w:color w:val="000000"/>
          <w:sz w:val="28"/>
          <w:lang w:val="uk-UA"/>
        </w:rPr>
        <w:t xml:space="preserve">достовірних змін у </w:t>
      </w:r>
      <w:r>
        <w:rPr>
          <w:sz w:val="28"/>
          <w:szCs w:val="28"/>
          <w:lang w:val="uk-UA"/>
        </w:rPr>
        <w:t xml:space="preserve">спортсменів </w:t>
      </w:r>
      <w:r w:rsidR="0075506D">
        <w:rPr>
          <w:sz w:val="28"/>
          <w:szCs w:val="28"/>
          <w:lang w:val="uk-UA"/>
        </w:rPr>
        <w:t>і</w:t>
      </w:r>
      <w:r>
        <w:rPr>
          <w:sz w:val="28"/>
          <w:szCs w:val="28"/>
          <w:lang w:val="uk-UA"/>
        </w:rPr>
        <w:t xml:space="preserve">з </w:t>
      </w:r>
      <w:r w:rsidR="0075506D">
        <w:rPr>
          <w:sz w:val="28"/>
          <w:szCs w:val="28"/>
          <w:lang w:val="uk-UA"/>
        </w:rPr>
        <w:t>панкратіону</w:t>
      </w:r>
      <w:r w:rsidR="0075506D" w:rsidRPr="00412C05">
        <w:rPr>
          <w:sz w:val="28"/>
          <w:szCs w:val="28"/>
          <w:lang w:val="uk-UA"/>
        </w:rPr>
        <w:t xml:space="preserve"> </w:t>
      </w:r>
      <w:r w:rsidRPr="007E28BC">
        <w:rPr>
          <w:color w:val="000000"/>
          <w:sz w:val="28"/>
          <w:szCs w:val="28"/>
          <w:lang w:val="uk-UA"/>
        </w:rPr>
        <w:t xml:space="preserve">зареєстровано </w:t>
      </w:r>
      <w:r w:rsidR="0075506D">
        <w:rPr>
          <w:color w:val="000000"/>
          <w:sz w:val="28"/>
          <w:szCs w:val="28"/>
          <w:lang w:val="uk-UA"/>
        </w:rPr>
        <w:t xml:space="preserve">лише за одним тестом </w:t>
      </w:r>
      <w:r w:rsidR="0075506D" w:rsidRPr="0075506D">
        <w:rPr>
          <w:color w:val="000000"/>
          <w:sz w:val="28"/>
          <w:szCs w:val="28"/>
          <w:lang w:val="uk-UA"/>
        </w:rPr>
        <w:t>на стато-динамічну рівновагу</w:t>
      </w:r>
      <w:r w:rsidR="0075506D">
        <w:rPr>
          <w:color w:val="000000"/>
          <w:sz w:val="28"/>
          <w:szCs w:val="28"/>
          <w:lang w:val="uk-UA"/>
        </w:rPr>
        <w:t xml:space="preserve"> </w:t>
      </w:r>
      <w:r w:rsidRPr="007E28BC">
        <w:rPr>
          <w:color w:val="000000"/>
          <w:sz w:val="28"/>
          <w:szCs w:val="28"/>
          <w:lang w:val="uk-UA"/>
        </w:rPr>
        <w:t>(</w:t>
      </w:r>
      <w:r w:rsidRPr="007E28BC">
        <w:rPr>
          <w:sz w:val="28"/>
          <w:szCs w:val="28"/>
          <w:lang w:val="uk-UA"/>
        </w:rPr>
        <w:t>р</w:t>
      </w:r>
      <w:r w:rsidR="0075506D" w:rsidRPr="00FF79B2">
        <w:rPr>
          <w:sz w:val="28"/>
          <w:szCs w:val="28"/>
          <w:lang w:val="uk-UA"/>
        </w:rPr>
        <w:t>&lt;</w:t>
      </w:r>
      <w:r w:rsidRPr="007E28BC">
        <w:rPr>
          <w:rFonts w:cs="Symbol"/>
          <w:sz w:val="28"/>
          <w:szCs w:val="28"/>
          <w:lang w:val="uk-UA"/>
        </w:rPr>
        <w:t>0,05</w:t>
      </w:r>
      <w:r w:rsidRPr="007E28BC">
        <w:rPr>
          <w:color w:val="000000"/>
          <w:sz w:val="28"/>
          <w:szCs w:val="28"/>
          <w:lang w:val="uk-UA"/>
        </w:rPr>
        <w:t>)</w:t>
      </w:r>
      <w:r w:rsidR="009D7C4D">
        <w:rPr>
          <w:color w:val="000000"/>
          <w:sz w:val="28"/>
          <w:szCs w:val="28"/>
          <w:lang w:val="uk-UA"/>
        </w:rPr>
        <w:t>,</w:t>
      </w:r>
      <w:r w:rsidR="009D7C4D" w:rsidRPr="009D7C4D">
        <w:rPr>
          <w:color w:val="000000"/>
          <w:sz w:val="28"/>
          <w:lang w:val="uk-UA"/>
        </w:rPr>
        <w:t xml:space="preserve"> </w:t>
      </w:r>
      <w:r w:rsidR="009D7C4D">
        <w:rPr>
          <w:color w:val="000000"/>
          <w:sz w:val="28"/>
          <w:lang w:val="uk-UA"/>
        </w:rPr>
        <w:t>відносний приріст</w:t>
      </w:r>
      <w:r w:rsidRPr="00C646E5">
        <w:rPr>
          <w:color w:val="000000"/>
          <w:sz w:val="28"/>
          <w:lang w:val="uk-UA"/>
        </w:rPr>
        <w:t xml:space="preserve"> </w:t>
      </w:r>
      <w:r w:rsidR="009D7C4D">
        <w:rPr>
          <w:color w:val="000000"/>
          <w:sz w:val="28"/>
          <w:lang w:val="uk-UA"/>
        </w:rPr>
        <w:t xml:space="preserve">склав </w:t>
      </w:r>
      <w:r w:rsidR="009D7C4D" w:rsidRPr="00D82EA1">
        <w:rPr>
          <w:rFonts w:hint="cs"/>
          <w:color w:val="000000"/>
          <w:sz w:val="28"/>
          <w:szCs w:val="28"/>
        </w:rPr>
        <w:t>-62,04</w:t>
      </w:r>
      <w:r w:rsidR="009D7C4D">
        <w:rPr>
          <w:color w:val="000000"/>
          <w:sz w:val="28"/>
          <w:szCs w:val="28"/>
          <w:lang w:val="uk-UA"/>
        </w:rPr>
        <w:t xml:space="preserve">%. </w:t>
      </w:r>
      <w:r>
        <w:rPr>
          <w:color w:val="000000"/>
          <w:sz w:val="28"/>
          <w:lang w:val="uk-UA"/>
        </w:rPr>
        <w:t>Засвідчена</w:t>
      </w:r>
      <w:r w:rsidRPr="00855F74">
        <w:rPr>
          <w:color w:val="000000"/>
          <w:sz w:val="28"/>
          <w:lang w:val="uk-UA"/>
        </w:rPr>
        <w:t xml:space="preserve"> тенденці</w:t>
      </w:r>
      <w:r>
        <w:rPr>
          <w:color w:val="000000"/>
          <w:sz w:val="28"/>
          <w:lang w:val="uk-UA"/>
        </w:rPr>
        <w:t>я</w:t>
      </w:r>
      <w:r w:rsidRPr="00855F74">
        <w:rPr>
          <w:color w:val="000000"/>
          <w:sz w:val="28"/>
          <w:lang w:val="uk-UA"/>
        </w:rPr>
        <w:t xml:space="preserve"> до підвищення</w:t>
      </w:r>
      <w:r w:rsidR="009D7C4D">
        <w:rPr>
          <w:color w:val="000000"/>
          <w:sz w:val="28"/>
          <w:lang w:val="uk-UA"/>
        </w:rPr>
        <w:t xml:space="preserve"> показників</w:t>
      </w:r>
      <w:r w:rsidRPr="00855F74">
        <w:rPr>
          <w:color w:val="000000"/>
          <w:sz w:val="28"/>
          <w:lang w:val="uk-UA"/>
        </w:rPr>
        <w:t>.</w:t>
      </w:r>
      <w:r>
        <w:rPr>
          <w:color w:val="000000"/>
          <w:sz w:val="28"/>
          <w:lang w:val="uk-UA"/>
        </w:rPr>
        <w:t xml:space="preserve"> </w:t>
      </w:r>
      <w:r w:rsidRPr="00C646E5">
        <w:rPr>
          <w:color w:val="000000"/>
          <w:sz w:val="28"/>
          <w:lang w:val="uk-UA"/>
        </w:rPr>
        <w:t xml:space="preserve">Різниця перебувала на рівні статистичної похибки як </w:t>
      </w:r>
      <w:r>
        <w:rPr>
          <w:color w:val="000000"/>
          <w:sz w:val="28"/>
          <w:lang w:val="uk-UA"/>
        </w:rPr>
        <w:t>на початку</w:t>
      </w:r>
      <w:r w:rsidRPr="00C646E5">
        <w:rPr>
          <w:color w:val="000000"/>
          <w:sz w:val="28"/>
          <w:lang w:val="uk-UA"/>
        </w:rPr>
        <w:t xml:space="preserve">, так </w:t>
      </w:r>
      <w:r>
        <w:rPr>
          <w:color w:val="000000"/>
          <w:sz w:val="28"/>
          <w:lang w:val="uk-UA"/>
        </w:rPr>
        <w:t>і наприкінці дослідження</w:t>
      </w:r>
      <w:r w:rsidRPr="00C646E5">
        <w:rPr>
          <w:color w:val="000000"/>
          <w:sz w:val="28"/>
          <w:lang w:val="uk-UA"/>
        </w:rPr>
        <w:t>.</w:t>
      </w:r>
      <w:r w:rsidRPr="0024067D">
        <w:rPr>
          <w:lang w:val="uk-UA"/>
        </w:rPr>
        <w:t xml:space="preserve"> </w:t>
      </w:r>
    </w:p>
    <w:p w14:paraId="625DB02A" w14:textId="77777777" w:rsidR="00CF6688" w:rsidRDefault="00CF6688" w:rsidP="00CF6688">
      <w:pPr>
        <w:spacing w:line="360" w:lineRule="auto"/>
        <w:ind w:firstLine="720"/>
        <w:jc w:val="both"/>
        <w:rPr>
          <w:sz w:val="28"/>
          <w:szCs w:val="28"/>
          <w:lang w:val="uk-UA"/>
        </w:rPr>
      </w:pPr>
      <w:r w:rsidRPr="00FF79B2">
        <w:rPr>
          <w:sz w:val="28"/>
          <w:szCs w:val="28"/>
          <w:lang w:val="uk-UA"/>
        </w:rPr>
        <w:t xml:space="preserve">Порівняння прикінцевих значень </w:t>
      </w:r>
      <w:r w:rsidRPr="00FF79B2">
        <w:rPr>
          <w:color w:val="000000"/>
          <w:sz w:val="28"/>
          <w:szCs w:val="28"/>
          <w:lang w:val="uk-UA"/>
        </w:rPr>
        <w:t xml:space="preserve">контрольної і експериментальної груп вказало на </w:t>
      </w:r>
      <w:r w:rsidRPr="00FF79B2">
        <w:rPr>
          <w:sz w:val="28"/>
          <w:szCs w:val="28"/>
        </w:rPr>
        <w:t>високу статистичну значущість (p&lt;0,0</w:t>
      </w:r>
      <w:r w:rsidRPr="00FF79B2">
        <w:rPr>
          <w:sz w:val="28"/>
          <w:szCs w:val="28"/>
          <w:lang w:val="uk-UA"/>
        </w:rPr>
        <w:t>0</w:t>
      </w:r>
      <w:r w:rsidRPr="00FF79B2">
        <w:rPr>
          <w:sz w:val="28"/>
          <w:szCs w:val="28"/>
        </w:rPr>
        <w:t>1) отриманих показників</w:t>
      </w:r>
      <w:r w:rsidRPr="00FF79B2">
        <w:rPr>
          <w:sz w:val="28"/>
          <w:szCs w:val="28"/>
          <w:lang w:val="uk-UA"/>
        </w:rPr>
        <w:t xml:space="preserve"> </w:t>
      </w:r>
      <w:r w:rsidRPr="00FF79B2">
        <w:rPr>
          <w:color w:val="000000"/>
          <w:sz w:val="28"/>
          <w:szCs w:val="28"/>
          <w:lang w:val="uk-UA"/>
        </w:rPr>
        <w:t>за амплітудою рухів внутрішньо назад (</w:t>
      </w:r>
      <w:r w:rsidRPr="00FF79B2">
        <w:rPr>
          <w:color w:val="000000"/>
          <w:sz w:val="28"/>
          <w:szCs w:val="28"/>
        </w:rPr>
        <w:t>100,2</w:t>
      </w:r>
      <w:r w:rsidRPr="00FF79B2">
        <w:rPr>
          <w:sz w:val="28"/>
          <w:szCs w:val="28"/>
        </w:rPr>
        <w:t>±</w:t>
      </w:r>
      <w:r w:rsidRPr="00FF79B2">
        <w:rPr>
          <w:color w:val="000000"/>
          <w:sz w:val="28"/>
          <w:szCs w:val="28"/>
          <w:lang w:val="uk-UA"/>
        </w:rPr>
        <w:t>1</w:t>
      </w:r>
      <w:r w:rsidRPr="00FF79B2">
        <w:rPr>
          <w:color w:val="000000"/>
          <w:sz w:val="28"/>
          <w:szCs w:val="28"/>
        </w:rPr>
        <w:t>,</w:t>
      </w:r>
      <w:r w:rsidRPr="00FF79B2">
        <w:rPr>
          <w:color w:val="000000"/>
          <w:sz w:val="28"/>
          <w:szCs w:val="28"/>
          <w:lang w:val="uk-UA"/>
        </w:rPr>
        <w:t xml:space="preserve">1 см у контрольній групі та </w:t>
      </w:r>
      <w:r w:rsidRPr="00FF79B2">
        <w:rPr>
          <w:color w:val="000000"/>
          <w:sz w:val="28"/>
          <w:szCs w:val="28"/>
        </w:rPr>
        <w:t>110,3</w:t>
      </w:r>
      <w:r w:rsidRPr="00FF79B2">
        <w:rPr>
          <w:sz w:val="28"/>
          <w:szCs w:val="28"/>
        </w:rPr>
        <w:t>±</w:t>
      </w:r>
      <w:r w:rsidRPr="00FF79B2">
        <w:rPr>
          <w:color w:val="000000"/>
          <w:sz w:val="28"/>
          <w:szCs w:val="28"/>
          <w:lang w:val="uk-UA"/>
        </w:rPr>
        <w:t>0</w:t>
      </w:r>
      <w:r w:rsidRPr="00FF79B2">
        <w:rPr>
          <w:color w:val="000000"/>
          <w:sz w:val="28"/>
          <w:szCs w:val="28"/>
        </w:rPr>
        <w:t>,</w:t>
      </w:r>
      <w:r w:rsidRPr="00FF79B2">
        <w:rPr>
          <w:color w:val="000000"/>
          <w:sz w:val="28"/>
          <w:szCs w:val="28"/>
          <w:lang w:val="uk-UA"/>
        </w:rPr>
        <w:t>3 см у експериментальній групі)</w:t>
      </w:r>
      <w:r>
        <w:rPr>
          <w:color w:val="000000"/>
          <w:sz w:val="28"/>
          <w:szCs w:val="28"/>
          <w:lang w:val="uk-UA"/>
        </w:rPr>
        <w:t xml:space="preserve"> при відносному прирості на </w:t>
      </w:r>
      <w:r w:rsidRPr="00FF79B2">
        <w:rPr>
          <w:sz w:val="28"/>
          <w:szCs w:val="28"/>
          <w:lang w:val="uk-UA"/>
        </w:rPr>
        <w:t>1</w:t>
      </w:r>
      <w:r>
        <w:rPr>
          <w:sz w:val="28"/>
          <w:szCs w:val="28"/>
          <w:lang w:val="uk-UA"/>
        </w:rPr>
        <w:t>0</w:t>
      </w:r>
      <w:r w:rsidRPr="00FF79B2">
        <w:rPr>
          <w:sz w:val="28"/>
          <w:szCs w:val="28"/>
          <w:lang w:val="uk-UA"/>
        </w:rPr>
        <w:t>,</w:t>
      </w:r>
      <w:r>
        <w:rPr>
          <w:sz w:val="28"/>
          <w:szCs w:val="28"/>
          <w:lang w:val="uk-UA"/>
        </w:rPr>
        <w:t>08</w:t>
      </w:r>
      <w:r w:rsidRPr="00FF79B2">
        <w:rPr>
          <w:sz w:val="28"/>
          <w:szCs w:val="28"/>
          <w:lang w:val="uk-UA"/>
        </w:rPr>
        <w:t>%</w:t>
      </w:r>
      <w:r w:rsidRPr="00FF79B2">
        <w:rPr>
          <w:color w:val="000000"/>
          <w:sz w:val="28"/>
          <w:szCs w:val="28"/>
          <w:lang w:val="uk-UA"/>
        </w:rPr>
        <w:t xml:space="preserve">. </w:t>
      </w:r>
      <w:r w:rsidRPr="00E50CA4">
        <w:rPr>
          <w:sz w:val="28"/>
          <w:szCs w:val="28"/>
          <w:lang w:val="uk-UA"/>
        </w:rPr>
        <w:t xml:space="preserve">Виявлені значні позитивні зміни </w:t>
      </w:r>
      <w:r>
        <w:rPr>
          <w:sz w:val="28"/>
          <w:szCs w:val="28"/>
          <w:lang w:val="uk-UA"/>
        </w:rPr>
        <w:t xml:space="preserve">також </w:t>
      </w:r>
      <w:r w:rsidRPr="00FF79B2">
        <w:rPr>
          <w:color w:val="000000"/>
          <w:sz w:val="28"/>
          <w:szCs w:val="28"/>
          <w:lang w:val="uk-UA"/>
        </w:rPr>
        <w:t xml:space="preserve">за амплітудою рухів </w:t>
      </w:r>
      <w:r>
        <w:rPr>
          <w:color w:val="000000"/>
          <w:sz w:val="28"/>
          <w:szCs w:val="28"/>
          <w:lang w:val="uk-UA"/>
        </w:rPr>
        <w:t>вперед</w:t>
      </w:r>
      <w:r w:rsidRPr="00E50CA4">
        <w:rPr>
          <w:sz w:val="28"/>
          <w:szCs w:val="28"/>
          <w:lang w:val="uk-UA"/>
        </w:rPr>
        <w:t xml:space="preserve">. </w:t>
      </w:r>
      <w:r w:rsidRPr="00FF79B2">
        <w:rPr>
          <w:sz w:val="28"/>
          <w:szCs w:val="28"/>
        </w:rPr>
        <w:t xml:space="preserve">Достовірність змін підтверджено на </w:t>
      </w:r>
      <w:r w:rsidRPr="00A03415">
        <w:rPr>
          <w:sz w:val="28"/>
          <w:szCs w:val="28"/>
        </w:rPr>
        <w:t>статистичному рівні p&lt;0,01 (67,9±</w:t>
      </w:r>
      <w:r w:rsidRPr="00A03415">
        <w:rPr>
          <w:color w:val="000000"/>
          <w:sz w:val="28"/>
          <w:szCs w:val="28"/>
        </w:rPr>
        <w:t>3,1</w:t>
      </w:r>
      <w:r w:rsidRPr="00A03415">
        <w:rPr>
          <w:color w:val="000000"/>
          <w:sz w:val="28"/>
          <w:szCs w:val="28"/>
          <w:lang w:val="uk-UA"/>
        </w:rPr>
        <w:t xml:space="preserve"> </w:t>
      </w:r>
      <w:r w:rsidRPr="00A03415">
        <w:rPr>
          <w:sz w:val="28"/>
          <w:szCs w:val="28"/>
        </w:rPr>
        <w:t>с</w:t>
      </w:r>
      <w:r>
        <w:rPr>
          <w:sz w:val="28"/>
          <w:szCs w:val="28"/>
          <w:lang w:val="uk-UA"/>
        </w:rPr>
        <w:t>м</w:t>
      </w:r>
      <w:r w:rsidRPr="00A03415">
        <w:rPr>
          <w:sz w:val="28"/>
          <w:szCs w:val="28"/>
        </w:rPr>
        <w:t xml:space="preserve"> і </w:t>
      </w:r>
      <w:r w:rsidRPr="002C337D">
        <w:rPr>
          <w:color w:val="000000"/>
          <w:sz w:val="28"/>
          <w:szCs w:val="28"/>
        </w:rPr>
        <w:t>78,7</w:t>
      </w:r>
      <w:r w:rsidRPr="002C337D">
        <w:rPr>
          <w:sz w:val="28"/>
          <w:szCs w:val="28"/>
        </w:rPr>
        <w:t>±</w:t>
      </w:r>
      <w:r w:rsidRPr="002C337D">
        <w:rPr>
          <w:color w:val="000000"/>
          <w:sz w:val="28"/>
          <w:szCs w:val="28"/>
        </w:rPr>
        <w:t>0,3</w:t>
      </w:r>
      <w:r w:rsidRPr="002C337D">
        <w:rPr>
          <w:color w:val="000000"/>
          <w:sz w:val="28"/>
          <w:szCs w:val="28"/>
          <w:lang w:val="uk-UA"/>
        </w:rPr>
        <w:t xml:space="preserve"> </w:t>
      </w:r>
      <w:r w:rsidRPr="002C337D">
        <w:rPr>
          <w:sz w:val="28"/>
          <w:szCs w:val="28"/>
        </w:rPr>
        <w:t>с</w:t>
      </w:r>
      <w:r w:rsidRPr="002C337D">
        <w:rPr>
          <w:sz w:val="28"/>
          <w:szCs w:val="28"/>
          <w:lang w:val="uk-UA"/>
        </w:rPr>
        <w:t>м</w:t>
      </w:r>
      <w:r w:rsidRPr="002C337D">
        <w:rPr>
          <w:sz w:val="28"/>
          <w:szCs w:val="28"/>
        </w:rPr>
        <w:t>)</w:t>
      </w:r>
      <w:r w:rsidRPr="002C337D">
        <w:rPr>
          <w:sz w:val="28"/>
          <w:szCs w:val="28"/>
          <w:lang w:val="uk-UA"/>
        </w:rPr>
        <w:t xml:space="preserve"> </w:t>
      </w:r>
      <w:r w:rsidRPr="002C337D">
        <w:rPr>
          <w:color w:val="000000"/>
          <w:sz w:val="28"/>
          <w:szCs w:val="28"/>
          <w:lang w:val="uk-UA"/>
        </w:rPr>
        <w:t xml:space="preserve">при відносному прирості на </w:t>
      </w:r>
      <w:r w:rsidRPr="002C337D">
        <w:rPr>
          <w:sz w:val="28"/>
          <w:szCs w:val="28"/>
          <w:lang w:val="uk-UA"/>
        </w:rPr>
        <w:t>15,91%</w:t>
      </w:r>
      <w:r w:rsidRPr="002C337D">
        <w:rPr>
          <w:sz w:val="28"/>
          <w:szCs w:val="28"/>
        </w:rPr>
        <w:t>. Також відбул</w:t>
      </w:r>
      <w:r w:rsidRPr="002C337D">
        <w:rPr>
          <w:sz w:val="28"/>
          <w:szCs w:val="28"/>
          <w:lang w:val="uk-UA"/>
        </w:rPr>
        <w:t>а</w:t>
      </w:r>
      <w:r w:rsidRPr="002C337D">
        <w:rPr>
          <w:sz w:val="28"/>
          <w:szCs w:val="28"/>
        </w:rPr>
        <w:t xml:space="preserve">ся </w:t>
      </w:r>
      <w:r w:rsidRPr="002C337D">
        <w:rPr>
          <w:sz w:val="28"/>
          <w:szCs w:val="28"/>
          <w:lang w:val="uk-UA"/>
        </w:rPr>
        <w:t>достовірна різниця</w:t>
      </w:r>
      <w:r w:rsidRPr="002C337D">
        <w:rPr>
          <w:sz w:val="28"/>
          <w:szCs w:val="28"/>
        </w:rPr>
        <w:t xml:space="preserve"> (p&lt;0,0</w:t>
      </w:r>
      <w:r w:rsidRPr="002C337D">
        <w:rPr>
          <w:sz w:val="28"/>
          <w:szCs w:val="28"/>
          <w:lang w:val="uk-UA"/>
        </w:rPr>
        <w:t>5</w:t>
      </w:r>
      <w:r w:rsidRPr="002C337D">
        <w:rPr>
          <w:sz w:val="28"/>
          <w:szCs w:val="28"/>
        </w:rPr>
        <w:t>) показників</w:t>
      </w:r>
      <w:r w:rsidRPr="002C337D">
        <w:rPr>
          <w:sz w:val="28"/>
          <w:szCs w:val="28"/>
          <w:lang w:val="uk-UA"/>
        </w:rPr>
        <w:t xml:space="preserve"> </w:t>
      </w:r>
      <w:r w:rsidRPr="002C337D">
        <w:rPr>
          <w:color w:val="000000"/>
          <w:sz w:val="28"/>
          <w:szCs w:val="28"/>
          <w:lang w:val="uk-UA"/>
        </w:rPr>
        <w:t xml:space="preserve">за амплітудою рухів латеральний назад на </w:t>
      </w:r>
      <w:r w:rsidRPr="002C337D">
        <w:rPr>
          <w:sz w:val="28"/>
          <w:szCs w:val="28"/>
          <w:lang w:val="uk-UA"/>
        </w:rPr>
        <w:t>8,57%</w:t>
      </w:r>
      <w:r>
        <w:rPr>
          <w:sz w:val="28"/>
          <w:szCs w:val="28"/>
          <w:lang w:val="uk-UA"/>
        </w:rPr>
        <w:t>.</w:t>
      </w:r>
    </w:p>
    <w:p w14:paraId="3D2F4803" w14:textId="1618CE69" w:rsidR="005E36C8" w:rsidRDefault="005E36C8" w:rsidP="00CF6688">
      <w:pPr>
        <w:spacing w:line="360" w:lineRule="auto"/>
        <w:jc w:val="both"/>
        <w:rPr>
          <w:sz w:val="28"/>
          <w:szCs w:val="28"/>
          <w:lang w:val="uk-UA"/>
        </w:rPr>
      </w:pPr>
    </w:p>
    <w:p w14:paraId="136F164F" w14:textId="27B7816F" w:rsidR="005E36C8" w:rsidRDefault="005E36C8" w:rsidP="003D59F2">
      <w:pPr>
        <w:tabs>
          <w:tab w:val="left" w:pos="1305"/>
        </w:tabs>
        <w:spacing w:line="360" w:lineRule="auto"/>
        <w:ind w:firstLine="709"/>
        <w:jc w:val="both"/>
        <w:rPr>
          <w:sz w:val="28"/>
          <w:szCs w:val="28"/>
          <w:lang w:val="uk-UA"/>
        </w:rPr>
      </w:pPr>
    </w:p>
    <w:p w14:paraId="45ED43A9" w14:textId="3A49770C" w:rsidR="005E36C8" w:rsidRDefault="005E36C8" w:rsidP="003D59F2">
      <w:pPr>
        <w:tabs>
          <w:tab w:val="left" w:pos="1305"/>
        </w:tabs>
        <w:spacing w:line="360" w:lineRule="auto"/>
        <w:ind w:firstLine="709"/>
        <w:jc w:val="both"/>
        <w:rPr>
          <w:sz w:val="28"/>
          <w:szCs w:val="28"/>
          <w:lang w:val="uk-UA"/>
        </w:rPr>
      </w:pPr>
    </w:p>
    <w:p w14:paraId="2F68DA3B" w14:textId="6488DF39" w:rsidR="005E36C8" w:rsidRDefault="005E36C8" w:rsidP="003D59F2">
      <w:pPr>
        <w:tabs>
          <w:tab w:val="left" w:pos="1305"/>
        </w:tabs>
        <w:spacing w:line="360" w:lineRule="auto"/>
        <w:ind w:firstLine="709"/>
        <w:jc w:val="both"/>
        <w:rPr>
          <w:sz w:val="28"/>
          <w:szCs w:val="28"/>
          <w:lang w:val="uk-UA"/>
        </w:rPr>
      </w:pPr>
    </w:p>
    <w:p w14:paraId="71E88D15" w14:textId="017956BE" w:rsidR="005E36C8" w:rsidRDefault="005E36C8" w:rsidP="003D59F2">
      <w:pPr>
        <w:tabs>
          <w:tab w:val="left" w:pos="1305"/>
        </w:tabs>
        <w:spacing w:line="360" w:lineRule="auto"/>
        <w:ind w:firstLine="709"/>
        <w:jc w:val="both"/>
        <w:rPr>
          <w:sz w:val="28"/>
          <w:szCs w:val="28"/>
          <w:lang w:val="uk-UA"/>
        </w:rPr>
      </w:pPr>
    </w:p>
    <w:p w14:paraId="27017118" w14:textId="7D5C76CA" w:rsidR="005E36C8" w:rsidRDefault="005E36C8" w:rsidP="003D59F2">
      <w:pPr>
        <w:tabs>
          <w:tab w:val="left" w:pos="1305"/>
        </w:tabs>
        <w:spacing w:line="360" w:lineRule="auto"/>
        <w:ind w:firstLine="709"/>
        <w:jc w:val="both"/>
        <w:rPr>
          <w:sz w:val="28"/>
          <w:szCs w:val="28"/>
          <w:lang w:val="uk-UA"/>
        </w:rPr>
      </w:pPr>
    </w:p>
    <w:p w14:paraId="64221082" w14:textId="654798BB" w:rsidR="00027C20" w:rsidRPr="00990802" w:rsidRDefault="00957BBF" w:rsidP="00990802">
      <w:pPr>
        <w:pStyle w:val="af6"/>
        <w:spacing w:line="360" w:lineRule="auto"/>
        <w:rPr>
          <w:rFonts w:ascii="Times New Roman" w:hAnsi="Times New Roman" w:cs="Times New Roman"/>
          <w:b w:val="0"/>
          <w:color w:val="000000" w:themeColor="text1"/>
          <w:szCs w:val="28"/>
        </w:rPr>
      </w:pPr>
      <w:r w:rsidRPr="00990802">
        <w:rPr>
          <w:rFonts w:ascii="Times New Roman" w:hAnsi="Times New Roman" w:cs="Times New Roman" w:hint="cs"/>
          <w:b w:val="0"/>
          <w:color w:val="000000" w:themeColor="text1"/>
          <w:szCs w:val="28"/>
        </w:rPr>
        <w:lastRenderedPageBreak/>
        <w:t>ПЕРЕЛІК ПОСИЛАНЬ</w:t>
      </w:r>
    </w:p>
    <w:p w14:paraId="7BA0D94E" w14:textId="77777777" w:rsidR="00027C20" w:rsidRPr="00990802" w:rsidRDefault="00027C20" w:rsidP="00990802">
      <w:pPr>
        <w:pStyle w:val="af6"/>
        <w:spacing w:line="360" w:lineRule="auto"/>
        <w:rPr>
          <w:rFonts w:ascii="Times New Roman" w:hAnsi="Times New Roman" w:cs="Times New Roman"/>
          <w:b w:val="0"/>
          <w:color w:val="000000" w:themeColor="text1"/>
          <w:szCs w:val="28"/>
        </w:rPr>
      </w:pPr>
    </w:p>
    <w:p w14:paraId="67F51853" w14:textId="65E865B0" w:rsidR="002556A1" w:rsidRPr="00990802" w:rsidRDefault="002556A1" w:rsidP="00990802">
      <w:pPr>
        <w:pStyle w:val="a4"/>
        <w:numPr>
          <w:ilvl w:val="0"/>
          <w:numId w:val="17"/>
        </w:numPr>
        <w:spacing w:line="360" w:lineRule="auto"/>
        <w:ind w:left="0" w:firstLine="709"/>
        <w:jc w:val="both"/>
        <w:rPr>
          <w:color w:val="000000" w:themeColor="text1"/>
          <w:sz w:val="28"/>
          <w:szCs w:val="28"/>
          <w:lang w:val="uk-UA"/>
        </w:rPr>
      </w:pPr>
      <w:r w:rsidRPr="00990802">
        <w:rPr>
          <w:rFonts w:hint="cs"/>
          <w:color w:val="000000" w:themeColor="text1"/>
          <w:sz w:val="28"/>
          <w:szCs w:val="28"/>
          <w:lang w:val="uk-UA"/>
        </w:rPr>
        <w:t>Арканія Р.А. Засвоєння та подальше удосконалення ударів ногами в системі річної підготовки юних таеквондистів 11-12 років</w:t>
      </w:r>
      <w:r w:rsidRPr="00990802">
        <w:rPr>
          <w:rFonts w:hint="cs"/>
          <w:sz w:val="28"/>
          <w:szCs w:val="28"/>
          <w:lang w:val="uk-UA"/>
        </w:rPr>
        <w:t>: автореф. дис. … канд. наук з фіз. виховання та спорту: 24</w:t>
      </w:r>
      <w:r w:rsidRPr="00990802">
        <w:rPr>
          <w:rFonts w:hint="cs"/>
          <w:color w:val="000000" w:themeColor="text1"/>
          <w:sz w:val="28"/>
          <w:szCs w:val="28"/>
          <w:lang w:val="uk-UA"/>
        </w:rPr>
        <w:t xml:space="preserve">.00.01. </w:t>
      </w:r>
      <w:r w:rsidR="00450A60" w:rsidRPr="00990802">
        <w:rPr>
          <w:rFonts w:hint="cs"/>
          <w:color w:val="000000" w:themeColor="text1"/>
          <w:sz w:val="28"/>
          <w:szCs w:val="28"/>
          <w:lang w:val="uk-UA"/>
        </w:rPr>
        <w:t>О</w:t>
      </w:r>
      <w:r w:rsidRPr="00990802">
        <w:rPr>
          <w:rFonts w:hint="cs"/>
          <w:color w:val="000000" w:themeColor="text1"/>
          <w:sz w:val="28"/>
          <w:szCs w:val="28"/>
          <w:lang w:val="uk-UA"/>
        </w:rPr>
        <w:t>лімпійський і професійний спорт. Харківська державна академія фізичної культури. Харків, 2020. 24 с.</w:t>
      </w:r>
    </w:p>
    <w:p w14:paraId="40B308CF"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rPr>
      </w:pPr>
      <w:r w:rsidRPr="00450A60">
        <w:rPr>
          <w:color w:val="000000" w:themeColor="text1"/>
          <w:sz w:val="28"/>
          <w:szCs w:val="28"/>
        </w:rPr>
        <w:t>Бакулев С.Е. Повышение эффективности прогнозирования успешности спортсменов единоборцев с учетом генетических основ родовой, межвидовой и внутриродовой ориентации</w:t>
      </w:r>
      <w:r w:rsidRPr="00450A60">
        <w:rPr>
          <w:color w:val="000000" w:themeColor="text1"/>
          <w:sz w:val="28"/>
          <w:szCs w:val="28"/>
          <w:lang w:val="uk-UA"/>
        </w:rPr>
        <w:t xml:space="preserve">. </w:t>
      </w:r>
      <w:r w:rsidRPr="00450A60">
        <w:rPr>
          <w:color w:val="000000" w:themeColor="text1"/>
          <w:sz w:val="28"/>
          <w:szCs w:val="28"/>
        </w:rPr>
        <w:t xml:space="preserve">Вестник спортивной науки. 2011. </w:t>
      </w:r>
      <w:r w:rsidRPr="00450A60">
        <w:rPr>
          <w:color w:val="000000" w:themeColor="text1"/>
          <w:sz w:val="28"/>
          <w:szCs w:val="28"/>
          <w:lang w:val="uk-UA"/>
        </w:rPr>
        <w:t>№</w:t>
      </w:r>
      <w:r w:rsidRPr="00450A60">
        <w:rPr>
          <w:color w:val="000000" w:themeColor="text1"/>
          <w:sz w:val="28"/>
          <w:szCs w:val="28"/>
        </w:rPr>
        <w:t xml:space="preserve"> 2. С. 35</w:t>
      </w:r>
      <w:r w:rsidRPr="00450A60">
        <w:rPr>
          <w:color w:val="000000" w:themeColor="text1"/>
          <w:sz w:val="28"/>
          <w:szCs w:val="28"/>
          <w:lang w:val="uk-UA"/>
        </w:rPr>
        <w:softHyphen/>
        <w:t>–</w:t>
      </w:r>
      <w:r w:rsidRPr="00450A60">
        <w:rPr>
          <w:color w:val="000000" w:themeColor="text1"/>
          <w:sz w:val="28"/>
          <w:szCs w:val="28"/>
        </w:rPr>
        <w:t>39.</w:t>
      </w:r>
    </w:p>
    <w:p w14:paraId="2F65D32E"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t>Басик Т.В. Спосіб оцінки спеціальної витривалості таєквондистів. Теорія і практика фізичної культури. 2000.  № 1. С. 28–33.</w:t>
      </w:r>
    </w:p>
    <w:p w14:paraId="7063475A"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t>Бачинська Н. В., Кощєєв О. С. Контроль загальної та спеціальної фізичної підготовленості тхеквондистів 12-13 років. Педагогіка, психологія та медико-біологічні проблеми фізичного виховання і спорту. № 1. 2010. С. 6–9.</w:t>
      </w:r>
    </w:p>
    <w:p w14:paraId="2BB53804" w14:textId="77777777" w:rsidR="002556A1" w:rsidRPr="00450A60" w:rsidRDefault="002556A1" w:rsidP="002556A1">
      <w:pPr>
        <w:pStyle w:val="a4"/>
        <w:numPr>
          <w:ilvl w:val="0"/>
          <w:numId w:val="17"/>
        </w:numPr>
        <w:tabs>
          <w:tab w:val="left" w:pos="567"/>
        </w:tabs>
        <w:spacing w:line="360" w:lineRule="auto"/>
        <w:ind w:left="0" w:firstLine="709"/>
        <w:jc w:val="both"/>
        <w:rPr>
          <w:bCs/>
          <w:sz w:val="28"/>
          <w:szCs w:val="28"/>
          <w:lang w:val="uk-UA"/>
        </w:rPr>
      </w:pPr>
      <w:r w:rsidRPr="00450A60">
        <w:rPr>
          <w:bCs/>
          <w:sz w:val="28"/>
          <w:szCs w:val="28"/>
          <w:lang w:val="uk-UA"/>
        </w:rPr>
        <w:t>Безкоровайний С. Б. Сучасні підходи вдосконалення фізичної підготовки студентів-єдиноборців. Молодий вчений, Луцьк. 2019. Вип. 4.1 (68.1). С. 175–178.</w:t>
      </w:r>
    </w:p>
    <w:p w14:paraId="6232AFB7" w14:textId="77777777" w:rsidR="002556A1" w:rsidRPr="00450A60" w:rsidRDefault="002556A1" w:rsidP="002556A1">
      <w:pPr>
        <w:pStyle w:val="a4"/>
        <w:numPr>
          <w:ilvl w:val="0"/>
          <w:numId w:val="17"/>
        </w:numPr>
        <w:tabs>
          <w:tab w:val="left" w:pos="567"/>
        </w:tabs>
        <w:spacing w:line="360" w:lineRule="auto"/>
        <w:ind w:left="0" w:firstLine="709"/>
        <w:jc w:val="both"/>
        <w:rPr>
          <w:bCs/>
          <w:sz w:val="28"/>
          <w:szCs w:val="28"/>
          <w:lang w:val="uk-UA"/>
        </w:rPr>
      </w:pPr>
      <w:r w:rsidRPr="00450A60">
        <w:rPr>
          <w:bCs/>
          <w:sz w:val="28"/>
          <w:szCs w:val="28"/>
          <w:lang w:val="uk-UA"/>
        </w:rPr>
        <w:t>Бекас О. Паламарчук Ю. Процес удосконалення фізичної підготовленості борців-дзюдоїстів протягом річного макроциклу на етапі спеціалізованої базової підготовки. Фізичне виховання, спорт і культура здоров’я у сучасному суспільстві. Луцьк, 2009. №. 2. С. 88–91.</w:t>
      </w:r>
    </w:p>
    <w:p w14:paraId="4D8BFD82"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rPr>
      </w:pPr>
      <w:r w:rsidRPr="00450A60">
        <w:rPr>
          <w:color w:val="000000" w:themeColor="text1"/>
          <w:sz w:val="28"/>
          <w:szCs w:val="28"/>
        </w:rPr>
        <w:t>Бернштейн Н.А. О построении движений; Центр. науч.-исслед. ин-т физ. культуры. М.: Медгиз, 1947. 255 с.</w:t>
      </w:r>
    </w:p>
    <w:p w14:paraId="0E895200" w14:textId="77777777" w:rsidR="002556A1" w:rsidRPr="00450A60" w:rsidRDefault="002556A1" w:rsidP="002556A1">
      <w:pPr>
        <w:pStyle w:val="a4"/>
        <w:numPr>
          <w:ilvl w:val="0"/>
          <w:numId w:val="17"/>
        </w:numPr>
        <w:tabs>
          <w:tab w:val="left" w:pos="567"/>
        </w:tabs>
        <w:spacing w:line="360" w:lineRule="auto"/>
        <w:ind w:left="0" w:firstLine="709"/>
        <w:jc w:val="both"/>
        <w:rPr>
          <w:sz w:val="28"/>
          <w:szCs w:val="28"/>
          <w:lang w:val="uk-UA"/>
        </w:rPr>
      </w:pPr>
      <w:r w:rsidRPr="00450A60">
        <w:rPr>
          <w:sz w:val="28"/>
          <w:szCs w:val="28"/>
          <w:lang w:val="uk-UA"/>
        </w:rPr>
        <w:t>Білецький С. В., Пономарьов В. О. Теоретико-методологічні напрямки перекваліфікації спортсменів борцівських стилів на рукопашний бій. Єдиноборства. Харків, 2017. Вип. 2 (4). С. 7–10.</w:t>
      </w:r>
    </w:p>
    <w:p w14:paraId="451B8172" w14:textId="77777777" w:rsidR="002556A1" w:rsidRPr="00450A60" w:rsidRDefault="002556A1" w:rsidP="002556A1">
      <w:pPr>
        <w:pStyle w:val="a4"/>
        <w:numPr>
          <w:ilvl w:val="0"/>
          <w:numId w:val="17"/>
        </w:numPr>
        <w:spacing w:line="360" w:lineRule="auto"/>
        <w:ind w:left="0" w:right="-7" w:firstLine="709"/>
        <w:jc w:val="both"/>
        <w:rPr>
          <w:sz w:val="28"/>
          <w:szCs w:val="28"/>
        </w:rPr>
      </w:pPr>
      <w:r w:rsidRPr="00450A60">
        <w:rPr>
          <w:rFonts w:hint="cs"/>
          <w:sz w:val="28"/>
          <w:szCs w:val="28"/>
        </w:rPr>
        <w:lastRenderedPageBreak/>
        <w:t>Брик А.В. Аналіз та оцінка впливу спеціальних засобів спрямованих на розвиток психомоторних якостей у школярів молодших класів на уроках з фізичної культури. Вісник Чернігівського національного педагогічного університету імені Т.Г.Шевченка. Серія : Педагогічні науки. 2016. № 140. С. 288–293.</w:t>
      </w:r>
    </w:p>
    <w:p w14:paraId="4B41DC23" w14:textId="7BFEABEC" w:rsidR="002556A1" w:rsidRPr="00450A60" w:rsidRDefault="002556A1" w:rsidP="002556A1">
      <w:pPr>
        <w:pStyle w:val="a4"/>
        <w:numPr>
          <w:ilvl w:val="0"/>
          <w:numId w:val="17"/>
        </w:numPr>
        <w:tabs>
          <w:tab w:val="left" w:pos="642"/>
        </w:tabs>
        <w:spacing w:line="362" w:lineRule="auto"/>
        <w:ind w:left="0" w:right="-7" w:firstLine="709"/>
        <w:jc w:val="both"/>
        <w:rPr>
          <w:sz w:val="28"/>
          <w:szCs w:val="28"/>
        </w:rPr>
      </w:pPr>
      <w:r w:rsidRPr="00450A60">
        <w:rPr>
          <w:rFonts w:hint="cs"/>
          <w:sz w:val="28"/>
          <w:szCs w:val="28"/>
        </w:rPr>
        <w:t>Волков Л.В. Биологические и педагогические основы современных технологий</w:t>
      </w:r>
      <w:r w:rsidRPr="00450A60">
        <w:rPr>
          <w:rFonts w:hint="cs"/>
          <w:spacing w:val="-9"/>
          <w:sz w:val="28"/>
          <w:szCs w:val="28"/>
        </w:rPr>
        <w:t xml:space="preserve"> </w:t>
      </w:r>
      <w:r w:rsidRPr="00450A60">
        <w:rPr>
          <w:rFonts w:hint="cs"/>
          <w:sz w:val="28"/>
          <w:szCs w:val="28"/>
        </w:rPr>
        <w:t>спортивной</w:t>
      </w:r>
      <w:r w:rsidRPr="00450A60">
        <w:rPr>
          <w:rFonts w:hint="cs"/>
          <w:spacing w:val="-8"/>
          <w:sz w:val="28"/>
          <w:szCs w:val="28"/>
        </w:rPr>
        <w:t xml:space="preserve"> </w:t>
      </w:r>
      <w:r w:rsidRPr="00450A60">
        <w:rPr>
          <w:rFonts w:hint="cs"/>
          <w:sz w:val="28"/>
          <w:szCs w:val="28"/>
        </w:rPr>
        <w:t>подготовки</w:t>
      </w:r>
      <w:r w:rsidRPr="00450A60">
        <w:rPr>
          <w:rFonts w:hint="cs"/>
          <w:spacing w:val="-8"/>
          <w:sz w:val="28"/>
          <w:szCs w:val="28"/>
        </w:rPr>
        <w:t xml:space="preserve"> </w:t>
      </w:r>
      <w:r w:rsidRPr="00450A60">
        <w:rPr>
          <w:rFonts w:hint="cs"/>
          <w:sz w:val="28"/>
          <w:szCs w:val="28"/>
        </w:rPr>
        <w:t>детей</w:t>
      </w:r>
      <w:r w:rsidRPr="00450A60">
        <w:rPr>
          <w:rFonts w:hint="cs"/>
          <w:spacing w:val="-9"/>
          <w:sz w:val="28"/>
          <w:szCs w:val="28"/>
        </w:rPr>
        <w:t xml:space="preserve"> </w:t>
      </w:r>
      <w:r w:rsidRPr="00450A60">
        <w:rPr>
          <w:rFonts w:hint="cs"/>
          <w:sz w:val="28"/>
          <w:szCs w:val="28"/>
        </w:rPr>
        <w:t>и</w:t>
      </w:r>
      <w:r w:rsidRPr="00450A60">
        <w:rPr>
          <w:rFonts w:hint="cs"/>
          <w:spacing w:val="-8"/>
          <w:sz w:val="28"/>
          <w:szCs w:val="28"/>
        </w:rPr>
        <w:t xml:space="preserve"> </w:t>
      </w:r>
      <w:r w:rsidRPr="00450A60">
        <w:rPr>
          <w:rFonts w:hint="cs"/>
          <w:sz w:val="28"/>
          <w:szCs w:val="28"/>
        </w:rPr>
        <w:t>молодёжи:</w:t>
      </w:r>
      <w:r w:rsidRPr="00450A60">
        <w:rPr>
          <w:rFonts w:hint="cs"/>
          <w:spacing w:val="-13"/>
          <w:sz w:val="28"/>
          <w:szCs w:val="28"/>
        </w:rPr>
        <w:t xml:space="preserve"> </w:t>
      </w:r>
      <w:r w:rsidRPr="00450A60">
        <w:rPr>
          <w:rFonts w:hint="cs"/>
          <w:sz w:val="28"/>
          <w:szCs w:val="28"/>
        </w:rPr>
        <w:t>метод.</w:t>
      </w:r>
      <w:r w:rsidRPr="00450A60">
        <w:rPr>
          <w:rFonts w:hint="cs"/>
          <w:spacing w:val="-7"/>
          <w:sz w:val="28"/>
          <w:szCs w:val="28"/>
        </w:rPr>
        <w:t xml:space="preserve"> </w:t>
      </w:r>
      <w:r w:rsidRPr="00450A60">
        <w:rPr>
          <w:rFonts w:hint="cs"/>
          <w:sz w:val="28"/>
          <w:szCs w:val="28"/>
        </w:rPr>
        <w:t>реком.</w:t>
      </w:r>
      <w:r w:rsidRPr="00450A60">
        <w:rPr>
          <w:rFonts w:hint="cs"/>
          <w:spacing w:val="-6"/>
          <w:sz w:val="28"/>
          <w:szCs w:val="28"/>
        </w:rPr>
        <w:t xml:space="preserve"> </w:t>
      </w:r>
      <w:r w:rsidRPr="00450A60">
        <w:rPr>
          <w:rFonts w:hint="cs"/>
          <w:sz w:val="28"/>
          <w:szCs w:val="28"/>
        </w:rPr>
        <w:t>Варшава: Академия физической культуры, 2001. 44</w:t>
      </w:r>
      <w:r w:rsidRPr="00450A60">
        <w:rPr>
          <w:rFonts w:hint="cs"/>
          <w:spacing w:val="2"/>
          <w:sz w:val="28"/>
          <w:szCs w:val="28"/>
        </w:rPr>
        <w:t xml:space="preserve"> </w:t>
      </w:r>
      <w:r w:rsidRPr="00450A60">
        <w:rPr>
          <w:rFonts w:hint="cs"/>
          <w:sz w:val="28"/>
          <w:szCs w:val="28"/>
        </w:rPr>
        <w:t>с.</w:t>
      </w:r>
    </w:p>
    <w:p w14:paraId="38A70FDE" w14:textId="77777777" w:rsidR="002556A1" w:rsidRPr="00450A60" w:rsidRDefault="002556A1" w:rsidP="002556A1">
      <w:pPr>
        <w:pStyle w:val="a4"/>
        <w:numPr>
          <w:ilvl w:val="0"/>
          <w:numId w:val="17"/>
        </w:numPr>
        <w:tabs>
          <w:tab w:val="left" w:pos="567"/>
        </w:tabs>
        <w:spacing w:line="360" w:lineRule="auto"/>
        <w:ind w:left="0" w:firstLine="709"/>
        <w:jc w:val="both"/>
        <w:rPr>
          <w:sz w:val="28"/>
          <w:szCs w:val="28"/>
          <w:lang w:val="uk-UA"/>
        </w:rPr>
      </w:pPr>
      <w:r w:rsidRPr="00450A60">
        <w:rPr>
          <w:sz w:val="28"/>
          <w:szCs w:val="28"/>
          <w:lang w:val="uk-UA"/>
        </w:rPr>
        <w:t>Гаранин Е. А., Кузнецов С. А. Экспериментальная методика подготовки бойцов армейского рукопашного боя на основе учета индивидуального стиля ведения спортивного поединка. Физическая культура, спорт – наука и практика. Кубань, 2015. № 4. С. 5–12.</w:t>
      </w:r>
    </w:p>
    <w:p w14:paraId="7C1899BA" w14:textId="77777777" w:rsidR="002556A1" w:rsidRPr="00450A60" w:rsidRDefault="002556A1" w:rsidP="002556A1">
      <w:pPr>
        <w:pStyle w:val="a4"/>
        <w:numPr>
          <w:ilvl w:val="0"/>
          <w:numId w:val="17"/>
        </w:numPr>
        <w:tabs>
          <w:tab w:val="left" w:pos="642"/>
        </w:tabs>
        <w:spacing w:line="360" w:lineRule="auto"/>
        <w:ind w:left="0" w:right="-7" w:firstLine="709"/>
        <w:jc w:val="both"/>
        <w:rPr>
          <w:sz w:val="28"/>
          <w:szCs w:val="28"/>
        </w:rPr>
      </w:pPr>
      <w:r w:rsidRPr="00450A60">
        <w:rPr>
          <w:rFonts w:hint="cs"/>
          <w:sz w:val="28"/>
          <w:szCs w:val="28"/>
        </w:rPr>
        <w:t>Голенко А., Кузич И. Координационные способности и физическая нагрузка. Олимпийский спорт и спорт для всех: Тезисы V Междунар. науч. конгресса. Минск: БГАФК, 2001. С.</w:t>
      </w:r>
      <w:r w:rsidRPr="00450A60">
        <w:rPr>
          <w:rFonts w:hint="cs"/>
          <w:spacing w:val="1"/>
          <w:sz w:val="28"/>
          <w:szCs w:val="28"/>
        </w:rPr>
        <w:t xml:space="preserve"> </w:t>
      </w:r>
      <w:r w:rsidRPr="00450A60">
        <w:rPr>
          <w:rFonts w:hint="cs"/>
          <w:sz w:val="28"/>
          <w:szCs w:val="28"/>
        </w:rPr>
        <w:t>106.</w:t>
      </w:r>
    </w:p>
    <w:p w14:paraId="56CE6BDB" w14:textId="77777777" w:rsidR="002556A1" w:rsidRPr="00450A60" w:rsidRDefault="002556A1" w:rsidP="002556A1">
      <w:pPr>
        <w:pStyle w:val="a4"/>
        <w:numPr>
          <w:ilvl w:val="0"/>
          <w:numId w:val="17"/>
        </w:numPr>
        <w:tabs>
          <w:tab w:val="left" w:pos="642"/>
        </w:tabs>
        <w:spacing w:before="96" w:line="362" w:lineRule="auto"/>
        <w:ind w:left="0" w:right="-7" w:firstLine="709"/>
        <w:jc w:val="both"/>
        <w:rPr>
          <w:sz w:val="28"/>
          <w:szCs w:val="28"/>
          <w:lang w:val="uk-UA"/>
        </w:rPr>
      </w:pPr>
      <w:r w:rsidRPr="00450A60">
        <w:rPr>
          <w:rFonts w:hint="cs"/>
          <w:sz w:val="28"/>
          <w:szCs w:val="28"/>
        </w:rPr>
        <w:t>Гужаловский А. Ф. Развитие двигательных качеств у</w:t>
      </w:r>
      <w:r w:rsidRPr="00450A60">
        <w:rPr>
          <w:rFonts w:hint="cs"/>
          <w:spacing w:val="-44"/>
          <w:sz w:val="28"/>
          <w:szCs w:val="28"/>
          <w:lang w:val="uk-UA"/>
        </w:rPr>
        <w:t xml:space="preserve"> </w:t>
      </w:r>
      <w:r w:rsidRPr="00450A60">
        <w:rPr>
          <w:rFonts w:hint="cs"/>
          <w:sz w:val="28"/>
          <w:szCs w:val="28"/>
        </w:rPr>
        <w:t>школьников.</w:t>
      </w:r>
      <w:r w:rsidRPr="00450A60">
        <w:rPr>
          <w:rFonts w:hint="cs"/>
          <w:sz w:val="28"/>
          <w:szCs w:val="28"/>
          <w:lang w:val="uk-UA"/>
        </w:rPr>
        <w:t xml:space="preserve"> Минск : Нар. Освіта, 1978. 88 с.</w:t>
      </w:r>
    </w:p>
    <w:p w14:paraId="480C90FE" w14:textId="77777777" w:rsidR="002556A1" w:rsidRPr="00450A60" w:rsidRDefault="002556A1" w:rsidP="002556A1">
      <w:pPr>
        <w:pStyle w:val="a4"/>
        <w:numPr>
          <w:ilvl w:val="0"/>
          <w:numId w:val="17"/>
        </w:numPr>
        <w:tabs>
          <w:tab w:val="left" w:pos="567"/>
        </w:tabs>
        <w:spacing w:line="360" w:lineRule="auto"/>
        <w:ind w:left="0" w:firstLine="709"/>
        <w:jc w:val="both"/>
        <w:rPr>
          <w:bCs/>
          <w:sz w:val="28"/>
          <w:szCs w:val="28"/>
          <w:lang w:val="uk-UA"/>
        </w:rPr>
      </w:pPr>
      <w:r w:rsidRPr="00450A60">
        <w:rPr>
          <w:bCs/>
          <w:sz w:val="28"/>
          <w:szCs w:val="28"/>
          <w:lang w:val="uk-UA"/>
        </w:rPr>
        <w:t>Гуцул Н. З. Особливості спеціальної фізичної підготовки єдиноборців на етапі спеціалізованої базової підготовки. Фізична культура, спорт та здоров’я нації. Вінниця, 2018. Вип. 24. С. 204–209.</w:t>
      </w:r>
    </w:p>
    <w:p w14:paraId="25233159"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rPr>
      </w:pPr>
      <w:r w:rsidRPr="00450A60">
        <w:rPr>
          <w:sz w:val="28"/>
          <w:szCs w:val="28"/>
        </w:rPr>
        <w:t>Дегтярева Д. И., Репникова Е. А. Тай-бо как средство физической подготовки юношей, занимающихся панкратионом. Успехи современной науки. 2016. № 7(1). С. 95–98.</w:t>
      </w:r>
    </w:p>
    <w:p w14:paraId="5228EB56"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rPr>
      </w:pPr>
      <w:r w:rsidRPr="00450A60">
        <w:rPr>
          <w:sz w:val="28"/>
          <w:szCs w:val="28"/>
        </w:rPr>
        <w:t xml:space="preserve">Дзорданидис В., Кузьмин, В. В. Анализ соревновательной деятельности панкратионистов. Ученые записки. 2008. № 8(42). С. 28–31. </w:t>
      </w:r>
    </w:p>
    <w:p w14:paraId="06D93171" w14:textId="77777777" w:rsidR="002556A1" w:rsidRPr="00450A60" w:rsidRDefault="002556A1" w:rsidP="002556A1">
      <w:pPr>
        <w:pStyle w:val="a4"/>
        <w:numPr>
          <w:ilvl w:val="0"/>
          <w:numId w:val="17"/>
        </w:numPr>
        <w:tabs>
          <w:tab w:val="left" w:pos="567"/>
        </w:tabs>
        <w:spacing w:line="360" w:lineRule="auto"/>
        <w:ind w:left="0" w:firstLine="709"/>
        <w:jc w:val="both"/>
        <w:rPr>
          <w:bCs/>
          <w:sz w:val="28"/>
          <w:szCs w:val="28"/>
          <w:lang w:val="uk-UA"/>
        </w:rPr>
      </w:pPr>
      <w:r w:rsidRPr="00450A60">
        <w:rPr>
          <w:bCs/>
          <w:sz w:val="28"/>
          <w:szCs w:val="28"/>
          <w:lang w:val="uk-UA"/>
        </w:rPr>
        <w:t>Долженко М. Ю. Психологическая подготовка спортсменов-студентов к соревновательной деятельности в панкратионе. Ukrainian Journal of Ecology. Мелітополь, 2015, Вип. 1а (14). С. 42–45.</w:t>
      </w:r>
    </w:p>
    <w:p w14:paraId="554A5E71" w14:textId="77777777" w:rsidR="002556A1" w:rsidRPr="00450A60" w:rsidRDefault="002556A1" w:rsidP="002556A1">
      <w:pPr>
        <w:pStyle w:val="a4"/>
        <w:numPr>
          <w:ilvl w:val="0"/>
          <w:numId w:val="17"/>
        </w:numPr>
        <w:tabs>
          <w:tab w:val="left" w:pos="567"/>
        </w:tabs>
        <w:spacing w:line="360" w:lineRule="auto"/>
        <w:ind w:left="0" w:firstLine="709"/>
        <w:jc w:val="both"/>
        <w:rPr>
          <w:sz w:val="28"/>
          <w:szCs w:val="28"/>
          <w:lang w:val="uk-UA"/>
        </w:rPr>
      </w:pPr>
      <w:r w:rsidRPr="00450A60">
        <w:rPr>
          <w:sz w:val="28"/>
          <w:szCs w:val="28"/>
          <w:lang w:val="uk-UA"/>
        </w:rPr>
        <w:t xml:space="preserve">Дягель П. И., Банку Т. А. Комплексная оценка подготовленности юношей 16-17 лет, занимающихся смешанным боевым единоборством </w:t>
      </w:r>
      <w:r w:rsidRPr="00450A60">
        <w:rPr>
          <w:sz w:val="28"/>
          <w:szCs w:val="28"/>
          <w:lang w:val="uk-UA"/>
        </w:rPr>
        <w:lastRenderedPageBreak/>
        <w:t>(ММА). Развитие образования, педагогики и психологии в современном мире: сб. науч. тр. Воронеж, 2015. С. 77–79.</w:t>
      </w:r>
    </w:p>
    <w:p w14:paraId="2115FD34"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rPr>
      </w:pPr>
      <w:r w:rsidRPr="00450A60">
        <w:rPr>
          <w:color w:val="000000" w:themeColor="text1"/>
          <w:sz w:val="28"/>
          <w:szCs w:val="28"/>
        </w:rPr>
        <w:t>Индивидуальная тренируемость в ударных единоборствах / С.Е. Бакулев, О.А.Двейрина, И.А. Афанасьева, В.А. Чистяков</w:t>
      </w:r>
      <w:r w:rsidRPr="00450A60">
        <w:rPr>
          <w:color w:val="000000" w:themeColor="text1"/>
          <w:sz w:val="28"/>
          <w:szCs w:val="28"/>
          <w:lang w:val="uk-UA"/>
        </w:rPr>
        <w:t xml:space="preserve">. </w:t>
      </w:r>
      <w:r w:rsidRPr="00450A60">
        <w:rPr>
          <w:color w:val="000000" w:themeColor="text1"/>
          <w:sz w:val="28"/>
          <w:szCs w:val="28"/>
        </w:rPr>
        <w:t xml:space="preserve">Ученые записки университета имени П.Ф. Лесгафта. 2013. </w:t>
      </w:r>
      <w:r w:rsidRPr="00450A60">
        <w:rPr>
          <w:color w:val="000000" w:themeColor="text1"/>
          <w:sz w:val="28"/>
          <w:szCs w:val="28"/>
          <w:lang w:val="uk-UA"/>
        </w:rPr>
        <w:t>№</w:t>
      </w:r>
      <w:r w:rsidRPr="00450A60">
        <w:rPr>
          <w:color w:val="000000" w:themeColor="text1"/>
          <w:sz w:val="28"/>
          <w:szCs w:val="28"/>
        </w:rPr>
        <w:t xml:space="preserve"> 8 (102). С. 16</w:t>
      </w:r>
      <w:r w:rsidRPr="00450A60">
        <w:rPr>
          <w:color w:val="000000" w:themeColor="text1"/>
          <w:sz w:val="28"/>
          <w:szCs w:val="28"/>
          <w:lang w:val="uk-UA"/>
        </w:rPr>
        <w:t>–</w:t>
      </w:r>
      <w:r w:rsidRPr="00450A60">
        <w:rPr>
          <w:color w:val="000000" w:themeColor="text1"/>
          <w:sz w:val="28"/>
          <w:szCs w:val="28"/>
        </w:rPr>
        <w:t>24.</w:t>
      </w:r>
    </w:p>
    <w:p w14:paraId="639F79CC"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rPr>
      </w:pPr>
      <w:r w:rsidRPr="00450A60">
        <w:rPr>
          <w:color w:val="000000" w:themeColor="text1"/>
          <w:sz w:val="28"/>
          <w:szCs w:val="28"/>
        </w:rPr>
        <w:t>Интегральная подготовка юных тхэквондистов : учеб. пособие / С.Е. Бакулев, В.А. Таймазов, В.А. Чистяков, А.М. Симаков. СПб. : Изд-во Политехн. ун-та, 2010. 122 с.</w:t>
      </w:r>
    </w:p>
    <w:p w14:paraId="78107301" w14:textId="77777777" w:rsidR="002556A1" w:rsidRPr="00450A60" w:rsidRDefault="002556A1" w:rsidP="002556A1">
      <w:pPr>
        <w:pStyle w:val="a4"/>
        <w:numPr>
          <w:ilvl w:val="0"/>
          <w:numId w:val="17"/>
        </w:numPr>
        <w:tabs>
          <w:tab w:val="left" w:pos="567"/>
        </w:tabs>
        <w:spacing w:line="360" w:lineRule="auto"/>
        <w:ind w:left="0" w:firstLine="709"/>
        <w:jc w:val="both"/>
        <w:rPr>
          <w:sz w:val="28"/>
          <w:szCs w:val="28"/>
          <w:lang w:val="uk-UA"/>
        </w:rPr>
      </w:pPr>
      <w:r w:rsidRPr="00450A60">
        <w:rPr>
          <w:sz w:val="28"/>
          <w:szCs w:val="28"/>
          <w:lang w:val="uk-UA"/>
        </w:rPr>
        <w:t>Іванишин Юрій Ігорович Вплив занять екстремальними видами рухової активності на розвиток координаційних здібностей підлітків: автореф. дис. … канд. наук з фіз. виховання та спорту: 24.00.02. МОНУ. НУФВСУ. Київ. 2018. 24 c.</w:t>
      </w:r>
    </w:p>
    <w:p w14:paraId="2A18DCC9" w14:textId="77777777" w:rsidR="002556A1" w:rsidRPr="00450A60" w:rsidRDefault="002556A1" w:rsidP="002556A1">
      <w:pPr>
        <w:pStyle w:val="a4"/>
        <w:numPr>
          <w:ilvl w:val="0"/>
          <w:numId w:val="17"/>
        </w:numPr>
        <w:tabs>
          <w:tab w:val="left" w:pos="567"/>
        </w:tabs>
        <w:spacing w:line="360" w:lineRule="auto"/>
        <w:ind w:left="0" w:firstLine="709"/>
        <w:jc w:val="both"/>
        <w:rPr>
          <w:bCs/>
          <w:sz w:val="28"/>
          <w:szCs w:val="28"/>
          <w:lang w:val="uk-UA"/>
        </w:rPr>
      </w:pPr>
      <w:r w:rsidRPr="00450A60">
        <w:rPr>
          <w:bCs/>
          <w:sz w:val="28"/>
          <w:szCs w:val="28"/>
          <w:lang w:val="uk-UA"/>
        </w:rPr>
        <w:t>Ільницький І., Окопний А., Палатний А. Удосконалення фізичної підготовленості учнів ліцеїв з посиленою військово-фізичною підготовкою за допомогою програм секційних занять з боксу. Фізична активність, здоров'я і спорт. Львів, 2017. № 3(29). С. 14–23.</w:t>
      </w:r>
    </w:p>
    <w:p w14:paraId="16DAC265" w14:textId="77777777" w:rsidR="002556A1" w:rsidRPr="00450A60" w:rsidRDefault="002556A1" w:rsidP="002556A1">
      <w:pPr>
        <w:pStyle w:val="a4"/>
        <w:numPr>
          <w:ilvl w:val="0"/>
          <w:numId w:val="17"/>
        </w:numPr>
        <w:tabs>
          <w:tab w:val="left" w:pos="642"/>
        </w:tabs>
        <w:spacing w:line="362" w:lineRule="auto"/>
        <w:ind w:left="0" w:right="-7" w:firstLine="709"/>
        <w:jc w:val="both"/>
        <w:rPr>
          <w:sz w:val="28"/>
          <w:szCs w:val="28"/>
        </w:rPr>
      </w:pPr>
      <w:r w:rsidRPr="00450A60">
        <w:rPr>
          <w:rFonts w:hint="cs"/>
          <w:sz w:val="28"/>
          <w:szCs w:val="28"/>
        </w:rPr>
        <w:t xml:space="preserve">Кабанов Ю.М. </w:t>
      </w:r>
      <w:r w:rsidRPr="00450A60">
        <w:rPr>
          <w:rFonts w:hint="cs"/>
          <w:spacing w:val="-4"/>
          <w:sz w:val="28"/>
          <w:szCs w:val="28"/>
        </w:rPr>
        <w:t xml:space="preserve">Методика </w:t>
      </w:r>
      <w:r w:rsidRPr="00450A60">
        <w:rPr>
          <w:rFonts w:hint="cs"/>
          <w:sz w:val="28"/>
          <w:szCs w:val="28"/>
        </w:rPr>
        <w:t>развития равновесия у детей</w:t>
      </w:r>
      <w:r w:rsidRPr="00450A60">
        <w:rPr>
          <w:rFonts w:hint="cs"/>
          <w:spacing w:val="-36"/>
          <w:sz w:val="28"/>
          <w:szCs w:val="28"/>
        </w:rPr>
        <w:t xml:space="preserve"> </w:t>
      </w:r>
      <w:r w:rsidRPr="00450A60">
        <w:rPr>
          <w:rFonts w:hint="cs"/>
          <w:spacing w:val="-3"/>
          <w:sz w:val="28"/>
          <w:szCs w:val="28"/>
        </w:rPr>
        <w:t xml:space="preserve">школьного </w:t>
      </w:r>
      <w:r w:rsidRPr="00450A60">
        <w:rPr>
          <w:rFonts w:hint="cs"/>
          <w:sz w:val="28"/>
          <w:szCs w:val="28"/>
        </w:rPr>
        <w:t>возраста. Минск, 2002. 68</w:t>
      </w:r>
      <w:r w:rsidRPr="00450A60">
        <w:rPr>
          <w:rFonts w:hint="cs"/>
          <w:spacing w:val="6"/>
          <w:sz w:val="28"/>
          <w:szCs w:val="28"/>
        </w:rPr>
        <w:t xml:space="preserve"> </w:t>
      </w:r>
      <w:r w:rsidRPr="00450A60">
        <w:rPr>
          <w:rFonts w:hint="cs"/>
          <w:sz w:val="28"/>
          <w:szCs w:val="28"/>
        </w:rPr>
        <w:t>с.</w:t>
      </w:r>
    </w:p>
    <w:p w14:paraId="61605915" w14:textId="38DDAA57" w:rsidR="002556A1" w:rsidRPr="005A17EC" w:rsidRDefault="002556A1" w:rsidP="002556A1">
      <w:pPr>
        <w:pStyle w:val="a4"/>
        <w:numPr>
          <w:ilvl w:val="0"/>
          <w:numId w:val="17"/>
        </w:numPr>
        <w:tabs>
          <w:tab w:val="left" w:pos="642"/>
        </w:tabs>
        <w:spacing w:line="360" w:lineRule="auto"/>
        <w:ind w:left="0" w:right="-7" w:firstLine="709"/>
        <w:jc w:val="both"/>
        <w:rPr>
          <w:sz w:val="28"/>
          <w:szCs w:val="28"/>
        </w:rPr>
      </w:pPr>
      <w:r w:rsidRPr="00450A60">
        <w:rPr>
          <w:rFonts w:hint="cs"/>
          <w:sz w:val="28"/>
          <w:szCs w:val="28"/>
        </w:rPr>
        <w:t>Клоссовски М., Ткачук В., Мороз А. Возрастные изменения координационных способностей у мальчиков 10–14 лет. Педагогіка, психологія та мед.-біол. пробл. фіз. виховання і спорту. Х., 2002. № 10. С.</w:t>
      </w:r>
      <w:r w:rsidRPr="00450A60">
        <w:rPr>
          <w:rFonts w:hint="cs"/>
          <w:spacing w:val="-14"/>
          <w:sz w:val="28"/>
          <w:szCs w:val="28"/>
        </w:rPr>
        <w:t xml:space="preserve"> </w:t>
      </w:r>
      <w:r w:rsidRPr="00450A60">
        <w:rPr>
          <w:rFonts w:hint="cs"/>
          <w:sz w:val="28"/>
          <w:szCs w:val="28"/>
        </w:rPr>
        <w:t>92–</w:t>
      </w:r>
      <w:r w:rsidRPr="005A17EC">
        <w:rPr>
          <w:rFonts w:hint="cs"/>
          <w:sz w:val="28"/>
          <w:szCs w:val="28"/>
        </w:rPr>
        <w:t>99.</w:t>
      </w:r>
    </w:p>
    <w:p w14:paraId="1CED24C3" w14:textId="225D2F12" w:rsidR="005A17EC" w:rsidRPr="005A17EC" w:rsidRDefault="005A17EC" w:rsidP="005A17EC">
      <w:pPr>
        <w:pStyle w:val="a4"/>
        <w:numPr>
          <w:ilvl w:val="0"/>
          <w:numId w:val="17"/>
        </w:numPr>
        <w:tabs>
          <w:tab w:val="left" w:pos="642"/>
        </w:tabs>
        <w:spacing w:line="360" w:lineRule="auto"/>
        <w:ind w:left="0" w:right="-7" w:firstLine="709"/>
        <w:jc w:val="both"/>
        <w:rPr>
          <w:sz w:val="28"/>
          <w:szCs w:val="28"/>
        </w:rPr>
      </w:pPr>
      <w:r w:rsidRPr="005A17EC">
        <w:rPr>
          <w:rFonts w:hint="cs"/>
          <w:color w:val="222222"/>
          <w:sz w:val="28"/>
          <w:szCs w:val="28"/>
          <w:shd w:val="clear" w:color="auto" w:fill="FFFFFF"/>
        </w:rPr>
        <w:t>Круковский Г.И. П</w:t>
      </w:r>
      <w:r w:rsidRPr="005A17EC">
        <w:rPr>
          <w:rFonts w:hint="eastAsia"/>
          <w:color w:val="222222"/>
          <w:sz w:val="28"/>
          <w:szCs w:val="28"/>
          <w:shd w:val="clear" w:color="auto" w:fill="FFFFFF"/>
        </w:rPr>
        <w:t>ринципы</w:t>
      </w:r>
      <w:r w:rsidRPr="005A17EC">
        <w:rPr>
          <w:color w:val="222222"/>
          <w:sz w:val="28"/>
          <w:szCs w:val="28"/>
          <w:shd w:val="clear" w:color="auto" w:fill="FFFFFF"/>
        </w:rPr>
        <w:t xml:space="preserve"> обучения борьбе панкратион</w:t>
      </w:r>
      <w:r>
        <w:rPr>
          <w:color w:val="222222"/>
          <w:sz w:val="28"/>
          <w:szCs w:val="28"/>
          <w:shd w:val="clear" w:color="auto" w:fill="FFFFFF"/>
          <w:lang w:val="uk-UA"/>
        </w:rPr>
        <w:t xml:space="preserve">. </w:t>
      </w:r>
      <w:r w:rsidRPr="005A17EC">
        <w:rPr>
          <w:rFonts w:hint="cs"/>
          <w:color w:val="222222"/>
          <w:sz w:val="28"/>
          <w:szCs w:val="28"/>
          <w:shd w:val="clear" w:color="auto" w:fill="FFFFFF"/>
        </w:rPr>
        <w:t>П</w:t>
      </w:r>
      <w:r w:rsidRPr="005A17EC">
        <w:rPr>
          <w:rFonts w:hint="eastAsia"/>
          <w:color w:val="222222"/>
          <w:sz w:val="28"/>
          <w:szCs w:val="28"/>
          <w:shd w:val="clear" w:color="auto" w:fill="FFFFFF"/>
        </w:rPr>
        <w:t>едагогіка</w:t>
      </w:r>
      <w:r w:rsidRPr="005A17EC">
        <w:rPr>
          <w:color w:val="222222"/>
          <w:sz w:val="28"/>
          <w:szCs w:val="28"/>
          <w:shd w:val="clear" w:color="auto" w:fill="FFFFFF"/>
        </w:rPr>
        <w:t xml:space="preserve">, психологiя та медико-бiологiчнi проблеми фізичного виховання і спорту </w:t>
      </w:r>
      <w:r w:rsidRPr="005A17EC">
        <w:rPr>
          <w:rFonts w:hint="cs"/>
          <w:color w:val="222222"/>
          <w:sz w:val="28"/>
          <w:szCs w:val="28"/>
          <w:shd w:val="clear" w:color="auto" w:fill="FFFFFF"/>
        </w:rPr>
        <w:t>№ 23. С. 423</w:t>
      </w:r>
      <w:r>
        <w:rPr>
          <w:color w:val="222222"/>
          <w:sz w:val="28"/>
          <w:szCs w:val="28"/>
          <w:shd w:val="clear" w:color="auto" w:fill="FFFFFF"/>
          <w:lang w:val="uk-UA"/>
        </w:rPr>
        <w:t>–429</w:t>
      </w:r>
      <w:r w:rsidRPr="005A17EC">
        <w:rPr>
          <w:rFonts w:hint="cs"/>
          <w:color w:val="222222"/>
          <w:sz w:val="28"/>
          <w:szCs w:val="28"/>
          <w:shd w:val="clear" w:color="auto" w:fill="FFFFFF"/>
        </w:rPr>
        <w:t>.</w:t>
      </w:r>
    </w:p>
    <w:p w14:paraId="484663E7" w14:textId="321F7600" w:rsidR="002556A1" w:rsidRPr="00450A60" w:rsidRDefault="002556A1" w:rsidP="002556A1">
      <w:pPr>
        <w:pStyle w:val="a4"/>
        <w:numPr>
          <w:ilvl w:val="0"/>
          <w:numId w:val="17"/>
        </w:numPr>
        <w:tabs>
          <w:tab w:val="left" w:pos="1134"/>
        </w:tabs>
        <w:spacing w:line="360" w:lineRule="auto"/>
        <w:ind w:left="0" w:firstLine="709"/>
        <w:jc w:val="both"/>
        <w:rPr>
          <w:sz w:val="28"/>
          <w:szCs w:val="28"/>
        </w:rPr>
      </w:pPr>
      <w:r w:rsidRPr="005A17EC">
        <w:rPr>
          <w:rFonts w:hint="cs"/>
          <w:sz w:val="28"/>
          <w:szCs w:val="28"/>
        </w:rPr>
        <w:t>Коньков Д.А. Методические особенности построения</w:t>
      </w:r>
      <w:r w:rsidRPr="00450A60">
        <w:rPr>
          <w:sz w:val="28"/>
          <w:szCs w:val="28"/>
        </w:rPr>
        <w:t xml:space="preserve"> тренировочного процесса в панкратионе. Известия Российского государственного педагогического университета им. А. И. Герцена. 2008. № 58. С. 399–405.</w:t>
      </w:r>
    </w:p>
    <w:p w14:paraId="4F7376A0"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lastRenderedPageBreak/>
        <w:t>Кощєєв О.С. Чергування аеробних і анаеробних навантажень у тхеквондо для подолання монотонності тренування. Фізичне виховання, спорт і культура здоров’я у сучасному суспільстві: зб.наук.праць Воли.нац. ун-ту ім. Лесі Українки: У 3 т. Луцьк: РВВ «Вежа», 2008. Т. 3. С 243–245.</w:t>
      </w:r>
    </w:p>
    <w:p w14:paraId="1B9AAC92" w14:textId="77777777" w:rsidR="002556A1" w:rsidRPr="00450A60" w:rsidRDefault="002556A1" w:rsidP="002556A1">
      <w:pPr>
        <w:pStyle w:val="a4"/>
        <w:numPr>
          <w:ilvl w:val="0"/>
          <w:numId w:val="17"/>
        </w:numPr>
        <w:tabs>
          <w:tab w:val="left" w:pos="567"/>
        </w:tabs>
        <w:spacing w:line="360" w:lineRule="auto"/>
        <w:ind w:left="0" w:firstLine="709"/>
        <w:jc w:val="both"/>
        <w:rPr>
          <w:sz w:val="28"/>
          <w:szCs w:val="28"/>
          <w:lang w:val="uk-UA"/>
        </w:rPr>
      </w:pPr>
      <w:r w:rsidRPr="00450A60">
        <w:rPr>
          <w:sz w:val="28"/>
          <w:szCs w:val="28"/>
          <w:lang w:val="uk-UA"/>
        </w:rPr>
        <w:t>Лю Юн Цянь. Вариативность физической подготовки дзюдоистов на этапе углубленной специализации. Физическая культура, спорт – наука и практика. Кубань, 2015. № 4. С. 13–19.</w:t>
      </w:r>
    </w:p>
    <w:p w14:paraId="17DB2BB7" w14:textId="7F17E6E2" w:rsidR="002556A1" w:rsidRPr="00450A60" w:rsidRDefault="002556A1" w:rsidP="002556A1">
      <w:pPr>
        <w:pStyle w:val="a4"/>
        <w:numPr>
          <w:ilvl w:val="0"/>
          <w:numId w:val="17"/>
        </w:numPr>
        <w:tabs>
          <w:tab w:val="left" w:pos="781"/>
        </w:tabs>
        <w:spacing w:line="360" w:lineRule="auto"/>
        <w:ind w:left="0" w:right="-7" w:firstLine="709"/>
        <w:jc w:val="both"/>
        <w:rPr>
          <w:sz w:val="28"/>
          <w:szCs w:val="28"/>
        </w:rPr>
      </w:pPr>
      <w:r w:rsidRPr="00450A60">
        <w:rPr>
          <w:rFonts w:hint="cs"/>
          <w:sz w:val="28"/>
          <w:szCs w:val="28"/>
        </w:rPr>
        <w:t>Назаренко Л.Д. Примерная классификация базовых двигательных координации по ряду общих и специфических признаков и структурных элементов. Теория и практика физической культуры. 2003. №</w:t>
      </w:r>
      <w:r w:rsidR="00B4048B">
        <w:rPr>
          <w:sz w:val="28"/>
          <w:szCs w:val="28"/>
          <w:lang w:val="uk-UA"/>
        </w:rPr>
        <w:t xml:space="preserve"> </w:t>
      </w:r>
      <w:r w:rsidRPr="00450A60">
        <w:rPr>
          <w:rFonts w:hint="cs"/>
          <w:sz w:val="28"/>
          <w:szCs w:val="28"/>
        </w:rPr>
        <w:t>8. С.</w:t>
      </w:r>
      <w:r w:rsidRPr="00450A60">
        <w:rPr>
          <w:rFonts w:hint="cs"/>
          <w:spacing w:val="-46"/>
          <w:sz w:val="28"/>
          <w:szCs w:val="28"/>
        </w:rPr>
        <w:t xml:space="preserve"> </w:t>
      </w:r>
      <w:r w:rsidRPr="00450A60">
        <w:rPr>
          <w:rFonts w:hint="cs"/>
          <w:sz w:val="28"/>
          <w:szCs w:val="28"/>
        </w:rPr>
        <w:t>19–21.</w:t>
      </w:r>
    </w:p>
    <w:p w14:paraId="4E28DAAE" w14:textId="53016329" w:rsidR="002556A1" w:rsidRPr="00450A60" w:rsidRDefault="002556A1" w:rsidP="002556A1">
      <w:pPr>
        <w:pStyle w:val="a4"/>
        <w:numPr>
          <w:ilvl w:val="0"/>
          <w:numId w:val="17"/>
        </w:numPr>
        <w:tabs>
          <w:tab w:val="left" w:pos="781"/>
        </w:tabs>
        <w:spacing w:line="362" w:lineRule="auto"/>
        <w:ind w:left="0" w:right="-7" w:firstLine="709"/>
        <w:jc w:val="both"/>
        <w:rPr>
          <w:sz w:val="28"/>
          <w:szCs w:val="28"/>
        </w:rPr>
      </w:pPr>
      <w:r w:rsidRPr="00450A60">
        <w:rPr>
          <w:rFonts w:hint="cs"/>
          <w:sz w:val="28"/>
          <w:szCs w:val="28"/>
        </w:rPr>
        <w:t>Назаренко Л.Д. Содержание и структура равновесия как двигательно-координационного качества. Теория и практика физической культуры.</w:t>
      </w:r>
      <w:r w:rsidRPr="00450A60">
        <w:rPr>
          <w:rFonts w:hint="cs"/>
          <w:spacing w:val="6"/>
          <w:sz w:val="28"/>
          <w:szCs w:val="28"/>
        </w:rPr>
        <w:t xml:space="preserve"> </w:t>
      </w:r>
      <w:r w:rsidRPr="00450A60">
        <w:rPr>
          <w:rFonts w:hint="cs"/>
          <w:sz w:val="28"/>
          <w:szCs w:val="28"/>
        </w:rPr>
        <w:t>2000.№1. С. 54–58.</w:t>
      </w:r>
    </w:p>
    <w:p w14:paraId="105A1ED4"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lang w:val="uk-UA"/>
        </w:rPr>
      </w:pPr>
      <w:r w:rsidRPr="00450A60">
        <w:rPr>
          <w:sz w:val="28"/>
          <w:szCs w:val="28"/>
          <w:lang w:val="uk-UA"/>
        </w:rPr>
        <w:t xml:space="preserve">Наконечний І. Взаємозв’язок спеціальної фізичної та техніко-тактичної підготовки висококваліфікованих спортсменів з панкратіону. Вісник Прикарпатського університету. Серія: Фізична культура. 2020. С. 62–67. </w:t>
      </w:r>
    </w:p>
    <w:p w14:paraId="6C5D67C8"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rPr>
      </w:pPr>
      <w:r w:rsidRPr="00450A60">
        <w:rPr>
          <w:sz w:val="28"/>
          <w:szCs w:val="28"/>
        </w:rPr>
        <w:t>Панкратіон : навчальна програма для дитячо-юнацьких спортивних шкіл. Київ, 2010. 54 с.</w:t>
      </w:r>
    </w:p>
    <w:p w14:paraId="56634968" w14:textId="77777777" w:rsidR="002556A1" w:rsidRPr="00450A60" w:rsidRDefault="002556A1" w:rsidP="002556A1">
      <w:pPr>
        <w:pStyle w:val="a4"/>
        <w:numPr>
          <w:ilvl w:val="0"/>
          <w:numId w:val="17"/>
        </w:numPr>
        <w:tabs>
          <w:tab w:val="left" w:pos="567"/>
        </w:tabs>
        <w:spacing w:line="360" w:lineRule="auto"/>
        <w:ind w:left="0" w:firstLine="709"/>
        <w:jc w:val="both"/>
        <w:rPr>
          <w:sz w:val="28"/>
          <w:szCs w:val="28"/>
          <w:lang w:val="uk-UA"/>
        </w:rPr>
      </w:pPr>
      <w:r w:rsidRPr="00450A60">
        <w:rPr>
          <w:sz w:val="28"/>
          <w:szCs w:val="28"/>
          <w:lang w:val="uk-UA"/>
        </w:rPr>
        <w:t xml:space="preserve">Платонов В.Н. Система подготовки спортсменов в олимпийском спорте. Общая теория и её практические приложения: учеб. тренера высш. квалиф. Киев: Олимпийская література, 2004. 808 с. </w:t>
      </w:r>
    </w:p>
    <w:p w14:paraId="3A040E65" w14:textId="5E631532" w:rsidR="002556A1" w:rsidRPr="00F35B40" w:rsidRDefault="002556A1" w:rsidP="002556A1">
      <w:pPr>
        <w:pStyle w:val="a4"/>
        <w:numPr>
          <w:ilvl w:val="0"/>
          <w:numId w:val="17"/>
        </w:numPr>
        <w:tabs>
          <w:tab w:val="left" w:pos="781"/>
        </w:tabs>
        <w:spacing w:line="360" w:lineRule="auto"/>
        <w:ind w:left="0" w:right="-7" w:firstLine="709"/>
        <w:jc w:val="both"/>
        <w:rPr>
          <w:sz w:val="28"/>
          <w:szCs w:val="28"/>
          <w:lang w:val="uk-UA"/>
        </w:rPr>
      </w:pPr>
      <w:r w:rsidRPr="00F35B40">
        <w:rPr>
          <w:rFonts w:hint="cs"/>
          <w:sz w:val="28"/>
          <w:szCs w:val="28"/>
          <w:lang w:val="uk-UA"/>
        </w:rPr>
        <w:t>Сергієнко Л.П. Комплексний педагогічний контроль розвитку координаційних здібностей дітей у віці 13–14 років. Слобожанський науково- спортивний</w:t>
      </w:r>
      <w:r w:rsidRPr="00F35B40">
        <w:rPr>
          <w:rFonts w:hint="cs"/>
          <w:spacing w:val="-5"/>
          <w:sz w:val="28"/>
          <w:szCs w:val="28"/>
          <w:lang w:val="uk-UA"/>
        </w:rPr>
        <w:t xml:space="preserve"> </w:t>
      </w:r>
      <w:r w:rsidRPr="00F35B40">
        <w:rPr>
          <w:rFonts w:hint="cs"/>
          <w:sz w:val="28"/>
          <w:szCs w:val="28"/>
          <w:lang w:val="uk-UA"/>
        </w:rPr>
        <w:t>в</w:t>
      </w:r>
      <w:r w:rsidRPr="00450A60">
        <w:rPr>
          <w:rFonts w:hint="cs"/>
          <w:sz w:val="28"/>
          <w:szCs w:val="28"/>
        </w:rPr>
        <w:t>i</w:t>
      </w:r>
      <w:r w:rsidRPr="00F35B40">
        <w:rPr>
          <w:rFonts w:hint="cs"/>
          <w:sz w:val="28"/>
          <w:szCs w:val="28"/>
          <w:lang w:val="uk-UA"/>
        </w:rPr>
        <w:t>сник.</w:t>
      </w:r>
      <w:r w:rsidRPr="00F35B40">
        <w:rPr>
          <w:rFonts w:hint="cs"/>
          <w:spacing w:val="-3"/>
          <w:sz w:val="28"/>
          <w:szCs w:val="28"/>
          <w:lang w:val="uk-UA"/>
        </w:rPr>
        <w:t xml:space="preserve"> </w:t>
      </w:r>
      <w:r w:rsidRPr="00F35B40">
        <w:rPr>
          <w:rFonts w:hint="cs"/>
          <w:sz w:val="28"/>
          <w:szCs w:val="28"/>
          <w:lang w:val="uk-UA"/>
        </w:rPr>
        <w:t>Харків</w:t>
      </w:r>
      <w:r w:rsidRPr="00F35B40">
        <w:rPr>
          <w:rFonts w:hint="cs"/>
          <w:sz w:val="28"/>
          <w:szCs w:val="28"/>
          <w:lang w:val="uk-UA"/>
        </w:rPr>
        <w:tab/>
        <w:t>:</w:t>
      </w:r>
      <w:r w:rsidRPr="00F35B40">
        <w:rPr>
          <w:rFonts w:hint="cs"/>
          <w:spacing w:val="-6"/>
          <w:sz w:val="28"/>
          <w:szCs w:val="28"/>
          <w:lang w:val="uk-UA"/>
        </w:rPr>
        <w:t xml:space="preserve"> </w:t>
      </w:r>
      <w:r w:rsidRPr="00F35B40">
        <w:rPr>
          <w:rFonts w:hint="cs"/>
          <w:sz w:val="28"/>
          <w:szCs w:val="28"/>
          <w:lang w:val="uk-UA"/>
        </w:rPr>
        <w:t>ХДАФК,</w:t>
      </w:r>
      <w:r w:rsidRPr="00F35B40">
        <w:rPr>
          <w:rFonts w:hint="cs"/>
          <w:sz w:val="28"/>
          <w:szCs w:val="28"/>
          <w:lang w:val="uk-UA"/>
        </w:rPr>
        <w:tab/>
        <w:t>2015.</w:t>
      </w:r>
      <w:r w:rsidRPr="00F35B40">
        <w:rPr>
          <w:rFonts w:hint="cs"/>
          <w:spacing w:val="-1"/>
          <w:sz w:val="28"/>
          <w:szCs w:val="28"/>
          <w:lang w:val="uk-UA"/>
        </w:rPr>
        <w:t xml:space="preserve"> </w:t>
      </w:r>
      <w:r w:rsidRPr="00F35B40">
        <w:rPr>
          <w:rFonts w:hint="cs"/>
          <w:sz w:val="28"/>
          <w:szCs w:val="28"/>
          <w:lang w:val="uk-UA"/>
        </w:rPr>
        <w:t>№4(48).</w:t>
      </w:r>
      <w:r w:rsidRPr="00F35B40">
        <w:rPr>
          <w:rFonts w:hint="cs"/>
          <w:spacing w:val="-1"/>
          <w:sz w:val="28"/>
          <w:szCs w:val="28"/>
          <w:lang w:val="uk-UA"/>
        </w:rPr>
        <w:t xml:space="preserve"> </w:t>
      </w:r>
      <w:r w:rsidRPr="00F35B40">
        <w:rPr>
          <w:rFonts w:hint="cs"/>
          <w:sz w:val="28"/>
          <w:szCs w:val="28"/>
          <w:lang w:val="uk-UA"/>
        </w:rPr>
        <w:t>С.</w:t>
      </w:r>
      <w:r w:rsidR="00B4048B" w:rsidRPr="00F35B40">
        <w:rPr>
          <w:rFonts w:hint="cs"/>
          <w:sz w:val="28"/>
          <w:szCs w:val="28"/>
          <w:lang w:val="uk-UA"/>
        </w:rPr>
        <w:t xml:space="preserve"> </w:t>
      </w:r>
      <w:r w:rsidRPr="00F35B40">
        <w:rPr>
          <w:rFonts w:hint="cs"/>
          <w:sz w:val="28"/>
          <w:szCs w:val="28"/>
          <w:lang w:val="uk-UA"/>
        </w:rPr>
        <w:t>78–83.</w:t>
      </w:r>
    </w:p>
    <w:p w14:paraId="48A91CF2" w14:textId="558E9553" w:rsidR="002556A1" w:rsidRPr="00450A60" w:rsidRDefault="002556A1" w:rsidP="002556A1">
      <w:pPr>
        <w:pStyle w:val="a4"/>
        <w:numPr>
          <w:ilvl w:val="0"/>
          <w:numId w:val="17"/>
        </w:numPr>
        <w:tabs>
          <w:tab w:val="left" w:pos="781"/>
        </w:tabs>
        <w:spacing w:line="362" w:lineRule="auto"/>
        <w:ind w:left="0" w:right="-7" w:firstLine="709"/>
        <w:jc w:val="both"/>
        <w:rPr>
          <w:sz w:val="28"/>
          <w:szCs w:val="28"/>
        </w:rPr>
      </w:pPr>
      <w:r w:rsidRPr="00450A60">
        <w:rPr>
          <w:rFonts w:hint="cs"/>
          <w:sz w:val="28"/>
          <w:szCs w:val="28"/>
        </w:rPr>
        <w:t>Сирис П.З. Темпы прироста физических качеств, фактор,</w:t>
      </w:r>
      <w:r w:rsidRPr="00450A60">
        <w:rPr>
          <w:rFonts w:hint="cs"/>
          <w:spacing w:val="-49"/>
          <w:sz w:val="28"/>
          <w:szCs w:val="28"/>
        </w:rPr>
        <w:t xml:space="preserve"> </w:t>
      </w:r>
      <w:r w:rsidRPr="00450A60">
        <w:rPr>
          <w:rFonts w:hint="cs"/>
          <w:sz w:val="28"/>
          <w:szCs w:val="28"/>
        </w:rPr>
        <w:t>определяющий потенциальные возможности спортсмена. Теория и практика физической культуры. 1973. № 4. С.</w:t>
      </w:r>
      <w:r w:rsidRPr="00450A60">
        <w:rPr>
          <w:rFonts w:hint="cs"/>
          <w:spacing w:val="4"/>
          <w:sz w:val="28"/>
          <w:szCs w:val="28"/>
        </w:rPr>
        <w:t xml:space="preserve"> </w:t>
      </w:r>
      <w:r w:rsidRPr="00450A60">
        <w:rPr>
          <w:rFonts w:hint="cs"/>
          <w:sz w:val="28"/>
          <w:szCs w:val="28"/>
        </w:rPr>
        <w:t>19–22.</w:t>
      </w:r>
    </w:p>
    <w:p w14:paraId="1AC84B1B" w14:textId="5276C990" w:rsidR="002556A1" w:rsidRPr="00450A60" w:rsidRDefault="002556A1" w:rsidP="002556A1">
      <w:pPr>
        <w:pStyle w:val="a4"/>
        <w:numPr>
          <w:ilvl w:val="0"/>
          <w:numId w:val="17"/>
        </w:numPr>
        <w:tabs>
          <w:tab w:val="left" w:pos="567"/>
        </w:tabs>
        <w:spacing w:line="360" w:lineRule="auto"/>
        <w:ind w:left="0" w:firstLine="709"/>
        <w:jc w:val="both"/>
        <w:rPr>
          <w:bCs/>
          <w:sz w:val="28"/>
          <w:szCs w:val="28"/>
          <w:lang w:val="uk-UA"/>
        </w:rPr>
      </w:pPr>
      <w:r w:rsidRPr="00450A60">
        <w:rPr>
          <w:bCs/>
          <w:sz w:val="28"/>
          <w:szCs w:val="28"/>
          <w:lang w:val="uk-UA"/>
        </w:rPr>
        <w:t xml:space="preserve">Скрипка І.М., Чередніченко С.В. Результати впровадження програми з загальної та спеціальної фізичної підготовки з елементами </w:t>
      </w:r>
      <w:r w:rsidRPr="00450A60">
        <w:rPr>
          <w:bCs/>
          <w:sz w:val="28"/>
          <w:szCs w:val="28"/>
          <w:lang w:val="uk-UA"/>
        </w:rPr>
        <w:lastRenderedPageBreak/>
        <w:t>панкратіону в процес фізичного виховання учнів молодших класів. Єдиноборства. Харків, 2018. №4</w:t>
      </w:r>
      <w:r w:rsidRPr="00450A60">
        <w:rPr>
          <w:bCs/>
          <w:sz w:val="28"/>
          <w:szCs w:val="28"/>
        </w:rPr>
        <w:t xml:space="preserve"> </w:t>
      </w:r>
      <w:r w:rsidRPr="00450A60">
        <w:rPr>
          <w:bCs/>
          <w:sz w:val="28"/>
          <w:szCs w:val="28"/>
          <w:lang w:val="uk-UA"/>
        </w:rPr>
        <w:t>(10). С. 52–61.</w:t>
      </w:r>
    </w:p>
    <w:p w14:paraId="10F60076"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t>Согор О. Ю., Ткач Ю. А., Пітин М. П., Окопний А. М., Окопний В. І. Динаміка показників загальної фізичної підготовленості юнаків 15–16 років у панкратіоні упродовж річного циклу. Вісник Запорізького національного університету : збірник наук. праць. Фізичне виховання та спорт. Запоріжжя : Запорізький національний університет, 2020. № 1. С. 140–149.</w:t>
      </w:r>
    </w:p>
    <w:p w14:paraId="487C6471"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lang w:val="en-US"/>
        </w:rPr>
      </w:pPr>
      <w:r w:rsidRPr="00450A60">
        <w:rPr>
          <w:sz w:val="28"/>
          <w:szCs w:val="28"/>
        </w:rPr>
        <w:t xml:space="preserve">Согор О., Пітин М. Показники змагальної діяльності юних спортсменів із панкратіону. Науковий часопис нац. пед. ун-ту ім. М. П. Драгоманова. </w:t>
      </w:r>
      <w:r w:rsidRPr="00450A60">
        <w:rPr>
          <w:sz w:val="28"/>
          <w:szCs w:val="28"/>
          <w:lang w:val="en-US"/>
        </w:rPr>
        <w:t>2019. № 9 (117). С. 83–89.</w:t>
      </w:r>
    </w:p>
    <w:p w14:paraId="67261804"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rPr>
      </w:pPr>
      <w:r w:rsidRPr="00450A60">
        <w:rPr>
          <w:sz w:val="28"/>
          <w:szCs w:val="28"/>
        </w:rPr>
        <w:t>Тищенко В., Лисенчук Г. Инновации в совершенствовании специальной физической подготовки в спортивных единоборствах (современный аспект). Вісник Кам’янець-Подільського національного університету імені Івана Огієнка. Фізичне виховання, спорт і здоров’я людини. 2019. Вип. 12. С. 83–87.</w:t>
      </w:r>
    </w:p>
    <w:p w14:paraId="3B7450E8"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rPr>
      </w:pPr>
      <w:r w:rsidRPr="00450A60">
        <w:rPr>
          <w:sz w:val="28"/>
          <w:szCs w:val="28"/>
        </w:rPr>
        <w:t>Тищенко В., Парлаг Д., Тищенко Д. Удосконалення спеціальної фізичної підготовленості борців вільного стилю на етапі попередньої базової підготовки. Вісник Запорізького національного університету : збірник наук. праць. Фізичне виховання та спорт. Запоріжжя : Запорізький національний університет, 2019. № 1. С. 139–146.</w:t>
      </w:r>
    </w:p>
    <w:p w14:paraId="7850ACFE"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rPr>
      </w:pPr>
      <w:r w:rsidRPr="00450A60">
        <w:rPr>
          <w:sz w:val="28"/>
          <w:szCs w:val="28"/>
        </w:rPr>
        <w:t>Тищенко В., Солоха А. Характерні особливості розвитку сили у кікбоксерів на початковому етапі спортивної підготовки. Вісник Запорізького національного університету. Фізичне виховання та спорт. Запоріжжя : Запорізький національний університет. 2018. № 2. С. 129–134.</w:t>
      </w:r>
    </w:p>
    <w:p w14:paraId="4A098EE0"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t>Товстопятко Ф.Ф., Тищенко В.О., Білозеров Є.А., Тищенко Д.Г. Розвиток координаційних здібностей в різних видах єдиноборств. Вісник Запорізького національного університету : збірник наук. праць. Фізичне виховання та спорт. Запоріжжя : Запорізький національний університет, 2020. № 1. С. 159–166.</w:t>
      </w:r>
    </w:p>
    <w:p w14:paraId="6BBAF1ED"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rPr>
      </w:pPr>
      <w:r w:rsidRPr="00450A60">
        <w:rPr>
          <w:sz w:val="28"/>
          <w:szCs w:val="28"/>
        </w:rPr>
        <w:lastRenderedPageBreak/>
        <w:t>Тхеквондо : навчальна програма для дитячо-юнацьких спортивних шкіл. Київ, 2009. 87 с.</w:t>
      </w:r>
    </w:p>
    <w:p w14:paraId="7DE00708" w14:textId="77777777" w:rsidR="002556A1" w:rsidRPr="00450A60" w:rsidRDefault="002556A1" w:rsidP="002556A1">
      <w:pPr>
        <w:pStyle w:val="a4"/>
        <w:numPr>
          <w:ilvl w:val="0"/>
          <w:numId w:val="17"/>
        </w:numPr>
        <w:tabs>
          <w:tab w:val="left" w:pos="567"/>
        </w:tabs>
        <w:spacing w:line="360" w:lineRule="auto"/>
        <w:ind w:left="0" w:firstLine="709"/>
        <w:jc w:val="both"/>
        <w:rPr>
          <w:sz w:val="28"/>
          <w:szCs w:val="28"/>
          <w:lang w:val="uk-UA"/>
        </w:rPr>
      </w:pPr>
      <w:r w:rsidRPr="00450A60">
        <w:rPr>
          <w:sz w:val="28"/>
          <w:szCs w:val="28"/>
          <w:lang w:val="uk-UA"/>
        </w:rPr>
        <w:t>Филимонов В. И., Нигмедзянов Р. А. Бокс, кикбоксинг, рукопашный бой подготовка в контактных видах единоборств. Москва: ИНСАН, 1999. 416 с.</w:t>
      </w:r>
    </w:p>
    <w:p w14:paraId="167ABA84" w14:textId="77777777" w:rsidR="002556A1" w:rsidRPr="00450A60" w:rsidRDefault="002556A1" w:rsidP="002556A1">
      <w:pPr>
        <w:pStyle w:val="a4"/>
        <w:numPr>
          <w:ilvl w:val="0"/>
          <w:numId w:val="17"/>
        </w:numPr>
        <w:tabs>
          <w:tab w:val="left" w:pos="567"/>
        </w:tabs>
        <w:spacing w:line="360" w:lineRule="auto"/>
        <w:ind w:left="0" w:firstLine="709"/>
        <w:jc w:val="both"/>
        <w:rPr>
          <w:sz w:val="28"/>
          <w:szCs w:val="28"/>
          <w:lang w:val="uk-UA"/>
        </w:rPr>
      </w:pPr>
      <w:r w:rsidRPr="00450A60">
        <w:rPr>
          <w:sz w:val="28"/>
          <w:szCs w:val="28"/>
          <w:lang w:val="uk-UA"/>
        </w:rPr>
        <w:t>Чернозуб А. А., Адамович Р. Г., Штефюк І. К. Наукове обґрунтування структури та змісту тренувального навантаження спортсменів, які спеціалізуються у рукопашному бої. Український журнал медицини, біології та спорту. Миколаїв, 2019. Вип. 4. № 5 (21). С. 395–402.</w:t>
      </w:r>
    </w:p>
    <w:p w14:paraId="7D52101F" w14:textId="2AA13EB8" w:rsidR="002556A1" w:rsidRDefault="002556A1" w:rsidP="002556A1">
      <w:pPr>
        <w:pStyle w:val="a4"/>
        <w:numPr>
          <w:ilvl w:val="0"/>
          <w:numId w:val="17"/>
        </w:numPr>
        <w:tabs>
          <w:tab w:val="left" w:pos="1134"/>
        </w:tabs>
        <w:spacing w:line="360" w:lineRule="auto"/>
        <w:ind w:left="0" w:firstLine="709"/>
        <w:jc w:val="both"/>
        <w:rPr>
          <w:sz w:val="28"/>
          <w:szCs w:val="28"/>
        </w:rPr>
      </w:pPr>
      <w:r w:rsidRPr="00450A60">
        <w:rPr>
          <w:sz w:val="28"/>
          <w:szCs w:val="28"/>
        </w:rPr>
        <w:t>Юхно Ю. А., Зарудний В. Ю., Олексенко І. Н., Журавель А. В. Состав и структура соревновательной деятельности в панкратионе на современном этапе его развития. Физическое воспитания студентов. 2011. Вип. 4. С. 92–95.</w:t>
      </w:r>
    </w:p>
    <w:p w14:paraId="5FEE0801" w14:textId="0EAB0991" w:rsidR="00AC56E1" w:rsidRPr="00AC56E1" w:rsidRDefault="00AC56E1" w:rsidP="00AC56E1">
      <w:pPr>
        <w:pStyle w:val="a4"/>
        <w:numPr>
          <w:ilvl w:val="0"/>
          <w:numId w:val="17"/>
        </w:numPr>
        <w:tabs>
          <w:tab w:val="left" w:pos="1134"/>
        </w:tabs>
        <w:spacing w:line="360" w:lineRule="auto"/>
        <w:ind w:left="0" w:firstLine="709"/>
        <w:jc w:val="both"/>
        <w:rPr>
          <w:sz w:val="28"/>
          <w:szCs w:val="28"/>
        </w:rPr>
      </w:pPr>
      <w:r w:rsidRPr="00AC56E1">
        <w:rPr>
          <w:rFonts w:hint="cs"/>
          <w:color w:val="000000"/>
          <w:sz w:val="28"/>
          <w:szCs w:val="28"/>
          <w:shd w:val="clear" w:color="auto" w:fill="FFFFFF"/>
        </w:rPr>
        <w:t>Янзина Э.В.</w:t>
      </w:r>
      <w:r>
        <w:rPr>
          <w:color w:val="000000"/>
          <w:sz w:val="28"/>
          <w:szCs w:val="28"/>
          <w:shd w:val="clear" w:color="auto" w:fill="FFFFFF"/>
          <w:lang w:val="uk-UA"/>
        </w:rPr>
        <w:t xml:space="preserve"> </w:t>
      </w:r>
      <w:r w:rsidRPr="00AC56E1">
        <w:rPr>
          <w:rFonts w:hint="cs"/>
          <w:color w:val="000000"/>
          <w:sz w:val="28"/>
          <w:szCs w:val="28"/>
          <w:shd w:val="clear" w:color="auto" w:fill="FFFFFF"/>
        </w:rPr>
        <w:t>Панкратион. К вопросу об интерпретации греческих и латинских спортивных терминов</w:t>
      </w:r>
      <w:r>
        <w:rPr>
          <w:color w:val="000000"/>
          <w:sz w:val="28"/>
          <w:szCs w:val="28"/>
          <w:shd w:val="clear" w:color="auto" w:fill="FFFFFF"/>
          <w:lang w:val="uk-UA"/>
        </w:rPr>
        <w:t xml:space="preserve">. </w:t>
      </w:r>
      <w:r w:rsidRPr="00AC56E1">
        <w:rPr>
          <w:rFonts w:hint="cs"/>
          <w:color w:val="000000"/>
          <w:sz w:val="28"/>
          <w:szCs w:val="28"/>
          <w:shd w:val="clear" w:color="auto" w:fill="FFFFFF"/>
        </w:rPr>
        <w:t>Вопросы классической филологии. Вып. XV. ΝΥΜΦΩΝ ΑΝTΡΟΝ. М</w:t>
      </w:r>
      <w:r>
        <w:rPr>
          <w:color w:val="000000"/>
          <w:sz w:val="28"/>
          <w:szCs w:val="28"/>
          <w:shd w:val="clear" w:color="auto" w:fill="FFFFFF"/>
          <w:lang w:val="uk-UA"/>
        </w:rPr>
        <w:t>осква</w:t>
      </w:r>
      <w:r w:rsidRPr="00AC56E1">
        <w:rPr>
          <w:rFonts w:hint="cs"/>
          <w:color w:val="000000"/>
          <w:sz w:val="28"/>
          <w:szCs w:val="28"/>
          <w:shd w:val="clear" w:color="auto" w:fill="FFFFFF"/>
        </w:rPr>
        <w:t>, 2010</w:t>
      </w:r>
      <w:r>
        <w:rPr>
          <w:color w:val="000000"/>
          <w:sz w:val="28"/>
          <w:szCs w:val="28"/>
          <w:shd w:val="clear" w:color="auto" w:fill="FFFFFF"/>
          <w:lang w:val="uk-UA"/>
        </w:rPr>
        <w:t>. С.</w:t>
      </w:r>
      <w:r w:rsidRPr="00AC56E1">
        <w:rPr>
          <w:rFonts w:hint="cs"/>
          <w:color w:val="000000"/>
          <w:sz w:val="28"/>
          <w:szCs w:val="28"/>
          <w:shd w:val="clear" w:color="auto" w:fill="FFFFFF"/>
        </w:rPr>
        <w:t>494</w:t>
      </w:r>
      <w:r>
        <w:rPr>
          <w:color w:val="000000"/>
          <w:sz w:val="28"/>
          <w:szCs w:val="28"/>
          <w:shd w:val="clear" w:color="auto" w:fill="FFFFFF"/>
          <w:lang w:val="uk-UA"/>
        </w:rPr>
        <w:t>–</w:t>
      </w:r>
      <w:r w:rsidRPr="00AC56E1">
        <w:rPr>
          <w:rFonts w:hint="cs"/>
          <w:color w:val="000000"/>
          <w:sz w:val="28"/>
          <w:szCs w:val="28"/>
          <w:shd w:val="clear" w:color="auto" w:fill="FFFFFF"/>
        </w:rPr>
        <w:t>513.</w:t>
      </w:r>
    </w:p>
    <w:p w14:paraId="504181FA"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lang w:val="en-US"/>
        </w:rPr>
      </w:pPr>
      <w:r w:rsidRPr="00AC56E1">
        <w:rPr>
          <w:rFonts w:hint="cs"/>
          <w:sz w:val="28"/>
          <w:szCs w:val="28"/>
          <w:lang w:val="en-US"/>
        </w:rPr>
        <w:t>Apriantono T., Herman I., Winata B., Hasan M., Juniarsyah A., Ihsani S., Hidayat I., Safei I., Hindawan I. Differences of physiological characteristics of</w:t>
      </w:r>
      <w:r w:rsidRPr="00450A60">
        <w:rPr>
          <w:sz w:val="28"/>
          <w:szCs w:val="28"/>
          <w:lang w:val="en-US"/>
        </w:rPr>
        <w:t xml:space="preserve"> taekwondo junior players vs Pencak Silat junior players. Physical Activity Review. 2020. № 8(2). </w:t>
      </w:r>
      <w:r w:rsidRPr="00450A60">
        <w:rPr>
          <w:sz w:val="28"/>
          <w:szCs w:val="28"/>
        </w:rPr>
        <w:t>Р</w:t>
      </w:r>
      <w:r w:rsidRPr="00450A60">
        <w:rPr>
          <w:sz w:val="28"/>
          <w:szCs w:val="28"/>
          <w:lang w:val="en-US"/>
        </w:rPr>
        <w:t>. 9–15.</w:t>
      </w:r>
    </w:p>
    <w:p w14:paraId="7C243274" w14:textId="451F1C09" w:rsidR="002556A1" w:rsidRPr="00450A60" w:rsidRDefault="002556A1" w:rsidP="002556A1">
      <w:pPr>
        <w:pStyle w:val="a4"/>
        <w:numPr>
          <w:ilvl w:val="0"/>
          <w:numId w:val="17"/>
        </w:numPr>
        <w:spacing w:line="360" w:lineRule="auto"/>
        <w:ind w:left="0" w:firstLine="709"/>
        <w:jc w:val="both"/>
        <w:rPr>
          <w:color w:val="000000" w:themeColor="text1"/>
          <w:sz w:val="28"/>
          <w:szCs w:val="28"/>
          <w:lang w:val="en-US"/>
        </w:rPr>
      </w:pPr>
      <w:r w:rsidRPr="00450A60">
        <w:rPr>
          <w:color w:val="000000" w:themeColor="text1"/>
          <w:sz w:val="28"/>
          <w:szCs w:val="28"/>
          <w:lang w:val="en-US"/>
        </w:rPr>
        <w:t>Barnes, Simon. (2007). Meaning of Sport. United Kingdom : Short Book Ltd</w:t>
      </w:r>
      <w:r w:rsidR="00B4048B">
        <w:rPr>
          <w:color w:val="000000" w:themeColor="text1"/>
          <w:sz w:val="28"/>
          <w:szCs w:val="28"/>
          <w:lang w:val="uk-UA"/>
        </w:rPr>
        <w:t>. рр. 112–116.</w:t>
      </w:r>
    </w:p>
    <w:p w14:paraId="13B075CB" w14:textId="11755C50" w:rsidR="002556A1" w:rsidRPr="00A077EA" w:rsidRDefault="002556A1" w:rsidP="002556A1">
      <w:pPr>
        <w:pStyle w:val="a4"/>
        <w:numPr>
          <w:ilvl w:val="0"/>
          <w:numId w:val="17"/>
        </w:numPr>
        <w:spacing w:line="360" w:lineRule="auto"/>
        <w:ind w:left="0" w:right="-7" w:firstLine="709"/>
        <w:jc w:val="both"/>
        <w:rPr>
          <w:sz w:val="28"/>
          <w:szCs w:val="28"/>
          <w:lang w:val="en-US"/>
        </w:rPr>
      </w:pPr>
      <w:r w:rsidRPr="00450A60">
        <w:rPr>
          <w:rFonts w:hint="cs"/>
          <w:sz w:val="28"/>
          <w:szCs w:val="28"/>
          <w:lang w:val="en-US"/>
        </w:rPr>
        <w:t>Cairney</w:t>
      </w:r>
      <w:r w:rsidRPr="00450A60">
        <w:rPr>
          <w:rFonts w:hint="cs"/>
          <w:sz w:val="28"/>
          <w:szCs w:val="28"/>
          <w:lang w:val="en-US"/>
        </w:rPr>
        <w:tab/>
        <w:t>J.,</w:t>
      </w:r>
      <w:r w:rsidRPr="00450A60">
        <w:rPr>
          <w:rFonts w:hint="cs"/>
          <w:sz w:val="28"/>
          <w:szCs w:val="28"/>
          <w:lang w:val="en-US"/>
        </w:rPr>
        <w:tab/>
        <w:t>Hay</w:t>
      </w:r>
      <w:r w:rsidRPr="00450A60">
        <w:rPr>
          <w:rFonts w:hint="cs"/>
          <w:sz w:val="28"/>
          <w:szCs w:val="28"/>
          <w:lang w:val="en-US"/>
        </w:rPr>
        <w:tab/>
        <w:t>J.A.,</w:t>
      </w:r>
      <w:r w:rsidRPr="00450A60">
        <w:rPr>
          <w:rFonts w:hint="cs"/>
          <w:sz w:val="28"/>
          <w:szCs w:val="28"/>
          <w:lang w:val="en-US"/>
        </w:rPr>
        <w:tab/>
        <w:t>Faught</w:t>
      </w:r>
      <w:r w:rsidRPr="00450A60">
        <w:rPr>
          <w:rFonts w:hint="cs"/>
          <w:sz w:val="28"/>
          <w:szCs w:val="28"/>
          <w:lang w:val="en-US"/>
        </w:rPr>
        <w:tab/>
        <w:t>B.E.,</w:t>
      </w:r>
      <w:r w:rsidRPr="00450A60">
        <w:rPr>
          <w:rFonts w:hint="cs"/>
          <w:sz w:val="28"/>
          <w:szCs w:val="28"/>
          <w:lang w:val="en-US"/>
        </w:rPr>
        <w:tab/>
        <w:t>Wade</w:t>
      </w:r>
      <w:r w:rsidRPr="00450A60">
        <w:rPr>
          <w:rFonts w:hint="cs"/>
          <w:sz w:val="28"/>
          <w:szCs w:val="28"/>
          <w:lang w:val="en-US"/>
        </w:rPr>
        <w:tab/>
        <w:t>T.J.,</w:t>
      </w:r>
      <w:r w:rsidRPr="00450A60">
        <w:rPr>
          <w:rFonts w:hint="cs"/>
          <w:sz w:val="28"/>
          <w:szCs w:val="28"/>
          <w:lang w:val="en-US"/>
        </w:rPr>
        <w:tab/>
        <w:t>Corna</w:t>
      </w:r>
      <w:r w:rsidR="00AC56E1">
        <w:rPr>
          <w:sz w:val="28"/>
          <w:szCs w:val="28"/>
          <w:lang w:val="uk-UA"/>
        </w:rPr>
        <w:t xml:space="preserve"> </w:t>
      </w:r>
      <w:r w:rsidRPr="00450A60">
        <w:rPr>
          <w:rFonts w:hint="cs"/>
          <w:sz w:val="28"/>
          <w:szCs w:val="28"/>
          <w:lang w:val="en-US"/>
        </w:rPr>
        <w:t>L.,Flouris</w:t>
      </w:r>
      <w:r w:rsidRPr="00450A60">
        <w:rPr>
          <w:rFonts w:hint="cs"/>
          <w:sz w:val="28"/>
          <w:szCs w:val="28"/>
          <w:lang w:val="uk-UA"/>
        </w:rPr>
        <w:t xml:space="preserve"> </w:t>
      </w:r>
      <w:r w:rsidRPr="00450A60">
        <w:rPr>
          <w:rFonts w:hint="cs"/>
          <w:sz w:val="28"/>
          <w:szCs w:val="28"/>
          <w:lang w:val="en-US"/>
        </w:rPr>
        <w:t xml:space="preserve">A. Developmental coordination disorder, generalized self-efficacy toward physical activity, and participation in organized  and  free  play  activities. </w:t>
      </w:r>
      <w:r w:rsidRPr="00A077EA">
        <w:rPr>
          <w:rFonts w:hint="cs"/>
          <w:sz w:val="28"/>
          <w:szCs w:val="28"/>
          <w:lang w:val="en-US"/>
        </w:rPr>
        <w:t xml:space="preserve">J  Pediatr.  2005. </w:t>
      </w:r>
      <w:r w:rsidRPr="00450A60">
        <w:rPr>
          <w:rFonts w:hint="cs"/>
          <w:sz w:val="28"/>
          <w:szCs w:val="28"/>
          <w:lang w:val="uk-UA"/>
        </w:rPr>
        <w:t>№</w:t>
      </w:r>
      <w:r w:rsidRPr="00A077EA">
        <w:rPr>
          <w:rFonts w:hint="cs"/>
          <w:sz w:val="28"/>
          <w:szCs w:val="28"/>
          <w:lang w:val="en-US"/>
        </w:rPr>
        <w:t xml:space="preserve"> 147(4). P. 515–520.</w:t>
      </w:r>
    </w:p>
    <w:p w14:paraId="73A3A4B7" w14:textId="77777777"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t>Hendarto S. et al. The Development of Physical Potential Instrument of Taekwondo Ages 14-17. Journal of Physical Education and Sport ® (JPES), 18(4), Art 333, 2018. pp. 2207–2220.</w:t>
      </w:r>
    </w:p>
    <w:p w14:paraId="67F2F49E" w14:textId="5BD18421"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lastRenderedPageBreak/>
        <w:t xml:space="preserve">Lucas J. (1992). Taekwondo, Pelote Basque/jai-alai, and roller hockey-three unusual Olympic demonstration sports, The Journal of Physical Education, Recreation &amp; Dance, 63, </w:t>
      </w:r>
      <w:r w:rsidR="00B4048B">
        <w:rPr>
          <w:color w:val="000000" w:themeColor="text1"/>
          <w:sz w:val="28"/>
          <w:szCs w:val="28"/>
          <w:lang w:val="uk-UA"/>
        </w:rPr>
        <w:t xml:space="preserve">рр. </w:t>
      </w:r>
      <w:r w:rsidRPr="00450A60">
        <w:rPr>
          <w:color w:val="000000" w:themeColor="text1"/>
          <w:sz w:val="28"/>
          <w:szCs w:val="28"/>
          <w:lang w:val="uk-UA"/>
        </w:rPr>
        <w:t>80–83.</w:t>
      </w:r>
    </w:p>
    <w:p w14:paraId="6E9F4037" w14:textId="3090FA70" w:rsidR="002556A1" w:rsidRPr="00450A60" w:rsidRDefault="002556A1" w:rsidP="002556A1">
      <w:pPr>
        <w:pStyle w:val="a4"/>
        <w:numPr>
          <w:ilvl w:val="0"/>
          <w:numId w:val="17"/>
        </w:numPr>
        <w:spacing w:line="360" w:lineRule="auto"/>
        <w:ind w:left="0" w:firstLine="709"/>
        <w:jc w:val="both"/>
        <w:rPr>
          <w:color w:val="000000" w:themeColor="text1"/>
          <w:sz w:val="28"/>
          <w:szCs w:val="28"/>
          <w:lang w:val="en-US"/>
        </w:rPr>
      </w:pPr>
      <w:r w:rsidRPr="00450A60">
        <w:rPr>
          <w:color w:val="000000" w:themeColor="text1"/>
          <w:sz w:val="28"/>
          <w:szCs w:val="28"/>
          <w:lang w:val="en-US"/>
        </w:rPr>
        <w:t>Matiba, Lucy Mburu. (2015). The Impact Of Exercise (Physical Activity) And Healthy Lifestyle (Eating) Among</w:t>
      </w:r>
      <w:r w:rsidRPr="00450A60">
        <w:rPr>
          <w:color w:val="000000" w:themeColor="text1"/>
          <w:sz w:val="28"/>
          <w:szCs w:val="28"/>
          <w:lang w:val="uk-UA"/>
        </w:rPr>
        <w:t xml:space="preserve">. </w:t>
      </w:r>
      <w:r w:rsidRPr="00450A60">
        <w:rPr>
          <w:color w:val="000000" w:themeColor="text1"/>
          <w:sz w:val="28"/>
          <w:szCs w:val="28"/>
          <w:lang w:val="en-US"/>
        </w:rPr>
        <w:t>The Youth: A Literature Review. Thesis. Health Care and Social Service. Degree Programme in</w:t>
      </w:r>
      <w:r w:rsidRPr="00450A60">
        <w:rPr>
          <w:color w:val="000000" w:themeColor="text1"/>
          <w:sz w:val="28"/>
          <w:szCs w:val="28"/>
          <w:lang w:val="uk-UA"/>
        </w:rPr>
        <w:t xml:space="preserve"> </w:t>
      </w:r>
      <w:r w:rsidRPr="00450A60">
        <w:rPr>
          <w:color w:val="000000" w:themeColor="text1"/>
          <w:sz w:val="28"/>
          <w:szCs w:val="28"/>
          <w:lang w:val="en-US"/>
        </w:rPr>
        <w:t>Nursing. Lapland University of Applied Sciences</w:t>
      </w:r>
      <w:r w:rsidR="00D624DC">
        <w:rPr>
          <w:color w:val="000000" w:themeColor="text1"/>
          <w:sz w:val="28"/>
          <w:szCs w:val="28"/>
          <w:lang w:val="uk-UA"/>
        </w:rPr>
        <w:t>. рр. 64–68.</w:t>
      </w:r>
    </w:p>
    <w:p w14:paraId="6E6F709E"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lang w:val="en-US"/>
        </w:rPr>
      </w:pPr>
      <w:r w:rsidRPr="00450A60">
        <w:rPr>
          <w:sz w:val="28"/>
          <w:szCs w:val="28"/>
          <w:lang w:val="en-US"/>
        </w:rPr>
        <w:t xml:space="preserve">Nakonechnyi I., Galan Y. Development of behavioral self-regulation of adolescents in the process of mastering martial arts. Journal of Physical Education and Sport. 2017. </w:t>
      </w:r>
      <w:r w:rsidRPr="00450A60">
        <w:rPr>
          <w:sz w:val="28"/>
          <w:szCs w:val="28"/>
        </w:rPr>
        <w:t>Т</w:t>
      </w:r>
      <w:r w:rsidRPr="00450A60">
        <w:rPr>
          <w:sz w:val="28"/>
          <w:szCs w:val="28"/>
          <w:lang w:val="en-US"/>
        </w:rPr>
        <w:t xml:space="preserve">. 17. </w:t>
      </w:r>
      <w:r w:rsidRPr="00450A60">
        <w:rPr>
          <w:sz w:val="28"/>
          <w:szCs w:val="28"/>
        </w:rPr>
        <w:t>С</w:t>
      </w:r>
      <w:r w:rsidRPr="00450A60">
        <w:rPr>
          <w:sz w:val="28"/>
          <w:szCs w:val="28"/>
          <w:lang w:val="en-US"/>
        </w:rPr>
        <w:t>. 1002–1008.</w:t>
      </w:r>
    </w:p>
    <w:p w14:paraId="44405A4E" w14:textId="20EBCF1D"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t>Oliveira, Mariana Paulino. Et all. Correlation Between The Performance of Taekwondo Athletes in An Adapted Anaerobic Kick Test and Wingate Anaerobic Test. 1st World Congress on Health and Martial Arts in Interdisciplinary Approach, HMA 2015. proceedings.archbudo.com. Archives of Budo Conference Proceedings 2015 HMA Congress.</w:t>
      </w:r>
      <w:r w:rsidR="00D624DC">
        <w:rPr>
          <w:color w:val="000000" w:themeColor="text1"/>
          <w:sz w:val="28"/>
          <w:szCs w:val="28"/>
          <w:lang w:val="uk-UA"/>
        </w:rPr>
        <w:t xml:space="preserve"> рр. 98–108.</w:t>
      </w:r>
    </w:p>
    <w:p w14:paraId="73D53461" w14:textId="4D0FC6B5" w:rsidR="002556A1" w:rsidRPr="00450A60"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uk-UA"/>
        </w:rPr>
        <w:t>Rhee, Jhoon. (2004). Chon-Ji Of Tae Kwon Do Hyun. California : Ohara Publications, Incorporated</w:t>
      </w:r>
      <w:r w:rsidR="00D624DC">
        <w:rPr>
          <w:color w:val="000000" w:themeColor="text1"/>
          <w:sz w:val="28"/>
          <w:szCs w:val="28"/>
          <w:lang w:val="uk-UA"/>
        </w:rPr>
        <w:t>. рр. 12–18.</w:t>
      </w:r>
    </w:p>
    <w:p w14:paraId="55476978" w14:textId="77777777" w:rsidR="002556A1" w:rsidRPr="00450A60" w:rsidRDefault="002556A1" w:rsidP="002556A1">
      <w:pPr>
        <w:pStyle w:val="a4"/>
        <w:numPr>
          <w:ilvl w:val="0"/>
          <w:numId w:val="17"/>
        </w:numPr>
        <w:tabs>
          <w:tab w:val="left" w:pos="781"/>
        </w:tabs>
        <w:spacing w:line="357" w:lineRule="auto"/>
        <w:ind w:left="0" w:right="-7" w:firstLine="709"/>
        <w:jc w:val="both"/>
        <w:rPr>
          <w:sz w:val="28"/>
          <w:szCs w:val="28"/>
        </w:rPr>
      </w:pPr>
      <w:r w:rsidRPr="00450A60">
        <w:rPr>
          <w:rFonts w:hint="cs"/>
          <w:sz w:val="28"/>
          <w:szCs w:val="28"/>
          <w:lang w:val="en-US"/>
        </w:rPr>
        <w:t xml:space="preserve">Starosta W. Global and local motor coordination in physical education and sport – and conditional volatility. </w:t>
      </w:r>
      <w:r w:rsidRPr="00450A60">
        <w:rPr>
          <w:rFonts w:hint="cs"/>
          <w:sz w:val="28"/>
          <w:szCs w:val="28"/>
        </w:rPr>
        <w:t>Poznan, AWF, 2006. 738</w:t>
      </w:r>
      <w:r w:rsidRPr="00450A60">
        <w:rPr>
          <w:rFonts w:hint="cs"/>
          <w:spacing w:val="10"/>
          <w:sz w:val="28"/>
          <w:szCs w:val="28"/>
        </w:rPr>
        <w:t xml:space="preserve"> </w:t>
      </w:r>
      <w:r w:rsidRPr="00450A60">
        <w:rPr>
          <w:rFonts w:hint="cs"/>
          <w:sz w:val="28"/>
          <w:szCs w:val="28"/>
        </w:rPr>
        <w:t>p.</w:t>
      </w:r>
    </w:p>
    <w:p w14:paraId="2FA600BA" w14:textId="77777777" w:rsidR="002556A1" w:rsidRPr="00450A60" w:rsidRDefault="002556A1" w:rsidP="002556A1">
      <w:pPr>
        <w:pStyle w:val="a4"/>
        <w:numPr>
          <w:ilvl w:val="0"/>
          <w:numId w:val="17"/>
        </w:numPr>
        <w:tabs>
          <w:tab w:val="left" w:pos="781"/>
        </w:tabs>
        <w:spacing w:line="362" w:lineRule="auto"/>
        <w:ind w:left="0" w:right="-7" w:firstLine="709"/>
        <w:jc w:val="both"/>
        <w:rPr>
          <w:sz w:val="28"/>
          <w:szCs w:val="28"/>
        </w:rPr>
      </w:pPr>
      <w:r w:rsidRPr="00450A60">
        <w:rPr>
          <w:rFonts w:hint="cs"/>
          <w:sz w:val="28"/>
          <w:szCs w:val="28"/>
          <w:lang w:val="en-US"/>
        </w:rPr>
        <w:t>Starosta</w:t>
      </w:r>
      <w:r w:rsidRPr="000A0314">
        <w:rPr>
          <w:rFonts w:hint="cs"/>
          <w:sz w:val="28"/>
          <w:szCs w:val="28"/>
        </w:rPr>
        <w:t xml:space="preserve"> </w:t>
      </w:r>
      <w:r w:rsidRPr="00450A60">
        <w:rPr>
          <w:rFonts w:hint="cs"/>
          <w:sz w:val="28"/>
          <w:szCs w:val="28"/>
          <w:lang w:val="en-US"/>
        </w:rPr>
        <w:t>W</w:t>
      </w:r>
      <w:r w:rsidRPr="000A0314">
        <w:rPr>
          <w:rFonts w:hint="cs"/>
          <w:sz w:val="28"/>
          <w:szCs w:val="28"/>
        </w:rPr>
        <w:t xml:space="preserve">. </w:t>
      </w:r>
      <w:r w:rsidRPr="00450A60">
        <w:rPr>
          <w:rFonts w:hint="cs"/>
          <w:sz w:val="28"/>
          <w:szCs w:val="28"/>
          <w:lang w:val="en-US"/>
        </w:rPr>
        <w:t>Motorjcrne</w:t>
      </w:r>
      <w:r w:rsidRPr="000A0314">
        <w:rPr>
          <w:rFonts w:hint="cs"/>
          <w:sz w:val="28"/>
          <w:szCs w:val="28"/>
        </w:rPr>
        <w:t xml:space="preserve"> </w:t>
      </w:r>
      <w:r w:rsidRPr="00450A60">
        <w:rPr>
          <w:rFonts w:hint="cs"/>
          <w:sz w:val="28"/>
          <w:szCs w:val="28"/>
          <w:lang w:val="en-US"/>
        </w:rPr>
        <w:t>zdolnosci</w:t>
      </w:r>
      <w:r w:rsidRPr="000A0314">
        <w:rPr>
          <w:rFonts w:hint="cs"/>
          <w:sz w:val="28"/>
          <w:szCs w:val="28"/>
        </w:rPr>
        <w:t xml:space="preserve"> </w:t>
      </w:r>
      <w:r w:rsidRPr="00450A60">
        <w:rPr>
          <w:rFonts w:hint="cs"/>
          <w:sz w:val="28"/>
          <w:szCs w:val="28"/>
          <w:lang w:val="en-US"/>
        </w:rPr>
        <w:t>koordynacyjne</w:t>
      </w:r>
      <w:r w:rsidRPr="000A0314">
        <w:rPr>
          <w:rFonts w:hint="cs"/>
          <w:sz w:val="28"/>
          <w:szCs w:val="28"/>
        </w:rPr>
        <w:t xml:space="preserve">. </w:t>
      </w:r>
      <w:r w:rsidRPr="00450A60">
        <w:rPr>
          <w:rFonts w:hint="cs"/>
          <w:sz w:val="28"/>
          <w:szCs w:val="28"/>
          <w:lang w:val="en-US"/>
        </w:rPr>
        <w:t>Znaczenie</w:t>
      </w:r>
      <w:r w:rsidRPr="000A0314">
        <w:rPr>
          <w:rFonts w:hint="cs"/>
          <w:sz w:val="28"/>
          <w:szCs w:val="28"/>
        </w:rPr>
        <w:t xml:space="preserve">, </w:t>
      </w:r>
      <w:r w:rsidRPr="00450A60">
        <w:rPr>
          <w:rFonts w:hint="cs"/>
          <w:sz w:val="28"/>
          <w:szCs w:val="28"/>
          <w:lang w:val="en-US"/>
        </w:rPr>
        <w:t>Struktura</w:t>
      </w:r>
      <w:r w:rsidRPr="000A0314">
        <w:rPr>
          <w:rFonts w:hint="cs"/>
          <w:sz w:val="28"/>
          <w:szCs w:val="28"/>
        </w:rPr>
        <w:t xml:space="preserve">, </w:t>
      </w:r>
      <w:r w:rsidRPr="00450A60">
        <w:rPr>
          <w:rFonts w:hint="cs"/>
          <w:sz w:val="28"/>
          <w:szCs w:val="28"/>
          <w:lang w:val="en-US"/>
        </w:rPr>
        <w:t>Uwarunkowania</w:t>
      </w:r>
      <w:r w:rsidRPr="000A0314">
        <w:rPr>
          <w:rFonts w:hint="cs"/>
          <w:sz w:val="28"/>
          <w:szCs w:val="28"/>
        </w:rPr>
        <w:t xml:space="preserve">, </w:t>
      </w:r>
      <w:r w:rsidRPr="00450A60">
        <w:rPr>
          <w:rFonts w:hint="cs"/>
          <w:sz w:val="28"/>
          <w:szCs w:val="28"/>
          <w:lang w:val="en-US"/>
        </w:rPr>
        <w:t>Ksztaltowanie</w:t>
      </w:r>
      <w:r w:rsidRPr="000A0314">
        <w:rPr>
          <w:rFonts w:hint="cs"/>
          <w:sz w:val="28"/>
          <w:szCs w:val="28"/>
        </w:rPr>
        <w:t xml:space="preserve">. </w:t>
      </w:r>
      <w:r w:rsidRPr="00450A60">
        <w:rPr>
          <w:rFonts w:hint="cs"/>
          <w:sz w:val="28"/>
          <w:szCs w:val="28"/>
          <w:lang w:val="en-US"/>
        </w:rPr>
        <w:t>Warszawa</w:t>
      </w:r>
      <w:r w:rsidRPr="000A0314">
        <w:rPr>
          <w:rFonts w:hint="cs"/>
          <w:sz w:val="28"/>
          <w:szCs w:val="28"/>
        </w:rPr>
        <w:t xml:space="preserve"> : </w:t>
      </w:r>
      <w:r w:rsidRPr="00450A60">
        <w:rPr>
          <w:rFonts w:hint="cs"/>
          <w:sz w:val="28"/>
          <w:szCs w:val="28"/>
          <w:lang w:val="en-US"/>
        </w:rPr>
        <w:t>Instytut</w:t>
      </w:r>
      <w:r w:rsidRPr="000A0314">
        <w:rPr>
          <w:rFonts w:hint="cs"/>
          <w:sz w:val="28"/>
          <w:szCs w:val="28"/>
        </w:rPr>
        <w:t xml:space="preserve"> </w:t>
      </w:r>
      <w:r w:rsidRPr="00450A60">
        <w:rPr>
          <w:rFonts w:hint="cs"/>
          <w:sz w:val="28"/>
          <w:szCs w:val="28"/>
          <w:lang w:val="en-US"/>
        </w:rPr>
        <w:t>sportu</w:t>
      </w:r>
      <w:r w:rsidRPr="000A0314">
        <w:rPr>
          <w:rFonts w:hint="cs"/>
          <w:sz w:val="28"/>
          <w:szCs w:val="28"/>
        </w:rPr>
        <w:t xml:space="preserve">, 2003. </w:t>
      </w:r>
      <w:r w:rsidRPr="00450A60">
        <w:rPr>
          <w:rFonts w:hint="cs"/>
          <w:sz w:val="28"/>
          <w:szCs w:val="28"/>
        </w:rPr>
        <w:t>564</w:t>
      </w:r>
      <w:r w:rsidRPr="00450A60">
        <w:rPr>
          <w:rFonts w:hint="cs"/>
          <w:spacing w:val="1"/>
          <w:sz w:val="28"/>
          <w:szCs w:val="28"/>
        </w:rPr>
        <w:t xml:space="preserve"> </w:t>
      </w:r>
      <w:r w:rsidRPr="00450A60">
        <w:rPr>
          <w:rFonts w:hint="cs"/>
          <w:sz w:val="28"/>
          <w:szCs w:val="28"/>
        </w:rPr>
        <w:t>p.</w:t>
      </w:r>
    </w:p>
    <w:p w14:paraId="0E76BB23" w14:textId="77777777" w:rsidR="002556A1" w:rsidRPr="00450A60" w:rsidRDefault="002556A1" w:rsidP="002556A1">
      <w:pPr>
        <w:pStyle w:val="a4"/>
        <w:numPr>
          <w:ilvl w:val="0"/>
          <w:numId w:val="17"/>
        </w:numPr>
        <w:tabs>
          <w:tab w:val="left" w:pos="1134"/>
        </w:tabs>
        <w:spacing w:line="360" w:lineRule="auto"/>
        <w:ind w:left="0" w:firstLine="709"/>
        <w:jc w:val="both"/>
        <w:rPr>
          <w:sz w:val="28"/>
          <w:szCs w:val="28"/>
          <w:lang w:val="en-US"/>
        </w:rPr>
      </w:pPr>
      <w:r w:rsidRPr="00450A60">
        <w:rPr>
          <w:sz w:val="28"/>
          <w:szCs w:val="28"/>
          <w:lang w:val="en-US"/>
        </w:rPr>
        <w:t xml:space="preserve">Thomas R. E., Thomas B. C. Systematic review of injuries in mixed martial arts. The Physician and sportsmedicine. 2018. № 2 (46). </w:t>
      </w:r>
      <w:r w:rsidRPr="00450A60">
        <w:rPr>
          <w:sz w:val="28"/>
          <w:szCs w:val="28"/>
        </w:rPr>
        <w:t>Р</w:t>
      </w:r>
      <w:r w:rsidRPr="00450A60">
        <w:rPr>
          <w:sz w:val="28"/>
          <w:szCs w:val="28"/>
          <w:lang w:val="en-US"/>
        </w:rPr>
        <w:t>. 155–167.</w:t>
      </w:r>
    </w:p>
    <w:p w14:paraId="7BF5DFD7" w14:textId="05BAB49C" w:rsidR="002556A1" w:rsidRPr="002556A1" w:rsidRDefault="002556A1" w:rsidP="002556A1">
      <w:pPr>
        <w:pStyle w:val="a4"/>
        <w:numPr>
          <w:ilvl w:val="0"/>
          <w:numId w:val="17"/>
        </w:numPr>
        <w:spacing w:line="360" w:lineRule="auto"/>
        <w:ind w:left="0" w:firstLine="709"/>
        <w:jc w:val="both"/>
        <w:rPr>
          <w:color w:val="000000" w:themeColor="text1"/>
          <w:sz w:val="28"/>
          <w:szCs w:val="28"/>
          <w:lang w:val="uk-UA"/>
        </w:rPr>
      </w:pPr>
      <w:r w:rsidRPr="00450A60">
        <w:rPr>
          <w:color w:val="000000" w:themeColor="text1"/>
          <w:sz w:val="28"/>
          <w:szCs w:val="28"/>
          <w:lang w:val="en-US"/>
        </w:rPr>
        <w:t xml:space="preserve">Winnick, Joseph P &amp; Porreta, David L. </w:t>
      </w:r>
      <w:r w:rsidRPr="002556A1">
        <w:rPr>
          <w:color w:val="000000" w:themeColor="text1"/>
          <w:sz w:val="28"/>
          <w:szCs w:val="28"/>
          <w:lang w:val="en-US"/>
        </w:rPr>
        <w:t>Adapted Physical Education and Sport. Sixth Edition. UK : Human Kinetics</w:t>
      </w:r>
      <w:r w:rsidR="00D407C7">
        <w:rPr>
          <w:color w:val="000000" w:themeColor="text1"/>
          <w:sz w:val="28"/>
          <w:szCs w:val="28"/>
          <w:lang w:val="uk-UA"/>
        </w:rPr>
        <w:t xml:space="preserve">, </w:t>
      </w:r>
      <w:r w:rsidR="00D407C7" w:rsidRPr="00450A60">
        <w:rPr>
          <w:color w:val="000000" w:themeColor="text1"/>
          <w:sz w:val="28"/>
          <w:szCs w:val="28"/>
          <w:lang w:val="en-US"/>
        </w:rPr>
        <w:t>2017</w:t>
      </w:r>
      <w:r w:rsidR="00D407C7">
        <w:rPr>
          <w:color w:val="000000" w:themeColor="text1"/>
          <w:sz w:val="28"/>
          <w:szCs w:val="28"/>
          <w:lang w:val="uk-UA"/>
        </w:rPr>
        <w:t xml:space="preserve">. </w:t>
      </w:r>
      <w:r w:rsidR="00D624DC">
        <w:rPr>
          <w:color w:val="000000" w:themeColor="text1"/>
          <w:sz w:val="28"/>
          <w:szCs w:val="28"/>
          <w:lang w:val="uk-UA"/>
        </w:rPr>
        <w:t>рр. 122–128.</w:t>
      </w:r>
    </w:p>
    <w:p w14:paraId="32102D1E" w14:textId="77777777" w:rsidR="002556A1" w:rsidRPr="007836AC" w:rsidRDefault="002556A1" w:rsidP="002556A1">
      <w:pPr>
        <w:tabs>
          <w:tab w:val="left" w:pos="642"/>
        </w:tabs>
        <w:spacing w:before="96" w:line="362" w:lineRule="auto"/>
        <w:ind w:right="-7"/>
        <w:jc w:val="both"/>
        <w:rPr>
          <w:sz w:val="28"/>
          <w:szCs w:val="28"/>
          <w:lang w:val="en-US"/>
        </w:rPr>
      </w:pPr>
    </w:p>
    <w:p w14:paraId="319F97BD" w14:textId="77777777" w:rsidR="002556A1" w:rsidRPr="007836AC" w:rsidRDefault="002556A1" w:rsidP="002556A1">
      <w:pPr>
        <w:tabs>
          <w:tab w:val="left" w:pos="642"/>
        </w:tabs>
        <w:spacing w:line="362" w:lineRule="auto"/>
        <w:ind w:right="-7"/>
        <w:jc w:val="both"/>
        <w:rPr>
          <w:sz w:val="28"/>
          <w:szCs w:val="28"/>
          <w:lang w:val="en-US"/>
        </w:rPr>
      </w:pPr>
    </w:p>
    <w:p w14:paraId="528CFE35" w14:textId="77777777" w:rsidR="002556A1" w:rsidRPr="007836AC" w:rsidRDefault="002556A1" w:rsidP="002556A1">
      <w:pPr>
        <w:tabs>
          <w:tab w:val="left" w:pos="781"/>
        </w:tabs>
        <w:spacing w:line="362" w:lineRule="auto"/>
        <w:ind w:right="-7"/>
        <w:jc w:val="both"/>
        <w:rPr>
          <w:sz w:val="28"/>
          <w:szCs w:val="28"/>
          <w:lang w:val="en-US"/>
        </w:rPr>
      </w:pPr>
    </w:p>
    <w:p w14:paraId="6D02B7C1" w14:textId="77777777" w:rsidR="007F7BA8" w:rsidRPr="007836AC" w:rsidRDefault="007F7BA8" w:rsidP="00CB0BFE">
      <w:pPr>
        <w:spacing w:line="360" w:lineRule="auto"/>
        <w:jc w:val="both"/>
        <w:rPr>
          <w:color w:val="000000" w:themeColor="text1"/>
          <w:sz w:val="28"/>
          <w:szCs w:val="28"/>
          <w:lang w:val="en-US"/>
        </w:rPr>
      </w:pPr>
    </w:p>
    <w:sectPr w:rsidR="007F7BA8" w:rsidRPr="007836AC" w:rsidSect="00B80862">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8EAC6" w14:textId="77777777" w:rsidR="00F70E19" w:rsidRDefault="00F70E19">
      <w:r>
        <w:separator/>
      </w:r>
    </w:p>
  </w:endnote>
  <w:endnote w:type="continuationSeparator" w:id="0">
    <w:p w14:paraId="106EBF95" w14:textId="77777777" w:rsidR="00F70E19" w:rsidRDefault="00F7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06C0" w14:textId="77777777" w:rsidR="00953AD0" w:rsidRDefault="00953AD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F0B3" w14:textId="77777777" w:rsidR="00953AD0" w:rsidRDefault="00953AD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B98A" w14:textId="77777777" w:rsidR="00953AD0" w:rsidRDefault="00953A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51FA" w14:textId="77777777" w:rsidR="00F70E19" w:rsidRDefault="00F70E19">
      <w:r>
        <w:separator/>
      </w:r>
    </w:p>
  </w:footnote>
  <w:footnote w:type="continuationSeparator" w:id="0">
    <w:p w14:paraId="2A7B2814" w14:textId="77777777" w:rsidR="00F70E19" w:rsidRDefault="00F7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ED7B" w14:textId="77777777" w:rsidR="00953AD0" w:rsidRDefault="00953AD0" w:rsidP="00B8086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08B3011" w14:textId="77777777" w:rsidR="00953AD0" w:rsidRDefault="00953AD0" w:rsidP="00A631E1">
    <w:pPr>
      <w:pStyle w:val="ac"/>
      <w:ind w:right="360"/>
    </w:pPr>
  </w:p>
  <w:p w14:paraId="165EE6C5" w14:textId="77777777" w:rsidR="00953AD0" w:rsidRDefault="00953A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8C10" w14:textId="7555316C" w:rsidR="00953AD0" w:rsidRPr="00B80862" w:rsidRDefault="00953AD0" w:rsidP="00B80862">
    <w:pPr>
      <w:pStyle w:val="ac"/>
      <w:framePr w:wrap="none" w:vAnchor="text" w:hAnchor="page" w:x="10882" w:y="22"/>
      <w:rPr>
        <w:rStyle w:val="ae"/>
        <w:sz w:val="28"/>
      </w:rPr>
    </w:pPr>
    <w:r w:rsidRPr="00B80862">
      <w:rPr>
        <w:rStyle w:val="ae"/>
        <w:sz w:val="28"/>
      </w:rPr>
      <w:fldChar w:fldCharType="begin"/>
    </w:r>
    <w:r w:rsidRPr="00B80862">
      <w:rPr>
        <w:rStyle w:val="ae"/>
        <w:sz w:val="28"/>
      </w:rPr>
      <w:instrText xml:space="preserve">PAGE  </w:instrText>
    </w:r>
    <w:r w:rsidRPr="00B80862">
      <w:rPr>
        <w:rStyle w:val="ae"/>
        <w:sz w:val="28"/>
      </w:rPr>
      <w:fldChar w:fldCharType="separate"/>
    </w:r>
    <w:r w:rsidR="00F50510">
      <w:rPr>
        <w:rStyle w:val="ae"/>
        <w:noProof/>
        <w:sz w:val="28"/>
      </w:rPr>
      <w:t>58</w:t>
    </w:r>
    <w:r w:rsidRPr="00B80862">
      <w:rPr>
        <w:rStyle w:val="ae"/>
        <w:sz w:val="28"/>
      </w:rPr>
      <w:fldChar w:fldCharType="end"/>
    </w:r>
  </w:p>
  <w:p w14:paraId="15CFCD23" w14:textId="77777777" w:rsidR="00953AD0" w:rsidRDefault="00953AD0" w:rsidP="00A631E1">
    <w:pPr>
      <w:pStyle w:val="ac"/>
      <w:ind w:right="360"/>
    </w:pPr>
  </w:p>
  <w:p w14:paraId="1CE549E1" w14:textId="77777777" w:rsidR="00953AD0" w:rsidRDefault="00953A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F70" w14:textId="77777777" w:rsidR="00953AD0" w:rsidRDefault="00953A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BA3BD0"/>
    <w:lvl w:ilvl="0">
      <w:numFmt w:val="bullet"/>
      <w:lvlText w:val="*"/>
      <w:lvlJc w:val="left"/>
    </w:lvl>
  </w:abstractNum>
  <w:abstractNum w:abstractNumId="1">
    <w:nsid w:val="1DA3263A"/>
    <w:multiLevelType w:val="hybridMultilevel"/>
    <w:tmpl w:val="78F0F55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20FC1A7A"/>
    <w:multiLevelType w:val="hybridMultilevel"/>
    <w:tmpl w:val="FDB6C860"/>
    <w:lvl w:ilvl="0" w:tplc="A446A1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52837"/>
    <w:multiLevelType w:val="hybridMultilevel"/>
    <w:tmpl w:val="FCA01312"/>
    <w:lvl w:ilvl="0" w:tplc="34C82D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E7AC4"/>
    <w:multiLevelType w:val="multilevel"/>
    <w:tmpl w:val="1F4898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605B36"/>
    <w:multiLevelType w:val="hybridMultilevel"/>
    <w:tmpl w:val="FE9EB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27868"/>
    <w:multiLevelType w:val="hybridMultilevel"/>
    <w:tmpl w:val="EAD4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70078"/>
    <w:multiLevelType w:val="multilevel"/>
    <w:tmpl w:val="482AC13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9">
    <w:nsid w:val="55D10621"/>
    <w:multiLevelType w:val="hybridMultilevel"/>
    <w:tmpl w:val="AEA8D526"/>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5BB6171D"/>
    <w:multiLevelType w:val="hybridMultilevel"/>
    <w:tmpl w:val="F5CC1752"/>
    <w:lvl w:ilvl="0" w:tplc="0AF49174">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1D23BF"/>
    <w:multiLevelType w:val="hybridMultilevel"/>
    <w:tmpl w:val="932CA084"/>
    <w:lvl w:ilvl="0" w:tplc="9FEA6EF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54364B6"/>
    <w:multiLevelType w:val="hybridMultilevel"/>
    <w:tmpl w:val="952E7938"/>
    <w:lvl w:ilvl="0" w:tplc="C9B6D5E6">
      <w:start w:val="1"/>
      <w:numFmt w:val="decimal"/>
      <w:lvlText w:val="%1."/>
      <w:lvlJc w:val="left"/>
      <w:pPr>
        <w:ind w:left="820" w:hanging="4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5E3702"/>
    <w:multiLevelType w:val="hybridMultilevel"/>
    <w:tmpl w:val="8DB629EA"/>
    <w:lvl w:ilvl="0" w:tplc="4894E1F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ECC1B77"/>
    <w:multiLevelType w:val="multilevel"/>
    <w:tmpl w:val="4E08E282"/>
    <w:lvl w:ilvl="0">
      <w:start w:val="1"/>
      <w:numFmt w:val="decimal"/>
      <w:lvlText w:val="%1"/>
      <w:lvlJc w:val="left"/>
      <w:pPr>
        <w:ind w:left="720" w:hanging="360"/>
      </w:pPr>
      <w:rPr>
        <w:rFonts w:hint="default"/>
      </w:rPr>
    </w:lvl>
    <w:lvl w:ilvl="1">
      <w:start w:val="1"/>
      <w:numFmt w:val="decimal"/>
      <w:isLgl/>
      <w:lvlText w:val="%1.%2"/>
      <w:lvlJc w:val="left"/>
      <w:pPr>
        <w:ind w:left="1148" w:hanging="440"/>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5304" w:hanging="2160"/>
      </w:pPr>
      <w:rPr>
        <w:rFonts w:hint="default"/>
        <w:color w:val="000000"/>
      </w:rPr>
    </w:lvl>
  </w:abstractNum>
  <w:num w:numId="1">
    <w:abstractNumId w:val="14"/>
  </w:num>
  <w:num w:numId="2">
    <w:abstractNumId w:val="12"/>
  </w:num>
  <w:num w:numId="3">
    <w:abstractNumId w:val="8"/>
  </w:num>
  <w:num w:numId="4">
    <w:abstractNumId w:val="16"/>
  </w:num>
  <w:num w:numId="5">
    <w:abstractNumId w:val="11"/>
  </w:num>
  <w:num w:numId="6">
    <w:abstractNumId w:val="7"/>
  </w:num>
  <w:num w:numId="7">
    <w:abstractNumId w:val="4"/>
  </w:num>
  <w:num w:numId="8">
    <w:abstractNumId w:val="9"/>
  </w:num>
  <w:num w:numId="9">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0">
    <w:abstractNumId w:val="6"/>
  </w:num>
  <w:num w:numId="11">
    <w:abstractNumId w:val="3"/>
  </w:num>
  <w:num w:numId="12">
    <w:abstractNumId w:val="13"/>
  </w:num>
  <w:num w:numId="13">
    <w:abstractNumId w:val="10"/>
  </w:num>
  <w:num w:numId="14">
    <w:abstractNumId w:val="15"/>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AE"/>
    <w:rsid w:val="00000A48"/>
    <w:rsid w:val="00001940"/>
    <w:rsid w:val="00002283"/>
    <w:rsid w:val="00002987"/>
    <w:rsid w:val="00007357"/>
    <w:rsid w:val="00007466"/>
    <w:rsid w:val="00011F21"/>
    <w:rsid w:val="00012F7E"/>
    <w:rsid w:val="00017947"/>
    <w:rsid w:val="00022D26"/>
    <w:rsid w:val="000232D1"/>
    <w:rsid w:val="0002491D"/>
    <w:rsid w:val="00027C20"/>
    <w:rsid w:val="00030B35"/>
    <w:rsid w:val="00030EE5"/>
    <w:rsid w:val="00031637"/>
    <w:rsid w:val="00031AF3"/>
    <w:rsid w:val="000322F7"/>
    <w:rsid w:val="00032D8F"/>
    <w:rsid w:val="000341FF"/>
    <w:rsid w:val="0003489C"/>
    <w:rsid w:val="00035EE5"/>
    <w:rsid w:val="00036E4D"/>
    <w:rsid w:val="00043137"/>
    <w:rsid w:val="00044237"/>
    <w:rsid w:val="0004480D"/>
    <w:rsid w:val="00044E91"/>
    <w:rsid w:val="0004795B"/>
    <w:rsid w:val="00047BF4"/>
    <w:rsid w:val="0005238E"/>
    <w:rsid w:val="000529D6"/>
    <w:rsid w:val="00053904"/>
    <w:rsid w:val="00054075"/>
    <w:rsid w:val="00054138"/>
    <w:rsid w:val="00054FD3"/>
    <w:rsid w:val="000561AE"/>
    <w:rsid w:val="0005639C"/>
    <w:rsid w:val="0005655C"/>
    <w:rsid w:val="00056D58"/>
    <w:rsid w:val="00060AE3"/>
    <w:rsid w:val="00061165"/>
    <w:rsid w:val="000611B1"/>
    <w:rsid w:val="00063678"/>
    <w:rsid w:val="00066785"/>
    <w:rsid w:val="00067AC6"/>
    <w:rsid w:val="000704C0"/>
    <w:rsid w:val="0007067C"/>
    <w:rsid w:val="00072CF9"/>
    <w:rsid w:val="0007454E"/>
    <w:rsid w:val="00074AF9"/>
    <w:rsid w:val="00074D59"/>
    <w:rsid w:val="0007621C"/>
    <w:rsid w:val="00077827"/>
    <w:rsid w:val="000809C6"/>
    <w:rsid w:val="00081233"/>
    <w:rsid w:val="000818C9"/>
    <w:rsid w:val="00084211"/>
    <w:rsid w:val="00084233"/>
    <w:rsid w:val="00085D0B"/>
    <w:rsid w:val="0009128B"/>
    <w:rsid w:val="0009168A"/>
    <w:rsid w:val="00093DD6"/>
    <w:rsid w:val="00094EFD"/>
    <w:rsid w:val="00095132"/>
    <w:rsid w:val="000963A6"/>
    <w:rsid w:val="00096D45"/>
    <w:rsid w:val="0009779A"/>
    <w:rsid w:val="000A02D5"/>
    <w:rsid w:val="000A0314"/>
    <w:rsid w:val="000A052A"/>
    <w:rsid w:val="000A0B9E"/>
    <w:rsid w:val="000A0D41"/>
    <w:rsid w:val="000A206C"/>
    <w:rsid w:val="000A2DEA"/>
    <w:rsid w:val="000A5D5C"/>
    <w:rsid w:val="000A626D"/>
    <w:rsid w:val="000B2200"/>
    <w:rsid w:val="000B2900"/>
    <w:rsid w:val="000B3D9F"/>
    <w:rsid w:val="000B4706"/>
    <w:rsid w:val="000B6307"/>
    <w:rsid w:val="000B653A"/>
    <w:rsid w:val="000B69F6"/>
    <w:rsid w:val="000C058A"/>
    <w:rsid w:val="000C4BC1"/>
    <w:rsid w:val="000C4C29"/>
    <w:rsid w:val="000C6073"/>
    <w:rsid w:val="000C6A01"/>
    <w:rsid w:val="000C74D2"/>
    <w:rsid w:val="000C784F"/>
    <w:rsid w:val="000D22F0"/>
    <w:rsid w:val="000D4663"/>
    <w:rsid w:val="000D5347"/>
    <w:rsid w:val="000D5E50"/>
    <w:rsid w:val="000D62D2"/>
    <w:rsid w:val="000D6F27"/>
    <w:rsid w:val="000E18E2"/>
    <w:rsid w:val="000E1AC0"/>
    <w:rsid w:val="000E1FE1"/>
    <w:rsid w:val="000E25FC"/>
    <w:rsid w:val="000E3A00"/>
    <w:rsid w:val="000E3AD7"/>
    <w:rsid w:val="000E5818"/>
    <w:rsid w:val="000E5A9A"/>
    <w:rsid w:val="000E6D28"/>
    <w:rsid w:val="000E75D1"/>
    <w:rsid w:val="000E7995"/>
    <w:rsid w:val="000F021E"/>
    <w:rsid w:val="000F0D29"/>
    <w:rsid w:val="000F1AAD"/>
    <w:rsid w:val="000F4634"/>
    <w:rsid w:val="000F5143"/>
    <w:rsid w:val="0010047B"/>
    <w:rsid w:val="00100656"/>
    <w:rsid w:val="00100721"/>
    <w:rsid w:val="00101259"/>
    <w:rsid w:val="001027B0"/>
    <w:rsid w:val="001038A4"/>
    <w:rsid w:val="001055CC"/>
    <w:rsid w:val="00105DCE"/>
    <w:rsid w:val="00106632"/>
    <w:rsid w:val="0010717B"/>
    <w:rsid w:val="00107C9F"/>
    <w:rsid w:val="00111602"/>
    <w:rsid w:val="001117F5"/>
    <w:rsid w:val="001118F4"/>
    <w:rsid w:val="00112291"/>
    <w:rsid w:val="00112F0A"/>
    <w:rsid w:val="00113E4D"/>
    <w:rsid w:val="00115BCB"/>
    <w:rsid w:val="00117E00"/>
    <w:rsid w:val="00120994"/>
    <w:rsid w:val="0012161E"/>
    <w:rsid w:val="00122634"/>
    <w:rsid w:val="00122FDD"/>
    <w:rsid w:val="00124239"/>
    <w:rsid w:val="00125D32"/>
    <w:rsid w:val="00127391"/>
    <w:rsid w:val="00130BD5"/>
    <w:rsid w:val="00132069"/>
    <w:rsid w:val="00132790"/>
    <w:rsid w:val="00132BB0"/>
    <w:rsid w:val="00133362"/>
    <w:rsid w:val="001355AF"/>
    <w:rsid w:val="00137B62"/>
    <w:rsid w:val="00140548"/>
    <w:rsid w:val="00141FDA"/>
    <w:rsid w:val="001432B9"/>
    <w:rsid w:val="00144139"/>
    <w:rsid w:val="00146437"/>
    <w:rsid w:val="00146C56"/>
    <w:rsid w:val="00146FB1"/>
    <w:rsid w:val="00147534"/>
    <w:rsid w:val="00154BCC"/>
    <w:rsid w:val="00160D45"/>
    <w:rsid w:val="00160EE9"/>
    <w:rsid w:val="00161787"/>
    <w:rsid w:val="00161DB9"/>
    <w:rsid w:val="00163C28"/>
    <w:rsid w:val="00167464"/>
    <w:rsid w:val="00167781"/>
    <w:rsid w:val="00167847"/>
    <w:rsid w:val="00167C19"/>
    <w:rsid w:val="00170325"/>
    <w:rsid w:val="00171460"/>
    <w:rsid w:val="00174708"/>
    <w:rsid w:val="001747F7"/>
    <w:rsid w:val="00175AC2"/>
    <w:rsid w:val="00176B5D"/>
    <w:rsid w:val="00181F9E"/>
    <w:rsid w:val="00183107"/>
    <w:rsid w:val="001832E2"/>
    <w:rsid w:val="0018562D"/>
    <w:rsid w:val="00186CFE"/>
    <w:rsid w:val="00187157"/>
    <w:rsid w:val="001900AE"/>
    <w:rsid w:val="001906A1"/>
    <w:rsid w:val="00190E7A"/>
    <w:rsid w:val="00193D17"/>
    <w:rsid w:val="00194648"/>
    <w:rsid w:val="00196C90"/>
    <w:rsid w:val="001A36CD"/>
    <w:rsid w:val="001A4936"/>
    <w:rsid w:val="001A57CC"/>
    <w:rsid w:val="001B0156"/>
    <w:rsid w:val="001B05DE"/>
    <w:rsid w:val="001B29D3"/>
    <w:rsid w:val="001B45BD"/>
    <w:rsid w:val="001B6539"/>
    <w:rsid w:val="001C0519"/>
    <w:rsid w:val="001C08E8"/>
    <w:rsid w:val="001C0A3E"/>
    <w:rsid w:val="001C257F"/>
    <w:rsid w:val="001C5273"/>
    <w:rsid w:val="001C5359"/>
    <w:rsid w:val="001C565E"/>
    <w:rsid w:val="001C6C72"/>
    <w:rsid w:val="001D263E"/>
    <w:rsid w:val="001D2BF5"/>
    <w:rsid w:val="001D33E9"/>
    <w:rsid w:val="001D4A9B"/>
    <w:rsid w:val="001D4E90"/>
    <w:rsid w:val="001D74ED"/>
    <w:rsid w:val="001E1C7F"/>
    <w:rsid w:val="001E6913"/>
    <w:rsid w:val="001F07BA"/>
    <w:rsid w:val="001F1634"/>
    <w:rsid w:val="001F1A19"/>
    <w:rsid w:val="001F29BA"/>
    <w:rsid w:val="001F2E2A"/>
    <w:rsid w:val="001F3176"/>
    <w:rsid w:val="001F43EC"/>
    <w:rsid w:val="001F49FF"/>
    <w:rsid w:val="001F5653"/>
    <w:rsid w:val="001F6C00"/>
    <w:rsid w:val="00200621"/>
    <w:rsid w:val="0020127B"/>
    <w:rsid w:val="00201C00"/>
    <w:rsid w:val="00202017"/>
    <w:rsid w:val="00203127"/>
    <w:rsid w:val="002035A2"/>
    <w:rsid w:val="002070DB"/>
    <w:rsid w:val="002077F6"/>
    <w:rsid w:val="002111CC"/>
    <w:rsid w:val="002116AD"/>
    <w:rsid w:val="00214309"/>
    <w:rsid w:val="00214AA9"/>
    <w:rsid w:val="00214CB3"/>
    <w:rsid w:val="00215E77"/>
    <w:rsid w:val="00217636"/>
    <w:rsid w:val="00217C90"/>
    <w:rsid w:val="00217E88"/>
    <w:rsid w:val="002203B2"/>
    <w:rsid w:val="00222CD9"/>
    <w:rsid w:val="00223FB2"/>
    <w:rsid w:val="002267E7"/>
    <w:rsid w:val="00226B4E"/>
    <w:rsid w:val="0023183E"/>
    <w:rsid w:val="00231E1A"/>
    <w:rsid w:val="00232F6F"/>
    <w:rsid w:val="0023340A"/>
    <w:rsid w:val="00233F04"/>
    <w:rsid w:val="00233F05"/>
    <w:rsid w:val="00234E73"/>
    <w:rsid w:val="00235631"/>
    <w:rsid w:val="0023567C"/>
    <w:rsid w:val="00235E0B"/>
    <w:rsid w:val="002365F7"/>
    <w:rsid w:val="00236A9C"/>
    <w:rsid w:val="00236BFC"/>
    <w:rsid w:val="00236F42"/>
    <w:rsid w:val="00237DE9"/>
    <w:rsid w:val="00242021"/>
    <w:rsid w:val="00242065"/>
    <w:rsid w:val="00242401"/>
    <w:rsid w:val="00243561"/>
    <w:rsid w:val="002444DB"/>
    <w:rsid w:val="002446CF"/>
    <w:rsid w:val="00246050"/>
    <w:rsid w:val="002462EA"/>
    <w:rsid w:val="002465E4"/>
    <w:rsid w:val="00247B9A"/>
    <w:rsid w:val="00247F1E"/>
    <w:rsid w:val="00250444"/>
    <w:rsid w:val="00251BED"/>
    <w:rsid w:val="0025515E"/>
    <w:rsid w:val="002551B9"/>
    <w:rsid w:val="002554C3"/>
    <w:rsid w:val="002556A1"/>
    <w:rsid w:val="00256F83"/>
    <w:rsid w:val="00261247"/>
    <w:rsid w:val="00262790"/>
    <w:rsid w:val="00262F40"/>
    <w:rsid w:val="00264EF4"/>
    <w:rsid w:val="00265E79"/>
    <w:rsid w:val="00270289"/>
    <w:rsid w:val="00270787"/>
    <w:rsid w:val="00271B8F"/>
    <w:rsid w:val="00271CE8"/>
    <w:rsid w:val="00272022"/>
    <w:rsid w:val="0027365C"/>
    <w:rsid w:val="00273C09"/>
    <w:rsid w:val="00273EDD"/>
    <w:rsid w:val="00275D83"/>
    <w:rsid w:val="00281861"/>
    <w:rsid w:val="00285AA5"/>
    <w:rsid w:val="002876A7"/>
    <w:rsid w:val="00287D86"/>
    <w:rsid w:val="00290A32"/>
    <w:rsid w:val="00291F77"/>
    <w:rsid w:val="00292101"/>
    <w:rsid w:val="00294E73"/>
    <w:rsid w:val="002956A7"/>
    <w:rsid w:val="00295C9A"/>
    <w:rsid w:val="002973CB"/>
    <w:rsid w:val="00297FE5"/>
    <w:rsid w:val="002A131B"/>
    <w:rsid w:val="002A1926"/>
    <w:rsid w:val="002A4682"/>
    <w:rsid w:val="002A79D5"/>
    <w:rsid w:val="002A7B11"/>
    <w:rsid w:val="002B24BA"/>
    <w:rsid w:val="002B26EF"/>
    <w:rsid w:val="002B2B41"/>
    <w:rsid w:val="002B3D16"/>
    <w:rsid w:val="002B67C0"/>
    <w:rsid w:val="002B6C1C"/>
    <w:rsid w:val="002C4644"/>
    <w:rsid w:val="002C488C"/>
    <w:rsid w:val="002D1151"/>
    <w:rsid w:val="002D1E5B"/>
    <w:rsid w:val="002D5B67"/>
    <w:rsid w:val="002D6EB7"/>
    <w:rsid w:val="002E0AB2"/>
    <w:rsid w:val="002E0E5E"/>
    <w:rsid w:val="002E1297"/>
    <w:rsid w:val="002E1845"/>
    <w:rsid w:val="002E221E"/>
    <w:rsid w:val="002E2469"/>
    <w:rsid w:val="002E3BC8"/>
    <w:rsid w:val="002E3F51"/>
    <w:rsid w:val="002E527D"/>
    <w:rsid w:val="002E6779"/>
    <w:rsid w:val="002F033D"/>
    <w:rsid w:val="002F0A30"/>
    <w:rsid w:val="002F0D6A"/>
    <w:rsid w:val="002F3D33"/>
    <w:rsid w:val="002F54F1"/>
    <w:rsid w:val="003012AD"/>
    <w:rsid w:val="00301A84"/>
    <w:rsid w:val="0030212E"/>
    <w:rsid w:val="00302169"/>
    <w:rsid w:val="00302A4B"/>
    <w:rsid w:val="00304E19"/>
    <w:rsid w:val="0030735C"/>
    <w:rsid w:val="00307E31"/>
    <w:rsid w:val="003148A2"/>
    <w:rsid w:val="00314EA6"/>
    <w:rsid w:val="00315C9A"/>
    <w:rsid w:val="00320429"/>
    <w:rsid w:val="00322661"/>
    <w:rsid w:val="003239FE"/>
    <w:rsid w:val="00323E35"/>
    <w:rsid w:val="003245BF"/>
    <w:rsid w:val="00324A7B"/>
    <w:rsid w:val="003259CB"/>
    <w:rsid w:val="00325C0E"/>
    <w:rsid w:val="00325E08"/>
    <w:rsid w:val="003260A1"/>
    <w:rsid w:val="00326C57"/>
    <w:rsid w:val="00327874"/>
    <w:rsid w:val="00327A8A"/>
    <w:rsid w:val="00330030"/>
    <w:rsid w:val="0033439B"/>
    <w:rsid w:val="00335C48"/>
    <w:rsid w:val="003432E6"/>
    <w:rsid w:val="0034390D"/>
    <w:rsid w:val="003462BD"/>
    <w:rsid w:val="00346E91"/>
    <w:rsid w:val="00347DA1"/>
    <w:rsid w:val="00350158"/>
    <w:rsid w:val="00352921"/>
    <w:rsid w:val="00354964"/>
    <w:rsid w:val="003559FD"/>
    <w:rsid w:val="00355AEB"/>
    <w:rsid w:val="00357F31"/>
    <w:rsid w:val="0036270A"/>
    <w:rsid w:val="00367CE2"/>
    <w:rsid w:val="00371AC3"/>
    <w:rsid w:val="00380370"/>
    <w:rsid w:val="00382B62"/>
    <w:rsid w:val="00383AD9"/>
    <w:rsid w:val="00384414"/>
    <w:rsid w:val="00385FF5"/>
    <w:rsid w:val="0038661E"/>
    <w:rsid w:val="00387BD8"/>
    <w:rsid w:val="00392708"/>
    <w:rsid w:val="00392EFB"/>
    <w:rsid w:val="00393071"/>
    <w:rsid w:val="00393117"/>
    <w:rsid w:val="0039485A"/>
    <w:rsid w:val="003A01C8"/>
    <w:rsid w:val="003A08EC"/>
    <w:rsid w:val="003A4843"/>
    <w:rsid w:val="003A48B9"/>
    <w:rsid w:val="003A6941"/>
    <w:rsid w:val="003A719D"/>
    <w:rsid w:val="003B0B1B"/>
    <w:rsid w:val="003B311E"/>
    <w:rsid w:val="003B3B07"/>
    <w:rsid w:val="003B4283"/>
    <w:rsid w:val="003B64DB"/>
    <w:rsid w:val="003B65B2"/>
    <w:rsid w:val="003B738C"/>
    <w:rsid w:val="003C1877"/>
    <w:rsid w:val="003C1D67"/>
    <w:rsid w:val="003C27FE"/>
    <w:rsid w:val="003C559A"/>
    <w:rsid w:val="003D084B"/>
    <w:rsid w:val="003D376D"/>
    <w:rsid w:val="003D3D42"/>
    <w:rsid w:val="003D52E3"/>
    <w:rsid w:val="003D59F2"/>
    <w:rsid w:val="003D5AA9"/>
    <w:rsid w:val="003D5AEE"/>
    <w:rsid w:val="003D6B65"/>
    <w:rsid w:val="003D7068"/>
    <w:rsid w:val="003D786F"/>
    <w:rsid w:val="003E1920"/>
    <w:rsid w:val="003E19DB"/>
    <w:rsid w:val="003E2758"/>
    <w:rsid w:val="003F0162"/>
    <w:rsid w:val="003F079F"/>
    <w:rsid w:val="003F68D6"/>
    <w:rsid w:val="003F7796"/>
    <w:rsid w:val="0040113A"/>
    <w:rsid w:val="00401CDF"/>
    <w:rsid w:val="004024C5"/>
    <w:rsid w:val="004025FE"/>
    <w:rsid w:val="004027A7"/>
    <w:rsid w:val="00405F3D"/>
    <w:rsid w:val="00406D8F"/>
    <w:rsid w:val="004073C5"/>
    <w:rsid w:val="00415F2D"/>
    <w:rsid w:val="0041653A"/>
    <w:rsid w:val="00416D3F"/>
    <w:rsid w:val="00422B0B"/>
    <w:rsid w:val="00430EA8"/>
    <w:rsid w:val="00432FF6"/>
    <w:rsid w:val="00433E0E"/>
    <w:rsid w:val="004351E8"/>
    <w:rsid w:val="00436EC8"/>
    <w:rsid w:val="004401F0"/>
    <w:rsid w:val="004415F4"/>
    <w:rsid w:val="00442586"/>
    <w:rsid w:val="0044295A"/>
    <w:rsid w:val="00443298"/>
    <w:rsid w:val="00444204"/>
    <w:rsid w:val="00444410"/>
    <w:rsid w:val="00444A8F"/>
    <w:rsid w:val="00450964"/>
    <w:rsid w:val="00450A60"/>
    <w:rsid w:val="00453605"/>
    <w:rsid w:val="00453D1F"/>
    <w:rsid w:val="00453F98"/>
    <w:rsid w:val="00456BFE"/>
    <w:rsid w:val="0045785B"/>
    <w:rsid w:val="00457CD8"/>
    <w:rsid w:val="00461086"/>
    <w:rsid w:val="00462D66"/>
    <w:rsid w:val="00462FDE"/>
    <w:rsid w:val="00464668"/>
    <w:rsid w:val="00464923"/>
    <w:rsid w:val="0046695B"/>
    <w:rsid w:val="0047098B"/>
    <w:rsid w:val="00473128"/>
    <w:rsid w:val="004812C3"/>
    <w:rsid w:val="00481BBC"/>
    <w:rsid w:val="00483BD0"/>
    <w:rsid w:val="00483CB4"/>
    <w:rsid w:val="00484AD5"/>
    <w:rsid w:val="00484F12"/>
    <w:rsid w:val="004853BC"/>
    <w:rsid w:val="00486AF8"/>
    <w:rsid w:val="00486B60"/>
    <w:rsid w:val="00490F91"/>
    <w:rsid w:val="00492D8A"/>
    <w:rsid w:val="0049371A"/>
    <w:rsid w:val="00494C35"/>
    <w:rsid w:val="00494C59"/>
    <w:rsid w:val="00494D5C"/>
    <w:rsid w:val="00494E11"/>
    <w:rsid w:val="00496B72"/>
    <w:rsid w:val="0049771E"/>
    <w:rsid w:val="004A1104"/>
    <w:rsid w:val="004A4366"/>
    <w:rsid w:val="004A6AF0"/>
    <w:rsid w:val="004A762C"/>
    <w:rsid w:val="004A7E69"/>
    <w:rsid w:val="004B12B9"/>
    <w:rsid w:val="004B1790"/>
    <w:rsid w:val="004B388A"/>
    <w:rsid w:val="004B607B"/>
    <w:rsid w:val="004C0581"/>
    <w:rsid w:val="004C1133"/>
    <w:rsid w:val="004C2597"/>
    <w:rsid w:val="004C2B91"/>
    <w:rsid w:val="004C324F"/>
    <w:rsid w:val="004C4DB7"/>
    <w:rsid w:val="004C5AC8"/>
    <w:rsid w:val="004C68A8"/>
    <w:rsid w:val="004C7A9C"/>
    <w:rsid w:val="004D18A9"/>
    <w:rsid w:val="004D2A2E"/>
    <w:rsid w:val="004D32AE"/>
    <w:rsid w:val="004D491C"/>
    <w:rsid w:val="004D4A0B"/>
    <w:rsid w:val="004D6A63"/>
    <w:rsid w:val="004D72EF"/>
    <w:rsid w:val="004E1C81"/>
    <w:rsid w:val="004E4AD5"/>
    <w:rsid w:val="004E5BB0"/>
    <w:rsid w:val="004E63DC"/>
    <w:rsid w:val="004E7318"/>
    <w:rsid w:val="004F0A5A"/>
    <w:rsid w:val="004F11EB"/>
    <w:rsid w:val="004F14F0"/>
    <w:rsid w:val="004F42AA"/>
    <w:rsid w:val="004F4B98"/>
    <w:rsid w:val="004F7F77"/>
    <w:rsid w:val="0050342E"/>
    <w:rsid w:val="00503B17"/>
    <w:rsid w:val="00507071"/>
    <w:rsid w:val="00507556"/>
    <w:rsid w:val="00512010"/>
    <w:rsid w:val="005143C1"/>
    <w:rsid w:val="005146EC"/>
    <w:rsid w:val="0051726A"/>
    <w:rsid w:val="005222ED"/>
    <w:rsid w:val="0052240D"/>
    <w:rsid w:val="0052279B"/>
    <w:rsid w:val="0052529D"/>
    <w:rsid w:val="0052716B"/>
    <w:rsid w:val="0052790E"/>
    <w:rsid w:val="00533196"/>
    <w:rsid w:val="00533575"/>
    <w:rsid w:val="00535F5C"/>
    <w:rsid w:val="005360C1"/>
    <w:rsid w:val="005448AB"/>
    <w:rsid w:val="005473B2"/>
    <w:rsid w:val="0055110D"/>
    <w:rsid w:val="00553FC3"/>
    <w:rsid w:val="00554D9A"/>
    <w:rsid w:val="00556D71"/>
    <w:rsid w:val="00557C7C"/>
    <w:rsid w:val="005614F5"/>
    <w:rsid w:val="00562264"/>
    <w:rsid w:val="00562DDC"/>
    <w:rsid w:val="0056484B"/>
    <w:rsid w:val="00564A59"/>
    <w:rsid w:val="005654A8"/>
    <w:rsid w:val="0056684F"/>
    <w:rsid w:val="005715F7"/>
    <w:rsid w:val="00573184"/>
    <w:rsid w:val="00574D42"/>
    <w:rsid w:val="005830A2"/>
    <w:rsid w:val="00584E0C"/>
    <w:rsid w:val="00584F14"/>
    <w:rsid w:val="005905A2"/>
    <w:rsid w:val="00590810"/>
    <w:rsid w:val="005912B0"/>
    <w:rsid w:val="0059308B"/>
    <w:rsid w:val="0059327E"/>
    <w:rsid w:val="00593D1A"/>
    <w:rsid w:val="00594AE6"/>
    <w:rsid w:val="00594FB8"/>
    <w:rsid w:val="00595823"/>
    <w:rsid w:val="005A0581"/>
    <w:rsid w:val="005A17EC"/>
    <w:rsid w:val="005A2A6C"/>
    <w:rsid w:val="005A3770"/>
    <w:rsid w:val="005A3C85"/>
    <w:rsid w:val="005A4FE7"/>
    <w:rsid w:val="005A5C90"/>
    <w:rsid w:val="005A5E41"/>
    <w:rsid w:val="005A6559"/>
    <w:rsid w:val="005A7594"/>
    <w:rsid w:val="005B246A"/>
    <w:rsid w:val="005B50AE"/>
    <w:rsid w:val="005B639C"/>
    <w:rsid w:val="005B748D"/>
    <w:rsid w:val="005B7E64"/>
    <w:rsid w:val="005C664F"/>
    <w:rsid w:val="005C7E10"/>
    <w:rsid w:val="005D07E4"/>
    <w:rsid w:val="005D150F"/>
    <w:rsid w:val="005D5DCD"/>
    <w:rsid w:val="005D7525"/>
    <w:rsid w:val="005E0210"/>
    <w:rsid w:val="005E16C7"/>
    <w:rsid w:val="005E1DFC"/>
    <w:rsid w:val="005E36C8"/>
    <w:rsid w:val="005E482E"/>
    <w:rsid w:val="005E7C88"/>
    <w:rsid w:val="005F191D"/>
    <w:rsid w:val="005F51BA"/>
    <w:rsid w:val="005F576C"/>
    <w:rsid w:val="005F63AE"/>
    <w:rsid w:val="00602A62"/>
    <w:rsid w:val="00602BF0"/>
    <w:rsid w:val="006033D2"/>
    <w:rsid w:val="0060585D"/>
    <w:rsid w:val="00606281"/>
    <w:rsid w:val="00606451"/>
    <w:rsid w:val="0061154C"/>
    <w:rsid w:val="00612CB5"/>
    <w:rsid w:val="00613121"/>
    <w:rsid w:val="00617C47"/>
    <w:rsid w:val="00620338"/>
    <w:rsid w:val="00620D63"/>
    <w:rsid w:val="006213AC"/>
    <w:rsid w:val="00621959"/>
    <w:rsid w:val="006222EE"/>
    <w:rsid w:val="0062279B"/>
    <w:rsid w:val="00622BC8"/>
    <w:rsid w:val="006238F3"/>
    <w:rsid w:val="00623A57"/>
    <w:rsid w:val="00625880"/>
    <w:rsid w:val="00625B00"/>
    <w:rsid w:val="00625C6A"/>
    <w:rsid w:val="00626459"/>
    <w:rsid w:val="006271E1"/>
    <w:rsid w:val="00627386"/>
    <w:rsid w:val="0062744B"/>
    <w:rsid w:val="006274D6"/>
    <w:rsid w:val="0062774A"/>
    <w:rsid w:val="00627FFD"/>
    <w:rsid w:val="0063162D"/>
    <w:rsid w:val="00631B14"/>
    <w:rsid w:val="00641608"/>
    <w:rsid w:val="00642A4E"/>
    <w:rsid w:val="00645192"/>
    <w:rsid w:val="0064707D"/>
    <w:rsid w:val="006513A4"/>
    <w:rsid w:val="00652215"/>
    <w:rsid w:val="00653E28"/>
    <w:rsid w:val="006546D7"/>
    <w:rsid w:val="00654A49"/>
    <w:rsid w:val="00661AE3"/>
    <w:rsid w:val="00664793"/>
    <w:rsid w:val="006701B7"/>
    <w:rsid w:val="0067158A"/>
    <w:rsid w:val="00671D57"/>
    <w:rsid w:val="00672DB7"/>
    <w:rsid w:val="00673D90"/>
    <w:rsid w:val="00673E6E"/>
    <w:rsid w:val="0067426F"/>
    <w:rsid w:val="00677582"/>
    <w:rsid w:val="00677A8B"/>
    <w:rsid w:val="006804CB"/>
    <w:rsid w:val="00681E28"/>
    <w:rsid w:val="00682DE8"/>
    <w:rsid w:val="006849FC"/>
    <w:rsid w:val="00684C3B"/>
    <w:rsid w:val="006864EE"/>
    <w:rsid w:val="00687399"/>
    <w:rsid w:val="006901A4"/>
    <w:rsid w:val="00693D90"/>
    <w:rsid w:val="00697129"/>
    <w:rsid w:val="006977E3"/>
    <w:rsid w:val="006A16E8"/>
    <w:rsid w:val="006A31F3"/>
    <w:rsid w:val="006A5F32"/>
    <w:rsid w:val="006A7A48"/>
    <w:rsid w:val="006B0A1F"/>
    <w:rsid w:val="006B16AB"/>
    <w:rsid w:val="006B16FD"/>
    <w:rsid w:val="006B257D"/>
    <w:rsid w:val="006B30E1"/>
    <w:rsid w:val="006B3F29"/>
    <w:rsid w:val="006B5135"/>
    <w:rsid w:val="006B51F0"/>
    <w:rsid w:val="006B5236"/>
    <w:rsid w:val="006B644A"/>
    <w:rsid w:val="006C029F"/>
    <w:rsid w:val="006C28BF"/>
    <w:rsid w:val="006C3F39"/>
    <w:rsid w:val="006C651A"/>
    <w:rsid w:val="006C6F73"/>
    <w:rsid w:val="006C7539"/>
    <w:rsid w:val="006D06A3"/>
    <w:rsid w:val="006D0D32"/>
    <w:rsid w:val="006D15F4"/>
    <w:rsid w:val="006D234C"/>
    <w:rsid w:val="006D2E94"/>
    <w:rsid w:val="006D2EC4"/>
    <w:rsid w:val="006D6860"/>
    <w:rsid w:val="006E08C2"/>
    <w:rsid w:val="006E232B"/>
    <w:rsid w:val="006E23BF"/>
    <w:rsid w:val="006E3DBB"/>
    <w:rsid w:val="006E546C"/>
    <w:rsid w:val="006E7F89"/>
    <w:rsid w:val="006F1498"/>
    <w:rsid w:val="006F18F6"/>
    <w:rsid w:val="006F20B5"/>
    <w:rsid w:val="006F236F"/>
    <w:rsid w:val="006F59F0"/>
    <w:rsid w:val="006F5B79"/>
    <w:rsid w:val="006F6ADC"/>
    <w:rsid w:val="006F782B"/>
    <w:rsid w:val="006F7DB1"/>
    <w:rsid w:val="007018B5"/>
    <w:rsid w:val="007025BA"/>
    <w:rsid w:val="007035EC"/>
    <w:rsid w:val="00706EAD"/>
    <w:rsid w:val="007148BA"/>
    <w:rsid w:val="00717280"/>
    <w:rsid w:val="00720FC8"/>
    <w:rsid w:val="007222EC"/>
    <w:rsid w:val="00724B8F"/>
    <w:rsid w:val="00727FFB"/>
    <w:rsid w:val="00730476"/>
    <w:rsid w:val="0073337D"/>
    <w:rsid w:val="00733EC0"/>
    <w:rsid w:val="00735C1D"/>
    <w:rsid w:val="00735E37"/>
    <w:rsid w:val="00736051"/>
    <w:rsid w:val="0073607C"/>
    <w:rsid w:val="00744F20"/>
    <w:rsid w:val="0074634D"/>
    <w:rsid w:val="00752A39"/>
    <w:rsid w:val="007538B3"/>
    <w:rsid w:val="00753946"/>
    <w:rsid w:val="0075506D"/>
    <w:rsid w:val="00755F8A"/>
    <w:rsid w:val="0075673E"/>
    <w:rsid w:val="00756896"/>
    <w:rsid w:val="0075728C"/>
    <w:rsid w:val="00757637"/>
    <w:rsid w:val="00757841"/>
    <w:rsid w:val="007616D4"/>
    <w:rsid w:val="0076424A"/>
    <w:rsid w:val="00764E19"/>
    <w:rsid w:val="0076710A"/>
    <w:rsid w:val="007671CD"/>
    <w:rsid w:val="00767F1C"/>
    <w:rsid w:val="00770490"/>
    <w:rsid w:val="00774E8A"/>
    <w:rsid w:val="00777C15"/>
    <w:rsid w:val="00777E4C"/>
    <w:rsid w:val="00782304"/>
    <w:rsid w:val="00782ECE"/>
    <w:rsid w:val="007830F2"/>
    <w:rsid w:val="007836AC"/>
    <w:rsid w:val="00784168"/>
    <w:rsid w:val="00785108"/>
    <w:rsid w:val="007852B0"/>
    <w:rsid w:val="007907C3"/>
    <w:rsid w:val="00792A9B"/>
    <w:rsid w:val="00795750"/>
    <w:rsid w:val="00795A37"/>
    <w:rsid w:val="0079654B"/>
    <w:rsid w:val="00796E58"/>
    <w:rsid w:val="00797507"/>
    <w:rsid w:val="007A449F"/>
    <w:rsid w:val="007A5072"/>
    <w:rsid w:val="007A5CF8"/>
    <w:rsid w:val="007A6D8C"/>
    <w:rsid w:val="007A7B56"/>
    <w:rsid w:val="007B0C8E"/>
    <w:rsid w:val="007B3AA4"/>
    <w:rsid w:val="007B4D09"/>
    <w:rsid w:val="007B557B"/>
    <w:rsid w:val="007C001A"/>
    <w:rsid w:val="007C01DA"/>
    <w:rsid w:val="007D04BF"/>
    <w:rsid w:val="007D1EBA"/>
    <w:rsid w:val="007D6B00"/>
    <w:rsid w:val="007D6DFC"/>
    <w:rsid w:val="007D7C72"/>
    <w:rsid w:val="007E01F5"/>
    <w:rsid w:val="007E24F9"/>
    <w:rsid w:val="007E413A"/>
    <w:rsid w:val="007E495D"/>
    <w:rsid w:val="007E7850"/>
    <w:rsid w:val="007F032A"/>
    <w:rsid w:val="007F0467"/>
    <w:rsid w:val="007F0974"/>
    <w:rsid w:val="007F0DA4"/>
    <w:rsid w:val="007F14FD"/>
    <w:rsid w:val="007F33F9"/>
    <w:rsid w:val="007F6952"/>
    <w:rsid w:val="007F7B73"/>
    <w:rsid w:val="007F7BA8"/>
    <w:rsid w:val="008001C7"/>
    <w:rsid w:val="0080047E"/>
    <w:rsid w:val="0080058B"/>
    <w:rsid w:val="00803CA1"/>
    <w:rsid w:val="00803DA6"/>
    <w:rsid w:val="0080759C"/>
    <w:rsid w:val="00812150"/>
    <w:rsid w:val="00815774"/>
    <w:rsid w:val="00816569"/>
    <w:rsid w:val="00816C9D"/>
    <w:rsid w:val="00822506"/>
    <w:rsid w:val="00822D05"/>
    <w:rsid w:val="0082421D"/>
    <w:rsid w:val="00824EB6"/>
    <w:rsid w:val="00825251"/>
    <w:rsid w:val="0082602D"/>
    <w:rsid w:val="0082756D"/>
    <w:rsid w:val="00827837"/>
    <w:rsid w:val="00831A9D"/>
    <w:rsid w:val="00831C4B"/>
    <w:rsid w:val="00832269"/>
    <w:rsid w:val="0083523B"/>
    <w:rsid w:val="0083536E"/>
    <w:rsid w:val="00835F24"/>
    <w:rsid w:val="00837318"/>
    <w:rsid w:val="00840128"/>
    <w:rsid w:val="008471C8"/>
    <w:rsid w:val="00847C52"/>
    <w:rsid w:val="00847C6C"/>
    <w:rsid w:val="00850029"/>
    <w:rsid w:val="008504E7"/>
    <w:rsid w:val="00852C48"/>
    <w:rsid w:val="00856B89"/>
    <w:rsid w:val="00861C9A"/>
    <w:rsid w:val="00861CBE"/>
    <w:rsid w:val="008623F6"/>
    <w:rsid w:val="008652F9"/>
    <w:rsid w:val="00866E80"/>
    <w:rsid w:val="00867261"/>
    <w:rsid w:val="0086763B"/>
    <w:rsid w:val="00867DC7"/>
    <w:rsid w:val="008718D8"/>
    <w:rsid w:val="008719B3"/>
    <w:rsid w:val="00872C61"/>
    <w:rsid w:val="00875964"/>
    <w:rsid w:val="0087653F"/>
    <w:rsid w:val="00876AC6"/>
    <w:rsid w:val="00877274"/>
    <w:rsid w:val="0087729B"/>
    <w:rsid w:val="00881755"/>
    <w:rsid w:val="00882E4A"/>
    <w:rsid w:val="008851AF"/>
    <w:rsid w:val="00885EA5"/>
    <w:rsid w:val="0088734A"/>
    <w:rsid w:val="00891B24"/>
    <w:rsid w:val="00893183"/>
    <w:rsid w:val="00893E43"/>
    <w:rsid w:val="008940BB"/>
    <w:rsid w:val="00894E55"/>
    <w:rsid w:val="0089614B"/>
    <w:rsid w:val="0089630E"/>
    <w:rsid w:val="00897480"/>
    <w:rsid w:val="008A1CCB"/>
    <w:rsid w:val="008A214A"/>
    <w:rsid w:val="008A40DE"/>
    <w:rsid w:val="008A51B7"/>
    <w:rsid w:val="008A61C6"/>
    <w:rsid w:val="008A6AE3"/>
    <w:rsid w:val="008B1513"/>
    <w:rsid w:val="008B18B2"/>
    <w:rsid w:val="008B215E"/>
    <w:rsid w:val="008B2D7E"/>
    <w:rsid w:val="008B3194"/>
    <w:rsid w:val="008B5F94"/>
    <w:rsid w:val="008C0159"/>
    <w:rsid w:val="008C17EC"/>
    <w:rsid w:val="008C3C1F"/>
    <w:rsid w:val="008C6DD3"/>
    <w:rsid w:val="008D1B8B"/>
    <w:rsid w:val="008D408C"/>
    <w:rsid w:val="008D4AD2"/>
    <w:rsid w:val="008D50EF"/>
    <w:rsid w:val="008D52F5"/>
    <w:rsid w:val="008D582C"/>
    <w:rsid w:val="008D6946"/>
    <w:rsid w:val="008E3479"/>
    <w:rsid w:val="008E4020"/>
    <w:rsid w:val="008E56AA"/>
    <w:rsid w:val="008E6BBB"/>
    <w:rsid w:val="008E6CD2"/>
    <w:rsid w:val="008E7198"/>
    <w:rsid w:val="008E7241"/>
    <w:rsid w:val="008F1B47"/>
    <w:rsid w:val="008F2001"/>
    <w:rsid w:val="008F2BC4"/>
    <w:rsid w:val="008F379C"/>
    <w:rsid w:val="008F40D8"/>
    <w:rsid w:val="008F4DC4"/>
    <w:rsid w:val="008F787D"/>
    <w:rsid w:val="00900117"/>
    <w:rsid w:val="0090142B"/>
    <w:rsid w:val="00902009"/>
    <w:rsid w:val="00902689"/>
    <w:rsid w:val="009035D1"/>
    <w:rsid w:val="00903EAE"/>
    <w:rsid w:val="00904193"/>
    <w:rsid w:val="0090544C"/>
    <w:rsid w:val="00905BDE"/>
    <w:rsid w:val="0090669B"/>
    <w:rsid w:val="00907893"/>
    <w:rsid w:val="00912C06"/>
    <w:rsid w:val="00915D45"/>
    <w:rsid w:val="009163D1"/>
    <w:rsid w:val="0092020C"/>
    <w:rsid w:val="0092066E"/>
    <w:rsid w:val="00922608"/>
    <w:rsid w:val="00923EC2"/>
    <w:rsid w:val="00925561"/>
    <w:rsid w:val="00926B38"/>
    <w:rsid w:val="0093135E"/>
    <w:rsid w:val="009320C9"/>
    <w:rsid w:val="0093266C"/>
    <w:rsid w:val="00933C74"/>
    <w:rsid w:val="00934F9B"/>
    <w:rsid w:val="0093798D"/>
    <w:rsid w:val="00941E8E"/>
    <w:rsid w:val="00943903"/>
    <w:rsid w:val="009460E9"/>
    <w:rsid w:val="00946102"/>
    <w:rsid w:val="009462FF"/>
    <w:rsid w:val="009472AF"/>
    <w:rsid w:val="00947743"/>
    <w:rsid w:val="00947F75"/>
    <w:rsid w:val="00951213"/>
    <w:rsid w:val="00952600"/>
    <w:rsid w:val="0095285B"/>
    <w:rsid w:val="00952C73"/>
    <w:rsid w:val="00953A29"/>
    <w:rsid w:val="00953AD0"/>
    <w:rsid w:val="0095591D"/>
    <w:rsid w:val="00957BBF"/>
    <w:rsid w:val="00957FFC"/>
    <w:rsid w:val="009608D9"/>
    <w:rsid w:val="00961062"/>
    <w:rsid w:val="00961FC8"/>
    <w:rsid w:val="009621CE"/>
    <w:rsid w:val="0096305A"/>
    <w:rsid w:val="00963151"/>
    <w:rsid w:val="00964352"/>
    <w:rsid w:val="009655BF"/>
    <w:rsid w:val="00970979"/>
    <w:rsid w:val="00971413"/>
    <w:rsid w:val="00971AC2"/>
    <w:rsid w:val="00974FE4"/>
    <w:rsid w:val="00980965"/>
    <w:rsid w:val="00981F48"/>
    <w:rsid w:val="00982B67"/>
    <w:rsid w:val="0098375F"/>
    <w:rsid w:val="009864BB"/>
    <w:rsid w:val="00986BCF"/>
    <w:rsid w:val="009874D7"/>
    <w:rsid w:val="00990338"/>
    <w:rsid w:val="00990802"/>
    <w:rsid w:val="00991A47"/>
    <w:rsid w:val="009969CC"/>
    <w:rsid w:val="009A4EC9"/>
    <w:rsid w:val="009A5566"/>
    <w:rsid w:val="009A66E6"/>
    <w:rsid w:val="009B02E5"/>
    <w:rsid w:val="009B5460"/>
    <w:rsid w:val="009B5BC8"/>
    <w:rsid w:val="009B5CA0"/>
    <w:rsid w:val="009B5FAC"/>
    <w:rsid w:val="009B62CA"/>
    <w:rsid w:val="009C0437"/>
    <w:rsid w:val="009C0E9C"/>
    <w:rsid w:val="009C104B"/>
    <w:rsid w:val="009C2592"/>
    <w:rsid w:val="009C2BAD"/>
    <w:rsid w:val="009C3568"/>
    <w:rsid w:val="009C3764"/>
    <w:rsid w:val="009C5D52"/>
    <w:rsid w:val="009C6770"/>
    <w:rsid w:val="009C6820"/>
    <w:rsid w:val="009C6B13"/>
    <w:rsid w:val="009C76D2"/>
    <w:rsid w:val="009C780F"/>
    <w:rsid w:val="009D04FA"/>
    <w:rsid w:val="009D07F3"/>
    <w:rsid w:val="009D0C5A"/>
    <w:rsid w:val="009D2A25"/>
    <w:rsid w:val="009D7C4D"/>
    <w:rsid w:val="009E04D8"/>
    <w:rsid w:val="009E0B9C"/>
    <w:rsid w:val="009E1CC2"/>
    <w:rsid w:val="009E4D13"/>
    <w:rsid w:val="009E4DF5"/>
    <w:rsid w:val="009E5998"/>
    <w:rsid w:val="009E5C60"/>
    <w:rsid w:val="009E6166"/>
    <w:rsid w:val="009E652A"/>
    <w:rsid w:val="009E706B"/>
    <w:rsid w:val="009F0BC6"/>
    <w:rsid w:val="009F0C39"/>
    <w:rsid w:val="009F13A6"/>
    <w:rsid w:val="009F16AC"/>
    <w:rsid w:val="009F2A86"/>
    <w:rsid w:val="009F63C8"/>
    <w:rsid w:val="00A00CCE"/>
    <w:rsid w:val="00A01D9A"/>
    <w:rsid w:val="00A07574"/>
    <w:rsid w:val="00A077EA"/>
    <w:rsid w:val="00A078D5"/>
    <w:rsid w:val="00A1084C"/>
    <w:rsid w:val="00A115B1"/>
    <w:rsid w:val="00A115C2"/>
    <w:rsid w:val="00A12064"/>
    <w:rsid w:val="00A12F79"/>
    <w:rsid w:val="00A173DA"/>
    <w:rsid w:val="00A24CB0"/>
    <w:rsid w:val="00A25ED1"/>
    <w:rsid w:val="00A30ADC"/>
    <w:rsid w:val="00A324B5"/>
    <w:rsid w:val="00A32F90"/>
    <w:rsid w:val="00A335AB"/>
    <w:rsid w:val="00A33A54"/>
    <w:rsid w:val="00A34E07"/>
    <w:rsid w:val="00A367EF"/>
    <w:rsid w:val="00A36A38"/>
    <w:rsid w:val="00A36C97"/>
    <w:rsid w:val="00A37ACE"/>
    <w:rsid w:val="00A40210"/>
    <w:rsid w:val="00A469F9"/>
    <w:rsid w:val="00A515DB"/>
    <w:rsid w:val="00A52508"/>
    <w:rsid w:val="00A531E7"/>
    <w:rsid w:val="00A5458E"/>
    <w:rsid w:val="00A54F7C"/>
    <w:rsid w:val="00A56FE2"/>
    <w:rsid w:val="00A602EE"/>
    <w:rsid w:val="00A61029"/>
    <w:rsid w:val="00A614BB"/>
    <w:rsid w:val="00A61EEC"/>
    <w:rsid w:val="00A6240F"/>
    <w:rsid w:val="00A628F6"/>
    <w:rsid w:val="00A631E1"/>
    <w:rsid w:val="00A635CE"/>
    <w:rsid w:val="00A63882"/>
    <w:rsid w:val="00A63FC7"/>
    <w:rsid w:val="00A708A6"/>
    <w:rsid w:val="00A70992"/>
    <w:rsid w:val="00A713F0"/>
    <w:rsid w:val="00A715DB"/>
    <w:rsid w:val="00A716CF"/>
    <w:rsid w:val="00A742AE"/>
    <w:rsid w:val="00A74F2C"/>
    <w:rsid w:val="00A76248"/>
    <w:rsid w:val="00A777BA"/>
    <w:rsid w:val="00A77852"/>
    <w:rsid w:val="00A80419"/>
    <w:rsid w:val="00A84577"/>
    <w:rsid w:val="00A91143"/>
    <w:rsid w:val="00A96020"/>
    <w:rsid w:val="00A979C2"/>
    <w:rsid w:val="00A97C20"/>
    <w:rsid w:val="00AA0F9E"/>
    <w:rsid w:val="00AA18CA"/>
    <w:rsid w:val="00AA37EC"/>
    <w:rsid w:val="00AA3F90"/>
    <w:rsid w:val="00AA4E82"/>
    <w:rsid w:val="00AA5EE5"/>
    <w:rsid w:val="00AA5F0D"/>
    <w:rsid w:val="00AA5F78"/>
    <w:rsid w:val="00AA746B"/>
    <w:rsid w:val="00AA76F6"/>
    <w:rsid w:val="00AB0A27"/>
    <w:rsid w:val="00AB3524"/>
    <w:rsid w:val="00AB4818"/>
    <w:rsid w:val="00AB73A6"/>
    <w:rsid w:val="00AC3FAB"/>
    <w:rsid w:val="00AC4014"/>
    <w:rsid w:val="00AC4305"/>
    <w:rsid w:val="00AC56E1"/>
    <w:rsid w:val="00AD06F3"/>
    <w:rsid w:val="00AD2D70"/>
    <w:rsid w:val="00AD32C3"/>
    <w:rsid w:val="00AD4C6E"/>
    <w:rsid w:val="00AD4D5F"/>
    <w:rsid w:val="00AD68DD"/>
    <w:rsid w:val="00AD7EE3"/>
    <w:rsid w:val="00AE084D"/>
    <w:rsid w:val="00AE2D51"/>
    <w:rsid w:val="00AE3C8C"/>
    <w:rsid w:val="00AE49A2"/>
    <w:rsid w:val="00AE677D"/>
    <w:rsid w:val="00AE792E"/>
    <w:rsid w:val="00AF1343"/>
    <w:rsid w:val="00AF3699"/>
    <w:rsid w:val="00AF59FA"/>
    <w:rsid w:val="00AF6B5D"/>
    <w:rsid w:val="00B00689"/>
    <w:rsid w:val="00B00A89"/>
    <w:rsid w:val="00B022CB"/>
    <w:rsid w:val="00B022D0"/>
    <w:rsid w:val="00B03296"/>
    <w:rsid w:val="00B05489"/>
    <w:rsid w:val="00B055FF"/>
    <w:rsid w:val="00B10DBC"/>
    <w:rsid w:val="00B111BE"/>
    <w:rsid w:val="00B114EC"/>
    <w:rsid w:val="00B13273"/>
    <w:rsid w:val="00B1783F"/>
    <w:rsid w:val="00B219C8"/>
    <w:rsid w:val="00B25F69"/>
    <w:rsid w:val="00B26BAD"/>
    <w:rsid w:val="00B26C25"/>
    <w:rsid w:val="00B308D9"/>
    <w:rsid w:val="00B30A84"/>
    <w:rsid w:val="00B37145"/>
    <w:rsid w:val="00B37987"/>
    <w:rsid w:val="00B4048B"/>
    <w:rsid w:val="00B4170E"/>
    <w:rsid w:val="00B43AA9"/>
    <w:rsid w:val="00B43C54"/>
    <w:rsid w:val="00B44846"/>
    <w:rsid w:val="00B45A8D"/>
    <w:rsid w:val="00B460AD"/>
    <w:rsid w:val="00B47FF2"/>
    <w:rsid w:val="00B53E71"/>
    <w:rsid w:val="00B54547"/>
    <w:rsid w:val="00B61170"/>
    <w:rsid w:val="00B61E70"/>
    <w:rsid w:val="00B62EAC"/>
    <w:rsid w:val="00B639BB"/>
    <w:rsid w:val="00B66777"/>
    <w:rsid w:val="00B66BB1"/>
    <w:rsid w:val="00B71BD4"/>
    <w:rsid w:val="00B7250E"/>
    <w:rsid w:val="00B72DE3"/>
    <w:rsid w:val="00B7301E"/>
    <w:rsid w:val="00B73393"/>
    <w:rsid w:val="00B768B9"/>
    <w:rsid w:val="00B76F0F"/>
    <w:rsid w:val="00B80862"/>
    <w:rsid w:val="00B82266"/>
    <w:rsid w:val="00B83268"/>
    <w:rsid w:val="00B84DE5"/>
    <w:rsid w:val="00B84FEA"/>
    <w:rsid w:val="00B86716"/>
    <w:rsid w:val="00B86D74"/>
    <w:rsid w:val="00B870BF"/>
    <w:rsid w:val="00B92FC9"/>
    <w:rsid w:val="00B948D8"/>
    <w:rsid w:val="00B956E7"/>
    <w:rsid w:val="00B961F5"/>
    <w:rsid w:val="00B97239"/>
    <w:rsid w:val="00BA0B9E"/>
    <w:rsid w:val="00BA2917"/>
    <w:rsid w:val="00BA2DA7"/>
    <w:rsid w:val="00BA42C0"/>
    <w:rsid w:val="00BA5A2E"/>
    <w:rsid w:val="00BB11D0"/>
    <w:rsid w:val="00BB1538"/>
    <w:rsid w:val="00BB1C9D"/>
    <w:rsid w:val="00BB409F"/>
    <w:rsid w:val="00BB440C"/>
    <w:rsid w:val="00BB4E91"/>
    <w:rsid w:val="00BB76E8"/>
    <w:rsid w:val="00BC00A1"/>
    <w:rsid w:val="00BC028D"/>
    <w:rsid w:val="00BC3BAD"/>
    <w:rsid w:val="00BC4CC0"/>
    <w:rsid w:val="00BC53A8"/>
    <w:rsid w:val="00BC6993"/>
    <w:rsid w:val="00BD1B1A"/>
    <w:rsid w:val="00BD457C"/>
    <w:rsid w:val="00BD64C6"/>
    <w:rsid w:val="00BD75D6"/>
    <w:rsid w:val="00BE07D5"/>
    <w:rsid w:val="00BE09DB"/>
    <w:rsid w:val="00BE3F4E"/>
    <w:rsid w:val="00BE4FB3"/>
    <w:rsid w:val="00BE6D9C"/>
    <w:rsid w:val="00BE7451"/>
    <w:rsid w:val="00BF0F13"/>
    <w:rsid w:val="00BF1239"/>
    <w:rsid w:val="00BF2E29"/>
    <w:rsid w:val="00BF5C35"/>
    <w:rsid w:val="00BF6F7F"/>
    <w:rsid w:val="00BF7BAE"/>
    <w:rsid w:val="00C02C74"/>
    <w:rsid w:val="00C051DD"/>
    <w:rsid w:val="00C05E54"/>
    <w:rsid w:val="00C10531"/>
    <w:rsid w:val="00C116C5"/>
    <w:rsid w:val="00C11CFA"/>
    <w:rsid w:val="00C124F2"/>
    <w:rsid w:val="00C15F65"/>
    <w:rsid w:val="00C1630E"/>
    <w:rsid w:val="00C167AB"/>
    <w:rsid w:val="00C16B51"/>
    <w:rsid w:val="00C17460"/>
    <w:rsid w:val="00C20549"/>
    <w:rsid w:val="00C212B4"/>
    <w:rsid w:val="00C23C73"/>
    <w:rsid w:val="00C24396"/>
    <w:rsid w:val="00C24797"/>
    <w:rsid w:val="00C25C0F"/>
    <w:rsid w:val="00C261EF"/>
    <w:rsid w:val="00C270B5"/>
    <w:rsid w:val="00C301BA"/>
    <w:rsid w:val="00C309BC"/>
    <w:rsid w:val="00C32D65"/>
    <w:rsid w:val="00C345CF"/>
    <w:rsid w:val="00C4193E"/>
    <w:rsid w:val="00C43A44"/>
    <w:rsid w:val="00C43E37"/>
    <w:rsid w:val="00C44982"/>
    <w:rsid w:val="00C502DF"/>
    <w:rsid w:val="00C529F0"/>
    <w:rsid w:val="00C60465"/>
    <w:rsid w:val="00C60558"/>
    <w:rsid w:val="00C60CAB"/>
    <w:rsid w:val="00C61C77"/>
    <w:rsid w:val="00C61CB3"/>
    <w:rsid w:val="00C61D6F"/>
    <w:rsid w:val="00C62125"/>
    <w:rsid w:val="00C66E2F"/>
    <w:rsid w:val="00C67588"/>
    <w:rsid w:val="00C70264"/>
    <w:rsid w:val="00C71D22"/>
    <w:rsid w:val="00C71DD4"/>
    <w:rsid w:val="00C75F47"/>
    <w:rsid w:val="00C77610"/>
    <w:rsid w:val="00C778FD"/>
    <w:rsid w:val="00C82E51"/>
    <w:rsid w:val="00C836FB"/>
    <w:rsid w:val="00C87749"/>
    <w:rsid w:val="00C878EA"/>
    <w:rsid w:val="00CA0274"/>
    <w:rsid w:val="00CA3864"/>
    <w:rsid w:val="00CB0BFE"/>
    <w:rsid w:val="00CB6062"/>
    <w:rsid w:val="00CC13E9"/>
    <w:rsid w:val="00CC1CF8"/>
    <w:rsid w:val="00CC1FA3"/>
    <w:rsid w:val="00CC30EC"/>
    <w:rsid w:val="00CC4F49"/>
    <w:rsid w:val="00CC70B6"/>
    <w:rsid w:val="00CD4261"/>
    <w:rsid w:val="00CD7817"/>
    <w:rsid w:val="00CE1A73"/>
    <w:rsid w:val="00CE1E5B"/>
    <w:rsid w:val="00CE1F30"/>
    <w:rsid w:val="00CE2858"/>
    <w:rsid w:val="00CE4380"/>
    <w:rsid w:val="00CE5634"/>
    <w:rsid w:val="00CE5844"/>
    <w:rsid w:val="00CE6FAA"/>
    <w:rsid w:val="00CE723F"/>
    <w:rsid w:val="00CE76CA"/>
    <w:rsid w:val="00CF011A"/>
    <w:rsid w:val="00CF0EA2"/>
    <w:rsid w:val="00CF1066"/>
    <w:rsid w:val="00CF342B"/>
    <w:rsid w:val="00CF3734"/>
    <w:rsid w:val="00CF4339"/>
    <w:rsid w:val="00CF45E3"/>
    <w:rsid w:val="00CF4E5B"/>
    <w:rsid w:val="00CF5992"/>
    <w:rsid w:val="00CF6688"/>
    <w:rsid w:val="00D06130"/>
    <w:rsid w:val="00D0642C"/>
    <w:rsid w:val="00D06573"/>
    <w:rsid w:val="00D07524"/>
    <w:rsid w:val="00D10C9D"/>
    <w:rsid w:val="00D1175D"/>
    <w:rsid w:val="00D11C35"/>
    <w:rsid w:val="00D12FDB"/>
    <w:rsid w:val="00D162FC"/>
    <w:rsid w:val="00D166C2"/>
    <w:rsid w:val="00D16D2B"/>
    <w:rsid w:val="00D2198B"/>
    <w:rsid w:val="00D2398D"/>
    <w:rsid w:val="00D23D12"/>
    <w:rsid w:val="00D24715"/>
    <w:rsid w:val="00D24B71"/>
    <w:rsid w:val="00D25D3F"/>
    <w:rsid w:val="00D25E9A"/>
    <w:rsid w:val="00D25F7C"/>
    <w:rsid w:val="00D27DA9"/>
    <w:rsid w:val="00D33DCC"/>
    <w:rsid w:val="00D34CF8"/>
    <w:rsid w:val="00D36390"/>
    <w:rsid w:val="00D36863"/>
    <w:rsid w:val="00D4071C"/>
    <w:rsid w:val="00D407C7"/>
    <w:rsid w:val="00D41CE8"/>
    <w:rsid w:val="00D41DEF"/>
    <w:rsid w:val="00D429E5"/>
    <w:rsid w:val="00D45BED"/>
    <w:rsid w:val="00D4622C"/>
    <w:rsid w:val="00D47F8F"/>
    <w:rsid w:val="00D5023A"/>
    <w:rsid w:val="00D5110B"/>
    <w:rsid w:val="00D51B55"/>
    <w:rsid w:val="00D53379"/>
    <w:rsid w:val="00D536A3"/>
    <w:rsid w:val="00D53FDF"/>
    <w:rsid w:val="00D5418C"/>
    <w:rsid w:val="00D5500E"/>
    <w:rsid w:val="00D56AC3"/>
    <w:rsid w:val="00D6246B"/>
    <w:rsid w:val="00D624DC"/>
    <w:rsid w:val="00D62832"/>
    <w:rsid w:val="00D62C58"/>
    <w:rsid w:val="00D6518D"/>
    <w:rsid w:val="00D65573"/>
    <w:rsid w:val="00D67CAD"/>
    <w:rsid w:val="00D703D5"/>
    <w:rsid w:val="00D724B2"/>
    <w:rsid w:val="00D7301B"/>
    <w:rsid w:val="00D742B3"/>
    <w:rsid w:val="00D75710"/>
    <w:rsid w:val="00D75D14"/>
    <w:rsid w:val="00D76EC0"/>
    <w:rsid w:val="00D77232"/>
    <w:rsid w:val="00D80A4F"/>
    <w:rsid w:val="00D817DF"/>
    <w:rsid w:val="00D82EA1"/>
    <w:rsid w:val="00D8301E"/>
    <w:rsid w:val="00D838C4"/>
    <w:rsid w:val="00D84C03"/>
    <w:rsid w:val="00D84C9B"/>
    <w:rsid w:val="00D85153"/>
    <w:rsid w:val="00D86E4A"/>
    <w:rsid w:val="00D90185"/>
    <w:rsid w:val="00D90F3D"/>
    <w:rsid w:val="00D9100D"/>
    <w:rsid w:val="00D913E7"/>
    <w:rsid w:val="00D918CD"/>
    <w:rsid w:val="00D91A44"/>
    <w:rsid w:val="00D93BA5"/>
    <w:rsid w:val="00D940F9"/>
    <w:rsid w:val="00D94B7D"/>
    <w:rsid w:val="00D952E5"/>
    <w:rsid w:val="00D95ECD"/>
    <w:rsid w:val="00D96FE3"/>
    <w:rsid w:val="00D97B00"/>
    <w:rsid w:val="00DA0201"/>
    <w:rsid w:val="00DA1DD2"/>
    <w:rsid w:val="00DA4171"/>
    <w:rsid w:val="00DA655E"/>
    <w:rsid w:val="00DB20D9"/>
    <w:rsid w:val="00DB2252"/>
    <w:rsid w:val="00DB23F2"/>
    <w:rsid w:val="00DB5841"/>
    <w:rsid w:val="00DB5AF3"/>
    <w:rsid w:val="00DB6C9C"/>
    <w:rsid w:val="00DB7B22"/>
    <w:rsid w:val="00DC1A82"/>
    <w:rsid w:val="00DC696A"/>
    <w:rsid w:val="00DD0D00"/>
    <w:rsid w:val="00DD150A"/>
    <w:rsid w:val="00DD21C7"/>
    <w:rsid w:val="00DD2950"/>
    <w:rsid w:val="00DD4124"/>
    <w:rsid w:val="00DD4686"/>
    <w:rsid w:val="00DD490B"/>
    <w:rsid w:val="00DD50F1"/>
    <w:rsid w:val="00DD52A5"/>
    <w:rsid w:val="00DD642A"/>
    <w:rsid w:val="00DE2B8E"/>
    <w:rsid w:val="00DE2E59"/>
    <w:rsid w:val="00DE339F"/>
    <w:rsid w:val="00DE4B4A"/>
    <w:rsid w:val="00DF2055"/>
    <w:rsid w:val="00DF2490"/>
    <w:rsid w:val="00DF2665"/>
    <w:rsid w:val="00DF63E5"/>
    <w:rsid w:val="00E009E4"/>
    <w:rsid w:val="00E0246C"/>
    <w:rsid w:val="00E06287"/>
    <w:rsid w:val="00E13CD5"/>
    <w:rsid w:val="00E15CC0"/>
    <w:rsid w:val="00E17848"/>
    <w:rsid w:val="00E17971"/>
    <w:rsid w:val="00E21454"/>
    <w:rsid w:val="00E25CD3"/>
    <w:rsid w:val="00E262AB"/>
    <w:rsid w:val="00E265FF"/>
    <w:rsid w:val="00E30298"/>
    <w:rsid w:val="00E3037E"/>
    <w:rsid w:val="00E3042E"/>
    <w:rsid w:val="00E307CD"/>
    <w:rsid w:val="00E30910"/>
    <w:rsid w:val="00E324E3"/>
    <w:rsid w:val="00E33DCA"/>
    <w:rsid w:val="00E342D1"/>
    <w:rsid w:val="00E34E2A"/>
    <w:rsid w:val="00E36C48"/>
    <w:rsid w:val="00E37B1A"/>
    <w:rsid w:val="00E41507"/>
    <w:rsid w:val="00E41A77"/>
    <w:rsid w:val="00E4396A"/>
    <w:rsid w:val="00E514D6"/>
    <w:rsid w:val="00E52061"/>
    <w:rsid w:val="00E537F5"/>
    <w:rsid w:val="00E56B02"/>
    <w:rsid w:val="00E57B7C"/>
    <w:rsid w:val="00E60567"/>
    <w:rsid w:val="00E6163E"/>
    <w:rsid w:val="00E6491F"/>
    <w:rsid w:val="00E655C9"/>
    <w:rsid w:val="00E66BF9"/>
    <w:rsid w:val="00E67E2E"/>
    <w:rsid w:val="00E67E7B"/>
    <w:rsid w:val="00E7003F"/>
    <w:rsid w:val="00E73349"/>
    <w:rsid w:val="00E74FD3"/>
    <w:rsid w:val="00E7664A"/>
    <w:rsid w:val="00E81FE7"/>
    <w:rsid w:val="00E82F34"/>
    <w:rsid w:val="00E8418C"/>
    <w:rsid w:val="00E866BC"/>
    <w:rsid w:val="00E90644"/>
    <w:rsid w:val="00E929D2"/>
    <w:rsid w:val="00E92A3F"/>
    <w:rsid w:val="00E930FF"/>
    <w:rsid w:val="00E9354E"/>
    <w:rsid w:val="00E95AAF"/>
    <w:rsid w:val="00EA013D"/>
    <w:rsid w:val="00EA3810"/>
    <w:rsid w:val="00EA4A07"/>
    <w:rsid w:val="00EA5939"/>
    <w:rsid w:val="00EA7610"/>
    <w:rsid w:val="00EB104C"/>
    <w:rsid w:val="00EB1226"/>
    <w:rsid w:val="00EB1D1F"/>
    <w:rsid w:val="00EB3973"/>
    <w:rsid w:val="00EB55DD"/>
    <w:rsid w:val="00EC0B8E"/>
    <w:rsid w:val="00EC1C39"/>
    <w:rsid w:val="00EC1D65"/>
    <w:rsid w:val="00EC213D"/>
    <w:rsid w:val="00EC3E76"/>
    <w:rsid w:val="00EC4321"/>
    <w:rsid w:val="00EC5088"/>
    <w:rsid w:val="00EC6AFB"/>
    <w:rsid w:val="00EC75A9"/>
    <w:rsid w:val="00ED0CB7"/>
    <w:rsid w:val="00ED193F"/>
    <w:rsid w:val="00ED3EC4"/>
    <w:rsid w:val="00ED6291"/>
    <w:rsid w:val="00ED7FB1"/>
    <w:rsid w:val="00EE3764"/>
    <w:rsid w:val="00EF0B9E"/>
    <w:rsid w:val="00EF19EC"/>
    <w:rsid w:val="00EF20B8"/>
    <w:rsid w:val="00EF28FD"/>
    <w:rsid w:val="00EF2A6F"/>
    <w:rsid w:val="00EF2D3E"/>
    <w:rsid w:val="00EF38D0"/>
    <w:rsid w:val="00EF6E60"/>
    <w:rsid w:val="00EF75DC"/>
    <w:rsid w:val="00F00389"/>
    <w:rsid w:val="00F008FE"/>
    <w:rsid w:val="00F01BF1"/>
    <w:rsid w:val="00F02C2F"/>
    <w:rsid w:val="00F04BC3"/>
    <w:rsid w:val="00F05A89"/>
    <w:rsid w:val="00F06294"/>
    <w:rsid w:val="00F06A78"/>
    <w:rsid w:val="00F079C7"/>
    <w:rsid w:val="00F11C4B"/>
    <w:rsid w:val="00F12EB7"/>
    <w:rsid w:val="00F13464"/>
    <w:rsid w:val="00F16E80"/>
    <w:rsid w:val="00F17AD4"/>
    <w:rsid w:val="00F22B0E"/>
    <w:rsid w:val="00F23824"/>
    <w:rsid w:val="00F245C4"/>
    <w:rsid w:val="00F2490A"/>
    <w:rsid w:val="00F25A5B"/>
    <w:rsid w:val="00F326BB"/>
    <w:rsid w:val="00F32974"/>
    <w:rsid w:val="00F35B40"/>
    <w:rsid w:val="00F42BE9"/>
    <w:rsid w:val="00F43D0B"/>
    <w:rsid w:val="00F44AEC"/>
    <w:rsid w:val="00F4532D"/>
    <w:rsid w:val="00F469C4"/>
    <w:rsid w:val="00F46D61"/>
    <w:rsid w:val="00F47A29"/>
    <w:rsid w:val="00F47CF1"/>
    <w:rsid w:val="00F50510"/>
    <w:rsid w:val="00F50FAC"/>
    <w:rsid w:val="00F52225"/>
    <w:rsid w:val="00F526EF"/>
    <w:rsid w:val="00F5577F"/>
    <w:rsid w:val="00F56FE4"/>
    <w:rsid w:val="00F57482"/>
    <w:rsid w:val="00F6037C"/>
    <w:rsid w:val="00F60D1C"/>
    <w:rsid w:val="00F61753"/>
    <w:rsid w:val="00F636FE"/>
    <w:rsid w:val="00F6390E"/>
    <w:rsid w:val="00F64387"/>
    <w:rsid w:val="00F70E19"/>
    <w:rsid w:val="00F71570"/>
    <w:rsid w:val="00F74038"/>
    <w:rsid w:val="00F74B4D"/>
    <w:rsid w:val="00F823EE"/>
    <w:rsid w:val="00F84C64"/>
    <w:rsid w:val="00F84E77"/>
    <w:rsid w:val="00F956F1"/>
    <w:rsid w:val="00F95E2A"/>
    <w:rsid w:val="00FA01D6"/>
    <w:rsid w:val="00FA2DBD"/>
    <w:rsid w:val="00FA3700"/>
    <w:rsid w:val="00FA3E8B"/>
    <w:rsid w:val="00FA44E7"/>
    <w:rsid w:val="00FA479F"/>
    <w:rsid w:val="00FA4BE8"/>
    <w:rsid w:val="00FA5164"/>
    <w:rsid w:val="00FA573C"/>
    <w:rsid w:val="00FA7507"/>
    <w:rsid w:val="00FA7B2B"/>
    <w:rsid w:val="00FB05B2"/>
    <w:rsid w:val="00FB28AF"/>
    <w:rsid w:val="00FB2C3A"/>
    <w:rsid w:val="00FB32D6"/>
    <w:rsid w:val="00FB3F89"/>
    <w:rsid w:val="00FC100A"/>
    <w:rsid w:val="00FC23E1"/>
    <w:rsid w:val="00FC4BE4"/>
    <w:rsid w:val="00FC6625"/>
    <w:rsid w:val="00FC75F6"/>
    <w:rsid w:val="00FD15C4"/>
    <w:rsid w:val="00FD22FC"/>
    <w:rsid w:val="00FD2C03"/>
    <w:rsid w:val="00FD2C2A"/>
    <w:rsid w:val="00FD2EB4"/>
    <w:rsid w:val="00FD6C8F"/>
    <w:rsid w:val="00FD75A4"/>
    <w:rsid w:val="00FD7783"/>
    <w:rsid w:val="00FE0795"/>
    <w:rsid w:val="00FE0FFE"/>
    <w:rsid w:val="00FE12BA"/>
    <w:rsid w:val="00FE256E"/>
    <w:rsid w:val="00FE3374"/>
    <w:rsid w:val="00FE34AC"/>
    <w:rsid w:val="00FE46E0"/>
    <w:rsid w:val="00FE7E42"/>
    <w:rsid w:val="00FF12A8"/>
    <w:rsid w:val="00FF2B09"/>
    <w:rsid w:val="00FF3527"/>
    <w:rsid w:val="00FF481E"/>
    <w:rsid w:val="00FF6E66"/>
    <w:rsid w:val="00FF775A"/>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3B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EC"/>
    <w:rPr>
      <w:rFonts w:eastAsia="Times New Roman"/>
      <w:sz w:val="24"/>
      <w:szCs w:val="24"/>
      <w:lang w:eastAsia="ru-RU"/>
    </w:rPr>
  </w:style>
  <w:style w:type="paragraph" w:styleId="1">
    <w:name w:val="heading 1"/>
    <w:basedOn w:val="a"/>
    <w:next w:val="a"/>
    <w:link w:val="10"/>
    <w:qFormat/>
    <w:rsid w:val="001900AE"/>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64C6"/>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FA4BE8"/>
    <w:pPr>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0AE"/>
    <w:rPr>
      <w:rFonts w:eastAsia="Times New Roman"/>
      <w:sz w:val="32"/>
      <w:lang w:val="uk-UA"/>
    </w:rPr>
  </w:style>
  <w:style w:type="paragraph" w:styleId="a3">
    <w:name w:val="Normal (Web)"/>
    <w:basedOn w:val="a"/>
    <w:uiPriority w:val="99"/>
    <w:rsid w:val="001900AE"/>
    <w:pPr>
      <w:spacing w:before="100" w:beforeAutospacing="1" w:after="100" w:afterAutospacing="1"/>
    </w:pPr>
  </w:style>
  <w:style w:type="paragraph" w:styleId="21">
    <w:name w:val="Body Text Indent 2"/>
    <w:basedOn w:val="a"/>
    <w:link w:val="22"/>
    <w:uiPriority w:val="99"/>
    <w:unhideWhenUsed/>
    <w:rsid w:val="001900AE"/>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4">
    <w:name w:val="List Paragraph"/>
    <w:basedOn w:val="a"/>
    <w:link w:val="a5"/>
    <w:uiPriority w:val="34"/>
    <w:qFormat/>
    <w:rsid w:val="001900AE"/>
    <w:pPr>
      <w:ind w:left="720"/>
      <w:contextualSpacing/>
    </w:pPr>
    <w:rPr>
      <w:sz w:val="20"/>
      <w:szCs w:val="20"/>
      <w:lang w:eastAsia="en-US"/>
    </w:rPr>
  </w:style>
  <w:style w:type="paragraph" w:styleId="a6">
    <w:name w:val="Body Text Indent"/>
    <w:basedOn w:val="a"/>
    <w:link w:val="a7"/>
    <w:uiPriority w:val="99"/>
    <w:semiHidden/>
    <w:unhideWhenUsed/>
    <w:rsid w:val="001900AE"/>
    <w:pPr>
      <w:spacing w:after="120"/>
      <w:ind w:left="283"/>
    </w:pPr>
    <w:rPr>
      <w:sz w:val="20"/>
      <w:szCs w:val="20"/>
      <w:lang w:eastAsia="en-US"/>
    </w:rPr>
  </w:style>
  <w:style w:type="character" w:customStyle="1" w:styleId="a7">
    <w:name w:val="Основной текст с отступом Знак"/>
    <w:basedOn w:val="a0"/>
    <w:link w:val="a6"/>
    <w:uiPriority w:val="99"/>
    <w:semiHidden/>
    <w:rsid w:val="001900AE"/>
    <w:rPr>
      <w:rFonts w:eastAsia="Times New Roman"/>
      <w:sz w:val="20"/>
    </w:rPr>
  </w:style>
  <w:style w:type="paragraph" w:styleId="a8">
    <w:name w:val="Body Text"/>
    <w:basedOn w:val="a"/>
    <w:link w:val="a9"/>
    <w:unhideWhenUsed/>
    <w:rsid w:val="001900AE"/>
    <w:pPr>
      <w:spacing w:after="120"/>
    </w:pPr>
    <w:rPr>
      <w:sz w:val="20"/>
      <w:szCs w:val="20"/>
      <w:lang w:eastAsia="en-US"/>
    </w:rPr>
  </w:style>
  <w:style w:type="character" w:customStyle="1" w:styleId="a9">
    <w:name w:val="Основной текст Знак"/>
    <w:basedOn w:val="a0"/>
    <w:link w:val="a8"/>
    <w:rsid w:val="001900AE"/>
    <w:rPr>
      <w:rFonts w:eastAsia="Times New Roman"/>
      <w:sz w:val="20"/>
    </w:rPr>
  </w:style>
  <w:style w:type="character" w:styleId="aa">
    <w:name w:val="Hyperlink"/>
    <w:basedOn w:val="a0"/>
    <w:uiPriority w:val="99"/>
    <w:unhideWhenUsed/>
    <w:rsid w:val="001900AE"/>
    <w:rPr>
      <w:color w:val="0563C1" w:themeColor="hyperlink"/>
      <w:u w:val="single"/>
    </w:rPr>
  </w:style>
  <w:style w:type="table" w:styleId="ab">
    <w:name w:val="Table Grid"/>
    <w:basedOn w:val="a1"/>
    <w:rsid w:val="001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1900AE"/>
    <w:pPr>
      <w:tabs>
        <w:tab w:val="center" w:pos="4677"/>
        <w:tab w:val="right" w:pos="9355"/>
      </w:tabs>
    </w:pPr>
    <w:rPr>
      <w:sz w:val="20"/>
      <w:szCs w:val="20"/>
      <w:lang w:eastAsia="en-US"/>
    </w:rPr>
  </w:style>
  <w:style w:type="character" w:customStyle="1" w:styleId="ad">
    <w:name w:val="Верхний колонтитул Знак"/>
    <w:basedOn w:val="a0"/>
    <w:link w:val="ac"/>
    <w:rsid w:val="001900AE"/>
    <w:rPr>
      <w:rFonts w:eastAsia="Times New Roman"/>
      <w:sz w:val="20"/>
    </w:rPr>
  </w:style>
  <w:style w:type="character" w:styleId="ae">
    <w:name w:val="page number"/>
    <w:basedOn w:val="a0"/>
    <w:unhideWhenUsed/>
    <w:rsid w:val="001900AE"/>
  </w:style>
  <w:style w:type="paragraph" w:styleId="af">
    <w:name w:val="footer"/>
    <w:basedOn w:val="a"/>
    <w:link w:val="af0"/>
    <w:uiPriority w:val="99"/>
    <w:unhideWhenUsed/>
    <w:rsid w:val="001900AE"/>
    <w:pPr>
      <w:tabs>
        <w:tab w:val="center" w:pos="4677"/>
        <w:tab w:val="right" w:pos="9355"/>
      </w:tabs>
    </w:pPr>
  </w:style>
  <w:style w:type="character" w:customStyle="1" w:styleId="af0">
    <w:name w:val="Нижний колонтитул Знак"/>
    <w:basedOn w:val="a0"/>
    <w:link w:val="af"/>
    <w:uiPriority w:val="99"/>
    <w:rsid w:val="001900AE"/>
    <w:rPr>
      <w:sz w:val="24"/>
      <w:szCs w:val="24"/>
      <w:lang w:eastAsia="ru-RU"/>
    </w:rPr>
  </w:style>
  <w:style w:type="character" w:customStyle="1" w:styleId="redtext">
    <w:name w:val="red_text"/>
    <w:basedOn w:val="a0"/>
    <w:rsid w:val="001900AE"/>
  </w:style>
  <w:style w:type="character" w:customStyle="1" w:styleId="20">
    <w:name w:val="Заголовок 2 Знак"/>
    <w:basedOn w:val="a0"/>
    <w:link w:val="2"/>
    <w:uiPriority w:val="9"/>
    <w:rsid w:val="00A631E1"/>
    <w:rPr>
      <w:rFonts w:asciiTheme="majorHAnsi" w:eastAsiaTheme="majorEastAsia" w:hAnsiTheme="majorHAnsi" w:cstheme="majorBidi"/>
      <w:color w:val="2E74B5" w:themeColor="accent1" w:themeShade="BF"/>
      <w:sz w:val="26"/>
      <w:szCs w:val="26"/>
      <w:lang w:eastAsia="ru-RU"/>
    </w:rPr>
  </w:style>
  <w:style w:type="paragraph" w:customStyle="1" w:styleId="af1">
    <w:name w:val="Îáû÷íûé"/>
    <w:rsid w:val="00393071"/>
    <w:rPr>
      <w:rFonts w:eastAsia="Times New Roman"/>
      <w:sz w:val="20"/>
      <w:lang w:val="uk-UA" w:eastAsia="ru-RU"/>
    </w:rPr>
  </w:style>
  <w:style w:type="paragraph" w:styleId="af2">
    <w:name w:val="Balloon Text"/>
    <w:basedOn w:val="a"/>
    <w:link w:val="af3"/>
    <w:uiPriority w:val="99"/>
    <w:semiHidden/>
    <w:unhideWhenUsed/>
    <w:rsid w:val="00E92A3F"/>
    <w:rPr>
      <w:rFonts w:ascii="Tahoma" w:hAnsi="Tahoma" w:cs="Tahoma"/>
      <w:sz w:val="16"/>
      <w:szCs w:val="16"/>
    </w:rPr>
  </w:style>
  <w:style w:type="character" w:customStyle="1" w:styleId="af3">
    <w:name w:val="Текст выноски Знак"/>
    <w:basedOn w:val="a0"/>
    <w:link w:val="af2"/>
    <w:uiPriority w:val="99"/>
    <w:semiHidden/>
    <w:rsid w:val="00E92A3F"/>
    <w:rPr>
      <w:rFonts w:ascii="Tahoma" w:hAnsi="Tahoma" w:cs="Tahoma"/>
      <w:sz w:val="16"/>
      <w:szCs w:val="16"/>
      <w:lang w:eastAsia="ru-RU"/>
    </w:rPr>
  </w:style>
  <w:style w:type="character" w:customStyle="1" w:styleId="12">
    <w:name w:val="Неразрешенное упоминание1"/>
    <w:basedOn w:val="a0"/>
    <w:uiPriority w:val="99"/>
    <w:rsid w:val="00E34E2A"/>
    <w:rPr>
      <w:color w:val="605E5C"/>
      <w:shd w:val="clear" w:color="auto" w:fill="E1DFDD"/>
    </w:rPr>
  </w:style>
  <w:style w:type="paragraph" w:styleId="31">
    <w:name w:val="Body Text 3"/>
    <w:basedOn w:val="a"/>
    <w:link w:val="32"/>
    <w:uiPriority w:val="99"/>
    <w:semiHidden/>
    <w:unhideWhenUsed/>
    <w:rsid w:val="00891B24"/>
    <w:pPr>
      <w:spacing w:after="120"/>
    </w:pPr>
    <w:rPr>
      <w:sz w:val="16"/>
      <w:szCs w:val="16"/>
    </w:rPr>
  </w:style>
  <w:style w:type="character" w:customStyle="1" w:styleId="32">
    <w:name w:val="Основной текст 3 Знак"/>
    <w:basedOn w:val="a0"/>
    <w:link w:val="31"/>
    <w:uiPriority w:val="99"/>
    <w:semiHidden/>
    <w:rsid w:val="00891B24"/>
    <w:rPr>
      <w:sz w:val="16"/>
      <w:szCs w:val="16"/>
      <w:lang w:eastAsia="ru-RU"/>
    </w:rPr>
  </w:style>
  <w:style w:type="paragraph" w:styleId="af4">
    <w:name w:val="No Spacing"/>
    <w:uiPriority w:val="1"/>
    <w:qFormat/>
    <w:rsid w:val="00FC23E1"/>
    <w:rPr>
      <w:rFonts w:ascii="Calibri" w:hAnsi="Calibri"/>
      <w:sz w:val="22"/>
      <w:szCs w:val="22"/>
      <w:lang w:val="uk-UA"/>
    </w:rPr>
  </w:style>
  <w:style w:type="character" w:styleId="af5">
    <w:name w:val="FollowedHyperlink"/>
    <w:basedOn w:val="a0"/>
    <w:uiPriority w:val="99"/>
    <w:semiHidden/>
    <w:unhideWhenUsed/>
    <w:rsid w:val="00457CD8"/>
    <w:rPr>
      <w:color w:val="954F72" w:themeColor="followedHyperlink"/>
      <w:u w:val="single"/>
    </w:rPr>
  </w:style>
  <w:style w:type="paragraph" w:customStyle="1" w:styleId="af6">
    <w:basedOn w:val="a"/>
    <w:next w:val="af7"/>
    <w:link w:val="af8"/>
    <w:uiPriority w:val="10"/>
    <w:qFormat/>
    <w:rsid w:val="002B67C0"/>
    <w:pPr>
      <w:jc w:val="center"/>
    </w:pPr>
    <w:rPr>
      <w:rFonts w:asciiTheme="minorHAnsi" w:eastAsiaTheme="minorHAnsi" w:hAnsiTheme="minorHAnsi" w:cstheme="minorBidi"/>
      <w:b/>
      <w:sz w:val="28"/>
      <w:lang w:val="uk-UA"/>
    </w:rPr>
  </w:style>
  <w:style w:type="character" w:customStyle="1" w:styleId="af8">
    <w:name w:val="Название Знак"/>
    <w:link w:val="af6"/>
    <w:uiPriority w:val="10"/>
    <w:rsid w:val="002B67C0"/>
    <w:rPr>
      <w:b/>
      <w:sz w:val="28"/>
      <w:lang w:val="uk-UA" w:eastAsia="ru-RU" w:bidi="ar-SA"/>
    </w:rPr>
  </w:style>
  <w:style w:type="paragraph" w:styleId="af7">
    <w:name w:val="Title"/>
    <w:basedOn w:val="a"/>
    <w:next w:val="a"/>
    <w:link w:val="13"/>
    <w:uiPriority w:val="10"/>
    <w:qFormat/>
    <w:rsid w:val="002B67C0"/>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7"/>
    <w:uiPriority w:val="10"/>
    <w:rsid w:val="002B67C0"/>
    <w:rPr>
      <w:rFonts w:asciiTheme="majorHAnsi" w:eastAsiaTheme="majorEastAsia" w:hAnsiTheme="majorHAnsi" w:cstheme="majorBidi"/>
      <w:spacing w:val="-10"/>
      <w:kern w:val="28"/>
      <w:sz w:val="56"/>
      <w:szCs w:val="56"/>
      <w:lang w:eastAsia="ru-RU"/>
    </w:rPr>
  </w:style>
  <w:style w:type="character" w:customStyle="1" w:styleId="23">
    <w:name w:val="Неразрешенное упоминание2"/>
    <w:basedOn w:val="a0"/>
    <w:uiPriority w:val="99"/>
    <w:semiHidden/>
    <w:unhideWhenUsed/>
    <w:rsid w:val="00A742AE"/>
    <w:rPr>
      <w:color w:val="605E5C"/>
      <w:shd w:val="clear" w:color="auto" w:fill="E1DFDD"/>
    </w:rPr>
  </w:style>
  <w:style w:type="character" w:customStyle="1" w:styleId="30">
    <w:name w:val="Заголовок 3 Знак"/>
    <w:basedOn w:val="a0"/>
    <w:link w:val="3"/>
    <w:uiPriority w:val="9"/>
    <w:semiHidden/>
    <w:rsid w:val="00BD64C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FA4BE8"/>
    <w:rPr>
      <w:rFonts w:eastAsia="MS Mincho"/>
      <w:sz w:val="24"/>
      <w:szCs w:val="24"/>
      <w:lang w:eastAsia="ru-RU"/>
    </w:rPr>
  </w:style>
  <w:style w:type="paragraph" w:styleId="af9">
    <w:name w:val="caption"/>
    <w:basedOn w:val="a"/>
    <w:next w:val="a"/>
    <w:uiPriority w:val="35"/>
    <w:qFormat/>
    <w:rsid w:val="00FA4BE8"/>
    <w:pPr>
      <w:spacing w:after="200"/>
    </w:pPr>
    <w:rPr>
      <w:rFonts w:ascii="Calibri" w:eastAsia="Calibri" w:hAnsi="Calibri"/>
      <w:b/>
      <w:bCs/>
      <w:color w:val="4F81BD"/>
      <w:sz w:val="18"/>
      <w:szCs w:val="18"/>
      <w:lang w:val="uk-UA" w:eastAsia="en-US"/>
    </w:rPr>
  </w:style>
  <w:style w:type="character" w:customStyle="1" w:styleId="a5">
    <w:name w:val="Абзац списка Знак"/>
    <w:link w:val="a4"/>
    <w:uiPriority w:val="99"/>
    <w:locked/>
    <w:rsid w:val="00261247"/>
    <w:rPr>
      <w:rFonts w:eastAsia="Times New Roman"/>
      <w:sz w:val="20"/>
    </w:rPr>
  </w:style>
  <w:style w:type="character" w:styleId="afa">
    <w:name w:val="Strong"/>
    <w:basedOn w:val="a0"/>
    <w:uiPriority w:val="22"/>
    <w:qFormat/>
    <w:rsid w:val="002612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EC"/>
    <w:rPr>
      <w:rFonts w:eastAsia="Times New Roman"/>
      <w:sz w:val="24"/>
      <w:szCs w:val="24"/>
      <w:lang w:eastAsia="ru-RU"/>
    </w:rPr>
  </w:style>
  <w:style w:type="paragraph" w:styleId="1">
    <w:name w:val="heading 1"/>
    <w:basedOn w:val="a"/>
    <w:next w:val="a"/>
    <w:link w:val="10"/>
    <w:qFormat/>
    <w:rsid w:val="001900AE"/>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64C6"/>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FA4BE8"/>
    <w:pPr>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0AE"/>
    <w:rPr>
      <w:rFonts w:eastAsia="Times New Roman"/>
      <w:sz w:val="32"/>
      <w:lang w:val="uk-UA"/>
    </w:rPr>
  </w:style>
  <w:style w:type="paragraph" w:styleId="a3">
    <w:name w:val="Normal (Web)"/>
    <w:basedOn w:val="a"/>
    <w:uiPriority w:val="99"/>
    <w:rsid w:val="001900AE"/>
    <w:pPr>
      <w:spacing w:before="100" w:beforeAutospacing="1" w:after="100" w:afterAutospacing="1"/>
    </w:pPr>
  </w:style>
  <w:style w:type="paragraph" w:styleId="21">
    <w:name w:val="Body Text Indent 2"/>
    <w:basedOn w:val="a"/>
    <w:link w:val="22"/>
    <w:uiPriority w:val="99"/>
    <w:unhideWhenUsed/>
    <w:rsid w:val="001900AE"/>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4">
    <w:name w:val="List Paragraph"/>
    <w:basedOn w:val="a"/>
    <w:link w:val="a5"/>
    <w:uiPriority w:val="34"/>
    <w:qFormat/>
    <w:rsid w:val="001900AE"/>
    <w:pPr>
      <w:ind w:left="720"/>
      <w:contextualSpacing/>
    </w:pPr>
    <w:rPr>
      <w:sz w:val="20"/>
      <w:szCs w:val="20"/>
      <w:lang w:eastAsia="en-US"/>
    </w:rPr>
  </w:style>
  <w:style w:type="paragraph" w:styleId="a6">
    <w:name w:val="Body Text Indent"/>
    <w:basedOn w:val="a"/>
    <w:link w:val="a7"/>
    <w:uiPriority w:val="99"/>
    <w:semiHidden/>
    <w:unhideWhenUsed/>
    <w:rsid w:val="001900AE"/>
    <w:pPr>
      <w:spacing w:after="120"/>
      <w:ind w:left="283"/>
    </w:pPr>
    <w:rPr>
      <w:sz w:val="20"/>
      <w:szCs w:val="20"/>
      <w:lang w:eastAsia="en-US"/>
    </w:rPr>
  </w:style>
  <w:style w:type="character" w:customStyle="1" w:styleId="a7">
    <w:name w:val="Основной текст с отступом Знак"/>
    <w:basedOn w:val="a0"/>
    <w:link w:val="a6"/>
    <w:uiPriority w:val="99"/>
    <w:semiHidden/>
    <w:rsid w:val="001900AE"/>
    <w:rPr>
      <w:rFonts w:eastAsia="Times New Roman"/>
      <w:sz w:val="20"/>
    </w:rPr>
  </w:style>
  <w:style w:type="paragraph" w:styleId="a8">
    <w:name w:val="Body Text"/>
    <w:basedOn w:val="a"/>
    <w:link w:val="a9"/>
    <w:unhideWhenUsed/>
    <w:rsid w:val="001900AE"/>
    <w:pPr>
      <w:spacing w:after="120"/>
    </w:pPr>
    <w:rPr>
      <w:sz w:val="20"/>
      <w:szCs w:val="20"/>
      <w:lang w:eastAsia="en-US"/>
    </w:rPr>
  </w:style>
  <w:style w:type="character" w:customStyle="1" w:styleId="a9">
    <w:name w:val="Основной текст Знак"/>
    <w:basedOn w:val="a0"/>
    <w:link w:val="a8"/>
    <w:rsid w:val="001900AE"/>
    <w:rPr>
      <w:rFonts w:eastAsia="Times New Roman"/>
      <w:sz w:val="20"/>
    </w:rPr>
  </w:style>
  <w:style w:type="character" w:styleId="aa">
    <w:name w:val="Hyperlink"/>
    <w:basedOn w:val="a0"/>
    <w:uiPriority w:val="99"/>
    <w:unhideWhenUsed/>
    <w:rsid w:val="001900AE"/>
    <w:rPr>
      <w:color w:val="0563C1" w:themeColor="hyperlink"/>
      <w:u w:val="single"/>
    </w:rPr>
  </w:style>
  <w:style w:type="table" w:styleId="ab">
    <w:name w:val="Table Grid"/>
    <w:basedOn w:val="a1"/>
    <w:rsid w:val="001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1900AE"/>
    <w:pPr>
      <w:tabs>
        <w:tab w:val="center" w:pos="4677"/>
        <w:tab w:val="right" w:pos="9355"/>
      </w:tabs>
    </w:pPr>
    <w:rPr>
      <w:sz w:val="20"/>
      <w:szCs w:val="20"/>
      <w:lang w:eastAsia="en-US"/>
    </w:rPr>
  </w:style>
  <w:style w:type="character" w:customStyle="1" w:styleId="ad">
    <w:name w:val="Верхний колонтитул Знак"/>
    <w:basedOn w:val="a0"/>
    <w:link w:val="ac"/>
    <w:rsid w:val="001900AE"/>
    <w:rPr>
      <w:rFonts w:eastAsia="Times New Roman"/>
      <w:sz w:val="20"/>
    </w:rPr>
  </w:style>
  <w:style w:type="character" w:styleId="ae">
    <w:name w:val="page number"/>
    <w:basedOn w:val="a0"/>
    <w:unhideWhenUsed/>
    <w:rsid w:val="001900AE"/>
  </w:style>
  <w:style w:type="paragraph" w:styleId="af">
    <w:name w:val="footer"/>
    <w:basedOn w:val="a"/>
    <w:link w:val="af0"/>
    <w:uiPriority w:val="99"/>
    <w:unhideWhenUsed/>
    <w:rsid w:val="001900AE"/>
    <w:pPr>
      <w:tabs>
        <w:tab w:val="center" w:pos="4677"/>
        <w:tab w:val="right" w:pos="9355"/>
      </w:tabs>
    </w:pPr>
  </w:style>
  <w:style w:type="character" w:customStyle="1" w:styleId="af0">
    <w:name w:val="Нижний колонтитул Знак"/>
    <w:basedOn w:val="a0"/>
    <w:link w:val="af"/>
    <w:uiPriority w:val="99"/>
    <w:rsid w:val="001900AE"/>
    <w:rPr>
      <w:sz w:val="24"/>
      <w:szCs w:val="24"/>
      <w:lang w:eastAsia="ru-RU"/>
    </w:rPr>
  </w:style>
  <w:style w:type="character" w:customStyle="1" w:styleId="redtext">
    <w:name w:val="red_text"/>
    <w:basedOn w:val="a0"/>
    <w:rsid w:val="001900AE"/>
  </w:style>
  <w:style w:type="character" w:customStyle="1" w:styleId="20">
    <w:name w:val="Заголовок 2 Знак"/>
    <w:basedOn w:val="a0"/>
    <w:link w:val="2"/>
    <w:uiPriority w:val="9"/>
    <w:rsid w:val="00A631E1"/>
    <w:rPr>
      <w:rFonts w:asciiTheme="majorHAnsi" w:eastAsiaTheme="majorEastAsia" w:hAnsiTheme="majorHAnsi" w:cstheme="majorBidi"/>
      <w:color w:val="2E74B5" w:themeColor="accent1" w:themeShade="BF"/>
      <w:sz w:val="26"/>
      <w:szCs w:val="26"/>
      <w:lang w:eastAsia="ru-RU"/>
    </w:rPr>
  </w:style>
  <w:style w:type="paragraph" w:customStyle="1" w:styleId="af1">
    <w:name w:val="Îáû÷íûé"/>
    <w:rsid w:val="00393071"/>
    <w:rPr>
      <w:rFonts w:eastAsia="Times New Roman"/>
      <w:sz w:val="20"/>
      <w:lang w:val="uk-UA" w:eastAsia="ru-RU"/>
    </w:rPr>
  </w:style>
  <w:style w:type="paragraph" w:styleId="af2">
    <w:name w:val="Balloon Text"/>
    <w:basedOn w:val="a"/>
    <w:link w:val="af3"/>
    <w:uiPriority w:val="99"/>
    <w:semiHidden/>
    <w:unhideWhenUsed/>
    <w:rsid w:val="00E92A3F"/>
    <w:rPr>
      <w:rFonts w:ascii="Tahoma" w:hAnsi="Tahoma" w:cs="Tahoma"/>
      <w:sz w:val="16"/>
      <w:szCs w:val="16"/>
    </w:rPr>
  </w:style>
  <w:style w:type="character" w:customStyle="1" w:styleId="af3">
    <w:name w:val="Текст выноски Знак"/>
    <w:basedOn w:val="a0"/>
    <w:link w:val="af2"/>
    <w:uiPriority w:val="99"/>
    <w:semiHidden/>
    <w:rsid w:val="00E92A3F"/>
    <w:rPr>
      <w:rFonts w:ascii="Tahoma" w:hAnsi="Tahoma" w:cs="Tahoma"/>
      <w:sz w:val="16"/>
      <w:szCs w:val="16"/>
      <w:lang w:eastAsia="ru-RU"/>
    </w:rPr>
  </w:style>
  <w:style w:type="character" w:customStyle="1" w:styleId="12">
    <w:name w:val="Неразрешенное упоминание1"/>
    <w:basedOn w:val="a0"/>
    <w:uiPriority w:val="99"/>
    <w:rsid w:val="00E34E2A"/>
    <w:rPr>
      <w:color w:val="605E5C"/>
      <w:shd w:val="clear" w:color="auto" w:fill="E1DFDD"/>
    </w:rPr>
  </w:style>
  <w:style w:type="paragraph" w:styleId="31">
    <w:name w:val="Body Text 3"/>
    <w:basedOn w:val="a"/>
    <w:link w:val="32"/>
    <w:uiPriority w:val="99"/>
    <w:semiHidden/>
    <w:unhideWhenUsed/>
    <w:rsid w:val="00891B24"/>
    <w:pPr>
      <w:spacing w:after="120"/>
    </w:pPr>
    <w:rPr>
      <w:sz w:val="16"/>
      <w:szCs w:val="16"/>
    </w:rPr>
  </w:style>
  <w:style w:type="character" w:customStyle="1" w:styleId="32">
    <w:name w:val="Основной текст 3 Знак"/>
    <w:basedOn w:val="a0"/>
    <w:link w:val="31"/>
    <w:uiPriority w:val="99"/>
    <w:semiHidden/>
    <w:rsid w:val="00891B24"/>
    <w:rPr>
      <w:sz w:val="16"/>
      <w:szCs w:val="16"/>
      <w:lang w:eastAsia="ru-RU"/>
    </w:rPr>
  </w:style>
  <w:style w:type="paragraph" w:styleId="af4">
    <w:name w:val="No Spacing"/>
    <w:uiPriority w:val="1"/>
    <w:qFormat/>
    <w:rsid w:val="00FC23E1"/>
    <w:rPr>
      <w:rFonts w:ascii="Calibri" w:hAnsi="Calibri"/>
      <w:sz w:val="22"/>
      <w:szCs w:val="22"/>
      <w:lang w:val="uk-UA"/>
    </w:rPr>
  </w:style>
  <w:style w:type="character" w:styleId="af5">
    <w:name w:val="FollowedHyperlink"/>
    <w:basedOn w:val="a0"/>
    <w:uiPriority w:val="99"/>
    <w:semiHidden/>
    <w:unhideWhenUsed/>
    <w:rsid w:val="00457CD8"/>
    <w:rPr>
      <w:color w:val="954F72" w:themeColor="followedHyperlink"/>
      <w:u w:val="single"/>
    </w:rPr>
  </w:style>
  <w:style w:type="paragraph" w:customStyle="1" w:styleId="af6">
    <w:basedOn w:val="a"/>
    <w:next w:val="af7"/>
    <w:link w:val="af8"/>
    <w:uiPriority w:val="10"/>
    <w:qFormat/>
    <w:rsid w:val="002B67C0"/>
    <w:pPr>
      <w:jc w:val="center"/>
    </w:pPr>
    <w:rPr>
      <w:rFonts w:asciiTheme="minorHAnsi" w:eastAsiaTheme="minorHAnsi" w:hAnsiTheme="minorHAnsi" w:cstheme="minorBidi"/>
      <w:b/>
      <w:sz w:val="28"/>
      <w:lang w:val="uk-UA"/>
    </w:rPr>
  </w:style>
  <w:style w:type="character" w:customStyle="1" w:styleId="af8">
    <w:name w:val="Название Знак"/>
    <w:link w:val="af6"/>
    <w:uiPriority w:val="10"/>
    <w:rsid w:val="002B67C0"/>
    <w:rPr>
      <w:b/>
      <w:sz w:val="28"/>
      <w:lang w:val="uk-UA" w:eastAsia="ru-RU" w:bidi="ar-SA"/>
    </w:rPr>
  </w:style>
  <w:style w:type="paragraph" w:styleId="af7">
    <w:name w:val="Title"/>
    <w:basedOn w:val="a"/>
    <w:next w:val="a"/>
    <w:link w:val="13"/>
    <w:uiPriority w:val="10"/>
    <w:qFormat/>
    <w:rsid w:val="002B67C0"/>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7"/>
    <w:uiPriority w:val="10"/>
    <w:rsid w:val="002B67C0"/>
    <w:rPr>
      <w:rFonts w:asciiTheme="majorHAnsi" w:eastAsiaTheme="majorEastAsia" w:hAnsiTheme="majorHAnsi" w:cstheme="majorBidi"/>
      <w:spacing w:val="-10"/>
      <w:kern w:val="28"/>
      <w:sz w:val="56"/>
      <w:szCs w:val="56"/>
      <w:lang w:eastAsia="ru-RU"/>
    </w:rPr>
  </w:style>
  <w:style w:type="character" w:customStyle="1" w:styleId="23">
    <w:name w:val="Неразрешенное упоминание2"/>
    <w:basedOn w:val="a0"/>
    <w:uiPriority w:val="99"/>
    <w:semiHidden/>
    <w:unhideWhenUsed/>
    <w:rsid w:val="00A742AE"/>
    <w:rPr>
      <w:color w:val="605E5C"/>
      <w:shd w:val="clear" w:color="auto" w:fill="E1DFDD"/>
    </w:rPr>
  </w:style>
  <w:style w:type="character" w:customStyle="1" w:styleId="30">
    <w:name w:val="Заголовок 3 Знак"/>
    <w:basedOn w:val="a0"/>
    <w:link w:val="3"/>
    <w:uiPriority w:val="9"/>
    <w:semiHidden/>
    <w:rsid w:val="00BD64C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FA4BE8"/>
    <w:rPr>
      <w:rFonts w:eastAsia="MS Mincho"/>
      <w:sz w:val="24"/>
      <w:szCs w:val="24"/>
      <w:lang w:eastAsia="ru-RU"/>
    </w:rPr>
  </w:style>
  <w:style w:type="paragraph" w:styleId="af9">
    <w:name w:val="caption"/>
    <w:basedOn w:val="a"/>
    <w:next w:val="a"/>
    <w:uiPriority w:val="35"/>
    <w:qFormat/>
    <w:rsid w:val="00FA4BE8"/>
    <w:pPr>
      <w:spacing w:after="200"/>
    </w:pPr>
    <w:rPr>
      <w:rFonts w:ascii="Calibri" w:eastAsia="Calibri" w:hAnsi="Calibri"/>
      <w:b/>
      <w:bCs/>
      <w:color w:val="4F81BD"/>
      <w:sz w:val="18"/>
      <w:szCs w:val="18"/>
      <w:lang w:val="uk-UA" w:eastAsia="en-US"/>
    </w:rPr>
  </w:style>
  <w:style w:type="character" w:customStyle="1" w:styleId="a5">
    <w:name w:val="Абзац списка Знак"/>
    <w:link w:val="a4"/>
    <w:uiPriority w:val="99"/>
    <w:locked/>
    <w:rsid w:val="00261247"/>
    <w:rPr>
      <w:rFonts w:eastAsia="Times New Roman"/>
      <w:sz w:val="20"/>
    </w:rPr>
  </w:style>
  <w:style w:type="character" w:styleId="afa">
    <w:name w:val="Strong"/>
    <w:basedOn w:val="a0"/>
    <w:uiPriority w:val="22"/>
    <w:qFormat/>
    <w:rsid w:val="00261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510">
      <w:bodyDiv w:val="1"/>
      <w:marLeft w:val="0"/>
      <w:marRight w:val="0"/>
      <w:marTop w:val="0"/>
      <w:marBottom w:val="0"/>
      <w:divBdr>
        <w:top w:val="none" w:sz="0" w:space="0" w:color="auto"/>
        <w:left w:val="none" w:sz="0" w:space="0" w:color="auto"/>
        <w:bottom w:val="none" w:sz="0" w:space="0" w:color="auto"/>
        <w:right w:val="none" w:sz="0" w:space="0" w:color="auto"/>
      </w:divBdr>
    </w:div>
    <w:div w:id="34081384">
      <w:bodyDiv w:val="1"/>
      <w:marLeft w:val="0"/>
      <w:marRight w:val="0"/>
      <w:marTop w:val="0"/>
      <w:marBottom w:val="0"/>
      <w:divBdr>
        <w:top w:val="none" w:sz="0" w:space="0" w:color="auto"/>
        <w:left w:val="none" w:sz="0" w:space="0" w:color="auto"/>
        <w:bottom w:val="none" w:sz="0" w:space="0" w:color="auto"/>
        <w:right w:val="none" w:sz="0" w:space="0" w:color="auto"/>
      </w:divBdr>
    </w:div>
    <w:div w:id="50618979">
      <w:bodyDiv w:val="1"/>
      <w:marLeft w:val="0"/>
      <w:marRight w:val="0"/>
      <w:marTop w:val="0"/>
      <w:marBottom w:val="0"/>
      <w:divBdr>
        <w:top w:val="none" w:sz="0" w:space="0" w:color="auto"/>
        <w:left w:val="none" w:sz="0" w:space="0" w:color="auto"/>
        <w:bottom w:val="none" w:sz="0" w:space="0" w:color="auto"/>
        <w:right w:val="none" w:sz="0" w:space="0" w:color="auto"/>
      </w:divBdr>
      <w:divsChild>
        <w:div w:id="986589881">
          <w:marLeft w:val="0"/>
          <w:marRight w:val="0"/>
          <w:marTop w:val="0"/>
          <w:marBottom w:val="0"/>
          <w:divBdr>
            <w:top w:val="none" w:sz="0" w:space="0" w:color="auto"/>
            <w:left w:val="none" w:sz="0" w:space="0" w:color="auto"/>
            <w:bottom w:val="none" w:sz="0" w:space="0" w:color="auto"/>
            <w:right w:val="none" w:sz="0" w:space="0" w:color="auto"/>
          </w:divBdr>
          <w:divsChild>
            <w:div w:id="1741755929">
              <w:marLeft w:val="0"/>
              <w:marRight w:val="0"/>
              <w:marTop w:val="0"/>
              <w:marBottom w:val="0"/>
              <w:divBdr>
                <w:top w:val="none" w:sz="0" w:space="0" w:color="auto"/>
                <w:left w:val="none" w:sz="0" w:space="0" w:color="auto"/>
                <w:bottom w:val="none" w:sz="0" w:space="0" w:color="auto"/>
                <w:right w:val="none" w:sz="0" w:space="0" w:color="auto"/>
              </w:divBdr>
              <w:divsChild>
                <w:div w:id="216164816">
                  <w:marLeft w:val="0"/>
                  <w:marRight w:val="0"/>
                  <w:marTop w:val="0"/>
                  <w:marBottom w:val="0"/>
                  <w:divBdr>
                    <w:top w:val="none" w:sz="0" w:space="0" w:color="auto"/>
                    <w:left w:val="none" w:sz="0" w:space="0" w:color="auto"/>
                    <w:bottom w:val="none" w:sz="0" w:space="0" w:color="auto"/>
                    <w:right w:val="none" w:sz="0" w:space="0" w:color="auto"/>
                  </w:divBdr>
                  <w:divsChild>
                    <w:div w:id="1805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4787">
      <w:bodyDiv w:val="1"/>
      <w:marLeft w:val="0"/>
      <w:marRight w:val="0"/>
      <w:marTop w:val="0"/>
      <w:marBottom w:val="0"/>
      <w:divBdr>
        <w:top w:val="none" w:sz="0" w:space="0" w:color="auto"/>
        <w:left w:val="none" w:sz="0" w:space="0" w:color="auto"/>
        <w:bottom w:val="none" w:sz="0" w:space="0" w:color="auto"/>
        <w:right w:val="none" w:sz="0" w:space="0" w:color="auto"/>
      </w:divBdr>
      <w:divsChild>
        <w:div w:id="1121456316">
          <w:marLeft w:val="0"/>
          <w:marRight w:val="0"/>
          <w:marTop w:val="0"/>
          <w:marBottom w:val="0"/>
          <w:divBdr>
            <w:top w:val="none" w:sz="0" w:space="0" w:color="auto"/>
            <w:left w:val="none" w:sz="0" w:space="0" w:color="auto"/>
            <w:bottom w:val="none" w:sz="0" w:space="0" w:color="auto"/>
            <w:right w:val="none" w:sz="0" w:space="0" w:color="auto"/>
          </w:divBdr>
          <w:divsChild>
            <w:div w:id="1999262721">
              <w:marLeft w:val="0"/>
              <w:marRight w:val="0"/>
              <w:marTop w:val="0"/>
              <w:marBottom w:val="0"/>
              <w:divBdr>
                <w:top w:val="none" w:sz="0" w:space="0" w:color="auto"/>
                <w:left w:val="none" w:sz="0" w:space="0" w:color="auto"/>
                <w:bottom w:val="none" w:sz="0" w:space="0" w:color="auto"/>
                <w:right w:val="none" w:sz="0" w:space="0" w:color="auto"/>
              </w:divBdr>
              <w:divsChild>
                <w:div w:id="1169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1942">
      <w:bodyDiv w:val="1"/>
      <w:marLeft w:val="0"/>
      <w:marRight w:val="0"/>
      <w:marTop w:val="0"/>
      <w:marBottom w:val="0"/>
      <w:divBdr>
        <w:top w:val="none" w:sz="0" w:space="0" w:color="auto"/>
        <w:left w:val="none" w:sz="0" w:space="0" w:color="auto"/>
        <w:bottom w:val="none" w:sz="0" w:space="0" w:color="auto"/>
        <w:right w:val="none" w:sz="0" w:space="0" w:color="auto"/>
      </w:divBdr>
    </w:div>
    <w:div w:id="91364657">
      <w:bodyDiv w:val="1"/>
      <w:marLeft w:val="0"/>
      <w:marRight w:val="0"/>
      <w:marTop w:val="0"/>
      <w:marBottom w:val="0"/>
      <w:divBdr>
        <w:top w:val="none" w:sz="0" w:space="0" w:color="auto"/>
        <w:left w:val="none" w:sz="0" w:space="0" w:color="auto"/>
        <w:bottom w:val="none" w:sz="0" w:space="0" w:color="auto"/>
        <w:right w:val="none" w:sz="0" w:space="0" w:color="auto"/>
      </w:divBdr>
    </w:div>
    <w:div w:id="95518408">
      <w:bodyDiv w:val="1"/>
      <w:marLeft w:val="0"/>
      <w:marRight w:val="0"/>
      <w:marTop w:val="0"/>
      <w:marBottom w:val="0"/>
      <w:divBdr>
        <w:top w:val="none" w:sz="0" w:space="0" w:color="auto"/>
        <w:left w:val="none" w:sz="0" w:space="0" w:color="auto"/>
        <w:bottom w:val="none" w:sz="0" w:space="0" w:color="auto"/>
        <w:right w:val="none" w:sz="0" w:space="0" w:color="auto"/>
      </w:divBdr>
      <w:divsChild>
        <w:div w:id="1518814717">
          <w:marLeft w:val="0"/>
          <w:marRight w:val="0"/>
          <w:marTop w:val="0"/>
          <w:marBottom w:val="0"/>
          <w:divBdr>
            <w:top w:val="none" w:sz="0" w:space="0" w:color="auto"/>
            <w:left w:val="none" w:sz="0" w:space="0" w:color="auto"/>
            <w:bottom w:val="none" w:sz="0" w:space="0" w:color="auto"/>
            <w:right w:val="none" w:sz="0" w:space="0" w:color="auto"/>
          </w:divBdr>
          <w:divsChild>
            <w:div w:id="202712312">
              <w:marLeft w:val="0"/>
              <w:marRight w:val="0"/>
              <w:marTop w:val="0"/>
              <w:marBottom w:val="0"/>
              <w:divBdr>
                <w:top w:val="none" w:sz="0" w:space="0" w:color="auto"/>
                <w:left w:val="none" w:sz="0" w:space="0" w:color="auto"/>
                <w:bottom w:val="none" w:sz="0" w:space="0" w:color="auto"/>
                <w:right w:val="none" w:sz="0" w:space="0" w:color="auto"/>
              </w:divBdr>
              <w:divsChild>
                <w:div w:id="1287078650">
                  <w:marLeft w:val="0"/>
                  <w:marRight w:val="0"/>
                  <w:marTop w:val="0"/>
                  <w:marBottom w:val="0"/>
                  <w:divBdr>
                    <w:top w:val="none" w:sz="0" w:space="0" w:color="auto"/>
                    <w:left w:val="none" w:sz="0" w:space="0" w:color="auto"/>
                    <w:bottom w:val="none" w:sz="0" w:space="0" w:color="auto"/>
                    <w:right w:val="none" w:sz="0" w:space="0" w:color="auto"/>
                  </w:divBdr>
                  <w:divsChild>
                    <w:div w:id="5400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3271">
      <w:bodyDiv w:val="1"/>
      <w:marLeft w:val="0"/>
      <w:marRight w:val="0"/>
      <w:marTop w:val="0"/>
      <w:marBottom w:val="0"/>
      <w:divBdr>
        <w:top w:val="none" w:sz="0" w:space="0" w:color="auto"/>
        <w:left w:val="none" w:sz="0" w:space="0" w:color="auto"/>
        <w:bottom w:val="none" w:sz="0" w:space="0" w:color="auto"/>
        <w:right w:val="none" w:sz="0" w:space="0" w:color="auto"/>
      </w:divBdr>
    </w:div>
    <w:div w:id="110129386">
      <w:bodyDiv w:val="1"/>
      <w:marLeft w:val="0"/>
      <w:marRight w:val="0"/>
      <w:marTop w:val="0"/>
      <w:marBottom w:val="0"/>
      <w:divBdr>
        <w:top w:val="none" w:sz="0" w:space="0" w:color="auto"/>
        <w:left w:val="none" w:sz="0" w:space="0" w:color="auto"/>
        <w:bottom w:val="none" w:sz="0" w:space="0" w:color="auto"/>
        <w:right w:val="none" w:sz="0" w:space="0" w:color="auto"/>
      </w:divBdr>
    </w:div>
    <w:div w:id="112485478">
      <w:bodyDiv w:val="1"/>
      <w:marLeft w:val="0"/>
      <w:marRight w:val="0"/>
      <w:marTop w:val="0"/>
      <w:marBottom w:val="0"/>
      <w:divBdr>
        <w:top w:val="none" w:sz="0" w:space="0" w:color="auto"/>
        <w:left w:val="none" w:sz="0" w:space="0" w:color="auto"/>
        <w:bottom w:val="none" w:sz="0" w:space="0" w:color="auto"/>
        <w:right w:val="none" w:sz="0" w:space="0" w:color="auto"/>
      </w:divBdr>
      <w:divsChild>
        <w:div w:id="766736659">
          <w:marLeft w:val="0"/>
          <w:marRight w:val="0"/>
          <w:marTop w:val="0"/>
          <w:marBottom w:val="0"/>
          <w:divBdr>
            <w:top w:val="none" w:sz="0" w:space="0" w:color="auto"/>
            <w:left w:val="none" w:sz="0" w:space="0" w:color="auto"/>
            <w:bottom w:val="none" w:sz="0" w:space="0" w:color="auto"/>
            <w:right w:val="none" w:sz="0" w:space="0" w:color="auto"/>
          </w:divBdr>
          <w:divsChild>
            <w:div w:id="2000575349">
              <w:marLeft w:val="0"/>
              <w:marRight w:val="0"/>
              <w:marTop w:val="0"/>
              <w:marBottom w:val="0"/>
              <w:divBdr>
                <w:top w:val="none" w:sz="0" w:space="0" w:color="auto"/>
                <w:left w:val="none" w:sz="0" w:space="0" w:color="auto"/>
                <w:bottom w:val="none" w:sz="0" w:space="0" w:color="auto"/>
                <w:right w:val="none" w:sz="0" w:space="0" w:color="auto"/>
              </w:divBdr>
              <w:divsChild>
                <w:div w:id="18578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147">
      <w:bodyDiv w:val="1"/>
      <w:marLeft w:val="0"/>
      <w:marRight w:val="0"/>
      <w:marTop w:val="0"/>
      <w:marBottom w:val="0"/>
      <w:divBdr>
        <w:top w:val="none" w:sz="0" w:space="0" w:color="auto"/>
        <w:left w:val="none" w:sz="0" w:space="0" w:color="auto"/>
        <w:bottom w:val="none" w:sz="0" w:space="0" w:color="auto"/>
        <w:right w:val="none" w:sz="0" w:space="0" w:color="auto"/>
      </w:divBdr>
      <w:divsChild>
        <w:div w:id="1099980960">
          <w:marLeft w:val="0"/>
          <w:marRight w:val="0"/>
          <w:marTop w:val="0"/>
          <w:marBottom w:val="0"/>
          <w:divBdr>
            <w:top w:val="none" w:sz="0" w:space="0" w:color="auto"/>
            <w:left w:val="none" w:sz="0" w:space="0" w:color="auto"/>
            <w:bottom w:val="none" w:sz="0" w:space="0" w:color="auto"/>
            <w:right w:val="none" w:sz="0" w:space="0" w:color="auto"/>
          </w:divBdr>
          <w:divsChild>
            <w:div w:id="535626821">
              <w:marLeft w:val="0"/>
              <w:marRight w:val="0"/>
              <w:marTop w:val="0"/>
              <w:marBottom w:val="0"/>
              <w:divBdr>
                <w:top w:val="none" w:sz="0" w:space="0" w:color="auto"/>
                <w:left w:val="none" w:sz="0" w:space="0" w:color="auto"/>
                <w:bottom w:val="none" w:sz="0" w:space="0" w:color="auto"/>
                <w:right w:val="none" w:sz="0" w:space="0" w:color="auto"/>
              </w:divBdr>
              <w:divsChild>
                <w:div w:id="10846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5061">
      <w:bodyDiv w:val="1"/>
      <w:marLeft w:val="0"/>
      <w:marRight w:val="0"/>
      <w:marTop w:val="0"/>
      <w:marBottom w:val="0"/>
      <w:divBdr>
        <w:top w:val="none" w:sz="0" w:space="0" w:color="auto"/>
        <w:left w:val="none" w:sz="0" w:space="0" w:color="auto"/>
        <w:bottom w:val="none" w:sz="0" w:space="0" w:color="auto"/>
        <w:right w:val="none" w:sz="0" w:space="0" w:color="auto"/>
      </w:divBdr>
    </w:div>
    <w:div w:id="250745650">
      <w:bodyDiv w:val="1"/>
      <w:marLeft w:val="0"/>
      <w:marRight w:val="0"/>
      <w:marTop w:val="0"/>
      <w:marBottom w:val="0"/>
      <w:divBdr>
        <w:top w:val="none" w:sz="0" w:space="0" w:color="auto"/>
        <w:left w:val="none" w:sz="0" w:space="0" w:color="auto"/>
        <w:bottom w:val="none" w:sz="0" w:space="0" w:color="auto"/>
        <w:right w:val="none" w:sz="0" w:space="0" w:color="auto"/>
      </w:divBdr>
    </w:div>
    <w:div w:id="262807717">
      <w:bodyDiv w:val="1"/>
      <w:marLeft w:val="0"/>
      <w:marRight w:val="0"/>
      <w:marTop w:val="0"/>
      <w:marBottom w:val="0"/>
      <w:divBdr>
        <w:top w:val="none" w:sz="0" w:space="0" w:color="auto"/>
        <w:left w:val="none" w:sz="0" w:space="0" w:color="auto"/>
        <w:bottom w:val="none" w:sz="0" w:space="0" w:color="auto"/>
        <w:right w:val="none" w:sz="0" w:space="0" w:color="auto"/>
      </w:divBdr>
    </w:div>
    <w:div w:id="367754401">
      <w:bodyDiv w:val="1"/>
      <w:marLeft w:val="0"/>
      <w:marRight w:val="0"/>
      <w:marTop w:val="0"/>
      <w:marBottom w:val="0"/>
      <w:divBdr>
        <w:top w:val="none" w:sz="0" w:space="0" w:color="auto"/>
        <w:left w:val="none" w:sz="0" w:space="0" w:color="auto"/>
        <w:bottom w:val="none" w:sz="0" w:space="0" w:color="auto"/>
        <w:right w:val="none" w:sz="0" w:space="0" w:color="auto"/>
      </w:divBdr>
    </w:div>
    <w:div w:id="376127547">
      <w:bodyDiv w:val="1"/>
      <w:marLeft w:val="0"/>
      <w:marRight w:val="0"/>
      <w:marTop w:val="0"/>
      <w:marBottom w:val="0"/>
      <w:divBdr>
        <w:top w:val="none" w:sz="0" w:space="0" w:color="auto"/>
        <w:left w:val="none" w:sz="0" w:space="0" w:color="auto"/>
        <w:bottom w:val="none" w:sz="0" w:space="0" w:color="auto"/>
        <w:right w:val="none" w:sz="0" w:space="0" w:color="auto"/>
      </w:divBdr>
      <w:divsChild>
        <w:div w:id="1581256622">
          <w:marLeft w:val="0"/>
          <w:marRight w:val="0"/>
          <w:marTop w:val="0"/>
          <w:marBottom w:val="0"/>
          <w:divBdr>
            <w:top w:val="none" w:sz="0" w:space="0" w:color="auto"/>
            <w:left w:val="none" w:sz="0" w:space="0" w:color="auto"/>
            <w:bottom w:val="none" w:sz="0" w:space="0" w:color="auto"/>
            <w:right w:val="none" w:sz="0" w:space="0" w:color="auto"/>
          </w:divBdr>
          <w:divsChild>
            <w:div w:id="2058430292">
              <w:marLeft w:val="0"/>
              <w:marRight w:val="0"/>
              <w:marTop w:val="0"/>
              <w:marBottom w:val="0"/>
              <w:divBdr>
                <w:top w:val="none" w:sz="0" w:space="0" w:color="auto"/>
                <w:left w:val="none" w:sz="0" w:space="0" w:color="auto"/>
                <w:bottom w:val="none" w:sz="0" w:space="0" w:color="auto"/>
                <w:right w:val="none" w:sz="0" w:space="0" w:color="auto"/>
              </w:divBdr>
              <w:divsChild>
                <w:div w:id="1229457301">
                  <w:marLeft w:val="0"/>
                  <w:marRight w:val="0"/>
                  <w:marTop w:val="0"/>
                  <w:marBottom w:val="0"/>
                  <w:divBdr>
                    <w:top w:val="none" w:sz="0" w:space="0" w:color="auto"/>
                    <w:left w:val="none" w:sz="0" w:space="0" w:color="auto"/>
                    <w:bottom w:val="none" w:sz="0" w:space="0" w:color="auto"/>
                    <w:right w:val="none" w:sz="0" w:space="0" w:color="auto"/>
                  </w:divBdr>
                  <w:divsChild>
                    <w:div w:id="1023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9954">
      <w:bodyDiv w:val="1"/>
      <w:marLeft w:val="0"/>
      <w:marRight w:val="0"/>
      <w:marTop w:val="0"/>
      <w:marBottom w:val="0"/>
      <w:divBdr>
        <w:top w:val="none" w:sz="0" w:space="0" w:color="auto"/>
        <w:left w:val="none" w:sz="0" w:space="0" w:color="auto"/>
        <w:bottom w:val="none" w:sz="0" w:space="0" w:color="auto"/>
        <w:right w:val="none" w:sz="0" w:space="0" w:color="auto"/>
      </w:divBdr>
    </w:div>
    <w:div w:id="416243706">
      <w:bodyDiv w:val="1"/>
      <w:marLeft w:val="0"/>
      <w:marRight w:val="0"/>
      <w:marTop w:val="0"/>
      <w:marBottom w:val="0"/>
      <w:divBdr>
        <w:top w:val="none" w:sz="0" w:space="0" w:color="auto"/>
        <w:left w:val="none" w:sz="0" w:space="0" w:color="auto"/>
        <w:bottom w:val="none" w:sz="0" w:space="0" w:color="auto"/>
        <w:right w:val="none" w:sz="0" w:space="0" w:color="auto"/>
      </w:divBdr>
    </w:div>
    <w:div w:id="426584978">
      <w:bodyDiv w:val="1"/>
      <w:marLeft w:val="0"/>
      <w:marRight w:val="0"/>
      <w:marTop w:val="0"/>
      <w:marBottom w:val="0"/>
      <w:divBdr>
        <w:top w:val="none" w:sz="0" w:space="0" w:color="auto"/>
        <w:left w:val="none" w:sz="0" w:space="0" w:color="auto"/>
        <w:bottom w:val="none" w:sz="0" w:space="0" w:color="auto"/>
        <w:right w:val="none" w:sz="0" w:space="0" w:color="auto"/>
      </w:divBdr>
    </w:div>
    <w:div w:id="428165841">
      <w:bodyDiv w:val="1"/>
      <w:marLeft w:val="0"/>
      <w:marRight w:val="0"/>
      <w:marTop w:val="0"/>
      <w:marBottom w:val="0"/>
      <w:divBdr>
        <w:top w:val="none" w:sz="0" w:space="0" w:color="auto"/>
        <w:left w:val="none" w:sz="0" w:space="0" w:color="auto"/>
        <w:bottom w:val="none" w:sz="0" w:space="0" w:color="auto"/>
        <w:right w:val="none" w:sz="0" w:space="0" w:color="auto"/>
      </w:divBdr>
      <w:divsChild>
        <w:div w:id="1894661111">
          <w:marLeft w:val="0"/>
          <w:marRight w:val="0"/>
          <w:marTop w:val="0"/>
          <w:marBottom w:val="0"/>
          <w:divBdr>
            <w:top w:val="none" w:sz="0" w:space="0" w:color="auto"/>
            <w:left w:val="none" w:sz="0" w:space="0" w:color="auto"/>
            <w:bottom w:val="none" w:sz="0" w:space="0" w:color="auto"/>
            <w:right w:val="none" w:sz="0" w:space="0" w:color="auto"/>
          </w:divBdr>
          <w:divsChild>
            <w:div w:id="1948853417">
              <w:marLeft w:val="0"/>
              <w:marRight w:val="0"/>
              <w:marTop w:val="0"/>
              <w:marBottom w:val="0"/>
              <w:divBdr>
                <w:top w:val="none" w:sz="0" w:space="0" w:color="auto"/>
                <w:left w:val="none" w:sz="0" w:space="0" w:color="auto"/>
                <w:bottom w:val="none" w:sz="0" w:space="0" w:color="auto"/>
                <w:right w:val="none" w:sz="0" w:space="0" w:color="auto"/>
              </w:divBdr>
              <w:divsChild>
                <w:div w:id="1267227083">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5952">
      <w:bodyDiv w:val="1"/>
      <w:marLeft w:val="0"/>
      <w:marRight w:val="0"/>
      <w:marTop w:val="0"/>
      <w:marBottom w:val="0"/>
      <w:divBdr>
        <w:top w:val="none" w:sz="0" w:space="0" w:color="auto"/>
        <w:left w:val="none" w:sz="0" w:space="0" w:color="auto"/>
        <w:bottom w:val="none" w:sz="0" w:space="0" w:color="auto"/>
        <w:right w:val="none" w:sz="0" w:space="0" w:color="auto"/>
      </w:divBdr>
    </w:div>
    <w:div w:id="458259842">
      <w:bodyDiv w:val="1"/>
      <w:marLeft w:val="0"/>
      <w:marRight w:val="0"/>
      <w:marTop w:val="0"/>
      <w:marBottom w:val="0"/>
      <w:divBdr>
        <w:top w:val="none" w:sz="0" w:space="0" w:color="auto"/>
        <w:left w:val="none" w:sz="0" w:space="0" w:color="auto"/>
        <w:bottom w:val="none" w:sz="0" w:space="0" w:color="auto"/>
        <w:right w:val="none" w:sz="0" w:space="0" w:color="auto"/>
      </w:divBdr>
    </w:div>
    <w:div w:id="466509763">
      <w:bodyDiv w:val="1"/>
      <w:marLeft w:val="0"/>
      <w:marRight w:val="0"/>
      <w:marTop w:val="0"/>
      <w:marBottom w:val="0"/>
      <w:divBdr>
        <w:top w:val="none" w:sz="0" w:space="0" w:color="auto"/>
        <w:left w:val="none" w:sz="0" w:space="0" w:color="auto"/>
        <w:bottom w:val="none" w:sz="0" w:space="0" w:color="auto"/>
        <w:right w:val="none" w:sz="0" w:space="0" w:color="auto"/>
      </w:divBdr>
    </w:div>
    <w:div w:id="479425202">
      <w:bodyDiv w:val="1"/>
      <w:marLeft w:val="0"/>
      <w:marRight w:val="0"/>
      <w:marTop w:val="0"/>
      <w:marBottom w:val="0"/>
      <w:divBdr>
        <w:top w:val="none" w:sz="0" w:space="0" w:color="auto"/>
        <w:left w:val="none" w:sz="0" w:space="0" w:color="auto"/>
        <w:bottom w:val="none" w:sz="0" w:space="0" w:color="auto"/>
        <w:right w:val="none" w:sz="0" w:space="0" w:color="auto"/>
      </w:divBdr>
    </w:div>
    <w:div w:id="532377952">
      <w:bodyDiv w:val="1"/>
      <w:marLeft w:val="0"/>
      <w:marRight w:val="0"/>
      <w:marTop w:val="0"/>
      <w:marBottom w:val="0"/>
      <w:divBdr>
        <w:top w:val="none" w:sz="0" w:space="0" w:color="auto"/>
        <w:left w:val="none" w:sz="0" w:space="0" w:color="auto"/>
        <w:bottom w:val="none" w:sz="0" w:space="0" w:color="auto"/>
        <w:right w:val="none" w:sz="0" w:space="0" w:color="auto"/>
      </w:divBdr>
    </w:div>
    <w:div w:id="564754323">
      <w:bodyDiv w:val="1"/>
      <w:marLeft w:val="0"/>
      <w:marRight w:val="0"/>
      <w:marTop w:val="0"/>
      <w:marBottom w:val="0"/>
      <w:divBdr>
        <w:top w:val="none" w:sz="0" w:space="0" w:color="auto"/>
        <w:left w:val="none" w:sz="0" w:space="0" w:color="auto"/>
        <w:bottom w:val="none" w:sz="0" w:space="0" w:color="auto"/>
        <w:right w:val="none" w:sz="0" w:space="0" w:color="auto"/>
      </w:divBdr>
    </w:div>
    <w:div w:id="580332557">
      <w:bodyDiv w:val="1"/>
      <w:marLeft w:val="0"/>
      <w:marRight w:val="0"/>
      <w:marTop w:val="0"/>
      <w:marBottom w:val="0"/>
      <w:divBdr>
        <w:top w:val="none" w:sz="0" w:space="0" w:color="auto"/>
        <w:left w:val="none" w:sz="0" w:space="0" w:color="auto"/>
        <w:bottom w:val="none" w:sz="0" w:space="0" w:color="auto"/>
        <w:right w:val="none" w:sz="0" w:space="0" w:color="auto"/>
      </w:divBdr>
    </w:div>
    <w:div w:id="601038751">
      <w:bodyDiv w:val="1"/>
      <w:marLeft w:val="0"/>
      <w:marRight w:val="0"/>
      <w:marTop w:val="0"/>
      <w:marBottom w:val="0"/>
      <w:divBdr>
        <w:top w:val="none" w:sz="0" w:space="0" w:color="auto"/>
        <w:left w:val="none" w:sz="0" w:space="0" w:color="auto"/>
        <w:bottom w:val="none" w:sz="0" w:space="0" w:color="auto"/>
        <w:right w:val="none" w:sz="0" w:space="0" w:color="auto"/>
      </w:divBdr>
    </w:div>
    <w:div w:id="607396120">
      <w:bodyDiv w:val="1"/>
      <w:marLeft w:val="0"/>
      <w:marRight w:val="0"/>
      <w:marTop w:val="0"/>
      <w:marBottom w:val="0"/>
      <w:divBdr>
        <w:top w:val="none" w:sz="0" w:space="0" w:color="auto"/>
        <w:left w:val="none" w:sz="0" w:space="0" w:color="auto"/>
        <w:bottom w:val="none" w:sz="0" w:space="0" w:color="auto"/>
        <w:right w:val="none" w:sz="0" w:space="0" w:color="auto"/>
      </w:divBdr>
      <w:divsChild>
        <w:div w:id="513762742">
          <w:marLeft w:val="0"/>
          <w:marRight w:val="0"/>
          <w:marTop w:val="0"/>
          <w:marBottom w:val="0"/>
          <w:divBdr>
            <w:top w:val="none" w:sz="0" w:space="0" w:color="auto"/>
            <w:left w:val="none" w:sz="0" w:space="0" w:color="auto"/>
            <w:bottom w:val="none" w:sz="0" w:space="0" w:color="auto"/>
            <w:right w:val="none" w:sz="0" w:space="0" w:color="auto"/>
          </w:divBdr>
          <w:divsChild>
            <w:div w:id="1465201191">
              <w:marLeft w:val="0"/>
              <w:marRight w:val="0"/>
              <w:marTop w:val="0"/>
              <w:marBottom w:val="0"/>
              <w:divBdr>
                <w:top w:val="none" w:sz="0" w:space="0" w:color="auto"/>
                <w:left w:val="none" w:sz="0" w:space="0" w:color="auto"/>
                <w:bottom w:val="none" w:sz="0" w:space="0" w:color="auto"/>
                <w:right w:val="none" w:sz="0" w:space="0" w:color="auto"/>
              </w:divBdr>
              <w:divsChild>
                <w:div w:id="2069303079">
                  <w:marLeft w:val="0"/>
                  <w:marRight w:val="0"/>
                  <w:marTop w:val="0"/>
                  <w:marBottom w:val="0"/>
                  <w:divBdr>
                    <w:top w:val="none" w:sz="0" w:space="0" w:color="auto"/>
                    <w:left w:val="none" w:sz="0" w:space="0" w:color="auto"/>
                    <w:bottom w:val="none" w:sz="0" w:space="0" w:color="auto"/>
                    <w:right w:val="none" w:sz="0" w:space="0" w:color="auto"/>
                  </w:divBdr>
                  <w:divsChild>
                    <w:div w:id="15865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73362">
      <w:bodyDiv w:val="1"/>
      <w:marLeft w:val="0"/>
      <w:marRight w:val="0"/>
      <w:marTop w:val="0"/>
      <w:marBottom w:val="0"/>
      <w:divBdr>
        <w:top w:val="none" w:sz="0" w:space="0" w:color="auto"/>
        <w:left w:val="none" w:sz="0" w:space="0" w:color="auto"/>
        <w:bottom w:val="none" w:sz="0" w:space="0" w:color="auto"/>
        <w:right w:val="none" w:sz="0" w:space="0" w:color="auto"/>
      </w:divBdr>
    </w:div>
    <w:div w:id="643897098">
      <w:bodyDiv w:val="1"/>
      <w:marLeft w:val="0"/>
      <w:marRight w:val="0"/>
      <w:marTop w:val="0"/>
      <w:marBottom w:val="0"/>
      <w:divBdr>
        <w:top w:val="none" w:sz="0" w:space="0" w:color="auto"/>
        <w:left w:val="none" w:sz="0" w:space="0" w:color="auto"/>
        <w:bottom w:val="none" w:sz="0" w:space="0" w:color="auto"/>
        <w:right w:val="none" w:sz="0" w:space="0" w:color="auto"/>
      </w:divBdr>
      <w:divsChild>
        <w:div w:id="1604992742">
          <w:marLeft w:val="0"/>
          <w:marRight w:val="0"/>
          <w:marTop w:val="0"/>
          <w:marBottom w:val="0"/>
          <w:divBdr>
            <w:top w:val="none" w:sz="0" w:space="0" w:color="auto"/>
            <w:left w:val="none" w:sz="0" w:space="0" w:color="auto"/>
            <w:bottom w:val="none" w:sz="0" w:space="0" w:color="auto"/>
            <w:right w:val="none" w:sz="0" w:space="0" w:color="auto"/>
          </w:divBdr>
          <w:divsChild>
            <w:div w:id="925728749">
              <w:marLeft w:val="0"/>
              <w:marRight w:val="0"/>
              <w:marTop w:val="0"/>
              <w:marBottom w:val="0"/>
              <w:divBdr>
                <w:top w:val="none" w:sz="0" w:space="0" w:color="auto"/>
                <w:left w:val="none" w:sz="0" w:space="0" w:color="auto"/>
                <w:bottom w:val="none" w:sz="0" w:space="0" w:color="auto"/>
                <w:right w:val="none" w:sz="0" w:space="0" w:color="auto"/>
              </w:divBdr>
              <w:divsChild>
                <w:div w:id="15964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547">
      <w:bodyDiv w:val="1"/>
      <w:marLeft w:val="0"/>
      <w:marRight w:val="0"/>
      <w:marTop w:val="0"/>
      <w:marBottom w:val="0"/>
      <w:divBdr>
        <w:top w:val="none" w:sz="0" w:space="0" w:color="auto"/>
        <w:left w:val="none" w:sz="0" w:space="0" w:color="auto"/>
        <w:bottom w:val="none" w:sz="0" w:space="0" w:color="auto"/>
        <w:right w:val="none" w:sz="0" w:space="0" w:color="auto"/>
      </w:divBdr>
    </w:div>
    <w:div w:id="662701176">
      <w:bodyDiv w:val="1"/>
      <w:marLeft w:val="0"/>
      <w:marRight w:val="0"/>
      <w:marTop w:val="0"/>
      <w:marBottom w:val="0"/>
      <w:divBdr>
        <w:top w:val="none" w:sz="0" w:space="0" w:color="auto"/>
        <w:left w:val="none" w:sz="0" w:space="0" w:color="auto"/>
        <w:bottom w:val="none" w:sz="0" w:space="0" w:color="auto"/>
        <w:right w:val="none" w:sz="0" w:space="0" w:color="auto"/>
      </w:divBdr>
    </w:div>
    <w:div w:id="666707943">
      <w:bodyDiv w:val="1"/>
      <w:marLeft w:val="0"/>
      <w:marRight w:val="0"/>
      <w:marTop w:val="0"/>
      <w:marBottom w:val="0"/>
      <w:divBdr>
        <w:top w:val="none" w:sz="0" w:space="0" w:color="auto"/>
        <w:left w:val="none" w:sz="0" w:space="0" w:color="auto"/>
        <w:bottom w:val="none" w:sz="0" w:space="0" w:color="auto"/>
        <w:right w:val="none" w:sz="0" w:space="0" w:color="auto"/>
      </w:divBdr>
      <w:divsChild>
        <w:div w:id="2005205173">
          <w:marLeft w:val="0"/>
          <w:marRight w:val="0"/>
          <w:marTop w:val="0"/>
          <w:marBottom w:val="0"/>
          <w:divBdr>
            <w:top w:val="none" w:sz="0" w:space="0" w:color="auto"/>
            <w:left w:val="none" w:sz="0" w:space="0" w:color="auto"/>
            <w:bottom w:val="none" w:sz="0" w:space="0" w:color="auto"/>
            <w:right w:val="none" w:sz="0" w:space="0" w:color="auto"/>
          </w:divBdr>
          <w:divsChild>
            <w:div w:id="692001930">
              <w:marLeft w:val="0"/>
              <w:marRight w:val="0"/>
              <w:marTop w:val="0"/>
              <w:marBottom w:val="0"/>
              <w:divBdr>
                <w:top w:val="none" w:sz="0" w:space="0" w:color="auto"/>
                <w:left w:val="none" w:sz="0" w:space="0" w:color="auto"/>
                <w:bottom w:val="none" w:sz="0" w:space="0" w:color="auto"/>
                <w:right w:val="none" w:sz="0" w:space="0" w:color="auto"/>
              </w:divBdr>
              <w:divsChild>
                <w:div w:id="19163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676">
      <w:bodyDiv w:val="1"/>
      <w:marLeft w:val="0"/>
      <w:marRight w:val="0"/>
      <w:marTop w:val="0"/>
      <w:marBottom w:val="0"/>
      <w:divBdr>
        <w:top w:val="none" w:sz="0" w:space="0" w:color="auto"/>
        <w:left w:val="none" w:sz="0" w:space="0" w:color="auto"/>
        <w:bottom w:val="none" w:sz="0" w:space="0" w:color="auto"/>
        <w:right w:val="none" w:sz="0" w:space="0" w:color="auto"/>
      </w:divBdr>
    </w:div>
    <w:div w:id="692265935">
      <w:bodyDiv w:val="1"/>
      <w:marLeft w:val="0"/>
      <w:marRight w:val="0"/>
      <w:marTop w:val="0"/>
      <w:marBottom w:val="0"/>
      <w:divBdr>
        <w:top w:val="none" w:sz="0" w:space="0" w:color="auto"/>
        <w:left w:val="none" w:sz="0" w:space="0" w:color="auto"/>
        <w:bottom w:val="none" w:sz="0" w:space="0" w:color="auto"/>
        <w:right w:val="none" w:sz="0" w:space="0" w:color="auto"/>
      </w:divBdr>
      <w:divsChild>
        <w:div w:id="64184368">
          <w:marLeft w:val="0"/>
          <w:marRight w:val="0"/>
          <w:marTop w:val="0"/>
          <w:marBottom w:val="0"/>
          <w:divBdr>
            <w:top w:val="none" w:sz="0" w:space="0" w:color="auto"/>
            <w:left w:val="none" w:sz="0" w:space="0" w:color="auto"/>
            <w:bottom w:val="none" w:sz="0" w:space="0" w:color="auto"/>
            <w:right w:val="none" w:sz="0" w:space="0" w:color="auto"/>
          </w:divBdr>
          <w:divsChild>
            <w:div w:id="225724411">
              <w:marLeft w:val="0"/>
              <w:marRight w:val="0"/>
              <w:marTop w:val="0"/>
              <w:marBottom w:val="0"/>
              <w:divBdr>
                <w:top w:val="none" w:sz="0" w:space="0" w:color="auto"/>
                <w:left w:val="none" w:sz="0" w:space="0" w:color="auto"/>
                <w:bottom w:val="none" w:sz="0" w:space="0" w:color="auto"/>
                <w:right w:val="none" w:sz="0" w:space="0" w:color="auto"/>
              </w:divBdr>
              <w:divsChild>
                <w:div w:id="2008510305">
                  <w:marLeft w:val="0"/>
                  <w:marRight w:val="0"/>
                  <w:marTop w:val="0"/>
                  <w:marBottom w:val="0"/>
                  <w:divBdr>
                    <w:top w:val="none" w:sz="0" w:space="0" w:color="auto"/>
                    <w:left w:val="none" w:sz="0" w:space="0" w:color="auto"/>
                    <w:bottom w:val="none" w:sz="0" w:space="0" w:color="auto"/>
                    <w:right w:val="none" w:sz="0" w:space="0" w:color="auto"/>
                  </w:divBdr>
                  <w:divsChild>
                    <w:div w:id="14939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6467">
      <w:bodyDiv w:val="1"/>
      <w:marLeft w:val="0"/>
      <w:marRight w:val="0"/>
      <w:marTop w:val="0"/>
      <w:marBottom w:val="0"/>
      <w:divBdr>
        <w:top w:val="none" w:sz="0" w:space="0" w:color="auto"/>
        <w:left w:val="none" w:sz="0" w:space="0" w:color="auto"/>
        <w:bottom w:val="none" w:sz="0" w:space="0" w:color="auto"/>
        <w:right w:val="none" w:sz="0" w:space="0" w:color="auto"/>
      </w:divBdr>
    </w:div>
    <w:div w:id="703017234">
      <w:bodyDiv w:val="1"/>
      <w:marLeft w:val="0"/>
      <w:marRight w:val="0"/>
      <w:marTop w:val="0"/>
      <w:marBottom w:val="0"/>
      <w:divBdr>
        <w:top w:val="none" w:sz="0" w:space="0" w:color="auto"/>
        <w:left w:val="none" w:sz="0" w:space="0" w:color="auto"/>
        <w:bottom w:val="none" w:sz="0" w:space="0" w:color="auto"/>
        <w:right w:val="none" w:sz="0" w:space="0" w:color="auto"/>
      </w:divBdr>
      <w:divsChild>
        <w:div w:id="759562341">
          <w:marLeft w:val="0"/>
          <w:marRight w:val="0"/>
          <w:marTop w:val="0"/>
          <w:marBottom w:val="0"/>
          <w:divBdr>
            <w:top w:val="none" w:sz="0" w:space="0" w:color="auto"/>
            <w:left w:val="none" w:sz="0" w:space="0" w:color="auto"/>
            <w:bottom w:val="none" w:sz="0" w:space="0" w:color="auto"/>
            <w:right w:val="none" w:sz="0" w:space="0" w:color="auto"/>
          </w:divBdr>
          <w:divsChild>
            <w:div w:id="1359769829">
              <w:marLeft w:val="0"/>
              <w:marRight w:val="0"/>
              <w:marTop w:val="0"/>
              <w:marBottom w:val="0"/>
              <w:divBdr>
                <w:top w:val="none" w:sz="0" w:space="0" w:color="auto"/>
                <w:left w:val="none" w:sz="0" w:space="0" w:color="auto"/>
                <w:bottom w:val="none" w:sz="0" w:space="0" w:color="auto"/>
                <w:right w:val="none" w:sz="0" w:space="0" w:color="auto"/>
              </w:divBdr>
              <w:divsChild>
                <w:div w:id="20590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3182">
          <w:marLeft w:val="0"/>
          <w:marRight w:val="0"/>
          <w:marTop w:val="0"/>
          <w:marBottom w:val="0"/>
          <w:divBdr>
            <w:top w:val="none" w:sz="0" w:space="0" w:color="auto"/>
            <w:left w:val="none" w:sz="0" w:space="0" w:color="auto"/>
            <w:bottom w:val="none" w:sz="0" w:space="0" w:color="auto"/>
            <w:right w:val="none" w:sz="0" w:space="0" w:color="auto"/>
          </w:divBdr>
          <w:divsChild>
            <w:div w:id="677318256">
              <w:marLeft w:val="0"/>
              <w:marRight w:val="0"/>
              <w:marTop w:val="0"/>
              <w:marBottom w:val="0"/>
              <w:divBdr>
                <w:top w:val="none" w:sz="0" w:space="0" w:color="auto"/>
                <w:left w:val="none" w:sz="0" w:space="0" w:color="auto"/>
                <w:bottom w:val="none" w:sz="0" w:space="0" w:color="auto"/>
                <w:right w:val="none" w:sz="0" w:space="0" w:color="auto"/>
              </w:divBdr>
              <w:divsChild>
                <w:div w:id="8607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817">
      <w:bodyDiv w:val="1"/>
      <w:marLeft w:val="0"/>
      <w:marRight w:val="0"/>
      <w:marTop w:val="0"/>
      <w:marBottom w:val="0"/>
      <w:divBdr>
        <w:top w:val="none" w:sz="0" w:space="0" w:color="auto"/>
        <w:left w:val="none" w:sz="0" w:space="0" w:color="auto"/>
        <w:bottom w:val="none" w:sz="0" w:space="0" w:color="auto"/>
        <w:right w:val="none" w:sz="0" w:space="0" w:color="auto"/>
      </w:divBdr>
    </w:div>
    <w:div w:id="73978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24">
          <w:marLeft w:val="0"/>
          <w:marRight w:val="0"/>
          <w:marTop w:val="0"/>
          <w:marBottom w:val="0"/>
          <w:divBdr>
            <w:top w:val="none" w:sz="0" w:space="0" w:color="auto"/>
            <w:left w:val="none" w:sz="0" w:space="0" w:color="auto"/>
            <w:bottom w:val="none" w:sz="0" w:space="0" w:color="auto"/>
            <w:right w:val="none" w:sz="0" w:space="0" w:color="auto"/>
          </w:divBdr>
          <w:divsChild>
            <w:div w:id="438530466">
              <w:marLeft w:val="0"/>
              <w:marRight w:val="0"/>
              <w:marTop w:val="0"/>
              <w:marBottom w:val="0"/>
              <w:divBdr>
                <w:top w:val="none" w:sz="0" w:space="0" w:color="auto"/>
                <w:left w:val="none" w:sz="0" w:space="0" w:color="auto"/>
                <w:bottom w:val="none" w:sz="0" w:space="0" w:color="auto"/>
                <w:right w:val="none" w:sz="0" w:space="0" w:color="auto"/>
              </w:divBdr>
              <w:divsChild>
                <w:div w:id="1849103946">
                  <w:marLeft w:val="0"/>
                  <w:marRight w:val="0"/>
                  <w:marTop w:val="0"/>
                  <w:marBottom w:val="0"/>
                  <w:divBdr>
                    <w:top w:val="none" w:sz="0" w:space="0" w:color="auto"/>
                    <w:left w:val="none" w:sz="0" w:space="0" w:color="auto"/>
                    <w:bottom w:val="none" w:sz="0" w:space="0" w:color="auto"/>
                    <w:right w:val="none" w:sz="0" w:space="0" w:color="auto"/>
                  </w:divBdr>
                  <w:divsChild>
                    <w:div w:id="12896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4145">
      <w:bodyDiv w:val="1"/>
      <w:marLeft w:val="0"/>
      <w:marRight w:val="0"/>
      <w:marTop w:val="0"/>
      <w:marBottom w:val="0"/>
      <w:divBdr>
        <w:top w:val="none" w:sz="0" w:space="0" w:color="auto"/>
        <w:left w:val="none" w:sz="0" w:space="0" w:color="auto"/>
        <w:bottom w:val="none" w:sz="0" w:space="0" w:color="auto"/>
        <w:right w:val="none" w:sz="0" w:space="0" w:color="auto"/>
      </w:divBdr>
    </w:div>
    <w:div w:id="744647063">
      <w:bodyDiv w:val="1"/>
      <w:marLeft w:val="0"/>
      <w:marRight w:val="0"/>
      <w:marTop w:val="0"/>
      <w:marBottom w:val="0"/>
      <w:divBdr>
        <w:top w:val="none" w:sz="0" w:space="0" w:color="auto"/>
        <w:left w:val="none" w:sz="0" w:space="0" w:color="auto"/>
        <w:bottom w:val="none" w:sz="0" w:space="0" w:color="auto"/>
        <w:right w:val="none" w:sz="0" w:space="0" w:color="auto"/>
      </w:divBdr>
      <w:divsChild>
        <w:div w:id="817265257">
          <w:marLeft w:val="0"/>
          <w:marRight w:val="0"/>
          <w:marTop w:val="0"/>
          <w:marBottom w:val="0"/>
          <w:divBdr>
            <w:top w:val="none" w:sz="0" w:space="0" w:color="auto"/>
            <w:left w:val="none" w:sz="0" w:space="0" w:color="auto"/>
            <w:bottom w:val="none" w:sz="0" w:space="0" w:color="auto"/>
            <w:right w:val="none" w:sz="0" w:space="0" w:color="auto"/>
          </w:divBdr>
          <w:divsChild>
            <w:div w:id="1739549394">
              <w:marLeft w:val="0"/>
              <w:marRight w:val="0"/>
              <w:marTop w:val="0"/>
              <w:marBottom w:val="0"/>
              <w:divBdr>
                <w:top w:val="none" w:sz="0" w:space="0" w:color="auto"/>
                <w:left w:val="none" w:sz="0" w:space="0" w:color="auto"/>
                <w:bottom w:val="none" w:sz="0" w:space="0" w:color="auto"/>
                <w:right w:val="none" w:sz="0" w:space="0" w:color="auto"/>
              </w:divBdr>
              <w:divsChild>
                <w:div w:id="1142309442">
                  <w:marLeft w:val="0"/>
                  <w:marRight w:val="0"/>
                  <w:marTop w:val="0"/>
                  <w:marBottom w:val="0"/>
                  <w:divBdr>
                    <w:top w:val="none" w:sz="0" w:space="0" w:color="auto"/>
                    <w:left w:val="none" w:sz="0" w:space="0" w:color="auto"/>
                    <w:bottom w:val="none" w:sz="0" w:space="0" w:color="auto"/>
                    <w:right w:val="none" w:sz="0" w:space="0" w:color="auto"/>
                  </w:divBdr>
                  <w:divsChild>
                    <w:div w:id="8955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23140">
      <w:bodyDiv w:val="1"/>
      <w:marLeft w:val="0"/>
      <w:marRight w:val="0"/>
      <w:marTop w:val="0"/>
      <w:marBottom w:val="0"/>
      <w:divBdr>
        <w:top w:val="none" w:sz="0" w:space="0" w:color="auto"/>
        <w:left w:val="none" w:sz="0" w:space="0" w:color="auto"/>
        <w:bottom w:val="none" w:sz="0" w:space="0" w:color="auto"/>
        <w:right w:val="none" w:sz="0" w:space="0" w:color="auto"/>
      </w:divBdr>
    </w:div>
    <w:div w:id="775252130">
      <w:bodyDiv w:val="1"/>
      <w:marLeft w:val="0"/>
      <w:marRight w:val="0"/>
      <w:marTop w:val="0"/>
      <w:marBottom w:val="0"/>
      <w:divBdr>
        <w:top w:val="none" w:sz="0" w:space="0" w:color="auto"/>
        <w:left w:val="none" w:sz="0" w:space="0" w:color="auto"/>
        <w:bottom w:val="none" w:sz="0" w:space="0" w:color="auto"/>
        <w:right w:val="none" w:sz="0" w:space="0" w:color="auto"/>
      </w:divBdr>
    </w:div>
    <w:div w:id="801315235">
      <w:bodyDiv w:val="1"/>
      <w:marLeft w:val="0"/>
      <w:marRight w:val="0"/>
      <w:marTop w:val="0"/>
      <w:marBottom w:val="0"/>
      <w:divBdr>
        <w:top w:val="none" w:sz="0" w:space="0" w:color="auto"/>
        <w:left w:val="none" w:sz="0" w:space="0" w:color="auto"/>
        <w:bottom w:val="none" w:sz="0" w:space="0" w:color="auto"/>
        <w:right w:val="none" w:sz="0" w:space="0" w:color="auto"/>
      </w:divBdr>
      <w:divsChild>
        <w:div w:id="1987129196">
          <w:marLeft w:val="0"/>
          <w:marRight w:val="0"/>
          <w:marTop w:val="0"/>
          <w:marBottom w:val="0"/>
          <w:divBdr>
            <w:top w:val="none" w:sz="0" w:space="0" w:color="auto"/>
            <w:left w:val="none" w:sz="0" w:space="0" w:color="auto"/>
            <w:bottom w:val="none" w:sz="0" w:space="0" w:color="auto"/>
            <w:right w:val="none" w:sz="0" w:space="0" w:color="auto"/>
          </w:divBdr>
        </w:div>
        <w:div w:id="1342273804">
          <w:marLeft w:val="0"/>
          <w:marRight w:val="0"/>
          <w:marTop w:val="0"/>
          <w:marBottom w:val="0"/>
          <w:divBdr>
            <w:top w:val="none" w:sz="0" w:space="0" w:color="auto"/>
            <w:left w:val="none" w:sz="0" w:space="0" w:color="auto"/>
            <w:bottom w:val="none" w:sz="0" w:space="0" w:color="auto"/>
            <w:right w:val="none" w:sz="0" w:space="0" w:color="auto"/>
          </w:divBdr>
        </w:div>
        <w:div w:id="1848791533">
          <w:marLeft w:val="0"/>
          <w:marRight w:val="0"/>
          <w:marTop w:val="0"/>
          <w:marBottom w:val="0"/>
          <w:divBdr>
            <w:top w:val="none" w:sz="0" w:space="0" w:color="auto"/>
            <w:left w:val="none" w:sz="0" w:space="0" w:color="auto"/>
            <w:bottom w:val="none" w:sz="0" w:space="0" w:color="auto"/>
            <w:right w:val="none" w:sz="0" w:space="0" w:color="auto"/>
          </w:divBdr>
        </w:div>
        <w:div w:id="303656843">
          <w:marLeft w:val="0"/>
          <w:marRight w:val="0"/>
          <w:marTop w:val="0"/>
          <w:marBottom w:val="0"/>
          <w:divBdr>
            <w:top w:val="none" w:sz="0" w:space="0" w:color="auto"/>
            <w:left w:val="none" w:sz="0" w:space="0" w:color="auto"/>
            <w:bottom w:val="none" w:sz="0" w:space="0" w:color="auto"/>
            <w:right w:val="none" w:sz="0" w:space="0" w:color="auto"/>
          </w:divBdr>
        </w:div>
        <w:div w:id="1379429359">
          <w:marLeft w:val="0"/>
          <w:marRight w:val="0"/>
          <w:marTop w:val="0"/>
          <w:marBottom w:val="0"/>
          <w:divBdr>
            <w:top w:val="none" w:sz="0" w:space="0" w:color="auto"/>
            <w:left w:val="none" w:sz="0" w:space="0" w:color="auto"/>
            <w:bottom w:val="none" w:sz="0" w:space="0" w:color="auto"/>
            <w:right w:val="none" w:sz="0" w:space="0" w:color="auto"/>
          </w:divBdr>
        </w:div>
        <w:div w:id="1330793987">
          <w:marLeft w:val="0"/>
          <w:marRight w:val="0"/>
          <w:marTop w:val="0"/>
          <w:marBottom w:val="0"/>
          <w:divBdr>
            <w:top w:val="none" w:sz="0" w:space="0" w:color="auto"/>
            <w:left w:val="none" w:sz="0" w:space="0" w:color="auto"/>
            <w:bottom w:val="none" w:sz="0" w:space="0" w:color="auto"/>
            <w:right w:val="none" w:sz="0" w:space="0" w:color="auto"/>
          </w:divBdr>
        </w:div>
        <w:div w:id="1595020097">
          <w:marLeft w:val="0"/>
          <w:marRight w:val="0"/>
          <w:marTop w:val="0"/>
          <w:marBottom w:val="0"/>
          <w:divBdr>
            <w:top w:val="none" w:sz="0" w:space="0" w:color="auto"/>
            <w:left w:val="none" w:sz="0" w:space="0" w:color="auto"/>
            <w:bottom w:val="none" w:sz="0" w:space="0" w:color="auto"/>
            <w:right w:val="none" w:sz="0" w:space="0" w:color="auto"/>
          </w:divBdr>
        </w:div>
        <w:div w:id="798113554">
          <w:marLeft w:val="0"/>
          <w:marRight w:val="0"/>
          <w:marTop w:val="0"/>
          <w:marBottom w:val="0"/>
          <w:divBdr>
            <w:top w:val="none" w:sz="0" w:space="0" w:color="auto"/>
            <w:left w:val="none" w:sz="0" w:space="0" w:color="auto"/>
            <w:bottom w:val="none" w:sz="0" w:space="0" w:color="auto"/>
            <w:right w:val="none" w:sz="0" w:space="0" w:color="auto"/>
          </w:divBdr>
        </w:div>
        <w:div w:id="770050964">
          <w:marLeft w:val="0"/>
          <w:marRight w:val="0"/>
          <w:marTop w:val="0"/>
          <w:marBottom w:val="0"/>
          <w:divBdr>
            <w:top w:val="none" w:sz="0" w:space="0" w:color="auto"/>
            <w:left w:val="none" w:sz="0" w:space="0" w:color="auto"/>
            <w:bottom w:val="none" w:sz="0" w:space="0" w:color="auto"/>
            <w:right w:val="none" w:sz="0" w:space="0" w:color="auto"/>
          </w:divBdr>
        </w:div>
        <w:div w:id="889682262">
          <w:marLeft w:val="0"/>
          <w:marRight w:val="0"/>
          <w:marTop w:val="0"/>
          <w:marBottom w:val="0"/>
          <w:divBdr>
            <w:top w:val="none" w:sz="0" w:space="0" w:color="auto"/>
            <w:left w:val="none" w:sz="0" w:space="0" w:color="auto"/>
            <w:bottom w:val="none" w:sz="0" w:space="0" w:color="auto"/>
            <w:right w:val="none" w:sz="0" w:space="0" w:color="auto"/>
          </w:divBdr>
        </w:div>
        <w:div w:id="283658451">
          <w:marLeft w:val="0"/>
          <w:marRight w:val="0"/>
          <w:marTop w:val="0"/>
          <w:marBottom w:val="0"/>
          <w:divBdr>
            <w:top w:val="none" w:sz="0" w:space="0" w:color="auto"/>
            <w:left w:val="none" w:sz="0" w:space="0" w:color="auto"/>
            <w:bottom w:val="none" w:sz="0" w:space="0" w:color="auto"/>
            <w:right w:val="none" w:sz="0" w:space="0" w:color="auto"/>
          </w:divBdr>
        </w:div>
        <w:div w:id="1845708255">
          <w:marLeft w:val="0"/>
          <w:marRight w:val="0"/>
          <w:marTop w:val="0"/>
          <w:marBottom w:val="0"/>
          <w:divBdr>
            <w:top w:val="none" w:sz="0" w:space="0" w:color="auto"/>
            <w:left w:val="none" w:sz="0" w:space="0" w:color="auto"/>
            <w:bottom w:val="none" w:sz="0" w:space="0" w:color="auto"/>
            <w:right w:val="none" w:sz="0" w:space="0" w:color="auto"/>
          </w:divBdr>
        </w:div>
        <w:div w:id="495917953">
          <w:marLeft w:val="0"/>
          <w:marRight w:val="0"/>
          <w:marTop w:val="0"/>
          <w:marBottom w:val="0"/>
          <w:divBdr>
            <w:top w:val="none" w:sz="0" w:space="0" w:color="auto"/>
            <w:left w:val="none" w:sz="0" w:space="0" w:color="auto"/>
            <w:bottom w:val="none" w:sz="0" w:space="0" w:color="auto"/>
            <w:right w:val="none" w:sz="0" w:space="0" w:color="auto"/>
          </w:divBdr>
        </w:div>
      </w:divsChild>
    </w:div>
    <w:div w:id="815729546">
      <w:bodyDiv w:val="1"/>
      <w:marLeft w:val="0"/>
      <w:marRight w:val="0"/>
      <w:marTop w:val="0"/>
      <w:marBottom w:val="0"/>
      <w:divBdr>
        <w:top w:val="none" w:sz="0" w:space="0" w:color="auto"/>
        <w:left w:val="none" w:sz="0" w:space="0" w:color="auto"/>
        <w:bottom w:val="none" w:sz="0" w:space="0" w:color="auto"/>
        <w:right w:val="none" w:sz="0" w:space="0" w:color="auto"/>
      </w:divBdr>
    </w:div>
    <w:div w:id="842859141">
      <w:bodyDiv w:val="1"/>
      <w:marLeft w:val="0"/>
      <w:marRight w:val="0"/>
      <w:marTop w:val="0"/>
      <w:marBottom w:val="0"/>
      <w:divBdr>
        <w:top w:val="none" w:sz="0" w:space="0" w:color="auto"/>
        <w:left w:val="none" w:sz="0" w:space="0" w:color="auto"/>
        <w:bottom w:val="none" w:sz="0" w:space="0" w:color="auto"/>
        <w:right w:val="none" w:sz="0" w:space="0" w:color="auto"/>
      </w:divBdr>
    </w:div>
    <w:div w:id="916982784">
      <w:bodyDiv w:val="1"/>
      <w:marLeft w:val="0"/>
      <w:marRight w:val="0"/>
      <w:marTop w:val="0"/>
      <w:marBottom w:val="0"/>
      <w:divBdr>
        <w:top w:val="none" w:sz="0" w:space="0" w:color="auto"/>
        <w:left w:val="none" w:sz="0" w:space="0" w:color="auto"/>
        <w:bottom w:val="none" w:sz="0" w:space="0" w:color="auto"/>
        <w:right w:val="none" w:sz="0" w:space="0" w:color="auto"/>
      </w:divBdr>
    </w:div>
    <w:div w:id="926033725">
      <w:bodyDiv w:val="1"/>
      <w:marLeft w:val="0"/>
      <w:marRight w:val="0"/>
      <w:marTop w:val="0"/>
      <w:marBottom w:val="0"/>
      <w:divBdr>
        <w:top w:val="none" w:sz="0" w:space="0" w:color="auto"/>
        <w:left w:val="none" w:sz="0" w:space="0" w:color="auto"/>
        <w:bottom w:val="none" w:sz="0" w:space="0" w:color="auto"/>
        <w:right w:val="none" w:sz="0" w:space="0" w:color="auto"/>
      </w:divBdr>
    </w:div>
    <w:div w:id="945507265">
      <w:bodyDiv w:val="1"/>
      <w:marLeft w:val="0"/>
      <w:marRight w:val="0"/>
      <w:marTop w:val="0"/>
      <w:marBottom w:val="0"/>
      <w:divBdr>
        <w:top w:val="none" w:sz="0" w:space="0" w:color="auto"/>
        <w:left w:val="none" w:sz="0" w:space="0" w:color="auto"/>
        <w:bottom w:val="none" w:sz="0" w:space="0" w:color="auto"/>
        <w:right w:val="none" w:sz="0" w:space="0" w:color="auto"/>
      </w:divBdr>
    </w:div>
    <w:div w:id="958948347">
      <w:bodyDiv w:val="1"/>
      <w:marLeft w:val="0"/>
      <w:marRight w:val="0"/>
      <w:marTop w:val="0"/>
      <w:marBottom w:val="0"/>
      <w:divBdr>
        <w:top w:val="none" w:sz="0" w:space="0" w:color="auto"/>
        <w:left w:val="none" w:sz="0" w:space="0" w:color="auto"/>
        <w:bottom w:val="none" w:sz="0" w:space="0" w:color="auto"/>
        <w:right w:val="none" w:sz="0" w:space="0" w:color="auto"/>
      </w:divBdr>
    </w:div>
    <w:div w:id="974262126">
      <w:bodyDiv w:val="1"/>
      <w:marLeft w:val="0"/>
      <w:marRight w:val="0"/>
      <w:marTop w:val="0"/>
      <w:marBottom w:val="0"/>
      <w:divBdr>
        <w:top w:val="none" w:sz="0" w:space="0" w:color="auto"/>
        <w:left w:val="none" w:sz="0" w:space="0" w:color="auto"/>
        <w:bottom w:val="none" w:sz="0" w:space="0" w:color="auto"/>
        <w:right w:val="none" w:sz="0" w:space="0" w:color="auto"/>
      </w:divBdr>
    </w:div>
    <w:div w:id="1028406368">
      <w:bodyDiv w:val="1"/>
      <w:marLeft w:val="0"/>
      <w:marRight w:val="0"/>
      <w:marTop w:val="0"/>
      <w:marBottom w:val="0"/>
      <w:divBdr>
        <w:top w:val="none" w:sz="0" w:space="0" w:color="auto"/>
        <w:left w:val="none" w:sz="0" w:space="0" w:color="auto"/>
        <w:bottom w:val="none" w:sz="0" w:space="0" w:color="auto"/>
        <w:right w:val="none" w:sz="0" w:space="0" w:color="auto"/>
      </w:divBdr>
    </w:div>
    <w:div w:id="1036352723">
      <w:bodyDiv w:val="1"/>
      <w:marLeft w:val="0"/>
      <w:marRight w:val="0"/>
      <w:marTop w:val="0"/>
      <w:marBottom w:val="0"/>
      <w:divBdr>
        <w:top w:val="none" w:sz="0" w:space="0" w:color="auto"/>
        <w:left w:val="none" w:sz="0" w:space="0" w:color="auto"/>
        <w:bottom w:val="none" w:sz="0" w:space="0" w:color="auto"/>
        <w:right w:val="none" w:sz="0" w:space="0" w:color="auto"/>
      </w:divBdr>
    </w:div>
    <w:div w:id="1038818530">
      <w:bodyDiv w:val="1"/>
      <w:marLeft w:val="0"/>
      <w:marRight w:val="0"/>
      <w:marTop w:val="0"/>
      <w:marBottom w:val="0"/>
      <w:divBdr>
        <w:top w:val="none" w:sz="0" w:space="0" w:color="auto"/>
        <w:left w:val="none" w:sz="0" w:space="0" w:color="auto"/>
        <w:bottom w:val="none" w:sz="0" w:space="0" w:color="auto"/>
        <w:right w:val="none" w:sz="0" w:space="0" w:color="auto"/>
      </w:divBdr>
    </w:div>
    <w:div w:id="1062171859">
      <w:bodyDiv w:val="1"/>
      <w:marLeft w:val="0"/>
      <w:marRight w:val="0"/>
      <w:marTop w:val="0"/>
      <w:marBottom w:val="0"/>
      <w:divBdr>
        <w:top w:val="none" w:sz="0" w:space="0" w:color="auto"/>
        <w:left w:val="none" w:sz="0" w:space="0" w:color="auto"/>
        <w:bottom w:val="none" w:sz="0" w:space="0" w:color="auto"/>
        <w:right w:val="none" w:sz="0" w:space="0" w:color="auto"/>
      </w:divBdr>
    </w:div>
    <w:div w:id="1066295508">
      <w:bodyDiv w:val="1"/>
      <w:marLeft w:val="0"/>
      <w:marRight w:val="0"/>
      <w:marTop w:val="0"/>
      <w:marBottom w:val="0"/>
      <w:divBdr>
        <w:top w:val="none" w:sz="0" w:space="0" w:color="auto"/>
        <w:left w:val="none" w:sz="0" w:space="0" w:color="auto"/>
        <w:bottom w:val="none" w:sz="0" w:space="0" w:color="auto"/>
        <w:right w:val="none" w:sz="0" w:space="0" w:color="auto"/>
      </w:divBdr>
    </w:div>
    <w:div w:id="1078284602">
      <w:bodyDiv w:val="1"/>
      <w:marLeft w:val="0"/>
      <w:marRight w:val="0"/>
      <w:marTop w:val="0"/>
      <w:marBottom w:val="0"/>
      <w:divBdr>
        <w:top w:val="none" w:sz="0" w:space="0" w:color="auto"/>
        <w:left w:val="none" w:sz="0" w:space="0" w:color="auto"/>
        <w:bottom w:val="none" w:sz="0" w:space="0" w:color="auto"/>
        <w:right w:val="none" w:sz="0" w:space="0" w:color="auto"/>
      </w:divBdr>
    </w:div>
    <w:div w:id="1080370830">
      <w:bodyDiv w:val="1"/>
      <w:marLeft w:val="0"/>
      <w:marRight w:val="0"/>
      <w:marTop w:val="0"/>
      <w:marBottom w:val="0"/>
      <w:divBdr>
        <w:top w:val="none" w:sz="0" w:space="0" w:color="auto"/>
        <w:left w:val="none" w:sz="0" w:space="0" w:color="auto"/>
        <w:bottom w:val="none" w:sz="0" w:space="0" w:color="auto"/>
        <w:right w:val="none" w:sz="0" w:space="0" w:color="auto"/>
      </w:divBdr>
    </w:div>
    <w:div w:id="1099061414">
      <w:bodyDiv w:val="1"/>
      <w:marLeft w:val="0"/>
      <w:marRight w:val="0"/>
      <w:marTop w:val="0"/>
      <w:marBottom w:val="0"/>
      <w:divBdr>
        <w:top w:val="none" w:sz="0" w:space="0" w:color="auto"/>
        <w:left w:val="none" w:sz="0" w:space="0" w:color="auto"/>
        <w:bottom w:val="none" w:sz="0" w:space="0" w:color="auto"/>
        <w:right w:val="none" w:sz="0" w:space="0" w:color="auto"/>
      </w:divBdr>
      <w:divsChild>
        <w:div w:id="1894731473">
          <w:marLeft w:val="0"/>
          <w:marRight w:val="0"/>
          <w:marTop w:val="0"/>
          <w:marBottom w:val="0"/>
          <w:divBdr>
            <w:top w:val="none" w:sz="0" w:space="0" w:color="auto"/>
            <w:left w:val="none" w:sz="0" w:space="0" w:color="auto"/>
            <w:bottom w:val="none" w:sz="0" w:space="0" w:color="auto"/>
            <w:right w:val="none" w:sz="0" w:space="0" w:color="auto"/>
          </w:divBdr>
          <w:divsChild>
            <w:div w:id="238365442">
              <w:marLeft w:val="0"/>
              <w:marRight w:val="0"/>
              <w:marTop w:val="0"/>
              <w:marBottom w:val="0"/>
              <w:divBdr>
                <w:top w:val="none" w:sz="0" w:space="0" w:color="auto"/>
                <w:left w:val="none" w:sz="0" w:space="0" w:color="auto"/>
                <w:bottom w:val="none" w:sz="0" w:space="0" w:color="auto"/>
                <w:right w:val="none" w:sz="0" w:space="0" w:color="auto"/>
              </w:divBdr>
              <w:divsChild>
                <w:div w:id="14269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10818">
      <w:bodyDiv w:val="1"/>
      <w:marLeft w:val="0"/>
      <w:marRight w:val="0"/>
      <w:marTop w:val="0"/>
      <w:marBottom w:val="0"/>
      <w:divBdr>
        <w:top w:val="none" w:sz="0" w:space="0" w:color="auto"/>
        <w:left w:val="none" w:sz="0" w:space="0" w:color="auto"/>
        <w:bottom w:val="none" w:sz="0" w:space="0" w:color="auto"/>
        <w:right w:val="none" w:sz="0" w:space="0" w:color="auto"/>
      </w:divBdr>
      <w:divsChild>
        <w:div w:id="395056291">
          <w:marLeft w:val="0"/>
          <w:marRight w:val="0"/>
          <w:marTop w:val="0"/>
          <w:marBottom w:val="0"/>
          <w:divBdr>
            <w:top w:val="none" w:sz="0" w:space="0" w:color="auto"/>
            <w:left w:val="none" w:sz="0" w:space="0" w:color="auto"/>
            <w:bottom w:val="none" w:sz="0" w:space="0" w:color="auto"/>
            <w:right w:val="none" w:sz="0" w:space="0" w:color="auto"/>
          </w:divBdr>
          <w:divsChild>
            <w:div w:id="1679310049">
              <w:marLeft w:val="0"/>
              <w:marRight w:val="0"/>
              <w:marTop w:val="0"/>
              <w:marBottom w:val="0"/>
              <w:divBdr>
                <w:top w:val="none" w:sz="0" w:space="0" w:color="auto"/>
                <w:left w:val="none" w:sz="0" w:space="0" w:color="auto"/>
                <w:bottom w:val="none" w:sz="0" w:space="0" w:color="auto"/>
                <w:right w:val="none" w:sz="0" w:space="0" w:color="auto"/>
              </w:divBdr>
              <w:divsChild>
                <w:div w:id="19552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07">
      <w:bodyDiv w:val="1"/>
      <w:marLeft w:val="0"/>
      <w:marRight w:val="0"/>
      <w:marTop w:val="0"/>
      <w:marBottom w:val="0"/>
      <w:divBdr>
        <w:top w:val="none" w:sz="0" w:space="0" w:color="auto"/>
        <w:left w:val="none" w:sz="0" w:space="0" w:color="auto"/>
        <w:bottom w:val="none" w:sz="0" w:space="0" w:color="auto"/>
        <w:right w:val="none" w:sz="0" w:space="0" w:color="auto"/>
      </w:divBdr>
    </w:div>
    <w:div w:id="1187447643">
      <w:bodyDiv w:val="1"/>
      <w:marLeft w:val="0"/>
      <w:marRight w:val="0"/>
      <w:marTop w:val="0"/>
      <w:marBottom w:val="0"/>
      <w:divBdr>
        <w:top w:val="none" w:sz="0" w:space="0" w:color="auto"/>
        <w:left w:val="none" w:sz="0" w:space="0" w:color="auto"/>
        <w:bottom w:val="none" w:sz="0" w:space="0" w:color="auto"/>
        <w:right w:val="none" w:sz="0" w:space="0" w:color="auto"/>
      </w:divBdr>
    </w:div>
    <w:div w:id="1196693111">
      <w:bodyDiv w:val="1"/>
      <w:marLeft w:val="0"/>
      <w:marRight w:val="0"/>
      <w:marTop w:val="0"/>
      <w:marBottom w:val="0"/>
      <w:divBdr>
        <w:top w:val="none" w:sz="0" w:space="0" w:color="auto"/>
        <w:left w:val="none" w:sz="0" w:space="0" w:color="auto"/>
        <w:bottom w:val="none" w:sz="0" w:space="0" w:color="auto"/>
        <w:right w:val="none" w:sz="0" w:space="0" w:color="auto"/>
      </w:divBdr>
    </w:div>
    <w:div w:id="1245726333">
      <w:bodyDiv w:val="1"/>
      <w:marLeft w:val="0"/>
      <w:marRight w:val="0"/>
      <w:marTop w:val="0"/>
      <w:marBottom w:val="0"/>
      <w:divBdr>
        <w:top w:val="none" w:sz="0" w:space="0" w:color="auto"/>
        <w:left w:val="none" w:sz="0" w:space="0" w:color="auto"/>
        <w:bottom w:val="none" w:sz="0" w:space="0" w:color="auto"/>
        <w:right w:val="none" w:sz="0" w:space="0" w:color="auto"/>
      </w:divBdr>
    </w:div>
    <w:div w:id="1262488915">
      <w:bodyDiv w:val="1"/>
      <w:marLeft w:val="0"/>
      <w:marRight w:val="0"/>
      <w:marTop w:val="0"/>
      <w:marBottom w:val="0"/>
      <w:divBdr>
        <w:top w:val="none" w:sz="0" w:space="0" w:color="auto"/>
        <w:left w:val="none" w:sz="0" w:space="0" w:color="auto"/>
        <w:bottom w:val="none" w:sz="0" w:space="0" w:color="auto"/>
        <w:right w:val="none" w:sz="0" w:space="0" w:color="auto"/>
      </w:divBdr>
      <w:divsChild>
        <w:div w:id="123424732">
          <w:marLeft w:val="0"/>
          <w:marRight w:val="0"/>
          <w:marTop w:val="0"/>
          <w:marBottom w:val="0"/>
          <w:divBdr>
            <w:top w:val="none" w:sz="0" w:space="0" w:color="auto"/>
            <w:left w:val="none" w:sz="0" w:space="0" w:color="auto"/>
            <w:bottom w:val="none" w:sz="0" w:space="0" w:color="auto"/>
            <w:right w:val="none" w:sz="0" w:space="0" w:color="auto"/>
          </w:divBdr>
          <w:divsChild>
            <w:div w:id="1894391817">
              <w:marLeft w:val="0"/>
              <w:marRight w:val="0"/>
              <w:marTop w:val="0"/>
              <w:marBottom w:val="0"/>
              <w:divBdr>
                <w:top w:val="none" w:sz="0" w:space="0" w:color="auto"/>
                <w:left w:val="none" w:sz="0" w:space="0" w:color="auto"/>
                <w:bottom w:val="none" w:sz="0" w:space="0" w:color="auto"/>
                <w:right w:val="none" w:sz="0" w:space="0" w:color="auto"/>
              </w:divBdr>
              <w:divsChild>
                <w:div w:id="5552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505">
      <w:bodyDiv w:val="1"/>
      <w:marLeft w:val="0"/>
      <w:marRight w:val="0"/>
      <w:marTop w:val="0"/>
      <w:marBottom w:val="0"/>
      <w:divBdr>
        <w:top w:val="none" w:sz="0" w:space="0" w:color="auto"/>
        <w:left w:val="none" w:sz="0" w:space="0" w:color="auto"/>
        <w:bottom w:val="none" w:sz="0" w:space="0" w:color="auto"/>
        <w:right w:val="none" w:sz="0" w:space="0" w:color="auto"/>
      </w:divBdr>
    </w:div>
    <w:div w:id="1277247976">
      <w:bodyDiv w:val="1"/>
      <w:marLeft w:val="0"/>
      <w:marRight w:val="0"/>
      <w:marTop w:val="0"/>
      <w:marBottom w:val="0"/>
      <w:divBdr>
        <w:top w:val="none" w:sz="0" w:space="0" w:color="auto"/>
        <w:left w:val="none" w:sz="0" w:space="0" w:color="auto"/>
        <w:bottom w:val="none" w:sz="0" w:space="0" w:color="auto"/>
        <w:right w:val="none" w:sz="0" w:space="0" w:color="auto"/>
      </w:divBdr>
    </w:div>
    <w:div w:id="1291128401">
      <w:bodyDiv w:val="1"/>
      <w:marLeft w:val="0"/>
      <w:marRight w:val="0"/>
      <w:marTop w:val="0"/>
      <w:marBottom w:val="0"/>
      <w:divBdr>
        <w:top w:val="none" w:sz="0" w:space="0" w:color="auto"/>
        <w:left w:val="none" w:sz="0" w:space="0" w:color="auto"/>
        <w:bottom w:val="none" w:sz="0" w:space="0" w:color="auto"/>
        <w:right w:val="none" w:sz="0" w:space="0" w:color="auto"/>
      </w:divBdr>
    </w:div>
    <w:div w:id="1315253376">
      <w:bodyDiv w:val="1"/>
      <w:marLeft w:val="0"/>
      <w:marRight w:val="0"/>
      <w:marTop w:val="0"/>
      <w:marBottom w:val="0"/>
      <w:divBdr>
        <w:top w:val="none" w:sz="0" w:space="0" w:color="auto"/>
        <w:left w:val="none" w:sz="0" w:space="0" w:color="auto"/>
        <w:bottom w:val="none" w:sz="0" w:space="0" w:color="auto"/>
        <w:right w:val="none" w:sz="0" w:space="0" w:color="auto"/>
      </w:divBdr>
      <w:divsChild>
        <w:div w:id="1712732426">
          <w:marLeft w:val="0"/>
          <w:marRight w:val="0"/>
          <w:marTop w:val="0"/>
          <w:marBottom w:val="0"/>
          <w:divBdr>
            <w:top w:val="none" w:sz="0" w:space="0" w:color="auto"/>
            <w:left w:val="none" w:sz="0" w:space="0" w:color="auto"/>
            <w:bottom w:val="none" w:sz="0" w:space="0" w:color="auto"/>
            <w:right w:val="none" w:sz="0" w:space="0" w:color="auto"/>
          </w:divBdr>
          <w:divsChild>
            <w:div w:id="2136558783">
              <w:marLeft w:val="0"/>
              <w:marRight w:val="0"/>
              <w:marTop w:val="0"/>
              <w:marBottom w:val="0"/>
              <w:divBdr>
                <w:top w:val="none" w:sz="0" w:space="0" w:color="auto"/>
                <w:left w:val="none" w:sz="0" w:space="0" w:color="auto"/>
                <w:bottom w:val="none" w:sz="0" w:space="0" w:color="auto"/>
                <w:right w:val="none" w:sz="0" w:space="0" w:color="auto"/>
              </w:divBdr>
              <w:divsChild>
                <w:div w:id="7576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1155">
      <w:bodyDiv w:val="1"/>
      <w:marLeft w:val="0"/>
      <w:marRight w:val="0"/>
      <w:marTop w:val="0"/>
      <w:marBottom w:val="0"/>
      <w:divBdr>
        <w:top w:val="none" w:sz="0" w:space="0" w:color="auto"/>
        <w:left w:val="none" w:sz="0" w:space="0" w:color="auto"/>
        <w:bottom w:val="none" w:sz="0" w:space="0" w:color="auto"/>
        <w:right w:val="none" w:sz="0" w:space="0" w:color="auto"/>
      </w:divBdr>
    </w:div>
    <w:div w:id="1333944755">
      <w:bodyDiv w:val="1"/>
      <w:marLeft w:val="0"/>
      <w:marRight w:val="0"/>
      <w:marTop w:val="0"/>
      <w:marBottom w:val="0"/>
      <w:divBdr>
        <w:top w:val="none" w:sz="0" w:space="0" w:color="auto"/>
        <w:left w:val="none" w:sz="0" w:space="0" w:color="auto"/>
        <w:bottom w:val="none" w:sz="0" w:space="0" w:color="auto"/>
        <w:right w:val="none" w:sz="0" w:space="0" w:color="auto"/>
      </w:divBdr>
    </w:div>
    <w:div w:id="1336688242">
      <w:bodyDiv w:val="1"/>
      <w:marLeft w:val="0"/>
      <w:marRight w:val="0"/>
      <w:marTop w:val="0"/>
      <w:marBottom w:val="0"/>
      <w:divBdr>
        <w:top w:val="none" w:sz="0" w:space="0" w:color="auto"/>
        <w:left w:val="none" w:sz="0" w:space="0" w:color="auto"/>
        <w:bottom w:val="none" w:sz="0" w:space="0" w:color="auto"/>
        <w:right w:val="none" w:sz="0" w:space="0" w:color="auto"/>
      </w:divBdr>
    </w:div>
    <w:div w:id="1346787882">
      <w:bodyDiv w:val="1"/>
      <w:marLeft w:val="0"/>
      <w:marRight w:val="0"/>
      <w:marTop w:val="0"/>
      <w:marBottom w:val="0"/>
      <w:divBdr>
        <w:top w:val="none" w:sz="0" w:space="0" w:color="auto"/>
        <w:left w:val="none" w:sz="0" w:space="0" w:color="auto"/>
        <w:bottom w:val="none" w:sz="0" w:space="0" w:color="auto"/>
        <w:right w:val="none" w:sz="0" w:space="0" w:color="auto"/>
      </w:divBdr>
    </w:div>
    <w:div w:id="1369141978">
      <w:bodyDiv w:val="1"/>
      <w:marLeft w:val="0"/>
      <w:marRight w:val="0"/>
      <w:marTop w:val="0"/>
      <w:marBottom w:val="0"/>
      <w:divBdr>
        <w:top w:val="none" w:sz="0" w:space="0" w:color="auto"/>
        <w:left w:val="none" w:sz="0" w:space="0" w:color="auto"/>
        <w:bottom w:val="none" w:sz="0" w:space="0" w:color="auto"/>
        <w:right w:val="none" w:sz="0" w:space="0" w:color="auto"/>
      </w:divBdr>
    </w:div>
    <w:div w:id="1374890905">
      <w:bodyDiv w:val="1"/>
      <w:marLeft w:val="0"/>
      <w:marRight w:val="0"/>
      <w:marTop w:val="0"/>
      <w:marBottom w:val="0"/>
      <w:divBdr>
        <w:top w:val="none" w:sz="0" w:space="0" w:color="auto"/>
        <w:left w:val="none" w:sz="0" w:space="0" w:color="auto"/>
        <w:bottom w:val="none" w:sz="0" w:space="0" w:color="auto"/>
        <w:right w:val="none" w:sz="0" w:space="0" w:color="auto"/>
      </w:divBdr>
      <w:divsChild>
        <w:div w:id="542329933">
          <w:marLeft w:val="0"/>
          <w:marRight w:val="0"/>
          <w:marTop w:val="0"/>
          <w:marBottom w:val="0"/>
          <w:divBdr>
            <w:top w:val="none" w:sz="0" w:space="0" w:color="auto"/>
            <w:left w:val="none" w:sz="0" w:space="0" w:color="auto"/>
            <w:bottom w:val="none" w:sz="0" w:space="0" w:color="auto"/>
            <w:right w:val="none" w:sz="0" w:space="0" w:color="auto"/>
          </w:divBdr>
          <w:divsChild>
            <w:div w:id="313338293">
              <w:marLeft w:val="0"/>
              <w:marRight w:val="0"/>
              <w:marTop w:val="0"/>
              <w:marBottom w:val="0"/>
              <w:divBdr>
                <w:top w:val="none" w:sz="0" w:space="0" w:color="auto"/>
                <w:left w:val="none" w:sz="0" w:space="0" w:color="auto"/>
                <w:bottom w:val="none" w:sz="0" w:space="0" w:color="auto"/>
                <w:right w:val="none" w:sz="0" w:space="0" w:color="auto"/>
              </w:divBdr>
              <w:divsChild>
                <w:div w:id="16844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3821">
      <w:bodyDiv w:val="1"/>
      <w:marLeft w:val="0"/>
      <w:marRight w:val="0"/>
      <w:marTop w:val="0"/>
      <w:marBottom w:val="0"/>
      <w:divBdr>
        <w:top w:val="none" w:sz="0" w:space="0" w:color="auto"/>
        <w:left w:val="none" w:sz="0" w:space="0" w:color="auto"/>
        <w:bottom w:val="none" w:sz="0" w:space="0" w:color="auto"/>
        <w:right w:val="none" w:sz="0" w:space="0" w:color="auto"/>
      </w:divBdr>
      <w:divsChild>
        <w:div w:id="1296713381">
          <w:marLeft w:val="0"/>
          <w:marRight w:val="0"/>
          <w:marTop w:val="0"/>
          <w:marBottom w:val="0"/>
          <w:divBdr>
            <w:top w:val="none" w:sz="0" w:space="0" w:color="auto"/>
            <w:left w:val="none" w:sz="0" w:space="0" w:color="auto"/>
            <w:bottom w:val="none" w:sz="0" w:space="0" w:color="auto"/>
            <w:right w:val="none" w:sz="0" w:space="0" w:color="auto"/>
          </w:divBdr>
          <w:divsChild>
            <w:div w:id="815684306">
              <w:marLeft w:val="0"/>
              <w:marRight w:val="0"/>
              <w:marTop w:val="0"/>
              <w:marBottom w:val="0"/>
              <w:divBdr>
                <w:top w:val="none" w:sz="0" w:space="0" w:color="auto"/>
                <w:left w:val="none" w:sz="0" w:space="0" w:color="auto"/>
                <w:bottom w:val="none" w:sz="0" w:space="0" w:color="auto"/>
                <w:right w:val="none" w:sz="0" w:space="0" w:color="auto"/>
              </w:divBdr>
              <w:divsChild>
                <w:div w:id="7802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0844">
          <w:marLeft w:val="0"/>
          <w:marRight w:val="0"/>
          <w:marTop w:val="0"/>
          <w:marBottom w:val="0"/>
          <w:divBdr>
            <w:top w:val="none" w:sz="0" w:space="0" w:color="auto"/>
            <w:left w:val="none" w:sz="0" w:space="0" w:color="auto"/>
            <w:bottom w:val="none" w:sz="0" w:space="0" w:color="auto"/>
            <w:right w:val="none" w:sz="0" w:space="0" w:color="auto"/>
          </w:divBdr>
          <w:divsChild>
            <w:div w:id="908156496">
              <w:marLeft w:val="0"/>
              <w:marRight w:val="0"/>
              <w:marTop w:val="0"/>
              <w:marBottom w:val="0"/>
              <w:divBdr>
                <w:top w:val="none" w:sz="0" w:space="0" w:color="auto"/>
                <w:left w:val="none" w:sz="0" w:space="0" w:color="auto"/>
                <w:bottom w:val="none" w:sz="0" w:space="0" w:color="auto"/>
                <w:right w:val="none" w:sz="0" w:space="0" w:color="auto"/>
              </w:divBdr>
              <w:divsChild>
                <w:div w:id="11822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745">
      <w:bodyDiv w:val="1"/>
      <w:marLeft w:val="0"/>
      <w:marRight w:val="0"/>
      <w:marTop w:val="0"/>
      <w:marBottom w:val="0"/>
      <w:divBdr>
        <w:top w:val="none" w:sz="0" w:space="0" w:color="auto"/>
        <w:left w:val="none" w:sz="0" w:space="0" w:color="auto"/>
        <w:bottom w:val="none" w:sz="0" w:space="0" w:color="auto"/>
        <w:right w:val="none" w:sz="0" w:space="0" w:color="auto"/>
      </w:divBdr>
    </w:div>
    <w:div w:id="1403604040">
      <w:bodyDiv w:val="1"/>
      <w:marLeft w:val="0"/>
      <w:marRight w:val="0"/>
      <w:marTop w:val="0"/>
      <w:marBottom w:val="0"/>
      <w:divBdr>
        <w:top w:val="none" w:sz="0" w:space="0" w:color="auto"/>
        <w:left w:val="none" w:sz="0" w:space="0" w:color="auto"/>
        <w:bottom w:val="none" w:sz="0" w:space="0" w:color="auto"/>
        <w:right w:val="none" w:sz="0" w:space="0" w:color="auto"/>
      </w:divBdr>
      <w:divsChild>
        <w:div w:id="2091073970">
          <w:marLeft w:val="0"/>
          <w:marRight w:val="0"/>
          <w:marTop w:val="0"/>
          <w:marBottom w:val="0"/>
          <w:divBdr>
            <w:top w:val="none" w:sz="0" w:space="0" w:color="auto"/>
            <w:left w:val="none" w:sz="0" w:space="0" w:color="auto"/>
            <w:bottom w:val="none" w:sz="0" w:space="0" w:color="auto"/>
            <w:right w:val="none" w:sz="0" w:space="0" w:color="auto"/>
          </w:divBdr>
          <w:divsChild>
            <w:div w:id="234096100">
              <w:marLeft w:val="0"/>
              <w:marRight w:val="0"/>
              <w:marTop w:val="0"/>
              <w:marBottom w:val="0"/>
              <w:divBdr>
                <w:top w:val="none" w:sz="0" w:space="0" w:color="auto"/>
                <w:left w:val="none" w:sz="0" w:space="0" w:color="auto"/>
                <w:bottom w:val="none" w:sz="0" w:space="0" w:color="auto"/>
                <w:right w:val="none" w:sz="0" w:space="0" w:color="auto"/>
              </w:divBdr>
              <w:divsChild>
                <w:div w:id="19688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01690">
      <w:bodyDiv w:val="1"/>
      <w:marLeft w:val="0"/>
      <w:marRight w:val="0"/>
      <w:marTop w:val="0"/>
      <w:marBottom w:val="0"/>
      <w:divBdr>
        <w:top w:val="none" w:sz="0" w:space="0" w:color="auto"/>
        <w:left w:val="none" w:sz="0" w:space="0" w:color="auto"/>
        <w:bottom w:val="none" w:sz="0" w:space="0" w:color="auto"/>
        <w:right w:val="none" w:sz="0" w:space="0" w:color="auto"/>
      </w:divBdr>
    </w:div>
    <w:div w:id="1431658280">
      <w:bodyDiv w:val="1"/>
      <w:marLeft w:val="0"/>
      <w:marRight w:val="0"/>
      <w:marTop w:val="0"/>
      <w:marBottom w:val="0"/>
      <w:divBdr>
        <w:top w:val="none" w:sz="0" w:space="0" w:color="auto"/>
        <w:left w:val="none" w:sz="0" w:space="0" w:color="auto"/>
        <w:bottom w:val="none" w:sz="0" w:space="0" w:color="auto"/>
        <w:right w:val="none" w:sz="0" w:space="0" w:color="auto"/>
      </w:divBdr>
    </w:div>
    <w:div w:id="1435132038">
      <w:bodyDiv w:val="1"/>
      <w:marLeft w:val="0"/>
      <w:marRight w:val="0"/>
      <w:marTop w:val="0"/>
      <w:marBottom w:val="0"/>
      <w:divBdr>
        <w:top w:val="none" w:sz="0" w:space="0" w:color="auto"/>
        <w:left w:val="none" w:sz="0" w:space="0" w:color="auto"/>
        <w:bottom w:val="none" w:sz="0" w:space="0" w:color="auto"/>
        <w:right w:val="none" w:sz="0" w:space="0" w:color="auto"/>
      </w:divBdr>
      <w:divsChild>
        <w:div w:id="1849902868">
          <w:marLeft w:val="0"/>
          <w:marRight w:val="0"/>
          <w:marTop w:val="0"/>
          <w:marBottom w:val="0"/>
          <w:divBdr>
            <w:top w:val="none" w:sz="0" w:space="0" w:color="auto"/>
            <w:left w:val="none" w:sz="0" w:space="0" w:color="auto"/>
            <w:bottom w:val="none" w:sz="0" w:space="0" w:color="auto"/>
            <w:right w:val="none" w:sz="0" w:space="0" w:color="auto"/>
          </w:divBdr>
          <w:divsChild>
            <w:div w:id="46341278">
              <w:marLeft w:val="0"/>
              <w:marRight w:val="0"/>
              <w:marTop w:val="0"/>
              <w:marBottom w:val="0"/>
              <w:divBdr>
                <w:top w:val="none" w:sz="0" w:space="0" w:color="auto"/>
                <w:left w:val="none" w:sz="0" w:space="0" w:color="auto"/>
                <w:bottom w:val="none" w:sz="0" w:space="0" w:color="auto"/>
                <w:right w:val="none" w:sz="0" w:space="0" w:color="auto"/>
              </w:divBdr>
              <w:divsChild>
                <w:div w:id="17881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51530">
      <w:bodyDiv w:val="1"/>
      <w:marLeft w:val="0"/>
      <w:marRight w:val="0"/>
      <w:marTop w:val="0"/>
      <w:marBottom w:val="0"/>
      <w:divBdr>
        <w:top w:val="none" w:sz="0" w:space="0" w:color="auto"/>
        <w:left w:val="none" w:sz="0" w:space="0" w:color="auto"/>
        <w:bottom w:val="none" w:sz="0" w:space="0" w:color="auto"/>
        <w:right w:val="none" w:sz="0" w:space="0" w:color="auto"/>
      </w:divBdr>
    </w:div>
    <w:div w:id="1464811855">
      <w:bodyDiv w:val="1"/>
      <w:marLeft w:val="0"/>
      <w:marRight w:val="0"/>
      <w:marTop w:val="0"/>
      <w:marBottom w:val="0"/>
      <w:divBdr>
        <w:top w:val="none" w:sz="0" w:space="0" w:color="auto"/>
        <w:left w:val="none" w:sz="0" w:space="0" w:color="auto"/>
        <w:bottom w:val="none" w:sz="0" w:space="0" w:color="auto"/>
        <w:right w:val="none" w:sz="0" w:space="0" w:color="auto"/>
      </w:divBdr>
    </w:div>
    <w:div w:id="1499693034">
      <w:bodyDiv w:val="1"/>
      <w:marLeft w:val="0"/>
      <w:marRight w:val="0"/>
      <w:marTop w:val="0"/>
      <w:marBottom w:val="0"/>
      <w:divBdr>
        <w:top w:val="none" w:sz="0" w:space="0" w:color="auto"/>
        <w:left w:val="none" w:sz="0" w:space="0" w:color="auto"/>
        <w:bottom w:val="none" w:sz="0" w:space="0" w:color="auto"/>
        <w:right w:val="none" w:sz="0" w:space="0" w:color="auto"/>
      </w:divBdr>
    </w:div>
    <w:div w:id="1507398417">
      <w:bodyDiv w:val="1"/>
      <w:marLeft w:val="0"/>
      <w:marRight w:val="0"/>
      <w:marTop w:val="0"/>
      <w:marBottom w:val="0"/>
      <w:divBdr>
        <w:top w:val="none" w:sz="0" w:space="0" w:color="auto"/>
        <w:left w:val="none" w:sz="0" w:space="0" w:color="auto"/>
        <w:bottom w:val="none" w:sz="0" w:space="0" w:color="auto"/>
        <w:right w:val="none" w:sz="0" w:space="0" w:color="auto"/>
      </w:divBdr>
      <w:divsChild>
        <w:div w:id="449469872">
          <w:marLeft w:val="0"/>
          <w:marRight w:val="0"/>
          <w:marTop w:val="0"/>
          <w:marBottom w:val="0"/>
          <w:divBdr>
            <w:top w:val="none" w:sz="0" w:space="0" w:color="auto"/>
            <w:left w:val="none" w:sz="0" w:space="0" w:color="auto"/>
            <w:bottom w:val="none" w:sz="0" w:space="0" w:color="auto"/>
            <w:right w:val="none" w:sz="0" w:space="0" w:color="auto"/>
          </w:divBdr>
          <w:divsChild>
            <w:div w:id="1700888168">
              <w:marLeft w:val="0"/>
              <w:marRight w:val="0"/>
              <w:marTop w:val="0"/>
              <w:marBottom w:val="0"/>
              <w:divBdr>
                <w:top w:val="none" w:sz="0" w:space="0" w:color="auto"/>
                <w:left w:val="none" w:sz="0" w:space="0" w:color="auto"/>
                <w:bottom w:val="none" w:sz="0" w:space="0" w:color="auto"/>
                <w:right w:val="none" w:sz="0" w:space="0" w:color="auto"/>
              </w:divBdr>
              <w:divsChild>
                <w:div w:id="3172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2323">
      <w:bodyDiv w:val="1"/>
      <w:marLeft w:val="0"/>
      <w:marRight w:val="0"/>
      <w:marTop w:val="0"/>
      <w:marBottom w:val="0"/>
      <w:divBdr>
        <w:top w:val="none" w:sz="0" w:space="0" w:color="auto"/>
        <w:left w:val="none" w:sz="0" w:space="0" w:color="auto"/>
        <w:bottom w:val="none" w:sz="0" w:space="0" w:color="auto"/>
        <w:right w:val="none" w:sz="0" w:space="0" w:color="auto"/>
      </w:divBdr>
      <w:divsChild>
        <w:div w:id="106319663">
          <w:marLeft w:val="0"/>
          <w:marRight w:val="0"/>
          <w:marTop w:val="0"/>
          <w:marBottom w:val="0"/>
          <w:divBdr>
            <w:top w:val="none" w:sz="0" w:space="0" w:color="auto"/>
            <w:left w:val="none" w:sz="0" w:space="0" w:color="auto"/>
            <w:bottom w:val="none" w:sz="0" w:space="0" w:color="auto"/>
            <w:right w:val="none" w:sz="0" w:space="0" w:color="auto"/>
          </w:divBdr>
          <w:divsChild>
            <w:div w:id="1946962068">
              <w:marLeft w:val="0"/>
              <w:marRight w:val="0"/>
              <w:marTop w:val="0"/>
              <w:marBottom w:val="0"/>
              <w:divBdr>
                <w:top w:val="none" w:sz="0" w:space="0" w:color="auto"/>
                <w:left w:val="none" w:sz="0" w:space="0" w:color="auto"/>
                <w:bottom w:val="none" w:sz="0" w:space="0" w:color="auto"/>
                <w:right w:val="none" w:sz="0" w:space="0" w:color="auto"/>
              </w:divBdr>
              <w:divsChild>
                <w:div w:id="235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8790">
      <w:bodyDiv w:val="1"/>
      <w:marLeft w:val="0"/>
      <w:marRight w:val="0"/>
      <w:marTop w:val="0"/>
      <w:marBottom w:val="0"/>
      <w:divBdr>
        <w:top w:val="none" w:sz="0" w:space="0" w:color="auto"/>
        <w:left w:val="none" w:sz="0" w:space="0" w:color="auto"/>
        <w:bottom w:val="none" w:sz="0" w:space="0" w:color="auto"/>
        <w:right w:val="none" w:sz="0" w:space="0" w:color="auto"/>
      </w:divBdr>
      <w:divsChild>
        <w:div w:id="1132407560">
          <w:marLeft w:val="0"/>
          <w:marRight w:val="0"/>
          <w:marTop w:val="0"/>
          <w:marBottom w:val="0"/>
          <w:divBdr>
            <w:top w:val="none" w:sz="0" w:space="0" w:color="auto"/>
            <w:left w:val="none" w:sz="0" w:space="0" w:color="auto"/>
            <w:bottom w:val="none" w:sz="0" w:space="0" w:color="auto"/>
            <w:right w:val="none" w:sz="0" w:space="0" w:color="auto"/>
          </w:divBdr>
          <w:divsChild>
            <w:div w:id="72046670">
              <w:marLeft w:val="0"/>
              <w:marRight w:val="0"/>
              <w:marTop w:val="0"/>
              <w:marBottom w:val="0"/>
              <w:divBdr>
                <w:top w:val="none" w:sz="0" w:space="0" w:color="auto"/>
                <w:left w:val="none" w:sz="0" w:space="0" w:color="auto"/>
                <w:bottom w:val="none" w:sz="0" w:space="0" w:color="auto"/>
                <w:right w:val="none" w:sz="0" w:space="0" w:color="auto"/>
              </w:divBdr>
              <w:divsChild>
                <w:div w:id="163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781">
      <w:bodyDiv w:val="1"/>
      <w:marLeft w:val="0"/>
      <w:marRight w:val="0"/>
      <w:marTop w:val="0"/>
      <w:marBottom w:val="0"/>
      <w:divBdr>
        <w:top w:val="none" w:sz="0" w:space="0" w:color="auto"/>
        <w:left w:val="none" w:sz="0" w:space="0" w:color="auto"/>
        <w:bottom w:val="none" w:sz="0" w:space="0" w:color="auto"/>
        <w:right w:val="none" w:sz="0" w:space="0" w:color="auto"/>
      </w:divBdr>
      <w:divsChild>
        <w:div w:id="2125346439">
          <w:marLeft w:val="0"/>
          <w:marRight w:val="0"/>
          <w:marTop w:val="0"/>
          <w:marBottom w:val="0"/>
          <w:divBdr>
            <w:top w:val="none" w:sz="0" w:space="0" w:color="auto"/>
            <w:left w:val="none" w:sz="0" w:space="0" w:color="auto"/>
            <w:bottom w:val="none" w:sz="0" w:space="0" w:color="auto"/>
            <w:right w:val="none" w:sz="0" w:space="0" w:color="auto"/>
          </w:divBdr>
        </w:div>
        <w:div w:id="1865049703">
          <w:marLeft w:val="0"/>
          <w:marRight w:val="0"/>
          <w:marTop w:val="0"/>
          <w:marBottom w:val="0"/>
          <w:divBdr>
            <w:top w:val="none" w:sz="0" w:space="0" w:color="auto"/>
            <w:left w:val="none" w:sz="0" w:space="0" w:color="auto"/>
            <w:bottom w:val="none" w:sz="0" w:space="0" w:color="auto"/>
            <w:right w:val="none" w:sz="0" w:space="0" w:color="auto"/>
          </w:divBdr>
        </w:div>
        <w:div w:id="918948549">
          <w:marLeft w:val="0"/>
          <w:marRight w:val="0"/>
          <w:marTop w:val="0"/>
          <w:marBottom w:val="0"/>
          <w:divBdr>
            <w:top w:val="none" w:sz="0" w:space="0" w:color="auto"/>
            <w:left w:val="none" w:sz="0" w:space="0" w:color="auto"/>
            <w:bottom w:val="none" w:sz="0" w:space="0" w:color="auto"/>
            <w:right w:val="none" w:sz="0" w:space="0" w:color="auto"/>
          </w:divBdr>
        </w:div>
        <w:div w:id="564878410">
          <w:marLeft w:val="0"/>
          <w:marRight w:val="0"/>
          <w:marTop w:val="0"/>
          <w:marBottom w:val="0"/>
          <w:divBdr>
            <w:top w:val="none" w:sz="0" w:space="0" w:color="auto"/>
            <w:left w:val="none" w:sz="0" w:space="0" w:color="auto"/>
            <w:bottom w:val="none" w:sz="0" w:space="0" w:color="auto"/>
            <w:right w:val="none" w:sz="0" w:space="0" w:color="auto"/>
          </w:divBdr>
        </w:div>
        <w:div w:id="507601403">
          <w:marLeft w:val="0"/>
          <w:marRight w:val="0"/>
          <w:marTop w:val="0"/>
          <w:marBottom w:val="0"/>
          <w:divBdr>
            <w:top w:val="none" w:sz="0" w:space="0" w:color="auto"/>
            <w:left w:val="none" w:sz="0" w:space="0" w:color="auto"/>
            <w:bottom w:val="none" w:sz="0" w:space="0" w:color="auto"/>
            <w:right w:val="none" w:sz="0" w:space="0" w:color="auto"/>
          </w:divBdr>
        </w:div>
        <w:div w:id="136190834">
          <w:marLeft w:val="0"/>
          <w:marRight w:val="0"/>
          <w:marTop w:val="0"/>
          <w:marBottom w:val="0"/>
          <w:divBdr>
            <w:top w:val="none" w:sz="0" w:space="0" w:color="auto"/>
            <w:left w:val="none" w:sz="0" w:space="0" w:color="auto"/>
            <w:bottom w:val="none" w:sz="0" w:space="0" w:color="auto"/>
            <w:right w:val="none" w:sz="0" w:space="0" w:color="auto"/>
          </w:divBdr>
        </w:div>
        <w:div w:id="1980383048">
          <w:marLeft w:val="0"/>
          <w:marRight w:val="0"/>
          <w:marTop w:val="0"/>
          <w:marBottom w:val="0"/>
          <w:divBdr>
            <w:top w:val="none" w:sz="0" w:space="0" w:color="auto"/>
            <w:left w:val="none" w:sz="0" w:space="0" w:color="auto"/>
            <w:bottom w:val="none" w:sz="0" w:space="0" w:color="auto"/>
            <w:right w:val="none" w:sz="0" w:space="0" w:color="auto"/>
          </w:divBdr>
        </w:div>
        <w:div w:id="1059092735">
          <w:marLeft w:val="0"/>
          <w:marRight w:val="0"/>
          <w:marTop w:val="0"/>
          <w:marBottom w:val="0"/>
          <w:divBdr>
            <w:top w:val="none" w:sz="0" w:space="0" w:color="auto"/>
            <w:left w:val="none" w:sz="0" w:space="0" w:color="auto"/>
            <w:bottom w:val="none" w:sz="0" w:space="0" w:color="auto"/>
            <w:right w:val="none" w:sz="0" w:space="0" w:color="auto"/>
          </w:divBdr>
        </w:div>
        <w:div w:id="2045253993">
          <w:marLeft w:val="0"/>
          <w:marRight w:val="0"/>
          <w:marTop w:val="0"/>
          <w:marBottom w:val="0"/>
          <w:divBdr>
            <w:top w:val="none" w:sz="0" w:space="0" w:color="auto"/>
            <w:left w:val="none" w:sz="0" w:space="0" w:color="auto"/>
            <w:bottom w:val="none" w:sz="0" w:space="0" w:color="auto"/>
            <w:right w:val="none" w:sz="0" w:space="0" w:color="auto"/>
          </w:divBdr>
        </w:div>
        <w:div w:id="1765419645">
          <w:marLeft w:val="0"/>
          <w:marRight w:val="0"/>
          <w:marTop w:val="0"/>
          <w:marBottom w:val="0"/>
          <w:divBdr>
            <w:top w:val="none" w:sz="0" w:space="0" w:color="auto"/>
            <w:left w:val="none" w:sz="0" w:space="0" w:color="auto"/>
            <w:bottom w:val="none" w:sz="0" w:space="0" w:color="auto"/>
            <w:right w:val="none" w:sz="0" w:space="0" w:color="auto"/>
          </w:divBdr>
        </w:div>
        <w:div w:id="113258025">
          <w:marLeft w:val="0"/>
          <w:marRight w:val="0"/>
          <w:marTop w:val="0"/>
          <w:marBottom w:val="0"/>
          <w:divBdr>
            <w:top w:val="none" w:sz="0" w:space="0" w:color="auto"/>
            <w:left w:val="none" w:sz="0" w:space="0" w:color="auto"/>
            <w:bottom w:val="none" w:sz="0" w:space="0" w:color="auto"/>
            <w:right w:val="none" w:sz="0" w:space="0" w:color="auto"/>
          </w:divBdr>
        </w:div>
      </w:divsChild>
    </w:div>
    <w:div w:id="1592157268">
      <w:bodyDiv w:val="1"/>
      <w:marLeft w:val="0"/>
      <w:marRight w:val="0"/>
      <w:marTop w:val="0"/>
      <w:marBottom w:val="0"/>
      <w:divBdr>
        <w:top w:val="none" w:sz="0" w:space="0" w:color="auto"/>
        <w:left w:val="none" w:sz="0" w:space="0" w:color="auto"/>
        <w:bottom w:val="none" w:sz="0" w:space="0" w:color="auto"/>
        <w:right w:val="none" w:sz="0" w:space="0" w:color="auto"/>
      </w:divBdr>
    </w:div>
    <w:div w:id="1605529713">
      <w:bodyDiv w:val="1"/>
      <w:marLeft w:val="0"/>
      <w:marRight w:val="0"/>
      <w:marTop w:val="0"/>
      <w:marBottom w:val="0"/>
      <w:divBdr>
        <w:top w:val="none" w:sz="0" w:space="0" w:color="auto"/>
        <w:left w:val="none" w:sz="0" w:space="0" w:color="auto"/>
        <w:bottom w:val="none" w:sz="0" w:space="0" w:color="auto"/>
        <w:right w:val="none" w:sz="0" w:space="0" w:color="auto"/>
      </w:divBdr>
    </w:div>
    <w:div w:id="1610357039">
      <w:bodyDiv w:val="1"/>
      <w:marLeft w:val="0"/>
      <w:marRight w:val="0"/>
      <w:marTop w:val="0"/>
      <w:marBottom w:val="0"/>
      <w:divBdr>
        <w:top w:val="none" w:sz="0" w:space="0" w:color="auto"/>
        <w:left w:val="none" w:sz="0" w:space="0" w:color="auto"/>
        <w:bottom w:val="none" w:sz="0" w:space="0" w:color="auto"/>
        <w:right w:val="none" w:sz="0" w:space="0" w:color="auto"/>
      </w:divBdr>
      <w:divsChild>
        <w:div w:id="95828718">
          <w:marLeft w:val="0"/>
          <w:marRight w:val="0"/>
          <w:marTop w:val="0"/>
          <w:marBottom w:val="0"/>
          <w:divBdr>
            <w:top w:val="none" w:sz="0" w:space="0" w:color="auto"/>
            <w:left w:val="none" w:sz="0" w:space="0" w:color="auto"/>
            <w:bottom w:val="none" w:sz="0" w:space="0" w:color="auto"/>
            <w:right w:val="none" w:sz="0" w:space="0" w:color="auto"/>
          </w:divBdr>
          <w:divsChild>
            <w:div w:id="1754277967">
              <w:marLeft w:val="0"/>
              <w:marRight w:val="0"/>
              <w:marTop w:val="0"/>
              <w:marBottom w:val="0"/>
              <w:divBdr>
                <w:top w:val="none" w:sz="0" w:space="0" w:color="auto"/>
                <w:left w:val="none" w:sz="0" w:space="0" w:color="auto"/>
                <w:bottom w:val="none" w:sz="0" w:space="0" w:color="auto"/>
                <w:right w:val="none" w:sz="0" w:space="0" w:color="auto"/>
              </w:divBdr>
              <w:divsChild>
                <w:div w:id="1478962041">
                  <w:marLeft w:val="0"/>
                  <w:marRight w:val="0"/>
                  <w:marTop w:val="0"/>
                  <w:marBottom w:val="0"/>
                  <w:divBdr>
                    <w:top w:val="none" w:sz="0" w:space="0" w:color="auto"/>
                    <w:left w:val="none" w:sz="0" w:space="0" w:color="auto"/>
                    <w:bottom w:val="none" w:sz="0" w:space="0" w:color="auto"/>
                    <w:right w:val="none" w:sz="0" w:space="0" w:color="auto"/>
                  </w:divBdr>
                  <w:divsChild>
                    <w:div w:id="2118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66231">
      <w:bodyDiv w:val="1"/>
      <w:marLeft w:val="0"/>
      <w:marRight w:val="0"/>
      <w:marTop w:val="0"/>
      <w:marBottom w:val="0"/>
      <w:divBdr>
        <w:top w:val="none" w:sz="0" w:space="0" w:color="auto"/>
        <w:left w:val="none" w:sz="0" w:space="0" w:color="auto"/>
        <w:bottom w:val="none" w:sz="0" w:space="0" w:color="auto"/>
        <w:right w:val="none" w:sz="0" w:space="0" w:color="auto"/>
      </w:divBdr>
    </w:div>
    <w:div w:id="1634676780">
      <w:bodyDiv w:val="1"/>
      <w:marLeft w:val="0"/>
      <w:marRight w:val="0"/>
      <w:marTop w:val="0"/>
      <w:marBottom w:val="0"/>
      <w:divBdr>
        <w:top w:val="none" w:sz="0" w:space="0" w:color="auto"/>
        <w:left w:val="none" w:sz="0" w:space="0" w:color="auto"/>
        <w:bottom w:val="none" w:sz="0" w:space="0" w:color="auto"/>
        <w:right w:val="none" w:sz="0" w:space="0" w:color="auto"/>
      </w:divBdr>
    </w:div>
    <w:div w:id="1648825360">
      <w:bodyDiv w:val="1"/>
      <w:marLeft w:val="0"/>
      <w:marRight w:val="0"/>
      <w:marTop w:val="0"/>
      <w:marBottom w:val="0"/>
      <w:divBdr>
        <w:top w:val="none" w:sz="0" w:space="0" w:color="auto"/>
        <w:left w:val="none" w:sz="0" w:space="0" w:color="auto"/>
        <w:bottom w:val="none" w:sz="0" w:space="0" w:color="auto"/>
        <w:right w:val="none" w:sz="0" w:space="0" w:color="auto"/>
      </w:divBdr>
    </w:div>
    <w:div w:id="1661420849">
      <w:bodyDiv w:val="1"/>
      <w:marLeft w:val="0"/>
      <w:marRight w:val="0"/>
      <w:marTop w:val="0"/>
      <w:marBottom w:val="0"/>
      <w:divBdr>
        <w:top w:val="none" w:sz="0" w:space="0" w:color="auto"/>
        <w:left w:val="none" w:sz="0" w:space="0" w:color="auto"/>
        <w:bottom w:val="none" w:sz="0" w:space="0" w:color="auto"/>
        <w:right w:val="none" w:sz="0" w:space="0" w:color="auto"/>
      </w:divBdr>
      <w:divsChild>
        <w:div w:id="506749051">
          <w:marLeft w:val="0"/>
          <w:marRight w:val="0"/>
          <w:marTop w:val="0"/>
          <w:marBottom w:val="0"/>
          <w:divBdr>
            <w:top w:val="none" w:sz="0" w:space="0" w:color="auto"/>
            <w:left w:val="none" w:sz="0" w:space="0" w:color="auto"/>
            <w:bottom w:val="none" w:sz="0" w:space="0" w:color="auto"/>
            <w:right w:val="none" w:sz="0" w:space="0" w:color="auto"/>
          </w:divBdr>
          <w:divsChild>
            <w:div w:id="2006005564">
              <w:marLeft w:val="0"/>
              <w:marRight w:val="0"/>
              <w:marTop w:val="0"/>
              <w:marBottom w:val="0"/>
              <w:divBdr>
                <w:top w:val="none" w:sz="0" w:space="0" w:color="auto"/>
                <w:left w:val="none" w:sz="0" w:space="0" w:color="auto"/>
                <w:bottom w:val="none" w:sz="0" w:space="0" w:color="auto"/>
                <w:right w:val="none" w:sz="0" w:space="0" w:color="auto"/>
              </w:divBdr>
              <w:divsChild>
                <w:div w:id="1997302641">
                  <w:marLeft w:val="0"/>
                  <w:marRight w:val="0"/>
                  <w:marTop w:val="0"/>
                  <w:marBottom w:val="0"/>
                  <w:divBdr>
                    <w:top w:val="none" w:sz="0" w:space="0" w:color="auto"/>
                    <w:left w:val="none" w:sz="0" w:space="0" w:color="auto"/>
                    <w:bottom w:val="none" w:sz="0" w:space="0" w:color="auto"/>
                    <w:right w:val="none" w:sz="0" w:space="0" w:color="auto"/>
                  </w:divBdr>
                  <w:divsChild>
                    <w:div w:id="1260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0813">
      <w:bodyDiv w:val="1"/>
      <w:marLeft w:val="0"/>
      <w:marRight w:val="0"/>
      <w:marTop w:val="0"/>
      <w:marBottom w:val="0"/>
      <w:divBdr>
        <w:top w:val="none" w:sz="0" w:space="0" w:color="auto"/>
        <w:left w:val="none" w:sz="0" w:space="0" w:color="auto"/>
        <w:bottom w:val="none" w:sz="0" w:space="0" w:color="auto"/>
        <w:right w:val="none" w:sz="0" w:space="0" w:color="auto"/>
      </w:divBdr>
    </w:div>
    <w:div w:id="1718092313">
      <w:bodyDiv w:val="1"/>
      <w:marLeft w:val="0"/>
      <w:marRight w:val="0"/>
      <w:marTop w:val="0"/>
      <w:marBottom w:val="0"/>
      <w:divBdr>
        <w:top w:val="none" w:sz="0" w:space="0" w:color="auto"/>
        <w:left w:val="none" w:sz="0" w:space="0" w:color="auto"/>
        <w:bottom w:val="none" w:sz="0" w:space="0" w:color="auto"/>
        <w:right w:val="none" w:sz="0" w:space="0" w:color="auto"/>
      </w:divBdr>
    </w:div>
    <w:div w:id="1731461722">
      <w:bodyDiv w:val="1"/>
      <w:marLeft w:val="0"/>
      <w:marRight w:val="0"/>
      <w:marTop w:val="0"/>
      <w:marBottom w:val="0"/>
      <w:divBdr>
        <w:top w:val="none" w:sz="0" w:space="0" w:color="auto"/>
        <w:left w:val="none" w:sz="0" w:space="0" w:color="auto"/>
        <w:bottom w:val="none" w:sz="0" w:space="0" w:color="auto"/>
        <w:right w:val="none" w:sz="0" w:space="0" w:color="auto"/>
      </w:divBdr>
    </w:div>
    <w:div w:id="1739090335">
      <w:bodyDiv w:val="1"/>
      <w:marLeft w:val="0"/>
      <w:marRight w:val="0"/>
      <w:marTop w:val="0"/>
      <w:marBottom w:val="0"/>
      <w:divBdr>
        <w:top w:val="none" w:sz="0" w:space="0" w:color="auto"/>
        <w:left w:val="none" w:sz="0" w:space="0" w:color="auto"/>
        <w:bottom w:val="none" w:sz="0" w:space="0" w:color="auto"/>
        <w:right w:val="none" w:sz="0" w:space="0" w:color="auto"/>
      </w:divBdr>
    </w:div>
    <w:div w:id="1745227343">
      <w:bodyDiv w:val="1"/>
      <w:marLeft w:val="0"/>
      <w:marRight w:val="0"/>
      <w:marTop w:val="0"/>
      <w:marBottom w:val="0"/>
      <w:divBdr>
        <w:top w:val="none" w:sz="0" w:space="0" w:color="auto"/>
        <w:left w:val="none" w:sz="0" w:space="0" w:color="auto"/>
        <w:bottom w:val="none" w:sz="0" w:space="0" w:color="auto"/>
        <w:right w:val="none" w:sz="0" w:space="0" w:color="auto"/>
      </w:divBdr>
      <w:divsChild>
        <w:div w:id="374701130">
          <w:marLeft w:val="0"/>
          <w:marRight w:val="0"/>
          <w:marTop w:val="0"/>
          <w:marBottom w:val="0"/>
          <w:divBdr>
            <w:top w:val="none" w:sz="0" w:space="0" w:color="auto"/>
            <w:left w:val="none" w:sz="0" w:space="0" w:color="auto"/>
            <w:bottom w:val="none" w:sz="0" w:space="0" w:color="auto"/>
            <w:right w:val="none" w:sz="0" w:space="0" w:color="auto"/>
          </w:divBdr>
        </w:div>
        <w:div w:id="1047949103">
          <w:marLeft w:val="0"/>
          <w:marRight w:val="0"/>
          <w:marTop w:val="0"/>
          <w:marBottom w:val="0"/>
          <w:divBdr>
            <w:top w:val="none" w:sz="0" w:space="0" w:color="auto"/>
            <w:left w:val="none" w:sz="0" w:space="0" w:color="auto"/>
            <w:bottom w:val="none" w:sz="0" w:space="0" w:color="auto"/>
            <w:right w:val="none" w:sz="0" w:space="0" w:color="auto"/>
          </w:divBdr>
        </w:div>
        <w:div w:id="92165404">
          <w:marLeft w:val="0"/>
          <w:marRight w:val="0"/>
          <w:marTop w:val="0"/>
          <w:marBottom w:val="0"/>
          <w:divBdr>
            <w:top w:val="none" w:sz="0" w:space="0" w:color="auto"/>
            <w:left w:val="none" w:sz="0" w:space="0" w:color="auto"/>
            <w:bottom w:val="none" w:sz="0" w:space="0" w:color="auto"/>
            <w:right w:val="none" w:sz="0" w:space="0" w:color="auto"/>
          </w:divBdr>
        </w:div>
        <w:div w:id="1038974671">
          <w:marLeft w:val="0"/>
          <w:marRight w:val="0"/>
          <w:marTop w:val="0"/>
          <w:marBottom w:val="0"/>
          <w:divBdr>
            <w:top w:val="none" w:sz="0" w:space="0" w:color="auto"/>
            <w:left w:val="none" w:sz="0" w:space="0" w:color="auto"/>
            <w:bottom w:val="none" w:sz="0" w:space="0" w:color="auto"/>
            <w:right w:val="none" w:sz="0" w:space="0" w:color="auto"/>
          </w:divBdr>
        </w:div>
        <w:div w:id="68311870">
          <w:marLeft w:val="0"/>
          <w:marRight w:val="0"/>
          <w:marTop w:val="0"/>
          <w:marBottom w:val="0"/>
          <w:divBdr>
            <w:top w:val="none" w:sz="0" w:space="0" w:color="auto"/>
            <w:left w:val="none" w:sz="0" w:space="0" w:color="auto"/>
            <w:bottom w:val="none" w:sz="0" w:space="0" w:color="auto"/>
            <w:right w:val="none" w:sz="0" w:space="0" w:color="auto"/>
          </w:divBdr>
        </w:div>
        <w:div w:id="2010718723">
          <w:marLeft w:val="0"/>
          <w:marRight w:val="0"/>
          <w:marTop w:val="0"/>
          <w:marBottom w:val="0"/>
          <w:divBdr>
            <w:top w:val="none" w:sz="0" w:space="0" w:color="auto"/>
            <w:left w:val="none" w:sz="0" w:space="0" w:color="auto"/>
            <w:bottom w:val="none" w:sz="0" w:space="0" w:color="auto"/>
            <w:right w:val="none" w:sz="0" w:space="0" w:color="auto"/>
          </w:divBdr>
        </w:div>
        <w:div w:id="1524247190">
          <w:marLeft w:val="0"/>
          <w:marRight w:val="0"/>
          <w:marTop w:val="0"/>
          <w:marBottom w:val="0"/>
          <w:divBdr>
            <w:top w:val="none" w:sz="0" w:space="0" w:color="auto"/>
            <w:left w:val="none" w:sz="0" w:space="0" w:color="auto"/>
            <w:bottom w:val="none" w:sz="0" w:space="0" w:color="auto"/>
            <w:right w:val="none" w:sz="0" w:space="0" w:color="auto"/>
          </w:divBdr>
        </w:div>
        <w:div w:id="1104568162">
          <w:marLeft w:val="0"/>
          <w:marRight w:val="0"/>
          <w:marTop w:val="0"/>
          <w:marBottom w:val="0"/>
          <w:divBdr>
            <w:top w:val="none" w:sz="0" w:space="0" w:color="auto"/>
            <w:left w:val="none" w:sz="0" w:space="0" w:color="auto"/>
            <w:bottom w:val="none" w:sz="0" w:space="0" w:color="auto"/>
            <w:right w:val="none" w:sz="0" w:space="0" w:color="auto"/>
          </w:divBdr>
        </w:div>
        <w:div w:id="1301181744">
          <w:marLeft w:val="0"/>
          <w:marRight w:val="0"/>
          <w:marTop w:val="0"/>
          <w:marBottom w:val="0"/>
          <w:divBdr>
            <w:top w:val="none" w:sz="0" w:space="0" w:color="auto"/>
            <w:left w:val="none" w:sz="0" w:space="0" w:color="auto"/>
            <w:bottom w:val="none" w:sz="0" w:space="0" w:color="auto"/>
            <w:right w:val="none" w:sz="0" w:space="0" w:color="auto"/>
          </w:divBdr>
        </w:div>
        <w:div w:id="1533692653">
          <w:marLeft w:val="0"/>
          <w:marRight w:val="0"/>
          <w:marTop w:val="0"/>
          <w:marBottom w:val="0"/>
          <w:divBdr>
            <w:top w:val="none" w:sz="0" w:space="0" w:color="auto"/>
            <w:left w:val="none" w:sz="0" w:space="0" w:color="auto"/>
            <w:bottom w:val="none" w:sz="0" w:space="0" w:color="auto"/>
            <w:right w:val="none" w:sz="0" w:space="0" w:color="auto"/>
          </w:divBdr>
        </w:div>
        <w:div w:id="105463542">
          <w:marLeft w:val="0"/>
          <w:marRight w:val="0"/>
          <w:marTop w:val="0"/>
          <w:marBottom w:val="0"/>
          <w:divBdr>
            <w:top w:val="none" w:sz="0" w:space="0" w:color="auto"/>
            <w:left w:val="none" w:sz="0" w:space="0" w:color="auto"/>
            <w:bottom w:val="none" w:sz="0" w:space="0" w:color="auto"/>
            <w:right w:val="none" w:sz="0" w:space="0" w:color="auto"/>
          </w:divBdr>
        </w:div>
        <w:div w:id="173887833">
          <w:marLeft w:val="0"/>
          <w:marRight w:val="0"/>
          <w:marTop w:val="0"/>
          <w:marBottom w:val="0"/>
          <w:divBdr>
            <w:top w:val="none" w:sz="0" w:space="0" w:color="auto"/>
            <w:left w:val="none" w:sz="0" w:space="0" w:color="auto"/>
            <w:bottom w:val="none" w:sz="0" w:space="0" w:color="auto"/>
            <w:right w:val="none" w:sz="0" w:space="0" w:color="auto"/>
          </w:divBdr>
        </w:div>
      </w:divsChild>
    </w:div>
    <w:div w:id="1776091518">
      <w:bodyDiv w:val="1"/>
      <w:marLeft w:val="0"/>
      <w:marRight w:val="0"/>
      <w:marTop w:val="0"/>
      <w:marBottom w:val="0"/>
      <w:divBdr>
        <w:top w:val="none" w:sz="0" w:space="0" w:color="auto"/>
        <w:left w:val="none" w:sz="0" w:space="0" w:color="auto"/>
        <w:bottom w:val="none" w:sz="0" w:space="0" w:color="auto"/>
        <w:right w:val="none" w:sz="0" w:space="0" w:color="auto"/>
      </w:divBdr>
    </w:div>
    <w:div w:id="1777096796">
      <w:bodyDiv w:val="1"/>
      <w:marLeft w:val="0"/>
      <w:marRight w:val="0"/>
      <w:marTop w:val="0"/>
      <w:marBottom w:val="0"/>
      <w:divBdr>
        <w:top w:val="none" w:sz="0" w:space="0" w:color="auto"/>
        <w:left w:val="none" w:sz="0" w:space="0" w:color="auto"/>
        <w:bottom w:val="none" w:sz="0" w:space="0" w:color="auto"/>
        <w:right w:val="none" w:sz="0" w:space="0" w:color="auto"/>
      </w:divBdr>
    </w:div>
    <w:div w:id="1800608151">
      <w:bodyDiv w:val="1"/>
      <w:marLeft w:val="0"/>
      <w:marRight w:val="0"/>
      <w:marTop w:val="0"/>
      <w:marBottom w:val="0"/>
      <w:divBdr>
        <w:top w:val="none" w:sz="0" w:space="0" w:color="auto"/>
        <w:left w:val="none" w:sz="0" w:space="0" w:color="auto"/>
        <w:bottom w:val="none" w:sz="0" w:space="0" w:color="auto"/>
        <w:right w:val="none" w:sz="0" w:space="0" w:color="auto"/>
      </w:divBdr>
      <w:divsChild>
        <w:div w:id="1525023622">
          <w:marLeft w:val="0"/>
          <w:marRight w:val="0"/>
          <w:marTop w:val="0"/>
          <w:marBottom w:val="0"/>
          <w:divBdr>
            <w:top w:val="none" w:sz="0" w:space="0" w:color="auto"/>
            <w:left w:val="none" w:sz="0" w:space="0" w:color="auto"/>
            <w:bottom w:val="none" w:sz="0" w:space="0" w:color="auto"/>
            <w:right w:val="none" w:sz="0" w:space="0" w:color="auto"/>
          </w:divBdr>
          <w:divsChild>
            <w:div w:id="156382220">
              <w:marLeft w:val="0"/>
              <w:marRight w:val="0"/>
              <w:marTop w:val="0"/>
              <w:marBottom w:val="0"/>
              <w:divBdr>
                <w:top w:val="none" w:sz="0" w:space="0" w:color="auto"/>
                <w:left w:val="none" w:sz="0" w:space="0" w:color="auto"/>
                <w:bottom w:val="none" w:sz="0" w:space="0" w:color="auto"/>
                <w:right w:val="none" w:sz="0" w:space="0" w:color="auto"/>
              </w:divBdr>
              <w:divsChild>
                <w:div w:id="3432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6857">
          <w:marLeft w:val="0"/>
          <w:marRight w:val="0"/>
          <w:marTop w:val="0"/>
          <w:marBottom w:val="0"/>
          <w:divBdr>
            <w:top w:val="none" w:sz="0" w:space="0" w:color="auto"/>
            <w:left w:val="none" w:sz="0" w:space="0" w:color="auto"/>
            <w:bottom w:val="none" w:sz="0" w:space="0" w:color="auto"/>
            <w:right w:val="none" w:sz="0" w:space="0" w:color="auto"/>
          </w:divBdr>
          <w:divsChild>
            <w:div w:id="1051461024">
              <w:marLeft w:val="0"/>
              <w:marRight w:val="0"/>
              <w:marTop w:val="0"/>
              <w:marBottom w:val="0"/>
              <w:divBdr>
                <w:top w:val="none" w:sz="0" w:space="0" w:color="auto"/>
                <w:left w:val="none" w:sz="0" w:space="0" w:color="auto"/>
                <w:bottom w:val="none" w:sz="0" w:space="0" w:color="auto"/>
                <w:right w:val="none" w:sz="0" w:space="0" w:color="auto"/>
              </w:divBdr>
              <w:divsChild>
                <w:div w:id="9200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1370">
      <w:bodyDiv w:val="1"/>
      <w:marLeft w:val="0"/>
      <w:marRight w:val="0"/>
      <w:marTop w:val="0"/>
      <w:marBottom w:val="0"/>
      <w:divBdr>
        <w:top w:val="none" w:sz="0" w:space="0" w:color="auto"/>
        <w:left w:val="none" w:sz="0" w:space="0" w:color="auto"/>
        <w:bottom w:val="none" w:sz="0" w:space="0" w:color="auto"/>
        <w:right w:val="none" w:sz="0" w:space="0" w:color="auto"/>
      </w:divBdr>
    </w:div>
    <w:div w:id="1815372321">
      <w:bodyDiv w:val="1"/>
      <w:marLeft w:val="0"/>
      <w:marRight w:val="0"/>
      <w:marTop w:val="0"/>
      <w:marBottom w:val="0"/>
      <w:divBdr>
        <w:top w:val="none" w:sz="0" w:space="0" w:color="auto"/>
        <w:left w:val="none" w:sz="0" w:space="0" w:color="auto"/>
        <w:bottom w:val="none" w:sz="0" w:space="0" w:color="auto"/>
        <w:right w:val="none" w:sz="0" w:space="0" w:color="auto"/>
      </w:divBdr>
    </w:div>
    <w:div w:id="1816725391">
      <w:bodyDiv w:val="1"/>
      <w:marLeft w:val="0"/>
      <w:marRight w:val="0"/>
      <w:marTop w:val="0"/>
      <w:marBottom w:val="0"/>
      <w:divBdr>
        <w:top w:val="none" w:sz="0" w:space="0" w:color="auto"/>
        <w:left w:val="none" w:sz="0" w:space="0" w:color="auto"/>
        <w:bottom w:val="none" w:sz="0" w:space="0" w:color="auto"/>
        <w:right w:val="none" w:sz="0" w:space="0" w:color="auto"/>
      </w:divBdr>
    </w:div>
    <w:div w:id="1899701332">
      <w:bodyDiv w:val="1"/>
      <w:marLeft w:val="0"/>
      <w:marRight w:val="0"/>
      <w:marTop w:val="0"/>
      <w:marBottom w:val="0"/>
      <w:divBdr>
        <w:top w:val="none" w:sz="0" w:space="0" w:color="auto"/>
        <w:left w:val="none" w:sz="0" w:space="0" w:color="auto"/>
        <w:bottom w:val="none" w:sz="0" w:space="0" w:color="auto"/>
        <w:right w:val="none" w:sz="0" w:space="0" w:color="auto"/>
      </w:divBdr>
      <w:divsChild>
        <w:div w:id="619721905">
          <w:marLeft w:val="0"/>
          <w:marRight w:val="0"/>
          <w:marTop w:val="0"/>
          <w:marBottom w:val="0"/>
          <w:divBdr>
            <w:top w:val="none" w:sz="0" w:space="0" w:color="auto"/>
            <w:left w:val="none" w:sz="0" w:space="0" w:color="auto"/>
            <w:bottom w:val="none" w:sz="0" w:space="0" w:color="auto"/>
            <w:right w:val="none" w:sz="0" w:space="0" w:color="auto"/>
          </w:divBdr>
          <w:divsChild>
            <w:div w:id="378941467">
              <w:marLeft w:val="0"/>
              <w:marRight w:val="0"/>
              <w:marTop w:val="0"/>
              <w:marBottom w:val="0"/>
              <w:divBdr>
                <w:top w:val="none" w:sz="0" w:space="0" w:color="auto"/>
                <w:left w:val="none" w:sz="0" w:space="0" w:color="auto"/>
                <w:bottom w:val="none" w:sz="0" w:space="0" w:color="auto"/>
                <w:right w:val="none" w:sz="0" w:space="0" w:color="auto"/>
              </w:divBdr>
              <w:divsChild>
                <w:div w:id="131410394">
                  <w:marLeft w:val="0"/>
                  <w:marRight w:val="0"/>
                  <w:marTop w:val="0"/>
                  <w:marBottom w:val="0"/>
                  <w:divBdr>
                    <w:top w:val="none" w:sz="0" w:space="0" w:color="auto"/>
                    <w:left w:val="none" w:sz="0" w:space="0" w:color="auto"/>
                    <w:bottom w:val="none" w:sz="0" w:space="0" w:color="auto"/>
                    <w:right w:val="none" w:sz="0" w:space="0" w:color="auto"/>
                  </w:divBdr>
                  <w:divsChild>
                    <w:div w:id="15266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8073">
      <w:bodyDiv w:val="1"/>
      <w:marLeft w:val="0"/>
      <w:marRight w:val="0"/>
      <w:marTop w:val="0"/>
      <w:marBottom w:val="0"/>
      <w:divBdr>
        <w:top w:val="none" w:sz="0" w:space="0" w:color="auto"/>
        <w:left w:val="none" w:sz="0" w:space="0" w:color="auto"/>
        <w:bottom w:val="none" w:sz="0" w:space="0" w:color="auto"/>
        <w:right w:val="none" w:sz="0" w:space="0" w:color="auto"/>
      </w:divBdr>
    </w:div>
    <w:div w:id="1942227080">
      <w:bodyDiv w:val="1"/>
      <w:marLeft w:val="0"/>
      <w:marRight w:val="0"/>
      <w:marTop w:val="0"/>
      <w:marBottom w:val="0"/>
      <w:divBdr>
        <w:top w:val="none" w:sz="0" w:space="0" w:color="auto"/>
        <w:left w:val="none" w:sz="0" w:space="0" w:color="auto"/>
        <w:bottom w:val="none" w:sz="0" w:space="0" w:color="auto"/>
        <w:right w:val="none" w:sz="0" w:space="0" w:color="auto"/>
      </w:divBdr>
    </w:div>
    <w:div w:id="1944414702">
      <w:bodyDiv w:val="1"/>
      <w:marLeft w:val="0"/>
      <w:marRight w:val="0"/>
      <w:marTop w:val="0"/>
      <w:marBottom w:val="0"/>
      <w:divBdr>
        <w:top w:val="none" w:sz="0" w:space="0" w:color="auto"/>
        <w:left w:val="none" w:sz="0" w:space="0" w:color="auto"/>
        <w:bottom w:val="none" w:sz="0" w:space="0" w:color="auto"/>
        <w:right w:val="none" w:sz="0" w:space="0" w:color="auto"/>
      </w:divBdr>
      <w:divsChild>
        <w:div w:id="980496103">
          <w:marLeft w:val="0"/>
          <w:marRight w:val="0"/>
          <w:marTop w:val="0"/>
          <w:marBottom w:val="0"/>
          <w:divBdr>
            <w:top w:val="none" w:sz="0" w:space="0" w:color="auto"/>
            <w:left w:val="none" w:sz="0" w:space="0" w:color="auto"/>
            <w:bottom w:val="none" w:sz="0" w:space="0" w:color="auto"/>
            <w:right w:val="none" w:sz="0" w:space="0" w:color="auto"/>
          </w:divBdr>
          <w:divsChild>
            <w:div w:id="242764386">
              <w:marLeft w:val="0"/>
              <w:marRight w:val="0"/>
              <w:marTop w:val="0"/>
              <w:marBottom w:val="0"/>
              <w:divBdr>
                <w:top w:val="none" w:sz="0" w:space="0" w:color="auto"/>
                <w:left w:val="none" w:sz="0" w:space="0" w:color="auto"/>
                <w:bottom w:val="none" w:sz="0" w:space="0" w:color="auto"/>
                <w:right w:val="none" w:sz="0" w:space="0" w:color="auto"/>
              </w:divBdr>
              <w:divsChild>
                <w:div w:id="1191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9369">
      <w:bodyDiv w:val="1"/>
      <w:marLeft w:val="0"/>
      <w:marRight w:val="0"/>
      <w:marTop w:val="0"/>
      <w:marBottom w:val="0"/>
      <w:divBdr>
        <w:top w:val="none" w:sz="0" w:space="0" w:color="auto"/>
        <w:left w:val="none" w:sz="0" w:space="0" w:color="auto"/>
        <w:bottom w:val="none" w:sz="0" w:space="0" w:color="auto"/>
        <w:right w:val="none" w:sz="0" w:space="0" w:color="auto"/>
      </w:divBdr>
    </w:div>
    <w:div w:id="1995719458">
      <w:bodyDiv w:val="1"/>
      <w:marLeft w:val="0"/>
      <w:marRight w:val="0"/>
      <w:marTop w:val="0"/>
      <w:marBottom w:val="0"/>
      <w:divBdr>
        <w:top w:val="none" w:sz="0" w:space="0" w:color="auto"/>
        <w:left w:val="none" w:sz="0" w:space="0" w:color="auto"/>
        <w:bottom w:val="none" w:sz="0" w:space="0" w:color="auto"/>
        <w:right w:val="none" w:sz="0" w:space="0" w:color="auto"/>
      </w:divBdr>
      <w:divsChild>
        <w:div w:id="866598649">
          <w:marLeft w:val="0"/>
          <w:marRight w:val="0"/>
          <w:marTop w:val="0"/>
          <w:marBottom w:val="0"/>
          <w:divBdr>
            <w:top w:val="none" w:sz="0" w:space="0" w:color="auto"/>
            <w:left w:val="none" w:sz="0" w:space="0" w:color="auto"/>
            <w:bottom w:val="none" w:sz="0" w:space="0" w:color="auto"/>
            <w:right w:val="none" w:sz="0" w:space="0" w:color="auto"/>
          </w:divBdr>
          <w:divsChild>
            <w:div w:id="1060787998">
              <w:marLeft w:val="0"/>
              <w:marRight w:val="0"/>
              <w:marTop w:val="0"/>
              <w:marBottom w:val="0"/>
              <w:divBdr>
                <w:top w:val="none" w:sz="0" w:space="0" w:color="auto"/>
                <w:left w:val="none" w:sz="0" w:space="0" w:color="auto"/>
                <w:bottom w:val="none" w:sz="0" w:space="0" w:color="auto"/>
                <w:right w:val="none" w:sz="0" w:space="0" w:color="auto"/>
              </w:divBdr>
              <w:divsChild>
                <w:div w:id="3542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90020">
      <w:bodyDiv w:val="1"/>
      <w:marLeft w:val="0"/>
      <w:marRight w:val="0"/>
      <w:marTop w:val="0"/>
      <w:marBottom w:val="0"/>
      <w:divBdr>
        <w:top w:val="none" w:sz="0" w:space="0" w:color="auto"/>
        <w:left w:val="none" w:sz="0" w:space="0" w:color="auto"/>
        <w:bottom w:val="none" w:sz="0" w:space="0" w:color="auto"/>
        <w:right w:val="none" w:sz="0" w:space="0" w:color="auto"/>
      </w:divBdr>
    </w:div>
    <w:div w:id="2023892677">
      <w:bodyDiv w:val="1"/>
      <w:marLeft w:val="0"/>
      <w:marRight w:val="0"/>
      <w:marTop w:val="0"/>
      <w:marBottom w:val="0"/>
      <w:divBdr>
        <w:top w:val="none" w:sz="0" w:space="0" w:color="auto"/>
        <w:left w:val="none" w:sz="0" w:space="0" w:color="auto"/>
        <w:bottom w:val="none" w:sz="0" w:space="0" w:color="auto"/>
        <w:right w:val="none" w:sz="0" w:space="0" w:color="auto"/>
      </w:divBdr>
      <w:divsChild>
        <w:div w:id="619065817">
          <w:marLeft w:val="0"/>
          <w:marRight w:val="0"/>
          <w:marTop w:val="0"/>
          <w:marBottom w:val="0"/>
          <w:divBdr>
            <w:top w:val="none" w:sz="0" w:space="0" w:color="auto"/>
            <w:left w:val="none" w:sz="0" w:space="0" w:color="auto"/>
            <w:bottom w:val="none" w:sz="0" w:space="0" w:color="auto"/>
            <w:right w:val="none" w:sz="0" w:space="0" w:color="auto"/>
          </w:divBdr>
          <w:divsChild>
            <w:div w:id="1426419107">
              <w:marLeft w:val="0"/>
              <w:marRight w:val="0"/>
              <w:marTop w:val="0"/>
              <w:marBottom w:val="0"/>
              <w:divBdr>
                <w:top w:val="none" w:sz="0" w:space="0" w:color="auto"/>
                <w:left w:val="none" w:sz="0" w:space="0" w:color="auto"/>
                <w:bottom w:val="none" w:sz="0" w:space="0" w:color="auto"/>
                <w:right w:val="none" w:sz="0" w:space="0" w:color="auto"/>
              </w:divBdr>
              <w:divsChild>
                <w:div w:id="959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8367">
      <w:bodyDiv w:val="1"/>
      <w:marLeft w:val="0"/>
      <w:marRight w:val="0"/>
      <w:marTop w:val="0"/>
      <w:marBottom w:val="0"/>
      <w:divBdr>
        <w:top w:val="none" w:sz="0" w:space="0" w:color="auto"/>
        <w:left w:val="none" w:sz="0" w:space="0" w:color="auto"/>
        <w:bottom w:val="none" w:sz="0" w:space="0" w:color="auto"/>
        <w:right w:val="none" w:sz="0" w:space="0" w:color="auto"/>
      </w:divBdr>
    </w:div>
    <w:div w:id="2053536228">
      <w:bodyDiv w:val="1"/>
      <w:marLeft w:val="0"/>
      <w:marRight w:val="0"/>
      <w:marTop w:val="0"/>
      <w:marBottom w:val="0"/>
      <w:divBdr>
        <w:top w:val="none" w:sz="0" w:space="0" w:color="auto"/>
        <w:left w:val="none" w:sz="0" w:space="0" w:color="auto"/>
        <w:bottom w:val="none" w:sz="0" w:space="0" w:color="auto"/>
        <w:right w:val="none" w:sz="0" w:space="0" w:color="auto"/>
      </w:divBdr>
    </w:div>
    <w:div w:id="2078163458">
      <w:bodyDiv w:val="1"/>
      <w:marLeft w:val="0"/>
      <w:marRight w:val="0"/>
      <w:marTop w:val="0"/>
      <w:marBottom w:val="0"/>
      <w:divBdr>
        <w:top w:val="none" w:sz="0" w:space="0" w:color="auto"/>
        <w:left w:val="none" w:sz="0" w:space="0" w:color="auto"/>
        <w:bottom w:val="none" w:sz="0" w:space="0" w:color="auto"/>
        <w:right w:val="none" w:sz="0" w:space="0" w:color="auto"/>
      </w:divBdr>
      <w:divsChild>
        <w:div w:id="948588673">
          <w:marLeft w:val="0"/>
          <w:marRight w:val="0"/>
          <w:marTop w:val="0"/>
          <w:marBottom w:val="0"/>
          <w:divBdr>
            <w:top w:val="none" w:sz="0" w:space="0" w:color="auto"/>
            <w:left w:val="none" w:sz="0" w:space="0" w:color="auto"/>
            <w:bottom w:val="none" w:sz="0" w:space="0" w:color="auto"/>
            <w:right w:val="none" w:sz="0" w:space="0" w:color="auto"/>
          </w:divBdr>
          <w:divsChild>
            <w:div w:id="1636566274">
              <w:marLeft w:val="0"/>
              <w:marRight w:val="0"/>
              <w:marTop w:val="0"/>
              <w:marBottom w:val="0"/>
              <w:divBdr>
                <w:top w:val="none" w:sz="0" w:space="0" w:color="auto"/>
                <w:left w:val="none" w:sz="0" w:space="0" w:color="auto"/>
                <w:bottom w:val="none" w:sz="0" w:space="0" w:color="auto"/>
                <w:right w:val="none" w:sz="0" w:space="0" w:color="auto"/>
              </w:divBdr>
              <w:divsChild>
                <w:div w:id="11609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249">
      <w:bodyDiv w:val="1"/>
      <w:marLeft w:val="0"/>
      <w:marRight w:val="0"/>
      <w:marTop w:val="0"/>
      <w:marBottom w:val="0"/>
      <w:divBdr>
        <w:top w:val="none" w:sz="0" w:space="0" w:color="auto"/>
        <w:left w:val="none" w:sz="0" w:space="0" w:color="auto"/>
        <w:bottom w:val="none" w:sz="0" w:space="0" w:color="auto"/>
        <w:right w:val="none" w:sz="0" w:space="0" w:color="auto"/>
      </w:divBdr>
    </w:div>
    <w:div w:id="2081324550">
      <w:bodyDiv w:val="1"/>
      <w:marLeft w:val="0"/>
      <w:marRight w:val="0"/>
      <w:marTop w:val="0"/>
      <w:marBottom w:val="0"/>
      <w:divBdr>
        <w:top w:val="none" w:sz="0" w:space="0" w:color="auto"/>
        <w:left w:val="none" w:sz="0" w:space="0" w:color="auto"/>
        <w:bottom w:val="none" w:sz="0" w:space="0" w:color="auto"/>
        <w:right w:val="none" w:sz="0" w:space="0" w:color="auto"/>
      </w:divBdr>
    </w:div>
    <w:div w:id="2085182772">
      <w:bodyDiv w:val="1"/>
      <w:marLeft w:val="0"/>
      <w:marRight w:val="0"/>
      <w:marTop w:val="0"/>
      <w:marBottom w:val="0"/>
      <w:divBdr>
        <w:top w:val="none" w:sz="0" w:space="0" w:color="auto"/>
        <w:left w:val="none" w:sz="0" w:space="0" w:color="auto"/>
        <w:bottom w:val="none" w:sz="0" w:space="0" w:color="auto"/>
        <w:right w:val="none" w:sz="0" w:space="0" w:color="auto"/>
      </w:divBdr>
    </w:div>
    <w:div w:id="2096242117">
      <w:bodyDiv w:val="1"/>
      <w:marLeft w:val="0"/>
      <w:marRight w:val="0"/>
      <w:marTop w:val="0"/>
      <w:marBottom w:val="0"/>
      <w:divBdr>
        <w:top w:val="none" w:sz="0" w:space="0" w:color="auto"/>
        <w:left w:val="none" w:sz="0" w:space="0" w:color="auto"/>
        <w:bottom w:val="none" w:sz="0" w:space="0" w:color="auto"/>
        <w:right w:val="none" w:sz="0" w:space="0" w:color="auto"/>
      </w:divBdr>
      <w:divsChild>
        <w:div w:id="1991009941">
          <w:marLeft w:val="0"/>
          <w:marRight w:val="0"/>
          <w:marTop w:val="0"/>
          <w:marBottom w:val="0"/>
          <w:divBdr>
            <w:top w:val="none" w:sz="0" w:space="0" w:color="auto"/>
            <w:left w:val="none" w:sz="0" w:space="0" w:color="auto"/>
            <w:bottom w:val="none" w:sz="0" w:space="0" w:color="auto"/>
            <w:right w:val="none" w:sz="0" w:space="0" w:color="auto"/>
          </w:divBdr>
          <w:divsChild>
            <w:div w:id="1405837709">
              <w:marLeft w:val="0"/>
              <w:marRight w:val="0"/>
              <w:marTop w:val="0"/>
              <w:marBottom w:val="0"/>
              <w:divBdr>
                <w:top w:val="none" w:sz="0" w:space="0" w:color="auto"/>
                <w:left w:val="none" w:sz="0" w:space="0" w:color="auto"/>
                <w:bottom w:val="none" w:sz="0" w:space="0" w:color="auto"/>
                <w:right w:val="none" w:sz="0" w:space="0" w:color="auto"/>
              </w:divBdr>
              <w:divsChild>
                <w:div w:id="901330723">
                  <w:marLeft w:val="0"/>
                  <w:marRight w:val="0"/>
                  <w:marTop w:val="0"/>
                  <w:marBottom w:val="0"/>
                  <w:divBdr>
                    <w:top w:val="none" w:sz="0" w:space="0" w:color="auto"/>
                    <w:left w:val="none" w:sz="0" w:space="0" w:color="auto"/>
                    <w:bottom w:val="none" w:sz="0" w:space="0" w:color="auto"/>
                    <w:right w:val="none" w:sz="0" w:space="0" w:color="auto"/>
                  </w:divBdr>
                  <w:divsChild>
                    <w:div w:id="11901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9788">
      <w:bodyDiv w:val="1"/>
      <w:marLeft w:val="0"/>
      <w:marRight w:val="0"/>
      <w:marTop w:val="0"/>
      <w:marBottom w:val="0"/>
      <w:divBdr>
        <w:top w:val="none" w:sz="0" w:space="0" w:color="auto"/>
        <w:left w:val="none" w:sz="0" w:space="0" w:color="auto"/>
        <w:bottom w:val="none" w:sz="0" w:space="0" w:color="auto"/>
        <w:right w:val="none" w:sz="0" w:space="0" w:color="auto"/>
      </w:divBdr>
    </w:div>
    <w:div w:id="2117747939">
      <w:bodyDiv w:val="1"/>
      <w:marLeft w:val="0"/>
      <w:marRight w:val="0"/>
      <w:marTop w:val="0"/>
      <w:marBottom w:val="0"/>
      <w:divBdr>
        <w:top w:val="none" w:sz="0" w:space="0" w:color="auto"/>
        <w:left w:val="none" w:sz="0" w:space="0" w:color="auto"/>
        <w:bottom w:val="none" w:sz="0" w:space="0" w:color="auto"/>
        <w:right w:val="none" w:sz="0" w:space="0" w:color="auto"/>
      </w:divBdr>
      <w:divsChild>
        <w:div w:id="1978610321">
          <w:marLeft w:val="0"/>
          <w:marRight w:val="0"/>
          <w:marTop w:val="0"/>
          <w:marBottom w:val="0"/>
          <w:divBdr>
            <w:top w:val="none" w:sz="0" w:space="0" w:color="auto"/>
            <w:left w:val="none" w:sz="0" w:space="0" w:color="auto"/>
            <w:bottom w:val="none" w:sz="0" w:space="0" w:color="auto"/>
            <w:right w:val="none" w:sz="0" w:space="0" w:color="auto"/>
          </w:divBdr>
          <w:divsChild>
            <w:div w:id="1239442205">
              <w:marLeft w:val="0"/>
              <w:marRight w:val="0"/>
              <w:marTop w:val="0"/>
              <w:marBottom w:val="0"/>
              <w:divBdr>
                <w:top w:val="none" w:sz="0" w:space="0" w:color="auto"/>
                <w:left w:val="none" w:sz="0" w:space="0" w:color="auto"/>
                <w:bottom w:val="none" w:sz="0" w:space="0" w:color="auto"/>
                <w:right w:val="none" w:sz="0" w:space="0" w:color="auto"/>
              </w:divBdr>
              <w:divsChild>
                <w:div w:id="993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9784">
      <w:bodyDiv w:val="1"/>
      <w:marLeft w:val="0"/>
      <w:marRight w:val="0"/>
      <w:marTop w:val="0"/>
      <w:marBottom w:val="0"/>
      <w:divBdr>
        <w:top w:val="none" w:sz="0" w:space="0" w:color="auto"/>
        <w:left w:val="none" w:sz="0" w:space="0" w:color="auto"/>
        <w:bottom w:val="none" w:sz="0" w:space="0" w:color="auto"/>
        <w:right w:val="none" w:sz="0" w:space="0" w:color="auto"/>
      </w:divBdr>
      <w:divsChild>
        <w:div w:id="2014448834">
          <w:marLeft w:val="0"/>
          <w:marRight w:val="0"/>
          <w:marTop w:val="0"/>
          <w:marBottom w:val="0"/>
          <w:divBdr>
            <w:top w:val="none" w:sz="0" w:space="0" w:color="auto"/>
            <w:left w:val="none" w:sz="0" w:space="0" w:color="auto"/>
            <w:bottom w:val="none" w:sz="0" w:space="0" w:color="auto"/>
            <w:right w:val="none" w:sz="0" w:space="0" w:color="auto"/>
          </w:divBdr>
          <w:divsChild>
            <w:div w:id="552890866">
              <w:marLeft w:val="0"/>
              <w:marRight w:val="0"/>
              <w:marTop w:val="0"/>
              <w:marBottom w:val="0"/>
              <w:divBdr>
                <w:top w:val="none" w:sz="0" w:space="0" w:color="auto"/>
                <w:left w:val="none" w:sz="0" w:space="0" w:color="auto"/>
                <w:bottom w:val="none" w:sz="0" w:space="0" w:color="auto"/>
                <w:right w:val="none" w:sz="0" w:space="0" w:color="auto"/>
              </w:divBdr>
              <w:divsChild>
                <w:div w:id="2120946210">
                  <w:marLeft w:val="0"/>
                  <w:marRight w:val="0"/>
                  <w:marTop w:val="0"/>
                  <w:marBottom w:val="0"/>
                  <w:divBdr>
                    <w:top w:val="none" w:sz="0" w:space="0" w:color="auto"/>
                    <w:left w:val="none" w:sz="0" w:space="0" w:color="auto"/>
                    <w:bottom w:val="none" w:sz="0" w:space="0" w:color="auto"/>
                    <w:right w:val="none" w:sz="0" w:space="0" w:color="auto"/>
                  </w:divBdr>
                  <w:divsChild>
                    <w:div w:id="2360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4;&#1042;\&#1041;&#1110;&#1083;&#1086;&#1079;&#1077;&#1088;&#1086;&#1074;%20&#1028;&#1075;&#1086;&#1088;%20&#1040;&#1085;&#1076;&#1088;&#1110;&#1080;&#774;&#1086;&#1074;&#1080;&#1095;\&#1045;&#1043;&#1054;&#105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4;&#1042;\&#1041;&#1110;&#1083;&#1086;&#1079;&#1077;&#1088;&#1086;&#1074;%20&#1028;&#1075;&#1086;&#1088;%20&#1040;&#1085;&#1076;&#1088;&#1110;&#1080;&#774;&#1086;&#1074;&#1080;&#1095;\&#1045;&#1043;&#1054;&#105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4;&#1042;\&#1041;&#1110;&#1083;&#1086;&#1079;&#1077;&#1088;&#1086;&#1074;%20&#1028;&#1075;&#1086;&#1088;%20&#1040;&#1085;&#1076;&#1088;&#1110;&#1080;&#774;&#1086;&#1074;&#1080;&#1095;\&#1045;&#1043;&#1054;&#105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4;&#1042;\&#1041;&#1110;&#1083;&#1086;&#1079;&#1077;&#1088;&#1086;&#1074;%20&#1028;&#1075;&#1086;&#1088;%20&#1040;&#1085;&#1076;&#1088;&#1110;&#1080;&#774;&#1086;&#1074;&#1080;&#1095;\&#1045;&#1043;&#1054;&#105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4;&#1042;\&#1041;&#1110;&#1083;&#1086;&#1079;&#1077;&#1088;&#1086;&#1074;%20&#1028;&#1075;&#1086;&#1088;%20&#1040;&#1085;&#1076;&#1088;&#1110;&#1080;&#774;&#1086;&#1074;&#1080;&#1095;\&#1045;&#1043;&#1054;&#105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4;&#1042;\&#1041;&#1110;&#1083;&#1086;&#1079;&#1077;&#1088;&#1086;&#1074;%20&#1028;&#1075;&#1086;&#1088;%20&#1040;&#1085;&#1076;&#1088;&#1110;&#1080;&#774;&#1086;&#1074;&#1080;&#1095;\&#1045;&#1043;&#1054;&#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«Y Balance Test Station» </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Лист3!$B$1</c:f>
              <c:strCache>
                <c:ptCount val="1"/>
                <c:pt idx="0">
                  <c:v>Контрольна група  </c:v>
                </c:pt>
              </c:strCache>
            </c:strRef>
          </c:tx>
          <c:spPr>
            <a:pattFill prst="pct70">
              <a:fgClr>
                <a:schemeClr val="tx1"/>
              </a:fgClr>
              <a:bgClr>
                <a:schemeClr val="bg1"/>
              </a:bgClr>
            </a:pattFill>
            <a:ln w="12700">
              <a:solidFill>
                <a:schemeClr val="tx1"/>
              </a:solidFill>
            </a:ln>
            <a:effectLst/>
          </c:spPr>
          <c:invertIfNegative val="0"/>
          <c:cat>
            <c:strRef>
              <c:f>Лист3!$A$2:$A$4</c:f>
              <c:strCache>
                <c:ptCount val="3"/>
                <c:pt idx="0">
                  <c:v>Вперед, см</c:v>
                </c:pt>
                <c:pt idx="1">
                  <c:v>Внутрішньо назад, см</c:v>
                </c:pt>
                <c:pt idx="2">
                  <c:v>Латеральний назад, см</c:v>
                </c:pt>
              </c:strCache>
            </c:strRef>
          </c:cat>
          <c:val>
            <c:numRef>
              <c:f>Лист3!$B$2:$B$4</c:f>
              <c:numCache>
                <c:formatCode>General</c:formatCode>
                <c:ptCount val="3"/>
                <c:pt idx="0">
                  <c:v>64.099999999999994</c:v>
                </c:pt>
                <c:pt idx="1">
                  <c:v>97.6</c:v>
                </c:pt>
                <c:pt idx="2">
                  <c:v>101.5</c:v>
                </c:pt>
              </c:numCache>
            </c:numRef>
          </c:val>
          <c:extLst xmlns:c16r2="http://schemas.microsoft.com/office/drawing/2015/06/chart">
            <c:ext xmlns:c16="http://schemas.microsoft.com/office/drawing/2014/chart" uri="{C3380CC4-5D6E-409C-BE32-E72D297353CC}">
              <c16:uniqueId val="{00000000-07F7-F043-9976-B618B83C00AE}"/>
            </c:ext>
          </c:extLst>
        </c:ser>
        <c:ser>
          <c:idx val="1"/>
          <c:order val="1"/>
          <c:tx>
            <c:strRef>
              <c:f>Лист3!$C$1</c:f>
              <c:strCache>
                <c:ptCount val="1"/>
                <c:pt idx="0">
                  <c:v>Експериментальна група </c:v>
                </c:pt>
              </c:strCache>
            </c:strRef>
          </c:tx>
          <c:spPr>
            <a:pattFill prst="divot">
              <a:fgClr>
                <a:schemeClr val="tx1"/>
              </a:fgClr>
              <a:bgClr>
                <a:schemeClr val="bg1"/>
              </a:bgClr>
            </a:pattFill>
            <a:ln w="12700">
              <a:solidFill>
                <a:schemeClr val="accent1"/>
              </a:solidFill>
            </a:ln>
            <a:effectLst/>
          </c:spPr>
          <c:invertIfNegative val="0"/>
          <c:cat>
            <c:strRef>
              <c:f>Лист3!$A$2:$A$4</c:f>
              <c:strCache>
                <c:ptCount val="3"/>
                <c:pt idx="0">
                  <c:v>Вперед, см</c:v>
                </c:pt>
                <c:pt idx="1">
                  <c:v>Внутрішньо назад, см</c:v>
                </c:pt>
                <c:pt idx="2">
                  <c:v>Латеральний назад, см</c:v>
                </c:pt>
              </c:strCache>
            </c:strRef>
          </c:cat>
          <c:val>
            <c:numRef>
              <c:f>Лист3!$C$2:$C$4</c:f>
              <c:numCache>
                <c:formatCode>General</c:formatCode>
                <c:ptCount val="3"/>
                <c:pt idx="0">
                  <c:v>66.400000000000006</c:v>
                </c:pt>
                <c:pt idx="1">
                  <c:v>99.14</c:v>
                </c:pt>
                <c:pt idx="2">
                  <c:v>100.18</c:v>
                </c:pt>
              </c:numCache>
            </c:numRef>
          </c:val>
          <c:extLst xmlns:c16r2="http://schemas.microsoft.com/office/drawing/2015/06/chart">
            <c:ext xmlns:c16="http://schemas.microsoft.com/office/drawing/2014/chart" uri="{C3380CC4-5D6E-409C-BE32-E72D297353CC}">
              <c16:uniqueId val="{00000001-07F7-F043-9976-B618B83C00AE}"/>
            </c:ext>
          </c:extLst>
        </c:ser>
        <c:dLbls>
          <c:showLegendKey val="0"/>
          <c:showVal val="0"/>
          <c:showCatName val="0"/>
          <c:showSerName val="0"/>
          <c:showPercent val="0"/>
          <c:showBubbleSize val="0"/>
        </c:dLbls>
        <c:gapWidth val="182"/>
        <c:axId val="248107776"/>
        <c:axId val="248109312"/>
      </c:barChart>
      <c:catAx>
        <c:axId val="248107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8109312"/>
        <c:crosses val="autoZero"/>
        <c:auto val="1"/>
        <c:lblAlgn val="ctr"/>
        <c:lblOffset val="100"/>
        <c:noMultiLvlLbl val="0"/>
      </c:catAx>
      <c:valAx>
        <c:axId val="24810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4810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plaid">
              <a:fgClr>
                <a:schemeClr val="tx1"/>
              </a:fgClr>
              <a:bgClr>
                <a:schemeClr val="bg1"/>
              </a:bgClr>
            </a:pattFill>
            <a:ln w="12700">
              <a:solidFill>
                <a:schemeClr val="tx1"/>
              </a:solidFill>
            </a:ln>
            <a:effectLst/>
          </c:spPr>
          <c:invertIfNegative val="0"/>
          <c:val>
            <c:numRef>
              <c:f>Лист3!#REF!</c:f>
              <c:numCache>
                <c:formatCode>General</c:formatCode>
                <c:ptCount val="1"/>
                <c:pt idx="0">
                  <c:v>1</c:v>
                </c:pt>
              </c:numCache>
            </c:numRef>
          </c:val>
          <c:extLst xmlns:c16r2="http://schemas.microsoft.com/office/drawing/2015/06/chart">
            <c:ext xmlns:c15="http://schemas.microsoft.com/office/drawing/2012/chart" uri="{02D57815-91ED-43cb-92C2-25804820EDAC}">
              <c15:filteredSeriesTitle>
                <c15:tx>
                  <c:strRef>
                    <c:extLst>
                      <c:ext uri="{02D57815-91ED-43cb-92C2-25804820EDAC}">
                        <c15:formulaRef>
                          <c15:sqref>Лист3!#REF!</c15:sqref>
                        </c15:formulaRef>
                      </c:ext>
                    </c:extLst>
                    <c:strCache>
                      <c:ptCount val="1"/>
                      <c:pt idx="0">
                        <c:v>#REF!</c:v>
                      </c:pt>
                    </c:strCache>
                  </c:strRef>
                </c15:tx>
              </c15:filteredSeriesTitle>
            </c:ext>
            <c:ext xmlns:c15="http://schemas.microsoft.com/office/drawing/2012/chart" uri="{02D57815-91ED-43cb-92C2-25804820EDAC}">
              <c15:filteredCategoryTitle>
                <c15:cat>
                  <c:multiLvlStrRef>
                    <c:extLst>
                      <c:ext uri="{02D57815-91ED-43cb-92C2-25804820EDAC}">
                        <c15:formulaRef>
                          <c15:sqref>Лист3!#REF!</c15:sqref>
                        </c15:formulaRef>
                      </c:ext>
                    </c:extLst>
                  </c:multiLvlStrRef>
                </c15:cat>
              </c15:filteredCategoryTitle>
            </c:ext>
            <c:ext xmlns:c16="http://schemas.microsoft.com/office/drawing/2014/chart" uri="{C3380CC4-5D6E-409C-BE32-E72D297353CC}">
              <c16:uniqueId val="{00000000-6F01-594F-BBBF-4A40A36D0C40}"/>
            </c:ext>
          </c:extLst>
        </c:ser>
        <c:ser>
          <c:idx val="1"/>
          <c:order val="1"/>
          <c:spPr>
            <a:pattFill prst="shingle">
              <a:fgClr>
                <a:schemeClr val="tx1"/>
              </a:fgClr>
              <a:bgClr>
                <a:schemeClr val="bg1"/>
              </a:bgClr>
            </a:pattFill>
            <a:ln w="12700">
              <a:solidFill>
                <a:schemeClr val="tx1"/>
              </a:solidFill>
            </a:ln>
            <a:effectLst/>
          </c:spPr>
          <c:invertIfNegative val="0"/>
          <c:val>
            <c:numRef>
              <c:f>Лист3!#REF!</c:f>
              <c:numCache>
                <c:formatCode>General</c:formatCode>
                <c:ptCount val="1"/>
                <c:pt idx="0">
                  <c:v>1</c:v>
                </c:pt>
              </c:numCache>
            </c:numRef>
          </c:val>
          <c:extLst xmlns:c16r2="http://schemas.microsoft.com/office/drawing/2015/06/chart">
            <c:ext xmlns:c15="http://schemas.microsoft.com/office/drawing/2012/chart" uri="{02D57815-91ED-43cb-92C2-25804820EDAC}">
              <c15:filteredSeriesTitle>
                <c15:tx>
                  <c:strRef>
                    <c:extLst>
                      <c:ext uri="{02D57815-91ED-43cb-92C2-25804820EDAC}">
                        <c15:formulaRef>
                          <c15:sqref>Лист3!#REF!</c15:sqref>
                        </c15:formulaRef>
                      </c:ext>
                    </c:extLst>
                    <c:strCache>
                      <c:ptCount val="1"/>
                      <c:pt idx="0">
                        <c:v>#REF!</c:v>
                      </c:pt>
                    </c:strCache>
                  </c:strRef>
                </c15:tx>
              </c15:filteredSeriesTitle>
            </c:ext>
            <c:ext xmlns:c15="http://schemas.microsoft.com/office/drawing/2012/chart" uri="{02D57815-91ED-43cb-92C2-25804820EDAC}">
              <c15:filteredCategoryTitle>
                <c15:cat>
                  <c:multiLvlStrRef>
                    <c:extLst>
                      <c:ext uri="{02D57815-91ED-43cb-92C2-25804820EDAC}">
                        <c15:formulaRef>
                          <c15:sqref>Лист3!#REF!</c15:sqref>
                        </c15:formulaRef>
                      </c:ext>
                    </c:extLst>
                  </c:multiLvlStrRef>
                </c15:cat>
              </c15:filteredCategoryTitle>
            </c:ext>
            <c:ext xmlns:c16="http://schemas.microsoft.com/office/drawing/2014/chart" uri="{C3380CC4-5D6E-409C-BE32-E72D297353CC}">
              <c16:uniqueId val="{00000001-6F01-594F-BBBF-4A40A36D0C40}"/>
            </c:ext>
          </c:extLst>
        </c:ser>
        <c:dLbls>
          <c:showLegendKey val="0"/>
          <c:showVal val="0"/>
          <c:showCatName val="0"/>
          <c:showSerName val="0"/>
          <c:showPercent val="0"/>
          <c:showBubbleSize val="0"/>
        </c:dLbls>
        <c:gapWidth val="182"/>
        <c:axId val="160509312"/>
        <c:axId val="160511104"/>
      </c:barChart>
      <c:catAx>
        <c:axId val="16050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0511104"/>
        <c:crosses val="autoZero"/>
        <c:auto val="1"/>
        <c:lblAlgn val="ctr"/>
        <c:lblOffset val="100"/>
        <c:noMultiLvlLbl val="0"/>
      </c:catAx>
      <c:valAx>
        <c:axId val="160511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050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Лист4!$B$1</c:f>
              <c:strCache>
                <c:ptCount val="1"/>
                <c:pt idx="0">
                  <c:v>Початок дослідження</c:v>
                </c:pt>
              </c:strCache>
            </c:strRef>
          </c:tx>
          <c:spPr>
            <a:pattFill prst="pct80">
              <a:fgClr>
                <a:schemeClr val="tx1"/>
              </a:fgClr>
              <a:bgClr>
                <a:schemeClr val="bg1"/>
              </a:bgClr>
            </a:pattFill>
            <a:ln>
              <a:noFill/>
            </a:ln>
            <a:effectLst/>
          </c:spPr>
          <c:invertIfNegative val="0"/>
          <c:cat>
            <c:strRef>
              <c:f>Лист4!$A$2:$A$4</c:f>
              <c:strCache>
                <c:ptCount val="3"/>
                <c:pt idx="0">
                  <c:v>Вперед, см</c:v>
                </c:pt>
                <c:pt idx="1">
                  <c:v>Внутрішньо назад, см</c:v>
                </c:pt>
                <c:pt idx="2">
                  <c:v>Латеральний назад, см</c:v>
                </c:pt>
              </c:strCache>
            </c:strRef>
          </c:cat>
          <c:val>
            <c:numRef>
              <c:f>Лист4!$B$2:$B$4</c:f>
              <c:numCache>
                <c:formatCode>General</c:formatCode>
                <c:ptCount val="3"/>
                <c:pt idx="0">
                  <c:v>64.099999999999994</c:v>
                </c:pt>
                <c:pt idx="1">
                  <c:v>97.6</c:v>
                </c:pt>
                <c:pt idx="2">
                  <c:v>101.5</c:v>
                </c:pt>
              </c:numCache>
            </c:numRef>
          </c:val>
          <c:extLst xmlns:c16r2="http://schemas.microsoft.com/office/drawing/2015/06/chart">
            <c:ext xmlns:c16="http://schemas.microsoft.com/office/drawing/2014/chart" uri="{C3380CC4-5D6E-409C-BE32-E72D297353CC}">
              <c16:uniqueId val="{00000000-D558-8A49-996D-ECFB357505B1}"/>
            </c:ext>
          </c:extLst>
        </c:ser>
        <c:ser>
          <c:idx val="1"/>
          <c:order val="1"/>
          <c:tx>
            <c:strRef>
              <c:f>Лист4!$C$1</c:f>
              <c:strCache>
                <c:ptCount val="1"/>
                <c:pt idx="0">
                  <c:v>Кінець дослідження</c:v>
                </c:pt>
              </c:strCache>
            </c:strRef>
          </c:tx>
          <c:spPr>
            <a:pattFill prst="smConfetti">
              <a:fgClr>
                <a:schemeClr val="tx1"/>
              </a:fgClr>
              <a:bgClr>
                <a:schemeClr val="bg1"/>
              </a:bgClr>
            </a:pattFill>
            <a:ln>
              <a:solidFill>
                <a:schemeClr val="tx1"/>
              </a:solidFill>
            </a:ln>
            <a:effectLst/>
          </c:spPr>
          <c:invertIfNegative val="0"/>
          <c:cat>
            <c:strRef>
              <c:f>Лист4!$A$2:$A$4</c:f>
              <c:strCache>
                <c:ptCount val="3"/>
                <c:pt idx="0">
                  <c:v>Вперед, см</c:v>
                </c:pt>
                <c:pt idx="1">
                  <c:v>Внутрішньо назад, см</c:v>
                </c:pt>
                <c:pt idx="2">
                  <c:v>Латеральний назад, см</c:v>
                </c:pt>
              </c:strCache>
            </c:strRef>
          </c:cat>
          <c:val>
            <c:numRef>
              <c:f>Лист4!$C$2:$C$4</c:f>
              <c:numCache>
                <c:formatCode>General</c:formatCode>
                <c:ptCount val="3"/>
                <c:pt idx="0">
                  <c:v>67.900000000000006</c:v>
                </c:pt>
                <c:pt idx="1">
                  <c:v>102.2</c:v>
                </c:pt>
                <c:pt idx="2">
                  <c:v>105.8</c:v>
                </c:pt>
              </c:numCache>
            </c:numRef>
          </c:val>
          <c:extLst xmlns:c16r2="http://schemas.microsoft.com/office/drawing/2015/06/chart">
            <c:ext xmlns:c16="http://schemas.microsoft.com/office/drawing/2014/chart" uri="{C3380CC4-5D6E-409C-BE32-E72D297353CC}">
              <c16:uniqueId val="{00000001-D558-8A49-996D-ECFB357505B1}"/>
            </c:ext>
          </c:extLst>
        </c:ser>
        <c:dLbls>
          <c:showLegendKey val="0"/>
          <c:showVal val="0"/>
          <c:showCatName val="0"/>
          <c:showSerName val="0"/>
          <c:showPercent val="0"/>
          <c:showBubbleSize val="0"/>
        </c:dLbls>
        <c:gapWidth val="182"/>
        <c:axId val="160536832"/>
        <c:axId val="160546816"/>
      </c:barChart>
      <c:catAx>
        <c:axId val="16053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0546816"/>
        <c:crosses val="autoZero"/>
        <c:auto val="1"/>
        <c:lblAlgn val="ctr"/>
        <c:lblOffset val="100"/>
        <c:noMultiLvlLbl val="0"/>
      </c:catAx>
      <c:valAx>
        <c:axId val="16054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053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Лист3!$B$17</c:f>
              <c:strCache>
                <c:ptCount val="1"/>
                <c:pt idx="0">
                  <c:v>Початок дослідження</c:v>
                </c:pt>
              </c:strCache>
            </c:strRef>
          </c:tx>
          <c:spPr>
            <a:pattFill prst="horzBrick">
              <a:fgClr>
                <a:schemeClr val="tx1"/>
              </a:fgClr>
              <a:bgClr>
                <a:schemeClr val="bg1"/>
              </a:bgClr>
            </a:pattFill>
            <a:ln>
              <a:solidFill>
                <a:schemeClr val="tx1"/>
              </a:solidFill>
            </a:ln>
            <a:effectLst/>
          </c:spPr>
          <c:invertIfNegative val="0"/>
          <c:cat>
            <c:strRef>
              <c:f>Лист3!$A$18:$A$19</c:f>
              <c:strCache>
                <c:ptCount val="2"/>
                <c:pt idx="0">
                  <c:v>Тест на стато-динамічну рівновагу, к-сть торкань</c:v>
                </c:pt>
                <c:pt idx="1">
                  <c:v>«Hexagonal Obstacle Test», с</c:v>
                </c:pt>
              </c:strCache>
            </c:strRef>
          </c:cat>
          <c:val>
            <c:numRef>
              <c:f>Лист3!$B$18:$B$19</c:f>
              <c:numCache>
                <c:formatCode>General</c:formatCode>
                <c:ptCount val="2"/>
                <c:pt idx="0">
                  <c:v>10.8</c:v>
                </c:pt>
                <c:pt idx="1">
                  <c:v>17.2</c:v>
                </c:pt>
              </c:numCache>
            </c:numRef>
          </c:val>
          <c:extLst xmlns:c16r2="http://schemas.microsoft.com/office/drawing/2015/06/chart">
            <c:ext xmlns:c16="http://schemas.microsoft.com/office/drawing/2014/chart" uri="{C3380CC4-5D6E-409C-BE32-E72D297353CC}">
              <c16:uniqueId val="{00000000-34E1-474E-9773-53CE4DCD03B0}"/>
            </c:ext>
          </c:extLst>
        </c:ser>
        <c:ser>
          <c:idx val="1"/>
          <c:order val="1"/>
          <c:tx>
            <c:strRef>
              <c:f>Лист3!$C$17</c:f>
              <c:strCache>
                <c:ptCount val="1"/>
                <c:pt idx="0">
                  <c:v>Кінець дослідження</c:v>
                </c:pt>
              </c:strCache>
            </c:strRef>
          </c:tx>
          <c:spPr>
            <a:pattFill prst="pct40">
              <a:fgClr>
                <a:schemeClr val="tx1"/>
              </a:fgClr>
              <a:bgClr>
                <a:schemeClr val="bg1"/>
              </a:bgClr>
            </a:pattFill>
            <a:ln>
              <a:solidFill>
                <a:schemeClr val="tx1"/>
              </a:solidFill>
            </a:ln>
            <a:effectLst/>
          </c:spPr>
          <c:invertIfNegative val="0"/>
          <c:cat>
            <c:strRef>
              <c:f>Лист3!$A$18:$A$19</c:f>
              <c:strCache>
                <c:ptCount val="2"/>
                <c:pt idx="0">
                  <c:v>Тест на стато-динамічну рівновагу, к-сть торкань</c:v>
                </c:pt>
                <c:pt idx="1">
                  <c:v>«Hexagonal Obstacle Test», с</c:v>
                </c:pt>
              </c:strCache>
            </c:strRef>
          </c:cat>
          <c:val>
            <c:numRef>
              <c:f>Лист3!$C$18:$C$19</c:f>
              <c:numCache>
                <c:formatCode>General</c:formatCode>
                <c:ptCount val="2"/>
                <c:pt idx="0">
                  <c:v>4.0999999999999996</c:v>
                </c:pt>
                <c:pt idx="1">
                  <c:v>15.7</c:v>
                </c:pt>
              </c:numCache>
            </c:numRef>
          </c:val>
          <c:extLst xmlns:c16r2="http://schemas.microsoft.com/office/drawing/2015/06/chart">
            <c:ext xmlns:c16="http://schemas.microsoft.com/office/drawing/2014/chart" uri="{C3380CC4-5D6E-409C-BE32-E72D297353CC}">
              <c16:uniqueId val="{00000001-34E1-474E-9773-53CE4DCD03B0}"/>
            </c:ext>
          </c:extLst>
        </c:ser>
        <c:dLbls>
          <c:showLegendKey val="0"/>
          <c:showVal val="0"/>
          <c:showCatName val="0"/>
          <c:showSerName val="0"/>
          <c:showPercent val="0"/>
          <c:showBubbleSize val="0"/>
        </c:dLbls>
        <c:gapWidth val="182"/>
        <c:axId val="160559872"/>
        <c:axId val="160561408"/>
      </c:barChart>
      <c:catAx>
        <c:axId val="160559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0561408"/>
        <c:crosses val="autoZero"/>
        <c:auto val="1"/>
        <c:lblAlgn val="ctr"/>
        <c:lblOffset val="100"/>
        <c:noMultiLvlLbl val="0"/>
      </c:catAx>
      <c:valAx>
        <c:axId val="160561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055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Лист5!$B$1</c:f>
              <c:strCache>
                <c:ptCount val="1"/>
                <c:pt idx="0">
                  <c:v>Початок дослідження</c:v>
                </c:pt>
              </c:strCache>
            </c:strRef>
          </c:tx>
          <c:spPr>
            <a:pattFill prst="diagBrick">
              <a:fgClr>
                <a:schemeClr val="tx1"/>
              </a:fgClr>
              <a:bgClr>
                <a:schemeClr val="bg1"/>
              </a:bgClr>
            </a:pattFill>
            <a:ln>
              <a:solidFill>
                <a:schemeClr val="tx1"/>
              </a:solidFill>
            </a:ln>
            <a:effectLst/>
          </c:spPr>
          <c:invertIfNegative val="0"/>
          <c:cat>
            <c:strRef>
              <c:f>Лист5!$A$2:$A$4</c:f>
              <c:strCache>
                <c:ptCount val="3"/>
                <c:pt idx="0">
                  <c:v>Вперед, см</c:v>
                </c:pt>
                <c:pt idx="1">
                  <c:v>Внутрішньо назад, см</c:v>
                </c:pt>
                <c:pt idx="2">
                  <c:v>Латеральний назад, см</c:v>
                </c:pt>
              </c:strCache>
            </c:strRef>
          </c:cat>
          <c:val>
            <c:numRef>
              <c:f>Лист5!$B$2:$B$4</c:f>
              <c:numCache>
                <c:formatCode>General</c:formatCode>
                <c:ptCount val="3"/>
                <c:pt idx="0">
                  <c:v>66.400000000000006</c:v>
                </c:pt>
                <c:pt idx="1">
                  <c:v>99.14</c:v>
                </c:pt>
                <c:pt idx="2">
                  <c:v>100.18</c:v>
                </c:pt>
              </c:numCache>
            </c:numRef>
          </c:val>
          <c:extLst xmlns:c16r2="http://schemas.microsoft.com/office/drawing/2015/06/chart">
            <c:ext xmlns:c16="http://schemas.microsoft.com/office/drawing/2014/chart" uri="{C3380CC4-5D6E-409C-BE32-E72D297353CC}">
              <c16:uniqueId val="{00000000-1A5E-4A4B-9C15-D2C01F261B3A}"/>
            </c:ext>
          </c:extLst>
        </c:ser>
        <c:ser>
          <c:idx val="1"/>
          <c:order val="1"/>
          <c:tx>
            <c:strRef>
              <c:f>Лист5!$C$1</c:f>
              <c:strCache>
                <c:ptCount val="1"/>
                <c:pt idx="0">
                  <c:v>Кінець дослідження</c:v>
                </c:pt>
              </c:strCache>
            </c:strRef>
          </c:tx>
          <c:spPr>
            <a:pattFill prst="horzBrick">
              <a:fgClr>
                <a:schemeClr val="tx1"/>
              </a:fgClr>
              <a:bgClr>
                <a:schemeClr val="bg1"/>
              </a:bgClr>
            </a:pattFill>
            <a:ln>
              <a:solidFill>
                <a:schemeClr val="tx1"/>
              </a:solidFill>
            </a:ln>
            <a:effectLst/>
          </c:spPr>
          <c:invertIfNegative val="0"/>
          <c:cat>
            <c:strRef>
              <c:f>Лист5!$A$2:$A$4</c:f>
              <c:strCache>
                <c:ptCount val="3"/>
                <c:pt idx="0">
                  <c:v>Вперед, см</c:v>
                </c:pt>
                <c:pt idx="1">
                  <c:v>Внутрішньо назад, см</c:v>
                </c:pt>
                <c:pt idx="2">
                  <c:v>Латеральний назад, см</c:v>
                </c:pt>
              </c:strCache>
            </c:strRef>
          </c:cat>
          <c:val>
            <c:numRef>
              <c:f>Лист5!$C$2:$C$4</c:f>
              <c:numCache>
                <c:formatCode>General</c:formatCode>
                <c:ptCount val="3"/>
                <c:pt idx="0">
                  <c:v>78.7</c:v>
                </c:pt>
                <c:pt idx="1">
                  <c:v>110.3</c:v>
                </c:pt>
                <c:pt idx="2">
                  <c:v>112.7</c:v>
                </c:pt>
              </c:numCache>
            </c:numRef>
          </c:val>
          <c:extLst xmlns:c16r2="http://schemas.microsoft.com/office/drawing/2015/06/chart">
            <c:ext xmlns:c16="http://schemas.microsoft.com/office/drawing/2014/chart" uri="{C3380CC4-5D6E-409C-BE32-E72D297353CC}">
              <c16:uniqueId val="{00000001-1A5E-4A4B-9C15-D2C01F261B3A}"/>
            </c:ext>
          </c:extLst>
        </c:ser>
        <c:dLbls>
          <c:showLegendKey val="0"/>
          <c:showVal val="0"/>
          <c:showCatName val="0"/>
          <c:showSerName val="0"/>
          <c:showPercent val="0"/>
          <c:showBubbleSize val="0"/>
        </c:dLbls>
        <c:gapWidth val="219"/>
        <c:overlap val="-27"/>
        <c:axId val="161230208"/>
        <c:axId val="161232000"/>
      </c:barChart>
      <c:catAx>
        <c:axId val="16123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1232000"/>
        <c:crosses val="autoZero"/>
        <c:auto val="1"/>
        <c:lblAlgn val="ctr"/>
        <c:lblOffset val="100"/>
        <c:noMultiLvlLbl val="0"/>
      </c:catAx>
      <c:valAx>
        <c:axId val="16123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123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Лист4!$A$8</c:f>
              <c:strCache>
                <c:ptCount val="1"/>
                <c:pt idx="0">
                  <c:v>Тест на стато-динамічну рівновагу, к-сть торкань</c:v>
                </c:pt>
              </c:strCache>
            </c:strRef>
          </c:tx>
          <c:spPr>
            <a:pattFill prst="horzBrick">
              <a:fgClr>
                <a:schemeClr val="tx1"/>
              </a:fgClr>
              <a:bgClr>
                <a:schemeClr val="bg1"/>
              </a:bgClr>
            </a:pattFill>
            <a:ln>
              <a:solidFill>
                <a:schemeClr val="tx1"/>
              </a:solidFill>
            </a:ln>
            <a:effectLst/>
          </c:spPr>
          <c:invertIfNegative val="0"/>
          <c:cat>
            <c:strRef>
              <c:f>Лист4!$B$7:$C$7</c:f>
              <c:strCache>
                <c:ptCount val="2"/>
                <c:pt idx="0">
                  <c:v>Початок дослідження</c:v>
                </c:pt>
                <c:pt idx="1">
                  <c:v>Кінець дослідження</c:v>
                </c:pt>
              </c:strCache>
            </c:strRef>
          </c:cat>
          <c:val>
            <c:numRef>
              <c:f>Лист4!$B$8:$C$8</c:f>
              <c:numCache>
                <c:formatCode>General</c:formatCode>
                <c:ptCount val="2"/>
                <c:pt idx="0">
                  <c:v>10.9</c:v>
                </c:pt>
                <c:pt idx="1">
                  <c:v>2.8</c:v>
                </c:pt>
              </c:numCache>
            </c:numRef>
          </c:val>
          <c:extLst xmlns:c16r2="http://schemas.microsoft.com/office/drawing/2015/06/chart">
            <c:ext xmlns:c16="http://schemas.microsoft.com/office/drawing/2014/chart" uri="{C3380CC4-5D6E-409C-BE32-E72D297353CC}">
              <c16:uniqueId val="{00000000-B29B-DF40-B07E-E985325ED702}"/>
            </c:ext>
          </c:extLst>
        </c:ser>
        <c:ser>
          <c:idx val="1"/>
          <c:order val="1"/>
          <c:tx>
            <c:strRef>
              <c:f>Лист4!$A$9</c:f>
              <c:strCache>
                <c:ptCount val="1"/>
                <c:pt idx="0">
                  <c:v>«Hexagonal Obstacle Test», с</c:v>
                </c:pt>
              </c:strCache>
            </c:strRef>
          </c:tx>
          <c:spPr>
            <a:pattFill prst="dashVert">
              <a:fgClr>
                <a:schemeClr val="tx1"/>
              </a:fgClr>
              <a:bgClr>
                <a:schemeClr val="bg1"/>
              </a:bgClr>
            </a:pattFill>
            <a:ln>
              <a:solidFill>
                <a:schemeClr val="tx1"/>
              </a:solidFill>
            </a:ln>
            <a:effectLst/>
          </c:spPr>
          <c:invertIfNegative val="0"/>
          <c:cat>
            <c:strRef>
              <c:f>Лист4!$B$7:$C$7</c:f>
              <c:strCache>
                <c:ptCount val="2"/>
                <c:pt idx="0">
                  <c:v>Початок дослідження</c:v>
                </c:pt>
                <c:pt idx="1">
                  <c:v>Кінець дослідження</c:v>
                </c:pt>
              </c:strCache>
            </c:strRef>
          </c:cat>
          <c:val>
            <c:numRef>
              <c:f>Лист4!$B$9:$C$9</c:f>
              <c:numCache>
                <c:formatCode>General</c:formatCode>
                <c:ptCount val="2"/>
                <c:pt idx="0">
                  <c:v>17.399999999999999</c:v>
                </c:pt>
                <c:pt idx="1">
                  <c:v>11.2</c:v>
                </c:pt>
              </c:numCache>
            </c:numRef>
          </c:val>
          <c:extLst xmlns:c16r2="http://schemas.microsoft.com/office/drawing/2015/06/chart">
            <c:ext xmlns:c16="http://schemas.microsoft.com/office/drawing/2014/chart" uri="{C3380CC4-5D6E-409C-BE32-E72D297353CC}">
              <c16:uniqueId val="{00000001-B29B-DF40-B07E-E985325ED702}"/>
            </c:ext>
          </c:extLst>
        </c:ser>
        <c:dLbls>
          <c:showLegendKey val="0"/>
          <c:showVal val="0"/>
          <c:showCatName val="0"/>
          <c:showSerName val="0"/>
          <c:showPercent val="0"/>
          <c:showBubbleSize val="0"/>
        </c:dLbls>
        <c:gapWidth val="150"/>
        <c:overlap val="100"/>
        <c:axId val="161257728"/>
        <c:axId val="161259520"/>
      </c:barChart>
      <c:catAx>
        <c:axId val="161257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1259520"/>
        <c:crosses val="autoZero"/>
        <c:auto val="1"/>
        <c:lblAlgn val="ctr"/>
        <c:lblOffset val="100"/>
        <c:noMultiLvlLbl val="0"/>
      </c:catAx>
      <c:valAx>
        <c:axId val="161259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125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DEB6-3D35-4978-A877-814D7A87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11686</Words>
  <Characters>66611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тищенко</dc:creator>
  <cp:lastModifiedBy>User</cp:lastModifiedBy>
  <cp:revision>2</cp:revision>
  <cp:lastPrinted>2020-10-08T05:35:00Z</cp:lastPrinted>
  <dcterms:created xsi:type="dcterms:W3CDTF">2021-01-17T07:56:00Z</dcterms:created>
  <dcterms:modified xsi:type="dcterms:W3CDTF">2021-01-17T07:56:00Z</dcterms:modified>
</cp:coreProperties>
</file>