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C7" w:rsidRPr="003529C0" w:rsidRDefault="001D5FC7" w:rsidP="00D768B4">
      <w:pPr>
        <w:spacing w:after="0" w:line="240" w:lineRule="auto"/>
        <w:ind w:firstLine="624"/>
        <w:jc w:val="center"/>
        <w:rPr>
          <w:rFonts w:ascii="Times New Roman" w:eastAsia="Times New Roman" w:hAnsi="Times New Roman" w:cs="Times New Roman"/>
          <w:b/>
          <w:spacing w:val="-4"/>
          <w:sz w:val="28"/>
          <w:szCs w:val="28"/>
          <w:lang w:val="uk-UA" w:eastAsia="ru-RU"/>
        </w:rPr>
      </w:pPr>
      <w:bookmarkStart w:id="0" w:name="_GoBack"/>
      <w:bookmarkEnd w:id="0"/>
      <w:r w:rsidRPr="003529C0">
        <w:rPr>
          <w:rFonts w:ascii="Times New Roman" w:eastAsia="Times New Roman" w:hAnsi="Times New Roman" w:cs="Times New Roman"/>
          <w:b/>
          <w:spacing w:val="-4"/>
          <w:sz w:val="28"/>
          <w:szCs w:val="28"/>
          <w:lang w:val="uk-UA" w:eastAsia="ru-RU"/>
        </w:rPr>
        <w:t>МІНІСТЕРСТВО ОСВІТИ І НАУКИ УКРАЇНИ</w:t>
      </w:r>
    </w:p>
    <w:p w:rsidR="001D5FC7" w:rsidRPr="003529C0" w:rsidRDefault="001D5FC7" w:rsidP="00D768B4">
      <w:pPr>
        <w:spacing w:after="0" w:line="240" w:lineRule="auto"/>
        <w:ind w:firstLine="624"/>
        <w:jc w:val="center"/>
        <w:rPr>
          <w:rFonts w:ascii="Times New Roman" w:eastAsia="Times New Roman" w:hAnsi="Times New Roman" w:cs="Times New Roman"/>
          <w:b/>
          <w:spacing w:val="-4"/>
          <w:sz w:val="28"/>
          <w:szCs w:val="28"/>
          <w:lang w:val="uk-UA" w:eastAsia="ru-RU"/>
        </w:rPr>
      </w:pPr>
      <w:r w:rsidRPr="003529C0">
        <w:rPr>
          <w:rFonts w:ascii="Times New Roman" w:eastAsia="Times New Roman" w:hAnsi="Times New Roman" w:cs="Times New Roman"/>
          <w:b/>
          <w:spacing w:val="-4"/>
          <w:sz w:val="28"/>
          <w:szCs w:val="28"/>
          <w:lang w:val="uk-UA" w:eastAsia="ru-RU"/>
        </w:rPr>
        <w:t>ЗАПОРІЗЬКИЙ НАЦІОНАЛЬНИЙ УНІВЕРСИТЕТ</w:t>
      </w:r>
    </w:p>
    <w:p w:rsidR="001D5FC7" w:rsidRPr="003529C0" w:rsidRDefault="001D5FC7" w:rsidP="00D768B4">
      <w:pPr>
        <w:spacing w:after="0" w:line="240" w:lineRule="auto"/>
        <w:ind w:firstLine="624"/>
        <w:jc w:val="both"/>
        <w:rPr>
          <w:rFonts w:ascii="Times New Roman" w:eastAsia="Times New Roman" w:hAnsi="Times New Roman" w:cs="Times New Roman"/>
          <w:b/>
          <w:spacing w:val="-4"/>
          <w:sz w:val="28"/>
          <w:szCs w:val="28"/>
          <w:lang w:val="uk-UA" w:eastAsia="ru-RU"/>
        </w:rPr>
      </w:pPr>
    </w:p>
    <w:p w:rsidR="001D5FC7" w:rsidRDefault="00C95146" w:rsidP="00D768B4">
      <w:pPr>
        <w:spacing w:after="0" w:line="240" w:lineRule="auto"/>
        <w:jc w:val="center"/>
        <w:rPr>
          <w:rFonts w:ascii="Times New Roman" w:eastAsia="Times New Roman" w:hAnsi="Times New Roman" w:cs="Times New Roman"/>
          <w:b/>
          <w:spacing w:val="-4"/>
          <w:sz w:val="28"/>
          <w:szCs w:val="28"/>
          <w:lang w:val="uk-UA" w:eastAsia="ru-RU"/>
        </w:rPr>
      </w:pPr>
      <w:r w:rsidRPr="003529C0">
        <w:rPr>
          <w:rFonts w:ascii="Times New Roman" w:eastAsia="Times New Roman" w:hAnsi="Times New Roman" w:cs="Times New Roman"/>
          <w:b/>
          <w:spacing w:val="-4"/>
          <w:sz w:val="28"/>
          <w:szCs w:val="28"/>
          <w:lang w:val="uk-UA" w:eastAsia="ru-RU"/>
        </w:rPr>
        <w:t>ФІЛОЛОГІЧНИЙ ФАКУЛЬТЕТ</w:t>
      </w:r>
    </w:p>
    <w:p w:rsidR="003529C0" w:rsidRPr="003529C0" w:rsidRDefault="003529C0" w:rsidP="00D768B4">
      <w:pPr>
        <w:spacing w:after="0" w:line="240" w:lineRule="auto"/>
        <w:jc w:val="center"/>
        <w:rPr>
          <w:rFonts w:ascii="Times New Roman" w:eastAsia="Times New Roman" w:hAnsi="Times New Roman" w:cs="Times New Roman"/>
          <w:b/>
          <w:spacing w:val="-4"/>
          <w:sz w:val="28"/>
          <w:szCs w:val="28"/>
          <w:lang w:val="uk-UA" w:eastAsia="ru-RU"/>
        </w:rPr>
      </w:pPr>
    </w:p>
    <w:p w:rsidR="00C95146" w:rsidRPr="003529C0" w:rsidRDefault="00C95146" w:rsidP="00D768B4">
      <w:pPr>
        <w:spacing w:after="0" w:line="240" w:lineRule="auto"/>
        <w:jc w:val="center"/>
        <w:rPr>
          <w:rFonts w:ascii="Times New Roman" w:eastAsia="Times New Roman" w:hAnsi="Times New Roman" w:cs="Times New Roman"/>
          <w:b/>
          <w:spacing w:val="-4"/>
          <w:sz w:val="28"/>
          <w:szCs w:val="28"/>
          <w:lang w:val="uk-UA" w:eastAsia="ru-RU"/>
        </w:rPr>
      </w:pPr>
      <w:r w:rsidRPr="003529C0">
        <w:rPr>
          <w:rFonts w:ascii="Times New Roman" w:eastAsia="Times New Roman" w:hAnsi="Times New Roman" w:cs="Times New Roman"/>
          <w:b/>
          <w:spacing w:val="-4"/>
          <w:sz w:val="28"/>
          <w:szCs w:val="28"/>
          <w:lang w:val="uk-UA" w:eastAsia="ru-RU"/>
        </w:rPr>
        <w:t>КАФЕДРА УКРАЇНСЬКОЇ МОВИ</w:t>
      </w:r>
    </w:p>
    <w:p w:rsidR="001D5FC7" w:rsidRPr="00BD2B58" w:rsidRDefault="001D5FC7" w:rsidP="00D768B4">
      <w:pPr>
        <w:spacing w:after="0" w:line="240" w:lineRule="auto"/>
        <w:ind w:firstLine="624"/>
        <w:jc w:val="center"/>
        <w:rPr>
          <w:rFonts w:ascii="Times New Roman" w:eastAsia="Times New Roman" w:hAnsi="Times New Roman" w:cs="Times New Roman"/>
          <w:spacing w:val="-4"/>
          <w:sz w:val="28"/>
          <w:szCs w:val="28"/>
          <w:lang w:val="uk-UA" w:eastAsia="ru-RU"/>
        </w:rPr>
      </w:pPr>
    </w:p>
    <w:p w:rsidR="001D5FC7" w:rsidRPr="00BD2B58" w:rsidRDefault="001D5FC7"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0B59D9" w:rsidRPr="00BD2B58" w:rsidRDefault="000B59D9"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B73EB6" w:rsidRPr="00BD2B58" w:rsidRDefault="00B73EB6"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B73EB6" w:rsidRPr="00BD2B58" w:rsidRDefault="00B73EB6"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0B59D9" w:rsidRPr="00BD2B58" w:rsidRDefault="000B59D9"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0B59D9" w:rsidRDefault="000B59D9"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FD4EE8" w:rsidRDefault="00FD4EE8"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FD4EE8" w:rsidRPr="00BD2B58" w:rsidRDefault="00FD4EE8"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B73EB6" w:rsidRPr="00BD2B58" w:rsidRDefault="00B73EB6" w:rsidP="00C95146">
      <w:pPr>
        <w:spacing w:after="0" w:line="240" w:lineRule="auto"/>
        <w:ind w:firstLine="624"/>
        <w:jc w:val="center"/>
        <w:rPr>
          <w:rFonts w:ascii="Times New Roman" w:eastAsia="Times New Roman" w:hAnsi="Times New Roman" w:cs="Times New Roman"/>
          <w:spacing w:val="-4"/>
          <w:sz w:val="28"/>
          <w:szCs w:val="28"/>
          <w:lang w:val="uk-UA" w:eastAsia="ru-RU"/>
        </w:rPr>
      </w:pPr>
    </w:p>
    <w:p w:rsidR="001D5FC7" w:rsidRPr="00BD2B58" w:rsidRDefault="001D5FC7"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1D5FC7" w:rsidRPr="00C95146" w:rsidRDefault="001078E4" w:rsidP="00D768B4">
      <w:pPr>
        <w:spacing w:after="0" w:line="240" w:lineRule="auto"/>
        <w:jc w:val="center"/>
        <w:rPr>
          <w:rFonts w:ascii="Times New Roman" w:eastAsia="Times New Roman" w:hAnsi="Times New Roman" w:cs="Times New Roman"/>
          <w:b/>
          <w:spacing w:val="-4"/>
          <w:sz w:val="28"/>
          <w:szCs w:val="28"/>
          <w:lang w:val="uk-UA" w:eastAsia="ru-RU"/>
        </w:rPr>
      </w:pPr>
      <w:r w:rsidRPr="00C95146">
        <w:rPr>
          <w:rFonts w:ascii="Times New Roman" w:eastAsia="Times New Roman" w:hAnsi="Times New Roman" w:cs="Times New Roman"/>
          <w:b/>
          <w:spacing w:val="-4"/>
          <w:sz w:val="28"/>
          <w:szCs w:val="28"/>
          <w:lang w:val="uk-UA" w:eastAsia="ru-RU"/>
        </w:rPr>
        <w:t>К</w:t>
      </w:r>
      <w:r w:rsidR="002F7380">
        <w:rPr>
          <w:rFonts w:ascii="Times New Roman" w:eastAsia="Times New Roman" w:hAnsi="Times New Roman" w:cs="Times New Roman"/>
          <w:b/>
          <w:spacing w:val="-4"/>
          <w:sz w:val="28"/>
          <w:szCs w:val="28"/>
          <w:lang w:val="uk-UA" w:eastAsia="ru-RU"/>
        </w:rPr>
        <w:t>валіфікаційна робота магістра</w:t>
      </w:r>
    </w:p>
    <w:p w:rsidR="00C95146" w:rsidRPr="00BD2B58" w:rsidRDefault="00C95146" w:rsidP="00D768B4">
      <w:pPr>
        <w:spacing w:after="0" w:line="240" w:lineRule="auto"/>
        <w:jc w:val="center"/>
        <w:rPr>
          <w:rFonts w:ascii="Times New Roman" w:eastAsia="Times New Roman" w:hAnsi="Times New Roman" w:cs="Times New Roman"/>
          <w:spacing w:val="-4"/>
          <w:sz w:val="28"/>
          <w:szCs w:val="28"/>
          <w:lang w:val="uk-UA" w:eastAsia="ru-RU"/>
        </w:rPr>
      </w:pPr>
    </w:p>
    <w:p w:rsidR="0068394B" w:rsidRPr="00BD2B58" w:rsidRDefault="00C95146" w:rsidP="00D768B4">
      <w:pPr>
        <w:spacing w:after="0" w:line="240" w:lineRule="auto"/>
        <w:jc w:val="center"/>
        <w:rPr>
          <w:rFonts w:ascii="Times New Roman" w:eastAsia="Times New Roman" w:hAnsi="Times New Roman" w:cs="Times New Roman"/>
          <w:color w:val="000000"/>
          <w:sz w:val="28"/>
          <w:szCs w:val="28"/>
          <w:lang w:val="uk-UA" w:eastAsia="uk-UA"/>
        </w:rPr>
      </w:pPr>
      <w:r w:rsidRPr="00C95146">
        <w:rPr>
          <w:rFonts w:ascii="Times New Roman" w:eastAsia="Times New Roman" w:hAnsi="Times New Roman" w:cs="Times New Roman"/>
          <w:color w:val="000000"/>
          <w:sz w:val="28"/>
          <w:szCs w:val="28"/>
          <w:lang w:val="uk-UA" w:eastAsia="uk-UA"/>
        </w:rPr>
        <w:t>на тему</w:t>
      </w:r>
      <w:r>
        <w:rPr>
          <w:rFonts w:ascii="Times New Roman" w:eastAsia="Times New Roman" w:hAnsi="Times New Roman" w:cs="Times New Roman"/>
          <w:b/>
          <w:color w:val="000000"/>
          <w:sz w:val="28"/>
          <w:szCs w:val="28"/>
          <w:lang w:val="uk-UA" w:eastAsia="uk-UA"/>
        </w:rPr>
        <w:t xml:space="preserve"> </w:t>
      </w:r>
      <w:r w:rsidR="001F32B6" w:rsidRPr="001F32B6">
        <w:rPr>
          <w:rFonts w:ascii="Times New Roman" w:eastAsia="Times New Roman" w:hAnsi="Times New Roman" w:cs="Times New Roman"/>
          <w:b/>
          <w:color w:val="000000"/>
          <w:sz w:val="28"/>
          <w:szCs w:val="28"/>
          <w:lang w:val="ru-RU" w:eastAsia="uk-UA"/>
        </w:rPr>
        <w:t>СКЛАДНОСУРЯДНІ РЕЧЕННЯ В ІСТОРИЧНОМУ РОМАНІ В. ТЕРЛЕЦЬКОГО</w:t>
      </w:r>
      <w:r w:rsidR="001F32B6" w:rsidRPr="001F32B6">
        <w:rPr>
          <w:rFonts w:ascii="Times New Roman" w:eastAsia="Times New Roman" w:hAnsi="Times New Roman" w:cs="Times New Roman"/>
          <w:b/>
          <w:color w:val="000000"/>
          <w:sz w:val="28"/>
          <w:szCs w:val="28"/>
          <w:lang w:val="uk-UA" w:eastAsia="uk-UA"/>
        </w:rPr>
        <w:t xml:space="preserve"> </w:t>
      </w:r>
      <w:r w:rsidR="001F32B6" w:rsidRPr="001F32B6">
        <w:rPr>
          <w:rFonts w:ascii="Times New Roman" w:eastAsia="Times New Roman" w:hAnsi="Times New Roman" w:cs="Times New Roman"/>
          <w:b/>
          <w:color w:val="000000"/>
          <w:sz w:val="28"/>
          <w:szCs w:val="28"/>
          <w:lang w:val="ru-RU" w:eastAsia="uk-UA"/>
        </w:rPr>
        <w:t>“</w:t>
      </w:r>
      <w:r w:rsidR="001F32B6" w:rsidRPr="001F32B6">
        <w:rPr>
          <w:rFonts w:ascii="Times New Roman" w:eastAsia="Times New Roman" w:hAnsi="Times New Roman" w:cs="Times New Roman"/>
          <w:b/>
          <w:color w:val="000000"/>
          <w:sz w:val="28"/>
          <w:szCs w:val="28"/>
          <w:lang w:val="uk-UA" w:eastAsia="uk-UA"/>
        </w:rPr>
        <w:t>КНИГА СИЛИ. ВОЛЯ</w:t>
      </w:r>
      <w:r w:rsidR="001F32B6" w:rsidRPr="001F32B6">
        <w:rPr>
          <w:rFonts w:ascii="Times New Roman" w:eastAsia="Times New Roman" w:hAnsi="Times New Roman" w:cs="Times New Roman"/>
          <w:b/>
          <w:color w:val="000000"/>
          <w:sz w:val="28"/>
          <w:szCs w:val="28"/>
          <w:lang w:val="ru-RU" w:eastAsia="uk-UA"/>
        </w:rPr>
        <w:t>”: ФОРМАЛЬНО-ГРАМАТИЧНА І СЕМАНТИКО-СИНТАКСИЧНА СТРУКТУРА</w:t>
      </w:r>
    </w:p>
    <w:p w:rsidR="0068394B" w:rsidRPr="00BD2B58" w:rsidRDefault="0068394B" w:rsidP="00D768B4">
      <w:pPr>
        <w:spacing w:after="0" w:line="240" w:lineRule="auto"/>
        <w:jc w:val="center"/>
        <w:rPr>
          <w:rFonts w:ascii="Times New Roman" w:eastAsia="Times New Roman" w:hAnsi="Times New Roman" w:cs="Times New Roman"/>
          <w:color w:val="000000"/>
          <w:sz w:val="28"/>
          <w:szCs w:val="28"/>
          <w:lang w:val="uk-UA" w:eastAsia="uk-UA"/>
        </w:rPr>
      </w:pPr>
    </w:p>
    <w:p w:rsidR="00B73EB6" w:rsidRPr="00BD2B58" w:rsidRDefault="00B73EB6" w:rsidP="00D768B4">
      <w:pPr>
        <w:spacing w:after="0" w:line="240" w:lineRule="auto"/>
        <w:jc w:val="center"/>
        <w:rPr>
          <w:rFonts w:ascii="Times New Roman" w:eastAsia="Times New Roman" w:hAnsi="Times New Roman" w:cs="Times New Roman"/>
          <w:color w:val="000000"/>
          <w:sz w:val="28"/>
          <w:szCs w:val="28"/>
          <w:lang w:val="uk-UA" w:eastAsia="uk-UA"/>
        </w:rPr>
      </w:pPr>
    </w:p>
    <w:p w:rsidR="00B73EB6" w:rsidRPr="00BD2B58" w:rsidRDefault="00B73EB6" w:rsidP="00D768B4">
      <w:pPr>
        <w:spacing w:after="0" w:line="240" w:lineRule="auto"/>
        <w:jc w:val="center"/>
        <w:rPr>
          <w:rFonts w:ascii="Times New Roman" w:eastAsia="Times New Roman" w:hAnsi="Times New Roman" w:cs="Times New Roman"/>
          <w:color w:val="000000"/>
          <w:sz w:val="28"/>
          <w:szCs w:val="28"/>
          <w:lang w:val="uk-UA" w:eastAsia="uk-UA"/>
        </w:rPr>
      </w:pPr>
    </w:p>
    <w:p w:rsidR="00B73EB6" w:rsidRPr="00BD2B58" w:rsidRDefault="00B73EB6" w:rsidP="00D768B4">
      <w:pPr>
        <w:spacing w:after="0" w:line="240" w:lineRule="auto"/>
        <w:rPr>
          <w:rFonts w:ascii="Times New Roman" w:eastAsia="Times New Roman" w:hAnsi="Times New Roman" w:cs="Times New Roman"/>
          <w:color w:val="000000"/>
          <w:sz w:val="28"/>
          <w:szCs w:val="28"/>
          <w:lang w:val="uk-UA" w:eastAsia="uk-UA"/>
        </w:rPr>
      </w:pPr>
    </w:p>
    <w:p w:rsidR="00B73EB6" w:rsidRPr="00BD2B58" w:rsidRDefault="0068394B" w:rsidP="00C95146">
      <w:pPr>
        <w:pStyle w:val="a5"/>
        <w:spacing w:after="0" w:line="240" w:lineRule="auto"/>
        <w:ind w:left="0"/>
        <w:rPr>
          <w:rFonts w:ascii="Times New Roman" w:eastAsia="Times New Roman" w:hAnsi="Times New Roman" w:cs="Times New Roman"/>
          <w:color w:val="000000"/>
          <w:sz w:val="28"/>
          <w:szCs w:val="28"/>
          <w:lang w:val="uk-UA" w:eastAsia="uk-UA"/>
        </w:rPr>
      </w:pPr>
      <w:r w:rsidRPr="00BD2B58">
        <w:rPr>
          <w:rFonts w:ascii="Times New Roman" w:eastAsia="Times New Roman" w:hAnsi="Times New Roman" w:cs="Times New Roman"/>
          <w:color w:val="000000"/>
          <w:sz w:val="28"/>
          <w:szCs w:val="28"/>
          <w:lang w:val="uk-UA" w:eastAsia="uk-UA"/>
        </w:rPr>
        <w:t xml:space="preserve">                      </w:t>
      </w:r>
      <w:r w:rsidR="00FD4EE8">
        <w:rPr>
          <w:rFonts w:ascii="Times New Roman" w:eastAsia="Times New Roman" w:hAnsi="Times New Roman" w:cs="Times New Roman"/>
          <w:color w:val="000000"/>
          <w:sz w:val="28"/>
          <w:szCs w:val="28"/>
          <w:lang w:val="uk-UA" w:eastAsia="uk-UA"/>
        </w:rPr>
        <w:t xml:space="preserve">            </w:t>
      </w:r>
      <w:r w:rsidR="00941366" w:rsidRPr="00BD2B58">
        <w:rPr>
          <w:rFonts w:ascii="Times New Roman" w:eastAsia="Times New Roman" w:hAnsi="Times New Roman" w:cs="Times New Roman"/>
          <w:color w:val="000000"/>
          <w:sz w:val="28"/>
          <w:szCs w:val="28"/>
          <w:lang w:val="uk-UA" w:eastAsia="uk-UA"/>
        </w:rPr>
        <w:t xml:space="preserve">             </w:t>
      </w:r>
      <w:r w:rsidR="00576BF6" w:rsidRPr="00BD2B58">
        <w:rPr>
          <w:rFonts w:ascii="Times New Roman" w:eastAsia="Times New Roman" w:hAnsi="Times New Roman" w:cs="Times New Roman"/>
          <w:color w:val="000000"/>
          <w:sz w:val="28"/>
          <w:szCs w:val="28"/>
          <w:lang w:val="uk-UA" w:eastAsia="uk-UA"/>
        </w:rPr>
        <w:t xml:space="preserve">      </w:t>
      </w:r>
    </w:p>
    <w:p w:rsidR="00B73EB6" w:rsidRDefault="00C95146"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Виконала</w:t>
      </w:r>
      <w:r w:rsidR="002E7BDA">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студентка </w:t>
      </w:r>
      <w:r w:rsidR="002F7380">
        <w:rPr>
          <w:rFonts w:ascii="Times New Roman" w:eastAsia="Times New Roman" w:hAnsi="Times New Roman" w:cs="Times New Roman"/>
          <w:color w:val="000000"/>
          <w:sz w:val="28"/>
          <w:szCs w:val="28"/>
          <w:lang w:val="uk-UA" w:eastAsia="uk-UA"/>
        </w:rPr>
        <w:t>2 курсу</w:t>
      </w:r>
      <w:r>
        <w:rPr>
          <w:rFonts w:ascii="Times New Roman" w:eastAsia="Times New Roman" w:hAnsi="Times New Roman" w:cs="Times New Roman"/>
          <w:color w:val="000000"/>
          <w:sz w:val="28"/>
          <w:szCs w:val="28"/>
          <w:lang w:val="uk-UA" w:eastAsia="uk-UA"/>
        </w:rPr>
        <w:t xml:space="preserve">, групи </w:t>
      </w:r>
      <w:r w:rsidR="001F32B6" w:rsidRPr="001F32B6">
        <w:rPr>
          <w:rFonts w:ascii="Times New Roman" w:eastAsia="Times New Roman" w:hAnsi="Times New Roman" w:cs="Times New Roman"/>
          <w:color w:val="000000"/>
          <w:sz w:val="28"/>
          <w:szCs w:val="28"/>
          <w:lang w:val="ru-RU" w:eastAsia="uk-UA"/>
        </w:rPr>
        <w:t>8.0359-у</w:t>
      </w:r>
      <w:r>
        <w:rPr>
          <w:rFonts w:ascii="Times New Roman" w:eastAsia="Times New Roman" w:hAnsi="Times New Roman" w:cs="Times New Roman"/>
          <w:color w:val="000000"/>
          <w:sz w:val="28"/>
          <w:szCs w:val="28"/>
          <w:lang w:val="uk-UA" w:eastAsia="uk-UA"/>
        </w:rPr>
        <w:t>,</w:t>
      </w:r>
    </w:p>
    <w:p w:rsidR="00C95146" w:rsidRPr="0051775A" w:rsidRDefault="00AF59EE" w:rsidP="001F32B6">
      <w:pPr>
        <w:pStyle w:val="a5"/>
        <w:spacing w:after="0" w:line="240" w:lineRule="auto"/>
        <w:ind w:left="2694"/>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uk-UA" w:eastAsia="uk-UA"/>
        </w:rPr>
        <w:t xml:space="preserve">спеціальності 035 </w:t>
      </w:r>
      <w:r w:rsidRPr="0051775A">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uk-UA" w:eastAsia="uk-UA"/>
        </w:rPr>
        <w:t>Філологія</w:t>
      </w:r>
      <w:r w:rsidRPr="0051775A">
        <w:rPr>
          <w:rFonts w:ascii="Times New Roman" w:eastAsia="Times New Roman" w:hAnsi="Times New Roman" w:cs="Times New Roman"/>
          <w:color w:val="000000"/>
          <w:sz w:val="28"/>
          <w:szCs w:val="28"/>
          <w:lang w:val="ru-RU" w:eastAsia="uk-UA"/>
        </w:rPr>
        <w:t>”</w:t>
      </w:r>
    </w:p>
    <w:p w:rsidR="002F7380" w:rsidRPr="002F7380" w:rsidRDefault="002F7380"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sidRPr="002F7380">
        <w:rPr>
          <w:rFonts w:ascii="Times New Roman" w:eastAsia="Times New Roman" w:hAnsi="Times New Roman" w:cs="Times New Roman"/>
          <w:color w:val="000000"/>
          <w:sz w:val="28"/>
          <w:szCs w:val="28"/>
          <w:lang w:val="uk-UA" w:eastAsia="uk-UA"/>
        </w:rPr>
        <w:t>освітньої програми “Українська мова та література”</w:t>
      </w:r>
    </w:p>
    <w:p w:rsidR="002F7380" w:rsidRDefault="002F7380"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sidRPr="002F7380">
        <w:rPr>
          <w:rFonts w:ascii="Times New Roman" w:eastAsia="Times New Roman" w:hAnsi="Times New Roman" w:cs="Times New Roman"/>
          <w:color w:val="000000"/>
          <w:sz w:val="28"/>
          <w:szCs w:val="28"/>
          <w:lang w:val="uk-UA" w:eastAsia="uk-UA"/>
        </w:rPr>
        <w:t>спеціалізації 035.01 “Українська мова та література”</w:t>
      </w:r>
    </w:p>
    <w:p w:rsidR="00B73EB6" w:rsidRPr="00BD2B58" w:rsidRDefault="001F32B6"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pacing w:val="-4"/>
          <w:sz w:val="28"/>
          <w:szCs w:val="28"/>
          <w:lang w:val="uk-UA" w:eastAsia="ru-RU"/>
        </w:rPr>
        <w:t xml:space="preserve">                                      Г. О. Лось</w:t>
      </w:r>
      <w:r w:rsidR="00B73EB6" w:rsidRPr="00BD2B58">
        <w:rPr>
          <w:rFonts w:ascii="Times New Roman" w:eastAsia="Times New Roman" w:hAnsi="Times New Roman" w:cs="Times New Roman"/>
          <w:spacing w:val="-4"/>
          <w:sz w:val="28"/>
          <w:szCs w:val="28"/>
          <w:lang w:val="uk-UA" w:eastAsia="ru-RU"/>
        </w:rPr>
        <w:t xml:space="preserve"> </w:t>
      </w:r>
    </w:p>
    <w:p w:rsidR="002F7380" w:rsidRDefault="00C95146"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Керівник</w:t>
      </w:r>
      <w:r w:rsidR="000B1919">
        <w:rPr>
          <w:rFonts w:ascii="Times New Roman" w:eastAsia="Times New Roman" w:hAnsi="Times New Roman" w:cs="Times New Roman"/>
          <w:color w:val="000000"/>
          <w:sz w:val="28"/>
          <w:szCs w:val="28"/>
          <w:lang w:val="uk-UA" w:eastAsia="uk-UA"/>
        </w:rPr>
        <w:t xml:space="preserve">   </w:t>
      </w:r>
      <w:r w:rsidR="001F32B6">
        <w:rPr>
          <w:rFonts w:ascii="Times New Roman" w:eastAsia="Times New Roman" w:hAnsi="Times New Roman" w:cs="Times New Roman"/>
          <w:color w:val="000000"/>
          <w:sz w:val="28"/>
          <w:szCs w:val="28"/>
          <w:lang w:val="uk-UA" w:eastAsia="uk-UA"/>
        </w:rPr>
        <w:t xml:space="preserve">                 </w:t>
      </w:r>
      <w:r w:rsidR="002F7380">
        <w:rPr>
          <w:rFonts w:ascii="Times New Roman" w:eastAsia="Times New Roman" w:hAnsi="Times New Roman" w:cs="Times New Roman"/>
          <w:color w:val="000000"/>
          <w:sz w:val="28"/>
          <w:szCs w:val="28"/>
          <w:lang w:val="uk-UA" w:eastAsia="uk-UA"/>
        </w:rPr>
        <w:t>д-р філол</w:t>
      </w:r>
      <w:r w:rsidR="002E7BDA">
        <w:rPr>
          <w:rFonts w:ascii="Times New Roman" w:eastAsia="Times New Roman" w:hAnsi="Times New Roman" w:cs="Times New Roman"/>
          <w:color w:val="000000"/>
          <w:sz w:val="28"/>
          <w:szCs w:val="28"/>
          <w:lang w:val="uk-UA" w:eastAsia="uk-UA"/>
        </w:rPr>
        <w:t>.</w:t>
      </w:r>
      <w:r w:rsidR="002F7380">
        <w:rPr>
          <w:rFonts w:ascii="Times New Roman" w:eastAsia="Times New Roman" w:hAnsi="Times New Roman" w:cs="Times New Roman"/>
          <w:color w:val="000000"/>
          <w:sz w:val="28"/>
          <w:szCs w:val="28"/>
          <w:lang w:val="uk-UA" w:eastAsia="uk-UA"/>
        </w:rPr>
        <w:t xml:space="preserve"> наук,  </w:t>
      </w:r>
    </w:p>
    <w:p w:rsidR="00B73EB6" w:rsidRPr="00BD2B58" w:rsidRDefault="002F7380"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2E7BDA">
        <w:rPr>
          <w:rFonts w:ascii="Times New Roman" w:eastAsia="Times New Roman" w:hAnsi="Times New Roman" w:cs="Times New Roman"/>
          <w:color w:val="000000"/>
          <w:sz w:val="28"/>
          <w:szCs w:val="28"/>
          <w:lang w:val="uk-UA" w:eastAsia="uk-UA"/>
        </w:rPr>
        <w:t xml:space="preserve">                              </w:t>
      </w:r>
      <w:r w:rsidR="001F32B6">
        <w:rPr>
          <w:rFonts w:ascii="Times New Roman" w:eastAsia="Times New Roman" w:hAnsi="Times New Roman" w:cs="Times New Roman"/>
          <w:color w:val="000000"/>
          <w:sz w:val="28"/>
          <w:szCs w:val="28"/>
          <w:lang w:val="uk-UA" w:eastAsia="uk-UA"/>
        </w:rPr>
        <w:t> </w:t>
      </w:r>
      <w:r>
        <w:rPr>
          <w:rFonts w:ascii="Times New Roman" w:eastAsia="Times New Roman" w:hAnsi="Times New Roman" w:cs="Times New Roman"/>
          <w:color w:val="000000"/>
          <w:sz w:val="28"/>
          <w:szCs w:val="28"/>
          <w:lang w:val="uk-UA" w:eastAsia="uk-UA"/>
        </w:rPr>
        <w:t>проф.</w:t>
      </w:r>
      <w:r w:rsidR="000B191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Р. О. Христіанінова</w:t>
      </w:r>
      <w:r w:rsidR="000B1919">
        <w:rPr>
          <w:rFonts w:ascii="Times New Roman" w:eastAsia="Times New Roman" w:hAnsi="Times New Roman" w:cs="Times New Roman"/>
          <w:color w:val="000000"/>
          <w:sz w:val="28"/>
          <w:szCs w:val="28"/>
          <w:lang w:val="uk-UA" w:eastAsia="uk-UA"/>
        </w:rPr>
        <w:t xml:space="preserve"> </w:t>
      </w:r>
      <w:r w:rsidR="002F668F">
        <w:rPr>
          <w:rFonts w:ascii="Times New Roman" w:eastAsia="Times New Roman" w:hAnsi="Times New Roman" w:cs="Times New Roman"/>
          <w:color w:val="000000"/>
          <w:sz w:val="28"/>
          <w:szCs w:val="28"/>
          <w:lang w:val="uk-UA" w:eastAsia="uk-UA"/>
        </w:rPr>
        <w:t xml:space="preserve"> </w:t>
      </w:r>
      <w:r w:rsidR="000D6A47">
        <w:rPr>
          <w:rFonts w:ascii="Times New Roman" w:eastAsia="Times New Roman" w:hAnsi="Times New Roman" w:cs="Times New Roman"/>
          <w:color w:val="000000"/>
          <w:sz w:val="28"/>
          <w:szCs w:val="28"/>
          <w:lang w:val="uk-UA" w:eastAsia="uk-UA"/>
        </w:rPr>
        <w:t xml:space="preserve">        </w:t>
      </w:r>
      <w:r w:rsidR="000B1919">
        <w:rPr>
          <w:rFonts w:ascii="Times New Roman" w:eastAsia="Times New Roman" w:hAnsi="Times New Roman" w:cs="Times New Roman"/>
          <w:color w:val="000000"/>
          <w:sz w:val="28"/>
          <w:szCs w:val="28"/>
          <w:lang w:val="uk-UA" w:eastAsia="uk-UA"/>
        </w:rPr>
        <w:t> </w:t>
      </w:r>
      <w:r w:rsidR="00C95146">
        <w:rPr>
          <w:rFonts w:ascii="Times New Roman" w:eastAsia="Times New Roman" w:hAnsi="Times New Roman" w:cs="Times New Roman"/>
          <w:color w:val="000000"/>
          <w:sz w:val="28"/>
          <w:szCs w:val="28"/>
          <w:lang w:val="uk-UA" w:eastAsia="uk-UA"/>
        </w:rPr>
        <w:t xml:space="preserve"> </w:t>
      </w:r>
    </w:p>
    <w:p w:rsidR="002E7BDA" w:rsidRDefault="00C95146" w:rsidP="001F32B6">
      <w:pPr>
        <w:pStyle w:val="a5"/>
        <w:spacing w:after="0" w:line="240" w:lineRule="auto"/>
        <w:ind w:left="269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Рецензент</w:t>
      </w:r>
      <w:r w:rsidR="000B1919">
        <w:rPr>
          <w:rFonts w:ascii="Times New Roman" w:eastAsia="Times New Roman" w:hAnsi="Times New Roman" w:cs="Times New Roman"/>
          <w:color w:val="000000"/>
          <w:sz w:val="28"/>
          <w:szCs w:val="28"/>
          <w:lang w:val="uk-UA" w:eastAsia="uk-UA"/>
        </w:rPr>
        <w:t xml:space="preserve">   </w:t>
      </w:r>
      <w:r w:rsidR="001F32B6">
        <w:rPr>
          <w:rFonts w:ascii="Times New Roman" w:eastAsia="Times New Roman" w:hAnsi="Times New Roman" w:cs="Times New Roman"/>
          <w:color w:val="000000"/>
          <w:sz w:val="28"/>
          <w:szCs w:val="28"/>
          <w:lang w:val="uk-UA" w:eastAsia="uk-UA"/>
        </w:rPr>
        <w:t xml:space="preserve">                </w:t>
      </w:r>
      <w:r w:rsidR="002E7BDA">
        <w:rPr>
          <w:rFonts w:ascii="Times New Roman" w:eastAsia="Times New Roman" w:hAnsi="Times New Roman" w:cs="Times New Roman"/>
          <w:color w:val="000000"/>
          <w:sz w:val="28"/>
          <w:szCs w:val="28"/>
          <w:lang w:val="uk-UA" w:eastAsia="uk-UA"/>
        </w:rPr>
        <w:t>канд. філол. наук,</w:t>
      </w:r>
    </w:p>
    <w:p w:rsidR="001D5FC7" w:rsidRPr="00FA4110" w:rsidRDefault="002E7BDA" w:rsidP="001F32B6">
      <w:pPr>
        <w:pStyle w:val="a5"/>
        <w:spacing w:after="0" w:line="240" w:lineRule="auto"/>
        <w:ind w:left="2694"/>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1F32B6">
        <w:rPr>
          <w:rFonts w:ascii="Times New Roman" w:eastAsia="Times New Roman" w:hAnsi="Times New Roman" w:cs="Times New Roman"/>
          <w:color w:val="000000"/>
          <w:sz w:val="28"/>
          <w:szCs w:val="28"/>
          <w:lang w:val="uk-UA" w:eastAsia="uk-UA"/>
        </w:rPr>
        <w:t xml:space="preserve">                       </w:t>
      </w:r>
      <w:r w:rsidR="00616945">
        <w:rPr>
          <w:rFonts w:ascii="Times New Roman" w:eastAsia="Times New Roman" w:hAnsi="Times New Roman" w:cs="Times New Roman"/>
          <w:color w:val="000000"/>
          <w:sz w:val="28"/>
          <w:szCs w:val="28"/>
          <w:lang w:val="uk-UA" w:eastAsia="uk-UA"/>
        </w:rPr>
        <w:t xml:space="preserve"> доц. С. В. Сабліна</w:t>
      </w:r>
      <w:r w:rsidR="002F7380">
        <w:rPr>
          <w:rFonts w:ascii="Times New Roman" w:eastAsia="Times New Roman" w:hAnsi="Times New Roman" w:cs="Times New Roman"/>
          <w:color w:val="000000"/>
          <w:sz w:val="28"/>
          <w:szCs w:val="28"/>
          <w:lang w:val="uk-UA" w:eastAsia="uk-UA"/>
        </w:rPr>
        <w:t xml:space="preserve">         </w:t>
      </w:r>
      <w:r w:rsidR="000B1919">
        <w:rPr>
          <w:rFonts w:ascii="Times New Roman" w:eastAsia="Times New Roman" w:hAnsi="Times New Roman" w:cs="Times New Roman"/>
          <w:color w:val="000000"/>
          <w:sz w:val="28"/>
          <w:szCs w:val="28"/>
          <w:lang w:val="uk-UA" w:eastAsia="uk-UA"/>
        </w:rPr>
        <w:t xml:space="preserve">  </w:t>
      </w:r>
      <w:r w:rsidR="000D6A47">
        <w:rPr>
          <w:rFonts w:ascii="Times New Roman" w:eastAsia="Times New Roman" w:hAnsi="Times New Roman" w:cs="Times New Roman"/>
          <w:color w:val="000000"/>
          <w:sz w:val="28"/>
          <w:szCs w:val="28"/>
          <w:lang w:val="uk-UA" w:eastAsia="uk-UA"/>
        </w:rPr>
        <w:t xml:space="preserve">        </w:t>
      </w:r>
    </w:p>
    <w:p w:rsidR="001D5FC7" w:rsidRPr="00BD2B58" w:rsidRDefault="001D5FC7" w:rsidP="00D768B4">
      <w:pPr>
        <w:spacing w:after="0" w:line="240" w:lineRule="auto"/>
        <w:ind w:firstLine="709"/>
        <w:jc w:val="right"/>
        <w:rPr>
          <w:rFonts w:ascii="Times New Roman" w:eastAsia="Times New Roman" w:hAnsi="Times New Roman" w:cs="Times New Roman"/>
          <w:spacing w:val="-4"/>
          <w:sz w:val="28"/>
          <w:szCs w:val="28"/>
          <w:lang w:val="uk-UA" w:eastAsia="ru-RU"/>
        </w:rPr>
      </w:pPr>
      <w:r w:rsidRPr="00BD2B58">
        <w:rPr>
          <w:rFonts w:ascii="Times New Roman" w:eastAsia="Times New Roman" w:hAnsi="Times New Roman" w:cs="Times New Roman"/>
          <w:spacing w:val="-4"/>
          <w:sz w:val="28"/>
          <w:szCs w:val="28"/>
          <w:lang w:val="uk-UA" w:eastAsia="ru-RU"/>
        </w:rPr>
        <w:t xml:space="preserve">                                                               </w:t>
      </w:r>
    </w:p>
    <w:p w:rsidR="00B73EB6" w:rsidRPr="00C95146" w:rsidRDefault="001D5FC7" w:rsidP="00C95146">
      <w:pPr>
        <w:spacing w:after="0" w:line="240" w:lineRule="auto"/>
        <w:ind w:firstLine="709"/>
        <w:jc w:val="both"/>
        <w:rPr>
          <w:rFonts w:ascii="Times New Roman" w:eastAsia="Times New Roman" w:hAnsi="Times New Roman" w:cs="Times New Roman"/>
          <w:b/>
          <w:sz w:val="28"/>
          <w:szCs w:val="28"/>
          <w:lang w:val="uk-UA" w:eastAsia="ru-RU"/>
        </w:rPr>
      </w:pPr>
      <w:r w:rsidRPr="00BD2B58">
        <w:rPr>
          <w:rFonts w:ascii="Times New Roman" w:eastAsia="Times New Roman" w:hAnsi="Times New Roman" w:cs="Times New Roman"/>
          <w:spacing w:val="-4"/>
          <w:sz w:val="28"/>
          <w:szCs w:val="28"/>
          <w:lang w:val="uk-UA" w:eastAsia="ru-RU"/>
        </w:rPr>
        <w:t xml:space="preserve">                                                               </w:t>
      </w:r>
    </w:p>
    <w:p w:rsidR="00B73EB6" w:rsidRPr="00BD2B58" w:rsidRDefault="00B73EB6" w:rsidP="00D768B4">
      <w:pPr>
        <w:spacing w:after="0" w:line="240" w:lineRule="auto"/>
        <w:ind w:firstLine="624"/>
        <w:rPr>
          <w:rFonts w:ascii="Times New Roman" w:eastAsia="Times New Roman" w:hAnsi="Times New Roman" w:cs="Times New Roman"/>
          <w:spacing w:val="-4"/>
          <w:sz w:val="30"/>
          <w:szCs w:val="30"/>
          <w:lang w:val="uk-UA" w:eastAsia="ru-RU"/>
        </w:rPr>
      </w:pPr>
    </w:p>
    <w:p w:rsidR="00B73EB6" w:rsidRPr="00BD2B58" w:rsidRDefault="00B73EB6" w:rsidP="00D768B4">
      <w:pPr>
        <w:spacing w:after="0" w:line="240" w:lineRule="auto"/>
        <w:ind w:firstLine="624"/>
        <w:rPr>
          <w:rFonts w:ascii="Times New Roman" w:eastAsia="Times New Roman" w:hAnsi="Times New Roman" w:cs="Times New Roman"/>
          <w:spacing w:val="-4"/>
          <w:sz w:val="30"/>
          <w:szCs w:val="30"/>
          <w:lang w:val="uk-UA" w:eastAsia="ru-RU"/>
        </w:rPr>
      </w:pPr>
    </w:p>
    <w:p w:rsidR="001D5FC7" w:rsidRPr="00BD2B58" w:rsidRDefault="001D5FC7" w:rsidP="002F7380">
      <w:pPr>
        <w:spacing w:after="0" w:line="240" w:lineRule="auto"/>
        <w:rPr>
          <w:rFonts w:ascii="Times New Roman" w:eastAsia="Times New Roman" w:hAnsi="Times New Roman" w:cs="Times New Roman"/>
          <w:spacing w:val="-4"/>
          <w:sz w:val="30"/>
          <w:szCs w:val="30"/>
          <w:lang w:val="uk-UA" w:eastAsia="ru-RU"/>
        </w:rPr>
      </w:pPr>
    </w:p>
    <w:p w:rsidR="00374224" w:rsidRDefault="00374224" w:rsidP="000B1919">
      <w:pPr>
        <w:spacing w:after="0" w:line="240" w:lineRule="auto"/>
        <w:jc w:val="center"/>
        <w:rPr>
          <w:rFonts w:ascii="Times New Roman" w:eastAsia="Times New Roman" w:hAnsi="Times New Roman" w:cs="Times New Roman"/>
          <w:spacing w:val="-4"/>
          <w:sz w:val="28"/>
          <w:szCs w:val="28"/>
          <w:lang w:val="uk-UA" w:eastAsia="ru-RU"/>
        </w:rPr>
      </w:pPr>
    </w:p>
    <w:p w:rsidR="00374224" w:rsidRDefault="00374224" w:rsidP="000B1919">
      <w:pPr>
        <w:spacing w:after="0" w:line="240" w:lineRule="auto"/>
        <w:jc w:val="center"/>
        <w:rPr>
          <w:rFonts w:ascii="Times New Roman" w:eastAsia="Times New Roman" w:hAnsi="Times New Roman" w:cs="Times New Roman"/>
          <w:spacing w:val="-4"/>
          <w:sz w:val="28"/>
          <w:szCs w:val="28"/>
          <w:lang w:val="uk-UA" w:eastAsia="ru-RU"/>
        </w:rPr>
      </w:pPr>
    </w:p>
    <w:p w:rsidR="002F7380" w:rsidRDefault="002F7380" w:rsidP="000B1919">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Запоріжжя </w:t>
      </w:r>
    </w:p>
    <w:p w:rsidR="00BF6F6A" w:rsidRPr="000B1919" w:rsidRDefault="002F7380" w:rsidP="000B1919">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2020</w:t>
      </w:r>
      <w:r w:rsidR="0068394B" w:rsidRPr="00BD2B58">
        <w:rPr>
          <w:rFonts w:ascii="Times New Roman" w:hAnsi="Times New Roman" w:cs="Times New Roman"/>
          <w:lang w:val="uk-UA"/>
        </w:rPr>
        <w:br w:type="page"/>
      </w:r>
    </w:p>
    <w:p w:rsidR="002F7380" w:rsidRPr="002E7BDA" w:rsidRDefault="002F7380" w:rsidP="002F7380">
      <w:pPr>
        <w:pStyle w:val="2"/>
        <w:spacing w:after="38"/>
        <w:ind w:left="458" w:right="744" w:hanging="107"/>
        <w:rPr>
          <w:lang w:val="uk-UA"/>
        </w:rPr>
      </w:pPr>
      <w:bookmarkStart w:id="1" w:name="_Toc58411155"/>
      <w:bookmarkStart w:id="2" w:name="_Toc58411400"/>
      <w:bookmarkStart w:id="3" w:name="_Toc58411486"/>
      <w:r w:rsidRPr="002E7BDA">
        <w:rPr>
          <w:lang w:val="uk-UA"/>
        </w:rPr>
        <w:lastRenderedPageBreak/>
        <w:t>МІНІСТЕРСТВО ОСВІТИ І НАУКИ УКРАЇНИ ЗАПОРІЗЬКИЙ НАЦІОНАЛЬНИЙ УНІВЕРСИТЕТ</w:t>
      </w:r>
      <w:bookmarkEnd w:id="1"/>
      <w:bookmarkEnd w:id="2"/>
      <w:bookmarkEnd w:id="3"/>
      <w:r w:rsidRPr="002E7BDA">
        <w:rPr>
          <w:lang w:val="uk-UA"/>
        </w:rPr>
        <w:t xml:space="preserve"> </w:t>
      </w:r>
    </w:p>
    <w:p w:rsidR="002F7380" w:rsidRPr="002E7BDA" w:rsidRDefault="002F7380" w:rsidP="002F7380">
      <w:pPr>
        <w:spacing w:after="0"/>
        <w:ind w:right="326"/>
        <w:jc w:val="center"/>
        <w:rPr>
          <w:lang w:val="uk-UA"/>
        </w:rPr>
      </w:pPr>
      <w:r w:rsidRPr="002E7BDA">
        <w:rPr>
          <w:rFonts w:ascii="Times New Roman" w:eastAsia="Times New Roman" w:hAnsi="Times New Roman" w:cs="Times New Roman"/>
          <w:b/>
          <w:lang w:val="uk-UA"/>
        </w:rPr>
        <w:t xml:space="preserve"> </w:t>
      </w:r>
    </w:p>
    <w:p w:rsidR="002F7380" w:rsidRPr="002E7BDA" w:rsidRDefault="002F7380" w:rsidP="00C93E36">
      <w:pPr>
        <w:spacing w:after="0" w:line="240" w:lineRule="auto"/>
        <w:ind w:right="326"/>
        <w:jc w:val="center"/>
        <w:rPr>
          <w:rFonts w:ascii="Times New Roman" w:hAnsi="Times New Roman" w:cs="Times New Roman"/>
          <w:lang w:val="uk-UA"/>
        </w:rPr>
      </w:pPr>
      <w:r w:rsidRPr="002E7BDA">
        <w:rPr>
          <w:rFonts w:ascii="Times New Roman" w:eastAsia="Times New Roman" w:hAnsi="Times New Roman" w:cs="Times New Roman"/>
          <w:b/>
          <w:lang w:val="uk-UA"/>
        </w:rPr>
        <w:t xml:space="preserve"> </w:t>
      </w:r>
    </w:p>
    <w:p w:rsidR="008037B5" w:rsidRPr="008037B5" w:rsidRDefault="008037B5" w:rsidP="008037B5">
      <w:pPr>
        <w:spacing w:after="0" w:line="240" w:lineRule="auto"/>
        <w:ind w:left="53" w:right="2014" w:hanging="10"/>
        <w:rPr>
          <w:rFonts w:ascii="Times New Roman" w:hAnsi="Times New Roman" w:cs="Times New Roman"/>
          <w:sz w:val="24"/>
          <w:szCs w:val="24"/>
          <w:lang w:val="uk-UA"/>
        </w:rPr>
      </w:pPr>
      <w:r w:rsidRPr="008037B5">
        <w:rPr>
          <w:rFonts w:ascii="Times New Roman" w:hAnsi="Times New Roman" w:cs="Times New Roman"/>
          <w:sz w:val="24"/>
          <w:szCs w:val="24"/>
          <w:lang w:val="uk-UA"/>
        </w:rPr>
        <w:t xml:space="preserve">Факультет </w:t>
      </w:r>
      <w:r w:rsidRPr="008037B5">
        <w:rPr>
          <w:rFonts w:ascii="Times New Roman" w:hAnsi="Times New Roman" w:cs="Times New Roman"/>
          <w:i/>
          <w:sz w:val="24"/>
          <w:szCs w:val="24"/>
          <w:lang w:val="uk-UA"/>
        </w:rPr>
        <w:t>філологічний</w:t>
      </w:r>
      <w:r w:rsidRPr="008037B5">
        <w:rPr>
          <w:rFonts w:ascii="Times New Roman" w:hAnsi="Times New Roman" w:cs="Times New Roman"/>
          <w:sz w:val="24"/>
          <w:szCs w:val="24"/>
          <w:lang w:val="uk-UA"/>
        </w:rPr>
        <w:t xml:space="preserve"> </w:t>
      </w:r>
    </w:p>
    <w:p w:rsidR="008037B5" w:rsidRPr="008037B5" w:rsidRDefault="008037B5" w:rsidP="008037B5">
      <w:pPr>
        <w:spacing w:after="0" w:line="240" w:lineRule="auto"/>
        <w:ind w:left="53" w:right="2014" w:hanging="10"/>
        <w:rPr>
          <w:rFonts w:ascii="Times New Roman" w:hAnsi="Times New Roman" w:cs="Times New Roman"/>
          <w:sz w:val="24"/>
          <w:szCs w:val="24"/>
          <w:lang w:val="uk-UA"/>
        </w:rPr>
      </w:pPr>
      <w:r w:rsidRPr="008037B5">
        <w:rPr>
          <w:rFonts w:ascii="Times New Roman" w:hAnsi="Times New Roman" w:cs="Times New Roman"/>
          <w:sz w:val="24"/>
          <w:szCs w:val="24"/>
          <w:lang w:val="uk-UA"/>
        </w:rPr>
        <w:t xml:space="preserve">Кафедра </w:t>
      </w:r>
      <w:r w:rsidRPr="008037B5">
        <w:rPr>
          <w:rFonts w:ascii="Times New Roman" w:hAnsi="Times New Roman" w:cs="Times New Roman"/>
          <w:i/>
          <w:sz w:val="24"/>
          <w:szCs w:val="24"/>
          <w:lang w:val="uk-UA"/>
        </w:rPr>
        <w:t>української мови</w:t>
      </w:r>
      <w:r w:rsidRPr="008037B5">
        <w:rPr>
          <w:rFonts w:ascii="Times New Roman" w:hAnsi="Times New Roman" w:cs="Times New Roman"/>
          <w:sz w:val="24"/>
          <w:szCs w:val="24"/>
          <w:lang w:val="uk-UA"/>
        </w:rPr>
        <w:t xml:space="preserve"> </w:t>
      </w:r>
    </w:p>
    <w:p w:rsidR="008037B5" w:rsidRPr="008037B5" w:rsidRDefault="008037B5" w:rsidP="008037B5">
      <w:pPr>
        <w:spacing w:after="0" w:line="240" w:lineRule="auto"/>
        <w:ind w:left="53" w:right="2014" w:hanging="10"/>
        <w:rPr>
          <w:rFonts w:ascii="Times New Roman" w:hAnsi="Times New Roman" w:cs="Times New Roman"/>
          <w:sz w:val="24"/>
          <w:szCs w:val="24"/>
          <w:lang w:val="uk-UA"/>
        </w:rPr>
      </w:pPr>
      <w:r w:rsidRPr="008037B5">
        <w:rPr>
          <w:rFonts w:ascii="Times New Roman" w:hAnsi="Times New Roman" w:cs="Times New Roman"/>
          <w:sz w:val="24"/>
          <w:szCs w:val="24"/>
          <w:lang w:val="uk-UA"/>
        </w:rPr>
        <w:t xml:space="preserve">Рівень вищої освіти </w:t>
      </w:r>
      <w:r w:rsidRPr="008037B5">
        <w:rPr>
          <w:rFonts w:ascii="Times New Roman" w:hAnsi="Times New Roman" w:cs="Times New Roman"/>
          <w:i/>
          <w:sz w:val="24"/>
          <w:szCs w:val="24"/>
          <w:lang w:val="uk-UA"/>
        </w:rPr>
        <w:t>магістр</w:t>
      </w:r>
      <w:r w:rsidRPr="008037B5">
        <w:rPr>
          <w:rFonts w:ascii="Times New Roman" w:hAnsi="Times New Roman" w:cs="Times New Roman"/>
          <w:sz w:val="24"/>
          <w:szCs w:val="24"/>
          <w:lang w:val="uk-UA"/>
        </w:rPr>
        <w:t xml:space="preserve"> </w:t>
      </w:r>
    </w:p>
    <w:p w:rsidR="008037B5" w:rsidRPr="008037B5" w:rsidRDefault="008037B5" w:rsidP="008037B5">
      <w:pPr>
        <w:spacing w:after="0" w:line="240" w:lineRule="auto"/>
        <w:ind w:left="53" w:right="2014" w:hanging="10"/>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Спеціальність </w:t>
      </w:r>
      <w:r w:rsidRPr="008037B5">
        <w:rPr>
          <w:rFonts w:ascii="Times New Roman" w:hAnsi="Times New Roman" w:cs="Times New Roman"/>
          <w:i/>
          <w:sz w:val="24"/>
          <w:szCs w:val="24"/>
          <w:lang w:val="ru-RU"/>
        </w:rPr>
        <w:t>035 “Філологія”</w:t>
      </w:r>
      <w:r w:rsidRPr="008037B5">
        <w:rPr>
          <w:rFonts w:ascii="Times New Roman" w:hAnsi="Times New Roman" w:cs="Times New Roman"/>
          <w:sz w:val="24"/>
          <w:szCs w:val="24"/>
          <w:lang w:val="ru-RU"/>
        </w:rPr>
        <w:t xml:space="preserve"> </w:t>
      </w:r>
    </w:p>
    <w:p w:rsidR="008037B5" w:rsidRPr="008037B5" w:rsidRDefault="008037B5" w:rsidP="008037B5">
      <w:pPr>
        <w:spacing w:after="0" w:line="240" w:lineRule="auto"/>
        <w:ind w:left="53" w:right="2014" w:hanging="10"/>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Освітня програма </w:t>
      </w:r>
      <w:r w:rsidRPr="008037B5">
        <w:rPr>
          <w:rFonts w:ascii="Times New Roman" w:hAnsi="Times New Roman" w:cs="Times New Roman"/>
          <w:i/>
          <w:sz w:val="24"/>
          <w:szCs w:val="24"/>
          <w:lang w:val="ru-RU"/>
        </w:rPr>
        <w:t>“Українська мова та література”</w:t>
      </w:r>
      <w:r w:rsidRPr="008037B5">
        <w:rPr>
          <w:rFonts w:ascii="Times New Roman" w:hAnsi="Times New Roman" w:cs="Times New Roman"/>
          <w:sz w:val="24"/>
          <w:szCs w:val="24"/>
          <w:lang w:val="ru-RU"/>
        </w:rPr>
        <w:t xml:space="preserve"> </w:t>
      </w:r>
    </w:p>
    <w:p w:rsidR="002F7380" w:rsidRPr="00BC4ECB" w:rsidRDefault="008037B5" w:rsidP="008037B5">
      <w:pPr>
        <w:spacing w:after="0" w:line="240" w:lineRule="auto"/>
        <w:ind w:left="53" w:right="2014" w:hanging="10"/>
        <w:rPr>
          <w:rFonts w:ascii="Times New Roman" w:hAnsi="Times New Roman" w:cs="Times New Roman"/>
          <w:lang w:val="ru-RU"/>
        </w:rPr>
      </w:pPr>
      <w:r w:rsidRPr="008037B5">
        <w:rPr>
          <w:rFonts w:ascii="Times New Roman" w:hAnsi="Times New Roman" w:cs="Times New Roman"/>
          <w:sz w:val="24"/>
          <w:szCs w:val="24"/>
          <w:lang w:val="ru-RU"/>
        </w:rPr>
        <w:t xml:space="preserve">Спеціалізація </w:t>
      </w:r>
      <w:r w:rsidRPr="008037B5">
        <w:rPr>
          <w:rFonts w:ascii="Times New Roman" w:hAnsi="Times New Roman" w:cs="Times New Roman"/>
          <w:i/>
          <w:sz w:val="24"/>
          <w:szCs w:val="24"/>
          <w:lang w:val="ru-RU"/>
        </w:rPr>
        <w:t>035.01 “Українська мова та література”</w:t>
      </w:r>
      <w:r w:rsidR="002F7380" w:rsidRPr="00BC4ECB">
        <w:rPr>
          <w:rFonts w:ascii="Times New Roman" w:hAnsi="Times New Roman" w:cs="Times New Roman"/>
          <w:sz w:val="16"/>
          <w:lang w:val="ru-RU"/>
        </w:rPr>
        <w:t xml:space="preserve"> </w:t>
      </w:r>
    </w:p>
    <w:p w:rsidR="002F7380" w:rsidRPr="00BC4ECB" w:rsidRDefault="002F7380" w:rsidP="00C93E36">
      <w:pPr>
        <w:spacing w:after="0" w:line="240" w:lineRule="auto"/>
        <w:ind w:left="115"/>
        <w:jc w:val="center"/>
        <w:rPr>
          <w:rFonts w:ascii="Times New Roman" w:hAnsi="Times New Roman" w:cs="Times New Roman"/>
          <w:lang w:val="ru-RU"/>
        </w:rPr>
      </w:pPr>
      <w:r w:rsidRPr="00BC4ECB">
        <w:rPr>
          <w:rFonts w:ascii="Times New Roman" w:eastAsia="Times New Roman" w:hAnsi="Times New Roman" w:cs="Times New Roman"/>
          <w:b/>
          <w:lang w:val="ru-RU"/>
        </w:rPr>
        <w:t xml:space="preserve"> </w:t>
      </w:r>
    </w:p>
    <w:p w:rsidR="002F7380" w:rsidRPr="00BC4ECB" w:rsidRDefault="008037B5" w:rsidP="00C93E36">
      <w:pPr>
        <w:pStyle w:val="2"/>
        <w:spacing w:after="0" w:line="240" w:lineRule="auto"/>
        <w:ind w:left="2128"/>
        <w:rPr>
          <w:lang w:val="ru-RU"/>
        </w:rPr>
      </w:pPr>
      <w:r>
        <w:rPr>
          <w:lang w:val="ru-RU"/>
        </w:rPr>
        <w:t xml:space="preserve">       </w:t>
      </w:r>
      <w:bookmarkStart w:id="4" w:name="_Toc58411156"/>
      <w:bookmarkStart w:id="5" w:name="_Toc58411401"/>
      <w:bookmarkStart w:id="6" w:name="_Toc58411487"/>
      <w:r w:rsidR="002F7380" w:rsidRPr="00BC4ECB">
        <w:rPr>
          <w:lang w:val="ru-RU"/>
        </w:rPr>
        <w:t>ЗАТВЕРДЖУЮ</w:t>
      </w:r>
      <w:bookmarkEnd w:id="4"/>
      <w:bookmarkEnd w:id="5"/>
      <w:bookmarkEnd w:id="6"/>
      <w:r w:rsidR="002F7380" w:rsidRPr="00BC4ECB">
        <w:rPr>
          <w:lang w:val="ru-RU"/>
        </w:rPr>
        <w:t xml:space="preserve"> </w:t>
      </w:r>
    </w:p>
    <w:p w:rsidR="002F7380" w:rsidRPr="008037B5" w:rsidRDefault="002F7380" w:rsidP="008037B5">
      <w:pPr>
        <w:spacing w:after="0" w:line="240" w:lineRule="auto"/>
        <w:ind w:left="4962" w:right="446"/>
        <w:rPr>
          <w:rFonts w:ascii="Times New Roman" w:hAnsi="Times New Roman" w:cs="Times New Roman"/>
          <w:sz w:val="24"/>
          <w:szCs w:val="24"/>
          <w:lang w:val="ru-RU"/>
        </w:rPr>
      </w:pPr>
      <w:r w:rsidRPr="008037B5">
        <w:rPr>
          <w:rFonts w:ascii="Times New Roman" w:hAnsi="Times New Roman" w:cs="Times New Roman"/>
          <w:sz w:val="24"/>
          <w:szCs w:val="24"/>
          <w:lang w:val="ru-RU"/>
        </w:rPr>
        <w:t>З</w:t>
      </w:r>
      <w:r w:rsidR="008037B5">
        <w:rPr>
          <w:rFonts w:ascii="Times New Roman" w:hAnsi="Times New Roman" w:cs="Times New Roman"/>
          <w:sz w:val="24"/>
          <w:szCs w:val="24"/>
          <w:lang w:val="ru-RU"/>
        </w:rPr>
        <w:t xml:space="preserve">авідувач  кафедри  української </w:t>
      </w:r>
      <w:r w:rsidRPr="008037B5">
        <w:rPr>
          <w:rFonts w:ascii="Times New Roman" w:hAnsi="Times New Roman" w:cs="Times New Roman"/>
          <w:sz w:val="24"/>
          <w:szCs w:val="24"/>
          <w:lang w:val="ru-RU"/>
        </w:rPr>
        <w:t xml:space="preserve">мови __________     </w:t>
      </w:r>
      <w:r w:rsidR="006C4004" w:rsidRPr="008037B5">
        <w:rPr>
          <w:rFonts w:ascii="Times New Roman" w:hAnsi="Times New Roman" w:cs="Times New Roman"/>
          <w:sz w:val="24"/>
          <w:szCs w:val="24"/>
          <w:lang w:val="ru-RU"/>
        </w:rPr>
        <w:t>Р. О. Христіанінова “22</w:t>
      </w:r>
      <w:r w:rsidR="00BF0288" w:rsidRPr="008037B5">
        <w:rPr>
          <w:rFonts w:ascii="Times New Roman" w:hAnsi="Times New Roman" w:cs="Times New Roman"/>
          <w:sz w:val="24"/>
          <w:szCs w:val="24"/>
          <w:lang w:val="ru-RU"/>
        </w:rPr>
        <w:t xml:space="preserve">” жовтня </w:t>
      </w:r>
      <w:r w:rsidRPr="008037B5">
        <w:rPr>
          <w:rFonts w:ascii="Times New Roman" w:hAnsi="Times New Roman" w:cs="Times New Roman"/>
          <w:sz w:val="24"/>
          <w:szCs w:val="24"/>
          <w:lang w:val="ru-RU"/>
        </w:rPr>
        <w:t>20</w:t>
      </w:r>
      <w:r w:rsidR="006C4004" w:rsidRPr="008037B5">
        <w:rPr>
          <w:rFonts w:ascii="Times New Roman" w:hAnsi="Times New Roman" w:cs="Times New Roman"/>
          <w:sz w:val="24"/>
          <w:szCs w:val="24"/>
          <w:lang w:val="ru-RU"/>
        </w:rPr>
        <w:t>20</w:t>
      </w:r>
      <w:r w:rsidR="00BF0288" w:rsidRPr="008037B5">
        <w:rPr>
          <w:rFonts w:ascii="Times New Roman" w:hAnsi="Times New Roman" w:cs="Times New Roman"/>
          <w:sz w:val="24"/>
          <w:szCs w:val="24"/>
          <w:lang w:val="ru-RU"/>
        </w:rPr>
        <w:t xml:space="preserve"> </w:t>
      </w:r>
      <w:r w:rsidRPr="008037B5">
        <w:rPr>
          <w:rFonts w:ascii="Times New Roman" w:hAnsi="Times New Roman" w:cs="Times New Roman"/>
          <w:sz w:val="24"/>
          <w:szCs w:val="24"/>
          <w:lang w:val="ru-RU"/>
        </w:rPr>
        <w:t xml:space="preserve">року </w:t>
      </w:r>
    </w:p>
    <w:p w:rsidR="002F7380" w:rsidRPr="00BC4ECB" w:rsidRDefault="002F7380" w:rsidP="00C93E36">
      <w:pPr>
        <w:spacing w:after="0" w:line="240" w:lineRule="auto"/>
        <w:ind w:left="58"/>
        <w:rPr>
          <w:rFonts w:ascii="Times New Roman" w:hAnsi="Times New Roman" w:cs="Times New Roman"/>
          <w:lang w:val="ru-RU"/>
        </w:rPr>
      </w:pPr>
      <w:r w:rsidRPr="00BC4ECB">
        <w:rPr>
          <w:rFonts w:ascii="Times New Roman" w:eastAsia="Times New Roman" w:hAnsi="Times New Roman" w:cs="Times New Roman"/>
          <w:b/>
          <w:lang w:val="ru-RU"/>
        </w:rPr>
        <w:t xml:space="preserve"> </w:t>
      </w:r>
    </w:p>
    <w:p w:rsidR="002F7380" w:rsidRPr="00BC4ECB" w:rsidRDefault="002F7380" w:rsidP="00C93E36">
      <w:pPr>
        <w:spacing w:after="0" w:line="240" w:lineRule="auto"/>
        <w:ind w:left="58"/>
        <w:rPr>
          <w:rFonts w:ascii="Times New Roman" w:hAnsi="Times New Roman" w:cs="Times New Roman"/>
          <w:lang w:val="ru-RU"/>
        </w:rPr>
      </w:pPr>
      <w:r w:rsidRPr="00BC4ECB">
        <w:rPr>
          <w:rFonts w:ascii="Times New Roman" w:eastAsia="Times New Roman" w:hAnsi="Times New Roman" w:cs="Times New Roman"/>
          <w:b/>
          <w:lang w:val="ru-RU"/>
        </w:rPr>
        <w:t xml:space="preserve"> </w:t>
      </w:r>
    </w:p>
    <w:p w:rsidR="002F7380" w:rsidRPr="00BC4ECB" w:rsidRDefault="002F7380" w:rsidP="00C93E36">
      <w:pPr>
        <w:pStyle w:val="2"/>
        <w:spacing w:after="0" w:line="240" w:lineRule="auto"/>
        <w:ind w:left="468" w:right="976"/>
        <w:rPr>
          <w:lang w:val="ru-RU"/>
        </w:rPr>
      </w:pPr>
      <w:bookmarkStart w:id="7" w:name="_Toc58411157"/>
      <w:bookmarkStart w:id="8" w:name="_Toc58411402"/>
      <w:bookmarkStart w:id="9" w:name="_Toc58411488"/>
      <w:r w:rsidRPr="00BC4ECB">
        <w:rPr>
          <w:lang w:val="ru-RU"/>
        </w:rPr>
        <w:t>З А В Д А Н Н Я</w:t>
      </w:r>
      <w:bookmarkEnd w:id="7"/>
      <w:bookmarkEnd w:id="8"/>
      <w:bookmarkEnd w:id="9"/>
      <w:r w:rsidRPr="00BC4ECB">
        <w:rPr>
          <w:lang w:val="ru-RU"/>
        </w:rPr>
        <w:t xml:space="preserve"> </w:t>
      </w:r>
    </w:p>
    <w:p w:rsidR="002F7380" w:rsidRPr="00BC4ECB" w:rsidRDefault="002F7380" w:rsidP="00C93E36">
      <w:pPr>
        <w:spacing w:after="0" w:line="240" w:lineRule="auto"/>
        <w:ind w:left="459" w:right="852" w:hanging="10"/>
        <w:jc w:val="center"/>
        <w:rPr>
          <w:rFonts w:ascii="Times New Roman" w:hAnsi="Times New Roman" w:cs="Times New Roman"/>
          <w:lang w:val="ru-RU"/>
        </w:rPr>
      </w:pPr>
      <w:r w:rsidRPr="00BC4ECB">
        <w:rPr>
          <w:rFonts w:ascii="Times New Roman" w:hAnsi="Times New Roman" w:cs="Times New Roman"/>
          <w:lang w:val="ru-RU"/>
        </w:rPr>
        <w:t xml:space="preserve">НА КВАЛІФІКАЦІЙНУ РОБОТУ СТУДЕНТЦІ </w:t>
      </w:r>
    </w:p>
    <w:p w:rsidR="002F7380" w:rsidRPr="00BC4ECB" w:rsidRDefault="008037B5" w:rsidP="00C93E36">
      <w:pPr>
        <w:pStyle w:val="3"/>
        <w:spacing w:after="0" w:line="240" w:lineRule="auto"/>
        <w:ind w:left="351" w:right="736"/>
        <w:rPr>
          <w:lang w:val="uk-UA"/>
        </w:rPr>
      </w:pPr>
      <w:bookmarkStart w:id="10" w:name="_Toc58411158"/>
      <w:bookmarkStart w:id="11" w:name="_Toc58411403"/>
      <w:bookmarkStart w:id="12" w:name="_Toc58411489"/>
      <w:r>
        <w:rPr>
          <w:lang w:val="uk-UA"/>
        </w:rPr>
        <w:t>Лось Ганні Олександрівні</w:t>
      </w:r>
      <w:bookmarkEnd w:id="10"/>
      <w:bookmarkEnd w:id="11"/>
      <w:bookmarkEnd w:id="12"/>
    </w:p>
    <w:p w:rsidR="002F7380" w:rsidRPr="00BC4ECB" w:rsidRDefault="002F7380" w:rsidP="00C93E36">
      <w:pPr>
        <w:spacing w:after="0" w:line="240" w:lineRule="auto"/>
        <w:ind w:right="326"/>
        <w:jc w:val="center"/>
        <w:rPr>
          <w:rFonts w:ascii="Times New Roman" w:hAnsi="Times New Roman" w:cs="Times New Roman"/>
        </w:rPr>
      </w:pPr>
      <w:r w:rsidRPr="00BC4ECB">
        <w:rPr>
          <w:rFonts w:ascii="Times New Roman" w:eastAsia="Times New Roman" w:hAnsi="Times New Roman" w:cs="Times New Roman"/>
          <w:i/>
        </w:rPr>
        <w:t xml:space="preserve"> </w:t>
      </w:r>
    </w:p>
    <w:p w:rsidR="00E82847" w:rsidRPr="008037B5" w:rsidRDefault="002F7380" w:rsidP="000A74E6">
      <w:pPr>
        <w:numPr>
          <w:ilvl w:val="0"/>
          <w:numId w:val="4"/>
        </w:numPr>
        <w:spacing w:after="0" w:line="240" w:lineRule="auto"/>
        <w:ind w:right="446" w:firstLine="709"/>
        <w:jc w:val="both"/>
        <w:rPr>
          <w:rFonts w:ascii="Times New Roman" w:eastAsia="Times New Roman" w:hAnsi="Times New Roman" w:cs="Times New Roman"/>
          <w:i/>
          <w:sz w:val="24"/>
          <w:szCs w:val="24"/>
          <w:lang w:val="uk-UA"/>
        </w:rPr>
      </w:pPr>
      <w:r w:rsidRPr="008037B5">
        <w:rPr>
          <w:rFonts w:ascii="Times New Roman" w:hAnsi="Times New Roman" w:cs="Times New Roman"/>
          <w:sz w:val="24"/>
          <w:szCs w:val="24"/>
          <w:lang w:val="ru-RU"/>
        </w:rPr>
        <w:t xml:space="preserve">Тема роботи </w:t>
      </w:r>
      <w:r w:rsidR="008037B5" w:rsidRPr="008037B5">
        <w:rPr>
          <w:rFonts w:ascii="Times New Roman" w:eastAsia="Times New Roman" w:hAnsi="Times New Roman" w:cs="Times New Roman"/>
          <w:i/>
          <w:sz w:val="24"/>
          <w:szCs w:val="24"/>
          <w:lang w:val="uk-UA"/>
        </w:rPr>
        <w:t xml:space="preserve">Складносурядні речення в історичному романі Валентина Терлецького </w:t>
      </w:r>
      <w:r w:rsidR="008037B5" w:rsidRPr="008037B5">
        <w:rPr>
          <w:rFonts w:ascii="Times New Roman" w:eastAsia="Times New Roman" w:hAnsi="Times New Roman" w:cs="Times New Roman"/>
          <w:i/>
          <w:sz w:val="24"/>
          <w:szCs w:val="24"/>
          <w:lang w:val="ru-RU"/>
        </w:rPr>
        <w:t>“</w:t>
      </w:r>
      <w:r w:rsidR="008037B5" w:rsidRPr="008037B5">
        <w:rPr>
          <w:rFonts w:ascii="Times New Roman" w:eastAsia="Times New Roman" w:hAnsi="Times New Roman" w:cs="Times New Roman"/>
          <w:i/>
          <w:sz w:val="24"/>
          <w:szCs w:val="24"/>
          <w:lang w:val="uk-UA"/>
        </w:rPr>
        <w:t>Книга сили. Воля”: формально-граматична і семантико-синтаксична структура</w:t>
      </w:r>
      <w:r w:rsidRPr="008037B5">
        <w:rPr>
          <w:rFonts w:ascii="Times New Roman" w:eastAsia="Times New Roman" w:hAnsi="Times New Roman" w:cs="Times New Roman"/>
          <w:i/>
          <w:sz w:val="24"/>
          <w:szCs w:val="24"/>
          <w:lang w:val="ru-RU"/>
        </w:rPr>
        <w:t xml:space="preserve"> </w:t>
      </w:r>
    </w:p>
    <w:p w:rsidR="00C93E36" w:rsidRPr="008037B5" w:rsidRDefault="00E82847" w:rsidP="00E82847">
      <w:pPr>
        <w:spacing w:after="0" w:line="240" w:lineRule="auto"/>
        <w:ind w:right="446"/>
        <w:jc w:val="both"/>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 керівник роботи </w:t>
      </w:r>
      <w:r w:rsidR="002F7380" w:rsidRPr="008037B5">
        <w:rPr>
          <w:rFonts w:ascii="Times New Roman" w:eastAsia="Times New Roman" w:hAnsi="Times New Roman" w:cs="Times New Roman"/>
          <w:i/>
          <w:sz w:val="24"/>
          <w:szCs w:val="24"/>
          <w:lang w:val="ru-RU"/>
        </w:rPr>
        <w:t xml:space="preserve">Христіанінова Раїса Олександрівна, </w:t>
      </w:r>
      <w:r w:rsidR="00E93EA3" w:rsidRPr="008037B5">
        <w:rPr>
          <w:rFonts w:ascii="Times New Roman" w:eastAsia="Times New Roman" w:hAnsi="Times New Roman" w:cs="Times New Roman"/>
          <w:i/>
          <w:sz w:val="24"/>
          <w:szCs w:val="24"/>
          <w:lang w:val="ru-RU"/>
        </w:rPr>
        <w:t>доктор</w:t>
      </w:r>
      <w:r w:rsidR="002F7380" w:rsidRPr="008037B5">
        <w:rPr>
          <w:rFonts w:ascii="Times New Roman" w:eastAsia="Times New Roman" w:hAnsi="Times New Roman" w:cs="Times New Roman"/>
          <w:i/>
          <w:sz w:val="24"/>
          <w:szCs w:val="24"/>
          <w:lang w:val="ru-RU"/>
        </w:rPr>
        <w:t xml:space="preserve"> філологічних наук, </w:t>
      </w:r>
      <w:r w:rsidR="00C93E36" w:rsidRPr="008037B5">
        <w:rPr>
          <w:rFonts w:ascii="Times New Roman" w:eastAsia="Times New Roman" w:hAnsi="Times New Roman" w:cs="Times New Roman"/>
          <w:i/>
          <w:sz w:val="24"/>
          <w:szCs w:val="24"/>
          <w:lang w:val="ru-RU"/>
        </w:rPr>
        <w:t>професор</w:t>
      </w:r>
      <w:r w:rsidRPr="008037B5">
        <w:rPr>
          <w:rFonts w:ascii="Times New Roman" w:eastAsia="Times New Roman" w:hAnsi="Times New Roman" w:cs="Times New Roman"/>
          <w:i/>
          <w:sz w:val="24"/>
          <w:szCs w:val="24"/>
          <w:lang w:val="ru-RU"/>
        </w:rPr>
        <w:t>,</w:t>
      </w:r>
      <w:r w:rsidR="00C93E36" w:rsidRPr="008037B5">
        <w:rPr>
          <w:rFonts w:ascii="Times New Roman" w:eastAsia="Times New Roman" w:hAnsi="Times New Roman" w:cs="Times New Roman"/>
          <w:i/>
          <w:sz w:val="24"/>
          <w:szCs w:val="24"/>
          <w:lang w:val="ru-RU"/>
        </w:rPr>
        <w:t xml:space="preserve"> </w:t>
      </w:r>
    </w:p>
    <w:p w:rsidR="002F7380" w:rsidRPr="008037B5" w:rsidRDefault="002F7380" w:rsidP="00C93E36">
      <w:pPr>
        <w:spacing w:after="0" w:line="240" w:lineRule="auto"/>
        <w:ind w:right="442"/>
        <w:rPr>
          <w:rFonts w:ascii="Times New Roman" w:hAnsi="Times New Roman" w:cs="Times New Roman"/>
          <w:sz w:val="24"/>
          <w:szCs w:val="24"/>
          <w:lang w:val="ru-RU"/>
        </w:rPr>
      </w:pPr>
      <w:r w:rsidRPr="008037B5">
        <w:rPr>
          <w:rFonts w:ascii="Times New Roman" w:hAnsi="Times New Roman" w:cs="Times New Roman"/>
          <w:sz w:val="24"/>
          <w:szCs w:val="24"/>
          <w:lang w:val="ru-RU"/>
        </w:rPr>
        <w:t>затверджені наказом ЗНУ від “</w:t>
      </w:r>
      <w:r w:rsidR="00BF0288" w:rsidRPr="008037B5">
        <w:rPr>
          <w:rFonts w:ascii="Times New Roman" w:hAnsi="Times New Roman" w:cs="Times New Roman"/>
          <w:sz w:val="24"/>
          <w:szCs w:val="24"/>
          <w:lang w:val="ru-RU"/>
        </w:rPr>
        <w:t>26</w:t>
      </w:r>
      <w:r w:rsidRPr="008037B5">
        <w:rPr>
          <w:rFonts w:ascii="Times New Roman" w:hAnsi="Times New Roman" w:cs="Times New Roman"/>
          <w:sz w:val="24"/>
          <w:szCs w:val="24"/>
          <w:lang w:val="ru-RU"/>
        </w:rPr>
        <w:t xml:space="preserve">” </w:t>
      </w:r>
      <w:r w:rsidR="00BF0288" w:rsidRPr="008037B5">
        <w:rPr>
          <w:rFonts w:ascii="Times New Roman" w:hAnsi="Times New Roman" w:cs="Times New Roman"/>
          <w:sz w:val="24"/>
          <w:szCs w:val="24"/>
          <w:lang w:val="ru-RU"/>
        </w:rPr>
        <w:t xml:space="preserve">травня </w:t>
      </w:r>
      <w:r w:rsidRPr="008037B5">
        <w:rPr>
          <w:rFonts w:ascii="Times New Roman" w:hAnsi="Times New Roman" w:cs="Times New Roman"/>
          <w:sz w:val="24"/>
          <w:szCs w:val="24"/>
          <w:lang w:val="ru-RU"/>
        </w:rPr>
        <w:t>20</w:t>
      </w:r>
      <w:r w:rsidR="00BF0288" w:rsidRPr="008037B5">
        <w:rPr>
          <w:rFonts w:ascii="Times New Roman" w:hAnsi="Times New Roman" w:cs="Times New Roman"/>
          <w:sz w:val="24"/>
          <w:szCs w:val="24"/>
          <w:lang w:val="ru-RU"/>
        </w:rPr>
        <w:t>20</w:t>
      </w:r>
      <w:r w:rsidRPr="008037B5">
        <w:rPr>
          <w:rFonts w:ascii="Times New Roman" w:hAnsi="Times New Roman" w:cs="Times New Roman"/>
          <w:sz w:val="24"/>
          <w:szCs w:val="24"/>
          <w:lang w:val="ru-RU"/>
        </w:rPr>
        <w:t xml:space="preserve"> року №</w:t>
      </w:r>
      <w:r w:rsidR="00BF0288" w:rsidRPr="008037B5">
        <w:rPr>
          <w:rFonts w:ascii="Times New Roman" w:hAnsi="Times New Roman" w:cs="Times New Roman"/>
          <w:sz w:val="24"/>
          <w:szCs w:val="24"/>
          <w:lang w:val="ru-RU"/>
        </w:rPr>
        <w:t xml:space="preserve"> </w:t>
      </w:r>
      <w:r w:rsidR="00BF0288" w:rsidRPr="008037B5">
        <w:rPr>
          <w:rFonts w:ascii="Times New Roman" w:eastAsia="Times New Roman" w:hAnsi="Times New Roman" w:cs="Times New Roman"/>
          <w:sz w:val="24"/>
          <w:szCs w:val="24"/>
          <w:lang w:val="ru-RU"/>
        </w:rPr>
        <w:t>612-с.</w:t>
      </w:r>
    </w:p>
    <w:p w:rsidR="002F7380" w:rsidRPr="008037B5" w:rsidRDefault="002F7380" w:rsidP="000A74E6">
      <w:pPr>
        <w:numPr>
          <w:ilvl w:val="0"/>
          <w:numId w:val="4"/>
        </w:numPr>
        <w:spacing w:after="0" w:line="240" w:lineRule="auto"/>
        <w:ind w:right="446" w:firstLine="709"/>
        <w:jc w:val="both"/>
        <w:rPr>
          <w:rFonts w:ascii="Times New Roman" w:hAnsi="Times New Roman" w:cs="Times New Roman"/>
          <w:sz w:val="24"/>
          <w:szCs w:val="24"/>
          <w:lang w:val="ru-RU"/>
        </w:rPr>
      </w:pPr>
      <w:r w:rsidRPr="008037B5">
        <w:rPr>
          <w:rFonts w:ascii="Times New Roman" w:hAnsi="Times New Roman" w:cs="Times New Roman"/>
          <w:sz w:val="24"/>
          <w:szCs w:val="24"/>
          <w:lang w:val="ru-RU"/>
        </w:rPr>
        <w:t>Строк подання</w:t>
      </w:r>
      <w:r w:rsidR="00F54EE1" w:rsidRPr="008037B5">
        <w:rPr>
          <w:rFonts w:ascii="Times New Roman" w:hAnsi="Times New Roman" w:cs="Times New Roman"/>
          <w:sz w:val="24"/>
          <w:szCs w:val="24"/>
          <w:lang w:val="ru-RU"/>
        </w:rPr>
        <w:t xml:space="preserve"> </w:t>
      </w:r>
      <w:r w:rsidR="00E82847" w:rsidRPr="008037B5">
        <w:rPr>
          <w:rFonts w:ascii="Times New Roman" w:hAnsi="Times New Roman" w:cs="Times New Roman"/>
          <w:sz w:val="24"/>
          <w:szCs w:val="24"/>
          <w:lang w:val="ru-RU"/>
        </w:rPr>
        <w:t>студентом  роботи – 12.11</w:t>
      </w:r>
      <w:r w:rsidR="00C93E36" w:rsidRPr="008037B5">
        <w:rPr>
          <w:rFonts w:ascii="Times New Roman" w:hAnsi="Times New Roman" w:cs="Times New Roman"/>
          <w:sz w:val="24"/>
          <w:szCs w:val="24"/>
          <w:lang w:val="ru-RU"/>
        </w:rPr>
        <w:t>.20</w:t>
      </w:r>
      <w:r w:rsidR="00E82847" w:rsidRPr="008037B5">
        <w:rPr>
          <w:rFonts w:ascii="Times New Roman" w:hAnsi="Times New Roman" w:cs="Times New Roman"/>
          <w:sz w:val="24"/>
          <w:szCs w:val="24"/>
          <w:lang w:val="ru-RU"/>
        </w:rPr>
        <w:t>20</w:t>
      </w:r>
      <w:r w:rsidRPr="008037B5">
        <w:rPr>
          <w:rFonts w:ascii="Times New Roman" w:hAnsi="Times New Roman" w:cs="Times New Roman"/>
          <w:sz w:val="24"/>
          <w:szCs w:val="24"/>
          <w:lang w:val="ru-RU"/>
        </w:rPr>
        <w:t xml:space="preserve"> </w:t>
      </w:r>
    </w:p>
    <w:p w:rsidR="00750E9E" w:rsidRPr="008037B5" w:rsidRDefault="002F7380" w:rsidP="000A74E6">
      <w:pPr>
        <w:numPr>
          <w:ilvl w:val="0"/>
          <w:numId w:val="4"/>
        </w:numPr>
        <w:spacing w:after="0" w:line="240" w:lineRule="auto"/>
        <w:ind w:right="446" w:firstLine="709"/>
        <w:jc w:val="both"/>
        <w:rPr>
          <w:rFonts w:ascii="Times New Roman" w:eastAsia="Times New Roman" w:hAnsi="Times New Roman" w:cs="Times New Roman"/>
          <w:i/>
          <w:spacing w:val="-4"/>
          <w:sz w:val="24"/>
          <w:szCs w:val="24"/>
          <w:lang w:val="uk-UA" w:eastAsia="ru-RU"/>
        </w:rPr>
      </w:pPr>
      <w:r w:rsidRPr="008037B5">
        <w:rPr>
          <w:rFonts w:ascii="Times New Roman" w:hAnsi="Times New Roman" w:cs="Times New Roman"/>
          <w:sz w:val="24"/>
          <w:szCs w:val="24"/>
          <w:lang w:val="ru-RU"/>
        </w:rPr>
        <w:t xml:space="preserve">Вихідні дані до роботи : </w:t>
      </w:r>
      <w:r w:rsidR="008037B5" w:rsidRPr="008037B5">
        <w:rPr>
          <w:rFonts w:ascii="Times New Roman" w:eastAsia="Times New Roman" w:hAnsi="Times New Roman" w:cs="Times New Roman"/>
          <w:i/>
          <w:spacing w:val="-4"/>
          <w:sz w:val="24"/>
          <w:szCs w:val="24"/>
          <w:lang w:val="uk-UA" w:eastAsia="ru-RU"/>
        </w:rPr>
        <w:t>Терлецький В. М. Книга сили. Воля.</w:t>
      </w:r>
      <w:r w:rsidR="008037B5" w:rsidRPr="008037B5">
        <w:rPr>
          <w:rFonts w:ascii="Times New Roman" w:eastAsia="Times New Roman" w:hAnsi="Times New Roman" w:cs="Times New Roman"/>
          <w:i/>
          <w:iCs/>
          <w:spacing w:val="-4"/>
          <w:sz w:val="24"/>
          <w:szCs w:val="24"/>
          <w:lang w:val="uk-UA" w:eastAsia="ru-RU"/>
        </w:rPr>
        <w:t xml:space="preserve"> Львів : Кальварія, 2018. 336 с.; наукові праці І. Р. Вихованця, К. Г. Городенської, Р. О. Христіанінової та ін..</w:t>
      </w:r>
      <w:r w:rsidR="00E93EA3" w:rsidRPr="008037B5">
        <w:rPr>
          <w:rFonts w:ascii="Times New Roman" w:eastAsia="Times New Roman" w:hAnsi="Times New Roman" w:cs="Times New Roman"/>
          <w:i/>
          <w:spacing w:val="-4"/>
          <w:sz w:val="24"/>
          <w:szCs w:val="24"/>
          <w:lang w:val="uk-UA" w:eastAsia="ru-RU"/>
        </w:rPr>
        <w:t>.</w:t>
      </w:r>
    </w:p>
    <w:p w:rsidR="00E93EA3" w:rsidRPr="008037B5" w:rsidRDefault="00E93EA3" w:rsidP="000A74E6">
      <w:pPr>
        <w:numPr>
          <w:ilvl w:val="0"/>
          <w:numId w:val="4"/>
        </w:numPr>
        <w:spacing w:after="0" w:line="240" w:lineRule="auto"/>
        <w:ind w:right="446" w:firstLine="709"/>
        <w:jc w:val="both"/>
        <w:rPr>
          <w:rFonts w:ascii="Times New Roman" w:hAnsi="Times New Roman" w:cs="Times New Roman"/>
          <w:sz w:val="24"/>
          <w:szCs w:val="24"/>
          <w:lang w:val="ru-RU"/>
        </w:rPr>
      </w:pPr>
      <w:r w:rsidRPr="008037B5">
        <w:rPr>
          <w:rFonts w:ascii="Times New Roman" w:eastAsia="Times New Roman" w:hAnsi="Times New Roman" w:cs="Times New Roman"/>
          <w:spacing w:val="-4"/>
          <w:sz w:val="24"/>
          <w:szCs w:val="24"/>
          <w:lang w:val="uk-UA" w:eastAsia="ru-RU"/>
        </w:rPr>
        <w:t>Зміст розрахунково-пояснювальної записки (перелік питань, які потрібно розробити)</w:t>
      </w:r>
    </w:p>
    <w:p w:rsidR="00E93EA3" w:rsidRPr="008037B5" w:rsidRDefault="008037B5"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8037B5">
        <w:rPr>
          <w:rFonts w:ascii="Times New Roman" w:eastAsia="Times New Roman" w:hAnsi="Times New Roman" w:cs="Times New Roman"/>
          <w:i/>
          <w:spacing w:val="-4"/>
          <w:sz w:val="24"/>
          <w:szCs w:val="24"/>
          <w:lang w:val="uk-UA" w:eastAsia="ru-RU"/>
        </w:rPr>
        <w:t>Складносурядні речення як об</w:t>
      </w:r>
      <w:r w:rsidRPr="008037B5">
        <w:rPr>
          <w:rFonts w:ascii="Times New Roman" w:eastAsia="Times New Roman" w:hAnsi="Times New Roman" w:cs="Times New Roman"/>
          <w:i/>
          <w:spacing w:val="-4"/>
          <w:sz w:val="24"/>
          <w:szCs w:val="24"/>
          <w:lang w:val="ru-RU" w:eastAsia="ru-RU"/>
        </w:rPr>
        <w:t>’</w:t>
      </w:r>
      <w:r w:rsidRPr="008037B5">
        <w:rPr>
          <w:rFonts w:ascii="Times New Roman" w:eastAsia="Times New Roman" w:hAnsi="Times New Roman" w:cs="Times New Roman"/>
          <w:i/>
          <w:spacing w:val="-4"/>
          <w:sz w:val="24"/>
          <w:szCs w:val="24"/>
          <w:lang w:val="uk-UA" w:eastAsia="ru-RU"/>
        </w:rPr>
        <w:t>єкт наукового вивчення.</w:t>
      </w:r>
    </w:p>
    <w:p w:rsidR="00E93EA3" w:rsidRPr="008037B5" w:rsidRDefault="008037B5"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8037B5">
        <w:rPr>
          <w:rFonts w:ascii="Times New Roman" w:eastAsia="Times New Roman" w:hAnsi="Times New Roman" w:cs="Times New Roman"/>
          <w:i/>
          <w:spacing w:val="-4"/>
          <w:sz w:val="24"/>
          <w:szCs w:val="24"/>
          <w:lang w:val="uk-UA" w:eastAsia="ru-RU"/>
        </w:rPr>
        <w:t xml:space="preserve">Формально-граматична структура складносурядних речень в історичному романі В. Терлецького </w:t>
      </w:r>
      <w:r w:rsidRPr="008037B5">
        <w:rPr>
          <w:rFonts w:ascii="Times New Roman" w:eastAsia="Times New Roman" w:hAnsi="Times New Roman" w:cs="Times New Roman"/>
          <w:i/>
          <w:spacing w:val="-4"/>
          <w:sz w:val="24"/>
          <w:szCs w:val="24"/>
          <w:lang w:val="ru-RU" w:eastAsia="ru-RU"/>
        </w:rPr>
        <w:t>“</w:t>
      </w:r>
      <w:r w:rsidRPr="008037B5">
        <w:rPr>
          <w:rFonts w:ascii="Times New Roman" w:eastAsia="Times New Roman" w:hAnsi="Times New Roman" w:cs="Times New Roman"/>
          <w:i/>
          <w:spacing w:val="-4"/>
          <w:sz w:val="24"/>
          <w:szCs w:val="24"/>
          <w:lang w:val="uk-UA" w:eastAsia="ru-RU"/>
        </w:rPr>
        <w:t>Книга сили. Воля</w:t>
      </w:r>
      <w:r w:rsidRPr="008037B5">
        <w:rPr>
          <w:rFonts w:ascii="Times New Roman" w:eastAsia="Times New Roman" w:hAnsi="Times New Roman" w:cs="Times New Roman"/>
          <w:i/>
          <w:spacing w:val="-4"/>
          <w:sz w:val="24"/>
          <w:szCs w:val="24"/>
          <w:lang w:val="ru-RU" w:eastAsia="ru-RU"/>
        </w:rPr>
        <w:t>”</w:t>
      </w:r>
      <w:r w:rsidRPr="008037B5">
        <w:rPr>
          <w:rFonts w:ascii="Times New Roman" w:eastAsia="Times New Roman" w:hAnsi="Times New Roman" w:cs="Times New Roman"/>
          <w:i/>
          <w:spacing w:val="-4"/>
          <w:sz w:val="24"/>
          <w:szCs w:val="24"/>
          <w:lang w:val="uk-UA" w:eastAsia="ru-RU"/>
        </w:rPr>
        <w:t>.</w:t>
      </w:r>
    </w:p>
    <w:p w:rsidR="00E93EA3" w:rsidRPr="008037B5" w:rsidRDefault="008037B5"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8037B5">
        <w:rPr>
          <w:rFonts w:ascii="Times New Roman" w:eastAsia="Times New Roman" w:hAnsi="Times New Roman" w:cs="Times New Roman"/>
          <w:i/>
          <w:spacing w:val="-4"/>
          <w:sz w:val="24"/>
          <w:szCs w:val="24"/>
          <w:lang w:val="uk-UA" w:eastAsia="ru-RU"/>
        </w:rPr>
        <w:t xml:space="preserve">Семантико-синтаксична структура складносурядних речень в історичному романі В. Терлецького </w:t>
      </w:r>
      <w:r w:rsidRPr="008037B5">
        <w:rPr>
          <w:rFonts w:ascii="Times New Roman" w:eastAsia="Times New Roman" w:hAnsi="Times New Roman" w:cs="Times New Roman"/>
          <w:i/>
          <w:spacing w:val="-4"/>
          <w:sz w:val="24"/>
          <w:szCs w:val="24"/>
          <w:lang w:val="ru-RU" w:eastAsia="ru-RU"/>
        </w:rPr>
        <w:t>“</w:t>
      </w:r>
      <w:r w:rsidRPr="008037B5">
        <w:rPr>
          <w:rFonts w:ascii="Times New Roman" w:eastAsia="Times New Roman" w:hAnsi="Times New Roman" w:cs="Times New Roman"/>
          <w:i/>
          <w:spacing w:val="-4"/>
          <w:sz w:val="24"/>
          <w:szCs w:val="24"/>
          <w:lang w:val="uk-UA" w:eastAsia="ru-RU"/>
        </w:rPr>
        <w:t>Книга сили. Воля</w:t>
      </w:r>
      <w:r w:rsidRPr="008037B5">
        <w:rPr>
          <w:rFonts w:ascii="Times New Roman" w:eastAsia="Times New Roman" w:hAnsi="Times New Roman" w:cs="Times New Roman"/>
          <w:i/>
          <w:spacing w:val="-4"/>
          <w:sz w:val="24"/>
          <w:szCs w:val="24"/>
          <w:lang w:val="ru-RU" w:eastAsia="ru-RU"/>
        </w:rPr>
        <w:t>”</w:t>
      </w:r>
      <w:r w:rsidR="00E93EA3" w:rsidRPr="008037B5">
        <w:rPr>
          <w:rFonts w:ascii="Times New Roman" w:eastAsia="Times New Roman" w:hAnsi="Times New Roman" w:cs="Times New Roman"/>
          <w:i/>
          <w:spacing w:val="-4"/>
          <w:sz w:val="24"/>
          <w:szCs w:val="24"/>
          <w:lang w:val="uk-UA" w:eastAsia="ru-RU"/>
        </w:rPr>
        <w:t>.</w:t>
      </w:r>
    </w:p>
    <w:p w:rsidR="002F7380" w:rsidRPr="008037B5" w:rsidRDefault="002F7380" w:rsidP="000A74E6">
      <w:pPr>
        <w:numPr>
          <w:ilvl w:val="0"/>
          <w:numId w:val="4"/>
        </w:numPr>
        <w:spacing w:after="0" w:line="240" w:lineRule="auto"/>
        <w:ind w:right="446" w:firstLine="709"/>
        <w:jc w:val="both"/>
        <w:rPr>
          <w:rFonts w:ascii="Times New Roman" w:hAnsi="Times New Roman" w:cs="Times New Roman"/>
          <w:sz w:val="24"/>
          <w:szCs w:val="24"/>
        </w:rPr>
      </w:pPr>
      <w:r w:rsidRPr="008037B5">
        <w:rPr>
          <w:rFonts w:ascii="Times New Roman" w:hAnsi="Times New Roman" w:cs="Times New Roman"/>
          <w:sz w:val="24"/>
          <w:szCs w:val="24"/>
        </w:rPr>
        <w:t xml:space="preserve">Консультанти розділів роботи </w:t>
      </w:r>
    </w:p>
    <w:p w:rsidR="002F7380" w:rsidRPr="008037B5" w:rsidRDefault="002F7380" w:rsidP="00C93E36">
      <w:pPr>
        <w:spacing w:after="0" w:line="240" w:lineRule="auto"/>
        <w:ind w:left="682"/>
        <w:rPr>
          <w:rFonts w:ascii="Times New Roman" w:hAnsi="Times New Roman" w:cs="Times New Roman"/>
          <w:sz w:val="24"/>
          <w:szCs w:val="24"/>
        </w:rPr>
      </w:pPr>
      <w:r w:rsidRPr="008037B5">
        <w:rPr>
          <w:rFonts w:ascii="Times New Roman" w:hAnsi="Times New Roman" w:cs="Times New Roman"/>
          <w:sz w:val="24"/>
          <w:szCs w:val="24"/>
        </w:rPr>
        <w:t xml:space="preserve"> </w:t>
      </w:r>
    </w:p>
    <w:tbl>
      <w:tblPr>
        <w:tblStyle w:val="TableGrid"/>
        <w:tblW w:w="9578" w:type="dxa"/>
        <w:tblInd w:w="115" w:type="dxa"/>
        <w:tblCellMar>
          <w:top w:w="7" w:type="dxa"/>
          <w:left w:w="108" w:type="dxa"/>
          <w:right w:w="46" w:type="dxa"/>
        </w:tblCellMar>
        <w:tblLook w:val="04A0" w:firstRow="1" w:lastRow="0" w:firstColumn="1" w:lastColumn="0" w:noHBand="0" w:noVBand="1"/>
      </w:tblPr>
      <w:tblGrid>
        <w:gridCol w:w="2280"/>
        <w:gridCol w:w="3270"/>
        <w:gridCol w:w="1918"/>
        <w:gridCol w:w="2110"/>
      </w:tblGrid>
      <w:tr w:rsidR="002F7380" w:rsidRPr="008037B5" w:rsidTr="001269FE">
        <w:trPr>
          <w:trHeight w:val="286"/>
        </w:trPr>
        <w:tc>
          <w:tcPr>
            <w:tcW w:w="2280" w:type="dxa"/>
            <w:vMerge w:val="restart"/>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61"/>
              <w:jc w:val="center"/>
              <w:rPr>
                <w:rFonts w:ascii="Times New Roman" w:hAnsi="Times New Roman" w:cs="Times New Roman"/>
                <w:sz w:val="24"/>
                <w:szCs w:val="24"/>
              </w:rPr>
            </w:pPr>
            <w:r w:rsidRPr="008037B5">
              <w:rPr>
                <w:rFonts w:ascii="Times New Roman" w:eastAsia="Times New Roman" w:hAnsi="Times New Roman" w:cs="Times New Roman"/>
                <w:i/>
                <w:sz w:val="24"/>
                <w:szCs w:val="24"/>
              </w:rPr>
              <w:t xml:space="preserve">Розділ </w:t>
            </w:r>
          </w:p>
        </w:tc>
        <w:tc>
          <w:tcPr>
            <w:tcW w:w="3270" w:type="dxa"/>
            <w:vMerge w:val="restart"/>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jc w:val="center"/>
              <w:rPr>
                <w:rFonts w:ascii="Times New Roman" w:hAnsi="Times New Roman" w:cs="Times New Roman"/>
                <w:sz w:val="24"/>
                <w:szCs w:val="24"/>
                <w:lang w:val="ru-RU"/>
              </w:rPr>
            </w:pPr>
            <w:r w:rsidRPr="008037B5">
              <w:rPr>
                <w:rFonts w:ascii="Times New Roman" w:eastAsia="Times New Roman" w:hAnsi="Times New Roman" w:cs="Times New Roman"/>
                <w:i/>
                <w:sz w:val="24"/>
                <w:szCs w:val="24"/>
                <w:lang w:val="ru-RU"/>
              </w:rPr>
              <w:t xml:space="preserve">Прізвище, ініціали та посада керівника роботи </w:t>
            </w:r>
          </w:p>
        </w:tc>
        <w:tc>
          <w:tcPr>
            <w:tcW w:w="4028" w:type="dxa"/>
            <w:gridSpan w:val="2"/>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647"/>
              <w:jc w:val="center"/>
              <w:rPr>
                <w:rFonts w:ascii="Times New Roman" w:hAnsi="Times New Roman" w:cs="Times New Roman"/>
                <w:sz w:val="24"/>
                <w:szCs w:val="24"/>
              </w:rPr>
            </w:pPr>
            <w:r w:rsidRPr="008037B5">
              <w:rPr>
                <w:rFonts w:ascii="Times New Roman" w:eastAsia="Times New Roman" w:hAnsi="Times New Roman" w:cs="Times New Roman"/>
                <w:i/>
                <w:sz w:val="24"/>
                <w:szCs w:val="24"/>
              </w:rPr>
              <w:t xml:space="preserve">Підпис, дата </w:t>
            </w:r>
          </w:p>
        </w:tc>
      </w:tr>
      <w:tr w:rsidR="002F7380" w:rsidRPr="008037B5" w:rsidTr="001269FE">
        <w:trPr>
          <w:trHeight w:val="329"/>
        </w:trPr>
        <w:tc>
          <w:tcPr>
            <w:tcW w:w="0" w:type="auto"/>
            <w:vMerge/>
            <w:tcBorders>
              <w:top w:val="nil"/>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rPr>
            </w:pPr>
          </w:p>
        </w:tc>
        <w:tc>
          <w:tcPr>
            <w:tcW w:w="3270" w:type="dxa"/>
            <w:vMerge/>
            <w:tcBorders>
              <w:top w:val="nil"/>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rPr>
            </w:pPr>
            <w:r w:rsidRPr="008037B5">
              <w:rPr>
                <w:rFonts w:ascii="Times New Roman" w:eastAsia="Times New Roman" w:hAnsi="Times New Roman" w:cs="Times New Roman"/>
                <w:i/>
                <w:sz w:val="24"/>
                <w:szCs w:val="24"/>
              </w:rPr>
              <w:t xml:space="preserve">завдання видав </w:t>
            </w:r>
          </w:p>
        </w:tc>
        <w:tc>
          <w:tcPr>
            <w:tcW w:w="211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59"/>
              <w:jc w:val="right"/>
              <w:rPr>
                <w:rFonts w:ascii="Times New Roman" w:hAnsi="Times New Roman" w:cs="Times New Roman"/>
                <w:sz w:val="24"/>
                <w:szCs w:val="24"/>
              </w:rPr>
            </w:pPr>
            <w:r w:rsidRPr="008037B5">
              <w:rPr>
                <w:rFonts w:ascii="Times New Roman" w:eastAsia="Times New Roman" w:hAnsi="Times New Roman" w:cs="Times New Roman"/>
                <w:i/>
                <w:sz w:val="24"/>
                <w:szCs w:val="24"/>
              </w:rPr>
              <w:t xml:space="preserve">завдання прийняв </w:t>
            </w:r>
          </w:p>
        </w:tc>
      </w:tr>
      <w:tr w:rsidR="002F7380" w:rsidRPr="008037B5" w:rsidTr="001269FE">
        <w:trPr>
          <w:trHeight w:val="288"/>
        </w:trPr>
        <w:tc>
          <w:tcPr>
            <w:tcW w:w="228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rPr>
            </w:pPr>
            <w:r w:rsidRPr="008037B5">
              <w:rPr>
                <w:rFonts w:ascii="Times New Roman" w:hAnsi="Times New Roman" w:cs="Times New Roman"/>
                <w:sz w:val="24"/>
                <w:szCs w:val="24"/>
              </w:rPr>
              <w:t xml:space="preserve">Вступ </w:t>
            </w:r>
          </w:p>
        </w:tc>
        <w:tc>
          <w:tcPr>
            <w:tcW w:w="3270"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rPr>
                <w:rFonts w:ascii="Times New Roman" w:hAnsi="Times New Roman" w:cs="Times New Roman"/>
                <w:sz w:val="24"/>
                <w:szCs w:val="24"/>
                <w:lang w:val="uk-UA"/>
              </w:rPr>
            </w:pPr>
            <w:r w:rsidRPr="008037B5">
              <w:rPr>
                <w:rFonts w:ascii="Times New Roman" w:hAnsi="Times New Roman" w:cs="Times New Roman"/>
                <w:sz w:val="24"/>
                <w:szCs w:val="24"/>
                <w:lang w:val="uk-UA"/>
              </w:rPr>
              <w:t>Христіанінова Р. О., професор</w:t>
            </w:r>
          </w:p>
        </w:tc>
        <w:tc>
          <w:tcPr>
            <w:tcW w:w="1918"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ind w:right="58"/>
              <w:jc w:val="right"/>
              <w:rPr>
                <w:rFonts w:ascii="Times New Roman" w:hAnsi="Times New Roman" w:cs="Times New Roman"/>
                <w:sz w:val="24"/>
                <w:szCs w:val="24"/>
                <w:lang w:val="ru-RU"/>
              </w:rPr>
            </w:pPr>
            <w:r w:rsidRPr="008037B5">
              <w:rPr>
                <w:rFonts w:ascii="Times New Roman" w:hAnsi="Times New Roman" w:cs="Times New Roman"/>
                <w:sz w:val="24"/>
                <w:szCs w:val="24"/>
                <w:lang w:val="uk-UA"/>
              </w:rPr>
              <w:t>23</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10.</w:t>
            </w:r>
            <w:r w:rsidRPr="008037B5">
              <w:rPr>
                <w:rFonts w:ascii="Times New Roman" w:hAnsi="Times New Roman" w:cs="Times New Roman"/>
                <w:sz w:val="24"/>
                <w:szCs w:val="24"/>
                <w:lang w:val="ru-RU"/>
              </w:rPr>
              <w:t>2019</w:t>
            </w:r>
            <w:r w:rsidR="002F7380" w:rsidRPr="008037B5">
              <w:rPr>
                <w:rFonts w:ascii="Times New Roman" w:hAnsi="Times New Roman" w:cs="Times New Roman"/>
                <w:sz w:val="24"/>
                <w:szCs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ind w:right="60"/>
              <w:jc w:val="right"/>
              <w:rPr>
                <w:rFonts w:ascii="Times New Roman" w:hAnsi="Times New Roman" w:cs="Times New Roman"/>
                <w:sz w:val="24"/>
                <w:szCs w:val="24"/>
                <w:lang w:val="ru-RU"/>
              </w:rPr>
            </w:pPr>
            <w:r w:rsidRPr="008037B5">
              <w:rPr>
                <w:rFonts w:ascii="Times New Roman" w:hAnsi="Times New Roman" w:cs="Times New Roman"/>
                <w:sz w:val="24"/>
                <w:szCs w:val="24"/>
                <w:lang w:val="uk-UA"/>
              </w:rPr>
              <w:t>23.10.2019</w:t>
            </w:r>
            <w:r w:rsidR="002F7380" w:rsidRPr="008037B5">
              <w:rPr>
                <w:rFonts w:ascii="Times New Roman" w:hAnsi="Times New Roman" w:cs="Times New Roman"/>
                <w:sz w:val="24"/>
                <w:szCs w:val="24"/>
                <w:lang w:val="ru-RU"/>
              </w:rPr>
              <w:t xml:space="preserve"> </w:t>
            </w:r>
          </w:p>
        </w:tc>
      </w:tr>
      <w:tr w:rsidR="002F7380" w:rsidRPr="008037B5" w:rsidTr="001269FE">
        <w:trPr>
          <w:trHeight w:val="286"/>
        </w:trPr>
        <w:tc>
          <w:tcPr>
            <w:tcW w:w="228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Перший розділ </w:t>
            </w:r>
          </w:p>
        </w:tc>
        <w:tc>
          <w:tcPr>
            <w:tcW w:w="3270"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Христіанінова Р. О., професор</w:t>
            </w:r>
          </w:p>
        </w:tc>
        <w:tc>
          <w:tcPr>
            <w:tcW w:w="1918" w:type="dxa"/>
            <w:tcBorders>
              <w:top w:val="single" w:sz="4" w:space="0" w:color="000000"/>
              <w:left w:val="single" w:sz="4" w:space="0" w:color="000000"/>
              <w:bottom w:val="single" w:sz="4" w:space="0" w:color="000000"/>
              <w:right w:val="single" w:sz="4" w:space="0" w:color="000000"/>
            </w:tcBorders>
          </w:tcPr>
          <w:p w:rsidR="002F7380" w:rsidRPr="008037B5" w:rsidRDefault="00E82847" w:rsidP="00C93E36">
            <w:pPr>
              <w:ind w:right="58"/>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11</w:t>
            </w:r>
            <w:r w:rsidR="00BF0288" w:rsidRPr="008037B5">
              <w:rPr>
                <w:rFonts w:ascii="Times New Roman" w:hAnsi="Times New Roman" w:cs="Times New Roman"/>
                <w:sz w:val="24"/>
                <w:szCs w:val="24"/>
                <w:lang w:val="ru-RU"/>
              </w:rPr>
              <w:t>.02</w:t>
            </w:r>
            <w:r w:rsidR="002F7380" w:rsidRPr="008037B5">
              <w:rPr>
                <w:rFonts w:ascii="Times New Roman" w:hAnsi="Times New Roman" w:cs="Times New Roman"/>
                <w:sz w:val="24"/>
                <w:szCs w:val="24"/>
                <w:lang w:val="ru-RU"/>
              </w:rPr>
              <w:t>.</w:t>
            </w:r>
            <w:r w:rsidR="00BF0288" w:rsidRPr="008037B5">
              <w:rPr>
                <w:rFonts w:ascii="Times New Roman" w:hAnsi="Times New Roman" w:cs="Times New Roman"/>
                <w:sz w:val="24"/>
                <w:szCs w:val="24"/>
                <w:lang w:val="ru-RU"/>
              </w:rPr>
              <w:t>2020</w:t>
            </w:r>
            <w:r w:rsidR="002F7380" w:rsidRPr="008037B5">
              <w:rPr>
                <w:rFonts w:ascii="Times New Roman" w:hAnsi="Times New Roman" w:cs="Times New Roman"/>
                <w:sz w:val="24"/>
                <w:szCs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8037B5" w:rsidRDefault="00E82847" w:rsidP="00C93E36">
            <w:pPr>
              <w:ind w:right="60"/>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11</w:t>
            </w:r>
            <w:r w:rsidR="00BF0288" w:rsidRPr="008037B5">
              <w:rPr>
                <w:rFonts w:ascii="Times New Roman" w:hAnsi="Times New Roman" w:cs="Times New Roman"/>
                <w:sz w:val="24"/>
                <w:szCs w:val="24"/>
                <w:lang w:val="ru-RU"/>
              </w:rPr>
              <w:t>.02.2020</w:t>
            </w:r>
            <w:r w:rsidR="002F7380" w:rsidRPr="008037B5">
              <w:rPr>
                <w:rFonts w:ascii="Times New Roman" w:hAnsi="Times New Roman" w:cs="Times New Roman"/>
                <w:sz w:val="24"/>
                <w:szCs w:val="24"/>
                <w:lang w:val="ru-RU"/>
              </w:rPr>
              <w:t xml:space="preserve"> </w:t>
            </w:r>
          </w:p>
        </w:tc>
      </w:tr>
      <w:tr w:rsidR="002F7380" w:rsidRPr="008037B5" w:rsidTr="001269FE">
        <w:trPr>
          <w:trHeight w:val="286"/>
        </w:trPr>
        <w:tc>
          <w:tcPr>
            <w:tcW w:w="228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Другий розділ </w:t>
            </w:r>
          </w:p>
        </w:tc>
        <w:tc>
          <w:tcPr>
            <w:tcW w:w="3270"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Христіанінова Р. О., професор</w:t>
            </w:r>
          </w:p>
        </w:tc>
        <w:tc>
          <w:tcPr>
            <w:tcW w:w="1918" w:type="dxa"/>
            <w:tcBorders>
              <w:top w:val="single" w:sz="4" w:space="0" w:color="000000"/>
              <w:left w:val="single" w:sz="4" w:space="0" w:color="000000"/>
              <w:bottom w:val="single" w:sz="4" w:space="0" w:color="000000"/>
              <w:right w:val="single" w:sz="4" w:space="0" w:color="000000"/>
            </w:tcBorders>
          </w:tcPr>
          <w:p w:rsidR="002F7380" w:rsidRPr="008037B5" w:rsidRDefault="00E82847" w:rsidP="00E82847">
            <w:pPr>
              <w:ind w:right="58"/>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05</w:t>
            </w:r>
            <w:r w:rsidR="00BF0288" w:rsidRPr="008037B5">
              <w:rPr>
                <w:rFonts w:ascii="Times New Roman" w:hAnsi="Times New Roman" w:cs="Times New Roman"/>
                <w:sz w:val="24"/>
                <w:szCs w:val="24"/>
                <w:lang w:val="ru-RU"/>
              </w:rPr>
              <w:t>.0</w:t>
            </w:r>
            <w:r w:rsidRPr="008037B5">
              <w:rPr>
                <w:rFonts w:ascii="Times New Roman" w:hAnsi="Times New Roman" w:cs="Times New Roman"/>
                <w:sz w:val="24"/>
                <w:szCs w:val="24"/>
                <w:lang w:val="ru-RU"/>
              </w:rPr>
              <w:t>5</w:t>
            </w:r>
            <w:r w:rsidR="00BF0288" w:rsidRPr="008037B5">
              <w:rPr>
                <w:rFonts w:ascii="Times New Roman" w:hAnsi="Times New Roman" w:cs="Times New Roman"/>
                <w:sz w:val="24"/>
                <w:szCs w:val="24"/>
                <w:lang w:val="ru-RU"/>
              </w:rPr>
              <w:t>.2020</w:t>
            </w:r>
            <w:r w:rsidR="002F7380" w:rsidRPr="008037B5">
              <w:rPr>
                <w:rFonts w:ascii="Times New Roman" w:hAnsi="Times New Roman" w:cs="Times New Roman"/>
                <w:sz w:val="24"/>
                <w:szCs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ind w:right="60"/>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0</w:t>
            </w:r>
            <w:r w:rsidR="00E82847" w:rsidRPr="008037B5">
              <w:rPr>
                <w:rFonts w:ascii="Times New Roman" w:hAnsi="Times New Roman" w:cs="Times New Roman"/>
                <w:sz w:val="24"/>
                <w:szCs w:val="24"/>
                <w:lang w:val="ru-RU"/>
              </w:rPr>
              <w:t>5.05</w:t>
            </w:r>
            <w:r w:rsidRPr="008037B5">
              <w:rPr>
                <w:rFonts w:ascii="Times New Roman" w:hAnsi="Times New Roman" w:cs="Times New Roman"/>
                <w:sz w:val="24"/>
                <w:szCs w:val="24"/>
                <w:lang w:val="ru-RU"/>
              </w:rPr>
              <w:t>.2020</w:t>
            </w:r>
            <w:r w:rsidR="002F7380" w:rsidRPr="008037B5">
              <w:rPr>
                <w:rFonts w:ascii="Times New Roman" w:hAnsi="Times New Roman" w:cs="Times New Roman"/>
                <w:sz w:val="24"/>
                <w:szCs w:val="24"/>
                <w:lang w:val="ru-RU"/>
              </w:rPr>
              <w:t xml:space="preserve"> </w:t>
            </w:r>
          </w:p>
        </w:tc>
      </w:tr>
      <w:tr w:rsidR="008037B5" w:rsidRPr="008037B5" w:rsidTr="001269FE">
        <w:trPr>
          <w:trHeight w:val="286"/>
        </w:trPr>
        <w:tc>
          <w:tcPr>
            <w:tcW w:w="2280" w:type="dxa"/>
            <w:tcBorders>
              <w:top w:val="single" w:sz="4" w:space="0" w:color="000000"/>
              <w:left w:val="single" w:sz="4" w:space="0" w:color="000000"/>
              <w:bottom w:val="single" w:sz="4" w:space="0" w:color="000000"/>
              <w:right w:val="single" w:sz="4" w:space="0" w:color="000000"/>
            </w:tcBorders>
          </w:tcPr>
          <w:p w:rsidR="008037B5" w:rsidRPr="008037B5" w:rsidRDefault="008037B5"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Третій розділ</w:t>
            </w:r>
          </w:p>
        </w:tc>
        <w:tc>
          <w:tcPr>
            <w:tcW w:w="3270" w:type="dxa"/>
            <w:tcBorders>
              <w:top w:val="single" w:sz="4" w:space="0" w:color="000000"/>
              <w:left w:val="single" w:sz="4" w:space="0" w:color="000000"/>
              <w:bottom w:val="single" w:sz="4" w:space="0" w:color="000000"/>
              <w:right w:val="single" w:sz="4" w:space="0" w:color="000000"/>
            </w:tcBorders>
          </w:tcPr>
          <w:p w:rsidR="008037B5" w:rsidRPr="008037B5" w:rsidRDefault="008037B5"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Христіанінова Р. О., професор</w:t>
            </w:r>
          </w:p>
        </w:tc>
        <w:tc>
          <w:tcPr>
            <w:tcW w:w="1918" w:type="dxa"/>
            <w:tcBorders>
              <w:top w:val="single" w:sz="4" w:space="0" w:color="000000"/>
              <w:left w:val="single" w:sz="4" w:space="0" w:color="000000"/>
              <w:bottom w:val="single" w:sz="4" w:space="0" w:color="000000"/>
              <w:right w:val="single" w:sz="4" w:space="0" w:color="000000"/>
            </w:tcBorders>
          </w:tcPr>
          <w:p w:rsidR="008037B5" w:rsidRPr="008037B5" w:rsidRDefault="008037B5" w:rsidP="00E82847">
            <w:pPr>
              <w:ind w:right="58"/>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15.09.2020</w:t>
            </w:r>
          </w:p>
        </w:tc>
        <w:tc>
          <w:tcPr>
            <w:tcW w:w="2110" w:type="dxa"/>
            <w:tcBorders>
              <w:top w:val="single" w:sz="4" w:space="0" w:color="000000"/>
              <w:left w:val="single" w:sz="4" w:space="0" w:color="000000"/>
              <w:bottom w:val="single" w:sz="4" w:space="0" w:color="000000"/>
              <w:right w:val="single" w:sz="4" w:space="0" w:color="000000"/>
            </w:tcBorders>
          </w:tcPr>
          <w:p w:rsidR="008037B5" w:rsidRPr="008037B5" w:rsidRDefault="008037B5" w:rsidP="00C93E36">
            <w:pPr>
              <w:ind w:right="60"/>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15.09.2020</w:t>
            </w:r>
          </w:p>
        </w:tc>
      </w:tr>
      <w:tr w:rsidR="002F7380" w:rsidRPr="008037B5" w:rsidTr="001269FE">
        <w:trPr>
          <w:trHeight w:val="286"/>
        </w:trPr>
        <w:tc>
          <w:tcPr>
            <w:tcW w:w="228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Висновки </w:t>
            </w:r>
          </w:p>
        </w:tc>
        <w:tc>
          <w:tcPr>
            <w:tcW w:w="3270"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Христіанінова Р. О., професор</w:t>
            </w:r>
          </w:p>
        </w:tc>
        <w:tc>
          <w:tcPr>
            <w:tcW w:w="1918" w:type="dxa"/>
            <w:tcBorders>
              <w:top w:val="single" w:sz="4" w:space="0" w:color="000000"/>
              <w:left w:val="single" w:sz="4" w:space="0" w:color="000000"/>
              <w:bottom w:val="single" w:sz="4" w:space="0" w:color="000000"/>
              <w:right w:val="single" w:sz="4" w:space="0" w:color="000000"/>
            </w:tcBorders>
          </w:tcPr>
          <w:p w:rsidR="002F7380" w:rsidRPr="008037B5" w:rsidRDefault="008037B5" w:rsidP="00E82847">
            <w:pPr>
              <w:ind w:right="58"/>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15.10</w:t>
            </w:r>
            <w:r w:rsidR="00BF0288" w:rsidRPr="008037B5">
              <w:rPr>
                <w:rFonts w:ascii="Times New Roman" w:hAnsi="Times New Roman" w:cs="Times New Roman"/>
                <w:sz w:val="24"/>
                <w:szCs w:val="24"/>
                <w:lang w:val="ru-RU"/>
              </w:rPr>
              <w:t>.2020</w:t>
            </w:r>
            <w:r w:rsidR="002F7380" w:rsidRPr="008037B5">
              <w:rPr>
                <w:rFonts w:ascii="Times New Roman" w:hAnsi="Times New Roman" w:cs="Times New Roman"/>
                <w:sz w:val="24"/>
                <w:szCs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8037B5" w:rsidRDefault="00E82847" w:rsidP="00E82847">
            <w:pPr>
              <w:ind w:right="60"/>
              <w:jc w:val="right"/>
              <w:rPr>
                <w:rFonts w:ascii="Times New Roman" w:hAnsi="Times New Roman" w:cs="Times New Roman"/>
                <w:sz w:val="24"/>
                <w:szCs w:val="24"/>
                <w:lang w:val="ru-RU"/>
              </w:rPr>
            </w:pPr>
            <w:r w:rsidRPr="008037B5">
              <w:rPr>
                <w:rFonts w:ascii="Times New Roman" w:hAnsi="Times New Roman" w:cs="Times New Roman"/>
                <w:sz w:val="24"/>
                <w:szCs w:val="24"/>
                <w:lang w:val="ru-RU"/>
              </w:rPr>
              <w:t>15</w:t>
            </w:r>
            <w:r w:rsidR="00BF0288" w:rsidRPr="008037B5">
              <w:rPr>
                <w:rFonts w:ascii="Times New Roman" w:hAnsi="Times New Roman" w:cs="Times New Roman"/>
                <w:sz w:val="24"/>
                <w:szCs w:val="24"/>
                <w:lang w:val="ru-RU"/>
              </w:rPr>
              <w:t>.</w:t>
            </w:r>
            <w:r w:rsidR="008037B5" w:rsidRPr="008037B5">
              <w:rPr>
                <w:rFonts w:ascii="Times New Roman" w:hAnsi="Times New Roman" w:cs="Times New Roman"/>
                <w:sz w:val="24"/>
                <w:szCs w:val="24"/>
                <w:lang w:val="ru-RU"/>
              </w:rPr>
              <w:t>10</w:t>
            </w:r>
            <w:r w:rsidR="00BF0288" w:rsidRPr="008037B5">
              <w:rPr>
                <w:rFonts w:ascii="Times New Roman" w:hAnsi="Times New Roman" w:cs="Times New Roman"/>
                <w:sz w:val="24"/>
                <w:szCs w:val="24"/>
                <w:lang w:val="ru-RU"/>
              </w:rPr>
              <w:t>.2020</w:t>
            </w:r>
            <w:r w:rsidR="002F7380" w:rsidRPr="008037B5">
              <w:rPr>
                <w:rFonts w:ascii="Times New Roman" w:hAnsi="Times New Roman" w:cs="Times New Roman"/>
                <w:sz w:val="24"/>
                <w:szCs w:val="24"/>
                <w:lang w:val="ru-RU"/>
              </w:rPr>
              <w:t xml:space="preserve"> </w:t>
            </w:r>
          </w:p>
        </w:tc>
      </w:tr>
    </w:tbl>
    <w:p w:rsidR="002F7380" w:rsidRPr="008037B5" w:rsidRDefault="002F7380" w:rsidP="00C93E36">
      <w:pPr>
        <w:spacing w:after="0" w:line="240" w:lineRule="auto"/>
        <w:ind w:left="68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 </w:t>
      </w:r>
    </w:p>
    <w:p w:rsidR="002F7380" w:rsidRPr="008037B5" w:rsidRDefault="002F7380" w:rsidP="000A74E6">
      <w:pPr>
        <w:numPr>
          <w:ilvl w:val="0"/>
          <w:numId w:val="4"/>
        </w:numPr>
        <w:spacing w:after="0" w:line="240" w:lineRule="auto"/>
        <w:ind w:right="446" w:firstLine="709"/>
        <w:jc w:val="both"/>
        <w:rPr>
          <w:rFonts w:ascii="Times New Roman" w:hAnsi="Times New Roman" w:cs="Times New Roman"/>
          <w:sz w:val="24"/>
          <w:szCs w:val="24"/>
          <w:lang w:val="ru-RU"/>
        </w:rPr>
      </w:pPr>
      <w:r w:rsidRPr="008037B5">
        <w:rPr>
          <w:rFonts w:ascii="Times New Roman" w:hAnsi="Times New Roman" w:cs="Times New Roman"/>
          <w:sz w:val="24"/>
          <w:szCs w:val="24"/>
          <w:lang w:val="ru-RU"/>
        </w:rPr>
        <w:t>Дата видачі завдання</w:t>
      </w:r>
      <w:r w:rsidR="00BF0288" w:rsidRPr="008037B5">
        <w:rPr>
          <w:rFonts w:ascii="Times New Roman" w:hAnsi="Times New Roman" w:cs="Times New Roman"/>
          <w:sz w:val="24"/>
          <w:szCs w:val="24"/>
          <w:vertAlign w:val="superscript"/>
          <w:lang w:val="uk-UA"/>
        </w:rPr>
        <w:t xml:space="preserve"> </w:t>
      </w:r>
      <w:r w:rsidRPr="008037B5">
        <w:rPr>
          <w:rFonts w:ascii="Times New Roman" w:hAnsi="Times New Roman" w:cs="Times New Roman"/>
          <w:sz w:val="24"/>
          <w:szCs w:val="24"/>
          <w:lang w:val="ru-RU"/>
        </w:rPr>
        <w:t xml:space="preserve">– </w:t>
      </w:r>
      <w:r w:rsidR="00BF0288" w:rsidRPr="008037B5">
        <w:rPr>
          <w:rFonts w:ascii="Times New Roman" w:hAnsi="Times New Roman" w:cs="Times New Roman"/>
          <w:sz w:val="24"/>
          <w:szCs w:val="24"/>
          <w:lang w:val="ru-RU"/>
        </w:rPr>
        <w:t>23.10.2019р.</w:t>
      </w:r>
      <w:r w:rsidRPr="008037B5">
        <w:rPr>
          <w:rFonts w:ascii="Times New Roman" w:hAnsi="Times New Roman" w:cs="Times New Roman"/>
          <w:sz w:val="24"/>
          <w:szCs w:val="24"/>
          <w:lang w:val="ru-RU"/>
        </w:rPr>
        <w:t xml:space="preserve"> </w:t>
      </w:r>
    </w:p>
    <w:p w:rsidR="002F7380" w:rsidRPr="008037B5" w:rsidRDefault="002F7380" w:rsidP="001269FE">
      <w:pPr>
        <w:spacing w:after="0" w:line="240" w:lineRule="auto"/>
        <w:rPr>
          <w:rFonts w:ascii="Times New Roman" w:hAnsi="Times New Roman" w:cs="Times New Roman"/>
          <w:sz w:val="24"/>
          <w:szCs w:val="24"/>
          <w:lang w:val="ru-RU"/>
        </w:rPr>
      </w:pPr>
    </w:p>
    <w:p w:rsidR="00C93E36" w:rsidRPr="008037B5" w:rsidRDefault="00C93E36" w:rsidP="00C93E36">
      <w:pPr>
        <w:spacing w:after="0" w:line="240" w:lineRule="auto"/>
        <w:ind w:left="682"/>
        <w:rPr>
          <w:rFonts w:ascii="Times New Roman" w:hAnsi="Times New Roman" w:cs="Times New Roman"/>
          <w:sz w:val="24"/>
          <w:szCs w:val="24"/>
          <w:lang w:val="ru-RU"/>
        </w:rPr>
      </w:pPr>
    </w:p>
    <w:p w:rsidR="002F7380" w:rsidRPr="008037B5" w:rsidRDefault="002F7380" w:rsidP="00C93E36">
      <w:pPr>
        <w:pStyle w:val="2"/>
        <w:spacing w:after="0" w:line="240" w:lineRule="auto"/>
        <w:ind w:left="468" w:right="854"/>
        <w:rPr>
          <w:sz w:val="24"/>
          <w:szCs w:val="24"/>
          <w:lang w:val="ru-RU"/>
        </w:rPr>
      </w:pPr>
      <w:bookmarkStart w:id="13" w:name="_Toc58411159"/>
      <w:bookmarkStart w:id="14" w:name="_Toc58411404"/>
      <w:bookmarkStart w:id="15" w:name="_Toc58411490"/>
      <w:r w:rsidRPr="008037B5">
        <w:rPr>
          <w:sz w:val="24"/>
          <w:szCs w:val="24"/>
          <w:lang w:val="ru-RU"/>
        </w:rPr>
        <w:lastRenderedPageBreak/>
        <w:t>КАЛЕНДАРНИЙ   ПЛАН</w:t>
      </w:r>
      <w:bookmarkEnd w:id="13"/>
      <w:bookmarkEnd w:id="14"/>
      <w:bookmarkEnd w:id="15"/>
      <w:r w:rsidRPr="008037B5">
        <w:rPr>
          <w:sz w:val="24"/>
          <w:szCs w:val="24"/>
          <w:lang w:val="ru-RU"/>
        </w:rPr>
        <w:t xml:space="preserve"> </w:t>
      </w:r>
    </w:p>
    <w:p w:rsidR="002F7380" w:rsidRPr="008037B5" w:rsidRDefault="002F7380" w:rsidP="00C93E36">
      <w:pPr>
        <w:spacing w:after="0" w:line="240" w:lineRule="auto"/>
        <w:ind w:left="302"/>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 </w:t>
      </w:r>
    </w:p>
    <w:tbl>
      <w:tblPr>
        <w:tblStyle w:val="TableGrid"/>
        <w:tblW w:w="9578" w:type="dxa"/>
        <w:tblInd w:w="115" w:type="dxa"/>
        <w:tblCellMar>
          <w:top w:w="7" w:type="dxa"/>
          <w:left w:w="108" w:type="dxa"/>
          <w:right w:w="31" w:type="dxa"/>
        </w:tblCellMar>
        <w:tblLook w:val="04A0" w:firstRow="1" w:lastRow="0" w:firstColumn="1" w:lastColumn="0" w:noHBand="0" w:noVBand="1"/>
      </w:tblPr>
      <w:tblGrid>
        <w:gridCol w:w="742"/>
        <w:gridCol w:w="4428"/>
        <w:gridCol w:w="2535"/>
        <w:gridCol w:w="1873"/>
      </w:tblGrid>
      <w:tr w:rsidR="00A4334E" w:rsidRPr="008037B5"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ru-RU"/>
              </w:rPr>
            </w:pPr>
            <w:r w:rsidRPr="008037B5">
              <w:rPr>
                <w:rFonts w:ascii="Times New Roman" w:eastAsia="Times New Roman" w:hAnsi="Times New Roman" w:cs="Times New Roman"/>
                <w:i/>
                <w:sz w:val="24"/>
                <w:szCs w:val="24"/>
                <w:lang w:val="ru-RU"/>
              </w:rPr>
              <w:t xml:space="preserve">№ з/п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74"/>
              <w:jc w:val="center"/>
              <w:rPr>
                <w:rFonts w:ascii="Times New Roman" w:hAnsi="Times New Roman" w:cs="Times New Roman"/>
                <w:sz w:val="24"/>
                <w:szCs w:val="24"/>
                <w:lang w:val="ru-RU"/>
              </w:rPr>
            </w:pPr>
            <w:r w:rsidRPr="008037B5">
              <w:rPr>
                <w:rFonts w:ascii="Times New Roman" w:eastAsia="Times New Roman" w:hAnsi="Times New Roman" w:cs="Times New Roman"/>
                <w:i/>
                <w:sz w:val="24"/>
                <w:szCs w:val="24"/>
                <w:lang w:val="ru-RU"/>
              </w:rPr>
              <w:t xml:space="preserve">Назва етапів кваліфікаційної роботи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jc w:val="center"/>
              <w:rPr>
                <w:rFonts w:ascii="Times New Roman" w:hAnsi="Times New Roman" w:cs="Times New Roman"/>
                <w:sz w:val="24"/>
                <w:szCs w:val="24"/>
                <w:lang w:val="ru-RU"/>
              </w:rPr>
            </w:pPr>
            <w:r w:rsidRPr="008037B5">
              <w:rPr>
                <w:rFonts w:ascii="Times New Roman" w:eastAsia="Times New Roman" w:hAnsi="Times New Roman" w:cs="Times New Roman"/>
                <w:i/>
                <w:sz w:val="24"/>
                <w:szCs w:val="24"/>
                <w:lang w:val="ru-RU"/>
              </w:rPr>
              <w:t xml:space="preserve">Термін виконання етапів роботи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74"/>
              <w:jc w:val="center"/>
              <w:rPr>
                <w:rFonts w:ascii="Times New Roman" w:hAnsi="Times New Roman" w:cs="Times New Roman"/>
                <w:sz w:val="24"/>
                <w:szCs w:val="24"/>
                <w:lang w:val="ru-RU"/>
              </w:rPr>
            </w:pPr>
            <w:r w:rsidRPr="008037B5">
              <w:rPr>
                <w:rFonts w:ascii="Times New Roman" w:eastAsia="Times New Roman" w:hAnsi="Times New Roman" w:cs="Times New Roman"/>
                <w:i/>
                <w:sz w:val="24"/>
                <w:szCs w:val="24"/>
                <w:lang w:val="ru-RU"/>
              </w:rPr>
              <w:t xml:space="preserve">Примітка </w:t>
            </w:r>
          </w:p>
        </w:tc>
      </w:tr>
      <w:tr w:rsidR="00A4334E" w:rsidRPr="008037B5" w:rsidTr="007E7647">
        <w:trPr>
          <w:trHeight w:val="838"/>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1.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Пошук наукових джерел з теми дослідження, їх вивчення та аналіз; </w:t>
            </w:r>
          </w:p>
          <w:p w:rsidR="002F7380" w:rsidRPr="008037B5" w:rsidRDefault="002F7380" w:rsidP="00C93E36">
            <w:pPr>
              <w:ind w:left="2"/>
              <w:rPr>
                <w:rFonts w:ascii="Times New Roman" w:hAnsi="Times New Roman" w:cs="Times New Roman"/>
                <w:sz w:val="24"/>
                <w:szCs w:val="24"/>
              </w:rPr>
            </w:pPr>
            <w:r w:rsidRPr="008037B5">
              <w:rPr>
                <w:rFonts w:ascii="Times New Roman" w:hAnsi="Times New Roman" w:cs="Times New Roman"/>
                <w:sz w:val="24"/>
                <w:szCs w:val="24"/>
              </w:rPr>
              <w:t xml:space="preserve">укладання бібліографії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BC4ECB" w:rsidP="00C93E36">
            <w:pPr>
              <w:ind w:left="2"/>
              <w:rPr>
                <w:rFonts w:ascii="Times New Roman" w:hAnsi="Times New Roman" w:cs="Times New Roman"/>
                <w:sz w:val="24"/>
                <w:szCs w:val="24"/>
              </w:rPr>
            </w:pPr>
            <w:r w:rsidRPr="008037B5">
              <w:rPr>
                <w:rFonts w:ascii="Times New Roman" w:hAnsi="Times New Roman" w:cs="Times New Roman"/>
                <w:sz w:val="24"/>
                <w:szCs w:val="24"/>
                <w:lang w:val="uk-UA"/>
              </w:rPr>
              <w:t>Жовтень-листопад</w:t>
            </w:r>
            <w:r w:rsidRPr="008037B5">
              <w:rPr>
                <w:rFonts w:ascii="Times New Roman" w:hAnsi="Times New Roman" w:cs="Times New Roman"/>
                <w:sz w:val="24"/>
                <w:szCs w:val="24"/>
              </w:rPr>
              <w:t xml:space="preserve">  2019</w:t>
            </w:r>
            <w:r w:rsidRPr="008037B5">
              <w:rPr>
                <w:rFonts w:ascii="Times New Roman" w:hAnsi="Times New Roman" w:cs="Times New Roman"/>
                <w:sz w:val="24"/>
                <w:szCs w:val="24"/>
                <w:lang w:val="uk-UA"/>
              </w:rPr>
              <w:t> </w:t>
            </w:r>
            <w:r w:rsidR="002F7380" w:rsidRPr="008037B5">
              <w:rPr>
                <w:rFonts w:ascii="Times New Roman" w:hAnsi="Times New Roman" w:cs="Times New Roman"/>
                <w:sz w:val="24"/>
                <w:szCs w:val="24"/>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rPr>
              <w:t xml:space="preserve"> </w:t>
            </w:r>
            <w:r w:rsidR="00C55588" w:rsidRPr="008037B5">
              <w:rPr>
                <w:rFonts w:ascii="Times New Roman" w:hAnsi="Times New Roman" w:cs="Times New Roman"/>
                <w:sz w:val="24"/>
                <w:szCs w:val="24"/>
                <w:lang w:val="uk-UA"/>
              </w:rPr>
              <w:t>Виконано</w:t>
            </w:r>
          </w:p>
        </w:tc>
      </w:tr>
      <w:tr w:rsidR="00A4334E" w:rsidRPr="008037B5"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rPr>
            </w:pPr>
            <w:r w:rsidRPr="008037B5">
              <w:rPr>
                <w:rFonts w:ascii="Times New Roman" w:hAnsi="Times New Roman" w:cs="Times New Roman"/>
                <w:sz w:val="24"/>
                <w:szCs w:val="24"/>
              </w:rPr>
              <w:t xml:space="preserve">2.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2"/>
              <w:rPr>
                <w:rFonts w:ascii="Times New Roman" w:hAnsi="Times New Roman" w:cs="Times New Roman"/>
                <w:sz w:val="24"/>
                <w:szCs w:val="24"/>
              </w:rPr>
            </w:pPr>
            <w:r w:rsidRPr="008037B5">
              <w:rPr>
                <w:rFonts w:ascii="Times New Roman" w:hAnsi="Times New Roman" w:cs="Times New Roman"/>
                <w:sz w:val="24"/>
                <w:szCs w:val="24"/>
              </w:rPr>
              <w:t xml:space="preserve">Добір фактичного матеріалу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E82847" w:rsidP="00E82847">
            <w:pPr>
              <w:ind w:left="2"/>
              <w:rPr>
                <w:rFonts w:ascii="Times New Roman" w:hAnsi="Times New Roman" w:cs="Times New Roman"/>
                <w:sz w:val="24"/>
                <w:szCs w:val="24"/>
                <w:lang w:val="ru-RU"/>
              </w:rPr>
            </w:pPr>
            <w:r w:rsidRPr="008037B5">
              <w:rPr>
                <w:rFonts w:ascii="Times New Roman" w:hAnsi="Times New Roman" w:cs="Times New Roman"/>
                <w:sz w:val="24"/>
                <w:szCs w:val="24"/>
                <w:lang w:val="uk-UA"/>
              </w:rPr>
              <w:t xml:space="preserve">Грудень 2019 р.  – </w:t>
            </w:r>
            <w:r w:rsidR="00BC4ECB" w:rsidRPr="008037B5">
              <w:rPr>
                <w:rFonts w:ascii="Times New Roman" w:hAnsi="Times New Roman" w:cs="Times New Roman"/>
                <w:sz w:val="24"/>
                <w:szCs w:val="24"/>
                <w:lang w:val="uk-UA"/>
              </w:rPr>
              <w:t>січень</w:t>
            </w:r>
            <w:r w:rsidRPr="008037B5">
              <w:rPr>
                <w:rFonts w:ascii="Times New Roman" w:hAnsi="Times New Roman" w:cs="Times New Roman"/>
                <w:sz w:val="24"/>
                <w:szCs w:val="24"/>
                <w:lang w:val="ru-RU"/>
              </w:rPr>
              <w:t xml:space="preserve"> 20</w:t>
            </w:r>
            <w:r w:rsidRPr="008037B5">
              <w:rPr>
                <w:rFonts w:ascii="Times New Roman" w:hAnsi="Times New Roman" w:cs="Times New Roman"/>
                <w:sz w:val="24"/>
                <w:szCs w:val="24"/>
                <w:lang w:val="uk-UA"/>
              </w:rPr>
              <w:t>20</w:t>
            </w:r>
            <w:r w:rsidR="00BC4ECB" w:rsidRPr="008037B5">
              <w:rPr>
                <w:rFonts w:ascii="Times New Roman" w:hAnsi="Times New Roman" w:cs="Times New Roman"/>
                <w:sz w:val="24"/>
                <w:szCs w:val="24"/>
                <w:lang w:val="uk-UA"/>
              </w:rPr>
              <w:t> </w:t>
            </w:r>
            <w:r w:rsidR="002F7380" w:rsidRPr="008037B5">
              <w:rPr>
                <w:rFonts w:ascii="Times New Roman" w:hAnsi="Times New Roman" w:cs="Times New Roman"/>
                <w:sz w:val="24"/>
                <w:szCs w:val="24"/>
                <w:lang w:val="ru-RU"/>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lang w:val="ru-RU"/>
              </w:rPr>
              <w:t xml:space="preserve"> </w:t>
            </w:r>
            <w:r w:rsidR="00C55588" w:rsidRPr="008037B5">
              <w:rPr>
                <w:rFonts w:ascii="Times New Roman" w:hAnsi="Times New Roman" w:cs="Times New Roman"/>
                <w:sz w:val="24"/>
                <w:szCs w:val="24"/>
                <w:lang w:val="uk-UA"/>
              </w:rPr>
              <w:t>Виконано</w:t>
            </w:r>
          </w:p>
        </w:tc>
      </w:tr>
      <w:tr w:rsidR="00A4334E" w:rsidRPr="008037B5" w:rsidTr="007E7647">
        <w:trPr>
          <w:trHeight w:val="286"/>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3.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Написання вступу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BC4ECB"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Січень 2020</w:t>
            </w:r>
            <w:r w:rsidR="002F7380" w:rsidRPr="008037B5">
              <w:rPr>
                <w:rFonts w:ascii="Times New Roman" w:hAnsi="Times New Roman" w:cs="Times New Roman"/>
                <w:sz w:val="24"/>
                <w:szCs w:val="24"/>
                <w:lang w:val="ru-RU"/>
              </w:rPr>
              <w:t xml:space="preserve"> 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lang w:val="ru-RU"/>
              </w:rPr>
              <w:t xml:space="preserve"> </w:t>
            </w:r>
            <w:r w:rsidR="00C55588" w:rsidRPr="008037B5">
              <w:rPr>
                <w:rFonts w:ascii="Times New Roman" w:hAnsi="Times New Roman" w:cs="Times New Roman"/>
                <w:sz w:val="24"/>
                <w:szCs w:val="24"/>
                <w:lang w:val="uk-UA"/>
              </w:rPr>
              <w:t>Виконано</w:t>
            </w:r>
          </w:p>
        </w:tc>
      </w:tr>
      <w:tr w:rsidR="00A4334E" w:rsidRPr="008037B5" w:rsidTr="007E7647">
        <w:trPr>
          <w:trHeight w:val="564"/>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4.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8037B5"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uk-UA"/>
              </w:rPr>
              <w:t xml:space="preserve">Підготовка розділу 1 </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Складносурядні речення як об</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єкт наукового вивчення</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 xml:space="preserve"> </w:t>
            </w:r>
            <w:r w:rsidR="002F7380" w:rsidRPr="008037B5">
              <w:rPr>
                <w:rFonts w:ascii="Times New Roman" w:hAnsi="Times New Roman" w:cs="Times New Roman"/>
                <w:sz w:val="24"/>
                <w:szCs w:val="24"/>
                <w:lang w:val="ru-RU"/>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A4334E" w:rsidRPr="008037B5" w:rsidRDefault="002F7380" w:rsidP="00A4334E">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Лютий</w:t>
            </w:r>
            <w:r w:rsidR="00A4334E" w:rsidRPr="008037B5">
              <w:rPr>
                <w:rFonts w:ascii="Times New Roman" w:hAnsi="Times New Roman" w:cs="Times New Roman"/>
                <w:sz w:val="24"/>
                <w:szCs w:val="24"/>
                <w:lang w:val="uk-UA"/>
              </w:rPr>
              <w:t xml:space="preserve"> </w:t>
            </w:r>
            <w:r w:rsidRPr="008037B5">
              <w:rPr>
                <w:rFonts w:ascii="Times New Roman" w:hAnsi="Times New Roman" w:cs="Times New Roman"/>
                <w:sz w:val="24"/>
                <w:szCs w:val="24"/>
                <w:lang w:val="ru-RU"/>
              </w:rPr>
              <w:t xml:space="preserve">– </w:t>
            </w:r>
            <w:r w:rsidR="00A4334E" w:rsidRPr="008037B5">
              <w:rPr>
                <w:rFonts w:ascii="Times New Roman" w:hAnsi="Times New Roman" w:cs="Times New Roman"/>
                <w:sz w:val="24"/>
                <w:szCs w:val="24"/>
                <w:lang w:val="ru-RU"/>
              </w:rPr>
              <w:t>квіт</w:t>
            </w:r>
            <w:r w:rsidR="00BC4ECB" w:rsidRPr="008037B5">
              <w:rPr>
                <w:rFonts w:ascii="Times New Roman" w:hAnsi="Times New Roman" w:cs="Times New Roman"/>
                <w:sz w:val="24"/>
                <w:szCs w:val="24"/>
                <w:lang w:val="uk-UA"/>
              </w:rPr>
              <w:t>ень</w:t>
            </w:r>
            <w:r w:rsidRPr="008037B5">
              <w:rPr>
                <w:rFonts w:ascii="Times New Roman" w:hAnsi="Times New Roman" w:cs="Times New Roman"/>
                <w:sz w:val="24"/>
                <w:szCs w:val="24"/>
                <w:lang w:val="ru-RU"/>
              </w:rPr>
              <w:t xml:space="preserve"> </w:t>
            </w:r>
          </w:p>
          <w:p w:rsidR="002F7380" w:rsidRPr="008037B5" w:rsidRDefault="00BC4ECB" w:rsidP="00A4334E">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2020</w:t>
            </w:r>
            <w:r w:rsidR="002F7380" w:rsidRPr="008037B5">
              <w:rPr>
                <w:rFonts w:ascii="Times New Roman" w:hAnsi="Times New Roman" w:cs="Times New Roman"/>
                <w:sz w:val="24"/>
                <w:szCs w:val="24"/>
                <w:lang w:val="ru-RU"/>
              </w:rPr>
              <w:t xml:space="preserve"> 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lang w:val="ru-RU"/>
              </w:rPr>
              <w:t xml:space="preserve"> </w:t>
            </w:r>
            <w:r w:rsidR="00C55588" w:rsidRPr="008037B5">
              <w:rPr>
                <w:rFonts w:ascii="Times New Roman" w:hAnsi="Times New Roman" w:cs="Times New Roman"/>
                <w:sz w:val="24"/>
                <w:szCs w:val="24"/>
                <w:lang w:val="uk-UA"/>
              </w:rPr>
              <w:t>Виконано</w:t>
            </w:r>
          </w:p>
        </w:tc>
      </w:tr>
      <w:tr w:rsidR="00A4334E" w:rsidRPr="008037B5"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5.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8037B5"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uk-UA"/>
              </w:rPr>
              <w:t xml:space="preserve">Написання розділу 2 </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 xml:space="preserve">Формально-граматична структура складносурядних речень в історичному романі В. Терлецького </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Книга сили. Воля</w:t>
            </w:r>
            <w:r w:rsidRPr="008037B5">
              <w:rPr>
                <w:rFonts w:ascii="Times New Roman" w:hAnsi="Times New Roman" w:cs="Times New Roman"/>
                <w:sz w:val="24"/>
                <w:szCs w:val="24"/>
              </w:rPr>
              <w:t>”</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A4334E" w:rsidP="00A4334E">
            <w:pPr>
              <w:ind w:left="2"/>
              <w:rPr>
                <w:rFonts w:ascii="Times New Roman" w:hAnsi="Times New Roman" w:cs="Times New Roman"/>
                <w:sz w:val="24"/>
                <w:szCs w:val="24"/>
                <w:lang w:val="ru-RU"/>
              </w:rPr>
            </w:pPr>
            <w:r w:rsidRPr="008037B5">
              <w:rPr>
                <w:rFonts w:ascii="Times New Roman" w:hAnsi="Times New Roman" w:cs="Times New Roman"/>
                <w:sz w:val="24"/>
                <w:szCs w:val="24"/>
                <w:lang w:val="uk-UA"/>
              </w:rPr>
              <w:t>Траве</w:t>
            </w:r>
            <w:r w:rsidR="00BC4ECB" w:rsidRPr="008037B5">
              <w:rPr>
                <w:rFonts w:ascii="Times New Roman" w:hAnsi="Times New Roman" w:cs="Times New Roman"/>
                <w:sz w:val="24"/>
                <w:szCs w:val="24"/>
                <w:lang w:val="uk-UA"/>
              </w:rPr>
              <w:t>нь</w:t>
            </w:r>
            <w:r w:rsidR="002F7380" w:rsidRPr="008037B5">
              <w:rPr>
                <w:rFonts w:ascii="Times New Roman" w:hAnsi="Times New Roman" w:cs="Times New Roman"/>
                <w:sz w:val="24"/>
                <w:szCs w:val="24"/>
                <w:lang w:val="ru-RU"/>
              </w:rPr>
              <w:t xml:space="preserve"> – </w:t>
            </w:r>
            <w:r w:rsidRPr="008037B5">
              <w:rPr>
                <w:rFonts w:ascii="Times New Roman" w:hAnsi="Times New Roman" w:cs="Times New Roman"/>
                <w:sz w:val="24"/>
                <w:szCs w:val="24"/>
                <w:lang w:val="ru-RU"/>
              </w:rPr>
              <w:t>вересень</w:t>
            </w:r>
            <w:r w:rsidR="002F7380" w:rsidRPr="008037B5">
              <w:rPr>
                <w:rFonts w:ascii="Times New Roman" w:hAnsi="Times New Roman" w:cs="Times New Roman"/>
                <w:sz w:val="24"/>
                <w:szCs w:val="24"/>
                <w:lang w:val="ru-RU"/>
              </w:rPr>
              <w:t xml:space="preserve"> 20</w:t>
            </w:r>
            <w:r w:rsidRPr="008037B5">
              <w:rPr>
                <w:rFonts w:ascii="Times New Roman" w:hAnsi="Times New Roman" w:cs="Times New Roman"/>
                <w:sz w:val="24"/>
                <w:szCs w:val="24"/>
                <w:lang w:val="ru-RU"/>
              </w:rPr>
              <w:t>20</w:t>
            </w:r>
            <w:r w:rsidR="002F7380" w:rsidRPr="008037B5">
              <w:rPr>
                <w:rFonts w:ascii="Times New Roman" w:hAnsi="Times New Roman" w:cs="Times New Roman"/>
                <w:sz w:val="24"/>
                <w:szCs w:val="24"/>
                <w:lang w:val="ru-RU"/>
              </w:rPr>
              <w:t xml:space="preserve"> 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lang w:val="ru-RU"/>
              </w:rPr>
              <w:t xml:space="preserve"> </w:t>
            </w:r>
            <w:r w:rsidR="00C55588" w:rsidRPr="008037B5">
              <w:rPr>
                <w:rFonts w:ascii="Times New Roman" w:hAnsi="Times New Roman" w:cs="Times New Roman"/>
                <w:sz w:val="24"/>
                <w:szCs w:val="24"/>
                <w:lang w:val="uk-UA"/>
              </w:rPr>
              <w:t>Виконано</w:t>
            </w:r>
          </w:p>
        </w:tc>
      </w:tr>
      <w:tr w:rsidR="008037B5" w:rsidRPr="008037B5"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8037B5" w:rsidRPr="008037B5" w:rsidRDefault="008037B5"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6.</w:t>
            </w:r>
          </w:p>
        </w:tc>
        <w:tc>
          <w:tcPr>
            <w:tcW w:w="4659" w:type="dxa"/>
            <w:tcBorders>
              <w:top w:val="single" w:sz="4" w:space="0" w:color="000000"/>
              <w:left w:val="single" w:sz="4" w:space="0" w:color="000000"/>
              <w:bottom w:val="single" w:sz="4" w:space="0" w:color="000000"/>
              <w:right w:val="single" w:sz="4" w:space="0" w:color="000000"/>
            </w:tcBorders>
          </w:tcPr>
          <w:p w:rsidR="008037B5" w:rsidRPr="008037B5" w:rsidRDefault="008037B5" w:rsidP="00C93E36">
            <w:pPr>
              <w:ind w:left="2"/>
              <w:rPr>
                <w:rFonts w:ascii="Times New Roman" w:hAnsi="Times New Roman" w:cs="Times New Roman"/>
                <w:sz w:val="24"/>
                <w:szCs w:val="24"/>
                <w:lang w:val="uk-UA"/>
              </w:rPr>
            </w:pPr>
            <w:r w:rsidRPr="008037B5">
              <w:rPr>
                <w:rFonts w:ascii="Times New Roman" w:hAnsi="Times New Roman" w:cs="Times New Roman"/>
                <w:sz w:val="24"/>
                <w:szCs w:val="24"/>
                <w:lang w:val="uk-UA"/>
              </w:rPr>
              <w:t xml:space="preserve">Робота над розділом 3 </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 xml:space="preserve">Семантико-синтаксична структура складносурядних речень в історичному романі В. Терлецького </w:t>
            </w:r>
            <w:r w:rsidRPr="008037B5">
              <w:rPr>
                <w:rFonts w:ascii="Times New Roman" w:hAnsi="Times New Roman" w:cs="Times New Roman"/>
                <w:sz w:val="24"/>
                <w:szCs w:val="24"/>
                <w:lang w:val="ru-RU"/>
              </w:rPr>
              <w:t>“</w:t>
            </w:r>
            <w:r w:rsidRPr="008037B5">
              <w:rPr>
                <w:rFonts w:ascii="Times New Roman" w:hAnsi="Times New Roman" w:cs="Times New Roman"/>
                <w:sz w:val="24"/>
                <w:szCs w:val="24"/>
                <w:lang w:val="uk-UA"/>
              </w:rPr>
              <w:t>Книга сили. Воля</w:t>
            </w:r>
            <w:r w:rsidRPr="008037B5">
              <w:rPr>
                <w:rFonts w:ascii="Times New Roman" w:hAnsi="Times New Roman" w:cs="Times New Roman"/>
                <w:sz w:val="24"/>
                <w:szCs w:val="24"/>
              </w:rPr>
              <w:t>”</w:t>
            </w:r>
          </w:p>
        </w:tc>
        <w:tc>
          <w:tcPr>
            <w:tcW w:w="2218" w:type="dxa"/>
            <w:tcBorders>
              <w:top w:val="single" w:sz="4" w:space="0" w:color="000000"/>
              <w:left w:val="single" w:sz="4" w:space="0" w:color="000000"/>
              <w:bottom w:val="single" w:sz="4" w:space="0" w:color="000000"/>
              <w:right w:val="single" w:sz="4" w:space="0" w:color="000000"/>
            </w:tcBorders>
          </w:tcPr>
          <w:p w:rsidR="008037B5" w:rsidRPr="008037B5" w:rsidRDefault="008037B5" w:rsidP="00A4334E">
            <w:pPr>
              <w:ind w:left="2"/>
              <w:rPr>
                <w:rFonts w:ascii="Times New Roman" w:hAnsi="Times New Roman" w:cs="Times New Roman"/>
                <w:sz w:val="24"/>
                <w:szCs w:val="24"/>
                <w:lang w:val="uk-UA"/>
              </w:rPr>
            </w:pPr>
            <w:r w:rsidRPr="008037B5">
              <w:rPr>
                <w:rFonts w:ascii="Times New Roman" w:hAnsi="Times New Roman" w:cs="Times New Roman"/>
                <w:sz w:val="24"/>
                <w:szCs w:val="24"/>
                <w:lang w:val="ru-RU"/>
              </w:rPr>
              <w:t>Вересень – жовтень 20</w:t>
            </w:r>
            <w:r w:rsidRPr="008037B5">
              <w:rPr>
                <w:rFonts w:ascii="Times New Roman" w:hAnsi="Times New Roman" w:cs="Times New Roman"/>
                <w:sz w:val="24"/>
                <w:szCs w:val="24"/>
                <w:lang w:val="uk-UA"/>
              </w:rPr>
              <w:t>20 </w:t>
            </w:r>
            <w:r w:rsidRPr="008037B5">
              <w:rPr>
                <w:rFonts w:ascii="Times New Roman" w:hAnsi="Times New Roman" w:cs="Times New Roman"/>
                <w:sz w:val="24"/>
                <w:szCs w:val="24"/>
                <w:lang w:val="ru-RU"/>
              </w:rPr>
              <w:t>р.</w:t>
            </w:r>
          </w:p>
        </w:tc>
        <w:tc>
          <w:tcPr>
            <w:tcW w:w="1930" w:type="dxa"/>
            <w:tcBorders>
              <w:top w:val="single" w:sz="4" w:space="0" w:color="000000"/>
              <w:left w:val="single" w:sz="4" w:space="0" w:color="000000"/>
              <w:bottom w:val="single" w:sz="4" w:space="0" w:color="000000"/>
              <w:right w:val="single" w:sz="4" w:space="0" w:color="000000"/>
            </w:tcBorders>
          </w:tcPr>
          <w:p w:rsidR="008037B5" w:rsidRPr="008037B5" w:rsidRDefault="008037B5" w:rsidP="00C93E36">
            <w:pPr>
              <w:rPr>
                <w:rFonts w:ascii="Times New Roman" w:hAnsi="Times New Roman" w:cs="Times New Roman"/>
                <w:sz w:val="24"/>
                <w:szCs w:val="24"/>
                <w:lang w:val="ru-RU"/>
              </w:rPr>
            </w:pPr>
            <w:r w:rsidRPr="008037B5">
              <w:rPr>
                <w:rFonts w:ascii="Times New Roman" w:hAnsi="Times New Roman" w:cs="Times New Roman"/>
                <w:sz w:val="24"/>
                <w:szCs w:val="24"/>
                <w:lang w:val="ru-RU"/>
              </w:rPr>
              <w:t>Виконано</w:t>
            </w:r>
          </w:p>
        </w:tc>
      </w:tr>
      <w:tr w:rsidR="00A4334E" w:rsidRPr="008037B5"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7.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Формулювання висновків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A4334E" w:rsidP="00A4334E">
            <w:pPr>
              <w:ind w:left="2" w:right="602"/>
              <w:rPr>
                <w:rFonts w:ascii="Times New Roman" w:hAnsi="Times New Roman" w:cs="Times New Roman"/>
                <w:sz w:val="24"/>
                <w:szCs w:val="24"/>
                <w:lang w:val="ru-RU"/>
              </w:rPr>
            </w:pPr>
            <w:r w:rsidRPr="008037B5">
              <w:rPr>
                <w:rFonts w:ascii="Times New Roman" w:hAnsi="Times New Roman" w:cs="Times New Roman"/>
                <w:sz w:val="24"/>
                <w:szCs w:val="24"/>
                <w:lang w:val="ru-RU"/>
              </w:rPr>
              <w:t>Вересень – жовтень </w:t>
            </w:r>
            <w:r w:rsidR="002F7380" w:rsidRPr="008037B5">
              <w:rPr>
                <w:rFonts w:ascii="Times New Roman" w:hAnsi="Times New Roman" w:cs="Times New Roman"/>
                <w:sz w:val="24"/>
                <w:szCs w:val="24"/>
                <w:lang w:val="ru-RU"/>
              </w:rPr>
              <w:t>20</w:t>
            </w:r>
            <w:r w:rsidR="00BF0288" w:rsidRPr="008037B5">
              <w:rPr>
                <w:rFonts w:ascii="Times New Roman" w:hAnsi="Times New Roman" w:cs="Times New Roman"/>
                <w:sz w:val="24"/>
                <w:szCs w:val="24"/>
                <w:lang w:val="uk-UA"/>
              </w:rPr>
              <w:t>20 </w:t>
            </w:r>
            <w:r w:rsidR="002F7380" w:rsidRPr="008037B5">
              <w:rPr>
                <w:rFonts w:ascii="Times New Roman" w:hAnsi="Times New Roman" w:cs="Times New Roman"/>
                <w:sz w:val="24"/>
                <w:szCs w:val="24"/>
                <w:lang w:val="ru-RU"/>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lang w:val="ru-RU"/>
              </w:rPr>
              <w:t xml:space="preserve"> </w:t>
            </w:r>
            <w:r w:rsidR="00C55588" w:rsidRPr="008037B5">
              <w:rPr>
                <w:rFonts w:ascii="Times New Roman" w:hAnsi="Times New Roman" w:cs="Times New Roman"/>
                <w:sz w:val="24"/>
                <w:szCs w:val="24"/>
                <w:lang w:val="uk-UA"/>
              </w:rPr>
              <w:t>Виконано</w:t>
            </w:r>
          </w:p>
        </w:tc>
      </w:tr>
      <w:tr w:rsidR="00A4334E" w:rsidRPr="008037B5"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8.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Оформлення роботи, одержання відгуку та рецензії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A4334E" w:rsidP="00A4334E">
            <w:pPr>
              <w:ind w:left="2" w:right="677"/>
              <w:rPr>
                <w:rFonts w:ascii="Times New Roman" w:hAnsi="Times New Roman" w:cs="Times New Roman"/>
                <w:sz w:val="24"/>
                <w:szCs w:val="24"/>
              </w:rPr>
            </w:pPr>
            <w:r w:rsidRPr="008037B5">
              <w:rPr>
                <w:rFonts w:ascii="Times New Roman" w:hAnsi="Times New Roman" w:cs="Times New Roman"/>
                <w:sz w:val="24"/>
                <w:szCs w:val="24"/>
                <w:lang w:val="uk-UA"/>
              </w:rPr>
              <w:t>Жовтень – л</w:t>
            </w:r>
            <w:r w:rsidR="00BF0288" w:rsidRPr="008037B5">
              <w:rPr>
                <w:rFonts w:ascii="Times New Roman" w:hAnsi="Times New Roman" w:cs="Times New Roman"/>
                <w:sz w:val="24"/>
                <w:szCs w:val="24"/>
                <w:lang w:val="uk-UA"/>
              </w:rPr>
              <w:t>истопад</w:t>
            </w:r>
            <w:r w:rsidRPr="008037B5">
              <w:rPr>
                <w:rFonts w:ascii="Times New Roman" w:hAnsi="Times New Roman" w:cs="Times New Roman"/>
                <w:sz w:val="24"/>
                <w:szCs w:val="24"/>
              </w:rPr>
              <w:t> </w:t>
            </w:r>
            <w:r w:rsidR="00BF0288" w:rsidRPr="008037B5">
              <w:rPr>
                <w:rFonts w:ascii="Times New Roman" w:hAnsi="Times New Roman" w:cs="Times New Roman"/>
                <w:sz w:val="24"/>
                <w:szCs w:val="24"/>
              </w:rPr>
              <w:t>2020</w:t>
            </w:r>
            <w:r w:rsidR="00BF0288" w:rsidRPr="008037B5">
              <w:rPr>
                <w:rFonts w:ascii="Times New Roman" w:hAnsi="Times New Roman" w:cs="Times New Roman"/>
                <w:sz w:val="24"/>
                <w:szCs w:val="24"/>
                <w:lang w:val="uk-UA"/>
              </w:rPr>
              <w:t> </w:t>
            </w:r>
            <w:r w:rsidR="002F7380" w:rsidRPr="008037B5">
              <w:rPr>
                <w:rFonts w:ascii="Times New Roman" w:hAnsi="Times New Roman" w:cs="Times New Roman"/>
                <w:sz w:val="24"/>
                <w:szCs w:val="24"/>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rPr>
              <w:t xml:space="preserve"> </w:t>
            </w:r>
            <w:r w:rsidR="00C55588" w:rsidRPr="008037B5">
              <w:rPr>
                <w:rFonts w:ascii="Times New Roman" w:hAnsi="Times New Roman" w:cs="Times New Roman"/>
                <w:sz w:val="24"/>
                <w:szCs w:val="24"/>
                <w:lang w:val="uk-UA"/>
              </w:rPr>
              <w:t>Виконано</w:t>
            </w:r>
          </w:p>
        </w:tc>
      </w:tr>
      <w:tr w:rsidR="00A4334E" w:rsidRPr="008037B5" w:rsidTr="007E7647">
        <w:trPr>
          <w:trHeight w:val="286"/>
        </w:trPr>
        <w:tc>
          <w:tcPr>
            <w:tcW w:w="771"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right="110"/>
              <w:jc w:val="center"/>
              <w:rPr>
                <w:rFonts w:ascii="Times New Roman" w:hAnsi="Times New Roman" w:cs="Times New Roman"/>
                <w:sz w:val="24"/>
                <w:szCs w:val="24"/>
              </w:rPr>
            </w:pPr>
            <w:r w:rsidRPr="008037B5">
              <w:rPr>
                <w:rFonts w:ascii="Times New Roman" w:hAnsi="Times New Roman" w:cs="Times New Roman"/>
                <w:sz w:val="24"/>
                <w:szCs w:val="24"/>
              </w:rPr>
              <w:t xml:space="preserve">9. </w:t>
            </w:r>
          </w:p>
        </w:tc>
        <w:tc>
          <w:tcPr>
            <w:tcW w:w="4659"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ind w:left="2"/>
              <w:rPr>
                <w:rFonts w:ascii="Times New Roman" w:hAnsi="Times New Roman" w:cs="Times New Roman"/>
                <w:sz w:val="24"/>
                <w:szCs w:val="24"/>
              </w:rPr>
            </w:pPr>
            <w:r w:rsidRPr="008037B5">
              <w:rPr>
                <w:rFonts w:ascii="Times New Roman" w:hAnsi="Times New Roman" w:cs="Times New Roman"/>
                <w:sz w:val="24"/>
                <w:szCs w:val="24"/>
              </w:rPr>
              <w:t xml:space="preserve">Захист роботи </w:t>
            </w:r>
          </w:p>
        </w:tc>
        <w:tc>
          <w:tcPr>
            <w:tcW w:w="2218" w:type="dxa"/>
            <w:tcBorders>
              <w:top w:val="single" w:sz="4" w:space="0" w:color="000000"/>
              <w:left w:val="single" w:sz="4" w:space="0" w:color="000000"/>
              <w:bottom w:val="single" w:sz="4" w:space="0" w:color="000000"/>
              <w:right w:val="single" w:sz="4" w:space="0" w:color="000000"/>
            </w:tcBorders>
          </w:tcPr>
          <w:p w:rsidR="002F7380" w:rsidRPr="008037B5" w:rsidRDefault="00BF0288" w:rsidP="00C93E36">
            <w:pPr>
              <w:ind w:left="2"/>
              <w:rPr>
                <w:rFonts w:ascii="Times New Roman" w:hAnsi="Times New Roman" w:cs="Times New Roman"/>
                <w:sz w:val="24"/>
                <w:szCs w:val="24"/>
              </w:rPr>
            </w:pPr>
            <w:r w:rsidRPr="008037B5">
              <w:rPr>
                <w:rFonts w:ascii="Times New Roman" w:hAnsi="Times New Roman" w:cs="Times New Roman"/>
                <w:sz w:val="24"/>
                <w:szCs w:val="24"/>
                <w:lang w:val="uk-UA"/>
              </w:rPr>
              <w:t>Грудень</w:t>
            </w:r>
            <w:r w:rsidR="002F7380" w:rsidRPr="008037B5">
              <w:rPr>
                <w:rFonts w:ascii="Times New Roman" w:hAnsi="Times New Roman" w:cs="Times New Roman"/>
                <w:sz w:val="24"/>
                <w:szCs w:val="24"/>
              </w:rPr>
              <w:t xml:space="preserve"> 2020 р. </w:t>
            </w:r>
          </w:p>
        </w:tc>
        <w:tc>
          <w:tcPr>
            <w:tcW w:w="1930" w:type="dxa"/>
            <w:tcBorders>
              <w:top w:val="single" w:sz="4" w:space="0" w:color="000000"/>
              <w:left w:val="single" w:sz="4" w:space="0" w:color="000000"/>
              <w:bottom w:val="single" w:sz="4" w:space="0" w:color="000000"/>
              <w:right w:val="single" w:sz="4" w:space="0" w:color="000000"/>
            </w:tcBorders>
          </w:tcPr>
          <w:p w:rsidR="002F7380" w:rsidRPr="008037B5" w:rsidRDefault="002F7380" w:rsidP="00C93E36">
            <w:pPr>
              <w:rPr>
                <w:rFonts w:ascii="Times New Roman" w:hAnsi="Times New Roman" w:cs="Times New Roman"/>
                <w:sz w:val="24"/>
                <w:szCs w:val="24"/>
                <w:lang w:val="uk-UA"/>
              </w:rPr>
            </w:pPr>
            <w:r w:rsidRPr="008037B5">
              <w:rPr>
                <w:rFonts w:ascii="Times New Roman" w:hAnsi="Times New Roman" w:cs="Times New Roman"/>
                <w:sz w:val="24"/>
                <w:szCs w:val="24"/>
              </w:rPr>
              <w:t xml:space="preserve"> </w:t>
            </w:r>
            <w:r w:rsidR="00C55588" w:rsidRPr="008037B5">
              <w:rPr>
                <w:rFonts w:ascii="Times New Roman" w:hAnsi="Times New Roman" w:cs="Times New Roman"/>
                <w:sz w:val="24"/>
                <w:szCs w:val="24"/>
                <w:lang w:val="uk-UA"/>
              </w:rPr>
              <w:t>Виконано</w:t>
            </w:r>
          </w:p>
        </w:tc>
      </w:tr>
    </w:tbl>
    <w:p w:rsidR="002F7380" w:rsidRPr="008037B5" w:rsidRDefault="002F7380" w:rsidP="00C93E36">
      <w:pPr>
        <w:spacing w:after="0" w:line="240" w:lineRule="auto"/>
        <w:ind w:left="68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 </w:t>
      </w:r>
    </w:p>
    <w:p w:rsidR="00BF6F6A" w:rsidRPr="008037B5" w:rsidRDefault="002F7380" w:rsidP="00C93E36">
      <w:pPr>
        <w:spacing w:after="0" w:line="240" w:lineRule="auto"/>
        <w:ind w:left="682"/>
        <w:rPr>
          <w:rFonts w:ascii="Times New Roman" w:hAnsi="Times New Roman" w:cs="Times New Roman"/>
          <w:sz w:val="24"/>
          <w:szCs w:val="24"/>
          <w:lang w:val="ru-RU"/>
        </w:rPr>
      </w:pPr>
      <w:r w:rsidRPr="008037B5">
        <w:rPr>
          <w:rFonts w:ascii="Times New Roman" w:hAnsi="Times New Roman" w:cs="Times New Roman"/>
          <w:sz w:val="24"/>
          <w:szCs w:val="24"/>
          <w:lang w:val="ru-RU"/>
        </w:rPr>
        <w:t xml:space="preserve">  </w:t>
      </w:r>
    </w:p>
    <w:p w:rsidR="00BF6F6A" w:rsidRPr="008037B5" w:rsidRDefault="005E05EF" w:rsidP="00C93E36">
      <w:pPr>
        <w:spacing w:after="0" w:line="240" w:lineRule="auto"/>
        <w:ind w:firstLine="624"/>
        <w:jc w:val="both"/>
        <w:rPr>
          <w:rFonts w:ascii="Times New Roman" w:eastAsia="Times New Roman" w:hAnsi="Times New Roman" w:cs="Times New Roman"/>
          <w:spacing w:val="-4"/>
          <w:sz w:val="24"/>
          <w:szCs w:val="24"/>
          <w:lang w:val="uk-UA" w:eastAsia="ru-RU"/>
        </w:rPr>
      </w:pPr>
      <w:r w:rsidRPr="008037B5">
        <w:rPr>
          <w:rFonts w:ascii="Times New Roman" w:eastAsia="Times New Roman" w:hAnsi="Times New Roman" w:cs="Times New Roman"/>
          <w:spacing w:val="-4"/>
          <w:sz w:val="24"/>
          <w:szCs w:val="24"/>
          <w:lang w:val="uk-UA" w:eastAsia="ru-RU"/>
        </w:rPr>
        <w:t xml:space="preserve">Студент                      ________             </w:t>
      </w:r>
      <w:r w:rsidR="008037B5" w:rsidRPr="008037B5">
        <w:rPr>
          <w:rFonts w:ascii="Times New Roman" w:eastAsia="Times New Roman" w:hAnsi="Times New Roman" w:cs="Times New Roman"/>
          <w:spacing w:val="-4"/>
          <w:sz w:val="24"/>
          <w:szCs w:val="24"/>
          <w:lang w:val="uk-UA" w:eastAsia="ru-RU"/>
        </w:rPr>
        <w:t>Г. О. Лось</w:t>
      </w:r>
    </w:p>
    <w:p w:rsidR="00BF6F6A" w:rsidRPr="008037B5" w:rsidRDefault="00BF6F6A" w:rsidP="00C93E36">
      <w:pPr>
        <w:spacing w:after="0" w:line="240" w:lineRule="auto"/>
        <w:ind w:firstLine="709"/>
        <w:jc w:val="both"/>
        <w:rPr>
          <w:rFonts w:ascii="Times New Roman" w:eastAsia="Times New Roman" w:hAnsi="Times New Roman" w:cs="Times New Roman"/>
          <w:spacing w:val="-4"/>
          <w:sz w:val="24"/>
          <w:szCs w:val="24"/>
          <w:lang w:val="uk-UA" w:eastAsia="ru-RU"/>
        </w:rPr>
      </w:pPr>
      <w:r w:rsidRPr="008037B5">
        <w:rPr>
          <w:rFonts w:ascii="Times New Roman" w:eastAsia="Times New Roman" w:hAnsi="Times New Roman" w:cs="Times New Roman"/>
          <w:spacing w:val="-4"/>
          <w:sz w:val="24"/>
          <w:szCs w:val="24"/>
          <w:lang w:val="uk-UA" w:eastAsia="ru-RU"/>
        </w:rPr>
        <w:t xml:space="preserve">                </w:t>
      </w:r>
      <w:r w:rsidR="001078E4" w:rsidRPr="008037B5">
        <w:rPr>
          <w:rFonts w:ascii="Times New Roman" w:eastAsia="Times New Roman" w:hAnsi="Times New Roman" w:cs="Times New Roman"/>
          <w:spacing w:val="-4"/>
          <w:sz w:val="24"/>
          <w:szCs w:val="24"/>
          <w:lang w:val="uk-UA" w:eastAsia="ru-RU"/>
        </w:rPr>
        <w:t xml:space="preserve">                      </w:t>
      </w:r>
    </w:p>
    <w:p w:rsidR="00BF6F6A" w:rsidRPr="008037B5" w:rsidRDefault="005E05EF" w:rsidP="00C93E36">
      <w:pPr>
        <w:spacing w:after="0" w:line="240" w:lineRule="auto"/>
        <w:ind w:firstLine="624"/>
        <w:jc w:val="both"/>
        <w:rPr>
          <w:rFonts w:ascii="Times New Roman" w:eastAsia="Times New Roman" w:hAnsi="Times New Roman" w:cs="Times New Roman"/>
          <w:spacing w:val="-4"/>
          <w:sz w:val="24"/>
          <w:szCs w:val="24"/>
          <w:lang w:val="uk-UA" w:eastAsia="ru-RU"/>
        </w:rPr>
      </w:pPr>
      <w:r w:rsidRPr="008037B5">
        <w:rPr>
          <w:rFonts w:ascii="Times New Roman" w:eastAsia="Times New Roman" w:hAnsi="Times New Roman" w:cs="Times New Roman"/>
          <w:spacing w:val="-4"/>
          <w:sz w:val="24"/>
          <w:szCs w:val="24"/>
          <w:lang w:val="uk-UA" w:eastAsia="ru-RU"/>
        </w:rPr>
        <w:t xml:space="preserve">Керівник роботи       </w:t>
      </w:r>
      <w:r w:rsidR="00BF6F6A" w:rsidRPr="008037B5">
        <w:rPr>
          <w:rFonts w:ascii="Times New Roman" w:eastAsia="Times New Roman" w:hAnsi="Times New Roman" w:cs="Times New Roman"/>
          <w:spacing w:val="-4"/>
          <w:sz w:val="24"/>
          <w:szCs w:val="24"/>
          <w:lang w:val="uk-UA" w:eastAsia="ru-RU"/>
        </w:rPr>
        <w:t xml:space="preserve">________             </w:t>
      </w:r>
      <w:r w:rsidR="00BC4ECB" w:rsidRPr="008037B5">
        <w:rPr>
          <w:rFonts w:ascii="Times New Roman" w:eastAsia="Times New Roman" w:hAnsi="Times New Roman" w:cs="Times New Roman"/>
          <w:spacing w:val="-4"/>
          <w:sz w:val="24"/>
          <w:szCs w:val="24"/>
          <w:lang w:val="uk-UA" w:eastAsia="ru-RU"/>
        </w:rPr>
        <w:t>Р. О. Христіанінова</w:t>
      </w:r>
    </w:p>
    <w:p w:rsidR="00BF6F6A" w:rsidRPr="008037B5" w:rsidRDefault="00BF6F6A" w:rsidP="00C93E36">
      <w:pPr>
        <w:spacing w:after="0" w:line="240" w:lineRule="auto"/>
        <w:ind w:firstLine="709"/>
        <w:jc w:val="both"/>
        <w:rPr>
          <w:rFonts w:ascii="Times New Roman" w:eastAsia="Times New Roman" w:hAnsi="Times New Roman" w:cs="Times New Roman"/>
          <w:spacing w:val="-4"/>
          <w:sz w:val="24"/>
          <w:szCs w:val="24"/>
          <w:lang w:val="uk-UA" w:eastAsia="ru-RU"/>
        </w:rPr>
      </w:pPr>
    </w:p>
    <w:p w:rsidR="00BF6F6A" w:rsidRPr="008037B5" w:rsidRDefault="00BF6F6A" w:rsidP="00C93E36">
      <w:pPr>
        <w:spacing w:after="0" w:line="240" w:lineRule="auto"/>
        <w:ind w:firstLine="624"/>
        <w:rPr>
          <w:rFonts w:ascii="Times New Roman" w:eastAsia="Times New Roman" w:hAnsi="Times New Roman" w:cs="Times New Roman"/>
          <w:b/>
          <w:spacing w:val="-4"/>
          <w:sz w:val="24"/>
          <w:szCs w:val="24"/>
          <w:lang w:val="uk-UA" w:eastAsia="ru-RU"/>
        </w:rPr>
      </w:pPr>
      <w:r w:rsidRPr="008037B5">
        <w:rPr>
          <w:rFonts w:ascii="Times New Roman" w:eastAsia="Times New Roman" w:hAnsi="Times New Roman" w:cs="Times New Roman"/>
          <w:b/>
          <w:spacing w:val="-4"/>
          <w:sz w:val="24"/>
          <w:szCs w:val="24"/>
          <w:lang w:val="uk-UA" w:eastAsia="ru-RU"/>
        </w:rPr>
        <w:t>Нормоконтроль пройдено</w:t>
      </w:r>
    </w:p>
    <w:p w:rsidR="005E05EF" w:rsidRPr="008037B5" w:rsidRDefault="005E05EF" w:rsidP="00C93E36">
      <w:pPr>
        <w:spacing w:after="0" w:line="240" w:lineRule="auto"/>
        <w:ind w:firstLine="624"/>
        <w:rPr>
          <w:rFonts w:ascii="Times New Roman" w:eastAsia="Times New Roman" w:hAnsi="Times New Roman" w:cs="Times New Roman"/>
          <w:b/>
          <w:spacing w:val="-4"/>
          <w:sz w:val="24"/>
          <w:szCs w:val="24"/>
          <w:lang w:val="ru-RU" w:eastAsia="ru-RU"/>
        </w:rPr>
      </w:pPr>
    </w:p>
    <w:p w:rsidR="00BF6F6A" w:rsidRPr="008037B5" w:rsidRDefault="00BF6F6A" w:rsidP="00C93E36">
      <w:pPr>
        <w:spacing w:after="0" w:line="240" w:lineRule="auto"/>
        <w:ind w:firstLine="624"/>
        <w:rPr>
          <w:rFonts w:ascii="Times New Roman" w:eastAsia="Times New Roman" w:hAnsi="Times New Roman" w:cs="Times New Roman"/>
          <w:spacing w:val="-4"/>
          <w:sz w:val="24"/>
          <w:szCs w:val="24"/>
          <w:lang w:val="uk-UA" w:eastAsia="ru-RU"/>
        </w:rPr>
      </w:pPr>
      <w:r w:rsidRPr="008037B5">
        <w:rPr>
          <w:rFonts w:ascii="Times New Roman" w:eastAsia="Times New Roman" w:hAnsi="Times New Roman" w:cs="Times New Roman"/>
          <w:spacing w:val="-4"/>
          <w:sz w:val="24"/>
          <w:szCs w:val="24"/>
          <w:lang w:val="uk-UA" w:eastAsia="ru-RU"/>
        </w:rPr>
        <w:t xml:space="preserve">Нормоконтролер  </w:t>
      </w:r>
      <w:r w:rsidR="005E05EF" w:rsidRPr="008037B5">
        <w:rPr>
          <w:rFonts w:ascii="Times New Roman" w:eastAsia="Times New Roman" w:hAnsi="Times New Roman" w:cs="Times New Roman"/>
          <w:spacing w:val="-4"/>
          <w:sz w:val="24"/>
          <w:szCs w:val="24"/>
          <w:lang w:val="uk-UA" w:eastAsia="ru-RU"/>
        </w:rPr>
        <w:t xml:space="preserve">     ________            Л. М. Стовбур</w:t>
      </w:r>
    </w:p>
    <w:p w:rsidR="001C0A4A" w:rsidRPr="00BC4ECB" w:rsidRDefault="00BF6F6A" w:rsidP="00C93E36">
      <w:pPr>
        <w:widowControl w:val="0"/>
        <w:suppressAutoHyphens/>
        <w:spacing w:after="0" w:line="240" w:lineRule="auto"/>
        <w:jc w:val="center"/>
        <w:rPr>
          <w:rFonts w:ascii="Times New Roman" w:eastAsia="Times New Roman" w:hAnsi="Times New Roman" w:cs="Times New Roman"/>
          <w:spacing w:val="-4"/>
          <w:sz w:val="24"/>
          <w:szCs w:val="24"/>
          <w:lang w:val="uk-UA" w:eastAsia="ru-RU"/>
        </w:rPr>
      </w:pP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p>
    <w:p w:rsidR="0094015F" w:rsidRPr="00BC4ECB" w:rsidRDefault="0094015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6C4004" w:rsidRDefault="006C4004" w:rsidP="006C4004">
      <w:pPr>
        <w:widowControl w:val="0"/>
        <w:suppressAutoHyphens/>
        <w:spacing w:after="0" w:line="240" w:lineRule="auto"/>
        <w:rPr>
          <w:rFonts w:ascii="Times New Roman" w:eastAsia="Courier New" w:hAnsi="Times New Roman" w:cs="Times New Roman"/>
          <w:b/>
          <w:bCs/>
          <w:sz w:val="28"/>
          <w:szCs w:val="28"/>
          <w:lang w:val="uk-UA" w:eastAsia="zh-CN" w:bidi="hi-IN"/>
        </w:rPr>
      </w:pPr>
    </w:p>
    <w:p w:rsidR="00BF6F6A" w:rsidRDefault="00BF6F6A" w:rsidP="006C4004">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r w:rsidRPr="00CE3D08">
        <w:rPr>
          <w:rFonts w:ascii="Times New Roman" w:eastAsia="Courier New" w:hAnsi="Times New Roman" w:cs="Times New Roman"/>
          <w:b/>
          <w:bCs/>
          <w:sz w:val="28"/>
          <w:szCs w:val="28"/>
          <w:lang w:val="uk-UA" w:eastAsia="zh-CN" w:bidi="hi-IN"/>
        </w:rPr>
        <w:lastRenderedPageBreak/>
        <w:t>РЕФЕРАТ</w:t>
      </w:r>
    </w:p>
    <w:p w:rsidR="001269FE" w:rsidRPr="00CE3D08" w:rsidRDefault="001269FE" w:rsidP="006C4004">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r w:rsidRPr="00996E82">
        <w:rPr>
          <w:rFonts w:ascii="Times New Roman" w:hAnsi="Times New Roman" w:cs="Times New Roman"/>
          <w:sz w:val="28"/>
          <w:szCs w:val="28"/>
          <w:lang w:val="uk-UA"/>
        </w:rPr>
        <w:t xml:space="preserve">Кваліфікаційна робота бакалавра </w:t>
      </w:r>
      <w:r w:rsidRPr="006017D1">
        <w:rPr>
          <w:rFonts w:ascii="Times New Roman" w:hAnsi="Times New Roman" w:cs="Times New Roman"/>
          <w:i/>
          <w:sz w:val="28"/>
          <w:szCs w:val="28"/>
          <w:lang w:val="uk-UA"/>
        </w:rPr>
        <w:t>“Складносурядні речення в історичному романі В.</w:t>
      </w:r>
      <w:r w:rsidRPr="006017D1">
        <w:rPr>
          <w:rFonts w:ascii="Times New Roman" w:hAnsi="Times New Roman" w:cs="Times New Roman"/>
          <w:i/>
          <w:sz w:val="28"/>
          <w:szCs w:val="28"/>
        </w:rPr>
        <w:t> </w:t>
      </w:r>
      <w:r w:rsidRPr="006017D1">
        <w:rPr>
          <w:rFonts w:ascii="Times New Roman" w:hAnsi="Times New Roman" w:cs="Times New Roman"/>
          <w:i/>
          <w:sz w:val="28"/>
          <w:szCs w:val="28"/>
          <w:lang w:val="uk-UA"/>
        </w:rPr>
        <w:t>Терлецького “Книга сили. Воля”: формально-граматична і семантико-синтаксична структура”</w:t>
      </w:r>
      <w:r w:rsidRPr="00996E82">
        <w:rPr>
          <w:rFonts w:ascii="Times New Roman" w:hAnsi="Times New Roman" w:cs="Times New Roman"/>
          <w:sz w:val="28"/>
          <w:szCs w:val="28"/>
          <w:lang w:val="uk-UA"/>
        </w:rPr>
        <w:t xml:space="preserve"> містить  </w:t>
      </w:r>
      <w:r>
        <w:rPr>
          <w:rFonts w:ascii="Times New Roman" w:hAnsi="Times New Roman" w:cs="Times New Roman"/>
          <w:sz w:val="28"/>
          <w:szCs w:val="28"/>
          <w:lang w:val="uk-UA"/>
        </w:rPr>
        <w:t>63 сторінки.</w:t>
      </w: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r w:rsidRPr="00790F27">
        <w:rPr>
          <w:rFonts w:ascii="Times New Roman" w:hAnsi="Times New Roman" w:cs="Times New Roman"/>
          <w:sz w:val="28"/>
          <w:szCs w:val="28"/>
          <w:lang w:val="uk-UA"/>
        </w:rPr>
        <w:t>Для виконання кваліфікаційної роботи дібран</w:t>
      </w:r>
      <w:r w:rsidRPr="001269FE">
        <w:rPr>
          <w:rFonts w:ascii="Times New Roman" w:hAnsi="Times New Roman" w:cs="Times New Roman"/>
          <w:sz w:val="28"/>
          <w:szCs w:val="28"/>
          <w:lang w:val="ru-RU"/>
        </w:rPr>
        <w:t xml:space="preserve">о </w:t>
      </w:r>
      <w:r w:rsidRPr="00996E82">
        <w:rPr>
          <w:rFonts w:ascii="Times New Roman" w:hAnsi="Times New Roman" w:cs="Times New Roman"/>
          <w:sz w:val="28"/>
          <w:szCs w:val="28"/>
          <w:lang w:val="uk-UA"/>
        </w:rPr>
        <w:t>1000 одиниць фактичного матеріалу</w:t>
      </w:r>
      <w:r w:rsidRPr="001269FE">
        <w:rPr>
          <w:rFonts w:ascii="Times New Roman" w:hAnsi="Times New Roman" w:cs="Times New Roman"/>
          <w:sz w:val="28"/>
          <w:szCs w:val="28"/>
          <w:lang w:val="ru-RU"/>
        </w:rPr>
        <w:t xml:space="preserve">, опрацьовано 58 наукових джерел. </w:t>
      </w: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r w:rsidRPr="005B38F2">
        <w:rPr>
          <w:rFonts w:ascii="Times New Roman" w:hAnsi="Times New Roman" w:cs="Times New Roman"/>
          <w:b/>
          <w:sz w:val="28"/>
          <w:szCs w:val="28"/>
          <w:lang w:val="uk-UA"/>
        </w:rPr>
        <w:t>Об’єктом дослідження</w:t>
      </w:r>
      <w:r w:rsidRPr="00996E82">
        <w:rPr>
          <w:rFonts w:ascii="Times New Roman" w:hAnsi="Times New Roman" w:cs="Times New Roman"/>
          <w:sz w:val="28"/>
          <w:szCs w:val="28"/>
          <w:lang w:val="uk-UA"/>
        </w:rPr>
        <w:t xml:space="preserve"> є складносурядні речення в сучасні</w:t>
      </w:r>
      <w:r>
        <w:rPr>
          <w:rFonts w:ascii="Times New Roman" w:hAnsi="Times New Roman" w:cs="Times New Roman"/>
          <w:sz w:val="28"/>
          <w:szCs w:val="28"/>
          <w:lang w:val="uk-UA"/>
        </w:rPr>
        <w:t>й українській літературній мові</w:t>
      </w:r>
      <w:r w:rsidRPr="00996E82">
        <w:rPr>
          <w:rFonts w:ascii="Times New Roman" w:hAnsi="Times New Roman" w:cs="Times New Roman"/>
          <w:sz w:val="28"/>
          <w:szCs w:val="28"/>
          <w:lang w:val="uk-UA"/>
        </w:rPr>
        <w:t>.</w:t>
      </w: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r w:rsidRPr="005B38F2">
        <w:rPr>
          <w:rFonts w:ascii="Times New Roman" w:hAnsi="Times New Roman" w:cs="Times New Roman"/>
          <w:b/>
          <w:sz w:val="28"/>
          <w:szCs w:val="28"/>
          <w:lang w:val="uk-UA"/>
        </w:rPr>
        <w:t xml:space="preserve">Предметом </w:t>
      </w:r>
      <w:r>
        <w:rPr>
          <w:rFonts w:ascii="Times New Roman" w:hAnsi="Times New Roman" w:cs="Times New Roman"/>
          <w:b/>
          <w:sz w:val="28"/>
          <w:szCs w:val="28"/>
          <w:lang w:val="uk-UA"/>
        </w:rPr>
        <w:t>дослідження</w:t>
      </w:r>
      <w:r w:rsidRPr="00996E82">
        <w:rPr>
          <w:rFonts w:ascii="Times New Roman" w:hAnsi="Times New Roman" w:cs="Times New Roman"/>
          <w:sz w:val="28"/>
          <w:szCs w:val="28"/>
          <w:lang w:val="uk-UA"/>
        </w:rPr>
        <w:t xml:space="preserve"> є формально-граматична та семантико-синтаксична структура складносурядних речень, уживаних в історичному романі В. Терлецького </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Книга сили. Воля</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w:t>
      </w: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r w:rsidRPr="005B38F2">
        <w:rPr>
          <w:rFonts w:ascii="Times New Roman" w:hAnsi="Times New Roman" w:cs="Times New Roman"/>
          <w:b/>
          <w:sz w:val="28"/>
          <w:szCs w:val="28"/>
          <w:lang w:val="uk-UA"/>
        </w:rPr>
        <w:t>Мета роботи:</w:t>
      </w:r>
      <w:r w:rsidRPr="00996E82">
        <w:rPr>
          <w:rFonts w:ascii="Times New Roman" w:hAnsi="Times New Roman" w:cs="Times New Roman"/>
          <w:sz w:val="28"/>
          <w:szCs w:val="28"/>
          <w:lang w:val="uk-UA"/>
        </w:rPr>
        <w:t xml:space="preserve"> аналіз формально-граматичної та семантико-синтаксичної структури складносурядних конструкцій, уживаних в історичному романі В. Терлецького </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Книга сили. Воля</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w:t>
      </w:r>
    </w:p>
    <w:p w:rsidR="001269FE" w:rsidRDefault="001269FE" w:rsidP="001269FE">
      <w:pPr>
        <w:spacing w:line="240" w:lineRule="auto"/>
        <w:ind w:firstLine="709"/>
        <w:contextualSpacing/>
        <w:jc w:val="both"/>
        <w:rPr>
          <w:rFonts w:ascii="Times New Roman" w:hAnsi="Times New Roman" w:cs="Times New Roman"/>
          <w:sz w:val="28"/>
          <w:szCs w:val="28"/>
          <w:lang w:val="uk-UA"/>
        </w:rPr>
      </w:pPr>
      <w:r w:rsidRPr="00996E82">
        <w:rPr>
          <w:rFonts w:ascii="Times New Roman" w:hAnsi="Times New Roman" w:cs="Times New Roman"/>
          <w:sz w:val="28"/>
          <w:szCs w:val="28"/>
          <w:lang w:val="uk-UA"/>
        </w:rPr>
        <w:t xml:space="preserve">У процесі дослідження виконано такі </w:t>
      </w:r>
      <w:r w:rsidRPr="005B38F2">
        <w:rPr>
          <w:rFonts w:ascii="Times New Roman" w:hAnsi="Times New Roman" w:cs="Times New Roman"/>
          <w:b/>
          <w:sz w:val="28"/>
          <w:szCs w:val="28"/>
          <w:lang w:val="uk-UA"/>
        </w:rPr>
        <w:t>завдання:</w:t>
      </w:r>
    </w:p>
    <w:p w:rsidR="001269FE" w:rsidRDefault="001269FE" w:rsidP="001269F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обґрунтовано</w:t>
      </w:r>
      <w:r w:rsidRPr="00996E82">
        <w:rPr>
          <w:rFonts w:ascii="Times New Roman" w:hAnsi="Times New Roman" w:cs="Times New Roman"/>
          <w:sz w:val="28"/>
          <w:szCs w:val="28"/>
          <w:lang w:val="uk-UA"/>
        </w:rPr>
        <w:t xml:space="preserve"> теоретичні засади вивчення формально-граматичних та семантико-синтаксичних ознак складносурядних речень;</w:t>
      </w:r>
    </w:p>
    <w:p w:rsidR="001269FE" w:rsidRDefault="001269FE" w:rsidP="001269F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виявлено</w:t>
      </w:r>
      <w:r w:rsidRPr="00996E82">
        <w:rPr>
          <w:rFonts w:ascii="Times New Roman" w:hAnsi="Times New Roman" w:cs="Times New Roman"/>
          <w:sz w:val="28"/>
          <w:szCs w:val="28"/>
          <w:lang w:val="uk-UA"/>
        </w:rPr>
        <w:t xml:space="preserve"> складносурядні конструкції в історичному романі В. Терлецького </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Книга сили. Воля</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w:t>
      </w:r>
    </w:p>
    <w:p w:rsidR="001269FE" w:rsidRDefault="001269FE" w:rsidP="001269F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проаналізовано</w:t>
      </w:r>
      <w:r w:rsidRPr="00996E82">
        <w:rPr>
          <w:rFonts w:ascii="Times New Roman" w:hAnsi="Times New Roman" w:cs="Times New Roman"/>
          <w:sz w:val="28"/>
          <w:szCs w:val="28"/>
          <w:lang w:val="uk-UA"/>
        </w:rPr>
        <w:t xml:space="preserve"> формально-граматичну структуру складносурядних речень, уживаних</w:t>
      </w:r>
      <w:r>
        <w:rPr>
          <w:rFonts w:ascii="Times New Roman" w:hAnsi="Times New Roman" w:cs="Times New Roman"/>
          <w:sz w:val="28"/>
          <w:szCs w:val="28"/>
          <w:lang w:val="uk-UA"/>
        </w:rPr>
        <w:t xml:space="preserve"> у романі</w:t>
      </w:r>
      <w:r w:rsidRPr="00996E82">
        <w:rPr>
          <w:rFonts w:ascii="Times New Roman" w:hAnsi="Times New Roman" w:cs="Times New Roman"/>
          <w:sz w:val="28"/>
          <w:szCs w:val="28"/>
          <w:lang w:val="uk-UA"/>
        </w:rPr>
        <w:t>;</w:t>
      </w: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досліджено</w:t>
      </w:r>
      <w:r w:rsidRPr="00996E82">
        <w:rPr>
          <w:rFonts w:ascii="Times New Roman" w:hAnsi="Times New Roman" w:cs="Times New Roman"/>
          <w:sz w:val="28"/>
          <w:szCs w:val="28"/>
          <w:lang w:val="uk-UA"/>
        </w:rPr>
        <w:t xml:space="preserve"> семантико-синтаксичну структуру складносурядних речень в історичному романі В. Терлецького </w:t>
      </w:r>
      <w:r w:rsidRPr="001269FE">
        <w:rPr>
          <w:rFonts w:ascii="Times New Roman" w:hAnsi="Times New Roman" w:cs="Times New Roman"/>
          <w:sz w:val="28"/>
          <w:szCs w:val="28"/>
          <w:lang w:val="ru-RU"/>
        </w:rPr>
        <w:t>“</w:t>
      </w:r>
      <w:r w:rsidRPr="00996E82">
        <w:rPr>
          <w:rFonts w:ascii="Times New Roman" w:hAnsi="Times New Roman" w:cs="Times New Roman"/>
          <w:sz w:val="28"/>
          <w:szCs w:val="28"/>
          <w:lang w:val="uk-UA"/>
        </w:rPr>
        <w:t>Книга сили. Воля</w:t>
      </w:r>
      <w:r w:rsidRPr="00996E82">
        <w:rPr>
          <w:rFonts w:ascii="Times New Roman" w:hAnsi="Times New Roman" w:cs="Times New Roman"/>
          <w:sz w:val="28"/>
          <w:szCs w:val="28"/>
        </w:rPr>
        <w:t>”</w:t>
      </w:r>
      <w:r>
        <w:rPr>
          <w:rFonts w:ascii="Times New Roman" w:hAnsi="Times New Roman" w:cs="Times New Roman"/>
          <w:sz w:val="28"/>
          <w:szCs w:val="28"/>
          <w:lang w:val="uk-UA"/>
        </w:rPr>
        <w:t>.</w:t>
      </w:r>
    </w:p>
    <w:p w:rsidR="001269FE" w:rsidRDefault="001269FE" w:rsidP="000A74E6">
      <w:pPr>
        <w:numPr>
          <w:ilvl w:val="0"/>
          <w:numId w:val="2"/>
        </w:numPr>
        <w:spacing w:line="240" w:lineRule="auto"/>
        <w:ind w:left="0" w:firstLine="709"/>
        <w:contextualSpacing/>
        <w:jc w:val="both"/>
        <w:rPr>
          <w:rFonts w:ascii="Times New Roman" w:hAnsi="Times New Roman" w:cs="Times New Roman"/>
          <w:sz w:val="28"/>
          <w:szCs w:val="28"/>
          <w:lang w:val="uk-UA"/>
        </w:rPr>
      </w:pPr>
      <w:r w:rsidRPr="00996E82">
        <w:rPr>
          <w:rFonts w:ascii="Times New Roman" w:hAnsi="Times New Roman" w:cs="Times New Roman"/>
          <w:sz w:val="28"/>
          <w:szCs w:val="28"/>
          <w:lang w:val="uk-UA"/>
        </w:rPr>
        <w:t xml:space="preserve">Дослідження велося із застосуванням </w:t>
      </w:r>
      <w:r>
        <w:rPr>
          <w:rFonts w:ascii="Times New Roman" w:hAnsi="Times New Roman" w:cs="Times New Roman"/>
          <w:sz w:val="28"/>
          <w:szCs w:val="28"/>
          <w:lang w:val="uk-UA"/>
        </w:rPr>
        <w:t>описового</w:t>
      </w:r>
      <w:r w:rsidRPr="00996E82">
        <w:rPr>
          <w:rFonts w:ascii="Times New Roman" w:hAnsi="Times New Roman" w:cs="Times New Roman"/>
          <w:sz w:val="28"/>
          <w:szCs w:val="28"/>
          <w:lang w:val="uk-UA"/>
        </w:rPr>
        <w:t xml:space="preserve"> </w:t>
      </w:r>
      <w:r>
        <w:rPr>
          <w:rFonts w:ascii="Times New Roman" w:hAnsi="Times New Roman" w:cs="Times New Roman"/>
          <w:b/>
          <w:sz w:val="28"/>
          <w:szCs w:val="28"/>
          <w:lang w:val="uk-UA"/>
        </w:rPr>
        <w:t>метод</w:t>
      </w:r>
      <w:r>
        <w:rPr>
          <w:rFonts w:ascii="Times New Roman" w:hAnsi="Times New Roman" w:cs="Times New Roman"/>
          <w:sz w:val="28"/>
          <w:szCs w:val="28"/>
          <w:lang w:val="uk-UA"/>
        </w:rPr>
        <w:t>, що передбачає</w:t>
      </w:r>
      <w:r w:rsidRPr="00996E82">
        <w:rPr>
          <w:rFonts w:ascii="Times New Roman" w:hAnsi="Times New Roman" w:cs="Times New Roman"/>
          <w:sz w:val="28"/>
          <w:szCs w:val="28"/>
          <w:lang w:val="uk-UA"/>
        </w:rPr>
        <w:t xml:space="preserve"> </w:t>
      </w:r>
      <w:r>
        <w:rPr>
          <w:rFonts w:ascii="Times New Roman" w:hAnsi="Times New Roman" w:cs="Times New Roman"/>
          <w:sz w:val="28"/>
          <w:szCs w:val="28"/>
          <w:lang w:val="uk-UA"/>
        </w:rPr>
        <w:t>лінгвістичне</w:t>
      </w:r>
      <w:r w:rsidRPr="00996E82">
        <w:rPr>
          <w:rFonts w:ascii="Times New Roman" w:hAnsi="Times New Roman" w:cs="Times New Roman"/>
          <w:sz w:val="28"/>
          <w:szCs w:val="28"/>
          <w:lang w:val="uk-UA"/>
        </w:rPr>
        <w:t xml:space="preserve"> обґрунтування формально-граматичної і семантико-синтаксичної структури складносурядних речень в українській мові загалом та використо</w:t>
      </w:r>
      <w:r>
        <w:rPr>
          <w:rFonts w:ascii="Times New Roman" w:hAnsi="Times New Roman" w:cs="Times New Roman"/>
          <w:sz w:val="28"/>
          <w:szCs w:val="28"/>
          <w:lang w:val="uk-UA"/>
        </w:rPr>
        <w:t>вуваних у романі В. Терлецького. Д</w:t>
      </w:r>
      <w:r w:rsidRPr="00996E82">
        <w:rPr>
          <w:rFonts w:ascii="Times New Roman" w:hAnsi="Times New Roman" w:cs="Times New Roman"/>
          <w:sz w:val="28"/>
          <w:szCs w:val="28"/>
          <w:lang w:val="uk-UA"/>
        </w:rPr>
        <w:t>ля виявлення особливостей функціювання означених речень у романі В. Терлецького порівняно з літературною мовою</w:t>
      </w:r>
      <w:r w:rsidRPr="00514B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використано </w:t>
      </w:r>
      <w:r w:rsidRPr="00996E82">
        <w:rPr>
          <w:rFonts w:ascii="Times New Roman" w:hAnsi="Times New Roman" w:cs="Times New Roman"/>
          <w:sz w:val="28"/>
          <w:szCs w:val="28"/>
          <w:lang w:val="uk-UA"/>
        </w:rPr>
        <w:t>зіставний</w:t>
      </w:r>
      <w:r>
        <w:rPr>
          <w:rFonts w:ascii="Times New Roman" w:hAnsi="Times New Roman" w:cs="Times New Roman"/>
          <w:sz w:val="28"/>
          <w:szCs w:val="28"/>
          <w:lang w:val="uk-UA"/>
        </w:rPr>
        <w:t xml:space="preserve"> метод.</w:t>
      </w:r>
    </w:p>
    <w:p w:rsidR="001269FE" w:rsidRDefault="001269FE" w:rsidP="000A74E6">
      <w:pPr>
        <w:numPr>
          <w:ilvl w:val="0"/>
          <w:numId w:val="2"/>
        </w:numPr>
        <w:spacing w:line="240" w:lineRule="auto"/>
        <w:ind w:left="0" w:firstLine="709"/>
        <w:contextualSpacing/>
        <w:jc w:val="both"/>
        <w:rPr>
          <w:rFonts w:ascii="Times New Roman" w:hAnsi="Times New Roman" w:cs="Times New Roman"/>
          <w:sz w:val="28"/>
          <w:szCs w:val="28"/>
          <w:lang w:val="uk-UA"/>
        </w:rPr>
      </w:pPr>
      <w:r w:rsidRPr="005B38F2">
        <w:rPr>
          <w:rFonts w:ascii="Times New Roman" w:hAnsi="Times New Roman" w:cs="Times New Roman"/>
          <w:b/>
          <w:sz w:val="28"/>
          <w:szCs w:val="28"/>
          <w:lang w:val="uk-UA"/>
        </w:rPr>
        <w:t>Наукова новизна</w:t>
      </w:r>
      <w:r w:rsidRPr="005B38F2">
        <w:rPr>
          <w:rFonts w:ascii="Times New Roman" w:hAnsi="Times New Roman" w:cs="Times New Roman"/>
          <w:sz w:val="28"/>
          <w:szCs w:val="28"/>
          <w:lang w:val="uk-UA"/>
        </w:rPr>
        <w:t xml:space="preserve"> роботи полягає в тому, що вперше встановлено формально-граматичні та семантико-синтаксичні ознаки складносурядних речень у тексті історичного роману В. Терлецького </w:t>
      </w:r>
      <w:r w:rsidRPr="001269FE">
        <w:rPr>
          <w:rFonts w:ascii="Times New Roman" w:hAnsi="Times New Roman" w:cs="Times New Roman"/>
          <w:sz w:val="28"/>
          <w:szCs w:val="28"/>
          <w:lang w:val="ru-RU"/>
        </w:rPr>
        <w:t>“</w:t>
      </w:r>
      <w:r w:rsidRPr="005B38F2">
        <w:rPr>
          <w:rFonts w:ascii="Times New Roman" w:hAnsi="Times New Roman" w:cs="Times New Roman"/>
          <w:sz w:val="28"/>
          <w:szCs w:val="28"/>
          <w:lang w:val="uk-UA"/>
        </w:rPr>
        <w:t>Книга сили. Воля</w:t>
      </w:r>
      <w:r w:rsidRPr="005B38F2">
        <w:rPr>
          <w:rFonts w:ascii="Times New Roman" w:hAnsi="Times New Roman" w:cs="Times New Roman"/>
          <w:sz w:val="28"/>
          <w:szCs w:val="28"/>
        </w:rPr>
        <w:t>”</w:t>
      </w:r>
      <w:r w:rsidRPr="005B38F2">
        <w:rPr>
          <w:rFonts w:ascii="Times New Roman" w:hAnsi="Times New Roman" w:cs="Times New Roman"/>
          <w:sz w:val="28"/>
          <w:szCs w:val="28"/>
          <w:lang w:val="uk-UA"/>
        </w:rPr>
        <w:t>.</w:t>
      </w:r>
    </w:p>
    <w:p w:rsidR="001269FE" w:rsidRPr="005B38F2" w:rsidRDefault="001269FE" w:rsidP="000A74E6">
      <w:pPr>
        <w:numPr>
          <w:ilvl w:val="0"/>
          <w:numId w:val="2"/>
        </w:numPr>
        <w:spacing w:line="240" w:lineRule="auto"/>
        <w:ind w:left="0" w:firstLine="709"/>
        <w:contextualSpacing/>
        <w:jc w:val="both"/>
        <w:rPr>
          <w:rFonts w:ascii="Times New Roman" w:hAnsi="Times New Roman" w:cs="Times New Roman"/>
          <w:sz w:val="28"/>
          <w:szCs w:val="28"/>
          <w:lang w:val="uk-UA"/>
        </w:rPr>
      </w:pPr>
      <w:r w:rsidRPr="005B38F2">
        <w:rPr>
          <w:rFonts w:ascii="Times New Roman" w:hAnsi="Times New Roman" w:cs="Times New Roman"/>
          <w:b/>
          <w:sz w:val="28"/>
          <w:szCs w:val="28"/>
          <w:lang w:val="uk-UA"/>
        </w:rPr>
        <w:t>Сфера застосування.</w:t>
      </w:r>
      <w:r w:rsidRPr="005B38F2">
        <w:rPr>
          <w:rFonts w:ascii="Times New Roman" w:hAnsi="Times New Roman" w:cs="Times New Roman"/>
          <w:sz w:val="28"/>
          <w:szCs w:val="28"/>
          <w:lang w:val="uk-UA"/>
        </w:rPr>
        <w:t xml:space="preserve"> Результати дослідження можуть бути використані для характеристики індивідуального стилю письменника,  на уроках української мови та літератури у </w:t>
      </w:r>
      <w:r>
        <w:rPr>
          <w:rFonts w:ascii="Times New Roman" w:hAnsi="Times New Roman" w:cs="Times New Roman"/>
          <w:sz w:val="28"/>
          <w:szCs w:val="28"/>
          <w:lang w:val="uk-UA"/>
        </w:rPr>
        <w:t xml:space="preserve">школах </w:t>
      </w:r>
      <w:r w:rsidRPr="006017D1">
        <w:rPr>
          <w:rFonts w:ascii="Times New Roman" w:hAnsi="Times New Roman" w:cs="Times New Roman"/>
          <w:sz w:val="28"/>
          <w:szCs w:val="28"/>
          <w:lang w:val="uk-UA"/>
        </w:rPr>
        <w:t>у школах різних типів під час вивчення відповідних тем, на засіданнях лінгвістичних гуртків.</w:t>
      </w:r>
    </w:p>
    <w:p w:rsidR="001269FE" w:rsidRPr="00996E82" w:rsidRDefault="001269FE" w:rsidP="001269FE">
      <w:pPr>
        <w:spacing w:line="240" w:lineRule="auto"/>
        <w:ind w:firstLine="709"/>
        <w:contextualSpacing/>
        <w:jc w:val="both"/>
        <w:rPr>
          <w:rFonts w:ascii="Times New Roman" w:hAnsi="Times New Roman" w:cs="Times New Roman"/>
          <w:sz w:val="28"/>
          <w:szCs w:val="28"/>
          <w:lang w:val="uk-UA"/>
        </w:rPr>
      </w:pPr>
    </w:p>
    <w:p w:rsidR="00C3577D" w:rsidRPr="001269FE" w:rsidRDefault="001269FE" w:rsidP="000A74E6">
      <w:pPr>
        <w:widowControl w:val="0"/>
        <w:numPr>
          <w:ilvl w:val="0"/>
          <w:numId w:val="2"/>
        </w:numPr>
        <w:suppressAutoHyphens/>
        <w:spacing w:after="0" w:line="240" w:lineRule="auto"/>
        <w:ind w:left="0" w:firstLine="709"/>
        <w:jc w:val="both"/>
        <w:rPr>
          <w:rFonts w:ascii="Times New Roman" w:eastAsia="Times New Roman" w:hAnsi="Times New Roman" w:cs="Times New Roman"/>
          <w:sz w:val="28"/>
          <w:szCs w:val="28"/>
          <w:lang w:val="uk-UA" w:eastAsia="ru-RU"/>
        </w:rPr>
      </w:pPr>
      <w:r w:rsidRPr="00996E82">
        <w:rPr>
          <w:rFonts w:ascii="Times New Roman" w:hAnsi="Times New Roman" w:cs="Times New Roman"/>
          <w:sz w:val="28"/>
          <w:szCs w:val="28"/>
          <w:lang w:val="uk-UA"/>
        </w:rPr>
        <w:t xml:space="preserve">Ключові слова: </w:t>
      </w:r>
      <w:r>
        <w:rPr>
          <w:rFonts w:ascii="Times New Roman" w:hAnsi="Times New Roman" w:cs="Times New Roman"/>
          <w:sz w:val="28"/>
          <w:szCs w:val="28"/>
          <w:lang w:val="uk-UA"/>
        </w:rPr>
        <w:t>СКЛАДНОСУРЯДНІ РЕЧЕННЯ, ФОРМАЛЬНО-ГРАМАТИЧНІ ОЗНАКИ</w:t>
      </w:r>
      <w:r w:rsidRPr="00996E82">
        <w:rPr>
          <w:rFonts w:ascii="Times New Roman" w:hAnsi="Times New Roman" w:cs="Times New Roman"/>
          <w:sz w:val="28"/>
          <w:szCs w:val="28"/>
          <w:lang w:val="uk-UA"/>
        </w:rPr>
        <w:t xml:space="preserve">, </w:t>
      </w:r>
      <w:r>
        <w:rPr>
          <w:rFonts w:ascii="Times New Roman" w:hAnsi="Times New Roman" w:cs="Times New Roman"/>
          <w:sz w:val="28"/>
          <w:szCs w:val="28"/>
          <w:lang w:val="uk-UA"/>
        </w:rPr>
        <w:t>СЕМАНТИКО-СИНТАКСИЧНІ ОЗНАКИ</w:t>
      </w:r>
      <w:r w:rsidRPr="00996E82">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ФОРМАЛЬНО-ГРАМАТИЧНИЙ ТИП, СЕМАНТИКО-СИНТАКСИЧНИЙ ТИП</w:t>
      </w:r>
      <w:r w:rsidRPr="00996E82">
        <w:rPr>
          <w:rFonts w:ascii="Times New Roman" w:hAnsi="Times New Roman" w:cs="Times New Roman"/>
          <w:sz w:val="28"/>
          <w:szCs w:val="28"/>
          <w:lang w:val="uk-UA"/>
        </w:rPr>
        <w:t xml:space="preserve">, </w:t>
      </w:r>
      <w:r>
        <w:rPr>
          <w:rFonts w:ascii="Times New Roman" w:hAnsi="Times New Roman" w:cs="Times New Roman"/>
          <w:sz w:val="28"/>
          <w:szCs w:val="28"/>
          <w:lang w:val="uk-UA"/>
        </w:rPr>
        <w:t>СЕМАНТИКО-СИНТАКСИЧНІ ВІДНОШЕННЯ</w:t>
      </w:r>
    </w:p>
    <w:p w:rsidR="001269FE" w:rsidRDefault="001269FE" w:rsidP="001269FE">
      <w:pPr>
        <w:pStyle w:val="a4"/>
        <w:rPr>
          <w:rFonts w:ascii="Times New Roman" w:eastAsia="Times New Roman" w:hAnsi="Times New Roman" w:cs="Times New Roman"/>
          <w:sz w:val="28"/>
          <w:szCs w:val="28"/>
          <w:lang w:val="uk-UA" w:eastAsia="ru-RU"/>
        </w:rPr>
      </w:pPr>
    </w:p>
    <w:p w:rsidR="001269FE" w:rsidRPr="00A4334E" w:rsidRDefault="001269FE" w:rsidP="001269FE">
      <w:pPr>
        <w:widowControl w:val="0"/>
        <w:suppressAutoHyphens/>
        <w:spacing w:after="0" w:line="240" w:lineRule="auto"/>
        <w:jc w:val="both"/>
        <w:rPr>
          <w:rFonts w:ascii="Times New Roman" w:eastAsia="Times New Roman" w:hAnsi="Times New Roman" w:cs="Times New Roman"/>
          <w:sz w:val="28"/>
          <w:szCs w:val="28"/>
          <w:lang w:val="uk-UA" w:eastAsia="ru-RU"/>
        </w:rPr>
      </w:pPr>
    </w:p>
    <w:p w:rsidR="00C3577D" w:rsidRDefault="00C3577D" w:rsidP="0072000D">
      <w:pPr>
        <w:widowControl w:val="0"/>
        <w:suppressAutoHyphens/>
        <w:spacing w:after="0" w:line="240" w:lineRule="auto"/>
        <w:ind w:firstLine="709"/>
        <w:jc w:val="center"/>
        <w:rPr>
          <w:rFonts w:ascii="Times New Roman" w:eastAsia="Courier New" w:hAnsi="Times New Roman" w:cs="Times New Roman"/>
          <w:b/>
          <w:bCs/>
          <w:sz w:val="28"/>
          <w:szCs w:val="28"/>
          <w:lang w:val="uk-UA" w:eastAsia="zh-CN" w:bidi="hi-IN"/>
        </w:rPr>
      </w:pPr>
      <w:r w:rsidRPr="00C3577D">
        <w:rPr>
          <w:rFonts w:ascii="Times New Roman" w:eastAsia="Courier New" w:hAnsi="Times New Roman" w:cs="Times New Roman"/>
          <w:b/>
          <w:bCs/>
          <w:sz w:val="28"/>
          <w:szCs w:val="28"/>
          <w:lang w:val="uk-UA" w:eastAsia="zh-CN" w:bidi="hi-IN"/>
        </w:rPr>
        <w:lastRenderedPageBreak/>
        <w:t>STRUCTURAL ABSTRACT</w:t>
      </w:r>
    </w:p>
    <w:p w:rsidR="001269FE" w:rsidRPr="00C3577D" w:rsidRDefault="001269FE" w:rsidP="0072000D">
      <w:pPr>
        <w:widowControl w:val="0"/>
        <w:suppressAutoHyphens/>
        <w:spacing w:after="0" w:line="240" w:lineRule="auto"/>
        <w:ind w:firstLine="709"/>
        <w:jc w:val="center"/>
        <w:rPr>
          <w:rFonts w:ascii="Times New Roman" w:eastAsia="Courier New" w:hAnsi="Times New Roman" w:cs="Times New Roman"/>
          <w:b/>
          <w:bCs/>
          <w:sz w:val="28"/>
          <w:szCs w:val="28"/>
          <w:lang w:val="uk-UA" w:eastAsia="zh-CN" w:bidi="hi-IN"/>
        </w:rPr>
      </w:pP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 xml:space="preserve">Qualifying work of the bachelor </w:t>
      </w:r>
      <w:r w:rsidRPr="001269FE">
        <w:rPr>
          <w:rFonts w:ascii="Times New Roman" w:eastAsia="Courier New" w:hAnsi="Times New Roman" w:cs="Times New Roman"/>
          <w:i/>
          <w:sz w:val="28"/>
          <w:szCs w:val="28"/>
          <w:lang w:eastAsia="zh-CN" w:bidi="hi-IN"/>
        </w:rPr>
        <w:t>Complex Sentences in the Historical Novel by V. Terletsky “The Book of Power. Libert”: Formal-Grammatical and Semantic-Syntactic Structure</w:t>
      </w:r>
      <w:r w:rsidRPr="001269FE">
        <w:rPr>
          <w:rFonts w:ascii="Times New Roman" w:eastAsia="Courier New" w:hAnsi="Times New Roman" w:cs="Times New Roman"/>
          <w:sz w:val="28"/>
          <w:szCs w:val="28"/>
          <w:lang w:val="uk-UA" w:eastAsia="zh-CN" w:bidi="hi-IN"/>
        </w:rPr>
        <w:t xml:space="preserve"> contains 63 pages.</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To perform the qualification work, 1000 units of factual material were selected, 58 scientific sources were processed.</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b/>
          <w:sz w:val="28"/>
          <w:szCs w:val="28"/>
          <w:lang w:val="uk-UA" w:eastAsia="zh-CN" w:bidi="hi-IN"/>
        </w:rPr>
        <w:t>The object</w:t>
      </w:r>
      <w:r w:rsidRPr="001269FE">
        <w:rPr>
          <w:rFonts w:ascii="Times New Roman" w:eastAsia="Courier New" w:hAnsi="Times New Roman" w:cs="Times New Roman"/>
          <w:b/>
          <w:sz w:val="28"/>
          <w:szCs w:val="28"/>
          <w:lang w:eastAsia="zh-CN" w:bidi="hi-IN"/>
        </w:rPr>
        <w:t xml:space="preserve"> </w:t>
      </w:r>
      <w:r w:rsidRPr="001269FE">
        <w:rPr>
          <w:rFonts w:ascii="Times New Roman" w:eastAsia="Courier New" w:hAnsi="Times New Roman" w:cs="Times New Roman"/>
          <w:b/>
          <w:sz w:val="28"/>
          <w:szCs w:val="28"/>
          <w:lang w:val="uk-UA" w:eastAsia="zh-CN" w:bidi="hi-IN"/>
        </w:rPr>
        <w:t>of research</w:t>
      </w:r>
      <w:r w:rsidRPr="001269FE">
        <w:rPr>
          <w:rFonts w:ascii="Times New Roman" w:eastAsia="Courier New" w:hAnsi="Times New Roman" w:cs="Times New Roman"/>
          <w:sz w:val="28"/>
          <w:szCs w:val="28"/>
          <w:lang w:val="uk-UA" w:eastAsia="zh-CN" w:bidi="hi-IN"/>
        </w:rPr>
        <w:t xml:space="preserve"> is complex sentences in the modern Ukrainian literary language.</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b/>
          <w:sz w:val="28"/>
          <w:szCs w:val="28"/>
          <w:lang w:val="uk-UA" w:eastAsia="zh-CN" w:bidi="hi-IN"/>
        </w:rPr>
        <w:t>The subject</w:t>
      </w:r>
      <w:r w:rsidRPr="001269FE">
        <w:rPr>
          <w:rFonts w:ascii="Times New Roman" w:eastAsia="Courier New" w:hAnsi="Times New Roman" w:cs="Times New Roman"/>
          <w:sz w:val="28"/>
          <w:szCs w:val="28"/>
          <w:lang w:val="uk-UA" w:eastAsia="zh-CN" w:bidi="hi-IN"/>
        </w:rPr>
        <w:t xml:space="preserve"> </w:t>
      </w:r>
      <w:r w:rsidRPr="001269FE">
        <w:rPr>
          <w:rFonts w:ascii="Times New Roman" w:eastAsia="Courier New" w:hAnsi="Times New Roman" w:cs="Times New Roman"/>
          <w:b/>
          <w:sz w:val="28"/>
          <w:szCs w:val="28"/>
          <w:lang w:val="uk-UA" w:eastAsia="zh-CN" w:bidi="hi-IN"/>
        </w:rPr>
        <w:t xml:space="preserve">of </w:t>
      </w:r>
      <w:r w:rsidRPr="001269FE">
        <w:rPr>
          <w:rFonts w:ascii="Times New Roman" w:eastAsia="Courier New" w:hAnsi="Times New Roman" w:cs="Times New Roman"/>
          <w:b/>
          <w:sz w:val="28"/>
          <w:szCs w:val="28"/>
          <w:lang w:eastAsia="zh-CN" w:bidi="hi-IN"/>
        </w:rPr>
        <w:t>research</w:t>
      </w:r>
      <w:r w:rsidRPr="001269FE">
        <w:rPr>
          <w:rFonts w:ascii="Times New Roman" w:eastAsia="Courier New" w:hAnsi="Times New Roman" w:cs="Times New Roman"/>
          <w:sz w:val="28"/>
          <w:szCs w:val="28"/>
          <w:lang w:eastAsia="zh-CN" w:bidi="hi-IN"/>
        </w:rPr>
        <w:t xml:space="preserve"> </w:t>
      </w:r>
      <w:r w:rsidRPr="001269FE">
        <w:rPr>
          <w:rFonts w:ascii="Times New Roman" w:eastAsia="Courier New" w:hAnsi="Times New Roman" w:cs="Times New Roman"/>
          <w:sz w:val="28"/>
          <w:szCs w:val="28"/>
          <w:lang w:val="uk-UA" w:eastAsia="zh-CN" w:bidi="hi-IN"/>
        </w:rPr>
        <w:t>is the formal-grammatical and semantic-syntactic structure of compound sentences used in the historical novel by V. Terletsky “The Book of Power. Will".</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b/>
          <w:sz w:val="28"/>
          <w:szCs w:val="28"/>
          <w:lang w:val="uk-UA" w:eastAsia="zh-CN" w:bidi="hi-IN"/>
        </w:rPr>
        <w:t>The aim of the work:</w:t>
      </w:r>
      <w:r w:rsidRPr="001269FE">
        <w:rPr>
          <w:rFonts w:ascii="Times New Roman" w:eastAsia="Courier New" w:hAnsi="Times New Roman" w:cs="Times New Roman"/>
          <w:sz w:val="28"/>
          <w:szCs w:val="28"/>
          <w:lang w:val="uk-UA" w:eastAsia="zh-CN" w:bidi="hi-IN"/>
        </w:rPr>
        <w:t xml:space="preserve"> analysis of the formal-grammatical and semantic-syntactic structure of complex constructions used in the historical novel by V. Terletsky “The book of power. L</w:t>
      </w:r>
      <w:r w:rsidRPr="001269FE">
        <w:rPr>
          <w:rFonts w:ascii="Times New Roman" w:eastAsia="Courier New" w:hAnsi="Times New Roman" w:cs="Times New Roman"/>
          <w:sz w:val="28"/>
          <w:szCs w:val="28"/>
          <w:lang w:eastAsia="zh-CN" w:bidi="hi-IN"/>
        </w:rPr>
        <w:t>ibert”</w:t>
      </w:r>
      <w:r w:rsidRPr="001269FE">
        <w:rPr>
          <w:rFonts w:ascii="Times New Roman" w:eastAsia="Courier New" w:hAnsi="Times New Roman" w:cs="Times New Roman"/>
          <w:sz w:val="28"/>
          <w:szCs w:val="28"/>
          <w:lang w:val="uk-UA" w:eastAsia="zh-CN" w:bidi="hi-IN"/>
        </w:rPr>
        <w:t>.</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 xml:space="preserve">During the research, the following </w:t>
      </w:r>
      <w:r w:rsidRPr="001269FE">
        <w:rPr>
          <w:rFonts w:ascii="Times New Roman" w:eastAsia="Courier New" w:hAnsi="Times New Roman" w:cs="Times New Roman"/>
          <w:b/>
          <w:sz w:val="28"/>
          <w:szCs w:val="28"/>
          <w:lang w:val="uk-UA" w:eastAsia="zh-CN" w:bidi="hi-IN"/>
        </w:rPr>
        <w:t>tasks</w:t>
      </w:r>
      <w:r w:rsidRPr="001269FE">
        <w:rPr>
          <w:rFonts w:ascii="Times New Roman" w:eastAsia="Courier New" w:hAnsi="Times New Roman" w:cs="Times New Roman"/>
          <w:sz w:val="28"/>
          <w:szCs w:val="28"/>
          <w:lang w:val="uk-UA" w:eastAsia="zh-CN" w:bidi="hi-IN"/>
        </w:rPr>
        <w:t xml:space="preserve"> were </w:t>
      </w:r>
      <w:r w:rsidRPr="001269FE">
        <w:rPr>
          <w:rFonts w:ascii="Times New Roman" w:eastAsia="Courier New" w:hAnsi="Times New Roman" w:cs="Times New Roman"/>
          <w:bCs/>
          <w:sz w:val="28"/>
          <w:szCs w:val="28"/>
          <w:lang w:eastAsia="zh-CN" w:bidi="hi-IN"/>
        </w:rPr>
        <w:t>completed:</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1) the theoretical bases of studying formal-grammatical and semantic-syntactic features of compound sentences are substantiated;</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2) complex constructions in V. Terletsky's historical novel “The Book of Power. L</w:t>
      </w:r>
      <w:r w:rsidRPr="001269FE">
        <w:rPr>
          <w:rFonts w:ascii="Times New Roman" w:eastAsia="Courier New" w:hAnsi="Times New Roman" w:cs="Times New Roman"/>
          <w:sz w:val="28"/>
          <w:szCs w:val="28"/>
          <w:lang w:eastAsia="zh-CN" w:bidi="hi-IN"/>
        </w:rPr>
        <w:t>ibert”</w:t>
      </w:r>
      <w:r w:rsidRPr="001269FE">
        <w:rPr>
          <w:rFonts w:ascii="Times New Roman" w:eastAsia="Courier New" w:hAnsi="Times New Roman" w:cs="Times New Roman"/>
          <w:sz w:val="28"/>
          <w:szCs w:val="28"/>
          <w:lang w:val="uk-UA" w:eastAsia="zh-CN" w:bidi="hi-IN"/>
        </w:rPr>
        <w:t>;</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3) the formal-grammatical structure of compound sentences used in the novel is analyzed;</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4) the semantic-syntactic structure of complex sentences in the historical novel by V. Terletsky “The book of power. L</w:t>
      </w:r>
      <w:r w:rsidRPr="001269FE">
        <w:rPr>
          <w:rFonts w:ascii="Times New Roman" w:eastAsia="Courier New" w:hAnsi="Times New Roman" w:cs="Times New Roman"/>
          <w:sz w:val="28"/>
          <w:szCs w:val="28"/>
          <w:lang w:eastAsia="zh-CN" w:bidi="hi-IN"/>
        </w:rPr>
        <w:t>ibert”</w:t>
      </w:r>
      <w:r w:rsidRPr="001269FE">
        <w:rPr>
          <w:rFonts w:ascii="Times New Roman" w:eastAsia="Courier New" w:hAnsi="Times New Roman" w:cs="Times New Roman"/>
          <w:sz w:val="28"/>
          <w:szCs w:val="28"/>
          <w:lang w:val="uk-UA" w:eastAsia="zh-CN" w:bidi="hi-IN"/>
        </w:rPr>
        <w:t>.</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sz w:val="28"/>
          <w:szCs w:val="28"/>
          <w:lang w:val="uk-UA" w:eastAsia="zh-CN" w:bidi="hi-IN"/>
        </w:rPr>
        <w:t xml:space="preserve">The research was conducted using a descriptive </w:t>
      </w:r>
      <w:r w:rsidRPr="001269FE">
        <w:rPr>
          <w:rFonts w:ascii="Times New Roman" w:eastAsia="Courier New" w:hAnsi="Times New Roman" w:cs="Times New Roman"/>
          <w:b/>
          <w:sz w:val="28"/>
          <w:szCs w:val="28"/>
          <w:lang w:val="uk-UA" w:eastAsia="zh-CN" w:bidi="hi-IN"/>
        </w:rPr>
        <w:t>method</w:t>
      </w:r>
      <w:r w:rsidRPr="001269FE">
        <w:rPr>
          <w:rFonts w:ascii="Times New Roman" w:eastAsia="Courier New" w:hAnsi="Times New Roman" w:cs="Times New Roman"/>
          <w:sz w:val="28"/>
          <w:szCs w:val="28"/>
          <w:lang w:val="uk-UA" w:eastAsia="zh-CN" w:bidi="hi-IN"/>
        </w:rPr>
        <w:t xml:space="preserve"> that provides a linguistic justification of the formal-grammatical and semantic-syntactic structure of compound sentences in the Ukrainian language in general and used in the novel by V. Terletsky. To identify the peculiarities of the functioning of these sentences in the novel by V. Terletsky in comparison with the literary language used a comparative method.</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b/>
          <w:sz w:val="28"/>
          <w:szCs w:val="28"/>
          <w:lang w:val="uk-UA" w:eastAsia="zh-CN" w:bidi="hi-IN"/>
        </w:rPr>
        <w:t>The scientific novelty</w:t>
      </w:r>
      <w:r w:rsidRPr="001269FE">
        <w:rPr>
          <w:rFonts w:ascii="Times New Roman" w:eastAsia="Courier New" w:hAnsi="Times New Roman" w:cs="Times New Roman"/>
          <w:sz w:val="28"/>
          <w:szCs w:val="28"/>
          <w:lang w:val="uk-UA" w:eastAsia="zh-CN" w:bidi="hi-IN"/>
        </w:rPr>
        <w:t xml:space="preserve"> of the work lies in the fact that for the first time formal-grammatical and semantic-syntactic features of compound sentences were established in the text of V. Terletsky's historical novel “The Book of Power. L</w:t>
      </w:r>
      <w:r w:rsidRPr="001269FE">
        <w:rPr>
          <w:rFonts w:ascii="Times New Roman" w:eastAsia="Courier New" w:hAnsi="Times New Roman" w:cs="Times New Roman"/>
          <w:sz w:val="28"/>
          <w:szCs w:val="28"/>
          <w:lang w:eastAsia="zh-CN" w:bidi="hi-IN"/>
        </w:rPr>
        <w:t>ibert”</w:t>
      </w:r>
      <w:r w:rsidRPr="001269FE">
        <w:rPr>
          <w:rFonts w:ascii="Times New Roman" w:eastAsia="Courier New" w:hAnsi="Times New Roman" w:cs="Times New Roman"/>
          <w:sz w:val="28"/>
          <w:szCs w:val="28"/>
          <w:lang w:val="uk-UA" w:eastAsia="zh-CN" w:bidi="hi-IN"/>
        </w:rPr>
        <w:t>.</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1269FE">
        <w:rPr>
          <w:rFonts w:ascii="Times New Roman" w:eastAsia="Courier New" w:hAnsi="Times New Roman" w:cs="Times New Roman"/>
          <w:b/>
          <w:sz w:val="28"/>
          <w:szCs w:val="28"/>
          <w:lang w:val="uk-UA" w:eastAsia="zh-CN" w:bidi="hi-IN"/>
        </w:rPr>
        <w:t>Scope of application</w:t>
      </w:r>
      <w:r w:rsidRPr="001269FE">
        <w:rPr>
          <w:rFonts w:ascii="Times New Roman" w:eastAsia="Courier New" w:hAnsi="Times New Roman" w:cs="Times New Roman"/>
          <w:sz w:val="28"/>
          <w:szCs w:val="28"/>
          <w:lang w:val="uk-UA" w:eastAsia="zh-CN" w:bidi="hi-IN"/>
        </w:rPr>
        <w:t xml:space="preserve">. The results of the research can be used to characterize the individual style of the writer, in lessons of Ukrainian language and literature in schools in schools of different types during the study of relevant topics, at meetings of language groups. </w:t>
      </w:r>
    </w:p>
    <w:p w:rsidR="001269FE" w:rsidRPr="001269FE" w:rsidRDefault="001269FE" w:rsidP="001269FE">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p>
    <w:p w:rsidR="001269FE" w:rsidRPr="001269FE" w:rsidRDefault="001269FE" w:rsidP="001269FE">
      <w:pPr>
        <w:widowControl w:val="0"/>
        <w:suppressAutoHyphens/>
        <w:spacing w:after="0" w:line="240" w:lineRule="auto"/>
        <w:ind w:firstLine="709"/>
        <w:jc w:val="both"/>
        <w:rPr>
          <w:lang w:val="uk-UA"/>
        </w:rPr>
      </w:pPr>
      <w:r w:rsidRPr="001269FE">
        <w:rPr>
          <w:rFonts w:ascii="Times New Roman" w:eastAsia="Courier New" w:hAnsi="Times New Roman" w:cs="Times New Roman"/>
          <w:sz w:val="28"/>
          <w:szCs w:val="28"/>
          <w:lang w:val="uk-UA" w:eastAsia="zh-CN" w:bidi="hi-IN"/>
        </w:rPr>
        <w:t>Keywords: COMP</w:t>
      </w:r>
      <w:r w:rsidRPr="001269FE">
        <w:rPr>
          <w:rFonts w:ascii="Times New Roman" w:eastAsia="Courier New" w:hAnsi="Times New Roman" w:cs="Times New Roman"/>
          <w:sz w:val="28"/>
          <w:szCs w:val="28"/>
          <w:lang w:eastAsia="zh-CN" w:bidi="hi-IN"/>
        </w:rPr>
        <w:t>OUND</w:t>
      </w:r>
      <w:r w:rsidRPr="001269FE">
        <w:rPr>
          <w:rFonts w:ascii="Times New Roman" w:eastAsia="Courier New" w:hAnsi="Times New Roman" w:cs="Times New Roman"/>
          <w:sz w:val="28"/>
          <w:szCs w:val="28"/>
          <w:lang w:val="uk-UA" w:eastAsia="zh-CN" w:bidi="hi-IN"/>
        </w:rPr>
        <w:t xml:space="preserve"> SENTENCES, FORMAL-GRAMMATICAL SIGNS, SEMANTIC-SYNTAXIC SIGNS, FORMAL-GRAMMATIC TYPE, </w:t>
      </w:r>
      <w:r w:rsidRPr="001269FE">
        <w:rPr>
          <w:rFonts w:ascii="Times New Roman" w:eastAsia="Courier New" w:hAnsi="Times New Roman" w:cs="Times New Roman"/>
          <w:sz w:val="28"/>
          <w:szCs w:val="28"/>
          <w:lang w:eastAsia="zh-CN" w:bidi="hi-IN"/>
        </w:rPr>
        <w:t>SEMANTIC-SYNTACTICAL RELATIONS</w:t>
      </w:r>
      <w:r w:rsidR="00077C0F">
        <w:rPr>
          <w:rFonts w:ascii="Times New Roman" w:eastAsia="Times New Roman" w:hAnsi="Times New Roman" w:cs="Times New Roman"/>
          <w:b/>
          <w:color w:val="000000"/>
          <w:sz w:val="28"/>
          <w:szCs w:val="28"/>
          <w:lang w:val="uk-UA" w:eastAsia="uk-UA"/>
        </w:rPr>
        <w:t xml:space="preserve"> </w:t>
      </w:r>
    </w:p>
    <w:sdt>
      <w:sdtPr>
        <w:rPr>
          <w:rFonts w:ascii="Times New Roman" w:eastAsiaTheme="minorHAnsi" w:hAnsi="Times New Roman" w:cs="Times New Roman"/>
          <w:color w:val="auto"/>
          <w:sz w:val="28"/>
          <w:szCs w:val="28"/>
          <w:lang w:val="en-US" w:eastAsia="en-US"/>
        </w:rPr>
        <w:id w:val="1823546807"/>
        <w:docPartObj>
          <w:docPartGallery w:val="Table of Contents"/>
          <w:docPartUnique/>
        </w:docPartObj>
      </w:sdtPr>
      <w:sdtEndPr>
        <w:rPr>
          <w:rFonts w:asciiTheme="minorHAnsi" w:hAnsiTheme="minorHAnsi" w:cstheme="minorBidi"/>
          <w:b/>
          <w:bCs/>
          <w:sz w:val="22"/>
          <w:szCs w:val="22"/>
        </w:rPr>
      </w:sdtEndPr>
      <w:sdtContent>
        <w:p w:rsidR="001269FE" w:rsidRPr="00374224" w:rsidRDefault="001269FE" w:rsidP="00374224">
          <w:pPr>
            <w:pStyle w:val="af5"/>
            <w:jc w:val="center"/>
            <w:rPr>
              <w:rFonts w:ascii="Times New Roman" w:eastAsiaTheme="minorHAnsi" w:hAnsi="Times New Roman" w:cs="Times New Roman"/>
              <w:color w:val="auto"/>
              <w:sz w:val="28"/>
              <w:szCs w:val="28"/>
              <w:lang w:eastAsia="en-US"/>
            </w:rPr>
          </w:pPr>
          <w:r w:rsidRPr="00374224">
            <w:rPr>
              <w:rFonts w:ascii="Times New Roman" w:eastAsiaTheme="minorHAnsi" w:hAnsi="Times New Roman" w:cs="Times New Roman"/>
              <w:color w:val="auto"/>
              <w:sz w:val="28"/>
              <w:szCs w:val="28"/>
              <w:lang w:eastAsia="en-US"/>
            </w:rPr>
            <w:br/>
          </w:r>
          <w:r w:rsidRPr="00374224">
            <w:rPr>
              <w:rFonts w:ascii="Times New Roman" w:hAnsi="Times New Roman" w:cs="Times New Roman"/>
              <w:b/>
              <w:color w:val="auto"/>
              <w:sz w:val="28"/>
              <w:szCs w:val="28"/>
              <w:lang w:val="uk-UA"/>
            </w:rPr>
            <w:t>ЗМІСТ</w:t>
          </w:r>
        </w:p>
        <w:p w:rsidR="00374224" w:rsidRDefault="001269FE" w:rsidP="00374224">
          <w:pPr>
            <w:pStyle w:val="21"/>
            <w:rPr>
              <w:rFonts w:eastAsiaTheme="minorEastAsia"/>
              <w:noProof/>
              <w:lang w:val="ru-RU" w:eastAsia="ru-RU"/>
            </w:rPr>
          </w:pPr>
          <w:r w:rsidRPr="00374224">
            <w:rPr>
              <w:rFonts w:ascii="Times New Roman" w:hAnsi="Times New Roman" w:cs="Times New Roman"/>
              <w:bCs/>
              <w:sz w:val="28"/>
              <w:szCs w:val="28"/>
            </w:rPr>
            <w:fldChar w:fldCharType="begin"/>
          </w:r>
          <w:r w:rsidRPr="00374224">
            <w:rPr>
              <w:rFonts w:ascii="Times New Roman" w:hAnsi="Times New Roman" w:cs="Times New Roman"/>
              <w:bCs/>
              <w:sz w:val="28"/>
              <w:szCs w:val="28"/>
            </w:rPr>
            <w:instrText xml:space="preserve"> TOC \o "1-3" \h \z \u </w:instrText>
          </w:r>
          <w:r w:rsidRPr="00374224">
            <w:rPr>
              <w:rFonts w:ascii="Times New Roman" w:hAnsi="Times New Roman" w:cs="Times New Roman"/>
              <w:bCs/>
              <w:sz w:val="28"/>
              <w:szCs w:val="28"/>
            </w:rPr>
            <w:fldChar w:fldCharType="separate"/>
          </w:r>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1" w:history="1">
            <w:r w:rsidR="00374224" w:rsidRPr="00374224">
              <w:rPr>
                <w:rStyle w:val="af4"/>
                <w:rFonts w:ascii="Times New Roman" w:hAnsi="Times New Roman" w:cs="Times New Roman"/>
                <w:noProof/>
                <w:sz w:val="28"/>
                <w:szCs w:val="28"/>
                <w:lang w:val="uk-UA"/>
              </w:rPr>
              <w:t>ВСТУП</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_Toc58411491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7</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2" w:history="1">
            <w:r w:rsidR="00374224" w:rsidRPr="00374224">
              <w:rPr>
                <w:rStyle w:val="af4"/>
                <w:rFonts w:ascii="Times New Roman" w:hAnsi="Times New Roman" w:cs="Times New Roman"/>
                <w:noProof/>
                <w:sz w:val="28"/>
                <w:szCs w:val="28"/>
                <w:lang w:val="uk-UA"/>
              </w:rPr>
              <w:t>РОЗДІЛ 1  СКЛАДНОСУРЯДНІ РЕЧЕННЯ ЯК ОБ’ЄКТ НАУКОВОГО ВИВЧЕННЯ</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_Toc58411492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11</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3" w:history="1">
            <w:r w:rsidR="00374224" w:rsidRPr="00374224">
              <w:rPr>
                <w:rStyle w:val="af4"/>
                <w:rFonts w:ascii="Times New Roman" w:hAnsi="Times New Roman" w:cs="Times New Roman"/>
                <w:noProof/>
                <w:sz w:val="28"/>
                <w:szCs w:val="28"/>
                <w:lang w:val="uk-UA"/>
              </w:rPr>
              <w:t>1. 1. Складносурядні речення в синтаксичній системі української мови</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_Toc58411493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11</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4" w:history="1">
            <w:r w:rsidR="00374224" w:rsidRPr="00374224">
              <w:rPr>
                <w:rStyle w:val="af4"/>
                <w:rFonts w:ascii="Times New Roman" w:hAnsi="Times New Roman" w:cs="Times New Roman"/>
                <w:noProof/>
                <w:sz w:val="28"/>
                <w:szCs w:val="28"/>
                <w:lang w:val="uk-UA"/>
              </w:rPr>
              <w:t>1. 2. Формально-граматична структура складносурядних речень</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_Toc58411494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14</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5" w:history="1">
            <w:r w:rsidR="00374224" w:rsidRPr="00374224">
              <w:rPr>
                <w:rStyle w:val="af4"/>
                <w:rFonts w:ascii="Times New Roman" w:hAnsi="Times New Roman" w:cs="Times New Roman"/>
                <w:noProof/>
                <w:sz w:val="28"/>
                <w:szCs w:val="28"/>
                <w:lang w:val="uk-UA"/>
              </w:rPr>
              <w:t>1. 3. Семантико-синтаксична структура складносурядних речень</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_Toc58411495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20</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6" w:history="1">
            <w:r w:rsidR="00374224" w:rsidRPr="00374224">
              <w:rPr>
                <w:rStyle w:val="af4"/>
                <w:rFonts w:ascii="Times New Roman" w:hAnsi="Times New Roman" w:cs="Times New Roman"/>
                <w:noProof/>
                <w:sz w:val="28"/>
                <w:szCs w:val="28"/>
                <w:lang w:val="uk-UA"/>
              </w:rPr>
              <w:t>1. 3. 1. Семантичні ознаки складносурядних речень</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_Toc58411496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20</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7" w:history="1">
            <w:r w:rsidR="00374224" w:rsidRPr="00374224">
              <w:rPr>
                <w:rStyle w:val="af4"/>
                <w:rFonts w:ascii="Times New Roman" w:hAnsi="Times New Roman" w:cs="Times New Roman"/>
                <w:noProof/>
                <w:sz w:val="28"/>
                <w:szCs w:val="28"/>
                <w:lang w:val="uk-UA"/>
              </w:rPr>
              <w:t>1. 3. 2. Семантичні типи складносурядних речень</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_Toc58411497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22</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8" w:history="1">
            <w:r w:rsidR="00374224" w:rsidRPr="00374224">
              <w:rPr>
                <w:rStyle w:val="af4"/>
                <w:rFonts w:ascii="Times New Roman" w:hAnsi="Times New Roman" w:cs="Times New Roman"/>
                <w:noProof/>
                <w:sz w:val="28"/>
                <w:szCs w:val="28"/>
                <w:lang w:val="uk-UA"/>
              </w:rPr>
              <w:t>ВИСНОВКИ ДО РОЗДІЛУ 1</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_Toc58411498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30</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499" w:history="1">
            <w:r w:rsidR="00374224" w:rsidRPr="00374224">
              <w:rPr>
                <w:rStyle w:val="af4"/>
                <w:rFonts w:ascii="Times New Roman" w:hAnsi="Times New Roman" w:cs="Times New Roman"/>
                <w:noProof/>
                <w:sz w:val="28"/>
                <w:szCs w:val="28"/>
                <w:lang w:val="uk-UA"/>
              </w:rPr>
              <w:t>РОЗДІЛ 2  ФОРМАЛЬНО-ГРАМАТИЧНА СТРУКТУРА СКЛАДНОСУРЯДНИХ РЕЧЕНЬ В ІСТОРИЧНОМУ РОМАНІ В. ТЕРЛЕЦЬКОГО  “КНИГА СИЛИ. ВОЛЯ”</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_Toc58411499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32</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500" w:history="1">
            <w:r w:rsidR="00374224" w:rsidRPr="00374224">
              <w:rPr>
                <w:rStyle w:val="af4"/>
                <w:rFonts w:ascii="Times New Roman" w:hAnsi="Times New Roman" w:cs="Times New Roman"/>
                <w:noProof/>
                <w:sz w:val="28"/>
                <w:szCs w:val="28"/>
                <w:lang w:val="uk-UA"/>
              </w:rPr>
              <w:t>ВИСНОВКИ ДО РОЗДІЛУ 2</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_Toc58411500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40</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501" w:history="1">
            <w:r w:rsidR="00374224" w:rsidRPr="00374224">
              <w:rPr>
                <w:rStyle w:val="af4"/>
                <w:rFonts w:ascii="Times New Roman" w:hAnsi="Times New Roman" w:cs="Times New Roman"/>
                <w:noProof/>
                <w:sz w:val="28"/>
                <w:szCs w:val="28"/>
                <w:lang w:val="uk-UA"/>
              </w:rPr>
              <w:t>РОЗДІЛ 3 СЕМАНТИКО-СИНТАКСИЧНА СТРУКТУРА СКЛАДНОСУРЯДНИХ РЕЧЕНЬ В ІСТОРИЧНОМУ РОМАНІ В. ТЕРЛЕЦЬКОГО  “КНИГА СИЛИ. ВОЛЯ”</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_Toc58411501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42</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502" w:history="1">
            <w:r w:rsidR="00374224" w:rsidRPr="00374224">
              <w:rPr>
                <w:rStyle w:val="af4"/>
                <w:rFonts w:ascii="Times New Roman" w:hAnsi="Times New Roman" w:cs="Times New Roman"/>
                <w:noProof/>
                <w:sz w:val="28"/>
                <w:szCs w:val="28"/>
                <w:lang w:val="uk-UA"/>
              </w:rPr>
              <w:t>ВИСНОВКИ ДО РОЗДІЛУ 3</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_Toc58411502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54</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503" w:history="1">
            <w:r w:rsidR="00374224" w:rsidRPr="00374224">
              <w:rPr>
                <w:rStyle w:val="af4"/>
                <w:rFonts w:ascii="Times New Roman" w:hAnsi="Times New Roman" w:cs="Times New Roman"/>
                <w:noProof/>
                <w:sz w:val="28"/>
                <w:szCs w:val="28"/>
                <w:lang w:val="uk-UA"/>
              </w:rPr>
              <w:t>ВИСНОВКИ</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_Toc58411503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56</w:t>
            </w:r>
            <w:r w:rsidR="00374224" w:rsidRPr="00374224">
              <w:rPr>
                <w:rFonts w:ascii="Times New Roman" w:hAnsi="Times New Roman" w:cs="Times New Roman"/>
                <w:noProof/>
                <w:webHidden/>
                <w:sz w:val="28"/>
                <w:szCs w:val="28"/>
              </w:rPr>
              <w:fldChar w:fldCharType="end"/>
            </w:r>
          </w:hyperlink>
        </w:p>
        <w:p w:rsidR="00374224" w:rsidRPr="00374224" w:rsidRDefault="0012360B" w:rsidP="00374224">
          <w:pPr>
            <w:pStyle w:val="11"/>
            <w:tabs>
              <w:tab w:val="right" w:leader="dot" w:pos="9345"/>
            </w:tabs>
            <w:jc w:val="both"/>
            <w:rPr>
              <w:rFonts w:ascii="Times New Roman" w:eastAsiaTheme="minorEastAsia" w:hAnsi="Times New Roman" w:cs="Times New Roman"/>
              <w:noProof/>
              <w:sz w:val="28"/>
              <w:szCs w:val="28"/>
              <w:lang w:eastAsia="ru-RU"/>
            </w:rPr>
          </w:pPr>
          <w:hyperlink w:anchor="_Toc58411504" w:history="1">
            <w:r w:rsidR="00374224" w:rsidRPr="00374224">
              <w:rPr>
                <w:rStyle w:val="af4"/>
                <w:rFonts w:ascii="Times New Roman" w:hAnsi="Times New Roman" w:cs="Times New Roman"/>
                <w:noProof/>
                <w:sz w:val="28"/>
                <w:szCs w:val="28"/>
                <w:lang w:val="uk-UA"/>
              </w:rPr>
              <w:t>СПИСОК ВИКОРИСТАНИХ ДЖЕРЕЛ</w:t>
            </w:r>
            <w:r w:rsidR="00374224" w:rsidRPr="00374224">
              <w:rPr>
                <w:rFonts w:ascii="Times New Roman" w:hAnsi="Times New Roman" w:cs="Times New Roman"/>
                <w:noProof/>
                <w:webHidden/>
                <w:sz w:val="28"/>
                <w:szCs w:val="28"/>
              </w:rPr>
              <w:tab/>
            </w:r>
            <w:r w:rsidR="00374224" w:rsidRPr="00374224">
              <w:rPr>
                <w:rFonts w:ascii="Times New Roman" w:hAnsi="Times New Roman" w:cs="Times New Roman"/>
                <w:noProof/>
                <w:webHidden/>
                <w:sz w:val="28"/>
                <w:szCs w:val="28"/>
              </w:rPr>
              <w:fldChar w:fldCharType="begin"/>
            </w:r>
            <w:r w:rsidR="00374224" w:rsidRPr="00374224">
              <w:rPr>
                <w:rFonts w:ascii="Times New Roman" w:hAnsi="Times New Roman" w:cs="Times New Roman"/>
                <w:noProof/>
                <w:webHidden/>
                <w:sz w:val="28"/>
                <w:szCs w:val="28"/>
              </w:rPr>
              <w:instrText xml:space="preserve"> PAGEREF _Toc58411504 \h </w:instrText>
            </w:r>
            <w:r w:rsidR="00374224" w:rsidRPr="00374224">
              <w:rPr>
                <w:rFonts w:ascii="Times New Roman" w:hAnsi="Times New Roman" w:cs="Times New Roman"/>
                <w:noProof/>
                <w:webHidden/>
                <w:sz w:val="28"/>
                <w:szCs w:val="28"/>
              </w:rPr>
            </w:r>
            <w:r w:rsidR="00374224" w:rsidRPr="00374224">
              <w:rPr>
                <w:rFonts w:ascii="Times New Roman" w:hAnsi="Times New Roman" w:cs="Times New Roman"/>
                <w:noProof/>
                <w:webHidden/>
                <w:sz w:val="28"/>
                <w:szCs w:val="28"/>
              </w:rPr>
              <w:fldChar w:fldCharType="separate"/>
            </w:r>
            <w:r w:rsidR="00374224">
              <w:rPr>
                <w:rFonts w:ascii="Times New Roman" w:hAnsi="Times New Roman" w:cs="Times New Roman"/>
                <w:noProof/>
                <w:webHidden/>
                <w:sz w:val="28"/>
                <w:szCs w:val="28"/>
              </w:rPr>
              <w:t>58</w:t>
            </w:r>
            <w:r w:rsidR="00374224" w:rsidRPr="00374224">
              <w:rPr>
                <w:rFonts w:ascii="Times New Roman" w:hAnsi="Times New Roman" w:cs="Times New Roman"/>
                <w:noProof/>
                <w:webHidden/>
                <w:sz w:val="28"/>
                <w:szCs w:val="28"/>
              </w:rPr>
              <w:fldChar w:fldCharType="end"/>
            </w:r>
          </w:hyperlink>
        </w:p>
        <w:p w:rsidR="001269FE" w:rsidRDefault="001269FE" w:rsidP="00374224">
          <w:pPr>
            <w:jc w:val="both"/>
            <w:rPr>
              <w:b/>
              <w:bCs/>
            </w:rPr>
          </w:pPr>
          <w:r w:rsidRPr="00374224">
            <w:rPr>
              <w:rFonts w:ascii="Times New Roman" w:hAnsi="Times New Roman" w:cs="Times New Roman"/>
              <w:bCs/>
              <w:sz w:val="28"/>
              <w:szCs w:val="28"/>
            </w:rPr>
            <w:fldChar w:fldCharType="end"/>
          </w:r>
        </w:p>
      </w:sdtContent>
    </w:sdt>
    <w:p w:rsidR="00077C0F" w:rsidRDefault="00077C0F" w:rsidP="001269FE">
      <w:pPr>
        <w:spacing w:after="0" w:line="336" w:lineRule="auto"/>
        <w:contextualSpacing/>
        <w:jc w:val="center"/>
        <w:rPr>
          <w:rFonts w:ascii="Times New Roman" w:eastAsia="Times New Roman" w:hAnsi="Times New Roman" w:cs="Times New Roman"/>
          <w:sz w:val="28"/>
          <w:szCs w:val="28"/>
          <w:lang w:val="uk-UA" w:eastAsia="uk-UA"/>
        </w:rPr>
      </w:pPr>
    </w:p>
    <w:p w:rsidR="00994375" w:rsidRPr="00994375" w:rsidRDefault="00994375" w:rsidP="00994375">
      <w:pPr>
        <w:shd w:val="clear" w:color="auto" w:fill="FFFFFF"/>
        <w:spacing w:after="0" w:line="336" w:lineRule="auto"/>
        <w:contextualSpacing/>
        <w:jc w:val="both"/>
        <w:rPr>
          <w:rFonts w:ascii="Times New Roman" w:eastAsia="Times New Roman" w:hAnsi="Times New Roman" w:cs="Times New Roman"/>
          <w:sz w:val="28"/>
          <w:szCs w:val="28"/>
          <w:lang w:val="uk-UA" w:eastAsia="uk-UA"/>
        </w:rPr>
        <w:sectPr w:rsidR="00994375" w:rsidRPr="00994375" w:rsidSect="007557A3">
          <w:headerReference w:type="default" r:id="rId8"/>
          <w:pgSz w:w="11906" w:h="16838"/>
          <w:pgMar w:top="1134" w:right="850" w:bottom="1134" w:left="1701" w:header="708" w:footer="708" w:gutter="0"/>
          <w:cols w:space="708"/>
          <w:titlePg/>
          <w:docGrid w:linePitch="360"/>
        </w:sectPr>
      </w:pPr>
    </w:p>
    <w:p w:rsidR="001269FE" w:rsidRPr="007B5C32" w:rsidRDefault="001269FE" w:rsidP="001269FE">
      <w:pPr>
        <w:pStyle w:val="1"/>
        <w:jc w:val="center"/>
        <w:rPr>
          <w:rFonts w:ascii="Times New Roman" w:hAnsi="Times New Roman" w:cs="Times New Roman"/>
          <w:b/>
          <w:sz w:val="28"/>
          <w:szCs w:val="28"/>
          <w:lang w:val="uk-UA"/>
        </w:rPr>
      </w:pPr>
      <w:bookmarkStart w:id="16" w:name="_Toc58411491"/>
      <w:r w:rsidRPr="007B5C32">
        <w:rPr>
          <w:rFonts w:ascii="Times New Roman" w:hAnsi="Times New Roman" w:cs="Times New Roman"/>
          <w:b/>
          <w:color w:val="auto"/>
          <w:sz w:val="28"/>
          <w:szCs w:val="28"/>
          <w:lang w:val="uk-UA"/>
        </w:rPr>
        <w:lastRenderedPageBreak/>
        <w:t>ВСТУП</w:t>
      </w:r>
      <w:bookmarkEnd w:id="16"/>
      <w:r>
        <w:rPr>
          <w:rFonts w:ascii="Times New Roman" w:hAnsi="Times New Roman" w:cs="Times New Roman"/>
          <w:b/>
          <w:color w:val="auto"/>
          <w:sz w:val="28"/>
          <w:szCs w:val="28"/>
          <w:lang w:val="uk-UA"/>
        </w:rPr>
        <w:br/>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Одним з важливих питань функційно-категорійної граматики є розмежування аспектів вивчення складносурядного речення, а саме формально-граматичного і семантико-синтаксичного, оскільки у традиційних граматичних розвідках, які присвячені складносурядним конструкціям</w:t>
      </w:r>
      <w:r>
        <w:rPr>
          <w:rFonts w:ascii="Times New Roman" w:hAnsi="Times New Roman" w:cs="Times New Roman"/>
          <w:sz w:val="28"/>
          <w:szCs w:val="28"/>
          <w:lang w:val="uk-UA"/>
        </w:rPr>
        <w:t>,</w:t>
      </w:r>
      <w:r w:rsidRPr="00BB5B9E">
        <w:rPr>
          <w:rFonts w:ascii="Times New Roman" w:hAnsi="Times New Roman" w:cs="Times New Roman"/>
          <w:sz w:val="28"/>
          <w:szCs w:val="28"/>
          <w:lang w:val="uk-UA"/>
        </w:rPr>
        <w:t xml:space="preserve"> воно відсутнє.</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Складносурядні речення – вагомий складник у синтаксичній системі української мови. Тому окреслення чітких формально-граматичних і семантико-синтаксичних меж є важливим для упорядкування синтаксичної системи, адже щодо цього у мовознавців немає єдиної думки.</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Узагальнено складносурядні речення окреслені у працях таких дослідників</w:t>
      </w:r>
      <w:r>
        <w:rPr>
          <w:rFonts w:ascii="Times New Roman" w:hAnsi="Times New Roman" w:cs="Times New Roman"/>
          <w:sz w:val="28"/>
          <w:szCs w:val="28"/>
          <w:lang w:val="uk-UA"/>
        </w:rPr>
        <w:t>,</w:t>
      </w:r>
      <w:r w:rsidRPr="00BB5B9E">
        <w:rPr>
          <w:rFonts w:ascii="Times New Roman" w:hAnsi="Times New Roman" w:cs="Times New Roman"/>
          <w:sz w:val="28"/>
          <w:szCs w:val="28"/>
          <w:lang w:val="uk-UA"/>
        </w:rPr>
        <w:t xml:space="preserve"> як І. Нечуй-Левицький (</w:t>
      </w:r>
      <w:r w:rsidRPr="00653E03">
        <w:rPr>
          <w:rFonts w:ascii="Times New Roman" w:hAnsi="Times New Roman" w:cs="Times New Roman"/>
          <w:sz w:val="28"/>
          <w:szCs w:val="28"/>
          <w:lang w:val="uk-UA"/>
        </w:rPr>
        <w:t>“</w:t>
      </w:r>
      <w:r>
        <w:rPr>
          <w:rFonts w:ascii="Times New Roman" w:hAnsi="Times New Roman" w:cs="Times New Roman"/>
          <w:sz w:val="28"/>
          <w:szCs w:val="28"/>
          <w:lang w:val="uk-UA"/>
        </w:rPr>
        <w:t>Граматика української мови</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 С. Смаль-Стоцький, Ф. Ґартнер (</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Граматика руської мови</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 xml:space="preserve">). Ці </w:t>
      </w:r>
      <w:r>
        <w:rPr>
          <w:rFonts w:ascii="Times New Roman" w:hAnsi="Times New Roman" w:cs="Times New Roman"/>
          <w:sz w:val="28"/>
          <w:szCs w:val="28"/>
          <w:lang w:val="uk-UA"/>
        </w:rPr>
        <w:t>науковці</w:t>
      </w:r>
      <w:r w:rsidRPr="00BB5B9E">
        <w:rPr>
          <w:rFonts w:ascii="Times New Roman" w:hAnsi="Times New Roman" w:cs="Times New Roman"/>
          <w:sz w:val="28"/>
          <w:szCs w:val="28"/>
          <w:lang w:val="uk-UA"/>
        </w:rPr>
        <w:t xml:space="preserve"> не розрізняли їх</w:t>
      </w:r>
      <w:r>
        <w:rPr>
          <w:rFonts w:ascii="Times New Roman" w:hAnsi="Times New Roman" w:cs="Times New Roman"/>
          <w:sz w:val="28"/>
          <w:szCs w:val="28"/>
          <w:lang w:val="uk-UA"/>
        </w:rPr>
        <w:t>ню</w:t>
      </w:r>
      <w:r w:rsidRPr="00BB5B9E">
        <w:rPr>
          <w:rFonts w:ascii="Times New Roman" w:hAnsi="Times New Roman" w:cs="Times New Roman"/>
          <w:sz w:val="28"/>
          <w:szCs w:val="28"/>
          <w:lang w:val="uk-UA"/>
        </w:rPr>
        <w:t xml:space="preserve"> формально-граматичну і семантико-синтаксичну структуру.</w:t>
      </w:r>
    </w:p>
    <w:p w:rsidR="001269FE" w:rsidRPr="005336B2" w:rsidRDefault="001269FE" w:rsidP="001269FE">
      <w:pPr>
        <w:spacing w:line="360" w:lineRule="auto"/>
        <w:ind w:firstLine="709"/>
        <w:contextualSpacing/>
        <w:jc w:val="both"/>
        <w:rPr>
          <w:rFonts w:ascii="Times New Roman" w:hAnsi="Times New Roman" w:cs="Times New Roman"/>
          <w:color w:val="0070C0"/>
          <w:sz w:val="28"/>
          <w:szCs w:val="28"/>
          <w:lang w:val="uk-UA"/>
        </w:rPr>
      </w:pPr>
      <w:r w:rsidRPr="00BB5B9E">
        <w:rPr>
          <w:rFonts w:ascii="Times New Roman" w:hAnsi="Times New Roman" w:cs="Times New Roman"/>
          <w:sz w:val="28"/>
          <w:szCs w:val="28"/>
          <w:lang w:val="uk-UA"/>
        </w:rPr>
        <w:t xml:space="preserve">Вперше термін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складносурядне речення</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 xml:space="preserve"> використав П. Ковалів у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Граматиці української мови</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 Його класифікація, а саме аналіз складносурядних речень з розділовими, єднальними і протиставними сполучниками, є наближеною до сучасної</w:t>
      </w:r>
      <w:r>
        <w:rPr>
          <w:rFonts w:ascii="Times New Roman" w:hAnsi="Times New Roman" w:cs="Times New Roman"/>
          <w:sz w:val="28"/>
          <w:szCs w:val="28"/>
          <w:lang w:val="uk-UA"/>
        </w:rPr>
        <w:t>, яку пропонують</w:t>
      </w:r>
      <w:r w:rsidRPr="00BB5B9E">
        <w:rPr>
          <w:rFonts w:ascii="Times New Roman" w:hAnsi="Times New Roman" w:cs="Times New Roman"/>
          <w:sz w:val="28"/>
          <w:szCs w:val="28"/>
          <w:lang w:val="uk-UA"/>
        </w:rPr>
        <w:t xml:space="preserve"> у традиційній грама</w:t>
      </w:r>
      <w:r>
        <w:rPr>
          <w:rFonts w:ascii="Times New Roman" w:hAnsi="Times New Roman" w:cs="Times New Roman"/>
          <w:sz w:val="28"/>
          <w:szCs w:val="28"/>
          <w:lang w:val="uk-UA"/>
        </w:rPr>
        <w:t>тиці. Найбільш вагомим внеском у</w:t>
      </w:r>
      <w:r w:rsidRPr="00BB5B9E">
        <w:rPr>
          <w:rFonts w:ascii="Times New Roman" w:hAnsi="Times New Roman" w:cs="Times New Roman"/>
          <w:sz w:val="28"/>
          <w:szCs w:val="28"/>
          <w:lang w:val="uk-UA"/>
        </w:rPr>
        <w:t xml:space="preserve"> розвиток синтаксису є детальний опис принципів інтонації в складносурядних конструкціях. Дослідник  також характеризує безсполучникові конструкції і використовує на їх позначення термін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складносурядні речення безсполучникові</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269FE" w:rsidRDefault="001269FE" w:rsidP="001269FE">
      <w:pPr>
        <w:spacing w:line="360" w:lineRule="auto"/>
        <w:ind w:firstLine="709"/>
        <w:contextualSpacing/>
        <w:jc w:val="both"/>
        <w:rPr>
          <w:rFonts w:ascii="Times New Roman" w:hAnsi="Times New Roman" w:cs="Times New Roman"/>
          <w:color w:val="FF0000"/>
          <w:sz w:val="28"/>
          <w:szCs w:val="28"/>
          <w:lang w:val="uk-UA"/>
        </w:rPr>
      </w:pPr>
      <w:r w:rsidRPr="006E6B31">
        <w:rPr>
          <w:rFonts w:ascii="Times New Roman" w:hAnsi="Times New Roman" w:cs="Times New Roman"/>
          <w:sz w:val="28"/>
          <w:szCs w:val="28"/>
          <w:lang w:val="uk-UA"/>
        </w:rPr>
        <w:t>Відомий мовознавець Ю. Шерех (Ю.</w:t>
      </w:r>
      <w:r w:rsidRPr="006E6B31">
        <w:rPr>
          <w:lang w:val="uk-UA"/>
        </w:rPr>
        <w:t> </w:t>
      </w:r>
      <w:r w:rsidRPr="006E6B31">
        <w:rPr>
          <w:rFonts w:ascii="Times New Roman" w:hAnsi="Times New Roman" w:cs="Times New Roman"/>
          <w:sz w:val="28"/>
          <w:szCs w:val="28"/>
          <w:lang w:val="uk-UA"/>
        </w:rPr>
        <w:t xml:space="preserve">Шевельов) звернув увагу  на багатозначність і невиявленість логічних зв’язків у деяких прикладах безсполучникових речень </w:t>
      </w:r>
      <w:r w:rsidRPr="00477681">
        <w:rPr>
          <w:rFonts w:ascii="Times New Roman" w:hAnsi="Times New Roman" w:cs="Times New Roman"/>
          <w:sz w:val="28"/>
          <w:szCs w:val="28"/>
          <w:lang w:val="uk-UA"/>
        </w:rPr>
        <w:t>[</w:t>
      </w:r>
      <w:r w:rsidRPr="001269FE">
        <w:rPr>
          <w:rFonts w:ascii="Times New Roman" w:hAnsi="Times New Roman" w:cs="Times New Roman"/>
          <w:sz w:val="28"/>
          <w:szCs w:val="28"/>
          <w:lang w:val="ru-RU"/>
        </w:rPr>
        <w:t>50</w:t>
      </w:r>
      <w:r w:rsidRPr="00477681">
        <w:rPr>
          <w:rFonts w:ascii="Times New Roman" w:hAnsi="Times New Roman" w:cs="Times New Roman"/>
          <w:sz w:val="28"/>
          <w:szCs w:val="28"/>
          <w:lang w:val="uk-UA"/>
        </w:rPr>
        <w:t>].</w:t>
      </w:r>
    </w:p>
    <w:p w:rsidR="001269FE" w:rsidRPr="000439AD" w:rsidRDefault="001269FE" w:rsidP="001269FE">
      <w:pPr>
        <w:spacing w:line="360" w:lineRule="auto"/>
        <w:ind w:firstLine="709"/>
        <w:contextualSpacing/>
        <w:jc w:val="both"/>
        <w:rPr>
          <w:rFonts w:ascii="Times New Roman" w:hAnsi="Times New Roman" w:cs="Times New Roman"/>
          <w:color w:val="FF0000"/>
          <w:sz w:val="28"/>
          <w:szCs w:val="28"/>
          <w:lang w:val="uk-UA"/>
        </w:rPr>
      </w:pPr>
      <w:r w:rsidRPr="000439AD">
        <w:rPr>
          <w:rFonts w:ascii="Times New Roman" w:hAnsi="Times New Roman" w:cs="Times New Roman"/>
          <w:sz w:val="28"/>
          <w:szCs w:val="28"/>
          <w:lang w:val="uk-UA"/>
        </w:rPr>
        <w:t>Теоретичні передумови поняття сурядності та складносурядних речень, закладені у працях В. Сімовича, О. Синявського, Ю. Шереха, знайшли новітнє потрактування у дослідженнях І. Вихованця [</w:t>
      </w:r>
      <w:r w:rsidRPr="00477681">
        <w:rPr>
          <w:rFonts w:ascii="Times New Roman" w:hAnsi="Times New Roman" w:cs="Times New Roman"/>
          <w:sz w:val="28"/>
          <w:szCs w:val="28"/>
          <w:lang w:val="uk-UA"/>
        </w:rPr>
        <w:t>5</w:t>
      </w:r>
      <w:r w:rsidRPr="000439AD">
        <w:rPr>
          <w:rFonts w:ascii="Times New Roman" w:hAnsi="Times New Roman" w:cs="Times New Roman"/>
          <w:sz w:val="28"/>
          <w:szCs w:val="28"/>
          <w:lang w:val="uk-UA"/>
        </w:rPr>
        <w:t>], К. Городенської</w:t>
      </w:r>
      <w:r w:rsidRPr="00477681">
        <w:rPr>
          <w:rFonts w:ascii="Times New Roman" w:hAnsi="Times New Roman" w:cs="Times New Roman"/>
          <w:sz w:val="28"/>
          <w:szCs w:val="28"/>
          <w:lang w:val="uk-UA"/>
        </w:rPr>
        <w:t xml:space="preserve"> [10]</w:t>
      </w:r>
      <w:r w:rsidRPr="000439AD">
        <w:rPr>
          <w:rFonts w:ascii="Times New Roman" w:hAnsi="Times New Roman" w:cs="Times New Roman"/>
          <w:sz w:val="28"/>
          <w:szCs w:val="28"/>
          <w:lang w:val="uk-UA"/>
        </w:rPr>
        <w:t>, Р. Христіанінової</w:t>
      </w:r>
      <w:r>
        <w:rPr>
          <w:szCs w:val="28"/>
          <w:lang w:val="uk-UA"/>
        </w:rPr>
        <w:t xml:space="preserve"> </w:t>
      </w:r>
      <w:r w:rsidRPr="00477681">
        <w:rPr>
          <w:rFonts w:ascii="Times New Roman" w:hAnsi="Times New Roman" w:cs="Times New Roman"/>
          <w:sz w:val="28"/>
          <w:szCs w:val="28"/>
          <w:lang w:val="uk-UA"/>
        </w:rPr>
        <w:t>[</w:t>
      </w:r>
      <w:r w:rsidRPr="00477681">
        <w:rPr>
          <w:rFonts w:ascii="Times New Roman" w:hAnsi="Times New Roman"/>
          <w:sz w:val="28"/>
          <w:szCs w:val="28"/>
          <w:lang w:val="uk-UA"/>
        </w:rPr>
        <w:t>45; 46; 47</w:t>
      </w:r>
      <w:r w:rsidRPr="00477681">
        <w:rPr>
          <w:rFonts w:ascii="Times New Roman" w:hAnsi="Times New Roman" w:cs="Times New Roman"/>
          <w:sz w:val="28"/>
          <w:szCs w:val="28"/>
          <w:lang w:val="uk-UA"/>
        </w:rPr>
        <w:t>].</w:t>
      </w:r>
    </w:p>
    <w:p w:rsidR="001269F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lastRenderedPageBreak/>
        <w:t>О. Мельничук вказував, що складносурядні речення</w:t>
      </w:r>
      <w:r w:rsidRPr="00BB5B9E">
        <w:rPr>
          <w:lang w:val="uk-UA"/>
        </w:rPr>
        <w:t xml:space="preserve"> </w:t>
      </w:r>
      <w:r w:rsidRPr="00BB5B9E">
        <w:rPr>
          <w:rFonts w:ascii="Times New Roman" w:hAnsi="Times New Roman" w:cs="Times New Roman"/>
          <w:sz w:val="28"/>
          <w:szCs w:val="28"/>
          <w:lang w:val="uk-UA"/>
        </w:rPr>
        <w:t>поділялись на певні різновиді залежно від специфіки відображуваного в них сурядного зв’язку</w:t>
      </w:r>
      <w:r>
        <w:rPr>
          <w:rFonts w:ascii="Times New Roman" w:hAnsi="Times New Roman" w:cs="Times New Roman"/>
          <w:sz w:val="28"/>
          <w:szCs w:val="28"/>
          <w:lang w:val="uk-UA"/>
        </w:rPr>
        <w:t> </w:t>
      </w:r>
      <w:r w:rsidRPr="00477681">
        <w:rPr>
          <w:rFonts w:ascii="Times New Roman" w:hAnsi="Times New Roman" w:cs="Times New Roman"/>
          <w:sz w:val="28"/>
          <w:szCs w:val="28"/>
          <w:lang w:val="uk-UA"/>
        </w:rPr>
        <w:t>[35]</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Такий підхід  щодо розгляду складносурядних речень за наявністю в них сурядних сполучників підтримували П. Дудик, Л. Прокопчук</w:t>
      </w:r>
      <w:r>
        <w:rPr>
          <w:rFonts w:ascii="Times New Roman" w:hAnsi="Times New Roman" w:cs="Times New Roman"/>
          <w:sz w:val="28"/>
          <w:szCs w:val="28"/>
          <w:lang w:val="uk-UA"/>
        </w:rPr>
        <w:t> [16</w:t>
      </w:r>
      <w:r w:rsidRPr="00477681">
        <w:rPr>
          <w:rFonts w:ascii="Times New Roman" w:hAnsi="Times New Roman" w:cs="Times New Roman"/>
          <w:sz w:val="28"/>
          <w:szCs w:val="28"/>
          <w:lang w:val="uk-UA"/>
        </w:rPr>
        <w:t>]</w:t>
      </w:r>
      <w:r>
        <w:rPr>
          <w:rFonts w:ascii="Times New Roman" w:hAnsi="Times New Roman" w:cs="Times New Roman"/>
          <w:sz w:val="28"/>
          <w:szCs w:val="28"/>
          <w:lang w:val="uk-UA"/>
        </w:rPr>
        <w:t>.</w:t>
      </w:r>
    </w:p>
    <w:p w:rsidR="001269FE" w:rsidRDefault="001269FE" w:rsidP="001269FE">
      <w:pPr>
        <w:spacing w:line="360" w:lineRule="auto"/>
        <w:ind w:firstLine="709"/>
        <w:contextualSpacing/>
        <w:jc w:val="both"/>
        <w:rPr>
          <w:rFonts w:ascii="Times New Roman" w:hAnsi="Times New Roman" w:cs="Times New Roman"/>
          <w:sz w:val="28"/>
          <w:szCs w:val="28"/>
          <w:lang w:val="uk-UA"/>
        </w:rPr>
      </w:pPr>
      <w:r w:rsidRPr="00CB2340">
        <w:rPr>
          <w:rFonts w:ascii="Times New Roman" w:hAnsi="Times New Roman" w:cs="Times New Roman"/>
          <w:sz w:val="28"/>
          <w:szCs w:val="28"/>
          <w:lang w:val="uk-UA"/>
        </w:rPr>
        <w:t>Спроба аналізу формально-граматичних особливостей складносурядних речень була здійснена А. Грищенком</w:t>
      </w:r>
      <w:r w:rsidRPr="001269FE">
        <w:rPr>
          <w:rFonts w:ascii="Times New Roman" w:hAnsi="Times New Roman" w:cs="Times New Roman"/>
          <w:sz w:val="28"/>
          <w:szCs w:val="28"/>
          <w:lang w:val="ru-RU"/>
        </w:rPr>
        <w:t xml:space="preserve">. </w:t>
      </w:r>
      <w:r w:rsidRPr="00CB2340">
        <w:rPr>
          <w:rFonts w:ascii="Times New Roman" w:hAnsi="Times New Roman" w:cs="Times New Roman"/>
          <w:sz w:val="28"/>
          <w:szCs w:val="28"/>
          <w:lang w:val="uk-UA"/>
        </w:rPr>
        <w:t>А саме, дослідник поєднав формально-граматичні та семантичні ознаки складносурядних речень, аналізуючи їх різновиди в межах єднальних, зіставно-протиставних і розділових складносурядних конструкцій [</w:t>
      </w:r>
      <w:r>
        <w:rPr>
          <w:rFonts w:ascii="Times New Roman" w:hAnsi="Times New Roman" w:cs="Times New Roman"/>
          <w:sz w:val="28"/>
          <w:szCs w:val="28"/>
          <w:lang w:val="uk-UA"/>
        </w:rPr>
        <w:t>35</w:t>
      </w:r>
      <w:r w:rsidRPr="00CB2340">
        <w:rPr>
          <w:rFonts w:ascii="Times New Roman" w:hAnsi="Times New Roman" w:cs="Times New Roman"/>
          <w:sz w:val="28"/>
          <w:szCs w:val="28"/>
          <w:lang w:val="uk-UA"/>
        </w:rPr>
        <w:t>].</w:t>
      </w:r>
    </w:p>
    <w:p w:rsidR="001269FE" w:rsidRPr="000439AD" w:rsidRDefault="001269FE" w:rsidP="001269FE">
      <w:pPr>
        <w:spacing w:line="360" w:lineRule="auto"/>
        <w:ind w:firstLine="709"/>
        <w:contextualSpacing/>
        <w:jc w:val="both"/>
        <w:rPr>
          <w:rFonts w:ascii="Times New Roman" w:hAnsi="Times New Roman" w:cs="Times New Roman"/>
          <w:sz w:val="28"/>
          <w:szCs w:val="28"/>
          <w:lang w:val="uk-UA"/>
        </w:rPr>
      </w:pPr>
      <w:r w:rsidRPr="000439AD">
        <w:rPr>
          <w:rFonts w:ascii="Times New Roman" w:hAnsi="Times New Roman" w:cs="Times New Roman"/>
          <w:sz w:val="28"/>
          <w:szCs w:val="28"/>
          <w:lang w:val="uk-UA"/>
        </w:rPr>
        <w:t xml:space="preserve">Такі ідеї поглиблено у студіях А. Загнітка </w:t>
      </w:r>
      <w:r w:rsidRPr="00477681">
        <w:rPr>
          <w:rFonts w:ascii="Times New Roman" w:hAnsi="Times New Roman" w:cs="Times New Roman"/>
          <w:sz w:val="28"/>
          <w:szCs w:val="28"/>
          <w:lang w:val="uk-UA"/>
        </w:rPr>
        <w:t>[</w:t>
      </w:r>
      <w:r w:rsidRPr="00477681">
        <w:rPr>
          <w:rFonts w:ascii="Times New Roman" w:eastAsia="Times New Roman" w:hAnsi="Times New Roman" w:cs="Times New Roman"/>
          <w:sz w:val="28"/>
          <w:szCs w:val="28"/>
          <w:lang w:val="uk-UA" w:eastAsia="ru-RU"/>
        </w:rPr>
        <w:t>18</w:t>
      </w:r>
      <w:r w:rsidRPr="00477681">
        <w:rPr>
          <w:rFonts w:ascii="Times New Roman" w:hAnsi="Times New Roman" w:cs="Times New Roman"/>
          <w:sz w:val="28"/>
          <w:szCs w:val="28"/>
          <w:lang w:val="uk-UA"/>
        </w:rPr>
        <w:t xml:space="preserve">], </w:t>
      </w:r>
      <w:r w:rsidRPr="000439AD">
        <w:rPr>
          <w:rFonts w:ascii="Times New Roman" w:hAnsi="Times New Roman" w:cs="Times New Roman"/>
          <w:sz w:val="28"/>
          <w:szCs w:val="28"/>
          <w:lang w:val="uk-UA"/>
        </w:rPr>
        <w:t>К. Городенської</w:t>
      </w:r>
      <w:r w:rsidRPr="00477681">
        <w:rPr>
          <w:rFonts w:ascii="Times New Roman" w:hAnsi="Times New Roman" w:cs="Times New Roman"/>
          <w:sz w:val="28"/>
          <w:szCs w:val="28"/>
          <w:lang w:val="uk-UA"/>
        </w:rPr>
        <w:t xml:space="preserve"> [</w:t>
      </w:r>
      <w:r>
        <w:rPr>
          <w:rFonts w:ascii="Times New Roman" w:hAnsi="Times New Roman"/>
          <w:sz w:val="28"/>
          <w:szCs w:val="28"/>
          <w:lang w:val="uk-UA"/>
        </w:rPr>
        <w:t>12</w:t>
      </w:r>
      <w:r w:rsidRPr="000439AD">
        <w:rPr>
          <w:rFonts w:ascii="Times New Roman" w:hAnsi="Times New Roman" w:cs="Times New Roman"/>
          <w:sz w:val="28"/>
          <w:szCs w:val="28"/>
          <w:lang w:val="uk-UA"/>
        </w:rPr>
        <w:t xml:space="preserve">], </w:t>
      </w:r>
      <w:r w:rsidRPr="007B72AD">
        <w:rPr>
          <w:rFonts w:ascii="Times New Roman" w:hAnsi="Times New Roman" w:cs="Times New Roman"/>
          <w:sz w:val="28"/>
          <w:szCs w:val="28"/>
          <w:lang w:val="uk-UA"/>
        </w:rPr>
        <w:t>М. Мірченка</w:t>
      </w:r>
      <w:r>
        <w:rPr>
          <w:rFonts w:ascii="Times New Roman" w:hAnsi="Times New Roman" w:cs="Times New Roman"/>
          <w:sz w:val="28"/>
          <w:szCs w:val="28"/>
          <w:lang w:val="uk-UA"/>
        </w:rPr>
        <w:t xml:space="preserve"> </w:t>
      </w:r>
      <w:r w:rsidRPr="00477681">
        <w:rPr>
          <w:rFonts w:ascii="Times New Roman" w:hAnsi="Times New Roman" w:cs="Times New Roman"/>
          <w:sz w:val="28"/>
          <w:szCs w:val="28"/>
          <w:lang w:val="uk-UA"/>
        </w:rPr>
        <w:t>[</w:t>
      </w:r>
      <w:r>
        <w:rPr>
          <w:rFonts w:ascii="Times New Roman" w:hAnsi="Times New Roman" w:cs="Times New Roman"/>
          <w:sz w:val="28"/>
          <w:szCs w:val="28"/>
          <w:lang w:val="uk-UA"/>
        </w:rPr>
        <w:t>28</w:t>
      </w:r>
      <w:r w:rsidRPr="007B72AD">
        <w:rPr>
          <w:rFonts w:ascii="Times New Roman" w:hAnsi="Times New Roman" w:cs="Times New Roman"/>
          <w:sz w:val="28"/>
          <w:szCs w:val="28"/>
          <w:lang w:val="uk-UA"/>
        </w:rPr>
        <w:t>],</w:t>
      </w:r>
      <w:r w:rsidRPr="000439AD">
        <w:rPr>
          <w:rFonts w:ascii="Times New Roman" w:hAnsi="Times New Roman" w:cs="Times New Roman"/>
          <w:sz w:val="28"/>
          <w:szCs w:val="28"/>
          <w:lang w:val="uk-UA"/>
        </w:rPr>
        <w:t xml:space="preserve">  </w:t>
      </w:r>
      <w:r w:rsidRPr="000439AD">
        <w:rPr>
          <w:rFonts w:ascii="Times New Roman" w:hAnsi="Times New Roman" w:cs="Times New Roman"/>
          <w:color w:val="FF0000"/>
          <w:sz w:val="28"/>
          <w:szCs w:val="28"/>
          <w:lang w:val="uk-UA"/>
        </w:rPr>
        <w:t xml:space="preserve"> </w:t>
      </w:r>
      <w:r w:rsidRPr="000439AD">
        <w:rPr>
          <w:rFonts w:ascii="Times New Roman" w:hAnsi="Times New Roman" w:cs="Times New Roman"/>
          <w:sz w:val="28"/>
          <w:szCs w:val="28"/>
          <w:lang w:val="uk-UA"/>
        </w:rPr>
        <w:t xml:space="preserve"> Р. Христіанінової [</w:t>
      </w:r>
      <w:r w:rsidRPr="00477681">
        <w:rPr>
          <w:rFonts w:ascii="Times New Roman" w:hAnsi="Times New Roman"/>
          <w:sz w:val="28"/>
          <w:szCs w:val="28"/>
          <w:lang w:val="uk-UA"/>
        </w:rPr>
        <w:t>44</w:t>
      </w:r>
      <w:r w:rsidRPr="000439AD">
        <w:rPr>
          <w:rFonts w:ascii="Times New Roman" w:hAnsi="Times New Roman" w:cs="Times New Roman"/>
          <w:sz w:val="28"/>
          <w:szCs w:val="28"/>
          <w:lang w:val="uk-UA"/>
        </w:rPr>
        <w:t>], Н. Гуйванюк</w:t>
      </w:r>
      <w:r>
        <w:rPr>
          <w:rFonts w:ascii="Times New Roman" w:hAnsi="Times New Roman" w:cs="Times New Roman"/>
          <w:sz w:val="28"/>
          <w:szCs w:val="28"/>
          <w:lang w:val="uk-UA"/>
        </w:rPr>
        <w:t xml:space="preserve"> [</w:t>
      </w:r>
      <w:r w:rsidRPr="00477681">
        <w:rPr>
          <w:rFonts w:ascii="Times New Roman" w:hAnsi="Times New Roman" w:cs="Times New Roman"/>
          <w:sz w:val="28"/>
          <w:szCs w:val="28"/>
          <w:lang w:val="uk-UA"/>
        </w:rPr>
        <w:t>34</w:t>
      </w:r>
      <w:r w:rsidRPr="000439AD">
        <w:rPr>
          <w:rFonts w:ascii="Times New Roman" w:hAnsi="Times New Roman" w:cs="Times New Roman"/>
          <w:sz w:val="28"/>
          <w:szCs w:val="28"/>
          <w:lang w:val="uk-UA"/>
        </w:rPr>
        <w:t>], К. Шульжука [</w:t>
      </w:r>
      <w:r w:rsidRPr="00477681">
        <w:rPr>
          <w:rFonts w:ascii="Times New Roman" w:hAnsi="Times New Roman" w:cs="Times New Roman"/>
          <w:sz w:val="28"/>
          <w:szCs w:val="28"/>
          <w:lang w:val="uk-UA"/>
        </w:rPr>
        <w:t>52</w:t>
      </w:r>
      <w:r w:rsidRPr="000439AD">
        <w:rPr>
          <w:rFonts w:ascii="Times New Roman" w:hAnsi="Times New Roman" w:cs="Times New Roman"/>
          <w:sz w:val="28"/>
          <w:szCs w:val="28"/>
          <w:lang w:val="uk-UA"/>
        </w:rPr>
        <w:t>] та інших.</w:t>
      </w:r>
    </w:p>
    <w:p w:rsidR="001269FE" w:rsidRPr="0068474F" w:rsidRDefault="001269FE" w:rsidP="001269FE">
      <w:pPr>
        <w:spacing w:line="360" w:lineRule="auto"/>
        <w:ind w:firstLine="709"/>
        <w:contextualSpacing/>
        <w:jc w:val="both"/>
        <w:rPr>
          <w:rFonts w:ascii="Times New Roman" w:hAnsi="Times New Roman" w:cs="Times New Roman"/>
          <w:color w:val="FF0000"/>
          <w:sz w:val="28"/>
          <w:szCs w:val="28"/>
          <w:lang w:val="uk-UA"/>
        </w:rPr>
      </w:pPr>
      <w:r w:rsidRPr="00BB5B9E">
        <w:rPr>
          <w:rFonts w:ascii="Times New Roman" w:hAnsi="Times New Roman" w:cs="Times New Roman"/>
          <w:sz w:val="28"/>
          <w:szCs w:val="28"/>
          <w:lang w:val="uk-UA"/>
        </w:rPr>
        <w:t>У</w:t>
      </w:r>
      <w:r>
        <w:rPr>
          <w:rFonts w:ascii="Times New Roman" w:hAnsi="Times New Roman" w:cs="Times New Roman"/>
          <w:sz w:val="28"/>
          <w:szCs w:val="28"/>
          <w:lang w:val="uk-UA"/>
        </w:rPr>
        <w:t xml:space="preserve">країнські мовознавці А. Кващук </w:t>
      </w:r>
      <w:r w:rsidRPr="00477681">
        <w:rPr>
          <w:rFonts w:ascii="Times New Roman" w:hAnsi="Times New Roman" w:cs="Times New Roman"/>
          <w:sz w:val="28"/>
          <w:szCs w:val="28"/>
          <w:lang w:val="uk-UA"/>
        </w:rPr>
        <w:t>[</w:t>
      </w:r>
      <w:r>
        <w:rPr>
          <w:rFonts w:ascii="Times New Roman" w:hAnsi="Times New Roman" w:cs="Times New Roman"/>
          <w:sz w:val="28"/>
          <w:szCs w:val="28"/>
          <w:lang w:val="uk-UA"/>
        </w:rPr>
        <w:t>21; 22</w:t>
      </w:r>
      <w:r w:rsidRPr="007B72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Т. Ткачук</w:t>
      </w:r>
      <w:r>
        <w:rPr>
          <w:rFonts w:ascii="Times New Roman" w:hAnsi="Times New Roman" w:cs="Times New Roman"/>
          <w:sz w:val="28"/>
          <w:szCs w:val="28"/>
          <w:lang w:val="uk-UA"/>
        </w:rPr>
        <w:t xml:space="preserve"> </w:t>
      </w:r>
      <w:r w:rsidRPr="00477681">
        <w:rPr>
          <w:rFonts w:ascii="Times New Roman" w:hAnsi="Times New Roman" w:cs="Times New Roman"/>
          <w:sz w:val="28"/>
          <w:szCs w:val="28"/>
          <w:lang w:val="uk-UA"/>
        </w:rPr>
        <w:t>[</w:t>
      </w:r>
      <w:r>
        <w:rPr>
          <w:rFonts w:ascii="Times New Roman" w:hAnsi="Times New Roman" w:cs="Times New Roman"/>
          <w:sz w:val="28"/>
          <w:szCs w:val="28"/>
          <w:lang w:val="uk-UA"/>
        </w:rPr>
        <w:t>38</w:t>
      </w:r>
      <w:r w:rsidRPr="007B72AD">
        <w:rPr>
          <w:rFonts w:ascii="Times New Roman" w:hAnsi="Times New Roman" w:cs="Times New Roman"/>
          <w:sz w:val="28"/>
          <w:szCs w:val="28"/>
          <w:lang w:val="uk-UA"/>
        </w:rPr>
        <w:t>],</w:t>
      </w:r>
      <w:r w:rsidRPr="000439AD">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присвятили свої дослідження вивченню інтенсивних протиставно-допустових відношень у складносурядних конструкціях.</w:t>
      </w:r>
      <w:r w:rsidRPr="0068474F">
        <w:rPr>
          <w:rFonts w:ascii="Times New Roman" w:hAnsi="Times New Roman" w:cs="Times New Roman"/>
          <w:color w:val="FF0000"/>
          <w:sz w:val="28"/>
          <w:szCs w:val="28"/>
          <w:lang w:val="uk-UA"/>
        </w:rPr>
        <w:t xml:space="preserve"> </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І. Вихованець як фундатор функційного синтаксису змінює підхід до розгляду складних речень, зокрема складносурядних. Мовознавець</w:t>
      </w:r>
      <w:r>
        <w:rPr>
          <w:rFonts w:ascii="Times New Roman" w:hAnsi="Times New Roman" w:cs="Times New Roman"/>
          <w:sz w:val="28"/>
          <w:szCs w:val="28"/>
          <w:lang w:val="uk-UA"/>
        </w:rPr>
        <w:t>, услід за російською дослідницею В. Шведовою,</w:t>
      </w:r>
      <w:r w:rsidRPr="00BB5B9E">
        <w:rPr>
          <w:rFonts w:ascii="Times New Roman" w:hAnsi="Times New Roman" w:cs="Times New Roman"/>
          <w:sz w:val="28"/>
          <w:szCs w:val="28"/>
          <w:lang w:val="uk-UA"/>
        </w:rPr>
        <w:t xml:space="preserve"> пропонує розглядати конструкції відкритої та закритої структур</w:t>
      </w:r>
      <w:r>
        <w:rPr>
          <w:rFonts w:ascii="Times New Roman" w:hAnsi="Times New Roman" w:cs="Times New Roman"/>
          <w:sz w:val="28"/>
          <w:szCs w:val="28"/>
          <w:lang w:val="uk-UA"/>
        </w:rPr>
        <w:t xml:space="preserve"> </w:t>
      </w:r>
      <w:r w:rsidRPr="000439AD">
        <w:rPr>
          <w:rFonts w:ascii="Times New Roman" w:hAnsi="Times New Roman" w:cs="Times New Roman"/>
          <w:sz w:val="28"/>
          <w:szCs w:val="28"/>
          <w:lang w:val="uk-UA"/>
        </w:rPr>
        <w:t>[</w:t>
      </w:r>
      <w:r w:rsidRPr="005C70B3">
        <w:rPr>
          <w:rFonts w:ascii="Times New Roman" w:hAnsi="Times New Roman" w:cs="Times New Roman"/>
          <w:sz w:val="28"/>
          <w:szCs w:val="28"/>
          <w:lang w:val="uk-UA"/>
        </w:rPr>
        <w:t>5</w:t>
      </w:r>
      <w:r w:rsidRPr="000439AD">
        <w:rPr>
          <w:rFonts w:ascii="Times New Roman" w:hAnsi="Times New Roman" w:cs="Times New Roman"/>
          <w:sz w:val="28"/>
          <w:szCs w:val="28"/>
          <w:lang w:val="uk-UA"/>
        </w:rPr>
        <w:t>]</w:t>
      </w:r>
      <w:r w:rsidRPr="00BB5B9E">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Масицька, розвиваючи вчення </w:t>
      </w:r>
      <w:r w:rsidRPr="00BB5B9E">
        <w:rPr>
          <w:rFonts w:ascii="Times New Roman" w:hAnsi="Times New Roman" w:cs="Times New Roman"/>
          <w:sz w:val="28"/>
          <w:szCs w:val="28"/>
          <w:lang w:val="uk-UA"/>
        </w:rPr>
        <w:t xml:space="preserve">складносурядні речення, пропонує оперувати такими поняттями як </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формально-синтаксична взаємонезалежність</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 xml:space="preserve"> та </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семантико-синтаксична взаємозалежність</w:t>
      </w:r>
      <w:r w:rsidRPr="00653E03">
        <w:rPr>
          <w:rFonts w:ascii="Times New Roman" w:hAnsi="Times New Roman" w:cs="Times New Roman"/>
          <w:sz w:val="28"/>
          <w:szCs w:val="28"/>
          <w:lang w:val="uk-UA"/>
        </w:rPr>
        <w:t xml:space="preserve">” </w:t>
      </w:r>
      <w:r w:rsidRPr="000439AD">
        <w:rPr>
          <w:rFonts w:ascii="Times New Roman" w:hAnsi="Times New Roman" w:cs="Times New Roman"/>
          <w:sz w:val="28"/>
          <w:szCs w:val="28"/>
          <w:lang w:val="uk-UA"/>
        </w:rPr>
        <w:t>[</w:t>
      </w:r>
      <w:r w:rsidRPr="005C70B3">
        <w:rPr>
          <w:rFonts w:ascii="Times New Roman" w:hAnsi="Times New Roman" w:cs="Times New Roman"/>
          <w:sz w:val="28"/>
          <w:szCs w:val="28"/>
          <w:lang w:val="uk-UA"/>
        </w:rPr>
        <w:t>25</w:t>
      </w:r>
      <w:r w:rsidRPr="007B72AD">
        <w:rPr>
          <w:rFonts w:ascii="Times New Roman" w:hAnsi="Times New Roman" w:cs="Times New Roman"/>
          <w:sz w:val="28"/>
          <w:szCs w:val="28"/>
          <w:lang w:val="uk-UA"/>
        </w:rPr>
        <w:t>].</w:t>
      </w:r>
    </w:p>
    <w:p w:rsidR="001269FE" w:rsidRPr="005C70B3"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Р. Христіанінова виділяє семантико-синтаксичні різновиди безсполучникових складносурядних речень</w:t>
      </w:r>
      <w:r>
        <w:rPr>
          <w:rFonts w:ascii="Times New Roman" w:hAnsi="Times New Roman" w:cs="Times New Roman"/>
          <w:sz w:val="28"/>
          <w:szCs w:val="28"/>
          <w:lang w:val="uk-UA"/>
        </w:rPr>
        <w:t xml:space="preserve"> </w:t>
      </w:r>
      <w:r w:rsidRPr="005C70B3">
        <w:rPr>
          <w:rFonts w:ascii="Times New Roman" w:hAnsi="Times New Roman" w:cs="Times New Roman"/>
          <w:sz w:val="28"/>
          <w:szCs w:val="28"/>
          <w:lang w:val="uk-UA"/>
        </w:rPr>
        <w:t>[</w:t>
      </w:r>
      <w:r w:rsidRPr="005C70B3">
        <w:rPr>
          <w:rFonts w:ascii="Times New Roman" w:hAnsi="Times New Roman"/>
          <w:sz w:val="28"/>
          <w:szCs w:val="28"/>
          <w:lang w:val="uk-UA"/>
        </w:rPr>
        <w:t>42</w:t>
      </w:r>
      <w:r w:rsidRPr="001269FE">
        <w:rPr>
          <w:rFonts w:ascii="Times New Roman" w:hAnsi="Times New Roman"/>
          <w:sz w:val="28"/>
          <w:szCs w:val="28"/>
          <w:lang w:val="ru-RU"/>
        </w:rPr>
        <w:t>]</w:t>
      </w:r>
      <w:r w:rsidRPr="005C70B3">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Основна вимога новітньої граматики полягає у системному вивченні синтаксичних одиниць. Це передбачає детальний розгляд і опис усіх аспектів їхньої організації – формально-граматичного, семантико-синтаксичного, прагматичного (комунікативного). За цим підходом можливо розглядати </w:t>
      </w:r>
      <w:r w:rsidRPr="00BB5B9E">
        <w:rPr>
          <w:rFonts w:ascii="Times New Roman" w:hAnsi="Times New Roman" w:cs="Times New Roman"/>
          <w:sz w:val="28"/>
          <w:szCs w:val="28"/>
          <w:lang w:val="uk-UA"/>
        </w:rPr>
        <w:lastRenderedPageBreak/>
        <w:t>кожний аспект як са</w:t>
      </w:r>
      <w:r>
        <w:rPr>
          <w:rFonts w:ascii="Times New Roman" w:hAnsi="Times New Roman" w:cs="Times New Roman"/>
          <w:sz w:val="28"/>
          <w:szCs w:val="28"/>
          <w:lang w:val="uk-UA"/>
        </w:rPr>
        <w:t>мостійний, але саме врахування всіх аспектів дає змогу с</w:t>
      </w:r>
      <w:r w:rsidRPr="00BB5B9E">
        <w:rPr>
          <w:rFonts w:ascii="Times New Roman" w:hAnsi="Times New Roman" w:cs="Times New Roman"/>
          <w:sz w:val="28"/>
          <w:szCs w:val="28"/>
          <w:lang w:val="uk-UA"/>
        </w:rPr>
        <w:t>характеризувати складносурядне речення всебічно.</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Студіювання особливостей функціювання синтаксичних одиниць у художніх творах наших сучасників дає новий матеріал для вивчення тенденцій розвитку української мови сьогодення. Твори запорізького письменника В. Терлецького дотепер ще не були об’єктом</w:t>
      </w:r>
      <w:r w:rsidRPr="006061E6">
        <w:rPr>
          <w:rFonts w:ascii="Times New Roman" w:hAnsi="Times New Roman"/>
          <w:sz w:val="28"/>
          <w:szCs w:val="28"/>
          <w:lang w:val="uk-UA"/>
        </w:rPr>
        <w:t xml:space="preserve"> </w:t>
      </w:r>
      <w:r>
        <w:rPr>
          <w:rFonts w:ascii="Times New Roman" w:hAnsi="Times New Roman"/>
          <w:sz w:val="28"/>
          <w:szCs w:val="28"/>
          <w:lang w:val="uk-UA"/>
        </w:rPr>
        <w:t xml:space="preserve">мовознавчого дослідження,  що й визначає </w:t>
      </w:r>
      <w:r w:rsidRPr="003D5A85">
        <w:rPr>
          <w:rFonts w:ascii="Times New Roman" w:hAnsi="Times New Roman"/>
          <w:b/>
          <w:sz w:val="28"/>
          <w:szCs w:val="28"/>
          <w:lang w:val="uk-UA"/>
        </w:rPr>
        <w:t>актуальність цієї роботи</w:t>
      </w:r>
      <w:r>
        <w:rPr>
          <w:rFonts w:ascii="Times New Roman" w:hAnsi="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b/>
          <w:sz w:val="28"/>
          <w:szCs w:val="28"/>
          <w:lang w:val="uk-UA"/>
        </w:rPr>
        <w:t>Метою дослідження</w:t>
      </w:r>
      <w:r w:rsidRPr="00BB5B9E">
        <w:rPr>
          <w:rFonts w:ascii="Times New Roman" w:hAnsi="Times New Roman" w:cs="Times New Roman"/>
          <w:sz w:val="28"/>
          <w:szCs w:val="28"/>
          <w:lang w:val="uk-UA"/>
        </w:rPr>
        <w:t xml:space="preserve"> є аналіз формально-граматичної та семантико-синтаксичної структури </w:t>
      </w:r>
      <w:r>
        <w:rPr>
          <w:rFonts w:ascii="Times New Roman" w:hAnsi="Times New Roman" w:cs="Times New Roman"/>
          <w:sz w:val="28"/>
          <w:szCs w:val="28"/>
          <w:lang w:val="uk-UA"/>
        </w:rPr>
        <w:t>складносурядних конструкцій, уживаних в</w:t>
      </w:r>
      <w:r w:rsidRPr="00BB5B9E">
        <w:rPr>
          <w:rFonts w:ascii="Times New Roman" w:hAnsi="Times New Roman" w:cs="Times New Roman"/>
          <w:sz w:val="28"/>
          <w:szCs w:val="28"/>
          <w:lang w:val="uk-UA"/>
        </w:rPr>
        <w:t xml:space="preserve"> історичному романі В. Терлецького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Книга сили. Воля</w:t>
      </w:r>
      <w:r>
        <w:rPr>
          <w:rFonts w:ascii="Times New Roman" w:hAnsi="Times New Roman" w:cs="Times New Roman"/>
          <w:sz w:val="28"/>
          <w:szCs w:val="28"/>
        </w:rPr>
        <w:t>”</w:t>
      </w:r>
      <w:r w:rsidRPr="00BB5B9E">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Реалізація поставленої мети передбачає виконання таких </w:t>
      </w:r>
      <w:r w:rsidRPr="00BB5B9E">
        <w:rPr>
          <w:rFonts w:ascii="Times New Roman" w:hAnsi="Times New Roman" w:cs="Times New Roman"/>
          <w:b/>
          <w:sz w:val="28"/>
          <w:szCs w:val="28"/>
          <w:lang w:val="uk-UA"/>
        </w:rPr>
        <w:t>завдань</w:t>
      </w:r>
      <w:r w:rsidRPr="00BB5B9E">
        <w:rPr>
          <w:rFonts w:ascii="Times New Roman" w:hAnsi="Times New Roman" w:cs="Times New Roman"/>
          <w:sz w:val="28"/>
          <w:szCs w:val="28"/>
          <w:lang w:val="uk-UA"/>
        </w:rPr>
        <w:t>:</w:t>
      </w:r>
    </w:p>
    <w:p w:rsidR="001269FE" w:rsidRPr="00E53040" w:rsidRDefault="001269FE" w:rsidP="000A74E6">
      <w:pPr>
        <w:pStyle w:val="a4"/>
        <w:numPr>
          <w:ilvl w:val="0"/>
          <w:numId w:val="6"/>
        </w:numPr>
        <w:spacing w:line="360" w:lineRule="auto"/>
        <w:jc w:val="both"/>
        <w:rPr>
          <w:rFonts w:ascii="Times New Roman" w:hAnsi="Times New Roman" w:cs="Times New Roman"/>
          <w:sz w:val="28"/>
          <w:szCs w:val="28"/>
          <w:lang w:val="uk-UA"/>
        </w:rPr>
      </w:pPr>
      <w:r>
        <w:rPr>
          <w:rFonts w:ascii="Times New Roman" w:hAnsi="Times New Roman"/>
          <w:sz w:val="28"/>
          <w:szCs w:val="28"/>
          <w:shd w:val="clear" w:color="auto" w:fill="FFFFFF"/>
          <w:lang w:val="uk-UA"/>
        </w:rPr>
        <w:t>О</w:t>
      </w:r>
      <w:r w:rsidRPr="006061E6">
        <w:rPr>
          <w:rFonts w:ascii="Times New Roman" w:hAnsi="Times New Roman"/>
          <w:sz w:val="28"/>
          <w:szCs w:val="28"/>
          <w:shd w:val="clear" w:color="auto" w:fill="FFFFFF"/>
          <w:lang w:val="uk-UA"/>
        </w:rPr>
        <w:t xml:space="preserve">бґрунтувати теоретичні засади вивчення </w:t>
      </w:r>
      <w:r>
        <w:rPr>
          <w:rFonts w:ascii="Times New Roman" w:hAnsi="Times New Roman" w:cs="Times New Roman"/>
          <w:sz w:val="28"/>
          <w:szCs w:val="28"/>
          <w:lang w:val="uk-UA"/>
        </w:rPr>
        <w:t>формально-граматичних та семантико-синтаксичних ознак</w:t>
      </w:r>
      <w:r w:rsidRPr="00BB5B9E">
        <w:rPr>
          <w:rFonts w:ascii="Times New Roman" w:hAnsi="Times New Roman" w:cs="Times New Roman"/>
          <w:sz w:val="28"/>
          <w:szCs w:val="28"/>
          <w:lang w:val="uk-UA"/>
        </w:rPr>
        <w:t xml:space="preserve"> складносурядних речень.</w:t>
      </w:r>
    </w:p>
    <w:p w:rsidR="001269FE" w:rsidRPr="00BB5B9E" w:rsidRDefault="001269FE" w:rsidP="000A74E6">
      <w:pPr>
        <w:pStyle w:val="a4"/>
        <w:numPr>
          <w:ilvl w:val="0"/>
          <w:numId w:val="6"/>
        </w:numPr>
        <w:spacing w:line="360" w:lineRule="auto"/>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Виявити складносурядні конструкції в історичному романі В. Терлецького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Книга сили. Воля</w:t>
      </w:r>
      <w:r>
        <w:rPr>
          <w:rFonts w:ascii="Times New Roman" w:hAnsi="Times New Roman" w:cs="Times New Roman"/>
          <w:sz w:val="28"/>
          <w:szCs w:val="28"/>
        </w:rPr>
        <w:t>”</w:t>
      </w:r>
      <w:r w:rsidRPr="00BB5B9E">
        <w:rPr>
          <w:rFonts w:ascii="Times New Roman" w:hAnsi="Times New Roman" w:cs="Times New Roman"/>
          <w:sz w:val="28"/>
          <w:szCs w:val="28"/>
          <w:lang w:val="uk-UA"/>
        </w:rPr>
        <w:t>.</w:t>
      </w:r>
    </w:p>
    <w:p w:rsidR="001269FE" w:rsidRPr="00BB5B9E" w:rsidRDefault="001269FE" w:rsidP="000A74E6">
      <w:pPr>
        <w:pStyle w:val="a4"/>
        <w:numPr>
          <w:ilvl w:val="0"/>
          <w:numId w:val="6"/>
        </w:numPr>
        <w:spacing w:line="360" w:lineRule="auto"/>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Проаналізувати формально-граматичну структуру складносурядних речень</w:t>
      </w:r>
      <w:r>
        <w:rPr>
          <w:rFonts w:ascii="Times New Roman" w:hAnsi="Times New Roman" w:cs="Times New Roman"/>
          <w:sz w:val="28"/>
          <w:szCs w:val="28"/>
          <w:lang w:val="uk-UA"/>
        </w:rPr>
        <w:t>, уживаних</w:t>
      </w:r>
      <w:r w:rsidRPr="00BB5B9E">
        <w:rPr>
          <w:rFonts w:ascii="Times New Roman" w:hAnsi="Times New Roman" w:cs="Times New Roman"/>
          <w:sz w:val="28"/>
          <w:szCs w:val="28"/>
          <w:lang w:val="uk-UA"/>
        </w:rPr>
        <w:t xml:space="preserve"> у романі.</w:t>
      </w:r>
    </w:p>
    <w:p w:rsidR="001269FE" w:rsidRPr="00BB5B9E" w:rsidRDefault="001269FE" w:rsidP="000A74E6">
      <w:pPr>
        <w:pStyle w:val="a4"/>
        <w:numPr>
          <w:ilvl w:val="0"/>
          <w:numId w:val="6"/>
        </w:numPr>
        <w:spacing w:line="360" w:lineRule="auto"/>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Дослідити семантико-синтаксичну структуру складносурядних речень в історичному романі В. Терлецького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Книга сили. Воля</w:t>
      </w:r>
      <w:r>
        <w:rPr>
          <w:rFonts w:ascii="Times New Roman" w:hAnsi="Times New Roman" w:cs="Times New Roman"/>
          <w:sz w:val="28"/>
          <w:szCs w:val="28"/>
        </w:rPr>
        <w:t>”</w:t>
      </w:r>
      <w:r w:rsidRPr="00BB5B9E">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Об’єкт</w:t>
      </w:r>
      <w:r w:rsidRPr="00BB5B9E">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 xml:space="preserve"> складносурядні речення в сучасній українській літературній мові.</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b/>
          <w:sz w:val="28"/>
          <w:szCs w:val="28"/>
          <w:lang w:val="uk-UA"/>
        </w:rPr>
        <w:t>Предмет дослідження</w:t>
      </w:r>
      <w:r w:rsidRPr="00BB5B9E">
        <w:rPr>
          <w:rFonts w:ascii="Times New Roman" w:hAnsi="Times New Roman" w:cs="Times New Roman"/>
          <w:sz w:val="28"/>
          <w:szCs w:val="28"/>
          <w:lang w:val="uk-UA"/>
        </w:rPr>
        <w:t xml:space="preserve"> – формально-граматична та семантико-синтаксична структура ск</w:t>
      </w:r>
      <w:r>
        <w:rPr>
          <w:rFonts w:ascii="Times New Roman" w:hAnsi="Times New Roman" w:cs="Times New Roman"/>
          <w:sz w:val="28"/>
          <w:szCs w:val="28"/>
          <w:lang w:val="uk-UA"/>
        </w:rPr>
        <w:t>ладносурядних речень, уживаних в</w:t>
      </w:r>
      <w:r w:rsidRPr="00BB5B9E">
        <w:rPr>
          <w:rFonts w:ascii="Times New Roman" w:hAnsi="Times New Roman" w:cs="Times New Roman"/>
          <w:sz w:val="28"/>
          <w:szCs w:val="28"/>
          <w:lang w:val="uk-UA"/>
        </w:rPr>
        <w:t xml:space="preserve"> історичному романі В. Терлецького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Книга сили. Воля</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w:t>
      </w:r>
    </w:p>
    <w:p w:rsidR="001269FE" w:rsidRDefault="001269FE" w:rsidP="001269FE">
      <w:pPr>
        <w:spacing w:line="360" w:lineRule="auto"/>
        <w:ind w:firstLine="709"/>
        <w:contextualSpacing/>
        <w:jc w:val="both"/>
        <w:rPr>
          <w:rFonts w:ascii="Times New Roman" w:hAnsi="Times New Roman"/>
          <w:sz w:val="28"/>
          <w:szCs w:val="28"/>
          <w:shd w:val="clear" w:color="auto" w:fill="FFFFFF"/>
          <w:lang w:val="uk-UA"/>
        </w:rPr>
      </w:pPr>
      <w:r w:rsidRPr="00BB5B9E">
        <w:rPr>
          <w:rFonts w:ascii="Times New Roman" w:hAnsi="Times New Roman" w:cs="Times New Roman"/>
          <w:sz w:val="28"/>
          <w:szCs w:val="28"/>
          <w:lang w:val="uk-UA"/>
        </w:rPr>
        <w:t xml:space="preserve">Для реалізації поставлених завдань ми використовуємо такі </w:t>
      </w:r>
      <w:r w:rsidRPr="00BB5B9E">
        <w:rPr>
          <w:rFonts w:ascii="Times New Roman" w:hAnsi="Times New Roman" w:cs="Times New Roman"/>
          <w:b/>
          <w:sz w:val="28"/>
          <w:szCs w:val="28"/>
          <w:lang w:val="uk-UA"/>
        </w:rPr>
        <w:t>методи</w:t>
      </w:r>
      <w:r w:rsidRPr="00BB5B9E">
        <w:rPr>
          <w:rFonts w:ascii="Times New Roman" w:hAnsi="Times New Roman" w:cs="Times New Roman"/>
          <w:sz w:val="28"/>
          <w:szCs w:val="28"/>
          <w:lang w:val="uk-UA"/>
        </w:rPr>
        <w:t>: описовий</w:t>
      </w:r>
      <w:r>
        <w:rPr>
          <w:rFonts w:ascii="Times New Roman" w:hAnsi="Times New Roman" w:cs="Times New Roman"/>
          <w:sz w:val="28"/>
          <w:szCs w:val="28"/>
          <w:lang w:val="uk-UA"/>
        </w:rPr>
        <w:t xml:space="preserve"> – для лінгвістичного обґрунтування формально-граматичної і семантико-синтаксичної структури складносурядних речень в українській мові загалом та використовуваних у романі В. Терлецького, інвентаризації фактичного матеріалу; </w:t>
      </w:r>
      <w:r w:rsidRPr="00BB5B9E">
        <w:rPr>
          <w:rFonts w:ascii="Times New Roman" w:hAnsi="Times New Roman" w:cs="Times New Roman"/>
          <w:sz w:val="28"/>
          <w:szCs w:val="28"/>
          <w:lang w:val="uk-UA"/>
        </w:rPr>
        <w:t>зіставний</w:t>
      </w:r>
      <w:r>
        <w:rPr>
          <w:rFonts w:ascii="Times New Roman" w:hAnsi="Times New Roman" w:cs="Times New Roman"/>
          <w:sz w:val="28"/>
          <w:szCs w:val="28"/>
          <w:lang w:val="uk-UA"/>
        </w:rPr>
        <w:t xml:space="preserve"> – </w:t>
      </w:r>
      <w:r w:rsidRPr="006061E6">
        <w:rPr>
          <w:rFonts w:ascii="Times New Roman" w:hAnsi="Times New Roman"/>
          <w:sz w:val="28"/>
          <w:szCs w:val="28"/>
          <w:shd w:val="clear" w:color="auto" w:fill="FFFFFF"/>
          <w:lang w:val="uk-UA"/>
        </w:rPr>
        <w:t xml:space="preserve">для виявлення особливостей функціювання </w:t>
      </w:r>
      <w:r w:rsidRPr="006061E6">
        <w:rPr>
          <w:rFonts w:ascii="Times New Roman" w:hAnsi="Times New Roman"/>
          <w:sz w:val="28"/>
          <w:szCs w:val="28"/>
          <w:shd w:val="clear" w:color="auto" w:fill="FFFFFF"/>
          <w:lang w:val="uk-UA"/>
        </w:rPr>
        <w:lastRenderedPageBreak/>
        <w:t xml:space="preserve">означених речень у романі </w:t>
      </w:r>
      <w:r>
        <w:rPr>
          <w:rFonts w:ascii="Times New Roman" w:hAnsi="Times New Roman" w:cs="Times New Roman"/>
          <w:sz w:val="28"/>
          <w:szCs w:val="28"/>
          <w:lang w:val="uk-UA"/>
        </w:rPr>
        <w:t>В. Терлецького</w:t>
      </w:r>
      <w:r w:rsidRPr="006061E6">
        <w:rPr>
          <w:rFonts w:ascii="Times New Roman" w:hAnsi="Times New Roman"/>
          <w:sz w:val="28"/>
          <w:szCs w:val="28"/>
          <w:shd w:val="clear" w:color="auto" w:fill="FFFFFF"/>
          <w:lang w:val="uk-UA"/>
        </w:rPr>
        <w:t xml:space="preserve"> порівняно з літературною мовою;</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61E6">
        <w:rPr>
          <w:rFonts w:ascii="Times New Roman" w:hAnsi="Times New Roman"/>
          <w:sz w:val="28"/>
          <w:szCs w:val="28"/>
          <w:shd w:val="clear" w:color="auto" w:fill="FFFFFF"/>
          <w:lang w:val="uk-UA"/>
        </w:rPr>
        <w:t xml:space="preserve">аналіз за безпосередніми складниками – для характеристики </w:t>
      </w:r>
      <w:r>
        <w:rPr>
          <w:rFonts w:ascii="Times New Roman" w:hAnsi="Times New Roman"/>
          <w:sz w:val="28"/>
          <w:szCs w:val="28"/>
          <w:shd w:val="clear" w:color="auto" w:fill="FFFFFF"/>
          <w:lang w:val="uk-UA"/>
        </w:rPr>
        <w:t>предикативних</w:t>
      </w:r>
      <w:r w:rsidRPr="006061E6">
        <w:rPr>
          <w:rFonts w:ascii="Times New Roman" w:hAnsi="Times New Roman"/>
          <w:sz w:val="28"/>
          <w:szCs w:val="28"/>
          <w:shd w:val="clear" w:color="auto" w:fill="FFFFFF"/>
          <w:lang w:val="uk-UA"/>
        </w:rPr>
        <w:t xml:space="preserve"> частин досліджуваних речень</w:t>
      </w:r>
      <w:r>
        <w:rPr>
          <w:rFonts w:ascii="Times New Roman" w:hAnsi="Times New Roman"/>
          <w:sz w:val="28"/>
          <w:szCs w:val="28"/>
          <w:shd w:val="clear" w:color="auto" w:fill="FFFFFF"/>
          <w:lang w:val="uk-UA"/>
        </w:rPr>
        <w:t xml:space="preserve"> та засобів їх зв’язку</w:t>
      </w:r>
      <w:r w:rsidRPr="006061E6">
        <w:rPr>
          <w:rFonts w:ascii="Times New Roman" w:hAnsi="Times New Roman"/>
          <w:sz w:val="28"/>
          <w:szCs w:val="28"/>
          <w:shd w:val="clear" w:color="auto" w:fill="FFFFFF"/>
          <w:lang w:val="uk-UA"/>
        </w:rPr>
        <w:t xml:space="preserve">; кількісний метод – для виявлення частотності використання різних типів означених речень у </w:t>
      </w:r>
      <w:r>
        <w:rPr>
          <w:rFonts w:ascii="Times New Roman" w:hAnsi="Times New Roman"/>
          <w:sz w:val="28"/>
          <w:szCs w:val="28"/>
          <w:shd w:val="clear" w:color="auto" w:fill="FFFFFF"/>
          <w:lang w:val="uk-UA"/>
        </w:rPr>
        <w:t>розглядан</w:t>
      </w:r>
      <w:r w:rsidRPr="006061E6">
        <w:rPr>
          <w:rFonts w:ascii="Times New Roman" w:hAnsi="Times New Roman"/>
          <w:sz w:val="28"/>
          <w:szCs w:val="28"/>
          <w:shd w:val="clear" w:color="auto" w:fill="FFFFFF"/>
          <w:lang w:val="uk-UA"/>
        </w:rPr>
        <w:t>ому творі</w:t>
      </w:r>
      <w:r>
        <w:rPr>
          <w:rFonts w:ascii="Times New Roman" w:hAnsi="Times New Roman"/>
          <w:sz w:val="28"/>
          <w:szCs w:val="28"/>
          <w:shd w:val="clear" w:color="auto" w:fill="FFFFFF"/>
          <w:lang w:val="uk-UA"/>
        </w:rPr>
        <w:t>.</w:t>
      </w:r>
    </w:p>
    <w:p w:rsidR="001269FE" w:rsidRPr="00C34E7F" w:rsidRDefault="001269FE" w:rsidP="001269FE">
      <w:pPr>
        <w:spacing w:line="360" w:lineRule="auto"/>
        <w:ind w:firstLine="709"/>
        <w:contextualSpacing/>
        <w:jc w:val="both"/>
        <w:rPr>
          <w:rFonts w:ascii="Times New Roman" w:hAnsi="Times New Roman" w:cs="Times New Roman"/>
          <w:b/>
          <w:sz w:val="28"/>
          <w:szCs w:val="28"/>
          <w:lang w:val="uk-UA"/>
        </w:rPr>
      </w:pPr>
      <w:r w:rsidRPr="00C34E7F">
        <w:rPr>
          <w:rFonts w:ascii="Times New Roman" w:hAnsi="Times New Roman"/>
          <w:b/>
          <w:sz w:val="28"/>
          <w:szCs w:val="28"/>
          <w:shd w:val="clear" w:color="auto" w:fill="FFFFFF"/>
          <w:lang w:val="uk-UA"/>
        </w:rPr>
        <w:t>Джерелом фактичного матеріалу</w:t>
      </w:r>
      <w:r>
        <w:rPr>
          <w:rFonts w:ascii="Times New Roman" w:hAnsi="Times New Roman"/>
          <w:b/>
          <w:sz w:val="28"/>
          <w:szCs w:val="28"/>
          <w:shd w:val="clear" w:color="auto" w:fill="FFFFFF"/>
          <w:lang w:val="uk-UA"/>
        </w:rPr>
        <w:t xml:space="preserve"> </w:t>
      </w:r>
      <w:r w:rsidRPr="00C34E7F">
        <w:rPr>
          <w:rFonts w:ascii="Times New Roman" w:hAnsi="Times New Roman"/>
          <w:sz w:val="28"/>
          <w:szCs w:val="28"/>
          <w:shd w:val="clear" w:color="auto" w:fill="FFFFFF"/>
          <w:lang w:val="uk-UA"/>
        </w:rPr>
        <w:t>дослідження</w:t>
      </w:r>
      <w:r>
        <w:rPr>
          <w:rFonts w:ascii="Times New Roman" w:hAnsi="Times New Roman"/>
          <w:sz w:val="28"/>
          <w:szCs w:val="28"/>
          <w:shd w:val="clear" w:color="auto" w:fill="FFFFFF"/>
          <w:lang w:val="uk-UA"/>
        </w:rPr>
        <w:t xml:space="preserve"> слугував текст роману В. Терлецького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Книга сили. Воля</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w:t>
      </w:r>
      <w:r>
        <w:rPr>
          <w:rFonts w:ascii="Times New Roman" w:hAnsi="Times New Roman" w:cs="Times New Roman"/>
          <w:sz w:val="28"/>
          <w:szCs w:val="28"/>
          <w:lang w:val="uk-UA"/>
        </w:rPr>
        <w:t xml:space="preserve"> Картотека проаналізованого матеріалу нараховує 1000 складносурядних речень, дібраних методом наскрізного виписування.</w:t>
      </w:r>
      <w:r>
        <w:rPr>
          <w:rFonts w:ascii="Times New Roman" w:hAnsi="Times New Roman" w:cs="Times New Roman"/>
          <w:sz w:val="28"/>
          <w:szCs w:val="28"/>
          <w:lang w:val="uk-UA"/>
        </w:rPr>
        <w:tab/>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b/>
          <w:sz w:val="28"/>
          <w:szCs w:val="28"/>
          <w:lang w:val="uk-UA"/>
        </w:rPr>
        <w:t>Наукова новизна розвідки</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зумовлена тим</w:t>
      </w:r>
      <w:r w:rsidRPr="00BB5B9E">
        <w:rPr>
          <w:rFonts w:ascii="Times New Roman" w:hAnsi="Times New Roman" w:cs="Times New Roman"/>
          <w:sz w:val="28"/>
          <w:szCs w:val="28"/>
          <w:lang w:val="uk-UA"/>
        </w:rPr>
        <w:t>, що вперше встановлено формально-граматичні та семантико-синтаксичн</w:t>
      </w:r>
      <w:r>
        <w:rPr>
          <w:rFonts w:ascii="Times New Roman" w:hAnsi="Times New Roman" w:cs="Times New Roman"/>
          <w:sz w:val="28"/>
          <w:szCs w:val="28"/>
          <w:lang w:val="uk-UA"/>
        </w:rPr>
        <w:t>і ознаки складносурядних речень</w:t>
      </w:r>
      <w:r w:rsidRPr="00BB5B9E">
        <w:rPr>
          <w:rFonts w:ascii="Times New Roman" w:hAnsi="Times New Roman" w:cs="Times New Roman"/>
          <w:sz w:val="28"/>
          <w:szCs w:val="28"/>
          <w:lang w:val="uk-UA"/>
        </w:rPr>
        <w:t xml:space="preserve"> у тексті історичного роману В. Терлецького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Книга сили. Воля</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b/>
          <w:sz w:val="28"/>
          <w:szCs w:val="28"/>
          <w:lang w:val="uk-UA"/>
        </w:rPr>
        <w:t xml:space="preserve">Практичне значення дослідження </w:t>
      </w:r>
      <w:r>
        <w:rPr>
          <w:rFonts w:ascii="Times New Roman" w:hAnsi="Times New Roman" w:cs="Times New Roman"/>
          <w:sz w:val="28"/>
          <w:szCs w:val="28"/>
          <w:lang w:val="uk-UA"/>
        </w:rPr>
        <w:t>полягає в</w:t>
      </w:r>
      <w:r w:rsidRPr="00BB5B9E">
        <w:rPr>
          <w:rFonts w:ascii="Times New Roman" w:hAnsi="Times New Roman" w:cs="Times New Roman"/>
          <w:sz w:val="28"/>
          <w:szCs w:val="28"/>
          <w:lang w:val="uk-UA"/>
        </w:rPr>
        <w:t xml:space="preserve"> можливості використання </w:t>
      </w:r>
      <w:r>
        <w:rPr>
          <w:rFonts w:ascii="Times New Roman" w:hAnsi="Times New Roman" w:cs="Times New Roman"/>
          <w:sz w:val="28"/>
          <w:szCs w:val="28"/>
          <w:lang w:val="uk-UA"/>
        </w:rPr>
        <w:t xml:space="preserve">його </w:t>
      </w:r>
      <w:r w:rsidRPr="00BB5B9E">
        <w:rPr>
          <w:rFonts w:ascii="Times New Roman" w:hAnsi="Times New Roman" w:cs="Times New Roman"/>
          <w:sz w:val="28"/>
          <w:szCs w:val="28"/>
          <w:lang w:val="uk-UA"/>
        </w:rPr>
        <w:t xml:space="preserve">результатів </w:t>
      </w:r>
      <w:r>
        <w:rPr>
          <w:rFonts w:ascii="Times New Roman" w:hAnsi="Times New Roman" w:cs="Times New Roman"/>
          <w:sz w:val="28"/>
          <w:szCs w:val="28"/>
          <w:lang w:val="uk-UA"/>
        </w:rPr>
        <w:t xml:space="preserve">для характеристики індивідуального стилю письменника, </w:t>
      </w:r>
      <w:r w:rsidRPr="00BB5B9E">
        <w:rPr>
          <w:rFonts w:ascii="Times New Roman" w:hAnsi="Times New Roman" w:cs="Times New Roman"/>
          <w:sz w:val="28"/>
          <w:szCs w:val="28"/>
          <w:lang w:val="uk-UA"/>
        </w:rPr>
        <w:t xml:space="preserve"> на уроках української мови та літератури </w:t>
      </w:r>
      <w:r>
        <w:rPr>
          <w:rFonts w:ascii="Times New Roman" w:hAnsi="Times New Roman" w:cs="Times New Roman"/>
          <w:sz w:val="28"/>
          <w:szCs w:val="28"/>
          <w:lang w:val="uk-UA"/>
        </w:rPr>
        <w:t xml:space="preserve">у </w:t>
      </w:r>
      <w:r w:rsidRPr="00BB5B9E">
        <w:rPr>
          <w:rFonts w:ascii="Times New Roman" w:hAnsi="Times New Roman" w:cs="Times New Roman"/>
          <w:sz w:val="28"/>
          <w:szCs w:val="28"/>
          <w:lang w:val="uk-UA"/>
        </w:rPr>
        <w:t xml:space="preserve">школах різних типів під час вивчення відповідних тем, на засіданнях лінгвістичних гуртків. </w:t>
      </w:r>
    </w:p>
    <w:p w:rsidR="00994375" w:rsidRPr="00994375" w:rsidRDefault="001269FE" w:rsidP="001269FE">
      <w:pPr>
        <w:spacing w:after="0" w:line="360" w:lineRule="auto"/>
        <w:ind w:firstLine="709"/>
        <w:jc w:val="both"/>
        <w:rPr>
          <w:rFonts w:ascii="Times New Roman" w:hAnsi="Times New Roman" w:cs="Times New Roman"/>
          <w:sz w:val="28"/>
          <w:szCs w:val="28"/>
          <w:lang w:val="uk-UA"/>
        </w:rPr>
      </w:pPr>
      <w:r w:rsidRPr="00BB5B9E">
        <w:rPr>
          <w:rFonts w:ascii="Times New Roman" w:hAnsi="Times New Roman" w:cs="Times New Roman"/>
          <w:b/>
          <w:sz w:val="28"/>
          <w:szCs w:val="28"/>
          <w:lang w:val="uk-UA"/>
        </w:rPr>
        <w:t>Апробація результатів дослідження.</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 дослідження обговорено на засіданні кафедри української мови (протокол № 3 від 22 жовтня 2020 р.)</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1269FE" w:rsidRPr="00374224" w:rsidRDefault="001269FE" w:rsidP="00374224">
      <w:pPr>
        <w:pStyle w:val="1"/>
        <w:spacing w:line="360" w:lineRule="auto"/>
        <w:jc w:val="center"/>
        <w:rPr>
          <w:rFonts w:ascii="Times New Roman" w:hAnsi="Times New Roman" w:cs="Times New Roman"/>
          <w:b/>
          <w:color w:val="auto"/>
          <w:sz w:val="28"/>
          <w:szCs w:val="28"/>
          <w:lang w:val="uk-UA"/>
        </w:rPr>
      </w:pPr>
      <w:bookmarkStart w:id="17" w:name="_Toc58411492"/>
      <w:r w:rsidRPr="00374224">
        <w:rPr>
          <w:rFonts w:ascii="Times New Roman" w:hAnsi="Times New Roman" w:cs="Times New Roman"/>
          <w:b/>
          <w:color w:val="auto"/>
          <w:sz w:val="28"/>
          <w:szCs w:val="28"/>
          <w:lang w:val="uk-UA"/>
        </w:rPr>
        <w:lastRenderedPageBreak/>
        <w:t>РОЗДІЛ 1</w:t>
      </w:r>
      <w:r w:rsidR="00374224">
        <w:rPr>
          <w:rFonts w:ascii="Times New Roman" w:hAnsi="Times New Roman" w:cs="Times New Roman"/>
          <w:b/>
          <w:color w:val="auto"/>
          <w:sz w:val="28"/>
          <w:szCs w:val="28"/>
          <w:lang w:val="uk-UA"/>
        </w:rPr>
        <w:t xml:space="preserve"> </w:t>
      </w:r>
      <w:r w:rsidR="00374224">
        <w:rPr>
          <w:rFonts w:ascii="Times New Roman" w:hAnsi="Times New Roman" w:cs="Times New Roman"/>
          <w:b/>
          <w:color w:val="auto"/>
          <w:sz w:val="28"/>
          <w:szCs w:val="28"/>
          <w:lang w:val="uk-UA"/>
        </w:rPr>
        <w:br/>
      </w:r>
      <w:r w:rsidRPr="00374224">
        <w:rPr>
          <w:rFonts w:ascii="Times New Roman" w:hAnsi="Times New Roman" w:cs="Times New Roman"/>
          <w:b/>
          <w:color w:val="auto"/>
          <w:sz w:val="28"/>
          <w:szCs w:val="28"/>
          <w:lang w:val="uk-UA"/>
        </w:rPr>
        <w:t>СКЛАДНОСУРЯДНІ РЕЧЕННЯ ЯК ОБ’ЄКТ НАУКОВОГО</w:t>
      </w:r>
      <w:r w:rsidR="00374224">
        <w:rPr>
          <w:rFonts w:ascii="Times New Roman" w:hAnsi="Times New Roman" w:cs="Times New Roman"/>
          <w:b/>
          <w:color w:val="auto"/>
          <w:sz w:val="28"/>
          <w:szCs w:val="28"/>
          <w:lang w:val="uk-UA"/>
        </w:rPr>
        <w:t xml:space="preserve"> </w:t>
      </w:r>
      <w:r w:rsidRPr="00374224">
        <w:rPr>
          <w:rFonts w:ascii="Times New Roman" w:hAnsi="Times New Roman" w:cs="Times New Roman"/>
          <w:b/>
          <w:color w:val="auto"/>
          <w:sz w:val="28"/>
          <w:szCs w:val="28"/>
          <w:lang w:val="uk-UA"/>
        </w:rPr>
        <w:t>ВИВЧЕННЯ</w:t>
      </w:r>
      <w:bookmarkEnd w:id="17"/>
    </w:p>
    <w:p w:rsidR="001269FE" w:rsidRPr="007B5C32" w:rsidRDefault="001269FE" w:rsidP="001269FE">
      <w:pPr>
        <w:pStyle w:val="1"/>
        <w:ind w:firstLine="709"/>
        <w:rPr>
          <w:rFonts w:ascii="Times New Roman" w:hAnsi="Times New Roman" w:cs="Times New Roman"/>
          <w:b/>
          <w:sz w:val="28"/>
          <w:szCs w:val="28"/>
          <w:lang w:val="uk-UA"/>
        </w:rPr>
      </w:pPr>
      <w:bookmarkStart w:id="18" w:name="_Toc58411493"/>
      <w:r w:rsidRPr="007B5C32">
        <w:rPr>
          <w:rFonts w:ascii="Times New Roman" w:hAnsi="Times New Roman" w:cs="Times New Roman"/>
          <w:b/>
          <w:color w:val="auto"/>
          <w:sz w:val="28"/>
          <w:szCs w:val="28"/>
          <w:lang w:val="uk-UA"/>
        </w:rPr>
        <w:t>1. 1. Складносурядні речення в синтаксичній системі української мови</w:t>
      </w:r>
      <w:bookmarkEnd w:id="18"/>
      <w:r w:rsidRPr="007B5C32">
        <w:rPr>
          <w:rFonts w:ascii="Times New Roman" w:hAnsi="Times New Roman" w:cs="Times New Roman"/>
          <w:b/>
          <w:sz w:val="28"/>
          <w:szCs w:val="28"/>
          <w:lang w:val="uk-UA"/>
        </w:rPr>
        <w:t xml:space="preserve"> </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Традиційно складносурядне речення визначають як складне речення, частини якого рівноправні за змістом і пов’язані сурядним зв’язком за допомогою сурядних сполучників: </w:t>
      </w:r>
      <w:r w:rsidRPr="00E61879">
        <w:rPr>
          <w:rFonts w:ascii="Times New Roman" w:hAnsi="Times New Roman" w:cs="Times New Roman"/>
          <w:i/>
          <w:sz w:val="28"/>
          <w:szCs w:val="28"/>
          <w:lang w:val="uk-UA"/>
        </w:rPr>
        <w:t>Завірюха стугоніла, а мороз гострив свій білий ніж</w:t>
      </w:r>
      <w:r w:rsidRPr="00E61879">
        <w:rPr>
          <w:rFonts w:ascii="Times New Roman" w:hAnsi="Times New Roman" w:cs="Times New Roman"/>
          <w:sz w:val="28"/>
          <w:szCs w:val="28"/>
          <w:lang w:val="uk-UA"/>
        </w:rPr>
        <w:t xml:space="preserve"> (І. Драч).</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Автори перших посібників з української мови (О. Синявський, Л. Булаховський) вважали, що складносурядні речення складаються з простих речень, які об’єднуються як рівноправні, незалежні  одиниці. Складносурядні речення вони трактували як рівнорядні, рівнорядносполучникові, оскільки до них відносили і складносурядні безсполучникові речення [цит. за 52, с.231].</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Згодом як основну ознаку складносурядних речень почали визнавати наявність між їхніми предикативними частинами сурядних сполучників. Наприклад, О. Мельничук обстоює думку про те, що сучасні складносурядні речення виникли з первісних складних безсполучникових речень завдяки сурядним сполучникам. Мовознавець подає таке визначення складносурядних речень, окреслюючи їх специфіку: </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До категорії складносурядних речень належать речення, утворені з двох чи кількох частин, формально тотожних простим реченням і пов’язаних сурядними сполучниками. Вживання сурядного сполучника є основним формальним показником синтаксичної єдності складносурядного речення...</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 xml:space="preserve"> [цит. за 52, с. 232] </w:t>
      </w:r>
    </w:p>
    <w:p w:rsidR="00CF26AE" w:rsidRDefault="00E61879" w:rsidP="00CF26AE">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Аналогічні думки про складносурядні речення висловлює й А. Грищенко. Він протиставив складносурядне речення складнопідрядному за характером граматичного зв’язку, виділив характерну ознаку, що лежить в основі кваліфікації складносурядних речень – “граматична однорідність складових частин, внаслідок поєднання яких за допомогою спеціальних сполучників утворюється складне речення” [цит. за 35, с. 387]. Дослідник </w:t>
      </w:r>
      <w:r w:rsidRPr="00E61879">
        <w:rPr>
          <w:rFonts w:ascii="Times New Roman" w:hAnsi="Times New Roman" w:cs="Times New Roman"/>
          <w:sz w:val="28"/>
          <w:szCs w:val="28"/>
          <w:lang w:val="uk-UA"/>
        </w:rPr>
        <w:lastRenderedPageBreak/>
        <w:t xml:space="preserve">наголошує, що частини, з яких складається складносурядне речення, перебувають в однаковому синтаксичному відношенні щодо всієї синтаксичної конструкції, у яку вони об’єднуються. Вони є функційно ідентичними щодо зовнішньосинтаксичної структури складносурядного речення. А. Грищенко наводить низку фактів, які спростовують думку про те, що складносурядне речення становить собою механічне поєднання простих речень, незалежних одне від одного: </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61879" w:rsidRPr="00E61879">
        <w:rPr>
          <w:rFonts w:ascii="Times New Roman" w:hAnsi="Times New Roman" w:cs="Times New Roman"/>
          <w:sz w:val="28"/>
          <w:szCs w:val="28"/>
          <w:lang w:val="uk-UA"/>
        </w:rPr>
        <w:t xml:space="preserve">заперечення окремого типу складного речення, що формується на основі рівноправності його складових частин, порушує діалектичну єдність протилежних за своїм характером способів вираження граматичного зв’язку –  сурядності й підрядності; </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61879" w:rsidRPr="00E61879">
        <w:rPr>
          <w:rFonts w:ascii="Times New Roman" w:hAnsi="Times New Roman" w:cs="Times New Roman"/>
          <w:sz w:val="28"/>
          <w:szCs w:val="28"/>
          <w:lang w:val="uk-UA"/>
        </w:rPr>
        <w:t xml:space="preserve">унаслідок поділу складносурядного речення на прості речення виникають синтаксичні конструкції іншої якості, кожна з яких одержує нове значення і самостійне інтонаційне оформлення; </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61879" w:rsidRPr="00E61879">
        <w:rPr>
          <w:rFonts w:ascii="Times New Roman" w:hAnsi="Times New Roman" w:cs="Times New Roman"/>
          <w:sz w:val="28"/>
          <w:szCs w:val="28"/>
          <w:lang w:val="uk-UA"/>
        </w:rPr>
        <w:t xml:space="preserve"> у складносурядному реченні поєднуються не довільні прості речення, а лише такі складові частини, що повідомляють про пов’язані відповідним чином явища дійсності і становлять комунікативну єдність; </w:t>
      </w:r>
    </w:p>
    <w:p w:rsidR="00E61879" w:rsidRPr="00E61879"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61879" w:rsidRPr="00E61879">
        <w:rPr>
          <w:rFonts w:ascii="Times New Roman" w:hAnsi="Times New Roman" w:cs="Times New Roman"/>
          <w:sz w:val="28"/>
          <w:szCs w:val="28"/>
          <w:lang w:val="uk-UA"/>
        </w:rPr>
        <w:t>крім визначальної граматичної ознаки – однорідності складових частин – складносурядному реченню властиві цілком виразні внутрішньо-диференційні ознаки, з яких випливає поділ складносурядного речення на різновиди, конкретніші щодо характеру значеннєвого зв’язку, кількості і позиційної стійкості складових частин [цит. за 35, с.388].</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Наявність сурядних сполучників між предикативними частинами як основних визначників складносурядних речень підкреслюють і А. Загнітко та Г. Миронова. Вони називають складносурядним таке речення, яке утворене з двох чи кількох структурно автономних частин, що пов’язані сурядними сполучниками. Дослідники виділяють супровідні величини сурядного зв’язку. Такими постають:</w:t>
      </w:r>
    </w:p>
    <w:p w:rsidR="00E61879" w:rsidRPr="00E61879" w:rsidRDefault="00E61879" w:rsidP="000A74E6">
      <w:pPr>
        <w:numPr>
          <w:ilvl w:val="0"/>
          <w:numId w:val="8"/>
        </w:numPr>
        <w:spacing w:line="360" w:lineRule="auto"/>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співвідносність видо-часових форм дієслів-присудків;</w:t>
      </w:r>
    </w:p>
    <w:p w:rsidR="00E61879" w:rsidRPr="00E61879" w:rsidRDefault="00E61879" w:rsidP="000A74E6">
      <w:pPr>
        <w:numPr>
          <w:ilvl w:val="0"/>
          <w:numId w:val="8"/>
        </w:numPr>
        <w:spacing w:line="360" w:lineRule="auto"/>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 інтонаційні особливості; </w:t>
      </w:r>
    </w:p>
    <w:p w:rsidR="00E61879" w:rsidRPr="00E61879" w:rsidRDefault="00E61879" w:rsidP="000A74E6">
      <w:pPr>
        <w:numPr>
          <w:ilvl w:val="0"/>
          <w:numId w:val="8"/>
        </w:numPr>
        <w:spacing w:line="360" w:lineRule="auto"/>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lastRenderedPageBreak/>
        <w:t>лексичне наповнення предикативних частин та ін. [19, с.102].</w:t>
      </w:r>
    </w:p>
    <w:p w:rsidR="00CF26AE" w:rsidRDefault="00E61879" w:rsidP="00CF26AE">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В організації складносурядних речень та у вираженні їхніх граматичних значень беруть участь:</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61879" w:rsidRPr="00E61879">
        <w:rPr>
          <w:rFonts w:ascii="Times New Roman" w:hAnsi="Times New Roman" w:cs="Times New Roman"/>
          <w:sz w:val="28"/>
          <w:szCs w:val="28"/>
          <w:lang w:val="uk-UA"/>
        </w:rPr>
        <w:t>синтаксично спеціалізовані слова (</w:t>
      </w:r>
      <w:r w:rsidR="00E61879" w:rsidRPr="00E61879">
        <w:rPr>
          <w:rFonts w:ascii="Times New Roman" w:hAnsi="Times New Roman" w:cs="Times New Roman"/>
          <w:i/>
          <w:sz w:val="28"/>
          <w:szCs w:val="28"/>
          <w:lang w:val="uk-UA"/>
        </w:rPr>
        <w:t>тому, все-таки, все ж, все одно, тільки, врешті-решт і под.</w:t>
      </w:r>
      <w:r w:rsidR="00E61879" w:rsidRPr="00E61879">
        <w:rPr>
          <w:rFonts w:ascii="Times New Roman" w:hAnsi="Times New Roman" w:cs="Times New Roman"/>
          <w:sz w:val="28"/>
          <w:szCs w:val="28"/>
          <w:lang w:val="uk-UA"/>
        </w:rPr>
        <w:t xml:space="preserve">): </w:t>
      </w:r>
      <w:r w:rsidR="00E61879" w:rsidRPr="00E61879">
        <w:rPr>
          <w:rFonts w:ascii="Times New Roman" w:hAnsi="Times New Roman" w:cs="Times New Roman"/>
          <w:i/>
          <w:sz w:val="28"/>
          <w:szCs w:val="28"/>
          <w:lang w:val="uk-UA"/>
        </w:rPr>
        <w:t>Вода була чистою, і все-таки входити в неї чомусь було Остапові боязно</w:t>
      </w:r>
      <w:r w:rsidR="00E61879" w:rsidRPr="00E61879">
        <w:rPr>
          <w:rFonts w:ascii="Times New Roman" w:hAnsi="Times New Roman" w:cs="Times New Roman"/>
          <w:sz w:val="28"/>
          <w:szCs w:val="28"/>
          <w:lang w:val="uk-UA"/>
        </w:rPr>
        <w:t xml:space="preserve"> (В. Підмогильний); </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61879" w:rsidRPr="00E61879">
        <w:rPr>
          <w:rFonts w:ascii="Times New Roman" w:hAnsi="Times New Roman" w:cs="Times New Roman"/>
          <w:sz w:val="28"/>
          <w:szCs w:val="28"/>
          <w:lang w:val="uk-UA"/>
        </w:rPr>
        <w:t>анафоричні займенники (</w:t>
      </w:r>
      <w:r w:rsidR="00E61879" w:rsidRPr="00E61879">
        <w:rPr>
          <w:rFonts w:ascii="Times New Roman" w:hAnsi="Times New Roman" w:cs="Times New Roman"/>
          <w:i/>
          <w:sz w:val="28"/>
          <w:szCs w:val="28"/>
          <w:lang w:val="uk-UA"/>
        </w:rPr>
        <w:t>він, сам, той, цей, там, тоді та ін</w:t>
      </w:r>
      <w:r w:rsidR="00E61879" w:rsidRPr="00E61879">
        <w:rPr>
          <w:rFonts w:ascii="Times New Roman" w:hAnsi="Times New Roman" w:cs="Times New Roman"/>
          <w:sz w:val="28"/>
          <w:szCs w:val="28"/>
          <w:lang w:val="uk-UA"/>
        </w:rPr>
        <w:t xml:space="preserve">.): </w:t>
      </w:r>
      <w:r w:rsidR="00E61879" w:rsidRPr="00E61879">
        <w:rPr>
          <w:rFonts w:ascii="Times New Roman" w:hAnsi="Times New Roman" w:cs="Times New Roman"/>
          <w:i/>
          <w:sz w:val="28"/>
          <w:szCs w:val="28"/>
          <w:lang w:val="uk-UA"/>
        </w:rPr>
        <w:t xml:space="preserve">Добрий сміх вчить, а тому треба навчатись по-доброму сміятись </w:t>
      </w:r>
      <w:r w:rsidR="00E61879" w:rsidRPr="00E61879">
        <w:rPr>
          <w:rFonts w:ascii="Times New Roman" w:hAnsi="Times New Roman" w:cs="Times New Roman"/>
          <w:sz w:val="28"/>
          <w:szCs w:val="28"/>
          <w:lang w:val="uk-UA"/>
        </w:rPr>
        <w:t>(А. Яна);</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61879" w:rsidRPr="00E61879">
        <w:rPr>
          <w:rFonts w:ascii="Times New Roman" w:hAnsi="Times New Roman" w:cs="Times New Roman"/>
          <w:sz w:val="28"/>
          <w:szCs w:val="28"/>
          <w:lang w:val="uk-UA"/>
        </w:rPr>
        <w:t xml:space="preserve">неповнота другої частини: </w:t>
      </w:r>
      <w:r w:rsidR="00E61879" w:rsidRPr="00E61879">
        <w:rPr>
          <w:rFonts w:ascii="Times New Roman" w:hAnsi="Times New Roman" w:cs="Times New Roman"/>
          <w:i/>
          <w:sz w:val="28"/>
          <w:szCs w:val="28"/>
          <w:lang w:val="uk-UA"/>
        </w:rPr>
        <w:t>Десь лунала мелодія в гаю, але лунала ніжно</w:t>
      </w:r>
      <w:r w:rsidR="00E61879" w:rsidRPr="00E61879">
        <w:rPr>
          <w:rFonts w:ascii="Times New Roman" w:hAnsi="Times New Roman" w:cs="Times New Roman"/>
          <w:sz w:val="28"/>
          <w:szCs w:val="28"/>
          <w:lang w:val="uk-UA"/>
        </w:rPr>
        <w:t xml:space="preserve"> (А. Яна); </w:t>
      </w:r>
    </w:p>
    <w:p w:rsidR="00E61879" w:rsidRPr="00E61879"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61879" w:rsidRPr="00E61879">
        <w:rPr>
          <w:rFonts w:ascii="Times New Roman" w:hAnsi="Times New Roman" w:cs="Times New Roman"/>
          <w:sz w:val="28"/>
          <w:szCs w:val="28"/>
          <w:lang w:val="uk-UA"/>
        </w:rPr>
        <w:t xml:space="preserve">наявність у першій частині спільного для всіх частин компонента: </w:t>
      </w:r>
      <w:r w:rsidR="00E61879" w:rsidRPr="00E61879">
        <w:rPr>
          <w:rFonts w:ascii="Times New Roman" w:hAnsi="Times New Roman" w:cs="Times New Roman"/>
          <w:i/>
          <w:sz w:val="28"/>
          <w:szCs w:val="28"/>
          <w:lang w:val="uk-UA"/>
        </w:rPr>
        <w:t>Часом у блакитній вишині пропливала біла хмара або пролітала пташина</w:t>
      </w:r>
      <w:r w:rsidR="00E61879" w:rsidRPr="00E61879">
        <w:rPr>
          <w:rFonts w:ascii="Times New Roman" w:hAnsi="Times New Roman" w:cs="Times New Roman"/>
          <w:sz w:val="28"/>
          <w:szCs w:val="28"/>
          <w:lang w:val="uk-UA"/>
        </w:rPr>
        <w:t xml:space="preserve"> (А. Шиян) [19, с.102].</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Натомість І. Вихованець основними ознаками складносурядних речень визначає синтаксичну незалежність предикативних частин та наявність сурядного зв’язку між ними: “Складносурядним називають різновид складного речення, дві або більше частин якого поєднані сурядним зв’язком і синтаксично не залежать одна від одної” [5, с. 297]. На його думку, на противагу складнопідрядним реченням складносурядні вирізняються більшою граматичною автономністю предикативних частин та </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дещо вільнішим структуруванням складного речення</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 xml:space="preserve"> [5, с. 297]. Учений зараховує до складносурядних не тільки сполучникові, а й безсполучникові складні речення з граматично незалежними предикативними частинами, що поєднані між собою сурядним зв’язком. Водночас він наголошує, що безсполучникові складносурядні речення “не мають такої розгалуженості семантико-синтаксичних відношень, яка властива сполучниковим складносурядним конструкціям і функціонують у сфері однієї з груп складносурядних речень відкритої структури [5, с. 304]. Думки І. Вихованця про наявність у групі складносурядних речень сполучникових і безсполучникових конструкцій розвиває в своїх працях Р. Христіанінова [42; 44; 45].</w:t>
      </w:r>
    </w:p>
    <w:p w:rsidR="001269FE" w:rsidRPr="00BB5B9E"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lastRenderedPageBreak/>
        <w:t>Нам імпонує думка названих дослідників, тому в цій роботі ми розглядаємо сполучникові і безсполучникові складносурядні речення.</w:t>
      </w:r>
    </w:p>
    <w:p w:rsidR="001269FE" w:rsidRPr="00BB5B9E" w:rsidRDefault="001269FE" w:rsidP="001269FE">
      <w:pPr>
        <w:spacing w:line="360" w:lineRule="auto"/>
        <w:ind w:firstLine="709"/>
        <w:contextualSpacing/>
        <w:jc w:val="both"/>
        <w:rPr>
          <w:rFonts w:ascii="Times New Roman" w:hAnsi="Times New Roman" w:cs="Times New Roman"/>
          <w:b/>
          <w:sz w:val="28"/>
          <w:szCs w:val="28"/>
          <w:lang w:val="uk-UA"/>
        </w:rPr>
      </w:pPr>
    </w:p>
    <w:p w:rsidR="001269FE" w:rsidRPr="007B5C32" w:rsidRDefault="001269FE" w:rsidP="00CF26AE">
      <w:pPr>
        <w:pStyle w:val="1"/>
        <w:spacing w:line="360" w:lineRule="auto"/>
        <w:ind w:firstLine="709"/>
        <w:rPr>
          <w:rFonts w:ascii="Times New Roman" w:hAnsi="Times New Roman" w:cs="Times New Roman"/>
          <w:b/>
          <w:sz w:val="28"/>
          <w:szCs w:val="28"/>
          <w:lang w:val="uk-UA"/>
        </w:rPr>
      </w:pPr>
      <w:bookmarkStart w:id="19" w:name="_Toc58411494"/>
      <w:r w:rsidRPr="007B5C32">
        <w:rPr>
          <w:rFonts w:ascii="Times New Roman" w:hAnsi="Times New Roman" w:cs="Times New Roman"/>
          <w:b/>
          <w:color w:val="auto"/>
          <w:sz w:val="28"/>
          <w:szCs w:val="28"/>
          <w:lang w:val="uk-UA"/>
        </w:rPr>
        <w:t>1. 2. Формально-граматична структура складносурядних речень</w:t>
      </w:r>
      <w:bookmarkEnd w:id="19"/>
    </w:p>
    <w:p w:rsidR="00E61879" w:rsidRPr="00E61879" w:rsidRDefault="00E61879" w:rsidP="00CF26AE">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І. Вихованець виділяє формальні і семантичні ознаки складносурядних речень. Формальні ознаки увиразнюють формально-синтаксичну організацію речення. Вони не пов’язані із семантикою складносурядних речень безпосередньо.  </w:t>
      </w:r>
    </w:p>
    <w:p w:rsidR="00CF26AE" w:rsidRDefault="00E61879" w:rsidP="00CF26AE">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Формальними ознаками складносурядних речень є:</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61879" w:rsidRPr="00E61879">
        <w:rPr>
          <w:rFonts w:ascii="Times New Roman" w:hAnsi="Times New Roman" w:cs="Times New Roman"/>
          <w:sz w:val="28"/>
          <w:szCs w:val="28"/>
          <w:lang w:val="uk-UA"/>
        </w:rPr>
        <w:t>сурядний зв’язок;</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61879" w:rsidRPr="00E61879">
        <w:rPr>
          <w:rFonts w:ascii="Times New Roman" w:hAnsi="Times New Roman" w:cs="Times New Roman"/>
          <w:sz w:val="28"/>
          <w:szCs w:val="28"/>
          <w:lang w:val="uk-UA"/>
        </w:rPr>
        <w:t>граматична рівноправність предикативних частин (незалежність однієї предикативної частини від іншої);</w:t>
      </w:r>
    </w:p>
    <w:p w:rsidR="00E61879" w:rsidRPr="00E61879"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61879" w:rsidRPr="00E61879">
        <w:rPr>
          <w:rFonts w:ascii="Times New Roman" w:hAnsi="Times New Roman" w:cs="Times New Roman"/>
          <w:sz w:val="28"/>
          <w:szCs w:val="28"/>
          <w:lang w:val="uk-UA"/>
        </w:rPr>
        <w:t>сполучниковий і безсполучниковий зв’язок предикативних частин.</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 Сполучниковий і безсполучниковий зв'язки утворюють  два варіанти складносурядних єднальних речень, де сполучникові і безсполучникові засоби вираження сурядності орієнтовані на формально-синтаксичну, а не семантико- синтаксичну структуру речення [5, с. 298], пор.: </w:t>
      </w:r>
      <w:r w:rsidRPr="00E61879">
        <w:rPr>
          <w:rFonts w:ascii="Times New Roman" w:hAnsi="Times New Roman" w:cs="Times New Roman"/>
          <w:i/>
          <w:sz w:val="28"/>
          <w:szCs w:val="28"/>
          <w:lang w:val="uk-UA"/>
        </w:rPr>
        <w:t xml:space="preserve">Хитаються патлашки уздовж всієї стежини, </w:t>
      </w:r>
      <w:r w:rsidRPr="00E61879">
        <w:rPr>
          <w:rFonts w:ascii="Times New Roman" w:hAnsi="Times New Roman" w:cs="Times New Roman"/>
          <w:b/>
          <w:i/>
          <w:sz w:val="28"/>
          <w:szCs w:val="28"/>
          <w:lang w:val="uk-UA"/>
        </w:rPr>
        <w:t xml:space="preserve">і </w:t>
      </w:r>
      <w:r w:rsidRPr="00E61879">
        <w:rPr>
          <w:rFonts w:ascii="Times New Roman" w:hAnsi="Times New Roman" w:cs="Times New Roman"/>
          <w:i/>
          <w:sz w:val="28"/>
          <w:szCs w:val="28"/>
          <w:lang w:val="uk-UA"/>
        </w:rPr>
        <w:t xml:space="preserve">стомлений лелека спускається на хлів </w:t>
      </w:r>
      <w:r w:rsidRPr="00E61879">
        <w:rPr>
          <w:rFonts w:ascii="Times New Roman" w:hAnsi="Times New Roman" w:cs="Times New Roman"/>
          <w:sz w:val="28"/>
          <w:szCs w:val="28"/>
          <w:lang w:val="uk-UA"/>
        </w:rPr>
        <w:t xml:space="preserve">(Ліна Костенко); </w:t>
      </w:r>
      <w:r w:rsidRPr="00E61879">
        <w:rPr>
          <w:rFonts w:ascii="Times New Roman" w:hAnsi="Times New Roman" w:cs="Times New Roman"/>
          <w:i/>
          <w:sz w:val="28"/>
          <w:szCs w:val="28"/>
          <w:lang w:val="uk-UA"/>
        </w:rPr>
        <w:t xml:space="preserve">Стояла груша, зеленів лісочок </w:t>
      </w:r>
      <w:r w:rsidRPr="00E61879">
        <w:rPr>
          <w:rFonts w:ascii="Times New Roman" w:hAnsi="Times New Roman" w:cs="Times New Roman"/>
          <w:sz w:val="28"/>
          <w:szCs w:val="28"/>
          <w:lang w:val="uk-UA"/>
        </w:rPr>
        <w:t>(Ліна Костенко).</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У сучасній граматиці складносурядні речення поділяються на сполучникові – з семантичними та з асемантичними сполучниками, а також безсполучникові.</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Асемантичні сполучники тільки поєднують предикативні частини, тобто є виразниками сурядного зв’язку, оформлюють його, а семантико-синтаксичні відношення виражаються граматичними формами деяких слів і лексичним наповненням предикативних частин. І. Вихованець із сурядних сполучників типовими асемантичними сполучниками виділяє єднальні  сполучники </w:t>
      </w:r>
      <w:r w:rsidRPr="00E61879">
        <w:rPr>
          <w:rFonts w:ascii="Times New Roman" w:hAnsi="Times New Roman" w:cs="Times New Roman"/>
          <w:i/>
          <w:sz w:val="28"/>
          <w:szCs w:val="28"/>
          <w:lang w:val="uk-UA"/>
        </w:rPr>
        <w:t>і (й), та</w:t>
      </w:r>
      <w:r w:rsidRPr="00E61879">
        <w:rPr>
          <w:rFonts w:ascii="Times New Roman" w:hAnsi="Times New Roman" w:cs="Times New Roman"/>
          <w:sz w:val="28"/>
          <w:szCs w:val="28"/>
          <w:lang w:val="uk-UA"/>
        </w:rPr>
        <w:t xml:space="preserve"> (у значенні </w:t>
      </w:r>
      <w:r w:rsidRPr="00E61879">
        <w:rPr>
          <w:rFonts w:ascii="Times New Roman" w:hAnsi="Times New Roman" w:cs="Times New Roman"/>
          <w:i/>
          <w:sz w:val="28"/>
          <w:szCs w:val="28"/>
          <w:lang w:val="uk-UA"/>
        </w:rPr>
        <w:t>і</w:t>
      </w:r>
      <w:r w:rsidRPr="00E61879">
        <w:rPr>
          <w:rFonts w:ascii="Times New Roman" w:hAnsi="Times New Roman" w:cs="Times New Roman"/>
          <w:sz w:val="28"/>
          <w:szCs w:val="28"/>
          <w:lang w:val="uk-UA"/>
        </w:rPr>
        <w:t xml:space="preserve">). Мовознавець наводить такий приклад на підтвердження цього твердження: у реченні </w:t>
      </w:r>
      <w:r w:rsidRPr="00E61879">
        <w:rPr>
          <w:rFonts w:ascii="Times New Roman" w:hAnsi="Times New Roman" w:cs="Times New Roman"/>
          <w:i/>
          <w:sz w:val="28"/>
          <w:szCs w:val="28"/>
          <w:lang w:val="uk-UA"/>
        </w:rPr>
        <w:t xml:space="preserve">Сонце зайшло, і надворі почало вже темніти </w:t>
      </w:r>
      <w:r w:rsidRPr="00E61879">
        <w:rPr>
          <w:rFonts w:ascii="Times New Roman" w:hAnsi="Times New Roman" w:cs="Times New Roman"/>
          <w:i/>
          <w:sz w:val="28"/>
          <w:szCs w:val="28"/>
          <w:lang w:val="uk-UA"/>
        </w:rPr>
        <w:lastRenderedPageBreak/>
        <w:t>(І. Нечуй-Левицький)</w:t>
      </w:r>
      <w:r w:rsidRPr="00E61879">
        <w:rPr>
          <w:rFonts w:ascii="Times New Roman" w:hAnsi="Times New Roman" w:cs="Times New Roman"/>
          <w:sz w:val="28"/>
          <w:szCs w:val="28"/>
          <w:lang w:val="uk-UA"/>
        </w:rPr>
        <w:t xml:space="preserve"> причиново-наслідкові відношення  передаються не сполучником </w:t>
      </w:r>
      <w:r w:rsidRPr="00E61879">
        <w:rPr>
          <w:rFonts w:ascii="Times New Roman" w:hAnsi="Times New Roman" w:cs="Times New Roman"/>
          <w:i/>
          <w:sz w:val="28"/>
          <w:szCs w:val="28"/>
          <w:lang w:val="uk-UA"/>
        </w:rPr>
        <w:t>і</w:t>
      </w:r>
      <w:r w:rsidRPr="00E61879">
        <w:rPr>
          <w:rFonts w:ascii="Times New Roman" w:hAnsi="Times New Roman" w:cs="Times New Roman"/>
          <w:sz w:val="28"/>
          <w:szCs w:val="28"/>
          <w:lang w:val="uk-UA"/>
        </w:rPr>
        <w:t>, який тільки поєднує сурядні частини, а структурою предикативних частин і їх лексичним  наповненням [5, с. 298].</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З асемантичними сполучниками </w:t>
      </w:r>
      <w:r w:rsidRPr="00E61879">
        <w:rPr>
          <w:rFonts w:ascii="Times New Roman" w:hAnsi="Times New Roman" w:cs="Times New Roman"/>
          <w:i/>
          <w:sz w:val="28"/>
          <w:szCs w:val="28"/>
          <w:lang w:val="uk-UA"/>
        </w:rPr>
        <w:t>і (й), та,</w:t>
      </w:r>
      <w:r w:rsidRPr="00E61879">
        <w:rPr>
          <w:rFonts w:ascii="Times New Roman" w:hAnsi="Times New Roman" w:cs="Times New Roman"/>
          <w:sz w:val="28"/>
          <w:szCs w:val="28"/>
          <w:lang w:val="uk-UA"/>
        </w:rPr>
        <w:t xml:space="preserve"> на думку І. Вихованця, зближуються єднальні повторювані сполучники </w:t>
      </w:r>
      <w:r w:rsidRPr="00E61879">
        <w:rPr>
          <w:rFonts w:ascii="Times New Roman" w:hAnsi="Times New Roman" w:cs="Times New Roman"/>
          <w:i/>
          <w:sz w:val="28"/>
          <w:szCs w:val="28"/>
          <w:lang w:val="uk-UA"/>
        </w:rPr>
        <w:t>ні – ні, ані – ані</w:t>
      </w:r>
      <w:r w:rsidRPr="00E61879">
        <w:rPr>
          <w:rFonts w:ascii="Times New Roman" w:hAnsi="Times New Roman" w:cs="Times New Roman"/>
          <w:sz w:val="28"/>
          <w:szCs w:val="28"/>
          <w:lang w:val="uk-UA"/>
        </w:rPr>
        <w:t xml:space="preserve">. Речення з цими сполучниками функціюють як проміжні між складносурядними реченнями з асемантичними сполучниками і складносурядними реченнями з семантичними  сполучниками конструкції. Названі сполучники передусім поєднують сурядні частини, а також посилюють заперечення у  заперечних складносурядних реченнях, наприклад: </w:t>
      </w:r>
      <w:r w:rsidRPr="00E61879">
        <w:rPr>
          <w:rFonts w:ascii="Times New Roman" w:hAnsi="Times New Roman" w:cs="Times New Roman"/>
          <w:i/>
          <w:sz w:val="28"/>
          <w:szCs w:val="28"/>
          <w:lang w:val="uk-UA"/>
        </w:rPr>
        <w:t xml:space="preserve">Ні струна не задзвенить, ні пісні не звучать... </w:t>
      </w:r>
      <w:r w:rsidRPr="00E61879">
        <w:rPr>
          <w:rFonts w:ascii="Times New Roman" w:hAnsi="Times New Roman" w:cs="Times New Roman"/>
          <w:sz w:val="28"/>
          <w:szCs w:val="28"/>
          <w:lang w:val="uk-UA"/>
        </w:rPr>
        <w:t xml:space="preserve">(Ю. Федькович)  [5, с. 302]. </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На противагу асемантичним сполучникам, семантичні виражають сурядний зв’язок між предикативними частинами та семантико-синтаксичні відношення між ними. Семантичні сполучники: зіставні, протиставні, розділові, приєднувальні, градаційні.</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Змістова структура семантичних сполучників виступає безпосереднім   елементом семантики складносурядного речення і визначає його семантико-синтаксичну організацію. Семантичні сполучники взаємодіють із видо-часовими формами дієслів, співвідношеннями модально-часових планів сурядних частин й особливостями їх лексичного наповнення, які також формують семантику складносурядного речення [5, с. 298].</w:t>
      </w:r>
    </w:p>
    <w:p w:rsidR="00E61879" w:rsidRPr="00E61879" w:rsidRDefault="00E61879" w:rsidP="00E61879">
      <w:pPr>
        <w:spacing w:line="360" w:lineRule="auto"/>
        <w:ind w:firstLine="709"/>
        <w:contextualSpacing/>
        <w:jc w:val="both"/>
        <w:rPr>
          <w:rFonts w:ascii="Times New Roman" w:hAnsi="Times New Roman" w:cs="Times New Roman"/>
          <w:iCs/>
          <w:sz w:val="28"/>
          <w:szCs w:val="28"/>
          <w:lang w:val="uk-UA"/>
        </w:rPr>
      </w:pPr>
      <w:r w:rsidRPr="00E61879">
        <w:rPr>
          <w:rFonts w:ascii="Times New Roman" w:hAnsi="Times New Roman" w:cs="Times New Roman"/>
          <w:sz w:val="28"/>
          <w:szCs w:val="28"/>
          <w:lang w:val="uk-UA"/>
        </w:rPr>
        <w:t xml:space="preserve">Окрім асемантичних та семантичних сполучників, дослідники пропонують виокремлювати частково асемантичні </w:t>
      </w:r>
      <w:r w:rsidRPr="00E61879">
        <w:rPr>
          <w:rFonts w:ascii="Times New Roman" w:hAnsi="Times New Roman" w:cs="Times New Roman"/>
          <w:iCs/>
          <w:sz w:val="28"/>
          <w:szCs w:val="28"/>
          <w:lang w:val="uk-UA"/>
        </w:rPr>
        <w:t xml:space="preserve">– це ті сурядні сполучники, що виражають певні семантико-синтаксичні відношення разом з іншими засобами, а не самостійно. Серед них – такі сполучники, які є засобами вербалізації типів семантико-синтаксичних відношень, що диференціюються залежно від значень компонентів сурядних частин, зокрема зіставний сполучник </w:t>
      </w:r>
      <w:r w:rsidRPr="00E61879">
        <w:rPr>
          <w:rFonts w:ascii="Times New Roman" w:hAnsi="Times New Roman" w:cs="Times New Roman"/>
          <w:i/>
          <w:iCs/>
          <w:sz w:val="28"/>
          <w:szCs w:val="28"/>
          <w:lang w:val="uk-UA"/>
        </w:rPr>
        <w:t>а</w:t>
      </w:r>
      <w:r w:rsidRPr="00E61879">
        <w:rPr>
          <w:rFonts w:ascii="Times New Roman" w:hAnsi="Times New Roman" w:cs="Times New Roman"/>
          <w:iCs/>
          <w:sz w:val="28"/>
          <w:szCs w:val="28"/>
          <w:lang w:val="uk-UA"/>
        </w:rPr>
        <w:t xml:space="preserve">, який за відповідного наповнення сурядних частин може передавати зіставні та протиставні семантико-синтаксичні відношення; протиставні сполучники </w:t>
      </w:r>
      <w:r w:rsidRPr="00E61879">
        <w:rPr>
          <w:rFonts w:ascii="Times New Roman" w:hAnsi="Times New Roman" w:cs="Times New Roman"/>
          <w:i/>
          <w:iCs/>
          <w:sz w:val="28"/>
          <w:szCs w:val="28"/>
          <w:lang w:val="uk-UA"/>
        </w:rPr>
        <w:t>а, але,</w:t>
      </w:r>
      <w:r w:rsidRPr="00E61879">
        <w:rPr>
          <w:rFonts w:ascii="Times New Roman" w:hAnsi="Times New Roman" w:cs="Times New Roman"/>
          <w:b/>
          <w:i/>
          <w:iCs/>
          <w:sz w:val="28"/>
          <w:szCs w:val="28"/>
          <w:lang w:val="uk-UA"/>
        </w:rPr>
        <w:t xml:space="preserve"> </w:t>
      </w:r>
      <w:r w:rsidRPr="00E61879">
        <w:rPr>
          <w:rFonts w:ascii="Times New Roman" w:hAnsi="Times New Roman" w:cs="Times New Roman"/>
          <w:i/>
          <w:iCs/>
          <w:sz w:val="28"/>
          <w:szCs w:val="28"/>
          <w:lang w:val="uk-UA"/>
        </w:rPr>
        <w:t>проте, однак, зате</w:t>
      </w:r>
      <w:r w:rsidRPr="00E61879">
        <w:rPr>
          <w:rFonts w:ascii="Times New Roman" w:hAnsi="Times New Roman" w:cs="Times New Roman"/>
          <w:iCs/>
          <w:sz w:val="28"/>
          <w:szCs w:val="28"/>
          <w:lang w:val="uk-UA"/>
        </w:rPr>
        <w:t xml:space="preserve">, у формуванні </w:t>
      </w:r>
      <w:r w:rsidRPr="00E61879">
        <w:rPr>
          <w:rFonts w:ascii="Times New Roman" w:hAnsi="Times New Roman" w:cs="Times New Roman"/>
          <w:iCs/>
          <w:sz w:val="28"/>
          <w:szCs w:val="28"/>
          <w:lang w:val="uk-UA"/>
        </w:rPr>
        <w:lastRenderedPageBreak/>
        <w:t xml:space="preserve">протиставних відношень певну роль відіграє лексичне наповнення предикативних частин з контрастним характером значень; сполучники </w:t>
      </w:r>
      <w:r w:rsidRPr="00E61879">
        <w:rPr>
          <w:rFonts w:ascii="Times New Roman" w:hAnsi="Times New Roman" w:cs="Times New Roman"/>
          <w:i/>
          <w:iCs/>
          <w:sz w:val="28"/>
          <w:szCs w:val="28"/>
          <w:lang w:val="uk-UA"/>
        </w:rPr>
        <w:t>а ще, а ще й, та ще, та ще й , ще й</w:t>
      </w:r>
      <w:r w:rsidRPr="00E61879">
        <w:rPr>
          <w:rFonts w:ascii="Times New Roman" w:hAnsi="Times New Roman" w:cs="Times New Roman"/>
          <w:iCs/>
          <w:sz w:val="28"/>
          <w:szCs w:val="28"/>
          <w:lang w:val="uk-UA"/>
        </w:rPr>
        <w:t xml:space="preserve"> і под., градаційні та приєднувальні відношення яких залежать від лексико-семантичного наповнення поєднуваних компонентів тощо [29, с. 9; </w:t>
      </w:r>
      <w:r w:rsidRPr="00E61879">
        <w:rPr>
          <w:rFonts w:ascii="Times New Roman" w:hAnsi="Times New Roman" w:cs="Times New Roman"/>
          <w:sz w:val="28"/>
          <w:szCs w:val="28"/>
          <w:lang w:val="uk-UA"/>
        </w:rPr>
        <w:t>10</w:t>
      </w:r>
      <w:r w:rsidRPr="00E61879">
        <w:rPr>
          <w:rFonts w:ascii="Times New Roman" w:hAnsi="Times New Roman" w:cs="Times New Roman"/>
          <w:iCs/>
          <w:sz w:val="28"/>
          <w:szCs w:val="28"/>
          <w:lang w:val="uk-UA"/>
        </w:rPr>
        <w:t xml:space="preserve">]. О. Роїк до частково асемантичних зараховує і повторювані сполучники </w:t>
      </w:r>
      <w:r w:rsidRPr="00E61879">
        <w:rPr>
          <w:rFonts w:ascii="Times New Roman" w:hAnsi="Times New Roman" w:cs="Times New Roman"/>
          <w:i/>
          <w:iCs/>
          <w:sz w:val="28"/>
          <w:szCs w:val="28"/>
          <w:lang w:val="uk-UA"/>
        </w:rPr>
        <w:t>ні…ні, ані…ані</w:t>
      </w:r>
      <w:r w:rsidRPr="00E61879">
        <w:rPr>
          <w:rFonts w:ascii="Times New Roman" w:hAnsi="Times New Roman" w:cs="Times New Roman"/>
          <w:iCs/>
          <w:sz w:val="28"/>
          <w:szCs w:val="28"/>
          <w:lang w:val="uk-UA"/>
        </w:rPr>
        <w:t xml:space="preserve">, що вживаються у заперечних формах складних конструкцій, оскільки для української мови є типовим подвійне заперечення: </w:t>
      </w:r>
      <w:r w:rsidRPr="00E61879">
        <w:rPr>
          <w:rFonts w:ascii="Times New Roman" w:hAnsi="Times New Roman" w:cs="Times New Roman"/>
          <w:i/>
          <w:iCs/>
          <w:sz w:val="28"/>
          <w:szCs w:val="28"/>
          <w:lang w:val="uk-UA"/>
        </w:rPr>
        <w:t>Земля тоді була пустельна.</w:t>
      </w:r>
      <w:r w:rsidRPr="00E61879">
        <w:rPr>
          <w:rFonts w:ascii="Times New Roman" w:hAnsi="Times New Roman" w:cs="Times New Roman"/>
          <w:iCs/>
          <w:sz w:val="28"/>
          <w:szCs w:val="28"/>
          <w:lang w:val="uk-UA"/>
        </w:rPr>
        <w:t xml:space="preserve"> </w:t>
      </w:r>
      <w:r w:rsidRPr="00E61879">
        <w:rPr>
          <w:rFonts w:ascii="Times New Roman" w:hAnsi="Times New Roman" w:cs="Times New Roman"/>
          <w:i/>
          <w:iCs/>
          <w:sz w:val="28"/>
          <w:szCs w:val="28"/>
          <w:lang w:val="uk-UA"/>
        </w:rPr>
        <w:t>Ні билиночки на ній не росло, ані травиночка не красила її чорної кори…</w:t>
      </w:r>
      <w:r w:rsidRPr="00E61879">
        <w:rPr>
          <w:rFonts w:ascii="Times New Roman" w:hAnsi="Times New Roman" w:cs="Times New Roman"/>
          <w:iCs/>
          <w:sz w:val="28"/>
          <w:szCs w:val="28"/>
          <w:lang w:val="uk-UA"/>
        </w:rPr>
        <w:t xml:space="preserve"> (Панас Мирний). </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У новітній граматиці української мови, крім сполучникових, виокремлюють безсполучникові складносурядні речення. </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Р. Христіанінова у своїй статті “Формально-граматична організація складносурядних речень” акцентує увагу на тому, що “формально-граматичну специфіку безсполучникових складносурядних реченнях створює зазвичай однотипність предикативних частин, що виникає внаслідок використання в них формально однотипних присудків: </w:t>
      </w:r>
      <w:r w:rsidRPr="00E61879">
        <w:rPr>
          <w:rFonts w:ascii="Times New Roman" w:hAnsi="Times New Roman" w:cs="Times New Roman"/>
          <w:i/>
          <w:sz w:val="28"/>
          <w:szCs w:val="28"/>
          <w:lang w:val="uk-UA"/>
        </w:rPr>
        <w:t>Калюжі миттєво пересохли, запах мокрої землі та хробаків здуло в гори</w:t>
      </w:r>
      <w:r w:rsidRPr="00E61879">
        <w:rPr>
          <w:rFonts w:ascii="Times New Roman" w:hAnsi="Times New Roman" w:cs="Times New Roman"/>
          <w:sz w:val="28"/>
          <w:szCs w:val="28"/>
          <w:lang w:val="uk-UA"/>
        </w:rPr>
        <w:t xml:space="preserve"> (А. Дімаров) – обидва присудки вжиті в минулому часі” [44, с. 173].</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І. Вихованець вважає, що безсполучникові складносурядні речення функціюють у вузькій сфері – у сфері однієї з груп складносурядних речень відкритої структури. Цю групу утворюють єднальні складносурядні речення з часовими відношеннями між сурядними частинами. Формально-синтаксичну специфіку аналізованої групи складносурядних речень відкритої структури створюють не сполучники, а  потенційна необмеженість сурядного ряду й однотипність предикативних частин, що становить визначальну диференційну ознаку складносурядних речень із значенням переліку. Тому значення переліку можуть виражатися за допомогою сполучників і безсполучниково [5, с. 304–305]. Р. Христіанінова наголошує на тому, що “відтворювані в структурах зі значенням одночасності дії і факти обʼєднані одним часовим </w:t>
      </w:r>
      <w:r w:rsidRPr="00E61879">
        <w:rPr>
          <w:rFonts w:ascii="Times New Roman" w:hAnsi="Times New Roman" w:cs="Times New Roman"/>
          <w:sz w:val="28"/>
          <w:szCs w:val="28"/>
          <w:lang w:val="uk-UA"/>
        </w:rPr>
        <w:lastRenderedPageBreak/>
        <w:t>відрізком. Перелічувані дії і явища перебувають у плані минулого,  теперішнього або майбутнього” [42, с. 188].</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Однією із важливих формальних ознак складносурядних речень сучасні дослідники вважають  відкритість/закритість сурядного ряду [5; 44</w:t>
      </w:r>
      <w:r w:rsidRPr="00E61879">
        <w:rPr>
          <w:rFonts w:ascii="Times New Roman" w:hAnsi="Times New Roman" w:cs="Times New Roman"/>
          <w:sz w:val="28"/>
          <w:szCs w:val="28"/>
          <w:lang w:val="ru-RU"/>
        </w:rPr>
        <w:t>].</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Поняття відкритої/закритої структури ввела в науковий обіг В. Бєлошапкова. Проти поняття про незамкнені і замкнені структури виступив Л. Максимов. Він зазначає, що </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речення незамкненої структури виділяються не шляхом констатації реальних фактів природної мови, а шляхом штучних перетворень (визначається, можна чи не можна додати ще одну частину). При такому підході, очевидно, велика можливість довільних тлумачень</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 xml:space="preserve">. </w:t>
      </w:r>
      <w:r w:rsidRPr="00E61879">
        <w:rPr>
          <w:rFonts w:ascii="Times New Roman" w:hAnsi="Times New Roman" w:cs="Times New Roman"/>
          <w:sz w:val="28"/>
          <w:szCs w:val="28"/>
          <w:lang w:val="uk-UA"/>
        </w:rPr>
        <w:br/>
        <w:t>[цит. за 34, 599].</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За відкритого сурядного ряду може бути необмежена кількість предикативних частин, наприклад: </w:t>
      </w:r>
      <w:r w:rsidRPr="00E61879">
        <w:rPr>
          <w:rFonts w:ascii="Times New Roman" w:hAnsi="Times New Roman" w:cs="Times New Roman"/>
          <w:i/>
          <w:sz w:val="28"/>
          <w:szCs w:val="28"/>
          <w:lang w:val="uk-UA"/>
        </w:rPr>
        <w:t>Дніпро неспокійно шумить і реве, і хвиля берег миє, і мла стоїть від землі до неба, глухого, беззоряного</w:t>
      </w:r>
      <w:r w:rsidRPr="00E61879">
        <w:rPr>
          <w:rFonts w:ascii="Times New Roman" w:hAnsi="Times New Roman" w:cs="Times New Roman"/>
          <w:sz w:val="28"/>
          <w:szCs w:val="28"/>
          <w:lang w:val="uk-UA"/>
        </w:rPr>
        <w:t xml:space="preserve"> (О. Довженко).</w:t>
      </w:r>
    </w:p>
    <w:p w:rsidR="00CF26AE" w:rsidRDefault="00E61879" w:rsidP="00CF26AE">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І. Вихованець виокремлює формально-граматичні ознаки, які притаманні складносурядним реченням відкритої структури:</w:t>
      </w:r>
    </w:p>
    <w:p w:rsidR="00CF26AE"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61879" w:rsidRPr="00E61879">
        <w:rPr>
          <w:rFonts w:ascii="Times New Roman" w:hAnsi="Times New Roman" w:cs="Times New Roman"/>
          <w:sz w:val="28"/>
          <w:szCs w:val="28"/>
          <w:lang w:val="uk-UA"/>
        </w:rPr>
        <w:t>потенційна необмеженість (відкритість) сурядного ряду;</w:t>
      </w:r>
    </w:p>
    <w:p w:rsidR="00E61879" w:rsidRPr="00E61879" w:rsidRDefault="00CF26AE" w:rsidP="00CF26A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61879" w:rsidRPr="00E61879">
        <w:rPr>
          <w:rFonts w:ascii="Times New Roman" w:hAnsi="Times New Roman" w:cs="Times New Roman"/>
          <w:sz w:val="28"/>
          <w:szCs w:val="28"/>
          <w:lang w:val="uk-UA"/>
        </w:rPr>
        <w:t>сполучниковий і безсполучниковий зв’язок [5, с. 306].</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Відкрита структура властива двом групам складносурядних речень –  єднальним і розділовим.  Єднальні складносурядні речення відкритої структури охоплюють три формально-синтаксичні  варіанти: сполучниковий, безсполучниковий і сполучниково-безсполучниковий. Натомість розділові складносурядні речення бувають тільки сполучниковими. Тут розділові сполучники є необхідним елементом формально-синтаксичної і семантико-синтаксичної структури речення. Р. Христіанінова наголошує, що в складносурядних реченнях відкритої структури мають бути однотипні семантико-синтаксичних відношеннях між усіма предикативними частинами. У складносурядних реченнях відкритої структури кількісний склад предикативних частин не змінює характер синтаксичного зв’язку і семантико-</w:t>
      </w:r>
      <w:r w:rsidRPr="00E61879">
        <w:rPr>
          <w:rFonts w:ascii="Times New Roman" w:hAnsi="Times New Roman" w:cs="Times New Roman"/>
          <w:sz w:val="28"/>
          <w:szCs w:val="28"/>
          <w:lang w:val="uk-UA"/>
        </w:rPr>
        <w:lastRenderedPageBreak/>
        <w:t xml:space="preserve">синтаксичних відношень, наприклад: </w:t>
      </w:r>
      <w:r w:rsidRPr="00E61879">
        <w:rPr>
          <w:rFonts w:ascii="Times New Roman" w:hAnsi="Times New Roman" w:cs="Times New Roman"/>
          <w:i/>
          <w:sz w:val="28"/>
          <w:szCs w:val="28"/>
          <w:lang w:val="ru-RU"/>
        </w:rPr>
        <w:t xml:space="preserve">Не то сплю, не то дрімаю, не то в уяві все проходить </w:t>
      </w:r>
      <w:r w:rsidRPr="00E61879">
        <w:rPr>
          <w:rFonts w:ascii="Times New Roman" w:hAnsi="Times New Roman" w:cs="Times New Roman"/>
          <w:sz w:val="28"/>
          <w:szCs w:val="28"/>
          <w:lang w:val="ru-RU"/>
        </w:rPr>
        <w:t>(О. Пчілка)</w:t>
      </w:r>
      <w:r w:rsidRPr="00E61879">
        <w:rPr>
          <w:rFonts w:ascii="Times New Roman" w:hAnsi="Times New Roman" w:cs="Times New Roman"/>
          <w:sz w:val="28"/>
          <w:szCs w:val="28"/>
          <w:lang w:val="uk-UA"/>
        </w:rPr>
        <w:t>.</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 Складносурядні речення закритої структури поєднують лише дві предикативні частини, наприклад: </w:t>
      </w:r>
      <w:r w:rsidRPr="00E61879">
        <w:rPr>
          <w:rFonts w:ascii="Times New Roman" w:hAnsi="Times New Roman" w:cs="Times New Roman"/>
          <w:i/>
          <w:sz w:val="28"/>
          <w:szCs w:val="28"/>
          <w:lang w:val="uk-UA"/>
        </w:rPr>
        <w:t>Не тільки в малярській роботі О. Довженка міцно позначилися пильні й уперті студії його в німецьких митців, але й в кіно він приніс із собою сталу художню культуру</w:t>
      </w:r>
      <w:r w:rsidRPr="00E61879">
        <w:rPr>
          <w:rFonts w:ascii="Times New Roman" w:hAnsi="Times New Roman" w:cs="Times New Roman"/>
          <w:sz w:val="28"/>
          <w:szCs w:val="28"/>
          <w:lang w:val="uk-UA"/>
        </w:rPr>
        <w:t xml:space="preserve"> (М. Бажан). За І. Вихованцем їхня особливість полягає в тому, що всі різновиди цих конструкцій не вживаються без сполучників. У типових виявах складносурядні  речення закритої структури мають відмінний від конструкцій відкритої структури склад сполучників. Залежно від граматичної природи сполучників ці складносурядні речення поділяють на зіставні, протиставні,  приєднувальні і градаційні [5, с. 307].</w:t>
      </w:r>
    </w:p>
    <w:p w:rsidR="00E61879" w:rsidRPr="00E61879" w:rsidRDefault="00E61879" w:rsidP="00E61879">
      <w:pPr>
        <w:spacing w:line="360" w:lineRule="auto"/>
        <w:ind w:firstLine="709"/>
        <w:contextualSpacing/>
        <w:jc w:val="both"/>
        <w:rPr>
          <w:rFonts w:ascii="Times New Roman" w:hAnsi="Times New Roman" w:cs="Times New Roman"/>
          <w:sz w:val="28"/>
          <w:szCs w:val="28"/>
          <w:lang w:val="ru-RU"/>
        </w:rPr>
      </w:pPr>
      <w:r w:rsidRPr="00E61879">
        <w:rPr>
          <w:rFonts w:ascii="Times New Roman" w:hAnsi="Times New Roman" w:cs="Times New Roman"/>
          <w:sz w:val="28"/>
          <w:szCs w:val="28"/>
          <w:lang w:val="uk-UA"/>
        </w:rPr>
        <w:t xml:space="preserve">Натомість Р. Христіанінова вважає, що такі речення можуть бути і безсполучниковими, зокрема речення контрастного зіставлення: </w:t>
      </w:r>
      <w:r w:rsidRPr="00E61879">
        <w:rPr>
          <w:rFonts w:ascii="Times New Roman" w:hAnsi="Times New Roman" w:cs="Times New Roman"/>
          <w:i/>
          <w:sz w:val="28"/>
          <w:szCs w:val="28"/>
          <w:lang w:val="uk-UA"/>
        </w:rPr>
        <w:t>– Він паяц, комедіант, на найнижчому щаблі суспільства, [а] вона – володарка світу, напівбогиня. Він – потвора, [а] вона – сліпуча красуня</w:t>
      </w:r>
      <w:r w:rsidRPr="00E61879">
        <w:rPr>
          <w:rFonts w:ascii="Times New Roman" w:hAnsi="Times New Roman" w:cs="Times New Roman"/>
          <w:sz w:val="28"/>
          <w:szCs w:val="28"/>
          <w:lang w:val="uk-UA"/>
        </w:rPr>
        <w:t xml:space="preserve"> (А. Дімаров) [42</w:t>
      </w:r>
      <w:r w:rsidRPr="00E61879">
        <w:rPr>
          <w:rFonts w:ascii="Times New Roman" w:hAnsi="Times New Roman" w:cs="Times New Roman"/>
          <w:sz w:val="28"/>
          <w:szCs w:val="28"/>
          <w:lang w:val="ru-RU"/>
        </w:rPr>
        <w:t>].</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ru-RU"/>
        </w:rPr>
        <w:t xml:space="preserve">За </w:t>
      </w:r>
      <w:r w:rsidRPr="00E61879">
        <w:rPr>
          <w:rFonts w:ascii="Times New Roman" w:hAnsi="Times New Roman" w:cs="Times New Roman"/>
          <w:sz w:val="28"/>
          <w:szCs w:val="28"/>
          <w:lang w:val="uk-UA"/>
        </w:rPr>
        <w:t>особливостями розташування предикативних частин Р. Христіанінова розрізняє складносурядні речення з вільним і фіксованим порядком частин </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44</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У конструкціях із вільним порядком предикативні частини можна міняти місцями, наприклад: </w:t>
      </w:r>
      <w:r w:rsidRPr="00E61879">
        <w:rPr>
          <w:rFonts w:ascii="Times New Roman" w:hAnsi="Times New Roman" w:cs="Times New Roman"/>
          <w:i/>
          <w:sz w:val="28"/>
          <w:szCs w:val="28"/>
          <w:lang w:val="uk-UA"/>
        </w:rPr>
        <w:t>Зеленіють жита, і любов одцвіта</w:t>
      </w:r>
      <w:r w:rsidRPr="00E61879">
        <w:rPr>
          <w:rFonts w:ascii="Times New Roman" w:hAnsi="Times New Roman" w:cs="Times New Roman"/>
          <w:sz w:val="28"/>
          <w:szCs w:val="28"/>
          <w:lang w:val="uk-UA"/>
        </w:rPr>
        <w:t xml:space="preserve"> (В. Сосюра) – </w:t>
      </w:r>
      <w:r w:rsidRPr="00E61879">
        <w:rPr>
          <w:rFonts w:ascii="Times New Roman" w:hAnsi="Times New Roman" w:cs="Times New Roman"/>
          <w:i/>
          <w:sz w:val="28"/>
          <w:szCs w:val="28"/>
          <w:lang w:val="uk-UA"/>
        </w:rPr>
        <w:t xml:space="preserve">Любов одцвіта, і зеленіють жита. </w:t>
      </w:r>
      <w:r w:rsidRPr="00E61879">
        <w:rPr>
          <w:rFonts w:ascii="Times New Roman" w:hAnsi="Times New Roman" w:cs="Times New Roman"/>
          <w:sz w:val="28"/>
          <w:szCs w:val="28"/>
          <w:lang w:val="uk-UA"/>
        </w:rPr>
        <w:t>Таке переставлення частин істотно не впливає на загальну формально-граматичну й семантико-синтаксичну структуру речення.</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Дослідниця наголошує, що фіксований порядок частин у складносурядних реченнях може бути зумовлений або суто з боку їхньої формальної організації, або з боку змісту речення. У першому випадку тільки формальна структура другої предикативної частини (її контекстуальна неповнота, наявність займенника, що співвідносний із іменником першої частини, тощо) не дає змоги поміняти частини місцями. У другому випадку </w:t>
      </w:r>
      <w:r w:rsidRPr="00E61879">
        <w:rPr>
          <w:rFonts w:ascii="Times New Roman" w:hAnsi="Times New Roman" w:cs="Times New Roman"/>
          <w:sz w:val="28"/>
          <w:szCs w:val="28"/>
          <w:lang w:val="uk-UA"/>
        </w:rPr>
        <w:lastRenderedPageBreak/>
        <w:t xml:space="preserve">зміна місця предикативних частин призводить до порушення логічності думки або взагалі до руйнування речення: </w:t>
      </w:r>
      <w:r w:rsidRPr="00E61879">
        <w:rPr>
          <w:rFonts w:ascii="Times New Roman" w:hAnsi="Times New Roman" w:cs="Times New Roman"/>
          <w:i/>
          <w:sz w:val="28"/>
          <w:szCs w:val="28"/>
          <w:lang w:val="uk-UA"/>
        </w:rPr>
        <w:t>Баба Зоя часто розмовляла вночі, й дівчинка до ранку вовтузилася під ковдрою, з острахом поглядаючи в страшний куток</w:t>
      </w:r>
      <w:r w:rsidRPr="00E61879">
        <w:rPr>
          <w:rFonts w:ascii="Times New Roman" w:hAnsi="Times New Roman" w:cs="Times New Roman"/>
          <w:sz w:val="28"/>
          <w:szCs w:val="28"/>
          <w:lang w:val="uk-UA"/>
        </w:rPr>
        <w:t xml:space="preserve"> (І. Роздобудько) [44, с. 176]. </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 xml:space="preserve">За кількістю поєднуваних предикативних частин І. Вихованець складносурядні речення поділяє на формально елементарні та формально неелементарні. Учений зазначає, що формально-елементарними є такі  складносурядні речення, </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 xml:space="preserve">у яких дві предикативні частини поєднано сурядним зв'язком. Цей зв'язок може бути  сполучниковим і безсполучниковим, наприклад: </w:t>
      </w:r>
      <w:r w:rsidRPr="00E61879">
        <w:rPr>
          <w:rFonts w:ascii="Times New Roman" w:hAnsi="Times New Roman" w:cs="Times New Roman"/>
          <w:i/>
          <w:sz w:val="28"/>
          <w:szCs w:val="28"/>
          <w:lang w:val="uk-UA"/>
        </w:rPr>
        <w:t>Земля без тебе [бабусі] ні стебла не вродить, і молоді ума не добіжать</w:t>
      </w:r>
      <w:r w:rsidRPr="00E61879">
        <w:rPr>
          <w:rFonts w:ascii="Times New Roman" w:hAnsi="Times New Roman" w:cs="Times New Roman"/>
          <w:sz w:val="28"/>
          <w:szCs w:val="28"/>
          <w:lang w:val="uk-UA"/>
        </w:rPr>
        <w:t xml:space="preserve"> (Л. Костенко)</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 xml:space="preserve"> [5, с. 299]. На противагу формально елементарним, формально не елементарні складносурядні речення складаються з трьох і більше предикативних частин. І. Вихованець виділяє складносурядні формально неелементарні речення відкритої структури, сурядні частини яких поєднуються повторюваними єднальними і розділовими сполучниками: </w:t>
      </w:r>
      <w:r w:rsidRPr="00E61879">
        <w:rPr>
          <w:rFonts w:ascii="Times New Roman" w:hAnsi="Times New Roman" w:cs="Times New Roman"/>
          <w:i/>
          <w:sz w:val="28"/>
          <w:szCs w:val="28"/>
          <w:lang w:val="uk-UA"/>
        </w:rPr>
        <w:t xml:space="preserve">Свій білий плащ накинув я на плечі І сонячне кашне, І дихав мудрістю і сподіванням вечір, І поїзд мчав мене </w:t>
      </w:r>
      <w:r w:rsidRPr="00E61879">
        <w:rPr>
          <w:rFonts w:ascii="Times New Roman" w:hAnsi="Times New Roman" w:cs="Times New Roman"/>
          <w:sz w:val="28"/>
          <w:szCs w:val="28"/>
          <w:lang w:val="uk-UA"/>
        </w:rPr>
        <w:t xml:space="preserve">(І. Драч). Неелементарні складносурядні речення відкритою структури можуть бути і безсполучниковими, якщо, як зауважує І. Вихованець, виражають відношення єднального переліку: </w:t>
      </w:r>
      <w:r w:rsidRPr="00E61879">
        <w:rPr>
          <w:rFonts w:ascii="Times New Roman" w:hAnsi="Times New Roman" w:cs="Times New Roman"/>
          <w:i/>
          <w:sz w:val="28"/>
          <w:szCs w:val="28"/>
          <w:lang w:val="uk-UA"/>
        </w:rPr>
        <w:t>Чотири вітри полощуть душу, у синій вазі стеблина яра, у вирві шалу, в світ-завірюсі чорніє безум хитай-води</w:t>
      </w:r>
      <w:r w:rsidRPr="00E61879">
        <w:rPr>
          <w:rFonts w:ascii="Times New Roman" w:hAnsi="Times New Roman" w:cs="Times New Roman"/>
          <w:sz w:val="28"/>
          <w:szCs w:val="28"/>
          <w:lang w:val="uk-UA"/>
        </w:rPr>
        <w:t xml:space="preserve"> (В. Стус) [5, с. 300]. В одному формально неелементарному реченні частини можуть бути поєднані сполучниково і  безсполучниково: </w:t>
      </w:r>
      <w:r w:rsidRPr="00E61879">
        <w:rPr>
          <w:rFonts w:ascii="Times New Roman" w:hAnsi="Times New Roman" w:cs="Times New Roman"/>
          <w:i/>
          <w:sz w:val="28"/>
          <w:szCs w:val="28"/>
          <w:lang w:val="uk-UA"/>
        </w:rPr>
        <w:t>Стала плоттю висока ідея, Стала ділом велика любов, І творець несмертельний “Мойсея” Із  народами в далеч пішов</w:t>
      </w:r>
      <w:r w:rsidRPr="00E61879">
        <w:rPr>
          <w:rFonts w:ascii="Times New Roman" w:hAnsi="Times New Roman" w:cs="Times New Roman"/>
          <w:sz w:val="28"/>
          <w:szCs w:val="28"/>
          <w:lang w:val="uk-UA"/>
        </w:rPr>
        <w:t xml:space="preserve"> (М. Рильський).</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Елементарність/неелементарність складносурядних речень співвідносна з їхньою закритістю/відкритістю: елементарні речення відкритої структури потенційно можуть бути розгорнуті в неелементарні, елементарні речення закритої структури, як правило, не поширюються [52, с. 234]</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t>Р. Христіанінова виділила ще одну формально-граматичну ознаку складносурядних речень – спосіб оформлення незалежної предикації [44].</w:t>
      </w:r>
    </w:p>
    <w:p w:rsidR="00E61879" w:rsidRPr="00E61879" w:rsidRDefault="00E61879" w:rsidP="00E61879">
      <w:pPr>
        <w:spacing w:line="360" w:lineRule="auto"/>
        <w:ind w:firstLine="709"/>
        <w:contextualSpacing/>
        <w:jc w:val="both"/>
        <w:rPr>
          <w:rFonts w:ascii="Times New Roman" w:hAnsi="Times New Roman" w:cs="Times New Roman"/>
          <w:sz w:val="28"/>
          <w:szCs w:val="28"/>
          <w:lang w:val="uk-UA"/>
        </w:rPr>
      </w:pPr>
      <w:r w:rsidRPr="00E61879">
        <w:rPr>
          <w:rFonts w:ascii="Times New Roman" w:hAnsi="Times New Roman" w:cs="Times New Roman"/>
          <w:sz w:val="28"/>
          <w:szCs w:val="28"/>
          <w:lang w:val="uk-UA"/>
        </w:rPr>
        <w:lastRenderedPageBreak/>
        <w:t xml:space="preserve">Поняття способу оформлення предикації дослідниця ввела, характеризуючи складнопідрядні речення [40]. Вона довела, що спосіб оформлення предикації відбиває особливості процесу творення складних речень. Аналіз складносурядних речень щодо способу оформлення незалежної предикації дав змогу виокремити два їхні типи: 1) складносурядні речення, утворені на основі поєднання кількох предикативних частин, що передають усвідомлені до моменту мовлення й пов’язані між собою певними відношеннями ситуації, тобто такі речення фіксують результат мисленнєвих дій; 2) складносурядні речення, утворені на основі приєднання другої предикативної частини, які передають “сам процес, рух думки, усвідомлення якихось нових сторін реалій унаслідок чого приєднуваний компонент виражає думку, яка виникла в свідомості суб’єкта пізніше, після основного висловлення” [44, с.176]. Перший тип Р. Христіанінова називає типовими складносурядними реченнями. Предикативні частини таких речень можуть поєднувати єднальні, розділові, протиставні, зіставні та градаційні сурядні сполучники. Також цей тип може бути репрезентований безсполучниковими складносурядними реченнями. До другого типу, на її думку, належать складні речення, побудовані способом приєднання другої предикативної частини з вираженими ознаками сурядності. Ці речення вона назвала специфічними. [44, с.177]. Такі речення репрезентовані сполучниковими (з приєднувальними сполучниками </w:t>
      </w:r>
      <w:r w:rsidRPr="00E61879">
        <w:rPr>
          <w:rFonts w:ascii="Times New Roman" w:hAnsi="Times New Roman" w:cs="Times New Roman"/>
          <w:i/>
          <w:sz w:val="28"/>
          <w:szCs w:val="28"/>
          <w:lang w:val="uk-UA"/>
        </w:rPr>
        <w:t>та й, причому, а також</w:t>
      </w:r>
      <w:r w:rsidRPr="00E61879">
        <w:rPr>
          <w:rFonts w:ascii="Times New Roman" w:hAnsi="Times New Roman" w:cs="Times New Roman"/>
          <w:sz w:val="28"/>
          <w:szCs w:val="28"/>
          <w:lang w:val="uk-UA"/>
        </w:rPr>
        <w:t xml:space="preserve"> та асемантичними сполучниками </w:t>
      </w:r>
      <w:r w:rsidRPr="00E61879">
        <w:rPr>
          <w:rFonts w:ascii="Times New Roman" w:hAnsi="Times New Roman" w:cs="Times New Roman"/>
          <w:i/>
          <w:sz w:val="28"/>
          <w:szCs w:val="28"/>
          <w:lang w:val="uk-UA"/>
        </w:rPr>
        <w:t>і, а, та</w:t>
      </w:r>
      <w:r w:rsidRPr="00E61879">
        <w:rPr>
          <w:rFonts w:ascii="Times New Roman" w:hAnsi="Times New Roman" w:cs="Times New Roman"/>
          <w:sz w:val="28"/>
          <w:szCs w:val="28"/>
          <w:lang w:val="uk-UA"/>
        </w:rPr>
        <w:t xml:space="preserve">), а також безсполучниковими конструкціями, </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у яких друга предикативна частина становить додаткове зауваження до змісту першої</w:t>
      </w:r>
      <w:r w:rsidRPr="00E61879">
        <w:rPr>
          <w:rFonts w:ascii="Times New Roman" w:hAnsi="Times New Roman" w:cs="Times New Roman"/>
          <w:sz w:val="28"/>
          <w:szCs w:val="28"/>
          <w:lang w:val="ru-RU"/>
        </w:rPr>
        <w:t>”</w:t>
      </w:r>
      <w:r w:rsidRPr="00E61879">
        <w:rPr>
          <w:rFonts w:ascii="Times New Roman" w:hAnsi="Times New Roman" w:cs="Times New Roman"/>
          <w:sz w:val="28"/>
          <w:szCs w:val="28"/>
          <w:lang w:val="uk-UA"/>
        </w:rPr>
        <w:t xml:space="preserve"> [44, с.177].</w:t>
      </w:r>
    </w:p>
    <w:p w:rsidR="001269FE" w:rsidRPr="000554B7" w:rsidRDefault="001269FE" w:rsidP="00E61879">
      <w:pPr>
        <w:spacing w:line="360" w:lineRule="auto"/>
        <w:contextualSpacing/>
        <w:jc w:val="both"/>
        <w:rPr>
          <w:rFonts w:ascii="Times New Roman" w:hAnsi="Times New Roman" w:cs="Times New Roman"/>
          <w:sz w:val="28"/>
          <w:szCs w:val="28"/>
          <w:lang w:val="uk-UA"/>
        </w:rPr>
      </w:pPr>
    </w:p>
    <w:p w:rsidR="001269FE" w:rsidRPr="007B5C32" w:rsidRDefault="001269FE" w:rsidP="00E61879">
      <w:pPr>
        <w:pStyle w:val="1"/>
        <w:spacing w:line="360" w:lineRule="auto"/>
        <w:ind w:firstLine="709"/>
        <w:contextualSpacing/>
        <w:rPr>
          <w:rFonts w:ascii="Times New Roman" w:hAnsi="Times New Roman" w:cs="Times New Roman"/>
          <w:b/>
          <w:sz w:val="28"/>
          <w:szCs w:val="28"/>
          <w:lang w:val="uk-UA"/>
        </w:rPr>
      </w:pPr>
      <w:bookmarkStart w:id="20" w:name="_Toc58411495"/>
      <w:r w:rsidRPr="007B5C32">
        <w:rPr>
          <w:rFonts w:ascii="Times New Roman" w:hAnsi="Times New Roman" w:cs="Times New Roman"/>
          <w:b/>
          <w:color w:val="auto"/>
          <w:sz w:val="28"/>
          <w:szCs w:val="28"/>
          <w:lang w:val="uk-UA"/>
        </w:rPr>
        <w:t>1. 3. Семантико-синтаксична структура складносурядних речень</w:t>
      </w:r>
      <w:bookmarkEnd w:id="20"/>
      <w:r w:rsidRPr="007B5C32">
        <w:rPr>
          <w:rFonts w:ascii="Times New Roman" w:hAnsi="Times New Roman" w:cs="Times New Roman"/>
          <w:b/>
          <w:sz w:val="28"/>
          <w:szCs w:val="28"/>
          <w:lang w:val="uk-UA"/>
        </w:rPr>
        <w:t xml:space="preserve"> </w:t>
      </w:r>
    </w:p>
    <w:p w:rsidR="001269FE" w:rsidRPr="007B5C32" w:rsidRDefault="001269FE" w:rsidP="00E61879">
      <w:pPr>
        <w:pStyle w:val="1"/>
        <w:spacing w:line="360" w:lineRule="auto"/>
        <w:ind w:firstLine="709"/>
        <w:contextualSpacing/>
        <w:rPr>
          <w:rFonts w:ascii="Times New Roman" w:hAnsi="Times New Roman" w:cs="Times New Roman"/>
          <w:b/>
          <w:sz w:val="28"/>
          <w:szCs w:val="28"/>
          <w:lang w:val="uk-UA"/>
        </w:rPr>
      </w:pPr>
      <w:bookmarkStart w:id="21" w:name="_Toc58411496"/>
      <w:r w:rsidRPr="007B5C32">
        <w:rPr>
          <w:rFonts w:ascii="Times New Roman" w:hAnsi="Times New Roman" w:cs="Times New Roman"/>
          <w:b/>
          <w:color w:val="auto"/>
          <w:sz w:val="28"/>
          <w:szCs w:val="28"/>
          <w:lang w:val="uk-UA"/>
        </w:rPr>
        <w:t>1. 3. 1. Семантичні ознаки складносурядних речень</w:t>
      </w:r>
      <w:bookmarkEnd w:id="21"/>
    </w:p>
    <w:p w:rsidR="001269FE" w:rsidRDefault="001269FE" w:rsidP="00E61879">
      <w:pPr>
        <w:spacing w:after="0" w:line="360" w:lineRule="auto"/>
        <w:ind w:firstLine="709"/>
        <w:jc w:val="both"/>
        <w:rPr>
          <w:rFonts w:ascii="Times New Roman" w:hAnsi="Times New Roman" w:cs="Times New Roman"/>
          <w:sz w:val="28"/>
          <w:szCs w:val="28"/>
          <w:lang w:val="uk-UA"/>
        </w:rPr>
      </w:pPr>
      <w:r w:rsidRPr="00E64F0F">
        <w:rPr>
          <w:rFonts w:ascii="Times New Roman" w:hAnsi="Times New Roman" w:cs="Times New Roman"/>
          <w:sz w:val="28"/>
          <w:szCs w:val="28"/>
          <w:lang w:val="uk-UA"/>
        </w:rPr>
        <w:t>Порівняно із формальними семантичні ознаки стосуються розчленування складносурядної конструкції на семантичні типи, а також виявлення їх мовного і мовленєвого потенціалу у вираженні семантико-</w:t>
      </w:r>
      <w:r w:rsidRPr="00E64F0F">
        <w:rPr>
          <w:rFonts w:ascii="Times New Roman" w:hAnsi="Times New Roman" w:cs="Times New Roman"/>
          <w:sz w:val="28"/>
          <w:szCs w:val="28"/>
          <w:lang w:val="uk-UA"/>
        </w:rPr>
        <w:lastRenderedPageBreak/>
        <w:t>синтаксичних відношень.</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Серед основних семантико-синтаксичних ознак складносурядного р</w:t>
      </w:r>
      <w:r>
        <w:rPr>
          <w:rFonts w:ascii="Times New Roman" w:hAnsi="Times New Roman" w:cs="Times New Roman"/>
          <w:sz w:val="28"/>
          <w:szCs w:val="28"/>
          <w:lang w:val="uk-UA"/>
        </w:rPr>
        <w:t xml:space="preserve">ечення дослідники виділяють </w:t>
      </w:r>
      <w:r w:rsidRPr="00127129">
        <w:rPr>
          <w:rFonts w:ascii="Times New Roman" w:hAnsi="Times New Roman" w:cs="Times New Roman"/>
          <w:sz w:val="28"/>
          <w:szCs w:val="28"/>
          <w:lang w:val="uk-UA"/>
        </w:rPr>
        <w:t xml:space="preserve">семантико-синтаксичні відношення між предикативними частинами, які, як зазначає К. Шульжук, </w:t>
      </w:r>
      <w:r w:rsidRPr="00653E03">
        <w:rPr>
          <w:rFonts w:ascii="Times New Roman" w:hAnsi="Times New Roman" w:cs="Times New Roman"/>
          <w:sz w:val="28"/>
          <w:szCs w:val="28"/>
          <w:lang w:val="uk-UA"/>
        </w:rPr>
        <w:t>“</w:t>
      </w:r>
      <w:r w:rsidRPr="00127129">
        <w:rPr>
          <w:rFonts w:ascii="Times New Roman" w:hAnsi="Times New Roman" w:cs="Times New Roman"/>
          <w:sz w:val="28"/>
          <w:szCs w:val="28"/>
          <w:lang w:val="uk-UA"/>
        </w:rPr>
        <w:t>відображають стосунки предметів і явищ дійсності, вказують на значеннєві стосунки поєднаних певним синтаксичним зв'язком синтаксичних одиниць</w:t>
      </w:r>
      <w:r w:rsidRPr="00653E03">
        <w:rPr>
          <w:rFonts w:ascii="Times New Roman" w:hAnsi="Times New Roman" w:cs="Times New Roman"/>
          <w:sz w:val="28"/>
          <w:szCs w:val="28"/>
          <w:lang w:val="uk-UA"/>
        </w:rPr>
        <w:t>”</w:t>
      </w:r>
      <w:r w:rsidRPr="00127129">
        <w:rPr>
          <w:rFonts w:ascii="Times New Roman" w:hAnsi="Times New Roman" w:cs="Times New Roman"/>
          <w:sz w:val="28"/>
          <w:szCs w:val="28"/>
          <w:lang w:val="uk-UA"/>
        </w:rPr>
        <w:t xml:space="preserve"> [</w:t>
      </w:r>
      <w:r>
        <w:rPr>
          <w:rFonts w:ascii="Times New Roman" w:hAnsi="Times New Roman" w:cs="Times New Roman"/>
          <w:sz w:val="28"/>
          <w:szCs w:val="28"/>
          <w:lang w:val="uk-UA"/>
        </w:rPr>
        <w:t>52, </w:t>
      </w:r>
      <w:r w:rsidRPr="00127129">
        <w:rPr>
          <w:rFonts w:ascii="Times New Roman" w:hAnsi="Times New Roman" w:cs="Times New Roman"/>
          <w:sz w:val="28"/>
          <w:szCs w:val="28"/>
          <w:lang w:val="uk-UA"/>
        </w:rPr>
        <w:t>с.</w:t>
      </w:r>
      <w:r>
        <w:rPr>
          <w:rFonts w:ascii="Times New Roman" w:hAnsi="Times New Roman" w:cs="Times New Roman"/>
          <w:sz w:val="28"/>
          <w:szCs w:val="28"/>
          <w:lang w:val="uk-UA"/>
        </w:rPr>
        <w:t> </w:t>
      </w:r>
      <w:r w:rsidRPr="00127129">
        <w:rPr>
          <w:rFonts w:ascii="Times New Roman" w:hAnsi="Times New Roman" w:cs="Times New Roman"/>
          <w:sz w:val="28"/>
          <w:szCs w:val="28"/>
          <w:lang w:val="uk-UA"/>
        </w:rPr>
        <w:t>27]</w:t>
      </w:r>
      <w:r>
        <w:rPr>
          <w:rFonts w:ascii="Times New Roman" w:hAnsi="Times New Roman" w:cs="Times New Roman"/>
          <w:sz w:val="28"/>
          <w:szCs w:val="28"/>
          <w:lang w:val="uk-UA"/>
        </w:rPr>
        <w:t xml:space="preserve">. </w:t>
      </w:r>
      <w:r w:rsidRPr="00127129">
        <w:rPr>
          <w:rFonts w:ascii="Times New Roman" w:hAnsi="Times New Roman" w:cs="Times New Roman"/>
          <w:sz w:val="28"/>
          <w:szCs w:val="28"/>
          <w:lang w:val="uk-UA"/>
        </w:rPr>
        <w:t>Семантико-синтаксичні відношення між предикативними частинами складносурядного речення є двобічні, тому що логічні відношення між ситуаціями об’єктивної дійсності є так само завжди двобічними. К. Городенська виділяє такі типи семантико-синтаксичних відношень: єднальні; зіставні; протиставні; розділові; градаційні; приєднувальні.</w:t>
      </w:r>
    </w:p>
    <w:p w:rsidR="001269FE" w:rsidRDefault="001269FE" w:rsidP="001269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засобами </w:t>
      </w:r>
      <w:r w:rsidRPr="00127129">
        <w:rPr>
          <w:rFonts w:ascii="Times New Roman" w:hAnsi="Times New Roman" w:cs="Times New Roman"/>
          <w:sz w:val="28"/>
          <w:szCs w:val="28"/>
          <w:lang w:val="uk-UA"/>
        </w:rPr>
        <w:t>вираження семантико-синтаксичних відношень</w:t>
      </w:r>
      <w:r>
        <w:rPr>
          <w:rFonts w:ascii="Times New Roman" w:hAnsi="Times New Roman" w:cs="Times New Roman"/>
          <w:sz w:val="28"/>
          <w:szCs w:val="28"/>
          <w:lang w:val="uk-UA"/>
        </w:rPr>
        <w:t xml:space="preserve"> у складносурядних реченнях постають</w:t>
      </w:r>
      <w:r w:rsidRPr="00127129">
        <w:rPr>
          <w:rFonts w:ascii="Times New Roman" w:hAnsi="Times New Roman" w:cs="Times New Roman"/>
          <w:sz w:val="28"/>
          <w:szCs w:val="28"/>
          <w:lang w:val="uk-UA"/>
        </w:rPr>
        <w:t xml:space="preserve"> семантичні сполучники </w:t>
      </w:r>
      <w:r>
        <w:rPr>
          <w:rFonts w:ascii="Times New Roman" w:hAnsi="Times New Roman" w:cs="Times New Roman"/>
          <w:sz w:val="28"/>
          <w:szCs w:val="28"/>
          <w:lang w:val="uk-UA"/>
        </w:rPr>
        <w:t xml:space="preserve">та </w:t>
      </w:r>
      <w:r w:rsidRPr="00127129">
        <w:rPr>
          <w:rFonts w:ascii="Times New Roman" w:hAnsi="Times New Roman" w:cs="Times New Roman"/>
          <w:sz w:val="28"/>
          <w:szCs w:val="28"/>
          <w:lang w:val="uk-UA"/>
        </w:rPr>
        <w:t>співвідношен</w:t>
      </w:r>
      <w:r>
        <w:rPr>
          <w:rFonts w:ascii="Times New Roman" w:hAnsi="Times New Roman" w:cs="Times New Roman"/>
          <w:sz w:val="28"/>
          <w:szCs w:val="28"/>
          <w:lang w:val="uk-UA"/>
        </w:rPr>
        <w:t xml:space="preserve">ня змістів предикативних частин. </w:t>
      </w:r>
      <w:r w:rsidRPr="00BB5B9E">
        <w:rPr>
          <w:rFonts w:ascii="Times New Roman" w:hAnsi="Times New Roman" w:cs="Times New Roman"/>
          <w:sz w:val="28"/>
          <w:szCs w:val="28"/>
          <w:lang w:val="uk-UA"/>
        </w:rPr>
        <w:t>З</w:t>
      </w:r>
      <w:r>
        <w:rPr>
          <w:rFonts w:ascii="Times New Roman" w:hAnsi="Times New Roman" w:cs="Times New Roman"/>
          <w:sz w:val="28"/>
          <w:szCs w:val="28"/>
          <w:lang w:val="uk-UA"/>
        </w:rPr>
        <w:t xml:space="preserve">містова </w:t>
      </w:r>
      <w:r w:rsidRPr="00BB5B9E">
        <w:rPr>
          <w:rFonts w:ascii="Times New Roman" w:hAnsi="Times New Roman" w:cs="Times New Roman"/>
          <w:sz w:val="28"/>
          <w:szCs w:val="28"/>
          <w:lang w:val="uk-UA"/>
        </w:rPr>
        <w:t>структура семантичних сполучників є безпосереднім  елементом семантики складносурядного речення</w:t>
      </w:r>
      <w:r>
        <w:rPr>
          <w:rFonts w:ascii="Times New Roman" w:hAnsi="Times New Roman" w:cs="Times New Roman"/>
          <w:sz w:val="28"/>
          <w:szCs w:val="28"/>
          <w:lang w:val="uk-UA"/>
        </w:rPr>
        <w:t xml:space="preserve">. І. Вихованець наголошує, що  </w:t>
      </w:r>
      <w:r w:rsidRPr="00BB5B9E">
        <w:rPr>
          <w:rFonts w:ascii="Times New Roman" w:hAnsi="Times New Roman" w:cs="Times New Roman"/>
          <w:sz w:val="28"/>
          <w:szCs w:val="28"/>
          <w:lang w:val="uk-UA"/>
        </w:rPr>
        <w:t>спеціалізовані семантичні сполучники впливають водночас і на  формально-синтаксичну організацію складносурядного речення</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Семантичні  сполучники взаємодіють із видо-часовими формами дієслів, співвідношеннями модально-часових планів сурядних частин й особливостями їх лексичного наповнення, які також формують сема</w:t>
      </w:r>
      <w:r>
        <w:rPr>
          <w:rFonts w:ascii="Times New Roman" w:hAnsi="Times New Roman" w:cs="Times New Roman"/>
          <w:sz w:val="28"/>
          <w:szCs w:val="28"/>
          <w:lang w:val="uk-UA"/>
        </w:rPr>
        <w:t xml:space="preserve">нтику складносурядного речення </w:t>
      </w:r>
      <w:r w:rsidRPr="00BB5B9E">
        <w:rPr>
          <w:rFonts w:ascii="Times New Roman" w:hAnsi="Times New Roman" w:cs="Times New Roman"/>
          <w:sz w:val="28"/>
          <w:szCs w:val="28"/>
          <w:lang w:val="uk-UA"/>
        </w:rPr>
        <w:t>[</w:t>
      </w:r>
      <w:r>
        <w:rPr>
          <w:rFonts w:ascii="Times New Roman" w:hAnsi="Times New Roman" w:cs="Times New Roman"/>
          <w:sz w:val="28"/>
          <w:szCs w:val="28"/>
          <w:lang w:val="uk-UA"/>
        </w:rPr>
        <w:t>5, </w:t>
      </w:r>
      <w:r w:rsidRPr="00BB5B9E">
        <w:rPr>
          <w:rFonts w:ascii="Times New Roman" w:hAnsi="Times New Roman" w:cs="Times New Roman"/>
          <w:sz w:val="28"/>
          <w:szCs w:val="28"/>
          <w:lang w:val="uk-UA"/>
        </w:rPr>
        <w:t>с. 298]</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 xml:space="preserve">У структурі складносурядних речень маємо смислові єдності, які відображають зв’язки явищ дійсності і можуть  утворювати комунікативну цілість, а не довільні об'єднання предикативних частин. І. Вихованець наголошує на тому, що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для цих речень характерна розгорнута система семантико-синтаксичних відношень, в оформленні якої беруть участь різні елементи структури речення</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5, </w:t>
      </w:r>
      <w:r w:rsidRPr="00BB5B9E">
        <w:rPr>
          <w:rFonts w:ascii="Times New Roman" w:hAnsi="Times New Roman" w:cs="Times New Roman"/>
          <w:sz w:val="28"/>
          <w:szCs w:val="28"/>
          <w:lang w:val="uk-UA"/>
        </w:rPr>
        <w:t>с. 299]</w:t>
      </w:r>
      <w:r>
        <w:rPr>
          <w:rFonts w:ascii="Times New Roman" w:hAnsi="Times New Roman" w:cs="Times New Roman"/>
          <w:sz w:val="28"/>
          <w:szCs w:val="28"/>
          <w:lang w:val="uk-UA"/>
        </w:rPr>
        <w:t>.</w:t>
      </w:r>
    </w:p>
    <w:p w:rsidR="001269FE" w:rsidRPr="000554B7" w:rsidRDefault="001269FE" w:rsidP="001269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однією важливою ознакою складносурядних речень є їхня семантична</w:t>
      </w:r>
      <w:r w:rsidRPr="000554B7">
        <w:rPr>
          <w:rFonts w:ascii="Times New Roman" w:hAnsi="Times New Roman" w:cs="Times New Roman"/>
          <w:sz w:val="28"/>
          <w:szCs w:val="28"/>
          <w:lang w:val="uk-UA"/>
        </w:rPr>
        <w:t xml:space="preserve"> елементарні</w:t>
      </w:r>
      <w:r>
        <w:rPr>
          <w:rFonts w:ascii="Times New Roman" w:hAnsi="Times New Roman" w:cs="Times New Roman"/>
          <w:sz w:val="28"/>
          <w:szCs w:val="28"/>
          <w:lang w:val="uk-UA"/>
        </w:rPr>
        <w:t xml:space="preserve">сть або </w:t>
      </w:r>
      <w:r w:rsidRPr="000554B7">
        <w:rPr>
          <w:rFonts w:ascii="Times New Roman" w:hAnsi="Times New Roman" w:cs="Times New Roman"/>
          <w:sz w:val="28"/>
          <w:szCs w:val="28"/>
          <w:lang w:val="uk-UA"/>
        </w:rPr>
        <w:t>неелементарні</w:t>
      </w:r>
      <w:r>
        <w:rPr>
          <w:rFonts w:ascii="Times New Roman" w:hAnsi="Times New Roman" w:cs="Times New Roman"/>
          <w:sz w:val="28"/>
          <w:szCs w:val="28"/>
          <w:lang w:val="uk-UA"/>
        </w:rPr>
        <w:t xml:space="preserve">сть, що залежить від </w:t>
      </w:r>
      <w:r w:rsidRPr="000554B7">
        <w:rPr>
          <w:rFonts w:ascii="Times New Roman" w:hAnsi="Times New Roman" w:cs="Times New Roman"/>
          <w:sz w:val="28"/>
          <w:szCs w:val="28"/>
          <w:lang w:val="uk-UA"/>
        </w:rPr>
        <w:t>кільк</w:t>
      </w:r>
      <w:r>
        <w:rPr>
          <w:rFonts w:ascii="Times New Roman" w:hAnsi="Times New Roman" w:cs="Times New Roman"/>
          <w:sz w:val="28"/>
          <w:szCs w:val="28"/>
          <w:lang w:val="uk-UA"/>
        </w:rPr>
        <w:t>о</w:t>
      </w:r>
      <w:r w:rsidRPr="000554B7">
        <w:rPr>
          <w:rFonts w:ascii="Times New Roman" w:hAnsi="Times New Roman" w:cs="Times New Roman"/>
          <w:sz w:val="28"/>
          <w:szCs w:val="28"/>
          <w:lang w:val="uk-UA"/>
        </w:rPr>
        <w:t>ст</w:t>
      </w:r>
      <w:r>
        <w:rPr>
          <w:rFonts w:ascii="Times New Roman" w:hAnsi="Times New Roman" w:cs="Times New Roman"/>
          <w:sz w:val="28"/>
          <w:szCs w:val="28"/>
          <w:lang w:val="uk-UA"/>
        </w:rPr>
        <w:t>і відображених у реченні пропозицій</w:t>
      </w:r>
      <w:r w:rsidRPr="000554B7">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Семантично елементарне складносурядне речення складається тільки з двох семантично елементарних предикативних частина та одного семантико-синтаксичного відношення між ними:</w:t>
      </w:r>
      <w:r w:rsidRPr="00BB5B9E">
        <w:rPr>
          <w:lang w:val="uk-UA"/>
        </w:rPr>
        <w:t xml:space="preserve"> </w:t>
      </w:r>
      <w:r w:rsidRPr="00BB5B9E">
        <w:rPr>
          <w:rFonts w:ascii="Times New Roman" w:hAnsi="Times New Roman" w:cs="Times New Roman"/>
          <w:i/>
          <w:sz w:val="28"/>
          <w:szCs w:val="28"/>
          <w:lang w:val="uk-UA"/>
        </w:rPr>
        <w:t>Світ кавальцювали королі, Та його возз'єднують народи</w:t>
      </w:r>
      <w:r w:rsidRPr="00BB5B9E">
        <w:rPr>
          <w:rFonts w:ascii="Times New Roman" w:hAnsi="Times New Roman" w:cs="Times New Roman"/>
          <w:sz w:val="28"/>
          <w:szCs w:val="28"/>
          <w:lang w:val="uk-UA"/>
        </w:rPr>
        <w:t xml:space="preserve"> (Д. Павличко).</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Семантично неелементарне складносурядне речення містить три і більше пропозицій та кілька семантико-синтаксичних відношень: </w:t>
      </w:r>
      <w:r w:rsidRPr="00BB5B9E">
        <w:rPr>
          <w:rFonts w:ascii="Times New Roman" w:hAnsi="Times New Roman" w:cs="Times New Roman"/>
          <w:i/>
          <w:sz w:val="28"/>
          <w:szCs w:val="28"/>
          <w:lang w:val="uk-UA"/>
        </w:rPr>
        <w:t>Та тільки серце</w:t>
      </w:r>
      <w:r>
        <w:rPr>
          <w:rFonts w:ascii="Times New Roman" w:hAnsi="Times New Roman" w:cs="Times New Roman"/>
          <w:i/>
          <w:sz w:val="28"/>
          <w:szCs w:val="28"/>
          <w:lang w:val="uk-UA"/>
        </w:rPr>
        <w:t xml:space="preserve"> не кричало, Та тільки кроку не </w:t>
      </w:r>
      <w:r w:rsidRPr="00BB5B9E">
        <w:rPr>
          <w:rFonts w:ascii="Times New Roman" w:hAnsi="Times New Roman" w:cs="Times New Roman"/>
          <w:i/>
          <w:sz w:val="28"/>
          <w:szCs w:val="28"/>
          <w:lang w:val="uk-UA"/>
        </w:rPr>
        <w:t xml:space="preserve">стачало, Та тільки сили не було </w:t>
      </w:r>
      <w:r w:rsidRPr="00BB5B9E">
        <w:rPr>
          <w:rFonts w:ascii="Times New Roman" w:hAnsi="Times New Roman" w:cs="Times New Roman"/>
          <w:sz w:val="28"/>
          <w:szCs w:val="28"/>
          <w:lang w:val="uk-UA"/>
        </w:rPr>
        <w:t xml:space="preserve">(А. Малишко). Кількість пропозицій </w:t>
      </w:r>
      <w:r>
        <w:rPr>
          <w:rFonts w:ascii="Times New Roman" w:hAnsi="Times New Roman" w:cs="Times New Roman"/>
          <w:sz w:val="28"/>
          <w:szCs w:val="28"/>
          <w:lang w:val="uk-UA"/>
        </w:rPr>
        <w:t xml:space="preserve">не завжди </w:t>
      </w:r>
      <w:r w:rsidRPr="00BB5B9E">
        <w:rPr>
          <w:rFonts w:ascii="Times New Roman" w:hAnsi="Times New Roman" w:cs="Times New Roman"/>
          <w:sz w:val="28"/>
          <w:szCs w:val="28"/>
          <w:lang w:val="uk-UA"/>
        </w:rPr>
        <w:t>збігається з к</w:t>
      </w:r>
      <w:r>
        <w:rPr>
          <w:rFonts w:ascii="Times New Roman" w:hAnsi="Times New Roman" w:cs="Times New Roman"/>
          <w:sz w:val="28"/>
          <w:szCs w:val="28"/>
          <w:lang w:val="uk-UA"/>
        </w:rPr>
        <w:t xml:space="preserve">ількістю предикативних частин, оскільки окремі пропозиції можуть передавати не тільки предикативні частини, а й </w:t>
      </w:r>
      <w:r w:rsidRPr="00BB5B9E">
        <w:rPr>
          <w:rFonts w:ascii="Times New Roman" w:hAnsi="Times New Roman" w:cs="Times New Roman"/>
          <w:sz w:val="28"/>
          <w:szCs w:val="28"/>
          <w:lang w:val="uk-UA"/>
        </w:rPr>
        <w:t>словосполучення або синтаксем</w:t>
      </w:r>
      <w:r>
        <w:rPr>
          <w:rFonts w:ascii="Times New Roman" w:hAnsi="Times New Roman" w:cs="Times New Roman"/>
          <w:sz w:val="28"/>
          <w:szCs w:val="28"/>
          <w:lang w:val="uk-UA"/>
        </w:rPr>
        <w:t>и,</w:t>
      </w:r>
      <w:r w:rsidRPr="00BB5B9E">
        <w:rPr>
          <w:rFonts w:ascii="Times New Roman" w:hAnsi="Times New Roman" w:cs="Times New Roman"/>
          <w:sz w:val="28"/>
          <w:szCs w:val="28"/>
          <w:lang w:val="uk-UA"/>
        </w:rPr>
        <w:t xml:space="preserve"> трансформовані </w:t>
      </w:r>
      <w:r>
        <w:rPr>
          <w:rFonts w:ascii="Times New Roman" w:hAnsi="Times New Roman" w:cs="Times New Roman"/>
          <w:sz w:val="28"/>
          <w:szCs w:val="28"/>
          <w:lang w:val="uk-UA"/>
        </w:rPr>
        <w:t>із предикативних частин</w:t>
      </w:r>
      <w:r w:rsidRPr="00BB5B9E">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p>
    <w:p w:rsidR="001269FE" w:rsidRPr="007B5C32" w:rsidRDefault="001269FE" w:rsidP="008A537C">
      <w:pPr>
        <w:pStyle w:val="1"/>
        <w:spacing w:line="360" w:lineRule="auto"/>
        <w:ind w:firstLine="709"/>
        <w:jc w:val="both"/>
        <w:rPr>
          <w:rFonts w:ascii="Times New Roman" w:hAnsi="Times New Roman" w:cs="Times New Roman"/>
          <w:b/>
          <w:sz w:val="28"/>
          <w:szCs w:val="28"/>
          <w:lang w:val="uk-UA"/>
        </w:rPr>
      </w:pPr>
      <w:bookmarkStart w:id="22" w:name="_Toc58411497"/>
      <w:r w:rsidRPr="007B5C32">
        <w:rPr>
          <w:rFonts w:ascii="Times New Roman" w:hAnsi="Times New Roman" w:cs="Times New Roman"/>
          <w:b/>
          <w:color w:val="auto"/>
          <w:sz w:val="28"/>
          <w:szCs w:val="28"/>
          <w:lang w:val="uk-UA"/>
        </w:rPr>
        <w:t>1. 3. 2. Семантичні типи складносурядних речень</w:t>
      </w:r>
      <w:bookmarkEnd w:id="22"/>
    </w:p>
    <w:p w:rsidR="001269FE" w:rsidRPr="00BB5B9E" w:rsidRDefault="001269FE" w:rsidP="008A537C">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А. Грищенко розрізняє складносурядні речення за значенням сполучників і виділяє такі типи: єднальні, зі</w:t>
      </w:r>
      <w:r>
        <w:rPr>
          <w:rFonts w:ascii="Times New Roman" w:hAnsi="Times New Roman" w:cs="Times New Roman"/>
          <w:sz w:val="28"/>
          <w:szCs w:val="28"/>
          <w:lang w:val="uk-UA"/>
        </w:rPr>
        <w:t>ставно-протиставні та розділові</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цит. за 35,</w:t>
      </w:r>
      <w:r w:rsidRPr="00BB5B9E">
        <w:rPr>
          <w:rFonts w:ascii="Times New Roman" w:hAnsi="Times New Roman" w:cs="Times New Roman"/>
          <w:sz w:val="28"/>
          <w:szCs w:val="28"/>
          <w:lang w:val="uk-UA"/>
        </w:rPr>
        <w:t xml:space="preserve"> с. 388</w:t>
      </w:r>
      <w:r>
        <w:rPr>
          <w:rFonts w:ascii="Times New Roman" w:hAnsi="Times New Roman" w:cs="Times New Roman"/>
          <w:sz w:val="28"/>
          <w:szCs w:val="28"/>
          <w:lang w:val="uk-UA"/>
        </w:rPr>
        <w:t>–</w:t>
      </w:r>
      <w:r w:rsidRPr="00BB5B9E">
        <w:rPr>
          <w:rFonts w:ascii="Times New Roman" w:hAnsi="Times New Roman" w:cs="Times New Roman"/>
          <w:sz w:val="28"/>
          <w:szCs w:val="28"/>
          <w:lang w:val="uk-UA"/>
        </w:rPr>
        <w:t>409]</w:t>
      </w:r>
      <w:r>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К. Шульжук </w:t>
      </w:r>
      <w:r>
        <w:rPr>
          <w:rFonts w:ascii="Times New Roman" w:hAnsi="Times New Roman" w:cs="Times New Roman"/>
          <w:sz w:val="28"/>
          <w:szCs w:val="28"/>
          <w:lang w:val="uk-UA"/>
        </w:rPr>
        <w:t>за основу класифікації складносурядних</w:t>
      </w:r>
      <w:r w:rsidRPr="00BB5B9E">
        <w:rPr>
          <w:rFonts w:ascii="Times New Roman" w:hAnsi="Times New Roman" w:cs="Times New Roman"/>
          <w:sz w:val="28"/>
          <w:szCs w:val="28"/>
          <w:lang w:val="uk-UA"/>
        </w:rPr>
        <w:t xml:space="preserve"> речен</w:t>
      </w:r>
      <w:r>
        <w:rPr>
          <w:rFonts w:ascii="Times New Roman" w:hAnsi="Times New Roman" w:cs="Times New Roman"/>
          <w:sz w:val="28"/>
          <w:szCs w:val="28"/>
          <w:lang w:val="uk-UA"/>
        </w:rPr>
        <w:t xml:space="preserve">ь </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w:t>
      </w:r>
      <w:r w:rsidRPr="00BB5B9E">
        <w:rPr>
          <w:rFonts w:ascii="Times New Roman" w:hAnsi="Times New Roman" w:cs="Times New Roman"/>
          <w:sz w:val="28"/>
          <w:szCs w:val="28"/>
          <w:lang w:val="uk-UA"/>
        </w:rPr>
        <w:t xml:space="preserve"> граматичну структуру сполучників. Відповідно до цього дослідник виділяє речення з єднальними, зіставно-протиставними, ро</w:t>
      </w:r>
      <w:r>
        <w:rPr>
          <w:rFonts w:ascii="Times New Roman" w:hAnsi="Times New Roman" w:cs="Times New Roman"/>
          <w:sz w:val="28"/>
          <w:szCs w:val="28"/>
          <w:lang w:val="uk-UA"/>
        </w:rPr>
        <w:t>з</w:t>
      </w:r>
      <w:r w:rsidRPr="00BB5B9E">
        <w:rPr>
          <w:rFonts w:ascii="Times New Roman" w:hAnsi="Times New Roman" w:cs="Times New Roman"/>
          <w:sz w:val="28"/>
          <w:szCs w:val="28"/>
          <w:lang w:val="uk-UA"/>
        </w:rPr>
        <w:t>ділов</w:t>
      </w:r>
      <w:r>
        <w:rPr>
          <w:rFonts w:ascii="Times New Roman" w:hAnsi="Times New Roman" w:cs="Times New Roman"/>
          <w:sz w:val="28"/>
          <w:szCs w:val="28"/>
          <w:lang w:val="uk-UA"/>
        </w:rPr>
        <w:t>ими і градаційними сполучниками</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52,</w:t>
      </w:r>
      <w:r w:rsidRPr="00BB5B9E">
        <w:rPr>
          <w:rFonts w:ascii="Times New Roman" w:hAnsi="Times New Roman" w:cs="Times New Roman"/>
          <w:sz w:val="28"/>
          <w:szCs w:val="28"/>
          <w:lang w:val="uk-UA"/>
        </w:rPr>
        <w:t xml:space="preserve"> с. 234]</w:t>
      </w:r>
      <w:r>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І. Слинько, Н. Гуйванюк, М. Кобилянська класифікують складносурядні речення за значенням, обґрунтовуючи це тим, що </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одне значення чи його відтінок може передавати</w:t>
      </w:r>
      <w:r>
        <w:rPr>
          <w:rFonts w:ascii="Times New Roman" w:hAnsi="Times New Roman" w:cs="Times New Roman"/>
          <w:sz w:val="28"/>
          <w:szCs w:val="28"/>
          <w:lang w:val="uk-UA"/>
        </w:rPr>
        <w:t>ся різними сполучними засобами</w:t>
      </w:r>
      <w:r w:rsidRPr="001269FE">
        <w:rPr>
          <w:rFonts w:ascii="Times New Roman" w:hAnsi="Times New Roman" w:cs="Times New Roman"/>
          <w:sz w:val="28"/>
          <w:szCs w:val="28"/>
          <w:lang w:val="ru-RU"/>
        </w:rPr>
        <w:t>”</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34,</w:t>
      </w:r>
      <w:r w:rsidRPr="00BB5B9E">
        <w:rPr>
          <w:rFonts w:ascii="Times New Roman" w:hAnsi="Times New Roman" w:cs="Times New Roman"/>
          <w:sz w:val="28"/>
          <w:szCs w:val="28"/>
          <w:lang w:val="uk-UA"/>
        </w:rPr>
        <w:t xml:space="preserve"> с. 601]</w:t>
      </w:r>
      <w:r>
        <w:rPr>
          <w:rFonts w:ascii="Times New Roman" w:hAnsi="Times New Roman" w:cs="Times New Roman"/>
          <w:sz w:val="28"/>
          <w:szCs w:val="28"/>
          <w:lang w:val="uk-UA"/>
        </w:rPr>
        <w:t>.</w:t>
      </w:r>
      <w:r w:rsidRPr="00BB5B9E">
        <w:rPr>
          <w:rFonts w:ascii="Times New Roman" w:hAnsi="Times New Roman" w:cs="Times New Roman"/>
          <w:sz w:val="28"/>
          <w:szCs w:val="28"/>
          <w:lang w:val="uk-UA"/>
        </w:rPr>
        <w:t xml:space="preserve"> За цим принципом вони виділяють такі семантичні типи складносурядних речень: єднальні, зіставлювально-протиставні, розділові, пояснювальні і градаційні.</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 xml:space="preserve">О. Пономарів, В. Різун, Л. Шевченко з огляду на </w:t>
      </w:r>
      <w:r>
        <w:rPr>
          <w:rFonts w:ascii="Times New Roman" w:hAnsi="Times New Roman" w:cs="Times New Roman"/>
          <w:sz w:val="28"/>
          <w:szCs w:val="28"/>
          <w:lang w:val="uk-UA"/>
        </w:rPr>
        <w:t xml:space="preserve">значеннєві </w:t>
      </w:r>
      <w:r w:rsidRPr="00BB5B9E">
        <w:rPr>
          <w:rFonts w:ascii="Times New Roman" w:hAnsi="Times New Roman" w:cs="Times New Roman"/>
          <w:sz w:val="28"/>
          <w:szCs w:val="28"/>
          <w:lang w:val="uk-UA"/>
        </w:rPr>
        <w:t xml:space="preserve">відношення </w:t>
      </w:r>
      <w:r>
        <w:rPr>
          <w:rFonts w:ascii="Times New Roman" w:hAnsi="Times New Roman" w:cs="Times New Roman"/>
          <w:sz w:val="28"/>
          <w:szCs w:val="28"/>
          <w:lang w:val="uk-UA"/>
        </w:rPr>
        <w:t xml:space="preserve">між предикативними частинами </w:t>
      </w:r>
      <w:r w:rsidRPr="00BB5B9E">
        <w:rPr>
          <w:rFonts w:ascii="Times New Roman" w:hAnsi="Times New Roman" w:cs="Times New Roman"/>
          <w:sz w:val="28"/>
          <w:szCs w:val="28"/>
          <w:lang w:val="uk-UA"/>
        </w:rPr>
        <w:t>складносурядн</w:t>
      </w:r>
      <w:r>
        <w:rPr>
          <w:rFonts w:ascii="Times New Roman" w:hAnsi="Times New Roman" w:cs="Times New Roman"/>
          <w:sz w:val="28"/>
          <w:szCs w:val="28"/>
          <w:lang w:val="uk-UA"/>
        </w:rPr>
        <w:t>і речення поділяють на</w:t>
      </w:r>
      <w:r w:rsidRPr="00BB5B9E">
        <w:rPr>
          <w:rFonts w:ascii="Times New Roman" w:hAnsi="Times New Roman" w:cs="Times New Roman"/>
          <w:sz w:val="28"/>
          <w:szCs w:val="28"/>
          <w:lang w:val="uk-UA"/>
        </w:rPr>
        <w:t xml:space="preserve"> єднальні,  протиставні, розділ</w:t>
      </w:r>
      <w:r>
        <w:rPr>
          <w:rFonts w:ascii="Times New Roman" w:hAnsi="Times New Roman" w:cs="Times New Roman"/>
          <w:sz w:val="28"/>
          <w:szCs w:val="28"/>
          <w:lang w:val="uk-UA"/>
        </w:rPr>
        <w:t>ові,  зіставні,  приєднувальні та</w:t>
      </w:r>
      <w:r w:rsidRPr="00BB5B9E">
        <w:rPr>
          <w:rFonts w:ascii="Times New Roman" w:hAnsi="Times New Roman" w:cs="Times New Roman"/>
          <w:sz w:val="28"/>
          <w:szCs w:val="28"/>
          <w:lang w:val="uk-UA"/>
        </w:rPr>
        <w:t xml:space="preserve"> пояснювальні    з  різними  д</w:t>
      </w:r>
      <w:r>
        <w:rPr>
          <w:rFonts w:ascii="Times New Roman" w:hAnsi="Times New Roman" w:cs="Times New Roman"/>
          <w:sz w:val="28"/>
          <w:szCs w:val="28"/>
          <w:lang w:val="uk-UA"/>
        </w:rPr>
        <w:t>одатковими відтінками  значень</w:t>
      </w:r>
      <w:r w:rsidRPr="00BB5B9E">
        <w:rPr>
          <w:rFonts w:ascii="Times New Roman" w:hAnsi="Times New Roman" w:cs="Times New Roman"/>
          <w:sz w:val="28"/>
          <w:szCs w:val="28"/>
          <w:lang w:val="uk-UA"/>
        </w:rPr>
        <w:t>[</w:t>
      </w:r>
      <w:r>
        <w:rPr>
          <w:rFonts w:ascii="Times New Roman" w:hAnsi="Times New Roman" w:cs="Times New Roman"/>
          <w:sz w:val="28"/>
          <w:szCs w:val="28"/>
          <w:lang w:val="uk-UA"/>
        </w:rPr>
        <w:t>36,</w:t>
      </w:r>
      <w:r w:rsidRPr="00BB5B9E">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376</w:t>
      </w:r>
      <w:r>
        <w:rPr>
          <w:rFonts w:ascii="Times New Roman" w:hAnsi="Times New Roman" w:cs="Times New Roman"/>
          <w:sz w:val="28"/>
          <w:szCs w:val="28"/>
          <w:lang w:val="uk-UA"/>
        </w:rPr>
        <w:t>–</w:t>
      </w:r>
      <w:r w:rsidRPr="00BB5B9E">
        <w:rPr>
          <w:rFonts w:ascii="Times New Roman" w:hAnsi="Times New Roman" w:cs="Times New Roman"/>
          <w:sz w:val="28"/>
          <w:szCs w:val="28"/>
          <w:lang w:val="uk-UA"/>
        </w:rPr>
        <w:t>377]</w:t>
      </w:r>
      <w:r>
        <w:rPr>
          <w:rFonts w:ascii="Times New Roman" w:hAnsi="Times New Roman" w:cs="Times New Roman"/>
          <w:sz w:val="28"/>
          <w:szCs w:val="28"/>
          <w:lang w:val="uk-UA"/>
        </w:rPr>
        <w:t>.</w:t>
      </w:r>
    </w:p>
    <w:p w:rsidR="001269FE" w:rsidRPr="00BB5B9E" w:rsidRDefault="001269FE" w:rsidP="001269FE">
      <w:pPr>
        <w:spacing w:line="360" w:lineRule="auto"/>
        <w:ind w:firstLine="709"/>
        <w:contextualSpacing/>
        <w:jc w:val="both"/>
        <w:rPr>
          <w:rFonts w:ascii="Times New Roman" w:hAnsi="Times New Roman" w:cs="Times New Roman"/>
          <w:sz w:val="28"/>
          <w:szCs w:val="28"/>
          <w:lang w:val="uk-UA"/>
        </w:rPr>
      </w:pPr>
      <w:r w:rsidRPr="00BB5B9E">
        <w:rPr>
          <w:rFonts w:ascii="Times New Roman" w:hAnsi="Times New Roman" w:cs="Times New Roman"/>
          <w:sz w:val="28"/>
          <w:szCs w:val="28"/>
          <w:lang w:val="uk-UA"/>
        </w:rPr>
        <w:t>К. Городенськ</w:t>
      </w:r>
      <w:r>
        <w:rPr>
          <w:rFonts w:ascii="Times New Roman" w:hAnsi="Times New Roman" w:cs="Times New Roman"/>
          <w:sz w:val="28"/>
          <w:szCs w:val="28"/>
          <w:lang w:val="uk-UA"/>
        </w:rPr>
        <w:t>а виокремлює</w:t>
      </w:r>
      <w:r w:rsidRPr="00BB5B9E">
        <w:rPr>
          <w:rFonts w:ascii="Times New Roman" w:hAnsi="Times New Roman" w:cs="Times New Roman"/>
          <w:sz w:val="28"/>
          <w:szCs w:val="28"/>
          <w:lang w:val="uk-UA"/>
        </w:rPr>
        <w:t xml:space="preserve"> єднальні, зіставні, протиставні, розділові, градаційні, приєднувальні</w:t>
      </w:r>
      <w:r w:rsidRPr="002F4827">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складносурядні</w:t>
      </w:r>
      <w:r w:rsidRPr="00BB5B9E">
        <w:rPr>
          <w:rFonts w:ascii="Times New Roman" w:hAnsi="Times New Roman" w:cs="Times New Roman"/>
          <w:sz w:val="28"/>
          <w:szCs w:val="28"/>
          <w:lang w:val="uk-UA"/>
        </w:rPr>
        <w:t xml:space="preserve"> речен</w:t>
      </w:r>
      <w:r>
        <w:rPr>
          <w:rFonts w:ascii="Times New Roman" w:hAnsi="Times New Roman" w:cs="Times New Roman"/>
          <w:sz w:val="28"/>
          <w:szCs w:val="28"/>
          <w:lang w:val="uk-UA"/>
        </w:rPr>
        <w:t>ня</w:t>
      </w:r>
      <w:r w:rsidRPr="00BB5B9E">
        <w:rPr>
          <w:rFonts w:ascii="Times New Roman" w:hAnsi="Times New Roman" w:cs="Times New Roman"/>
          <w:sz w:val="28"/>
          <w:szCs w:val="28"/>
          <w:lang w:val="uk-UA"/>
        </w:rPr>
        <w:t>. [</w:t>
      </w:r>
      <w:r>
        <w:rPr>
          <w:rFonts w:ascii="Times New Roman" w:hAnsi="Times New Roman" w:cs="Times New Roman"/>
          <w:sz w:val="28"/>
          <w:szCs w:val="28"/>
          <w:lang w:val="uk-UA"/>
        </w:rPr>
        <w:t>10,</w:t>
      </w:r>
      <w:r w:rsidRPr="00BB5B9E">
        <w:rPr>
          <w:rFonts w:ascii="Times New Roman" w:hAnsi="Times New Roman" w:cs="Times New Roman"/>
          <w:sz w:val="28"/>
          <w:szCs w:val="28"/>
          <w:lang w:val="uk-UA"/>
        </w:rPr>
        <w:t xml:space="preserve"> с. 54]</w:t>
      </w:r>
      <w:r>
        <w:rPr>
          <w:rFonts w:ascii="Times New Roman" w:hAnsi="Times New Roman" w:cs="Times New Roman"/>
          <w:sz w:val="28"/>
          <w:szCs w:val="28"/>
          <w:lang w:val="uk-UA"/>
        </w:rPr>
        <w:t>.</w:t>
      </w:r>
    </w:p>
    <w:p w:rsidR="001269FE" w:rsidRPr="00CB314D" w:rsidRDefault="001269FE" w:rsidP="001269F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найновіших дослідженнях акцентовано увагу на неоднорідності сполучників, що поєднують предикативні частини складносурядних речень, сполучники поділено на семантичні й асемантичні </w:t>
      </w:r>
      <w:r w:rsidRPr="002F4827">
        <w:rPr>
          <w:rFonts w:ascii="Times New Roman" w:hAnsi="Times New Roman" w:cs="Times New Roman"/>
          <w:sz w:val="28"/>
          <w:szCs w:val="28"/>
          <w:lang w:val="uk-UA"/>
        </w:rPr>
        <w:t>[</w:t>
      </w:r>
      <w:r>
        <w:rPr>
          <w:rFonts w:ascii="Times New Roman" w:hAnsi="Times New Roman" w:cs="Times New Roman"/>
          <w:sz w:val="28"/>
          <w:szCs w:val="28"/>
          <w:lang w:val="uk-UA"/>
        </w:rPr>
        <w:t>10</w:t>
      </w:r>
      <w:r w:rsidRPr="002F48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 xml:space="preserve">Оскільки семантико-синтаксичні функції </w:t>
      </w:r>
      <w:r>
        <w:rPr>
          <w:rFonts w:ascii="Times New Roman" w:hAnsi="Times New Roman" w:cs="Times New Roman"/>
          <w:sz w:val="28"/>
          <w:szCs w:val="28"/>
          <w:lang w:val="uk-UA"/>
        </w:rPr>
        <w:t xml:space="preserve">складносурядних речень </w:t>
      </w:r>
      <w:r w:rsidRPr="00BB5B9E">
        <w:rPr>
          <w:rFonts w:ascii="Times New Roman" w:hAnsi="Times New Roman" w:cs="Times New Roman"/>
          <w:sz w:val="28"/>
          <w:szCs w:val="28"/>
          <w:lang w:val="uk-UA"/>
        </w:rPr>
        <w:t>конкретизуються відповідно до</w:t>
      </w:r>
      <w:r>
        <w:rPr>
          <w:rFonts w:ascii="Times New Roman" w:hAnsi="Times New Roman" w:cs="Times New Roman"/>
          <w:sz w:val="28"/>
          <w:szCs w:val="28"/>
          <w:lang w:val="uk-UA"/>
        </w:rPr>
        <w:t xml:space="preserve"> групи сурядних сполучників, то, на думку Н. Рули, </w:t>
      </w:r>
      <w:r w:rsidRPr="00BB5B9E">
        <w:rPr>
          <w:rFonts w:ascii="Times New Roman" w:hAnsi="Times New Roman" w:cs="Times New Roman"/>
          <w:sz w:val="28"/>
          <w:szCs w:val="28"/>
          <w:lang w:val="uk-UA"/>
        </w:rPr>
        <w:t>логічним є виокремлення семантичних груп складносурядних речень відповідно до засобу зв’</w:t>
      </w:r>
      <w:r>
        <w:rPr>
          <w:rFonts w:ascii="Times New Roman" w:hAnsi="Times New Roman" w:cs="Times New Roman"/>
          <w:sz w:val="28"/>
          <w:szCs w:val="28"/>
          <w:lang w:val="uk-UA"/>
        </w:rPr>
        <w:t xml:space="preserve">язку </w:t>
      </w:r>
      <w:r>
        <w:rPr>
          <w:rFonts w:ascii="Times New Roman" w:hAnsi="Times New Roman" w:cs="Times New Roman"/>
          <w:sz w:val="28"/>
          <w:szCs w:val="28"/>
          <w:lang w:val="uk-UA"/>
        </w:rPr>
        <w:br/>
      </w:r>
      <w:r w:rsidRPr="00BB5B9E">
        <w:rPr>
          <w:rFonts w:ascii="Times New Roman" w:hAnsi="Times New Roman" w:cs="Times New Roman"/>
          <w:sz w:val="28"/>
          <w:szCs w:val="28"/>
          <w:lang w:val="uk-UA"/>
        </w:rPr>
        <w:t>[</w:t>
      </w:r>
      <w:r>
        <w:rPr>
          <w:rFonts w:ascii="Times New Roman" w:hAnsi="Times New Roman" w:cs="Times New Roman"/>
          <w:sz w:val="28"/>
          <w:szCs w:val="28"/>
          <w:lang w:val="uk-UA"/>
        </w:rPr>
        <w:t>32</w:t>
      </w:r>
      <w:r w:rsidRPr="00BB5B9E">
        <w:rPr>
          <w:rFonts w:ascii="Times New Roman" w:hAnsi="Times New Roman" w:cs="Times New Roman"/>
          <w:sz w:val="28"/>
          <w:szCs w:val="28"/>
          <w:lang w:val="uk-UA"/>
        </w:rPr>
        <w:t xml:space="preserve"> с. 94]</w:t>
      </w:r>
      <w:r>
        <w:rPr>
          <w:rFonts w:ascii="Times New Roman" w:hAnsi="Times New Roman" w:cs="Times New Roman"/>
          <w:sz w:val="28"/>
          <w:szCs w:val="28"/>
          <w:lang w:val="uk-UA"/>
        </w:rPr>
        <w:t xml:space="preserve">. У зв’язку з цим дослідниця пропонує поділяти складносурядні речення на три групи – конструкції з семантичними сполучниками, конструкції з асемантичними сполучниками та безсполучникові </w:t>
      </w:r>
      <w:r w:rsidRPr="001269FE">
        <w:rPr>
          <w:rFonts w:ascii="Times New Roman" w:hAnsi="Times New Roman" w:cs="Times New Roman"/>
          <w:sz w:val="28"/>
          <w:szCs w:val="28"/>
          <w:lang w:val="ru-RU"/>
        </w:rPr>
        <w:t>[</w:t>
      </w:r>
      <w:r>
        <w:rPr>
          <w:rFonts w:ascii="Times New Roman" w:hAnsi="Times New Roman" w:cs="Times New Roman"/>
          <w:sz w:val="28"/>
          <w:szCs w:val="28"/>
          <w:lang w:val="uk-UA"/>
        </w:rPr>
        <w:t>32</w:t>
      </w:r>
      <w:r w:rsidRPr="001269FE">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
    <w:p w:rsidR="001269FE" w:rsidRPr="004C5E60" w:rsidRDefault="001269FE" w:rsidP="001269F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Конструкції</w:t>
      </w:r>
      <w:r w:rsidRPr="004C5E60">
        <w:rPr>
          <w:rFonts w:ascii="Times New Roman" w:hAnsi="Times New Roman" w:cs="Times New Roman"/>
          <w:b/>
          <w:sz w:val="28"/>
          <w:szCs w:val="28"/>
          <w:lang w:val="uk-UA"/>
        </w:rPr>
        <w:t xml:space="preserve"> з семантичними сполучниками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репрезентовані такими семантичними типами</w:t>
      </w:r>
      <w:r w:rsidRPr="004C5E60">
        <w:rPr>
          <w:rFonts w:ascii="Times New Roman" w:hAnsi="Times New Roman" w:cs="Times New Roman"/>
          <w:sz w:val="28"/>
          <w:szCs w:val="28"/>
          <w:lang w:val="uk-UA"/>
        </w:rPr>
        <w:t>:</w:t>
      </w:r>
    </w:p>
    <w:p w:rsidR="001269FE" w:rsidRDefault="001269FE" w:rsidP="000A74E6">
      <w:pPr>
        <w:pStyle w:val="a4"/>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5E60">
        <w:rPr>
          <w:rFonts w:ascii="Times New Roman" w:hAnsi="Times New Roman" w:cs="Times New Roman"/>
          <w:sz w:val="28"/>
          <w:szCs w:val="28"/>
          <w:lang w:val="uk-UA"/>
        </w:rPr>
        <w:t>протиставн</w:t>
      </w:r>
      <w:r>
        <w:rPr>
          <w:rFonts w:ascii="Times New Roman" w:hAnsi="Times New Roman" w:cs="Times New Roman"/>
          <w:sz w:val="28"/>
          <w:szCs w:val="28"/>
          <w:lang w:val="uk-UA"/>
        </w:rPr>
        <w:t>ими складносурядними реченнями, предикативні частини в них поєднують сполучники</w:t>
      </w:r>
      <w:r w:rsidRPr="004C5E60">
        <w:rPr>
          <w:rFonts w:ascii="Times New Roman" w:hAnsi="Times New Roman" w:cs="Times New Roman"/>
          <w:sz w:val="28"/>
          <w:szCs w:val="28"/>
          <w:lang w:val="uk-UA"/>
        </w:rPr>
        <w:t xml:space="preserve"> </w:t>
      </w:r>
      <w:r w:rsidRPr="004C5E60">
        <w:rPr>
          <w:rFonts w:ascii="Times New Roman" w:hAnsi="Times New Roman" w:cs="Times New Roman"/>
          <w:i/>
          <w:sz w:val="28"/>
          <w:szCs w:val="28"/>
          <w:lang w:val="uk-UA"/>
        </w:rPr>
        <w:t>та, але, проте, однак, одначе, зате.</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Своєю чергою їх поділено на дві значеннєві підгрупи: а</w:t>
      </w:r>
      <w:r w:rsidRPr="004C5E60">
        <w:rPr>
          <w:rFonts w:ascii="Times New Roman" w:hAnsi="Times New Roman" w:cs="Times New Roman"/>
          <w:sz w:val="28"/>
          <w:szCs w:val="28"/>
          <w:lang w:val="uk-UA"/>
        </w:rPr>
        <w:t>) власне протиставні (</w:t>
      </w:r>
      <w:r w:rsidRPr="004C5E60">
        <w:rPr>
          <w:rFonts w:ascii="Times New Roman" w:hAnsi="Times New Roman" w:cs="Times New Roman"/>
          <w:i/>
          <w:sz w:val="28"/>
          <w:szCs w:val="28"/>
          <w:lang w:val="uk-UA"/>
        </w:rPr>
        <w:t>а, але, проте, однак, одначе</w:t>
      </w:r>
      <w:r w:rsidRPr="004C5E60">
        <w:rPr>
          <w:rFonts w:ascii="Times New Roman" w:hAnsi="Times New Roman" w:cs="Times New Roman"/>
          <w:sz w:val="28"/>
          <w:szCs w:val="28"/>
          <w:lang w:val="uk-UA"/>
        </w:rPr>
        <w:t xml:space="preserve">). Такі сполучники відрізняються один від одного ступенем категоричності протиставлення сурядних частин: </w:t>
      </w:r>
      <w:r w:rsidRPr="004C5E60">
        <w:rPr>
          <w:rFonts w:ascii="Times New Roman" w:hAnsi="Times New Roman" w:cs="Times New Roman"/>
          <w:i/>
          <w:iCs/>
          <w:sz w:val="28"/>
          <w:szCs w:val="28"/>
          <w:lang w:val="uk-UA"/>
        </w:rPr>
        <w:t xml:space="preserve">Він був дуже здоровий з природи, але і в нього вже не вистачало сил </w:t>
      </w:r>
      <w:r w:rsidRPr="004C5E60">
        <w:rPr>
          <w:rFonts w:ascii="Times New Roman" w:hAnsi="Times New Roman" w:cs="Times New Roman"/>
          <w:iCs/>
          <w:sz w:val="28"/>
          <w:szCs w:val="28"/>
          <w:lang w:val="uk-UA"/>
        </w:rPr>
        <w:t>(О. Довженко)</w:t>
      </w:r>
      <w:r>
        <w:rPr>
          <w:rFonts w:ascii="Times New Roman" w:hAnsi="Times New Roman" w:cs="Times New Roman"/>
          <w:iCs/>
          <w:sz w:val="28"/>
          <w:szCs w:val="28"/>
          <w:lang w:val="uk-UA"/>
        </w:rPr>
        <w:t>;</w:t>
      </w:r>
      <w:r w:rsidRPr="004C5E60">
        <w:rPr>
          <w:rFonts w:ascii="Cambria" w:hAnsi="Cambria"/>
          <w:i/>
          <w:iCs/>
          <w:color w:val="000000"/>
          <w:sz w:val="28"/>
          <w:szCs w:val="28"/>
          <w:shd w:val="clear" w:color="auto" w:fill="FFFFFF"/>
          <w:lang w:val="uk-UA"/>
        </w:rPr>
        <w:t xml:space="preserve"> </w:t>
      </w:r>
      <w:r w:rsidRPr="004C5E60">
        <w:rPr>
          <w:rFonts w:ascii="Times New Roman" w:hAnsi="Times New Roman" w:cs="Times New Roman"/>
          <w:i/>
          <w:iCs/>
          <w:sz w:val="28"/>
          <w:szCs w:val="28"/>
          <w:lang w:val="uk-UA"/>
        </w:rPr>
        <w:t>Тебе зачинили за ґрати, а твоє слово ходить по світу </w:t>
      </w:r>
      <w:r>
        <w:rPr>
          <w:rFonts w:ascii="Times New Roman" w:hAnsi="Times New Roman" w:cs="Times New Roman"/>
          <w:iCs/>
          <w:sz w:val="28"/>
          <w:szCs w:val="28"/>
          <w:lang w:val="uk-UA"/>
        </w:rPr>
        <w:t>(М. Коцюбинський);</w:t>
      </w:r>
      <w:r>
        <w:rPr>
          <w:rFonts w:ascii="Times New Roman" w:hAnsi="Times New Roman" w:cs="Times New Roman"/>
          <w:sz w:val="28"/>
          <w:szCs w:val="28"/>
          <w:lang w:val="uk-UA"/>
        </w:rPr>
        <w:t xml:space="preserve"> б) </w:t>
      </w:r>
      <w:r w:rsidRPr="004C5E60">
        <w:rPr>
          <w:rFonts w:ascii="Times New Roman" w:hAnsi="Times New Roman" w:cs="Times New Roman"/>
          <w:sz w:val="28"/>
          <w:szCs w:val="28"/>
          <w:lang w:val="uk-UA"/>
        </w:rPr>
        <w:t xml:space="preserve">протиставно-компенсувальні. Вирізняється лише один такий сполучник – </w:t>
      </w:r>
      <w:r w:rsidRPr="004C5E60">
        <w:rPr>
          <w:rFonts w:ascii="Times New Roman" w:hAnsi="Times New Roman" w:cs="Times New Roman"/>
          <w:i/>
          <w:sz w:val="28"/>
          <w:szCs w:val="28"/>
          <w:lang w:val="uk-UA"/>
        </w:rPr>
        <w:t>зате</w:t>
      </w:r>
      <w:r w:rsidRPr="004C5E60">
        <w:rPr>
          <w:rFonts w:ascii="Times New Roman" w:hAnsi="Times New Roman" w:cs="Times New Roman"/>
          <w:sz w:val="28"/>
          <w:szCs w:val="28"/>
          <w:lang w:val="uk-UA"/>
        </w:rPr>
        <w:t xml:space="preserve">. Він обмежує першу сурядну частину, вказуючи чим компенсоване це обмеження у другій: </w:t>
      </w:r>
      <w:r w:rsidRPr="004C5E60">
        <w:rPr>
          <w:rFonts w:ascii="Times New Roman" w:hAnsi="Times New Roman" w:cs="Times New Roman"/>
          <w:i/>
          <w:iCs/>
          <w:sz w:val="28"/>
          <w:szCs w:val="28"/>
          <w:lang w:val="uk-UA"/>
        </w:rPr>
        <w:t>На гору доступитися нелегко, зате з гори зруч</w:t>
      </w:r>
      <w:r w:rsidRPr="004C5E60">
        <w:rPr>
          <w:rFonts w:ascii="Times New Roman" w:hAnsi="Times New Roman" w:cs="Times New Roman"/>
          <w:i/>
          <w:iCs/>
          <w:sz w:val="28"/>
          <w:szCs w:val="28"/>
          <w:lang w:val="uk-UA"/>
        </w:rPr>
        <w:softHyphen/>
        <w:t>ніше боронитись </w:t>
      </w:r>
      <w:r w:rsidRPr="004C5E60">
        <w:rPr>
          <w:rFonts w:ascii="Times New Roman" w:hAnsi="Times New Roman" w:cs="Times New Roman"/>
          <w:sz w:val="28"/>
          <w:szCs w:val="28"/>
          <w:lang w:val="uk-UA"/>
        </w:rPr>
        <w:t>(Леся Українка).</w:t>
      </w:r>
    </w:p>
    <w:p w:rsidR="001269FE" w:rsidRPr="00033465" w:rsidRDefault="001269FE" w:rsidP="000A74E6">
      <w:pPr>
        <w:pStyle w:val="a4"/>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розділовими складносурядними реченнями зі сполучниками </w:t>
      </w:r>
      <w:r w:rsidRPr="004C5E60">
        <w:rPr>
          <w:rFonts w:ascii="Times New Roman" w:hAnsi="Times New Roman" w:cs="Times New Roman"/>
          <w:sz w:val="28"/>
          <w:szCs w:val="28"/>
          <w:lang w:val="uk-UA"/>
        </w:rPr>
        <w:t xml:space="preserve"> </w:t>
      </w:r>
      <w:r w:rsidRPr="004C5E60">
        <w:rPr>
          <w:rFonts w:ascii="Times New Roman" w:hAnsi="Times New Roman" w:cs="Times New Roman"/>
          <w:i/>
          <w:sz w:val="28"/>
          <w:szCs w:val="28"/>
          <w:lang w:val="uk-UA"/>
        </w:rPr>
        <w:t xml:space="preserve">або, чи, або…або, чи…чи, то…то, чи то…чи то, не то…не то, хоч…хоч. </w:t>
      </w:r>
      <w:r w:rsidRPr="00033465">
        <w:rPr>
          <w:rFonts w:ascii="Times New Roman" w:hAnsi="Times New Roman" w:cs="Times New Roman"/>
          <w:sz w:val="28"/>
          <w:szCs w:val="28"/>
          <w:lang w:val="uk-UA"/>
        </w:rPr>
        <w:t>Семантико-синтаксичні відношення цих сполучників базуються на несумісності значе</w:t>
      </w:r>
      <w:r>
        <w:rPr>
          <w:rFonts w:ascii="Times New Roman" w:hAnsi="Times New Roman" w:cs="Times New Roman"/>
          <w:sz w:val="28"/>
          <w:szCs w:val="28"/>
          <w:lang w:val="uk-UA"/>
        </w:rPr>
        <w:t>нь компонентів, які поєднуються </w:t>
      </w:r>
      <w:r w:rsidRPr="00033465">
        <w:rPr>
          <w:rFonts w:ascii="Times New Roman" w:hAnsi="Times New Roman" w:cs="Times New Roman"/>
          <w:sz w:val="28"/>
          <w:szCs w:val="28"/>
          <w:lang w:val="uk-UA"/>
        </w:rPr>
        <w:t>– предикативних частин складносурядного речення. Розділові сполуч</w:t>
      </w:r>
      <w:r>
        <w:rPr>
          <w:rFonts w:ascii="Times New Roman" w:hAnsi="Times New Roman" w:cs="Times New Roman"/>
          <w:sz w:val="28"/>
          <w:szCs w:val="28"/>
          <w:lang w:val="uk-UA"/>
        </w:rPr>
        <w:t>ники поділяються на дві групи: а</w:t>
      </w:r>
      <w:r w:rsidRPr="00033465">
        <w:rPr>
          <w:rFonts w:ascii="Times New Roman" w:hAnsi="Times New Roman" w:cs="Times New Roman"/>
          <w:sz w:val="28"/>
          <w:szCs w:val="28"/>
          <w:lang w:val="uk-UA"/>
        </w:rPr>
        <w:t>) власне розділові або взаємовиключення</w:t>
      </w:r>
      <w:r>
        <w:rPr>
          <w:rFonts w:ascii="Times New Roman" w:hAnsi="Times New Roman" w:cs="Times New Roman"/>
          <w:sz w:val="28"/>
          <w:szCs w:val="28"/>
          <w:lang w:val="uk-UA"/>
        </w:rPr>
        <w:t>, несумісності двох подій</w:t>
      </w:r>
      <w:r w:rsidRPr="00033465">
        <w:rPr>
          <w:rFonts w:ascii="Times New Roman" w:hAnsi="Times New Roman" w:cs="Times New Roman"/>
          <w:sz w:val="28"/>
          <w:szCs w:val="28"/>
          <w:lang w:val="uk-UA"/>
        </w:rPr>
        <w:t xml:space="preserve"> (</w:t>
      </w:r>
      <w:r w:rsidRPr="00033465">
        <w:rPr>
          <w:rFonts w:ascii="Times New Roman" w:hAnsi="Times New Roman" w:cs="Times New Roman"/>
          <w:i/>
          <w:sz w:val="28"/>
          <w:szCs w:val="28"/>
          <w:lang w:val="uk-UA"/>
        </w:rPr>
        <w:t>або, чи, або…або, чи…чи</w:t>
      </w:r>
      <w:r>
        <w:rPr>
          <w:rFonts w:ascii="Times New Roman" w:hAnsi="Times New Roman" w:cs="Times New Roman"/>
          <w:sz w:val="28"/>
          <w:szCs w:val="28"/>
          <w:lang w:val="uk-UA"/>
        </w:rPr>
        <w:t>):</w:t>
      </w:r>
      <w:r w:rsidRPr="00033465">
        <w:rPr>
          <w:rFonts w:ascii="Times New Roman" w:hAnsi="Times New Roman" w:cs="Times New Roman"/>
          <w:sz w:val="28"/>
          <w:szCs w:val="28"/>
          <w:lang w:val="uk-UA"/>
        </w:rPr>
        <w:t xml:space="preserve"> </w:t>
      </w:r>
      <w:r w:rsidRPr="00033465">
        <w:rPr>
          <w:rFonts w:ascii="Times New Roman" w:hAnsi="Times New Roman" w:cs="Times New Roman"/>
          <w:i/>
          <w:sz w:val="28"/>
          <w:szCs w:val="28"/>
          <w:lang w:val="uk-UA"/>
        </w:rPr>
        <w:t>Хлопці рвали кедрові горішки або, виїхавши на тундрове плато, збирали червоні брусниці</w:t>
      </w:r>
      <w:r>
        <w:rPr>
          <w:rFonts w:ascii="Times New Roman" w:hAnsi="Times New Roman" w:cs="Times New Roman"/>
          <w:sz w:val="28"/>
          <w:szCs w:val="28"/>
          <w:lang w:val="uk-UA"/>
        </w:rPr>
        <w:t xml:space="preserve"> (І. Багмут);</w:t>
      </w:r>
      <w:r w:rsidRPr="00033465">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033465">
        <w:rPr>
          <w:rFonts w:ascii="Times New Roman" w:hAnsi="Times New Roman" w:cs="Times New Roman"/>
          <w:sz w:val="28"/>
          <w:szCs w:val="28"/>
          <w:lang w:val="uk-UA"/>
        </w:rPr>
        <w:t>) чергування подій</w:t>
      </w:r>
      <w:r w:rsidRPr="00033465">
        <w:rPr>
          <w:rFonts w:ascii="Times New Roman" w:hAnsi="Times New Roman" w:cs="Times New Roman"/>
          <w:i/>
          <w:sz w:val="28"/>
          <w:szCs w:val="28"/>
          <w:lang w:val="uk-UA"/>
        </w:rPr>
        <w:t xml:space="preserve"> ( то…то, чи то…чи то, не то…не то, хоч…хоч):</w:t>
      </w:r>
      <w:r w:rsidRPr="00033465">
        <w:rPr>
          <w:rFonts w:ascii="Cambria" w:hAnsi="Cambria"/>
          <w:i/>
          <w:iCs/>
          <w:color w:val="000000"/>
          <w:sz w:val="28"/>
          <w:szCs w:val="28"/>
          <w:shd w:val="clear" w:color="auto" w:fill="FFFFFF"/>
          <w:lang w:val="uk-UA"/>
        </w:rPr>
        <w:t xml:space="preserve"> </w:t>
      </w:r>
      <w:r w:rsidRPr="00033465">
        <w:rPr>
          <w:rFonts w:ascii="Times New Roman" w:hAnsi="Times New Roman" w:cs="Times New Roman"/>
          <w:i/>
          <w:iCs/>
          <w:sz w:val="28"/>
          <w:szCs w:val="28"/>
          <w:lang w:val="uk-UA"/>
        </w:rPr>
        <w:t>То комин упаде в око, то дим тріпоче в повітрі </w:t>
      </w:r>
      <w:r w:rsidRPr="00033465">
        <w:rPr>
          <w:rFonts w:ascii="Times New Roman" w:hAnsi="Times New Roman" w:cs="Times New Roman"/>
          <w:sz w:val="28"/>
          <w:szCs w:val="28"/>
          <w:lang w:val="uk-UA"/>
        </w:rPr>
        <w:t>(М. </w:t>
      </w:r>
      <w:r>
        <w:rPr>
          <w:rFonts w:ascii="Times New Roman" w:hAnsi="Times New Roman" w:cs="Times New Roman"/>
          <w:sz w:val="28"/>
          <w:szCs w:val="28"/>
          <w:lang w:val="uk-UA"/>
        </w:rPr>
        <w:t>Коцюбин</w:t>
      </w:r>
      <w:r>
        <w:rPr>
          <w:rFonts w:ascii="Times New Roman" w:hAnsi="Times New Roman" w:cs="Times New Roman"/>
          <w:sz w:val="28"/>
          <w:szCs w:val="28"/>
          <w:lang w:val="uk-UA"/>
        </w:rPr>
        <w:softHyphen/>
        <w:t>ський);</w:t>
      </w:r>
      <w:r w:rsidRPr="00033465">
        <w:rPr>
          <w:rFonts w:ascii="Times New Roman" w:hAnsi="Times New Roman" w:cs="Times New Roman"/>
          <w:i/>
          <w:sz w:val="28"/>
          <w:szCs w:val="28"/>
          <w:lang w:val="uk-UA"/>
        </w:rPr>
        <w:t xml:space="preserve"> </w:t>
      </w:r>
    </w:p>
    <w:p w:rsidR="001269FE" w:rsidRDefault="001269FE" w:rsidP="000A74E6">
      <w:pPr>
        <w:pStyle w:val="a4"/>
        <w:numPr>
          <w:ilvl w:val="0"/>
          <w:numId w:val="9"/>
        </w:numPr>
        <w:spacing w:after="0" w:line="360" w:lineRule="auto"/>
        <w:ind w:left="0" w:firstLine="709"/>
        <w:jc w:val="both"/>
        <w:rPr>
          <w:rFonts w:ascii="Times New Roman" w:hAnsi="Times New Roman" w:cs="Times New Roman"/>
          <w:sz w:val="28"/>
          <w:szCs w:val="28"/>
          <w:lang w:val="uk-UA"/>
        </w:rPr>
      </w:pPr>
      <w:r w:rsidRPr="00033465">
        <w:rPr>
          <w:rFonts w:ascii="Times New Roman" w:hAnsi="Times New Roman" w:cs="Times New Roman"/>
          <w:sz w:val="28"/>
          <w:szCs w:val="28"/>
          <w:lang w:val="uk-UA"/>
        </w:rPr>
        <w:t>г</w:t>
      </w:r>
      <w:r>
        <w:rPr>
          <w:rFonts w:ascii="Times New Roman" w:hAnsi="Times New Roman" w:cs="Times New Roman"/>
          <w:sz w:val="28"/>
          <w:szCs w:val="28"/>
          <w:lang w:val="uk-UA"/>
        </w:rPr>
        <w:t>радаційними складносурядними реченнями, предикативні частини яких поєднують сполучники</w:t>
      </w:r>
      <w:r w:rsidRPr="00033465">
        <w:rPr>
          <w:rFonts w:ascii="Times New Roman" w:hAnsi="Times New Roman" w:cs="Times New Roman"/>
          <w:sz w:val="28"/>
          <w:szCs w:val="28"/>
          <w:lang w:val="uk-UA"/>
        </w:rPr>
        <w:t xml:space="preserve"> </w:t>
      </w:r>
      <w:r w:rsidRPr="00033465">
        <w:rPr>
          <w:rFonts w:ascii="Times New Roman" w:hAnsi="Times New Roman" w:cs="Times New Roman"/>
          <w:i/>
          <w:sz w:val="28"/>
          <w:szCs w:val="28"/>
          <w:lang w:val="uk-UA"/>
        </w:rPr>
        <w:t>не лише… а й, не лише… але й, не тільки… а й, не тільки… але й, не лише… а навіть, не тільки… а навіть, не тільки… але навіть, не лише… але навіть, не те що… а й, не те щоб… але, не те що… але й, не стільки… скільки, не так… як, як… так і, не просто… але й та</w:t>
      </w:r>
      <w:r w:rsidRPr="00033465">
        <w:rPr>
          <w:rFonts w:ascii="Times New Roman" w:hAnsi="Times New Roman" w:cs="Times New Roman"/>
          <w:sz w:val="28"/>
          <w:szCs w:val="28"/>
          <w:lang w:val="uk-UA"/>
        </w:rPr>
        <w:t xml:space="preserve"> ін.</w:t>
      </w:r>
      <w:r>
        <w:rPr>
          <w:rFonts w:ascii="Times New Roman" w:hAnsi="Times New Roman" w:cs="Times New Roman"/>
          <w:sz w:val="28"/>
          <w:szCs w:val="28"/>
          <w:lang w:val="uk-UA"/>
        </w:rPr>
        <w:t xml:space="preserve"> </w:t>
      </w:r>
      <w:r w:rsidRPr="00033465">
        <w:rPr>
          <w:rFonts w:ascii="Times New Roman" w:hAnsi="Times New Roman" w:cs="Times New Roman"/>
          <w:sz w:val="28"/>
          <w:szCs w:val="28"/>
          <w:lang w:val="uk-UA"/>
        </w:rPr>
        <w:t>Ці сполучники передають однойменні семантико-синтаксичні відношення між предикативними частинами. Їх мета полягає у поєднанні двох компонентів</w:t>
      </w:r>
      <w:r>
        <w:rPr>
          <w:rFonts w:ascii="Times New Roman" w:hAnsi="Times New Roman" w:cs="Times New Roman"/>
          <w:sz w:val="28"/>
          <w:szCs w:val="28"/>
          <w:lang w:val="uk-UA"/>
        </w:rPr>
        <w:t>,</w:t>
      </w:r>
      <w:r w:rsidRPr="00033465">
        <w:rPr>
          <w:rFonts w:ascii="Times New Roman" w:hAnsi="Times New Roman" w:cs="Times New Roman"/>
          <w:sz w:val="28"/>
          <w:szCs w:val="28"/>
          <w:lang w:val="uk-UA"/>
        </w:rPr>
        <w:t xml:space="preserve"> один </w:t>
      </w:r>
      <w:r>
        <w:rPr>
          <w:rFonts w:ascii="Times New Roman" w:hAnsi="Times New Roman" w:cs="Times New Roman"/>
          <w:sz w:val="28"/>
          <w:szCs w:val="28"/>
          <w:lang w:val="uk-UA"/>
        </w:rPr>
        <w:t>і</w:t>
      </w:r>
      <w:r w:rsidRPr="00033465">
        <w:rPr>
          <w:rFonts w:ascii="Times New Roman" w:hAnsi="Times New Roman" w:cs="Times New Roman"/>
          <w:sz w:val="28"/>
          <w:szCs w:val="28"/>
          <w:lang w:val="uk-UA"/>
        </w:rPr>
        <w:t xml:space="preserve">з яких своїм лексичним значенням підсилює значення іншого. </w:t>
      </w:r>
      <w:r>
        <w:rPr>
          <w:rFonts w:ascii="Times New Roman" w:hAnsi="Times New Roman" w:cs="Times New Roman"/>
          <w:sz w:val="28"/>
          <w:szCs w:val="28"/>
          <w:lang w:val="uk-UA"/>
        </w:rPr>
        <w:t xml:space="preserve">Це закриті структури </w:t>
      </w:r>
      <w:r w:rsidRPr="00033465">
        <w:rPr>
          <w:rFonts w:ascii="Times New Roman" w:hAnsi="Times New Roman" w:cs="Times New Roman"/>
          <w:sz w:val="28"/>
          <w:szCs w:val="28"/>
          <w:lang w:val="uk-UA"/>
        </w:rPr>
        <w:t xml:space="preserve">з фіксованим порядком частин: </w:t>
      </w:r>
      <w:r w:rsidRPr="00033465">
        <w:rPr>
          <w:rFonts w:ascii="Times New Roman" w:hAnsi="Times New Roman" w:cs="Times New Roman"/>
          <w:i/>
          <w:iCs/>
          <w:sz w:val="28"/>
          <w:szCs w:val="28"/>
          <w:lang w:val="uk-UA"/>
        </w:rPr>
        <w:t>Не тільки жайво</w:t>
      </w:r>
      <w:r w:rsidRPr="00033465">
        <w:rPr>
          <w:rFonts w:ascii="Times New Roman" w:hAnsi="Times New Roman" w:cs="Times New Roman"/>
          <w:i/>
          <w:iCs/>
          <w:sz w:val="28"/>
          <w:szCs w:val="28"/>
          <w:lang w:val="uk-UA"/>
        </w:rPr>
        <w:softHyphen/>
        <w:t>ронки нас, мене й товаришів, вітали, але й гречки в той самий час рожевим гомоном співали </w:t>
      </w:r>
      <w:r>
        <w:rPr>
          <w:rFonts w:ascii="Times New Roman" w:hAnsi="Times New Roman" w:cs="Times New Roman"/>
          <w:sz w:val="28"/>
          <w:szCs w:val="28"/>
          <w:lang w:val="uk-UA"/>
        </w:rPr>
        <w:t xml:space="preserve">(М. Рильський); </w:t>
      </w:r>
    </w:p>
    <w:p w:rsidR="001269FE" w:rsidRDefault="001269FE" w:rsidP="000A74E6">
      <w:pPr>
        <w:pStyle w:val="a4"/>
        <w:numPr>
          <w:ilvl w:val="0"/>
          <w:numId w:val="9"/>
        </w:numPr>
        <w:spacing w:after="0" w:line="360" w:lineRule="auto"/>
        <w:ind w:left="0" w:firstLine="709"/>
        <w:jc w:val="both"/>
        <w:rPr>
          <w:rFonts w:ascii="Times New Roman" w:hAnsi="Times New Roman" w:cs="Times New Roman"/>
          <w:sz w:val="28"/>
          <w:szCs w:val="28"/>
          <w:lang w:val="uk-UA"/>
        </w:rPr>
      </w:pPr>
      <w:r w:rsidRPr="00033465">
        <w:rPr>
          <w:rFonts w:ascii="Times New Roman" w:hAnsi="Times New Roman" w:cs="Times New Roman"/>
          <w:sz w:val="28"/>
          <w:szCs w:val="28"/>
          <w:lang w:val="uk-UA"/>
        </w:rPr>
        <w:t>приєдну</w:t>
      </w:r>
      <w:r>
        <w:rPr>
          <w:rFonts w:ascii="Times New Roman" w:hAnsi="Times New Roman" w:cs="Times New Roman"/>
          <w:sz w:val="28"/>
          <w:szCs w:val="28"/>
          <w:lang w:val="uk-UA"/>
        </w:rPr>
        <w:t>вальними складносурядними реченнями зі сполучниками</w:t>
      </w:r>
      <w:r w:rsidRPr="00033465">
        <w:rPr>
          <w:rFonts w:ascii="Times New Roman" w:hAnsi="Times New Roman" w:cs="Times New Roman"/>
          <w:sz w:val="28"/>
          <w:szCs w:val="28"/>
          <w:lang w:val="uk-UA"/>
        </w:rPr>
        <w:t xml:space="preserve"> </w:t>
      </w:r>
      <w:r w:rsidRPr="00033465">
        <w:rPr>
          <w:rFonts w:ascii="Times New Roman" w:hAnsi="Times New Roman" w:cs="Times New Roman"/>
          <w:i/>
          <w:sz w:val="28"/>
          <w:szCs w:val="28"/>
          <w:lang w:val="uk-UA"/>
        </w:rPr>
        <w:t>та й, ба (й) а також, причому, притому.</w:t>
      </w:r>
      <w:r>
        <w:rPr>
          <w:rFonts w:ascii="Times New Roman" w:hAnsi="Times New Roman" w:cs="Times New Roman"/>
          <w:i/>
          <w:sz w:val="28"/>
          <w:szCs w:val="28"/>
          <w:lang w:val="uk-UA"/>
        </w:rPr>
        <w:t xml:space="preserve"> </w:t>
      </w:r>
      <w:r w:rsidRPr="00033465">
        <w:rPr>
          <w:rFonts w:ascii="Times New Roman" w:hAnsi="Times New Roman" w:cs="Times New Roman"/>
          <w:sz w:val="28"/>
          <w:szCs w:val="28"/>
          <w:lang w:val="uk-UA"/>
        </w:rPr>
        <w:t>Такі сполучники пов’язують дві предикативні частини</w:t>
      </w:r>
      <w:r>
        <w:rPr>
          <w:rFonts w:ascii="Times New Roman" w:hAnsi="Times New Roman" w:cs="Times New Roman"/>
          <w:sz w:val="28"/>
          <w:szCs w:val="28"/>
          <w:lang w:val="uk-UA"/>
        </w:rPr>
        <w:t>,</w:t>
      </w:r>
      <w:r w:rsidRPr="00033465">
        <w:rPr>
          <w:rFonts w:ascii="Times New Roman" w:hAnsi="Times New Roman" w:cs="Times New Roman"/>
          <w:sz w:val="28"/>
          <w:szCs w:val="28"/>
          <w:lang w:val="uk-UA"/>
        </w:rPr>
        <w:t xml:space="preserve"> одна з яких має фіксовану позицію у складносурядному реченні і доповнює, уточнює думку, виражену в іншій предикативній частині: </w:t>
      </w:r>
      <w:r w:rsidRPr="00033465">
        <w:rPr>
          <w:rFonts w:ascii="Times New Roman" w:hAnsi="Times New Roman" w:cs="Times New Roman"/>
          <w:i/>
          <w:sz w:val="28"/>
          <w:szCs w:val="28"/>
          <w:lang w:val="uk-UA"/>
        </w:rPr>
        <w:t xml:space="preserve">У нас люди вміють зробити добре другій людині, та й служити двом зразу вміють </w:t>
      </w:r>
      <w:r>
        <w:rPr>
          <w:rFonts w:ascii="Times New Roman" w:hAnsi="Times New Roman" w:cs="Times New Roman"/>
          <w:sz w:val="28"/>
          <w:szCs w:val="28"/>
          <w:lang w:val="uk-UA"/>
        </w:rPr>
        <w:t xml:space="preserve">(М. Матіос); </w:t>
      </w:r>
    </w:p>
    <w:p w:rsidR="001269FE" w:rsidRDefault="001269FE" w:rsidP="000A74E6">
      <w:pPr>
        <w:pStyle w:val="a4"/>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заперечними складносурядними реченнями, що формовані сполучниками</w:t>
      </w:r>
      <w:r w:rsidRPr="00033465">
        <w:rPr>
          <w:lang w:val="uk-UA"/>
        </w:rPr>
        <w:t xml:space="preserve"> </w:t>
      </w:r>
      <w:r w:rsidRPr="00033465">
        <w:rPr>
          <w:rFonts w:ascii="Times New Roman" w:hAnsi="Times New Roman" w:cs="Times New Roman"/>
          <w:i/>
          <w:sz w:val="28"/>
          <w:szCs w:val="28"/>
          <w:lang w:val="uk-UA"/>
        </w:rPr>
        <w:t>ні – ні, ані – ані</w:t>
      </w:r>
      <w:r>
        <w:rPr>
          <w:rFonts w:ascii="Times New Roman" w:hAnsi="Times New Roman" w:cs="Times New Roman"/>
          <w:sz w:val="28"/>
          <w:szCs w:val="28"/>
          <w:lang w:val="uk-UA"/>
        </w:rPr>
        <w:t>:</w:t>
      </w:r>
      <w:r w:rsidRPr="00033465">
        <w:rPr>
          <w:rFonts w:ascii="Times New Roman" w:hAnsi="Times New Roman" w:cs="Times New Roman"/>
          <w:i/>
          <w:sz w:val="28"/>
          <w:szCs w:val="28"/>
          <w:lang w:val="uk-UA"/>
        </w:rPr>
        <w:t xml:space="preserve"> Ні листя не шелестить, ні пташки не щебечуть </w:t>
      </w:r>
      <w:r w:rsidRPr="00033465">
        <w:rPr>
          <w:rFonts w:ascii="Times New Roman" w:hAnsi="Times New Roman" w:cs="Times New Roman"/>
          <w:sz w:val="28"/>
          <w:szCs w:val="28"/>
          <w:lang w:val="uk-UA"/>
        </w:rPr>
        <w:t>(Марко Вовчок)</w:t>
      </w:r>
      <w:r>
        <w:rPr>
          <w:rFonts w:ascii="Times New Roman" w:hAnsi="Times New Roman" w:cs="Times New Roman"/>
          <w:i/>
          <w:sz w:val="28"/>
          <w:szCs w:val="28"/>
          <w:lang w:val="uk-UA"/>
        </w:rPr>
        <w:t xml:space="preserve"> </w:t>
      </w:r>
      <w:r w:rsidRPr="00033465">
        <w:rPr>
          <w:rFonts w:ascii="Times New Roman" w:hAnsi="Times New Roman" w:cs="Times New Roman"/>
          <w:sz w:val="28"/>
          <w:szCs w:val="28"/>
          <w:lang w:val="uk-UA"/>
        </w:rPr>
        <w:t>[</w:t>
      </w:r>
      <w:r>
        <w:rPr>
          <w:rFonts w:ascii="Times New Roman" w:hAnsi="Times New Roman" w:cs="Times New Roman"/>
          <w:sz w:val="28"/>
          <w:szCs w:val="28"/>
          <w:lang w:val="uk-UA"/>
        </w:rPr>
        <w:t>32</w:t>
      </w:r>
      <w:r w:rsidRPr="00033465">
        <w:rPr>
          <w:rFonts w:ascii="Times New Roman" w:hAnsi="Times New Roman" w:cs="Times New Roman"/>
          <w:sz w:val="28"/>
          <w:szCs w:val="28"/>
          <w:lang w:val="uk-UA"/>
        </w:rPr>
        <w:t>]</w:t>
      </w:r>
      <w:r w:rsidRPr="001269FE">
        <w:rPr>
          <w:rFonts w:ascii="Times New Roman" w:hAnsi="Times New Roman" w:cs="Times New Roman"/>
          <w:sz w:val="28"/>
          <w:szCs w:val="28"/>
          <w:lang w:val="ru-RU"/>
        </w:rPr>
        <w:t>.</w:t>
      </w:r>
      <w:r>
        <w:rPr>
          <w:rFonts w:ascii="Times New Roman" w:hAnsi="Times New Roman" w:cs="Times New Roman"/>
          <w:sz w:val="28"/>
          <w:szCs w:val="28"/>
          <w:lang w:val="uk-UA"/>
        </w:rPr>
        <w:t xml:space="preserve"> Цей семантичний тип складносурядних речень до розвідки Н. Рули дослідники не виокремлювали, хоча й акцентували увагу на тому, що ці сполучники певним чином впливають на значення складносурядного речення. Зокрема, </w:t>
      </w:r>
      <w:r w:rsidRPr="00033465">
        <w:rPr>
          <w:rFonts w:ascii="Times New Roman" w:hAnsi="Times New Roman" w:cs="Times New Roman"/>
          <w:i/>
          <w:sz w:val="28"/>
          <w:szCs w:val="28"/>
          <w:lang w:val="uk-UA"/>
        </w:rPr>
        <w:t xml:space="preserve"> </w:t>
      </w:r>
      <w:r w:rsidRPr="00033465">
        <w:rPr>
          <w:rFonts w:ascii="Times New Roman" w:hAnsi="Times New Roman" w:cs="Times New Roman"/>
          <w:sz w:val="28"/>
          <w:szCs w:val="28"/>
          <w:lang w:val="uk-UA"/>
        </w:rPr>
        <w:t>А.</w:t>
      </w:r>
      <w:r>
        <w:rPr>
          <w:rFonts w:ascii="Times New Roman" w:hAnsi="Times New Roman" w:cs="Times New Roman"/>
          <w:sz w:val="28"/>
          <w:szCs w:val="28"/>
          <w:lang w:val="uk-UA"/>
        </w:rPr>
        <w:t> </w:t>
      </w:r>
      <w:r w:rsidRPr="00033465">
        <w:rPr>
          <w:rFonts w:ascii="Times New Roman" w:hAnsi="Times New Roman" w:cs="Times New Roman"/>
          <w:sz w:val="28"/>
          <w:szCs w:val="28"/>
          <w:lang w:val="uk-UA"/>
        </w:rPr>
        <w:t xml:space="preserve">Грищенко наголошує на тому, що ці сполучні засоби </w:t>
      </w:r>
      <w:r w:rsidRPr="00653E03">
        <w:rPr>
          <w:rFonts w:ascii="Times New Roman" w:hAnsi="Times New Roman" w:cs="Times New Roman"/>
          <w:sz w:val="28"/>
          <w:szCs w:val="28"/>
          <w:lang w:val="uk-UA"/>
        </w:rPr>
        <w:t>“</w:t>
      </w:r>
      <w:r w:rsidRPr="00033465">
        <w:rPr>
          <w:rFonts w:ascii="Times New Roman" w:hAnsi="Times New Roman" w:cs="Times New Roman"/>
          <w:sz w:val="28"/>
          <w:szCs w:val="28"/>
          <w:lang w:val="uk-UA"/>
        </w:rPr>
        <w:t>надають заперечного значення всій синтаксичній конструкції</w:t>
      </w:r>
      <w:r w:rsidRPr="00653E03">
        <w:rPr>
          <w:rFonts w:ascii="Times New Roman" w:hAnsi="Times New Roman" w:cs="Times New Roman"/>
          <w:sz w:val="28"/>
          <w:szCs w:val="28"/>
          <w:lang w:val="uk-UA"/>
        </w:rPr>
        <w:t>”</w:t>
      </w:r>
      <w:r w:rsidRPr="00033465">
        <w:rPr>
          <w:rFonts w:ascii="Times New Roman" w:hAnsi="Times New Roman" w:cs="Times New Roman"/>
          <w:sz w:val="28"/>
          <w:szCs w:val="28"/>
          <w:lang w:val="uk-UA"/>
        </w:rPr>
        <w:t xml:space="preserve"> [</w:t>
      </w:r>
      <w:r>
        <w:rPr>
          <w:rFonts w:ascii="Times New Roman" w:hAnsi="Times New Roman" w:cs="Times New Roman"/>
          <w:sz w:val="28"/>
          <w:szCs w:val="28"/>
          <w:lang w:val="uk-UA"/>
        </w:rPr>
        <w:t>цит. за 35</w:t>
      </w:r>
      <w:r w:rsidRPr="00033465">
        <w:rPr>
          <w:rFonts w:ascii="Times New Roman" w:hAnsi="Times New Roman" w:cs="Times New Roman"/>
          <w:sz w:val="28"/>
          <w:szCs w:val="28"/>
          <w:lang w:val="uk-UA"/>
        </w:rPr>
        <w:t xml:space="preserve">, </w:t>
      </w:r>
      <w:r>
        <w:rPr>
          <w:rFonts w:ascii="Times New Roman" w:hAnsi="Times New Roman" w:cs="Times New Roman"/>
          <w:sz w:val="28"/>
          <w:szCs w:val="28"/>
          <w:lang w:val="uk-UA"/>
        </w:rPr>
        <w:t>с. </w:t>
      </w:r>
      <w:r w:rsidRPr="00033465">
        <w:rPr>
          <w:rFonts w:ascii="Times New Roman" w:hAnsi="Times New Roman" w:cs="Times New Roman"/>
          <w:sz w:val="28"/>
          <w:szCs w:val="28"/>
          <w:lang w:val="uk-UA"/>
        </w:rPr>
        <w:t>392]</w:t>
      </w:r>
      <w:r>
        <w:rPr>
          <w:rFonts w:ascii="Times New Roman" w:hAnsi="Times New Roman" w:cs="Times New Roman"/>
          <w:sz w:val="28"/>
          <w:szCs w:val="28"/>
          <w:lang w:val="uk-UA"/>
        </w:rPr>
        <w:t xml:space="preserve">, </w:t>
      </w:r>
      <w:r w:rsidRPr="00033465">
        <w:rPr>
          <w:rFonts w:ascii="Times New Roman" w:hAnsi="Times New Roman" w:cs="Times New Roman"/>
          <w:sz w:val="28"/>
          <w:szCs w:val="28"/>
          <w:lang w:val="uk-UA"/>
        </w:rPr>
        <w:t>І. Вихованець вважає, що такі сполучники посилюють заперечення</w:t>
      </w:r>
      <w:r w:rsidRPr="009E03C9">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9E03C9">
        <w:rPr>
          <w:rFonts w:ascii="Times New Roman" w:hAnsi="Times New Roman" w:cs="Times New Roman"/>
          <w:sz w:val="28"/>
          <w:szCs w:val="28"/>
          <w:lang w:val="uk-UA"/>
        </w:rPr>
        <w:t>]</w:t>
      </w:r>
      <w:r>
        <w:rPr>
          <w:rFonts w:ascii="Times New Roman" w:hAnsi="Times New Roman" w:cs="Times New Roman"/>
          <w:sz w:val="28"/>
          <w:szCs w:val="28"/>
          <w:lang w:val="uk-UA"/>
        </w:rPr>
        <w:t>,</w:t>
      </w:r>
      <w:r w:rsidRPr="00033465">
        <w:rPr>
          <w:rFonts w:ascii="Times New Roman" w:hAnsi="Times New Roman" w:cs="Times New Roman"/>
          <w:sz w:val="28"/>
          <w:szCs w:val="28"/>
          <w:lang w:val="uk-UA"/>
        </w:rPr>
        <w:t xml:space="preserve"> К. Шульжук</w:t>
      </w:r>
      <w:r>
        <w:rPr>
          <w:rFonts w:ascii="Times New Roman" w:hAnsi="Times New Roman" w:cs="Times New Roman"/>
          <w:sz w:val="28"/>
          <w:szCs w:val="28"/>
          <w:lang w:val="uk-UA"/>
        </w:rPr>
        <w:t xml:space="preserve"> зазначає, що</w:t>
      </w:r>
      <w:r w:rsidRPr="00033465">
        <w:rPr>
          <w:rFonts w:ascii="Times New Roman" w:hAnsi="Times New Roman" w:cs="Times New Roman"/>
          <w:sz w:val="28"/>
          <w:szCs w:val="28"/>
          <w:lang w:val="uk-UA"/>
        </w:rPr>
        <w:t xml:space="preserve"> вони виражають </w:t>
      </w:r>
      <w:r w:rsidRPr="00653E03">
        <w:rPr>
          <w:rFonts w:ascii="Times New Roman" w:hAnsi="Times New Roman" w:cs="Times New Roman"/>
          <w:sz w:val="28"/>
          <w:szCs w:val="28"/>
          <w:lang w:val="uk-UA"/>
        </w:rPr>
        <w:t>“</w:t>
      </w:r>
      <w:r w:rsidRPr="00033465">
        <w:rPr>
          <w:rFonts w:ascii="Times New Roman" w:hAnsi="Times New Roman" w:cs="Times New Roman"/>
          <w:sz w:val="28"/>
          <w:szCs w:val="28"/>
          <w:lang w:val="uk-UA"/>
        </w:rPr>
        <w:t>подвійне заперечення</w:t>
      </w:r>
      <w:r w:rsidRPr="00653E03">
        <w:rPr>
          <w:rFonts w:ascii="Times New Roman" w:hAnsi="Times New Roman" w:cs="Times New Roman"/>
          <w:sz w:val="28"/>
          <w:szCs w:val="28"/>
          <w:lang w:val="uk-UA"/>
        </w:rPr>
        <w:t>”</w:t>
      </w:r>
      <w:r w:rsidRPr="00033465">
        <w:rPr>
          <w:rFonts w:ascii="Times New Roman" w:hAnsi="Times New Roman" w:cs="Times New Roman"/>
          <w:sz w:val="28"/>
          <w:szCs w:val="28"/>
          <w:lang w:val="uk-UA"/>
        </w:rPr>
        <w:t xml:space="preserve"> [</w:t>
      </w:r>
      <w:r>
        <w:rPr>
          <w:rFonts w:ascii="Times New Roman" w:hAnsi="Times New Roman" w:cs="Times New Roman"/>
          <w:sz w:val="28"/>
          <w:szCs w:val="28"/>
          <w:lang w:val="uk-UA"/>
        </w:rPr>
        <w:t>52, с. </w:t>
      </w:r>
      <w:r w:rsidRPr="00033465">
        <w:rPr>
          <w:rFonts w:ascii="Times New Roman" w:hAnsi="Times New Roman" w:cs="Times New Roman"/>
          <w:sz w:val="28"/>
          <w:szCs w:val="28"/>
          <w:lang w:val="uk-UA"/>
        </w:rPr>
        <w:t xml:space="preserve">239]. </w:t>
      </w:r>
      <w:r>
        <w:rPr>
          <w:rFonts w:ascii="Times New Roman" w:hAnsi="Times New Roman" w:cs="Times New Roman"/>
          <w:sz w:val="28"/>
          <w:szCs w:val="28"/>
          <w:lang w:val="uk-UA"/>
        </w:rPr>
        <w:t>Нам імпонує думка Н. Рули, тому у своєму дослідженні ми виокремлюємо заперечні складносурядні речення.</w:t>
      </w:r>
    </w:p>
    <w:p w:rsidR="001269FE" w:rsidRPr="00CB314D" w:rsidRDefault="001269FE" w:rsidP="001269FE">
      <w:pPr>
        <w:pStyle w:val="a4"/>
        <w:spacing w:after="0" w:line="360" w:lineRule="auto"/>
        <w:ind w:left="0" w:firstLine="709"/>
        <w:jc w:val="both"/>
        <w:rPr>
          <w:rFonts w:ascii="Times New Roman" w:hAnsi="Times New Roman" w:cs="Times New Roman"/>
          <w:sz w:val="28"/>
          <w:szCs w:val="28"/>
          <w:lang w:val="uk-UA"/>
        </w:rPr>
      </w:pPr>
      <w:r w:rsidRPr="00CB314D">
        <w:rPr>
          <w:rFonts w:ascii="Times New Roman" w:hAnsi="Times New Roman" w:cs="Times New Roman"/>
          <w:b/>
          <w:sz w:val="28"/>
          <w:szCs w:val="28"/>
          <w:lang w:val="uk-UA"/>
        </w:rPr>
        <w:t>Складносурядні</w:t>
      </w:r>
      <w:r>
        <w:rPr>
          <w:rFonts w:ascii="Times New Roman" w:hAnsi="Times New Roman" w:cs="Times New Roman"/>
          <w:sz w:val="28"/>
          <w:szCs w:val="28"/>
          <w:lang w:val="uk-UA"/>
        </w:rPr>
        <w:t xml:space="preserve"> </w:t>
      </w:r>
      <w:r w:rsidRPr="00CB314D">
        <w:rPr>
          <w:rFonts w:ascii="Times New Roman" w:hAnsi="Times New Roman" w:cs="Times New Roman"/>
          <w:b/>
          <w:sz w:val="28"/>
          <w:szCs w:val="28"/>
          <w:lang w:val="uk-UA"/>
        </w:rPr>
        <w:t>речення з асемантичними сполучниками</w:t>
      </w:r>
      <w:r w:rsidRPr="00971069">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і (й), а </w:t>
      </w:r>
      <w:r>
        <w:rPr>
          <w:rFonts w:ascii="Times New Roman" w:hAnsi="Times New Roman" w:cs="Times New Roman"/>
          <w:sz w:val="28"/>
          <w:szCs w:val="28"/>
          <w:lang w:val="uk-UA"/>
        </w:rPr>
        <w:t xml:space="preserve">детально проаналізувала </w:t>
      </w:r>
      <w:r w:rsidRPr="00CB314D">
        <w:rPr>
          <w:rFonts w:ascii="Times New Roman" w:hAnsi="Times New Roman" w:cs="Times New Roman"/>
          <w:sz w:val="28"/>
          <w:szCs w:val="28"/>
          <w:lang w:val="uk-UA"/>
        </w:rPr>
        <w:t xml:space="preserve"> </w:t>
      </w:r>
      <w:r>
        <w:rPr>
          <w:rFonts w:ascii="Times New Roman" w:hAnsi="Times New Roman" w:cs="Times New Roman"/>
          <w:sz w:val="28"/>
          <w:szCs w:val="28"/>
          <w:lang w:val="uk-UA"/>
        </w:rPr>
        <w:t>Р. Христіанінова. Вони виокремила та описала кілька семантичних груп таких речень:</w:t>
      </w:r>
    </w:p>
    <w:p w:rsidR="001269FE" w:rsidRPr="006D4399" w:rsidRDefault="001269FE" w:rsidP="000A74E6">
      <w:pPr>
        <w:pStyle w:val="a4"/>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D4399">
        <w:rPr>
          <w:rFonts w:ascii="Times New Roman" w:hAnsi="Times New Roman" w:cs="Times New Roman"/>
          <w:sz w:val="28"/>
          <w:szCs w:val="28"/>
          <w:lang w:val="uk-UA"/>
        </w:rPr>
        <w:t>ерелічувальні, які дослідниця поділила на єднально-перелічувальні та розділово-перелічувальні</w:t>
      </w:r>
      <w:r w:rsidRPr="006D4399">
        <w:rPr>
          <w:rFonts w:ascii="Times New Roman" w:hAnsi="Times New Roman" w:cs="Times New Roman"/>
          <w:i/>
          <w:sz w:val="28"/>
          <w:szCs w:val="28"/>
          <w:lang w:val="uk-UA"/>
        </w:rPr>
        <w:t xml:space="preserve">. </w:t>
      </w:r>
      <w:r w:rsidRPr="006D4399">
        <w:rPr>
          <w:rFonts w:ascii="Times New Roman" w:hAnsi="Times New Roman" w:cs="Times New Roman"/>
          <w:sz w:val="28"/>
          <w:szCs w:val="28"/>
          <w:lang w:val="uk-UA"/>
        </w:rPr>
        <w:t xml:space="preserve">У перших предикативні частини поєднують сполучники </w:t>
      </w:r>
      <w:r w:rsidRPr="006D4399">
        <w:rPr>
          <w:rFonts w:ascii="Times New Roman" w:hAnsi="Times New Roman" w:cs="Times New Roman"/>
          <w:i/>
          <w:sz w:val="28"/>
          <w:szCs w:val="28"/>
          <w:lang w:val="uk-UA"/>
        </w:rPr>
        <w:t>і, та</w:t>
      </w:r>
      <w:r w:rsidRPr="006D4399">
        <w:rPr>
          <w:rFonts w:ascii="Times New Roman" w:hAnsi="Times New Roman" w:cs="Times New Roman"/>
          <w:sz w:val="28"/>
          <w:szCs w:val="28"/>
          <w:lang w:val="uk-UA"/>
        </w:rPr>
        <w:t xml:space="preserve"> (у значенні </w:t>
      </w:r>
      <w:r w:rsidRPr="006D4399">
        <w:rPr>
          <w:rFonts w:ascii="Times New Roman" w:hAnsi="Times New Roman" w:cs="Times New Roman"/>
          <w:i/>
          <w:sz w:val="28"/>
          <w:szCs w:val="28"/>
          <w:lang w:val="uk-UA"/>
        </w:rPr>
        <w:t>і</w:t>
      </w:r>
      <w:r w:rsidRPr="006D4399">
        <w:rPr>
          <w:rFonts w:ascii="Times New Roman" w:hAnsi="Times New Roman" w:cs="Times New Roman"/>
          <w:sz w:val="28"/>
          <w:szCs w:val="28"/>
          <w:lang w:val="uk-UA"/>
        </w:rPr>
        <w:t xml:space="preserve">), у других – сполучник </w:t>
      </w:r>
      <w:r w:rsidRPr="006D4399">
        <w:rPr>
          <w:rFonts w:ascii="Times New Roman" w:hAnsi="Times New Roman" w:cs="Times New Roman"/>
          <w:i/>
          <w:sz w:val="28"/>
          <w:szCs w:val="28"/>
          <w:lang w:val="uk-UA"/>
        </w:rPr>
        <w:t>а</w:t>
      </w:r>
      <w:r w:rsidRPr="006D4399">
        <w:rPr>
          <w:rFonts w:ascii="Times New Roman" w:hAnsi="Times New Roman" w:cs="Times New Roman"/>
          <w:sz w:val="28"/>
          <w:szCs w:val="28"/>
          <w:lang w:val="uk-UA"/>
        </w:rPr>
        <w:t>. І єднально-перелічувальні, і розділово-перелічувальні складносурядні речення можуть мати власне-перелічувальне або перелічувально-поширювальне значення. На думку науковиці власне-пер</w:t>
      </w:r>
      <w:r>
        <w:rPr>
          <w:rFonts w:ascii="Times New Roman" w:hAnsi="Times New Roman" w:cs="Times New Roman"/>
          <w:sz w:val="28"/>
          <w:szCs w:val="28"/>
          <w:lang w:val="uk-UA"/>
        </w:rPr>
        <w:t>елічувальне значення властиве: а</w:t>
      </w:r>
      <w:r w:rsidRPr="006D4399">
        <w:rPr>
          <w:rFonts w:ascii="Times New Roman" w:hAnsi="Times New Roman" w:cs="Times New Roman"/>
          <w:sz w:val="28"/>
          <w:szCs w:val="28"/>
          <w:lang w:val="uk-UA"/>
        </w:rPr>
        <w:t xml:space="preserve">) складносурядним реченням, маркованим ірреальною модальністю: </w:t>
      </w:r>
      <w:r w:rsidRPr="006D4399">
        <w:rPr>
          <w:rFonts w:ascii="Times New Roman" w:hAnsi="Times New Roman" w:cs="Times New Roman"/>
          <w:i/>
          <w:sz w:val="28"/>
          <w:szCs w:val="28"/>
          <w:lang w:val="uk-UA"/>
        </w:rPr>
        <w:t xml:space="preserve">Жий же щасливо, і хай прадавнє живе у тобі </w:t>
      </w:r>
      <w:r>
        <w:rPr>
          <w:rFonts w:ascii="Times New Roman" w:hAnsi="Times New Roman" w:cs="Times New Roman"/>
          <w:sz w:val="28"/>
          <w:szCs w:val="28"/>
          <w:lang w:val="uk-UA"/>
        </w:rPr>
        <w:t>(В. Стус); б</w:t>
      </w:r>
      <w:r w:rsidRPr="006D4399">
        <w:rPr>
          <w:rFonts w:ascii="Times New Roman" w:hAnsi="Times New Roman" w:cs="Times New Roman"/>
          <w:sz w:val="28"/>
          <w:szCs w:val="28"/>
          <w:lang w:val="uk-UA"/>
        </w:rPr>
        <w:t xml:space="preserve">) складносурядним реченням, що передають загальновідомі істини або якісь узагальнення, констатацію фактів: </w:t>
      </w:r>
      <w:r w:rsidRPr="006D4399">
        <w:rPr>
          <w:rFonts w:ascii="Times New Roman" w:hAnsi="Times New Roman" w:cs="Times New Roman"/>
          <w:i/>
          <w:sz w:val="28"/>
          <w:szCs w:val="28"/>
          <w:lang w:val="uk-UA"/>
        </w:rPr>
        <w:t>Щороку вмирає трава, І листя з дерев облітає</w:t>
      </w:r>
      <w:r>
        <w:rPr>
          <w:rFonts w:ascii="Times New Roman" w:hAnsi="Times New Roman" w:cs="Times New Roman"/>
          <w:sz w:val="28"/>
          <w:szCs w:val="28"/>
          <w:lang w:val="uk-UA"/>
        </w:rPr>
        <w:t xml:space="preserve"> (М. Луків); в</w:t>
      </w:r>
      <w:r w:rsidRPr="006D4399">
        <w:rPr>
          <w:rFonts w:ascii="Times New Roman" w:hAnsi="Times New Roman" w:cs="Times New Roman"/>
          <w:sz w:val="28"/>
          <w:szCs w:val="28"/>
          <w:lang w:val="uk-UA"/>
        </w:rPr>
        <w:t xml:space="preserve">) реченням, у яких передавано співіснування двох чи більше реальних ситуацій без акцентування їх одночасної чи послідовної реалізації: </w:t>
      </w:r>
      <w:r w:rsidRPr="006D4399">
        <w:rPr>
          <w:rFonts w:ascii="Times New Roman" w:hAnsi="Times New Roman" w:cs="Times New Roman"/>
          <w:i/>
          <w:sz w:val="28"/>
          <w:szCs w:val="28"/>
          <w:lang w:val="uk-UA"/>
        </w:rPr>
        <w:t>Через поле стежка до села, А навколо - океан пшениці</w:t>
      </w:r>
      <w:r>
        <w:rPr>
          <w:rFonts w:ascii="Times New Roman" w:hAnsi="Times New Roman" w:cs="Times New Roman"/>
          <w:sz w:val="28"/>
          <w:szCs w:val="28"/>
          <w:lang w:val="uk-UA"/>
        </w:rPr>
        <w:t xml:space="preserve"> (М. Луків); г</w:t>
      </w:r>
      <w:r w:rsidRPr="006D4399">
        <w:rPr>
          <w:rFonts w:ascii="Times New Roman" w:hAnsi="Times New Roman" w:cs="Times New Roman"/>
          <w:sz w:val="28"/>
          <w:szCs w:val="28"/>
          <w:lang w:val="uk-UA"/>
        </w:rPr>
        <w:t xml:space="preserve">) складносурядним реченням, предикативні частини яких є односкладними номінативними: </w:t>
      </w:r>
      <w:r w:rsidRPr="006D4399">
        <w:rPr>
          <w:rFonts w:ascii="Times New Roman" w:hAnsi="Times New Roman" w:cs="Times New Roman"/>
          <w:i/>
          <w:sz w:val="28"/>
          <w:szCs w:val="28"/>
          <w:lang w:val="uk-UA"/>
        </w:rPr>
        <w:t>Спека і кров. Грохкання й чад</w:t>
      </w:r>
      <w:r w:rsidRPr="006D4399">
        <w:rPr>
          <w:rFonts w:ascii="Times New Roman" w:hAnsi="Times New Roman" w:cs="Times New Roman"/>
          <w:sz w:val="28"/>
          <w:szCs w:val="28"/>
          <w:lang w:val="uk-UA"/>
        </w:rPr>
        <w:t xml:space="preserve"> (О. Гончар) [</w:t>
      </w:r>
      <w:r>
        <w:rPr>
          <w:rFonts w:ascii="Times New Roman" w:hAnsi="Times New Roman" w:cs="Times New Roman"/>
          <w:sz w:val="28"/>
          <w:szCs w:val="28"/>
          <w:lang w:val="uk-UA"/>
        </w:rPr>
        <w:t>48, </w:t>
      </w:r>
      <w:r w:rsidRPr="006D4399">
        <w:rPr>
          <w:rFonts w:ascii="Times New Roman" w:hAnsi="Times New Roman" w:cs="Times New Roman"/>
          <w:sz w:val="28"/>
          <w:szCs w:val="28"/>
          <w:lang w:val="uk-UA"/>
        </w:rPr>
        <w:t>с.142]. Перелічувально-поширювальне значення репрезент</w:t>
      </w:r>
      <w:r>
        <w:rPr>
          <w:rFonts w:ascii="Times New Roman" w:hAnsi="Times New Roman" w:cs="Times New Roman"/>
          <w:sz w:val="28"/>
          <w:szCs w:val="28"/>
          <w:lang w:val="uk-UA"/>
        </w:rPr>
        <w:t xml:space="preserve">ують </w:t>
      </w:r>
      <w:r w:rsidRPr="006D4399">
        <w:rPr>
          <w:rFonts w:ascii="Times New Roman" w:hAnsi="Times New Roman" w:cs="Times New Roman"/>
          <w:sz w:val="28"/>
          <w:szCs w:val="28"/>
          <w:lang w:val="uk-UA"/>
        </w:rPr>
        <w:t xml:space="preserve">складносурядні  речення, у яких ситуації, передавані в предикативних частинах, пов'язані з тією самою особою, твариною, предметом (тими самими особами, тваринами, предметами): </w:t>
      </w:r>
      <w:r w:rsidRPr="006D4399">
        <w:rPr>
          <w:rFonts w:ascii="Times New Roman" w:hAnsi="Times New Roman" w:cs="Times New Roman"/>
          <w:i/>
          <w:sz w:val="28"/>
          <w:szCs w:val="28"/>
          <w:lang w:val="uk-UA"/>
        </w:rPr>
        <w:t>Од хмарки тінь упала на долину, А на долині, схоже на людину, В німій скорботі дерево стояло…</w:t>
      </w:r>
      <w:r w:rsidRPr="006D4399">
        <w:rPr>
          <w:rFonts w:ascii="Times New Roman" w:hAnsi="Times New Roman" w:cs="Times New Roman"/>
          <w:sz w:val="28"/>
          <w:szCs w:val="28"/>
          <w:lang w:val="uk-UA"/>
        </w:rPr>
        <w:t xml:space="preserve"> (М. Луків); </w:t>
      </w:r>
      <w:r w:rsidRPr="006D4399">
        <w:rPr>
          <w:rFonts w:ascii="Times New Roman" w:hAnsi="Times New Roman" w:cs="Times New Roman"/>
          <w:i/>
          <w:sz w:val="28"/>
          <w:szCs w:val="28"/>
          <w:lang w:val="uk-UA"/>
        </w:rPr>
        <w:t xml:space="preserve">Крилаті з нього вродяться плоди, і з тих плодів посіються сади </w:t>
      </w:r>
      <w:r w:rsidRPr="006D4399">
        <w:rPr>
          <w:rFonts w:ascii="Times New Roman" w:hAnsi="Times New Roman" w:cs="Times New Roman"/>
          <w:sz w:val="28"/>
          <w:szCs w:val="28"/>
          <w:lang w:val="uk-UA"/>
        </w:rPr>
        <w:t xml:space="preserve">(Л. Костенко); </w:t>
      </w:r>
      <w:r w:rsidRPr="006D4399">
        <w:rPr>
          <w:rFonts w:ascii="Times New Roman" w:hAnsi="Times New Roman" w:cs="Times New Roman"/>
          <w:i/>
          <w:sz w:val="28"/>
          <w:szCs w:val="28"/>
          <w:lang w:val="uk-UA"/>
        </w:rPr>
        <w:t>Куди ж вони залетять, ці голуби, і хто їх буде шанувати чи кривдити?</w:t>
      </w:r>
      <w:r w:rsidRPr="006D4399">
        <w:rPr>
          <w:rFonts w:ascii="Times New Roman" w:hAnsi="Times New Roman" w:cs="Times New Roman"/>
          <w:sz w:val="28"/>
          <w:szCs w:val="28"/>
          <w:lang w:val="uk-UA"/>
        </w:rPr>
        <w:t xml:space="preserve"> (М. Стельмах) </w:t>
      </w:r>
      <w:r>
        <w:rPr>
          <w:rFonts w:ascii="Times New Roman" w:hAnsi="Times New Roman" w:cs="Times New Roman"/>
          <w:sz w:val="28"/>
          <w:szCs w:val="28"/>
          <w:lang w:val="uk-UA"/>
        </w:rPr>
        <w:t>[48, с.142–143];</w:t>
      </w:r>
    </w:p>
    <w:p w:rsidR="001269FE" w:rsidRDefault="001269FE" w:rsidP="000A74E6">
      <w:pPr>
        <w:pStyle w:val="a4"/>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3E2F96">
        <w:rPr>
          <w:rFonts w:ascii="Times New Roman" w:hAnsi="Times New Roman" w:cs="Times New Roman"/>
          <w:sz w:val="28"/>
          <w:szCs w:val="28"/>
          <w:lang w:val="uk-UA"/>
        </w:rPr>
        <w:t>емпоральні, які поділ</w:t>
      </w:r>
      <w:r>
        <w:rPr>
          <w:rFonts w:ascii="Times New Roman" w:hAnsi="Times New Roman" w:cs="Times New Roman"/>
          <w:sz w:val="28"/>
          <w:szCs w:val="28"/>
          <w:lang w:val="uk-UA"/>
        </w:rPr>
        <w:t xml:space="preserve">ено на конструкції </w:t>
      </w:r>
      <w:r w:rsidRPr="003E2F96">
        <w:rPr>
          <w:rFonts w:ascii="Times New Roman" w:hAnsi="Times New Roman" w:cs="Times New Roman"/>
          <w:sz w:val="28"/>
          <w:szCs w:val="28"/>
          <w:lang w:val="uk-UA"/>
        </w:rPr>
        <w:t>з</w:t>
      </w:r>
      <w:r>
        <w:rPr>
          <w:rFonts w:ascii="Times New Roman" w:hAnsi="Times New Roman" w:cs="Times New Roman"/>
          <w:sz w:val="28"/>
          <w:szCs w:val="28"/>
          <w:lang w:val="uk-UA"/>
        </w:rPr>
        <w:t>і значенням: а</w:t>
      </w:r>
      <w:r w:rsidRPr="003E2F96">
        <w:rPr>
          <w:rFonts w:ascii="Times New Roman" w:hAnsi="Times New Roman" w:cs="Times New Roman"/>
          <w:sz w:val="28"/>
          <w:szCs w:val="28"/>
          <w:lang w:val="uk-UA"/>
        </w:rPr>
        <w:t xml:space="preserve">) одночасності: </w:t>
      </w:r>
      <w:r w:rsidRPr="003E2F96">
        <w:rPr>
          <w:rFonts w:ascii="Times New Roman" w:hAnsi="Times New Roman" w:cs="Times New Roman"/>
          <w:i/>
          <w:sz w:val="28"/>
          <w:szCs w:val="28"/>
          <w:lang w:val="uk-UA"/>
        </w:rPr>
        <w:t>На повен голос гудуть б</w:t>
      </w:r>
      <w:r>
        <w:rPr>
          <w:rFonts w:ascii="Times New Roman" w:hAnsi="Times New Roman" w:cs="Times New Roman"/>
          <w:i/>
          <w:sz w:val="28"/>
          <w:szCs w:val="28"/>
          <w:lang w:val="uk-UA"/>
        </w:rPr>
        <w:t>джоли, й гостро пахне молодою м</w:t>
      </w:r>
      <w:r w:rsidRPr="001269FE">
        <w:rPr>
          <w:rFonts w:ascii="Times New Roman" w:hAnsi="Times New Roman" w:cs="Times New Roman"/>
          <w:i/>
          <w:sz w:val="28"/>
          <w:szCs w:val="28"/>
          <w:lang w:val="ru-RU"/>
        </w:rPr>
        <w:t>’</w:t>
      </w:r>
      <w:r w:rsidRPr="003E2F96">
        <w:rPr>
          <w:rFonts w:ascii="Times New Roman" w:hAnsi="Times New Roman" w:cs="Times New Roman"/>
          <w:i/>
          <w:sz w:val="28"/>
          <w:szCs w:val="28"/>
          <w:lang w:val="uk-UA"/>
        </w:rPr>
        <w:t>ятою</w:t>
      </w:r>
      <w:r>
        <w:rPr>
          <w:rFonts w:ascii="Times New Roman" w:hAnsi="Times New Roman" w:cs="Times New Roman"/>
          <w:sz w:val="28"/>
          <w:szCs w:val="28"/>
          <w:lang w:val="uk-UA"/>
        </w:rPr>
        <w:t xml:space="preserve"> (М. Матіос); б</w:t>
      </w:r>
      <w:r w:rsidRPr="003E2F96">
        <w:rPr>
          <w:rFonts w:ascii="Times New Roman" w:hAnsi="Times New Roman" w:cs="Times New Roman"/>
          <w:sz w:val="28"/>
          <w:szCs w:val="28"/>
          <w:lang w:val="uk-UA"/>
        </w:rPr>
        <w:t xml:space="preserve">) часової послідовності: </w:t>
      </w:r>
      <w:r w:rsidRPr="003E2F96">
        <w:rPr>
          <w:rFonts w:ascii="Times New Roman" w:hAnsi="Times New Roman" w:cs="Times New Roman"/>
          <w:i/>
          <w:sz w:val="28"/>
          <w:szCs w:val="28"/>
          <w:lang w:val="uk-UA"/>
        </w:rPr>
        <w:t>Я засинав на материних руках, і в мої сни прибивалася хитка дорога</w:t>
      </w:r>
      <w:r w:rsidRPr="003E2F96">
        <w:rPr>
          <w:rFonts w:ascii="Times New Roman" w:hAnsi="Times New Roman" w:cs="Times New Roman"/>
          <w:sz w:val="28"/>
          <w:szCs w:val="28"/>
          <w:lang w:val="uk-UA"/>
        </w:rPr>
        <w:t xml:space="preserve"> (М. Стельмах);</w:t>
      </w:r>
      <w:r>
        <w:rPr>
          <w:rFonts w:ascii="Times New Roman" w:hAnsi="Times New Roman" w:cs="Times New Roman"/>
          <w:sz w:val="28"/>
          <w:szCs w:val="28"/>
          <w:lang w:val="uk-UA"/>
        </w:rPr>
        <w:t xml:space="preserve"> в</w:t>
      </w:r>
      <w:r w:rsidRPr="003E2F96">
        <w:rPr>
          <w:rFonts w:ascii="Times New Roman" w:hAnsi="Times New Roman" w:cs="Times New Roman"/>
          <w:sz w:val="28"/>
          <w:szCs w:val="28"/>
          <w:lang w:val="uk-UA"/>
        </w:rPr>
        <w:t xml:space="preserve">) раптової зміни ситуації: </w:t>
      </w:r>
      <w:r w:rsidRPr="003E2F96">
        <w:rPr>
          <w:rFonts w:ascii="Times New Roman" w:hAnsi="Times New Roman" w:cs="Times New Roman"/>
          <w:i/>
          <w:sz w:val="28"/>
          <w:szCs w:val="28"/>
          <w:lang w:val="uk-UA"/>
        </w:rPr>
        <w:t>Розгорнув дружба сорочку, і гості ахнули від здивування…</w:t>
      </w:r>
      <w:r>
        <w:rPr>
          <w:rFonts w:ascii="Times New Roman" w:hAnsi="Times New Roman" w:cs="Times New Roman"/>
          <w:sz w:val="28"/>
          <w:szCs w:val="28"/>
          <w:lang w:val="uk-UA"/>
        </w:rPr>
        <w:t xml:space="preserve"> (М. Стельмах);</w:t>
      </w:r>
    </w:p>
    <w:p w:rsidR="001269FE" w:rsidRDefault="001269FE" w:rsidP="000A74E6">
      <w:pPr>
        <w:pStyle w:val="a4"/>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зіставні. Р. Христіанінова зауважує, що зіставлення в</w:t>
      </w:r>
      <w:r w:rsidRPr="003E2F96">
        <w:rPr>
          <w:rFonts w:ascii="Times New Roman" w:hAnsi="Times New Roman" w:cs="Times New Roman"/>
          <w:sz w:val="28"/>
          <w:szCs w:val="28"/>
          <w:lang w:val="uk-UA"/>
        </w:rPr>
        <w:t xml:space="preserve"> складносурядних конструкціях </w:t>
      </w:r>
      <w:r>
        <w:rPr>
          <w:rFonts w:ascii="Times New Roman" w:hAnsi="Times New Roman" w:cs="Times New Roman"/>
          <w:sz w:val="28"/>
          <w:szCs w:val="28"/>
          <w:lang w:val="uk-UA"/>
        </w:rPr>
        <w:t xml:space="preserve">може </w:t>
      </w:r>
      <w:r w:rsidRPr="003E2F96">
        <w:rPr>
          <w:rFonts w:ascii="Times New Roman" w:hAnsi="Times New Roman" w:cs="Times New Roman"/>
          <w:sz w:val="28"/>
          <w:szCs w:val="28"/>
          <w:lang w:val="uk-UA"/>
        </w:rPr>
        <w:t>відбува</w:t>
      </w:r>
      <w:r>
        <w:rPr>
          <w:rFonts w:ascii="Times New Roman" w:hAnsi="Times New Roman" w:cs="Times New Roman"/>
          <w:sz w:val="28"/>
          <w:szCs w:val="28"/>
          <w:lang w:val="uk-UA"/>
        </w:rPr>
        <w:t>тися на основі: а</w:t>
      </w:r>
      <w:r w:rsidRPr="003E2F96">
        <w:rPr>
          <w:rFonts w:ascii="Times New Roman" w:hAnsi="Times New Roman" w:cs="Times New Roman"/>
          <w:sz w:val="28"/>
          <w:szCs w:val="28"/>
          <w:lang w:val="uk-UA"/>
        </w:rPr>
        <w:t>) відмінних ознак осіб, предметів, явищ, ситуацій тощо</w:t>
      </w:r>
      <w:r>
        <w:rPr>
          <w:rFonts w:ascii="Times New Roman" w:hAnsi="Times New Roman" w:cs="Times New Roman"/>
          <w:sz w:val="28"/>
          <w:szCs w:val="28"/>
          <w:lang w:val="uk-UA"/>
        </w:rPr>
        <w:t>, у таких реченнях частини поєднує сполучни</w:t>
      </w:r>
      <w:r w:rsidRPr="007454B7">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а</w:t>
      </w:r>
      <w:r w:rsidRPr="003E2F96">
        <w:rPr>
          <w:rFonts w:ascii="Times New Roman" w:hAnsi="Times New Roman" w:cs="Times New Roman"/>
          <w:sz w:val="28"/>
          <w:szCs w:val="28"/>
          <w:lang w:val="uk-UA"/>
        </w:rPr>
        <w:t xml:space="preserve">: </w:t>
      </w:r>
      <w:r w:rsidRPr="003E2F96">
        <w:rPr>
          <w:rFonts w:ascii="Times New Roman" w:hAnsi="Times New Roman" w:cs="Times New Roman"/>
          <w:i/>
          <w:sz w:val="28"/>
          <w:szCs w:val="28"/>
          <w:lang w:val="uk-UA"/>
        </w:rPr>
        <w:t>Узбеки завжди готували плов, а кавказці – шашлик</w:t>
      </w:r>
      <w:r w:rsidRPr="003E2F96">
        <w:rPr>
          <w:rFonts w:ascii="Times New Roman" w:hAnsi="Times New Roman" w:cs="Times New Roman"/>
          <w:sz w:val="28"/>
          <w:szCs w:val="28"/>
          <w:lang w:val="uk-UA"/>
        </w:rPr>
        <w:t xml:space="preserve"> (Ю. Андрухович); </w:t>
      </w:r>
      <w:r>
        <w:rPr>
          <w:rFonts w:ascii="Times New Roman" w:hAnsi="Times New Roman" w:cs="Times New Roman"/>
          <w:sz w:val="28"/>
          <w:szCs w:val="28"/>
          <w:lang w:val="uk-UA"/>
        </w:rPr>
        <w:t>б</w:t>
      </w:r>
      <w:r w:rsidRPr="003E2F96">
        <w:rPr>
          <w:rFonts w:ascii="Times New Roman" w:hAnsi="Times New Roman" w:cs="Times New Roman"/>
          <w:sz w:val="28"/>
          <w:szCs w:val="28"/>
          <w:lang w:val="uk-UA"/>
        </w:rPr>
        <w:t>) спільних ознак осіб, предметів, явищ, ситуацій тощо</w:t>
      </w:r>
      <w:r>
        <w:rPr>
          <w:rFonts w:ascii="Times New Roman" w:hAnsi="Times New Roman" w:cs="Times New Roman"/>
          <w:sz w:val="28"/>
          <w:szCs w:val="28"/>
          <w:lang w:val="uk-UA"/>
        </w:rPr>
        <w:t xml:space="preserve">, тоді частини поєднані сполучником </w:t>
      </w:r>
      <w:r>
        <w:rPr>
          <w:rFonts w:ascii="Times New Roman" w:hAnsi="Times New Roman" w:cs="Times New Roman"/>
          <w:i/>
          <w:sz w:val="28"/>
          <w:szCs w:val="28"/>
          <w:lang w:val="uk-UA"/>
        </w:rPr>
        <w:t>і</w:t>
      </w:r>
      <w:r w:rsidRPr="003E2F96">
        <w:rPr>
          <w:rFonts w:ascii="Times New Roman" w:hAnsi="Times New Roman" w:cs="Times New Roman"/>
          <w:sz w:val="28"/>
          <w:szCs w:val="28"/>
          <w:lang w:val="uk-UA"/>
        </w:rPr>
        <w:t xml:space="preserve">: </w:t>
      </w:r>
      <w:r w:rsidRPr="003E2F96">
        <w:rPr>
          <w:rFonts w:ascii="Times New Roman" w:hAnsi="Times New Roman" w:cs="Times New Roman"/>
          <w:i/>
          <w:sz w:val="28"/>
          <w:szCs w:val="28"/>
          <w:lang w:val="uk-UA"/>
        </w:rPr>
        <w:t>Тоді, упертий рік пошуків, на мене навалювався справжній жах, і темна безвихідь – у другий</w:t>
      </w:r>
      <w:r w:rsidRPr="003E2F96">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Роздобудько) </w:t>
      </w:r>
      <w:r w:rsidRPr="003E2F96">
        <w:rPr>
          <w:rFonts w:ascii="Times New Roman" w:hAnsi="Times New Roman" w:cs="Times New Roman"/>
          <w:sz w:val="28"/>
          <w:szCs w:val="28"/>
          <w:lang w:val="uk-UA"/>
        </w:rPr>
        <w:t>[</w:t>
      </w:r>
      <w:r>
        <w:rPr>
          <w:rFonts w:ascii="Times New Roman" w:hAnsi="Times New Roman" w:cs="Times New Roman"/>
          <w:sz w:val="28"/>
          <w:szCs w:val="28"/>
          <w:lang w:val="uk-UA"/>
        </w:rPr>
        <w:t>48,</w:t>
      </w:r>
      <w:r w:rsidRPr="003E2F96">
        <w:rPr>
          <w:rFonts w:ascii="Times New Roman" w:hAnsi="Times New Roman" w:cs="Times New Roman"/>
          <w:sz w:val="28"/>
          <w:szCs w:val="28"/>
          <w:lang w:val="uk-UA"/>
        </w:rPr>
        <w:t xml:space="preserve"> с.152]</w:t>
      </w:r>
      <w:r>
        <w:rPr>
          <w:rFonts w:ascii="Times New Roman" w:hAnsi="Times New Roman" w:cs="Times New Roman"/>
          <w:sz w:val="28"/>
          <w:szCs w:val="28"/>
          <w:lang w:val="uk-UA"/>
        </w:rPr>
        <w:t>;</w:t>
      </w:r>
    </w:p>
    <w:p w:rsidR="001269FE" w:rsidRDefault="001269FE" w:rsidP="000A74E6">
      <w:pPr>
        <w:pStyle w:val="a4"/>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E2F96">
        <w:rPr>
          <w:rFonts w:ascii="Times New Roman" w:hAnsi="Times New Roman" w:cs="Times New Roman"/>
          <w:sz w:val="28"/>
          <w:szCs w:val="28"/>
          <w:lang w:val="uk-UA"/>
        </w:rPr>
        <w:t>ротиставні</w:t>
      </w:r>
      <w:r w:rsidRPr="003E2F96">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Дослідниця підкреслює, що м</w:t>
      </w:r>
      <w:r w:rsidRPr="003E2F96">
        <w:rPr>
          <w:rFonts w:ascii="Times New Roman" w:hAnsi="Times New Roman" w:cs="Times New Roman"/>
          <w:sz w:val="28"/>
          <w:szCs w:val="28"/>
          <w:lang w:val="uk-UA"/>
        </w:rPr>
        <w:t>аркером протиставних відношень у складносу</w:t>
      </w:r>
      <w:r>
        <w:rPr>
          <w:rFonts w:ascii="Times New Roman" w:hAnsi="Times New Roman" w:cs="Times New Roman"/>
          <w:sz w:val="28"/>
          <w:szCs w:val="28"/>
          <w:lang w:val="uk-UA"/>
        </w:rPr>
        <w:t xml:space="preserve">рядних реченнях зі сполучником </w:t>
      </w:r>
      <w:r>
        <w:rPr>
          <w:rFonts w:ascii="Times New Roman" w:hAnsi="Times New Roman" w:cs="Times New Roman"/>
          <w:i/>
          <w:sz w:val="28"/>
          <w:szCs w:val="28"/>
          <w:lang w:val="uk-UA"/>
        </w:rPr>
        <w:t>а</w:t>
      </w:r>
      <w:r w:rsidRPr="003E2F96">
        <w:rPr>
          <w:rFonts w:ascii="Times New Roman" w:hAnsi="Times New Roman" w:cs="Times New Roman"/>
          <w:sz w:val="28"/>
          <w:szCs w:val="28"/>
          <w:lang w:val="uk-UA"/>
        </w:rPr>
        <w:t xml:space="preserve"> можна вважати наявність в одній із їхніх предикативних частин заперечення</w:t>
      </w:r>
      <w:r>
        <w:rPr>
          <w:rFonts w:ascii="Times New Roman" w:hAnsi="Times New Roman" w:cs="Times New Roman"/>
          <w:sz w:val="28"/>
          <w:szCs w:val="28"/>
          <w:lang w:val="uk-UA"/>
        </w:rPr>
        <w:t xml:space="preserve">: </w:t>
      </w:r>
      <w:r w:rsidRPr="003E2F96">
        <w:rPr>
          <w:rFonts w:ascii="Times New Roman" w:hAnsi="Times New Roman" w:cs="Times New Roman"/>
          <w:i/>
          <w:sz w:val="28"/>
          <w:szCs w:val="28"/>
          <w:lang w:val="uk-UA"/>
        </w:rPr>
        <w:t>Не місце прикрашає людину, а людина – місце</w:t>
      </w:r>
      <w:r w:rsidRPr="003E2F96">
        <w:rPr>
          <w:rFonts w:ascii="Times New Roman" w:hAnsi="Times New Roman" w:cs="Times New Roman"/>
          <w:sz w:val="28"/>
          <w:szCs w:val="28"/>
          <w:lang w:val="uk-UA"/>
        </w:rPr>
        <w:t xml:space="preserve"> (Народна творчість). Зрідка протиставну семантику</w:t>
      </w:r>
      <w:r>
        <w:rPr>
          <w:rFonts w:ascii="Times New Roman" w:hAnsi="Times New Roman" w:cs="Times New Roman"/>
          <w:sz w:val="28"/>
          <w:szCs w:val="28"/>
          <w:lang w:val="uk-UA"/>
        </w:rPr>
        <w:t>, за спостереженнями Р. Христіанінової,  виражають і</w:t>
      </w:r>
      <w:r w:rsidRPr="003E2F96">
        <w:rPr>
          <w:rFonts w:ascii="Times New Roman" w:hAnsi="Times New Roman" w:cs="Times New Roman"/>
          <w:sz w:val="28"/>
          <w:szCs w:val="28"/>
          <w:lang w:val="uk-UA"/>
        </w:rPr>
        <w:t xml:space="preserve"> речення зі сполучником </w:t>
      </w:r>
      <w:r w:rsidRPr="003E2F96">
        <w:rPr>
          <w:rFonts w:ascii="Times New Roman" w:hAnsi="Times New Roman" w:cs="Times New Roman"/>
          <w:i/>
          <w:sz w:val="28"/>
          <w:szCs w:val="28"/>
          <w:lang w:val="uk-UA"/>
        </w:rPr>
        <w:t>і</w:t>
      </w:r>
      <w:r w:rsidRPr="003E2F96">
        <w:rPr>
          <w:rFonts w:ascii="Times New Roman" w:hAnsi="Times New Roman" w:cs="Times New Roman"/>
          <w:sz w:val="28"/>
          <w:szCs w:val="28"/>
          <w:lang w:val="uk-UA"/>
        </w:rPr>
        <w:t xml:space="preserve">, </w:t>
      </w:r>
      <w:r>
        <w:rPr>
          <w:rFonts w:ascii="Times New Roman" w:hAnsi="Times New Roman" w:cs="Times New Roman"/>
          <w:sz w:val="28"/>
          <w:szCs w:val="28"/>
          <w:lang w:val="uk-UA"/>
        </w:rPr>
        <w:t>але така семантика</w:t>
      </w:r>
      <w:r w:rsidRPr="003E2F96">
        <w:rPr>
          <w:rFonts w:ascii="Times New Roman" w:hAnsi="Times New Roman" w:cs="Times New Roman"/>
          <w:sz w:val="28"/>
          <w:szCs w:val="28"/>
          <w:lang w:val="uk-UA"/>
        </w:rPr>
        <w:t xml:space="preserve"> можлива </w:t>
      </w:r>
      <w:r>
        <w:rPr>
          <w:rFonts w:ascii="Times New Roman" w:hAnsi="Times New Roman" w:cs="Times New Roman"/>
          <w:sz w:val="28"/>
          <w:szCs w:val="28"/>
          <w:lang w:val="uk-UA"/>
        </w:rPr>
        <w:t xml:space="preserve">тільки </w:t>
      </w:r>
      <w:r w:rsidRPr="003E2F96">
        <w:rPr>
          <w:rFonts w:ascii="Times New Roman" w:hAnsi="Times New Roman" w:cs="Times New Roman"/>
          <w:sz w:val="28"/>
          <w:szCs w:val="28"/>
          <w:lang w:val="uk-UA"/>
        </w:rPr>
        <w:t xml:space="preserve">за підтримки лексичних компонентів </w:t>
      </w:r>
      <w:r w:rsidRPr="003E2F96">
        <w:rPr>
          <w:rFonts w:ascii="Times New Roman" w:hAnsi="Times New Roman" w:cs="Times New Roman"/>
          <w:i/>
          <w:sz w:val="28"/>
          <w:szCs w:val="28"/>
          <w:lang w:val="uk-UA"/>
        </w:rPr>
        <w:t>однак, все-таки, все ж, все ж таки</w:t>
      </w:r>
      <w:r w:rsidRPr="003E2F96">
        <w:rPr>
          <w:rFonts w:ascii="Times New Roman" w:hAnsi="Times New Roman" w:cs="Times New Roman"/>
          <w:sz w:val="28"/>
          <w:szCs w:val="28"/>
          <w:lang w:val="uk-UA"/>
        </w:rPr>
        <w:t xml:space="preserve"> тощо: </w:t>
      </w:r>
      <w:r w:rsidRPr="003E2F96">
        <w:rPr>
          <w:rFonts w:ascii="Times New Roman" w:hAnsi="Times New Roman" w:cs="Times New Roman"/>
          <w:i/>
          <w:sz w:val="28"/>
          <w:szCs w:val="28"/>
          <w:lang w:val="uk-UA"/>
        </w:rPr>
        <w:t>Вода була чистою, і все-таки входити в неї чомусь було Остапові боязно</w:t>
      </w:r>
      <w:r>
        <w:rPr>
          <w:rFonts w:ascii="Times New Roman" w:hAnsi="Times New Roman" w:cs="Times New Roman"/>
          <w:sz w:val="28"/>
          <w:szCs w:val="28"/>
          <w:lang w:val="uk-UA"/>
        </w:rPr>
        <w:t xml:space="preserve"> (В. Підмогильний)</w:t>
      </w:r>
      <w:r>
        <w:rPr>
          <w:rFonts w:ascii="Times New Roman" w:hAnsi="Times New Roman" w:cs="Times New Roman"/>
          <w:sz w:val="28"/>
          <w:szCs w:val="28"/>
          <w:lang w:val="uk-UA"/>
        </w:rPr>
        <w:br/>
      </w:r>
      <w:r w:rsidRPr="003E2F96">
        <w:rPr>
          <w:rFonts w:ascii="Times New Roman" w:hAnsi="Times New Roman" w:cs="Times New Roman"/>
          <w:sz w:val="28"/>
          <w:szCs w:val="28"/>
          <w:lang w:val="uk-UA"/>
        </w:rPr>
        <w:t>[</w:t>
      </w:r>
      <w:r>
        <w:rPr>
          <w:rFonts w:ascii="Times New Roman" w:hAnsi="Times New Roman" w:cs="Times New Roman"/>
          <w:sz w:val="28"/>
          <w:szCs w:val="28"/>
          <w:lang w:val="uk-UA"/>
        </w:rPr>
        <w:t>48, с.146–</w:t>
      </w:r>
      <w:r w:rsidRPr="003E2F96">
        <w:rPr>
          <w:rFonts w:ascii="Times New Roman" w:hAnsi="Times New Roman" w:cs="Times New Roman"/>
          <w:sz w:val="28"/>
          <w:szCs w:val="28"/>
          <w:lang w:val="uk-UA"/>
        </w:rPr>
        <w:t>147]</w:t>
      </w:r>
      <w:r>
        <w:rPr>
          <w:rFonts w:ascii="Times New Roman" w:hAnsi="Times New Roman" w:cs="Times New Roman"/>
          <w:sz w:val="28"/>
          <w:szCs w:val="28"/>
          <w:lang w:val="uk-UA"/>
        </w:rPr>
        <w:t>;</w:t>
      </w:r>
    </w:p>
    <w:p w:rsidR="001269FE" w:rsidRDefault="001269FE" w:rsidP="000A74E6">
      <w:pPr>
        <w:pStyle w:val="a4"/>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обмежувальні. Обов’язковим компонентом другої частини таких складносурядних</w:t>
      </w:r>
      <w:r w:rsidRPr="003E2F96">
        <w:rPr>
          <w:rFonts w:ascii="Times New Roman" w:hAnsi="Times New Roman" w:cs="Times New Roman"/>
          <w:sz w:val="28"/>
          <w:szCs w:val="28"/>
          <w:lang w:val="uk-UA"/>
        </w:rPr>
        <w:t xml:space="preserve"> речен</w:t>
      </w:r>
      <w:r>
        <w:rPr>
          <w:rFonts w:ascii="Times New Roman" w:hAnsi="Times New Roman" w:cs="Times New Roman"/>
          <w:sz w:val="28"/>
          <w:szCs w:val="28"/>
          <w:lang w:val="uk-UA"/>
        </w:rPr>
        <w:t xml:space="preserve">ь науковиця вважає </w:t>
      </w:r>
      <w:r w:rsidRPr="003E2F96">
        <w:rPr>
          <w:rFonts w:ascii="Times New Roman" w:hAnsi="Times New Roman" w:cs="Times New Roman"/>
          <w:sz w:val="28"/>
          <w:szCs w:val="28"/>
          <w:lang w:val="uk-UA"/>
        </w:rPr>
        <w:t xml:space="preserve">елементи </w:t>
      </w:r>
      <w:r w:rsidRPr="003E2F96">
        <w:rPr>
          <w:rFonts w:ascii="Times New Roman" w:hAnsi="Times New Roman" w:cs="Times New Roman"/>
          <w:i/>
          <w:sz w:val="28"/>
          <w:szCs w:val="28"/>
          <w:lang w:val="uk-UA"/>
        </w:rPr>
        <w:t>тільки, лише</w:t>
      </w:r>
      <w:r>
        <w:rPr>
          <w:rFonts w:ascii="Times New Roman" w:hAnsi="Times New Roman" w:cs="Times New Roman"/>
          <w:sz w:val="28"/>
          <w:szCs w:val="28"/>
          <w:lang w:val="uk-UA"/>
        </w:rPr>
        <w:t>, які, власне, і</w:t>
      </w:r>
      <w:r w:rsidRPr="003E2F96">
        <w:rPr>
          <w:rFonts w:ascii="Times New Roman" w:hAnsi="Times New Roman" w:cs="Times New Roman"/>
          <w:sz w:val="28"/>
          <w:szCs w:val="28"/>
          <w:lang w:val="uk-UA"/>
        </w:rPr>
        <w:t xml:space="preserve"> вказують на обмеження вияву якогось явища</w:t>
      </w:r>
      <w:r>
        <w:rPr>
          <w:rFonts w:ascii="Times New Roman" w:hAnsi="Times New Roman" w:cs="Times New Roman"/>
          <w:sz w:val="28"/>
          <w:szCs w:val="28"/>
          <w:lang w:val="uk-UA"/>
        </w:rPr>
        <w:t>:</w:t>
      </w:r>
      <w:r w:rsidRPr="003E2F96">
        <w:rPr>
          <w:rFonts w:ascii="Times New Roman" w:hAnsi="Times New Roman" w:cs="Times New Roman"/>
          <w:sz w:val="28"/>
          <w:szCs w:val="28"/>
          <w:lang w:val="uk-UA"/>
        </w:rPr>
        <w:t xml:space="preserve"> </w:t>
      </w:r>
      <w:r w:rsidRPr="003E2F96">
        <w:rPr>
          <w:rFonts w:ascii="Times New Roman" w:hAnsi="Times New Roman" w:cs="Times New Roman"/>
          <w:i/>
          <w:sz w:val="28"/>
          <w:szCs w:val="28"/>
          <w:lang w:val="uk-UA"/>
        </w:rPr>
        <w:t xml:space="preserve">Густі, давно необрізувані дерева похмуро нависали над землею, тягнучи чорні костури гілля додолу; і лиш молоді вишні лопотіли округлою білою кроною в небо </w:t>
      </w:r>
      <w:r w:rsidRPr="003E2F96">
        <w:rPr>
          <w:rFonts w:ascii="Times New Roman" w:hAnsi="Times New Roman" w:cs="Times New Roman"/>
          <w:sz w:val="28"/>
          <w:szCs w:val="28"/>
          <w:lang w:val="uk-UA"/>
        </w:rPr>
        <w:t>(М. Матіос)</w:t>
      </w:r>
      <w:r>
        <w:rPr>
          <w:rFonts w:ascii="Times New Roman" w:hAnsi="Times New Roman" w:cs="Times New Roman"/>
          <w:sz w:val="28"/>
          <w:szCs w:val="28"/>
          <w:lang w:val="uk-UA"/>
        </w:rPr>
        <w:br/>
      </w:r>
      <w:r w:rsidRPr="00971069">
        <w:rPr>
          <w:rFonts w:ascii="Times New Roman" w:hAnsi="Times New Roman" w:cs="Times New Roman"/>
          <w:sz w:val="28"/>
          <w:szCs w:val="28"/>
          <w:lang w:val="uk-UA"/>
        </w:rPr>
        <w:t>[</w:t>
      </w:r>
      <w:r>
        <w:rPr>
          <w:rFonts w:ascii="Times New Roman" w:hAnsi="Times New Roman" w:cs="Times New Roman"/>
          <w:sz w:val="28"/>
          <w:szCs w:val="28"/>
          <w:lang w:val="uk-UA"/>
        </w:rPr>
        <w:t>48,</w:t>
      </w:r>
      <w:r w:rsidRPr="00971069">
        <w:rPr>
          <w:rFonts w:ascii="Times New Roman" w:hAnsi="Times New Roman" w:cs="Times New Roman"/>
          <w:sz w:val="28"/>
          <w:szCs w:val="28"/>
          <w:lang w:val="uk-UA"/>
        </w:rPr>
        <w:t xml:space="preserve"> с.148]</w:t>
      </w:r>
      <w:r>
        <w:rPr>
          <w:rFonts w:ascii="Times New Roman" w:hAnsi="Times New Roman" w:cs="Times New Roman"/>
          <w:sz w:val="28"/>
          <w:szCs w:val="28"/>
          <w:lang w:val="uk-UA"/>
        </w:rPr>
        <w:t>;</w:t>
      </w:r>
    </w:p>
    <w:p w:rsidR="001269FE" w:rsidRPr="00B446B6" w:rsidRDefault="001269FE" w:rsidP="000A74E6">
      <w:pPr>
        <w:pStyle w:val="a4"/>
        <w:numPr>
          <w:ilvl w:val="1"/>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приєднувальні.</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До цієї групи Р. Христіанінова зараховує</w:t>
      </w:r>
      <w:r w:rsidRPr="00971069">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складносурядні речення з семантикою: а</w:t>
      </w:r>
      <w:r w:rsidRPr="00971069">
        <w:rPr>
          <w:rFonts w:ascii="Times New Roman" w:hAnsi="Times New Roman" w:cs="Times New Roman"/>
          <w:sz w:val="28"/>
          <w:szCs w:val="28"/>
          <w:lang w:val="uk-UA"/>
        </w:rPr>
        <w:t xml:space="preserve">) додаткового, побіжного зауваження до змісту основної частини: </w:t>
      </w:r>
      <w:r w:rsidRPr="00971069">
        <w:rPr>
          <w:rFonts w:ascii="Times New Roman" w:hAnsi="Times New Roman" w:cs="Times New Roman"/>
          <w:i/>
          <w:sz w:val="28"/>
          <w:szCs w:val="28"/>
          <w:lang w:val="uk-UA"/>
        </w:rPr>
        <w:t>Я глянув на себе збоку, порівнюю себе з вами, з тобою, Духнович, з тобою, Степуро, з Колосовським, і це порівняння, скажу вам одверто, не на мою користь</w:t>
      </w:r>
      <w:r w:rsidRPr="00971069">
        <w:rPr>
          <w:rFonts w:ascii="Times New Roman" w:hAnsi="Times New Roman" w:cs="Times New Roman"/>
          <w:sz w:val="28"/>
          <w:szCs w:val="28"/>
          <w:lang w:val="uk-UA"/>
        </w:rPr>
        <w:t xml:space="preserve"> (О. Гончар);</w:t>
      </w:r>
      <w:r>
        <w:rPr>
          <w:rFonts w:ascii="Times New Roman" w:hAnsi="Times New Roman" w:cs="Times New Roman"/>
          <w:sz w:val="28"/>
          <w:szCs w:val="28"/>
          <w:lang w:val="uk-UA"/>
        </w:rPr>
        <w:t xml:space="preserve"> б</w:t>
      </w:r>
      <w:r w:rsidRPr="00971069">
        <w:rPr>
          <w:rFonts w:ascii="Times New Roman" w:hAnsi="Times New Roman" w:cs="Times New Roman"/>
          <w:sz w:val="28"/>
          <w:szCs w:val="28"/>
          <w:lang w:val="uk-UA"/>
        </w:rPr>
        <w:t xml:space="preserve">) доповнення до попереднього повідомлення, яке розвиває, продовжує його: </w:t>
      </w:r>
      <w:r w:rsidRPr="00971069">
        <w:rPr>
          <w:rFonts w:ascii="Times New Roman" w:hAnsi="Times New Roman" w:cs="Times New Roman"/>
          <w:i/>
          <w:sz w:val="28"/>
          <w:szCs w:val="28"/>
          <w:lang w:val="uk-UA"/>
        </w:rPr>
        <w:t>У цьому наша сила, і з нею ми перемагаємо турків</w:t>
      </w:r>
      <w:r>
        <w:rPr>
          <w:rFonts w:ascii="Times New Roman" w:hAnsi="Times New Roman" w:cs="Times New Roman"/>
          <w:sz w:val="28"/>
          <w:szCs w:val="28"/>
          <w:lang w:val="uk-UA"/>
        </w:rPr>
        <w:t xml:space="preserve"> (М. Луків); в</w:t>
      </w:r>
      <w:r w:rsidRPr="00971069">
        <w:rPr>
          <w:rFonts w:ascii="Times New Roman" w:hAnsi="Times New Roman" w:cs="Times New Roman"/>
          <w:sz w:val="28"/>
          <w:szCs w:val="28"/>
          <w:lang w:val="uk-UA"/>
        </w:rPr>
        <w:t xml:space="preserve">) висновку, що випливає зі змісту першої частини: </w:t>
      </w:r>
      <w:r w:rsidRPr="00971069">
        <w:rPr>
          <w:rFonts w:ascii="Times New Roman" w:hAnsi="Times New Roman" w:cs="Times New Roman"/>
          <w:i/>
          <w:sz w:val="28"/>
          <w:szCs w:val="28"/>
          <w:lang w:val="uk-UA"/>
        </w:rPr>
        <w:t>Через три роки тобі стукне сорок, і шукати сенсу життя в цьому віці просто смішно</w:t>
      </w:r>
      <w:r>
        <w:rPr>
          <w:rFonts w:ascii="Times New Roman" w:hAnsi="Times New Roman" w:cs="Times New Roman"/>
          <w:sz w:val="28"/>
          <w:szCs w:val="28"/>
          <w:lang w:val="uk-UA"/>
        </w:rPr>
        <w:t xml:space="preserve"> (І. Роздобудько); г</w:t>
      </w:r>
      <w:r w:rsidRPr="00971069">
        <w:rPr>
          <w:rFonts w:ascii="Times New Roman" w:hAnsi="Times New Roman" w:cs="Times New Roman"/>
          <w:sz w:val="28"/>
          <w:szCs w:val="28"/>
          <w:lang w:val="uk-UA"/>
        </w:rPr>
        <w:t>)</w:t>
      </w:r>
      <w:r w:rsidRPr="00971069">
        <w:rPr>
          <w:lang w:val="uk-UA"/>
        </w:rPr>
        <w:t xml:space="preserve"> </w:t>
      </w:r>
      <w:r w:rsidRPr="00971069">
        <w:rPr>
          <w:rFonts w:ascii="Times New Roman" w:hAnsi="Times New Roman" w:cs="Times New Roman"/>
          <w:sz w:val="28"/>
          <w:szCs w:val="28"/>
          <w:lang w:val="uk-UA"/>
        </w:rPr>
        <w:t xml:space="preserve">роздумів, викликаних попереднім повідомленням:  </w:t>
      </w:r>
      <w:r w:rsidRPr="00971069">
        <w:rPr>
          <w:rFonts w:ascii="Times New Roman" w:hAnsi="Times New Roman" w:cs="Times New Roman"/>
          <w:i/>
          <w:sz w:val="28"/>
          <w:szCs w:val="28"/>
          <w:lang w:val="uk-UA"/>
        </w:rPr>
        <w:t>У нього книжки, наукові праці, а що в мене?</w:t>
      </w:r>
      <w:r w:rsidRPr="00971069">
        <w:rPr>
          <w:rFonts w:ascii="Times New Roman" w:hAnsi="Times New Roman" w:cs="Times New Roman"/>
          <w:sz w:val="28"/>
          <w:szCs w:val="28"/>
          <w:lang w:val="uk-UA"/>
        </w:rPr>
        <w:t xml:space="preserve"> (О. Довженко). </w:t>
      </w:r>
      <w:r w:rsidR="00D72AC4">
        <w:rPr>
          <w:rFonts w:ascii="Times New Roman" w:hAnsi="Times New Roman" w:cs="Times New Roman"/>
          <w:sz w:val="28"/>
          <w:szCs w:val="28"/>
          <w:lang w:val="uk-UA"/>
        </w:rPr>
        <w:br/>
      </w:r>
      <w:r w:rsidRPr="00971069">
        <w:rPr>
          <w:rFonts w:ascii="Times New Roman" w:hAnsi="Times New Roman" w:cs="Times New Roman"/>
          <w:sz w:val="28"/>
          <w:szCs w:val="28"/>
          <w:lang w:val="uk-UA"/>
        </w:rPr>
        <w:t>[</w:t>
      </w:r>
      <w:r>
        <w:rPr>
          <w:rFonts w:ascii="Times New Roman" w:hAnsi="Times New Roman" w:cs="Times New Roman"/>
          <w:sz w:val="28"/>
          <w:szCs w:val="28"/>
          <w:lang w:val="uk-UA"/>
        </w:rPr>
        <w:t>48,</w:t>
      </w:r>
      <w:r w:rsidRPr="00971069">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971069">
        <w:rPr>
          <w:rFonts w:ascii="Times New Roman" w:hAnsi="Times New Roman" w:cs="Times New Roman"/>
          <w:sz w:val="28"/>
          <w:szCs w:val="28"/>
          <w:lang w:val="uk-UA"/>
        </w:rPr>
        <w:t>149</w:t>
      </w:r>
      <w:r>
        <w:rPr>
          <w:rFonts w:ascii="Times New Roman" w:hAnsi="Times New Roman" w:cs="Times New Roman"/>
          <w:sz w:val="28"/>
          <w:szCs w:val="28"/>
          <w:lang w:val="uk-UA"/>
        </w:rPr>
        <w:t>–</w:t>
      </w:r>
      <w:r w:rsidRPr="00971069">
        <w:rPr>
          <w:rFonts w:ascii="Times New Roman" w:hAnsi="Times New Roman" w:cs="Times New Roman"/>
          <w:sz w:val="28"/>
          <w:szCs w:val="28"/>
          <w:lang w:val="uk-UA"/>
        </w:rPr>
        <w:t>150]</w:t>
      </w:r>
      <w:r>
        <w:rPr>
          <w:rFonts w:ascii="Times New Roman" w:hAnsi="Times New Roman" w:cs="Times New Roman"/>
          <w:sz w:val="28"/>
          <w:szCs w:val="28"/>
          <w:lang w:val="uk-UA"/>
        </w:rPr>
        <w:t>.</w:t>
      </w:r>
      <w:r w:rsidRPr="00B446B6">
        <w:rPr>
          <w:rFonts w:ascii="Times New Roman" w:hAnsi="Times New Roman" w:cs="Times New Roman"/>
          <w:color w:val="FF0000"/>
          <w:sz w:val="28"/>
          <w:szCs w:val="28"/>
          <w:lang w:val="uk-UA"/>
        </w:rPr>
        <w:t xml:space="preserve"> </w:t>
      </w:r>
    </w:p>
    <w:p w:rsidR="001269FE" w:rsidRPr="00BB5B9E" w:rsidRDefault="001269FE" w:rsidP="001269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Окрему групу с</w:t>
      </w:r>
      <w:r w:rsidRPr="00BB5B9E">
        <w:rPr>
          <w:rFonts w:ascii="Times New Roman" w:hAnsi="Times New Roman" w:cs="Times New Roman"/>
          <w:sz w:val="28"/>
          <w:szCs w:val="28"/>
          <w:lang w:val="uk-UA"/>
        </w:rPr>
        <w:t>еред складносурядних конструкцій з асемантичними сполучниками</w:t>
      </w:r>
      <w:r>
        <w:rPr>
          <w:rFonts w:ascii="Times New Roman" w:hAnsi="Times New Roman" w:cs="Times New Roman"/>
          <w:sz w:val="28"/>
          <w:szCs w:val="28"/>
          <w:lang w:val="uk-UA"/>
        </w:rPr>
        <w:t xml:space="preserve"> становлять </w:t>
      </w:r>
      <w:r w:rsidRPr="00BB5B9E">
        <w:rPr>
          <w:rFonts w:ascii="Times New Roman" w:hAnsi="Times New Roman" w:cs="Times New Roman"/>
          <w:sz w:val="28"/>
          <w:szCs w:val="28"/>
          <w:lang w:val="uk-UA"/>
        </w:rPr>
        <w:t>речення, що поєднують формальні ознаки сурядності та семантичні ознаки підрядності</w:t>
      </w:r>
      <w:r>
        <w:rPr>
          <w:rFonts w:ascii="Times New Roman" w:hAnsi="Times New Roman" w:cs="Times New Roman"/>
          <w:sz w:val="28"/>
          <w:szCs w:val="28"/>
          <w:lang w:val="uk-UA"/>
        </w:rPr>
        <w:t>. Такі речення Л. Шитик розглядає як</w:t>
      </w:r>
      <w:r w:rsidRPr="00BB5B9E">
        <w:rPr>
          <w:rFonts w:ascii="Times New Roman" w:hAnsi="Times New Roman" w:cs="Times New Roman"/>
          <w:sz w:val="28"/>
          <w:szCs w:val="28"/>
          <w:lang w:val="uk-UA"/>
        </w:rPr>
        <w:t xml:space="preserve"> синкретичні </w:t>
      </w:r>
      <w:r>
        <w:rPr>
          <w:rFonts w:ascii="Times New Roman" w:hAnsi="Times New Roman" w:cs="Times New Roman"/>
          <w:sz w:val="28"/>
          <w:szCs w:val="28"/>
          <w:lang w:val="uk-UA"/>
        </w:rPr>
        <w:t xml:space="preserve">сурядно-підрядні </w:t>
      </w:r>
      <w:r w:rsidRPr="00B446B6">
        <w:rPr>
          <w:rFonts w:ascii="Times New Roman" w:hAnsi="Times New Roman" w:cs="Times New Roman"/>
          <w:sz w:val="28"/>
          <w:szCs w:val="28"/>
          <w:lang w:val="uk-UA"/>
        </w:rPr>
        <w:t>[</w:t>
      </w:r>
      <w:r>
        <w:rPr>
          <w:rFonts w:ascii="Times New Roman" w:hAnsi="Times New Roman" w:cs="Times New Roman"/>
          <w:sz w:val="28"/>
          <w:szCs w:val="28"/>
          <w:lang w:val="uk-UA"/>
        </w:rPr>
        <w:t>51</w:t>
      </w:r>
      <w:r w:rsidRPr="00B446B6">
        <w:rPr>
          <w:rFonts w:ascii="Times New Roman" w:hAnsi="Times New Roman" w:cs="Times New Roman"/>
          <w:sz w:val="28"/>
          <w:szCs w:val="28"/>
          <w:lang w:val="uk-UA"/>
        </w:rPr>
        <w:t>]</w:t>
      </w:r>
      <w:r>
        <w:rPr>
          <w:rFonts w:ascii="Times New Roman" w:hAnsi="Times New Roman" w:cs="Times New Roman"/>
          <w:sz w:val="28"/>
          <w:szCs w:val="28"/>
          <w:lang w:val="uk-UA"/>
        </w:rPr>
        <w:t>, проте більшість дослідників подають їх як складносурядні. Ми так само розглядатимемо їх серед складносурядних. Сучасні синтаксисти називають такі семантичні різновиди означених речень:</w:t>
      </w:r>
    </w:p>
    <w:p w:rsidR="001269FE" w:rsidRPr="006D4399" w:rsidRDefault="001269FE" w:rsidP="000A74E6">
      <w:pPr>
        <w:pStyle w:val="a4"/>
        <w:numPr>
          <w:ilvl w:val="0"/>
          <w:numId w:val="7"/>
        </w:numPr>
        <w:spacing w:after="0" w:line="360" w:lineRule="auto"/>
        <w:ind w:left="0" w:firstLine="709"/>
        <w:jc w:val="both"/>
        <w:rPr>
          <w:rFonts w:ascii="Times New Roman" w:hAnsi="Times New Roman" w:cs="Times New Roman"/>
          <w:i/>
          <w:sz w:val="28"/>
          <w:szCs w:val="28"/>
          <w:lang w:val="uk-UA"/>
        </w:rPr>
      </w:pPr>
      <w:r w:rsidRPr="006D4399">
        <w:rPr>
          <w:rFonts w:ascii="Times New Roman" w:hAnsi="Times New Roman" w:cs="Times New Roman"/>
          <w:sz w:val="28"/>
          <w:szCs w:val="28"/>
          <w:lang w:val="uk-UA"/>
        </w:rPr>
        <w:t xml:space="preserve">причиново-наслідкові, у яких перша частина вказує на причину, а друга – на наслідок, що витікає з неї. На відміну від складнопідрядних речень, де такі відношення є однобічними, у складносурядних конструкціях </w:t>
      </w:r>
      <w:r w:rsidRPr="00653E03">
        <w:rPr>
          <w:rFonts w:ascii="Times New Roman" w:hAnsi="Times New Roman" w:cs="Times New Roman"/>
          <w:sz w:val="28"/>
          <w:szCs w:val="28"/>
          <w:lang w:val="uk-UA"/>
        </w:rPr>
        <w:t>“</w:t>
      </w:r>
      <w:r w:rsidRPr="006D4399">
        <w:rPr>
          <w:rFonts w:ascii="Times New Roman" w:hAnsi="Times New Roman" w:cs="Times New Roman"/>
          <w:sz w:val="28"/>
          <w:szCs w:val="28"/>
          <w:lang w:val="uk-UA"/>
        </w:rPr>
        <w:t xml:space="preserve">причиново-наслідкові відношення мають повний вияв, тобто вони є двобічними: одна сурядна частина вказує на причину, інша – на наслідок: </w:t>
      </w:r>
      <w:r w:rsidRPr="006D4399">
        <w:rPr>
          <w:rFonts w:ascii="Times New Roman" w:hAnsi="Times New Roman" w:cs="Times New Roman"/>
          <w:i/>
          <w:sz w:val="28"/>
          <w:szCs w:val="28"/>
          <w:lang w:val="uk-UA"/>
        </w:rPr>
        <w:t xml:space="preserve">Хлопчик запізнився, і йому було соромно. </w:t>
      </w:r>
      <w:r w:rsidRPr="006D4399">
        <w:rPr>
          <w:rFonts w:ascii="Times New Roman" w:hAnsi="Times New Roman" w:cs="Times New Roman"/>
          <w:sz w:val="28"/>
          <w:szCs w:val="28"/>
          <w:lang w:val="uk-UA"/>
        </w:rPr>
        <w:t>[</w:t>
      </w:r>
      <w:r>
        <w:rPr>
          <w:rFonts w:ascii="Times New Roman" w:hAnsi="Times New Roman" w:cs="Times New Roman"/>
          <w:sz w:val="28"/>
          <w:szCs w:val="28"/>
          <w:lang w:val="uk-UA"/>
        </w:rPr>
        <w:t>5,</w:t>
      </w:r>
      <w:r w:rsidRPr="006D4399">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6D4399">
        <w:rPr>
          <w:rFonts w:ascii="Times New Roman" w:hAnsi="Times New Roman" w:cs="Times New Roman"/>
          <w:sz w:val="28"/>
          <w:szCs w:val="28"/>
          <w:lang w:val="uk-UA"/>
        </w:rPr>
        <w:t xml:space="preserve">312]. Інколи для увиразнення причиново-наслідкових відношень використовуються займенниковий прислівник </w:t>
      </w:r>
      <w:r w:rsidRPr="006D4399">
        <w:rPr>
          <w:rFonts w:ascii="Times New Roman" w:hAnsi="Times New Roman" w:cs="Times New Roman"/>
          <w:i/>
          <w:sz w:val="28"/>
          <w:szCs w:val="28"/>
          <w:lang w:val="uk-UA"/>
        </w:rPr>
        <w:t>тому:</w:t>
      </w:r>
      <w:r w:rsidRPr="006D4399">
        <w:rPr>
          <w:rFonts w:ascii="Times New Roman" w:hAnsi="Times New Roman" w:cs="Times New Roman"/>
          <w:sz w:val="28"/>
          <w:szCs w:val="28"/>
          <w:lang w:val="uk-UA"/>
        </w:rPr>
        <w:t xml:space="preserve"> </w:t>
      </w:r>
      <w:r w:rsidRPr="006D4399">
        <w:rPr>
          <w:rFonts w:ascii="Times New Roman" w:hAnsi="Times New Roman" w:cs="Times New Roman"/>
          <w:i/>
          <w:sz w:val="28"/>
          <w:szCs w:val="28"/>
          <w:lang w:val="uk-UA"/>
        </w:rPr>
        <w:t>Кіно закінчил</w:t>
      </w:r>
      <w:r>
        <w:rPr>
          <w:rFonts w:ascii="Times New Roman" w:hAnsi="Times New Roman" w:cs="Times New Roman"/>
          <w:i/>
          <w:sz w:val="28"/>
          <w:szCs w:val="28"/>
          <w:lang w:val="uk-UA"/>
        </w:rPr>
        <w:t>ось, і тому ми поспішали додому</w:t>
      </w:r>
      <w:r>
        <w:rPr>
          <w:rFonts w:ascii="Times New Roman" w:hAnsi="Times New Roman" w:cs="Times New Roman"/>
          <w:sz w:val="28"/>
          <w:szCs w:val="28"/>
          <w:lang w:val="uk-UA"/>
        </w:rPr>
        <w:t>;</w:t>
      </w:r>
    </w:p>
    <w:p w:rsidR="001269FE" w:rsidRPr="00BB5B9E" w:rsidRDefault="001269FE" w:rsidP="000A74E6">
      <w:pPr>
        <w:pStyle w:val="a4"/>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умовно-наслідкові </w:t>
      </w:r>
      <w:r w:rsidRPr="00BB5B9E">
        <w:rPr>
          <w:rFonts w:ascii="Times New Roman" w:hAnsi="Times New Roman" w:cs="Times New Roman"/>
          <w:sz w:val="28"/>
          <w:szCs w:val="28"/>
          <w:lang w:val="uk-UA"/>
        </w:rPr>
        <w:t xml:space="preserve">складносурядні речення являють собою трансформацію складнопідрядних  речень із підрядними умови, пор.: </w:t>
      </w:r>
      <w:r w:rsidRPr="00BB5B9E">
        <w:rPr>
          <w:rFonts w:ascii="Times New Roman" w:hAnsi="Times New Roman" w:cs="Times New Roman"/>
          <w:i/>
          <w:sz w:val="28"/>
          <w:szCs w:val="28"/>
          <w:lang w:val="uk-UA"/>
        </w:rPr>
        <w:t>Якщо будеш тренуватися, то станеш дужим → Тренуйся – і станеш дужим</w:t>
      </w:r>
      <w:r>
        <w:rPr>
          <w:rFonts w:ascii="Times New Roman" w:hAnsi="Times New Roman" w:cs="Times New Roman"/>
          <w:sz w:val="28"/>
          <w:szCs w:val="28"/>
          <w:lang w:val="uk-UA"/>
        </w:rPr>
        <w:br/>
      </w:r>
      <w:r w:rsidRPr="00BB5B9E">
        <w:rPr>
          <w:rFonts w:ascii="Times New Roman" w:hAnsi="Times New Roman" w:cs="Times New Roman"/>
          <w:sz w:val="28"/>
          <w:szCs w:val="28"/>
          <w:lang w:val="uk-UA"/>
        </w:rPr>
        <w:t>[</w:t>
      </w:r>
      <w:r>
        <w:rPr>
          <w:rFonts w:ascii="Times New Roman" w:hAnsi="Times New Roman" w:cs="Times New Roman"/>
          <w:sz w:val="28"/>
          <w:szCs w:val="28"/>
          <w:lang w:val="uk-UA"/>
        </w:rPr>
        <w:t>5,</w:t>
      </w:r>
      <w:r w:rsidRPr="00BB5B9E">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BB5B9E">
        <w:rPr>
          <w:rFonts w:ascii="Times New Roman" w:hAnsi="Times New Roman" w:cs="Times New Roman"/>
          <w:sz w:val="28"/>
          <w:szCs w:val="28"/>
          <w:lang w:val="uk-UA"/>
        </w:rPr>
        <w:t>312]</w:t>
      </w:r>
      <w:r>
        <w:rPr>
          <w:rFonts w:ascii="Times New Roman" w:hAnsi="Times New Roman" w:cs="Times New Roman"/>
          <w:sz w:val="28"/>
          <w:szCs w:val="28"/>
          <w:lang w:val="uk-UA"/>
        </w:rPr>
        <w:t xml:space="preserve">. </w:t>
      </w:r>
      <w:r w:rsidRPr="00BB5B9E">
        <w:rPr>
          <w:rFonts w:ascii="Times New Roman" w:hAnsi="Times New Roman" w:cs="Times New Roman"/>
          <w:sz w:val="28"/>
          <w:szCs w:val="28"/>
          <w:lang w:val="uk-UA"/>
        </w:rPr>
        <w:t>Під ча</w:t>
      </w:r>
      <w:r>
        <w:rPr>
          <w:rFonts w:ascii="Times New Roman" w:hAnsi="Times New Roman" w:cs="Times New Roman"/>
          <w:sz w:val="28"/>
          <w:szCs w:val="28"/>
          <w:lang w:val="uk-UA"/>
        </w:rPr>
        <w:t>с трансформації семантико-синтакс</w:t>
      </w:r>
      <w:r w:rsidRPr="00BB5B9E">
        <w:rPr>
          <w:rFonts w:ascii="Times New Roman" w:hAnsi="Times New Roman" w:cs="Times New Roman"/>
          <w:sz w:val="28"/>
          <w:szCs w:val="28"/>
          <w:lang w:val="uk-UA"/>
        </w:rPr>
        <w:t>ичні відношення між предикативними частинами зберігаються, а формально-граматична</w:t>
      </w:r>
      <w:r>
        <w:rPr>
          <w:rFonts w:ascii="Times New Roman" w:hAnsi="Times New Roman" w:cs="Times New Roman"/>
          <w:sz w:val="28"/>
          <w:szCs w:val="28"/>
          <w:lang w:val="uk-UA"/>
        </w:rPr>
        <w:t xml:space="preserve"> структура змінюється. Виразника</w:t>
      </w:r>
      <w:r w:rsidRPr="00BB5B9E">
        <w:rPr>
          <w:rFonts w:ascii="Times New Roman" w:hAnsi="Times New Roman" w:cs="Times New Roman"/>
          <w:sz w:val="28"/>
          <w:szCs w:val="28"/>
          <w:lang w:val="uk-UA"/>
        </w:rPr>
        <w:t>м</w:t>
      </w:r>
      <w:r>
        <w:rPr>
          <w:rFonts w:ascii="Times New Roman" w:hAnsi="Times New Roman" w:cs="Times New Roman"/>
          <w:sz w:val="28"/>
          <w:szCs w:val="28"/>
          <w:lang w:val="uk-UA"/>
        </w:rPr>
        <w:t>и</w:t>
      </w:r>
      <w:r w:rsidRPr="00BB5B9E">
        <w:rPr>
          <w:rFonts w:ascii="Times New Roman" w:hAnsi="Times New Roman" w:cs="Times New Roman"/>
          <w:sz w:val="28"/>
          <w:szCs w:val="28"/>
          <w:lang w:val="uk-UA"/>
        </w:rPr>
        <w:t xml:space="preserve"> семантико-синтаксичних відношень є предикати частин, </w:t>
      </w:r>
      <w:r>
        <w:rPr>
          <w:rFonts w:ascii="Times New Roman" w:hAnsi="Times New Roman" w:cs="Times New Roman"/>
          <w:sz w:val="28"/>
          <w:szCs w:val="28"/>
          <w:lang w:val="uk-UA"/>
        </w:rPr>
        <w:t>і</w:t>
      </w:r>
      <w:r w:rsidRPr="00BB5B9E">
        <w:rPr>
          <w:rFonts w:ascii="Times New Roman" w:hAnsi="Times New Roman" w:cs="Times New Roman"/>
          <w:sz w:val="28"/>
          <w:szCs w:val="28"/>
          <w:lang w:val="uk-UA"/>
        </w:rPr>
        <w:t xml:space="preserve">з яких складається речення, та фіксований порядок слів: </w:t>
      </w:r>
      <w:r w:rsidRPr="00BB5B9E">
        <w:rPr>
          <w:rFonts w:ascii="Times New Roman" w:hAnsi="Times New Roman" w:cs="Times New Roman"/>
          <w:i/>
          <w:sz w:val="28"/>
          <w:szCs w:val="28"/>
          <w:lang w:val="uk-UA"/>
        </w:rPr>
        <w:t>Шануй людей, і люди шануватимуть тебе</w:t>
      </w:r>
      <w:r>
        <w:rPr>
          <w:rFonts w:ascii="Times New Roman" w:hAnsi="Times New Roman" w:cs="Times New Roman"/>
          <w:sz w:val="28"/>
          <w:szCs w:val="28"/>
          <w:lang w:val="uk-UA"/>
        </w:rPr>
        <w:t xml:space="preserve"> (В. Земляк);</w:t>
      </w:r>
    </w:p>
    <w:p w:rsidR="001269FE" w:rsidRPr="00BB5B9E" w:rsidRDefault="001269FE" w:rsidP="000A74E6">
      <w:pPr>
        <w:pStyle w:val="a4"/>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BB5B9E">
        <w:rPr>
          <w:rFonts w:ascii="Times New Roman" w:hAnsi="Times New Roman" w:cs="Times New Roman"/>
          <w:sz w:val="28"/>
          <w:szCs w:val="28"/>
          <w:lang w:val="uk-UA"/>
        </w:rPr>
        <w:t>опустові</w:t>
      </w:r>
      <w:r>
        <w:rPr>
          <w:rFonts w:ascii="Times New Roman" w:hAnsi="Times New Roman" w:cs="Times New Roman"/>
          <w:sz w:val="28"/>
          <w:szCs w:val="28"/>
          <w:lang w:val="uk-UA"/>
        </w:rPr>
        <w:t>, у яких</w:t>
      </w:r>
      <w:r w:rsidRPr="00BB5B9E">
        <w:rPr>
          <w:rFonts w:ascii="Times New Roman" w:hAnsi="Times New Roman" w:cs="Times New Roman"/>
          <w:sz w:val="28"/>
          <w:szCs w:val="28"/>
          <w:lang w:val="uk-UA"/>
        </w:rPr>
        <w:t xml:space="preserve"> семантико-син</w:t>
      </w:r>
      <w:r>
        <w:rPr>
          <w:rFonts w:ascii="Times New Roman" w:hAnsi="Times New Roman" w:cs="Times New Roman"/>
          <w:sz w:val="28"/>
          <w:szCs w:val="28"/>
          <w:lang w:val="uk-UA"/>
        </w:rPr>
        <w:t xml:space="preserve">таксичні відношення виражені </w:t>
      </w:r>
      <w:r w:rsidRPr="00BB5B9E">
        <w:rPr>
          <w:rFonts w:ascii="Times New Roman" w:hAnsi="Times New Roman" w:cs="Times New Roman"/>
          <w:sz w:val="28"/>
          <w:szCs w:val="28"/>
          <w:lang w:val="uk-UA"/>
        </w:rPr>
        <w:t xml:space="preserve">за допомогою закріпленого порядку предикативних частин та співвідношення їхніх змістів – </w:t>
      </w:r>
      <w:r>
        <w:rPr>
          <w:rFonts w:ascii="Times New Roman" w:hAnsi="Times New Roman" w:cs="Times New Roman"/>
          <w:sz w:val="28"/>
          <w:szCs w:val="28"/>
          <w:lang w:val="uk-UA"/>
        </w:rPr>
        <w:t>“</w:t>
      </w:r>
      <w:r w:rsidRPr="00BB5B9E">
        <w:rPr>
          <w:rFonts w:ascii="Times New Roman" w:hAnsi="Times New Roman" w:cs="Times New Roman"/>
          <w:sz w:val="28"/>
          <w:szCs w:val="28"/>
          <w:lang w:val="uk-UA"/>
        </w:rPr>
        <w:t>перша предикативна частина відображає ситуацію, усупереч якій відбувається ситуація другої предикативної частини</w:t>
      </w:r>
      <w:r w:rsidRPr="00653E03">
        <w:rPr>
          <w:rFonts w:ascii="Times New Roman" w:hAnsi="Times New Roman" w:cs="Times New Roman"/>
          <w:sz w:val="28"/>
          <w:szCs w:val="28"/>
          <w:lang w:val="uk-UA"/>
        </w:rPr>
        <w:t>”</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48,</w:t>
      </w:r>
      <w:r w:rsidRPr="00BB5B9E">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BB5B9E">
        <w:rPr>
          <w:rFonts w:ascii="Times New Roman" w:hAnsi="Times New Roman" w:cs="Times New Roman"/>
          <w:sz w:val="28"/>
          <w:szCs w:val="28"/>
          <w:lang w:val="uk-UA"/>
        </w:rPr>
        <w:t xml:space="preserve">151]: </w:t>
      </w:r>
      <w:r w:rsidRPr="00BB5B9E">
        <w:rPr>
          <w:rFonts w:ascii="Times New Roman" w:hAnsi="Times New Roman" w:cs="Times New Roman"/>
          <w:i/>
          <w:sz w:val="28"/>
          <w:szCs w:val="28"/>
          <w:lang w:val="uk-UA"/>
        </w:rPr>
        <w:t xml:space="preserve">Тебе зачинили за трати, а твоє слово ходить по світу </w:t>
      </w:r>
      <w:r>
        <w:rPr>
          <w:rFonts w:ascii="Times New Roman" w:hAnsi="Times New Roman" w:cs="Times New Roman"/>
          <w:sz w:val="28"/>
          <w:szCs w:val="28"/>
          <w:lang w:val="uk-UA"/>
        </w:rPr>
        <w:t>(М. </w:t>
      </w:r>
      <w:r w:rsidRPr="00BB5B9E">
        <w:rPr>
          <w:rFonts w:ascii="Times New Roman" w:hAnsi="Times New Roman" w:cs="Times New Roman"/>
          <w:sz w:val="28"/>
          <w:szCs w:val="28"/>
          <w:lang w:val="uk-UA"/>
        </w:rPr>
        <w:t>Коцюбинський). У другій предикативній частині з метою підсилення суперечності</w:t>
      </w:r>
      <w:r>
        <w:rPr>
          <w:rFonts w:ascii="Times New Roman" w:hAnsi="Times New Roman" w:cs="Times New Roman"/>
          <w:sz w:val="28"/>
          <w:szCs w:val="28"/>
          <w:lang w:val="uk-UA"/>
        </w:rPr>
        <w:t xml:space="preserve"> ситуацій уживають</w:t>
      </w:r>
      <w:r w:rsidRPr="00BB5B9E">
        <w:rPr>
          <w:rFonts w:ascii="Times New Roman" w:hAnsi="Times New Roman" w:cs="Times New Roman"/>
          <w:sz w:val="28"/>
          <w:szCs w:val="28"/>
          <w:lang w:val="uk-UA"/>
        </w:rPr>
        <w:t xml:space="preserve"> такі конкретизатори як </w:t>
      </w:r>
      <w:r w:rsidRPr="00BB5B9E">
        <w:rPr>
          <w:rFonts w:ascii="Times New Roman" w:hAnsi="Times New Roman" w:cs="Times New Roman"/>
          <w:i/>
          <w:sz w:val="28"/>
          <w:szCs w:val="28"/>
          <w:lang w:val="uk-UA"/>
        </w:rPr>
        <w:t>вже, тим часом, замість того</w:t>
      </w:r>
      <w:r w:rsidRPr="00BB5B9E">
        <w:rPr>
          <w:rFonts w:ascii="Times New Roman" w:hAnsi="Times New Roman" w:cs="Times New Roman"/>
          <w:sz w:val="28"/>
          <w:szCs w:val="28"/>
          <w:lang w:val="uk-UA"/>
        </w:rPr>
        <w:t xml:space="preserve">: </w:t>
      </w:r>
      <w:r w:rsidRPr="00BB5B9E">
        <w:rPr>
          <w:rFonts w:ascii="Times New Roman" w:hAnsi="Times New Roman" w:cs="Times New Roman"/>
          <w:i/>
          <w:sz w:val="28"/>
          <w:szCs w:val="28"/>
          <w:lang w:val="uk-UA"/>
        </w:rPr>
        <w:t>Далеко ще до світла, а вже батько будить вставати</w:t>
      </w:r>
      <w:r w:rsidRPr="00BB5B9E">
        <w:rPr>
          <w:rFonts w:ascii="Times New Roman" w:hAnsi="Times New Roman" w:cs="Times New Roman"/>
          <w:sz w:val="28"/>
          <w:szCs w:val="28"/>
          <w:lang w:val="uk-UA"/>
        </w:rPr>
        <w:t xml:space="preserve"> (М. Коцюбинський); </w:t>
      </w:r>
    </w:p>
    <w:p w:rsidR="001269FE" w:rsidRDefault="001269FE" w:rsidP="000A74E6">
      <w:pPr>
        <w:pStyle w:val="a4"/>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складносурядні речення в</w:t>
      </w:r>
      <w:r w:rsidRPr="00BB5B9E">
        <w:rPr>
          <w:rFonts w:ascii="Times New Roman" w:hAnsi="Times New Roman" w:cs="Times New Roman"/>
          <w:sz w:val="28"/>
          <w:szCs w:val="28"/>
          <w:lang w:val="uk-UA"/>
        </w:rPr>
        <w:t>ідповідності/невідповідності.</w:t>
      </w:r>
      <w:r>
        <w:rPr>
          <w:rFonts w:ascii="Times New Roman" w:hAnsi="Times New Roman" w:cs="Times New Roman"/>
          <w:sz w:val="28"/>
          <w:szCs w:val="28"/>
          <w:lang w:val="uk-UA"/>
        </w:rPr>
        <w:t xml:space="preserve"> Дотепер  с</w:t>
      </w:r>
      <w:r w:rsidRPr="00BB5B9E">
        <w:rPr>
          <w:rFonts w:ascii="Times New Roman" w:hAnsi="Times New Roman" w:cs="Times New Roman"/>
          <w:sz w:val="28"/>
          <w:szCs w:val="28"/>
          <w:lang w:val="uk-UA"/>
        </w:rPr>
        <w:t>емантико-синтаксичні відношення відповідності/невідповідності пов'язували зі скл</w:t>
      </w:r>
      <w:r>
        <w:rPr>
          <w:rFonts w:ascii="Times New Roman" w:hAnsi="Times New Roman" w:cs="Times New Roman"/>
          <w:sz w:val="28"/>
          <w:szCs w:val="28"/>
          <w:lang w:val="uk-UA"/>
        </w:rPr>
        <w:t xml:space="preserve">аднопідрядними реченнями, але </w:t>
      </w:r>
      <w:r w:rsidRPr="00BB5B9E">
        <w:rPr>
          <w:rFonts w:ascii="Times New Roman" w:hAnsi="Times New Roman" w:cs="Times New Roman"/>
          <w:sz w:val="28"/>
          <w:szCs w:val="28"/>
          <w:lang w:val="uk-UA"/>
        </w:rPr>
        <w:t xml:space="preserve">Р. Христіанінова описала такі відношення й у складносурядних реченнях. У реченнях відповідності </w:t>
      </w:r>
      <w:r>
        <w:rPr>
          <w:rFonts w:ascii="Times New Roman" w:hAnsi="Times New Roman" w:cs="Times New Roman"/>
          <w:sz w:val="28"/>
          <w:szCs w:val="28"/>
          <w:lang w:val="uk-UA"/>
        </w:rPr>
        <w:t>предикативні частини поєднують сполучник</w:t>
      </w:r>
      <w:r w:rsidRPr="00BB5B9E">
        <w:rPr>
          <w:rFonts w:ascii="Times New Roman" w:hAnsi="Times New Roman" w:cs="Times New Roman"/>
          <w:sz w:val="28"/>
          <w:szCs w:val="28"/>
          <w:lang w:val="uk-UA"/>
        </w:rPr>
        <w:t xml:space="preserve">и </w:t>
      </w:r>
      <w:r w:rsidRPr="00BB5B9E">
        <w:rPr>
          <w:rFonts w:ascii="Times New Roman" w:hAnsi="Times New Roman" w:cs="Times New Roman"/>
          <w:i/>
          <w:sz w:val="28"/>
          <w:szCs w:val="28"/>
          <w:lang w:val="uk-UA"/>
        </w:rPr>
        <w:t>і (й)</w:t>
      </w:r>
      <w:r w:rsidRPr="00BB5B9E">
        <w:rPr>
          <w:rFonts w:ascii="Times New Roman" w:hAnsi="Times New Roman" w:cs="Times New Roman"/>
          <w:sz w:val="28"/>
          <w:szCs w:val="28"/>
          <w:lang w:val="uk-UA"/>
        </w:rPr>
        <w:t xml:space="preserve"> та </w:t>
      </w:r>
      <w:r w:rsidRPr="00BB5B9E">
        <w:rPr>
          <w:rFonts w:ascii="Times New Roman" w:hAnsi="Times New Roman" w:cs="Times New Roman"/>
          <w:i/>
          <w:sz w:val="28"/>
          <w:szCs w:val="28"/>
          <w:lang w:val="uk-UA"/>
        </w:rPr>
        <w:t>а</w:t>
      </w:r>
      <w:r w:rsidRPr="00BB5B9E">
        <w:rPr>
          <w:rFonts w:ascii="Times New Roman" w:hAnsi="Times New Roman" w:cs="Times New Roman"/>
          <w:sz w:val="28"/>
          <w:szCs w:val="28"/>
          <w:lang w:val="uk-UA"/>
        </w:rPr>
        <w:t xml:space="preserve">: </w:t>
      </w:r>
      <w:r w:rsidRPr="00BB5B9E">
        <w:rPr>
          <w:rFonts w:ascii="Times New Roman" w:hAnsi="Times New Roman" w:cs="Times New Roman"/>
          <w:i/>
          <w:sz w:val="28"/>
          <w:szCs w:val="28"/>
          <w:lang w:val="uk-UA"/>
        </w:rPr>
        <w:t>І після кожної нової зупинки в начальника було все менше хапливості, а в його тоні все менше тривоги</w:t>
      </w:r>
      <w:r w:rsidRPr="00BB5B9E">
        <w:rPr>
          <w:rFonts w:ascii="Times New Roman" w:hAnsi="Times New Roman" w:cs="Times New Roman"/>
          <w:sz w:val="28"/>
          <w:szCs w:val="28"/>
          <w:lang w:val="uk-UA"/>
        </w:rPr>
        <w:t xml:space="preserve"> (І. Багряний), натомість у конструкціях зі значенням невідповіднос</w:t>
      </w:r>
      <w:r>
        <w:rPr>
          <w:rFonts w:ascii="Times New Roman" w:hAnsi="Times New Roman" w:cs="Times New Roman"/>
          <w:sz w:val="28"/>
          <w:szCs w:val="28"/>
          <w:lang w:val="uk-UA"/>
        </w:rPr>
        <w:t>ті зафіксовано тільки сполучник</w:t>
      </w:r>
      <w:r w:rsidRPr="00BB5B9E">
        <w:rPr>
          <w:rFonts w:ascii="Times New Roman" w:hAnsi="Times New Roman" w:cs="Times New Roman"/>
          <w:sz w:val="28"/>
          <w:szCs w:val="28"/>
          <w:lang w:val="uk-UA"/>
        </w:rPr>
        <w:t xml:space="preserve"> </w:t>
      </w:r>
      <w:r w:rsidRPr="00BB5B9E">
        <w:rPr>
          <w:rFonts w:ascii="Times New Roman" w:hAnsi="Times New Roman" w:cs="Times New Roman"/>
          <w:i/>
          <w:sz w:val="28"/>
          <w:szCs w:val="28"/>
          <w:lang w:val="uk-UA"/>
        </w:rPr>
        <w:t>а</w:t>
      </w:r>
      <w:r w:rsidRPr="00BB5B9E">
        <w:rPr>
          <w:rFonts w:ascii="Times New Roman" w:hAnsi="Times New Roman" w:cs="Times New Roman"/>
          <w:sz w:val="28"/>
          <w:szCs w:val="28"/>
          <w:lang w:val="uk-UA"/>
        </w:rPr>
        <w:t xml:space="preserve">: </w:t>
      </w:r>
      <w:r w:rsidRPr="00BB5B9E">
        <w:rPr>
          <w:rFonts w:ascii="Times New Roman" w:hAnsi="Times New Roman" w:cs="Times New Roman"/>
          <w:i/>
          <w:sz w:val="28"/>
          <w:szCs w:val="28"/>
          <w:lang w:val="uk-UA"/>
        </w:rPr>
        <w:t xml:space="preserve">Мова </w:t>
      </w:r>
      <w:r>
        <w:rPr>
          <w:rFonts w:ascii="Times New Roman" w:hAnsi="Times New Roman" w:cs="Times New Roman"/>
          <w:i/>
          <w:sz w:val="28"/>
          <w:szCs w:val="28"/>
          <w:lang w:val="uk-UA"/>
        </w:rPr>
        <w:t>солов’ї</w:t>
      </w:r>
      <w:r w:rsidRPr="00BB5B9E">
        <w:rPr>
          <w:rFonts w:ascii="Times New Roman" w:hAnsi="Times New Roman" w:cs="Times New Roman"/>
          <w:i/>
          <w:sz w:val="28"/>
          <w:szCs w:val="28"/>
          <w:lang w:val="uk-UA"/>
        </w:rPr>
        <w:t>на, а тьохкають чортзна-що</w:t>
      </w:r>
      <w:r>
        <w:rPr>
          <w:rFonts w:ascii="Times New Roman" w:hAnsi="Times New Roman" w:cs="Times New Roman"/>
          <w:sz w:val="28"/>
          <w:szCs w:val="28"/>
          <w:lang w:val="uk-UA"/>
        </w:rPr>
        <w:t xml:space="preserve"> (Л. </w:t>
      </w:r>
      <w:r w:rsidRPr="00BB5B9E">
        <w:rPr>
          <w:rFonts w:ascii="Times New Roman" w:hAnsi="Times New Roman" w:cs="Times New Roman"/>
          <w:sz w:val="28"/>
          <w:szCs w:val="28"/>
          <w:lang w:val="uk-UA"/>
        </w:rPr>
        <w:t>Костенко) [</w:t>
      </w:r>
      <w:r>
        <w:rPr>
          <w:rFonts w:ascii="Times New Roman" w:hAnsi="Times New Roman" w:cs="Times New Roman"/>
          <w:sz w:val="28"/>
          <w:szCs w:val="28"/>
          <w:lang w:val="uk-UA"/>
        </w:rPr>
        <w:t>48, с. </w:t>
      </w:r>
      <w:r w:rsidRPr="00BB5B9E">
        <w:rPr>
          <w:rFonts w:ascii="Times New Roman" w:hAnsi="Times New Roman" w:cs="Times New Roman"/>
          <w:sz w:val="28"/>
          <w:szCs w:val="28"/>
          <w:lang w:val="uk-UA"/>
        </w:rPr>
        <w:t>151</w:t>
      </w:r>
      <w:r>
        <w:rPr>
          <w:rFonts w:ascii="Times New Roman" w:hAnsi="Times New Roman" w:cs="Times New Roman"/>
          <w:sz w:val="28"/>
          <w:szCs w:val="28"/>
          <w:lang w:val="uk-UA"/>
        </w:rPr>
        <w:t>–</w:t>
      </w:r>
      <w:r w:rsidRPr="00BB5B9E">
        <w:rPr>
          <w:rFonts w:ascii="Times New Roman" w:hAnsi="Times New Roman" w:cs="Times New Roman"/>
          <w:sz w:val="28"/>
          <w:szCs w:val="28"/>
          <w:lang w:val="uk-UA"/>
        </w:rPr>
        <w:t>152]</w:t>
      </w:r>
      <w:r>
        <w:rPr>
          <w:rFonts w:ascii="Times New Roman" w:hAnsi="Times New Roman" w:cs="Times New Roman"/>
          <w:sz w:val="28"/>
          <w:szCs w:val="28"/>
          <w:lang w:val="uk-UA"/>
        </w:rPr>
        <w:t>.</w:t>
      </w:r>
    </w:p>
    <w:p w:rsidR="001269FE" w:rsidRPr="006D4399" w:rsidRDefault="001269FE" w:rsidP="001269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Б</w:t>
      </w:r>
      <w:r w:rsidRPr="006D4399">
        <w:rPr>
          <w:rFonts w:ascii="Times New Roman" w:hAnsi="Times New Roman" w:cs="Times New Roman"/>
          <w:b/>
          <w:sz w:val="28"/>
          <w:szCs w:val="28"/>
          <w:lang w:val="uk-UA"/>
        </w:rPr>
        <w:t>езсполучникові складносурядні речення</w:t>
      </w:r>
      <w:r>
        <w:rPr>
          <w:rFonts w:ascii="Times New Roman" w:hAnsi="Times New Roman" w:cs="Times New Roman"/>
          <w:sz w:val="28"/>
          <w:szCs w:val="28"/>
          <w:lang w:val="uk-UA"/>
        </w:rPr>
        <w:t xml:space="preserve"> в сучасній українській мові репрезентовані такими семантичними різновидами: </w:t>
      </w:r>
    </w:p>
    <w:p w:rsidR="001269FE" w:rsidRPr="00BB5B9E"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конструкціями</w:t>
      </w:r>
      <w:r w:rsidRPr="00BB5B9E">
        <w:rPr>
          <w:rFonts w:ascii="Times New Roman" w:hAnsi="Times New Roman" w:cs="Times New Roman"/>
          <w:sz w:val="28"/>
          <w:szCs w:val="28"/>
          <w:lang w:val="uk-UA"/>
        </w:rPr>
        <w:t xml:space="preserve"> з семантикою перелічування. Цей різновид охоплює структури, аналогійні до сполучникових з такою ж семантикою, з присудками умовного або наказового способу: </w:t>
      </w:r>
      <w:r w:rsidRPr="00BB5B9E">
        <w:rPr>
          <w:rFonts w:ascii="Times New Roman" w:hAnsi="Times New Roman" w:cs="Times New Roman"/>
          <w:i/>
          <w:iCs/>
          <w:sz w:val="28"/>
          <w:szCs w:val="28"/>
          <w:lang w:val="uk-UA"/>
        </w:rPr>
        <w:t xml:space="preserve">Хай над нами в нестямі вітрила пливуть зволожнілі, Хай над нами в нестямі гойдається дзвін голубий </w:t>
      </w:r>
      <w:r>
        <w:rPr>
          <w:rFonts w:ascii="Times New Roman" w:hAnsi="Times New Roman" w:cs="Times New Roman"/>
          <w:iCs/>
          <w:sz w:val="28"/>
          <w:szCs w:val="28"/>
          <w:lang w:val="uk-UA"/>
        </w:rPr>
        <w:t xml:space="preserve">(В. Стус) </w:t>
      </w:r>
      <w:r w:rsidRPr="00BB5B9E">
        <w:rPr>
          <w:rFonts w:ascii="Times New Roman" w:hAnsi="Times New Roman" w:cs="Times New Roman"/>
          <w:iCs/>
          <w:sz w:val="28"/>
          <w:szCs w:val="28"/>
          <w:lang w:val="uk-UA"/>
        </w:rPr>
        <w:t>[</w:t>
      </w:r>
      <w:r>
        <w:rPr>
          <w:rFonts w:ascii="Times New Roman" w:hAnsi="Times New Roman" w:cs="Times New Roman"/>
          <w:iCs/>
          <w:sz w:val="28"/>
          <w:szCs w:val="28"/>
          <w:lang w:val="uk-UA"/>
        </w:rPr>
        <w:t>32, </w:t>
      </w:r>
      <w:r w:rsidRPr="00BB5B9E">
        <w:rPr>
          <w:rFonts w:ascii="Times New Roman" w:hAnsi="Times New Roman" w:cs="Times New Roman"/>
          <w:iCs/>
          <w:sz w:val="28"/>
          <w:szCs w:val="28"/>
          <w:lang w:val="uk-UA"/>
        </w:rPr>
        <w:t>с.</w:t>
      </w:r>
      <w:r>
        <w:rPr>
          <w:rFonts w:ascii="Times New Roman" w:hAnsi="Times New Roman" w:cs="Times New Roman"/>
          <w:iCs/>
          <w:sz w:val="28"/>
          <w:szCs w:val="28"/>
          <w:lang w:val="uk-UA"/>
        </w:rPr>
        <w:t> </w:t>
      </w:r>
      <w:r w:rsidRPr="00BB5B9E">
        <w:rPr>
          <w:rFonts w:ascii="Times New Roman" w:hAnsi="Times New Roman" w:cs="Times New Roman"/>
          <w:iCs/>
          <w:sz w:val="28"/>
          <w:szCs w:val="28"/>
          <w:lang w:val="uk-UA"/>
        </w:rPr>
        <w:t>96]</w:t>
      </w:r>
      <w:r>
        <w:rPr>
          <w:rFonts w:ascii="Times New Roman" w:hAnsi="Times New Roman" w:cs="Times New Roman"/>
          <w:iCs/>
          <w:sz w:val="28"/>
          <w:szCs w:val="28"/>
          <w:lang w:val="uk-UA"/>
        </w:rPr>
        <w:t>;</w:t>
      </w:r>
    </w:p>
    <w:p w:rsidR="001269FE" w:rsidRPr="00EB4E8D"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конструкціями</w:t>
      </w:r>
      <w:r w:rsidRPr="00BB5B9E">
        <w:rPr>
          <w:rFonts w:ascii="Times New Roman" w:hAnsi="Times New Roman" w:cs="Times New Roman"/>
          <w:sz w:val="28"/>
          <w:szCs w:val="28"/>
          <w:lang w:val="uk-UA"/>
        </w:rPr>
        <w:t xml:space="preserve"> з темпоральною семантикою</w:t>
      </w:r>
      <w:r>
        <w:rPr>
          <w:rFonts w:ascii="Times New Roman" w:hAnsi="Times New Roman" w:cs="Times New Roman"/>
          <w:sz w:val="28"/>
          <w:szCs w:val="28"/>
          <w:lang w:val="uk-UA"/>
        </w:rPr>
        <w:t>, які можуть позначати</w:t>
      </w:r>
      <w:r w:rsidRPr="00BB5B9E">
        <w:rPr>
          <w:rFonts w:ascii="Times New Roman" w:hAnsi="Times New Roman" w:cs="Times New Roman"/>
          <w:sz w:val="28"/>
          <w:szCs w:val="28"/>
          <w:lang w:val="uk-UA"/>
        </w:rPr>
        <w:t>:</w:t>
      </w:r>
      <w:r>
        <w:rPr>
          <w:rFonts w:ascii="Times New Roman" w:hAnsi="Times New Roman" w:cs="Times New Roman"/>
          <w:sz w:val="28"/>
          <w:szCs w:val="28"/>
          <w:lang w:val="uk-UA"/>
        </w:rPr>
        <w:t xml:space="preserve"> а</w:t>
      </w:r>
      <w:r w:rsidRPr="00BB5B9E">
        <w:rPr>
          <w:rFonts w:ascii="Times New Roman" w:hAnsi="Times New Roman" w:cs="Times New Roman"/>
          <w:sz w:val="28"/>
          <w:szCs w:val="28"/>
          <w:lang w:val="uk-UA"/>
        </w:rPr>
        <w:t>)</w:t>
      </w:r>
      <w:r>
        <w:rPr>
          <w:rFonts w:ascii="Times New Roman" w:hAnsi="Times New Roman" w:cs="Times New Roman"/>
          <w:sz w:val="28"/>
          <w:szCs w:val="28"/>
          <w:lang w:val="uk-UA"/>
        </w:rPr>
        <w:t> </w:t>
      </w:r>
      <w:r w:rsidRPr="00BB5B9E">
        <w:rPr>
          <w:rFonts w:ascii="Times New Roman" w:hAnsi="Times New Roman" w:cs="Times New Roman"/>
          <w:sz w:val="28"/>
          <w:szCs w:val="28"/>
          <w:lang w:val="uk-UA"/>
        </w:rPr>
        <w:t>одночасність дій, процес</w:t>
      </w:r>
      <w:r>
        <w:rPr>
          <w:rFonts w:ascii="Times New Roman" w:hAnsi="Times New Roman" w:cs="Times New Roman"/>
          <w:sz w:val="28"/>
          <w:szCs w:val="28"/>
          <w:lang w:val="uk-UA"/>
        </w:rPr>
        <w:t>ів або станів. У цих  реченнях у</w:t>
      </w:r>
      <w:r w:rsidRPr="00BB5B9E">
        <w:rPr>
          <w:rFonts w:ascii="Times New Roman" w:hAnsi="Times New Roman" w:cs="Times New Roman"/>
          <w:sz w:val="28"/>
          <w:szCs w:val="28"/>
          <w:lang w:val="uk-UA"/>
        </w:rPr>
        <w:t>живают</w:t>
      </w:r>
      <w:r>
        <w:rPr>
          <w:rFonts w:ascii="Times New Roman" w:hAnsi="Times New Roman" w:cs="Times New Roman"/>
          <w:sz w:val="28"/>
          <w:szCs w:val="28"/>
          <w:lang w:val="uk-UA"/>
        </w:rPr>
        <w:t>ь</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однаков</w:t>
      </w:r>
      <w:r w:rsidRPr="00BB5B9E">
        <w:rPr>
          <w:rFonts w:ascii="Times New Roman" w:hAnsi="Times New Roman" w:cs="Times New Roman"/>
          <w:sz w:val="28"/>
          <w:szCs w:val="28"/>
          <w:lang w:val="uk-UA"/>
        </w:rPr>
        <w:t xml:space="preserve">і форми присудків сурядних частин: </w:t>
      </w:r>
      <w:r w:rsidRPr="00BB5B9E">
        <w:rPr>
          <w:rFonts w:ascii="Times New Roman" w:hAnsi="Times New Roman" w:cs="Times New Roman"/>
          <w:i/>
          <w:sz w:val="28"/>
          <w:szCs w:val="28"/>
          <w:lang w:val="uk-UA"/>
        </w:rPr>
        <w:t>Застигла динамітом буйна кров, Застигли думи сиві, як зигзиці...</w:t>
      </w:r>
      <w:r>
        <w:rPr>
          <w:rFonts w:ascii="Times New Roman" w:hAnsi="Times New Roman" w:cs="Times New Roman"/>
          <w:sz w:val="28"/>
          <w:szCs w:val="28"/>
          <w:lang w:val="uk-UA"/>
        </w:rPr>
        <w:t xml:space="preserve"> (І. Драч). </w:t>
      </w:r>
      <w:r w:rsidRPr="00BB5B9E">
        <w:rPr>
          <w:rFonts w:ascii="Times New Roman" w:hAnsi="Times New Roman" w:cs="Times New Roman"/>
          <w:sz w:val="28"/>
          <w:szCs w:val="28"/>
          <w:lang w:val="uk-UA"/>
        </w:rPr>
        <w:t>Р. Христіанінова на прикладах доводить, що безсполучникові і сполучникові складносурядні речення зі значенням одночасності є формально-синтаксичними варіантами єднальних складносурядних</w:t>
      </w:r>
      <w:r>
        <w:rPr>
          <w:rFonts w:ascii="Times New Roman" w:hAnsi="Times New Roman" w:cs="Times New Roman"/>
          <w:sz w:val="28"/>
          <w:szCs w:val="28"/>
          <w:lang w:val="uk-UA"/>
        </w:rPr>
        <w:t xml:space="preserve"> речень з таким самим значенням; б) часову</w:t>
      </w:r>
      <w:r w:rsidRPr="00BB5B9E">
        <w:rPr>
          <w:rFonts w:ascii="Times New Roman" w:hAnsi="Times New Roman" w:cs="Times New Roman"/>
          <w:sz w:val="28"/>
          <w:szCs w:val="28"/>
          <w:lang w:val="uk-UA"/>
        </w:rPr>
        <w:t xml:space="preserve"> послідовність. Типовою ознакою цих конструкцій є різні форми присудків, лексичні показники часової послідовності, а також загальний зміст складносурядного речення: </w:t>
      </w:r>
      <w:r w:rsidRPr="00BB5B9E">
        <w:rPr>
          <w:rFonts w:ascii="Times New Roman" w:hAnsi="Times New Roman" w:cs="Times New Roman"/>
          <w:i/>
          <w:sz w:val="28"/>
          <w:szCs w:val="28"/>
          <w:lang w:val="uk-UA"/>
        </w:rPr>
        <w:t>Я поклала папір на коліно, я стривожені вірші пишу</w:t>
      </w:r>
      <w:r>
        <w:rPr>
          <w:rFonts w:ascii="Times New Roman" w:hAnsi="Times New Roman" w:cs="Times New Roman"/>
          <w:sz w:val="28"/>
          <w:szCs w:val="28"/>
          <w:lang w:val="uk-UA"/>
        </w:rPr>
        <w:t xml:space="preserve"> (Л. Костенко);</w:t>
      </w:r>
    </w:p>
    <w:p w:rsidR="001269FE" w:rsidRPr="00BB5B9E"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структурами</w:t>
      </w:r>
      <w:r w:rsidRPr="00BB5B9E">
        <w:rPr>
          <w:rFonts w:ascii="Times New Roman" w:hAnsi="Times New Roman" w:cs="Times New Roman"/>
          <w:sz w:val="28"/>
          <w:szCs w:val="28"/>
          <w:lang w:val="uk-UA"/>
        </w:rPr>
        <w:t xml:space="preserve">, предикативні частини яких повʼязані одним предметом думки: </w:t>
      </w:r>
      <w:r w:rsidRPr="00BB5B9E">
        <w:rPr>
          <w:rFonts w:ascii="Times New Roman" w:hAnsi="Times New Roman" w:cs="Times New Roman"/>
          <w:i/>
          <w:sz w:val="28"/>
          <w:szCs w:val="28"/>
          <w:lang w:val="uk-UA"/>
        </w:rPr>
        <w:t>Костюм теліпався, наче на вішалці, схудла шия сірником стирчала з великого коміра, Василь Гнатович затяг міцніше краватку і рішуче, посуплений… вийшов із спальні</w:t>
      </w:r>
      <w:r w:rsidRPr="00BB5B9E">
        <w:rPr>
          <w:rFonts w:ascii="Times New Roman" w:hAnsi="Times New Roman" w:cs="Times New Roman"/>
          <w:sz w:val="28"/>
          <w:szCs w:val="28"/>
          <w:lang w:val="uk-UA"/>
        </w:rPr>
        <w:t xml:space="preserve"> (М. Луків) [</w:t>
      </w:r>
      <w:r>
        <w:rPr>
          <w:rFonts w:ascii="Times New Roman" w:hAnsi="Times New Roman" w:cs="Times New Roman"/>
          <w:sz w:val="28"/>
          <w:szCs w:val="28"/>
          <w:lang w:val="uk-UA"/>
        </w:rPr>
        <w:t>42,</w:t>
      </w:r>
      <w:r w:rsidRPr="00BB5B9E">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BB5B9E">
        <w:rPr>
          <w:rFonts w:ascii="Times New Roman" w:hAnsi="Times New Roman" w:cs="Times New Roman"/>
          <w:sz w:val="28"/>
          <w:szCs w:val="28"/>
          <w:lang w:val="uk-UA"/>
        </w:rPr>
        <w:t>190]</w:t>
      </w:r>
      <w:r>
        <w:rPr>
          <w:rFonts w:ascii="Times New Roman" w:hAnsi="Times New Roman" w:cs="Times New Roman"/>
          <w:sz w:val="28"/>
          <w:szCs w:val="28"/>
          <w:lang w:val="uk-UA"/>
        </w:rPr>
        <w:t>;</w:t>
      </w:r>
    </w:p>
    <w:p w:rsidR="001269FE" w:rsidRPr="00BB5B9E"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конструкціями</w:t>
      </w:r>
      <w:r w:rsidRPr="00BB5B9E">
        <w:rPr>
          <w:rFonts w:ascii="Times New Roman" w:hAnsi="Times New Roman" w:cs="Times New Roman"/>
          <w:sz w:val="28"/>
          <w:szCs w:val="28"/>
          <w:lang w:val="uk-UA"/>
        </w:rPr>
        <w:t xml:space="preserve"> з обмежувальним значенням:</w:t>
      </w:r>
      <w:r w:rsidRPr="00BB5B9E">
        <w:rPr>
          <w:lang w:val="uk-UA"/>
        </w:rPr>
        <w:t xml:space="preserve"> </w:t>
      </w:r>
      <w:r w:rsidRPr="00BB5B9E">
        <w:rPr>
          <w:rFonts w:ascii="Times New Roman" w:hAnsi="Times New Roman" w:cs="Times New Roman"/>
          <w:i/>
          <w:sz w:val="28"/>
          <w:szCs w:val="28"/>
          <w:lang w:val="uk-UA"/>
        </w:rPr>
        <w:t xml:space="preserve">До самого села не трапилося жодної живої душі, тільки де-не-де камʼяні хрести знов біліли над шляхом… </w:t>
      </w:r>
      <w:r w:rsidRPr="00BB5B9E">
        <w:rPr>
          <w:rFonts w:ascii="Times New Roman" w:hAnsi="Times New Roman" w:cs="Times New Roman"/>
          <w:sz w:val="28"/>
          <w:szCs w:val="28"/>
          <w:lang w:val="uk-UA"/>
        </w:rPr>
        <w:t>(О. Гончар)</w:t>
      </w:r>
      <w:r>
        <w:rPr>
          <w:rFonts w:ascii="Times New Roman" w:hAnsi="Times New Roman" w:cs="Times New Roman"/>
          <w:sz w:val="28"/>
          <w:szCs w:val="28"/>
          <w:lang w:val="uk-UA"/>
        </w:rPr>
        <w:t>;</w:t>
      </w:r>
    </w:p>
    <w:p w:rsidR="001269FE"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конструкціями</w:t>
      </w:r>
      <w:r w:rsidRPr="00BB5B9E">
        <w:rPr>
          <w:rFonts w:ascii="Times New Roman" w:hAnsi="Times New Roman" w:cs="Times New Roman"/>
          <w:sz w:val="28"/>
          <w:szCs w:val="28"/>
          <w:lang w:val="uk-UA"/>
        </w:rPr>
        <w:t xml:space="preserve"> з семантикою зіставлення: </w:t>
      </w:r>
      <w:r w:rsidRPr="00BB5B9E">
        <w:rPr>
          <w:rFonts w:ascii="Times New Roman" w:hAnsi="Times New Roman" w:cs="Times New Roman"/>
          <w:i/>
          <w:sz w:val="28"/>
          <w:szCs w:val="28"/>
          <w:lang w:val="uk-UA"/>
        </w:rPr>
        <w:t>Латунний місяць летить поміж хмарами в небі, газик брезентовий летить по землі</w:t>
      </w:r>
      <w:r>
        <w:rPr>
          <w:rFonts w:ascii="Times New Roman" w:hAnsi="Times New Roman" w:cs="Times New Roman"/>
          <w:sz w:val="28"/>
          <w:szCs w:val="28"/>
          <w:lang w:val="uk-UA"/>
        </w:rPr>
        <w:t xml:space="preserve"> (О. Гончар);</w:t>
      </w:r>
    </w:p>
    <w:p w:rsidR="001269FE" w:rsidRPr="00BB5B9E"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конструкціями</w:t>
      </w:r>
      <w:r w:rsidRPr="00BB5B9E">
        <w:rPr>
          <w:rFonts w:ascii="Times New Roman" w:hAnsi="Times New Roman" w:cs="Times New Roman"/>
          <w:sz w:val="28"/>
          <w:szCs w:val="28"/>
          <w:lang w:val="uk-UA"/>
        </w:rPr>
        <w:t xml:space="preserve"> з семантикою протиставлення:</w:t>
      </w:r>
      <w:r w:rsidRPr="00BB5B9E">
        <w:rPr>
          <w:lang w:val="uk-UA"/>
        </w:rPr>
        <w:t xml:space="preserve"> </w:t>
      </w:r>
      <w:r w:rsidRPr="00BB5B9E">
        <w:rPr>
          <w:rFonts w:ascii="Times New Roman" w:hAnsi="Times New Roman" w:cs="Times New Roman"/>
          <w:i/>
          <w:sz w:val="28"/>
          <w:szCs w:val="28"/>
          <w:lang w:val="uk-UA"/>
        </w:rPr>
        <w:t xml:space="preserve">Ні, то не сум промінить риса кожна, то творчість бʼє з натхненних наших віч </w:t>
      </w:r>
      <w:r w:rsidRPr="00BB5B9E">
        <w:rPr>
          <w:rFonts w:ascii="Times New Roman" w:hAnsi="Times New Roman" w:cs="Times New Roman"/>
          <w:sz w:val="28"/>
          <w:szCs w:val="28"/>
          <w:lang w:val="uk-UA"/>
        </w:rPr>
        <w:t>(М. Стельмах). Такі речення формуються на основі заперечення у першій предикативній частині та ствердження у другій, також можуть вживатися лексичні або контекстуа</w:t>
      </w:r>
      <w:r>
        <w:rPr>
          <w:rFonts w:ascii="Times New Roman" w:hAnsi="Times New Roman" w:cs="Times New Roman"/>
          <w:sz w:val="28"/>
          <w:szCs w:val="28"/>
          <w:lang w:val="uk-UA"/>
        </w:rPr>
        <w:t>льні антоніми у різних частинах;</w:t>
      </w:r>
    </w:p>
    <w:p w:rsidR="001269FE" w:rsidRPr="00BB5B9E" w:rsidRDefault="001269FE" w:rsidP="001269F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структурами</w:t>
      </w:r>
      <w:r w:rsidRPr="00BB5B9E">
        <w:rPr>
          <w:rFonts w:ascii="Times New Roman" w:hAnsi="Times New Roman" w:cs="Times New Roman"/>
          <w:sz w:val="28"/>
          <w:szCs w:val="28"/>
          <w:lang w:val="uk-UA"/>
        </w:rPr>
        <w:t xml:space="preserve"> з приєднувальною семантикою: </w:t>
      </w:r>
      <w:r w:rsidRPr="00BB5B9E">
        <w:rPr>
          <w:rFonts w:ascii="Times New Roman" w:hAnsi="Times New Roman" w:cs="Times New Roman"/>
          <w:i/>
          <w:sz w:val="28"/>
          <w:szCs w:val="28"/>
          <w:lang w:val="uk-UA"/>
        </w:rPr>
        <w:t>Цього ще не було, можливості чогось такого Таня і в думках не припускала…</w:t>
      </w:r>
      <w:r w:rsidRPr="00BB5B9E">
        <w:rPr>
          <w:rFonts w:ascii="Times New Roman" w:hAnsi="Times New Roman" w:cs="Times New Roman"/>
          <w:sz w:val="28"/>
          <w:szCs w:val="28"/>
          <w:lang w:val="uk-UA"/>
        </w:rPr>
        <w:t xml:space="preserve"> (О. Гончар).</w:t>
      </w:r>
      <w:r w:rsidRPr="00BB5B9E">
        <w:rPr>
          <w:lang w:val="uk-UA"/>
        </w:rPr>
        <w:t xml:space="preserve"> </w:t>
      </w:r>
      <w:r w:rsidRPr="00BB5B9E">
        <w:rPr>
          <w:rFonts w:ascii="Times New Roman" w:hAnsi="Times New Roman" w:cs="Times New Roman"/>
          <w:sz w:val="28"/>
          <w:szCs w:val="28"/>
          <w:lang w:val="uk-UA"/>
        </w:rPr>
        <w:t>Друга частина має всі ознаки приєднувальної – вона подає додаткову інформацію, додаткові зауваження до висловленого в першій частині, оцінку сказаного в ній, наслідок, що випливає зі змісту першої частини. [</w:t>
      </w:r>
      <w:r>
        <w:rPr>
          <w:rFonts w:ascii="Times New Roman" w:hAnsi="Times New Roman" w:cs="Times New Roman"/>
          <w:sz w:val="28"/>
          <w:szCs w:val="28"/>
          <w:lang w:val="uk-UA"/>
        </w:rPr>
        <w:t>42,</w:t>
      </w:r>
      <w:r w:rsidRPr="00BB5B9E">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BB5B9E">
        <w:rPr>
          <w:rFonts w:ascii="Times New Roman" w:hAnsi="Times New Roman" w:cs="Times New Roman"/>
          <w:sz w:val="28"/>
          <w:szCs w:val="28"/>
          <w:lang w:val="uk-UA"/>
        </w:rPr>
        <w:t>192</w:t>
      </w:r>
      <w:r>
        <w:rPr>
          <w:rFonts w:ascii="Times New Roman" w:hAnsi="Times New Roman" w:cs="Times New Roman"/>
          <w:sz w:val="28"/>
          <w:szCs w:val="28"/>
          <w:lang w:val="uk-UA"/>
        </w:rPr>
        <w:t>–</w:t>
      </w:r>
      <w:r w:rsidRPr="00BB5B9E">
        <w:rPr>
          <w:rFonts w:ascii="Times New Roman" w:hAnsi="Times New Roman" w:cs="Times New Roman"/>
          <w:sz w:val="28"/>
          <w:szCs w:val="28"/>
          <w:lang w:val="uk-UA"/>
        </w:rPr>
        <w:t>193]</w:t>
      </w:r>
      <w:r>
        <w:rPr>
          <w:rFonts w:ascii="Times New Roman" w:hAnsi="Times New Roman" w:cs="Times New Roman"/>
          <w:sz w:val="28"/>
          <w:szCs w:val="28"/>
          <w:lang w:val="uk-UA"/>
        </w:rPr>
        <w:t>;</w:t>
      </w:r>
    </w:p>
    <w:p w:rsidR="00994375" w:rsidRPr="00994375" w:rsidRDefault="001269FE" w:rsidP="000A74E6">
      <w:pPr>
        <w:numPr>
          <w:ilvl w:val="0"/>
          <w:numId w:val="5"/>
        </w:numPr>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конструкціями </w:t>
      </w:r>
      <w:r w:rsidRPr="00BB5B9E">
        <w:rPr>
          <w:rFonts w:ascii="Times New Roman" w:hAnsi="Times New Roman" w:cs="Times New Roman"/>
          <w:sz w:val="28"/>
          <w:szCs w:val="28"/>
          <w:lang w:val="uk-UA"/>
        </w:rPr>
        <w:t>з</w:t>
      </w:r>
      <w:r>
        <w:rPr>
          <w:rFonts w:ascii="Times New Roman" w:hAnsi="Times New Roman" w:cs="Times New Roman"/>
          <w:sz w:val="28"/>
          <w:szCs w:val="28"/>
          <w:lang w:val="uk-UA"/>
        </w:rPr>
        <w:t>і</w:t>
      </w:r>
      <w:r w:rsidRPr="00BB5B9E">
        <w:rPr>
          <w:rFonts w:ascii="Times New Roman" w:hAnsi="Times New Roman" w:cs="Times New Roman"/>
          <w:sz w:val="28"/>
          <w:szCs w:val="28"/>
          <w:lang w:val="uk-UA"/>
        </w:rPr>
        <w:t xml:space="preserve"> значенням наслідку</w:t>
      </w:r>
      <w:r>
        <w:rPr>
          <w:rFonts w:ascii="Times New Roman" w:hAnsi="Times New Roman" w:cs="Times New Roman"/>
          <w:sz w:val="28"/>
          <w:szCs w:val="28"/>
          <w:lang w:val="uk-UA"/>
        </w:rPr>
        <w:t>. Такі безсполучникові складносурядні речення виокремила Н. Рула</w:t>
      </w:r>
      <w:r w:rsidRPr="00BB5B9E">
        <w:rPr>
          <w:rFonts w:ascii="Times New Roman" w:hAnsi="Times New Roman" w:cs="Times New Roman"/>
          <w:sz w:val="28"/>
          <w:szCs w:val="28"/>
          <w:lang w:val="uk-UA"/>
        </w:rPr>
        <w:t xml:space="preserve">: </w:t>
      </w:r>
      <w:r w:rsidRPr="00BB5B9E">
        <w:rPr>
          <w:rFonts w:ascii="Times New Roman" w:hAnsi="Times New Roman" w:cs="Times New Roman"/>
          <w:i/>
          <w:iCs/>
          <w:sz w:val="28"/>
          <w:szCs w:val="28"/>
          <w:lang w:val="uk-UA"/>
        </w:rPr>
        <w:t xml:space="preserve">Цитую по пам'яті, тому можлива неточність </w:t>
      </w:r>
      <w:r w:rsidRPr="008A537C">
        <w:rPr>
          <w:rFonts w:ascii="Times New Roman" w:hAnsi="Times New Roman" w:cs="Times New Roman"/>
          <w:iCs/>
          <w:sz w:val="28"/>
          <w:szCs w:val="28"/>
          <w:lang w:val="uk-UA"/>
        </w:rPr>
        <w:t>(П. Загребельний)</w:t>
      </w:r>
      <w:r w:rsidRPr="00BB5B9E">
        <w:rPr>
          <w:rFonts w:ascii="Times New Roman" w:hAnsi="Times New Roman" w:cs="Times New Roman"/>
          <w:sz w:val="28"/>
          <w:szCs w:val="28"/>
          <w:lang w:val="uk-UA"/>
        </w:rPr>
        <w:t xml:space="preserve"> [</w:t>
      </w:r>
      <w:r>
        <w:rPr>
          <w:rFonts w:ascii="Times New Roman" w:hAnsi="Times New Roman" w:cs="Times New Roman"/>
          <w:sz w:val="28"/>
          <w:szCs w:val="28"/>
          <w:lang w:val="uk-UA"/>
        </w:rPr>
        <w:t>32,</w:t>
      </w:r>
      <w:r w:rsidRPr="00BB5B9E">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BB5B9E">
        <w:rPr>
          <w:rFonts w:ascii="Times New Roman" w:hAnsi="Times New Roman" w:cs="Times New Roman"/>
          <w:sz w:val="28"/>
          <w:szCs w:val="28"/>
          <w:lang w:val="uk-UA"/>
        </w:rPr>
        <w:t>96]</w:t>
      </w:r>
      <w:r>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D72AC4" w:rsidRDefault="00D72AC4" w:rsidP="00994375">
      <w:pPr>
        <w:spacing w:after="0" w:line="360" w:lineRule="auto"/>
        <w:ind w:firstLine="709"/>
        <w:jc w:val="center"/>
        <w:rPr>
          <w:rFonts w:ascii="Times New Roman" w:hAnsi="Times New Roman" w:cs="Times New Roman"/>
          <w:b/>
          <w:sz w:val="28"/>
          <w:szCs w:val="28"/>
          <w:lang w:val="uk-UA"/>
        </w:rPr>
      </w:pPr>
    </w:p>
    <w:p w:rsidR="00D72AC4" w:rsidRDefault="00D72AC4" w:rsidP="00994375">
      <w:pPr>
        <w:spacing w:after="0" w:line="360" w:lineRule="auto"/>
        <w:ind w:firstLine="709"/>
        <w:jc w:val="center"/>
        <w:rPr>
          <w:rFonts w:ascii="Times New Roman" w:hAnsi="Times New Roman" w:cs="Times New Roman"/>
          <w:b/>
          <w:sz w:val="28"/>
          <w:szCs w:val="28"/>
          <w:lang w:val="uk-UA"/>
        </w:rPr>
      </w:pPr>
    </w:p>
    <w:p w:rsidR="00374224" w:rsidRDefault="00374224" w:rsidP="00374224">
      <w:pPr>
        <w:spacing w:after="0" w:line="360" w:lineRule="auto"/>
        <w:rPr>
          <w:rFonts w:ascii="Times New Roman" w:hAnsi="Times New Roman" w:cs="Times New Roman"/>
          <w:b/>
          <w:sz w:val="28"/>
          <w:szCs w:val="28"/>
          <w:lang w:val="uk-UA"/>
        </w:rPr>
      </w:pPr>
    </w:p>
    <w:p w:rsidR="00994375" w:rsidRPr="008A537C" w:rsidRDefault="008A537C" w:rsidP="008A537C">
      <w:pPr>
        <w:pStyle w:val="1"/>
        <w:jc w:val="center"/>
        <w:rPr>
          <w:rFonts w:ascii="Times New Roman" w:hAnsi="Times New Roman" w:cs="Times New Roman"/>
          <w:b/>
          <w:sz w:val="28"/>
          <w:szCs w:val="28"/>
          <w:lang w:val="uk-UA"/>
        </w:rPr>
      </w:pPr>
      <w:bookmarkStart w:id="23" w:name="_Toc58411498"/>
      <w:r w:rsidRPr="008A537C">
        <w:rPr>
          <w:rFonts w:ascii="Times New Roman" w:hAnsi="Times New Roman" w:cs="Times New Roman"/>
          <w:b/>
          <w:color w:val="auto"/>
          <w:sz w:val="28"/>
          <w:szCs w:val="28"/>
          <w:lang w:val="uk-UA"/>
        </w:rPr>
        <w:t>ВИСНОВКИ ДО РОЗДІЛУ 1</w:t>
      </w:r>
      <w:bookmarkEnd w:id="23"/>
    </w:p>
    <w:p w:rsidR="00994375" w:rsidRPr="00994375" w:rsidRDefault="00994375" w:rsidP="00994375">
      <w:pPr>
        <w:spacing w:after="0" w:line="360" w:lineRule="auto"/>
        <w:ind w:firstLine="709"/>
        <w:jc w:val="center"/>
        <w:rPr>
          <w:rFonts w:ascii="Times New Roman" w:hAnsi="Times New Roman" w:cs="Times New Roman"/>
          <w:sz w:val="28"/>
          <w:szCs w:val="28"/>
          <w:lang w:val="uk-UA"/>
        </w:rPr>
      </w:pP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 xml:space="preserve">У сучасних синтаксичних працях складносурядні речення досліджують у кількох аспектах – формально-граматичному, семантико-синтаксичному та комунікативно-прагматичному. </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Основними формально-граматичними ознаками складносурядних речень є: 1) сурядний зв’язок між предикативними частинами; 2) граматична рівноправність предикативних частин; 3) сполучниковий (з семантичними та асемантичними сполучниками) чи безсполучниковий зв’язок предикативних частин; 4) відкрита або закрита структура; 5) вільний чи фіксований порядок розташування частин; 6) формальна елементарність для базових та формальна неелементарність для вторинних складносурядних речень; 7) спосіб оформлення незалежної предикації, на підставі чого виокремлюють типові та специфічні складносурядні конструкції.</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Семантико-синтаксичні ознаки складносурядних речень: 1) семантико-синтаксичні відношення між предикативними частинами; 2) засоби вираження семантико-синтаксичних відношень: співвідношення змістів предикативних частин, семантичні сполучники; 3) семантична елементарність або неелементарність.</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Відповідно до засобу зв’язку предикативних частин складносурядні конструкції поділяють на: 1) речення з семантичними сполучниками; 2) речення з асемантичними сполучниками; 3) безсполучникові складносурядні речення.</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Серед складносурядних речень з семантичними сполучниками виділяють такі семантичні різновиди: протиставні (власне протиставні та протиставно-компенсувальні), розділові (власне розділові, чергування подій), градаційні, приєднувальні та заперечні.</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Конструкції з асемантичними сполучниками охоплюють так само кілька семантичних типів: перелічувальні (власне-перелічувальні, перелічувально-поширювальні), темпоральні (одночасність, часова послідовність, раптова зміна ситуації), зіставні, протиставні, обмежувальні, приєднувальні складносурядні речення. Окрему групу речень з асемантичними сполучниками утворюють  синкретичні сурядно-підрядні речення, яким притаманні формальні ознаки сурядних конструкцій та семантика підрядних утворень. Серед них розрізняють причиново-наслідкові, умовно-наслідкові, допустові та речення відповідності/невідповідності.</w:t>
      </w:r>
    </w:p>
    <w:p w:rsidR="00994375" w:rsidRPr="00994375"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 xml:space="preserve"> Безсполучникові складносурядні речення представлені конструкціями з темпоральним, перелічувальним, наслідковим, обмежувальним, зіставним, протиставним та приєднувальним значенням, а також структурами, предикативні частини яких повʼязані одним предметом думки.</w:t>
      </w:r>
    </w:p>
    <w:p w:rsidR="00DB7475" w:rsidRDefault="00DB74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Default="008A537C" w:rsidP="00D72AC4">
      <w:pPr>
        <w:spacing w:after="0" w:line="360" w:lineRule="auto"/>
        <w:jc w:val="both"/>
        <w:rPr>
          <w:rFonts w:ascii="Times New Roman" w:hAnsi="Times New Roman" w:cs="Times New Roman"/>
          <w:sz w:val="28"/>
          <w:szCs w:val="28"/>
          <w:lang w:val="uk-UA"/>
        </w:rPr>
      </w:pPr>
    </w:p>
    <w:p w:rsidR="008A537C" w:rsidRPr="00A13866" w:rsidRDefault="008A537C" w:rsidP="00D72AC4">
      <w:pPr>
        <w:spacing w:after="0" w:line="360" w:lineRule="auto"/>
        <w:jc w:val="both"/>
        <w:rPr>
          <w:rFonts w:ascii="Times New Roman" w:hAnsi="Times New Roman" w:cs="Times New Roman"/>
          <w:sz w:val="28"/>
          <w:szCs w:val="28"/>
          <w:lang w:val="uk-UA"/>
        </w:rPr>
      </w:pPr>
    </w:p>
    <w:p w:rsidR="00D72AC4" w:rsidRPr="00374224" w:rsidRDefault="00D72AC4" w:rsidP="00374224">
      <w:pPr>
        <w:pStyle w:val="1"/>
        <w:spacing w:line="360" w:lineRule="auto"/>
        <w:jc w:val="center"/>
        <w:rPr>
          <w:rFonts w:ascii="Times New Roman" w:hAnsi="Times New Roman" w:cs="Times New Roman"/>
          <w:b/>
          <w:color w:val="auto"/>
          <w:sz w:val="28"/>
          <w:szCs w:val="28"/>
          <w:lang w:val="uk-UA"/>
        </w:rPr>
      </w:pPr>
      <w:bookmarkStart w:id="24" w:name="_Toc58411499"/>
      <w:r w:rsidRPr="007B5C32">
        <w:rPr>
          <w:rFonts w:ascii="Times New Roman" w:hAnsi="Times New Roman" w:cs="Times New Roman"/>
          <w:b/>
          <w:color w:val="auto"/>
          <w:sz w:val="28"/>
          <w:szCs w:val="28"/>
          <w:lang w:val="uk-UA"/>
        </w:rPr>
        <w:t>РОЗДІЛ 2</w:t>
      </w:r>
      <w:r w:rsidR="00374224">
        <w:rPr>
          <w:rFonts w:ascii="Times New Roman" w:hAnsi="Times New Roman" w:cs="Times New Roman"/>
          <w:b/>
          <w:color w:val="auto"/>
          <w:sz w:val="28"/>
          <w:szCs w:val="28"/>
          <w:lang w:val="uk-UA"/>
        </w:rPr>
        <w:t xml:space="preserve"> </w:t>
      </w:r>
      <w:r w:rsidR="00374224">
        <w:rPr>
          <w:rFonts w:ascii="Times New Roman" w:hAnsi="Times New Roman" w:cs="Times New Roman"/>
          <w:b/>
          <w:color w:val="auto"/>
          <w:sz w:val="28"/>
          <w:szCs w:val="28"/>
          <w:lang w:val="uk-UA"/>
        </w:rPr>
        <w:br/>
      </w:r>
      <w:r w:rsidRPr="007B5C32">
        <w:rPr>
          <w:rFonts w:ascii="Times New Roman" w:hAnsi="Times New Roman" w:cs="Times New Roman"/>
          <w:b/>
          <w:color w:val="auto"/>
          <w:sz w:val="28"/>
          <w:szCs w:val="28"/>
          <w:lang w:val="uk-UA"/>
        </w:rPr>
        <w:t xml:space="preserve">ФОРМАЛЬНО-ГРАМАТИЧНА СТРУКТУРА СКЛАДНОСУРЯДНИХ РЕЧЕНЬ В ІСТОРИЧНОМУ РОМАНІ В. ТЕРЛЕЦЬКОГО </w:t>
      </w:r>
      <w:r w:rsidR="008A537C">
        <w:rPr>
          <w:rFonts w:ascii="Times New Roman" w:hAnsi="Times New Roman" w:cs="Times New Roman"/>
          <w:b/>
          <w:color w:val="auto"/>
          <w:sz w:val="28"/>
          <w:szCs w:val="28"/>
          <w:lang w:val="uk-UA"/>
        </w:rPr>
        <w:br/>
      </w:r>
      <w:r w:rsidRPr="007B5C32">
        <w:rPr>
          <w:rFonts w:ascii="Times New Roman" w:hAnsi="Times New Roman" w:cs="Times New Roman"/>
          <w:b/>
          <w:color w:val="auto"/>
          <w:sz w:val="28"/>
          <w:szCs w:val="28"/>
          <w:lang w:val="uk-UA"/>
        </w:rPr>
        <w:t>“КНИГА СИЛИ. ВОЛЯ”</w:t>
      </w:r>
      <w:bookmarkEnd w:id="24"/>
    </w:p>
    <w:p w:rsidR="00D72AC4" w:rsidRPr="00A0199B" w:rsidRDefault="00D72AC4" w:rsidP="00D72AC4">
      <w:pPr>
        <w:spacing w:line="360" w:lineRule="auto"/>
        <w:ind w:firstLine="709"/>
        <w:contextualSpacing/>
        <w:jc w:val="both"/>
        <w:rPr>
          <w:rFonts w:ascii="Times New Roman" w:hAnsi="Times New Roman" w:cs="Times New Roman"/>
          <w:b/>
          <w:sz w:val="28"/>
          <w:szCs w:val="28"/>
          <w:lang w:val="uk-UA"/>
        </w:rPr>
      </w:pP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Як було зазначено нами в першому розділі роботи, складносурядні речення утворюються на основі сурядного зв’язку. Саме цей зв’язок визначає головну диференційну ознаку – граматичну рівноправність предикативних частин, тобто незалежність одна від одної.</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У складносурядних реченнях засобом вираження сурядного зв’язку виступають сполучники. В. Терелецький активно послуговується як семантичними, так і асемантичними сполучниками.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Асемантичні сполучники виконують суто формально-граматичну функцію та не виражають семантико-синтаксичного значення. Вони лише </w:t>
      </w:r>
      <w:r w:rsidR="008A537C">
        <w:rPr>
          <w:rFonts w:ascii="Times New Roman" w:hAnsi="Times New Roman" w:cs="Times New Roman"/>
          <w:sz w:val="28"/>
          <w:szCs w:val="28"/>
          <w:lang w:val="uk-UA"/>
        </w:rPr>
        <w:br/>
      </w:r>
      <w:r w:rsidRPr="00A0199B">
        <w:rPr>
          <w:rFonts w:ascii="Times New Roman" w:hAnsi="Times New Roman" w:cs="Times New Roman"/>
          <w:sz w:val="28"/>
          <w:szCs w:val="28"/>
          <w:lang w:val="uk-UA"/>
        </w:rPr>
        <w:t>поєднують сурядні частини, а “вираження семантико-синтаксичних відношень припадає на інші елементи складносурядного речення”</w:t>
      </w:r>
      <w:r>
        <w:rPr>
          <w:rFonts w:ascii="Times New Roman" w:hAnsi="Times New Roman" w:cs="Times New Roman"/>
          <w:sz w:val="28"/>
          <w:szCs w:val="28"/>
          <w:lang w:val="uk-UA"/>
        </w:rPr>
        <w:t xml:space="preserve">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5</w:t>
      </w:r>
      <w:r w:rsidRPr="00A0199B">
        <w:rPr>
          <w:rFonts w:ascii="Times New Roman" w:hAnsi="Times New Roman" w:cs="Times New Roman"/>
          <w:sz w:val="28"/>
          <w:szCs w:val="28"/>
          <w:lang w:val="uk-UA"/>
        </w:rPr>
        <w:t xml:space="preserve">, с. 301]. Виділено типові асемантичні сполучники: </w:t>
      </w:r>
      <w:r w:rsidRPr="00A0199B">
        <w:rPr>
          <w:rFonts w:ascii="Times New Roman" w:hAnsi="Times New Roman" w:cs="Times New Roman"/>
          <w:i/>
          <w:sz w:val="28"/>
          <w:szCs w:val="28"/>
          <w:lang w:val="uk-UA"/>
        </w:rPr>
        <w:t xml:space="preserve">і (й), та </w:t>
      </w:r>
      <w:r w:rsidRPr="00A0199B">
        <w:rPr>
          <w:rFonts w:ascii="Times New Roman" w:hAnsi="Times New Roman" w:cs="Times New Roman"/>
          <w:sz w:val="28"/>
          <w:szCs w:val="28"/>
          <w:lang w:val="uk-UA"/>
        </w:rPr>
        <w:t xml:space="preserve">(у значенні </w:t>
      </w:r>
      <w:r w:rsidRPr="00A0199B">
        <w:rPr>
          <w:rFonts w:ascii="Times New Roman" w:hAnsi="Times New Roman" w:cs="Times New Roman"/>
          <w:i/>
          <w:sz w:val="28"/>
          <w:szCs w:val="28"/>
          <w:lang w:val="uk-UA"/>
        </w:rPr>
        <w:t>і</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а</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Усі ми з яйця вийшли, </w:t>
      </w:r>
      <w:r w:rsidRPr="00A0199B">
        <w:rPr>
          <w:rFonts w:ascii="Times New Roman" w:hAnsi="Times New Roman" w:cs="Times New Roman"/>
          <w:b/>
          <w:i/>
          <w:sz w:val="28"/>
          <w:szCs w:val="28"/>
          <w:lang w:val="uk-UA"/>
        </w:rPr>
        <w:t xml:space="preserve">і </w:t>
      </w:r>
      <w:r w:rsidRPr="00A0199B">
        <w:rPr>
          <w:rFonts w:ascii="Times New Roman" w:hAnsi="Times New Roman" w:cs="Times New Roman"/>
          <w:i/>
          <w:sz w:val="28"/>
          <w:szCs w:val="28"/>
          <w:lang w:val="uk-UA"/>
        </w:rPr>
        <w:t xml:space="preserve">всі колись у вирій підемо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w:t>
      </w:r>
      <w:r w:rsidRPr="00A0199B">
        <w:rPr>
          <w:rFonts w:ascii="Times New Roman" w:hAnsi="Times New Roman" w:cs="Times New Roman"/>
          <w:i/>
          <w:sz w:val="28"/>
          <w:szCs w:val="28"/>
          <w:lang w:val="uk-UA"/>
        </w:rPr>
        <w:t xml:space="preserve">Оскільки ми під самісіньким носом у татар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це доволі небезпечно для всіх нас…</w:t>
      </w:r>
      <w:r>
        <w:rPr>
          <w:rFonts w:ascii="Times New Roman" w:hAnsi="Times New Roman" w:cs="Times New Roman"/>
          <w:i/>
          <w:sz w:val="28"/>
          <w:szCs w:val="28"/>
          <w:lang w:val="uk-UA"/>
        </w:rPr>
        <w:t xml:space="preserve">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 xml:space="preserve">37, с. 14]; </w:t>
      </w:r>
      <w:r w:rsidRPr="00A0199B">
        <w:rPr>
          <w:rFonts w:ascii="Times New Roman" w:hAnsi="Times New Roman" w:cs="Times New Roman"/>
          <w:i/>
          <w:sz w:val="28"/>
          <w:szCs w:val="28"/>
          <w:lang w:val="uk-UA"/>
        </w:rPr>
        <w:t xml:space="preserve">Буде, значить, дощити невдовзі, </w:t>
      </w:r>
      <w:r w:rsidRPr="00A0199B">
        <w:rPr>
          <w:rFonts w:ascii="Times New Roman" w:hAnsi="Times New Roman" w:cs="Times New Roman"/>
          <w:b/>
          <w:i/>
          <w:sz w:val="28"/>
          <w:szCs w:val="28"/>
          <w:lang w:val="uk-UA"/>
        </w:rPr>
        <w:t>й</w:t>
      </w:r>
      <w:r w:rsidRPr="00A0199B">
        <w:rPr>
          <w:rFonts w:ascii="Times New Roman" w:hAnsi="Times New Roman" w:cs="Times New Roman"/>
          <w:i/>
          <w:sz w:val="28"/>
          <w:szCs w:val="28"/>
          <w:lang w:val="uk-UA"/>
        </w:rPr>
        <w:t xml:space="preserve"> вода дуже підніметься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135]; </w:t>
      </w:r>
      <w:r w:rsidRPr="00A0199B">
        <w:rPr>
          <w:rFonts w:ascii="Times New Roman" w:hAnsi="Times New Roman" w:cs="Times New Roman"/>
          <w:i/>
          <w:sz w:val="28"/>
          <w:szCs w:val="28"/>
          <w:lang w:val="uk-UA"/>
        </w:rPr>
        <w:t xml:space="preserve">Ніхто цього не знає,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сам він не розкаже</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18]; </w:t>
      </w:r>
      <w:r w:rsidRPr="00A0199B">
        <w:rPr>
          <w:rFonts w:ascii="Times New Roman" w:hAnsi="Times New Roman" w:cs="Times New Roman"/>
          <w:i/>
          <w:sz w:val="28"/>
          <w:szCs w:val="28"/>
          <w:lang w:val="uk-UA"/>
        </w:rPr>
        <w:t xml:space="preserve">Іслам Ґерай приїхав до мене, як гість, </w:t>
      </w:r>
      <w:r w:rsidRPr="00A0199B">
        <w:rPr>
          <w:rFonts w:ascii="Times New Roman" w:hAnsi="Times New Roman" w:cs="Times New Roman"/>
          <w:b/>
          <w:i/>
          <w:sz w:val="28"/>
          <w:szCs w:val="28"/>
          <w:lang w:val="uk-UA"/>
        </w:rPr>
        <w:t xml:space="preserve">а </w:t>
      </w:r>
      <w:r w:rsidRPr="00A0199B">
        <w:rPr>
          <w:rFonts w:ascii="Times New Roman" w:hAnsi="Times New Roman" w:cs="Times New Roman"/>
          <w:i/>
          <w:sz w:val="28"/>
          <w:szCs w:val="28"/>
          <w:lang w:val="uk-UA"/>
        </w:rPr>
        <w:t xml:space="preserve">особа гостя для мене є святою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23].</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романі нараховуємо 460</w:t>
      </w:r>
      <w:r w:rsidRPr="00A0199B">
        <w:rPr>
          <w:rFonts w:ascii="Times New Roman" w:hAnsi="Times New Roman" w:cs="Times New Roman"/>
          <w:sz w:val="28"/>
          <w:szCs w:val="28"/>
          <w:lang w:val="uk-UA"/>
        </w:rPr>
        <w:t xml:space="preserve"> речень з асемантичн</w:t>
      </w:r>
      <w:r>
        <w:rPr>
          <w:rFonts w:ascii="Times New Roman" w:hAnsi="Times New Roman" w:cs="Times New Roman"/>
          <w:sz w:val="28"/>
          <w:szCs w:val="28"/>
          <w:lang w:val="uk-UA"/>
        </w:rPr>
        <w:t>ими сполучниками, що становить 46</w:t>
      </w:r>
      <w:r w:rsidRPr="00A0199B">
        <w:rPr>
          <w:rFonts w:ascii="Times New Roman" w:hAnsi="Times New Roman" w:cs="Times New Roman"/>
          <w:sz w:val="28"/>
          <w:szCs w:val="28"/>
          <w:lang w:val="uk-UA"/>
        </w:rPr>
        <w:t>%</w:t>
      </w:r>
      <w:r>
        <w:rPr>
          <w:rFonts w:ascii="Times New Roman" w:hAnsi="Times New Roman" w:cs="Times New Roman"/>
          <w:sz w:val="28"/>
          <w:szCs w:val="28"/>
          <w:lang w:val="uk-UA"/>
        </w:rPr>
        <w:t xml:space="preserve"> дібраного й проаналізованого фактичного матеріалу</w:t>
      </w:r>
      <w:r w:rsidRPr="00A0199B">
        <w:rPr>
          <w:rFonts w:ascii="Times New Roman" w:hAnsi="Times New Roman" w:cs="Times New Roman"/>
          <w:sz w:val="28"/>
          <w:szCs w:val="28"/>
          <w:lang w:val="uk-UA"/>
        </w:rPr>
        <w:t xml:space="preserve">. Найбільшу кількість становлять речення з асемантичним сполучником </w:t>
      </w:r>
      <w:r w:rsidRPr="00A0199B">
        <w:rPr>
          <w:rFonts w:ascii="Times New Roman" w:hAnsi="Times New Roman" w:cs="Times New Roman"/>
          <w:b/>
          <w:i/>
          <w:sz w:val="28"/>
          <w:szCs w:val="28"/>
          <w:lang w:val="uk-UA"/>
        </w:rPr>
        <w:t>а</w:t>
      </w:r>
      <w:r w:rsidRPr="00A0199B">
        <w:rPr>
          <w:rFonts w:ascii="Times New Roman" w:hAnsi="Times New Roman" w:cs="Times New Roman"/>
          <w:sz w:val="28"/>
          <w:szCs w:val="28"/>
          <w:lang w:val="uk-UA"/>
        </w:rPr>
        <w:t>.</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Семантичні сполучники, на противагу асемантичним, є виразниками формально-граматичного сурядного зв’язку між предикативними частинами та семантико-синтаксичних відношень між ними.</w:t>
      </w:r>
      <w:r>
        <w:rPr>
          <w:rFonts w:ascii="Times New Roman" w:hAnsi="Times New Roman" w:cs="Times New Roman"/>
          <w:sz w:val="28"/>
          <w:szCs w:val="28"/>
          <w:lang w:val="uk-UA"/>
        </w:rPr>
        <w:t xml:space="preserve"> У вибраному фактичному матеріалові таких синтаксичних конструкцій виокремлено 308 одиниць (30,8%).</w:t>
      </w:r>
      <w:r w:rsidRPr="00A0199B">
        <w:rPr>
          <w:rFonts w:ascii="Times New Roman" w:hAnsi="Times New Roman" w:cs="Times New Roman"/>
          <w:sz w:val="28"/>
          <w:szCs w:val="28"/>
          <w:lang w:val="uk-UA"/>
        </w:rPr>
        <w:t xml:space="preserve"> Такими постають протиставні, розділові, приєднувальні та градаційні сполучники: </w:t>
      </w:r>
      <w:r w:rsidRPr="00A0199B">
        <w:rPr>
          <w:rFonts w:ascii="Times New Roman" w:hAnsi="Times New Roman" w:cs="Times New Roman"/>
          <w:i/>
          <w:sz w:val="28"/>
          <w:szCs w:val="28"/>
          <w:lang w:val="uk-UA"/>
        </w:rPr>
        <w:t xml:space="preserve">Доля кидатиме вас по світах і позасвіттях,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цей запах у споминах завжди повертатиме вас до рідного порогу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w:t>
      </w:r>
      <w:r w:rsidRPr="00A0199B">
        <w:rPr>
          <w:rFonts w:ascii="Times New Roman" w:hAnsi="Times New Roman" w:cs="Times New Roman"/>
          <w:b/>
          <w:i/>
          <w:sz w:val="28"/>
          <w:szCs w:val="28"/>
          <w:lang w:val="uk-UA"/>
        </w:rPr>
        <w:t>Або</w:t>
      </w:r>
      <w:r w:rsidRPr="00A0199B">
        <w:rPr>
          <w:rFonts w:ascii="Times New Roman" w:hAnsi="Times New Roman" w:cs="Times New Roman"/>
          <w:i/>
          <w:sz w:val="28"/>
          <w:szCs w:val="28"/>
          <w:lang w:val="uk-UA"/>
        </w:rPr>
        <w:t xml:space="preserve"> скласти зброю і прийняти умови Сулеймана, </w:t>
      </w:r>
      <w:r w:rsidRPr="00A0199B">
        <w:rPr>
          <w:rFonts w:ascii="Times New Roman" w:hAnsi="Times New Roman" w:cs="Times New Roman"/>
          <w:b/>
          <w:i/>
          <w:sz w:val="28"/>
          <w:szCs w:val="28"/>
          <w:lang w:val="uk-UA"/>
        </w:rPr>
        <w:t>або</w:t>
      </w:r>
      <w:r w:rsidRPr="00A0199B">
        <w:rPr>
          <w:rFonts w:ascii="Times New Roman" w:hAnsi="Times New Roman" w:cs="Times New Roman"/>
          <w:i/>
          <w:sz w:val="28"/>
          <w:szCs w:val="28"/>
          <w:lang w:val="uk-UA"/>
        </w:rPr>
        <w:t xml:space="preserve"> боротися до кінця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48]; </w:t>
      </w:r>
      <w:r w:rsidRPr="00A0199B">
        <w:rPr>
          <w:rFonts w:ascii="Times New Roman" w:hAnsi="Times New Roman" w:cs="Times New Roman"/>
          <w:i/>
          <w:sz w:val="28"/>
          <w:szCs w:val="28"/>
          <w:lang w:val="uk-UA"/>
        </w:rPr>
        <w:t xml:space="preserve">За порогами ніхто про це не питав,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не заведено було таке проміж козаками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w:t>
      </w:r>
      <w:r>
        <w:rPr>
          <w:rFonts w:ascii="Times New Roman" w:hAnsi="Times New Roman" w:cs="Times New Roman"/>
          <w:sz w:val="28"/>
          <w:szCs w:val="28"/>
          <w:lang w:val="uk-UA"/>
        </w:rPr>
        <w:t> 178]</w:t>
      </w:r>
      <w:r w:rsidRPr="00A0199B">
        <w:rPr>
          <w:rFonts w:ascii="Times New Roman" w:hAnsi="Times New Roman" w:cs="Times New Roman"/>
          <w:sz w:val="28"/>
          <w:szCs w:val="28"/>
          <w:lang w:val="uk-UA"/>
        </w:rPr>
        <w:t>. Здійснений нами аналіз подібних висловлювань надає змогу стверджувати, що формально-синтаксична структура досліджуваних речень тісно переплетена з їхньою семантичною структурою.</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Проаналізов</w:t>
      </w:r>
      <w:r>
        <w:rPr>
          <w:rFonts w:ascii="Times New Roman" w:hAnsi="Times New Roman" w:cs="Times New Roman"/>
          <w:sz w:val="28"/>
          <w:szCs w:val="28"/>
          <w:lang w:val="uk-UA"/>
        </w:rPr>
        <w:t>аний фактичний матеріал дає підстави</w:t>
      </w:r>
      <w:r w:rsidRPr="00A0199B">
        <w:rPr>
          <w:rFonts w:ascii="Times New Roman" w:hAnsi="Times New Roman" w:cs="Times New Roman"/>
          <w:sz w:val="28"/>
          <w:szCs w:val="28"/>
          <w:lang w:val="uk-UA"/>
        </w:rPr>
        <w:t xml:space="preserve"> виокремити речення з частково асемантичними сполучниками </w:t>
      </w:r>
      <w:r w:rsidRPr="00A0199B">
        <w:rPr>
          <w:rFonts w:ascii="Times New Roman" w:hAnsi="Times New Roman" w:cs="Times New Roman"/>
          <w:i/>
          <w:sz w:val="28"/>
          <w:szCs w:val="28"/>
          <w:lang w:val="uk-UA"/>
        </w:rPr>
        <w:t>ані…ані</w:t>
      </w:r>
      <w:r w:rsidRPr="00A0199B">
        <w:rPr>
          <w:rFonts w:ascii="Times New Roman" w:hAnsi="Times New Roman" w:cs="Times New Roman"/>
          <w:sz w:val="28"/>
          <w:szCs w:val="28"/>
          <w:lang w:val="uk-UA"/>
        </w:rPr>
        <w:t>, які виділяє О. Роїк</w:t>
      </w:r>
      <w:r>
        <w:rPr>
          <w:rFonts w:ascii="Times New Roman" w:hAnsi="Times New Roman" w:cs="Times New Roman"/>
          <w:sz w:val="28"/>
          <w:szCs w:val="28"/>
          <w:lang w:val="uk-UA"/>
        </w:rPr>
        <w:t>, що становлять 0,2% від усього фактичного матеріалу</w:t>
      </w:r>
      <w:r w:rsidRPr="00A0199B">
        <w:rPr>
          <w:rFonts w:ascii="Times New Roman" w:hAnsi="Times New Roman" w:cs="Times New Roman"/>
          <w:sz w:val="28"/>
          <w:szCs w:val="28"/>
          <w:lang w:val="uk-UA"/>
        </w:rPr>
        <w:t xml:space="preserve">: </w:t>
      </w:r>
      <w:r w:rsidRPr="00A0199B">
        <w:rPr>
          <w:rFonts w:ascii="Times New Roman" w:hAnsi="Times New Roman" w:cs="Times New Roman"/>
          <w:b/>
          <w:i/>
          <w:sz w:val="28"/>
          <w:szCs w:val="28"/>
          <w:lang w:val="uk-UA"/>
        </w:rPr>
        <w:t>Ані</w:t>
      </w:r>
      <w:r w:rsidRPr="00A0199B">
        <w:rPr>
          <w:rFonts w:ascii="Times New Roman" w:hAnsi="Times New Roman" w:cs="Times New Roman"/>
          <w:i/>
          <w:sz w:val="28"/>
          <w:szCs w:val="28"/>
          <w:lang w:val="uk-UA"/>
        </w:rPr>
        <w:t xml:space="preserve"> імені свого не знає, </w:t>
      </w:r>
      <w:r w:rsidRPr="00A0199B">
        <w:rPr>
          <w:rFonts w:ascii="Times New Roman" w:hAnsi="Times New Roman" w:cs="Times New Roman"/>
          <w:b/>
          <w:i/>
          <w:sz w:val="28"/>
          <w:szCs w:val="28"/>
          <w:lang w:val="uk-UA"/>
        </w:rPr>
        <w:t>ані</w:t>
      </w:r>
      <w:r w:rsidRPr="00A0199B">
        <w:rPr>
          <w:rFonts w:ascii="Times New Roman" w:hAnsi="Times New Roman" w:cs="Times New Roman"/>
          <w:i/>
          <w:sz w:val="28"/>
          <w:szCs w:val="28"/>
          <w:lang w:val="uk-UA"/>
        </w:rPr>
        <w:t xml:space="preserve"> рідного місця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11]. </w:t>
      </w:r>
      <w:r>
        <w:rPr>
          <w:rFonts w:ascii="Times New Roman" w:hAnsi="Times New Roman" w:cs="Times New Roman"/>
          <w:sz w:val="28"/>
          <w:szCs w:val="28"/>
          <w:lang w:val="uk-UA"/>
        </w:rPr>
        <w:t>Насамперед</w:t>
      </w:r>
      <w:r w:rsidRPr="00A0199B">
        <w:rPr>
          <w:rFonts w:ascii="Times New Roman" w:hAnsi="Times New Roman" w:cs="Times New Roman"/>
          <w:sz w:val="28"/>
          <w:szCs w:val="28"/>
          <w:lang w:val="uk-UA"/>
        </w:rPr>
        <w:t xml:space="preserve"> такі сполучники поєднують сурядні частини, а також підсилюють заперечення. Такі конструкції з подвійним запереченням є типовими для української мови.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Окрім речень із сполучни</w:t>
      </w:r>
      <w:r>
        <w:rPr>
          <w:rFonts w:ascii="Times New Roman" w:hAnsi="Times New Roman" w:cs="Times New Roman"/>
          <w:sz w:val="28"/>
          <w:szCs w:val="28"/>
          <w:lang w:val="uk-UA"/>
        </w:rPr>
        <w:t>ка</w:t>
      </w:r>
      <w:r w:rsidRPr="00A0199B">
        <w:rPr>
          <w:rFonts w:ascii="Times New Roman" w:hAnsi="Times New Roman" w:cs="Times New Roman"/>
          <w:sz w:val="28"/>
          <w:szCs w:val="28"/>
          <w:lang w:val="uk-UA"/>
        </w:rPr>
        <w:t>ми, виокремлюємо із роману безсполучникові складносурядні конструкції</w:t>
      </w:r>
      <w:r>
        <w:rPr>
          <w:rFonts w:ascii="Times New Roman" w:hAnsi="Times New Roman" w:cs="Times New Roman"/>
          <w:sz w:val="28"/>
          <w:szCs w:val="28"/>
          <w:lang w:val="uk-UA"/>
        </w:rPr>
        <w:t xml:space="preserve"> – 230 одиниць (23%). О</w:t>
      </w:r>
      <w:r w:rsidRPr="00A0199B">
        <w:rPr>
          <w:rFonts w:ascii="Times New Roman" w:hAnsi="Times New Roman" w:cs="Times New Roman"/>
          <w:sz w:val="28"/>
          <w:szCs w:val="28"/>
          <w:lang w:val="uk-UA"/>
        </w:rPr>
        <w:t xml:space="preserve">собливістю </w:t>
      </w:r>
      <w:r>
        <w:rPr>
          <w:rFonts w:ascii="Times New Roman" w:hAnsi="Times New Roman" w:cs="Times New Roman"/>
          <w:sz w:val="28"/>
          <w:szCs w:val="28"/>
          <w:lang w:val="uk-UA"/>
        </w:rPr>
        <w:t>цих синтаксичних конструкцій є</w:t>
      </w:r>
      <w:r w:rsidRPr="00A0199B">
        <w:rPr>
          <w:rFonts w:ascii="Times New Roman" w:hAnsi="Times New Roman" w:cs="Times New Roman"/>
          <w:sz w:val="28"/>
          <w:szCs w:val="28"/>
          <w:lang w:val="uk-UA"/>
        </w:rPr>
        <w:t xml:space="preserve"> однотипність предикативних частин, що виражається у використанні однотипних присудків. Формально-синтаксичну особливість виокремлених конструкцій становить “потенційна необмеженість сурядного ряду й однотипність предикативних частин” </w:t>
      </w:r>
      <w:r>
        <w:rPr>
          <w:rFonts w:ascii="Times New Roman" w:hAnsi="Times New Roman" w:cs="Times New Roman"/>
          <w:sz w:val="28"/>
          <w:szCs w:val="28"/>
          <w:lang w:val="uk-UA"/>
        </w:rPr>
        <w:br/>
      </w:r>
      <w:r w:rsidRPr="00A0199B">
        <w:rPr>
          <w:rFonts w:ascii="Times New Roman" w:hAnsi="Times New Roman" w:cs="Times New Roman"/>
          <w:sz w:val="28"/>
          <w:szCs w:val="28"/>
          <w:lang w:val="uk-UA"/>
        </w:rPr>
        <w:t>[</w:t>
      </w:r>
      <w:r>
        <w:rPr>
          <w:rFonts w:ascii="Times New Roman" w:hAnsi="Times New Roman" w:cs="Times New Roman"/>
          <w:sz w:val="28"/>
          <w:szCs w:val="28"/>
          <w:lang w:val="uk-UA"/>
        </w:rPr>
        <w:t>5</w:t>
      </w:r>
      <w:r w:rsidRPr="00A0199B">
        <w:rPr>
          <w:rFonts w:ascii="Times New Roman" w:hAnsi="Times New Roman" w:cs="Times New Roman"/>
          <w:sz w:val="28"/>
          <w:szCs w:val="28"/>
          <w:lang w:val="uk-UA"/>
        </w:rPr>
        <w:t>, с. 305].</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Найбільшу частину проаналізованих речень становлять конструкції з однотипними присудками у формі минулого часу: </w:t>
      </w:r>
      <w:r w:rsidRPr="00A0199B">
        <w:rPr>
          <w:rFonts w:ascii="Times New Roman" w:hAnsi="Times New Roman" w:cs="Times New Roman"/>
          <w:i/>
          <w:sz w:val="28"/>
          <w:szCs w:val="28"/>
          <w:lang w:val="uk-UA"/>
        </w:rPr>
        <w:t xml:space="preserve">Задуха відчутно </w:t>
      </w:r>
      <w:r w:rsidRPr="00A0199B">
        <w:rPr>
          <w:rFonts w:ascii="Times New Roman" w:hAnsi="Times New Roman" w:cs="Times New Roman"/>
          <w:b/>
          <w:i/>
          <w:sz w:val="28"/>
          <w:szCs w:val="28"/>
          <w:lang w:val="uk-UA"/>
        </w:rPr>
        <w:t>спала</w:t>
      </w:r>
      <w:r w:rsidRPr="00A0199B">
        <w:rPr>
          <w:rFonts w:ascii="Times New Roman" w:hAnsi="Times New Roman" w:cs="Times New Roman"/>
          <w:i/>
          <w:sz w:val="28"/>
          <w:szCs w:val="28"/>
          <w:lang w:val="uk-UA"/>
        </w:rPr>
        <w:t xml:space="preserve">, денна спека під вечір </w:t>
      </w:r>
      <w:r w:rsidRPr="00A0199B">
        <w:rPr>
          <w:rFonts w:ascii="Times New Roman" w:hAnsi="Times New Roman" w:cs="Times New Roman"/>
          <w:b/>
          <w:i/>
          <w:sz w:val="28"/>
          <w:szCs w:val="28"/>
          <w:lang w:val="uk-UA"/>
        </w:rPr>
        <w:t>відступила</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 </w:t>
      </w:r>
      <w:r w:rsidRPr="00A0199B">
        <w:rPr>
          <w:rFonts w:ascii="Times New Roman" w:hAnsi="Times New Roman" w:cs="Times New Roman"/>
          <w:i/>
          <w:sz w:val="28"/>
          <w:szCs w:val="28"/>
          <w:lang w:val="uk-UA"/>
        </w:rPr>
        <w:t xml:space="preserve">Згорьований король так і </w:t>
      </w:r>
      <w:r w:rsidRPr="00A0199B">
        <w:rPr>
          <w:rFonts w:ascii="Times New Roman" w:hAnsi="Times New Roman" w:cs="Times New Roman"/>
          <w:b/>
          <w:i/>
          <w:sz w:val="28"/>
          <w:szCs w:val="28"/>
          <w:lang w:val="uk-UA"/>
        </w:rPr>
        <w:t>не зміг покохати</w:t>
      </w:r>
      <w:r w:rsidRPr="00A0199B">
        <w:rPr>
          <w:rFonts w:ascii="Times New Roman" w:hAnsi="Times New Roman" w:cs="Times New Roman"/>
          <w:i/>
          <w:sz w:val="28"/>
          <w:szCs w:val="28"/>
          <w:lang w:val="uk-UA"/>
        </w:rPr>
        <w:t xml:space="preserve"> знову, його серце назавжди </w:t>
      </w:r>
      <w:r w:rsidRPr="00A0199B">
        <w:rPr>
          <w:rFonts w:ascii="Times New Roman" w:hAnsi="Times New Roman" w:cs="Times New Roman"/>
          <w:b/>
          <w:i/>
          <w:sz w:val="28"/>
          <w:szCs w:val="28"/>
          <w:lang w:val="uk-UA"/>
        </w:rPr>
        <w:t>залишилося з Барбарою</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с. 96];</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Хранителі духу вашого народу, відомі як каліки перехожі, часто </w:t>
      </w:r>
      <w:r w:rsidRPr="00A0199B">
        <w:rPr>
          <w:rFonts w:ascii="Times New Roman" w:hAnsi="Times New Roman" w:cs="Times New Roman"/>
          <w:b/>
          <w:i/>
          <w:sz w:val="28"/>
          <w:szCs w:val="28"/>
          <w:lang w:val="uk-UA"/>
        </w:rPr>
        <w:t xml:space="preserve">бували </w:t>
      </w:r>
      <w:r w:rsidRPr="00A0199B">
        <w:rPr>
          <w:rFonts w:ascii="Times New Roman" w:hAnsi="Times New Roman" w:cs="Times New Roman"/>
          <w:i/>
          <w:sz w:val="28"/>
          <w:szCs w:val="28"/>
          <w:lang w:val="uk-UA"/>
        </w:rPr>
        <w:t xml:space="preserve">в Святій Землі, дехто </w:t>
      </w:r>
      <w:r w:rsidRPr="00A0199B">
        <w:rPr>
          <w:rFonts w:ascii="Times New Roman" w:hAnsi="Times New Roman" w:cs="Times New Roman"/>
          <w:b/>
          <w:i/>
          <w:sz w:val="28"/>
          <w:szCs w:val="28"/>
          <w:lang w:val="uk-UA"/>
        </w:rPr>
        <w:t>став</w:t>
      </w:r>
      <w:r w:rsidRPr="00A0199B">
        <w:rPr>
          <w:rFonts w:ascii="Times New Roman" w:hAnsi="Times New Roman" w:cs="Times New Roman"/>
          <w:i/>
          <w:sz w:val="28"/>
          <w:szCs w:val="28"/>
          <w:lang w:val="uk-UA"/>
        </w:rPr>
        <w:t xml:space="preserve"> кавалером нашого Ордену, також й інших лицарських братств</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15], </w:t>
      </w:r>
      <w:r w:rsidRPr="00A0199B">
        <w:rPr>
          <w:rFonts w:ascii="Times New Roman" w:hAnsi="Times New Roman" w:cs="Times New Roman"/>
          <w:i/>
          <w:sz w:val="28"/>
          <w:szCs w:val="28"/>
          <w:lang w:val="uk-UA"/>
        </w:rPr>
        <w:t xml:space="preserve">Вони швидко </w:t>
      </w:r>
      <w:r w:rsidRPr="00A0199B">
        <w:rPr>
          <w:rFonts w:ascii="Times New Roman" w:hAnsi="Times New Roman" w:cs="Times New Roman"/>
          <w:b/>
          <w:i/>
          <w:sz w:val="28"/>
          <w:szCs w:val="28"/>
          <w:lang w:val="uk-UA"/>
        </w:rPr>
        <w:t>полишили</w:t>
      </w:r>
      <w:r w:rsidRPr="00A0199B">
        <w:rPr>
          <w:rFonts w:ascii="Times New Roman" w:hAnsi="Times New Roman" w:cs="Times New Roman"/>
          <w:i/>
          <w:sz w:val="28"/>
          <w:szCs w:val="28"/>
          <w:lang w:val="uk-UA"/>
        </w:rPr>
        <w:t xml:space="preserve"> шатро, біля хана </w:t>
      </w:r>
      <w:r w:rsidRPr="00A0199B">
        <w:rPr>
          <w:rFonts w:ascii="Times New Roman" w:hAnsi="Times New Roman" w:cs="Times New Roman"/>
          <w:b/>
          <w:i/>
          <w:sz w:val="28"/>
          <w:szCs w:val="28"/>
          <w:lang w:val="uk-UA"/>
        </w:rPr>
        <w:t xml:space="preserve">зостався </w:t>
      </w:r>
      <w:r w:rsidRPr="00A0199B">
        <w:rPr>
          <w:rFonts w:ascii="Times New Roman" w:hAnsi="Times New Roman" w:cs="Times New Roman"/>
          <w:i/>
          <w:sz w:val="28"/>
          <w:szCs w:val="28"/>
          <w:lang w:val="uk-UA"/>
        </w:rPr>
        <w:t>лише пошрамований велетень з двома кривими мечами у піхвах за спиною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20].</w:t>
      </w:r>
      <w:r>
        <w:rPr>
          <w:rFonts w:ascii="Times New Roman" w:hAnsi="Times New Roman" w:cs="Times New Roman"/>
          <w:sz w:val="28"/>
          <w:szCs w:val="28"/>
          <w:lang w:val="uk-UA"/>
        </w:rPr>
        <w:t xml:space="preserve"> </w:t>
      </w:r>
      <w:r w:rsidRPr="00A0199B">
        <w:rPr>
          <w:rFonts w:ascii="Times New Roman" w:hAnsi="Times New Roman" w:cs="Times New Roman"/>
          <w:sz w:val="28"/>
          <w:szCs w:val="28"/>
          <w:lang w:val="uk-UA"/>
        </w:rPr>
        <w:t xml:space="preserve">Інколи натрапляємо на речення, що репрезентують однотипні присудки у формі теперішнього часу: </w:t>
      </w:r>
      <w:r w:rsidRPr="00A0199B">
        <w:rPr>
          <w:rFonts w:ascii="Times New Roman" w:hAnsi="Times New Roman" w:cs="Times New Roman"/>
          <w:i/>
          <w:sz w:val="28"/>
          <w:szCs w:val="28"/>
          <w:lang w:val="uk-UA"/>
        </w:rPr>
        <w:t xml:space="preserve">Усі </w:t>
      </w:r>
      <w:r w:rsidRPr="00A0199B">
        <w:rPr>
          <w:rFonts w:ascii="Times New Roman" w:hAnsi="Times New Roman" w:cs="Times New Roman"/>
          <w:b/>
          <w:i/>
          <w:sz w:val="28"/>
          <w:szCs w:val="28"/>
          <w:lang w:val="uk-UA"/>
        </w:rPr>
        <w:t>мають правду</w:t>
      </w:r>
      <w:r w:rsidRPr="00A0199B">
        <w:rPr>
          <w:rFonts w:ascii="Times New Roman" w:hAnsi="Times New Roman" w:cs="Times New Roman"/>
          <w:i/>
          <w:sz w:val="28"/>
          <w:szCs w:val="28"/>
          <w:lang w:val="uk-UA"/>
        </w:rPr>
        <w:t xml:space="preserve"> по-своєму, всі й </w:t>
      </w:r>
      <w:r w:rsidRPr="00A0199B">
        <w:rPr>
          <w:rFonts w:ascii="Times New Roman" w:hAnsi="Times New Roman" w:cs="Times New Roman"/>
          <w:b/>
          <w:i/>
          <w:sz w:val="28"/>
          <w:szCs w:val="28"/>
          <w:lang w:val="uk-UA"/>
        </w:rPr>
        <w:t>помиляються потроху</w:t>
      </w:r>
      <w:r w:rsidRPr="00A0199B">
        <w:rPr>
          <w:rFonts w:ascii="Times New Roman" w:hAnsi="Times New Roman" w:cs="Times New Roman"/>
          <w:i/>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263]. Зрідка виявлено</w:t>
      </w:r>
      <w:r w:rsidRPr="00A0199B">
        <w:rPr>
          <w:rFonts w:ascii="Times New Roman" w:hAnsi="Times New Roman" w:cs="Times New Roman"/>
          <w:sz w:val="28"/>
          <w:szCs w:val="28"/>
          <w:lang w:val="uk-UA"/>
        </w:rPr>
        <w:t xml:space="preserve"> поєднання предикативних частин</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у яких функціонують форми минулого та майбутнього часу для відтворення подій, стосовно майбутнього часу: </w:t>
      </w:r>
      <w:r w:rsidRPr="00A0199B">
        <w:rPr>
          <w:rFonts w:ascii="Times New Roman" w:hAnsi="Times New Roman" w:cs="Times New Roman"/>
          <w:i/>
          <w:sz w:val="28"/>
          <w:szCs w:val="28"/>
          <w:lang w:val="uk-UA"/>
        </w:rPr>
        <w:t xml:space="preserve">Саме я </w:t>
      </w:r>
      <w:r w:rsidRPr="00A0199B">
        <w:rPr>
          <w:rFonts w:ascii="Times New Roman" w:hAnsi="Times New Roman" w:cs="Times New Roman"/>
          <w:b/>
          <w:i/>
          <w:sz w:val="28"/>
          <w:szCs w:val="28"/>
          <w:lang w:val="uk-UA"/>
        </w:rPr>
        <w:t>посадив</w:t>
      </w:r>
      <w:r w:rsidRPr="00A0199B">
        <w:rPr>
          <w:rFonts w:ascii="Times New Roman" w:hAnsi="Times New Roman" w:cs="Times New Roman"/>
          <w:i/>
          <w:sz w:val="28"/>
          <w:szCs w:val="28"/>
          <w:lang w:val="uk-UA"/>
        </w:rPr>
        <w:t xml:space="preserve"> його на трон, я й </w:t>
      </w:r>
      <w:r w:rsidRPr="00A0199B">
        <w:rPr>
          <w:rFonts w:ascii="Times New Roman" w:hAnsi="Times New Roman" w:cs="Times New Roman"/>
          <w:b/>
          <w:i/>
          <w:sz w:val="28"/>
          <w:szCs w:val="28"/>
          <w:lang w:val="uk-UA"/>
        </w:rPr>
        <w:t>втопчу</w:t>
      </w:r>
      <w:r w:rsidRPr="00A0199B">
        <w:rPr>
          <w:rFonts w:ascii="Times New Roman" w:hAnsi="Times New Roman" w:cs="Times New Roman"/>
          <w:i/>
          <w:sz w:val="28"/>
          <w:szCs w:val="28"/>
          <w:lang w:val="uk-UA"/>
        </w:rPr>
        <w:t xml:space="preserve"> у багно цього грецького вилупка</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78].</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Кількість предикативних частин та характер сурядного зв’язку визначає ще одну формально-граматичну ознаку складносурядних речень – відкритість/закритість їхньої структури.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Відкрита структура характеризується необмеженою кількістю предикативних частин та властива єднальним та розділовим складносурядним конструкціям.</w:t>
      </w:r>
      <w:r>
        <w:rPr>
          <w:rFonts w:ascii="Times New Roman" w:hAnsi="Times New Roman" w:cs="Times New Roman"/>
          <w:sz w:val="28"/>
          <w:szCs w:val="28"/>
          <w:lang w:val="uk-UA"/>
        </w:rPr>
        <w:t xml:space="preserve"> З роману виокремлено 320 складносурядних речень відкритої структури (32%).</w:t>
      </w:r>
      <w:r w:rsidRPr="00A0199B">
        <w:rPr>
          <w:rFonts w:ascii="Times New Roman" w:hAnsi="Times New Roman" w:cs="Times New Roman"/>
          <w:sz w:val="28"/>
          <w:szCs w:val="28"/>
          <w:lang w:val="uk-UA"/>
        </w:rPr>
        <w:t xml:space="preserve"> Єднальні складносурядні речення виражені сполучниково: </w:t>
      </w:r>
      <w:r w:rsidRPr="00A0199B">
        <w:rPr>
          <w:rFonts w:ascii="Times New Roman" w:hAnsi="Times New Roman" w:cs="Times New Roman"/>
          <w:i/>
          <w:sz w:val="28"/>
          <w:szCs w:val="28"/>
          <w:lang w:val="uk-UA"/>
        </w:rPr>
        <w:t>Колись-то бродниками називалися, а ще раніше </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оуличами, а до того </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антами, а в далекі часи </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аріями…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10]. За І. Вихованцем</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речення відкритої структури можуть бути не лише сполучниковими, а й безсполучниковими</w:t>
      </w:r>
      <w:r>
        <w:rPr>
          <w:rFonts w:ascii="Times New Roman" w:hAnsi="Times New Roman" w:cs="Times New Roman"/>
          <w:sz w:val="28"/>
          <w:szCs w:val="28"/>
          <w:lang w:val="uk-UA"/>
        </w:rPr>
        <w:t> </w:t>
      </w:r>
      <w:r w:rsidRPr="00D72AC4">
        <w:rPr>
          <w:rFonts w:ascii="Times New Roman" w:hAnsi="Times New Roman" w:cs="Times New Roman"/>
          <w:sz w:val="28"/>
          <w:szCs w:val="28"/>
          <w:lang w:val="ru-RU"/>
        </w:rPr>
        <w:t>[</w:t>
      </w:r>
      <w:r>
        <w:rPr>
          <w:rFonts w:ascii="Times New Roman" w:hAnsi="Times New Roman" w:cs="Times New Roman"/>
          <w:sz w:val="28"/>
          <w:szCs w:val="28"/>
          <w:lang w:val="uk-UA"/>
        </w:rPr>
        <w:t>5, с. 306–307</w:t>
      </w:r>
      <w:r w:rsidRPr="00D72AC4">
        <w:rPr>
          <w:rFonts w:ascii="Times New Roman" w:hAnsi="Times New Roman" w:cs="Times New Roman"/>
          <w:sz w:val="28"/>
          <w:szCs w:val="28"/>
          <w:lang w:val="ru-RU"/>
        </w:rPr>
        <w:t>]</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Задуха відчутно спала, денна спека під вечір відступила.</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 – </w:t>
      </w:r>
      <w:r w:rsidRPr="00A0199B">
        <w:rPr>
          <w:rFonts w:ascii="Times New Roman" w:hAnsi="Times New Roman" w:cs="Times New Roman"/>
          <w:i/>
          <w:sz w:val="28"/>
          <w:szCs w:val="28"/>
          <w:lang w:val="uk-UA"/>
        </w:rPr>
        <w:t>Задуха відчутно спала, денна спека під вечір відступила, на землю спустилась прохолодна ніч.</w:t>
      </w:r>
      <w:r w:rsidRPr="00A0199B">
        <w:rPr>
          <w:rFonts w:ascii="Times New Roman" w:hAnsi="Times New Roman" w:cs="Times New Roman"/>
          <w:sz w:val="28"/>
          <w:szCs w:val="28"/>
          <w:lang w:val="uk-UA"/>
        </w:rPr>
        <w:t xml:space="preserve"> Серед фактичного матеріалу виокремлюємо такі безсполучникові складносурядні речення відкритої структури: </w:t>
      </w:r>
      <w:r w:rsidRPr="00A0199B">
        <w:rPr>
          <w:rFonts w:ascii="Times New Roman" w:hAnsi="Times New Roman" w:cs="Times New Roman"/>
          <w:i/>
          <w:sz w:val="28"/>
          <w:szCs w:val="28"/>
          <w:lang w:val="uk-UA"/>
        </w:rPr>
        <w:t>Дзвеніли шаблі, ламалися списи, коні іржали від болю і напруги, ковзаючи в крові та кишках</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126];  </w:t>
      </w:r>
      <w:r w:rsidRPr="00A0199B">
        <w:rPr>
          <w:rFonts w:ascii="Times New Roman" w:hAnsi="Times New Roman" w:cs="Times New Roman"/>
          <w:i/>
          <w:sz w:val="28"/>
          <w:szCs w:val="28"/>
          <w:lang w:val="uk-UA"/>
        </w:rPr>
        <w:t>Все раптово стихло, вітер вщух, грім захлинувся, хмари на небі розсіялися так же несподівано, як і з’явились.</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294].</w:t>
      </w:r>
      <w:r w:rsidRPr="00A0199B">
        <w:rPr>
          <w:rFonts w:ascii="Times New Roman" w:hAnsi="Times New Roman" w:cs="Times New Roman"/>
          <w:i/>
          <w:sz w:val="28"/>
          <w:szCs w:val="28"/>
          <w:lang w:val="uk-UA"/>
        </w:rPr>
        <w:t xml:space="preserve"> </w:t>
      </w:r>
      <w:r w:rsidRPr="00A0199B">
        <w:rPr>
          <w:rFonts w:ascii="Times New Roman" w:hAnsi="Times New Roman" w:cs="Times New Roman"/>
          <w:sz w:val="28"/>
          <w:szCs w:val="28"/>
          <w:lang w:val="uk-UA"/>
        </w:rPr>
        <w:t xml:space="preserve">Також єднальні складносурядні речення представлені сполучниково-безсполучниковим формально-синтаксичним зв’язком: </w:t>
      </w:r>
      <w:r w:rsidRPr="00A0199B">
        <w:rPr>
          <w:rFonts w:ascii="Times New Roman" w:hAnsi="Times New Roman" w:cs="Times New Roman"/>
          <w:i/>
          <w:sz w:val="28"/>
          <w:szCs w:val="28"/>
          <w:lang w:val="uk-UA"/>
        </w:rPr>
        <w:t>Земля там шепоче, вода там співає, а небо сурмить</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11]. Розділові складносурядні речення представлені лише сполучниково. “Тут розділові сполучники є необхідним елементом формально-синтаксичної і семантико-интаксичної структури речення” [</w:t>
      </w:r>
      <w:r>
        <w:rPr>
          <w:rFonts w:ascii="Times New Roman" w:hAnsi="Times New Roman" w:cs="Times New Roman"/>
          <w:sz w:val="28"/>
          <w:szCs w:val="28"/>
          <w:lang w:val="uk-UA"/>
        </w:rPr>
        <w:t>5</w:t>
      </w:r>
      <w:r w:rsidRPr="00A0199B">
        <w:rPr>
          <w:rFonts w:ascii="Times New Roman" w:hAnsi="Times New Roman" w:cs="Times New Roman"/>
          <w:sz w:val="28"/>
          <w:szCs w:val="28"/>
          <w:lang w:val="uk-UA"/>
        </w:rPr>
        <w:t>, с. 307]</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Краще б десь там хороводи собі водили, </w:t>
      </w:r>
      <w:r w:rsidRPr="00A0199B">
        <w:rPr>
          <w:rFonts w:ascii="Times New Roman" w:hAnsi="Times New Roman" w:cs="Times New Roman"/>
          <w:b/>
          <w:i/>
          <w:sz w:val="28"/>
          <w:szCs w:val="28"/>
          <w:lang w:val="uk-UA"/>
        </w:rPr>
        <w:t>чи</w:t>
      </w:r>
      <w:r w:rsidRPr="00A0199B">
        <w:rPr>
          <w:rFonts w:ascii="Times New Roman" w:hAnsi="Times New Roman" w:cs="Times New Roman"/>
          <w:i/>
          <w:sz w:val="28"/>
          <w:szCs w:val="28"/>
          <w:lang w:val="uk-UA"/>
        </w:rPr>
        <w:t xml:space="preserve"> на бенкетах сиділи й вином пригощались!</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268] Розділовий сполучник </w:t>
      </w:r>
      <w:r w:rsidRPr="00A0199B">
        <w:rPr>
          <w:rFonts w:ascii="Times New Roman" w:hAnsi="Times New Roman" w:cs="Times New Roman"/>
          <w:b/>
          <w:i/>
          <w:sz w:val="28"/>
          <w:szCs w:val="28"/>
          <w:lang w:val="uk-UA"/>
        </w:rPr>
        <w:t xml:space="preserve">чи </w:t>
      </w:r>
      <w:r w:rsidRPr="00A0199B">
        <w:rPr>
          <w:rFonts w:ascii="Times New Roman" w:hAnsi="Times New Roman" w:cs="Times New Roman"/>
          <w:sz w:val="28"/>
          <w:szCs w:val="28"/>
          <w:lang w:val="uk-UA"/>
        </w:rPr>
        <w:t>виступає важливим та необхідним елементом формально-граматичної та семантико-синтаксичної структури.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Складносурядні речення закритої структури поєднують л</w:t>
      </w:r>
      <w:r>
        <w:rPr>
          <w:rFonts w:ascii="Times New Roman" w:hAnsi="Times New Roman" w:cs="Times New Roman"/>
          <w:sz w:val="28"/>
          <w:szCs w:val="28"/>
          <w:lang w:val="uk-UA"/>
        </w:rPr>
        <w:t xml:space="preserve">ише дві предикативні частини, таких серед картотеки найбільше – 780 одиниць (78%). </w:t>
      </w:r>
      <w:r w:rsidRPr="00A0199B">
        <w:rPr>
          <w:rFonts w:ascii="Times New Roman" w:hAnsi="Times New Roman" w:cs="Times New Roman"/>
          <w:sz w:val="28"/>
          <w:szCs w:val="28"/>
          <w:lang w:val="uk-UA"/>
        </w:rPr>
        <w:t xml:space="preserve">Серед них І. Вихованець виокремлює сполучникові складносурядні конструкції закритої структури. Серед них можуть бути речення із зіставними, протиставними, градаційними та приєднувальними сполучниками:  </w:t>
      </w:r>
      <w:r w:rsidRPr="00A0199B">
        <w:rPr>
          <w:rFonts w:ascii="Times New Roman" w:hAnsi="Times New Roman" w:cs="Times New Roman"/>
          <w:i/>
          <w:sz w:val="28"/>
          <w:szCs w:val="28"/>
          <w:lang w:val="uk-UA"/>
        </w:rPr>
        <w:t xml:space="preserve">Іслам Ґерай приїхав до мене, як гість,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особа гостя для мене є святою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23], </w:t>
      </w:r>
      <w:r>
        <w:rPr>
          <w:rFonts w:ascii="Times New Roman" w:hAnsi="Times New Roman" w:cs="Times New Roman"/>
          <w:b/>
          <w:i/>
          <w:sz w:val="28"/>
          <w:szCs w:val="28"/>
          <w:lang w:val="uk-UA"/>
        </w:rPr>
        <w:t xml:space="preserve"> </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Так мені буде спокійніше,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ви зможете долучитися до нашого спільного діла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79].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Р. Христіанінова доводить, що безсполучникові складносурядні речення можуть бути закритої структури. Дослідивши фактичний матеріал, ми переконалися, що В. Терлецький послуговується такими синтаксичними конструкціями: </w:t>
      </w:r>
      <w:r w:rsidRPr="00A0199B">
        <w:rPr>
          <w:rFonts w:ascii="Times New Roman" w:hAnsi="Times New Roman" w:cs="Times New Roman"/>
          <w:i/>
          <w:sz w:val="28"/>
          <w:szCs w:val="28"/>
          <w:lang w:val="uk-UA"/>
        </w:rPr>
        <w:t>Згорьований король так і не зміг покохати знову,</w:t>
      </w:r>
      <w:r w:rsidRPr="00A0199B">
        <w:rPr>
          <w:rFonts w:ascii="Times New Roman" w:hAnsi="Times New Roman" w:cs="Times New Roman"/>
          <w:sz w:val="28"/>
          <w:szCs w:val="28"/>
          <w:lang w:val="uk-UA"/>
        </w:rPr>
        <w:t xml:space="preserve"> [а]</w:t>
      </w:r>
      <w:r w:rsidRPr="00A0199B">
        <w:rPr>
          <w:rFonts w:ascii="Times New Roman" w:hAnsi="Times New Roman" w:cs="Times New Roman"/>
          <w:i/>
          <w:sz w:val="28"/>
          <w:szCs w:val="28"/>
          <w:lang w:val="uk-UA"/>
        </w:rPr>
        <w:t xml:space="preserve"> його серце назавжди залишилося з Барбарою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96], </w:t>
      </w:r>
      <w:r w:rsidRPr="00A0199B">
        <w:rPr>
          <w:rFonts w:ascii="Times New Roman" w:hAnsi="Times New Roman" w:cs="Times New Roman"/>
          <w:i/>
          <w:sz w:val="28"/>
          <w:szCs w:val="28"/>
          <w:lang w:val="uk-UA"/>
        </w:rPr>
        <w:t>На цьому битва волохами була програна,</w:t>
      </w:r>
      <w:r w:rsidRPr="00A0199B">
        <w:rPr>
          <w:rFonts w:ascii="Times New Roman" w:hAnsi="Times New Roman" w:cs="Times New Roman"/>
          <w:sz w:val="28"/>
          <w:szCs w:val="28"/>
          <w:lang w:val="uk-UA"/>
        </w:rPr>
        <w:t xml:space="preserve"> [а]</w:t>
      </w:r>
      <w:r w:rsidRPr="00A0199B">
        <w:rPr>
          <w:rFonts w:ascii="Times New Roman" w:hAnsi="Times New Roman" w:cs="Times New Roman"/>
          <w:i/>
          <w:sz w:val="28"/>
          <w:szCs w:val="28"/>
          <w:lang w:val="uk-UA"/>
        </w:rPr>
        <w:t xml:space="preserve"> залишки їхнього війська у паніці відступали вздовж ріки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307].</w:t>
      </w:r>
    </w:p>
    <w:p w:rsidR="00D72AC4" w:rsidRPr="00A0199B" w:rsidRDefault="00D72AC4" w:rsidP="00D72AC4">
      <w:pPr>
        <w:spacing w:line="360" w:lineRule="auto"/>
        <w:ind w:firstLine="709"/>
        <w:contextualSpacing/>
        <w:jc w:val="both"/>
        <w:rPr>
          <w:rFonts w:ascii="Times New Roman" w:hAnsi="Times New Roman" w:cs="Times New Roman"/>
          <w:i/>
          <w:sz w:val="28"/>
          <w:szCs w:val="28"/>
          <w:lang w:val="uk-UA"/>
        </w:rPr>
      </w:pPr>
      <w:r w:rsidRPr="00A0199B">
        <w:rPr>
          <w:rFonts w:ascii="Times New Roman" w:hAnsi="Times New Roman" w:cs="Times New Roman"/>
          <w:sz w:val="28"/>
          <w:szCs w:val="28"/>
          <w:lang w:val="uk-UA"/>
        </w:rPr>
        <w:t>Ми йдемо за думкою Р. Христіанінової та виокремлюємо ві</w:t>
      </w:r>
      <w:r>
        <w:rPr>
          <w:rFonts w:ascii="Times New Roman" w:hAnsi="Times New Roman" w:cs="Times New Roman"/>
          <w:sz w:val="28"/>
          <w:szCs w:val="28"/>
          <w:lang w:val="uk-UA"/>
        </w:rPr>
        <w:t>льний та фіксований порядок предикативних частин</w:t>
      </w:r>
      <w:r w:rsidRPr="00A0199B">
        <w:rPr>
          <w:rFonts w:ascii="Times New Roman" w:hAnsi="Times New Roman" w:cs="Times New Roman"/>
          <w:sz w:val="28"/>
          <w:szCs w:val="28"/>
          <w:lang w:val="uk-UA"/>
        </w:rPr>
        <w:t xml:space="preserve"> у реченні як окрему формально-граматичну ознаку складносурядних конструкцій. </w:t>
      </w:r>
      <w:r>
        <w:rPr>
          <w:rFonts w:ascii="Times New Roman" w:hAnsi="Times New Roman" w:cs="Times New Roman"/>
          <w:sz w:val="28"/>
          <w:szCs w:val="28"/>
          <w:lang w:val="uk-UA"/>
        </w:rPr>
        <w:t>Речення з вільним порядком частин становлять 450 одиниць (45%) й характеризую</w:t>
      </w:r>
      <w:r w:rsidRPr="00A0199B">
        <w:rPr>
          <w:rFonts w:ascii="Times New Roman" w:hAnsi="Times New Roman" w:cs="Times New Roman"/>
          <w:sz w:val="28"/>
          <w:szCs w:val="28"/>
          <w:lang w:val="uk-UA"/>
        </w:rPr>
        <w:t>ться тим, що можна змінювати міс</w:t>
      </w:r>
      <w:r>
        <w:rPr>
          <w:rFonts w:ascii="Times New Roman" w:hAnsi="Times New Roman" w:cs="Times New Roman"/>
          <w:sz w:val="28"/>
          <w:szCs w:val="28"/>
          <w:lang w:val="uk-UA"/>
        </w:rPr>
        <w:t>цями предикативні частини,</w:t>
      </w:r>
      <w:r w:rsidRPr="00A0199B">
        <w:rPr>
          <w:rFonts w:ascii="Times New Roman" w:hAnsi="Times New Roman" w:cs="Times New Roman"/>
          <w:sz w:val="28"/>
          <w:szCs w:val="28"/>
          <w:lang w:val="uk-UA"/>
        </w:rPr>
        <w:t xml:space="preserve"> це не вплине на загальну формально-граматичну та семантико-синтаксичну структуру: </w:t>
      </w:r>
      <w:r w:rsidRPr="00A0199B">
        <w:rPr>
          <w:rFonts w:ascii="Times New Roman" w:hAnsi="Times New Roman" w:cs="Times New Roman"/>
          <w:i/>
          <w:sz w:val="28"/>
          <w:szCs w:val="28"/>
          <w:lang w:val="uk-UA"/>
        </w:rPr>
        <w:t>Вона — моя землячка, і вона щиро вболіває за долю своєї вітчизни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48] – </w:t>
      </w:r>
      <w:r w:rsidRPr="00A0199B">
        <w:rPr>
          <w:rFonts w:ascii="Times New Roman" w:hAnsi="Times New Roman" w:cs="Times New Roman"/>
          <w:i/>
          <w:sz w:val="28"/>
          <w:szCs w:val="28"/>
          <w:lang w:val="uk-UA"/>
        </w:rPr>
        <w:t>Вона щиро вболіває за долю своєї вітчизни, і вона – моя землячка</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Здається, він може пропустити найбільш вирішальний момент об’єднання двох держав, і Литва зіллється з Польщею за його відсутності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86] – </w:t>
      </w:r>
      <w:r w:rsidRPr="00A0199B">
        <w:rPr>
          <w:rFonts w:ascii="Times New Roman" w:hAnsi="Times New Roman" w:cs="Times New Roman"/>
          <w:i/>
          <w:sz w:val="28"/>
          <w:szCs w:val="28"/>
          <w:lang w:val="uk-UA"/>
        </w:rPr>
        <w:t>Литва зіллється з Польщею за його відстуності, і, з</w:t>
      </w:r>
      <w:r>
        <w:rPr>
          <w:rFonts w:ascii="Times New Roman" w:hAnsi="Times New Roman" w:cs="Times New Roman"/>
          <w:i/>
          <w:sz w:val="28"/>
          <w:szCs w:val="28"/>
          <w:lang w:val="uk-UA"/>
        </w:rPr>
        <w:t>д</w:t>
      </w:r>
      <w:r w:rsidRPr="00A0199B">
        <w:rPr>
          <w:rFonts w:ascii="Times New Roman" w:hAnsi="Times New Roman" w:cs="Times New Roman"/>
          <w:i/>
          <w:sz w:val="28"/>
          <w:szCs w:val="28"/>
          <w:lang w:val="uk-UA"/>
        </w:rPr>
        <w:t>ається, він може пропустити найбільш вирішальний момент об’єднання двох держав</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Ніхто цього не знає, а сам він не розкаже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18] – </w:t>
      </w:r>
      <w:r w:rsidRPr="00A0199B">
        <w:rPr>
          <w:rFonts w:ascii="Times New Roman" w:hAnsi="Times New Roman" w:cs="Times New Roman"/>
          <w:i/>
          <w:sz w:val="28"/>
          <w:szCs w:val="28"/>
          <w:lang w:val="uk-UA"/>
        </w:rPr>
        <w:t>Сам він не розкаже, а ніхто цього не знає</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По улоговинах надвечір западає глибока тиша, а зранку тягне звідусіль журбою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54] – </w:t>
      </w:r>
      <w:r w:rsidRPr="00A0199B">
        <w:rPr>
          <w:rFonts w:ascii="Times New Roman" w:hAnsi="Times New Roman" w:cs="Times New Roman"/>
          <w:i/>
          <w:sz w:val="28"/>
          <w:szCs w:val="28"/>
          <w:lang w:val="uk-UA"/>
        </w:rPr>
        <w:t xml:space="preserve">Зранку тягне звідусіль журбою, а по улоговинах надвечір западає глибока тиша.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Складносурядних речень з фіксованим порядком нараховуємо 550 одиниць (55%). </w:t>
      </w:r>
      <w:r w:rsidRPr="00A0199B">
        <w:rPr>
          <w:rFonts w:ascii="Times New Roman" w:hAnsi="Times New Roman" w:cs="Times New Roman"/>
          <w:sz w:val="28"/>
          <w:szCs w:val="28"/>
          <w:lang w:val="uk-UA"/>
        </w:rPr>
        <w:t>Фіксований порядок частина у складносурядному реченні зумовлений двома чинниками: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ф</w:t>
      </w:r>
      <w:r w:rsidRPr="00A0199B">
        <w:rPr>
          <w:rFonts w:ascii="Times New Roman" w:hAnsi="Times New Roman" w:cs="Times New Roman"/>
          <w:sz w:val="28"/>
          <w:szCs w:val="28"/>
          <w:lang w:val="uk-UA"/>
        </w:rPr>
        <w:t>ормальна структура другої предикативної частини не дає змоги поміняти частини місцями</w:t>
      </w:r>
      <w:r>
        <w:rPr>
          <w:rFonts w:ascii="Times New Roman" w:hAnsi="Times New Roman" w:cs="Times New Roman"/>
          <w:sz w:val="28"/>
          <w:szCs w:val="28"/>
          <w:lang w:val="uk-UA"/>
        </w:rPr>
        <w:t xml:space="preserve"> – 287 одиниць (28,7%)</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Тому старости і воєводи відпустили своїх зброєносців до передмістя, а самі вирішили пройтися передріздвяною столицею</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37]. У цьому реченні в другій предикативній частині наявний займенник </w:t>
      </w:r>
      <w:r w:rsidRPr="00A0199B">
        <w:rPr>
          <w:rFonts w:ascii="Times New Roman" w:hAnsi="Times New Roman" w:cs="Times New Roman"/>
          <w:i/>
          <w:sz w:val="28"/>
          <w:szCs w:val="28"/>
          <w:lang w:val="uk-UA"/>
        </w:rPr>
        <w:t>самі</w:t>
      </w:r>
      <w:r w:rsidRPr="00A0199B">
        <w:rPr>
          <w:rFonts w:ascii="Times New Roman" w:hAnsi="Times New Roman" w:cs="Times New Roman"/>
          <w:sz w:val="28"/>
          <w:szCs w:val="28"/>
          <w:lang w:val="uk-UA"/>
        </w:rPr>
        <w:t xml:space="preserve">, який співвідносний із іменниками </w:t>
      </w:r>
      <w:r w:rsidRPr="00A0199B">
        <w:rPr>
          <w:rFonts w:ascii="Times New Roman" w:hAnsi="Times New Roman" w:cs="Times New Roman"/>
          <w:i/>
          <w:sz w:val="28"/>
          <w:szCs w:val="28"/>
          <w:lang w:val="uk-UA"/>
        </w:rPr>
        <w:t>старости та воєводи</w:t>
      </w:r>
      <w:r w:rsidRPr="00A0199B">
        <w:rPr>
          <w:rFonts w:ascii="Times New Roman" w:hAnsi="Times New Roman" w:cs="Times New Roman"/>
          <w:sz w:val="28"/>
          <w:szCs w:val="28"/>
          <w:lang w:val="uk-UA"/>
        </w:rPr>
        <w:t xml:space="preserve"> у преди</w:t>
      </w:r>
      <w:r>
        <w:rPr>
          <w:rFonts w:ascii="Times New Roman" w:hAnsi="Times New Roman" w:cs="Times New Roman"/>
          <w:sz w:val="28"/>
          <w:szCs w:val="28"/>
          <w:lang w:val="uk-UA"/>
        </w:rPr>
        <w:t>кативному центрі першої частини;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Pr="00A0199B">
        <w:rPr>
          <w:rFonts w:ascii="Times New Roman" w:hAnsi="Times New Roman" w:cs="Times New Roman"/>
          <w:sz w:val="28"/>
          <w:szCs w:val="28"/>
          <w:lang w:val="uk-UA"/>
        </w:rPr>
        <w:t>міна місця предикативних частин призводить до порушення логічності думки або руйнування речення взагалі</w:t>
      </w:r>
      <w:r>
        <w:rPr>
          <w:rFonts w:ascii="Times New Roman" w:hAnsi="Times New Roman" w:cs="Times New Roman"/>
          <w:sz w:val="28"/>
          <w:szCs w:val="28"/>
          <w:lang w:val="uk-UA"/>
        </w:rPr>
        <w:t xml:space="preserve"> – 263 одиниці (26,3%)</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Дівчина зростала, і водночас зростала черга претендентів на її руку</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55]; </w:t>
      </w:r>
      <w:r w:rsidRPr="00A0199B">
        <w:rPr>
          <w:rFonts w:ascii="Times New Roman" w:hAnsi="Times New Roman" w:cs="Times New Roman"/>
          <w:i/>
          <w:sz w:val="28"/>
          <w:szCs w:val="28"/>
          <w:lang w:val="uk-UA"/>
        </w:rPr>
        <w:t>Звідти обережно вислизнула одягнена в сріблястий костюм дівчина й чоловіки одразу виштовхали її в бічні двері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96].</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Однією з головних формально-граматичних ознак складносурядних речень, яка ґрунтується на кількості частин є формальна елементарність/неелементарність. Формально-елементарне або базове складносурядне речення складається з двох частин, які поєднуються сурядним зв’язком – сполучниковим або безсполучниковим. З фактичного матеріалу нами було відібрано</w:t>
      </w:r>
      <w:r>
        <w:rPr>
          <w:rFonts w:ascii="Times New Roman" w:hAnsi="Times New Roman" w:cs="Times New Roman"/>
          <w:sz w:val="28"/>
          <w:szCs w:val="28"/>
          <w:lang w:val="uk-UA"/>
        </w:rPr>
        <w:t xml:space="preserve"> 783 одиниці (78,3%) складносурядних реченнь</w:t>
      </w:r>
      <w:r w:rsidRPr="00A0199B">
        <w:rPr>
          <w:rFonts w:ascii="Times New Roman" w:hAnsi="Times New Roman" w:cs="Times New Roman"/>
          <w:sz w:val="28"/>
          <w:szCs w:val="28"/>
          <w:lang w:val="uk-UA"/>
        </w:rPr>
        <w:t xml:space="preserve">, що </w:t>
      </w:r>
      <w:r>
        <w:rPr>
          <w:rFonts w:ascii="Times New Roman" w:hAnsi="Times New Roman" w:cs="Times New Roman"/>
          <w:sz w:val="28"/>
          <w:szCs w:val="28"/>
          <w:lang w:val="uk-UA"/>
        </w:rPr>
        <w:t>реп</w:t>
      </w:r>
      <w:r w:rsidRPr="00A0199B">
        <w:rPr>
          <w:rFonts w:ascii="Times New Roman" w:hAnsi="Times New Roman" w:cs="Times New Roman"/>
          <w:sz w:val="28"/>
          <w:szCs w:val="28"/>
          <w:lang w:val="uk-UA"/>
        </w:rPr>
        <w:t xml:space="preserve">резентують цю ознаку: </w:t>
      </w:r>
      <w:r w:rsidRPr="00A0199B">
        <w:rPr>
          <w:rFonts w:ascii="Times New Roman" w:hAnsi="Times New Roman" w:cs="Times New Roman"/>
          <w:i/>
          <w:sz w:val="28"/>
          <w:szCs w:val="28"/>
          <w:lang w:val="uk-UA"/>
        </w:rPr>
        <w:t>Доля кидатиме вас по світах і позасвіттях, але цей запах у споминах завжди повертатиме вас до рідного порогу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w:t>
      </w:r>
      <w:r w:rsidR="008A537C">
        <w:rPr>
          <w:rFonts w:ascii="Times New Roman" w:hAnsi="Times New Roman" w:cs="Times New Roman"/>
          <w:sz w:val="28"/>
          <w:szCs w:val="28"/>
          <w:lang w:val="uk-UA"/>
        </w:rPr>
        <w:br/>
      </w:r>
      <w:r w:rsidRPr="00A0199B">
        <w:rPr>
          <w:rFonts w:ascii="Times New Roman" w:hAnsi="Times New Roman" w:cs="Times New Roman"/>
          <w:i/>
          <w:sz w:val="28"/>
          <w:szCs w:val="28"/>
          <w:lang w:val="uk-UA"/>
        </w:rPr>
        <w:t>На гарячкові прохання руського князя молоді шляхтичі відгукнулися, і він відвів їх убік для розмови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92]; </w:t>
      </w:r>
      <w:r w:rsidRPr="00A0199B">
        <w:rPr>
          <w:rFonts w:ascii="Times New Roman" w:hAnsi="Times New Roman" w:cs="Times New Roman"/>
          <w:i/>
          <w:sz w:val="28"/>
          <w:szCs w:val="28"/>
          <w:lang w:val="uk-UA"/>
        </w:rPr>
        <w:t>Саме після цього козацькі підрозділи ввійшли до складу мултянських і семиградських військ, а ви, пане Штефане, отримали уряд гетьмана над ними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245]; </w:t>
      </w:r>
      <w:r w:rsidRPr="00A0199B">
        <w:rPr>
          <w:rFonts w:ascii="Times New Roman" w:hAnsi="Times New Roman" w:cs="Times New Roman"/>
          <w:i/>
          <w:sz w:val="28"/>
          <w:szCs w:val="28"/>
          <w:lang w:val="uk-UA"/>
        </w:rPr>
        <w:t>На цьому битва волохами була програна, залишки їхнього війська у паніці відступали вздовж ріки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307].</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Формально-неелементарне складносурядне речення, на противагу формально елементарному, складається з трьох і більше предикативних частин</w:t>
      </w:r>
      <w:r>
        <w:rPr>
          <w:rFonts w:ascii="Times New Roman" w:hAnsi="Times New Roman" w:cs="Times New Roman"/>
          <w:sz w:val="28"/>
          <w:szCs w:val="28"/>
          <w:lang w:val="uk-UA"/>
        </w:rPr>
        <w:t xml:space="preserve"> – 327 одиниць (32,7%)</w:t>
      </w:r>
      <w:r w:rsidRPr="00A0199B">
        <w:rPr>
          <w:rFonts w:ascii="Times New Roman" w:hAnsi="Times New Roman" w:cs="Times New Roman"/>
          <w:sz w:val="28"/>
          <w:szCs w:val="28"/>
          <w:lang w:val="uk-UA"/>
        </w:rPr>
        <w:t xml:space="preserve">. У романі ми натрапили на безсполучникові неелементарні складносурядні речення: </w:t>
      </w:r>
      <w:r w:rsidRPr="00A0199B">
        <w:rPr>
          <w:rFonts w:ascii="Times New Roman" w:hAnsi="Times New Roman" w:cs="Times New Roman"/>
          <w:i/>
          <w:sz w:val="28"/>
          <w:szCs w:val="28"/>
          <w:lang w:val="uk-UA"/>
        </w:rPr>
        <w:t>Знову блискало і гримало на заході, знову налітав дощовий вітер, знову вдоволено шуміла та пахкотіла вмита і причепурена ніч</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 </w:t>
      </w:r>
      <w:r w:rsidRPr="00A0199B">
        <w:rPr>
          <w:rFonts w:ascii="Times New Roman" w:hAnsi="Times New Roman" w:cs="Times New Roman"/>
          <w:i/>
          <w:sz w:val="28"/>
          <w:szCs w:val="28"/>
          <w:lang w:val="uk-UA"/>
        </w:rPr>
        <w:t>Дзвеніли шаблі, ламалися списи, коні іржали від болю і напруги, ковзаючи в крові та кишках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126]; </w:t>
      </w:r>
      <w:r w:rsidRPr="00A0199B">
        <w:rPr>
          <w:rFonts w:ascii="Times New Roman" w:hAnsi="Times New Roman" w:cs="Times New Roman"/>
          <w:i/>
          <w:sz w:val="28"/>
          <w:szCs w:val="28"/>
          <w:lang w:val="uk-UA"/>
        </w:rPr>
        <w:t>І сталося диво — Чорне море враз притихло, скажений вітер влігся, темні хмари розсіялися, буря поволі заспокоїлася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180]. За І. Вихованцем</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“у реченнях відкритої структури можливе об’єднання сполучникового і безсполучникового зв’язків” [</w:t>
      </w:r>
      <w:r>
        <w:rPr>
          <w:rFonts w:ascii="Times New Roman" w:hAnsi="Times New Roman" w:cs="Times New Roman"/>
          <w:sz w:val="28"/>
          <w:szCs w:val="28"/>
          <w:lang w:val="uk-UA"/>
        </w:rPr>
        <w:t>5</w:t>
      </w:r>
      <w:r w:rsidRPr="00A0199B">
        <w:rPr>
          <w:rFonts w:ascii="Times New Roman" w:hAnsi="Times New Roman" w:cs="Times New Roman"/>
          <w:sz w:val="28"/>
          <w:szCs w:val="28"/>
          <w:lang w:val="uk-UA"/>
        </w:rPr>
        <w:t xml:space="preserve">, с. 300]: </w:t>
      </w:r>
      <w:r w:rsidRPr="00A0199B">
        <w:rPr>
          <w:rFonts w:ascii="Times New Roman" w:hAnsi="Times New Roman" w:cs="Times New Roman"/>
          <w:i/>
          <w:sz w:val="28"/>
          <w:szCs w:val="28"/>
          <w:lang w:val="uk-UA"/>
        </w:rPr>
        <w:t>Земля там шепоче, вода там співає, а небо сурмить</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11]; </w:t>
      </w:r>
      <w:r w:rsidRPr="00A0199B">
        <w:rPr>
          <w:rFonts w:ascii="Times New Roman" w:hAnsi="Times New Roman" w:cs="Times New Roman"/>
          <w:i/>
          <w:sz w:val="28"/>
          <w:szCs w:val="28"/>
          <w:lang w:val="uk-UA"/>
        </w:rPr>
        <w:t>Минув день, минула ніч, а Байда все не вмирав</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84]; </w:t>
      </w:r>
      <w:r w:rsidRPr="00A0199B">
        <w:rPr>
          <w:rFonts w:ascii="Times New Roman" w:hAnsi="Times New Roman" w:cs="Times New Roman"/>
          <w:i/>
          <w:sz w:val="28"/>
          <w:szCs w:val="28"/>
          <w:lang w:val="uk-UA"/>
        </w:rPr>
        <w:t>Я – Єжи Мнішек, а це – мій молодший брат Микола, ми обидва – королівські камердинери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w:t>
      </w:r>
      <w:r w:rsidRPr="00A0199B">
        <w:rPr>
          <w:rFonts w:ascii="Times New Roman" w:hAnsi="Times New Roman" w:cs="Times New Roman"/>
          <w:sz w:val="28"/>
          <w:szCs w:val="28"/>
          <w:lang w:val="uk-UA"/>
        </w:rPr>
        <w:t xml:space="preserve">96]; </w:t>
      </w:r>
      <w:r w:rsidRPr="00A0199B">
        <w:rPr>
          <w:rFonts w:ascii="Times New Roman" w:hAnsi="Times New Roman" w:cs="Times New Roman"/>
          <w:i/>
          <w:sz w:val="28"/>
          <w:szCs w:val="28"/>
          <w:lang w:val="uk-UA"/>
        </w:rPr>
        <w:t>Затим його тіло прив’язали до двох верблюдів і розтерзали, частини розкидали на поталу хижим звірам, а голову настромили на спис</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125]; </w:t>
      </w:r>
      <w:r w:rsidRPr="00A0199B">
        <w:rPr>
          <w:rFonts w:ascii="Times New Roman" w:hAnsi="Times New Roman" w:cs="Times New Roman"/>
          <w:i/>
          <w:sz w:val="28"/>
          <w:szCs w:val="28"/>
          <w:lang w:val="uk-UA"/>
        </w:rPr>
        <w:t>Скінчилися набої і порох для пістолей та рушниць, від ударів рвалися й тріщали байдани та захисні обладунки, і навіть останній бойовий клич нагадував звіряче ревіння, а стогони конаючих лунали, ніби подяка за порятунок</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126]; </w:t>
      </w:r>
      <w:r w:rsidRPr="00A0199B">
        <w:rPr>
          <w:rFonts w:ascii="Times New Roman" w:hAnsi="Times New Roman" w:cs="Times New Roman"/>
          <w:i/>
          <w:sz w:val="28"/>
          <w:szCs w:val="28"/>
          <w:lang w:val="uk-UA"/>
        </w:rPr>
        <w:t>Одразу за тим гриміли військові литаври і труби, стріляли гармати, а ввечері козаки запускали в повітря сигнальні ракети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228].</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Аналізуючи фактичний матеріал, ми виокремили формально неелементарні складносурядні речення, предикативні частини яких поєднуються за допомогою різних сурядних сполучників: </w:t>
      </w:r>
      <w:r w:rsidRPr="00A0199B">
        <w:rPr>
          <w:rFonts w:ascii="Times New Roman" w:hAnsi="Times New Roman" w:cs="Times New Roman"/>
          <w:i/>
          <w:sz w:val="28"/>
          <w:szCs w:val="28"/>
          <w:lang w:val="uk-UA"/>
        </w:rPr>
        <w:t xml:space="preserve">Я вірю вам,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час спливає,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цю кляту книгу ми й досі не розшукали!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41]; </w:t>
      </w:r>
      <w:r w:rsidRPr="00A0199B">
        <w:rPr>
          <w:rFonts w:ascii="Times New Roman" w:hAnsi="Times New Roman" w:cs="Times New Roman"/>
          <w:i/>
          <w:sz w:val="28"/>
          <w:szCs w:val="28"/>
          <w:lang w:val="uk-UA"/>
        </w:rPr>
        <w:t xml:space="preserve">У нас попереду важкий похід,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здоров’я моє похитнулося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я ніяк не наберу колишньої сили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с. </w:t>
      </w:r>
      <w:r w:rsidRPr="00A0199B">
        <w:rPr>
          <w:rFonts w:ascii="Times New Roman" w:hAnsi="Times New Roman" w:cs="Times New Roman"/>
          <w:sz w:val="28"/>
          <w:szCs w:val="28"/>
          <w:lang w:val="uk-UA"/>
        </w:rPr>
        <w:t xml:space="preserve">79]; </w:t>
      </w:r>
      <w:r w:rsidRPr="00A0199B">
        <w:rPr>
          <w:rFonts w:ascii="Times New Roman" w:hAnsi="Times New Roman" w:cs="Times New Roman"/>
          <w:i/>
          <w:sz w:val="28"/>
          <w:szCs w:val="28"/>
          <w:lang w:val="uk-UA"/>
        </w:rPr>
        <w:t xml:space="preserve">Бойова чайка з кількома фальконетами та довгими гаківницями на бортах і малиновим знаменом на щоглі кинула якір біля берега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на острівець вийшов гетьман — князь Богдан Ружинський,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за ним і козацькі старшини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127]; </w:t>
      </w:r>
      <w:r w:rsidRPr="00A0199B">
        <w:rPr>
          <w:rFonts w:ascii="Times New Roman" w:hAnsi="Times New Roman" w:cs="Times New Roman"/>
          <w:i/>
          <w:sz w:val="28"/>
          <w:szCs w:val="28"/>
          <w:lang w:val="uk-UA"/>
        </w:rPr>
        <w:t xml:space="preserve">З фортеці також пробували захищатися гарматним вогнем і навіть вразили кількох козаків,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запорозькі гармаші під орудою Федора Кишевича били влучніше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за кілька годин гармати на стінах фортеці замовкли</w:t>
      </w:r>
      <w:r>
        <w:rPr>
          <w:rFonts w:ascii="Times New Roman" w:hAnsi="Times New Roman" w:cs="Times New Roman"/>
          <w:sz w:val="28"/>
          <w:szCs w:val="28"/>
          <w:lang w:val="uk-UA"/>
        </w:rPr>
        <w:t> [37, с. 131–</w:t>
      </w:r>
      <w:r w:rsidRPr="00A0199B">
        <w:rPr>
          <w:rFonts w:ascii="Times New Roman" w:hAnsi="Times New Roman" w:cs="Times New Roman"/>
          <w:sz w:val="28"/>
          <w:szCs w:val="28"/>
          <w:lang w:val="uk-UA"/>
        </w:rPr>
        <w:t xml:space="preserve">132]; </w:t>
      </w:r>
      <w:r w:rsidRPr="00A0199B">
        <w:rPr>
          <w:rFonts w:ascii="Times New Roman" w:hAnsi="Times New Roman" w:cs="Times New Roman"/>
          <w:i/>
          <w:sz w:val="28"/>
          <w:szCs w:val="28"/>
          <w:lang w:val="uk-UA"/>
        </w:rPr>
        <w:t>Чи-то гайдуцький поручник випадково віддав не ту команду, чи-то хтось із козаків зробив погрозливий рух, але один із аркебузирів вистрілив у Єлисея Плетенецького</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305].</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При описі формально-граматичних ознак складносурядних речень ми враховуємо ще одну їх визначальну рису – спосіб оформлення незалежної предикації. Слідом за Р. Христіаніновою поділяємо їх на типові та специфічні.</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Типові складносурядні речення фіксують вже результат дій, тобто передають усвідомлені до моменту мовлення ситуації. Такими є переважна більшість складносурядних речень. </w:t>
      </w:r>
      <w:r>
        <w:rPr>
          <w:rFonts w:ascii="Times New Roman" w:hAnsi="Times New Roman" w:cs="Times New Roman"/>
          <w:sz w:val="28"/>
          <w:szCs w:val="28"/>
          <w:lang w:val="uk-UA"/>
        </w:rPr>
        <w:t xml:space="preserve">З картотеки такі конструкції становлять 841 одиницю (84,1%). </w:t>
      </w:r>
      <w:r w:rsidRPr="00A0199B">
        <w:rPr>
          <w:rFonts w:ascii="Times New Roman" w:hAnsi="Times New Roman" w:cs="Times New Roman"/>
          <w:sz w:val="28"/>
          <w:szCs w:val="28"/>
          <w:lang w:val="uk-UA"/>
        </w:rPr>
        <w:t xml:space="preserve">Вони репрезентовані сполучниковими та безсполучниковими конструкціями: </w:t>
      </w:r>
      <w:r w:rsidRPr="00A0199B">
        <w:rPr>
          <w:rFonts w:ascii="Times New Roman" w:hAnsi="Times New Roman" w:cs="Times New Roman"/>
          <w:i/>
          <w:sz w:val="28"/>
          <w:szCs w:val="28"/>
          <w:lang w:val="uk-UA"/>
        </w:rPr>
        <w:t>Вони швидко полишили шатро, біля хана зостався лише пошрамований велетень з двома кривими мечами у піхвах за спиною</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20]; </w:t>
      </w:r>
      <w:r w:rsidRPr="00A0199B">
        <w:rPr>
          <w:rFonts w:ascii="Times New Roman" w:hAnsi="Times New Roman" w:cs="Times New Roman"/>
          <w:i/>
          <w:sz w:val="28"/>
          <w:szCs w:val="28"/>
          <w:lang w:val="uk-UA"/>
        </w:rPr>
        <w:t>Саме я посадив його на трон, я й втопчу у багно цього грецького вилупка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78]; </w:t>
      </w:r>
      <w:r w:rsidRPr="00A0199B">
        <w:rPr>
          <w:rFonts w:ascii="Times New Roman" w:hAnsi="Times New Roman" w:cs="Times New Roman"/>
          <w:i/>
          <w:sz w:val="28"/>
          <w:szCs w:val="28"/>
          <w:lang w:val="uk-UA"/>
        </w:rPr>
        <w:t>Це був колишній запорозький та реєстровий полковник Андрій Лиханський, я упізнав його</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167]; </w:t>
      </w:r>
      <w:r w:rsidRPr="00A0199B">
        <w:rPr>
          <w:rFonts w:ascii="Times New Roman" w:hAnsi="Times New Roman" w:cs="Times New Roman"/>
          <w:i/>
          <w:sz w:val="28"/>
          <w:szCs w:val="28"/>
          <w:lang w:val="uk-UA"/>
        </w:rPr>
        <w:t xml:space="preserve">Саадет Ґерай знову голосно розсміявся, рясно розливаючи довкола себе вино з великого золотого кубка,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Дашкевич рукавом жупана стер посмішку з обличчя і поглянув у вечірню далечінь за відкинутими ковдрами намету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 </w:t>
      </w:r>
      <w:r w:rsidRPr="00A0199B">
        <w:rPr>
          <w:rFonts w:ascii="Times New Roman" w:hAnsi="Times New Roman" w:cs="Times New Roman"/>
          <w:i/>
          <w:sz w:val="28"/>
          <w:szCs w:val="28"/>
          <w:lang w:val="uk-UA"/>
        </w:rPr>
        <w:t>Це неабияк насторожило Дмитра, а подальші недоречні розпитування Чорторийського про фон Пріттвітца взагалі змусили перервати ту розмову</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41]; </w:t>
      </w:r>
      <w:r w:rsidRPr="00A0199B">
        <w:rPr>
          <w:rFonts w:ascii="Times New Roman" w:hAnsi="Times New Roman" w:cs="Times New Roman"/>
          <w:i/>
          <w:sz w:val="28"/>
          <w:szCs w:val="28"/>
          <w:lang w:val="uk-UA"/>
        </w:rPr>
        <w:t>Півроку в Любліні тривали бурхливі перемовини, і ось нарешті всі сторони були близькими до підписання остаточного варіанту угоди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86]; </w:t>
      </w:r>
      <w:r>
        <w:rPr>
          <w:rFonts w:ascii="Times New Roman" w:hAnsi="Times New Roman" w:cs="Times New Roman"/>
          <w:sz w:val="28"/>
          <w:szCs w:val="28"/>
          <w:lang w:val="uk-UA"/>
        </w:rPr>
        <w:br/>
      </w:r>
      <w:r w:rsidRPr="00A0199B">
        <w:rPr>
          <w:rFonts w:ascii="Times New Roman" w:hAnsi="Times New Roman" w:cs="Times New Roman"/>
          <w:i/>
          <w:sz w:val="28"/>
          <w:szCs w:val="28"/>
          <w:lang w:val="uk-UA"/>
        </w:rPr>
        <w:t>Раптом темний простір за дзеркалом розчахнувся і звідти назовні вирвалися клуби сизуватого диму, ніби замість стіни з’явилося провалля потойбічного світу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95].</w:t>
      </w:r>
    </w:p>
    <w:p w:rsidR="00D72AC4" w:rsidRPr="00A0199B" w:rsidRDefault="00D72AC4" w:rsidP="00D72AC4">
      <w:pPr>
        <w:spacing w:line="360" w:lineRule="auto"/>
        <w:ind w:firstLine="709"/>
        <w:contextualSpacing/>
        <w:jc w:val="both"/>
        <w:rPr>
          <w:rFonts w:ascii="Times New Roman" w:hAnsi="Times New Roman" w:cs="Times New Roman"/>
          <w:i/>
          <w:sz w:val="28"/>
          <w:szCs w:val="28"/>
          <w:lang w:val="uk-UA"/>
        </w:rPr>
      </w:pPr>
      <w:r w:rsidRPr="00A0199B">
        <w:rPr>
          <w:rFonts w:ascii="Times New Roman" w:hAnsi="Times New Roman" w:cs="Times New Roman"/>
          <w:sz w:val="28"/>
          <w:szCs w:val="28"/>
          <w:lang w:val="uk-UA"/>
        </w:rPr>
        <w:t xml:space="preserve">Специфічні складносурядні речення характеризуються “приєднанням” другої предикативної частини і мають ознаки сурядності:  </w:t>
      </w:r>
      <w:r w:rsidRPr="00A0199B">
        <w:rPr>
          <w:rFonts w:ascii="Times New Roman" w:hAnsi="Times New Roman" w:cs="Times New Roman"/>
          <w:i/>
          <w:sz w:val="28"/>
          <w:szCs w:val="28"/>
          <w:lang w:val="uk-UA"/>
        </w:rPr>
        <w:t xml:space="preserve">Вони вважали себе народженими і придатними лише для війни – Матвій Самоватий, Федір Кишевич, Іван Новельський, Корній Перевальський, Гаврило Біруля, Григорій Челуня, Костянтин Величко, Борис Жаба, Захар Кулага, Онисько Полох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писар реєстровий Янчі Бегер теж був тут</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177]. Функцію приєднання можуть виконувати сполучники сурядності </w:t>
      </w:r>
      <w:r w:rsidRPr="00A0199B">
        <w:rPr>
          <w:rFonts w:ascii="Times New Roman" w:hAnsi="Times New Roman" w:cs="Times New Roman"/>
          <w:b/>
          <w:i/>
          <w:sz w:val="28"/>
          <w:szCs w:val="28"/>
          <w:lang w:val="uk-UA"/>
        </w:rPr>
        <w:t>і</w:t>
      </w:r>
      <w:r w:rsidRPr="00A0199B">
        <w:rPr>
          <w:rFonts w:ascii="Times New Roman" w:hAnsi="Times New Roman" w:cs="Times New Roman"/>
          <w:sz w:val="28"/>
          <w:szCs w:val="28"/>
          <w:lang w:val="uk-UA"/>
        </w:rPr>
        <w:t xml:space="preserve">, </w:t>
      </w:r>
      <w:r w:rsidRPr="00A0199B">
        <w:rPr>
          <w:rFonts w:ascii="Times New Roman" w:hAnsi="Times New Roman" w:cs="Times New Roman"/>
          <w:b/>
          <w:i/>
          <w:sz w:val="28"/>
          <w:szCs w:val="28"/>
          <w:lang w:val="uk-UA"/>
        </w:rPr>
        <w:t>а</w:t>
      </w:r>
      <w:r w:rsidRPr="00A0199B">
        <w:rPr>
          <w:rFonts w:ascii="Times New Roman" w:hAnsi="Times New Roman" w:cs="Times New Roman"/>
          <w:sz w:val="28"/>
          <w:szCs w:val="28"/>
          <w:lang w:val="uk-UA"/>
        </w:rPr>
        <w:t>,</w:t>
      </w:r>
      <w:r w:rsidRPr="00A0199B">
        <w:rPr>
          <w:rFonts w:ascii="Times New Roman" w:hAnsi="Times New Roman" w:cs="Times New Roman"/>
          <w:b/>
          <w:i/>
          <w:sz w:val="28"/>
          <w:szCs w:val="28"/>
          <w:lang w:val="uk-UA"/>
        </w:rPr>
        <w:t xml:space="preserve"> та</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Семерій був глибоко вражений почутим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це ще більше сподвигло його на пошуки власної долі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240]; </w:t>
      </w:r>
      <w:r w:rsidRPr="00A0199B">
        <w:rPr>
          <w:rFonts w:ascii="Times New Roman" w:hAnsi="Times New Roman" w:cs="Times New Roman"/>
          <w:i/>
          <w:sz w:val="28"/>
          <w:szCs w:val="28"/>
          <w:lang w:val="uk-UA"/>
        </w:rPr>
        <w:t xml:space="preserve">Замойський діє в обхід короля,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це відверта зрада!</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250]. У цих реченнях приєднувальну функцію підкреслює конкретизатор </w:t>
      </w:r>
      <w:r w:rsidRPr="00A0199B">
        <w:rPr>
          <w:rFonts w:ascii="Times New Roman" w:hAnsi="Times New Roman" w:cs="Times New Roman"/>
          <w:i/>
          <w:sz w:val="28"/>
          <w:szCs w:val="28"/>
          <w:lang w:val="uk-UA"/>
        </w:rPr>
        <w:t>це.</w:t>
      </w:r>
    </w:p>
    <w:p w:rsidR="00F54EE1" w:rsidRPr="00F54EE1" w:rsidRDefault="00D72AC4" w:rsidP="00D72AC4">
      <w:pPr>
        <w:spacing w:after="0" w:line="360" w:lineRule="auto"/>
        <w:ind w:firstLine="720"/>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Виокремлюємо і безсполучникові приєднувальні складносурядні речення. У них також функціонують конкретизатори приєднання: </w:t>
      </w:r>
      <w:r w:rsidRPr="00A0199B">
        <w:rPr>
          <w:rFonts w:ascii="Times New Roman" w:hAnsi="Times New Roman" w:cs="Times New Roman"/>
          <w:i/>
          <w:sz w:val="28"/>
          <w:szCs w:val="28"/>
          <w:lang w:val="uk-UA"/>
        </w:rPr>
        <w:t>Запам’ятовуйте його </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w:t>
      </w:r>
      <w:r w:rsidRPr="00A0199B">
        <w:rPr>
          <w:rFonts w:ascii="Times New Roman" w:hAnsi="Times New Roman" w:cs="Times New Roman"/>
          <w:b/>
          <w:i/>
          <w:sz w:val="28"/>
          <w:szCs w:val="28"/>
          <w:lang w:val="uk-UA"/>
        </w:rPr>
        <w:t>так</w:t>
      </w:r>
      <w:r w:rsidRPr="00A0199B">
        <w:rPr>
          <w:rFonts w:ascii="Times New Roman" w:hAnsi="Times New Roman" w:cs="Times New Roman"/>
          <w:i/>
          <w:sz w:val="28"/>
          <w:szCs w:val="28"/>
          <w:lang w:val="uk-UA"/>
        </w:rPr>
        <w:t xml:space="preserve"> пахне ваш Дім, ваша земля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 </w:t>
      </w:r>
      <w:r w:rsidRPr="00A0199B">
        <w:rPr>
          <w:rFonts w:ascii="Times New Roman" w:hAnsi="Times New Roman" w:cs="Times New Roman"/>
          <w:i/>
          <w:sz w:val="28"/>
          <w:szCs w:val="28"/>
          <w:lang w:val="uk-UA"/>
        </w:rPr>
        <w:t>Князь із задоволенням човгав сап’янцями по цим ковзким переходам і прискіпливо роздивлявся довкола </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w:t>
      </w:r>
      <w:r w:rsidRPr="00A0199B">
        <w:rPr>
          <w:rFonts w:ascii="Times New Roman" w:hAnsi="Times New Roman" w:cs="Times New Roman"/>
          <w:b/>
          <w:i/>
          <w:sz w:val="28"/>
          <w:szCs w:val="28"/>
          <w:lang w:val="uk-UA"/>
        </w:rPr>
        <w:t>такої</w:t>
      </w:r>
      <w:r w:rsidRPr="00A0199B">
        <w:rPr>
          <w:rFonts w:ascii="Times New Roman" w:hAnsi="Times New Roman" w:cs="Times New Roman"/>
          <w:i/>
          <w:sz w:val="28"/>
          <w:szCs w:val="28"/>
          <w:lang w:val="uk-UA"/>
        </w:rPr>
        <w:t xml:space="preserve"> потужної і правильно вибудуваної фортеці він ще не бачив</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45];</w:t>
      </w:r>
      <w:r w:rsidRPr="00A0199B">
        <w:rPr>
          <w:rFonts w:ascii="Times New Roman" w:hAnsi="Times New Roman" w:cs="Times New Roman"/>
          <w:i/>
          <w:sz w:val="28"/>
          <w:szCs w:val="28"/>
          <w:lang w:val="uk-UA"/>
        </w:rPr>
        <w:t xml:space="preserve"> До Стамбула я і моя дружина прибули в якості вільних людей, гостей падишаха, </w:t>
      </w:r>
      <w:r w:rsidRPr="00A0199B">
        <w:rPr>
          <w:rFonts w:ascii="Times New Roman" w:hAnsi="Times New Roman" w:cs="Times New Roman"/>
          <w:b/>
          <w:i/>
          <w:sz w:val="28"/>
          <w:szCs w:val="28"/>
          <w:lang w:val="uk-UA"/>
        </w:rPr>
        <w:t>тому</w:t>
      </w:r>
      <w:r w:rsidRPr="00A0199B">
        <w:rPr>
          <w:rFonts w:ascii="Times New Roman" w:hAnsi="Times New Roman" w:cs="Times New Roman"/>
          <w:i/>
          <w:sz w:val="28"/>
          <w:szCs w:val="28"/>
          <w:lang w:val="uk-UA"/>
        </w:rPr>
        <w:t xml:space="preserve"> і наш подальший шлях ми мали право обирати самі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51];</w:t>
      </w:r>
      <w:r w:rsidRPr="00A0199B">
        <w:rPr>
          <w:rFonts w:ascii="Times New Roman" w:hAnsi="Times New Roman" w:cs="Times New Roman"/>
          <w:i/>
          <w:sz w:val="28"/>
          <w:szCs w:val="28"/>
          <w:lang w:val="uk-UA"/>
        </w:rPr>
        <w:t xml:space="preserve"> Товариство турбується про тебе, </w:t>
      </w:r>
      <w:r w:rsidRPr="00A0199B">
        <w:rPr>
          <w:rFonts w:ascii="Times New Roman" w:hAnsi="Times New Roman" w:cs="Times New Roman"/>
          <w:b/>
          <w:i/>
          <w:sz w:val="28"/>
          <w:szCs w:val="28"/>
          <w:lang w:val="uk-UA"/>
        </w:rPr>
        <w:t>ось</w:t>
      </w:r>
      <w:r w:rsidRPr="00A0199B">
        <w:rPr>
          <w:rFonts w:ascii="Times New Roman" w:hAnsi="Times New Roman" w:cs="Times New Roman"/>
          <w:i/>
          <w:sz w:val="28"/>
          <w:szCs w:val="28"/>
          <w:lang w:val="uk-UA"/>
        </w:rPr>
        <w:t xml:space="preserve"> я й вирішив навідатися до старого друга Лісуна…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138]; </w:t>
      </w:r>
      <w:r w:rsidRPr="00A0199B">
        <w:rPr>
          <w:rFonts w:ascii="Times New Roman" w:hAnsi="Times New Roman" w:cs="Times New Roman"/>
          <w:i/>
          <w:sz w:val="28"/>
          <w:szCs w:val="28"/>
          <w:lang w:val="uk-UA"/>
        </w:rPr>
        <w:t>Ваші слова, пане Симоне Пекалід, проникають в самісіньке серце </w:t>
      </w:r>
      <w:r w:rsidRPr="00A0199B">
        <w:rPr>
          <w:rFonts w:ascii="Times New Roman" w:hAnsi="Times New Roman" w:cs="Times New Roman"/>
          <w:sz w:val="28"/>
          <w:szCs w:val="28"/>
          <w:lang w:val="uk-UA"/>
        </w:rPr>
        <w:t xml:space="preserve">– </w:t>
      </w:r>
      <w:r w:rsidRPr="00A0199B">
        <w:rPr>
          <w:rFonts w:ascii="Times New Roman" w:hAnsi="Times New Roman" w:cs="Times New Roman"/>
          <w:b/>
          <w:i/>
          <w:sz w:val="28"/>
          <w:szCs w:val="28"/>
          <w:lang w:val="uk-UA"/>
        </w:rPr>
        <w:t>так</w:t>
      </w:r>
      <w:r w:rsidRPr="00A0199B">
        <w:rPr>
          <w:rFonts w:ascii="Times New Roman" w:hAnsi="Times New Roman" w:cs="Times New Roman"/>
          <w:i/>
          <w:sz w:val="28"/>
          <w:szCs w:val="28"/>
          <w:lang w:val="uk-UA"/>
        </w:rPr>
        <w:t xml:space="preserve"> вдало описали ви минулу битву!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207].</w:t>
      </w:r>
      <w:r w:rsidR="00F54EE1" w:rsidRPr="00F54EE1">
        <w:rPr>
          <w:rFonts w:ascii="Times New Roman" w:hAnsi="Times New Roman" w:cs="Times New Roman"/>
          <w:sz w:val="28"/>
          <w:szCs w:val="28"/>
          <w:lang w:val="uk-UA"/>
        </w:rPr>
        <w:t xml:space="preserve">  </w:t>
      </w:r>
    </w:p>
    <w:p w:rsidR="008A537C" w:rsidRDefault="008A537C" w:rsidP="008A537C">
      <w:pPr>
        <w:pStyle w:val="1"/>
        <w:jc w:val="center"/>
        <w:rPr>
          <w:rFonts w:ascii="Times New Roman" w:hAnsi="Times New Roman" w:cs="Times New Roman"/>
          <w:b/>
          <w:color w:val="auto"/>
          <w:sz w:val="28"/>
          <w:szCs w:val="28"/>
          <w:lang w:val="uk-UA"/>
        </w:rPr>
      </w:pPr>
      <w:r>
        <w:rPr>
          <w:rFonts w:ascii="Times New Roman" w:eastAsiaTheme="minorHAnsi" w:hAnsi="Times New Roman" w:cs="Times New Roman"/>
          <w:color w:val="auto"/>
          <w:sz w:val="28"/>
          <w:szCs w:val="28"/>
          <w:lang w:val="uk-UA"/>
        </w:rPr>
        <w:br/>
      </w:r>
    </w:p>
    <w:p w:rsidR="008A537C" w:rsidRDefault="008A537C" w:rsidP="008A537C">
      <w:pPr>
        <w:pStyle w:val="1"/>
        <w:jc w:val="center"/>
        <w:rPr>
          <w:rFonts w:ascii="Times New Roman" w:hAnsi="Times New Roman" w:cs="Times New Roman"/>
          <w:b/>
          <w:color w:val="auto"/>
          <w:sz w:val="28"/>
          <w:szCs w:val="28"/>
          <w:lang w:val="uk-UA"/>
        </w:rPr>
      </w:pPr>
    </w:p>
    <w:p w:rsidR="008A537C" w:rsidRDefault="008A537C" w:rsidP="008A537C">
      <w:pPr>
        <w:pStyle w:val="1"/>
        <w:jc w:val="center"/>
        <w:rPr>
          <w:rFonts w:ascii="Times New Roman" w:hAnsi="Times New Roman" w:cs="Times New Roman"/>
          <w:b/>
          <w:color w:val="auto"/>
          <w:sz w:val="28"/>
          <w:szCs w:val="28"/>
          <w:lang w:val="uk-UA"/>
        </w:rPr>
      </w:pPr>
    </w:p>
    <w:p w:rsidR="008A537C" w:rsidRDefault="008A537C" w:rsidP="008A537C">
      <w:pPr>
        <w:pStyle w:val="1"/>
        <w:jc w:val="center"/>
        <w:rPr>
          <w:rFonts w:ascii="Times New Roman" w:hAnsi="Times New Roman" w:cs="Times New Roman"/>
          <w:b/>
          <w:color w:val="auto"/>
          <w:sz w:val="28"/>
          <w:szCs w:val="28"/>
          <w:lang w:val="uk-UA"/>
        </w:rPr>
      </w:pPr>
    </w:p>
    <w:p w:rsidR="008A537C" w:rsidRDefault="008A537C" w:rsidP="008A537C">
      <w:pPr>
        <w:pStyle w:val="1"/>
        <w:jc w:val="center"/>
        <w:rPr>
          <w:rFonts w:ascii="Times New Roman" w:hAnsi="Times New Roman" w:cs="Times New Roman"/>
          <w:b/>
          <w:color w:val="auto"/>
          <w:sz w:val="28"/>
          <w:szCs w:val="28"/>
          <w:lang w:val="uk-UA"/>
        </w:rPr>
      </w:pPr>
    </w:p>
    <w:p w:rsidR="008A537C" w:rsidRDefault="008A537C" w:rsidP="008A537C">
      <w:pPr>
        <w:pStyle w:val="1"/>
        <w:jc w:val="center"/>
        <w:rPr>
          <w:rFonts w:ascii="Times New Roman" w:hAnsi="Times New Roman" w:cs="Times New Roman"/>
          <w:b/>
          <w:color w:val="auto"/>
          <w:sz w:val="28"/>
          <w:szCs w:val="28"/>
          <w:lang w:val="uk-UA"/>
        </w:rPr>
      </w:pPr>
    </w:p>
    <w:p w:rsidR="008A537C" w:rsidRDefault="008A537C" w:rsidP="008A537C">
      <w:pPr>
        <w:pStyle w:val="1"/>
        <w:jc w:val="center"/>
        <w:rPr>
          <w:rFonts w:ascii="Times New Roman" w:hAnsi="Times New Roman" w:cs="Times New Roman"/>
          <w:b/>
          <w:color w:val="auto"/>
          <w:sz w:val="28"/>
          <w:szCs w:val="28"/>
          <w:lang w:val="uk-UA"/>
        </w:rPr>
      </w:pPr>
    </w:p>
    <w:p w:rsidR="00F54EE1" w:rsidRDefault="00F54EE1" w:rsidP="00F54EE1">
      <w:pPr>
        <w:spacing w:after="0" w:line="360" w:lineRule="auto"/>
        <w:ind w:firstLine="709"/>
        <w:jc w:val="center"/>
        <w:rPr>
          <w:rFonts w:ascii="Times New Roman" w:hAnsi="Times New Roman" w:cs="Times New Roman"/>
          <w:b/>
          <w:sz w:val="28"/>
          <w:szCs w:val="28"/>
          <w:lang w:val="uk-UA"/>
        </w:rPr>
      </w:pPr>
    </w:p>
    <w:p w:rsidR="008A537C" w:rsidRDefault="008A537C" w:rsidP="00F54EE1">
      <w:pPr>
        <w:spacing w:after="0" w:line="360" w:lineRule="auto"/>
        <w:ind w:firstLine="709"/>
        <w:jc w:val="center"/>
        <w:rPr>
          <w:rFonts w:ascii="Times New Roman" w:hAnsi="Times New Roman" w:cs="Times New Roman"/>
          <w:b/>
          <w:sz w:val="28"/>
          <w:szCs w:val="28"/>
          <w:lang w:val="uk-UA"/>
        </w:rPr>
      </w:pPr>
    </w:p>
    <w:p w:rsidR="008A537C" w:rsidRPr="008A537C" w:rsidRDefault="008A537C" w:rsidP="008A537C">
      <w:pPr>
        <w:pStyle w:val="1"/>
        <w:jc w:val="center"/>
        <w:rPr>
          <w:rFonts w:ascii="Times New Roman" w:hAnsi="Times New Roman" w:cs="Times New Roman"/>
          <w:b/>
          <w:color w:val="auto"/>
          <w:sz w:val="28"/>
          <w:szCs w:val="28"/>
          <w:lang w:val="uk-UA"/>
        </w:rPr>
      </w:pPr>
      <w:bookmarkStart w:id="25" w:name="_Toc58411500"/>
      <w:r w:rsidRPr="008A537C">
        <w:rPr>
          <w:rFonts w:ascii="Times New Roman" w:hAnsi="Times New Roman" w:cs="Times New Roman"/>
          <w:b/>
          <w:color w:val="auto"/>
          <w:sz w:val="28"/>
          <w:szCs w:val="28"/>
          <w:lang w:val="uk-UA"/>
        </w:rPr>
        <w:t>ВИСНОВКИ ДО РОЗДІЛУ 2</w:t>
      </w:r>
      <w:bookmarkEnd w:id="25"/>
    </w:p>
    <w:p w:rsidR="008A537C" w:rsidRPr="008A537C" w:rsidRDefault="008A537C" w:rsidP="008A537C">
      <w:pPr>
        <w:rPr>
          <w:lang w:val="uk-UA"/>
        </w:rPr>
      </w:pP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Проблема визначення формально-граматичних ознак складносурядного речення і досьогодні залишається актуальною. Спостереження за синтаксичною структурою роману В. Терлецького “Книга сили. Воля” дають змогу стверджувати, що складносурядні конструкції становлять складну і розгалужену систему, яка характеризується своїми формально-граматичними ознаками.</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Головним засобом вираження сурядного зв’язку виступають сполучники – семантичні та асемантичні. Речень із семантичними сполучниками у романі представлено 308 одиниць, що становить 30,8%. На противагу їм, речень з асемантичними сполучниками 460, 46%. Складносурядні речення представлені безсполучниково – 230 одиниць, 23%.</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За наступною формально-граматичною ознакою – відкритість/закритість сурядного ряду, речення вживані у співвідношенні 1:2,5. Складносурядні конструкції відкритої структури становлять 320 одиниць, 32%, а закритої – 780  одиниць, 78%.</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Вільний або фіксований порядок слів є не менш важливою формально-граматичною ознакою складносурядних речень. Речення із фіксованим порядком становлять переважну більшість фактичного матеріалу – 550 одиниць, 55%. Речень із вільним порядком проаналізовано 450 одиниць, 45%. На нашу думку, це зумовлено специфікою історичного роману.</w:t>
      </w:r>
    </w:p>
    <w:p w:rsidR="00D72AC4" w:rsidRPr="00D72AC4"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За кількістю частин складносурядні речення поділяємо на формально елементарні та формально не елементарні. У ході аналізу фактичного матеріалу ми виокремили 783 формально елементарних одиниць – 78%, та 327 формально неелементарних одиниць, 32,7%. Переважну більшість формально неелементарних конструкцій становлять безсполучникові речення та речення з різнотипним зв’язком.</w:t>
      </w:r>
    </w:p>
    <w:p w:rsidR="00F54EE1" w:rsidRPr="00F54EE1" w:rsidRDefault="00D72AC4" w:rsidP="00D72AC4">
      <w:pPr>
        <w:spacing w:after="0" w:line="360" w:lineRule="auto"/>
        <w:ind w:firstLine="709"/>
        <w:jc w:val="both"/>
        <w:rPr>
          <w:rFonts w:ascii="Times New Roman" w:hAnsi="Times New Roman" w:cs="Times New Roman"/>
          <w:sz w:val="28"/>
          <w:szCs w:val="28"/>
          <w:lang w:val="uk-UA"/>
        </w:rPr>
      </w:pPr>
      <w:r w:rsidRPr="00D72AC4">
        <w:rPr>
          <w:rFonts w:ascii="Times New Roman" w:hAnsi="Times New Roman" w:cs="Times New Roman"/>
          <w:sz w:val="28"/>
          <w:szCs w:val="28"/>
          <w:lang w:val="uk-UA"/>
        </w:rPr>
        <w:t>За способом оформлення незалежної предикації, ми поділяємо виокремлені складносурядні речення на типові та специфічні. Типових речень виділено 841 одиницю, 84,1%. Вони репрезентовані сполучниково – 45,1%  та безсполучниково 39%. Специфічні складносурядні речення представлені більшою мірою сполучниково за допомогою сполучників із значенням приєднання – 177 одиниць. Безсполучникові специфічні речення становлять 92 одиниці.</w:t>
      </w:r>
      <w:r w:rsidR="00F54EE1" w:rsidRPr="00F54EE1">
        <w:rPr>
          <w:rFonts w:ascii="Times New Roman" w:hAnsi="Times New Roman" w:cs="Times New Roman"/>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Default="00F54EE1"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Default="008A537C" w:rsidP="00F54EE1">
      <w:pPr>
        <w:spacing w:after="0" w:line="360" w:lineRule="auto"/>
        <w:ind w:firstLine="709"/>
        <w:jc w:val="both"/>
        <w:rPr>
          <w:rFonts w:ascii="Times New Roman" w:hAnsi="Times New Roman" w:cs="Times New Roman"/>
          <w:b/>
          <w:sz w:val="28"/>
          <w:szCs w:val="28"/>
          <w:lang w:val="uk-UA"/>
        </w:rPr>
      </w:pPr>
    </w:p>
    <w:p w:rsidR="008A537C" w:rsidRPr="00F54EE1" w:rsidRDefault="008A537C" w:rsidP="00F54EE1">
      <w:pPr>
        <w:spacing w:after="0" w:line="360" w:lineRule="auto"/>
        <w:ind w:firstLine="709"/>
        <w:jc w:val="both"/>
        <w:rPr>
          <w:rFonts w:ascii="Times New Roman" w:hAnsi="Times New Roman" w:cs="Times New Roman"/>
          <w:b/>
          <w:sz w:val="28"/>
          <w:szCs w:val="28"/>
          <w:lang w:val="uk-UA"/>
        </w:rPr>
      </w:pPr>
    </w:p>
    <w:p w:rsidR="00D72AC4" w:rsidRPr="00374224" w:rsidRDefault="00D72AC4" w:rsidP="00374224">
      <w:pPr>
        <w:pStyle w:val="1"/>
        <w:spacing w:line="360" w:lineRule="auto"/>
        <w:jc w:val="center"/>
        <w:rPr>
          <w:rFonts w:ascii="Times New Roman" w:hAnsi="Times New Roman" w:cs="Times New Roman"/>
          <w:b/>
          <w:color w:val="auto"/>
          <w:sz w:val="28"/>
          <w:szCs w:val="28"/>
          <w:lang w:val="uk-UA"/>
        </w:rPr>
      </w:pPr>
      <w:bookmarkStart w:id="26" w:name="_Toc58411501"/>
      <w:r w:rsidRPr="007B5C32">
        <w:rPr>
          <w:rFonts w:ascii="Times New Roman" w:hAnsi="Times New Roman" w:cs="Times New Roman"/>
          <w:b/>
          <w:color w:val="auto"/>
          <w:sz w:val="28"/>
          <w:szCs w:val="28"/>
          <w:lang w:val="uk-UA"/>
        </w:rPr>
        <w:t>РОЗДІЛ 3</w:t>
      </w:r>
      <w:r w:rsidR="00374224">
        <w:rPr>
          <w:rFonts w:ascii="Times New Roman" w:hAnsi="Times New Roman" w:cs="Times New Roman"/>
          <w:b/>
          <w:color w:val="auto"/>
          <w:sz w:val="28"/>
          <w:szCs w:val="28"/>
          <w:lang w:val="uk-UA"/>
        </w:rPr>
        <w:br/>
      </w:r>
      <w:r w:rsidRPr="007B5C32">
        <w:rPr>
          <w:rFonts w:ascii="Times New Roman" w:hAnsi="Times New Roman" w:cs="Times New Roman"/>
          <w:b/>
          <w:color w:val="auto"/>
          <w:sz w:val="28"/>
          <w:szCs w:val="28"/>
          <w:lang w:val="uk-UA"/>
        </w:rPr>
        <w:t xml:space="preserve">СЕМАНТИКО-СИНТАКСИЧНА СТРУКТУРА СКЛАДНОСУРЯДНИХ РЕЧЕНЬ В ІСТОРИЧНОМУ РОМАНІ В. ТЕРЛЕЦЬКОГО </w:t>
      </w:r>
      <w:r w:rsidR="008A537C">
        <w:rPr>
          <w:rFonts w:ascii="Times New Roman" w:hAnsi="Times New Roman" w:cs="Times New Roman"/>
          <w:b/>
          <w:color w:val="auto"/>
          <w:sz w:val="28"/>
          <w:szCs w:val="28"/>
          <w:lang w:val="uk-UA"/>
        </w:rPr>
        <w:br/>
      </w:r>
      <w:r w:rsidRPr="007B5C32">
        <w:rPr>
          <w:rFonts w:ascii="Times New Roman" w:hAnsi="Times New Roman" w:cs="Times New Roman"/>
          <w:b/>
          <w:color w:val="auto"/>
          <w:sz w:val="28"/>
          <w:szCs w:val="28"/>
          <w:lang w:val="uk-UA"/>
        </w:rPr>
        <w:t>“КНИГА СИЛИ. ВОЛЯ”</w:t>
      </w:r>
      <w:bookmarkEnd w:id="26"/>
    </w:p>
    <w:p w:rsidR="00D72AC4" w:rsidRPr="00A0199B" w:rsidRDefault="00D72AC4" w:rsidP="00374224">
      <w:pPr>
        <w:spacing w:line="360" w:lineRule="auto"/>
        <w:ind w:firstLine="709"/>
        <w:contextualSpacing/>
        <w:jc w:val="both"/>
        <w:rPr>
          <w:rFonts w:ascii="Times New Roman" w:hAnsi="Times New Roman" w:cs="Times New Roman"/>
          <w:b/>
          <w:sz w:val="28"/>
          <w:szCs w:val="28"/>
          <w:lang w:val="uk-UA"/>
        </w:rPr>
      </w:pP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Основною семантико-синтаксичною ознакою складносурядного речення – є семантико-синтаксичні відношення між предикативними частинами. Основними засобами вираження семантико-синтаксичних відношень у складносурядних реченнях постають семантичні сполучники та співвідношення змістів предикативних частин.</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Семантико-синтаксичні функції конкретизуються відповідно до групи сурядних сполучників. Тому семантичні групи складносурядних речень виокремлюємо на базі засобів зв’язку. Як було зазначено у теоретичному розділі роботи, ми поділяємо складносурядні речення на три групи: конструкції з семантичними сполучниками, конструкції з асемантичними сполучниками та безсполучникові.</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Конструкцій із семантичними сполучниками в історичному романі В. Терлецького </w:t>
      </w:r>
      <w:r>
        <w:rPr>
          <w:rFonts w:ascii="Times New Roman" w:hAnsi="Times New Roman" w:cs="Times New Roman"/>
          <w:sz w:val="28"/>
          <w:szCs w:val="28"/>
          <w:lang w:val="uk-UA"/>
        </w:rPr>
        <w:t>“Книга сили. Воля” нараховуємо 308</w:t>
      </w:r>
      <w:r w:rsidRPr="00A0199B">
        <w:rPr>
          <w:rFonts w:ascii="Times New Roman" w:hAnsi="Times New Roman" w:cs="Times New Roman"/>
          <w:sz w:val="28"/>
          <w:szCs w:val="28"/>
          <w:lang w:val="uk-UA"/>
        </w:rPr>
        <w:t xml:space="preserve"> од</w:t>
      </w:r>
      <w:r>
        <w:rPr>
          <w:rFonts w:ascii="Times New Roman" w:hAnsi="Times New Roman" w:cs="Times New Roman"/>
          <w:sz w:val="28"/>
          <w:szCs w:val="28"/>
          <w:lang w:val="uk-UA"/>
        </w:rPr>
        <w:t>иниць (30,8</w:t>
      </w:r>
      <w:r w:rsidRPr="00A0199B">
        <w:rPr>
          <w:rFonts w:ascii="Times New Roman" w:hAnsi="Times New Roman" w:cs="Times New Roman"/>
          <w:sz w:val="28"/>
          <w:szCs w:val="28"/>
          <w:lang w:val="uk-UA"/>
        </w:rPr>
        <w:t>%). Вони представлені такими типами: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0199B">
        <w:rPr>
          <w:rFonts w:ascii="Times New Roman" w:hAnsi="Times New Roman" w:cs="Times New Roman"/>
          <w:sz w:val="28"/>
          <w:szCs w:val="28"/>
          <w:lang w:val="uk-UA"/>
        </w:rPr>
        <w:t xml:space="preserve">речення з семантикою протиставлення із власне-протиставним значенням представлені конструкціями із сполучниками </w:t>
      </w:r>
      <w:r w:rsidRPr="00A0199B">
        <w:rPr>
          <w:rFonts w:ascii="Times New Roman" w:hAnsi="Times New Roman" w:cs="Times New Roman"/>
          <w:i/>
          <w:sz w:val="28"/>
          <w:szCs w:val="28"/>
          <w:lang w:val="uk-UA"/>
        </w:rPr>
        <w:t>але</w:t>
      </w:r>
      <w:r w:rsidRPr="00A0199B">
        <w:rPr>
          <w:rFonts w:ascii="Times New Roman" w:hAnsi="Times New Roman" w:cs="Times New Roman"/>
          <w:sz w:val="28"/>
          <w:szCs w:val="28"/>
          <w:lang w:val="uk-UA"/>
        </w:rPr>
        <w:t xml:space="preserve"> та </w:t>
      </w:r>
      <w:r w:rsidRPr="00A0199B">
        <w:rPr>
          <w:rFonts w:ascii="Times New Roman" w:hAnsi="Times New Roman" w:cs="Times New Roman"/>
          <w:i/>
          <w:sz w:val="28"/>
          <w:szCs w:val="28"/>
          <w:lang w:val="uk-UA"/>
        </w:rPr>
        <w:t>проте</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Доля кидатиме вас по світах і позасвіттях,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цей запах у споминах завжди повертатиме вас до рідного порогу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w:t>
      </w:r>
      <w:r w:rsidRPr="00A0199B">
        <w:rPr>
          <w:rFonts w:ascii="Times New Roman" w:hAnsi="Times New Roman" w:cs="Times New Roman"/>
          <w:i/>
          <w:sz w:val="28"/>
          <w:szCs w:val="28"/>
          <w:lang w:val="uk-UA"/>
        </w:rPr>
        <w:t xml:space="preserve">Дашкевич про всяк випадок дістав з-за пояса важкий турецький пістоль,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князь заперечливо похитав головою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14], </w:t>
      </w:r>
      <w:r w:rsidRPr="00A0199B">
        <w:rPr>
          <w:rFonts w:ascii="Times New Roman" w:hAnsi="Times New Roman" w:cs="Times New Roman"/>
          <w:i/>
          <w:sz w:val="28"/>
          <w:szCs w:val="28"/>
          <w:lang w:val="uk-UA"/>
        </w:rPr>
        <w:t xml:space="preserve">Багато разів пробували козаки повторити цей бойовий рух,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перевершити Байду так ніхто і не зміг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62]; </w:t>
      </w:r>
      <w:r w:rsidRPr="00A0199B">
        <w:rPr>
          <w:rFonts w:ascii="Times New Roman" w:hAnsi="Times New Roman" w:cs="Times New Roman"/>
          <w:i/>
          <w:sz w:val="28"/>
          <w:szCs w:val="28"/>
          <w:lang w:val="uk-UA"/>
        </w:rPr>
        <w:t xml:space="preserve">Усі вони прийшли сюди з власної волі, </w:t>
      </w:r>
      <w:r w:rsidRPr="00A0199B">
        <w:rPr>
          <w:rFonts w:ascii="Times New Roman" w:hAnsi="Times New Roman" w:cs="Times New Roman"/>
          <w:b/>
          <w:i/>
          <w:sz w:val="28"/>
          <w:szCs w:val="28"/>
          <w:lang w:val="uk-UA"/>
        </w:rPr>
        <w:t>проте</w:t>
      </w:r>
      <w:r w:rsidRPr="00A0199B">
        <w:rPr>
          <w:rFonts w:ascii="Times New Roman" w:hAnsi="Times New Roman" w:cs="Times New Roman"/>
          <w:i/>
          <w:sz w:val="28"/>
          <w:szCs w:val="28"/>
          <w:lang w:val="uk-UA"/>
        </w:rPr>
        <w:t xml:space="preserve"> Вишневецький мусив їх утримувати, регулярно закуповував в містах спорядження, порох, свинець та провіант</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65], </w:t>
      </w:r>
      <w:r w:rsidRPr="00A0199B">
        <w:rPr>
          <w:rFonts w:ascii="Times New Roman" w:hAnsi="Times New Roman" w:cs="Times New Roman"/>
          <w:i/>
          <w:sz w:val="28"/>
          <w:szCs w:val="28"/>
          <w:lang w:val="uk-UA"/>
        </w:rPr>
        <w:t xml:space="preserve">Згодом, ставши вигнанцем на власній землі за участь у змові з Габсбургами проти обрання на польський престол Стефана Баторія, він побував в Італії, Угорщині, Семиградді, Богемії, Моравії, Сілезії, і скрізь пропонував розшифрувати загадкові письмена своєї книги знаним астрологам та алхімікам,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жоден так і не зміг впоратися із цим нелегким завданням</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171] </w:t>
      </w:r>
      <w:r w:rsidRPr="00A0199B">
        <w:rPr>
          <w:rFonts w:ascii="Times New Roman" w:hAnsi="Times New Roman" w:cs="Times New Roman"/>
          <w:i/>
          <w:sz w:val="28"/>
          <w:szCs w:val="28"/>
          <w:lang w:val="uk-UA"/>
        </w:rPr>
        <w:t xml:space="preserve">Нас хоч і небагато, всього п’ять сотень мушкетів, </w:t>
      </w:r>
      <w:r w:rsidRPr="00A0199B">
        <w:rPr>
          <w:rFonts w:ascii="Times New Roman" w:hAnsi="Times New Roman" w:cs="Times New Roman"/>
          <w:b/>
          <w:i/>
          <w:sz w:val="28"/>
          <w:szCs w:val="28"/>
          <w:lang w:val="uk-UA"/>
        </w:rPr>
        <w:t>проте</w:t>
      </w:r>
      <w:r w:rsidRPr="00A0199B">
        <w:rPr>
          <w:rFonts w:ascii="Times New Roman" w:hAnsi="Times New Roman" w:cs="Times New Roman"/>
          <w:i/>
          <w:sz w:val="28"/>
          <w:szCs w:val="28"/>
          <w:lang w:val="uk-UA"/>
        </w:rPr>
        <w:t xml:space="preserve"> лицарство наше загартоване в морських боях і багатьох походах, у коронному війську таких вояків немає</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267]. Речення із сполучником </w:t>
      </w:r>
      <w:r w:rsidRPr="00A0199B">
        <w:rPr>
          <w:rFonts w:ascii="Times New Roman" w:hAnsi="Times New Roman" w:cs="Times New Roman"/>
          <w:i/>
          <w:sz w:val="28"/>
          <w:szCs w:val="28"/>
          <w:lang w:val="uk-UA"/>
        </w:rPr>
        <w:t>але</w:t>
      </w:r>
      <w:r w:rsidRPr="00A0199B">
        <w:rPr>
          <w:rFonts w:ascii="Times New Roman" w:hAnsi="Times New Roman" w:cs="Times New Roman"/>
          <w:sz w:val="28"/>
          <w:szCs w:val="28"/>
          <w:lang w:val="uk-UA"/>
        </w:rPr>
        <w:t xml:space="preserve"> наділені більш високим ступенем категоричності на противагу конструкціям із сполучником </w:t>
      </w:r>
      <w:r w:rsidRPr="00A0199B">
        <w:rPr>
          <w:rFonts w:ascii="Times New Roman" w:hAnsi="Times New Roman" w:cs="Times New Roman"/>
          <w:i/>
          <w:sz w:val="28"/>
          <w:szCs w:val="28"/>
          <w:lang w:val="uk-UA"/>
        </w:rPr>
        <w:t>проте.</w:t>
      </w:r>
      <w:r w:rsidRPr="00A0199B">
        <w:rPr>
          <w:rFonts w:ascii="Times New Roman" w:hAnsi="Times New Roman" w:cs="Times New Roman"/>
          <w:sz w:val="28"/>
          <w:szCs w:val="28"/>
          <w:lang w:val="uk-UA"/>
        </w:rPr>
        <w:t xml:space="preserve">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романі трапляються</w:t>
      </w:r>
      <w:r w:rsidRPr="00A0199B">
        <w:rPr>
          <w:rFonts w:ascii="Times New Roman" w:hAnsi="Times New Roman" w:cs="Times New Roman"/>
          <w:sz w:val="28"/>
          <w:szCs w:val="28"/>
          <w:lang w:val="uk-UA"/>
        </w:rPr>
        <w:t xml:space="preserve"> речення із протиставним сполучником </w:t>
      </w:r>
      <w:r w:rsidRPr="00A0199B">
        <w:rPr>
          <w:rFonts w:ascii="Times New Roman" w:hAnsi="Times New Roman" w:cs="Times New Roman"/>
          <w:i/>
          <w:sz w:val="28"/>
          <w:szCs w:val="28"/>
          <w:lang w:val="uk-UA"/>
        </w:rPr>
        <w:t>та</w:t>
      </w:r>
      <w:r w:rsidRPr="00A0199B">
        <w:rPr>
          <w:rFonts w:ascii="Times New Roman" w:hAnsi="Times New Roman" w:cs="Times New Roman"/>
          <w:sz w:val="28"/>
          <w:szCs w:val="28"/>
          <w:lang w:val="uk-UA"/>
        </w:rPr>
        <w:t xml:space="preserve">, для якого функція протиставлення є вторинною: </w:t>
      </w:r>
      <w:r w:rsidRPr="00A0199B">
        <w:rPr>
          <w:rFonts w:ascii="Times New Roman" w:hAnsi="Times New Roman" w:cs="Times New Roman"/>
          <w:i/>
          <w:sz w:val="28"/>
          <w:szCs w:val="28"/>
          <w:lang w:val="uk-UA"/>
        </w:rPr>
        <w:t>Усе рівно колись остаточно засохне ця гілочка, та не нам її ламати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35]</w:t>
      </w:r>
      <w:r w:rsidRPr="00A0199B">
        <w:rPr>
          <w:rFonts w:ascii="Times New Roman" w:hAnsi="Times New Roman" w:cs="Times New Roman"/>
          <w:sz w:val="28"/>
          <w:szCs w:val="28"/>
          <w:lang w:val="uk-UA"/>
        </w:rPr>
        <w:t xml:space="preserve">. За силою протиставлення він є слабшим, порівняно із </w:t>
      </w:r>
      <w:r w:rsidRPr="00A0199B">
        <w:rPr>
          <w:rFonts w:ascii="Times New Roman" w:hAnsi="Times New Roman" w:cs="Times New Roman"/>
          <w:i/>
          <w:sz w:val="28"/>
          <w:szCs w:val="28"/>
          <w:lang w:val="uk-UA"/>
        </w:rPr>
        <w:t xml:space="preserve">але </w:t>
      </w:r>
      <w:r w:rsidRPr="00A0199B">
        <w:rPr>
          <w:rFonts w:ascii="Times New Roman" w:hAnsi="Times New Roman" w:cs="Times New Roman"/>
          <w:sz w:val="28"/>
          <w:szCs w:val="28"/>
          <w:lang w:val="uk-UA"/>
        </w:rPr>
        <w:t>та</w:t>
      </w:r>
      <w:r w:rsidRPr="00A0199B">
        <w:rPr>
          <w:rFonts w:ascii="Times New Roman" w:hAnsi="Times New Roman" w:cs="Times New Roman"/>
          <w:i/>
          <w:sz w:val="28"/>
          <w:szCs w:val="28"/>
          <w:lang w:val="uk-UA"/>
        </w:rPr>
        <w:t xml:space="preserve"> проте</w:t>
      </w:r>
      <w:r w:rsidRPr="00A0199B">
        <w:rPr>
          <w:rFonts w:ascii="Times New Roman" w:hAnsi="Times New Roman" w:cs="Times New Roman"/>
          <w:sz w:val="28"/>
          <w:szCs w:val="28"/>
          <w:lang w:val="uk-UA"/>
        </w:rPr>
        <w:t xml:space="preserve">, пор.: </w:t>
      </w:r>
      <w:r w:rsidRPr="00A0199B">
        <w:rPr>
          <w:rFonts w:ascii="Times New Roman" w:hAnsi="Times New Roman" w:cs="Times New Roman"/>
          <w:i/>
          <w:sz w:val="28"/>
          <w:szCs w:val="28"/>
          <w:lang w:val="uk-UA"/>
        </w:rPr>
        <w:t xml:space="preserve">Двадцять чотири дні тривала облога замку, </w:t>
      </w:r>
      <w:r w:rsidRPr="00A0199B">
        <w:rPr>
          <w:rFonts w:ascii="Times New Roman" w:hAnsi="Times New Roman" w:cs="Times New Roman"/>
          <w:b/>
          <w:i/>
          <w:sz w:val="28"/>
          <w:szCs w:val="28"/>
          <w:lang w:val="uk-UA"/>
        </w:rPr>
        <w:t>та</w:t>
      </w:r>
      <w:r w:rsidRPr="00A0199B">
        <w:rPr>
          <w:rFonts w:ascii="Times New Roman" w:hAnsi="Times New Roman" w:cs="Times New Roman"/>
          <w:i/>
          <w:sz w:val="28"/>
          <w:szCs w:val="28"/>
          <w:lang w:val="uk-UA"/>
        </w:rPr>
        <w:t xml:space="preserve"> козаки відбилися від татар, поклавши при цьому багатьох найкращих людей хана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65] – </w:t>
      </w:r>
      <w:r w:rsidRPr="00A0199B">
        <w:rPr>
          <w:rFonts w:ascii="Times New Roman" w:hAnsi="Times New Roman" w:cs="Times New Roman"/>
          <w:i/>
          <w:sz w:val="28"/>
          <w:szCs w:val="28"/>
          <w:lang w:val="uk-UA"/>
        </w:rPr>
        <w:t xml:space="preserve">Це викликало невдоволення у князевих помічників, </w:t>
      </w:r>
      <w:r w:rsidRPr="00A0199B">
        <w:rPr>
          <w:rFonts w:ascii="Times New Roman" w:hAnsi="Times New Roman" w:cs="Times New Roman"/>
          <w:b/>
          <w:i/>
          <w:sz w:val="28"/>
          <w:szCs w:val="28"/>
          <w:lang w:val="uk-UA"/>
        </w:rPr>
        <w:t>але</w:t>
      </w:r>
      <w:r w:rsidRPr="00A0199B">
        <w:rPr>
          <w:rFonts w:ascii="Times New Roman" w:hAnsi="Times New Roman" w:cs="Times New Roman"/>
          <w:i/>
          <w:sz w:val="28"/>
          <w:szCs w:val="28"/>
          <w:lang w:val="uk-UA"/>
        </w:rPr>
        <w:t xml:space="preserve"> Вишневецький чомусь не заперечував проти його нав’язливої присутності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78]; </w:t>
      </w:r>
      <w:r w:rsidRPr="00A0199B">
        <w:rPr>
          <w:rFonts w:ascii="Times New Roman" w:hAnsi="Times New Roman" w:cs="Times New Roman"/>
          <w:i/>
          <w:sz w:val="28"/>
          <w:szCs w:val="28"/>
          <w:lang w:val="uk-UA"/>
        </w:rPr>
        <w:t xml:space="preserve">Як ви знаєте, той Резван, зібравши військо, вирушив відвойовувати трон, </w:t>
      </w:r>
      <w:r w:rsidRPr="00A0199B">
        <w:rPr>
          <w:rFonts w:ascii="Times New Roman" w:hAnsi="Times New Roman" w:cs="Times New Roman"/>
          <w:b/>
          <w:i/>
          <w:sz w:val="28"/>
          <w:szCs w:val="28"/>
          <w:lang w:val="uk-UA"/>
        </w:rPr>
        <w:t>та</w:t>
      </w:r>
      <w:r w:rsidRPr="00A0199B">
        <w:rPr>
          <w:rFonts w:ascii="Times New Roman" w:hAnsi="Times New Roman" w:cs="Times New Roman"/>
          <w:i/>
          <w:sz w:val="28"/>
          <w:szCs w:val="28"/>
          <w:lang w:val="uk-UA"/>
        </w:rPr>
        <w:t xml:space="preserve"> в грудні Могила і Замойський розбили те військо під Сучавою, а самого Резвана посадили на палю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258] – </w:t>
      </w:r>
      <w:r w:rsidRPr="00A0199B">
        <w:rPr>
          <w:rFonts w:ascii="Times New Roman" w:hAnsi="Times New Roman" w:cs="Times New Roman"/>
          <w:i/>
          <w:sz w:val="28"/>
          <w:szCs w:val="28"/>
          <w:lang w:val="uk-UA"/>
        </w:rPr>
        <w:t xml:space="preserve">В корчмі було велелюдно, </w:t>
      </w:r>
      <w:r w:rsidRPr="00A0199B">
        <w:rPr>
          <w:rFonts w:ascii="Times New Roman" w:hAnsi="Times New Roman" w:cs="Times New Roman"/>
          <w:b/>
          <w:i/>
          <w:sz w:val="28"/>
          <w:szCs w:val="28"/>
          <w:lang w:val="uk-UA"/>
        </w:rPr>
        <w:t>проте</w:t>
      </w:r>
      <w:r w:rsidRPr="00A0199B">
        <w:rPr>
          <w:rFonts w:ascii="Times New Roman" w:hAnsi="Times New Roman" w:cs="Times New Roman"/>
          <w:i/>
          <w:sz w:val="28"/>
          <w:szCs w:val="28"/>
          <w:lang w:val="uk-UA"/>
        </w:rPr>
        <w:t xml:space="preserve"> компанія урядників сіла в затишному закутку</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40].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Речень із протиставно-компенсувальним значенням у романі В. Терлецького</w:t>
      </w:r>
      <w:r>
        <w:rPr>
          <w:rFonts w:ascii="Times New Roman" w:hAnsi="Times New Roman" w:cs="Times New Roman"/>
          <w:sz w:val="28"/>
          <w:szCs w:val="28"/>
          <w:lang w:val="uk-UA"/>
        </w:rPr>
        <w:t xml:space="preserve"> “Книга сили. Воля” не виявлено;</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0199B">
        <w:rPr>
          <w:rFonts w:ascii="Times New Roman" w:hAnsi="Times New Roman" w:cs="Times New Roman"/>
          <w:sz w:val="28"/>
          <w:szCs w:val="28"/>
          <w:lang w:val="uk-UA"/>
        </w:rPr>
        <w:t xml:space="preserve"> речення із розділовою семантикою, які вказують на чергування дій, явищ, станів або на реальний вияв тільки одного з перерахованих явищ. Серед конструкцій із таким значенням у романі віднайдено речення із власне розділовим сполучником </w:t>
      </w:r>
      <w:r w:rsidRPr="00A0199B">
        <w:rPr>
          <w:rFonts w:ascii="Times New Roman" w:hAnsi="Times New Roman" w:cs="Times New Roman"/>
          <w:i/>
          <w:sz w:val="28"/>
          <w:szCs w:val="28"/>
          <w:lang w:val="uk-UA"/>
        </w:rPr>
        <w:t>чи</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Краще б десь там хороводи собі водили, </w:t>
      </w:r>
      <w:r w:rsidRPr="00A0199B">
        <w:rPr>
          <w:rFonts w:ascii="Times New Roman" w:hAnsi="Times New Roman" w:cs="Times New Roman"/>
          <w:b/>
          <w:i/>
          <w:sz w:val="28"/>
          <w:szCs w:val="28"/>
          <w:lang w:val="uk-UA"/>
        </w:rPr>
        <w:t>чи</w:t>
      </w:r>
      <w:r w:rsidRPr="00A0199B">
        <w:rPr>
          <w:rFonts w:ascii="Times New Roman" w:hAnsi="Times New Roman" w:cs="Times New Roman"/>
          <w:i/>
          <w:sz w:val="28"/>
          <w:szCs w:val="28"/>
          <w:lang w:val="uk-UA"/>
        </w:rPr>
        <w:t xml:space="preserve"> на бенкетах сиділи й вином пригощались!</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268]. Сполучник </w:t>
      </w:r>
      <w:r w:rsidRPr="00A0199B">
        <w:rPr>
          <w:rFonts w:ascii="Times New Roman" w:hAnsi="Times New Roman" w:cs="Times New Roman"/>
          <w:i/>
          <w:sz w:val="28"/>
          <w:szCs w:val="28"/>
          <w:lang w:val="uk-UA"/>
        </w:rPr>
        <w:t xml:space="preserve">чи </w:t>
      </w:r>
      <w:r w:rsidRPr="00A0199B">
        <w:rPr>
          <w:rFonts w:ascii="Times New Roman" w:hAnsi="Times New Roman" w:cs="Times New Roman"/>
          <w:sz w:val="28"/>
          <w:szCs w:val="28"/>
          <w:lang w:val="uk-UA"/>
        </w:rPr>
        <w:t xml:space="preserve">у реченні надає значення невпевненості. </w:t>
      </w:r>
      <w:r>
        <w:rPr>
          <w:rFonts w:ascii="Times New Roman" w:hAnsi="Times New Roman" w:cs="Times New Roman"/>
          <w:sz w:val="28"/>
          <w:szCs w:val="28"/>
          <w:lang w:val="uk-UA"/>
        </w:rPr>
        <w:t>Нат</w:t>
      </w:r>
      <w:r w:rsidRPr="00A0199B">
        <w:rPr>
          <w:rFonts w:ascii="Times New Roman" w:hAnsi="Times New Roman" w:cs="Times New Roman"/>
          <w:sz w:val="28"/>
          <w:szCs w:val="28"/>
          <w:lang w:val="uk-UA"/>
        </w:rPr>
        <w:t xml:space="preserve">рапляємо </w:t>
      </w:r>
      <w:r>
        <w:rPr>
          <w:rFonts w:ascii="Times New Roman" w:hAnsi="Times New Roman" w:cs="Times New Roman"/>
          <w:sz w:val="28"/>
          <w:szCs w:val="28"/>
          <w:lang w:val="uk-UA"/>
        </w:rPr>
        <w:t>в</w:t>
      </w:r>
      <w:r w:rsidRPr="00A0199B">
        <w:rPr>
          <w:rFonts w:ascii="Times New Roman" w:hAnsi="Times New Roman" w:cs="Times New Roman"/>
          <w:sz w:val="28"/>
          <w:szCs w:val="28"/>
          <w:lang w:val="uk-UA"/>
        </w:rPr>
        <w:t xml:space="preserve"> ром</w:t>
      </w:r>
      <w:r>
        <w:rPr>
          <w:rFonts w:ascii="Times New Roman" w:hAnsi="Times New Roman" w:cs="Times New Roman"/>
          <w:sz w:val="28"/>
          <w:szCs w:val="28"/>
          <w:lang w:val="uk-UA"/>
        </w:rPr>
        <w:t>ані на речення із повторюваними</w:t>
      </w:r>
      <w:r w:rsidRPr="00A0199B">
        <w:rPr>
          <w:rFonts w:ascii="Times New Roman" w:hAnsi="Times New Roman" w:cs="Times New Roman"/>
          <w:sz w:val="28"/>
          <w:szCs w:val="28"/>
          <w:lang w:val="uk-UA"/>
        </w:rPr>
        <w:t xml:space="preserve"> сполучниками </w:t>
      </w:r>
      <w:r w:rsidRPr="00A0199B">
        <w:rPr>
          <w:rFonts w:ascii="Times New Roman" w:hAnsi="Times New Roman" w:cs="Times New Roman"/>
          <w:i/>
          <w:sz w:val="28"/>
          <w:szCs w:val="28"/>
          <w:lang w:val="uk-UA"/>
        </w:rPr>
        <w:t>або…або, чи то…чи то</w:t>
      </w:r>
      <w:r w:rsidRPr="00A0199B">
        <w:rPr>
          <w:rFonts w:ascii="Times New Roman" w:hAnsi="Times New Roman" w:cs="Times New Roman"/>
          <w:sz w:val="28"/>
          <w:szCs w:val="28"/>
          <w:lang w:val="uk-UA"/>
        </w:rPr>
        <w:t xml:space="preserve">: </w:t>
      </w:r>
      <w:r w:rsidRPr="00A0199B">
        <w:rPr>
          <w:rFonts w:ascii="Times New Roman" w:hAnsi="Times New Roman" w:cs="Times New Roman"/>
          <w:b/>
          <w:i/>
          <w:sz w:val="28"/>
          <w:szCs w:val="28"/>
          <w:lang w:val="uk-UA"/>
        </w:rPr>
        <w:t>Або</w:t>
      </w:r>
      <w:r w:rsidRPr="00A0199B">
        <w:rPr>
          <w:rFonts w:ascii="Times New Roman" w:hAnsi="Times New Roman" w:cs="Times New Roman"/>
          <w:i/>
          <w:sz w:val="28"/>
          <w:szCs w:val="28"/>
          <w:lang w:val="uk-UA"/>
        </w:rPr>
        <w:t xml:space="preserve"> скласти зброю і прийняти умови Сулеймана, </w:t>
      </w:r>
      <w:r w:rsidRPr="00A0199B">
        <w:rPr>
          <w:rFonts w:ascii="Times New Roman" w:hAnsi="Times New Roman" w:cs="Times New Roman"/>
          <w:b/>
          <w:i/>
          <w:sz w:val="28"/>
          <w:szCs w:val="28"/>
          <w:lang w:val="uk-UA"/>
        </w:rPr>
        <w:t xml:space="preserve">або </w:t>
      </w:r>
      <w:r w:rsidRPr="00A0199B">
        <w:rPr>
          <w:rFonts w:ascii="Times New Roman" w:hAnsi="Times New Roman" w:cs="Times New Roman"/>
          <w:i/>
          <w:sz w:val="28"/>
          <w:szCs w:val="28"/>
          <w:lang w:val="uk-UA"/>
        </w:rPr>
        <w:t>боротися до кінця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48], </w:t>
      </w:r>
      <w:r w:rsidRPr="00A0199B">
        <w:rPr>
          <w:rFonts w:ascii="Times New Roman" w:hAnsi="Times New Roman" w:cs="Times New Roman"/>
          <w:i/>
          <w:sz w:val="28"/>
          <w:szCs w:val="28"/>
          <w:lang w:val="uk-UA"/>
        </w:rPr>
        <w:t xml:space="preserve">Але </w:t>
      </w:r>
      <w:r w:rsidRPr="00A0199B">
        <w:rPr>
          <w:rFonts w:ascii="Times New Roman" w:hAnsi="Times New Roman" w:cs="Times New Roman"/>
          <w:b/>
          <w:i/>
          <w:sz w:val="28"/>
          <w:szCs w:val="28"/>
          <w:lang w:val="uk-UA"/>
        </w:rPr>
        <w:t>чи то</w:t>
      </w:r>
      <w:r w:rsidRPr="00A0199B">
        <w:rPr>
          <w:rFonts w:ascii="Times New Roman" w:hAnsi="Times New Roman" w:cs="Times New Roman"/>
          <w:i/>
          <w:sz w:val="28"/>
          <w:szCs w:val="28"/>
          <w:lang w:val="uk-UA"/>
        </w:rPr>
        <w:t xml:space="preserve"> ціна була зависокою, </w:t>
      </w:r>
      <w:r w:rsidRPr="00A0199B">
        <w:rPr>
          <w:rFonts w:ascii="Times New Roman" w:hAnsi="Times New Roman" w:cs="Times New Roman"/>
          <w:b/>
          <w:i/>
          <w:sz w:val="28"/>
          <w:szCs w:val="28"/>
          <w:lang w:val="uk-UA"/>
        </w:rPr>
        <w:t>чи то</w:t>
      </w:r>
      <w:r w:rsidRPr="00A0199B">
        <w:rPr>
          <w:rFonts w:ascii="Times New Roman" w:hAnsi="Times New Roman" w:cs="Times New Roman"/>
          <w:i/>
          <w:sz w:val="28"/>
          <w:szCs w:val="28"/>
          <w:lang w:val="uk-UA"/>
        </w:rPr>
        <w:t xml:space="preserve"> книга чомусь відлякувала ймовірних покупців, та врешті-решт доля закинула його в Київ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222], </w:t>
      </w:r>
      <w:r w:rsidRPr="00A0199B">
        <w:rPr>
          <w:rFonts w:ascii="Times New Roman" w:hAnsi="Times New Roman" w:cs="Times New Roman"/>
          <w:b/>
          <w:i/>
          <w:sz w:val="28"/>
          <w:szCs w:val="28"/>
          <w:lang w:val="uk-UA"/>
        </w:rPr>
        <w:t>Чи-то</w:t>
      </w:r>
      <w:r w:rsidRPr="00A0199B">
        <w:rPr>
          <w:rFonts w:ascii="Times New Roman" w:hAnsi="Times New Roman" w:cs="Times New Roman"/>
          <w:i/>
          <w:sz w:val="28"/>
          <w:szCs w:val="28"/>
          <w:lang w:val="uk-UA"/>
        </w:rPr>
        <w:t xml:space="preserve"> гайдуцький поручник випадково віддав не ту команду, </w:t>
      </w:r>
      <w:r w:rsidRPr="00A0199B">
        <w:rPr>
          <w:rFonts w:ascii="Times New Roman" w:hAnsi="Times New Roman" w:cs="Times New Roman"/>
          <w:b/>
          <w:i/>
          <w:sz w:val="28"/>
          <w:szCs w:val="28"/>
          <w:lang w:val="uk-UA"/>
        </w:rPr>
        <w:t>чи-то</w:t>
      </w:r>
      <w:r w:rsidRPr="00A0199B">
        <w:rPr>
          <w:rFonts w:ascii="Times New Roman" w:hAnsi="Times New Roman" w:cs="Times New Roman"/>
          <w:i/>
          <w:sz w:val="28"/>
          <w:szCs w:val="28"/>
          <w:lang w:val="uk-UA"/>
        </w:rPr>
        <w:t xml:space="preserve"> хтось із козаків зробив погрозливий рух, але один із аркебузирів вистрілив у Єлисея Плетенецького</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305]. Розділове значення у таких складносурядних конструкціях поєднується із значенням альтернативи, можливістю вибору, пи</w:t>
      </w:r>
      <w:r>
        <w:rPr>
          <w:rFonts w:ascii="Times New Roman" w:hAnsi="Times New Roman" w:cs="Times New Roman"/>
          <w:sz w:val="28"/>
          <w:szCs w:val="28"/>
          <w:lang w:val="uk-UA"/>
        </w:rPr>
        <w:t>тальністю, ваганням, непевністю;</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0199B">
        <w:rPr>
          <w:rFonts w:ascii="Times New Roman" w:hAnsi="Times New Roman" w:cs="Times New Roman"/>
          <w:sz w:val="28"/>
          <w:szCs w:val="28"/>
          <w:lang w:val="uk-UA"/>
        </w:rPr>
        <w:t>речення із семантикою градації. Спеціалізовані сполучники</w:t>
      </w:r>
      <w:r>
        <w:rPr>
          <w:rFonts w:ascii="Times New Roman" w:hAnsi="Times New Roman" w:cs="Times New Roman"/>
          <w:sz w:val="28"/>
          <w:szCs w:val="28"/>
          <w:lang w:val="uk-UA"/>
        </w:rPr>
        <w:t xml:space="preserve"> зазвичай</w:t>
      </w:r>
      <w:r w:rsidRPr="00A0199B">
        <w:rPr>
          <w:rFonts w:ascii="Times New Roman" w:hAnsi="Times New Roman" w:cs="Times New Roman"/>
          <w:sz w:val="28"/>
          <w:szCs w:val="28"/>
          <w:lang w:val="uk-UA"/>
        </w:rPr>
        <w:t xml:space="preserve"> посилюють змістове значення преди</w:t>
      </w:r>
      <w:r>
        <w:rPr>
          <w:rFonts w:ascii="Times New Roman" w:hAnsi="Times New Roman" w:cs="Times New Roman"/>
          <w:sz w:val="28"/>
          <w:szCs w:val="28"/>
          <w:lang w:val="uk-UA"/>
        </w:rPr>
        <w:t xml:space="preserve">кативної частини у постпозиції. </w:t>
      </w:r>
      <w:r w:rsidRPr="00A0199B">
        <w:rPr>
          <w:rFonts w:ascii="Times New Roman" w:hAnsi="Times New Roman" w:cs="Times New Roman"/>
          <w:sz w:val="28"/>
          <w:szCs w:val="28"/>
          <w:lang w:val="uk-UA"/>
        </w:rPr>
        <w:t>Але існує і ряд власне градаційних сполучників де перший компонент значущ</w:t>
      </w:r>
      <w:r>
        <w:rPr>
          <w:rFonts w:ascii="Times New Roman" w:hAnsi="Times New Roman" w:cs="Times New Roman"/>
          <w:sz w:val="28"/>
          <w:szCs w:val="28"/>
          <w:lang w:val="uk-UA"/>
        </w:rPr>
        <w:t>іши</w:t>
      </w:r>
      <w:r w:rsidRPr="00A0199B">
        <w:rPr>
          <w:rFonts w:ascii="Times New Roman" w:hAnsi="Times New Roman" w:cs="Times New Roman"/>
          <w:sz w:val="28"/>
          <w:szCs w:val="28"/>
          <w:lang w:val="uk-UA"/>
        </w:rPr>
        <w:t xml:space="preserve">й за другий. У реченнях з цими градаційними сполучниками </w:t>
      </w:r>
      <w:r>
        <w:rPr>
          <w:rFonts w:ascii="Times New Roman" w:hAnsi="Times New Roman" w:cs="Times New Roman"/>
          <w:sz w:val="28"/>
          <w:szCs w:val="28"/>
          <w:lang w:val="uk-UA"/>
        </w:rPr>
        <w:t xml:space="preserve">К. Городенська визначає таке </w:t>
      </w:r>
      <w:r w:rsidRPr="00A0199B">
        <w:rPr>
          <w:rFonts w:ascii="Times New Roman" w:hAnsi="Times New Roman" w:cs="Times New Roman"/>
          <w:sz w:val="28"/>
          <w:szCs w:val="28"/>
          <w:lang w:val="uk-UA"/>
        </w:rPr>
        <w:t>значення: “задовольнятися щонайменшим порівняно з тим, що могло б бути чи з ідеальним”</w:t>
      </w:r>
      <w:r>
        <w:rPr>
          <w:rFonts w:ascii="Times New Roman" w:hAnsi="Times New Roman" w:cs="Times New Roman"/>
          <w:sz w:val="28"/>
          <w:szCs w:val="28"/>
          <w:lang w:val="uk-UA"/>
        </w:rPr>
        <w:t xml:space="preserve">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10</w:t>
      </w:r>
      <w:r w:rsidRPr="00A0199B">
        <w:rPr>
          <w:rFonts w:ascii="Times New Roman" w:hAnsi="Times New Roman" w:cs="Times New Roman"/>
          <w:sz w:val="28"/>
          <w:szCs w:val="28"/>
          <w:lang w:val="uk-UA"/>
        </w:rPr>
        <w:t>, с. 69]. З фактичного матеріалу виділяємо такі елементи на підтвердження цього явища</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sidRPr="00A0199B">
        <w:rPr>
          <w:rFonts w:ascii="Times New Roman" w:hAnsi="Times New Roman" w:cs="Times New Roman"/>
          <w:b/>
          <w:i/>
          <w:sz w:val="28"/>
          <w:szCs w:val="28"/>
          <w:lang w:val="uk-UA"/>
        </w:rPr>
        <w:t>Якщо не</w:t>
      </w:r>
      <w:r w:rsidRPr="00A0199B">
        <w:rPr>
          <w:rFonts w:ascii="Times New Roman" w:hAnsi="Times New Roman" w:cs="Times New Roman"/>
          <w:i/>
          <w:sz w:val="28"/>
          <w:szCs w:val="28"/>
          <w:lang w:val="uk-UA"/>
        </w:rPr>
        <w:t xml:space="preserve"> вийшло із Баторієм, </w:t>
      </w:r>
      <w:r w:rsidRPr="00A0199B">
        <w:rPr>
          <w:rFonts w:ascii="Times New Roman" w:hAnsi="Times New Roman" w:cs="Times New Roman"/>
          <w:b/>
          <w:i/>
          <w:sz w:val="28"/>
          <w:szCs w:val="28"/>
          <w:lang w:val="uk-UA"/>
        </w:rPr>
        <w:t>то</w:t>
      </w:r>
      <w:r w:rsidRPr="00A0199B">
        <w:rPr>
          <w:rFonts w:ascii="Times New Roman" w:hAnsi="Times New Roman" w:cs="Times New Roman"/>
          <w:i/>
          <w:sz w:val="28"/>
          <w:szCs w:val="28"/>
          <w:lang w:val="uk-UA"/>
        </w:rPr>
        <w:t xml:space="preserve"> може вигоріти з імператором</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191].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Можна виокремити окремий різновид градаційних речень із градаційно-приєднувальними сполучниками </w:t>
      </w:r>
      <w:r w:rsidRPr="00A0199B">
        <w:rPr>
          <w:rFonts w:ascii="Times New Roman" w:hAnsi="Times New Roman" w:cs="Times New Roman"/>
          <w:i/>
          <w:sz w:val="28"/>
          <w:szCs w:val="28"/>
          <w:lang w:val="uk-UA"/>
        </w:rPr>
        <w:t>та й, ще й, та ще й</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Вони вважали себе народженими і придатними лише для війни – Матвій Самоватий, Федір Кишевич, Іван Новельський, Корній Перевальський, Гаврило Біруля, Григорій Челуня, Костянтин Величко, Борис Жаба, Захар Кулага, Онисько Полох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писар реєстровий Янчі Бегер теж був тут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177]; </w:t>
      </w:r>
      <w:r w:rsidRPr="00A0199B">
        <w:rPr>
          <w:rFonts w:ascii="Times New Roman" w:hAnsi="Times New Roman" w:cs="Times New Roman"/>
          <w:i/>
          <w:sz w:val="28"/>
          <w:szCs w:val="28"/>
          <w:lang w:val="uk-UA"/>
        </w:rPr>
        <w:t xml:space="preserve">Перед самим нашим від’їздом сюди козацька флотилія успішно повернулася на Січ, </w:t>
      </w:r>
      <w:r w:rsidRPr="00A0199B">
        <w:rPr>
          <w:rFonts w:ascii="Times New Roman" w:hAnsi="Times New Roman" w:cs="Times New Roman"/>
          <w:b/>
          <w:i/>
          <w:sz w:val="28"/>
          <w:szCs w:val="28"/>
          <w:lang w:val="uk-UA"/>
        </w:rPr>
        <w:t>ще й</w:t>
      </w:r>
      <w:r w:rsidRPr="00A0199B">
        <w:rPr>
          <w:rFonts w:ascii="Times New Roman" w:hAnsi="Times New Roman" w:cs="Times New Roman"/>
          <w:i/>
          <w:sz w:val="28"/>
          <w:szCs w:val="28"/>
          <w:lang w:val="uk-UA"/>
        </w:rPr>
        <w:t xml:space="preserve"> притягнули з собою кілька галер з колишніми невільниками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303]</w:t>
      </w:r>
      <w:r w:rsidRPr="00A0199B">
        <w:rPr>
          <w:rFonts w:ascii="Times New Roman" w:hAnsi="Times New Roman" w:cs="Times New Roman"/>
          <w:sz w:val="28"/>
          <w:szCs w:val="28"/>
          <w:lang w:val="uk-UA"/>
        </w:rPr>
        <w:t xml:space="preserve">. Градаційно-приєднувальні сполучники характеризуються тим, що друга предикативна частина є більш значуща, за першу, посилює, увиразнює її.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 Городенська наводить ряд сполучників-аналогів до поданих вище, серед нашого матеріалу </w:t>
      </w:r>
      <w:r>
        <w:rPr>
          <w:rFonts w:ascii="Times New Roman" w:hAnsi="Times New Roman" w:cs="Times New Roman"/>
          <w:sz w:val="28"/>
          <w:szCs w:val="28"/>
          <w:lang w:val="uk-UA"/>
        </w:rPr>
        <w:t>на</w:t>
      </w:r>
      <w:r w:rsidRPr="00A0199B">
        <w:rPr>
          <w:rFonts w:ascii="Times New Roman" w:hAnsi="Times New Roman" w:cs="Times New Roman"/>
          <w:sz w:val="28"/>
          <w:szCs w:val="28"/>
          <w:lang w:val="uk-UA"/>
        </w:rPr>
        <w:t xml:space="preserve">трапляємо на такі:  </w:t>
      </w:r>
      <w:r w:rsidRPr="00A0199B">
        <w:rPr>
          <w:rFonts w:ascii="Times New Roman" w:hAnsi="Times New Roman" w:cs="Times New Roman"/>
          <w:i/>
          <w:sz w:val="28"/>
          <w:szCs w:val="28"/>
          <w:lang w:val="uk-UA"/>
        </w:rPr>
        <w:t>Мовчазними були лише козаки з гетьманської чайки</w:t>
      </w:r>
      <w:r w:rsidRPr="00A0199B">
        <w:rPr>
          <w:rFonts w:ascii="Times New Roman" w:hAnsi="Times New Roman" w:cs="Times New Roman"/>
          <w:b/>
          <w:i/>
          <w:sz w:val="28"/>
          <w:szCs w:val="28"/>
          <w:lang w:val="uk-UA"/>
        </w:rPr>
        <w:t>, а найбільше</w:t>
      </w:r>
      <w:r w:rsidRPr="00A0199B">
        <w:rPr>
          <w:rFonts w:ascii="Times New Roman" w:hAnsi="Times New Roman" w:cs="Times New Roman"/>
          <w:i/>
          <w:sz w:val="28"/>
          <w:szCs w:val="28"/>
          <w:lang w:val="uk-UA"/>
        </w:rPr>
        <w:t xml:space="preserve"> з-поміж них хмурився сам гетьман Зборовський</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180]; </w:t>
      </w:r>
      <w:r w:rsidRPr="00A0199B">
        <w:rPr>
          <w:rFonts w:ascii="Times New Roman" w:hAnsi="Times New Roman" w:cs="Times New Roman"/>
          <w:i/>
          <w:sz w:val="28"/>
          <w:szCs w:val="28"/>
          <w:lang w:val="uk-UA"/>
        </w:rPr>
        <w:t xml:space="preserve">Проте слів їм забракло, </w:t>
      </w:r>
      <w:r w:rsidRPr="00A0199B">
        <w:rPr>
          <w:rFonts w:ascii="Times New Roman" w:hAnsi="Times New Roman" w:cs="Times New Roman"/>
          <w:b/>
          <w:i/>
          <w:sz w:val="28"/>
          <w:szCs w:val="28"/>
          <w:lang w:val="uk-UA"/>
        </w:rPr>
        <w:t>до того ж</w:t>
      </w:r>
      <w:r w:rsidRPr="00A0199B">
        <w:rPr>
          <w:rFonts w:ascii="Times New Roman" w:hAnsi="Times New Roman" w:cs="Times New Roman"/>
          <w:i/>
          <w:sz w:val="28"/>
          <w:szCs w:val="28"/>
          <w:lang w:val="uk-UA"/>
        </w:rPr>
        <w:t>, хтось із табору Острозьких вже збирав шляхту бенкетувати за перемогу над свавільним козацтвом</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206];</w:t>
      </w:r>
      <w:r w:rsidRPr="00A0199B">
        <w:rPr>
          <w:rFonts w:ascii="Times New Roman" w:hAnsi="Times New Roman" w:cs="Times New Roman"/>
          <w:sz w:val="28"/>
          <w:szCs w:val="28"/>
          <w:lang w:val="uk-UA"/>
        </w:rPr>
        <w:t xml:space="preserve">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0199B">
        <w:rPr>
          <w:rFonts w:ascii="Times New Roman" w:hAnsi="Times New Roman" w:cs="Times New Roman"/>
          <w:sz w:val="28"/>
          <w:szCs w:val="28"/>
          <w:lang w:val="uk-UA"/>
        </w:rPr>
        <w:t>речення з семантикою приєднання. Приєднувальні сполучники пов’язують дві предикативні частини, друга з яких має фіксовану позицію у структурі складносурядного речення і доповнює або уточнює думку, яка виражена у першій предикативній частині. Серед спол</w:t>
      </w:r>
      <w:r>
        <w:rPr>
          <w:rFonts w:ascii="Times New Roman" w:hAnsi="Times New Roman" w:cs="Times New Roman"/>
          <w:sz w:val="28"/>
          <w:szCs w:val="28"/>
          <w:lang w:val="uk-UA"/>
        </w:rPr>
        <w:t>учників таким значенням вирізняє</w:t>
      </w:r>
      <w:r w:rsidRPr="00A0199B">
        <w:rPr>
          <w:rFonts w:ascii="Times New Roman" w:hAnsi="Times New Roman" w:cs="Times New Roman"/>
          <w:sz w:val="28"/>
          <w:szCs w:val="28"/>
          <w:lang w:val="uk-UA"/>
        </w:rPr>
        <w:t xml:space="preserve">ться </w:t>
      </w:r>
      <w:r w:rsidRPr="00A0199B">
        <w:rPr>
          <w:rFonts w:ascii="Times New Roman" w:hAnsi="Times New Roman" w:cs="Times New Roman"/>
          <w:i/>
          <w:sz w:val="28"/>
          <w:szCs w:val="28"/>
          <w:lang w:val="uk-UA"/>
        </w:rPr>
        <w:t xml:space="preserve">та й: У нас попереду важкий похід,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здоров’я моє похитнулося і я ніяк не наберу колишньої сили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79], </w:t>
      </w:r>
      <w:r w:rsidRPr="00A0199B">
        <w:rPr>
          <w:rFonts w:ascii="Times New Roman" w:hAnsi="Times New Roman" w:cs="Times New Roman"/>
          <w:i/>
          <w:sz w:val="28"/>
          <w:szCs w:val="28"/>
          <w:lang w:val="uk-UA"/>
        </w:rPr>
        <w:t xml:space="preserve">За порогами ніхто про це не питав, </w:t>
      </w:r>
      <w:r w:rsidRPr="00A0199B">
        <w:rPr>
          <w:rFonts w:ascii="Times New Roman" w:hAnsi="Times New Roman" w:cs="Times New Roman"/>
          <w:b/>
          <w:i/>
          <w:sz w:val="28"/>
          <w:szCs w:val="28"/>
          <w:lang w:val="uk-UA"/>
        </w:rPr>
        <w:t>та й</w:t>
      </w:r>
      <w:r w:rsidRPr="00A0199B">
        <w:rPr>
          <w:rFonts w:ascii="Times New Roman" w:hAnsi="Times New Roman" w:cs="Times New Roman"/>
          <w:i/>
          <w:sz w:val="28"/>
          <w:szCs w:val="28"/>
          <w:lang w:val="uk-UA"/>
        </w:rPr>
        <w:t xml:space="preserve"> не заведено було таке проміж козаками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178].</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Сполучники </w:t>
      </w:r>
      <w:r w:rsidRPr="00A0199B">
        <w:rPr>
          <w:rFonts w:ascii="Times New Roman" w:hAnsi="Times New Roman" w:cs="Times New Roman"/>
          <w:i/>
          <w:sz w:val="28"/>
          <w:szCs w:val="28"/>
          <w:lang w:val="uk-UA"/>
        </w:rPr>
        <w:t xml:space="preserve">і </w:t>
      </w:r>
      <w:r w:rsidRPr="00A0199B">
        <w:rPr>
          <w:rFonts w:ascii="Times New Roman" w:hAnsi="Times New Roman" w:cs="Times New Roman"/>
          <w:sz w:val="28"/>
          <w:szCs w:val="28"/>
          <w:lang w:val="uk-UA"/>
        </w:rPr>
        <w:t>та</w:t>
      </w:r>
      <w:r w:rsidRPr="00A0199B">
        <w:rPr>
          <w:rFonts w:ascii="Times New Roman" w:hAnsi="Times New Roman" w:cs="Times New Roman"/>
          <w:i/>
          <w:sz w:val="28"/>
          <w:szCs w:val="28"/>
          <w:lang w:val="uk-UA"/>
        </w:rPr>
        <w:t xml:space="preserve"> а</w:t>
      </w:r>
      <w:r w:rsidRPr="00A0199B">
        <w:rPr>
          <w:rFonts w:ascii="Times New Roman" w:hAnsi="Times New Roman" w:cs="Times New Roman"/>
          <w:sz w:val="28"/>
          <w:szCs w:val="28"/>
          <w:lang w:val="uk-UA"/>
        </w:rPr>
        <w:t xml:space="preserve"> також виконують функцію приєднання, але для них вона є вторинною: </w:t>
      </w:r>
      <w:r w:rsidRPr="00A0199B">
        <w:rPr>
          <w:rFonts w:ascii="Times New Roman" w:hAnsi="Times New Roman" w:cs="Times New Roman"/>
          <w:i/>
          <w:sz w:val="28"/>
          <w:szCs w:val="28"/>
          <w:lang w:val="uk-UA"/>
        </w:rPr>
        <w:t xml:space="preserve">І птахи, синку, відлітають,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змії також на Здвиження відповзають –  кожні у свій вирій</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w:t>
      </w:r>
      <w:r w:rsidRPr="00A0199B">
        <w:rPr>
          <w:rFonts w:ascii="Times New Roman" w:hAnsi="Times New Roman" w:cs="Times New Roman"/>
          <w:i/>
          <w:sz w:val="28"/>
          <w:szCs w:val="28"/>
          <w:lang w:val="uk-UA"/>
        </w:rPr>
        <w:t>Іслам Ґерай приїхав до мене, як гість, а особа гостя для мене є святою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37, с. 23], </w:t>
      </w:r>
      <w:r w:rsidRPr="00A0199B">
        <w:rPr>
          <w:rFonts w:ascii="Times New Roman" w:hAnsi="Times New Roman" w:cs="Times New Roman"/>
          <w:i/>
          <w:sz w:val="28"/>
          <w:szCs w:val="28"/>
          <w:lang w:val="uk-UA"/>
        </w:rPr>
        <w:t xml:space="preserve">Мовчазними були лише козаки з гетьманської чайки,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найбільше з-поміж них хмурився сам гетьман Зборовський</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180].</w:t>
      </w:r>
    </w:p>
    <w:p w:rsidR="00D72AC4" w:rsidRPr="00A0199B" w:rsidRDefault="00D72AC4" w:rsidP="00D72AC4">
      <w:pPr>
        <w:spacing w:line="360" w:lineRule="auto"/>
        <w:ind w:firstLine="709"/>
        <w:contextualSpacing/>
        <w:jc w:val="both"/>
        <w:rPr>
          <w:rFonts w:ascii="Times New Roman" w:hAnsi="Times New Roman" w:cs="Times New Roman"/>
          <w:b/>
          <w:sz w:val="28"/>
          <w:szCs w:val="28"/>
          <w:lang w:val="uk-UA"/>
        </w:rPr>
      </w:pPr>
      <w:r w:rsidRPr="00A0199B">
        <w:rPr>
          <w:rFonts w:ascii="Times New Roman" w:hAnsi="Times New Roman" w:cs="Times New Roman"/>
          <w:sz w:val="28"/>
          <w:szCs w:val="28"/>
          <w:lang w:val="uk-UA"/>
        </w:rPr>
        <w:t xml:space="preserve">За спостереженнями К. Городенської, у вже згаданому сполучнику </w:t>
      </w:r>
      <w:r w:rsidRPr="00A0199B">
        <w:rPr>
          <w:rFonts w:ascii="Times New Roman" w:hAnsi="Times New Roman" w:cs="Times New Roman"/>
          <w:i/>
          <w:sz w:val="28"/>
          <w:szCs w:val="28"/>
          <w:lang w:val="uk-UA"/>
        </w:rPr>
        <w:t xml:space="preserve">а ще </w:t>
      </w:r>
      <w:r w:rsidRPr="00A0199B">
        <w:rPr>
          <w:rFonts w:ascii="Times New Roman" w:hAnsi="Times New Roman" w:cs="Times New Roman"/>
          <w:sz w:val="28"/>
          <w:szCs w:val="28"/>
          <w:lang w:val="uk-UA"/>
        </w:rPr>
        <w:t xml:space="preserve">приєднувальна функція все ж таки переважає над градаційною, а сполучник </w:t>
      </w:r>
      <w:r w:rsidRPr="00A0199B">
        <w:rPr>
          <w:rFonts w:ascii="Times New Roman" w:hAnsi="Times New Roman" w:cs="Times New Roman"/>
          <w:i/>
          <w:sz w:val="28"/>
          <w:szCs w:val="28"/>
          <w:lang w:val="uk-UA"/>
        </w:rPr>
        <w:t>ще й</w:t>
      </w:r>
      <w:r w:rsidRPr="00A0199B">
        <w:rPr>
          <w:rFonts w:ascii="Times New Roman" w:hAnsi="Times New Roman" w:cs="Times New Roman"/>
          <w:sz w:val="28"/>
          <w:szCs w:val="28"/>
          <w:lang w:val="uk-UA"/>
        </w:rPr>
        <w:t xml:space="preserve"> передає ці функції майже однаково [</w:t>
      </w:r>
      <w:r>
        <w:rPr>
          <w:rFonts w:ascii="Times New Roman" w:hAnsi="Times New Roman" w:cs="Times New Roman"/>
          <w:sz w:val="28"/>
          <w:szCs w:val="28"/>
          <w:lang w:val="uk-UA"/>
        </w:rPr>
        <w:t>10</w:t>
      </w:r>
      <w:r w:rsidRPr="00A0199B">
        <w:rPr>
          <w:rFonts w:ascii="Times New Roman" w:hAnsi="Times New Roman" w:cs="Times New Roman"/>
          <w:sz w:val="28"/>
          <w:szCs w:val="28"/>
          <w:lang w:val="uk-UA"/>
        </w:rPr>
        <w:t xml:space="preserve">, с. 67]. У романі В. Терлецького “Книга сили. Воля” ми віднайшли такі складносурядні речення із семантико-синтаксичними відношеннями приєднання: </w:t>
      </w:r>
      <w:r w:rsidRPr="00A0199B">
        <w:rPr>
          <w:rFonts w:ascii="Times New Roman" w:hAnsi="Times New Roman" w:cs="Times New Roman"/>
          <w:i/>
          <w:sz w:val="28"/>
          <w:szCs w:val="28"/>
          <w:lang w:val="uk-UA"/>
        </w:rPr>
        <w:t xml:space="preserve">Там можна добути мед, віск, хутрового звіра, </w:t>
      </w:r>
      <w:r w:rsidRPr="00A0199B">
        <w:rPr>
          <w:rFonts w:ascii="Times New Roman" w:hAnsi="Times New Roman" w:cs="Times New Roman"/>
          <w:b/>
          <w:i/>
          <w:sz w:val="28"/>
          <w:szCs w:val="28"/>
          <w:lang w:val="uk-UA"/>
        </w:rPr>
        <w:t>а ще</w:t>
      </w:r>
      <w:r w:rsidRPr="00A0199B">
        <w:rPr>
          <w:rFonts w:ascii="Times New Roman" w:hAnsi="Times New Roman" w:cs="Times New Roman"/>
          <w:i/>
          <w:sz w:val="28"/>
          <w:szCs w:val="28"/>
          <w:lang w:val="uk-UA"/>
        </w:rPr>
        <w:t xml:space="preserve"> там вдосталь найкращого будівельного лісу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31]; </w:t>
      </w:r>
      <w:r w:rsidRPr="00A0199B">
        <w:rPr>
          <w:rFonts w:ascii="Times New Roman" w:hAnsi="Times New Roman" w:cs="Times New Roman"/>
          <w:i/>
          <w:sz w:val="28"/>
          <w:szCs w:val="28"/>
          <w:lang w:val="uk-UA"/>
        </w:rPr>
        <w:t xml:space="preserve">Хоча цього здрайцу не слід було залишати на престолі, </w:t>
      </w:r>
      <w:r w:rsidRPr="00A0199B">
        <w:rPr>
          <w:rFonts w:ascii="Times New Roman" w:hAnsi="Times New Roman" w:cs="Times New Roman"/>
          <w:b/>
          <w:i/>
          <w:sz w:val="28"/>
          <w:szCs w:val="28"/>
          <w:lang w:val="uk-UA"/>
        </w:rPr>
        <w:t>а ще</w:t>
      </w:r>
      <w:r w:rsidRPr="00A0199B">
        <w:rPr>
          <w:rFonts w:ascii="Times New Roman" w:hAnsi="Times New Roman" w:cs="Times New Roman"/>
          <w:i/>
          <w:sz w:val="28"/>
          <w:szCs w:val="28"/>
          <w:lang w:val="uk-UA"/>
        </w:rPr>
        <w:t xml:space="preserve"> тоді гнати з Молдавії якнайдалі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245]; </w:t>
      </w:r>
      <w:r w:rsidRPr="00A0199B">
        <w:rPr>
          <w:rFonts w:ascii="Times New Roman" w:hAnsi="Times New Roman" w:cs="Times New Roman"/>
          <w:i/>
          <w:sz w:val="28"/>
          <w:szCs w:val="28"/>
          <w:lang w:val="uk-UA"/>
        </w:rPr>
        <w:t xml:space="preserve">Перед самим нашим від’їздом сюди козацька флотилія успішно повернулася на Січ, </w:t>
      </w:r>
      <w:r w:rsidRPr="00A0199B">
        <w:rPr>
          <w:rFonts w:ascii="Times New Roman" w:hAnsi="Times New Roman" w:cs="Times New Roman"/>
          <w:b/>
          <w:i/>
          <w:sz w:val="28"/>
          <w:szCs w:val="28"/>
          <w:lang w:val="uk-UA"/>
        </w:rPr>
        <w:t>ще й</w:t>
      </w:r>
      <w:r w:rsidRPr="00A0199B">
        <w:rPr>
          <w:rFonts w:ascii="Times New Roman" w:hAnsi="Times New Roman" w:cs="Times New Roman"/>
          <w:i/>
          <w:sz w:val="28"/>
          <w:szCs w:val="28"/>
          <w:lang w:val="uk-UA"/>
        </w:rPr>
        <w:t xml:space="preserve"> притягнули з собою кілька галер з колишніми невільниками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303];</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A0199B">
        <w:rPr>
          <w:rFonts w:ascii="Times New Roman" w:hAnsi="Times New Roman" w:cs="Times New Roman"/>
          <w:sz w:val="28"/>
          <w:szCs w:val="28"/>
          <w:lang w:val="uk-UA"/>
        </w:rPr>
        <w:t xml:space="preserve">речення з семантикою заперечення, що формується сполучниками </w:t>
      </w:r>
      <w:r w:rsidRPr="00A0199B">
        <w:rPr>
          <w:rFonts w:ascii="Times New Roman" w:hAnsi="Times New Roman" w:cs="Times New Roman"/>
          <w:i/>
          <w:sz w:val="28"/>
          <w:szCs w:val="28"/>
          <w:lang w:val="uk-UA"/>
        </w:rPr>
        <w:t>ані…ані, ні…ні</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sidRPr="00A0199B">
        <w:rPr>
          <w:rFonts w:ascii="Times New Roman" w:hAnsi="Times New Roman" w:cs="Times New Roman"/>
          <w:b/>
          <w:i/>
          <w:sz w:val="28"/>
          <w:szCs w:val="28"/>
          <w:lang w:val="uk-UA"/>
        </w:rPr>
        <w:t>Ні</w:t>
      </w:r>
      <w:r w:rsidRPr="00A0199B">
        <w:rPr>
          <w:rFonts w:ascii="Times New Roman" w:hAnsi="Times New Roman" w:cs="Times New Roman"/>
          <w:i/>
          <w:sz w:val="28"/>
          <w:szCs w:val="28"/>
          <w:lang w:val="uk-UA"/>
        </w:rPr>
        <w:t xml:space="preserve"> огня не розводили, </w:t>
      </w:r>
      <w:r w:rsidRPr="00A0199B">
        <w:rPr>
          <w:rFonts w:ascii="Times New Roman" w:hAnsi="Times New Roman" w:cs="Times New Roman"/>
          <w:b/>
          <w:i/>
          <w:sz w:val="28"/>
          <w:szCs w:val="28"/>
          <w:lang w:val="uk-UA"/>
        </w:rPr>
        <w:t>ні</w:t>
      </w:r>
      <w:r w:rsidRPr="00A0199B">
        <w:rPr>
          <w:rFonts w:ascii="Times New Roman" w:hAnsi="Times New Roman" w:cs="Times New Roman"/>
          <w:i/>
          <w:sz w:val="28"/>
          <w:szCs w:val="28"/>
          <w:lang w:val="uk-UA"/>
        </w:rPr>
        <w:t xml:space="preserve"> люльок не курили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260]. Такі сполучники надають заперечення усій конструкції.</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Слідом за Р. Христіаніновою</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ми виділяємо такі семантичні групи складносурядних речень з асемантичними сполучниками</w:t>
      </w:r>
      <w:r>
        <w:rPr>
          <w:rFonts w:ascii="Times New Roman" w:hAnsi="Times New Roman" w:cs="Times New Roman"/>
          <w:sz w:val="28"/>
          <w:szCs w:val="28"/>
          <w:lang w:val="uk-UA"/>
        </w:rPr>
        <w:t xml:space="preserve"> – 460 одиниць (46%)</w:t>
      </w:r>
      <w:r w:rsidRPr="00A0199B">
        <w:rPr>
          <w:rFonts w:ascii="Times New Roman" w:hAnsi="Times New Roman" w:cs="Times New Roman"/>
          <w:sz w:val="28"/>
          <w:szCs w:val="28"/>
          <w:lang w:val="uk-UA"/>
        </w:rPr>
        <w:t>:</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1)  речення з семантикою переліку. Ми їх поділяємо на єднально-перелічувальні, предикативні частини таких речень поєднуються за допомогою </w:t>
      </w:r>
      <w:r w:rsidRPr="007454B7">
        <w:rPr>
          <w:rFonts w:ascii="Times New Roman" w:hAnsi="Times New Roman" w:cs="Times New Roman"/>
          <w:sz w:val="28"/>
          <w:szCs w:val="28"/>
          <w:lang w:val="uk-UA"/>
        </w:rPr>
        <w:t xml:space="preserve">сполучників </w:t>
      </w:r>
      <w:r w:rsidRPr="007454B7">
        <w:rPr>
          <w:rFonts w:ascii="Times New Roman" w:hAnsi="Times New Roman" w:cs="Times New Roman"/>
          <w:i/>
          <w:sz w:val="28"/>
          <w:szCs w:val="28"/>
          <w:lang w:val="uk-UA"/>
        </w:rPr>
        <w:t>і, та</w:t>
      </w:r>
      <w:r w:rsidRPr="00A0199B">
        <w:rPr>
          <w:rFonts w:ascii="Times New Roman" w:hAnsi="Times New Roman" w:cs="Times New Roman"/>
          <w:sz w:val="28"/>
          <w:szCs w:val="28"/>
          <w:lang w:val="uk-UA"/>
        </w:rPr>
        <w:t xml:space="preserve">, та розділово-перелічувальні, предикативні частини яких поєднує сполучник </w:t>
      </w:r>
      <w:r w:rsidRPr="00A0199B">
        <w:rPr>
          <w:rFonts w:ascii="Times New Roman" w:hAnsi="Times New Roman" w:cs="Times New Roman"/>
          <w:i/>
          <w:sz w:val="28"/>
          <w:szCs w:val="28"/>
          <w:lang w:val="uk-UA"/>
        </w:rPr>
        <w:t>а</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Колись-то бродниками називалися, а ще раніше – оуличами, а до того – антами, а в далекі часи – аріями…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10].</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Серед фактичного матеріалу виокремлюємо групи речень, яким властиве власне-перелічувальне значен</w:t>
      </w:r>
      <w:r>
        <w:rPr>
          <w:rFonts w:ascii="Times New Roman" w:hAnsi="Times New Roman" w:cs="Times New Roman"/>
          <w:sz w:val="28"/>
          <w:szCs w:val="28"/>
          <w:lang w:val="uk-UA"/>
        </w:rPr>
        <w:t xml:space="preserve">ня: а) </w:t>
      </w:r>
      <w:r w:rsidRPr="00A0199B">
        <w:rPr>
          <w:rFonts w:ascii="Times New Roman" w:hAnsi="Times New Roman" w:cs="Times New Roman"/>
          <w:sz w:val="28"/>
          <w:szCs w:val="28"/>
          <w:lang w:val="uk-UA"/>
        </w:rPr>
        <w:t xml:space="preserve">складносурядні речення, що передають загальновідомі істини: </w:t>
      </w:r>
      <w:r w:rsidRPr="00A0199B">
        <w:rPr>
          <w:rFonts w:ascii="Times New Roman" w:hAnsi="Times New Roman" w:cs="Times New Roman"/>
          <w:i/>
          <w:sz w:val="28"/>
          <w:szCs w:val="28"/>
          <w:lang w:val="uk-UA"/>
        </w:rPr>
        <w:t>І птахи, синку, відлітають, і змії також на Здвиження відповзають – кожні у свій вирій</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w:t>
      </w:r>
      <w:r>
        <w:rPr>
          <w:rFonts w:ascii="Times New Roman" w:hAnsi="Times New Roman" w:cs="Times New Roman"/>
          <w:sz w:val="28"/>
          <w:szCs w:val="28"/>
          <w:lang w:val="uk-UA"/>
        </w:rPr>
        <w:t>б</w:t>
      </w:r>
      <w:r w:rsidRPr="00A0199B">
        <w:rPr>
          <w:rFonts w:ascii="Times New Roman" w:hAnsi="Times New Roman" w:cs="Times New Roman"/>
          <w:sz w:val="28"/>
          <w:szCs w:val="28"/>
          <w:lang w:val="uk-UA"/>
        </w:rPr>
        <w:t xml:space="preserve">) складносурядні речення в яких подано співіснування двох ситуації, але без акцентування їх одночасної чи послідовної реалізації: </w:t>
      </w:r>
      <w:r w:rsidRPr="00A0199B">
        <w:rPr>
          <w:rFonts w:ascii="Times New Roman" w:hAnsi="Times New Roman" w:cs="Times New Roman"/>
          <w:i/>
          <w:sz w:val="28"/>
          <w:szCs w:val="28"/>
          <w:lang w:val="uk-UA"/>
        </w:rPr>
        <w:t>Підкова і запорожці були його підданими, і, з одного боку, вони вчинили свавілля, скинувши з трону турецького ставленика Петра Кульгавого</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152], </w:t>
      </w:r>
      <w:r w:rsidRPr="00A0199B">
        <w:rPr>
          <w:rFonts w:ascii="Times New Roman" w:hAnsi="Times New Roman" w:cs="Times New Roman"/>
          <w:i/>
          <w:sz w:val="28"/>
          <w:szCs w:val="28"/>
          <w:lang w:val="uk-UA"/>
        </w:rPr>
        <w:t>Тепер ми козаки і нас усі довкруж бояться і поважають</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с. 265],</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Тому старости і воєводи відпустили своїх зброєносців до передмістя,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самі вирішили пройтися передріздвяною столицею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37</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г) складносурядних речень, предикативні частини яких є односкладними номінантами у романі не знайдено.</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Виокремлюємо речення з перелічувально-поширювальним значенням, яке полягає у тому, що предикативні частини пов’язані одним предметом: </w:t>
      </w:r>
      <w:r w:rsidRPr="00A0199B">
        <w:rPr>
          <w:rFonts w:ascii="Times New Roman" w:hAnsi="Times New Roman" w:cs="Times New Roman"/>
          <w:i/>
          <w:sz w:val="28"/>
          <w:szCs w:val="28"/>
          <w:lang w:val="uk-UA"/>
        </w:rPr>
        <w:t xml:space="preserve">У цьому – наша сила,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з нею ми перемагаємо турків</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48], </w:t>
      </w:r>
      <w:r w:rsidRPr="00A0199B">
        <w:rPr>
          <w:rFonts w:ascii="Times New Roman" w:hAnsi="Times New Roman" w:cs="Times New Roman"/>
          <w:i/>
          <w:sz w:val="28"/>
          <w:szCs w:val="28"/>
          <w:lang w:val="uk-UA"/>
        </w:rPr>
        <w:t>Вона – моя землячка, і вона щиро вболіває за долю своєї вітчизни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48], </w:t>
      </w:r>
      <w:r w:rsidRPr="00A0199B">
        <w:rPr>
          <w:rFonts w:ascii="Times New Roman" w:hAnsi="Times New Roman" w:cs="Times New Roman"/>
          <w:i/>
          <w:sz w:val="28"/>
          <w:szCs w:val="28"/>
          <w:lang w:val="uk-UA"/>
        </w:rPr>
        <w:t xml:space="preserve">Ці люди – небезпечні,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вони підуть на будь-які крайнощі, аби досягти своєї мети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60];</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2) речення із семантикою темпоральності, репрезентовані такими різновидами: а) речення із значенням одночасності: </w:t>
      </w:r>
      <w:r w:rsidRPr="00A0199B">
        <w:rPr>
          <w:rFonts w:ascii="Times New Roman" w:hAnsi="Times New Roman" w:cs="Times New Roman"/>
          <w:i/>
          <w:sz w:val="28"/>
          <w:szCs w:val="28"/>
          <w:lang w:val="uk-UA"/>
        </w:rPr>
        <w:t xml:space="preserve">Саадет Ґерай знову голосно розсміявся, рясно розливаючи довкола себе вино з великого золотого кубка, </w:t>
      </w:r>
      <w:r w:rsidRPr="00A0199B">
        <w:rPr>
          <w:rFonts w:ascii="Times New Roman" w:hAnsi="Times New Roman" w:cs="Times New Roman"/>
          <w:b/>
          <w:i/>
          <w:sz w:val="28"/>
          <w:szCs w:val="28"/>
          <w:lang w:val="uk-UA"/>
        </w:rPr>
        <w:t xml:space="preserve">а </w:t>
      </w:r>
      <w:r w:rsidRPr="00A0199B">
        <w:rPr>
          <w:rFonts w:ascii="Times New Roman" w:hAnsi="Times New Roman" w:cs="Times New Roman"/>
          <w:i/>
          <w:sz w:val="28"/>
          <w:szCs w:val="28"/>
          <w:lang w:val="uk-UA"/>
        </w:rPr>
        <w:t>Дашкевич рукавом жупана стер посмішку з обличчя і поглянув у вечірню далечінь за відкинутими ковдрами намету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 </w:t>
      </w:r>
      <w:r w:rsidRPr="00A0199B">
        <w:rPr>
          <w:rFonts w:ascii="Times New Roman" w:hAnsi="Times New Roman" w:cs="Times New Roman"/>
          <w:i/>
          <w:sz w:val="28"/>
          <w:szCs w:val="28"/>
          <w:lang w:val="uk-UA"/>
        </w:rPr>
        <w:t xml:space="preserve">Але посмішка на його обличчі швидко згасла, </w:t>
      </w:r>
      <w:r w:rsidRPr="00E92506">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гачкоподібний ніс нервово засмикався</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79], </w:t>
      </w:r>
      <w:r w:rsidRPr="00A0199B">
        <w:rPr>
          <w:rFonts w:ascii="Times New Roman" w:hAnsi="Times New Roman" w:cs="Times New Roman"/>
          <w:i/>
          <w:sz w:val="28"/>
          <w:szCs w:val="28"/>
          <w:lang w:val="uk-UA"/>
        </w:rPr>
        <w:t xml:space="preserve">За кілька тижнів ними було звільнено від турків все Мултянське князівство, </w:t>
      </w:r>
      <w:r w:rsidRPr="00A0199B">
        <w:rPr>
          <w:rFonts w:ascii="Times New Roman" w:hAnsi="Times New Roman" w:cs="Times New Roman"/>
          <w:b/>
          <w:i/>
          <w:sz w:val="28"/>
          <w:szCs w:val="28"/>
          <w:lang w:val="uk-UA"/>
        </w:rPr>
        <w:t xml:space="preserve">а </w:t>
      </w:r>
      <w:r w:rsidRPr="00A0199B">
        <w:rPr>
          <w:rFonts w:ascii="Times New Roman" w:hAnsi="Times New Roman" w:cs="Times New Roman"/>
          <w:i/>
          <w:sz w:val="28"/>
          <w:szCs w:val="28"/>
          <w:lang w:val="uk-UA"/>
        </w:rPr>
        <w:t>козацький корпус під командуванням полковника Сави Ганджі дійшов до самих кордонів Семиграддя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122], </w:t>
      </w:r>
      <w:r w:rsidRPr="00A0199B">
        <w:rPr>
          <w:rFonts w:ascii="Times New Roman" w:hAnsi="Times New Roman" w:cs="Times New Roman"/>
          <w:i/>
          <w:sz w:val="28"/>
          <w:szCs w:val="28"/>
          <w:lang w:val="uk-UA"/>
        </w:rPr>
        <w:t xml:space="preserve">Все це дуже тішило панів-старшин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вони зустрічали схвальними вигуками кожну нову витівку чубатого богатиря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131]; б) речення із значенням часової послідовності: </w:t>
      </w:r>
      <w:r w:rsidRPr="00A0199B">
        <w:rPr>
          <w:rFonts w:ascii="Times New Roman" w:hAnsi="Times New Roman" w:cs="Times New Roman"/>
          <w:i/>
          <w:sz w:val="28"/>
          <w:szCs w:val="28"/>
          <w:lang w:val="uk-UA"/>
        </w:rPr>
        <w:t xml:space="preserve">Присоромлений і переможений Девлет Ґерай відступив,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князь у відповідь зробив наскок на кримчаків і відібрав у них кілька кочовищ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65], </w:t>
      </w:r>
      <w:r w:rsidRPr="00A0199B">
        <w:rPr>
          <w:rFonts w:ascii="Times New Roman" w:hAnsi="Times New Roman" w:cs="Times New Roman"/>
          <w:i/>
          <w:sz w:val="28"/>
          <w:szCs w:val="28"/>
          <w:lang w:val="uk-UA"/>
        </w:rPr>
        <w:t xml:space="preserve">Подорожній вихопив з-за поясу кинджал,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Гаврило налякано відскочив назад</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166], </w:t>
      </w:r>
      <w:r w:rsidRPr="00A0199B">
        <w:rPr>
          <w:rFonts w:ascii="Times New Roman" w:hAnsi="Times New Roman" w:cs="Times New Roman"/>
          <w:i/>
          <w:sz w:val="28"/>
          <w:szCs w:val="28"/>
          <w:lang w:val="uk-UA"/>
        </w:rPr>
        <w:t xml:space="preserve">Звідти обережно вислизнула одягнена в сріблястий костюм дівчина </w:t>
      </w:r>
      <w:r w:rsidRPr="00A0199B">
        <w:rPr>
          <w:rFonts w:ascii="Times New Roman" w:hAnsi="Times New Roman" w:cs="Times New Roman"/>
          <w:b/>
          <w:i/>
          <w:sz w:val="28"/>
          <w:szCs w:val="28"/>
          <w:lang w:val="uk-UA"/>
        </w:rPr>
        <w:t>й</w:t>
      </w:r>
      <w:r w:rsidRPr="00A0199B">
        <w:rPr>
          <w:rFonts w:ascii="Times New Roman" w:hAnsi="Times New Roman" w:cs="Times New Roman"/>
          <w:i/>
          <w:sz w:val="28"/>
          <w:szCs w:val="28"/>
          <w:lang w:val="uk-UA"/>
        </w:rPr>
        <w:t xml:space="preserve"> чоловіки одразу виштовхали її в бічні двері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96], </w:t>
      </w:r>
      <w:r w:rsidRPr="00A0199B">
        <w:rPr>
          <w:rFonts w:ascii="Times New Roman" w:hAnsi="Times New Roman" w:cs="Times New Roman"/>
          <w:i/>
          <w:sz w:val="28"/>
          <w:szCs w:val="28"/>
          <w:lang w:val="uk-UA"/>
        </w:rPr>
        <w:t xml:space="preserve">Потій дав знак поручнику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гайдуки щільніше оточили вхід до монастиря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304]</w:t>
      </w:r>
      <w:r>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Ляди на них закрилися і дивні, ніким небачені до цього колоди повільно щезли під водою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37, с. 252], </w:t>
      </w:r>
      <w:r w:rsidRPr="00A0199B">
        <w:rPr>
          <w:rFonts w:ascii="Times New Roman" w:hAnsi="Times New Roman" w:cs="Times New Roman"/>
          <w:i/>
          <w:sz w:val="28"/>
          <w:szCs w:val="28"/>
          <w:lang w:val="uk-UA"/>
        </w:rPr>
        <w:t xml:space="preserve">Фоліант впав на підлогу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Ласький миттю кинувся його підіймати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79], </w:t>
      </w:r>
      <w:r w:rsidRPr="00A0199B">
        <w:rPr>
          <w:rFonts w:ascii="Times New Roman" w:hAnsi="Times New Roman" w:cs="Times New Roman"/>
          <w:i/>
          <w:sz w:val="28"/>
          <w:szCs w:val="28"/>
          <w:lang w:val="uk-UA"/>
        </w:rPr>
        <w:t xml:space="preserve">Парламентери запропонували висунуті господарем умови турецьким вождям,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ті охоче їх прийняли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125]</w:t>
      </w:r>
      <w:r>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Наливайко прибрав ногу з грудей Хлопицького і той сів перед отаманом</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273]; в) речення із значенням раптової зміни ситуації: </w:t>
      </w:r>
      <w:r w:rsidRPr="00A0199B">
        <w:rPr>
          <w:rFonts w:ascii="Times New Roman" w:hAnsi="Times New Roman" w:cs="Times New Roman"/>
          <w:i/>
          <w:sz w:val="28"/>
          <w:szCs w:val="28"/>
          <w:lang w:val="uk-UA"/>
        </w:rPr>
        <w:t xml:space="preserve">Байда до московитів подався,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я опинився із тобою та характерниками в Коженьові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145], </w:t>
      </w:r>
      <w:r w:rsidRPr="00A0199B">
        <w:rPr>
          <w:rFonts w:ascii="Times New Roman" w:hAnsi="Times New Roman" w:cs="Times New Roman"/>
          <w:i/>
          <w:sz w:val="28"/>
          <w:szCs w:val="28"/>
          <w:lang w:val="uk-UA"/>
        </w:rPr>
        <w:t xml:space="preserve">Князь збентежено обернувся на запорозького писаря,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тим часом перед брамою сталося заворушення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305], </w:t>
      </w:r>
      <w:r w:rsidRPr="00A0199B">
        <w:rPr>
          <w:rFonts w:ascii="Times New Roman" w:hAnsi="Times New Roman" w:cs="Times New Roman"/>
          <w:i/>
          <w:sz w:val="28"/>
          <w:szCs w:val="28"/>
          <w:lang w:val="uk-UA"/>
        </w:rPr>
        <w:t>Двері до напівтемного залу обережно прочинилися</w:t>
      </w:r>
      <w:r w:rsidRPr="00A0199B">
        <w:rPr>
          <w:rFonts w:ascii="Times New Roman" w:hAnsi="Times New Roman" w:cs="Times New Roman"/>
          <w:b/>
          <w:i/>
          <w:sz w:val="28"/>
          <w:szCs w:val="28"/>
          <w:lang w:val="uk-UA"/>
        </w:rPr>
        <w:t xml:space="preserve"> і</w:t>
      </w:r>
      <w:r w:rsidRPr="00A0199B">
        <w:rPr>
          <w:rFonts w:ascii="Times New Roman" w:hAnsi="Times New Roman" w:cs="Times New Roman"/>
          <w:i/>
          <w:sz w:val="28"/>
          <w:szCs w:val="28"/>
          <w:lang w:val="uk-UA"/>
        </w:rPr>
        <w:t xml:space="preserve"> на порозі з’явився середнього зросту старшина у довгій делії з хутра білого ведмедя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29];</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 3) речення з семантикою зіставлення</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за Р. Христіаніновою</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поділяємо на: а) речення з акцентом на відмінностях: </w:t>
      </w:r>
      <w:r w:rsidRPr="00A0199B">
        <w:rPr>
          <w:rFonts w:ascii="Times New Roman" w:hAnsi="Times New Roman" w:cs="Times New Roman"/>
          <w:i/>
          <w:sz w:val="28"/>
          <w:szCs w:val="28"/>
          <w:lang w:val="uk-UA"/>
        </w:rPr>
        <w:t xml:space="preserve">Козаки з цього часу відчули в собі велику силу,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магнати вперше зіткнулись з нею віч-на-віч, і не мають змоги підкорити її своїй волі!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212], </w:t>
      </w:r>
      <w:r w:rsidRPr="00A0199B">
        <w:rPr>
          <w:rFonts w:ascii="Times New Roman" w:hAnsi="Times New Roman" w:cs="Times New Roman"/>
          <w:i/>
          <w:sz w:val="28"/>
          <w:szCs w:val="28"/>
          <w:lang w:val="uk-UA"/>
        </w:rPr>
        <w:t>Це її жителі далеких похмурих Шамотул називали Чорною Княгинею, а в родині кликали просто Гальшкою</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240], </w:t>
      </w:r>
      <w:r w:rsidRPr="00A0199B">
        <w:rPr>
          <w:rFonts w:ascii="Times New Roman" w:hAnsi="Times New Roman" w:cs="Times New Roman"/>
          <w:i/>
          <w:sz w:val="28"/>
          <w:szCs w:val="28"/>
          <w:lang w:val="uk-UA"/>
        </w:rPr>
        <w:t xml:space="preserve">До того ж, коронна армія налічує всього дві тисячі двісті п’ятдесят жовнірів,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козаків уже торік було близько двадцяти тисяч</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246] </w:t>
      </w:r>
      <w:r w:rsidRPr="00A0199B">
        <w:rPr>
          <w:rFonts w:ascii="Times New Roman" w:hAnsi="Times New Roman" w:cs="Times New Roman"/>
          <w:i/>
          <w:sz w:val="28"/>
          <w:szCs w:val="28"/>
          <w:lang w:val="uk-UA"/>
        </w:rPr>
        <w:t xml:space="preserve">Частина козаків на чолі з Саськом Федоровичем пішла на південь до Паволочі,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частина на чолі з паном Лободою залишилася на Овруччині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256]</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Змії землю стережуть, а птахи – небо</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8]</w:t>
      </w:r>
      <w:r w:rsidRPr="00A0199B">
        <w:rPr>
          <w:rFonts w:ascii="Times New Roman" w:hAnsi="Times New Roman" w:cs="Times New Roman"/>
          <w:sz w:val="28"/>
          <w:szCs w:val="28"/>
          <w:lang w:val="uk-UA"/>
        </w:rPr>
        <w:t xml:space="preserve"> – предикативні частини поєднуються за допомогою сполучника </w:t>
      </w:r>
      <w:r w:rsidRPr="00A0199B">
        <w:rPr>
          <w:rFonts w:ascii="Times New Roman" w:hAnsi="Times New Roman" w:cs="Times New Roman"/>
          <w:i/>
          <w:sz w:val="28"/>
          <w:szCs w:val="28"/>
          <w:lang w:val="uk-UA"/>
        </w:rPr>
        <w:t>а</w:t>
      </w:r>
      <w:r w:rsidRPr="00A0199B">
        <w:rPr>
          <w:rFonts w:ascii="Times New Roman" w:hAnsi="Times New Roman" w:cs="Times New Roman"/>
          <w:sz w:val="28"/>
          <w:szCs w:val="28"/>
          <w:lang w:val="uk-UA"/>
        </w:rPr>
        <w:t xml:space="preserve">; б) речення з акцентом на спільному: </w:t>
      </w:r>
      <w:r w:rsidRPr="00A0199B">
        <w:rPr>
          <w:rFonts w:ascii="Times New Roman" w:hAnsi="Times New Roman" w:cs="Times New Roman"/>
          <w:i/>
          <w:sz w:val="28"/>
          <w:szCs w:val="28"/>
          <w:lang w:val="uk-UA"/>
        </w:rPr>
        <w:t xml:space="preserve">Дивна твоя промова </w:t>
      </w:r>
      <w:r w:rsidRPr="00A0199B">
        <w:rPr>
          <w:rFonts w:ascii="Times New Roman" w:hAnsi="Times New Roman" w:cs="Times New Roman"/>
          <w:b/>
          <w:i/>
          <w:sz w:val="28"/>
          <w:szCs w:val="28"/>
          <w:lang w:val="uk-UA"/>
        </w:rPr>
        <w:t xml:space="preserve">і </w:t>
      </w:r>
      <w:r w:rsidRPr="00A0199B">
        <w:rPr>
          <w:rFonts w:ascii="Times New Roman" w:hAnsi="Times New Roman" w:cs="Times New Roman"/>
          <w:i/>
          <w:sz w:val="28"/>
          <w:szCs w:val="28"/>
          <w:lang w:val="uk-UA"/>
        </w:rPr>
        <w:t>дивні твої бажання, князю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22], </w:t>
      </w:r>
      <w:r w:rsidRPr="00A0199B">
        <w:rPr>
          <w:rFonts w:ascii="Times New Roman" w:hAnsi="Times New Roman" w:cs="Times New Roman"/>
          <w:i/>
          <w:sz w:val="28"/>
          <w:szCs w:val="28"/>
          <w:lang w:val="uk-UA"/>
        </w:rPr>
        <w:t xml:space="preserve">Дівчина зростала,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водночас зростала черга претендентів на її руку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55]. </w:t>
      </w:r>
      <w:r>
        <w:rPr>
          <w:rFonts w:ascii="Times New Roman" w:hAnsi="Times New Roman" w:cs="Times New Roman"/>
          <w:i/>
          <w:sz w:val="28"/>
          <w:szCs w:val="28"/>
          <w:lang w:val="uk-UA"/>
        </w:rPr>
        <w:t xml:space="preserve">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Семантика зіставлення може виявлятися контрастно та неконстрастно, пор.: </w:t>
      </w:r>
      <w:r w:rsidRPr="00A0199B">
        <w:rPr>
          <w:rFonts w:ascii="Times New Roman" w:hAnsi="Times New Roman" w:cs="Times New Roman"/>
          <w:i/>
          <w:sz w:val="28"/>
          <w:szCs w:val="28"/>
          <w:lang w:val="uk-UA"/>
        </w:rPr>
        <w:t xml:space="preserve">Івашко Ростопча подався на Мигійський острів молодь вчити,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Мисько Дука зимівником осів на Самарі</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303] – контрастне зіставлення; </w:t>
      </w:r>
      <w:r w:rsidRPr="00A0199B">
        <w:rPr>
          <w:rFonts w:ascii="Times New Roman" w:hAnsi="Times New Roman" w:cs="Times New Roman"/>
          <w:i/>
          <w:sz w:val="28"/>
          <w:szCs w:val="28"/>
          <w:lang w:val="uk-UA"/>
        </w:rPr>
        <w:t xml:space="preserve">По улоговинах надвечір западає глибока тиша,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зранку тягне звідусіль журбою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w:t>
      </w:r>
      <w:r>
        <w:rPr>
          <w:rFonts w:ascii="Times New Roman" w:hAnsi="Times New Roman" w:cs="Times New Roman"/>
          <w:sz w:val="28"/>
          <w:szCs w:val="28"/>
          <w:lang w:val="uk-UA"/>
        </w:rPr>
        <w:t>. 54] – неконтрастне зітавлення;</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4) речення із семантикою протиставності: </w:t>
      </w:r>
      <w:r w:rsidRPr="00A0199B">
        <w:rPr>
          <w:rFonts w:ascii="Times New Roman" w:hAnsi="Times New Roman" w:cs="Times New Roman"/>
          <w:i/>
          <w:sz w:val="28"/>
          <w:szCs w:val="28"/>
          <w:lang w:val="uk-UA"/>
        </w:rPr>
        <w:t xml:space="preserve">Ніхто цього не знає,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сам він не розкаже</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18], </w:t>
      </w:r>
      <w:r w:rsidRPr="00A0199B">
        <w:rPr>
          <w:rFonts w:ascii="Times New Roman" w:hAnsi="Times New Roman" w:cs="Times New Roman"/>
          <w:i/>
          <w:sz w:val="28"/>
          <w:szCs w:val="28"/>
          <w:lang w:val="uk-UA"/>
        </w:rPr>
        <w:t>Це ж бо, козаки-панове, не буря люта на морі наступає, а це мене отцева та матусина молитва карає</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179]. Своєрідним маркером протиставного значення у складносурядних реченнях є заперечна частка </w:t>
      </w:r>
      <w:r w:rsidRPr="00A0199B">
        <w:rPr>
          <w:rFonts w:ascii="Times New Roman" w:hAnsi="Times New Roman" w:cs="Times New Roman"/>
          <w:i/>
          <w:sz w:val="28"/>
          <w:szCs w:val="28"/>
          <w:lang w:val="uk-UA"/>
        </w:rPr>
        <w:t>не.</w:t>
      </w:r>
      <w:r w:rsidRPr="00A0199B">
        <w:rPr>
          <w:rFonts w:ascii="Times New Roman" w:hAnsi="Times New Roman" w:cs="Times New Roman"/>
          <w:sz w:val="28"/>
          <w:szCs w:val="28"/>
          <w:lang w:val="uk-UA"/>
        </w:rPr>
        <w:t xml:space="preserve"> Інколи семантикою протиставності може бути наділений сполучник </w:t>
      </w:r>
      <w:r w:rsidRPr="00A0199B">
        <w:rPr>
          <w:rFonts w:ascii="Times New Roman" w:hAnsi="Times New Roman" w:cs="Times New Roman"/>
          <w:i/>
          <w:sz w:val="28"/>
          <w:szCs w:val="28"/>
          <w:lang w:val="uk-UA"/>
        </w:rPr>
        <w:t>і</w:t>
      </w:r>
      <w:r w:rsidRPr="00A0199B">
        <w:rPr>
          <w:rFonts w:ascii="Times New Roman" w:hAnsi="Times New Roman" w:cs="Times New Roman"/>
          <w:sz w:val="28"/>
          <w:szCs w:val="28"/>
          <w:lang w:val="uk-UA"/>
        </w:rPr>
        <w:t>, але у романі В. Терел</w:t>
      </w:r>
      <w:r>
        <w:rPr>
          <w:rFonts w:ascii="Times New Roman" w:hAnsi="Times New Roman" w:cs="Times New Roman"/>
          <w:sz w:val="28"/>
          <w:szCs w:val="28"/>
          <w:lang w:val="uk-UA"/>
        </w:rPr>
        <w:t>ецький такими не послуговується;</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5) речення з семантикою обмеження: </w:t>
      </w:r>
      <w:r w:rsidRPr="00A0199B">
        <w:rPr>
          <w:rFonts w:ascii="Times New Roman" w:hAnsi="Times New Roman" w:cs="Times New Roman"/>
          <w:i/>
          <w:sz w:val="28"/>
          <w:szCs w:val="28"/>
          <w:lang w:val="uk-UA"/>
        </w:rPr>
        <w:t>Здавалося, від початку світу не ступала сюди жодна людська нога, а лише зрідка пробігав дикий звір та рясне птаство одвічно краяло небо стрімкими стрілами, що запустив у вир безкінечності невідомий стрілець</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142], </w:t>
      </w:r>
      <w:r w:rsidRPr="00A0199B">
        <w:rPr>
          <w:rFonts w:ascii="Times New Roman" w:hAnsi="Times New Roman" w:cs="Times New Roman"/>
          <w:i/>
          <w:sz w:val="28"/>
          <w:szCs w:val="28"/>
          <w:lang w:val="uk-UA"/>
        </w:rPr>
        <w:t>Але за мить світло згасло і келія знову зігрівалася лише тьмяними відблисками каганців…</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169], </w:t>
      </w:r>
      <w:r w:rsidRPr="00A0199B">
        <w:rPr>
          <w:rFonts w:ascii="Times New Roman" w:hAnsi="Times New Roman" w:cs="Times New Roman"/>
          <w:i/>
          <w:sz w:val="28"/>
          <w:szCs w:val="28"/>
          <w:lang w:val="uk-UA"/>
        </w:rPr>
        <w:t>Тепер моя доля — у війні, і буду я лише в ній щасливим</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265], </w:t>
      </w:r>
      <w:r w:rsidRPr="00A0199B">
        <w:rPr>
          <w:rFonts w:ascii="Times New Roman" w:hAnsi="Times New Roman" w:cs="Times New Roman"/>
          <w:i/>
          <w:sz w:val="28"/>
          <w:szCs w:val="28"/>
          <w:lang w:val="uk-UA"/>
        </w:rPr>
        <w:t>Ця людина, Наливайко, посіяла розбрат серед козацтва і польських панів, збурила поспільство, і тільки ви, пане Григорію, можете все це припинити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273]. В таки</w:t>
      </w:r>
      <w:r>
        <w:rPr>
          <w:rFonts w:ascii="Times New Roman" w:hAnsi="Times New Roman" w:cs="Times New Roman"/>
          <w:sz w:val="28"/>
          <w:szCs w:val="28"/>
          <w:lang w:val="uk-UA"/>
        </w:rPr>
        <w:t>х</w:t>
      </w:r>
      <w:r w:rsidRPr="00A0199B">
        <w:rPr>
          <w:rFonts w:ascii="Times New Roman" w:hAnsi="Times New Roman" w:cs="Times New Roman"/>
          <w:sz w:val="28"/>
          <w:szCs w:val="28"/>
          <w:lang w:val="uk-UA"/>
        </w:rPr>
        <w:t xml:space="preserve"> реченнях обов’язковими компонентами другої частини є елементи </w:t>
      </w:r>
      <w:r w:rsidRPr="00A0199B">
        <w:rPr>
          <w:rFonts w:ascii="Times New Roman" w:hAnsi="Times New Roman" w:cs="Times New Roman"/>
          <w:i/>
          <w:sz w:val="28"/>
          <w:szCs w:val="28"/>
          <w:lang w:val="uk-UA"/>
        </w:rPr>
        <w:t>лише, тільки</w:t>
      </w:r>
      <w:r w:rsidRPr="00A0199B">
        <w:rPr>
          <w:rFonts w:ascii="Times New Roman" w:hAnsi="Times New Roman" w:cs="Times New Roman"/>
          <w:sz w:val="28"/>
          <w:szCs w:val="28"/>
          <w:lang w:val="uk-UA"/>
        </w:rPr>
        <w:t xml:space="preserve">. Саме вони вказують </w:t>
      </w:r>
      <w:r>
        <w:rPr>
          <w:rFonts w:ascii="Times New Roman" w:hAnsi="Times New Roman" w:cs="Times New Roman"/>
          <w:sz w:val="28"/>
          <w:szCs w:val="28"/>
          <w:lang w:val="uk-UA"/>
        </w:rPr>
        <w:t>на обмеження вияву події, явища;</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6) речення з приєднувальною семантикою, як було зазначено у першій частині роботи, ми поділяємо за значенням на такі групи: а) додаткове зауваження до ситуації в першій предикативній частині: </w:t>
      </w:r>
      <w:r w:rsidRPr="00A0199B">
        <w:rPr>
          <w:rFonts w:ascii="Times New Roman" w:hAnsi="Times New Roman" w:cs="Times New Roman"/>
          <w:i/>
          <w:sz w:val="28"/>
          <w:szCs w:val="28"/>
          <w:lang w:val="uk-UA"/>
        </w:rPr>
        <w:t>Після Великодня ми вирушаємо на нову війну з Московщиною, а тут я мушу забрати до свого загону десять кіннотників…</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10], </w:t>
      </w:r>
      <w:r w:rsidRPr="00A0199B">
        <w:rPr>
          <w:rFonts w:ascii="Times New Roman" w:hAnsi="Times New Roman" w:cs="Times New Roman"/>
          <w:i/>
          <w:sz w:val="28"/>
          <w:szCs w:val="28"/>
          <w:lang w:val="uk-UA"/>
        </w:rPr>
        <w:t xml:space="preserve">…вони всі навіть пересварилися між собою, і сталося це не через мене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60], </w:t>
      </w:r>
      <w:r w:rsidRPr="00A0199B">
        <w:rPr>
          <w:rFonts w:ascii="Times New Roman" w:hAnsi="Times New Roman" w:cs="Times New Roman"/>
          <w:i/>
          <w:sz w:val="28"/>
          <w:szCs w:val="28"/>
          <w:lang w:val="uk-UA"/>
        </w:rPr>
        <w:t>Здається, до створення цього манускрипту причетний сам Леонардо да Вінчі, а він добре знався на шифрах</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190], б) доповнення до попереднього повідомлення: </w:t>
      </w:r>
      <w:r w:rsidRPr="00A0199B">
        <w:rPr>
          <w:rFonts w:ascii="Times New Roman" w:hAnsi="Times New Roman" w:cs="Times New Roman"/>
          <w:i/>
          <w:sz w:val="28"/>
          <w:szCs w:val="28"/>
          <w:lang w:val="uk-UA"/>
        </w:rPr>
        <w:t>Мій меч і мої козаки завжди до ваших послуг, і ми захистимо вас та вашу дитину від усього зла</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59], </w:t>
      </w:r>
      <w:r w:rsidRPr="00A0199B">
        <w:rPr>
          <w:rFonts w:ascii="Times New Roman" w:hAnsi="Times New Roman" w:cs="Times New Roman"/>
          <w:i/>
          <w:sz w:val="28"/>
          <w:szCs w:val="28"/>
          <w:lang w:val="uk-UA"/>
        </w:rPr>
        <w:t>Він хижо посміхався, а його кривий гачкоподібний ніс робив цю посмішку зловісною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78], </w:t>
      </w:r>
      <w:r w:rsidRPr="00A0199B">
        <w:rPr>
          <w:rFonts w:ascii="Times New Roman" w:hAnsi="Times New Roman" w:cs="Times New Roman"/>
          <w:i/>
          <w:sz w:val="28"/>
          <w:szCs w:val="28"/>
          <w:lang w:val="uk-UA"/>
        </w:rPr>
        <w:t>У його межах мусить бути встановлена козацька юрисдикція, а єдиний обов’язок його жителів щодо короля — це військова служба проти татар чи московського царя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255]; в) висновок, що походить з першої ситуації: </w:t>
      </w:r>
      <w:r w:rsidRPr="00A0199B">
        <w:rPr>
          <w:rFonts w:ascii="Times New Roman" w:hAnsi="Times New Roman" w:cs="Times New Roman"/>
          <w:i/>
          <w:sz w:val="28"/>
          <w:szCs w:val="28"/>
          <w:lang w:val="uk-UA"/>
        </w:rPr>
        <w:t>Іслам Ґерай приїхав до мене, як гість, а особа гостя для мене є святою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23], </w:t>
      </w:r>
      <w:r w:rsidRPr="00A0199B">
        <w:rPr>
          <w:rFonts w:ascii="Times New Roman" w:hAnsi="Times New Roman" w:cs="Times New Roman"/>
          <w:i/>
          <w:sz w:val="28"/>
          <w:szCs w:val="28"/>
          <w:lang w:val="uk-UA"/>
        </w:rPr>
        <w:t xml:space="preserve">Але вони виявилися надто жадібними, а жадоба вбиває здатність радіти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78]; г) роздуми, які викликані попереднім повідомленням: </w:t>
      </w:r>
      <w:r w:rsidRPr="00A0199B">
        <w:rPr>
          <w:rFonts w:ascii="Times New Roman" w:hAnsi="Times New Roman" w:cs="Times New Roman"/>
          <w:i/>
          <w:sz w:val="28"/>
          <w:szCs w:val="28"/>
          <w:lang w:val="uk-UA"/>
        </w:rPr>
        <w:t>Ти мені – і посаду, і жінку, і життя пропонуєш, а я всього лише маю зректися моєї віри?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82].</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Серед складносурядних речень ми розглядаємо синкретичні сурядно-підрядні конструкції</w:t>
      </w:r>
      <w:r>
        <w:rPr>
          <w:rFonts w:ascii="Times New Roman" w:hAnsi="Times New Roman" w:cs="Times New Roman"/>
          <w:sz w:val="28"/>
          <w:szCs w:val="28"/>
          <w:lang w:val="uk-UA"/>
        </w:rPr>
        <w:t xml:space="preserve"> – 11 одиниць</w:t>
      </w:r>
      <w:r w:rsidRPr="00A0199B">
        <w:rPr>
          <w:rFonts w:ascii="Times New Roman" w:hAnsi="Times New Roman" w:cs="Times New Roman"/>
          <w:sz w:val="28"/>
          <w:szCs w:val="28"/>
          <w:lang w:val="uk-UA"/>
        </w:rPr>
        <w:t>. Вони поєднують у собі формальні ознаки складносурядних речень та семантичні ознаки складнопідрядних. Виділяємо такі їх</w:t>
      </w:r>
      <w:r>
        <w:rPr>
          <w:rFonts w:ascii="Times New Roman" w:hAnsi="Times New Roman" w:cs="Times New Roman"/>
          <w:sz w:val="28"/>
          <w:szCs w:val="28"/>
          <w:lang w:val="uk-UA"/>
        </w:rPr>
        <w:t>ні</w:t>
      </w:r>
      <w:r w:rsidRPr="00A0199B">
        <w:rPr>
          <w:rFonts w:ascii="Times New Roman" w:hAnsi="Times New Roman" w:cs="Times New Roman"/>
          <w:sz w:val="28"/>
          <w:szCs w:val="28"/>
          <w:lang w:val="uk-UA"/>
        </w:rPr>
        <w:t xml:space="preserve"> семантичні різновиди: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1) причиново-наслідкові речення становлять найбільшу </w:t>
      </w:r>
      <w:r>
        <w:rPr>
          <w:rFonts w:ascii="Times New Roman" w:hAnsi="Times New Roman" w:cs="Times New Roman"/>
          <w:sz w:val="28"/>
          <w:szCs w:val="28"/>
          <w:lang w:val="uk-UA"/>
        </w:rPr>
        <w:t>частину синкретичних речень – 5</w:t>
      </w:r>
      <w:r w:rsidRPr="00A0199B">
        <w:rPr>
          <w:rFonts w:ascii="Times New Roman" w:hAnsi="Times New Roman" w:cs="Times New Roman"/>
          <w:sz w:val="28"/>
          <w:szCs w:val="28"/>
          <w:lang w:val="uk-UA"/>
        </w:rPr>
        <w:t xml:space="preserve"> одиниць</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На мить їхні очі зустрілися і княжича охопив невимовний жах, аж по спині рясно заструменів піт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22], </w:t>
      </w:r>
      <w:r w:rsidRPr="00A0199B">
        <w:rPr>
          <w:rFonts w:ascii="Times New Roman" w:hAnsi="Times New Roman" w:cs="Times New Roman"/>
          <w:i/>
          <w:sz w:val="28"/>
          <w:szCs w:val="28"/>
          <w:lang w:val="uk-UA"/>
        </w:rPr>
        <w:t>Вистави тривали далі, і з часом хворобливі ігри короля перетворилися на манію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112], </w:t>
      </w:r>
      <w:r w:rsidRPr="00A0199B">
        <w:rPr>
          <w:rFonts w:ascii="Times New Roman" w:hAnsi="Times New Roman" w:cs="Times New Roman"/>
          <w:i/>
          <w:sz w:val="28"/>
          <w:szCs w:val="28"/>
          <w:lang w:val="uk-UA"/>
        </w:rPr>
        <w:t xml:space="preserve">А потім до Хортиці приступився хан – один раз, другий, і мусили ми залишити наш замок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146], </w:t>
      </w:r>
      <w:r w:rsidRPr="00A0199B">
        <w:rPr>
          <w:rFonts w:ascii="Times New Roman" w:hAnsi="Times New Roman" w:cs="Times New Roman"/>
          <w:i/>
          <w:sz w:val="28"/>
          <w:szCs w:val="28"/>
          <w:lang w:val="uk-UA"/>
        </w:rPr>
        <w:t>Історія їх вельми зацікавила і вони попросили дозволу приєднатися до бесіди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222], </w:t>
      </w:r>
      <w:r w:rsidRPr="00A0199B">
        <w:rPr>
          <w:rFonts w:ascii="Times New Roman" w:hAnsi="Times New Roman" w:cs="Times New Roman"/>
          <w:i/>
          <w:sz w:val="28"/>
          <w:szCs w:val="28"/>
          <w:lang w:val="uk-UA"/>
        </w:rPr>
        <w:t>Тим часом Алкан-паша надіслав з берега декілька амфор дорогого грецького вина, і Бутурлак, облизуючи пошерхлі губи, усамітнився з тими напоями в шатрі на кормі галери</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297]. Порядок предикативних частин у них закріплений, адже перша предикативна частина акцентує увагу на причині, а друга вказує на наслідок. Відношення у таких складносурядних реченнях, на відмін</w:t>
      </w:r>
      <w:r>
        <w:rPr>
          <w:rFonts w:ascii="Times New Roman" w:hAnsi="Times New Roman" w:cs="Times New Roman"/>
          <w:sz w:val="28"/>
          <w:szCs w:val="28"/>
          <w:lang w:val="uk-UA"/>
        </w:rPr>
        <w:t>у від складнопідрядних двобічні;</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2) умовно-наслідкові речення також характеризуються фіксованим порядком слів: </w:t>
      </w:r>
      <w:r w:rsidRPr="00A0199B">
        <w:rPr>
          <w:rFonts w:ascii="Times New Roman" w:hAnsi="Times New Roman" w:cs="Times New Roman"/>
          <w:i/>
          <w:sz w:val="28"/>
          <w:szCs w:val="28"/>
          <w:lang w:val="uk-UA"/>
        </w:rPr>
        <w:t>Прикладай до рани два рази на день, і рана швиденько загоїться…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311]. На семантико-синтаксичні відношення вказують предикативні частини, адже сполучник </w:t>
      </w:r>
      <w:r w:rsidRPr="00A0199B">
        <w:rPr>
          <w:rFonts w:ascii="Times New Roman" w:hAnsi="Times New Roman" w:cs="Times New Roman"/>
          <w:i/>
          <w:sz w:val="28"/>
          <w:szCs w:val="28"/>
          <w:lang w:val="uk-UA"/>
        </w:rPr>
        <w:t xml:space="preserve">і </w:t>
      </w:r>
      <w:r>
        <w:rPr>
          <w:rFonts w:ascii="Times New Roman" w:hAnsi="Times New Roman" w:cs="Times New Roman"/>
          <w:sz w:val="28"/>
          <w:szCs w:val="28"/>
          <w:lang w:val="uk-UA"/>
        </w:rPr>
        <w:t>не є виразником цієї функції;</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3) допустові складносурядні речення: </w:t>
      </w:r>
      <w:r w:rsidRPr="00A0199B">
        <w:rPr>
          <w:rFonts w:ascii="Times New Roman" w:hAnsi="Times New Roman" w:cs="Times New Roman"/>
          <w:i/>
          <w:sz w:val="28"/>
          <w:szCs w:val="28"/>
          <w:lang w:val="uk-UA"/>
        </w:rPr>
        <w:t>Ви їсте такі щодня, а на Великдень ними, розписаними, залюбки христосуєтеся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8]. Ситуація у другій предикативній частині відбувається усупереч тій, що відбувається у першій предикативній частині. Для підсилення суперечності ситуацій автор вживає конкретизаор </w:t>
      </w:r>
      <w:r w:rsidRPr="00A0199B">
        <w:rPr>
          <w:rFonts w:ascii="Times New Roman" w:hAnsi="Times New Roman" w:cs="Times New Roman"/>
          <w:i/>
          <w:sz w:val="28"/>
          <w:szCs w:val="28"/>
          <w:lang w:val="uk-UA"/>
        </w:rPr>
        <w:t>тим часом</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Князь збентежено обернувся на запорозького писаря, а тим часом перед брамою сталося заворушення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305];</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4) складносурядні речення відповідності характеризуються поєднанням частина за допомогою сполучників </w:t>
      </w:r>
      <w:r w:rsidRPr="00A0199B">
        <w:rPr>
          <w:rFonts w:ascii="Times New Roman" w:hAnsi="Times New Roman" w:cs="Times New Roman"/>
          <w:i/>
          <w:sz w:val="28"/>
          <w:szCs w:val="28"/>
          <w:lang w:val="uk-UA"/>
        </w:rPr>
        <w:t xml:space="preserve">і (й) </w:t>
      </w:r>
      <w:r w:rsidRPr="00A0199B">
        <w:rPr>
          <w:rFonts w:ascii="Times New Roman" w:hAnsi="Times New Roman" w:cs="Times New Roman"/>
          <w:sz w:val="28"/>
          <w:szCs w:val="28"/>
          <w:lang w:val="uk-UA"/>
        </w:rPr>
        <w:t xml:space="preserve">та </w:t>
      </w:r>
      <w:r w:rsidRPr="00A0199B">
        <w:rPr>
          <w:rFonts w:ascii="Times New Roman" w:hAnsi="Times New Roman" w:cs="Times New Roman"/>
          <w:i/>
          <w:sz w:val="28"/>
          <w:szCs w:val="28"/>
          <w:lang w:val="uk-UA"/>
        </w:rPr>
        <w:t>а</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Бойова чайка з кількома фальконетами та довгими гаківницями на бортах і малиновим знаменом на щоглі кинула якір біля берега </w:t>
      </w:r>
      <w:r w:rsidRPr="00A0199B">
        <w:rPr>
          <w:rFonts w:ascii="Times New Roman" w:hAnsi="Times New Roman" w:cs="Times New Roman"/>
          <w:b/>
          <w:i/>
          <w:sz w:val="28"/>
          <w:szCs w:val="28"/>
          <w:lang w:val="uk-UA"/>
        </w:rPr>
        <w:t>і</w:t>
      </w:r>
      <w:r w:rsidRPr="00A0199B">
        <w:rPr>
          <w:rFonts w:ascii="Times New Roman" w:hAnsi="Times New Roman" w:cs="Times New Roman"/>
          <w:i/>
          <w:sz w:val="28"/>
          <w:szCs w:val="28"/>
          <w:lang w:val="uk-UA"/>
        </w:rPr>
        <w:t xml:space="preserve"> на острівець вийшов гетьман — князь Богдан Ружинський,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за ним і козацькі старшини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127]. На противагу їм у складносурядних реченнях невідповідності предикативні частини поєднуються за допомогою сполучника </w:t>
      </w:r>
      <w:r w:rsidRPr="00A0199B">
        <w:rPr>
          <w:rFonts w:ascii="Times New Roman" w:hAnsi="Times New Roman" w:cs="Times New Roman"/>
          <w:i/>
          <w:sz w:val="28"/>
          <w:szCs w:val="28"/>
          <w:lang w:val="uk-UA"/>
        </w:rPr>
        <w:t>а</w:t>
      </w:r>
      <w:r w:rsidRPr="00A0199B">
        <w:rPr>
          <w:rFonts w:ascii="Times New Roman" w:hAnsi="Times New Roman" w:cs="Times New Roman"/>
          <w:sz w:val="28"/>
          <w:szCs w:val="28"/>
          <w:lang w:val="uk-UA"/>
        </w:rPr>
        <w:t>:</w:t>
      </w:r>
      <w:r w:rsidRPr="00A0199B">
        <w:rPr>
          <w:rFonts w:ascii="Times New Roman" w:hAnsi="Times New Roman" w:cs="Times New Roman"/>
          <w:i/>
          <w:sz w:val="28"/>
          <w:szCs w:val="28"/>
          <w:lang w:val="uk-UA"/>
        </w:rPr>
        <w:t xml:space="preserve"> Попереду — небезпечний і відповідальний похід у Молдавію,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він зовсім обезсилений, навіть на коня не здатен вилізти самотужки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76], </w:t>
      </w:r>
      <w:r w:rsidRPr="00A0199B">
        <w:rPr>
          <w:rFonts w:ascii="Times New Roman" w:hAnsi="Times New Roman" w:cs="Times New Roman"/>
          <w:i/>
          <w:sz w:val="28"/>
          <w:szCs w:val="28"/>
          <w:lang w:val="uk-UA"/>
        </w:rPr>
        <w:t xml:space="preserve">Байда до московитів подався, </w:t>
      </w:r>
      <w:r w:rsidRPr="00A0199B">
        <w:rPr>
          <w:rFonts w:ascii="Times New Roman" w:hAnsi="Times New Roman" w:cs="Times New Roman"/>
          <w:b/>
          <w:i/>
          <w:sz w:val="28"/>
          <w:szCs w:val="28"/>
          <w:lang w:val="uk-UA"/>
        </w:rPr>
        <w:t>а</w:t>
      </w:r>
      <w:r w:rsidRPr="00A0199B">
        <w:rPr>
          <w:rFonts w:ascii="Times New Roman" w:hAnsi="Times New Roman" w:cs="Times New Roman"/>
          <w:i/>
          <w:sz w:val="28"/>
          <w:szCs w:val="28"/>
          <w:lang w:val="uk-UA"/>
        </w:rPr>
        <w:t xml:space="preserve"> я опинився із тобою та характерниками в Коженьові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145].</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Безсполучникові складносурядні речення в романі В. Терлецького “Книга сили. Воля” репрезентовані такими семантичними типами: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1) конструкції з семантикою перелічування: </w:t>
      </w:r>
      <w:r w:rsidRPr="00A0199B">
        <w:rPr>
          <w:rFonts w:ascii="Times New Roman" w:hAnsi="Times New Roman" w:cs="Times New Roman"/>
          <w:i/>
          <w:sz w:val="28"/>
          <w:szCs w:val="28"/>
          <w:lang w:val="uk-UA"/>
        </w:rPr>
        <w:t>Задуха відчутно спала, денна спека під вечір відступила</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 </w:t>
      </w:r>
      <w:r w:rsidRPr="00A0199B">
        <w:rPr>
          <w:rFonts w:ascii="Times New Roman" w:hAnsi="Times New Roman" w:cs="Times New Roman"/>
          <w:i/>
          <w:sz w:val="28"/>
          <w:szCs w:val="28"/>
          <w:lang w:val="uk-UA"/>
        </w:rPr>
        <w:t>Дзвеніли шаблі, ламалися списи, коні іржали від болю і напруги, ковзаючи в крові та кишках</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126], </w:t>
      </w:r>
      <w:r w:rsidRPr="00A0199B">
        <w:rPr>
          <w:rFonts w:ascii="Times New Roman" w:hAnsi="Times New Roman" w:cs="Times New Roman"/>
          <w:i/>
          <w:sz w:val="28"/>
          <w:szCs w:val="28"/>
          <w:lang w:val="uk-UA"/>
        </w:rPr>
        <w:t>Лише синя безмежність неба над головою, лише буйна степова рослинність у людський зріст навколо, лише плескіт річок, наповнених рибою, лише похмура суворість скель та горда самота островів, лише дика сила порогів, лише щемливий спокій плавневих заводей і озер, лише загадковий шепіт прохолодних гаїв у глибоких ярах, лише мудре мовчання древніх могил у степу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142]</w:t>
      </w:r>
      <w:r>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Так велить давній звичай, так заповіли давні боги і жерці-волхви…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141], </w:t>
      </w:r>
      <w:r w:rsidRPr="00A0199B">
        <w:rPr>
          <w:rFonts w:ascii="Times New Roman" w:hAnsi="Times New Roman" w:cs="Times New Roman"/>
          <w:i/>
          <w:sz w:val="28"/>
          <w:szCs w:val="28"/>
          <w:lang w:val="uk-UA"/>
        </w:rPr>
        <w:t>Били турка на воді, били й під водою</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с. 252]. Т</w:t>
      </w:r>
      <w:r w:rsidRPr="00A0199B">
        <w:rPr>
          <w:rFonts w:ascii="Times New Roman" w:hAnsi="Times New Roman" w:cs="Times New Roman"/>
          <w:sz w:val="28"/>
          <w:szCs w:val="28"/>
          <w:lang w:val="uk-UA"/>
        </w:rPr>
        <w:t>акі конструкції є аналогійними до сполучникових;</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2) конструкції з темпоральною семантикою позначають: а) одночасність дій: </w:t>
      </w:r>
      <w:r w:rsidRPr="00A0199B">
        <w:rPr>
          <w:rFonts w:ascii="Times New Roman" w:hAnsi="Times New Roman" w:cs="Times New Roman"/>
          <w:i/>
          <w:sz w:val="28"/>
          <w:szCs w:val="28"/>
          <w:lang w:val="uk-UA"/>
        </w:rPr>
        <w:t xml:space="preserve">…знову налітав дощовий вітер, знову вдоволено шуміла та пахкотіла вмита і причепурена ніч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12],  Показниками значення одночасності виступають однакові форми присудків: </w:t>
      </w:r>
      <w:r w:rsidRPr="00A0199B">
        <w:rPr>
          <w:rFonts w:ascii="Times New Roman" w:hAnsi="Times New Roman" w:cs="Times New Roman"/>
          <w:i/>
          <w:sz w:val="28"/>
          <w:szCs w:val="28"/>
          <w:lang w:val="uk-UA"/>
        </w:rPr>
        <w:t>налітав, шуміла, палахкотіла</w:t>
      </w:r>
      <w:r w:rsidRPr="00A0199B">
        <w:rPr>
          <w:rFonts w:ascii="Times New Roman" w:hAnsi="Times New Roman" w:cs="Times New Roman"/>
          <w:sz w:val="28"/>
          <w:szCs w:val="28"/>
          <w:lang w:val="uk-UA"/>
        </w:rPr>
        <w:t xml:space="preserve"> – минулий час.  б) часова послідовність: </w:t>
      </w:r>
      <w:r w:rsidRPr="00A0199B">
        <w:rPr>
          <w:rFonts w:ascii="Times New Roman" w:hAnsi="Times New Roman" w:cs="Times New Roman"/>
          <w:i/>
          <w:sz w:val="28"/>
          <w:szCs w:val="28"/>
          <w:lang w:val="uk-UA"/>
        </w:rPr>
        <w:t>Зараз ліси скинули листя, раз-по-раз вітром приносить перший сніг, вода в озерах завмерла під молодою кригою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54], </w:t>
      </w:r>
      <w:r w:rsidRPr="00A0199B">
        <w:rPr>
          <w:rFonts w:ascii="Times New Roman" w:hAnsi="Times New Roman" w:cs="Times New Roman"/>
          <w:i/>
          <w:sz w:val="28"/>
          <w:szCs w:val="28"/>
          <w:lang w:val="uk-UA"/>
        </w:rPr>
        <w:t xml:space="preserve">Але нехай вони і далі шукають мене, я ж завжди буду готовий до зустрічі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67],</w:t>
      </w:r>
      <w:r w:rsidRPr="00A0199B">
        <w:rPr>
          <w:rFonts w:ascii="Times New Roman" w:hAnsi="Times New Roman" w:cs="Times New Roman"/>
          <w:i/>
          <w:sz w:val="28"/>
          <w:szCs w:val="28"/>
          <w:lang w:val="uk-UA"/>
        </w:rPr>
        <w:t xml:space="preserve"> Саме я посадив його на трон, я й втопчу у багно цього грецького вилупка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78]. Речення з часовою послідовністю характеризуються різними формами присудків: </w:t>
      </w:r>
      <w:r w:rsidRPr="00A0199B">
        <w:rPr>
          <w:rFonts w:ascii="Times New Roman" w:hAnsi="Times New Roman" w:cs="Times New Roman"/>
          <w:i/>
          <w:sz w:val="28"/>
          <w:szCs w:val="28"/>
          <w:lang w:val="uk-UA"/>
        </w:rPr>
        <w:t xml:space="preserve">нехай шукають </w:t>
      </w:r>
      <w:r w:rsidRPr="00A0199B">
        <w:rPr>
          <w:rFonts w:ascii="Times New Roman" w:hAnsi="Times New Roman" w:cs="Times New Roman"/>
          <w:sz w:val="28"/>
          <w:szCs w:val="28"/>
          <w:lang w:val="uk-UA"/>
        </w:rPr>
        <w:t xml:space="preserve">– наказовий спосіб – </w:t>
      </w:r>
      <w:r w:rsidRPr="00A0199B">
        <w:rPr>
          <w:rFonts w:ascii="Times New Roman" w:hAnsi="Times New Roman" w:cs="Times New Roman"/>
          <w:i/>
          <w:sz w:val="28"/>
          <w:szCs w:val="28"/>
          <w:lang w:val="uk-UA"/>
        </w:rPr>
        <w:t>буду готовий</w:t>
      </w:r>
      <w:r w:rsidRPr="00A0199B">
        <w:rPr>
          <w:rFonts w:ascii="Times New Roman" w:hAnsi="Times New Roman" w:cs="Times New Roman"/>
          <w:sz w:val="28"/>
          <w:szCs w:val="28"/>
          <w:lang w:val="uk-UA"/>
        </w:rPr>
        <w:t xml:space="preserve"> – дійсний; </w:t>
      </w:r>
      <w:r w:rsidRPr="00A0199B">
        <w:rPr>
          <w:rFonts w:ascii="Times New Roman" w:hAnsi="Times New Roman" w:cs="Times New Roman"/>
          <w:i/>
          <w:sz w:val="28"/>
          <w:szCs w:val="28"/>
          <w:lang w:val="uk-UA"/>
        </w:rPr>
        <w:t xml:space="preserve">посадив </w:t>
      </w:r>
      <w:r w:rsidRPr="00A0199B">
        <w:rPr>
          <w:rFonts w:ascii="Times New Roman" w:hAnsi="Times New Roman" w:cs="Times New Roman"/>
          <w:sz w:val="28"/>
          <w:szCs w:val="28"/>
          <w:lang w:val="uk-UA"/>
        </w:rPr>
        <w:t xml:space="preserve">– минулий час – </w:t>
      </w:r>
      <w:r w:rsidRPr="00A0199B">
        <w:rPr>
          <w:rFonts w:ascii="Times New Roman" w:hAnsi="Times New Roman" w:cs="Times New Roman"/>
          <w:i/>
          <w:sz w:val="28"/>
          <w:szCs w:val="28"/>
          <w:lang w:val="uk-UA"/>
        </w:rPr>
        <w:t xml:space="preserve">втопчу </w:t>
      </w:r>
      <w:r>
        <w:rPr>
          <w:rFonts w:ascii="Times New Roman" w:hAnsi="Times New Roman" w:cs="Times New Roman"/>
          <w:sz w:val="28"/>
          <w:szCs w:val="28"/>
          <w:lang w:val="uk-UA"/>
        </w:rPr>
        <w:t>– майбутній час;</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 3) конструкції у яких предикативні частини пов’язані одним предметом думки: </w:t>
      </w:r>
      <w:r w:rsidRPr="00A0199B">
        <w:rPr>
          <w:rFonts w:ascii="Times New Roman" w:hAnsi="Times New Roman" w:cs="Times New Roman"/>
          <w:i/>
          <w:sz w:val="28"/>
          <w:szCs w:val="28"/>
          <w:lang w:val="uk-UA"/>
        </w:rPr>
        <w:t>Та дуже швидко поляки з високих дніпровських берегів почали обстріл козацького флоту важкими гарматами, одна з них поцілила у чайку кошового, Підвисоцький мало не загинув</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272] – перша предикативна частина має загальний зміст, а друга конкретизує її. Часто у конструкціях такого типу у першій частині маємо іменник, а у другій займенник: </w:t>
      </w:r>
      <w:r w:rsidRPr="00A0199B">
        <w:rPr>
          <w:rFonts w:ascii="Times New Roman" w:hAnsi="Times New Roman" w:cs="Times New Roman"/>
          <w:i/>
          <w:sz w:val="28"/>
          <w:szCs w:val="28"/>
          <w:lang w:val="uk-UA"/>
        </w:rPr>
        <w:t>Слухайтеся свого серця, воно підкаже</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263]. Інколи трапляємо на те, що друга частина є неповною: </w:t>
      </w:r>
      <w:r w:rsidRPr="00A0199B">
        <w:rPr>
          <w:rFonts w:ascii="Times New Roman" w:hAnsi="Times New Roman" w:cs="Times New Roman"/>
          <w:i/>
          <w:sz w:val="28"/>
          <w:szCs w:val="28"/>
          <w:lang w:val="uk-UA"/>
        </w:rPr>
        <w:t xml:space="preserve">Мене знову кличе служити до себе семигородський князь, </w:t>
      </w:r>
      <w:r w:rsidRPr="00A0199B">
        <w:rPr>
          <w:rFonts w:ascii="Times New Roman" w:hAnsi="Times New Roman" w:cs="Times New Roman"/>
          <w:sz w:val="28"/>
          <w:szCs w:val="28"/>
          <w:lang w:val="uk-UA"/>
        </w:rPr>
        <w:t>[я]</w:t>
      </w:r>
      <w:r w:rsidRPr="00A0199B">
        <w:rPr>
          <w:rFonts w:ascii="Times New Roman" w:hAnsi="Times New Roman" w:cs="Times New Roman"/>
          <w:i/>
          <w:sz w:val="28"/>
          <w:szCs w:val="28"/>
          <w:lang w:val="uk-UA"/>
        </w:rPr>
        <w:t xml:space="preserve"> можу піти за Пороги чи на Дон, а чи й до цісаря знову податися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37, с. 256];</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4) конструкції з обмежувальною семантикою характеризуються наявністю у другій предикативній частині часток </w:t>
      </w:r>
      <w:r w:rsidRPr="00A0199B">
        <w:rPr>
          <w:rFonts w:ascii="Times New Roman" w:hAnsi="Times New Roman" w:cs="Times New Roman"/>
          <w:i/>
          <w:sz w:val="28"/>
          <w:szCs w:val="28"/>
          <w:lang w:val="uk-UA"/>
        </w:rPr>
        <w:t>тільки, лише, лиш</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Я все скажу, </w:t>
      </w:r>
      <w:r w:rsidRPr="00A0199B">
        <w:rPr>
          <w:rFonts w:ascii="Times New Roman" w:hAnsi="Times New Roman" w:cs="Times New Roman"/>
          <w:b/>
          <w:i/>
          <w:sz w:val="28"/>
          <w:szCs w:val="28"/>
          <w:lang w:val="uk-UA"/>
        </w:rPr>
        <w:t xml:space="preserve">тільки </w:t>
      </w:r>
      <w:r w:rsidRPr="00A0199B">
        <w:rPr>
          <w:rFonts w:ascii="Times New Roman" w:hAnsi="Times New Roman" w:cs="Times New Roman"/>
          <w:i/>
          <w:sz w:val="28"/>
          <w:szCs w:val="28"/>
          <w:lang w:val="uk-UA"/>
        </w:rPr>
        <w:t>накажіть своїм слугам не бити мене більше!</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250]; </w:t>
      </w:r>
      <w:r w:rsidRPr="00A0199B">
        <w:rPr>
          <w:rFonts w:ascii="Times New Roman" w:hAnsi="Times New Roman" w:cs="Times New Roman"/>
          <w:i/>
          <w:sz w:val="28"/>
          <w:szCs w:val="28"/>
          <w:lang w:val="uk-UA"/>
        </w:rPr>
        <w:t xml:space="preserve">Листа вашого товариство отримало, </w:t>
      </w:r>
      <w:r w:rsidRPr="00A0199B">
        <w:rPr>
          <w:rFonts w:ascii="Times New Roman" w:hAnsi="Times New Roman" w:cs="Times New Roman"/>
          <w:b/>
          <w:i/>
          <w:sz w:val="28"/>
          <w:szCs w:val="28"/>
          <w:lang w:val="uk-UA"/>
        </w:rPr>
        <w:t>тільки</w:t>
      </w:r>
      <w:r w:rsidRPr="00A0199B">
        <w:rPr>
          <w:rFonts w:ascii="Times New Roman" w:hAnsi="Times New Roman" w:cs="Times New Roman"/>
          <w:i/>
          <w:sz w:val="28"/>
          <w:szCs w:val="28"/>
          <w:lang w:val="uk-UA"/>
        </w:rPr>
        <w:t xml:space="preserve"> гетьманує на Коші зараз не Семен Скалозуб</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302]; </w:t>
      </w:r>
      <w:r w:rsidRPr="00A0199B">
        <w:rPr>
          <w:rFonts w:ascii="Times New Roman" w:hAnsi="Times New Roman" w:cs="Times New Roman"/>
          <w:i/>
          <w:sz w:val="28"/>
          <w:szCs w:val="28"/>
          <w:lang w:val="uk-UA"/>
        </w:rPr>
        <w:t>Вони швидко полишили шатро, біля хана зостався</w:t>
      </w:r>
      <w:r w:rsidRPr="00A0199B">
        <w:rPr>
          <w:rFonts w:ascii="Times New Roman" w:hAnsi="Times New Roman" w:cs="Times New Roman"/>
          <w:b/>
          <w:i/>
          <w:sz w:val="28"/>
          <w:szCs w:val="28"/>
          <w:lang w:val="uk-UA"/>
        </w:rPr>
        <w:t xml:space="preserve"> лише </w:t>
      </w:r>
      <w:r w:rsidRPr="00A0199B">
        <w:rPr>
          <w:rFonts w:ascii="Times New Roman" w:hAnsi="Times New Roman" w:cs="Times New Roman"/>
          <w:i/>
          <w:sz w:val="28"/>
          <w:szCs w:val="28"/>
          <w:lang w:val="uk-UA"/>
        </w:rPr>
        <w:t>пошрамований велетень з двома кривими мечами у піхвах за спиною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20]; </w:t>
      </w:r>
      <w:r w:rsidRPr="00A0199B">
        <w:rPr>
          <w:rFonts w:ascii="Times New Roman" w:hAnsi="Times New Roman" w:cs="Times New Roman"/>
          <w:i/>
          <w:sz w:val="28"/>
          <w:szCs w:val="28"/>
          <w:lang w:val="uk-UA"/>
        </w:rPr>
        <w:t xml:space="preserve">Байда навіть оком не змигнув, </w:t>
      </w:r>
      <w:r w:rsidRPr="00A0199B">
        <w:rPr>
          <w:rFonts w:ascii="Times New Roman" w:hAnsi="Times New Roman" w:cs="Times New Roman"/>
          <w:b/>
          <w:i/>
          <w:sz w:val="28"/>
          <w:szCs w:val="28"/>
          <w:lang w:val="uk-UA"/>
        </w:rPr>
        <w:t>лише</w:t>
      </w:r>
      <w:r w:rsidRPr="00A0199B">
        <w:rPr>
          <w:rFonts w:ascii="Times New Roman" w:hAnsi="Times New Roman" w:cs="Times New Roman"/>
          <w:i/>
          <w:sz w:val="28"/>
          <w:szCs w:val="28"/>
          <w:lang w:val="uk-UA"/>
        </w:rPr>
        <w:t xml:space="preserve"> замислено дивився на пожухлий від нещадного серпневого сонця степ</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67];</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Від несподіванки ті вклякли на місці, </w:t>
      </w:r>
      <w:r w:rsidRPr="00A0199B">
        <w:rPr>
          <w:rFonts w:ascii="Times New Roman" w:hAnsi="Times New Roman" w:cs="Times New Roman"/>
          <w:b/>
          <w:i/>
          <w:sz w:val="28"/>
          <w:szCs w:val="28"/>
          <w:lang w:val="uk-UA"/>
        </w:rPr>
        <w:t>лише</w:t>
      </w:r>
      <w:r w:rsidRPr="00A0199B">
        <w:rPr>
          <w:rFonts w:ascii="Times New Roman" w:hAnsi="Times New Roman" w:cs="Times New Roman"/>
          <w:i/>
          <w:sz w:val="28"/>
          <w:szCs w:val="28"/>
          <w:lang w:val="uk-UA"/>
        </w:rPr>
        <w:t xml:space="preserve"> старший схопився за шаблю</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96]</w:t>
      </w:r>
      <w:r>
        <w:rPr>
          <w:rFonts w:ascii="Times New Roman" w:hAnsi="Times New Roman" w:cs="Times New Roman"/>
          <w:sz w:val="28"/>
          <w:szCs w:val="28"/>
          <w:lang w:val="uk-UA"/>
        </w:rPr>
        <w:t>;</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5) конструкції із семантикою зіставлення:</w:t>
      </w:r>
      <w:r w:rsidRPr="00A0199B">
        <w:rPr>
          <w:rFonts w:ascii="Times New Roman" w:hAnsi="Times New Roman" w:cs="Times New Roman"/>
          <w:i/>
          <w:sz w:val="28"/>
          <w:szCs w:val="28"/>
          <w:lang w:val="uk-UA"/>
        </w:rPr>
        <w:t xml:space="preserve"> Люди збираються по хатах, співають пісень, розказують усілякі побрехеньки, молодь веселиться на вечорницях</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54], </w:t>
      </w:r>
      <w:r w:rsidRPr="00A0199B">
        <w:rPr>
          <w:rFonts w:ascii="Times New Roman" w:hAnsi="Times New Roman" w:cs="Times New Roman"/>
          <w:i/>
          <w:sz w:val="28"/>
          <w:szCs w:val="28"/>
          <w:lang w:val="uk-UA"/>
        </w:rPr>
        <w:t>Попович усміхнувся характернику, Святогор похмуро кивнув у відповідь…</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208]. Зіставлення відбува</w:t>
      </w:r>
      <w:r>
        <w:rPr>
          <w:rFonts w:ascii="Times New Roman" w:hAnsi="Times New Roman" w:cs="Times New Roman"/>
          <w:sz w:val="28"/>
          <w:szCs w:val="28"/>
          <w:lang w:val="uk-UA"/>
        </w:rPr>
        <w:t>ється на основі відмінних ознак;</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6) конструкції із семантикою протиставлення характеризуються запереченням в одній із предикативних частин і ствердженням у другій: </w:t>
      </w:r>
      <w:r w:rsidRPr="00A0199B">
        <w:rPr>
          <w:rFonts w:ascii="Times New Roman" w:hAnsi="Times New Roman" w:cs="Times New Roman"/>
          <w:i/>
          <w:sz w:val="28"/>
          <w:szCs w:val="28"/>
          <w:lang w:val="uk-UA"/>
        </w:rPr>
        <w:t>Воно вже веде вас, інакше б ви не стояли зараз переді мною…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48]. Показовим є використання у предикативних частинах контекстуальних антонімів: </w:t>
      </w:r>
      <w:r w:rsidRPr="00A0199B">
        <w:rPr>
          <w:rFonts w:ascii="Times New Roman" w:hAnsi="Times New Roman" w:cs="Times New Roman"/>
          <w:i/>
          <w:sz w:val="28"/>
          <w:szCs w:val="28"/>
          <w:lang w:val="uk-UA"/>
        </w:rPr>
        <w:t>Усі мають правду по-своєму, всі й помиляються потроху</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с. 263];</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7) конструкції з семантикою приєднання вирізняються тим, що друга предикативна частина подає додаткову інформацію: </w:t>
      </w:r>
      <w:r w:rsidRPr="00A0199B">
        <w:rPr>
          <w:rFonts w:ascii="Times New Roman" w:hAnsi="Times New Roman" w:cs="Times New Roman"/>
          <w:i/>
          <w:sz w:val="28"/>
          <w:szCs w:val="28"/>
          <w:lang w:val="uk-UA"/>
        </w:rPr>
        <w:t>Князь із задоволенням човгав сап’янцями по цим ковзким переходам і прискіпливо роздивлявся довкола – такої потужної і правильно вибудуваної фортеці він ще не бачив</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45], </w:t>
      </w:r>
      <w:r w:rsidRPr="00A0199B">
        <w:rPr>
          <w:rFonts w:ascii="Times New Roman" w:hAnsi="Times New Roman" w:cs="Times New Roman"/>
          <w:i/>
          <w:sz w:val="28"/>
          <w:szCs w:val="28"/>
          <w:lang w:val="uk-UA"/>
        </w:rPr>
        <w:t>Невдовзі розпочнеться Пилипів піст, тому всі воліють нагулятися перед заговінням</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54], </w:t>
      </w:r>
      <w:r w:rsidRPr="00A0199B">
        <w:rPr>
          <w:rFonts w:ascii="Times New Roman" w:hAnsi="Times New Roman" w:cs="Times New Roman"/>
          <w:i/>
          <w:sz w:val="28"/>
          <w:szCs w:val="28"/>
          <w:lang w:val="uk-UA"/>
        </w:rPr>
        <w:t>Ваші слова, пане Симоне Пекалід, проникають в самісіньке серце – так вдало описали ви минулу битву!</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с. 207];</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8) конструкції із значенням наслідку, які виокремила Н. Рула: </w:t>
      </w:r>
      <w:r w:rsidRPr="00A0199B">
        <w:rPr>
          <w:rFonts w:ascii="Times New Roman" w:hAnsi="Times New Roman" w:cs="Times New Roman"/>
          <w:i/>
          <w:sz w:val="28"/>
          <w:szCs w:val="28"/>
          <w:lang w:val="uk-UA"/>
        </w:rPr>
        <w:t xml:space="preserve">До Стамбула я і моя дружина прибули в якості вільних людей, гостей падишаха, тому і наш подальший шлях ми мали право обирати самі </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51], </w:t>
      </w:r>
      <w:r w:rsidRPr="00A0199B">
        <w:rPr>
          <w:rFonts w:ascii="Times New Roman" w:hAnsi="Times New Roman" w:cs="Times New Roman"/>
          <w:i/>
          <w:sz w:val="28"/>
          <w:szCs w:val="28"/>
          <w:lang w:val="uk-UA"/>
        </w:rPr>
        <w:t>Це був колишній запорозький та реєстровий полковник Андрій Лиханський, я упізнав його</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167], </w:t>
      </w:r>
      <w:r w:rsidRPr="00A0199B">
        <w:rPr>
          <w:rFonts w:ascii="Times New Roman" w:hAnsi="Times New Roman" w:cs="Times New Roman"/>
          <w:i/>
          <w:sz w:val="28"/>
          <w:szCs w:val="28"/>
          <w:lang w:val="uk-UA"/>
        </w:rPr>
        <w:t>На цьому битва волохами була програна, залишки їхнього війська у паніці відступали вздовж ріки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307].</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Проаналізувавши фактичний матеріал, ми можемо виокремити заперечну семантику у безсполучникових реченнях. Вона досягається за допомогою часток </w:t>
      </w:r>
      <w:r w:rsidRPr="00A0199B">
        <w:rPr>
          <w:rFonts w:ascii="Times New Roman" w:hAnsi="Times New Roman" w:cs="Times New Roman"/>
          <w:i/>
          <w:sz w:val="28"/>
          <w:szCs w:val="28"/>
          <w:lang w:val="uk-UA"/>
        </w:rPr>
        <w:t>не</w:t>
      </w:r>
      <w:r w:rsidRPr="00A0199B">
        <w:rPr>
          <w:rFonts w:ascii="Times New Roman" w:hAnsi="Times New Roman" w:cs="Times New Roman"/>
          <w:sz w:val="28"/>
          <w:szCs w:val="28"/>
          <w:lang w:val="uk-UA"/>
        </w:rPr>
        <w:t xml:space="preserve"> в обох предикативних частинах: </w:t>
      </w:r>
      <w:r w:rsidRPr="00A0199B">
        <w:rPr>
          <w:rFonts w:ascii="Times New Roman" w:hAnsi="Times New Roman" w:cs="Times New Roman"/>
          <w:i/>
          <w:sz w:val="28"/>
          <w:szCs w:val="28"/>
          <w:lang w:val="uk-UA"/>
        </w:rPr>
        <w:t>Не я сам собі це прізвисько вигадав, не я й долю свою збурив</w:t>
      </w:r>
      <w:r w:rsidRPr="00A0199B">
        <w:rPr>
          <w:rFonts w:ascii="Times New Roman" w:hAnsi="Times New Roman" w:cs="Times New Roman"/>
          <w:sz w:val="28"/>
          <w:szCs w:val="28"/>
          <w:lang w:val="uk-UA"/>
        </w:rPr>
        <w:t>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256].</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Усього з роману виділено 230 безсполучникових складносурядних контрукцій, що складає 23% картотеки.</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Важливою ознакою складносурядних речень є їхня семантична елементарність/неелементарність. Ця ознака ґрунтується на кількості відображених у реченні пропозицій.</w:t>
      </w:r>
      <w:r>
        <w:rPr>
          <w:rFonts w:ascii="Times New Roman" w:hAnsi="Times New Roman" w:cs="Times New Roman"/>
          <w:sz w:val="28"/>
          <w:szCs w:val="28"/>
          <w:lang w:val="uk-UA"/>
        </w:rPr>
        <w:t xml:space="preserve"> Семантично елементарних складносурядних речень у романі нам не трапилося. </w:t>
      </w:r>
    </w:p>
    <w:p w:rsidR="00F54EE1" w:rsidRPr="00F54EE1" w:rsidRDefault="00D72AC4" w:rsidP="00D72AC4">
      <w:pPr>
        <w:spacing w:after="0" w:line="360" w:lineRule="auto"/>
        <w:jc w:val="both"/>
        <w:rPr>
          <w:rFonts w:ascii="Times New Roman" w:hAnsi="Times New Roman" w:cs="Times New Roman"/>
          <w:b/>
          <w:sz w:val="28"/>
          <w:szCs w:val="28"/>
          <w:lang w:val="uk-UA"/>
        </w:rPr>
      </w:pPr>
      <w:r w:rsidRPr="00A0199B">
        <w:rPr>
          <w:rFonts w:ascii="Times New Roman" w:hAnsi="Times New Roman" w:cs="Times New Roman"/>
          <w:sz w:val="28"/>
          <w:szCs w:val="28"/>
          <w:lang w:val="uk-UA"/>
        </w:rPr>
        <w:t>Семантично неелементарне речення, на противагу семантично елементарному, складається із трьох та більше пропозицій та різних семантико-синтаксичних відношень</w:t>
      </w:r>
      <w:r>
        <w:rPr>
          <w:rFonts w:ascii="Times New Roman" w:hAnsi="Times New Roman" w:cs="Times New Roman"/>
          <w:sz w:val="28"/>
          <w:szCs w:val="28"/>
          <w:lang w:val="uk-UA"/>
        </w:rPr>
        <w:t>. Такі речення В. Терлецький використовує</w:t>
      </w:r>
      <w:r w:rsidRPr="00A0199B">
        <w:rPr>
          <w:rFonts w:ascii="Times New Roman" w:hAnsi="Times New Roman" w:cs="Times New Roman"/>
          <w:sz w:val="28"/>
          <w:szCs w:val="28"/>
          <w:lang w:val="uk-UA"/>
        </w:rPr>
        <w:t xml:space="preserve">: </w:t>
      </w:r>
      <w:r w:rsidRPr="00A0199B">
        <w:rPr>
          <w:rFonts w:ascii="Times New Roman" w:hAnsi="Times New Roman" w:cs="Times New Roman"/>
          <w:i/>
          <w:sz w:val="28"/>
          <w:szCs w:val="28"/>
          <w:lang w:val="uk-UA"/>
        </w:rPr>
        <w:t xml:space="preserve">По улоговинах надвечір западає глибока тиша, а зранку тягне звідусіль журбою </w:t>
      </w:r>
      <w:r w:rsidRPr="00A0199B">
        <w:rPr>
          <w:rFonts w:ascii="Times New Roman" w:hAnsi="Times New Roman" w:cs="Times New Roman"/>
          <w:sz w:val="28"/>
          <w:szCs w:val="28"/>
          <w:lang w:val="uk-UA"/>
        </w:rPr>
        <w:t>[</w:t>
      </w:r>
      <w:r>
        <w:rPr>
          <w:rFonts w:ascii="Times New Roman" w:hAnsi="Times New Roman" w:cs="Times New Roman"/>
          <w:sz w:val="28"/>
          <w:szCs w:val="28"/>
          <w:lang w:val="uk-UA"/>
        </w:rPr>
        <w:t xml:space="preserve">37, с. 54]; </w:t>
      </w:r>
      <w:r w:rsidRPr="00A0199B">
        <w:rPr>
          <w:rFonts w:ascii="Times New Roman" w:hAnsi="Times New Roman" w:cs="Times New Roman"/>
          <w:i/>
          <w:sz w:val="28"/>
          <w:szCs w:val="28"/>
          <w:lang w:val="uk-UA"/>
        </w:rPr>
        <w:t>Я вірю вам, але час спливає, а цю кляту книгу ми й досі не розшукали!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 xml:space="preserve">с. 41], </w:t>
      </w:r>
      <w:r w:rsidRPr="00A0199B">
        <w:rPr>
          <w:rFonts w:ascii="Times New Roman" w:hAnsi="Times New Roman" w:cs="Times New Roman"/>
          <w:i/>
          <w:sz w:val="28"/>
          <w:szCs w:val="28"/>
          <w:lang w:val="uk-UA"/>
        </w:rPr>
        <w:t>З фортеці також пробували захищатися гарматним вогнем і навіть вразили кількох козаків, але запорозькі гармаші під орудою Федора Кишевича били влучніше і за кілька годин гармати на стінах фортеці замовкли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w:t>
      </w:r>
      <w:r w:rsidRPr="00A0199B">
        <w:rPr>
          <w:rFonts w:ascii="Times New Roman" w:hAnsi="Times New Roman" w:cs="Times New Roman"/>
          <w:sz w:val="28"/>
          <w:szCs w:val="28"/>
          <w:lang w:val="uk-UA"/>
        </w:rPr>
        <w:t>с. 131</w:t>
      </w:r>
      <w:r>
        <w:rPr>
          <w:rFonts w:ascii="Times New Roman" w:hAnsi="Times New Roman" w:cs="Times New Roman"/>
          <w:sz w:val="28"/>
          <w:szCs w:val="28"/>
          <w:lang w:val="uk-UA"/>
        </w:rPr>
        <w:t>–132].</w:t>
      </w:r>
    </w:p>
    <w:p w:rsidR="00F54EE1" w:rsidRDefault="00F54EE1"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8A537C" w:rsidRDefault="008A537C" w:rsidP="00D72AC4">
      <w:pPr>
        <w:spacing w:after="0" w:line="360" w:lineRule="auto"/>
        <w:ind w:firstLine="709"/>
        <w:jc w:val="center"/>
        <w:rPr>
          <w:rFonts w:ascii="Times New Roman" w:hAnsi="Times New Roman" w:cs="Times New Roman"/>
          <w:b/>
          <w:sz w:val="28"/>
          <w:szCs w:val="28"/>
          <w:lang w:val="uk-UA"/>
        </w:rPr>
      </w:pPr>
    </w:p>
    <w:p w:rsidR="00D72AC4" w:rsidRDefault="008A537C" w:rsidP="008A537C">
      <w:pPr>
        <w:pStyle w:val="1"/>
        <w:jc w:val="center"/>
        <w:rPr>
          <w:rFonts w:ascii="Times New Roman" w:hAnsi="Times New Roman" w:cs="Times New Roman"/>
          <w:b/>
          <w:color w:val="auto"/>
          <w:sz w:val="28"/>
          <w:szCs w:val="28"/>
          <w:lang w:val="uk-UA"/>
        </w:rPr>
      </w:pPr>
      <w:bookmarkStart w:id="27" w:name="_Toc58411502"/>
      <w:r w:rsidRPr="008A537C">
        <w:rPr>
          <w:rFonts w:ascii="Times New Roman" w:hAnsi="Times New Roman" w:cs="Times New Roman"/>
          <w:b/>
          <w:color w:val="auto"/>
          <w:sz w:val="28"/>
          <w:szCs w:val="28"/>
          <w:lang w:val="uk-UA"/>
        </w:rPr>
        <w:t>ВИСНОВКИ ДО РОЗДІЛУ 3</w:t>
      </w:r>
      <w:bookmarkEnd w:id="27"/>
    </w:p>
    <w:p w:rsidR="008A537C" w:rsidRPr="008A537C" w:rsidRDefault="008A537C" w:rsidP="008A537C">
      <w:pPr>
        <w:rPr>
          <w:lang w:val="uk-UA"/>
        </w:rPr>
      </w:pP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Складносурядні речення із семантико-синт</w:t>
      </w:r>
      <w:r>
        <w:rPr>
          <w:rFonts w:ascii="Times New Roman" w:hAnsi="Times New Roman" w:cs="Times New Roman"/>
          <w:sz w:val="28"/>
          <w:szCs w:val="28"/>
          <w:lang w:val="uk-UA"/>
        </w:rPr>
        <w:t>аксичного погляду становлять розг</w:t>
      </w:r>
      <w:r w:rsidRPr="00A0199B">
        <w:rPr>
          <w:rFonts w:ascii="Times New Roman" w:hAnsi="Times New Roman" w:cs="Times New Roman"/>
          <w:sz w:val="28"/>
          <w:szCs w:val="28"/>
          <w:lang w:val="uk-UA"/>
        </w:rPr>
        <w:t xml:space="preserve">алужену систему. Усі </w:t>
      </w:r>
      <w:r>
        <w:rPr>
          <w:rFonts w:ascii="Times New Roman" w:hAnsi="Times New Roman" w:cs="Times New Roman"/>
          <w:sz w:val="28"/>
          <w:szCs w:val="28"/>
          <w:lang w:val="uk-UA"/>
        </w:rPr>
        <w:t xml:space="preserve">такі </w:t>
      </w:r>
      <w:r w:rsidRPr="00A0199B">
        <w:rPr>
          <w:rFonts w:ascii="Times New Roman" w:hAnsi="Times New Roman" w:cs="Times New Roman"/>
          <w:sz w:val="28"/>
          <w:szCs w:val="28"/>
          <w:lang w:val="uk-UA"/>
        </w:rPr>
        <w:t xml:space="preserve">конструкції, виокремлені із роману В. Терелцького “Книга сили. Воля”,  </w:t>
      </w:r>
      <w:r>
        <w:rPr>
          <w:rFonts w:ascii="Times New Roman" w:hAnsi="Times New Roman" w:cs="Times New Roman"/>
          <w:sz w:val="28"/>
          <w:szCs w:val="28"/>
          <w:lang w:val="uk-UA"/>
        </w:rPr>
        <w:t xml:space="preserve">репрезентовані </w:t>
      </w:r>
      <w:r w:rsidRPr="00A0199B">
        <w:rPr>
          <w:rFonts w:ascii="Times New Roman" w:hAnsi="Times New Roman" w:cs="Times New Roman"/>
          <w:sz w:val="28"/>
          <w:szCs w:val="28"/>
          <w:lang w:val="uk-UA"/>
        </w:rPr>
        <w:t>тр</w:t>
      </w:r>
      <w:r>
        <w:rPr>
          <w:rFonts w:ascii="Times New Roman" w:hAnsi="Times New Roman" w:cs="Times New Roman"/>
          <w:sz w:val="28"/>
          <w:szCs w:val="28"/>
          <w:lang w:val="uk-UA"/>
        </w:rPr>
        <w:t>ьома</w:t>
      </w:r>
      <w:r w:rsidRPr="00A0199B">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ами – конструкціями</w:t>
      </w:r>
      <w:r w:rsidRPr="00A0199B">
        <w:rPr>
          <w:rFonts w:ascii="Times New Roman" w:hAnsi="Times New Roman" w:cs="Times New Roman"/>
          <w:sz w:val="28"/>
          <w:szCs w:val="28"/>
          <w:lang w:val="uk-UA"/>
        </w:rPr>
        <w:t xml:space="preserve"> з семант</w:t>
      </w:r>
      <w:r>
        <w:rPr>
          <w:rFonts w:ascii="Times New Roman" w:hAnsi="Times New Roman" w:cs="Times New Roman"/>
          <w:sz w:val="28"/>
          <w:szCs w:val="28"/>
          <w:lang w:val="uk-UA"/>
        </w:rPr>
        <w:t>ичними сполучниками, конструкціями</w:t>
      </w:r>
      <w:r w:rsidRPr="00A0199B">
        <w:rPr>
          <w:rFonts w:ascii="Times New Roman" w:hAnsi="Times New Roman" w:cs="Times New Roman"/>
          <w:sz w:val="28"/>
          <w:szCs w:val="28"/>
          <w:lang w:val="uk-UA"/>
        </w:rPr>
        <w:t xml:space="preserve"> з асемантичними сполучниками та безсполучников</w:t>
      </w:r>
      <w:r>
        <w:rPr>
          <w:rFonts w:ascii="Times New Roman" w:hAnsi="Times New Roman" w:cs="Times New Roman"/>
          <w:sz w:val="28"/>
          <w:szCs w:val="28"/>
          <w:lang w:val="uk-UA"/>
        </w:rPr>
        <w:t>ими</w:t>
      </w:r>
      <w:r w:rsidRPr="00A0199B">
        <w:rPr>
          <w:rFonts w:ascii="Times New Roman" w:hAnsi="Times New Roman" w:cs="Times New Roman"/>
          <w:sz w:val="28"/>
          <w:szCs w:val="28"/>
          <w:lang w:val="uk-UA"/>
        </w:rPr>
        <w:t xml:space="preserve">. </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Конструкції з семантичними сполучниками репрезент</w:t>
      </w:r>
      <w:r>
        <w:rPr>
          <w:rFonts w:ascii="Times New Roman" w:hAnsi="Times New Roman" w:cs="Times New Roman"/>
          <w:sz w:val="28"/>
          <w:szCs w:val="28"/>
          <w:lang w:val="uk-UA"/>
        </w:rPr>
        <w:t>овані такими</w:t>
      </w:r>
      <w:r w:rsidRPr="00A0199B">
        <w:rPr>
          <w:rFonts w:ascii="Times New Roman" w:hAnsi="Times New Roman" w:cs="Times New Roman"/>
          <w:sz w:val="28"/>
          <w:szCs w:val="28"/>
          <w:lang w:val="uk-UA"/>
        </w:rPr>
        <w:t xml:space="preserve"> тип</w:t>
      </w:r>
      <w:r>
        <w:rPr>
          <w:rFonts w:ascii="Times New Roman" w:hAnsi="Times New Roman" w:cs="Times New Roman"/>
          <w:sz w:val="28"/>
          <w:szCs w:val="28"/>
          <w:lang w:val="uk-UA"/>
        </w:rPr>
        <w:t>ами</w:t>
      </w:r>
      <w:r w:rsidRPr="00A0199B">
        <w:rPr>
          <w:rFonts w:ascii="Times New Roman" w:hAnsi="Times New Roman" w:cs="Times New Roman"/>
          <w:sz w:val="28"/>
          <w:szCs w:val="28"/>
          <w:lang w:val="uk-UA"/>
        </w:rPr>
        <w:t xml:space="preserve">: </w:t>
      </w:r>
    </w:p>
    <w:p w:rsidR="00D72AC4" w:rsidRPr="00A0199B" w:rsidRDefault="00D72AC4" w:rsidP="000A74E6">
      <w:pPr>
        <w:numPr>
          <w:ilvl w:val="0"/>
          <w:numId w:val="10"/>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протис</w:t>
      </w:r>
      <w:r>
        <w:rPr>
          <w:rFonts w:ascii="Times New Roman" w:hAnsi="Times New Roman" w:cs="Times New Roman"/>
          <w:sz w:val="28"/>
          <w:szCs w:val="28"/>
          <w:lang w:val="uk-UA"/>
        </w:rPr>
        <w:t>тавними складносурядними реченнями – 97 одиниць, 9,7</w:t>
      </w:r>
      <w:r w:rsidRPr="00A0199B">
        <w:rPr>
          <w:rFonts w:ascii="Times New Roman" w:hAnsi="Times New Roman" w:cs="Times New Roman"/>
          <w:sz w:val="28"/>
          <w:szCs w:val="28"/>
          <w:lang w:val="uk-UA"/>
        </w:rPr>
        <w:t>%;</w:t>
      </w:r>
    </w:p>
    <w:p w:rsidR="00D72AC4" w:rsidRPr="00A0199B" w:rsidRDefault="00D72AC4" w:rsidP="000A74E6">
      <w:pPr>
        <w:numPr>
          <w:ilvl w:val="0"/>
          <w:numId w:val="10"/>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розділов</w:t>
      </w:r>
      <w:r>
        <w:rPr>
          <w:rFonts w:ascii="Times New Roman" w:hAnsi="Times New Roman" w:cs="Times New Roman"/>
          <w:sz w:val="28"/>
          <w:szCs w:val="28"/>
          <w:lang w:val="uk-UA"/>
        </w:rPr>
        <w:t>ими складносурядними</w:t>
      </w:r>
      <w:r w:rsidRPr="00A0199B">
        <w:rPr>
          <w:rFonts w:ascii="Times New Roman" w:hAnsi="Times New Roman" w:cs="Times New Roman"/>
          <w:sz w:val="28"/>
          <w:szCs w:val="28"/>
          <w:lang w:val="uk-UA"/>
        </w:rPr>
        <w:t xml:space="preserve"> речення</w:t>
      </w:r>
      <w:r>
        <w:rPr>
          <w:rFonts w:ascii="Times New Roman" w:hAnsi="Times New Roman" w:cs="Times New Roman"/>
          <w:sz w:val="28"/>
          <w:szCs w:val="28"/>
          <w:lang w:val="uk-UA"/>
        </w:rPr>
        <w:t>ми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52 одиниці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5,2</w:t>
      </w:r>
      <w:r w:rsidRPr="00A0199B">
        <w:rPr>
          <w:rFonts w:ascii="Times New Roman" w:hAnsi="Times New Roman" w:cs="Times New Roman"/>
          <w:sz w:val="28"/>
          <w:szCs w:val="28"/>
          <w:lang w:val="uk-UA"/>
        </w:rPr>
        <w:t>%;</w:t>
      </w:r>
    </w:p>
    <w:p w:rsidR="00D72AC4" w:rsidRPr="00A0199B" w:rsidRDefault="00D72AC4" w:rsidP="000A74E6">
      <w:pPr>
        <w:numPr>
          <w:ilvl w:val="0"/>
          <w:numId w:val="10"/>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града</w:t>
      </w:r>
      <w:r>
        <w:rPr>
          <w:rFonts w:ascii="Times New Roman" w:hAnsi="Times New Roman" w:cs="Times New Roman"/>
          <w:sz w:val="28"/>
          <w:szCs w:val="28"/>
          <w:lang w:val="uk-UA"/>
        </w:rPr>
        <w:t>ційними складносурядними реченнями – 74 одиниці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7,4</w:t>
      </w:r>
      <w:r w:rsidRPr="00A0199B">
        <w:rPr>
          <w:rFonts w:ascii="Times New Roman" w:hAnsi="Times New Roman" w:cs="Times New Roman"/>
          <w:sz w:val="28"/>
          <w:szCs w:val="28"/>
          <w:lang w:val="uk-UA"/>
        </w:rPr>
        <w:t>%;</w:t>
      </w:r>
    </w:p>
    <w:p w:rsidR="00D72AC4" w:rsidRPr="00A0199B" w:rsidRDefault="00D72AC4" w:rsidP="000A74E6">
      <w:pPr>
        <w:numPr>
          <w:ilvl w:val="0"/>
          <w:numId w:val="10"/>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приєднувальн</w:t>
      </w:r>
      <w:r>
        <w:rPr>
          <w:rFonts w:ascii="Times New Roman" w:hAnsi="Times New Roman" w:cs="Times New Roman"/>
          <w:sz w:val="28"/>
          <w:szCs w:val="28"/>
          <w:lang w:val="uk-UA"/>
        </w:rPr>
        <w:t>ими</w:t>
      </w:r>
      <w:r w:rsidRPr="00A0199B">
        <w:rPr>
          <w:rFonts w:ascii="Times New Roman" w:hAnsi="Times New Roman" w:cs="Times New Roman"/>
          <w:sz w:val="28"/>
          <w:szCs w:val="28"/>
          <w:lang w:val="uk-UA"/>
        </w:rPr>
        <w:t xml:space="preserve"> складносурядн</w:t>
      </w:r>
      <w:r>
        <w:rPr>
          <w:rFonts w:ascii="Times New Roman" w:hAnsi="Times New Roman" w:cs="Times New Roman"/>
          <w:sz w:val="28"/>
          <w:szCs w:val="28"/>
          <w:lang w:val="uk-UA"/>
        </w:rPr>
        <w:t>ими</w:t>
      </w:r>
      <w:r w:rsidRPr="00A0199B">
        <w:rPr>
          <w:rFonts w:ascii="Times New Roman" w:hAnsi="Times New Roman" w:cs="Times New Roman"/>
          <w:sz w:val="28"/>
          <w:szCs w:val="28"/>
          <w:lang w:val="uk-UA"/>
        </w:rPr>
        <w:t xml:space="preserve"> речення</w:t>
      </w:r>
      <w:r>
        <w:rPr>
          <w:rFonts w:ascii="Times New Roman" w:hAnsi="Times New Roman" w:cs="Times New Roman"/>
          <w:sz w:val="28"/>
          <w:szCs w:val="28"/>
          <w:lang w:val="uk-UA"/>
        </w:rPr>
        <w:t>ми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83 одиниці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8,3</w:t>
      </w:r>
      <w:r w:rsidRPr="00A0199B">
        <w:rPr>
          <w:rFonts w:ascii="Times New Roman" w:hAnsi="Times New Roman" w:cs="Times New Roman"/>
          <w:sz w:val="28"/>
          <w:szCs w:val="28"/>
          <w:lang w:val="uk-UA"/>
        </w:rPr>
        <w:t>%;</w:t>
      </w:r>
    </w:p>
    <w:p w:rsidR="00D72AC4" w:rsidRPr="00A0199B" w:rsidRDefault="00D72AC4" w:rsidP="000A74E6">
      <w:pPr>
        <w:numPr>
          <w:ilvl w:val="0"/>
          <w:numId w:val="10"/>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заперечними</w:t>
      </w:r>
      <w:r w:rsidRPr="00A0199B">
        <w:rPr>
          <w:rFonts w:ascii="Times New Roman" w:hAnsi="Times New Roman" w:cs="Times New Roman"/>
          <w:sz w:val="28"/>
          <w:szCs w:val="28"/>
          <w:lang w:val="uk-UA"/>
        </w:rPr>
        <w:t xml:space="preserve"> складносурядн</w:t>
      </w:r>
      <w:r>
        <w:rPr>
          <w:rFonts w:ascii="Times New Roman" w:hAnsi="Times New Roman" w:cs="Times New Roman"/>
          <w:sz w:val="28"/>
          <w:szCs w:val="28"/>
          <w:lang w:val="uk-UA"/>
        </w:rPr>
        <w:t>ими</w:t>
      </w:r>
      <w:r w:rsidRPr="00A0199B">
        <w:rPr>
          <w:rFonts w:ascii="Times New Roman" w:hAnsi="Times New Roman" w:cs="Times New Roman"/>
          <w:sz w:val="28"/>
          <w:szCs w:val="28"/>
          <w:lang w:val="uk-UA"/>
        </w:rPr>
        <w:t xml:space="preserve"> речення</w:t>
      </w:r>
      <w:r>
        <w:rPr>
          <w:rFonts w:ascii="Times New Roman" w:hAnsi="Times New Roman" w:cs="Times New Roman"/>
          <w:sz w:val="28"/>
          <w:szCs w:val="28"/>
          <w:lang w:val="uk-UA"/>
        </w:rPr>
        <w:t>ми</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2 одиниці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0,2</w:t>
      </w:r>
      <w:r w:rsidRPr="00A0199B">
        <w:rPr>
          <w:rFonts w:ascii="Times New Roman" w:hAnsi="Times New Roman" w:cs="Times New Roman"/>
          <w:sz w:val="28"/>
          <w:szCs w:val="28"/>
          <w:lang w:val="uk-UA"/>
        </w:rPr>
        <w:t>%.</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Серед складносурядних речень з асемантичними сполучниками </w:t>
      </w:r>
      <w:r w:rsidRPr="00A0199B">
        <w:rPr>
          <w:rFonts w:ascii="Times New Roman" w:hAnsi="Times New Roman" w:cs="Times New Roman"/>
          <w:i/>
          <w:sz w:val="28"/>
          <w:szCs w:val="28"/>
          <w:lang w:val="uk-UA"/>
        </w:rPr>
        <w:t>і (й), 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вживані:</w:t>
      </w:r>
      <w:r>
        <w:rPr>
          <w:rFonts w:ascii="Times New Roman" w:hAnsi="Times New Roman" w:cs="Times New Roman"/>
          <w:i/>
          <w:sz w:val="28"/>
          <w:szCs w:val="28"/>
          <w:lang w:val="uk-UA"/>
        </w:rPr>
        <w:t xml:space="preserve"> </w:t>
      </w:r>
    </w:p>
    <w:p w:rsidR="00D72AC4" w:rsidRPr="00A0199B" w:rsidRDefault="00D72AC4" w:rsidP="000A74E6">
      <w:pPr>
        <w:numPr>
          <w:ilvl w:val="0"/>
          <w:numId w:val="11"/>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перелічувальні складносурядні конструкції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121 одиниця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12,1</w:t>
      </w:r>
      <w:r w:rsidRPr="00A0199B">
        <w:rPr>
          <w:rFonts w:ascii="Times New Roman" w:hAnsi="Times New Roman" w:cs="Times New Roman"/>
          <w:sz w:val="28"/>
          <w:szCs w:val="28"/>
          <w:lang w:val="uk-UA"/>
        </w:rPr>
        <w:t>%;</w:t>
      </w:r>
    </w:p>
    <w:p w:rsidR="00D72AC4" w:rsidRPr="00A0199B" w:rsidRDefault="00D72AC4" w:rsidP="000A74E6">
      <w:pPr>
        <w:numPr>
          <w:ilvl w:val="0"/>
          <w:numId w:val="11"/>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темпоральн</w:t>
      </w:r>
      <w:r>
        <w:rPr>
          <w:rFonts w:ascii="Times New Roman" w:hAnsi="Times New Roman" w:cs="Times New Roman"/>
          <w:sz w:val="28"/>
          <w:szCs w:val="28"/>
          <w:lang w:val="uk-UA"/>
        </w:rPr>
        <w:t>і складносурядні конструкції – 97 одиниць, 9,7</w:t>
      </w:r>
      <w:r w:rsidRPr="00A0199B">
        <w:rPr>
          <w:rFonts w:ascii="Times New Roman" w:hAnsi="Times New Roman" w:cs="Times New Roman"/>
          <w:sz w:val="28"/>
          <w:szCs w:val="28"/>
          <w:lang w:val="uk-UA"/>
        </w:rPr>
        <w:t>%;</w:t>
      </w:r>
    </w:p>
    <w:p w:rsidR="00D72AC4" w:rsidRPr="00A0199B" w:rsidRDefault="00D72AC4" w:rsidP="000A74E6">
      <w:pPr>
        <w:numPr>
          <w:ilvl w:val="0"/>
          <w:numId w:val="11"/>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зіставні</w:t>
      </w:r>
      <w:r>
        <w:rPr>
          <w:rFonts w:ascii="Times New Roman" w:hAnsi="Times New Roman" w:cs="Times New Roman"/>
          <w:sz w:val="28"/>
          <w:szCs w:val="28"/>
          <w:lang w:val="uk-UA"/>
        </w:rPr>
        <w:t xml:space="preserve"> складносурядні конструкції – 69 одиниць, 6,9 </w:t>
      </w:r>
      <w:r w:rsidRPr="00A0199B">
        <w:rPr>
          <w:rFonts w:ascii="Times New Roman" w:hAnsi="Times New Roman" w:cs="Times New Roman"/>
          <w:sz w:val="28"/>
          <w:szCs w:val="28"/>
          <w:lang w:val="uk-UA"/>
        </w:rPr>
        <w:t>%;</w:t>
      </w:r>
    </w:p>
    <w:p w:rsidR="00D72AC4" w:rsidRPr="00A0199B" w:rsidRDefault="00D72AC4" w:rsidP="000A74E6">
      <w:pPr>
        <w:numPr>
          <w:ilvl w:val="0"/>
          <w:numId w:val="11"/>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протиставн</w:t>
      </w:r>
      <w:r>
        <w:rPr>
          <w:rFonts w:ascii="Times New Roman" w:hAnsi="Times New Roman" w:cs="Times New Roman"/>
          <w:sz w:val="28"/>
          <w:szCs w:val="28"/>
          <w:lang w:val="uk-UA"/>
        </w:rPr>
        <w:t xml:space="preserve">і складносурядні конструкції – 49 одиниць, 4,9 </w:t>
      </w:r>
      <w:r w:rsidRPr="00A0199B">
        <w:rPr>
          <w:rFonts w:ascii="Times New Roman" w:hAnsi="Times New Roman" w:cs="Times New Roman"/>
          <w:sz w:val="28"/>
          <w:szCs w:val="28"/>
          <w:lang w:val="uk-UA"/>
        </w:rPr>
        <w:t>%;</w:t>
      </w:r>
    </w:p>
    <w:p w:rsidR="00D72AC4" w:rsidRPr="00A0199B" w:rsidRDefault="00D72AC4" w:rsidP="000A74E6">
      <w:pPr>
        <w:numPr>
          <w:ilvl w:val="0"/>
          <w:numId w:val="11"/>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обмежувальн</w:t>
      </w:r>
      <w:r>
        <w:rPr>
          <w:rFonts w:ascii="Times New Roman" w:hAnsi="Times New Roman" w:cs="Times New Roman"/>
          <w:sz w:val="28"/>
          <w:szCs w:val="28"/>
          <w:lang w:val="uk-UA"/>
        </w:rPr>
        <w:t>і складносурядні конструкції – 39 одиниць, 3,9</w:t>
      </w:r>
      <w:r w:rsidRPr="00A0199B">
        <w:rPr>
          <w:rFonts w:ascii="Times New Roman" w:hAnsi="Times New Roman" w:cs="Times New Roman"/>
          <w:sz w:val="28"/>
          <w:szCs w:val="28"/>
          <w:lang w:val="uk-UA"/>
        </w:rPr>
        <w:t>%;</w:t>
      </w:r>
    </w:p>
    <w:p w:rsidR="00D72AC4" w:rsidRPr="00A0199B" w:rsidRDefault="00D72AC4" w:rsidP="000A74E6">
      <w:pPr>
        <w:numPr>
          <w:ilvl w:val="0"/>
          <w:numId w:val="11"/>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приєднувальн</w:t>
      </w:r>
      <w:r>
        <w:rPr>
          <w:rFonts w:ascii="Times New Roman" w:hAnsi="Times New Roman" w:cs="Times New Roman"/>
          <w:sz w:val="28"/>
          <w:szCs w:val="28"/>
          <w:lang w:val="uk-UA"/>
        </w:rPr>
        <w:t>і складносурядні конструкції – 74 одиниць, 7,4</w:t>
      </w:r>
      <w:r w:rsidRPr="00A0199B">
        <w:rPr>
          <w:rFonts w:ascii="Times New Roman" w:hAnsi="Times New Roman" w:cs="Times New Roman"/>
          <w:sz w:val="28"/>
          <w:szCs w:val="28"/>
          <w:lang w:val="uk-UA"/>
        </w:rPr>
        <w:t>%.</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Синкретичні сурядно-підрядні речення</w:t>
      </w:r>
      <w:r>
        <w:rPr>
          <w:rFonts w:ascii="Times New Roman" w:hAnsi="Times New Roman" w:cs="Times New Roman"/>
          <w:sz w:val="28"/>
          <w:szCs w:val="28"/>
          <w:lang w:val="uk-UA"/>
        </w:rPr>
        <w:t xml:space="preserve"> в романі В. Терлецького охоплюють: </w:t>
      </w:r>
    </w:p>
    <w:p w:rsidR="00D72AC4" w:rsidRPr="00A0199B" w:rsidRDefault="00D72AC4" w:rsidP="000A74E6">
      <w:pPr>
        <w:numPr>
          <w:ilvl w:val="0"/>
          <w:numId w:val="12"/>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причиново-наслідкові складносурядні речення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4 одиниці, 0,4</w:t>
      </w:r>
      <w:r w:rsidRPr="00A0199B">
        <w:rPr>
          <w:rFonts w:ascii="Times New Roman" w:hAnsi="Times New Roman" w:cs="Times New Roman"/>
          <w:sz w:val="28"/>
          <w:szCs w:val="28"/>
          <w:lang w:val="uk-UA"/>
        </w:rPr>
        <w:t>%;</w:t>
      </w:r>
    </w:p>
    <w:p w:rsidR="00D72AC4" w:rsidRPr="00A0199B" w:rsidRDefault="00D72AC4" w:rsidP="000A74E6">
      <w:pPr>
        <w:numPr>
          <w:ilvl w:val="0"/>
          <w:numId w:val="12"/>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умовно-наслідкові складносурядні речення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1 одиницю</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0,1</w:t>
      </w:r>
      <w:r w:rsidRPr="00A0199B">
        <w:rPr>
          <w:rFonts w:ascii="Times New Roman" w:hAnsi="Times New Roman" w:cs="Times New Roman"/>
          <w:sz w:val="28"/>
          <w:szCs w:val="28"/>
          <w:lang w:val="uk-UA"/>
        </w:rPr>
        <w:t>%;</w:t>
      </w:r>
    </w:p>
    <w:p w:rsidR="00D72AC4" w:rsidRPr="00A0199B" w:rsidRDefault="00D72AC4" w:rsidP="000A74E6">
      <w:pPr>
        <w:numPr>
          <w:ilvl w:val="0"/>
          <w:numId w:val="12"/>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допустові складносурядні речення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 одиниці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0,3</w:t>
      </w:r>
      <w:r w:rsidRPr="00A0199B">
        <w:rPr>
          <w:rFonts w:ascii="Times New Roman" w:hAnsi="Times New Roman" w:cs="Times New Roman"/>
          <w:sz w:val="28"/>
          <w:szCs w:val="28"/>
          <w:lang w:val="uk-UA"/>
        </w:rPr>
        <w:t>%;</w:t>
      </w:r>
    </w:p>
    <w:p w:rsidR="00D72AC4" w:rsidRPr="00A0199B" w:rsidRDefault="00D72AC4" w:rsidP="000A74E6">
      <w:pPr>
        <w:numPr>
          <w:ilvl w:val="0"/>
          <w:numId w:val="12"/>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складносурядні речення відповідності/невідповідності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 одиниці, 0,3%</w:t>
      </w:r>
      <w:r w:rsidRPr="00A0199B">
        <w:rPr>
          <w:rFonts w:ascii="Times New Roman" w:hAnsi="Times New Roman" w:cs="Times New Roman"/>
          <w:sz w:val="28"/>
          <w:szCs w:val="28"/>
          <w:lang w:val="uk-UA"/>
        </w:rPr>
        <w:t>.</w:t>
      </w: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Безсполучникові складносурядні речення в історичному романі В. Терлецького “Книга сили. Воля” представлені такими типами:</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конструкці</w:t>
      </w:r>
      <w:r>
        <w:rPr>
          <w:rFonts w:ascii="Times New Roman" w:hAnsi="Times New Roman" w:cs="Times New Roman"/>
          <w:sz w:val="28"/>
          <w:szCs w:val="28"/>
          <w:lang w:val="uk-UA"/>
        </w:rPr>
        <w:t>ями</w:t>
      </w:r>
      <w:r w:rsidRPr="00A0199B">
        <w:rPr>
          <w:rFonts w:ascii="Times New Roman" w:hAnsi="Times New Roman" w:cs="Times New Roman"/>
          <w:sz w:val="28"/>
          <w:szCs w:val="28"/>
          <w:lang w:val="uk-UA"/>
        </w:rPr>
        <w:t xml:space="preserve"> з семантикою перелічування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43 одиниці, 4,3</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конструкціями з темпоральною семантикою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42 одиниці</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4,2 </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структурами, предикативні частини яких повʼ</w:t>
      </w:r>
      <w:r>
        <w:rPr>
          <w:rFonts w:ascii="Times New Roman" w:hAnsi="Times New Roman" w:cs="Times New Roman"/>
          <w:sz w:val="28"/>
          <w:szCs w:val="28"/>
          <w:lang w:val="uk-UA"/>
        </w:rPr>
        <w:t>язані одним предметом думки – 23 одиниці, 2,3</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конструкціями з обмежувальним значенням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25 одиниць, 2,5</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конструкціями з семантикою зіставлення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18 </w:t>
      </w:r>
      <w:r w:rsidRPr="00A0199B">
        <w:rPr>
          <w:rFonts w:ascii="Times New Roman" w:hAnsi="Times New Roman" w:cs="Times New Roman"/>
          <w:sz w:val="28"/>
          <w:szCs w:val="28"/>
          <w:lang w:val="uk-UA"/>
        </w:rPr>
        <w:t xml:space="preserve">одиниць, </w:t>
      </w:r>
      <w:r>
        <w:rPr>
          <w:rFonts w:ascii="Times New Roman" w:hAnsi="Times New Roman" w:cs="Times New Roman"/>
          <w:sz w:val="28"/>
          <w:szCs w:val="28"/>
          <w:lang w:val="uk-UA"/>
        </w:rPr>
        <w:t>1,8</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конструкціями з семантикою протиставлення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Pr="00A0199B">
        <w:rPr>
          <w:rFonts w:ascii="Times New Roman" w:hAnsi="Times New Roman" w:cs="Times New Roman"/>
          <w:sz w:val="28"/>
          <w:szCs w:val="28"/>
          <w:lang w:val="uk-UA"/>
        </w:rPr>
        <w:t xml:space="preserve">одиниць, </w:t>
      </w:r>
      <w:r>
        <w:rPr>
          <w:rFonts w:ascii="Times New Roman" w:hAnsi="Times New Roman" w:cs="Times New Roman"/>
          <w:sz w:val="28"/>
          <w:szCs w:val="28"/>
          <w:lang w:val="uk-UA"/>
        </w:rPr>
        <w:t>0,2</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структурами з приєднувальною семантикою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37 одиниць, 3,7</w:t>
      </w:r>
      <w:r w:rsidRPr="00A0199B">
        <w:rPr>
          <w:rFonts w:ascii="Times New Roman" w:hAnsi="Times New Roman" w:cs="Times New Roman"/>
          <w:sz w:val="28"/>
          <w:szCs w:val="28"/>
          <w:lang w:val="uk-UA"/>
        </w:rPr>
        <w:t>%;</w:t>
      </w:r>
    </w:p>
    <w:p w:rsidR="00D72AC4" w:rsidRPr="00A0199B" w:rsidRDefault="00D72AC4" w:rsidP="000A74E6">
      <w:pPr>
        <w:numPr>
          <w:ilvl w:val="0"/>
          <w:numId w:val="13"/>
        </w:numPr>
        <w:spacing w:line="360" w:lineRule="auto"/>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 xml:space="preserve">конструкціями зі значенням наслідку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39 одиниць, 3,9</w:t>
      </w:r>
      <w:r w:rsidRPr="00A0199B">
        <w:rPr>
          <w:rFonts w:ascii="Times New Roman" w:hAnsi="Times New Roman" w:cs="Times New Roman"/>
          <w:sz w:val="28"/>
          <w:szCs w:val="28"/>
          <w:lang w:val="uk-UA"/>
        </w:rPr>
        <w:t>%;</w:t>
      </w:r>
    </w:p>
    <w:p w:rsidR="00D72AC4" w:rsidRPr="00F54EE1" w:rsidRDefault="00D72AC4" w:rsidP="00D72AC4">
      <w:pPr>
        <w:spacing w:after="0" w:line="360" w:lineRule="auto"/>
        <w:ind w:firstLine="709"/>
        <w:contextualSpacing/>
        <w:jc w:val="both"/>
        <w:rPr>
          <w:rFonts w:ascii="Times New Roman" w:hAnsi="Times New Roman" w:cs="Times New Roman"/>
          <w:b/>
          <w:sz w:val="28"/>
          <w:szCs w:val="28"/>
          <w:lang w:val="uk-UA"/>
        </w:rPr>
      </w:pPr>
      <w:r w:rsidRPr="00A0199B">
        <w:rPr>
          <w:rFonts w:ascii="Times New Roman" w:hAnsi="Times New Roman" w:cs="Times New Roman"/>
          <w:sz w:val="28"/>
          <w:szCs w:val="28"/>
          <w:lang w:val="uk-UA"/>
        </w:rPr>
        <w:t xml:space="preserve">конструкціями із значенням заперечення </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1 одиниця</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0,1</w:t>
      </w:r>
      <w:r w:rsidRPr="00A0199B">
        <w:rPr>
          <w:rFonts w:ascii="Times New Roman" w:hAnsi="Times New Roman" w:cs="Times New Roman"/>
          <w:sz w:val="28"/>
          <w:szCs w:val="28"/>
          <w:lang w:val="uk-UA"/>
        </w:rPr>
        <w:t>%.</w:t>
      </w: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Default="00F54EE1"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D72AC4" w:rsidRDefault="00D72AC4" w:rsidP="00F54EE1">
      <w:pPr>
        <w:spacing w:after="0" w:line="360" w:lineRule="auto"/>
        <w:jc w:val="both"/>
        <w:rPr>
          <w:rFonts w:ascii="Times New Roman" w:hAnsi="Times New Roman" w:cs="Times New Roman"/>
          <w:b/>
          <w:sz w:val="28"/>
          <w:szCs w:val="28"/>
          <w:lang w:val="uk-UA"/>
        </w:rPr>
      </w:pPr>
    </w:p>
    <w:p w:rsidR="008A537C" w:rsidRDefault="008A537C" w:rsidP="00F54EE1">
      <w:pPr>
        <w:spacing w:after="0" w:line="360" w:lineRule="auto"/>
        <w:jc w:val="both"/>
        <w:rPr>
          <w:rFonts w:ascii="Times New Roman" w:hAnsi="Times New Roman" w:cs="Times New Roman"/>
          <w:b/>
          <w:sz w:val="28"/>
          <w:szCs w:val="28"/>
          <w:lang w:val="uk-UA"/>
        </w:rPr>
      </w:pPr>
    </w:p>
    <w:p w:rsidR="008A537C" w:rsidRDefault="008A537C" w:rsidP="00F54EE1">
      <w:pPr>
        <w:spacing w:after="0" w:line="360" w:lineRule="auto"/>
        <w:jc w:val="both"/>
        <w:rPr>
          <w:rFonts w:ascii="Times New Roman" w:hAnsi="Times New Roman" w:cs="Times New Roman"/>
          <w:b/>
          <w:sz w:val="28"/>
          <w:szCs w:val="28"/>
          <w:lang w:val="uk-UA"/>
        </w:rPr>
      </w:pPr>
    </w:p>
    <w:p w:rsidR="008A537C" w:rsidRDefault="008A537C" w:rsidP="00F54EE1">
      <w:pPr>
        <w:spacing w:after="0" w:line="360" w:lineRule="auto"/>
        <w:jc w:val="both"/>
        <w:rPr>
          <w:rFonts w:ascii="Times New Roman" w:hAnsi="Times New Roman" w:cs="Times New Roman"/>
          <w:b/>
          <w:sz w:val="28"/>
          <w:szCs w:val="28"/>
          <w:lang w:val="uk-UA"/>
        </w:rPr>
      </w:pPr>
    </w:p>
    <w:p w:rsidR="008A537C" w:rsidRDefault="008A537C" w:rsidP="00F54EE1">
      <w:pPr>
        <w:spacing w:after="0" w:line="360" w:lineRule="auto"/>
        <w:jc w:val="both"/>
        <w:rPr>
          <w:rFonts w:ascii="Times New Roman" w:hAnsi="Times New Roman" w:cs="Times New Roman"/>
          <w:b/>
          <w:sz w:val="28"/>
          <w:szCs w:val="28"/>
          <w:lang w:val="uk-UA"/>
        </w:rPr>
      </w:pPr>
    </w:p>
    <w:p w:rsidR="008A537C" w:rsidRDefault="008A537C" w:rsidP="00F54EE1">
      <w:pPr>
        <w:spacing w:after="0" w:line="360" w:lineRule="auto"/>
        <w:jc w:val="both"/>
        <w:rPr>
          <w:rFonts w:ascii="Times New Roman" w:hAnsi="Times New Roman" w:cs="Times New Roman"/>
          <w:b/>
          <w:sz w:val="28"/>
          <w:szCs w:val="28"/>
          <w:lang w:val="uk-UA"/>
        </w:rPr>
      </w:pPr>
    </w:p>
    <w:p w:rsidR="008A537C" w:rsidRPr="00F54EE1" w:rsidRDefault="008A537C" w:rsidP="00F54EE1">
      <w:pPr>
        <w:spacing w:after="0" w:line="360" w:lineRule="auto"/>
        <w:jc w:val="both"/>
        <w:rPr>
          <w:rFonts w:ascii="Times New Roman" w:hAnsi="Times New Roman" w:cs="Times New Roman"/>
          <w:b/>
          <w:sz w:val="28"/>
          <w:szCs w:val="28"/>
          <w:lang w:val="uk-UA"/>
        </w:rPr>
      </w:pPr>
    </w:p>
    <w:p w:rsidR="00D72AC4" w:rsidRDefault="00D72AC4" w:rsidP="00D72AC4">
      <w:pPr>
        <w:pStyle w:val="1"/>
        <w:jc w:val="center"/>
        <w:rPr>
          <w:rFonts w:ascii="Times New Roman" w:hAnsi="Times New Roman" w:cs="Times New Roman"/>
          <w:b/>
          <w:color w:val="auto"/>
          <w:sz w:val="28"/>
          <w:szCs w:val="28"/>
          <w:lang w:val="uk-UA"/>
        </w:rPr>
      </w:pPr>
      <w:bookmarkStart w:id="28" w:name="_Toc58411503"/>
      <w:r w:rsidRPr="007B5C32">
        <w:rPr>
          <w:rFonts w:ascii="Times New Roman" w:hAnsi="Times New Roman" w:cs="Times New Roman"/>
          <w:b/>
          <w:color w:val="auto"/>
          <w:sz w:val="28"/>
          <w:szCs w:val="28"/>
          <w:lang w:val="uk-UA"/>
        </w:rPr>
        <w:t>ВИСНОВКИ</w:t>
      </w:r>
      <w:bookmarkEnd w:id="28"/>
    </w:p>
    <w:p w:rsidR="00D72AC4" w:rsidRPr="00D72AC4" w:rsidRDefault="00D72AC4" w:rsidP="00D72AC4">
      <w:pPr>
        <w:rPr>
          <w:lang w:val="uk-UA"/>
        </w:rPr>
      </w:pPr>
    </w:p>
    <w:p w:rsidR="00D72AC4" w:rsidRPr="00A0199B"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Складносурядні речення характеризуються низкою</w:t>
      </w:r>
      <w:r w:rsidRPr="00A0199B">
        <w:rPr>
          <w:rFonts w:ascii="Times New Roman" w:hAnsi="Times New Roman" w:cs="Times New Roman"/>
          <w:sz w:val="28"/>
          <w:szCs w:val="28"/>
          <w:lang w:val="uk-UA"/>
        </w:rPr>
        <w:t xml:space="preserve"> формально-граматични</w:t>
      </w:r>
      <w:r>
        <w:rPr>
          <w:rFonts w:ascii="Times New Roman" w:hAnsi="Times New Roman" w:cs="Times New Roman"/>
          <w:sz w:val="28"/>
          <w:szCs w:val="28"/>
          <w:lang w:val="uk-UA"/>
        </w:rPr>
        <w:t>х</w:t>
      </w:r>
      <w:r w:rsidRPr="00A0199B">
        <w:rPr>
          <w:rFonts w:ascii="Times New Roman" w:hAnsi="Times New Roman" w:cs="Times New Roman"/>
          <w:sz w:val="28"/>
          <w:szCs w:val="28"/>
          <w:lang w:val="uk-UA"/>
        </w:rPr>
        <w:t xml:space="preserve"> та семантико-синтаксични</w:t>
      </w:r>
      <w:r>
        <w:rPr>
          <w:rFonts w:ascii="Times New Roman" w:hAnsi="Times New Roman" w:cs="Times New Roman"/>
          <w:sz w:val="28"/>
          <w:szCs w:val="28"/>
          <w:lang w:val="uk-UA"/>
        </w:rPr>
        <w:t>х ознак, що відрізняють їх від інших типів складних речень. Основними формально-граматичними ознаками є граматична рівноправність предикативних частин, сурядний неспрямований зв’язок між ними, сполучникове або безсполучникове поєднання частин-компонентів, відкритість/закритість</w:t>
      </w:r>
      <w:r w:rsidRPr="00A0199B">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 xml:space="preserve">и, </w:t>
      </w:r>
      <w:r w:rsidRPr="00A0199B">
        <w:rPr>
          <w:rFonts w:ascii="Times New Roman" w:hAnsi="Times New Roman" w:cs="Times New Roman"/>
          <w:sz w:val="28"/>
          <w:szCs w:val="28"/>
          <w:lang w:val="uk-UA"/>
        </w:rPr>
        <w:t>вільний</w:t>
      </w:r>
      <w:r>
        <w:rPr>
          <w:rFonts w:ascii="Times New Roman" w:hAnsi="Times New Roman" w:cs="Times New Roman"/>
          <w:sz w:val="28"/>
          <w:szCs w:val="28"/>
          <w:lang w:val="uk-UA"/>
        </w:rPr>
        <w:t>/</w:t>
      </w:r>
      <w:r w:rsidRPr="00A0199B">
        <w:rPr>
          <w:rFonts w:ascii="Times New Roman" w:hAnsi="Times New Roman" w:cs="Times New Roman"/>
          <w:sz w:val="28"/>
          <w:szCs w:val="28"/>
          <w:lang w:val="uk-UA"/>
        </w:rPr>
        <w:t>фіксований порядок розташування частин</w:t>
      </w:r>
      <w:r>
        <w:rPr>
          <w:rFonts w:ascii="Times New Roman" w:hAnsi="Times New Roman" w:cs="Times New Roman"/>
          <w:sz w:val="28"/>
          <w:szCs w:val="28"/>
          <w:lang w:val="uk-UA"/>
        </w:rPr>
        <w:t>,</w:t>
      </w:r>
      <w:r w:rsidRPr="00A0199B">
        <w:rPr>
          <w:rFonts w:ascii="Times New Roman" w:hAnsi="Times New Roman" w:cs="Times New Roman"/>
          <w:sz w:val="28"/>
          <w:szCs w:val="28"/>
          <w:lang w:val="uk-UA"/>
        </w:rPr>
        <w:t xml:space="preserve"> формальна елементарність для базових та формальна неелемента</w:t>
      </w:r>
      <w:r>
        <w:rPr>
          <w:rFonts w:ascii="Times New Roman" w:hAnsi="Times New Roman" w:cs="Times New Roman"/>
          <w:sz w:val="28"/>
          <w:szCs w:val="28"/>
          <w:lang w:val="uk-UA"/>
        </w:rPr>
        <w:t xml:space="preserve">рність для вторинних </w:t>
      </w:r>
      <w:r w:rsidRPr="00A0199B">
        <w:rPr>
          <w:rFonts w:ascii="Times New Roman" w:hAnsi="Times New Roman" w:cs="Times New Roman"/>
          <w:sz w:val="28"/>
          <w:szCs w:val="28"/>
          <w:lang w:val="uk-UA"/>
        </w:rPr>
        <w:t>складносурядних речень;</w:t>
      </w:r>
      <w:r>
        <w:rPr>
          <w:rFonts w:ascii="Times New Roman" w:hAnsi="Times New Roman" w:cs="Times New Roman"/>
          <w:sz w:val="28"/>
          <w:szCs w:val="28"/>
          <w:lang w:val="uk-UA"/>
        </w:rPr>
        <w:t xml:space="preserve"> типовий або специфічний </w:t>
      </w:r>
      <w:r w:rsidRPr="00A0199B">
        <w:rPr>
          <w:rFonts w:ascii="Times New Roman" w:hAnsi="Times New Roman" w:cs="Times New Roman"/>
          <w:sz w:val="28"/>
          <w:szCs w:val="28"/>
          <w:lang w:val="uk-UA"/>
        </w:rPr>
        <w:t>спосіб оформлення незалежної предикації.</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sidRPr="00A0199B">
        <w:rPr>
          <w:rFonts w:ascii="Times New Roman" w:hAnsi="Times New Roman" w:cs="Times New Roman"/>
          <w:sz w:val="28"/>
          <w:szCs w:val="28"/>
          <w:lang w:val="uk-UA"/>
        </w:rPr>
        <w:t>Семантико-синтаксичні ознаки складносурядних речень: 1) семантико-синтаксичні відношення між предикативними частинами; 2) засоби вираження семантико-синтаксичних відношень: співв</w:t>
      </w:r>
      <w:r>
        <w:rPr>
          <w:rFonts w:ascii="Times New Roman" w:hAnsi="Times New Roman" w:cs="Times New Roman"/>
          <w:sz w:val="28"/>
          <w:szCs w:val="28"/>
          <w:lang w:val="uk-UA"/>
        </w:rPr>
        <w:t>ідношення змістів предикативних частин, семантичні сполучники; 3) семантична елементарність/неелементарність.</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Складносурядні </w:t>
      </w:r>
      <w:r w:rsidRPr="00A0199B">
        <w:rPr>
          <w:rFonts w:ascii="Times New Roman" w:hAnsi="Times New Roman" w:cs="Times New Roman"/>
          <w:sz w:val="28"/>
          <w:szCs w:val="28"/>
          <w:lang w:val="uk-UA"/>
        </w:rPr>
        <w:t>речен</w:t>
      </w:r>
      <w:r>
        <w:rPr>
          <w:rFonts w:ascii="Times New Roman" w:hAnsi="Times New Roman" w:cs="Times New Roman"/>
          <w:sz w:val="28"/>
          <w:szCs w:val="28"/>
          <w:lang w:val="uk-UA"/>
        </w:rPr>
        <w:t>ня охоплюють три групи конструкцій:</w:t>
      </w:r>
      <w:r w:rsidRPr="00A019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w:t>
      </w:r>
      <w:r w:rsidRPr="00A0199B">
        <w:rPr>
          <w:rFonts w:ascii="Times New Roman" w:hAnsi="Times New Roman" w:cs="Times New Roman"/>
          <w:sz w:val="28"/>
          <w:szCs w:val="28"/>
          <w:lang w:val="uk-UA"/>
        </w:rPr>
        <w:t>з семантичними сполучниками</w:t>
      </w:r>
      <w:r>
        <w:rPr>
          <w:rFonts w:ascii="Times New Roman" w:hAnsi="Times New Roman" w:cs="Times New Roman"/>
          <w:sz w:val="28"/>
          <w:szCs w:val="28"/>
          <w:lang w:val="uk-UA"/>
        </w:rPr>
        <w:t>, що репрезентовані протиставими</w:t>
      </w:r>
      <w:r w:rsidRPr="00A0199B">
        <w:rPr>
          <w:rFonts w:ascii="Times New Roman" w:hAnsi="Times New Roman" w:cs="Times New Roman"/>
          <w:sz w:val="28"/>
          <w:szCs w:val="28"/>
          <w:lang w:val="uk-UA"/>
        </w:rPr>
        <w:t xml:space="preserve"> (власне протиставні та протист</w:t>
      </w:r>
      <w:r>
        <w:rPr>
          <w:rFonts w:ascii="Times New Roman" w:hAnsi="Times New Roman" w:cs="Times New Roman"/>
          <w:sz w:val="28"/>
          <w:szCs w:val="28"/>
          <w:lang w:val="uk-UA"/>
        </w:rPr>
        <w:t>авно-компенсувальні), розділовими</w:t>
      </w:r>
      <w:r w:rsidRPr="00A0199B">
        <w:rPr>
          <w:rFonts w:ascii="Times New Roman" w:hAnsi="Times New Roman" w:cs="Times New Roman"/>
          <w:sz w:val="28"/>
          <w:szCs w:val="28"/>
          <w:lang w:val="uk-UA"/>
        </w:rPr>
        <w:t xml:space="preserve"> (власне розділові, чергування подій), градаційн</w:t>
      </w:r>
      <w:r>
        <w:rPr>
          <w:rFonts w:ascii="Times New Roman" w:hAnsi="Times New Roman" w:cs="Times New Roman"/>
          <w:sz w:val="28"/>
          <w:szCs w:val="28"/>
          <w:lang w:val="uk-UA"/>
        </w:rPr>
        <w:t>ими</w:t>
      </w:r>
      <w:r w:rsidRPr="00A0199B">
        <w:rPr>
          <w:rFonts w:ascii="Times New Roman" w:hAnsi="Times New Roman" w:cs="Times New Roman"/>
          <w:sz w:val="28"/>
          <w:szCs w:val="28"/>
          <w:lang w:val="uk-UA"/>
        </w:rPr>
        <w:t>, приєднувальн</w:t>
      </w:r>
      <w:r>
        <w:rPr>
          <w:rFonts w:ascii="Times New Roman" w:hAnsi="Times New Roman" w:cs="Times New Roman"/>
          <w:sz w:val="28"/>
          <w:szCs w:val="28"/>
          <w:lang w:val="uk-UA"/>
        </w:rPr>
        <w:t>ими</w:t>
      </w:r>
      <w:r w:rsidRPr="00A0199B">
        <w:rPr>
          <w:rFonts w:ascii="Times New Roman" w:hAnsi="Times New Roman" w:cs="Times New Roman"/>
          <w:sz w:val="28"/>
          <w:szCs w:val="28"/>
          <w:lang w:val="uk-UA"/>
        </w:rPr>
        <w:t xml:space="preserve"> та заперечн</w:t>
      </w:r>
      <w:r>
        <w:rPr>
          <w:rFonts w:ascii="Times New Roman" w:hAnsi="Times New Roman" w:cs="Times New Roman"/>
          <w:sz w:val="28"/>
          <w:szCs w:val="28"/>
          <w:lang w:val="uk-UA"/>
        </w:rPr>
        <w:t xml:space="preserve">ими реченнями; 2) </w:t>
      </w:r>
      <w:r w:rsidRPr="00A0199B">
        <w:rPr>
          <w:rFonts w:ascii="Times New Roman" w:hAnsi="Times New Roman" w:cs="Times New Roman"/>
          <w:sz w:val="28"/>
          <w:szCs w:val="28"/>
          <w:lang w:val="uk-UA"/>
        </w:rPr>
        <w:t>з асемантичними сполучниками</w:t>
      </w:r>
      <w:r>
        <w:rPr>
          <w:rFonts w:ascii="Times New Roman" w:hAnsi="Times New Roman" w:cs="Times New Roman"/>
          <w:sz w:val="28"/>
          <w:szCs w:val="28"/>
          <w:lang w:val="uk-UA"/>
        </w:rPr>
        <w:t>, які</w:t>
      </w:r>
      <w:r w:rsidRPr="00A0199B">
        <w:rPr>
          <w:rFonts w:ascii="Times New Roman" w:hAnsi="Times New Roman" w:cs="Times New Roman"/>
          <w:sz w:val="28"/>
          <w:szCs w:val="28"/>
          <w:lang w:val="uk-UA"/>
        </w:rPr>
        <w:t xml:space="preserve"> охоплюють так само кілька семантичних типів: перелічувальні (власне-перелічувальні, перелічувально-поширювальні), темпоральні (одночасність, часова послідовність, раптова зміна ситуації), зіставні, протиставні, обмежувальні, приєдн</w:t>
      </w:r>
      <w:r>
        <w:rPr>
          <w:rFonts w:ascii="Times New Roman" w:hAnsi="Times New Roman" w:cs="Times New Roman"/>
          <w:sz w:val="28"/>
          <w:szCs w:val="28"/>
          <w:lang w:val="uk-UA"/>
        </w:rPr>
        <w:t xml:space="preserve">увальні складносурядні речення. </w:t>
      </w:r>
      <w:r w:rsidRPr="00A0199B">
        <w:rPr>
          <w:rFonts w:ascii="Times New Roman" w:hAnsi="Times New Roman" w:cs="Times New Roman"/>
          <w:sz w:val="28"/>
          <w:szCs w:val="28"/>
          <w:lang w:val="uk-UA"/>
        </w:rPr>
        <w:t>Окрему групу речень з асемантичними сполучниками утворюють  синкретичні сурядно-підрядні речення, яким притаманні формальні ознаки сурядних конструкцій та семантика підрядних утворень. Серед них розрізняють причиново-наслідкові, умовно-наслідкові, допустові та реченн</w:t>
      </w:r>
      <w:r>
        <w:rPr>
          <w:rFonts w:ascii="Times New Roman" w:hAnsi="Times New Roman" w:cs="Times New Roman"/>
          <w:sz w:val="28"/>
          <w:szCs w:val="28"/>
          <w:lang w:val="uk-UA"/>
        </w:rPr>
        <w:t>я відповідності/невідповідності; 3) б</w:t>
      </w:r>
      <w:r w:rsidRPr="00A0199B">
        <w:rPr>
          <w:rFonts w:ascii="Times New Roman" w:hAnsi="Times New Roman" w:cs="Times New Roman"/>
          <w:sz w:val="28"/>
          <w:szCs w:val="28"/>
          <w:lang w:val="uk-UA"/>
        </w:rPr>
        <w:t>езсполучникові</w:t>
      </w:r>
      <w:r>
        <w:rPr>
          <w:rFonts w:ascii="Times New Roman" w:hAnsi="Times New Roman" w:cs="Times New Roman"/>
          <w:sz w:val="28"/>
          <w:szCs w:val="28"/>
          <w:lang w:val="uk-UA"/>
        </w:rPr>
        <w:t>, що</w:t>
      </w:r>
      <w:r w:rsidRPr="00A0199B">
        <w:rPr>
          <w:rFonts w:ascii="Times New Roman" w:hAnsi="Times New Roman" w:cs="Times New Roman"/>
          <w:sz w:val="28"/>
          <w:szCs w:val="28"/>
          <w:lang w:val="uk-UA"/>
        </w:rPr>
        <w:t xml:space="preserve"> представлені конструкціями з темпоральним, перелічувальним, наслідковим, обмежувальним, зіставним, заперечним, протиставним та приєднувальним значенням, а також структурами, предикативні частини яких повʼязані одним предметом думки.</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В. Терлецького </w:t>
      </w:r>
      <w:r w:rsidRPr="00D72AC4">
        <w:rPr>
          <w:rFonts w:ascii="Times New Roman" w:hAnsi="Times New Roman" w:cs="Times New Roman"/>
          <w:sz w:val="28"/>
          <w:szCs w:val="28"/>
          <w:lang w:val="ru-RU"/>
        </w:rPr>
        <w:t>“</w:t>
      </w:r>
      <w:r>
        <w:rPr>
          <w:rFonts w:ascii="Times New Roman" w:hAnsi="Times New Roman" w:cs="Times New Roman"/>
          <w:sz w:val="28"/>
          <w:szCs w:val="28"/>
          <w:lang w:val="uk-UA"/>
        </w:rPr>
        <w:t>Книга сили. Воля</w:t>
      </w:r>
      <w:r w:rsidRPr="00D72AC4">
        <w:rPr>
          <w:rFonts w:ascii="Times New Roman" w:hAnsi="Times New Roman" w:cs="Times New Roman"/>
          <w:sz w:val="28"/>
          <w:szCs w:val="28"/>
          <w:lang w:val="ru-RU"/>
        </w:rPr>
        <w:t>”</w:t>
      </w:r>
      <w:r>
        <w:rPr>
          <w:rFonts w:ascii="Times New Roman" w:hAnsi="Times New Roman" w:cs="Times New Roman"/>
          <w:sz w:val="28"/>
          <w:szCs w:val="28"/>
          <w:lang w:val="uk-UA"/>
        </w:rPr>
        <w:t xml:space="preserve">  репрезентовані всі три групи складносурядних речень. </w:t>
      </w:r>
    </w:p>
    <w:p w:rsidR="00D72AC4" w:rsidRDefault="00D72AC4" w:rsidP="00D72AC4">
      <w:pPr>
        <w:spacing w:line="360"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Складносурядні речення з семантичними сполучниками в романі представлені переважно конструкціями</w:t>
      </w:r>
      <w:r w:rsidRPr="00D7019F">
        <w:rPr>
          <w:rFonts w:ascii="Times New Roman" w:hAnsi="Times New Roman" w:cs="Times New Roman"/>
          <w:sz w:val="28"/>
          <w:szCs w:val="28"/>
          <w:lang w:val="uk-UA"/>
        </w:rPr>
        <w:t xml:space="preserve"> </w:t>
      </w:r>
      <w:r w:rsidRPr="00A0199B">
        <w:rPr>
          <w:rFonts w:ascii="Times New Roman" w:hAnsi="Times New Roman" w:cs="Times New Roman"/>
          <w:sz w:val="28"/>
          <w:szCs w:val="28"/>
          <w:lang w:val="uk-UA"/>
        </w:rPr>
        <w:t>з семантикою</w:t>
      </w:r>
      <w:r>
        <w:rPr>
          <w:rFonts w:ascii="Times New Roman" w:hAnsi="Times New Roman" w:cs="Times New Roman"/>
          <w:sz w:val="28"/>
          <w:szCs w:val="28"/>
          <w:lang w:val="uk-UA"/>
        </w:rPr>
        <w:t xml:space="preserve">: 1) </w:t>
      </w:r>
      <w:r w:rsidRPr="00A0199B">
        <w:rPr>
          <w:rFonts w:ascii="Times New Roman" w:hAnsi="Times New Roman" w:cs="Times New Roman"/>
          <w:sz w:val="28"/>
          <w:szCs w:val="28"/>
          <w:lang w:val="uk-UA"/>
        </w:rPr>
        <w:t>протиставлення</w:t>
      </w:r>
      <w:r>
        <w:rPr>
          <w:rFonts w:ascii="Times New Roman" w:hAnsi="Times New Roman" w:cs="Times New Roman"/>
          <w:sz w:val="28"/>
          <w:szCs w:val="28"/>
          <w:lang w:val="uk-UA"/>
        </w:rPr>
        <w:t xml:space="preserve">, виразниками якої є сполучники </w:t>
      </w:r>
      <w:r>
        <w:rPr>
          <w:rFonts w:ascii="Times New Roman" w:hAnsi="Times New Roman" w:cs="Times New Roman"/>
          <w:i/>
          <w:sz w:val="28"/>
          <w:szCs w:val="28"/>
          <w:lang w:val="uk-UA"/>
        </w:rPr>
        <w:t>але, проте, та</w:t>
      </w:r>
      <w:r>
        <w:rPr>
          <w:rFonts w:ascii="Times New Roman" w:hAnsi="Times New Roman" w:cs="Times New Roman"/>
          <w:sz w:val="28"/>
          <w:szCs w:val="28"/>
          <w:lang w:val="uk-UA"/>
        </w:rPr>
        <w:t xml:space="preserve">; 2) розділовості, яку передають сполучники </w:t>
      </w:r>
      <w:r>
        <w:rPr>
          <w:rFonts w:ascii="Times New Roman" w:hAnsi="Times New Roman" w:cs="Times New Roman"/>
          <w:i/>
          <w:sz w:val="28"/>
          <w:szCs w:val="28"/>
          <w:lang w:val="uk-UA"/>
        </w:rPr>
        <w:t>чи, або… або, чи то… чи  то</w:t>
      </w:r>
      <w:r>
        <w:rPr>
          <w:rFonts w:ascii="Times New Roman" w:hAnsi="Times New Roman" w:cs="Times New Roman"/>
          <w:sz w:val="28"/>
          <w:szCs w:val="28"/>
          <w:lang w:val="uk-UA"/>
        </w:rPr>
        <w:t>; 3) градаційно-приєднувальною, вираженою</w:t>
      </w:r>
      <w:r w:rsidRPr="00A0199B">
        <w:rPr>
          <w:rFonts w:ascii="Times New Roman" w:hAnsi="Times New Roman" w:cs="Times New Roman"/>
          <w:sz w:val="28"/>
          <w:szCs w:val="28"/>
          <w:lang w:val="uk-UA"/>
        </w:rPr>
        <w:t xml:space="preserve"> сполучниками </w:t>
      </w:r>
      <w:r w:rsidRPr="00A0199B">
        <w:rPr>
          <w:rFonts w:ascii="Times New Roman" w:hAnsi="Times New Roman" w:cs="Times New Roman"/>
          <w:i/>
          <w:sz w:val="28"/>
          <w:szCs w:val="28"/>
          <w:lang w:val="uk-UA"/>
        </w:rPr>
        <w:t>та й, ще й, та ще й</w:t>
      </w:r>
      <w:r>
        <w:rPr>
          <w:rFonts w:ascii="Times New Roman" w:hAnsi="Times New Roman" w:cs="Times New Roman"/>
          <w:sz w:val="28"/>
          <w:szCs w:val="28"/>
          <w:lang w:val="uk-UA"/>
        </w:rPr>
        <w:t xml:space="preserve">; 4) приєднувальною, що її передає сполучник </w:t>
      </w:r>
      <w:r>
        <w:rPr>
          <w:rFonts w:ascii="Times New Roman" w:hAnsi="Times New Roman" w:cs="Times New Roman"/>
          <w:i/>
          <w:sz w:val="28"/>
          <w:szCs w:val="28"/>
          <w:lang w:val="uk-UA"/>
        </w:rPr>
        <w:t xml:space="preserve">та й.  </w:t>
      </w:r>
    </w:p>
    <w:p w:rsidR="00D72AC4" w:rsidRDefault="00D72AC4" w:rsidP="00D72AC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Складносурядні речення з асемантичними сполучниками </w:t>
      </w:r>
      <w:r>
        <w:rPr>
          <w:rFonts w:ascii="Times New Roman" w:hAnsi="Times New Roman" w:cs="Times New Roman"/>
          <w:i/>
          <w:sz w:val="28"/>
          <w:szCs w:val="28"/>
          <w:lang w:val="uk-UA"/>
        </w:rPr>
        <w:t>і (й), та, а</w:t>
      </w:r>
      <w:r>
        <w:rPr>
          <w:rFonts w:ascii="Times New Roman" w:hAnsi="Times New Roman" w:cs="Times New Roman"/>
          <w:sz w:val="28"/>
          <w:szCs w:val="28"/>
          <w:lang w:val="uk-UA"/>
        </w:rPr>
        <w:t xml:space="preserve"> в розгляданому романі репрезентовані конструкціями відкритої і закритої структури з семантикою: 1) переліку; 2) темпоральності (одночасності і часової послідовності); 3) зіставлення;  4) протиставлення; 5) обмеження; 6) приєднання.</w:t>
      </w:r>
    </w:p>
    <w:p w:rsidR="008A537C" w:rsidRDefault="00D72AC4" w:rsidP="008A537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Складносурядні безсполучникові речення в романі передають семантику: 1) переліку; 2) темпоральності (одночасності і часової послідовності); 3) обмеження; 4) зіставлення; 5) приєднання.</w:t>
      </w:r>
    </w:p>
    <w:p w:rsidR="00D72AC4" w:rsidRDefault="00D72AC4" w:rsidP="008A537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 Терлецький у романі </w:t>
      </w:r>
      <w:r w:rsidRPr="00D72AC4">
        <w:rPr>
          <w:rFonts w:ascii="Times New Roman" w:hAnsi="Times New Roman" w:cs="Times New Roman"/>
          <w:sz w:val="28"/>
          <w:szCs w:val="28"/>
          <w:lang w:val="ru-RU"/>
        </w:rPr>
        <w:t>“Книга сили. Воля”</w:t>
      </w:r>
      <w:r>
        <w:rPr>
          <w:rFonts w:ascii="Times New Roman" w:hAnsi="Times New Roman" w:cs="Times New Roman"/>
          <w:sz w:val="28"/>
          <w:szCs w:val="28"/>
          <w:lang w:val="uk-UA"/>
        </w:rPr>
        <w:t xml:space="preserve"> послуговується всіма типами складносурядних речень, уживаних у сучасній українській літературній мові.</w:t>
      </w:r>
    </w:p>
    <w:p w:rsidR="00D72AC4" w:rsidRDefault="00D72AC4" w:rsidP="00D72AC4">
      <w:pPr>
        <w:spacing w:after="0" w:line="360" w:lineRule="auto"/>
        <w:jc w:val="center"/>
        <w:rPr>
          <w:rFonts w:ascii="Times New Roman" w:hAnsi="Times New Roman" w:cs="Times New Roman"/>
          <w:sz w:val="28"/>
          <w:szCs w:val="28"/>
          <w:lang w:val="uk-UA"/>
        </w:rPr>
      </w:pPr>
    </w:p>
    <w:p w:rsidR="00D72AC4" w:rsidRDefault="00D72AC4" w:rsidP="00D72AC4">
      <w:pPr>
        <w:spacing w:after="0" w:line="360" w:lineRule="auto"/>
        <w:jc w:val="center"/>
        <w:rPr>
          <w:rFonts w:ascii="Times New Roman" w:hAnsi="Times New Roman" w:cs="Times New Roman"/>
          <w:sz w:val="28"/>
          <w:szCs w:val="28"/>
          <w:lang w:val="uk-UA"/>
        </w:rPr>
      </w:pPr>
    </w:p>
    <w:p w:rsidR="00D72AC4" w:rsidRDefault="00D72AC4" w:rsidP="00D72AC4">
      <w:pPr>
        <w:spacing w:after="0" w:line="360" w:lineRule="auto"/>
        <w:jc w:val="center"/>
        <w:rPr>
          <w:rFonts w:ascii="Times New Roman" w:hAnsi="Times New Roman" w:cs="Times New Roman"/>
          <w:sz w:val="28"/>
          <w:szCs w:val="28"/>
          <w:lang w:val="uk-UA"/>
        </w:rPr>
      </w:pPr>
    </w:p>
    <w:p w:rsidR="00D72AC4" w:rsidRDefault="00D72AC4" w:rsidP="00D72AC4">
      <w:pPr>
        <w:spacing w:after="0" w:line="360" w:lineRule="auto"/>
        <w:jc w:val="center"/>
        <w:rPr>
          <w:rFonts w:ascii="Times New Roman" w:hAnsi="Times New Roman" w:cs="Times New Roman"/>
          <w:sz w:val="28"/>
          <w:szCs w:val="28"/>
          <w:lang w:val="uk-UA"/>
        </w:rPr>
      </w:pPr>
    </w:p>
    <w:p w:rsidR="00D72AC4" w:rsidRDefault="00D72AC4" w:rsidP="00D72AC4">
      <w:pPr>
        <w:spacing w:after="0" w:line="360" w:lineRule="auto"/>
        <w:jc w:val="center"/>
        <w:rPr>
          <w:rFonts w:ascii="Times New Roman" w:hAnsi="Times New Roman" w:cs="Times New Roman"/>
          <w:sz w:val="28"/>
          <w:szCs w:val="28"/>
          <w:lang w:val="uk-UA"/>
        </w:rPr>
      </w:pPr>
    </w:p>
    <w:p w:rsidR="00D72AC4" w:rsidRDefault="00D72AC4" w:rsidP="008A537C">
      <w:pPr>
        <w:spacing w:after="0" w:line="360" w:lineRule="auto"/>
        <w:rPr>
          <w:rFonts w:ascii="Times New Roman" w:hAnsi="Times New Roman" w:cs="Times New Roman"/>
          <w:sz w:val="28"/>
          <w:szCs w:val="28"/>
          <w:lang w:val="uk-UA"/>
        </w:rPr>
      </w:pPr>
    </w:p>
    <w:p w:rsidR="008A537C" w:rsidRDefault="008A537C" w:rsidP="008A537C">
      <w:pPr>
        <w:spacing w:after="0" w:line="360" w:lineRule="auto"/>
        <w:rPr>
          <w:rFonts w:ascii="Times New Roman" w:hAnsi="Times New Roman" w:cs="Times New Roman"/>
          <w:sz w:val="28"/>
          <w:szCs w:val="28"/>
          <w:lang w:val="uk-UA"/>
        </w:rPr>
      </w:pPr>
    </w:p>
    <w:p w:rsidR="00D72AC4" w:rsidRDefault="00D72AC4" w:rsidP="00D72AC4">
      <w:pPr>
        <w:pStyle w:val="1"/>
        <w:jc w:val="center"/>
        <w:rPr>
          <w:rFonts w:ascii="Times New Roman" w:hAnsi="Times New Roman" w:cs="Times New Roman"/>
          <w:b/>
          <w:color w:val="auto"/>
          <w:sz w:val="28"/>
          <w:szCs w:val="28"/>
          <w:lang w:val="uk-UA"/>
        </w:rPr>
      </w:pPr>
      <w:bookmarkStart w:id="29" w:name="_Toc58411504"/>
      <w:r w:rsidRPr="007B5C32">
        <w:rPr>
          <w:rFonts w:ascii="Times New Roman" w:hAnsi="Times New Roman" w:cs="Times New Roman"/>
          <w:b/>
          <w:color w:val="auto"/>
          <w:sz w:val="28"/>
          <w:szCs w:val="28"/>
          <w:lang w:val="uk-UA"/>
        </w:rPr>
        <w:t>СПИСОК ВИКОРИСТАНИХ ДЖЕРЕЛ</w:t>
      </w:r>
      <w:bookmarkEnd w:id="29"/>
    </w:p>
    <w:p w:rsidR="00D72AC4" w:rsidRPr="00D72AC4" w:rsidRDefault="00D72AC4" w:rsidP="00D72AC4">
      <w:pPr>
        <w:rPr>
          <w:lang w:val="uk-UA"/>
        </w:rPr>
      </w:pP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Алексеєва С. Г. Сполучники сурядності у системі засобів вираження сурядного зв'язку та семантико-синтаксичних відношень. </w:t>
      </w:r>
      <w:r w:rsidRPr="00624D63">
        <w:rPr>
          <w:rFonts w:ascii="Times New Roman" w:hAnsi="Times New Roman" w:cs="Times New Roman"/>
          <w:i/>
          <w:sz w:val="28"/>
          <w:szCs w:val="28"/>
          <w:lang w:val="uk-UA"/>
        </w:rPr>
        <w:t>Науковий часопис Національного педагогічного університету імені М. П. Драгоманова. Серія 10 : Проблеми граматики і лексикології української мови</w:t>
      </w:r>
      <w:r w:rsidRPr="00624D63">
        <w:rPr>
          <w:rFonts w:ascii="Times New Roman" w:hAnsi="Times New Roman" w:cs="Times New Roman"/>
          <w:sz w:val="28"/>
          <w:szCs w:val="28"/>
          <w:lang w:val="uk-UA"/>
        </w:rPr>
        <w:t xml:space="preserve"> : зб. наук. праць. Київ : Вид-во НПУ імені М. П. Драгоманова, 2007. Вип. 3.  С. 78–86.</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Анікеєнко Ю. А. Власне-розділові сполучники на тлі спеціалізованих вербалізаторів категорії розділової сурядності в сучасній українській мові (функціонально-семантичний вимір). </w:t>
      </w:r>
      <w:r w:rsidRPr="00624D63">
        <w:rPr>
          <w:rFonts w:ascii="Times New Roman" w:hAnsi="Times New Roman" w:cs="Times New Roman"/>
          <w:i/>
          <w:sz w:val="28"/>
          <w:szCs w:val="28"/>
          <w:lang w:val="uk-UA"/>
        </w:rPr>
        <w:t>Наукові записки Ніжинського державного університету ім. Миколи Гоголя. Філологічні науки.</w:t>
      </w:r>
      <w:r w:rsidRPr="00624D63">
        <w:rPr>
          <w:rFonts w:ascii="Times New Roman" w:hAnsi="Times New Roman" w:cs="Times New Roman"/>
          <w:sz w:val="28"/>
          <w:szCs w:val="28"/>
          <w:lang w:val="uk-UA"/>
        </w:rPr>
        <w:t xml:space="preserve"> 2015. Кн. 3.  С. 92–97.</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Бевзенко С. П., Литвин Л. П., Семеренко Г. В. Сучасна українська мова. Синтаксис : навч. посібн. Київ : Вища школа, 2005. 270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Вихованець І. Р. Нариси з функціонального синтаксису української мови. Київ : Наукова думка, 1992. 222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Вихованець І. Р. Граматика української мови. Синтаксис: підручник. Київ : Либідь, 1993. 368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bCs/>
          <w:sz w:val="28"/>
          <w:szCs w:val="28"/>
          <w:lang w:val="uk-UA"/>
        </w:rPr>
        <w:t xml:space="preserve">Вінтонів М. О. Складносурядні речення в аспекті актуального </w:t>
      </w:r>
      <w:r>
        <w:rPr>
          <w:lang w:val="uk-UA"/>
        </w:rPr>
        <w:t xml:space="preserve">                                                                                                                                                                    </w:t>
      </w:r>
      <w:r w:rsidRPr="00624D63">
        <w:rPr>
          <w:rFonts w:ascii="Times New Roman" w:hAnsi="Times New Roman" w:cs="Times New Roman"/>
          <w:bCs/>
          <w:sz w:val="28"/>
          <w:szCs w:val="28"/>
          <w:lang w:val="uk-UA"/>
        </w:rPr>
        <w:t>членування.</w:t>
      </w:r>
      <w:r w:rsidRPr="00624D63">
        <w:rPr>
          <w:rFonts w:ascii="Times New Roman" w:hAnsi="Times New Roman" w:cs="Times New Roman"/>
          <w:sz w:val="28"/>
          <w:szCs w:val="28"/>
          <w:lang w:val="uk-UA"/>
        </w:rPr>
        <w:t xml:space="preserve">  </w:t>
      </w:r>
      <w:hyperlink r:id="rId9" w:tooltip="Періодичне видання" w:history="1">
        <w:r w:rsidRPr="00D72AC4">
          <w:rPr>
            <w:rStyle w:val="af4"/>
            <w:rFonts w:ascii="Times New Roman" w:hAnsi="Times New Roman" w:cs="Times New Roman"/>
            <w:i/>
            <w:color w:val="auto"/>
            <w:sz w:val="28"/>
            <w:szCs w:val="28"/>
            <w:u w:val="none"/>
            <w:lang w:val="uk-UA"/>
          </w:rPr>
          <w:t>Одеський лінгвістичний вісник</w:t>
        </w:r>
      </w:hyperlink>
      <w:r w:rsidRPr="00624D63">
        <w:rPr>
          <w:rFonts w:ascii="Times New Roman" w:hAnsi="Times New Roman" w:cs="Times New Roman"/>
          <w:i/>
          <w:sz w:val="28"/>
          <w:szCs w:val="28"/>
          <w:lang w:val="uk-UA"/>
        </w:rPr>
        <w:t>.</w:t>
      </w:r>
      <w:r w:rsidRPr="00624D63">
        <w:rPr>
          <w:rFonts w:ascii="Times New Roman" w:hAnsi="Times New Roman" w:cs="Times New Roman"/>
          <w:sz w:val="28"/>
          <w:szCs w:val="28"/>
          <w:lang w:val="uk-UA"/>
        </w:rPr>
        <w:t xml:space="preserve"> 2015. Вип. 5(2). С. 18–21.</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Гаврилюк О. Р. Інтенсивні протиставно-допустові відношення в складносурядних реченнях. </w:t>
      </w:r>
      <w:r w:rsidRPr="00624D63">
        <w:rPr>
          <w:rFonts w:ascii="Times New Roman" w:hAnsi="Times New Roman" w:cs="Times New Roman"/>
          <w:i/>
          <w:sz w:val="28"/>
          <w:szCs w:val="28"/>
          <w:lang w:val="uk-UA"/>
        </w:rPr>
        <w:t>Науковий часопис Національного педагогічного університету імені М. П. Драгоманова</w:t>
      </w:r>
      <w:r w:rsidRPr="00624D63">
        <w:rPr>
          <w:rFonts w:ascii="Times New Roman" w:hAnsi="Times New Roman" w:cs="Times New Roman"/>
          <w:sz w:val="28"/>
          <w:szCs w:val="28"/>
          <w:lang w:val="uk-UA"/>
        </w:rPr>
        <w:t xml:space="preserve">. </w:t>
      </w:r>
      <w:r w:rsidRPr="00624D63">
        <w:rPr>
          <w:rFonts w:ascii="Times New Roman" w:hAnsi="Times New Roman" w:cs="Times New Roman"/>
          <w:i/>
          <w:sz w:val="28"/>
          <w:szCs w:val="28"/>
          <w:lang w:val="uk-UA"/>
        </w:rPr>
        <w:t xml:space="preserve">Серія : Проблеми граматики і лексикології української мови </w:t>
      </w:r>
      <w:r w:rsidRPr="00624D63">
        <w:rPr>
          <w:rFonts w:ascii="Times New Roman" w:hAnsi="Times New Roman" w:cs="Times New Roman"/>
          <w:sz w:val="28"/>
          <w:szCs w:val="28"/>
          <w:lang w:val="uk-UA"/>
        </w:rPr>
        <w:t xml:space="preserve">: зб. наук. праць. Київ : </w:t>
      </w:r>
      <w:r>
        <w:rPr>
          <w:rFonts w:ascii="Times New Roman" w:hAnsi="Times New Roman" w:cs="Times New Roman"/>
          <w:sz w:val="28"/>
          <w:szCs w:val="28"/>
          <w:lang w:val="uk-UA"/>
        </w:rPr>
        <w:br/>
      </w:r>
      <w:r w:rsidRPr="00624D63">
        <w:rPr>
          <w:rFonts w:ascii="Times New Roman" w:hAnsi="Times New Roman" w:cs="Times New Roman"/>
          <w:sz w:val="28"/>
          <w:szCs w:val="28"/>
          <w:lang w:val="uk-UA"/>
        </w:rPr>
        <w:t>Вид-во НПУ імені М. П. Драгоманова, 2015.  Вип. 12.  C. 107–111.</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Городенська К. Г. Деривація синтакси</w:t>
      </w:r>
      <w:r>
        <w:rPr>
          <w:rFonts w:ascii="Times New Roman" w:hAnsi="Times New Roman" w:cs="Times New Roman"/>
          <w:sz w:val="28"/>
          <w:szCs w:val="28"/>
          <w:lang w:val="uk-UA"/>
        </w:rPr>
        <w:t xml:space="preserve">чних одиниць : монографія. Київ                                                                     </w:t>
      </w:r>
      <w:r w:rsidRPr="00624D63">
        <w:rPr>
          <w:rFonts w:ascii="Times New Roman" w:hAnsi="Times New Roman" w:cs="Times New Roman"/>
          <w:sz w:val="28"/>
          <w:szCs w:val="28"/>
          <w:lang w:val="uk-UA"/>
        </w:rPr>
        <w:t>: Наукова думка, 1991. 192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Городенська К. Г. </w:t>
      </w:r>
      <w:r w:rsidRPr="00624D63">
        <w:rPr>
          <w:rFonts w:ascii="Times New Roman" w:hAnsi="Times New Roman" w:cs="Times New Roman"/>
          <w:sz w:val="28"/>
          <w:szCs w:val="28"/>
          <w:lang w:val="uk-UA"/>
        </w:rPr>
        <w:t>Граматичний словник української мови: сполучники. Херсон : Видавництво ХДУ, 2007.  340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Городенська К. Г. </w:t>
      </w:r>
      <w:r w:rsidRPr="00624D63">
        <w:rPr>
          <w:rFonts w:ascii="Times New Roman" w:hAnsi="Times New Roman" w:cs="Times New Roman"/>
          <w:sz w:val="28"/>
          <w:szCs w:val="28"/>
          <w:lang w:val="uk-UA"/>
        </w:rPr>
        <w:t>Сполучник</w:t>
      </w:r>
      <w:r>
        <w:rPr>
          <w:rFonts w:ascii="Times New Roman" w:hAnsi="Times New Roman" w:cs="Times New Roman"/>
          <w:sz w:val="28"/>
          <w:szCs w:val="28"/>
          <w:lang w:val="uk-UA"/>
        </w:rPr>
        <w:t>и української літературної мови </w:t>
      </w:r>
      <w:r w:rsidRPr="00624D63">
        <w:rPr>
          <w:rFonts w:ascii="Times New Roman" w:hAnsi="Times New Roman" w:cs="Times New Roman"/>
          <w:sz w:val="28"/>
          <w:szCs w:val="28"/>
          <w:lang w:val="uk-UA"/>
        </w:rPr>
        <w:t>: монографія. Київ, Інститут української мови : Видавничий дім Дмитра Бураго, 2010. 208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Городенська</w:t>
      </w:r>
      <w:r>
        <w:rPr>
          <w:rFonts w:ascii="Times New Roman" w:hAnsi="Times New Roman" w:cs="Times New Roman"/>
          <w:sz w:val="28"/>
          <w:szCs w:val="28"/>
          <w:lang w:val="uk-UA"/>
        </w:rPr>
        <w:t xml:space="preserve"> К. Г. </w:t>
      </w:r>
      <w:r w:rsidRPr="00624D63">
        <w:rPr>
          <w:rFonts w:ascii="Times New Roman" w:hAnsi="Times New Roman" w:cs="Times New Roman"/>
          <w:sz w:val="28"/>
          <w:szCs w:val="28"/>
          <w:lang w:val="uk-UA"/>
        </w:rPr>
        <w:t xml:space="preserve">Градаційні складносурядні речення в українській мові: структура та внутрішньозначеннєва диференціація. </w:t>
      </w:r>
      <w:r w:rsidRPr="00624D63">
        <w:rPr>
          <w:rFonts w:ascii="Times New Roman" w:hAnsi="Times New Roman" w:cs="Times New Roman"/>
          <w:i/>
          <w:sz w:val="28"/>
          <w:szCs w:val="28"/>
          <w:lang w:val="uk-UA"/>
        </w:rPr>
        <w:t>Українська мова.</w:t>
      </w:r>
      <w:r w:rsidRPr="00624D63">
        <w:rPr>
          <w:rFonts w:ascii="Times New Roman" w:hAnsi="Times New Roman" w:cs="Times New Roman"/>
          <w:sz w:val="28"/>
          <w:szCs w:val="28"/>
          <w:lang w:val="uk-UA"/>
        </w:rPr>
        <w:t xml:space="preserve"> 2019. № 3. С. 29–39.</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4D63">
        <w:rPr>
          <w:rFonts w:ascii="Times New Roman" w:hAnsi="Times New Roman" w:cs="Times New Roman"/>
          <w:sz w:val="28"/>
          <w:szCs w:val="28"/>
          <w:lang w:val="uk-UA"/>
        </w:rPr>
        <w:t xml:space="preserve">Городенська К. Г. Формально-граматична та семантико-синтаксична типологія розділових складносурядних речень української мови. </w:t>
      </w:r>
      <w:r w:rsidRPr="00624D63">
        <w:rPr>
          <w:rFonts w:ascii="Times New Roman" w:hAnsi="Times New Roman" w:cs="Times New Roman"/>
          <w:sz w:val="28"/>
          <w:szCs w:val="28"/>
          <w:lang w:val="uk-UA"/>
        </w:rPr>
        <w:br/>
      </w:r>
      <w:r w:rsidRPr="00624D63">
        <w:rPr>
          <w:rFonts w:ascii="Times New Roman" w:hAnsi="Times New Roman" w:cs="Times New Roman"/>
          <w:i/>
          <w:sz w:val="28"/>
          <w:szCs w:val="28"/>
          <w:lang w:val="uk-UA"/>
        </w:rPr>
        <w:t>У пошуках гармонії мови. До 80-ліття від дня народження члена-кореспондента Національної академії наук України, доктора філологічних наук, професора Ніни Федорівни Клименко</w:t>
      </w:r>
      <w:r w:rsidRPr="00624D63">
        <w:rPr>
          <w:rFonts w:ascii="Times New Roman" w:hAnsi="Times New Roman" w:cs="Times New Roman"/>
          <w:sz w:val="28"/>
          <w:szCs w:val="28"/>
          <w:lang w:val="uk-UA"/>
        </w:rPr>
        <w:t>. Київ : Видавничий дім Дмитра Бураго, 2020. С. 218–225.</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Гуйванюк Н. В. Формально-семантичні співвідношення в системі синтак</w:t>
      </w:r>
      <w:r w:rsidRPr="00624D63">
        <w:rPr>
          <w:rFonts w:ascii="Times New Roman" w:hAnsi="Times New Roman" w:cs="Times New Roman"/>
          <w:sz w:val="28"/>
          <w:szCs w:val="28"/>
          <w:lang w:val="uk-UA"/>
        </w:rPr>
        <w:softHyphen/>
        <w:t>сичних одиниць : монографія. Чернівці : Рута, 1999. 336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Греб М. М. Семантико-граматичні чинники формування зіставного відношення у складних конструкціях сучасної української мови : монографія. Донецьк : Юго-Восток, 2007. 188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Грищенко А. П. Складносурядні речення в сучасній українській літературній мові. Київ : Наукова думка, 1969. 155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Дудик П. С., Прокопчук Л. В. Синтаксис української мови : підручник. Київ : Видавничий центр “Академія”, 2010. 380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Загнітко А. П. Теорія сучасного синтаксису : монографія. 3-тє вид., виправл. та доп. Донецьк : ДонДУ, 2008. 294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Загнітко А. П. Теоретична граматика української мови. Морфологія. Синтакс</w:t>
      </w:r>
      <w:r>
        <w:rPr>
          <w:rFonts w:ascii="Times New Roman" w:hAnsi="Times New Roman" w:cs="Times New Roman"/>
          <w:sz w:val="28"/>
          <w:szCs w:val="28"/>
          <w:lang w:val="uk-UA"/>
        </w:rPr>
        <w:t>ис : монографія. Донецьк : ТОВ «</w:t>
      </w:r>
      <w:r w:rsidRPr="00624D63">
        <w:rPr>
          <w:rFonts w:ascii="Times New Roman" w:hAnsi="Times New Roman" w:cs="Times New Roman"/>
          <w:sz w:val="28"/>
          <w:szCs w:val="28"/>
          <w:lang w:val="uk-UA"/>
        </w:rPr>
        <w:t>ВКФ “БАО”», 2011. 992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Загнітко А. П.  Миронова Г. Синтаксис української мови. Теоретико-прикладний аспект. Brno : Masarykova univerzit, 2013. 225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Каранська М. У. Синтаксис сучасної української літературної мови : навч. посіб. Київ : НМК ВО, 1992.  400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Кващук А. Г. Структурно-семантичні типи складних речень допутового співвідношення в сучасній українській літературній мові : дис. … канд. філол. наук : 10.02.01. Станіслав, 1959. 268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Кващук А. Г. Складносурядне речення. </w:t>
      </w:r>
      <w:r w:rsidRPr="00624D63">
        <w:rPr>
          <w:rFonts w:ascii="Times New Roman" w:hAnsi="Times New Roman" w:cs="Times New Roman"/>
          <w:i/>
          <w:sz w:val="28"/>
          <w:szCs w:val="28"/>
          <w:lang w:val="uk-UA"/>
        </w:rPr>
        <w:t>Дивослово.</w:t>
      </w:r>
      <w:r w:rsidRPr="00624D63">
        <w:rPr>
          <w:rFonts w:ascii="Times New Roman" w:hAnsi="Times New Roman" w:cs="Times New Roman"/>
          <w:sz w:val="28"/>
          <w:szCs w:val="28"/>
          <w:lang w:val="uk-UA"/>
        </w:rPr>
        <w:t xml:space="preserve"> 1998. № 9. С. 16–17.</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Кузьмич О. О. Теоретичний аспект вивчення складносурядних речень та анормативи в їх конструюванні. </w:t>
      </w:r>
      <w:r w:rsidRPr="00624D63">
        <w:rPr>
          <w:rFonts w:ascii="Times New Roman" w:hAnsi="Times New Roman" w:cs="Times New Roman"/>
          <w:i/>
          <w:sz w:val="28"/>
          <w:szCs w:val="28"/>
          <w:lang w:val="uk-UA"/>
        </w:rPr>
        <w:t>Лінгвостилістичні студії</w:t>
      </w:r>
      <w:r w:rsidRPr="00624D63">
        <w:rPr>
          <w:rFonts w:ascii="Times New Roman" w:hAnsi="Times New Roman" w:cs="Times New Roman"/>
          <w:sz w:val="28"/>
          <w:szCs w:val="28"/>
          <w:lang w:val="uk-UA"/>
        </w:rPr>
        <w:t>. 2018. Вип. 8. С. 173–180.</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Кулик Б. М. Курс сучасної української літературної мови. Синтаксис. </w:t>
      </w:r>
      <w:r w:rsidRPr="00624D63">
        <w:rPr>
          <w:rFonts w:ascii="Times New Roman" w:hAnsi="Times New Roman" w:cs="Times New Roman"/>
          <w:sz w:val="28"/>
          <w:szCs w:val="28"/>
          <w:lang w:val="uk-UA"/>
        </w:rPr>
        <w:br/>
        <w:t>2-ге вид., перероб. і доп. Київ : Радянська школа, 1965. 282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bookmarkStart w:id="30" w:name="_Toc427142340"/>
      <w:r w:rsidRPr="00624D63">
        <w:rPr>
          <w:rFonts w:ascii="Times New Roman" w:hAnsi="Times New Roman" w:cs="Times New Roman"/>
          <w:sz w:val="28"/>
          <w:szCs w:val="28"/>
          <w:lang w:val="uk-UA"/>
        </w:rPr>
        <w:t xml:space="preserve"> Масицька Т. Є. Типологія семантико-синтаксичних реченнєвих залежностей. Луцьк, 2016. 416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Масицька Т. Є. Семантико-синтаксична взаємозалежність і формально-синтаксична взаємозалежність у складносурядних реченнях. </w:t>
      </w:r>
      <w:bookmarkEnd w:id="30"/>
      <w:r w:rsidRPr="00624D63">
        <w:rPr>
          <w:rFonts w:ascii="Times New Roman" w:hAnsi="Times New Roman" w:cs="Times New Roman"/>
          <w:sz w:val="28"/>
          <w:szCs w:val="28"/>
          <w:lang w:val="uk-UA"/>
        </w:rPr>
        <w:t>: дис…д-ра. філол. наук : 10.02.01. Київ, 2017.  444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Межов О. Г. Типологія мінімальних семантико-синтаксичних одиниць : монографія. Луцьк : Волин. нац. ун-т ім. Лесі Українки, 2012. 464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Мірченко М. В. Структура синтаксичних категорій : монографія. 2-ге вид., переробл. Луцьк : РВВ «Вежа» ВДУ ім. Лесі Українки, 2004. 393 с.</w:t>
      </w:r>
    </w:p>
    <w:p w:rsidR="00D72AC4" w:rsidRPr="00624D63" w:rsidRDefault="00D72AC4" w:rsidP="000A74E6">
      <w:pPr>
        <w:numPr>
          <w:ilvl w:val="0"/>
          <w:numId w:val="3"/>
        </w:numPr>
        <w:spacing w:line="360" w:lineRule="auto"/>
        <w:contextualSpacing/>
        <w:jc w:val="both"/>
        <w:rPr>
          <w:rFonts w:ascii="Times New Roman" w:hAnsi="Times New Roman" w:cs="Times New Roman"/>
          <w:bCs/>
          <w:sz w:val="28"/>
          <w:szCs w:val="28"/>
          <w:lang w:val="uk-UA"/>
        </w:rPr>
      </w:pPr>
      <w:r w:rsidRPr="00624D63">
        <w:rPr>
          <w:rFonts w:ascii="Times New Roman" w:hAnsi="Times New Roman" w:cs="Times New Roman"/>
          <w:sz w:val="28"/>
          <w:szCs w:val="28"/>
          <w:lang w:val="uk-UA"/>
        </w:rPr>
        <w:t xml:space="preserve"> Роїк О. Ю. </w:t>
      </w:r>
      <w:r w:rsidRPr="00624D63">
        <w:rPr>
          <w:rFonts w:ascii="Times New Roman" w:hAnsi="Times New Roman" w:cs="Times New Roman"/>
          <w:bCs/>
          <w:sz w:val="28"/>
          <w:szCs w:val="28"/>
          <w:lang w:val="uk-UA"/>
        </w:rPr>
        <w:t>Семантична нівеляція сполучників у складних реченнях української літературної мови </w:t>
      </w:r>
      <w:r w:rsidRPr="00624D63">
        <w:rPr>
          <w:rFonts w:ascii="Times New Roman" w:hAnsi="Times New Roman" w:cs="Times New Roman"/>
          <w:sz w:val="28"/>
          <w:szCs w:val="28"/>
          <w:lang w:val="uk-UA"/>
        </w:rPr>
        <w:t>: автореф. дис. ... канд. філол. наук : 10.02.01. Івано-Франківськ, 2011. 20 с.</w:t>
      </w:r>
    </w:p>
    <w:p w:rsidR="00D72AC4" w:rsidRPr="00624D63" w:rsidRDefault="00D72AC4" w:rsidP="000A74E6">
      <w:pPr>
        <w:numPr>
          <w:ilvl w:val="0"/>
          <w:numId w:val="3"/>
        </w:numPr>
        <w:spacing w:line="360" w:lineRule="auto"/>
        <w:contextualSpacing/>
        <w:jc w:val="both"/>
        <w:rPr>
          <w:rFonts w:ascii="Times New Roman" w:hAnsi="Times New Roman" w:cs="Times New Roman"/>
          <w:bCs/>
          <w:i/>
          <w:sz w:val="28"/>
          <w:szCs w:val="28"/>
          <w:lang w:val="uk-UA"/>
        </w:rPr>
      </w:pPr>
      <w:r>
        <w:rPr>
          <w:rFonts w:ascii="Times New Roman" w:hAnsi="Times New Roman" w:cs="Times New Roman"/>
          <w:sz w:val="28"/>
          <w:szCs w:val="28"/>
          <w:lang w:val="uk-UA"/>
        </w:rPr>
        <w:t xml:space="preserve"> </w:t>
      </w:r>
      <w:r w:rsidRPr="00624D63">
        <w:rPr>
          <w:rFonts w:ascii="Times New Roman" w:hAnsi="Times New Roman" w:cs="Times New Roman"/>
          <w:sz w:val="28"/>
          <w:szCs w:val="28"/>
          <w:lang w:val="uk-UA"/>
        </w:rPr>
        <w:t xml:space="preserve">Рула Н. В. Формально-граматична та семантико-синтаксична організація складносурядних речень зі сполучником і (й). </w:t>
      </w:r>
      <w:r w:rsidRPr="00624D63">
        <w:rPr>
          <w:rFonts w:ascii="Times New Roman" w:hAnsi="Times New Roman" w:cs="Times New Roman"/>
          <w:i/>
          <w:sz w:val="28"/>
          <w:szCs w:val="28"/>
          <w:lang w:val="uk-UA"/>
        </w:rPr>
        <w:t>Наукові записки Бердянського державного педагогічного університету.</w:t>
      </w:r>
      <w:r w:rsidRPr="00624D63">
        <w:rPr>
          <w:rFonts w:ascii="Times New Roman" w:hAnsi="Times New Roman" w:cs="Times New Roman"/>
          <w:sz w:val="28"/>
          <w:szCs w:val="28"/>
          <w:lang w:val="uk-UA"/>
        </w:rPr>
        <w:t xml:space="preserve"> 2015. Вип. VI. С. 21–29. </w:t>
      </w:r>
    </w:p>
    <w:p w:rsidR="00D72AC4" w:rsidRPr="00624D63" w:rsidRDefault="00D72AC4" w:rsidP="000A74E6">
      <w:pPr>
        <w:numPr>
          <w:ilvl w:val="0"/>
          <w:numId w:val="3"/>
        </w:numPr>
        <w:spacing w:line="360" w:lineRule="auto"/>
        <w:contextualSpacing/>
        <w:jc w:val="both"/>
        <w:rPr>
          <w:rFonts w:ascii="Times New Roman" w:hAnsi="Times New Roman" w:cs="Times New Roman"/>
          <w:bCs/>
          <w:sz w:val="28"/>
          <w:szCs w:val="28"/>
          <w:lang w:val="uk-UA"/>
        </w:rPr>
      </w:pPr>
      <w:r w:rsidRPr="00624D63">
        <w:rPr>
          <w:rFonts w:ascii="Times New Roman" w:hAnsi="Times New Roman" w:cs="Times New Roman"/>
          <w:sz w:val="28"/>
          <w:szCs w:val="28"/>
          <w:lang w:val="uk-UA"/>
        </w:rPr>
        <w:t xml:space="preserve"> Рула Н. В. Складносурядне речення в українських граматичних працях кінця ХІХ – першої половини ХХ сторіччя. </w:t>
      </w:r>
      <w:r w:rsidRPr="00624D63">
        <w:rPr>
          <w:rFonts w:ascii="Times New Roman" w:hAnsi="Times New Roman" w:cs="Times New Roman"/>
          <w:i/>
          <w:sz w:val="28"/>
          <w:szCs w:val="28"/>
          <w:lang w:val="uk-UA"/>
        </w:rPr>
        <w:t>Науковий вісник Міжнародного гуманітарного університету. Серія : Філологія. </w:t>
      </w:r>
      <w:r w:rsidRPr="00624D63">
        <w:rPr>
          <w:rFonts w:ascii="Times New Roman" w:hAnsi="Times New Roman" w:cs="Times New Roman"/>
          <w:sz w:val="28"/>
          <w:szCs w:val="28"/>
          <w:lang w:val="uk-UA"/>
        </w:rPr>
        <w:t>2016. № 23, том 1. С. 48–50.</w:t>
      </w:r>
    </w:p>
    <w:p w:rsidR="00D72AC4" w:rsidRPr="00624D63" w:rsidRDefault="00D72AC4" w:rsidP="000A74E6">
      <w:pPr>
        <w:numPr>
          <w:ilvl w:val="0"/>
          <w:numId w:val="3"/>
        </w:numPr>
        <w:spacing w:line="360" w:lineRule="auto"/>
        <w:contextualSpacing/>
        <w:jc w:val="both"/>
        <w:rPr>
          <w:rFonts w:ascii="Times New Roman" w:hAnsi="Times New Roman" w:cs="Times New Roman"/>
          <w:bCs/>
          <w:sz w:val="28"/>
          <w:szCs w:val="28"/>
          <w:lang w:val="uk-UA"/>
        </w:rPr>
      </w:pPr>
      <w:r w:rsidRPr="00624D63">
        <w:rPr>
          <w:rFonts w:ascii="Times New Roman" w:hAnsi="Times New Roman" w:cs="Times New Roman"/>
          <w:sz w:val="28"/>
          <w:szCs w:val="28"/>
          <w:lang w:val="uk-UA"/>
        </w:rPr>
        <w:t xml:space="preserve"> Рула Н. В. Семантико-синтаксична типологія складносурядних речень в сучасній українській мові. </w:t>
      </w:r>
      <w:r w:rsidRPr="00624D63">
        <w:rPr>
          <w:rFonts w:ascii="Times New Roman" w:hAnsi="Times New Roman" w:cs="Times New Roman"/>
          <w:i/>
          <w:sz w:val="28"/>
          <w:szCs w:val="28"/>
          <w:lang w:val="uk-UA"/>
        </w:rPr>
        <w:t>Науковий часопис Національного педагогічного університету імені М. П. Драгоманова</w:t>
      </w:r>
      <w:r w:rsidRPr="00624D63">
        <w:rPr>
          <w:rFonts w:ascii="Times New Roman" w:hAnsi="Times New Roman" w:cs="Times New Roman"/>
          <w:sz w:val="28"/>
          <w:szCs w:val="28"/>
          <w:lang w:val="uk-UA"/>
        </w:rPr>
        <w:t xml:space="preserve">. </w:t>
      </w:r>
      <w:r w:rsidRPr="00624D63">
        <w:rPr>
          <w:rFonts w:ascii="Times New Roman" w:hAnsi="Times New Roman" w:cs="Times New Roman"/>
          <w:i/>
          <w:sz w:val="28"/>
          <w:szCs w:val="28"/>
          <w:lang w:val="uk-UA"/>
        </w:rPr>
        <w:t>Серія : Проблеми граматики і лексикології української мови</w:t>
      </w:r>
      <w:r w:rsidRPr="00624D63">
        <w:rPr>
          <w:rFonts w:ascii="Times New Roman" w:hAnsi="Times New Roman" w:cs="Times New Roman"/>
          <w:sz w:val="28"/>
          <w:szCs w:val="28"/>
          <w:lang w:val="uk-UA"/>
        </w:rPr>
        <w:t xml:space="preserve"> : зб. наук. праць.  Київ : </w:t>
      </w:r>
      <w:r w:rsidRPr="00624D63">
        <w:rPr>
          <w:rFonts w:ascii="Times New Roman" w:hAnsi="Times New Roman" w:cs="Times New Roman"/>
          <w:sz w:val="28"/>
          <w:szCs w:val="28"/>
          <w:lang w:val="uk-UA"/>
        </w:rPr>
        <w:br/>
        <w:t xml:space="preserve">Вид-во НПУ імені М. П. Драгоманова, 2017. Вип. 13. </w:t>
      </w:r>
      <w:r w:rsidRPr="00624D63">
        <w:rPr>
          <w:rFonts w:ascii="Times New Roman" w:hAnsi="Times New Roman" w:cs="Times New Roman"/>
          <w:sz w:val="28"/>
          <w:szCs w:val="28"/>
          <w:lang w:val="uk-UA"/>
        </w:rPr>
        <w:br/>
        <w:t>С. 92–97.</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Рула Н. В. Структурно-семантичні особливості приєднувальних складносурядних речень з асемантичними сполучниками в сучасній українській мові. </w:t>
      </w:r>
      <w:r w:rsidRPr="00624D63">
        <w:rPr>
          <w:rFonts w:ascii="Times New Roman" w:hAnsi="Times New Roman" w:cs="Times New Roman"/>
          <w:i/>
          <w:sz w:val="28"/>
          <w:szCs w:val="28"/>
          <w:lang w:val="uk-UA"/>
        </w:rPr>
        <w:t>Мова і соціум: етнокультурний аспект</w:t>
      </w:r>
      <w:r w:rsidRPr="00624D63">
        <w:rPr>
          <w:rFonts w:ascii="Times New Roman" w:hAnsi="Times New Roman" w:cs="Times New Roman"/>
          <w:sz w:val="28"/>
          <w:szCs w:val="28"/>
          <w:lang w:val="uk-UA"/>
        </w:rPr>
        <w:t xml:space="preserve"> : матеріали VІІ міжнар. наук. інтернет-конф., м. Бердянськ, 18–19 жовтня. 2018 р. Бердянськ : БДПУ, 2018. 118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Слинько І. І., Гуйванюк Н. В., Кобилянська М. Ф.. Синтаксис сучасної української мови: Проблемні питання: навч. посіб. Київ: Вища школа, 1994. 670 с. </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Сучасна українська літературна мова. Синтаксис. / за заг. ред. акад. АН УРСР І. К. Білодіда. Київ : Наукова думка, 1972. 515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Сучасна  українська  мова:  підручник  /  Пономарів О.  Д.,  Різун В. В., Шевченко JI.  Ю.  та  ін.;  за  ред. О.  Д.  Пономарева.   3-тє  вид.,  перероб.  Київ :  Либідь, 2005.  488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iCs/>
          <w:sz w:val="28"/>
          <w:szCs w:val="28"/>
          <w:lang w:val="uk-UA"/>
        </w:rPr>
        <w:t xml:space="preserve"> Терлецький В. М. Книга Сили. Воля. Львів : Кальварія, 2018. 336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iCs/>
          <w:sz w:val="28"/>
          <w:szCs w:val="28"/>
          <w:lang w:val="uk-UA"/>
        </w:rPr>
        <w:t xml:space="preserve"> Ткачук Т. П. Функціонально-семантична категорія допустовості в сучасній українській мові : автореф. дис. … канд. філолог. наук : 10.02.01. Київ, 2009. 20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iCs/>
          <w:sz w:val="28"/>
          <w:szCs w:val="28"/>
          <w:lang w:val="uk-UA"/>
        </w:rPr>
        <w:t xml:space="preserve"> Харченко С. В. </w:t>
      </w:r>
      <w:r w:rsidRPr="00624D63">
        <w:rPr>
          <w:rFonts w:ascii="Times New Roman" w:hAnsi="Times New Roman" w:cs="Times New Roman"/>
          <w:bCs/>
          <w:iCs/>
          <w:sz w:val="28"/>
          <w:szCs w:val="28"/>
          <w:lang w:val="uk-UA"/>
        </w:rPr>
        <w:t>Семантико-синтаксична та комунікативна структура речень спонукальної модальності </w:t>
      </w:r>
      <w:r w:rsidRPr="00624D63">
        <w:rPr>
          <w:rFonts w:ascii="Times New Roman" w:hAnsi="Times New Roman" w:cs="Times New Roman"/>
          <w:iCs/>
          <w:sz w:val="28"/>
          <w:szCs w:val="28"/>
          <w:lang w:val="uk-UA"/>
        </w:rPr>
        <w:t>: автореф. дис ... канд. філол. наук: 10.02.01. Київ, 2001. 21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Cкладнопідрядні речення, побудовані з використанням техніки “підрядного приєднання”. </w:t>
      </w:r>
      <w:r w:rsidRPr="00624D63">
        <w:rPr>
          <w:rFonts w:ascii="Times New Roman" w:hAnsi="Times New Roman" w:cs="Times New Roman"/>
          <w:i/>
          <w:sz w:val="28"/>
          <w:szCs w:val="28"/>
          <w:lang w:val="uk-UA"/>
        </w:rPr>
        <w:t>Українська мова</w:t>
      </w:r>
      <w:r w:rsidRPr="00624D63">
        <w:rPr>
          <w:rFonts w:ascii="Times New Roman" w:hAnsi="Times New Roman" w:cs="Times New Roman"/>
          <w:sz w:val="28"/>
          <w:szCs w:val="28"/>
          <w:lang w:val="uk-UA"/>
        </w:rPr>
        <w:t>. 2009.  № 1. С. 3–14.</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Складнопідрядні речення в сучасній українській літературній мові : монографія. / за. ред. І. Р. Вихованця. Київ : Ін-т укр. мови ; Вид. дім Дмитра Бураго, 2012.  368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Безсполучникові складносурядні речення в сучасній українській мові. </w:t>
      </w:r>
      <w:r w:rsidRPr="00624D63">
        <w:rPr>
          <w:rFonts w:ascii="Times New Roman" w:hAnsi="Times New Roman" w:cs="Times New Roman"/>
          <w:i/>
          <w:sz w:val="28"/>
          <w:szCs w:val="28"/>
          <w:lang w:val="uk-UA"/>
        </w:rPr>
        <w:t>Філологічні студії: Науковий вісник Криворізького національного університету</w:t>
      </w:r>
      <w:r w:rsidRPr="00624D63">
        <w:rPr>
          <w:rFonts w:ascii="Times New Roman" w:hAnsi="Times New Roman" w:cs="Times New Roman"/>
          <w:sz w:val="28"/>
          <w:szCs w:val="28"/>
          <w:lang w:val="uk-UA"/>
        </w:rPr>
        <w:t xml:space="preserve">. Кривий Ріг, 2013. Вип. 9, </w:t>
      </w:r>
      <w:r w:rsidRPr="00624D63">
        <w:rPr>
          <w:rFonts w:ascii="Times New Roman" w:hAnsi="Times New Roman" w:cs="Times New Roman"/>
          <w:sz w:val="28"/>
          <w:szCs w:val="28"/>
          <w:lang w:val="uk-UA"/>
        </w:rPr>
        <w:br/>
        <w:t>ч. 2. С. 185–194.</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Семантико-синтаксичні різновиди безсполучникових складносурядних речень у сучасній українській мові. </w:t>
      </w:r>
      <w:r w:rsidRPr="00624D63">
        <w:rPr>
          <w:rFonts w:ascii="Times New Roman" w:hAnsi="Times New Roman" w:cs="Times New Roman"/>
          <w:i/>
          <w:sz w:val="28"/>
          <w:szCs w:val="28"/>
          <w:lang w:val="uk-UA"/>
        </w:rPr>
        <w:t>Типологія та функції мовних одиниць</w:t>
      </w:r>
      <w:r w:rsidRPr="00624D63">
        <w:rPr>
          <w:rFonts w:ascii="Times New Roman" w:hAnsi="Times New Roman" w:cs="Times New Roman"/>
          <w:sz w:val="28"/>
          <w:szCs w:val="28"/>
          <w:lang w:val="uk-UA"/>
        </w:rPr>
        <w:t>. Луцьк : Східноєвроп. нац. ун-т ім. Лесі Українки, 2014.  № 1.  С. 263–274.</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w:t>
      </w:r>
      <w:r w:rsidRPr="00624D63">
        <w:rPr>
          <w:rFonts w:ascii="Times New Roman" w:hAnsi="Times New Roman" w:cs="Times New Roman"/>
          <w:bCs/>
          <w:sz w:val="28"/>
          <w:szCs w:val="28"/>
          <w:lang w:val="uk-UA"/>
        </w:rPr>
        <w:t xml:space="preserve">Формально-граматична організація складносурядних речень. </w:t>
      </w:r>
      <w:r w:rsidRPr="00624D63">
        <w:rPr>
          <w:rFonts w:ascii="Times New Roman" w:hAnsi="Times New Roman" w:cs="Times New Roman"/>
          <w:i/>
          <w:sz w:val="28"/>
          <w:szCs w:val="28"/>
          <w:lang w:val="uk-UA"/>
        </w:rPr>
        <w:t xml:space="preserve">Наукові записки Бердянського державного педагогічного університету. Філологічні науки. </w:t>
      </w:r>
      <w:r w:rsidRPr="00624D63">
        <w:rPr>
          <w:rFonts w:ascii="Times New Roman" w:hAnsi="Times New Roman" w:cs="Times New Roman"/>
          <w:sz w:val="28"/>
          <w:szCs w:val="28"/>
          <w:lang w:val="uk-UA"/>
        </w:rPr>
        <w:t xml:space="preserve">2014. Вип. IV. </w:t>
      </w:r>
      <w:r w:rsidRPr="00624D63">
        <w:rPr>
          <w:rFonts w:ascii="Times New Roman" w:hAnsi="Times New Roman" w:cs="Times New Roman"/>
          <w:sz w:val="28"/>
          <w:szCs w:val="28"/>
          <w:lang w:val="uk-UA"/>
        </w:rPr>
        <w:br/>
        <w:t>С. 171–180.</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Способи оформлення незалежної предикації в сучасній українській мові. </w:t>
      </w:r>
      <w:r w:rsidRPr="00624D63">
        <w:rPr>
          <w:rFonts w:ascii="Times New Roman" w:hAnsi="Times New Roman" w:cs="Times New Roman"/>
          <w:i/>
          <w:sz w:val="28"/>
          <w:szCs w:val="28"/>
          <w:lang w:val="uk-UA"/>
        </w:rPr>
        <w:t>Науковий вісник Міжнародного гуманітарного університету</w:t>
      </w:r>
      <w:r w:rsidRPr="00624D63">
        <w:rPr>
          <w:rFonts w:ascii="Times New Roman" w:hAnsi="Times New Roman" w:cs="Times New Roman"/>
          <w:sz w:val="28"/>
          <w:szCs w:val="28"/>
          <w:lang w:val="uk-UA"/>
        </w:rPr>
        <w:t xml:space="preserve">. </w:t>
      </w:r>
      <w:r w:rsidRPr="00624D63">
        <w:rPr>
          <w:rFonts w:ascii="Times New Roman" w:hAnsi="Times New Roman" w:cs="Times New Roman"/>
          <w:i/>
          <w:sz w:val="28"/>
          <w:szCs w:val="28"/>
          <w:lang w:val="uk-UA"/>
        </w:rPr>
        <w:t>Серія : Філологія</w:t>
      </w:r>
      <w:r w:rsidRPr="00624D63">
        <w:rPr>
          <w:rFonts w:ascii="Times New Roman" w:hAnsi="Times New Roman" w:cs="Times New Roman"/>
          <w:sz w:val="28"/>
          <w:szCs w:val="28"/>
          <w:lang w:val="uk-UA"/>
        </w:rPr>
        <w:t>.  2015. Вип. 15, том 1. С. 79–83.</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Типові і специфічні складносурядні речення.  </w:t>
      </w:r>
      <w:r w:rsidRPr="00624D63">
        <w:rPr>
          <w:rFonts w:ascii="Times New Roman" w:hAnsi="Times New Roman" w:cs="Times New Roman"/>
          <w:i/>
          <w:sz w:val="28"/>
          <w:szCs w:val="28"/>
          <w:lang w:val="uk-UA"/>
        </w:rPr>
        <w:t xml:space="preserve">Граматичні студії </w:t>
      </w:r>
      <w:r w:rsidRPr="00624D63">
        <w:rPr>
          <w:rFonts w:ascii="Times New Roman" w:hAnsi="Times New Roman" w:cs="Times New Roman"/>
          <w:sz w:val="28"/>
          <w:szCs w:val="28"/>
          <w:lang w:val="uk-UA"/>
        </w:rPr>
        <w:t>: зб. наук. праць. Вінниця : ТОВ “Нілан-ЛТД”, 2015. С. 69–74.</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Співвідношення змістів предикативних частин у складносурядних реченнях. </w:t>
      </w:r>
      <w:r w:rsidRPr="00624D63">
        <w:rPr>
          <w:rFonts w:ascii="Times New Roman" w:hAnsi="Times New Roman" w:cs="Times New Roman"/>
          <w:i/>
          <w:sz w:val="28"/>
          <w:szCs w:val="28"/>
          <w:lang w:val="uk-UA"/>
        </w:rPr>
        <w:t>Мовознавчий вісник</w:t>
      </w:r>
      <w:r w:rsidRPr="00624D63">
        <w:rPr>
          <w:rFonts w:ascii="Times New Roman" w:hAnsi="Times New Roman" w:cs="Times New Roman"/>
          <w:sz w:val="28"/>
          <w:szCs w:val="28"/>
          <w:lang w:val="uk-UA"/>
        </w:rPr>
        <w:t xml:space="preserve">. 2016. Вип. 21. </w:t>
      </w:r>
      <w:r w:rsidRPr="00624D63">
        <w:rPr>
          <w:rFonts w:ascii="Times New Roman" w:hAnsi="Times New Roman" w:cs="Times New Roman"/>
          <w:sz w:val="28"/>
          <w:szCs w:val="28"/>
          <w:lang w:val="uk-UA"/>
        </w:rPr>
        <w:br/>
        <w:t>С. 118–126</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Христіанінова Р. О. Асемантичні сполучники і(й), а в складносурядних та синкретичних сурядно-підрядних реченнях. </w:t>
      </w:r>
      <w:r w:rsidRPr="00624D63">
        <w:rPr>
          <w:rFonts w:ascii="Times New Roman" w:hAnsi="Times New Roman" w:cs="Times New Roman"/>
          <w:i/>
          <w:sz w:val="28"/>
          <w:szCs w:val="28"/>
          <w:lang w:val="uk-UA"/>
        </w:rPr>
        <w:t xml:space="preserve">Мова: класичне – модерне – постмодерне. </w:t>
      </w:r>
      <w:r w:rsidRPr="00624D63">
        <w:rPr>
          <w:rFonts w:ascii="Times New Roman" w:hAnsi="Times New Roman" w:cs="Times New Roman"/>
          <w:sz w:val="28"/>
          <w:szCs w:val="28"/>
          <w:lang w:val="uk-UA"/>
        </w:rPr>
        <w:t>2019. Вип. 5. С. 139–157.</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Чубань Т. В. Особливості синтаксису безсполучникових речень. </w:t>
      </w:r>
      <w:r w:rsidRPr="00624D63">
        <w:rPr>
          <w:rFonts w:ascii="Times New Roman" w:hAnsi="Times New Roman" w:cs="Times New Roman"/>
          <w:i/>
          <w:sz w:val="28"/>
          <w:szCs w:val="28"/>
          <w:lang w:val="uk-UA"/>
        </w:rPr>
        <w:t xml:space="preserve">Теоретична і дидактична філологія. Серія : Філологія. </w:t>
      </w:r>
      <w:r w:rsidRPr="00624D63">
        <w:rPr>
          <w:rFonts w:ascii="Times New Roman" w:hAnsi="Times New Roman" w:cs="Times New Roman"/>
          <w:sz w:val="28"/>
          <w:szCs w:val="28"/>
          <w:lang w:val="uk-UA"/>
        </w:rPr>
        <w:t>2018. Вип. 28. С. 246–252.</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Шевельов Ю. В.  Нарис сучасної української літературної мови та інші лінгвістичні студії (1947-1953 рр.). Київ : Темпора, 2012. 664 с.</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Шитик Л. В. Сурядно-підрядні складні речення як репрезентанти внутрішньорангового різнокатегорійного синкретизму. </w:t>
      </w:r>
      <w:r w:rsidRPr="00624D63">
        <w:rPr>
          <w:rFonts w:ascii="Times New Roman" w:hAnsi="Times New Roman" w:cs="Times New Roman"/>
          <w:i/>
          <w:sz w:val="28"/>
          <w:szCs w:val="28"/>
          <w:lang w:val="uk-UA"/>
        </w:rPr>
        <w:t>Studi Slavistici. Florence. 16.</w:t>
      </w:r>
      <w:r w:rsidRPr="00624D63">
        <w:rPr>
          <w:rFonts w:ascii="Times New Roman" w:hAnsi="Times New Roman" w:cs="Times New Roman"/>
          <w:sz w:val="28"/>
          <w:szCs w:val="28"/>
          <w:lang w:val="uk-UA"/>
        </w:rPr>
        <w:t xml:space="preserve"> C. 85–104.</w:t>
      </w:r>
    </w:p>
    <w:p w:rsidR="00D72AC4" w:rsidRPr="00624D63" w:rsidRDefault="00D72AC4" w:rsidP="000A74E6">
      <w:pPr>
        <w:numPr>
          <w:ilvl w:val="0"/>
          <w:numId w:val="3"/>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4D63">
        <w:rPr>
          <w:rFonts w:ascii="Times New Roman" w:hAnsi="Times New Roman" w:cs="Times New Roman"/>
          <w:sz w:val="28"/>
          <w:szCs w:val="28"/>
          <w:lang w:val="uk-UA"/>
        </w:rPr>
        <w:t xml:space="preserve">Шульжук К. Ф. Синтаксис української мови : підручник. Київ : Вид. дім «Академія», 2004. 408 с. </w:t>
      </w:r>
    </w:p>
    <w:p w:rsidR="00D72AC4"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624D63">
        <w:rPr>
          <w:rFonts w:ascii="Times New Roman" w:hAnsi="Times New Roman" w:cs="Times New Roman"/>
          <w:sz w:val="28"/>
          <w:szCs w:val="28"/>
          <w:lang w:val="uk-UA"/>
        </w:rPr>
        <w:t xml:space="preserve"> Шульжук Н. В. Семантико-граматичні типи складноприєднувальних конструкцій в українському діалогічному мовленні. </w:t>
      </w:r>
      <w:r w:rsidRPr="00624D63">
        <w:rPr>
          <w:rFonts w:ascii="Times New Roman" w:hAnsi="Times New Roman" w:cs="Times New Roman"/>
          <w:i/>
          <w:sz w:val="28"/>
          <w:szCs w:val="28"/>
          <w:lang w:val="uk-UA"/>
        </w:rPr>
        <w:t>Наукові записки.</w:t>
      </w:r>
      <w:r w:rsidRPr="00624D63">
        <w:rPr>
          <w:rFonts w:ascii="Times New Roman" w:hAnsi="Times New Roman" w:cs="Times New Roman"/>
          <w:sz w:val="28"/>
          <w:szCs w:val="28"/>
          <w:lang w:val="uk-UA"/>
        </w:rPr>
        <w:t xml:space="preserve"> Серія : філологічна. Острог : Вид-во Національного університету “Острозька академія”, 2013.  Вип. 40.  С. 122–124.</w:t>
      </w:r>
    </w:p>
    <w:p w:rsidR="00D72AC4" w:rsidRDefault="00D72AC4" w:rsidP="000A74E6">
      <w:pPr>
        <w:numPr>
          <w:ilvl w:val="0"/>
          <w:numId w:val="3"/>
        </w:numPr>
        <w:spacing w:line="360" w:lineRule="auto"/>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C64433">
        <w:rPr>
          <w:rFonts w:ascii="Times New Roman" w:hAnsi="Times New Roman"/>
          <w:sz w:val="28"/>
          <w:szCs w:val="28"/>
          <w:lang w:val="pl-PL"/>
        </w:rPr>
        <w:t>Bak P. Gramatyka jȩzyka polskiego. Warszawa : Wiedza Powszechna, 2010. 508 s.</w:t>
      </w:r>
    </w:p>
    <w:p w:rsidR="00D72AC4" w:rsidRPr="00E75F3A" w:rsidRDefault="00D72AC4" w:rsidP="000A74E6">
      <w:pPr>
        <w:numPr>
          <w:ilvl w:val="0"/>
          <w:numId w:val="3"/>
        </w:numPr>
        <w:spacing w:line="360" w:lineRule="auto"/>
        <w:contextualSpacing/>
        <w:jc w:val="both"/>
        <w:rPr>
          <w:rFonts w:ascii="Times New Roman" w:hAnsi="Times New Roman" w:cs="Times New Roman"/>
          <w:sz w:val="28"/>
          <w:szCs w:val="28"/>
          <w:lang w:val="uk-UA"/>
        </w:rPr>
      </w:pPr>
      <w:r w:rsidRPr="00C64433">
        <w:rPr>
          <w:rFonts w:ascii="Times New Roman" w:hAnsi="Times New Roman"/>
          <w:sz w:val="28"/>
          <w:szCs w:val="28"/>
        </w:rPr>
        <w:t>Brown K., Miller J. Syntax : A Linguistic Introduction to Sentence Structure. London and New York, 1996. 382 p.</w:t>
      </w:r>
    </w:p>
    <w:p w:rsidR="00D72AC4" w:rsidRDefault="00D72AC4" w:rsidP="000A74E6">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1">
        <w:rPr>
          <w:rFonts w:ascii="Times New Roman" w:hAnsi="Times New Roman" w:cs="Times New Roman"/>
          <w:sz w:val="28"/>
          <w:szCs w:val="28"/>
          <w:lang w:val="uk-UA"/>
        </w:rPr>
        <w:t xml:space="preserve">Buscha J. Deutsche Grammatik. Leipzig : Langenscheidt. Verlag Enzyklopädie, 1996. 735 s. </w:t>
      </w:r>
    </w:p>
    <w:p w:rsidR="00D72AC4" w:rsidRPr="00E75F3A" w:rsidRDefault="00D72AC4" w:rsidP="000A74E6">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1">
        <w:rPr>
          <w:rFonts w:ascii="Times New Roman" w:hAnsi="Times New Roman" w:cs="Times New Roman"/>
          <w:sz w:val="28"/>
          <w:szCs w:val="28"/>
          <w:lang w:val="uk-UA"/>
        </w:rPr>
        <w:t xml:space="preserve">Durscheid C. Syntax. Grundlagen und Theorien. München : Westdeutscher Verlag, 2000. Bd 3. 242 s. </w:t>
      </w:r>
    </w:p>
    <w:p w:rsidR="00F54EE1" w:rsidRPr="00F54EE1" w:rsidRDefault="00D72AC4" w:rsidP="000A74E6">
      <w:pPr>
        <w:numPr>
          <w:ilvl w:val="0"/>
          <w:numId w:val="3"/>
        </w:numPr>
        <w:spacing w:after="0" w:line="360" w:lineRule="auto"/>
        <w:contextualSpacing/>
        <w:jc w:val="both"/>
        <w:rPr>
          <w:rFonts w:ascii="Times New Roman" w:hAnsi="Times New Roman" w:cs="Times New Roman"/>
          <w:sz w:val="28"/>
          <w:szCs w:val="28"/>
          <w:lang w:val="uk-UA"/>
        </w:rPr>
      </w:pPr>
      <w:r w:rsidRPr="00C64433">
        <w:rPr>
          <w:rFonts w:ascii="Times New Roman" w:hAnsi="Times New Roman" w:cs="Times New Roman"/>
          <w:sz w:val="28"/>
          <w:szCs w:val="28"/>
          <w:lang w:val="uk-UA"/>
        </w:rPr>
        <w:t xml:space="preserve"> Klemensiewicz Z. Studia syntakktyczne. Cz. 1. Wrocіaw: Wyd-wo Uniwersytetu Wrocіawskiego, 1967. 195 s.</w:t>
      </w:r>
    </w:p>
    <w:p w:rsidR="003529C0" w:rsidRPr="003529C0" w:rsidRDefault="003529C0" w:rsidP="00F54EE1">
      <w:pPr>
        <w:spacing w:after="0" w:line="360" w:lineRule="auto"/>
        <w:jc w:val="center"/>
        <w:rPr>
          <w:rFonts w:ascii="Times New Roman" w:hAnsi="Times New Roman" w:cs="Times New Roman"/>
          <w:sz w:val="28"/>
          <w:szCs w:val="28"/>
          <w:lang w:val="uk-UA"/>
        </w:rPr>
      </w:pPr>
    </w:p>
    <w:sectPr w:rsidR="003529C0" w:rsidRPr="003529C0" w:rsidSect="00E61879">
      <w:headerReference w:type="default" r:id="rId10"/>
      <w:headerReference w:type="firs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0B" w:rsidRDefault="0012360B" w:rsidP="00B72486">
      <w:pPr>
        <w:spacing w:after="0" w:line="240" w:lineRule="auto"/>
      </w:pPr>
      <w:r>
        <w:separator/>
      </w:r>
    </w:p>
  </w:endnote>
  <w:endnote w:type="continuationSeparator" w:id="0">
    <w:p w:rsidR="0012360B" w:rsidRDefault="0012360B" w:rsidP="00B7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0B" w:rsidRDefault="0012360B" w:rsidP="00B72486">
      <w:pPr>
        <w:spacing w:after="0" w:line="240" w:lineRule="auto"/>
      </w:pPr>
      <w:r>
        <w:separator/>
      </w:r>
    </w:p>
  </w:footnote>
  <w:footnote w:type="continuationSeparator" w:id="0">
    <w:p w:rsidR="0012360B" w:rsidRDefault="0012360B" w:rsidP="00B7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C4" w:rsidRDefault="00D72AC4">
    <w:pPr>
      <w:pStyle w:val="ae"/>
      <w:jc w:val="right"/>
    </w:pPr>
  </w:p>
  <w:p w:rsidR="00D72AC4" w:rsidRDefault="00D72AC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57158"/>
      <w:docPartObj>
        <w:docPartGallery w:val="Page Numbers (Top of Page)"/>
        <w:docPartUnique/>
      </w:docPartObj>
    </w:sdtPr>
    <w:sdtEndPr>
      <w:rPr>
        <w:rFonts w:ascii="Times New Roman" w:hAnsi="Times New Roman" w:cs="Times New Roman"/>
        <w:sz w:val="24"/>
        <w:szCs w:val="24"/>
      </w:rPr>
    </w:sdtEndPr>
    <w:sdtContent>
      <w:p w:rsidR="00D72AC4" w:rsidRPr="008A537C" w:rsidRDefault="00D72AC4">
        <w:pPr>
          <w:pStyle w:val="ae"/>
          <w:jc w:val="right"/>
          <w:rPr>
            <w:rFonts w:ascii="Times New Roman" w:hAnsi="Times New Roman" w:cs="Times New Roman"/>
            <w:sz w:val="24"/>
            <w:szCs w:val="24"/>
          </w:rPr>
        </w:pPr>
        <w:r w:rsidRPr="008A537C">
          <w:rPr>
            <w:rFonts w:ascii="Times New Roman" w:hAnsi="Times New Roman" w:cs="Times New Roman"/>
            <w:sz w:val="24"/>
            <w:szCs w:val="24"/>
          </w:rPr>
          <w:fldChar w:fldCharType="begin"/>
        </w:r>
        <w:r w:rsidRPr="008A537C">
          <w:rPr>
            <w:rFonts w:ascii="Times New Roman" w:hAnsi="Times New Roman" w:cs="Times New Roman"/>
            <w:sz w:val="24"/>
            <w:szCs w:val="24"/>
          </w:rPr>
          <w:instrText>PAGE   \* MERGEFORMAT</w:instrText>
        </w:r>
        <w:r w:rsidRPr="008A537C">
          <w:rPr>
            <w:rFonts w:ascii="Times New Roman" w:hAnsi="Times New Roman" w:cs="Times New Roman"/>
            <w:sz w:val="24"/>
            <w:szCs w:val="24"/>
          </w:rPr>
          <w:fldChar w:fldCharType="separate"/>
        </w:r>
        <w:r w:rsidR="001D1920" w:rsidRPr="001D1920">
          <w:rPr>
            <w:rFonts w:ascii="Times New Roman" w:hAnsi="Times New Roman" w:cs="Times New Roman"/>
            <w:noProof/>
            <w:sz w:val="24"/>
            <w:szCs w:val="24"/>
            <w:lang w:val="ru-RU"/>
          </w:rPr>
          <w:t>21</w:t>
        </w:r>
        <w:r w:rsidRPr="008A537C">
          <w:rPr>
            <w:rFonts w:ascii="Times New Roman" w:hAnsi="Times New Roman" w:cs="Times New Roman"/>
            <w:sz w:val="24"/>
            <w:szCs w:val="24"/>
          </w:rPr>
          <w:fldChar w:fldCharType="end"/>
        </w:r>
      </w:p>
    </w:sdtContent>
  </w:sdt>
  <w:p w:rsidR="00D72AC4" w:rsidRDefault="00D72AC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C4" w:rsidRDefault="00D72AC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E7A78"/>
    <w:multiLevelType w:val="hybridMultilevel"/>
    <w:tmpl w:val="232C9478"/>
    <w:lvl w:ilvl="0" w:tplc="547EF9E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658028B"/>
    <w:multiLevelType w:val="hybridMultilevel"/>
    <w:tmpl w:val="6A08156A"/>
    <w:lvl w:ilvl="0" w:tplc="ED3A6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83668"/>
    <w:multiLevelType w:val="hybridMultilevel"/>
    <w:tmpl w:val="10B683DA"/>
    <w:lvl w:ilvl="0" w:tplc="23FAA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25607A"/>
    <w:multiLevelType w:val="hybridMultilevel"/>
    <w:tmpl w:val="DDEE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86A4F"/>
    <w:multiLevelType w:val="hybridMultilevel"/>
    <w:tmpl w:val="5FC4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E1F71"/>
    <w:multiLevelType w:val="hybridMultilevel"/>
    <w:tmpl w:val="BD12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8BB"/>
    <w:multiLevelType w:val="hybridMultilevel"/>
    <w:tmpl w:val="52922D00"/>
    <w:lvl w:ilvl="0" w:tplc="F2E6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23D8C"/>
    <w:multiLevelType w:val="hybridMultilevel"/>
    <w:tmpl w:val="EF702498"/>
    <w:lvl w:ilvl="0" w:tplc="2EC0C52E">
      <w:start w:val="1"/>
      <w:numFmt w:val="decimal"/>
      <w:lvlText w:val="%1)"/>
      <w:lvlJc w:val="left"/>
      <w:pPr>
        <w:ind w:left="1069" w:hanging="360"/>
      </w:pPr>
      <w:rPr>
        <w:rFonts w:ascii="Times New Roman" w:eastAsiaTheme="minorHAnsi"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88750C"/>
    <w:multiLevelType w:val="hybridMultilevel"/>
    <w:tmpl w:val="F02C6E8C"/>
    <w:lvl w:ilvl="0" w:tplc="04090011">
      <w:start w:val="1"/>
      <w:numFmt w:val="decimal"/>
      <w:lvlText w:val="%1)"/>
      <w:lvlJc w:val="left"/>
      <w:pPr>
        <w:ind w:left="720" w:hanging="360"/>
      </w:pPr>
    </w:lvl>
    <w:lvl w:ilvl="1" w:tplc="601A2B80">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357C2"/>
    <w:multiLevelType w:val="hybridMultilevel"/>
    <w:tmpl w:val="A410A2F4"/>
    <w:lvl w:ilvl="0" w:tplc="05C8476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68F92">
      <w:start w:val="1"/>
      <w:numFmt w:val="decimal"/>
      <w:lvlText w:val="%2."/>
      <w:lvlJc w:val="left"/>
      <w:pPr>
        <w:ind w:left="16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9F0CD46">
      <w:start w:val="1"/>
      <w:numFmt w:val="lowerRoman"/>
      <w:lvlText w:val="%3"/>
      <w:lvlJc w:val="left"/>
      <w:pPr>
        <w:ind w:left="23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4EE845C">
      <w:start w:val="1"/>
      <w:numFmt w:val="decimal"/>
      <w:lvlText w:val="%4"/>
      <w:lvlJc w:val="left"/>
      <w:pPr>
        <w:ind w:left="30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230AD84">
      <w:start w:val="1"/>
      <w:numFmt w:val="lowerLetter"/>
      <w:lvlText w:val="%5"/>
      <w:lvlJc w:val="left"/>
      <w:pPr>
        <w:ind w:left="37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2528FBC">
      <w:start w:val="1"/>
      <w:numFmt w:val="lowerRoman"/>
      <w:lvlText w:val="%6"/>
      <w:lvlJc w:val="left"/>
      <w:pPr>
        <w:ind w:left="45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1D059E4">
      <w:start w:val="1"/>
      <w:numFmt w:val="decimal"/>
      <w:lvlText w:val="%7"/>
      <w:lvlJc w:val="left"/>
      <w:pPr>
        <w:ind w:left="52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66465B8">
      <w:start w:val="1"/>
      <w:numFmt w:val="lowerLetter"/>
      <w:lvlText w:val="%8"/>
      <w:lvlJc w:val="left"/>
      <w:pPr>
        <w:ind w:left="59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DDA31BC">
      <w:start w:val="1"/>
      <w:numFmt w:val="lowerRoman"/>
      <w:lvlText w:val="%9"/>
      <w:lvlJc w:val="left"/>
      <w:pPr>
        <w:ind w:left="66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92713D3"/>
    <w:multiLevelType w:val="hybridMultilevel"/>
    <w:tmpl w:val="AB00C76C"/>
    <w:lvl w:ilvl="0" w:tplc="FDF40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FA7312"/>
    <w:multiLevelType w:val="hybridMultilevel"/>
    <w:tmpl w:val="18221540"/>
    <w:lvl w:ilvl="0" w:tplc="34086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10"/>
  </w:num>
  <w:num w:numId="5">
    <w:abstractNumId w:val="1"/>
  </w:num>
  <w:num w:numId="6">
    <w:abstractNumId w:val="5"/>
  </w:num>
  <w:num w:numId="7">
    <w:abstractNumId w:val="8"/>
  </w:num>
  <w:num w:numId="8">
    <w:abstractNumId w:val="9"/>
  </w:num>
  <w:num w:numId="9">
    <w:abstractNumId w:val="7"/>
  </w:num>
  <w:num w:numId="10">
    <w:abstractNumId w:val="11"/>
  </w:num>
  <w:num w:numId="11">
    <w:abstractNumId w:val="3"/>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4B"/>
    <w:rsid w:val="00000EBC"/>
    <w:rsid w:val="000048CB"/>
    <w:rsid w:val="0000733E"/>
    <w:rsid w:val="00010A54"/>
    <w:rsid w:val="0001122A"/>
    <w:rsid w:val="00014A55"/>
    <w:rsid w:val="000230E4"/>
    <w:rsid w:val="0002320F"/>
    <w:rsid w:val="00027303"/>
    <w:rsid w:val="00030B29"/>
    <w:rsid w:val="00030EDC"/>
    <w:rsid w:val="0004294B"/>
    <w:rsid w:val="00044F2E"/>
    <w:rsid w:val="0005290F"/>
    <w:rsid w:val="00053E13"/>
    <w:rsid w:val="00054AA7"/>
    <w:rsid w:val="00055D56"/>
    <w:rsid w:val="0005712E"/>
    <w:rsid w:val="000703D9"/>
    <w:rsid w:val="00070D91"/>
    <w:rsid w:val="00075F4C"/>
    <w:rsid w:val="00076318"/>
    <w:rsid w:val="00077C0F"/>
    <w:rsid w:val="000A2986"/>
    <w:rsid w:val="000A4855"/>
    <w:rsid w:val="000A583E"/>
    <w:rsid w:val="000A5D07"/>
    <w:rsid w:val="000A651E"/>
    <w:rsid w:val="000A74E6"/>
    <w:rsid w:val="000B1919"/>
    <w:rsid w:val="000B1B79"/>
    <w:rsid w:val="000B3121"/>
    <w:rsid w:val="000B59D9"/>
    <w:rsid w:val="000C4842"/>
    <w:rsid w:val="000D1164"/>
    <w:rsid w:val="000D3069"/>
    <w:rsid w:val="000D5BF9"/>
    <w:rsid w:val="000D5C31"/>
    <w:rsid w:val="000D6A47"/>
    <w:rsid w:val="000F3483"/>
    <w:rsid w:val="000F4788"/>
    <w:rsid w:val="00104A67"/>
    <w:rsid w:val="001078E4"/>
    <w:rsid w:val="00110568"/>
    <w:rsid w:val="0011552B"/>
    <w:rsid w:val="001157B2"/>
    <w:rsid w:val="00117327"/>
    <w:rsid w:val="00120768"/>
    <w:rsid w:val="0012360B"/>
    <w:rsid w:val="001269FE"/>
    <w:rsid w:val="00133E22"/>
    <w:rsid w:val="00135DBA"/>
    <w:rsid w:val="00142742"/>
    <w:rsid w:val="0014344C"/>
    <w:rsid w:val="00147B60"/>
    <w:rsid w:val="00150D78"/>
    <w:rsid w:val="00153309"/>
    <w:rsid w:val="00156A80"/>
    <w:rsid w:val="00160436"/>
    <w:rsid w:val="001659B5"/>
    <w:rsid w:val="00166A94"/>
    <w:rsid w:val="00167B22"/>
    <w:rsid w:val="00174B88"/>
    <w:rsid w:val="001801BC"/>
    <w:rsid w:val="001805BC"/>
    <w:rsid w:val="00184745"/>
    <w:rsid w:val="00190B8C"/>
    <w:rsid w:val="001A3165"/>
    <w:rsid w:val="001A4519"/>
    <w:rsid w:val="001B2428"/>
    <w:rsid w:val="001B2E83"/>
    <w:rsid w:val="001B3B1A"/>
    <w:rsid w:val="001C0135"/>
    <w:rsid w:val="001C0609"/>
    <w:rsid w:val="001C0A4A"/>
    <w:rsid w:val="001C1F6B"/>
    <w:rsid w:val="001D0321"/>
    <w:rsid w:val="001D1920"/>
    <w:rsid w:val="001D329B"/>
    <w:rsid w:val="001D5FC7"/>
    <w:rsid w:val="001D6586"/>
    <w:rsid w:val="001D6E85"/>
    <w:rsid w:val="001D729B"/>
    <w:rsid w:val="001E6242"/>
    <w:rsid w:val="001F32B6"/>
    <w:rsid w:val="001F7153"/>
    <w:rsid w:val="00200797"/>
    <w:rsid w:val="0020231C"/>
    <w:rsid w:val="002023A7"/>
    <w:rsid w:val="00203ECB"/>
    <w:rsid w:val="00205B4D"/>
    <w:rsid w:val="00205ED4"/>
    <w:rsid w:val="00232E05"/>
    <w:rsid w:val="0024261B"/>
    <w:rsid w:val="002515CE"/>
    <w:rsid w:val="00252015"/>
    <w:rsid w:val="00253A20"/>
    <w:rsid w:val="00267447"/>
    <w:rsid w:val="00274393"/>
    <w:rsid w:val="0027720A"/>
    <w:rsid w:val="00282AF4"/>
    <w:rsid w:val="00283C4B"/>
    <w:rsid w:val="00285936"/>
    <w:rsid w:val="002862CC"/>
    <w:rsid w:val="002864B0"/>
    <w:rsid w:val="00287ADD"/>
    <w:rsid w:val="00290607"/>
    <w:rsid w:val="00294757"/>
    <w:rsid w:val="002979CC"/>
    <w:rsid w:val="002A02B1"/>
    <w:rsid w:val="002A2C20"/>
    <w:rsid w:val="002A43D9"/>
    <w:rsid w:val="002A66D8"/>
    <w:rsid w:val="002A6B38"/>
    <w:rsid w:val="002B7756"/>
    <w:rsid w:val="002D11D6"/>
    <w:rsid w:val="002D1AAB"/>
    <w:rsid w:val="002D2649"/>
    <w:rsid w:val="002D5861"/>
    <w:rsid w:val="002D5CB1"/>
    <w:rsid w:val="002E578B"/>
    <w:rsid w:val="002E7BDA"/>
    <w:rsid w:val="002E7CE5"/>
    <w:rsid w:val="002F118B"/>
    <w:rsid w:val="002F14B7"/>
    <w:rsid w:val="002F394B"/>
    <w:rsid w:val="002F3E0B"/>
    <w:rsid w:val="002F668F"/>
    <w:rsid w:val="002F7380"/>
    <w:rsid w:val="002F73E3"/>
    <w:rsid w:val="002F7612"/>
    <w:rsid w:val="0031637C"/>
    <w:rsid w:val="0032253E"/>
    <w:rsid w:val="00336547"/>
    <w:rsid w:val="00341906"/>
    <w:rsid w:val="0034235C"/>
    <w:rsid w:val="00345640"/>
    <w:rsid w:val="00346226"/>
    <w:rsid w:val="00350F0D"/>
    <w:rsid w:val="003527EE"/>
    <w:rsid w:val="003529C0"/>
    <w:rsid w:val="003613EC"/>
    <w:rsid w:val="0036272B"/>
    <w:rsid w:val="0036706C"/>
    <w:rsid w:val="00370A3D"/>
    <w:rsid w:val="0037130C"/>
    <w:rsid w:val="00374224"/>
    <w:rsid w:val="003760FC"/>
    <w:rsid w:val="00376A49"/>
    <w:rsid w:val="00377DD5"/>
    <w:rsid w:val="00384242"/>
    <w:rsid w:val="00386B0B"/>
    <w:rsid w:val="00390902"/>
    <w:rsid w:val="00390A21"/>
    <w:rsid w:val="00394FCE"/>
    <w:rsid w:val="0039584F"/>
    <w:rsid w:val="003A2AF2"/>
    <w:rsid w:val="003A3507"/>
    <w:rsid w:val="003B0C35"/>
    <w:rsid w:val="003B0EAB"/>
    <w:rsid w:val="003B1124"/>
    <w:rsid w:val="003B1643"/>
    <w:rsid w:val="003B6AEA"/>
    <w:rsid w:val="003C6972"/>
    <w:rsid w:val="003C69E2"/>
    <w:rsid w:val="003D00EE"/>
    <w:rsid w:val="003D05E8"/>
    <w:rsid w:val="003D4C4B"/>
    <w:rsid w:val="003D4DB1"/>
    <w:rsid w:val="003E1951"/>
    <w:rsid w:val="003E2961"/>
    <w:rsid w:val="003E38D8"/>
    <w:rsid w:val="003E40FC"/>
    <w:rsid w:val="003E5421"/>
    <w:rsid w:val="003E6D6E"/>
    <w:rsid w:val="003E7DC7"/>
    <w:rsid w:val="003F2AC8"/>
    <w:rsid w:val="003F4BCB"/>
    <w:rsid w:val="003F5AEB"/>
    <w:rsid w:val="004051E9"/>
    <w:rsid w:val="00405D73"/>
    <w:rsid w:val="00407614"/>
    <w:rsid w:val="00407CE2"/>
    <w:rsid w:val="0041101E"/>
    <w:rsid w:val="00412353"/>
    <w:rsid w:val="0042190A"/>
    <w:rsid w:val="004247D6"/>
    <w:rsid w:val="00433E08"/>
    <w:rsid w:val="00434072"/>
    <w:rsid w:val="0043604D"/>
    <w:rsid w:val="00437E51"/>
    <w:rsid w:val="00437FF1"/>
    <w:rsid w:val="00452219"/>
    <w:rsid w:val="00452D4C"/>
    <w:rsid w:val="0045623E"/>
    <w:rsid w:val="00457814"/>
    <w:rsid w:val="00461390"/>
    <w:rsid w:val="00465074"/>
    <w:rsid w:val="00471B8F"/>
    <w:rsid w:val="00472907"/>
    <w:rsid w:val="00473CD7"/>
    <w:rsid w:val="00474995"/>
    <w:rsid w:val="00477806"/>
    <w:rsid w:val="0048010C"/>
    <w:rsid w:val="00481F71"/>
    <w:rsid w:val="00483014"/>
    <w:rsid w:val="00484C0A"/>
    <w:rsid w:val="00485CD7"/>
    <w:rsid w:val="004917E6"/>
    <w:rsid w:val="004A2F79"/>
    <w:rsid w:val="004A56A7"/>
    <w:rsid w:val="004A7166"/>
    <w:rsid w:val="004B33E6"/>
    <w:rsid w:val="004B36A9"/>
    <w:rsid w:val="004B609F"/>
    <w:rsid w:val="004B7115"/>
    <w:rsid w:val="004C1B7E"/>
    <w:rsid w:val="004C1D46"/>
    <w:rsid w:val="004C455F"/>
    <w:rsid w:val="004C68F9"/>
    <w:rsid w:val="004D681A"/>
    <w:rsid w:val="004E2B04"/>
    <w:rsid w:val="004E3385"/>
    <w:rsid w:val="004F27EA"/>
    <w:rsid w:val="004F2DFF"/>
    <w:rsid w:val="004F4BA9"/>
    <w:rsid w:val="00503456"/>
    <w:rsid w:val="0050362D"/>
    <w:rsid w:val="00503EC4"/>
    <w:rsid w:val="00503FA2"/>
    <w:rsid w:val="00505228"/>
    <w:rsid w:val="005127C3"/>
    <w:rsid w:val="0051775A"/>
    <w:rsid w:val="0052356C"/>
    <w:rsid w:val="00530DCE"/>
    <w:rsid w:val="00532445"/>
    <w:rsid w:val="00533E43"/>
    <w:rsid w:val="005352B7"/>
    <w:rsid w:val="005367CF"/>
    <w:rsid w:val="0054156D"/>
    <w:rsid w:val="00544164"/>
    <w:rsid w:val="00546FCB"/>
    <w:rsid w:val="005546AA"/>
    <w:rsid w:val="0055607B"/>
    <w:rsid w:val="00556F6A"/>
    <w:rsid w:val="00557480"/>
    <w:rsid w:val="00562314"/>
    <w:rsid w:val="00563962"/>
    <w:rsid w:val="0057285F"/>
    <w:rsid w:val="00576BF6"/>
    <w:rsid w:val="0058194A"/>
    <w:rsid w:val="00585079"/>
    <w:rsid w:val="00592E6B"/>
    <w:rsid w:val="00595FF6"/>
    <w:rsid w:val="005973CA"/>
    <w:rsid w:val="005A4389"/>
    <w:rsid w:val="005A61C5"/>
    <w:rsid w:val="005A6947"/>
    <w:rsid w:val="005B1D66"/>
    <w:rsid w:val="005B3076"/>
    <w:rsid w:val="005B3569"/>
    <w:rsid w:val="005B4C5B"/>
    <w:rsid w:val="005B6242"/>
    <w:rsid w:val="005D6BEB"/>
    <w:rsid w:val="005D6CE4"/>
    <w:rsid w:val="005D7EF3"/>
    <w:rsid w:val="005E05EF"/>
    <w:rsid w:val="005E2384"/>
    <w:rsid w:val="005E2969"/>
    <w:rsid w:val="005E3536"/>
    <w:rsid w:val="005E598A"/>
    <w:rsid w:val="005F14BE"/>
    <w:rsid w:val="005F65FD"/>
    <w:rsid w:val="005F6FE9"/>
    <w:rsid w:val="00603BA0"/>
    <w:rsid w:val="00610DCD"/>
    <w:rsid w:val="0061178C"/>
    <w:rsid w:val="00611CF9"/>
    <w:rsid w:val="00611DDF"/>
    <w:rsid w:val="00611EF3"/>
    <w:rsid w:val="00614178"/>
    <w:rsid w:val="006159DB"/>
    <w:rsid w:val="00616945"/>
    <w:rsid w:val="006221F2"/>
    <w:rsid w:val="0062301D"/>
    <w:rsid w:val="0063067D"/>
    <w:rsid w:val="006349E2"/>
    <w:rsid w:val="006427D9"/>
    <w:rsid w:val="0065235F"/>
    <w:rsid w:val="00652C48"/>
    <w:rsid w:val="006558A9"/>
    <w:rsid w:val="006575B1"/>
    <w:rsid w:val="00663719"/>
    <w:rsid w:val="00673D0F"/>
    <w:rsid w:val="0068394B"/>
    <w:rsid w:val="006918DC"/>
    <w:rsid w:val="00691A52"/>
    <w:rsid w:val="00692718"/>
    <w:rsid w:val="006A0295"/>
    <w:rsid w:val="006A1F98"/>
    <w:rsid w:val="006A7847"/>
    <w:rsid w:val="006B24E5"/>
    <w:rsid w:val="006B4A26"/>
    <w:rsid w:val="006C028C"/>
    <w:rsid w:val="006C2EB8"/>
    <w:rsid w:val="006C3800"/>
    <w:rsid w:val="006C3D3D"/>
    <w:rsid w:val="006C4004"/>
    <w:rsid w:val="006C5730"/>
    <w:rsid w:val="006D0262"/>
    <w:rsid w:val="006D0E3A"/>
    <w:rsid w:val="006E06D2"/>
    <w:rsid w:val="006E0768"/>
    <w:rsid w:val="006E29B8"/>
    <w:rsid w:val="006E3EA0"/>
    <w:rsid w:val="006E7817"/>
    <w:rsid w:val="006F2859"/>
    <w:rsid w:val="006F312F"/>
    <w:rsid w:val="006F3B3B"/>
    <w:rsid w:val="006F6704"/>
    <w:rsid w:val="006F6A2B"/>
    <w:rsid w:val="00713693"/>
    <w:rsid w:val="00714FBC"/>
    <w:rsid w:val="0072000D"/>
    <w:rsid w:val="00720DF5"/>
    <w:rsid w:val="007257EA"/>
    <w:rsid w:val="007262EB"/>
    <w:rsid w:val="00727E98"/>
    <w:rsid w:val="007346B4"/>
    <w:rsid w:val="00736D26"/>
    <w:rsid w:val="0074220A"/>
    <w:rsid w:val="0074401D"/>
    <w:rsid w:val="00744077"/>
    <w:rsid w:val="0074768F"/>
    <w:rsid w:val="00750E9E"/>
    <w:rsid w:val="007557A3"/>
    <w:rsid w:val="007570FE"/>
    <w:rsid w:val="00764664"/>
    <w:rsid w:val="00765116"/>
    <w:rsid w:val="0076607E"/>
    <w:rsid w:val="007671B9"/>
    <w:rsid w:val="00771CD6"/>
    <w:rsid w:val="0077404D"/>
    <w:rsid w:val="007745F2"/>
    <w:rsid w:val="00775A2A"/>
    <w:rsid w:val="00775F45"/>
    <w:rsid w:val="0078037E"/>
    <w:rsid w:val="007951FB"/>
    <w:rsid w:val="007A398A"/>
    <w:rsid w:val="007A4422"/>
    <w:rsid w:val="007A5563"/>
    <w:rsid w:val="007A7F24"/>
    <w:rsid w:val="007B01C4"/>
    <w:rsid w:val="007B3970"/>
    <w:rsid w:val="007B4433"/>
    <w:rsid w:val="007B5845"/>
    <w:rsid w:val="007B5EC6"/>
    <w:rsid w:val="007C18A0"/>
    <w:rsid w:val="007C1FF8"/>
    <w:rsid w:val="007D531B"/>
    <w:rsid w:val="007D705A"/>
    <w:rsid w:val="007D798E"/>
    <w:rsid w:val="007E151C"/>
    <w:rsid w:val="007E1D4B"/>
    <w:rsid w:val="007E7647"/>
    <w:rsid w:val="008003C6"/>
    <w:rsid w:val="0080232D"/>
    <w:rsid w:val="008037B5"/>
    <w:rsid w:val="00816E5B"/>
    <w:rsid w:val="00821224"/>
    <w:rsid w:val="00843029"/>
    <w:rsid w:val="0084714F"/>
    <w:rsid w:val="00865260"/>
    <w:rsid w:val="00870B33"/>
    <w:rsid w:val="00871951"/>
    <w:rsid w:val="00873C6A"/>
    <w:rsid w:val="00886E0B"/>
    <w:rsid w:val="00887941"/>
    <w:rsid w:val="00892589"/>
    <w:rsid w:val="00894B09"/>
    <w:rsid w:val="00895214"/>
    <w:rsid w:val="00896D48"/>
    <w:rsid w:val="008A1DDB"/>
    <w:rsid w:val="008A283D"/>
    <w:rsid w:val="008A49BD"/>
    <w:rsid w:val="008A537C"/>
    <w:rsid w:val="008B283C"/>
    <w:rsid w:val="008B2A16"/>
    <w:rsid w:val="008B2D17"/>
    <w:rsid w:val="008B4A6F"/>
    <w:rsid w:val="008C3CE2"/>
    <w:rsid w:val="008E2FAC"/>
    <w:rsid w:val="008E5032"/>
    <w:rsid w:val="008F54A1"/>
    <w:rsid w:val="00904255"/>
    <w:rsid w:val="009072DE"/>
    <w:rsid w:val="00924956"/>
    <w:rsid w:val="009256EC"/>
    <w:rsid w:val="00926368"/>
    <w:rsid w:val="00927DBD"/>
    <w:rsid w:val="0093054B"/>
    <w:rsid w:val="00936CCC"/>
    <w:rsid w:val="0094015F"/>
    <w:rsid w:val="00941366"/>
    <w:rsid w:val="00951B48"/>
    <w:rsid w:val="009633DF"/>
    <w:rsid w:val="00965684"/>
    <w:rsid w:val="00974317"/>
    <w:rsid w:val="009752E6"/>
    <w:rsid w:val="00983596"/>
    <w:rsid w:val="009839A4"/>
    <w:rsid w:val="0099423B"/>
    <w:rsid w:val="00994375"/>
    <w:rsid w:val="009A3569"/>
    <w:rsid w:val="009B32E2"/>
    <w:rsid w:val="009B4851"/>
    <w:rsid w:val="009B7F5E"/>
    <w:rsid w:val="009C41A7"/>
    <w:rsid w:val="009C585B"/>
    <w:rsid w:val="009D325A"/>
    <w:rsid w:val="009D4495"/>
    <w:rsid w:val="009D4FAA"/>
    <w:rsid w:val="009D7C3F"/>
    <w:rsid w:val="009E0428"/>
    <w:rsid w:val="009E062D"/>
    <w:rsid w:val="009E08BA"/>
    <w:rsid w:val="009E5CC0"/>
    <w:rsid w:val="009E74DA"/>
    <w:rsid w:val="00A0473B"/>
    <w:rsid w:val="00A13866"/>
    <w:rsid w:val="00A142F5"/>
    <w:rsid w:val="00A147B9"/>
    <w:rsid w:val="00A149A1"/>
    <w:rsid w:val="00A17250"/>
    <w:rsid w:val="00A22C6F"/>
    <w:rsid w:val="00A23EA7"/>
    <w:rsid w:val="00A24136"/>
    <w:rsid w:val="00A27344"/>
    <w:rsid w:val="00A27602"/>
    <w:rsid w:val="00A27BD4"/>
    <w:rsid w:val="00A27C1B"/>
    <w:rsid w:val="00A306A8"/>
    <w:rsid w:val="00A3795E"/>
    <w:rsid w:val="00A42B86"/>
    <w:rsid w:val="00A432D7"/>
    <w:rsid w:val="00A4334E"/>
    <w:rsid w:val="00A56418"/>
    <w:rsid w:val="00A56A10"/>
    <w:rsid w:val="00A77D36"/>
    <w:rsid w:val="00A856BF"/>
    <w:rsid w:val="00AA11C1"/>
    <w:rsid w:val="00AA477E"/>
    <w:rsid w:val="00AA7F5B"/>
    <w:rsid w:val="00AB3176"/>
    <w:rsid w:val="00AB3895"/>
    <w:rsid w:val="00AC16DC"/>
    <w:rsid w:val="00AD0259"/>
    <w:rsid w:val="00AD4DBD"/>
    <w:rsid w:val="00AD5748"/>
    <w:rsid w:val="00AD6CF3"/>
    <w:rsid w:val="00AE04B0"/>
    <w:rsid w:val="00AE27DA"/>
    <w:rsid w:val="00AE52FF"/>
    <w:rsid w:val="00AE7A26"/>
    <w:rsid w:val="00AF1B46"/>
    <w:rsid w:val="00AF59EE"/>
    <w:rsid w:val="00AF61F3"/>
    <w:rsid w:val="00B01946"/>
    <w:rsid w:val="00B01EDA"/>
    <w:rsid w:val="00B02BF2"/>
    <w:rsid w:val="00B10EF3"/>
    <w:rsid w:val="00B114BF"/>
    <w:rsid w:val="00B140F8"/>
    <w:rsid w:val="00B177A4"/>
    <w:rsid w:val="00B2216F"/>
    <w:rsid w:val="00B2772A"/>
    <w:rsid w:val="00B30B0B"/>
    <w:rsid w:val="00B31ECD"/>
    <w:rsid w:val="00B33E29"/>
    <w:rsid w:val="00B437CD"/>
    <w:rsid w:val="00B45015"/>
    <w:rsid w:val="00B570EB"/>
    <w:rsid w:val="00B60CF4"/>
    <w:rsid w:val="00B662CD"/>
    <w:rsid w:val="00B670CA"/>
    <w:rsid w:val="00B72486"/>
    <w:rsid w:val="00B73EB6"/>
    <w:rsid w:val="00B756FF"/>
    <w:rsid w:val="00B80D5C"/>
    <w:rsid w:val="00B849FA"/>
    <w:rsid w:val="00BA1F7D"/>
    <w:rsid w:val="00BA3252"/>
    <w:rsid w:val="00BA3583"/>
    <w:rsid w:val="00BA4FE0"/>
    <w:rsid w:val="00BB5615"/>
    <w:rsid w:val="00BC4ECB"/>
    <w:rsid w:val="00BC797C"/>
    <w:rsid w:val="00BD2B58"/>
    <w:rsid w:val="00BD3997"/>
    <w:rsid w:val="00BD6DEC"/>
    <w:rsid w:val="00BE33D5"/>
    <w:rsid w:val="00BE6F01"/>
    <w:rsid w:val="00BF0288"/>
    <w:rsid w:val="00BF5795"/>
    <w:rsid w:val="00BF6F6A"/>
    <w:rsid w:val="00C032F5"/>
    <w:rsid w:val="00C11CE5"/>
    <w:rsid w:val="00C13BA8"/>
    <w:rsid w:val="00C24E1A"/>
    <w:rsid w:val="00C26950"/>
    <w:rsid w:val="00C333D4"/>
    <w:rsid w:val="00C3404B"/>
    <w:rsid w:val="00C34363"/>
    <w:rsid w:val="00C34D03"/>
    <w:rsid w:val="00C3577D"/>
    <w:rsid w:val="00C35A15"/>
    <w:rsid w:val="00C41785"/>
    <w:rsid w:val="00C41F0E"/>
    <w:rsid w:val="00C42B9B"/>
    <w:rsid w:val="00C43017"/>
    <w:rsid w:val="00C44DD7"/>
    <w:rsid w:val="00C51A47"/>
    <w:rsid w:val="00C55588"/>
    <w:rsid w:val="00C643B9"/>
    <w:rsid w:val="00C65DAF"/>
    <w:rsid w:val="00C7168B"/>
    <w:rsid w:val="00C757A2"/>
    <w:rsid w:val="00C763E1"/>
    <w:rsid w:val="00C83409"/>
    <w:rsid w:val="00C87D00"/>
    <w:rsid w:val="00C914F4"/>
    <w:rsid w:val="00C93E36"/>
    <w:rsid w:val="00C94328"/>
    <w:rsid w:val="00C95146"/>
    <w:rsid w:val="00CA1E60"/>
    <w:rsid w:val="00CA7B1F"/>
    <w:rsid w:val="00CA7D02"/>
    <w:rsid w:val="00CB5A14"/>
    <w:rsid w:val="00CC18EA"/>
    <w:rsid w:val="00CC31A9"/>
    <w:rsid w:val="00CC333F"/>
    <w:rsid w:val="00CD0866"/>
    <w:rsid w:val="00CD0C30"/>
    <w:rsid w:val="00CD2D15"/>
    <w:rsid w:val="00CD2E08"/>
    <w:rsid w:val="00CE1431"/>
    <w:rsid w:val="00CE25F8"/>
    <w:rsid w:val="00CE2DFC"/>
    <w:rsid w:val="00CE3D08"/>
    <w:rsid w:val="00CE40C4"/>
    <w:rsid w:val="00CE44D7"/>
    <w:rsid w:val="00CF1C57"/>
    <w:rsid w:val="00CF26AE"/>
    <w:rsid w:val="00CF4E5A"/>
    <w:rsid w:val="00CF7C5C"/>
    <w:rsid w:val="00D002CE"/>
    <w:rsid w:val="00D01393"/>
    <w:rsid w:val="00D040A5"/>
    <w:rsid w:val="00D132E8"/>
    <w:rsid w:val="00D155A6"/>
    <w:rsid w:val="00D1643C"/>
    <w:rsid w:val="00D21A79"/>
    <w:rsid w:val="00D22080"/>
    <w:rsid w:val="00D22C23"/>
    <w:rsid w:val="00D242AE"/>
    <w:rsid w:val="00D24E4D"/>
    <w:rsid w:val="00D25786"/>
    <w:rsid w:val="00D258C1"/>
    <w:rsid w:val="00D30CBA"/>
    <w:rsid w:val="00D37168"/>
    <w:rsid w:val="00D42499"/>
    <w:rsid w:val="00D42AEB"/>
    <w:rsid w:val="00D43C01"/>
    <w:rsid w:val="00D44F60"/>
    <w:rsid w:val="00D514CD"/>
    <w:rsid w:val="00D5589A"/>
    <w:rsid w:val="00D56AAF"/>
    <w:rsid w:val="00D64314"/>
    <w:rsid w:val="00D64E8D"/>
    <w:rsid w:val="00D70812"/>
    <w:rsid w:val="00D72176"/>
    <w:rsid w:val="00D72AC4"/>
    <w:rsid w:val="00D745EC"/>
    <w:rsid w:val="00D7525C"/>
    <w:rsid w:val="00D768B4"/>
    <w:rsid w:val="00D8204A"/>
    <w:rsid w:val="00D87244"/>
    <w:rsid w:val="00D91AAB"/>
    <w:rsid w:val="00D93B87"/>
    <w:rsid w:val="00D94B57"/>
    <w:rsid w:val="00D94C65"/>
    <w:rsid w:val="00DA4B4F"/>
    <w:rsid w:val="00DA72CB"/>
    <w:rsid w:val="00DB13A7"/>
    <w:rsid w:val="00DB2459"/>
    <w:rsid w:val="00DB32BD"/>
    <w:rsid w:val="00DB7475"/>
    <w:rsid w:val="00DC3EC2"/>
    <w:rsid w:val="00DC4CA3"/>
    <w:rsid w:val="00DC4E89"/>
    <w:rsid w:val="00DC64EA"/>
    <w:rsid w:val="00DC6E3F"/>
    <w:rsid w:val="00DD0669"/>
    <w:rsid w:val="00DD0C97"/>
    <w:rsid w:val="00DD437A"/>
    <w:rsid w:val="00DD7803"/>
    <w:rsid w:val="00DE0E01"/>
    <w:rsid w:val="00DE1608"/>
    <w:rsid w:val="00DE2D49"/>
    <w:rsid w:val="00DE6EA5"/>
    <w:rsid w:val="00DF0994"/>
    <w:rsid w:val="00DF0C20"/>
    <w:rsid w:val="00DF2F35"/>
    <w:rsid w:val="00DF56E3"/>
    <w:rsid w:val="00DF679A"/>
    <w:rsid w:val="00DF7C1D"/>
    <w:rsid w:val="00E017ED"/>
    <w:rsid w:val="00E03E9E"/>
    <w:rsid w:val="00E07BC1"/>
    <w:rsid w:val="00E103E6"/>
    <w:rsid w:val="00E130DC"/>
    <w:rsid w:val="00E159C9"/>
    <w:rsid w:val="00E21123"/>
    <w:rsid w:val="00E27C27"/>
    <w:rsid w:val="00E31C09"/>
    <w:rsid w:val="00E32EA0"/>
    <w:rsid w:val="00E3706C"/>
    <w:rsid w:val="00E40C5B"/>
    <w:rsid w:val="00E46FC7"/>
    <w:rsid w:val="00E50410"/>
    <w:rsid w:val="00E50CE4"/>
    <w:rsid w:val="00E50DA4"/>
    <w:rsid w:val="00E56D31"/>
    <w:rsid w:val="00E61061"/>
    <w:rsid w:val="00E616FA"/>
    <w:rsid w:val="00E61879"/>
    <w:rsid w:val="00E62D64"/>
    <w:rsid w:val="00E70FE9"/>
    <w:rsid w:val="00E82847"/>
    <w:rsid w:val="00E86D32"/>
    <w:rsid w:val="00E938D9"/>
    <w:rsid w:val="00E93EA3"/>
    <w:rsid w:val="00E94715"/>
    <w:rsid w:val="00EA02EA"/>
    <w:rsid w:val="00EA3ECE"/>
    <w:rsid w:val="00EB6075"/>
    <w:rsid w:val="00EB7991"/>
    <w:rsid w:val="00EC0397"/>
    <w:rsid w:val="00EC07F4"/>
    <w:rsid w:val="00EC47F5"/>
    <w:rsid w:val="00EC4F7F"/>
    <w:rsid w:val="00EC630C"/>
    <w:rsid w:val="00EC6FDB"/>
    <w:rsid w:val="00ED4244"/>
    <w:rsid w:val="00ED7EA8"/>
    <w:rsid w:val="00EE2E38"/>
    <w:rsid w:val="00EE3257"/>
    <w:rsid w:val="00EE7394"/>
    <w:rsid w:val="00EF08E8"/>
    <w:rsid w:val="00EF0C39"/>
    <w:rsid w:val="00EF2C94"/>
    <w:rsid w:val="00F00063"/>
    <w:rsid w:val="00F00AA5"/>
    <w:rsid w:val="00F02DAB"/>
    <w:rsid w:val="00F02E3C"/>
    <w:rsid w:val="00F14D24"/>
    <w:rsid w:val="00F15098"/>
    <w:rsid w:val="00F16697"/>
    <w:rsid w:val="00F1779B"/>
    <w:rsid w:val="00F22311"/>
    <w:rsid w:val="00F2622D"/>
    <w:rsid w:val="00F263E1"/>
    <w:rsid w:val="00F30952"/>
    <w:rsid w:val="00F3769F"/>
    <w:rsid w:val="00F439CB"/>
    <w:rsid w:val="00F47743"/>
    <w:rsid w:val="00F54EE1"/>
    <w:rsid w:val="00F55913"/>
    <w:rsid w:val="00F55F39"/>
    <w:rsid w:val="00F56AF1"/>
    <w:rsid w:val="00F61988"/>
    <w:rsid w:val="00F66E3B"/>
    <w:rsid w:val="00F72648"/>
    <w:rsid w:val="00F73B4C"/>
    <w:rsid w:val="00F75493"/>
    <w:rsid w:val="00F83947"/>
    <w:rsid w:val="00F84754"/>
    <w:rsid w:val="00F847AB"/>
    <w:rsid w:val="00F85448"/>
    <w:rsid w:val="00F92545"/>
    <w:rsid w:val="00FA221E"/>
    <w:rsid w:val="00FA4110"/>
    <w:rsid w:val="00FB12A6"/>
    <w:rsid w:val="00FB2600"/>
    <w:rsid w:val="00FC0161"/>
    <w:rsid w:val="00FC2F52"/>
    <w:rsid w:val="00FD06E6"/>
    <w:rsid w:val="00FD0731"/>
    <w:rsid w:val="00FD43B5"/>
    <w:rsid w:val="00FD4EE8"/>
    <w:rsid w:val="00FD7F2F"/>
    <w:rsid w:val="00FE0DCF"/>
    <w:rsid w:val="00FE1D16"/>
    <w:rsid w:val="00FE5B65"/>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27121-F6FF-41F5-9F5C-6A638B8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754"/>
  </w:style>
  <w:style w:type="paragraph" w:styleId="1">
    <w:name w:val="heading 1"/>
    <w:basedOn w:val="a"/>
    <w:next w:val="a"/>
    <w:link w:val="10"/>
    <w:uiPriority w:val="9"/>
    <w:qFormat/>
    <w:rsid w:val="00126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2F7380"/>
    <w:pPr>
      <w:keepNext/>
      <w:keepLines/>
      <w:spacing w:after="12" w:line="250" w:lineRule="auto"/>
      <w:ind w:left="68"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2F7380"/>
    <w:pPr>
      <w:keepNext/>
      <w:keepLines/>
      <w:spacing w:after="138"/>
      <w:ind w:left="68" w:right="454" w:hanging="1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366"/>
    <w:rPr>
      <w:rFonts w:ascii="Times New Roman" w:hAnsi="Times New Roman" w:cs="Times New Roman"/>
      <w:sz w:val="24"/>
      <w:szCs w:val="24"/>
    </w:rPr>
  </w:style>
  <w:style w:type="paragraph" w:styleId="a4">
    <w:name w:val="List Paragraph"/>
    <w:basedOn w:val="a"/>
    <w:uiPriority w:val="34"/>
    <w:qFormat/>
    <w:rsid w:val="009B7F5E"/>
    <w:pPr>
      <w:ind w:left="720"/>
      <w:contextualSpacing/>
    </w:pPr>
  </w:style>
  <w:style w:type="paragraph" w:styleId="a5">
    <w:name w:val="Body Text Indent"/>
    <w:basedOn w:val="a"/>
    <w:link w:val="a6"/>
    <w:uiPriority w:val="99"/>
    <w:unhideWhenUsed/>
    <w:rsid w:val="001D5FC7"/>
    <w:pPr>
      <w:spacing w:after="120"/>
      <w:ind w:left="283"/>
    </w:pPr>
  </w:style>
  <w:style w:type="character" w:customStyle="1" w:styleId="a6">
    <w:name w:val="Основной текст с отступом Знак"/>
    <w:basedOn w:val="a0"/>
    <w:link w:val="a5"/>
    <w:uiPriority w:val="99"/>
    <w:rsid w:val="001D5FC7"/>
  </w:style>
  <w:style w:type="character" w:styleId="a7">
    <w:name w:val="annotation reference"/>
    <w:basedOn w:val="a0"/>
    <w:uiPriority w:val="99"/>
    <w:semiHidden/>
    <w:unhideWhenUsed/>
    <w:rsid w:val="0063067D"/>
    <w:rPr>
      <w:sz w:val="16"/>
      <w:szCs w:val="16"/>
    </w:rPr>
  </w:style>
  <w:style w:type="paragraph" w:styleId="a8">
    <w:name w:val="annotation text"/>
    <w:basedOn w:val="a"/>
    <w:link w:val="a9"/>
    <w:uiPriority w:val="99"/>
    <w:semiHidden/>
    <w:unhideWhenUsed/>
    <w:rsid w:val="0063067D"/>
    <w:pPr>
      <w:spacing w:line="240" w:lineRule="auto"/>
    </w:pPr>
    <w:rPr>
      <w:sz w:val="20"/>
      <w:szCs w:val="20"/>
    </w:rPr>
  </w:style>
  <w:style w:type="character" w:customStyle="1" w:styleId="a9">
    <w:name w:val="Текст примечания Знак"/>
    <w:basedOn w:val="a0"/>
    <w:link w:val="a8"/>
    <w:uiPriority w:val="99"/>
    <w:semiHidden/>
    <w:rsid w:val="0063067D"/>
    <w:rPr>
      <w:sz w:val="20"/>
      <w:szCs w:val="20"/>
    </w:rPr>
  </w:style>
  <w:style w:type="paragraph" w:styleId="aa">
    <w:name w:val="annotation subject"/>
    <w:basedOn w:val="a8"/>
    <w:next w:val="a8"/>
    <w:link w:val="ab"/>
    <w:uiPriority w:val="99"/>
    <w:semiHidden/>
    <w:unhideWhenUsed/>
    <w:rsid w:val="0063067D"/>
    <w:rPr>
      <w:b/>
      <w:bCs/>
    </w:rPr>
  </w:style>
  <w:style w:type="character" w:customStyle="1" w:styleId="ab">
    <w:name w:val="Тема примечания Знак"/>
    <w:basedOn w:val="a9"/>
    <w:link w:val="aa"/>
    <w:uiPriority w:val="99"/>
    <w:semiHidden/>
    <w:rsid w:val="0063067D"/>
    <w:rPr>
      <w:b/>
      <w:bCs/>
      <w:sz w:val="20"/>
      <w:szCs w:val="20"/>
    </w:rPr>
  </w:style>
  <w:style w:type="paragraph" w:styleId="ac">
    <w:name w:val="Balloon Text"/>
    <w:basedOn w:val="a"/>
    <w:link w:val="ad"/>
    <w:uiPriority w:val="99"/>
    <w:semiHidden/>
    <w:unhideWhenUsed/>
    <w:rsid w:val="006306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3067D"/>
    <w:rPr>
      <w:rFonts w:ascii="Segoe UI" w:hAnsi="Segoe UI" w:cs="Segoe UI"/>
      <w:sz w:val="18"/>
      <w:szCs w:val="18"/>
    </w:rPr>
  </w:style>
  <w:style w:type="paragraph" w:styleId="ae">
    <w:name w:val="header"/>
    <w:basedOn w:val="a"/>
    <w:link w:val="af"/>
    <w:uiPriority w:val="99"/>
    <w:unhideWhenUsed/>
    <w:rsid w:val="00B72486"/>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B72486"/>
  </w:style>
  <w:style w:type="paragraph" w:styleId="af0">
    <w:name w:val="footer"/>
    <w:basedOn w:val="a"/>
    <w:link w:val="af1"/>
    <w:uiPriority w:val="99"/>
    <w:unhideWhenUsed/>
    <w:rsid w:val="00B72486"/>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B72486"/>
  </w:style>
  <w:style w:type="table" w:styleId="af2">
    <w:name w:val="Table Grid"/>
    <w:basedOn w:val="a1"/>
    <w:uiPriority w:val="3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semiHidden/>
    <w:unhideWhenUsed/>
    <w:rsid w:val="005E598A"/>
    <w:rPr>
      <w:vertAlign w:val="superscript"/>
    </w:rPr>
  </w:style>
  <w:style w:type="character" w:customStyle="1" w:styleId="20">
    <w:name w:val="Заголовок 2 Знак"/>
    <w:basedOn w:val="a0"/>
    <w:link w:val="2"/>
    <w:uiPriority w:val="9"/>
    <w:rsid w:val="002F7380"/>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rsid w:val="002F7380"/>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rsid w:val="002F7380"/>
    <w:pPr>
      <w:spacing w:after="0"/>
      <w:ind w:left="5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F7380"/>
    <w:rPr>
      <w:rFonts w:ascii="Times New Roman" w:eastAsia="Times New Roman" w:hAnsi="Times New Roman" w:cs="Times New Roman"/>
      <w:color w:val="000000"/>
      <w:sz w:val="20"/>
    </w:rPr>
  </w:style>
  <w:style w:type="character" w:customStyle="1" w:styleId="footnotemark">
    <w:name w:val="footnote mark"/>
    <w:hidden/>
    <w:rsid w:val="002F7380"/>
    <w:rPr>
      <w:rFonts w:ascii="Times New Roman" w:eastAsia="Times New Roman" w:hAnsi="Times New Roman" w:cs="Times New Roman"/>
      <w:color w:val="000000"/>
      <w:sz w:val="20"/>
      <w:vertAlign w:val="superscript"/>
    </w:rPr>
  </w:style>
  <w:style w:type="table" w:customStyle="1" w:styleId="TableGrid">
    <w:name w:val="TableGrid"/>
    <w:rsid w:val="002F7380"/>
    <w:pPr>
      <w:spacing w:after="0" w:line="240" w:lineRule="auto"/>
    </w:pPr>
    <w:rPr>
      <w:rFonts w:eastAsiaTheme="minorEastAsia"/>
    </w:rPr>
    <w:tblPr>
      <w:tblCellMar>
        <w:top w:w="0" w:type="dxa"/>
        <w:left w:w="0" w:type="dxa"/>
        <w:bottom w:w="0" w:type="dxa"/>
        <w:right w:w="0" w:type="dxa"/>
      </w:tblCellMar>
    </w:tblPr>
  </w:style>
  <w:style w:type="character" w:customStyle="1" w:styleId="Header2">
    <w:name w:val="Header2"/>
    <w:rsid w:val="00994375"/>
    <w:rPr>
      <w:rFonts w:ascii="Verdana" w:eastAsia="Verdana" w:hAnsi="Verdana" w:cs="Verdana"/>
      <w:b/>
      <w:color w:val="000000"/>
      <w:sz w:val="28"/>
      <w:szCs w:val="28"/>
    </w:rPr>
  </w:style>
  <w:style w:type="character" w:styleId="af4">
    <w:name w:val="Hyperlink"/>
    <w:basedOn w:val="a0"/>
    <w:uiPriority w:val="99"/>
    <w:unhideWhenUsed/>
    <w:rsid w:val="001269FE"/>
    <w:rPr>
      <w:color w:val="0563C1" w:themeColor="hyperlink"/>
      <w:u w:val="single"/>
    </w:rPr>
  </w:style>
  <w:style w:type="character" w:customStyle="1" w:styleId="10">
    <w:name w:val="Заголовок 1 Знак"/>
    <w:basedOn w:val="a0"/>
    <w:link w:val="1"/>
    <w:uiPriority w:val="9"/>
    <w:rsid w:val="001269FE"/>
    <w:rPr>
      <w:rFonts w:asciiTheme="majorHAnsi" w:eastAsiaTheme="majorEastAsia" w:hAnsiTheme="majorHAnsi" w:cstheme="majorBidi"/>
      <w:color w:val="2F5496" w:themeColor="accent1" w:themeShade="BF"/>
      <w:sz w:val="32"/>
      <w:szCs w:val="32"/>
    </w:rPr>
  </w:style>
  <w:style w:type="paragraph" w:styleId="af5">
    <w:name w:val="TOC Heading"/>
    <w:basedOn w:val="1"/>
    <w:next w:val="a"/>
    <w:uiPriority w:val="39"/>
    <w:unhideWhenUsed/>
    <w:qFormat/>
    <w:rsid w:val="001269FE"/>
    <w:pPr>
      <w:outlineLvl w:val="9"/>
    </w:pPr>
    <w:rPr>
      <w:lang w:val="ru-RU" w:eastAsia="ru-RU"/>
    </w:rPr>
  </w:style>
  <w:style w:type="paragraph" w:styleId="11">
    <w:name w:val="toc 1"/>
    <w:basedOn w:val="a"/>
    <w:next w:val="a"/>
    <w:autoRedefine/>
    <w:uiPriority w:val="39"/>
    <w:unhideWhenUsed/>
    <w:rsid w:val="001269FE"/>
    <w:pPr>
      <w:spacing w:after="100"/>
    </w:pPr>
    <w:rPr>
      <w:lang w:val="ru-RU"/>
    </w:rPr>
  </w:style>
  <w:style w:type="paragraph" w:styleId="21">
    <w:name w:val="toc 2"/>
    <w:basedOn w:val="a"/>
    <w:next w:val="a"/>
    <w:autoRedefine/>
    <w:uiPriority w:val="39"/>
    <w:unhideWhenUsed/>
    <w:rsid w:val="00374224"/>
    <w:pPr>
      <w:tabs>
        <w:tab w:val="right" w:leader="dot" w:pos="9345"/>
      </w:tabs>
      <w:spacing w:after="100"/>
      <w:ind w:left="220"/>
      <w:jc w:val="both"/>
    </w:pPr>
  </w:style>
  <w:style w:type="paragraph" w:styleId="31">
    <w:name w:val="toc 3"/>
    <w:basedOn w:val="a"/>
    <w:next w:val="a"/>
    <w:autoRedefine/>
    <w:uiPriority w:val="39"/>
    <w:unhideWhenUsed/>
    <w:rsid w:val="00374224"/>
    <w:pPr>
      <w:spacing w:after="100"/>
      <w:ind w:left="440"/>
    </w:pPr>
  </w:style>
  <w:style w:type="paragraph" w:styleId="af6">
    <w:name w:val="No Spacing"/>
    <w:uiPriority w:val="1"/>
    <w:qFormat/>
    <w:rsid w:val="00374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89320">
      <w:bodyDiv w:val="1"/>
      <w:marLeft w:val="0"/>
      <w:marRight w:val="0"/>
      <w:marTop w:val="0"/>
      <w:marBottom w:val="0"/>
      <w:divBdr>
        <w:top w:val="none" w:sz="0" w:space="0" w:color="auto"/>
        <w:left w:val="none" w:sz="0" w:space="0" w:color="auto"/>
        <w:bottom w:val="none" w:sz="0" w:space="0" w:color="auto"/>
        <w:right w:val="none" w:sz="0" w:space="0" w:color="auto"/>
      </w:divBdr>
    </w:div>
    <w:div w:id="501969612">
      <w:bodyDiv w:val="1"/>
      <w:marLeft w:val="0"/>
      <w:marRight w:val="0"/>
      <w:marTop w:val="0"/>
      <w:marBottom w:val="0"/>
      <w:divBdr>
        <w:top w:val="none" w:sz="0" w:space="0" w:color="auto"/>
        <w:left w:val="none" w:sz="0" w:space="0" w:color="auto"/>
        <w:bottom w:val="none" w:sz="0" w:space="0" w:color="auto"/>
        <w:right w:val="none" w:sz="0" w:space="0" w:color="auto"/>
      </w:divBdr>
    </w:div>
    <w:div w:id="1171094329">
      <w:bodyDiv w:val="1"/>
      <w:marLeft w:val="0"/>
      <w:marRight w:val="0"/>
      <w:marTop w:val="0"/>
      <w:marBottom w:val="0"/>
      <w:divBdr>
        <w:top w:val="none" w:sz="0" w:space="0" w:color="auto"/>
        <w:left w:val="none" w:sz="0" w:space="0" w:color="auto"/>
        <w:bottom w:val="none" w:sz="0" w:space="0" w:color="auto"/>
        <w:right w:val="none" w:sz="0" w:space="0" w:color="auto"/>
      </w:divBdr>
      <w:divsChild>
        <w:div w:id="216865422">
          <w:marLeft w:val="0"/>
          <w:marRight w:val="0"/>
          <w:marTop w:val="0"/>
          <w:marBottom w:val="0"/>
          <w:divBdr>
            <w:top w:val="none" w:sz="0" w:space="0" w:color="auto"/>
            <w:left w:val="none" w:sz="0" w:space="0" w:color="auto"/>
            <w:bottom w:val="none" w:sz="0" w:space="0" w:color="auto"/>
            <w:right w:val="none" w:sz="0" w:space="0" w:color="auto"/>
          </w:divBdr>
          <w:divsChild>
            <w:div w:id="1963918250">
              <w:marLeft w:val="0"/>
              <w:marRight w:val="0"/>
              <w:marTop w:val="0"/>
              <w:marBottom w:val="0"/>
              <w:divBdr>
                <w:top w:val="none" w:sz="0" w:space="0" w:color="auto"/>
                <w:left w:val="none" w:sz="0" w:space="0" w:color="auto"/>
                <w:bottom w:val="none" w:sz="0" w:space="0" w:color="auto"/>
                <w:right w:val="none" w:sz="0" w:space="0" w:color="auto"/>
              </w:divBdr>
              <w:divsChild>
                <w:div w:id="20479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31">
          <w:marLeft w:val="0"/>
          <w:marRight w:val="0"/>
          <w:marTop w:val="0"/>
          <w:marBottom w:val="0"/>
          <w:divBdr>
            <w:top w:val="none" w:sz="0" w:space="0" w:color="auto"/>
            <w:left w:val="none" w:sz="0" w:space="0" w:color="auto"/>
            <w:bottom w:val="none" w:sz="0" w:space="0" w:color="auto"/>
            <w:right w:val="none" w:sz="0" w:space="0" w:color="auto"/>
          </w:divBdr>
          <w:divsChild>
            <w:div w:id="1367681827">
              <w:marLeft w:val="0"/>
              <w:marRight w:val="0"/>
              <w:marTop w:val="0"/>
              <w:marBottom w:val="0"/>
              <w:divBdr>
                <w:top w:val="none" w:sz="0" w:space="0" w:color="auto"/>
                <w:left w:val="none" w:sz="0" w:space="0" w:color="auto"/>
                <w:bottom w:val="none" w:sz="0" w:space="0" w:color="auto"/>
                <w:right w:val="none" w:sz="0" w:space="0" w:color="auto"/>
              </w:divBdr>
            </w:div>
            <w:div w:id="1715496193">
              <w:marLeft w:val="0"/>
              <w:marRight w:val="0"/>
              <w:marTop w:val="0"/>
              <w:marBottom w:val="0"/>
              <w:divBdr>
                <w:top w:val="none" w:sz="0" w:space="0" w:color="auto"/>
                <w:left w:val="none" w:sz="0" w:space="0" w:color="auto"/>
                <w:bottom w:val="none" w:sz="0" w:space="0" w:color="auto"/>
                <w:right w:val="none" w:sz="0" w:space="0" w:color="auto"/>
              </w:divBdr>
              <w:divsChild>
                <w:div w:id="13406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2836">
      <w:bodyDiv w:val="1"/>
      <w:marLeft w:val="0"/>
      <w:marRight w:val="0"/>
      <w:marTop w:val="0"/>
      <w:marBottom w:val="0"/>
      <w:divBdr>
        <w:top w:val="none" w:sz="0" w:space="0" w:color="auto"/>
        <w:left w:val="none" w:sz="0" w:space="0" w:color="auto"/>
        <w:bottom w:val="none" w:sz="0" w:space="0" w:color="auto"/>
        <w:right w:val="none" w:sz="0" w:space="0" w:color="auto"/>
      </w:divBdr>
      <w:divsChild>
        <w:div w:id="1421945871">
          <w:marLeft w:val="0"/>
          <w:marRight w:val="0"/>
          <w:marTop w:val="0"/>
          <w:marBottom w:val="0"/>
          <w:divBdr>
            <w:top w:val="none" w:sz="0" w:space="0" w:color="auto"/>
            <w:left w:val="none" w:sz="0" w:space="0" w:color="auto"/>
            <w:bottom w:val="none" w:sz="0" w:space="0" w:color="auto"/>
            <w:right w:val="none" w:sz="0" w:space="0" w:color="auto"/>
          </w:divBdr>
        </w:div>
        <w:div w:id="1485509535">
          <w:marLeft w:val="0"/>
          <w:marRight w:val="0"/>
          <w:marTop w:val="0"/>
          <w:marBottom w:val="0"/>
          <w:divBdr>
            <w:top w:val="none" w:sz="0" w:space="0" w:color="auto"/>
            <w:left w:val="none" w:sz="0" w:space="0" w:color="auto"/>
            <w:bottom w:val="none" w:sz="0" w:space="0" w:color="auto"/>
            <w:right w:val="none" w:sz="0" w:space="0" w:color="auto"/>
          </w:divBdr>
          <w:divsChild>
            <w:div w:id="367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5958">
      <w:bodyDiv w:val="1"/>
      <w:marLeft w:val="0"/>
      <w:marRight w:val="0"/>
      <w:marTop w:val="0"/>
      <w:marBottom w:val="0"/>
      <w:divBdr>
        <w:top w:val="none" w:sz="0" w:space="0" w:color="auto"/>
        <w:left w:val="none" w:sz="0" w:space="0" w:color="auto"/>
        <w:bottom w:val="none" w:sz="0" w:space="0" w:color="auto"/>
        <w:right w:val="none" w:sz="0" w:space="0" w:color="auto"/>
      </w:divBdr>
      <w:divsChild>
        <w:div w:id="1591087835">
          <w:marLeft w:val="0"/>
          <w:marRight w:val="0"/>
          <w:marTop w:val="0"/>
          <w:marBottom w:val="0"/>
          <w:divBdr>
            <w:top w:val="none" w:sz="0" w:space="0" w:color="auto"/>
            <w:left w:val="none" w:sz="0" w:space="0" w:color="auto"/>
            <w:bottom w:val="none" w:sz="0" w:space="0" w:color="auto"/>
            <w:right w:val="none" w:sz="0" w:space="0" w:color="auto"/>
          </w:divBdr>
          <w:divsChild>
            <w:div w:id="586840115">
              <w:marLeft w:val="0"/>
              <w:marRight w:val="0"/>
              <w:marTop w:val="0"/>
              <w:marBottom w:val="0"/>
              <w:divBdr>
                <w:top w:val="none" w:sz="0" w:space="0" w:color="auto"/>
                <w:left w:val="none" w:sz="0" w:space="0" w:color="auto"/>
                <w:bottom w:val="none" w:sz="0" w:space="0" w:color="auto"/>
                <w:right w:val="none" w:sz="0" w:space="0" w:color="auto"/>
              </w:divBdr>
            </w:div>
          </w:divsChild>
        </w:div>
        <w:div w:id="194742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B938-CF31-42E1-9CCE-F237B1CC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16571</Words>
  <Characters>94461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valentinovna</dc:creator>
  <cp:keywords/>
  <dc:description/>
  <cp:lastModifiedBy>Raisa</cp:lastModifiedBy>
  <cp:revision>2</cp:revision>
  <cp:lastPrinted>2019-05-16T10:41:00Z</cp:lastPrinted>
  <dcterms:created xsi:type="dcterms:W3CDTF">2020-12-09T12:26:00Z</dcterms:created>
  <dcterms:modified xsi:type="dcterms:W3CDTF">2020-12-09T12:26:00Z</dcterms:modified>
</cp:coreProperties>
</file>