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52" w:rsidRDefault="00F32752" w:rsidP="00B37416">
      <w:pPr>
        <w:widowControl w:val="0"/>
        <w:spacing w:after="0" w:line="360" w:lineRule="auto"/>
        <w:jc w:val="center"/>
        <w:rPr>
          <w:rFonts w:ascii="Times New Roman" w:hAnsi="Times New Roman" w:cs="Times New Roman"/>
          <w:color w:val="000000" w:themeColor="text1"/>
          <w:sz w:val="28"/>
          <w:szCs w:val="28"/>
          <w:lang w:val="uk-UA" w:eastAsia="uk-UA"/>
        </w:rPr>
      </w:pPr>
    </w:p>
    <w:p w:rsidR="00F32752" w:rsidRPr="00264FDA" w:rsidRDefault="00F32752" w:rsidP="00F32752">
      <w:pPr>
        <w:spacing w:after="0" w:line="240" w:lineRule="auto"/>
        <w:jc w:val="center"/>
        <w:rPr>
          <w:rFonts w:ascii="Times New Roman" w:eastAsia="Times New Roman" w:hAnsi="Times New Roman" w:cs="Times New Roman"/>
          <w:b/>
          <w:sz w:val="28"/>
          <w:szCs w:val="28"/>
          <w:lang w:val="uk-UA"/>
        </w:rPr>
      </w:pPr>
      <w:r w:rsidRPr="00264FDA">
        <w:rPr>
          <w:rFonts w:ascii="Times New Roman" w:eastAsia="Times New Roman" w:hAnsi="Times New Roman" w:cs="Times New Roman"/>
          <w:b/>
          <w:sz w:val="28"/>
          <w:szCs w:val="28"/>
          <w:lang w:val="uk-UA"/>
        </w:rPr>
        <w:t>МІНІСТЕРСТВО ОСВІТИ І НАУКИ УКРАЇНИ</w:t>
      </w:r>
    </w:p>
    <w:p w:rsidR="00F32752" w:rsidRPr="00264FDA" w:rsidRDefault="00F32752" w:rsidP="00F32752">
      <w:pPr>
        <w:spacing w:after="0" w:line="240" w:lineRule="auto"/>
        <w:jc w:val="center"/>
        <w:rPr>
          <w:rFonts w:ascii="Times New Roman" w:eastAsia="Times New Roman" w:hAnsi="Times New Roman" w:cs="Times New Roman"/>
          <w:b/>
          <w:sz w:val="28"/>
          <w:szCs w:val="28"/>
          <w:lang w:val="uk-UA"/>
        </w:rPr>
      </w:pPr>
      <w:r w:rsidRPr="00264FDA">
        <w:rPr>
          <w:rFonts w:ascii="Times New Roman" w:eastAsia="Times New Roman" w:hAnsi="Times New Roman" w:cs="Times New Roman"/>
          <w:b/>
          <w:sz w:val="28"/>
          <w:szCs w:val="28"/>
          <w:lang w:val="uk-UA"/>
        </w:rPr>
        <w:t>ЗАПОРІЗЬКИЙ НАЦІОНАЛЬНИЙ УНІВЕРСИТЕТ</w:t>
      </w:r>
    </w:p>
    <w:p w:rsidR="00F32752" w:rsidRPr="00264FDA" w:rsidRDefault="00F32752" w:rsidP="00F32752">
      <w:pPr>
        <w:spacing w:after="0" w:line="240" w:lineRule="auto"/>
        <w:jc w:val="center"/>
        <w:rPr>
          <w:rFonts w:ascii="Times New Roman" w:eastAsia="Times New Roman" w:hAnsi="Times New Roman" w:cs="Times New Roman"/>
          <w:sz w:val="28"/>
          <w:szCs w:val="28"/>
        </w:rPr>
      </w:pPr>
    </w:p>
    <w:p w:rsidR="00F32752" w:rsidRPr="00B9660D" w:rsidRDefault="00F32752" w:rsidP="00F32752">
      <w:pPr>
        <w:spacing w:after="0" w:line="240" w:lineRule="auto"/>
        <w:jc w:val="center"/>
        <w:rPr>
          <w:rFonts w:ascii="Times New Roman" w:eastAsia="Times New Roman" w:hAnsi="Times New Roman" w:cs="Times New Roman"/>
          <w:sz w:val="28"/>
          <w:szCs w:val="28"/>
        </w:rPr>
      </w:pPr>
    </w:p>
    <w:p w:rsidR="00F32752" w:rsidRPr="00AE459C" w:rsidRDefault="00F32752" w:rsidP="00F32752">
      <w:pPr>
        <w:spacing w:after="0" w:line="240" w:lineRule="auto"/>
        <w:jc w:val="center"/>
        <w:rPr>
          <w:rFonts w:ascii="Times New Roman" w:eastAsia="Times New Roman" w:hAnsi="Times New Roman" w:cs="Times New Roman"/>
          <w:b/>
          <w:sz w:val="28"/>
          <w:szCs w:val="28"/>
        </w:rPr>
      </w:pPr>
      <w:r w:rsidRPr="00D40A4F">
        <w:rPr>
          <w:rFonts w:ascii="Times New Roman" w:eastAsia="Times New Roman" w:hAnsi="Times New Roman" w:cs="Times New Roman"/>
          <w:b/>
          <w:sz w:val="28"/>
          <w:szCs w:val="28"/>
          <w:lang w:val="uk-UA"/>
        </w:rPr>
        <w:t xml:space="preserve">Факультет </w:t>
      </w:r>
      <w:r w:rsidRPr="00D40A4F">
        <w:rPr>
          <w:rFonts w:ascii="Times New Roman" w:eastAsia="Times New Roman" w:hAnsi="Times New Roman" w:cs="Times New Roman"/>
          <w:b/>
          <w:sz w:val="28"/>
          <w:szCs w:val="28"/>
        </w:rPr>
        <w:t>ф</w:t>
      </w:r>
      <w:r w:rsidRPr="00D40A4F">
        <w:rPr>
          <w:rFonts w:ascii="Times New Roman" w:eastAsia="Times New Roman" w:hAnsi="Times New Roman" w:cs="Times New Roman"/>
          <w:b/>
          <w:sz w:val="28"/>
          <w:szCs w:val="28"/>
          <w:lang w:val="uk-UA"/>
        </w:rPr>
        <w:t>ізичного виховання</w:t>
      </w:r>
      <w:r w:rsidRPr="00D40A4F">
        <w:rPr>
          <w:rFonts w:ascii="Times New Roman" w:eastAsia="Times New Roman" w:hAnsi="Times New Roman" w:cs="Times New Roman"/>
          <w:b/>
          <w:sz w:val="28"/>
          <w:szCs w:val="28"/>
        </w:rPr>
        <w:t xml:space="preserve">, здоров`я та туризму </w:t>
      </w:r>
    </w:p>
    <w:p w:rsidR="00F32752" w:rsidRPr="00264FDA" w:rsidRDefault="00F32752" w:rsidP="00F32752">
      <w:pPr>
        <w:spacing w:after="0" w:line="240" w:lineRule="auto"/>
        <w:jc w:val="center"/>
        <w:rPr>
          <w:rFonts w:ascii="Times New Roman" w:eastAsia="Times New Roman" w:hAnsi="Times New Roman" w:cs="Times New Roman"/>
          <w:b/>
          <w:sz w:val="28"/>
          <w:szCs w:val="28"/>
          <w:u w:val="single"/>
          <w:lang w:val="uk-UA"/>
        </w:rPr>
      </w:pPr>
      <w:r w:rsidRPr="00264FDA">
        <w:rPr>
          <w:rFonts w:ascii="Times New Roman" w:eastAsia="Times New Roman" w:hAnsi="Times New Roman" w:cs="Times New Roman"/>
          <w:b/>
          <w:sz w:val="28"/>
          <w:szCs w:val="28"/>
          <w:u w:val="single"/>
          <w:lang w:val="uk-UA"/>
        </w:rPr>
        <w:t xml:space="preserve">Кафедра фізичної терапії та ерготерапії </w:t>
      </w:r>
    </w:p>
    <w:p w:rsidR="00F32752" w:rsidRPr="00264FDA" w:rsidRDefault="00F32752" w:rsidP="00F32752">
      <w:pPr>
        <w:spacing w:after="0" w:line="240" w:lineRule="auto"/>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jc w:val="center"/>
        <w:rPr>
          <w:rFonts w:ascii="Times New Roman" w:eastAsia="Times New Roman" w:hAnsi="Times New Roman" w:cs="Times New Roman"/>
          <w:sz w:val="16"/>
          <w:szCs w:val="24"/>
          <w:highlight w:val="yellow"/>
          <w:lang w:val="uk-UA"/>
        </w:rPr>
      </w:pPr>
    </w:p>
    <w:p w:rsidR="00F32752" w:rsidRPr="00264FDA" w:rsidRDefault="00F32752" w:rsidP="00F32752">
      <w:pPr>
        <w:spacing w:after="0"/>
        <w:jc w:val="center"/>
        <w:rPr>
          <w:rFonts w:ascii="Times New Roman" w:eastAsia="Times New Roman" w:hAnsi="Times New Roman" w:cs="Times New Roman"/>
          <w:b/>
          <w:sz w:val="36"/>
          <w:szCs w:val="36"/>
          <w:lang w:val="uk-UA"/>
        </w:rPr>
      </w:pPr>
      <w:r w:rsidRPr="00264FDA">
        <w:rPr>
          <w:rFonts w:ascii="Times New Roman" w:eastAsia="Times New Roman" w:hAnsi="Times New Roman" w:cs="Times New Roman"/>
          <w:b/>
          <w:sz w:val="36"/>
          <w:szCs w:val="36"/>
          <w:lang w:val="uk-UA"/>
        </w:rPr>
        <w:t>Кваліфікаційна робота</w:t>
      </w:r>
    </w:p>
    <w:p w:rsidR="00F32752" w:rsidRPr="00264FDA" w:rsidRDefault="00F32752" w:rsidP="00F32752">
      <w:pPr>
        <w:spacing w:after="0"/>
        <w:jc w:val="center"/>
        <w:rPr>
          <w:rFonts w:ascii="Times New Roman" w:eastAsia="Times New Roman" w:hAnsi="Times New Roman" w:cs="Times New Roman"/>
          <w:sz w:val="28"/>
          <w:szCs w:val="24"/>
          <w:lang w:val="uk-UA"/>
        </w:rPr>
      </w:pPr>
      <w:r w:rsidRPr="00264FDA">
        <w:rPr>
          <w:rFonts w:ascii="Times New Roman" w:eastAsia="Times New Roman" w:hAnsi="Times New Roman" w:cs="Times New Roman"/>
          <w:b/>
          <w:sz w:val="28"/>
          <w:szCs w:val="24"/>
          <w:lang w:val="uk-UA"/>
        </w:rPr>
        <w:t>магістра</w:t>
      </w:r>
    </w:p>
    <w:p w:rsidR="00F32752" w:rsidRPr="00264FDA" w:rsidRDefault="00F32752" w:rsidP="00F32752">
      <w:pPr>
        <w:spacing w:after="0" w:line="240" w:lineRule="auto"/>
        <w:jc w:val="center"/>
        <w:rPr>
          <w:rFonts w:ascii="Times New Roman" w:eastAsia="Times New Roman" w:hAnsi="Times New Roman" w:cs="Times New Roman"/>
          <w:sz w:val="28"/>
          <w:szCs w:val="28"/>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8"/>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8"/>
          <w:lang w:val="uk-UA"/>
        </w:rPr>
      </w:pPr>
    </w:p>
    <w:p w:rsidR="00F32752" w:rsidRPr="00264FDA" w:rsidRDefault="00F32752" w:rsidP="00F32752">
      <w:pPr>
        <w:tabs>
          <w:tab w:val="left" w:pos="426"/>
        </w:tabs>
        <w:spacing w:after="0" w:line="360" w:lineRule="auto"/>
        <w:ind w:left="1560" w:hanging="1560"/>
        <w:jc w:val="both"/>
        <w:rPr>
          <w:rFonts w:ascii="Times New Roman" w:eastAsia="Times New Roman" w:hAnsi="Times New Roman" w:cs="Times New Roman"/>
          <w:sz w:val="28"/>
          <w:szCs w:val="28"/>
          <w:u w:val="single"/>
          <w:lang w:val="uk-UA"/>
        </w:rPr>
      </w:pPr>
      <w:r w:rsidRPr="00264FDA">
        <w:rPr>
          <w:rFonts w:ascii="Times New Roman" w:eastAsia="Times New Roman" w:hAnsi="Times New Roman" w:cs="Times New Roman"/>
          <w:sz w:val="28"/>
          <w:szCs w:val="28"/>
          <w:lang w:val="uk-UA"/>
        </w:rPr>
        <w:t xml:space="preserve">на тему: </w:t>
      </w:r>
      <w:r>
        <w:rPr>
          <w:rFonts w:ascii="Times New Roman" w:eastAsia="Times New Roman" w:hAnsi="Times New Roman" w:cs="Times New Roman"/>
          <w:sz w:val="28"/>
          <w:szCs w:val="28"/>
          <w:lang w:val="uk-UA"/>
        </w:rPr>
        <w:t xml:space="preserve">ВИКОРИСТАННЯ ЗАСОБІВ ФІЗИЧНОЇ ТЕРАПІЇ ДЛЯ НОРМАЛІЗАЦІЇ СТАНУ ЗДОРОВ’Я СПОРТСМЕНІВ З ПЕРЕВТОМОЮ І СТУПЕНЯ </w:t>
      </w:r>
    </w:p>
    <w:p w:rsidR="00F32752" w:rsidRPr="00264FDA" w:rsidRDefault="00F32752" w:rsidP="00F32752">
      <w:pPr>
        <w:tabs>
          <w:tab w:val="left" w:pos="709"/>
        </w:tabs>
        <w:spacing w:after="0" w:line="360" w:lineRule="auto"/>
        <w:ind w:left="851" w:hanging="1135"/>
        <w:jc w:val="both"/>
        <w:rPr>
          <w:rFonts w:ascii="Times New Roman" w:eastAsia="Times New Roman" w:hAnsi="Times New Roman" w:cs="Times New Roman"/>
          <w:sz w:val="28"/>
          <w:szCs w:val="28"/>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4"/>
          <w:highlight w:val="yellow"/>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4"/>
          <w:highlight w:val="yellow"/>
          <w:lang w:val="uk-UA"/>
        </w:rPr>
      </w:pPr>
    </w:p>
    <w:p w:rsidR="00F32752" w:rsidRPr="00264FDA" w:rsidRDefault="00F32752" w:rsidP="00F32752">
      <w:pPr>
        <w:spacing w:after="0" w:line="360" w:lineRule="auto"/>
        <w:rPr>
          <w:rFonts w:ascii="Times New Roman" w:eastAsia="Times New Roman" w:hAnsi="Times New Roman" w:cs="Times New Roman"/>
          <w:sz w:val="28"/>
          <w:szCs w:val="24"/>
          <w:highlight w:val="yellow"/>
          <w:lang w:val="uk-UA"/>
        </w:rPr>
      </w:pP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8"/>
          <w:lang w:val="uk-UA"/>
        </w:rPr>
      </w:pPr>
      <w:r w:rsidRPr="00264FDA">
        <w:rPr>
          <w:rFonts w:ascii="Times New Roman" w:eastAsia="Times New Roman" w:hAnsi="Times New Roman" w:cs="Times New Roman"/>
          <w:sz w:val="28"/>
          <w:szCs w:val="28"/>
          <w:lang w:val="uk-UA"/>
        </w:rPr>
        <w:t xml:space="preserve">Виконала: студентка </w:t>
      </w:r>
      <w:r w:rsidRPr="00264FDA">
        <w:rPr>
          <w:rFonts w:ascii="Times New Roman" w:eastAsia="Times New Roman" w:hAnsi="Times New Roman" w:cs="Times New Roman"/>
          <w:sz w:val="28"/>
          <w:szCs w:val="28"/>
          <w:u w:val="single"/>
          <w:lang w:val="uk-UA"/>
        </w:rPr>
        <w:t>ІІ</w:t>
      </w:r>
      <w:r w:rsidRPr="00264FDA">
        <w:rPr>
          <w:rFonts w:ascii="Times New Roman" w:eastAsia="Times New Roman" w:hAnsi="Times New Roman" w:cs="Times New Roman"/>
          <w:sz w:val="28"/>
          <w:szCs w:val="28"/>
          <w:lang w:val="uk-UA"/>
        </w:rPr>
        <w:t xml:space="preserve"> курсу, групи</w:t>
      </w:r>
      <w:r w:rsidRPr="00264FDA">
        <w:rPr>
          <w:rFonts w:ascii="Times New Roman" w:eastAsia="Times New Roman" w:hAnsi="Times New Roman" w:cs="Times New Roman"/>
          <w:sz w:val="28"/>
          <w:szCs w:val="28"/>
          <w:u w:val="single"/>
          <w:lang w:val="uk-UA"/>
        </w:rPr>
        <w:t>8.2279</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8"/>
          <w:u w:val="single"/>
          <w:lang w:val="uk-UA"/>
        </w:rPr>
      </w:pPr>
      <w:r w:rsidRPr="00264FDA">
        <w:rPr>
          <w:rFonts w:ascii="Times New Roman" w:eastAsia="Times New Roman" w:hAnsi="Times New Roman" w:cs="Times New Roman"/>
          <w:sz w:val="28"/>
          <w:szCs w:val="28"/>
          <w:lang w:val="uk-UA"/>
        </w:rPr>
        <w:t xml:space="preserve">Спеціальності </w:t>
      </w:r>
      <w:r w:rsidRPr="00264FDA">
        <w:rPr>
          <w:rFonts w:ascii="Times New Roman" w:eastAsia="Times New Roman" w:hAnsi="Times New Roman" w:cs="Times New Roman"/>
          <w:sz w:val="28"/>
          <w:szCs w:val="28"/>
          <w:u w:val="single"/>
          <w:lang w:val="uk-UA"/>
        </w:rPr>
        <w:t>227 «Фізична терапія , ерготерапія»</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8"/>
          <w:u w:val="single"/>
          <w:lang w:val="uk-UA"/>
        </w:rPr>
      </w:pPr>
      <w:r w:rsidRPr="00264FDA">
        <w:rPr>
          <w:rFonts w:ascii="Times New Roman" w:eastAsia="Times New Roman" w:hAnsi="Times New Roman" w:cs="Times New Roman"/>
          <w:sz w:val="28"/>
          <w:szCs w:val="28"/>
          <w:lang w:val="uk-UA"/>
        </w:rPr>
        <w:t xml:space="preserve">освітньої програми </w:t>
      </w:r>
      <w:r w:rsidRPr="00264FDA">
        <w:rPr>
          <w:rFonts w:ascii="Times New Roman" w:eastAsia="Times New Roman" w:hAnsi="Times New Roman" w:cs="Times New Roman"/>
          <w:sz w:val="28"/>
          <w:szCs w:val="28"/>
          <w:u w:val="single"/>
          <w:lang w:val="uk-UA"/>
        </w:rPr>
        <w:t>227 «Фізична терапія,ерготерапія»</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 xml:space="preserve">Садова Аліна Андрівна </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4"/>
          <w:lang w:val="uk-UA"/>
        </w:rPr>
      </w:pPr>
      <w:r w:rsidRPr="00264FDA">
        <w:rPr>
          <w:rFonts w:ascii="Times New Roman" w:eastAsia="Times New Roman" w:hAnsi="Times New Roman" w:cs="Times New Roman"/>
          <w:sz w:val="28"/>
          <w:szCs w:val="24"/>
          <w:lang w:val="uk-UA"/>
        </w:rPr>
        <w:t xml:space="preserve">Керівник </w:t>
      </w:r>
      <w:r w:rsidRPr="00A12D84">
        <w:rPr>
          <w:rFonts w:ascii="Times New Roman" w:eastAsia="Times New Roman" w:hAnsi="Times New Roman" w:cs="Times New Roman"/>
          <w:sz w:val="28"/>
          <w:szCs w:val="24"/>
          <w:u w:val="single"/>
          <w:lang w:val="uk-UA"/>
        </w:rPr>
        <w:t>ст. викл., к.фіз.вих і спорту Бойченко К.Ю.</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4"/>
          <w:lang w:val="uk-UA"/>
        </w:rPr>
      </w:pPr>
      <w:r w:rsidRPr="00264FDA">
        <w:rPr>
          <w:rFonts w:ascii="Times New Roman" w:eastAsia="Times New Roman" w:hAnsi="Times New Roman" w:cs="Times New Roman"/>
          <w:sz w:val="28"/>
          <w:szCs w:val="24"/>
          <w:lang w:val="uk-UA"/>
        </w:rPr>
        <w:t xml:space="preserve">Рецензент </w:t>
      </w:r>
      <w:r w:rsidRPr="00A03E90">
        <w:rPr>
          <w:rFonts w:ascii="Times New Roman" w:eastAsia="Times New Roman" w:hAnsi="Times New Roman" w:cs="Times New Roman"/>
          <w:sz w:val="28"/>
          <w:szCs w:val="24"/>
          <w:u w:val="single"/>
          <w:lang w:val="uk-UA"/>
        </w:rPr>
        <w:t>доцент, доцент, к.мед.н. Кальонова І.В.</w:t>
      </w:r>
    </w:p>
    <w:p w:rsidR="00F32752" w:rsidRPr="00264FDA" w:rsidRDefault="00F32752" w:rsidP="00F32752">
      <w:pPr>
        <w:tabs>
          <w:tab w:val="left" w:pos="3261"/>
        </w:tabs>
        <w:spacing w:after="0" w:line="360" w:lineRule="auto"/>
        <w:ind w:left="3261" w:hanging="567"/>
        <w:rPr>
          <w:rFonts w:ascii="Times New Roman" w:eastAsia="Times New Roman" w:hAnsi="Times New Roman" w:cs="Times New Roman"/>
          <w:sz w:val="28"/>
          <w:szCs w:val="24"/>
          <w:u w:val="single"/>
          <w:lang w:val="uk-UA"/>
        </w:rPr>
      </w:pPr>
    </w:p>
    <w:p w:rsidR="00F32752" w:rsidRPr="00264FDA" w:rsidRDefault="00F32752" w:rsidP="00F32752">
      <w:pPr>
        <w:spacing w:after="0" w:line="360" w:lineRule="auto"/>
        <w:ind w:hanging="567"/>
        <w:jc w:val="right"/>
        <w:rPr>
          <w:rFonts w:ascii="Times New Roman" w:eastAsia="Times New Roman" w:hAnsi="Times New Roman" w:cs="Times New Roman"/>
          <w:sz w:val="28"/>
          <w:szCs w:val="24"/>
          <w:lang w:val="uk-UA"/>
        </w:rPr>
      </w:pPr>
    </w:p>
    <w:p w:rsidR="00F32752" w:rsidRPr="00264FDA" w:rsidRDefault="00F32752" w:rsidP="00F32752">
      <w:pPr>
        <w:spacing w:after="0" w:line="240" w:lineRule="auto"/>
        <w:rPr>
          <w:rFonts w:ascii="Times New Roman" w:eastAsia="Times New Roman" w:hAnsi="Times New Roman" w:cs="Times New Roman"/>
          <w:sz w:val="28"/>
          <w:szCs w:val="24"/>
          <w:lang w:val="uk-UA"/>
        </w:rPr>
      </w:pPr>
    </w:p>
    <w:p w:rsidR="00F32752" w:rsidRPr="00B828D0" w:rsidRDefault="00F32752" w:rsidP="00F32752">
      <w:pPr>
        <w:spacing w:after="0" w:line="240" w:lineRule="auto"/>
        <w:rPr>
          <w:rFonts w:ascii="Times New Roman" w:eastAsia="Times New Roman" w:hAnsi="Times New Roman" w:cs="Times New Roman"/>
          <w:sz w:val="28"/>
          <w:szCs w:val="24"/>
          <w:lang w:val="uk-UA"/>
        </w:rPr>
      </w:pPr>
    </w:p>
    <w:p w:rsidR="00F32752" w:rsidRPr="00264FDA" w:rsidRDefault="00F32752" w:rsidP="00F32752">
      <w:pPr>
        <w:spacing w:after="0" w:line="240" w:lineRule="auto"/>
        <w:jc w:val="center"/>
        <w:rPr>
          <w:rFonts w:ascii="Times New Roman" w:eastAsia="Times New Roman" w:hAnsi="Times New Roman" w:cs="Times New Roman"/>
          <w:sz w:val="28"/>
          <w:szCs w:val="24"/>
          <w:lang w:val="uk-UA"/>
        </w:rPr>
      </w:pPr>
      <w:r w:rsidRPr="00264FDA">
        <w:rPr>
          <w:rFonts w:ascii="Times New Roman" w:eastAsia="Times New Roman" w:hAnsi="Times New Roman" w:cs="Times New Roman"/>
          <w:sz w:val="28"/>
          <w:szCs w:val="24"/>
          <w:lang w:val="uk-UA"/>
        </w:rPr>
        <w:t>Запоріжжя</w:t>
      </w:r>
    </w:p>
    <w:p w:rsidR="00F32752" w:rsidRPr="00F32752" w:rsidRDefault="00F32752" w:rsidP="00F32752">
      <w:pPr>
        <w:spacing w:after="0" w:line="240" w:lineRule="auto"/>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2020</w:t>
      </w:r>
    </w:p>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lastRenderedPageBreak/>
        <w:t>ЗМІСТ</w:t>
      </w:r>
    </w:p>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p>
    <w:tbl>
      <w:tblPr>
        <w:tblW w:w="0" w:type="auto"/>
        <w:tblLook w:val="0000"/>
      </w:tblPr>
      <w:tblGrid>
        <w:gridCol w:w="783"/>
        <w:gridCol w:w="8098"/>
        <w:gridCol w:w="632"/>
      </w:tblGrid>
      <w:tr w:rsidR="00E24C9C" w:rsidRPr="00E24C9C" w:rsidTr="00280A24">
        <w:trPr>
          <w:cantSplit/>
        </w:trPr>
        <w:tc>
          <w:tcPr>
            <w:tcW w:w="8881" w:type="dxa"/>
            <w:gridSpan w:val="2"/>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eastAsia="uk-UA"/>
              </w:rPr>
            </w:pPr>
            <w:r w:rsidRPr="00E24C9C">
              <w:rPr>
                <w:rFonts w:ascii="Times New Roman" w:hAnsi="Times New Roman" w:cs="Times New Roman"/>
                <w:color w:val="000000" w:themeColor="text1"/>
                <w:sz w:val="28"/>
                <w:szCs w:val="28"/>
                <w:lang w:val="uk-UA" w:eastAsia="uk-UA"/>
              </w:rPr>
              <w:t>Реферат ………………………………………………………………………</w:t>
            </w:r>
          </w:p>
        </w:tc>
        <w:tc>
          <w:tcPr>
            <w:tcW w:w="632" w:type="dxa"/>
          </w:tcPr>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w:t>
            </w:r>
          </w:p>
        </w:tc>
      </w:tr>
      <w:tr w:rsidR="00E24C9C" w:rsidRPr="00E24C9C" w:rsidTr="00280A24">
        <w:trPr>
          <w:cantSplit/>
        </w:trPr>
        <w:tc>
          <w:tcPr>
            <w:tcW w:w="8881" w:type="dxa"/>
            <w:gridSpan w:val="2"/>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Перелік умовних позначень, символів, одиниць, скорочень і термінів ....</w:t>
            </w:r>
          </w:p>
        </w:tc>
        <w:tc>
          <w:tcPr>
            <w:tcW w:w="632" w:type="dxa"/>
          </w:tcPr>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7</w:t>
            </w:r>
          </w:p>
        </w:tc>
      </w:tr>
      <w:tr w:rsidR="00E24C9C" w:rsidRPr="00E24C9C" w:rsidTr="00280A24">
        <w:trPr>
          <w:cantSplit/>
        </w:trPr>
        <w:tc>
          <w:tcPr>
            <w:tcW w:w="8881" w:type="dxa"/>
            <w:gridSpan w:val="2"/>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Вступ ................................................................................................................</w:t>
            </w:r>
          </w:p>
        </w:tc>
        <w:tc>
          <w:tcPr>
            <w:tcW w:w="632" w:type="dxa"/>
          </w:tcPr>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8</w:t>
            </w:r>
          </w:p>
        </w:tc>
      </w:tr>
      <w:tr w:rsidR="00E24C9C" w:rsidRPr="00E24C9C" w:rsidTr="00280A24">
        <w:tc>
          <w:tcPr>
            <w:tcW w:w="783" w:type="dxa"/>
          </w:tcPr>
          <w:p w:rsidR="00FC49CA" w:rsidRPr="00E24C9C" w:rsidRDefault="00FC49CA" w:rsidP="00B37416">
            <w:pPr>
              <w:widowControl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Огляд літератури .................................................................................</w:t>
            </w:r>
          </w:p>
        </w:tc>
        <w:tc>
          <w:tcPr>
            <w:tcW w:w="632" w:type="dxa"/>
          </w:tcPr>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10</w:t>
            </w:r>
          </w:p>
        </w:tc>
      </w:tr>
      <w:tr w:rsidR="00E24C9C" w:rsidRPr="00E24C9C" w:rsidTr="003C00D5">
        <w:tc>
          <w:tcPr>
            <w:tcW w:w="783" w:type="dxa"/>
          </w:tcPr>
          <w:p w:rsidR="002E72A4" w:rsidRPr="00E24C9C" w:rsidRDefault="002E72A4" w:rsidP="003C00D5">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1.1</w:t>
            </w:r>
          </w:p>
        </w:tc>
        <w:tc>
          <w:tcPr>
            <w:tcW w:w="8098" w:type="dxa"/>
          </w:tcPr>
          <w:p w:rsidR="002E72A4" w:rsidRPr="00E24C9C" w:rsidRDefault="00154399" w:rsidP="003C00D5">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Загальні поняття та причини перевтоми </w:t>
            </w:r>
            <w:r w:rsidR="002E72A4" w:rsidRPr="00E24C9C">
              <w:rPr>
                <w:rFonts w:ascii="Times New Roman" w:hAnsi="Times New Roman" w:cs="Times New Roman"/>
                <w:color w:val="000000" w:themeColor="text1"/>
                <w:sz w:val="28"/>
                <w:szCs w:val="28"/>
                <w:lang w:val="uk-UA"/>
              </w:rPr>
              <w:t>в спорті</w:t>
            </w:r>
            <w:r w:rsidR="002E72A4" w:rsidRPr="00E24C9C">
              <w:rPr>
                <w:rFonts w:ascii="Times New Roman" w:hAnsi="Times New Roman" w:cs="Times New Roman"/>
                <w:color w:val="000000" w:themeColor="text1"/>
                <w:sz w:val="28"/>
                <w:szCs w:val="28"/>
                <w:lang w:val="uk-UA" w:eastAsia="uk-UA"/>
              </w:rPr>
              <w:t>.......................</w:t>
            </w:r>
            <w:r w:rsidRPr="00E24C9C">
              <w:rPr>
                <w:rFonts w:ascii="Times New Roman" w:hAnsi="Times New Roman" w:cs="Times New Roman"/>
                <w:color w:val="000000" w:themeColor="text1"/>
                <w:sz w:val="28"/>
                <w:szCs w:val="28"/>
                <w:lang w:val="uk-UA" w:eastAsia="uk-UA"/>
              </w:rPr>
              <w:t>......</w:t>
            </w:r>
          </w:p>
        </w:tc>
        <w:tc>
          <w:tcPr>
            <w:tcW w:w="632" w:type="dxa"/>
          </w:tcPr>
          <w:p w:rsidR="002E72A4" w:rsidRPr="00E24C9C" w:rsidRDefault="002E72A4" w:rsidP="003C00D5">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10</w:t>
            </w:r>
          </w:p>
        </w:tc>
      </w:tr>
      <w:tr w:rsidR="00E24C9C" w:rsidRPr="00E24C9C" w:rsidTr="00280A24">
        <w:tc>
          <w:tcPr>
            <w:tcW w:w="783" w:type="dxa"/>
          </w:tcPr>
          <w:p w:rsidR="00FC49CA" w:rsidRPr="00E24C9C" w:rsidRDefault="00FC49CA" w:rsidP="00B37416">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w:t>
            </w:r>
            <w:r w:rsidR="0068301F" w:rsidRPr="00E24C9C">
              <w:rPr>
                <w:rFonts w:ascii="Times New Roman" w:hAnsi="Times New Roman" w:cs="Times New Roman"/>
                <w:color w:val="000000" w:themeColor="text1"/>
                <w:sz w:val="28"/>
                <w:szCs w:val="28"/>
                <w:lang w:val="uk-UA"/>
              </w:rPr>
              <w:t>2</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Про проблему відновлення працездатності в спорті</w:t>
            </w:r>
            <w:r w:rsidRPr="00E24C9C">
              <w:rPr>
                <w:rFonts w:ascii="Times New Roman" w:hAnsi="Times New Roman" w:cs="Times New Roman"/>
                <w:color w:val="000000" w:themeColor="text1"/>
                <w:sz w:val="28"/>
                <w:szCs w:val="28"/>
                <w:lang w:val="uk-UA" w:eastAsia="uk-UA"/>
              </w:rPr>
              <w:t>.......................</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21</w:t>
            </w:r>
          </w:p>
        </w:tc>
      </w:tr>
      <w:tr w:rsidR="00E24C9C" w:rsidRPr="00E24C9C" w:rsidTr="00280A24">
        <w:tc>
          <w:tcPr>
            <w:tcW w:w="783" w:type="dxa"/>
          </w:tcPr>
          <w:p w:rsidR="00FC49CA" w:rsidRPr="00E24C9C" w:rsidRDefault="00FC49CA" w:rsidP="00420FA5">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w:t>
            </w:r>
            <w:r w:rsidR="007049E2" w:rsidRPr="00E24C9C">
              <w:rPr>
                <w:rFonts w:ascii="Times New Roman" w:hAnsi="Times New Roman" w:cs="Times New Roman"/>
                <w:color w:val="000000" w:themeColor="text1"/>
                <w:sz w:val="28"/>
                <w:szCs w:val="28"/>
                <w:lang w:val="uk-UA"/>
              </w:rPr>
              <w:t>3</w:t>
            </w:r>
          </w:p>
        </w:tc>
        <w:tc>
          <w:tcPr>
            <w:tcW w:w="8098" w:type="dxa"/>
          </w:tcPr>
          <w:p w:rsidR="00FC49CA" w:rsidRPr="00E24C9C" w:rsidRDefault="00FC49CA" w:rsidP="008428BF">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Характеристика засобів </w:t>
            </w:r>
            <w:r w:rsidR="007049E2" w:rsidRPr="00E24C9C">
              <w:rPr>
                <w:rFonts w:ascii="Times New Roman" w:hAnsi="Times New Roman" w:cs="Times New Roman"/>
                <w:color w:val="000000" w:themeColor="text1"/>
                <w:sz w:val="28"/>
                <w:szCs w:val="28"/>
                <w:lang w:val="uk-UA"/>
              </w:rPr>
              <w:t xml:space="preserve">фізичної терапії </w:t>
            </w:r>
            <w:r w:rsidRPr="00E24C9C">
              <w:rPr>
                <w:rFonts w:ascii="Times New Roman" w:hAnsi="Times New Roman" w:cs="Times New Roman"/>
                <w:color w:val="000000" w:themeColor="text1"/>
                <w:sz w:val="28"/>
                <w:szCs w:val="28"/>
                <w:lang w:val="uk-UA"/>
              </w:rPr>
              <w:t>спрямован</w:t>
            </w:r>
            <w:r w:rsidR="007049E2" w:rsidRPr="00E24C9C">
              <w:rPr>
                <w:rFonts w:ascii="Times New Roman" w:hAnsi="Times New Roman" w:cs="Times New Roman"/>
                <w:color w:val="000000" w:themeColor="text1"/>
                <w:sz w:val="28"/>
                <w:szCs w:val="28"/>
                <w:lang w:val="uk-UA"/>
              </w:rPr>
              <w:t>их навідновлення</w:t>
            </w:r>
            <w:r w:rsidR="008428BF" w:rsidRPr="00E24C9C">
              <w:rPr>
                <w:rFonts w:ascii="Times New Roman" w:hAnsi="Times New Roman" w:cs="Times New Roman"/>
                <w:color w:val="000000" w:themeColor="text1"/>
                <w:sz w:val="28"/>
                <w:szCs w:val="28"/>
                <w:lang w:val="uk-UA"/>
              </w:rPr>
              <w:t>функціональн</w:t>
            </w:r>
            <w:r w:rsidR="007049E2" w:rsidRPr="00E24C9C">
              <w:rPr>
                <w:rFonts w:ascii="Times New Roman" w:hAnsi="Times New Roman" w:cs="Times New Roman"/>
                <w:color w:val="000000" w:themeColor="text1"/>
                <w:sz w:val="28"/>
                <w:szCs w:val="28"/>
                <w:lang w:val="uk-UA"/>
              </w:rPr>
              <w:t>ого</w:t>
            </w:r>
            <w:r w:rsidR="008428BF" w:rsidRPr="00E24C9C">
              <w:rPr>
                <w:rFonts w:ascii="Times New Roman" w:hAnsi="Times New Roman" w:cs="Times New Roman"/>
                <w:color w:val="000000" w:themeColor="text1"/>
                <w:sz w:val="28"/>
                <w:szCs w:val="28"/>
                <w:lang w:val="uk-UA"/>
              </w:rPr>
              <w:t xml:space="preserve"> стан</w:t>
            </w:r>
            <w:r w:rsidR="007049E2" w:rsidRPr="00E24C9C">
              <w:rPr>
                <w:rFonts w:ascii="Times New Roman" w:hAnsi="Times New Roman" w:cs="Times New Roman"/>
                <w:color w:val="000000" w:themeColor="text1"/>
                <w:sz w:val="28"/>
                <w:szCs w:val="28"/>
                <w:lang w:val="uk-UA"/>
              </w:rPr>
              <w:t>у</w:t>
            </w:r>
            <w:r w:rsidRPr="00E24C9C">
              <w:rPr>
                <w:rFonts w:ascii="Times New Roman" w:hAnsi="Times New Roman" w:cs="Times New Roman"/>
                <w:color w:val="000000" w:themeColor="text1"/>
                <w:sz w:val="28"/>
                <w:szCs w:val="28"/>
                <w:lang w:val="uk-UA"/>
              </w:rPr>
              <w:t xml:space="preserve"> спортсменів</w:t>
            </w:r>
            <w:r w:rsidRPr="00E24C9C">
              <w:rPr>
                <w:rFonts w:ascii="Times New Roman" w:hAnsi="Times New Roman" w:cs="Times New Roman"/>
                <w:color w:val="000000" w:themeColor="text1"/>
                <w:sz w:val="28"/>
                <w:szCs w:val="28"/>
                <w:lang w:val="uk-UA" w:eastAsia="uk-UA"/>
              </w:rPr>
              <w:t>............................</w:t>
            </w:r>
          </w:p>
        </w:tc>
        <w:tc>
          <w:tcPr>
            <w:tcW w:w="632" w:type="dxa"/>
          </w:tcPr>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p>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25</w:t>
            </w:r>
          </w:p>
        </w:tc>
      </w:tr>
      <w:tr w:rsidR="00E24C9C" w:rsidRPr="00E24C9C" w:rsidTr="00280A24">
        <w:tc>
          <w:tcPr>
            <w:tcW w:w="783" w:type="dxa"/>
          </w:tcPr>
          <w:p w:rsidR="00FC49CA" w:rsidRPr="00E24C9C" w:rsidRDefault="00FC49CA" w:rsidP="00B37416">
            <w:pPr>
              <w:widowControl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Завдання, методи і організація дослідження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40</w:t>
            </w:r>
          </w:p>
        </w:tc>
      </w:tr>
      <w:tr w:rsidR="00E24C9C" w:rsidRPr="00E24C9C" w:rsidTr="00280A24">
        <w:tc>
          <w:tcPr>
            <w:tcW w:w="783" w:type="dxa"/>
          </w:tcPr>
          <w:p w:rsidR="00FC49CA" w:rsidRPr="00E24C9C" w:rsidRDefault="00FC49CA" w:rsidP="00B37416">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2.1</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Завдання дослідження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40</w:t>
            </w:r>
          </w:p>
        </w:tc>
      </w:tr>
      <w:tr w:rsidR="00E24C9C" w:rsidRPr="00E24C9C" w:rsidTr="00280A24">
        <w:tc>
          <w:tcPr>
            <w:tcW w:w="783" w:type="dxa"/>
          </w:tcPr>
          <w:p w:rsidR="00FC49CA" w:rsidRPr="00E24C9C" w:rsidRDefault="00FC49CA" w:rsidP="00B37416">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2.2</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Методи дослідження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40</w:t>
            </w:r>
          </w:p>
        </w:tc>
      </w:tr>
      <w:tr w:rsidR="00E24C9C" w:rsidRPr="00E24C9C" w:rsidTr="00280A24">
        <w:tc>
          <w:tcPr>
            <w:tcW w:w="783" w:type="dxa"/>
          </w:tcPr>
          <w:p w:rsidR="00FC49CA" w:rsidRPr="00E24C9C" w:rsidRDefault="00FC49CA" w:rsidP="00B37416">
            <w:pPr>
              <w:widowControl w:val="0"/>
              <w:spacing w:after="0" w:line="360" w:lineRule="auto"/>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2.3</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Організація дослідження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45</w:t>
            </w:r>
          </w:p>
        </w:tc>
      </w:tr>
      <w:tr w:rsidR="00E24C9C" w:rsidRPr="00E24C9C" w:rsidTr="00280A24">
        <w:tc>
          <w:tcPr>
            <w:tcW w:w="783" w:type="dxa"/>
          </w:tcPr>
          <w:p w:rsidR="00FC49CA" w:rsidRPr="00E24C9C" w:rsidRDefault="00FC49CA" w:rsidP="00B37416">
            <w:pPr>
              <w:widowControl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w:t>
            </w:r>
          </w:p>
        </w:tc>
        <w:tc>
          <w:tcPr>
            <w:tcW w:w="8098" w:type="dxa"/>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Результати дослідження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46</w:t>
            </w:r>
          </w:p>
        </w:tc>
      </w:tr>
      <w:tr w:rsidR="00E24C9C" w:rsidRPr="00E24C9C" w:rsidTr="00280A24">
        <w:trPr>
          <w:cantSplit/>
        </w:trPr>
        <w:tc>
          <w:tcPr>
            <w:tcW w:w="8881" w:type="dxa"/>
            <w:gridSpan w:val="2"/>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Висновки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54</w:t>
            </w:r>
          </w:p>
        </w:tc>
      </w:tr>
      <w:tr w:rsidR="00E24C9C" w:rsidRPr="00E24C9C" w:rsidTr="00280A24">
        <w:trPr>
          <w:cantSplit/>
        </w:trPr>
        <w:tc>
          <w:tcPr>
            <w:tcW w:w="8881" w:type="dxa"/>
            <w:gridSpan w:val="2"/>
          </w:tcPr>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eastAsia="uk-UA"/>
              </w:rPr>
              <w:t>Перелік посилань ..........................................................................................</w:t>
            </w:r>
          </w:p>
        </w:tc>
        <w:tc>
          <w:tcPr>
            <w:tcW w:w="632" w:type="dxa"/>
          </w:tcPr>
          <w:p w:rsidR="00FC49CA" w:rsidRPr="00E24C9C" w:rsidRDefault="006B0EA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55</w:t>
            </w:r>
          </w:p>
        </w:tc>
      </w:tr>
      <w:tr w:rsidR="00E24C9C" w:rsidRPr="00E24C9C" w:rsidTr="00576384">
        <w:trPr>
          <w:cantSplit/>
        </w:trPr>
        <w:tc>
          <w:tcPr>
            <w:tcW w:w="8881" w:type="dxa"/>
            <w:gridSpan w:val="2"/>
          </w:tcPr>
          <w:p w:rsidR="00576384" w:rsidRPr="00E24C9C" w:rsidRDefault="00576384" w:rsidP="00576384">
            <w:pPr>
              <w:widowControl w:val="0"/>
              <w:spacing w:after="0" w:line="360" w:lineRule="auto"/>
              <w:jc w:val="both"/>
              <w:rPr>
                <w:rFonts w:ascii="Times New Roman" w:hAnsi="Times New Roman" w:cs="Times New Roman"/>
                <w:color w:val="000000" w:themeColor="text1"/>
                <w:sz w:val="28"/>
                <w:szCs w:val="28"/>
                <w:lang w:val="uk-UA" w:eastAsia="uk-UA"/>
              </w:rPr>
            </w:pPr>
            <w:r w:rsidRPr="00E24C9C">
              <w:rPr>
                <w:rFonts w:ascii="Times New Roman" w:hAnsi="Times New Roman" w:cs="Times New Roman"/>
                <w:color w:val="000000" w:themeColor="text1"/>
                <w:sz w:val="28"/>
                <w:szCs w:val="28"/>
                <w:lang w:val="uk-UA" w:eastAsia="uk-UA"/>
              </w:rPr>
              <w:t>Додатки………….............................................................................................</w:t>
            </w:r>
          </w:p>
        </w:tc>
        <w:tc>
          <w:tcPr>
            <w:tcW w:w="632" w:type="dxa"/>
          </w:tcPr>
          <w:p w:rsidR="00576384" w:rsidRPr="00E24C9C" w:rsidRDefault="006B0EAA" w:rsidP="00236732">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62</w:t>
            </w:r>
          </w:p>
        </w:tc>
      </w:tr>
    </w:tbl>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br w:type="page"/>
      </w:r>
      <w:r w:rsidRPr="00E24C9C">
        <w:rPr>
          <w:rFonts w:ascii="Times New Roman" w:hAnsi="Times New Roman" w:cs="Times New Roman"/>
          <w:color w:val="000000" w:themeColor="text1"/>
          <w:sz w:val="28"/>
          <w:szCs w:val="28"/>
          <w:lang w:val="uk-UA"/>
        </w:rPr>
        <w:lastRenderedPageBreak/>
        <w:t>РЕФЕРАТ</w:t>
      </w:r>
    </w:p>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20"/>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Дипломна робота: </w:t>
      </w:r>
      <w:r w:rsidR="007049E2" w:rsidRPr="00E24C9C">
        <w:rPr>
          <w:rFonts w:ascii="Times New Roman" w:hAnsi="Times New Roman" w:cs="Times New Roman"/>
          <w:color w:val="000000" w:themeColor="text1"/>
          <w:sz w:val="28"/>
          <w:szCs w:val="28"/>
          <w:lang w:val="uk-UA"/>
        </w:rPr>
        <w:t>6</w:t>
      </w:r>
      <w:r w:rsidR="00CC25C6" w:rsidRPr="00E24C9C">
        <w:rPr>
          <w:rFonts w:ascii="Times New Roman" w:hAnsi="Times New Roman" w:cs="Times New Roman"/>
          <w:color w:val="000000" w:themeColor="text1"/>
          <w:sz w:val="28"/>
          <w:szCs w:val="28"/>
          <w:lang w:val="uk-UA"/>
        </w:rPr>
        <w:t>6</w:t>
      </w:r>
      <w:r w:rsidRPr="00E24C9C">
        <w:rPr>
          <w:rFonts w:ascii="Times New Roman" w:hAnsi="Times New Roman" w:cs="Times New Roman"/>
          <w:color w:val="000000" w:themeColor="text1"/>
          <w:sz w:val="28"/>
          <w:szCs w:val="28"/>
          <w:lang w:val="uk-UA"/>
        </w:rPr>
        <w:t xml:space="preserve"> сторін</w:t>
      </w:r>
      <w:r w:rsidR="00CC25C6" w:rsidRPr="00E24C9C">
        <w:rPr>
          <w:rFonts w:ascii="Times New Roman" w:hAnsi="Times New Roman" w:cs="Times New Roman"/>
          <w:color w:val="000000" w:themeColor="text1"/>
          <w:sz w:val="28"/>
          <w:szCs w:val="28"/>
          <w:lang w:val="uk-UA"/>
        </w:rPr>
        <w:t>ок</w:t>
      </w:r>
      <w:r w:rsidR="00236732" w:rsidRPr="00E24C9C">
        <w:rPr>
          <w:rFonts w:ascii="Times New Roman" w:hAnsi="Times New Roman" w:cs="Times New Roman"/>
          <w:color w:val="000000" w:themeColor="text1"/>
          <w:sz w:val="28"/>
          <w:szCs w:val="28"/>
          <w:lang w:val="uk-UA"/>
        </w:rPr>
        <w:t xml:space="preserve">, 6 таблиць, </w:t>
      </w:r>
      <w:r w:rsidR="00905A96" w:rsidRPr="00E24C9C">
        <w:rPr>
          <w:rFonts w:ascii="Times New Roman" w:hAnsi="Times New Roman" w:cs="Times New Roman"/>
          <w:color w:val="000000" w:themeColor="text1"/>
          <w:sz w:val="28"/>
          <w:szCs w:val="28"/>
          <w:lang w:val="uk-UA"/>
        </w:rPr>
        <w:t>6</w:t>
      </w:r>
      <w:r w:rsidR="00CC25C6" w:rsidRPr="00E24C9C">
        <w:rPr>
          <w:rFonts w:ascii="Times New Roman" w:hAnsi="Times New Roman" w:cs="Times New Roman"/>
          <w:color w:val="000000" w:themeColor="text1"/>
          <w:sz w:val="28"/>
          <w:szCs w:val="28"/>
          <w:lang w:val="uk-UA"/>
        </w:rPr>
        <w:t>5</w:t>
      </w:r>
      <w:r w:rsidRPr="00E24C9C">
        <w:rPr>
          <w:rFonts w:ascii="Times New Roman" w:hAnsi="Times New Roman" w:cs="Times New Roman"/>
          <w:color w:val="000000" w:themeColor="text1"/>
          <w:sz w:val="28"/>
          <w:szCs w:val="28"/>
          <w:lang w:val="uk-UA"/>
        </w:rPr>
        <w:t xml:space="preserve"> літературн</w:t>
      </w:r>
      <w:r w:rsidR="00236732" w:rsidRPr="00E24C9C">
        <w:rPr>
          <w:rFonts w:ascii="Times New Roman" w:hAnsi="Times New Roman" w:cs="Times New Roman"/>
          <w:color w:val="000000" w:themeColor="text1"/>
          <w:sz w:val="28"/>
          <w:szCs w:val="28"/>
          <w:lang w:val="uk-UA"/>
        </w:rPr>
        <w:t>их</w:t>
      </w:r>
      <w:r w:rsidRPr="00E24C9C">
        <w:rPr>
          <w:rFonts w:ascii="Times New Roman" w:hAnsi="Times New Roman" w:cs="Times New Roman"/>
          <w:color w:val="000000" w:themeColor="text1"/>
          <w:sz w:val="28"/>
          <w:szCs w:val="28"/>
          <w:lang w:val="uk-UA"/>
        </w:rPr>
        <w:t xml:space="preserve"> джерел</w:t>
      </w:r>
      <w:r w:rsidR="007049E2" w:rsidRPr="00E24C9C">
        <w:rPr>
          <w:rFonts w:ascii="Times New Roman" w:hAnsi="Times New Roman" w:cs="Times New Roman"/>
          <w:color w:val="000000" w:themeColor="text1"/>
          <w:sz w:val="28"/>
          <w:szCs w:val="28"/>
          <w:lang w:val="uk-UA"/>
        </w:rPr>
        <w:t>а</w:t>
      </w:r>
      <w:r w:rsidR="00A61469" w:rsidRPr="00E24C9C">
        <w:rPr>
          <w:rFonts w:ascii="Times New Roman" w:hAnsi="Times New Roman" w:cs="Times New Roman"/>
          <w:color w:val="000000" w:themeColor="text1"/>
          <w:sz w:val="28"/>
          <w:szCs w:val="28"/>
          <w:lang w:val="uk-UA"/>
        </w:rPr>
        <w:t>, додатки.</w:t>
      </w:r>
    </w:p>
    <w:p w:rsidR="00FC49CA" w:rsidRPr="00E24C9C" w:rsidRDefault="00FC49CA" w:rsidP="00B37416">
      <w:pPr>
        <w:widowControl w:val="0"/>
        <w:spacing w:after="0" w:line="360" w:lineRule="auto"/>
        <w:ind w:firstLine="720"/>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єкт дослідження – рівень функціональної підготовленості та спеціальної </w:t>
      </w:r>
      <w:r w:rsidR="00D92565" w:rsidRPr="00E24C9C">
        <w:rPr>
          <w:rFonts w:ascii="Times New Roman" w:hAnsi="Times New Roman" w:cs="Times New Roman"/>
          <w:color w:val="000000" w:themeColor="text1"/>
          <w:sz w:val="28"/>
          <w:szCs w:val="28"/>
          <w:lang w:val="uk-UA"/>
        </w:rPr>
        <w:t>працездатності спортсменів</w:t>
      </w:r>
      <w:r w:rsidR="008F5431" w:rsidRPr="00E24C9C">
        <w:rPr>
          <w:rFonts w:ascii="Times New Roman" w:hAnsi="Times New Roman" w:cs="Times New Roman"/>
          <w:color w:val="000000" w:themeColor="text1"/>
          <w:sz w:val="28"/>
          <w:szCs w:val="28"/>
          <w:lang w:val="uk-UA" w:eastAsia="uk-UA"/>
        </w:rPr>
        <w:t xml:space="preserve"> з перевтомою І ступеня</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lang w:val="uk-UA" w:eastAsia="uk-UA"/>
        </w:rPr>
      </w:pPr>
      <w:r w:rsidRPr="00E24C9C">
        <w:rPr>
          <w:rFonts w:ascii="Times New Roman" w:hAnsi="Times New Roman" w:cs="Times New Roman"/>
          <w:color w:val="000000" w:themeColor="text1"/>
          <w:sz w:val="28"/>
          <w:szCs w:val="28"/>
          <w:lang w:val="uk-UA"/>
        </w:rPr>
        <w:t xml:space="preserve">Мета роботи – </w:t>
      </w:r>
      <w:r w:rsidR="00980133" w:rsidRPr="00E24C9C">
        <w:rPr>
          <w:rFonts w:ascii="Times New Roman" w:hAnsi="Times New Roman" w:cs="Times New Roman"/>
          <w:color w:val="000000" w:themeColor="text1"/>
          <w:sz w:val="28"/>
          <w:szCs w:val="28"/>
          <w:lang w:val="uk-UA" w:eastAsia="uk-UA"/>
        </w:rPr>
        <w:t xml:space="preserve">оцінка </w:t>
      </w:r>
      <w:r w:rsidR="00615D39" w:rsidRPr="00E24C9C">
        <w:rPr>
          <w:rFonts w:ascii="Times New Roman" w:hAnsi="Times New Roman" w:cs="Times New Roman"/>
          <w:color w:val="000000" w:themeColor="text1"/>
          <w:sz w:val="28"/>
          <w:szCs w:val="28"/>
          <w:lang w:val="uk-UA" w:eastAsia="uk-UA"/>
        </w:rPr>
        <w:t>ефективності застосування</w:t>
      </w:r>
      <w:r w:rsidR="00B15D92" w:rsidRPr="00E24C9C">
        <w:rPr>
          <w:rFonts w:ascii="Times New Roman" w:hAnsi="Times New Roman" w:cs="Times New Roman"/>
          <w:color w:val="000000" w:themeColor="text1"/>
          <w:sz w:val="28"/>
          <w:szCs w:val="28"/>
          <w:lang w:val="uk-UA"/>
        </w:rPr>
        <w:t xml:space="preserve">засобів фізичної терапії </w:t>
      </w:r>
      <w:r w:rsidR="00306D56" w:rsidRPr="00E24C9C">
        <w:rPr>
          <w:rFonts w:ascii="Times New Roman" w:hAnsi="Times New Roman" w:cs="Times New Roman"/>
          <w:color w:val="000000" w:themeColor="text1"/>
          <w:sz w:val="28"/>
          <w:szCs w:val="28"/>
          <w:lang w:val="uk-UA"/>
        </w:rPr>
        <w:t xml:space="preserve">в комплексній реабілітації </w:t>
      </w:r>
      <w:r w:rsidR="00615D39" w:rsidRPr="00E24C9C">
        <w:rPr>
          <w:rFonts w:ascii="Times New Roman" w:hAnsi="Times New Roman" w:cs="Times New Roman"/>
          <w:color w:val="000000" w:themeColor="text1"/>
          <w:sz w:val="28"/>
          <w:szCs w:val="28"/>
          <w:lang w:val="uk-UA" w:eastAsia="uk-UA"/>
        </w:rPr>
        <w:t>спортсменів з перевтомою І ступеня</w:t>
      </w:r>
      <w:r w:rsidR="00306D56" w:rsidRPr="00E24C9C">
        <w:rPr>
          <w:rFonts w:ascii="Times New Roman" w:hAnsi="Times New Roman" w:cs="Times New Roman"/>
          <w:color w:val="000000" w:themeColor="text1"/>
          <w:sz w:val="28"/>
          <w:szCs w:val="28"/>
          <w:lang w:val="uk-UA" w:eastAsia="uk-UA"/>
        </w:rPr>
        <w:t xml:space="preserve"> для нормалізації стану здоров</w:t>
      </w:r>
      <w:r w:rsidR="00703938" w:rsidRPr="00E24C9C">
        <w:rPr>
          <w:rFonts w:ascii="Times New Roman" w:hAnsi="Times New Roman" w:cs="Times New Roman"/>
          <w:color w:val="000000" w:themeColor="text1"/>
          <w:sz w:val="28"/>
          <w:szCs w:val="28"/>
          <w:lang w:val="uk-UA" w:eastAsia="uk-UA"/>
        </w:rPr>
        <w:t>’</w:t>
      </w:r>
      <w:r w:rsidR="00306D56" w:rsidRPr="00E24C9C">
        <w:rPr>
          <w:rFonts w:ascii="Times New Roman" w:hAnsi="Times New Roman" w:cs="Times New Roman"/>
          <w:color w:val="000000" w:themeColor="text1"/>
          <w:sz w:val="28"/>
          <w:szCs w:val="28"/>
          <w:lang w:val="uk-UA" w:eastAsia="uk-UA"/>
        </w:rPr>
        <w:t>я</w:t>
      </w:r>
      <w:r w:rsidRPr="00E24C9C">
        <w:rPr>
          <w:rFonts w:ascii="Times New Roman" w:hAnsi="Times New Roman" w:cs="Times New Roman"/>
          <w:color w:val="000000" w:themeColor="text1"/>
          <w:sz w:val="28"/>
          <w:szCs w:val="28"/>
          <w:lang w:val="uk-UA" w:eastAsia="uk-UA"/>
        </w:rPr>
        <w:t>.</w:t>
      </w:r>
    </w:p>
    <w:p w:rsidR="00FC49CA" w:rsidRPr="00E24C9C" w:rsidRDefault="00FC49CA" w:rsidP="00B37416">
      <w:pPr>
        <w:pStyle w:val="ac"/>
        <w:widowControl w:val="0"/>
        <w:spacing w:after="0" w:line="360" w:lineRule="auto"/>
        <w:ind w:left="0" w:firstLine="720"/>
        <w:jc w:val="both"/>
        <w:rPr>
          <w:color w:val="000000" w:themeColor="text1"/>
          <w:sz w:val="28"/>
          <w:szCs w:val="28"/>
          <w:lang w:val="uk-UA"/>
        </w:rPr>
      </w:pPr>
      <w:r w:rsidRPr="00E24C9C">
        <w:rPr>
          <w:color w:val="000000" w:themeColor="text1"/>
          <w:sz w:val="28"/>
          <w:szCs w:val="28"/>
          <w:lang w:val="uk-UA"/>
        </w:rPr>
        <w:t xml:space="preserve">Методи дослідження: аналіз науково-методичної літератури; природний експеримент; методи визначення рівня </w:t>
      </w:r>
      <w:r w:rsidR="00445EF5" w:rsidRPr="00E24C9C">
        <w:rPr>
          <w:color w:val="000000" w:themeColor="text1"/>
          <w:sz w:val="28"/>
          <w:szCs w:val="28"/>
          <w:lang w:val="uk-UA"/>
        </w:rPr>
        <w:t xml:space="preserve">функціональної підготовленості та </w:t>
      </w:r>
      <w:r w:rsidRPr="00E24C9C">
        <w:rPr>
          <w:color w:val="000000" w:themeColor="text1"/>
          <w:sz w:val="28"/>
          <w:szCs w:val="28"/>
          <w:lang w:val="uk-UA"/>
        </w:rPr>
        <w:t>спеціальної фізичної п</w:t>
      </w:r>
      <w:r w:rsidR="00445EF5" w:rsidRPr="00E24C9C">
        <w:rPr>
          <w:color w:val="000000" w:themeColor="text1"/>
          <w:sz w:val="28"/>
          <w:szCs w:val="28"/>
          <w:lang w:val="uk-UA"/>
        </w:rPr>
        <w:t>рацездатнос</w:t>
      </w:r>
      <w:r w:rsidRPr="00E24C9C">
        <w:rPr>
          <w:color w:val="000000" w:themeColor="text1"/>
          <w:sz w:val="28"/>
          <w:szCs w:val="28"/>
          <w:lang w:val="uk-UA"/>
        </w:rPr>
        <w:t xml:space="preserve">ті; </w:t>
      </w:r>
      <w:r w:rsidR="00B65F03" w:rsidRPr="00E24C9C">
        <w:rPr>
          <w:color w:val="000000" w:themeColor="text1"/>
          <w:sz w:val="28"/>
          <w:szCs w:val="28"/>
          <w:lang w:val="uk-UA"/>
        </w:rPr>
        <w:t xml:space="preserve">методи </w:t>
      </w:r>
      <w:r w:rsidRPr="00E24C9C">
        <w:rPr>
          <w:color w:val="000000" w:themeColor="text1"/>
          <w:sz w:val="28"/>
          <w:szCs w:val="28"/>
          <w:lang w:val="uk-UA"/>
        </w:rPr>
        <w:t>математичної статистики.</w:t>
      </w:r>
    </w:p>
    <w:p w:rsidR="00FC49CA" w:rsidRPr="00E24C9C" w:rsidRDefault="00FC49CA" w:rsidP="00B37416">
      <w:pPr>
        <w:pStyle w:val="ac"/>
        <w:widowControl w:val="0"/>
        <w:tabs>
          <w:tab w:val="left" w:pos="1134"/>
        </w:tabs>
        <w:spacing w:after="0" w:line="360" w:lineRule="auto"/>
        <w:ind w:left="0" w:firstLine="720"/>
        <w:jc w:val="both"/>
        <w:rPr>
          <w:color w:val="000000" w:themeColor="text1"/>
          <w:sz w:val="28"/>
          <w:szCs w:val="28"/>
          <w:lang w:val="uk-UA"/>
        </w:rPr>
      </w:pPr>
      <w:r w:rsidRPr="00E24C9C">
        <w:rPr>
          <w:color w:val="000000" w:themeColor="text1"/>
          <w:sz w:val="28"/>
          <w:szCs w:val="28"/>
          <w:lang w:val="uk-UA"/>
        </w:rPr>
        <w:t xml:space="preserve">Результати першого етапу </w:t>
      </w:r>
      <w:r w:rsidR="00934110" w:rsidRPr="00E24C9C">
        <w:rPr>
          <w:color w:val="000000" w:themeColor="text1"/>
          <w:sz w:val="28"/>
          <w:szCs w:val="28"/>
          <w:lang w:val="uk-UA"/>
        </w:rPr>
        <w:t>дослідження</w:t>
      </w:r>
      <w:r w:rsidRPr="00E24C9C">
        <w:rPr>
          <w:color w:val="000000" w:themeColor="text1"/>
          <w:sz w:val="28"/>
          <w:szCs w:val="28"/>
          <w:lang w:val="uk-UA"/>
        </w:rPr>
        <w:t xml:space="preserve"> свідчили про те, що використання у підготовчому періоді річного макроциклу традиційно</w:t>
      </w:r>
      <w:r w:rsidR="00615D39" w:rsidRPr="00E24C9C">
        <w:rPr>
          <w:color w:val="000000" w:themeColor="text1"/>
          <w:sz w:val="28"/>
          <w:szCs w:val="28"/>
          <w:lang w:val="uk-UA"/>
        </w:rPr>
        <w:t>ї</w:t>
      </w:r>
      <w:r w:rsidRPr="00E24C9C">
        <w:rPr>
          <w:color w:val="000000" w:themeColor="text1"/>
          <w:sz w:val="28"/>
          <w:szCs w:val="28"/>
          <w:lang w:val="uk-UA"/>
        </w:rPr>
        <w:t xml:space="preserve"> програми </w:t>
      </w:r>
      <w:r w:rsidR="00934110" w:rsidRPr="00E24C9C">
        <w:rPr>
          <w:color w:val="000000" w:themeColor="text1"/>
          <w:sz w:val="28"/>
          <w:szCs w:val="28"/>
          <w:lang w:val="uk-UA"/>
        </w:rPr>
        <w:t>відновлен</w:t>
      </w:r>
      <w:r w:rsidR="00F65280" w:rsidRPr="00E24C9C">
        <w:rPr>
          <w:color w:val="000000" w:themeColor="text1"/>
          <w:sz w:val="28"/>
          <w:szCs w:val="28"/>
          <w:lang w:val="uk-UA"/>
        </w:rPr>
        <w:t>н</w:t>
      </w:r>
      <w:r w:rsidR="00934110" w:rsidRPr="00E24C9C">
        <w:rPr>
          <w:color w:val="000000" w:themeColor="text1"/>
          <w:sz w:val="28"/>
          <w:szCs w:val="28"/>
          <w:lang w:val="uk-UA"/>
        </w:rPr>
        <w:t>я</w:t>
      </w:r>
      <w:r w:rsidRPr="00E24C9C">
        <w:rPr>
          <w:color w:val="000000" w:themeColor="text1"/>
          <w:sz w:val="28"/>
          <w:szCs w:val="28"/>
          <w:lang w:val="uk-UA"/>
        </w:rPr>
        <w:t xml:space="preserve"> для етапу максимальної реалізації індивідуальних можливостей не сприяє суттєв</w:t>
      </w:r>
      <w:r w:rsidR="0059049F" w:rsidRPr="00E24C9C">
        <w:rPr>
          <w:color w:val="000000" w:themeColor="text1"/>
          <w:sz w:val="28"/>
          <w:szCs w:val="28"/>
          <w:lang w:val="uk-UA"/>
        </w:rPr>
        <w:t>ій</w:t>
      </w:r>
      <w:r w:rsidRPr="00E24C9C">
        <w:rPr>
          <w:color w:val="000000" w:themeColor="text1"/>
          <w:sz w:val="28"/>
          <w:szCs w:val="28"/>
          <w:lang w:val="uk-UA"/>
        </w:rPr>
        <w:t xml:space="preserve"> оптимізації </w:t>
      </w:r>
      <w:r w:rsidR="00615D39" w:rsidRPr="00E24C9C">
        <w:rPr>
          <w:color w:val="000000" w:themeColor="text1"/>
          <w:sz w:val="28"/>
          <w:szCs w:val="28"/>
          <w:lang w:val="uk-UA"/>
        </w:rPr>
        <w:t>здоров</w:t>
      </w:r>
      <w:r w:rsidR="00703938" w:rsidRPr="00E24C9C">
        <w:rPr>
          <w:color w:val="000000" w:themeColor="text1"/>
          <w:sz w:val="28"/>
          <w:szCs w:val="28"/>
          <w:lang w:val="uk-UA"/>
        </w:rPr>
        <w:t>’</w:t>
      </w:r>
      <w:r w:rsidR="00615D39" w:rsidRPr="00E24C9C">
        <w:rPr>
          <w:color w:val="000000" w:themeColor="text1"/>
          <w:sz w:val="28"/>
          <w:szCs w:val="28"/>
          <w:lang w:val="uk-UA"/>
        </w:rPr>
        <w:t xml:space="preserve">я, а саме – </w:t>
      </w:r>
      <w:r w:rsidRPr="00E24C9C">
        <w:rPr>
          <w:color w:val="000000" w:themeColor="text1"/>
          <w:sz w:val="28"/>
          <w:szCs w:val="28"/>
          <w:lang w:val="uk-UA"/>
        </w:rPr>
        <w:t xml:space="preserve">рівня функціональної підготовленості та спеціальної працездатності </w:t>
      </w:r>
      <w:r w:rsidR="00615D39" w:rsidRPr="00E24C9C">
        <w:rPr>
          <w:color w:val="000000" w:themeColor="text1"/>
          <w:sz w:val="28"/>
          <w:szCs w:val="28"/>
          <w:lang w:val="uk-UA"/>
        </w:rPr>
        <w:t>спортсменів з перевтомою І ступеня</w:t>
      </w:r>
      <w:r w:rsidRPr="00E24C9C">
        <w:rPr>
          <w:color w:val="000000" w:themeColor="text1"/>
          <w:sz w:val="28"/>
          <w:szCs w:val="28"/>
          <w:lang w:val="uk-UA"/>
        </w:rPr>
        <w:t xml:space="preserve">. </w:t>
      </w:r>
    </w:p>
    <w:p w:rsidR="00FC49CA" w:rsidRPr="00E24C9C" w:rsidRDefault="00FC49CA" w:rsidP="00B37416">
      <w:pPr>
        <w:pStyle w:val="ac"/>
        <w:widowControl w:val="0"/>
        <w:spacing w:after="0" w:line="360" w:lineRule="auto"/>
        <w:ind w:left="0" w:firstLine="720"/>
        <w:jc w:val="both"/>
        <w:rPr>
          <w:color w:val="000000" w:themeColor="text1"/>
          <w:sz w:val="28"/>
          <w:szCs w:val="28"/>
          <w:lang w:val="uk-UA"/>
        </w:rPr>
      </w:pPr>
      <w:r w:rsidRPr="00E24C9C">
        <w:rPr>
          <w:color w:val="000000" w:themeColor="text1"/>
          <w:sz w:val="28"/>
          <w:szCs w:val="28"/>
          <w:lang w:val="uk-UA"/>
        </w:rPr>
        <w:t>У зв</w:t>
      </w:r>
      <w:r w:rsidR="00703938" w:rsidRPr="00E24C9C">
        <w:rPr>
          <w:color w:val="000000" w:themeColor="text1"/>
          <w:sz w:val="28"/>
          <w:szCs w:val="28"/>
          <w:lang w:val="uk-UA"/>
        </w:rPr>
        <w:t>’</w:t>
      </w:r>
      <w:r w:rsidRPr="00E24C9C">
        <w:rPr>
          <w:color w:val="000000" w:themeColor="text1"/>
          <w:sz w:val="28"/>
          <w:szCs w:val="28"/>
          <w:lang w:val="uk-UA"/>
        </w:rPr>
        <w:t xml:space="preserve">язку з цим було розроблено </w:t>
      </w:r>
      <w:r w:rsidR="00120976" w:rsidRPr="00E24C9C">
        <w:rPr>
          <w:color w:val="000000" w:themeColor="text1"/>
          <w:sz w:val="28"/>
          <w:szCs w:val="28"/>
          <w:lang w:val="uk-UA"/>
        </w:rPr>
        <w:t>та запропоновано комплексну</w:t>
      </w:r>
      <w:r w:rsidRPr="00E24C9C">
        <w:rPr>
          <w:color w:val="000000" w:themeColor="text1"/>
          <w:sz w:val="28"/>
          <w:szCs w:val="28"/>
          <w:lang w:val="uk-UA"/>
        </w:rPr>
        <w:t xml:space="preserve"> програму </w:t>
      </w:r>
      <w:r w:rsidR="00120976" w:rsidRPr="00E24C9C">
        <w:rPr>
          <w:color w:val="000000" w:themeColor="text1"/>
          <w:sz w:val="28"/>
          <w:szCs w:val="28"/>
          <w:lang w:val="uk-UA"/>
        </w:rPr>
        <w:t xml:space="preserve">відновлювальних заходів з акцентом на </w:t>
      </w:r>
      <w:r w:rsidR="00615D39" w:rsidRPr="00E24C9C">
        <w:rPr>
          <w:color w:val="000000" w:themeColor="text1"/>
          <w:sz w:val="28"/>
          <w:szCs w:val="28"/>
          <w:lang w:val="uk-UA"/>
        </w:rPr>
        <w:t>засоби фізичної терапії</w:t>
      </w:r>
      <w:r w:rsidRPr="00E24C9C">
        <w:rPr>
          <w:color w:val="000000" w:themeColor="text1"/>
          <w:sz w:val="28"/>
          <w:szCs w:val="28"/>
          <w:lang w:val="uk-UA"/>
        </w:rPr>
        <w:t xml:space="preserve"> для кваліфікованих бігунів</w:t>
      </w:r>
      <w:r w:rsidR="00120976" w:rsidRPr="00E24C9C">
        <w:rPr>
          <w:color w:val="000000" w:themeColor="text1"/>
          <w:sz w:val="28"/>
          <w:szCs w:val="28"/>
          <w:lang w:val="uk-UA"/>
        </w:rPr>
        <w:t xml:space="preserve"> у підготовчому періоді</w:t>
      </w:r>
      <w:r w:rsidRPr="00E24C9C">
        <w:rPr>
          <w:color w:val="000000" w:themeColor="text1"/>
          <w:sz w:val="28"/>
          <w:szCs w:val="28"/>
          <w:lang w:val="uk-UA"/>
        </w:rPr>
        <w:t>, використання як</w:t>
      </w:r>
      <w:r w:rsidR="00615D39" w:rsidRPr="00E24C9C">
        <w:rPr>
          <w:color w:val="000000" w:themeColor="text1"/>
          <w:sz w:val="28"/>
          <w:szCs w:val="28"/>
          <w:lang w:val="uk-UA"/>
        </w:rPr>
        <w:t>их</w:t>
      </w:r>
      <w:r w:rsidRPr="00E24C9C">
        <w:rPr>
          <w:color w:val="000000" w:themeColor="text1"/>
          <w:sz w:val="28"/>
          <w:szCs w:val="28"/>
          <w:lang w:val="uk-UA"/>
        </w:rPr>
        <w:t xml:space="preserve"> сприяло суттєвому покращенню </w:t>
      </w:r>
      <w:r w:rsidR="00615D39" w:rsidRPr="00E24C9C">
        <w:rPr>
          <w:color w:val="000000" w:themeColor="text1"/>
          <w:sz w:val="28"/>
          <w:szCs w:val="28"/>
          <w:lang w:val="uk-UA"/>
        </w:rPr>
        <w:t>здоров</w:t>
      </w:r>
      <w:r w:rsidR="00703938" w:rsidRPr="00E24C9C">
        <w:rPr>
          <w:color w:val="000000" w:themeColor="text1"/>
          <w:sz w:val="28"/>
          <w:szCs w:val="28"/>
          <w:lang w:val="uk-UA"/>
        </w:rPr>
        <w:t>’</w:t>
      </w:r>
      <w:r w:rsidR="00615D39" w:rsidRPr="00E24C9C">
        <w:rPr>
          <w:color w:val="000000" w:themeColor="text1"/>
          <w:sz w:val="28"/>
          <w:szCs w:val="28"/>
          <w:lang w:val="uk-UA"/>
        </w:rPr>
        <w:t xml:space="preserve">я, а саме </w:t>
      </w:r>
      <w:r w:rsidRPr="00E24C9C">
        <w:rPr>
          <w:color w:val="000000" w:themeColor="text1"/>
          <w:sz w:val="28"/>
          <w:szCs w:val="28"/>
          <w:lang w:val="uk-UA"/>
        </w:rPr>
        <w:t>рівня їх функціональної підготовленості та спеціальної працездатності. Особливі позитивні зміни відмічалися у відношенні показників, які характеризують енергетичні можливості організму.</w:t>
      </w:r>
    </w:p>
    <w:p w:rsidR="00A61469" w:rsidRPr="00E24C9C" w:rsidRDefault="00A61469" w:rsidP="00A61469">
      <w:pPr>
        <w:widowControl w:val="0"/>
        <w:spacing w:after="0" w:line="360" w:lineRule="auto"/>
        <w:jc w:val="both"/>
        <w:rPr>
          <w:rFonts w:ascii="Times New Roman" w:hAnsi="Times New Roman" w:cs="Times New Roman"/>
          <w:caps/>
          <w:color w:val="000000" w:themeColor="text1"/>
          <w:sz w:val="28"/>
          <w:szCs w:val="28"/>
          <w:lang w:val="uk-UA"/>
        </w:rPr>
      </w:pPr>
    </w:p>
    <w:p w:rsidR="00FC49CA" w:rsidRPr="00E24C9C" w:rsidRDefault="00F32752" w:rsidP="00A61469">
      <w:pPr>
        <w:widowControl w:val="0"/>
        <w:spacing w:after="0" w:line="360" w:lineRule="auto"/>
        <w:jc w:val="both"/>
        <w:rPr>
          <w:rFonts w:ascii="Times New Roman" w:hAnsi="Times New Roman" w:cs="Times New Roman"/>
          <w:caps/>
          <w:color w:val="000000" w:themeColor="text1"/>
          <w:sz w:val="28"/>
          <w:szCs w:val="28"/>
          <w:lang w:val="uk-UA"/>
        </w:rPr>
      </w:pPr>
      <w:r w:rsidRPr="00E24C9C">
        <w:rPr>
          <w:rFonts w:ascii="Times New Roman" w:hAnsi="Times New Roman" w:cs="Times New Roman"/>
          <w:color w:val="000000" w:themeColor="text1"/>
          <w:sz w:val="28"/>
          <w:szCs w:val="28"/>
          <w:lang w:val="uk-UA"/>
        </w:rPr>
        <w:t>РЕАБІЛІТАЦІЯ, ФІЗИЧНА ТЕРАПІЯ, ПОСТІЗОМЕТРИЧНА РЕЛАКСАЦІЯ, СПОРТСМЕНИ, СТАН ЗДОРОВ’Я, ПЕРЕВТОМА, СПЕЦІАЛЬНА ПРАЦЕЗДАТНІСТЬ, ФУНКЦІОНАЛЬНА ПІДГОТОВЛЕНІСТЬ</w:t>
      </w:r>
    </w:p>
    <w:p w:rsidR="00FC49CA" w:rsidRPr="00E24C9C" w:rsidRDefault="00FC49CA" w:rsidP="00305764">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en-US"/>
        </w:rPr>
        <w:lastRenderedPageBreak/>
        <w:t>ABSTRACT</w:t>
      </w:r>
    </w:p>
    <w:p w:rsidR="00AE013C" w:rsidRPr="00E24C9C" w:rsidRDefault="00AE013C" w:rsidP="006F3631">
      <w:pPr>
        <w:widowControl w:val="0"/>
        <w:spacing w:after="0" w:line="360" w:lineRule="auto"/>
        <w:ind w:firstLine="709"/>
        <w:jc w:val="both"/>
        <w:rPr>
          <w:rFonts w:ascii="Times New Roman" w:hAnsi="Times New Roman" w:cs="Times New Roman"/>
          <w:color w:val="000000" w:themeColor="text1"/>
          <w:sz w:val="28"/>
          <w:szCs w:val="28"/>
          <w:lang w:val="uk-UA"/>
        </w:rPr>
      </w:pP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Thesis: 66 pages</w:t>
      </w:r>
      <w:r w:rsidR="00E11829" w:rsidRPr="00E24C9C">
        <w:rPr>
          <w:rFonts w:ascii="Times New Roman" w:hAnsi="Times New Roman" w:cs="Times New Roman"/>
          <w:color w:val="000000" w:themeColor="text1"/>
          <w:sz w:val="28"/>
          <w:szCs w:val="28"/>
          <w:lang w:val="en-US"/>
        </w:rPr>
        <w:t>, 6 tables, 65 literary sources, supplement</w:t>
      </w:r>
      <w:r w:rsidR="004565BD" w:rsidRPr="00E24C9C">
        <w:rPr>
          <w:rFonts w:ascii="Times New Roman" w:hAnsi="Times New Roman" w:cs="Times New Roman"/>
          <w:color w:val="000000" w:themeColor="text1"/>
          <w:sz w:val="28"/>
          <w:szCs w:val="28"/>
          <w:lang w:val="en-US"/>
        </w:rPr>
        <w:t>.</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 xml:space="preserve">The object of research </w:t>
      </w:r>
      <w:r w:rsidR="00305764" w:rsidRPr="00E24C9C">
        <w:rPr>
          <w:rFonts w:ascii="Times New Roman" w:hAnsi="Times New Roman" w:cs="Times New Roman"/>
          <w:color w:val="000000" w:themeColor="text1"/>
          <w:sz w:val="28"/>
          <w:szCs w:val="28"/>
          <w:lang w:val="en-US"/>
        </w:rPr>
        <w:t>–</w:t>
      </w:r>
      <w:r w:rsidRPr="00E24C9C">
        <w:rPr>
          <w:rFonts w:ascii="Times New Roman" w:hAnsi="Times New Roman" w:cs="Times New Roman"/>
          <w:color w:val="000000" w:themeColor="text1"/>
          <w:sz w:val="28"/>
          <w:szCs w:val="28"/>
          <w:lang w:val="en-US"/>
        </w:rPr>
        <w:t xml:space="preserve"> the level of functional preparedness and special ability of athletes with fatigue and degree.</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The purpose of the work is to evaluate the effectiveness of the use of physical therapy in the complex rehabilitation of athletes with fatigue and degree of normalization of health.</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Methods of research: analysis of scientific and methodical literature; natural experiment; methods for determining the level of functional preparedness and special physical capacity; methods of mathematical statistics.</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The results of the first stage of the study indicated that the use in the preparatory period of the annual macrocycle of the traditional restoration program for the stage of maximum realization of individual opportunities does not contribute to a significant improvement in health, namely, the level of functional preparedness and special ability of athletes with fatigue grade I.</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In this regard, a comprehensive program of recovery measures was developed and proposed, with emphasis on physical therapy for qualified runners in the preparatory period, the use of which contributed to a significant improvement in health, namely the level of their functional preparedness and special ability to work. Special positive changes were noted in relation to the indicators that characterize the energy capabilities of the organism.</w:t>
      </w:r>
    </w:p>
    <w:p w:rsidR="006F3631" w:rsidRPr="00E24C9C" w:rsidRDefault="006F3631" w:rsidP="006F3631">
      <w:pPr>
        <w:widowControl w:val="0"/>
        <w:spacing w:after="0" w:line="360" w:lineRule="auto"/>
        <w:ind w:firstLine="709"/>
        <w:jc w:val="both"/>
        <w:rPr>
          <w:rFonts w:ascii="Times New Roman" w:hAnsi="Times New Roman" w:cs="Times New Roman"/>
          <w:color w:val="000000" w:themeColor="text1"/>
          <w:sz w:val="28"/>
          <w:szCs w:val="28"/>
          <w:lang w:val="en-US"/>
        </w:rPr>
      </w:pPr>
    </w:p>
    <w:p w:rsidR="00305764" w:rsidRPr="00E24C9C" w:rsidRDefault="00305764" w:rsidP="00305764">
      <w:pPr>
        <w:widowControl w:val="0"/>
        <w:spacing w:after="0" w:line="360" w:lineRule="auto"/>
        <w:jc w:val="both"/>
        <w:rPr>
          <w:rFonts w:ascii="Times New Roman" w:hAnsi="Times New Roman" w:cs="Times New Roman"/>
          <w:color w:val="000000" w:themeColor="text1"/>
          <w:sz w:val="28"/>
          <w:szCs w:val="28"/>
          <w:lang w:val="en-US"/>
        </w:rPr>
      </w:pPr>
    </w:p>
    <w:p w:rsidR="00305764" w:rsidRPr="00E24C9C" w:rsidRDefault="00305764" w:rsidP="00305764">
      <w:pPr>
        <w:widowControl w:val="0"/>
        <w:spacing w:after="0" w:line="360" w:lineRule="auto"/>
        <w:jc w:val="both"/>
        <w:rPr>
          <w:rFonts w:ascii="Times New Roman" w:hAnsi="Times New Roman" w:cs="Times New Roman"/>
          <w:color w:val="000000" w:themeColor="text1"/>
          <w:sz w:val="28"/>
          <w:szCs w:val="28"/>
          <w:lang w:val="en-US"/>
        </w:rPr>
      </w:pPr>
    </w:p>
    <w:p w:rsidR="00305764" w:rsidRPr="00E24C9C" w:rsidRDefault="00305764" w:rsidP="00305764">
      <w:pPr>
        <w:widowControl w:val="0"/>
        <w:spacing w:after="0" w:line="360" w:lineRule="auto"/>
        <w:jc w:val="both"/>
        <w:rPr>
          <w:rFonts w:ascii="Times New Roman" w:hAnsi="Times New Roman" w:cs="Times New Roman"/>
          <w:color w:val="000000" w:themeColor="text1"/>
          <w:sz w:val="28"/>
          <w:szCs w:val="28"/>
          <w:lang w:val="en-US"/>
        </w:rPr>
      </w:pPr>
    </w:p>
    <w:p w:rsidR="00305764" w:rsidRPr="00E24C9C" w:rsidRDefault="00305764" w:rsidP="00305764">
      <w:pPr>
        <w:widowControl w:val="0"/>
        <w:spacing w:after="0" w:line="360" w:lineRule="auto"/>
        <w:jc w:val="both"/>
        <w:rPr>
          <w:rFonts w:ascii="Times New Roman" w:hAnsi="Times New Roman" w:cs="Times New Roman"/>
          <w:color w:val="000000" w:themeColor="text1"/>
          <w:sz w:val="28"/>
          <w:szCs w:val="28"/>
          <w:lang w:val="en-US"/>
        </w:rPr>
      </w:pPr>
    </w:p>
    <w:p w:rsidR="006F3631" w:rsidRPr="00E24C9C" w:rsidRDefault="00BD6BE9" w:rsidP="00305764">
      <w:pPr>
        <w:widowControl w:val="0"/>
        <w:spacing w:after="0" w:line="360" w:lineRule="auto"/>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en-US"/>
        </w:rPr>
        <w:t>REHABILITATION, PHYSICAL THERAPY, PERSECOMMETRIC RELAXATION, SPORTSEMINES, HEALTH STATUS, CHILDHOOD, SPECIAL EMPLOYMENT, FUNCTIONAL PREPARATION</w:t>
      </w:r>
    </w:p>
    <w:p w:rsidR="00FC49CA" w:rsidRPr="00E24C9C" w:rsidRDefault="00FC49CA" w:rsidP="006F3631">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ПЕРЕЛІК УМОВНИХ ПОЗНАЧЕНЬ, СИМВОЛІВ, ОДИНИЦЬ, СКОРОЧЕНЬ І ТЕРМІНІВ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«ШВСМ» – комп</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ютерно-діагностична програма;</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АЛАКє – алактатна анаеробна ємність;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АЛАКп – алактатна анаеробна потужність;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аМСК – абсолютне максимальне споживання кисню;</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 абсолютна загальна фізична працездатність;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БАТ – біологічно активна точка;</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вМСК – відносне максимальне споживання кисню;</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ВП – відновний процес;</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 відносна загальна фізична працездатність;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ЗМЄ – загальна метаболічна ємність;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КЕК – коефіцієнт економічності кровообігу;</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ЛАКє – лактатна анаеробна ємність;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ЛАКп – лактатна анаеробна потужність;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ЛМГ – локальний м</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язовийгіпертонус;</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МАП – максимальна аеробна потужність;</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МТТ – міофасциальна тригерна точка;</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ПАНО – поріг анаеробного обміну;</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ПІР – постізометрична релаксація</w:t>
      </w:r>
      <w:r w:rsidR="004372FF" w:rsidRPr="00E24C9C">
        <w:rPr>
          <w:rFonts w:ascii="Times New Roman" w:hAnsi="Times New Roman" w:cs="Times New Roman"/>
          <w:color w:val="000000" w:themeColor="text1"/>
          <w:sz w:val="28"/>
          <w:szCs w:val="28"/>
          <w:lang w:val="uk-UA"/>
        </w:rPr>
        <w:t>;</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ПОМС – поодиноке м</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язове скорочення;</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РФП – рівень функціональної підготовленості;</w:t>
      </w:r>
    </w:p>
    <w:p w:rsidR="008C61F8" w:rsidRPr="00E24C9C" w:rsidRDefault="008C61F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ЧССпано – частота серцевих скорочень порогу анаеробного обміну</w:t>
      </w:r>
      <w:r w:rsidR="004372FF"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C340D6">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ВСТУП</w:t>
      </w:r>
    </w:p>
    <w:p w:rsidR="00FC49CA" w:rsidRPr="00E24C9C" w:rsidRDefault="00FC49CA" w:rsidP="00C340D6">
      <w:pPr>
        <w:widowControl w:val="0"/>
        <w:spacing w:after="0" w:line="360" w:lineRule="auto"/>
        <w:ind w:firstLine="709"/>
        <w:jc w:val="both"/>
        <w:rPr>
          <w:rFonts w:ascii="Times New Roman" w:hAnsi="Times New Roman" w:cs="Times New Roman"/>
          <w:color w:val="000000" w:themeColor="text1"/>
          <w:sz w:val="28"/>
          <w:szCs w:val="28"/>
          <w:lang w:val="uk-UA"/>
        </w:rPr>
      </w:pPr>
    </w:p>
    <w:p w:rsidR="00C340D6" w:rsidRPr="00E24C9C" w:rsidRDefault="00C340D6" w:rsidP="00C340D6">
      <w:pPr>
        <w:spacing w:after="0" w:line="360" w:lineRule="auto"/>
        <w:ind w:firstLine="709"/>
        <w:jc w:val="both"/>
        <w:rPr>
          <w:rFonts w:ascii="Times New Roman" w:eastAsia="Times New Roman" w:hAnsi="Times New Roman" w:cs="Times New Roman"/>
          <w:color w:val="000000" w:themeColor="text1"/>
          <w:sz w:val="28"/>
          <w:szCs w:val="28"/>
          <w:lang w:val="uk-UA"/>
        </w:rPr>
      </w:pPr>
      <w:r w:rsidRPr="00E24C9C">
        <w:rPr>
          <w:rFonts w:ascii="Times New Roman" w:eastAsia="Times New Roman" w:hAnsi="Times New Roman" w:cs="Times New Roman"/>
          <w:color w:val="000000" w:themeColor="text1"/>
          <w:sz w:val="28"/>
          <w:szCs w:val="28"/>
          <w:lang w:val="uk-UA"/>
        </w:rPr>
        <w:t xml:space="preserve">Наразі відомо, що перевтома – це патологічний стан організму, який характеризується постійним відчуттям втоми, млявістю, порушенням сну і апетиту, болями в області серця і інших частинах тіла. Для ліквідації цих симптомів додаткового відпочинку недостатньо, а потрібне спеціальне лікування. </w:t>
      </w:r>
      <w:r w:rsidR="003C00D5" w:rsidRPr="00E24C9C">
        <w:rPr>
          <w:rFonts w:ascii="Times New Roman" w:eastAsia="Times New Roman" w:hAnsi="Times New Roman" w:cs="Times New Roman"/>
          <w:color w:val="000000" w:themeColor="text1"/>
          <w:sz w:val="28"/>
          <w:szCs w:val="28"/>
          <w:lang w:val="uk-UA"/>
        </w:rPr>
        <w:t>Також,</w:t>
      </w:r>
      <w:r w:rsidRPr="00E24C9C">
        <w:rPr>
          <w:rFonts w:ascii="Times New Roman" w:eastAsia="Times New Roman" w:hAnsi="Times New Roman" w:cs="Times New Roman"/>
          <w:color w:val="000000" w:themeColor="text1"/>
          <w:sz w:val="28"/>
          <w:szCs w:val="28"/>
          <w:lang w:val="uk-UA"/>
        </w:rPr>
        <w:t xml:space="preserve"> об</w:t>
      </w:r>
      <w:r w:rsidR="00703938" w:rsidRPr="00E24C9C">
        <w:rPr>
          <w:rFonts w:ascii="Times New Roman" w:eastAsia="Times New Roman" w:hAnsi="Times New Roman" w:cs="Times New Roman"/>
          <w:color w:val="000000" w:themeColor="text1"/>
          <w:sz w:val="28"/>
          <w:szCs w:val="28"/>
          <w:lang w:val="uk-UA"/>
        </w:rPr>
        <w:t>’</w:t>
      </w:r>
      <w:r w:rsidRPr="00E24C9C">
        <w:rPr>
          <w:rFonts w:ascii="Times New Roman" w:eastAsia="Times New Roman" w:hAnsi="Times New Roman" w:cs="Times New Roman"/>
          <w:color w:val="000000" w:themeColor="text1"/>
          <w:sz w:val="28"/>
          <w:szCs w:val="28"/>
          <w:lang w:val="uk-UA"/>
        </w:rPr>
        <w:t>єктивними ознаками перевтоми є різкі зміни функцій організму, частина яких виходить за межі нормальних коливань, пітливість, задишка, зниження маси тіла, розлади уваги і пам</w:t>
      </w:r>
      <w:r w:rsidR="00703938" w:rsidRPr="00E24C9C">
        <w:rPr>
          <w:rFonts w:ascii="Times New Roman" w:eastAsia="Times New Roman" w:hAnsi="Times New Roman" w:cs="Times New Roman"/>
          <w:color w:val="000000" w:themeColor="text1"/>
          <w:sz w:val="28"/>
          <w:szCs w:val="28"/>
          <w:lang w:val="uk-UA"/>
        </w:rPr>
        <w:t>’</w:t>
      </w:r>
      <w:r w:rsidRPr="00E24C9C">
        <w:rPr>
          <w:rFonts w:ascii="Times New Roman" w:eastAsia="Times New Roman" w:hAnsi="Times New Roman" w:cs="Times New Roman"/>
          <w:color w:val="000000" w:themeColor="text1"/>
          <w:sz w:val="28"/>
          <w:szCs w:val="28"/>
          <w:lang w:val="uk-UA"/>
        </w:rPr>
        <w:t>яті, атипові реакції на функціональні проби, які часто не доводяться до кінця.</w:t>
      </w:r>
    </w:p>
    <w:p w:rsidR="00713476" w:rsidRPr="00E24C9C" w:rsidRDefault="00C340D6" w:rsidP="00C340D6">
      <w:pPr>
        <w:spacing w:after="0" w:line="360" w:lineRule="auto"/>
        <w:ind w:firstLine="709"/>
        <w:jc w:val="both"/>
        <w:rPr>
          <w:rFonts w:ascii="Times New Roman" w:eastAsia="Times New Roman" w:hAnsi="Times New Roman" w:cs="Times New Roman"/>
          <w:color w:val="000000" w:themeColor="text1"/>
          <w:sz w:val="28"/>
          <w:szCs w:val="28"/>
          <w:lang w:val="uk-UA"/>
        </w:rPr>
      </w:pPr>
      <w:r w:rsidRPr="00E24C9C">
        <w:rPr>
          <w:rFonts w:ascii="Times New Roman" w:eastAsia="Times New Roman" w:hAnsi="Times New Roman" w:cs="Times New Roman"/>
          <w:color w:val="000000" w:themeColor="text1"/>
          <w:sz w:val="28"/>
          <w:szCs w:val="28"/>
          <w:lang w:val="uk-UA"/>
        </w:rPr>
        <w:t>При цьому, головним об</w:t>
      </w:r>
      <w:r w:rsidR="00703938" w:rsidRPr="00E24C9C">
        <w:rPr>
          <w:rFonts w:ascii="Times New Roman" w:eastAsia="Times New Roman" w:hAnsi="Times New Roman" w:cs="Times New Roman"/>
          <w:color w:val="000000" w:themeColor="text1"/>
          <w:sz w:val="28"/>
          <w:szCs w:val="28"/>
          <w:lang w:val="uk-UA"/>
        </w:rPr>
        <w:t>’</w:t>
      </w:r>
      <w:r w:rsidRPr="00E24C9C">
        <w:rPr>
          <w:rFonts w:ascii="Times New Roman" w:eastAsia="Times New Roman" w:hAnsi="Times New Roman" w:cs="Times New Roman"/>
          <w:color w:val="000000" w:themeColor="text1"/>
          <w:sz w:val="28"/>
          <w:szCs w:val="28"/>
          <w:lang w:val="uk-UA"/>
        </w:rPr>
        <w:t>єктивним критерієм перевтоми є різке зниження спортивних результатів і поява грубих помилок при виконанні спеціальних фізичних вправ. Спортсмени</w:t>
      </w:r>
      <w:r w:rsidR="003C00D5" w:rsidRPr="00E24C9C">
        <w:rPr>
          <w:rFonts w:ascii="Times New Roman" w:eastAsia="Times New Roman" w:hAnsi="Times New Roman" w:cs="Times New Roman"/>
          <w:color w:val="000000" w:themeColor="text1"/>
          <w:sz w:val="28"/>
          <w:szCs w:val="28"/>
          <w:lang w:val="uk-UA"/>
        </w:rPr>
        <w:t>, як зазначають фахівці,</w:t>
      </w:r>
      <w:r w:rsidRPr="00E24C9C">
        <w:rPr>
          <w:rFonts w:ascii="Times New Roman" w:eastAsia="Times New Roman" w:hAnsi="Times New Roman" w:cs="Times New Roman"/>
          <w:color w:val="000000" w:themeColor="text1"/>
          <w:sz w:val="28"/>
          <w:szCs w:val="28"/>
          <w:lang w:val="uk-UA"/>
        </w:rPr>
        <w:t xml:space="preserve"> з ознаками перевтоми повинні бути відсторонені від тренувань і змагань </w:t>
      </w:r>
      <w:r w:rsidR="003C00D5" w:rsidRPr="00E24C9C">
        <w:rPr>
          <w:rFonts w:ascii="Times New Roman" w:eastAsia="Times New Roman" w:hAnsi="Times New Roman" w:cs="Times New Roman"/>
          <w:color w:val="000000" w:themeColor="text1"/>
          <w:sz w:val="28"/>
          <w:szCs w:val="28"/>
          <w:lang w:val="uk-UA"/>
        </w:rPr>
        <w:t>та</w:t>
      </w:r>
      <w:r w:rsidRPr="00E24C9C">
        <w:rPr>
          <w:rFonts w:ascii="Times New Roman" w:eastAsia="Times New Roman" w:hAnsi="Times New Roman" w:cs="Times New Roman"/>
          <w:color w:val="000000" w:themeColor="text1"/>
          <w:sz w:val="28"/>
          <w:szCs w:val="28"/>
          <w:lang w:val="uk-UA"/>
        </w:rPr>
        <w:t xml:space="preserve"> під</w:t>
      </w:r>
      <w:r w:rsidR="003C00D5" w:rsidRPr="00E24C9C">
        <w:rPr>
          <w:rFonts w:ascii="Times New Roman" w:eastAsia="Times New Roman" w:hAnsi="Times New Roman" w:cs="Times New Roman"/>
          <w:color w:val="000000" w:themeColor="text1"/>
          <w:sz w:val="28"/>
          <w:szCs w:val="28"/>
          <w:lang w:val="uk-UA"/>
        </w:rPr>
        <w:t>лягають</w:t>
      </w:r>
      <w:r w:rsidRPr="00E24C9C">
        <w:rPr>
          <w:rFonts w:ascii="Times New Roman" w:eastAsia="Times New Roman" w:hAnsi="Times New Roman" w:cs="Times New Roman"/>
          <w:color w:val="000000" w:themeColor="text1"/>
          <w:sz w:val="28"/>
          <w:szCs w:val="28"/>
          <w:lang w:val="uk-UA"/>
        </w:rPr>
        <w:t xml:space="preserve"> медичн</w:t>
      </w:r>
      <w:r w:rsidR="003C00D5" w:rsidRPr="00E24C9C">
        <w:rPr>
          <w:rFonts w:ascii="Times New Roman" w:eastAsia="Times New Roman" w:hAnsi="Times New Roman" w:cs="Times New Roman"/>
          <w:color w:val="000000" w:themeColor="text1"/>
          <w:sz w:val="28"/>
          <w:szCs w:val="28"/>
          <w:lang w:val="uk-UA"/>
        </w:rPr>
        <w:t>ій</w:t>
      </w:r>
      <w:r w:rsidRPr="00E24C9C">
        <w:rPr>
          <w:rFonts w:ascii="Times New Roman" w:eastAsia="Times New Roman" w:hAnsi="Times New Roman" w:cs="Times New Roman"/>
          <w:color w:val="000000" w:themeColor="text1"/>
          <w:sz w:val="28"/>
          <w:szCs w:val="28"/>
          <w:lang w:val="uk-UA"/>
        </w:rPr>
        <w:t xml:space="preserve"> корекції</w:t>
      </w:r>
      <w:r w:rsidR="00FC49CA" w:rsidRPr="00E24C9C">
        <w:rPr>
          <w:rFonts w:ascii="Times New Roman" w:hAnsi="Times New Roman" w:cs="Times New Roman"/>
          <w:color w:val="000000" w:themeColor="text1"/>
          <w:sz w:val="28"/>
          <w:szCs w:val="28"/>
          <w:lang w:val="uk-UA"/>
        </w:rPr>
        <w:t xml:space="preserve">[1, 2, 3, 4]. </w:t>
      </w:r>
    </w:p>
    <w:p w:rsidR="00713476" w:rsidRPr="00E24C9C" w:rsidRDefault="00FC49CA" w:rsidP="00C340D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язку з цим особливе значення набуває забезпечення своєчасного повноцінного відновлення організму спортсменів і використання різних методів його стимулювання. Під терміном «відновлення» передбачається не регенерація усіх функцій організму, а відновлення конкретних, найуразливіших у цього спортсмена ланок, що створює передумови для підвищення кумулятивного тренувального ефекту [5]. Так, під час тренування дія навантажень на різні функціональні системи організму неоднозначна. Системи органів, що виконують основну роботу, або орган, який обмежує працездатність, вимагає тривалішого відновлення, оскільки саме вони зазнають найбільшого стомлення. </w:t>
      </w:r>
      <w:r w:rsidR="00C340D6" w:rsidRPr="00E24C9C">
        <w:rPr>
          <w:rFonts w:ascii="Times New Roman" w:hAnsi="Times New Roman" w:cs="Times New Roman"/>
          <w:color w:val="000000" w:themeColor="text1"/>
          <w:sz w:val="28"/>
          <w:szCs w:val="28"/>
          <w:lang w:val="uk-UA"/>
        </w:rPr>
        <w:t>Наприклад, д</w:t>
      </w:r>
      <w:r w:rsidRPr="00E24C9C">
        <w:rPr>
          <w:rFonts w:ascii="Times New Roman" w:hAnsi="Times New Roman" w:cs="Times New Roman"/>
          <w:color w:val="000000" w:themeColor="text1"/>
          <w:sz w:val="28"/>
          <w:szCs w:val="28"/>
          <w:lang w:val="uk-UA"/>
        </w:rPr>
        <w:t>ля метання диску потрібен прояв вибухової сили,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язових і координаційних здібностей. </w:t>
      </w:r>
      <w:r w:rsidR="00C340D6" w:rsidRPr="00E24C9C">
        <w:rPr>
          <w:rFonts w:ascii="Times New Roman" w:hAnsi="Times New Roman" w:cs="Times New Roman"/>
          <w:color w:val="000000" w:themeColor="text1"/>
          <w:sz w:val="28"/>
          <w:szCs w:val="28"/>
          <w:lang w:val="uk-UA"/>
        </w:rPr>
        <w:t>А п</w:t>
      </w:r>
      <w:r w:rsidRPr="00E24C9C">
        <w:rPr>
          <w:rFonts w:ascii="Times New Roman" w:hAnsi="Times New Roman" w:cs="Times New Roman"/>
          <w:color w:val="000000" w:themeColor="text1"/>
          <w:sz w:val="28"/>
          <w:szCs w:val="28"/>
          <w:lang w:val="uk-UA"/>
        </w:rPr>
        <w:t>ід</w:t>
      </w:r>
      <w:r w:rsidR="00C340D6"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час бігу на довгі дистанції спортсмени зазнають додаткове навантаження на серцево-судинну систему</w:t>
      </w:r>
      <w:r w:rsidR="00713476" w:rsidRPr="00E24C9C">
        <w:rPr>
          <w:rFonts w:ascii="Times New Roman" w:hAnsi="Times New Roman" w:cs="Times New Roman"/>
          <w:color w:val="000000" w:themeColor="text1"/>
          <w:sz w:val="28"/>
          <w:szCs w:val="28"/>
          <w:lang w:val="uk-UA"/>
        </w:rPr>
        <w:t xml:space="preserve"> та м</w:t>
      </w:r>
      <w:r w:rsidR="00703938" w:rsidRPr="00E24C9C">
        <w:rPr>
          <w:rFonts w:ascii="Times New Roman" w:hAnsi="Times New Roman" w:cs="Times New Roman"/>
          <w:color w:val="000000" w:themeColor="text1"/>
          <w:sz w:val="28"/>
          <w:szCs w:val="28"/>
          <w:lang w:val="uk-UA"/>
        </w:rPr>
        <w:t>’</w:t>
      </w:r>
      <w:r w:rsidR="00713476" w:rsidRPr="00E24C9C">
        <w:rPr>
          <w:rFonts w:ascii="Times New Roman" w:hAnsi="Times New Roman" w:cs="Times New Roman"/>
          <w:color w:val="000000" w:themeColor="text1"/>
          <w:sz w:val="28"/>
          <w:szCs w:val="28"/>
          <w:lang w:val="uk-UA"/>
        </w:rPr>
        <w:t>язову систему</w:t>
      </w:r>
      <w:r w:rsidRPr="00E24C9C">
        <w:rPr>
          <w:rFonts w:ascii="Times New Roman" w:hAnsi="Times New Roman" w:cs="Times New Roman"/>
          <w:color w:val="000000" w:themeColor="text1"/>
          <w:sz w:val="28"/>
          <w:szCs w:val="28"/>
          <w:lang w:val="uk-UA"/>
        </w:rPr>
        <w:t xml:space="preserve">. Спринтерські дистанції, як вправи максимальної анаеробної потужності, </w:t>
      </w:r>
      <w:r w:rsidR="00C340D6" w:rsidRPr="00E24C9C">
        <w:rPr>
          <w:rFonts w:ascii="Times New Roman" w:hAnsi="Times New Roman" w:cs="Times New Roman"/>
          <w:color w:val="000000" w:themeColor="text1"/>
          <w:sz w:val="28"/>
          <w:szCs w:val="28"/>
          <w:lang w:val="uk-UA"/>
        </w:rPr>
        <w:t xml:space="preserve">крім іншого, </w:t>
      </w:r>
      <w:r w:rsidRPr="00E24C9C">
        <w:rPr>
          <w:rFonts w:ascii="Times New Roman" w:hAnsi="Times New Roman" w:cs="Times New Roman"/>
          <w:color w:val="000000" w:themeColor="text1"/>
          <w:sz w:val="28"/>
          <w:szCs w:val="28"/>
          <w:lang w:val="uk-UA"/>
        </w:rPr>
        <w:t>пред</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являють високі вимоги до </w:t>
      </w:r>
      <w:r w:rsidR="00713476" w:rsidRPr="00E24C9C">
        <w:rPr>
          <w:rFonts w:ascii="Times New Roman" w:hAnsi="Times New Roman" w:cs="Times New Roman"/>
          <w:color w:val="000000" w:themeColor="text1"/>
          <w:sz w:val="28"/>
          <w:szCs w:val="28"/>
          <w:lang w:val="uk-UA"/>
        </w:rPr>
        <w:t xml:space="preserve">всього </w:t>
      </w:r>
      <w:r w:rsidR="003E5811" w:rsidRPr="00E24C9C">
        <w:rPr>
          <w:rFonts w:ascii="Times New Roman" w:hAnsi="Times New Roman" w:cs="Times New Roman"/>
          <w:color w:val="000000" w:themeColor="text1"/>
          <w:sz w:val="28"/>
          <w:szCs w:val="28"/>
          <w:lang w:val="uk-UA"/>
        </w:rPr>
        <w:t>організму</w:t>
      </w:r>
      <w:r w:rsidRPr="00E24C9C">
        <w:rPr>
          <w:rFonts w:ascii="Times New Roman" w:hAnsi="Times New Roman" w:cs="Times New Roman"/>
          <w:color w:val="000000" w:themeColor="text1"/>
          <w:sz w:val="28"/>
          <w:szCs w:val="28"/>
          <w:lang w:val="uk-UA"/>
        </w:rPr>
        <w:t xml:space="preserve"> спортсменів</w:t>
      </w:r>
      <w:r w:rsidR="00713476" w:rsidRPr="00E24C9C">
        <w:rPr>
          <w:rFonts w:ascii="Times New Roman" w:hAnsi="Times New Roman" w:cs="Times New Roman"/>
          <w:color w:val="000000" w:themeColor="text1"/>
          <w:sz w:val="28"/>
          <w:szCs w:val="28"/>
          <w:lang w:val="uk-UA"/>
        </w:rPr>
        <w:t xml:space="preserve"> в цілому.</w:t>
      </w:r>
    </w:p>
    <w:p w:rsidR="00FC49CA" w:rsidRPr="00E24C9C" w:rsidRDefault="00713476" w:rsidP="00C340D6">
      <w:pPr>
        <w:widowControl w:val="0"/>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lastRenderedPageBreak/>
        <w:t>В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вище зазначеним</w:t>
      </w:r>
      <w:r w:rsidR="00FC49CA" w:rsidRPr="00E24C9C">
        <w:rPr>
          <w:rFonts w:ascii="Times New Roman" w:hAnsi="Times New Roman" w:cs="Times New Roman"/>
          <w:color w:val="000000" w:themeColor="text1"/>
          <w:sz w:val="28"/>
          <w:szCs w:val="28"/>
          <w:lang w:val="uk-UA"/>
        </w:rPr>
        <w:t xml:space="preserve">, </w:t>
      </w:r>
      <w:r w:rsidR="005B5FE1" w:rsidRPr="00E24C9C">
        <w:rPr>
          <w:rFonts w:ascii="Times New Roman" w:hAnsi="Times New Roman" w:cs="Times New Roman"/>
          <w:color w:val="000000" w:themeColor="text1"/>
          <w:sz w:val="28"/>
          <w:szCs w:val="28"/>
          <w:lang w:val="uk-UA"/>
        </w:rPr>
        <w:t>комплексний підхід до програми</w:t>
      </w:r>
      <w:r w:rsidR="00FC49CA" w:rsidRPr="00E24C9C">
        <w:rPr>
          <w:rFonts w:ascii="Times New Roman" w:hAnsi="Times New Roman" w:cs="Times New Roman"/>
          <w:color w:val="000000" w:themeColor="text1"/>
          <w:sz w:val="28"/>
          <w:szCs w:val="28"/>
          <w:lang w:val="uk-UA"/>
        </w:rPr>
        <w:t xml:space="preserve"> відновлення працездатності спортсменів має бути диференційован</w:t>
      </w:r>
      <w:r w:rsidR="00C340D6" w:rsidRPr="00E24C9C">
        <w:rPr>
          <w:rFonts w:ascii="Times New Roman" w:hAnsi="Times New Roman" w:cs="Times New Roman"/>
          <w:color w:val="000000" w:themeColor="text1"/>
          <w:sz w:val="28"/>
          <w:szCs w:val="28"/>
          <w:lang w:val="uk-UA"/>
        </w:rPr>
        <w:t>им</w:t>
      </w:r>
      <w:r w:rsidR="00FC49CA" w:rsidRPr="00E24C9C">
        <w:rPr>
          <w:rFonts w:ascii="Times New Roman" w:hAnsi="Times New Roman" w:cs="Times New Roman"/>
          <w:color w:val="000000" w:themeColor="text1"/>
          <w:sz w:val="28"/>
          <w:szCs w:val="28"/>
          <w:lang w:val="uk-UA"/>
        </w:rPr>
        <w:t xml:space="preserve"> з</w:t>
      </w:r>
      <w:r w:rsidR="006B6CEB" w:rsidRPr="00E24C9C">
        <w:rPr>
          <w:rFonts w:ascii="Times New Roman" w:hAnsi="Times New Roman" w:cs="Times New Roman"/>
          <w:color w:val="000000" w:themeColor="text1"/>
          <w:sz w:val="28"/>
          <w:szCs w:val="28"/>
          <w:lang w:val="en-US"/>
        </w:rPr>
        <w:t> </w:t>
      </w:r>
      <w:r w:rsidR="00FC49CA" w:rsidRPr="00E24C9C">
        <w:rPr>
          <w:rFonts w:ascii="Times New Roman" w:hAnsi="Times New Roman" w:cs="Times New Roman"/>
          <w:color w:val="000000" w:themeColor="text1"/>
          <w:sz w:val="28"/>
          <w:szCs w:val="28"/>
          <w:lang w:val="uk-UA"/>
        </w:rPr>
        <w:t>урахуванням змін, що відбуваються в організмі при роботі аеробн</w:t>
      </w:r>
      <w:r w:rsidR="00C340D6" w:rsidRPr="00E24C9C">
        <w:rPr>
          <w:rFonts w:ascii="Times New Roman" w:hAnsi="Times New Roman" w:cs="Times New Roman"/>
          <w:color w:val="000000" w:themeColor="text1"/>
          <w:sz w:val="28"/>
          <w:szCs w:val="28"/>
          <w:lang w:val="uk-UA"/>
        </w:rPr>
        <w:t>ої</w:t>
      </w:r>
      <w:r w:rsidR="00FC49CA" w:rsidRPr="00E24C9C">
        <w:rPr>
          <w:rFonts w:ascii="Times New Roman" w:hAnsi="Times New Roman" w:cs="Times New Roman"/>
          <w:color w:val="000000" w:themeColor="text1"/>
          <w:sz w:val="28"/>
          <w:szCs w:val="28"/>
          <w:lang w:val="uk-UA"/>
        </w:rPr>
        <w:t>, анаеробн</w:t>
      </w:r>
      <w:r w:rsidR="00C340D6" w:rsidRPr="00E24C9C">
        <w:rPr>
          <w:rFonts w:ascii="Times New Roman" w:hAnsi="Times New Roman" w:cs="Times New Roman"/>
          <w:color w:val="000000" w:themeColor="text1"/>
          <w:sz w:val="28"/>
          <w:szCs w:val="28"/>
          <w:lang w:val="uk-UA"/>
        </w:rPr>
        <w:t>ої</w:t>
      </w:r>
      <w:r w:rsidR="00FC49CA" w:rsidRPr="00E24C9C">
        <w:rPr>
          <w:rFonts w:ascii="Times New Roman" w:hAnsi="Times New Roman" w:cs="Times New Roman"/>
          <w:color w:val="000000" w:themeColor="text1"/>
          <w:sz w:val="28"/>
          <w:szCs w:val="28"/>
          <w:lang w:val="uk-UA"/>
        </w:rPr>
        <w:t xml:space="preserve"> або змішаної аеробно-анаеробної потужності. Дуже важливо в</w:t>
      </w:r>
      <w:r w:rsidR="005B5FE1" w:rsidRPr="00E24C9C">
        <w:rPr>
          <w:rFonts w:ascii="Times New Roman" w:hAnsi="Times New Roman" w:cs="Times New Roman"/>
          <w:color w:val="000000" w:themeColor="text1"/>
          <w:sz w:val="28"/>
          <w:szCs w:val="28"/>
          <w:lang w:val="uk-UA"/>
        </w:rPr>
        <w:t> </w:t>
      </w:r>
      <w:r w:rsidR="00FC49CA" w:rsidRPr="00E24C9C">
        <w:rPr>
          <w:rFonts w:ascii="Times New Roman" w:hAnsi="Times New Roman" w:cs="Times New Roman"/>
          <w:color w:val="000000" w:themeColor="text1"/>
          <w:sz w:val="28"/>
          <w:szCs w:val="28"/>
          <w:lang w:val="uk-UA"/>
        </w:rPr>
        <w:t xml:space="preserve">процесі підготовки спортсменів попередити накопичення недовідновлення, зростаючої нервової напруги, </w:t>
      </w:r>
      <w:r w:rsidR="00C340D6" w:rsidRPr="00E24C9C">
        <w:rPr>
          <w:rFonts w:ascii="Times New Roman" w:hAnsi="Times New Roman" w:cs="Times New Roman"/>
          <w:color w:val="000000" w:themeColor="text1"/>
          <w:sz w:val="28"/>
          <w:szCs w:val="28"/>
          <w:lang w:val="uk-UA"/>
        </w:rPr>
        <w:t xml:space="preserve">порушення функцій </w:t>
      </w:r>
      <w:r w:rsidR="00FC49CA" w:rsidRPr="00E24C9C">
        <w:rPr>
          <w:rFonts w:ascii="Times New Roman" w:hAnsi="Times New Roman" w:cs="Times New Roman"/>
          <w:color w:val="000000" w:themeColor="text1"/>
          <w:sz w:val="28"/>
          <w:szCs w:val="28"/>
          <w:lang w:val="uk-UA"/>
        </w:rPr>
        <w:t>окремих органів, що призводять до перенавантаження систем організму, захворюванням і</w:t>
      </w:r>
      <w:r w:rsidR="005B5FE1" w:rsidRPr="00E24C9C">
        <w:rPr>
          <w:rFonts w:ascii="Times New Roman" w:hAnsi="Times New Roman" w:cs="Times New Roman"/>
          <w:color w:val="000000" w:themeColor="text1"/>
          <w:sz w:val="28"/>
          <w:szCs w:val="28"/>
          <w:lang w:val="uk-UA"/>
        </w:rPr>
        <w:t> </w:t>
      </w:r>
      <w:r w:rsidR="00FC49CA" w:rsidRPr="00E24C9C">
        <w:rPr>
          <w:rFonts w:ascii="Times New Roman" w:hAnsi="Times New Roman" w:cs="Times New Roman"/>
          <w:color w:val="000000" w:themeColor="text1"/>
          <w:sz w:val="28"/>
          <w:szCs w:val="28"/>
          <w:lang w:val="uk-UA"/>
        </w:rPr>
        <w:t xml:space="preserve">травмам. Разом з основними засобами відновлення працездатності широке поширення в спортивній практиці отримали фізичні чинники: різноманітні </w:t>
      </w:r>
      <w:r w:rsidR="007C2E9F" w:rsidRPr="00E24C9C">
        <w:rPr>
          <w:rFonts w:ascii="Times New Roman" w:hAnsi="Times New Roman" w:cs="Times New Roman"/>
          <w:color w:val="000000" w:themeColor="text1"/>
          <w:sz w:val="28"/>
          <w:szCs w:val="28"/>
          <w:lang w:val="uk-UA"/>
        </w:rPr>
        <w:t>засоби фізичноїтера</w:t>
      </w:r>
      <w:r w:rsidR="00306D56" w:rsidRPr="00E24C9C">
        <w:rPr>
          <w:rFonts w:ascii="Times New Roman" w:hAnsi="Times New Roman" w:cs="Times New Roman"/>
          <w:color w:val="000000" w:themeColor="text1"/>
          <w:sz w:val="28"/>
          <w:szCs w:val="28"/>
          <w:lang w:val="uk-UA"/>
        </w:rPr>
        <w:t>пії, масаж</w:t>
      </w:r>
      <w:r w:rsidR="009810A4" w:rsidRPr="00E24C9C">
        <w:rPr>
          <w:rFonts w:ascii="Times New Roman" w:hAnsi="Times New Roman" w:cs="Times New Roman"/>
          <w:color w:val="000000" w:themeColor="text1"/>
          <w:sz w:val="28"/>
          <w:szCs w:val="28"/>
          <w:lang w:val="uk-UA"/>
        </w:rPr>
        <w:t xml:space="preserve"> і лаз</w:t>
      </w:r>
      <w:r w:rsidR="00FC49CA" w:rsidRPr="00E24C9C">
        <w:rPr>
          <w:rFonts w:ascii="Times New Roman" w:hAnsi="Times New Roman" w:cs="Times New Roman"/>
          <w:color w:val="000000" w:themeColor="text1"/>
          <w:sz w:val="28"/>
          <w:szCs w:val="28"/>
          <w:lang w:val="uk-UA"/>
        </w:rPr>
        <w:t>н</w:t>
      </w:r>
      <w:r w:rsidR="00306D56" w:rsidRPr="00E24C9C">
        <w:rPr>
          <w:rFonts w:ascii="Times New Roman" w:hAnsi="Times New Roman" w:cs="Times New Roman"/>
          <w:color w:val="000000" w:themeColor="text1"/>
          <w:sz w:val="28"/>
          <w:szCs w:val="28"/>
          <w:lang w:val="uk-UA"/>
        </w:rPr>
        <w:t>я</w:t>
      </w:r>
      <w:r w:rsidR="00FC49CA" w:rsidRPr="00E24C9C">
        <w:rPr>
          <w:rFonts w:ascii="Times New Roman" w:hAnsi="Times New Roman" w:cs="Times New Roman"/>
          <w:color w:val="000000" w:themeColor="text1"/>
          <w:sz w:val="28"/>
          <w:szCs w:val="28"/>
          <w:lang w:val="uk-UA"/>
        </w:rPr>
        <w:t>, гідропроцедури, баровплив, аероіонізація, ультрафіолетове опромінення, електростимуляція і багато інших. Проте методика застосування цих засобів нині потребує подальшого вдосконалення. До останнього часу проблема відновлення працездатності в спорті розглядалася переважно з точки зору необхідності прискорення відновних процесів після напружених тренувальних навантажень і з</w:t>
      </w:r>
      <w:r w:rsidR="00EA387D" w:rsidRPr="00E24C9C">
        <w:rPr>
          <w:rFonts w:ascii="Times New Roman" w:hAnsi="Times New Roman" w:cs="Times New Roman"/>
          <w:color w:val="000000" w:themeColor="text1"/>
          <w:sz w:val="28"/>
          <w:szCs w:val="28"/>
          <w:lang w:val="uk-UA"/>
        </w:rPr>
        <w:t>магальної діяльності [6, 7, 8].</w:t>
      </w:r>
    </w:p>
    <w:p w:rsidR="00307A76" w:rsidRPr="00E24C9C" w:rsidRDefault="00307A76" w:rsidP="00307A76">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8"/>
          <w:szCs w:val="28"/>
          <w:lang w:val="uk-UA" w:eastAsia="uk-UA"/>
        </w:rPr>
      </w:pPr>
      <w:r w:rsidRPr="00E24C9C">
        <w:rPr>
          <w:rFonts w:ascii="Times New Roman" w:hAnsi="Times New Roman" w:cs="Times New Roman"/>
          <w:color w:val="000000" w:themeColor="text1"/>
          <w:sz w:val="28"/>
          <w:szCs w:val="28"/>
          <w:lang w:val="uk-UA"/>
        </w:rPr>
        <w:t xml:space="preserve">Метою нашої роботи стала </w:t>
      </w:r>
      <w:r w:rsidR="00ED43AC" w:rsidRPr="00E24C9C">
        <w:rPr>
          <w:rFonts w:ascii="Times New Roman" w:hAnsi="Times New Roman" w:cs="Times New Roman"/>
          <w:color w:val="000000" w:themeColor="text1"/>
          <w:sz w:val="28"/>
          <w:szCs w:val="28"/>
          <w:lang w:val="uk-UA" w:eastAsia="uk-UA"/>
        </w:rPr>
        <w:t xml:space="preserve">оцінка ефективності застосування </w:t>
      </w:r>
      <w:r w:rsidR="00ED43AC" w:rsidRPr="00E24C9C">
        <w:rPr>
          <w:rFonts w:ascii="Times New Roman" w:hAnsi="Times New Roman" w:cs="Times New Roman"/>
          <w:color w:val="000000" w:themeColor="text1"/>
          <w:sz w:val="28"/>
          <w:szCs w:val="28"/>
          <w:lang w:val="uk-UA"/>
        </w:rPr>
        <w:t xml:space="preserve">засобів фізичної терапії в комплексній реабілітації </w:t>
      </w:r>
      <w:r w:rsidR="00ED43AC" w:rsidRPr="00E24C9C">
        <w:rPr>
          <w:rFonts w:ascii="Times New Roman" w:hAnsi="Times New Roman" w:cs="Times New Roman"/>
          <w:color w:val="000000" w:themeColor="text1"/>
          <w:sz w:val="28"/>
          <w:szCs w:val="28"/>
          <w:lang w:val="uk-UA" w:eastAsia="uk-UA"/>
        </w:rPr>
        <w:t>спортсменів з перевтомою І</w:t>
      </w:r>
      <w:r w:rsidR="00457F9E" w:rsidRPr="00E24C9C">
        <w:rPr>
          <w:rFonts w:ascii="Times New Roman" w:hAnsi="Times New Roman" w:cs="Times New Roman"/>
          <w:color w:val="000000" w:themeColor="text1"/>
          <w:sz w:val="28"/>
          <w:szCs w:val="28"/>
          <w:lang w:val="uk-UA" w:eastAsia="uk-UA"/>
        </w:rPr>
        <w:t> </w:t>
      </w:r>
      <w:r w:rsidR="00ED43AC" w:rsidRPr="00E24C9C">
        <w:rPr>
          <w:rFonts w:ascii="Times New Roman" w:hAnsi="Times New Roman" w:cs="Times New Roman"/>
          <w:color w:val="000000" w:themeColor="text1"/>
          <w:sz w:val="28"/>
          <w:szCs w:val="28"/>
          <w:lang w:val="uk-UA" w:eastAsia="uk-UA"/>
        </w:rPr>
        <w:t>ступеня для нормалізації стану здоров</w:t>
      </w:r>
      <w:r w:rsidR="00703938" w:rsidRPr="00E24C9C">
        <w:rPr>
          <w:rFonts w:ascii="Times New Roman" w:hAnsi="Times New Roman" w:cs="Times New Roman"/>
          <w:color w:val="000000" w:themeColor="text1"/>
          <w:sz w:val="28"/>
          <w:szCs w:val="28"/>
          <w:lang w:val="uk-UA" w:eastAsia="uk-UA"/>
        </w:rPr>
        <w:t>’</w:t>
      </w:r>
      <w:r w:rsidR="00ED43AC" w:rsidRPr="00E24C9C">
        <w:rPr>
          <w:rFonts w:ascii="Times New Roman" w:hAnsi="Times New Roman" w:cs="Times New Roman"/>
          <w:color w:val="000000" w:themeColor="text1"/>
          <w:sz w:val="28"/>
          <w:szCs w:val="28"/>
          <w:lang w:val="uk-UA" w:eastAsia="uk-UA"/>
        </w:rPr>
        <w:t>я</w:t>
      </w:r>
      <w:r w:rsidRPr="00E24C9C">
        <w:rPr>
          <w:rFonts w:ascii="Times New Roman" w:hAnsi="Times New Roman" w:cs="Times New Roman"/>
          <w:color w:val="000000" w:themeColor="text1"/>
          <w:sz w:val="28"/>
          <w:szCs w:val="28"/>
          <w:lang w:val="uk-UA" w:eastAsia="uk-UA"/>
        </w:rPr>
        <w:t>.</w:t>
      </w:r>
    </w:p>
    <w:p w:rsidR="00307A76" w:rsidRPr="00E24C9C" w:rsidRDefault="00307A76" w:rsidP="00307A76">
      <w:pPr>
        <w:widowControl w:val="0"/>
        <w:spacing w:after="0" w:line="360" w:lineRule="auto"/>
        <w:ind w:firstLine="720"/>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єкт дослідження – </w:t>
      </w:r>
      <w:r w:rsidR="008F5431" w:rsidRPr="00E24C9C">
        <w:rPr>
          <w:rFonts w:ascii="Times New Roman" w:hAnsi="Times New Roman" w:cs="Times New Roman"/>
          <w:color w:val="000000" w:themeColor="text1"/>
          <w:sz w:val="28"/>
          <w:szCs w:val="28"/>
          <w:lang w:val="uk-UA"/>
        </w:rPr>
        <w:t>рівень функціональної підготовленості та спеціальної працездатності спортсменів</w:t>
      </w:r>
      <w:r w:rsidR="008F5431" w:rsidRPr="00E24C9C">
        <w:rPr>
          <w:rFonts w:ascii="Times New Roman" w:hAnsi="Times New Roman" w:cs="Times New Roman"/>
          <w:color w:val="000000" w:themeColor="text1"/>
          <w:sz w:val="28"/>
          <w:szCs w:val="28"/>
          <w:lang w:val="uk-UA" w:eastAsia="uk-UA"/>
        </w:rPr>
        <w:t xml:space="preserve"> з перевтомою І ступеня</w:t>
      </w:r>
      <w:r w:rsidRPr="00E24C9C">
        <w:rPr>
          <w:rFonts w:ascii="Times New Roman" w:hAnsi="Times New Roman" w:cs="Times New Roman"/>
          <w:color w:val="000000" w:themeColor="text1"/>
          <w:sz w:val="28"/>
          <w:szCs w:val="28"/>
          <w:lang w:val="uk-UA"/>
        </w:rPr>
        <w:t>.</w:t>
      </w:r>
    </w:p>
    <w:p w:rsidR="00FC49CA" w:rsidRPr="00E24C9C" w:rsidRDefault="00FC49CA" w:rsidP="00B65B9F">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1 ОГЛЯД ЛІТЕРАТУРИ</w:t>
      </w:r>
    </w:p>
    <w:p w:rsidR="00F70757" w:rsidRPr="00E24C9C" w:rsidRDefault="00F70757" w:rsidP="00990BF5">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8F5521" w:rsidP="008F5521">
      <w:pPr>
        <w:pStyle w:val="af"/>
        <w:widowControl w:val="0"/>
        <w:numPr>
          <w:ilvl w:val="1"/>
          <w:numId w:val="2"/>
        </w:numPr>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Загальні поняття та причини перевтоми в спорті</w:t>
      </w:r>
    </w:p>
    <w:p w:rsidR="008F5521" w:rsidRPr="00E24C9C" w:rsidRDefault="008F5521" w:rsidP="008F5521">
      <w:pPr>
        <w:pStyle w:val="af"/>
        <w:widowControl w:val="0"/>
        <w:spacing w:after="0" w:line="360" w:lineRule="auto"/>
        <w:ind w:left="1129"/>
        <w:jc w:val="both"/>
        <w:rPr>
          <w:rFonts w:ascii="Times New Roman" w:hAnsi="Times New Roman" w:cs="Times New Roman"/>
          <w:color w:val="000000" w:themeColor="text1"/>
          <w:sz w:val="28"/>
          <w:szCs w:val="28"/>
          <w:lang w:val="uk-UA"/>
        </w:rPr>
      </w:pPr>
    </w:p>
    <w:p w:rsidR="008775CB" w:rsidRPr="00E24C9C" w:rsidRDefault="00E2624E"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Під час інтенсивної та напруженої роботи в спорті може</w:t>
      </w:r>
      <w:r w:rsidR="008775CB" w:rsidRPr="00E24C9C">
        <w:rPr>
          <w:color w:val="000000" w:themeColor="text1"/>
          <w:sz w:val="28"/>
          <w:szCs w:val="28"/>
          <w:lang w:val="uk-UA"/>
        </w:rPr>
        <w:t xml:space="preserve"> наступити такий стан, коли працездатність </w:t>
      </w:r>
      <w:r w:rsidRPr="00E24C9C">
        <w:rPr>
          <w:color w:val="000000" w:themeColor="text1"/>
          <w:sz w:val="28"/>
          <w:szCs w:val="28"/>
          <w:lang w:val="uk-UA"/>
        </w:rPr>
        <w:t xml:space="preserve">спортсмена </w:t>
      </w:r>
      <w:r w:rsidR="008775CB" w:rsidRPr="00E24C9C">
        <w:rPr>
          <w:color w:val="000000" w:themeColor="text1"/>
          <w:sz w:val="28"/>
          <w:szCs w:val="28"/>
          <w:lang w:val="uk-UA"/>
        </w:rPr>
        <w:t xml:space="preserve">знижується </w:t>
      </w:r>
      <w:r w:rsidRPr="00E24C9C">
        <w:rPr>
          <w:color w:val="000000" w:themeColor="text1"/>
          <w:sz w:val="28"/>
          <w:szCs w:val="28"/>
          <w:lang w:val="uk-UA"/>
        </w:rPr>
        <w:t>–</w:t>
      </w:r>
      <w:r w:rsidR="008775CB" w:rsidRPr="00E24C9C">
        <w:rPr>
          <w:color w:val="000000" w:themeColor="text1"/>
          <w:sz w:val="28"/>
          <w:szCs w:val="28"/>
          <w:lang w:val="uk-UA"/>
        </w:rPr>
        <w:t xml:space="preserve"> настає втомлення.</w:t>
      </w:r>
      <w:r w:rsidR="008775CB" w:rsidRPr="00E24C9C">
        <w:rPr>
          <w:rStyle w:val="apple-converted-space"/>
          <w:color w:val="000000" w:themeColor="text1"/>
          <w:sz w:val="28"/>
          <w:szCs w:val="28"/>
          <w:lang w:val="uk-UA"/>
        </w:rPr>
        <w:t> </w:t>
      </w:r>
    </w:p>
    <w:p w:rsidR="008775CB" w:rsidRPr="00E24C9C" w:rsidRDefault="003C7540" w:rsidP="005C632E">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Вже встановлено, що в</w:t>
      </w:r>
      <w:r w:rsidR="008775CB" w:rsidRPr="00E24C9C">
        <w:rPr>
          <w:color w:val="000000" w:themeColor="text1"/>
          <w:sz w:val="28"/>
          <w:szCs w:val="28"/>
          <w:lang w:val="uk-UA"/>
        </w:rPr>
        <w:t>томлення</w:t>
      </w:r>
      <w:r w:rsidR="00E2624E" w:rsidRPr="00E24C9C">
        <w:rPr>
          <w:color w:val="000000" w:themeColor="text1"/>
          <w:sz w:val="28"/>
          <w:szCs w:val="28"/>
          <w:lang w:val="uk-UA"/>
        </w:rPr>
        <w:t>–</w:t>
      </w:r>
      <w:r w:rsidR="008775CB" w:rsidRPr="00E24C9C">
        <w:rPr>
          <w:color w:val="000000" w:themeColor="text1"/>
          <w:sz w:val="28"/>
          <w:szCs w:val="28"/>
          <w:lang w:val="uk-UA"/>
        </w:rPr>
        <w:t xml:space="preserve"> це стан організму, викликаний фізичною чи розумовою роботою, при якому знижується його працездатність. Відчуття втоми є </w:t>
      </w:r>
      <w:r w:rsidR="005C632E" w:rsidRPr="00E24C9C">
        <w:rPr>
          <w:color w:val="000000" w:themeColor="text1"/>
          <w:sz w:val="28"/>
          <w:szCs w:val="28"/>
          <w:lang w:val="uk-UA"/>
        </w:rPr>
        <w:t xml:space="preserve">також </w:t>
      </w:r>
      <w:r w:rsidR="008775CB" w:rsidRPr="00E24C9C">
        <w:rPr>
          <w:color w:val="000000" w:themeColor="text1"/>
          <w:sz w:val="28"/>
          <w:szCs w:val="28"/>
          <w:lang w:val="uk-UA"/>
        </w:rPr>
        <w:t xml:space="preserve">одним з ознак </w:t>
      </w:r>
      <w:r w:rsidR="005C632E" w:rsidRPr="00E24C9C">
        <w:rPr>
          <w:color w:val="000000" w:themeColor="text1"/>
          <w:sz w:val="28"/>
          <w:szCs w:val="28"/>
          <w:lang w:val="uk-UA"/>
        </w:rPr>
        <w:t>перевтоми[9, 10]</w:t>
      </w:r>
      <w:r w:rsidR="008775CB" w:rsidRPr="00E24C9C">
        <w:rPr>
          <w:color w:val="000000" w:themeColor="text1"/>
          <w:sz w:val="28"/>
          <w:szCs w:val="28"/>
          <w:lang w:val="uk-UA"/>
        </w:rPr>
        <w:t>.</w:t>
      </w:r>
      <w:r w:rsidR="008775CB" w:rsidRPr="00E24C9C">
        <w:rPr>
          <w:rStyle w:val="apple-converted-space"/>
          <w:color w:val="000000" w:themeColor="text1"/>
          <w:sz w:val="28"/>
          <w:szCs w:val="28"/>
          <w:lang w:val="uk-UA"/>
        </w:rPr>
        <w:t> </w:t>
      </w:r>
    </w:p>
    <w:p w:rsidR="008775CB" w:rsidRPr="00E24C9C" w:rsidRDefault="000011B7"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На сьогодні в літературних джерелах можна знайти декілька</w:t>
      </w:r>
      <w:r w:rsidR="008775CB" w:rsidRPr="00E24C9C">
        <w:rPr>
          <w:color w:val="000000" w:themeColor="text1"/>
          <w:sz w:val="28"/>
          <w:szCs w:val="28"/>
          <w:lang w:val="uk-UA"/>
        </w:rPr>
        <w:t xml:space="preserve"> теорій </w:t>
      </w:r>
      <w:r w:rsidRPr="00E24C9C">
        <w:rPr>
          <w:color w:val="000000" w:themeColor="text1"/>
          <w:sz w:val="28"/>
          <w:szCs w:val="28"/>
          <w:lang w:val="uk-UA"/>
        </w:rPr>
        <w:t xml:space="preserve">розвитку </w:t>
      </w:r>
      <w:r w:rsidR="005C632E" w:rsidRPr="00E24C9C">
        <w:rPr>
          <w:color w:val="000000" w:themeColor="text1"/>
          <w:sz w:val="28"/>
          <w:szCs w:val="28"/>
          <w:lang w:val="uk-UA"/>
        </w:rPr>
        <w:t>перевтоми</w:t>
      </w:r>
      <w:r w:rsidR="008775CB" w:rsidRPr="00E24C9C">
        <w:rPr>
          <w:color w:val="000000" w:themeColor="text1"/>
          <w:sz w:val="28"/>
          <w:szCs w:val="28"/>
          <w:lang w:val="uk-UA"/>
        </w:rPr>
        <w:t>:</w:t>
      </w:r>
      <w:r w:rsidR="008775CB"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а) на</w:t>
      </w:r>
      <w:r w:rsidR="000011B7" w:rsidRPr="00E24C9C">
        <w:rPr>
          <w:color w:val="000000" w:themeColor="text1"/>
          <w:sz w:val="28"/>
          <w:szCs w:val="28"/>
          <w:lang w:val="uk-UA"/>
        </w:rPr>
        <w:t>копич</w:t>
      </w:r>
      <w:r w:rsidRPr="00E24C9C">
        <w:rPr>
          <w:color w:val="000000" w:themeColor="text1"/>
          <w:sz w:val="28"/>
          <w:szCs w:val="28"/>
          <w:lang w:val="uk-UA"/>
        </w:rPr>
        <w:t>ення молочної кислоти й ін</w:t>
      </w:r>
      <w:r w:rsidR="000011B7" w:rsidRPr="00E24C9C">
        <w:rPr>
          <w:color w:val="000000" w:themeColor="text1"/>
          <w:sz w:val="28"/>
          <w:szCs w:val="28"/>
          <w:lang w:val="uk-UA"/>
        </w:rPr>
        <w:t xml:space="preserve">ших </w:t>
      </w:r>
      <w:r w:rsidRPr="00E24C9C">
        <w:rPr>
          <w:color w:val="000000" w:themeColor="text1"/>
          <w:sz w:val="28"/>
          <w:szCs w:val="28"/>
          <w:lang w:val="uk-UA"/>
        </w:rPr>
        <w:t xml:space="preserve">продуктів обміну в </w:t>
      </w:r>
      <w:r w:rsidR="000011B7" w:rsidRPr="00E24C9C">
        <w:rPr>
          <w:color w:val="000000" w:themeColor="text1"/>
          <w:sz w:val="28"/>
          <w:szCs w:val="28"/>
          <w:lang w:val="uk-UA"/>
        </w:rPr>
        <w:t>м</w:t>
      </w:r>
      <w:r w:rsidR="00703938" w:rsidRPr="00E24C9C">
        <w:rPr>
          <w:color w:val="000000" w:themeColor="text1"/>
          <w:sz w:val="28"/>
          <w:szCs w:val="28"/>
          <w:lang w:val="uk-UA"/>
        </w:rPr>
        <w:t>’</w:t>
      </w:r>
      <w:r w:rsidR="000011B7" w:rsidRPr="00E24C9C">
        <w:rPr>
          <w:color w:val="000000" w:themeColor="text1"/>
          <w:sz w:val="28"/>
          <w:szCs w:val="28"/>
          <w:lang w:val="uk-UA"/>
        </w:rPr>
        <w:t>язах</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0011B7"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б</w:t>
      </w:r>
      <w:r w:rsidR="008775CB" w:rsidRPr="00E24C9C">
        <w:rPr>
          <w:color w:val="000000" w:themeColor="text1"/>
          <w:sz w:val="28"/>
          <w:szCs w:val="28"/>
          <w:lang w:val="uk-UA"/>
        </w:rPr>
        <w:t>)зниження працездатності периферичних нервових апаратів;</w:t>
      </w:r>
      <w:r w:rsidR="008775CB"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в) втомлення центральної (коркової) ланки нервової системи</w:t>
      </w:r>
      <w:r w:rsidR="005C632E" w:rsidRPr="00E24C9C">
        <w:rPr>
          <w:color w:val="000000" w:themeColor="text1"/>
          <w:sz w:val="28"/>
          <w:szCs w:val="28"/>
          <w:lang w:val="uk-UA"/>
        </w:rPr>
        <w:t xml:space="preserve"> [11, 12]</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Найбільш </w:t>
      </w:r>
      <w:r w:rsidR="000011B7" w:rsidRPr="00E24C9C">
        <w:rPr>
          <w:color w:val="000000" w:themeColor="text1"/>
          <w:sz w:val="28"/>
          <w:szCs w:val="28"/>
          <w:lang w:val="uk-UA"/>
        </w:rPr>
        <w:t>ймо</w:t>
      </w:r>
      <w:r w:rsidRPr="00E24C9C">
        <w:rPr>
          <w:color w:val="000000" w:themeColor="text1"/>
          <w:sz w:val="28"/>
          <w:szCs w:val="28"/>
          <w:lang w:val="uk-UA"/>
        </w:rPr>
        <w:t>вірним</w:t>
      </w:r>
      <w:r w:rsidR="000011B7" w:rsidRPr="00E24C9C">
        <w:rPr>
          <w:color w:val="000000" w:themeColor="text1"/>
          <w:sz w:val="28"/>
          <w:szCs w:val="28"/>
          <w:lang w:val="uk-UA"/>
        </w:rPr>
        <w:t>, як вважають дослідники,</w:t>
      </w:r>
      <w:r w:rsidRPr="00E24C9C">
        <w:rPr>
          <w:color w:val="000000" w:themeColor="text1"/>
          <w:sz w:val="28"/>
          <w:szCs w:val="28"/>
          <w:lang w:val="uk-UA"/>
        </w:rPr>
        <w:t xml:space="preserve"> є центрально-коркова теорія </w:t>
      </w:r>
      <w:r w:rsidR="005C632E" w:rsidRPr="00E24C9C">
        <w:rPr>
          <w:color w:val="000000" w:themeColor="text1"/>
          <w:sz w:val="28"/>
          <w:szCs w:val="28"/>
          <w:lang w:val="uk-UA"/>
        </w:rPr>
        <w:t>перевтоми</w:t>
      </w:r>
      <w:r w:rsidRPr="00E24C9C">
        <w:rPr>
          <w:color w:val="000000" w:themeColor="text1"/>
          <w:sz w:val="28"/>
          <w:szCs w:val="28"/>
          <w:lang w:val="uk-UA"/>
        </w:rPr>
        <w:t xml:space="preserve"> при м</w:t>
      </w:r>
      <w:r w:rsidR="00703938" w:rsidRPr="00E24C9C">
        <w:rPr>
          <w:color w:val="000000" w:themeColor="text1"/>
          <w:sz w:val="28"/>
          <w:szCs w:val="28"/>
          <w:lang w:val="uk-UA"/>
        </w:rPr>
        <w:t>’</w:t>
      </w:r>
      <w:r w:rsidRPr="00E24C9C">
        <w:rPr>
          <w:color w:val="000000" w:themeColor="text1"/>
          <w:sz w:val="28"/>
          <w:szCs w:val="28"/>
          <w:lang w:val="uk-UA"/>
        </w:rPr>
        <w:t>язовій роботі. Відповідно до цієї теорії втомлення представляє коркову захисну реакцію й означає зниження працездатності в</w:t>
      </w:r>
      <w:r w:rsidR="000011B7" w:rsidRPr="00E24C9C">
        <w:rPr>
          <w:color w:val="000000" w:themeColor="text1"/>
          <w:sz w:val="28"/>
          <w:szCs w:val="28"/>
          <w:lang w:val="uk-UA"/>
        </w:rPr>
        <w:t> </w:t>
      </w:r>
      <w:r w:rsidRPr="00E24C9C">
        <w:rPr>
          <w:color w:val="000000" w:themeColor="text1"/>
          <w:sz w:val="28"/>
          <w:szCs w:val="28"/>
          <w:lang w:val="uk-UA"/>
        </w:rPr>
        <w:t>першу чергу коркових кліт</w:t>
      </w:r>
      <w:r w:rsidR="000011B7" w:rsidRPr="00E24C9C">
        <w:rPr>
          <w:color w:val="000000" w:themeColor="text1"/>
          <w:sz w:val="28"/>
          <w:szCs w:val="28"/>
          <w:lang w:val="uk-UA"/>
        </w:rPr>
        <w:t>ин</w:t>
      </w:r>
      <w:r w:rsidR="005C632E" w:rsidRPr="00E24C9C">
        <w:rPr>
          <w:color w:val="000000" w:themeColor="text1"/>
          <w:sz w:val="28"/>
          <w:szCs w:val="28"/>
          <w:lang w:val="uk-UA"/>
        </w:rPr>
        <w:t xml:space="preserve"> [13]</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При фізичній роботі </w:t>
      </w:r>
      <w:r w:rsidR="005C632E" w:rsidRPr="00E24C9C">
        <w:rPr>
          <w:color w:val="000000" w:themeColor="text1"/>
          <w:sz w:val="28"/>
          <w:szCs w:val="28"/>
          <w:lang w:val="uk-UA"/>
        </w:rPr>
        <w:t>перевтома</w:t>
      </w:r>
      <w:r w:rsidRPr="00E24C9C">
        <w:rPr>
          <w:color w:val="000000" w:themeColor="text1"/>
          <w:sz w:val="28"/>
          <w:szCs w:val="28"/>
          <w:lang w:val="uk-UA"/>
        </w:rPr>
        <w:t xml:space="preserve"> передається трьома ознаками:</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1)</w:t>
      </w:r>
      <w:r w:rsidR="000011B7" w:rsidRPr="00E24C9C">
        <w:rPr>
          <w:color w:val="000000" w:themeColor="text1"/>
          <w:sz w:val="28"/>
          <w:szCs w:val="28"/>
          <w:lang w:val="uk-UA"/>
        </w:rPr>
        <w:t xml:space="preserve"> порушенням автоматичності руху</w:t>
      </w:r>
      <w:r w:rsidRPr="00E24C9C">
        <w:rPr>
          <w:color w:val="000000" w:themeColor="text1"/>
          <w:sz w:val="28"/>
          <w:szCs w:val="28"/>
          <w:lang w:val="uk-UA"/>
        </w:rPr>
        <w:t xml:space="preserve">: якщо на початку роботи </w:t>
      </w:r>
      <w:r w:rsidR="000011B7" w:rsidRPr="00E24C9C">
        <w:rPr>
          <w:color w:val="000000" w:themeColor="text1"/>
          <w:sz w:val="28"/>
          <w:szCs w:val="28"/>
          <w:lang w:val="uk-UA"/>
        </w:rPr>
        <w:t>спортсмен</w:t>
      </w:r>
      <w:r w:rsidRPr="00E24C9C">
        <w:rPr>
          <w:color w:val="000000" w:themeColor="text1"/>
          <w:sz w:val="28"/>
          <w:szCs w:val="28"/>
          <w:lang w:val="uk-UA"/>
        </w:rPr>
        <w:t xml:space="preserve"> може виконувати і побічну роботу (розмова і т.</w:t>
      </w:r>
      <w:r w:rsidR="000011B7" w:rsidRPr="00E24C9C">
        <w:rPr>
          <w:color w:val="000000" w:themeColor="text1"/>
          <w:sz w:val="28"/>
          <w:szCs w:val="28"/>
          <w:lang w:val="uk-UA"/>
        </w:rPr>
        <w:t>п</w:t>
      </w:r>
      <w:r w:rsidRPr="00E24C9C">
        <w:rPr>
          <w:color w:val="000000" w:themeColor="text1"/>
          <w:sz w:val="28"/>
          <w:szCs w:val="28"/>
          <w:lang w:val="uk-UA"/>
        </w:rPr>
        <w:t>.), т</w:t>
      </w:r>
      <w:r w:rsidR="000011B7" w:rsidRPr="00E24C9C">
        <w:rPr>
          <w:color w:val="000000" w:themeColor="text1"/>
          <w:sz w:val="28"/>
          <w:szCs w:val="28"/>
          <w:lang w:val="uk-UA"/>
        </w:rPr>
        <w:t>оз нарощуванням</w:t>
      </w:r>
      <w:r w:rsidRPr="00E24C9C">
        <w:rPr>
          <w:color w:val="000000" w:themeColor="text1"/>
          <w:sz w:val="28"/>
          <w:szCs w:val="28"/>
          <w:lang w:val="uk-UA"/>
        </w:rPr>
        <w:t>втомлення ця можливість губиться і побічні дії завдають шкоди основній роботі.</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2) порушенням рухової координаці</w:t>
      </w:r>
      <w:r w:rsidR="000011B7" w:rsidRPr="00E24C9C">
        <w:rPr>
          <w:color w:val="000000" w:themeColor="text1"/>
          <w:sz w:val="28"/>
          <w:szCs w:val="28"/>
          <w:lang w:val="uk-UA"/>
        </w:rPr>
        <w:t>ї</w:t>
      </w:r>
      <w:r w:rsidRPr="00E24C9C">
        <w:rPr>
          <w:color w:val="000000" w:themeColor="text1"/>
          <w:sz w:val="28"/>
          <w:szCs w:val="28"/>
          <w:lang w:val="uk-UA"/>
        </w:rPr>
        <w:t>:при стомленні робота організму стає менш ощадливо</w:t>
      </w:r>
      <w:r w:rsidR="000011B7" w:rsidRPr="00E24C9C">
        <w:rPr>
          <w:color w:val="000000" w:themeColor="text1"/>
          <w:sz w:val="28"/>
          <w:szCs w:val="28"/>
          <w:lang w:val="uk-UA"/>
        </w:rPr>
        <w:t>ю</w:t>
      </w:r>
      <w:r w:rsidRPr="00E24C9C">
        <w:rPr>
          <w:color w:val="000000" w:themeColor="text1"/>
          <w:sz w:val="28"/>
          <w:szCs w:val="28"/>
          <w:lang w:val="uk-UA"/>
        </w:rPr>
        <w:t xml:space="preserve">, порушується координація рухів, що веде до зниження продуктивності праці, </w:t>
      </w:r>
      <w:r w:rsidR="000011B7" w:rsidRPr="00E24C9C">
        <w:rPr>
          <w:color w:val="000000" w:themeColor="text1"/>
          <w:sz w:val="28"/>
          <w:szCs w:val="28"/>
          <w:lang w:val="uk-UA"/>
        </w:rPr>
        <w:t>зростанняпомилок</w:t>
      </w:r>
      <w:r w:rsidRPr="00E24C9C">
        <w:rPr>
          <w:color w:val="000000" w:themeColor="text1"/>
          <w:sz w:val="28"/>
          <w:szCs w:val="28"/>
          <w:lang w:val="uk-UA"/>
        </w:rPr>
        <w:t xml:space="preserve">, </w:t>
      </w:r>
      <w:r w:rsidR="000011B7" w:rsidRPr="00E24C9C">
        <w:rPr>
          <w:color w:val="000000" w:themeColor="text1"/>
          <w:sz w:val="28"/>
          <w:szCs w:val="28"/>
          <w:lang w:val="uk-UA"/>
        </w:rPr>
        <w:t>травматич</w:t>
      </w:r>
      <w:r w:rsidR="005F2F43" w:rsidRPr="00E24C9C">
        <w:rPr>
          <w:color w:val="000000" w:themeColor="text1"/>
          <w:sz w:val="28"/>
          <w:szCs w:val="28"/>
          <w:lang w:val="uk-UA"/>
        </w:rPr>
        <w:t>н</w:t>
      </w:r>
      <w:r w:rsidRPr="00E24C9C">
        <w:rPr>
          <w:color w:val="000000" w:themeColor="text1"/>
          <w:sz w:val="28"/>
          <w:szCs w:val="28"/>
          <w:lang w:val="uk-UA"/>
        </w:rPr>
        <w:t>их випадків.</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3) порушенням вегетативних реакцій і вегетативного компонента рухів: рясне потовиділення, частішання пульсу і т.п. Під вегетативними компонентами розуміються процеси у внутрішніх органах, регульовані центральною нервовою системою</w:t>
      </w:r>
      <w:r w:rsidR="005C632E" w:rsidRPr="00E24C9C">
        <w:rPr>
          <w:color w:val="000000" w:themeColor="text1"/>
          <w:sz w:val="28"/>
          <w:szCs w:val="28"/>
          <w:lang w:val="uk-UA"/>
        </w:rPr>
        <w:t xml:space="preserve"> [14</w:t>
      </w:r>
      <w:r w:rsidR="006064E3" w:rsidRPr="00E24C9C">
        <w:rPr>
          <w:color w:val="000000" w:themeColor="text1"/>
          <w:sz w:val="28"/>
          <w:szCs w:val="28"/>
          <w:lang w:val="uk-UA"/>
        </w:rPr>
        <w:t>, 15</w:t>
      </w:r>
      <w:r w:rsidR="005C632E"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 xml:space="preserve">При </w:t>
      </w:r>
      <w:r w:rsidR="00922DA2" w:rsidRPr="00E24C9C">
        <w:rPr>
          <w:color w:val="000000" w:themeColor="text1"/>
          <w:sz w:val="28"/>
          <w:szCs w:val="28"/>
          <w:lang w:val="uk-UA"/>
        </w:rPr>
        <w:t>фізичн</w:t>
      </w:r>
      <w:r w:rsidRPr="00E24C9C">
        <w:rPr>
          <w:color w:val="000000" w:themeColor="text1"/>
          <w:sz w:val="28"/>
          <w:szCs w:val="28"/>
          <w:lang w:val="uk-UA"/>
        </w:rPr>
        <w:t xml:space="preserve">ій роботі </w:t>
      </w:r>
      <w:r w:rsidR="005C632E" w:rsidRPr="00E24C9C">
        <w:rPr>
          <w:color w:val="000000" w:themeColor="text1"/>
          <w:sz w:val="28"/>
          <w:szCs w:val="28"/>
          <w:lang w:val="uk-UA"/>
        </w:rPr>
        <w:t>перевтома</w:t>
      </w:r>
      <w:r w:rsidRPr="00E24C9C">
        <w:rPr>
          <w:color w:val="000000" w:themeColor="text1"/>
          <w:sz w:val="28"/>
          <w:szCs w:val="28"/>
          <w:lang w:val="uk-UA"/>
        </w:rPr>
        <w:t xml:space="preserve"> з</w:t>
      </w:r>
      <w:r w:rsidR="00703938" w:rsidRPr="00E24C9C">
        <w:rPr>
          <w:color w:val="000000" w:themeColor="text1"/>
          <w:sz w:val="28"/>
          <w:szCs w:val="28"/>
          <w:lang w:val="uk-UA"/>
        </w:rPr>
        <w:t>’</w:t>
      </w:r>
      <w:r w:rsidRPr="00E24C9C">
        <w:rPr>
          <w:color w:val="000000" w:themeColor="text1"/>
          <w:sz w:val="28"/>
          <w:szCs w:val="28"/>
          <w:lang w:val="uk-UA"/>
        </w:rPr>
        <w:t xml:space="preserve">являється після </w:t>
      </w:r>
      <w:r w:rsidR="00AD711F" w:rsidRPr="00E24C9C">
        <w:rPr>
          <w:color w:val="000000" w:themeColor="text1"/>
          <w:sz w:val="28"/>
          <w:szCs w:val="28"/>
          <w:lang w:val="uk-UA"/>
        </w:rPr>
        <w:t>пору</w:t>
      </w:r>
      <w:r w:rsidRPr="00E24C9C">
        <w:rPr>
          <w:color w:val="000000" w:themeColor="text1"/>
          <w:sz w:val="28"/>
          <w:szCs w:val="28"/>
          <w:lang w:val="uk-UA"/>
        </w:rPr>
        <w:t>шень у вегетативній системі. Розрізняють три фази нервової діяльн</w:t>
      </w:r>
      <w:r w:rsidR="00E6454D" w:rsidRPr="00E24C9C">
        <w:rPr>
          <w:color w:val="000000" w:themeColor="text1"/>
          <w:sz w:val="28"/>
          <w:szCs w:val="28"/>
          <w:lang w:val="uk-UA"/>
        </w:rPr>
        <w:t>ості</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1.Зрівняльна гіпнотична фаза </w:t>
      </w:r>
      <w:r w:rsidR="00AD711F" w:rsidRPr="00E24C9C">
        <w:rPr>
          <w:color w:val="000000" w:themeColor="text1"/>
          <w:sz w:val="28"/>
          <w:szCs w:val="28"/>
          <w:lang w:val="uk-UA"/>
        </w:rPr>
        <w:t>–спортсмен</w:t>
      </w:r>
      <w:r w:rsidRPr="00E24C9C">
        <w:rPr>
          <w:color w:val="000000" w:themeColor="text1"/>
          <w:sz w:val="28"/>
          <w:szCs w:val="28"/>
          <w:lang w:val="uk-UA"/>
        </w:rPr>
        <w:t xml:space="preserve"> однаково реагує на істотні і</w:t>
      </w:r>
      <w:r w:rsidR="00AD711F" w:rsidRPr="00E24C9C">
        <w:rPr>
          <w:color w:val="000000" w:themeColor="text1"/>
          <w:sz w:val="28"/>
          <w:szCs w:val="28"/>
          <w:lang w:val="uk-UA"/>
        </w:rPr>
        <w:t> </w:t>
      </w:r>
      <w:r w:rsidRPr="00E24C9C">
        <w:rPr>
          <w:color w:val="000000" w:themeColor="text1"/>
          <w:sz w:val="28"/>
          <w:szCs w:val="28"/>
          <w:lang w:val="uk-UA"/>
        </w:rPr>
        <w:t>малозначні події.</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2.При розвитку втомлення настає </w:t>
      </w:r>
      <w:r w:rsidR="00AD711F" w:rsidRPr="00E24C9C">
        <w:rPr>
          <w:color w:val="000000" w:themeColor="text1"/>
          <w:sz w:val="28"/>
          <w:szCs w:val="28"/>
          <w:lang w:val="uk-UA"/>
        </w:rPr>
        <w:t>парадоксальна</w:t>
      </w:r>
      <w:r w:rsidRPr="00E24C9C">
        <w:rPr>
          <w:color w:val="000000" w:themeColor="text1"/>
          <w:sz w:val="28"/>
          <w:szCs w:val="28"/>
          <w:lang w:val="uk-UA"/>
        </w:rPr>
        <w:t xml:space="preserve"> фаза, коли </w:t>
      </w:r>
      <w:r w:rsidR="00AD711F" w:rsidRPr="00E24C9C">
        <w:rPr>
          <w:color w:val="000000" w:themeColor="text1"/>
          <w:sz w:val="28"/>
          <w:szCs w:val="28"/>
          <w:lang w:val="uk-UA"/>
        </w:rPr>
        <w:t>спортсмен</w:t>
      </w:r>
      <w:r w:rsidRPr="00E24C9C">
        <w:rPr>
          <w:color w:val="000000" w:themeColor="text1"/>
          <w:sz w:val="28"/>
          <w:szCs w:val="28"/>
          <w:lang w:val="uk-UA"/>
        </w:rPr>
        <w:t xml:space="preserve"> на важливі для нього явища майже не реагує, а малозначні явища можуть викликати в нього підвищені реакції (роздратування)</w:t>
      </w:r>
      <w:r w:rsidR="005C632E" w:rsidRPr="00E24C9C">
        <w:rPr>
          <w:color w:val="000000" w:themeColor="text1"/>
          <w:sz w:val="28"/>
          <w:szCs w:val="28"/>
          <w:lang w:val="uk-UA"/>
        </w:rPr>
        <w:t xml:space="preserve"> [1</w:t>
      </w:r>
      <w:r w:rsidR="006064E3" w:rsidRPr="00E24C9C">
        <w:rPr>
          <w:color w:val="000000" w:themeColor="text1"/>
          <w:sz w:val="28"/>
          <w:szCs w:val="28"/>
          <w:lang w:val="uk-UA"/>
        </w:rPr>
        <w:t>6, 17</w:t>
      </w:r>
      <w:r w:rsidR="005C632E"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Якщо після першої фази досить невеликого відпочинку для відновлення працездатності, то після другої фази потрібно більш тривалий час відпочинку.</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При порушенні режиму </w:t>
      </w:r>
      <w:r w:rsidR="00AD711F" w:rsidRPr="00E24C9C">
        <w:rPr>
          <w:color w:val="000000" w:themeColor="text1"/>
          <w:sz w:val="28"/>
          <w:szCs w:val="28"/>
          <w:lang w:val="uk-UA"/>
        </w:rPr>
        <w:t>тренуваньта</w:t>
      </w:r>
      <w:r w:rsidRPr="00E24C9C">
        <w:rPr>
          <w:color w:val="000000" w:themeColor="text1"/>
          <w:sz w:val="28"/>
          <w:szCs w:val="28"/>
          <w:lang w:val="uk-UA"/>
        </w:rPr>
        <w:t xml:space="preserve"> відпочинку може виникнути стан перевтоми, що виражається в зниженні працездатності на початку роботи.</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3.Перевтома і хронічне втомлення може виникнути з появою </w:t>
      </w:r>
      <w:r w:rsidR="00AD711F" w:rsidRPr="00E24C9C">
        <w:rPr>
          <w:color w:val="000000" w:themeColor="text1"/>
          <w:sz w:val="28"/>
          <w:szCs w:val="28"/>
          <w:lang w:val="uk-UA"/>
        </w:rPr>
        <w:t>ультра парадоксальної фази в нервовій діяльності</w:t>
      </w:r>
      <w:r w:rsidRPr="00E24C9C">
        <w:rPr>
          <w:color w:val="000000" w:themeColor="text1"/>
          <w:sz w:val="28"/>
          <w:szCs w:val="28"/>
          <w:lang w:val="uk-UA"/>
        </w:rPr>
        <w:t xml:space="preserve">: коли </w:t>
      </w:r>
      <w:r w:rsidR="00AD711F" w:rsidRPr="00E24C9C">
        <w:rPr>
          <w:color w:val="000000" w:themeColor="text1"/>
          <w:sz w:val="28"/>
          <w:szCs w:val="28"/>
          <w:lang w:val="uk-UA"/>
        </w:rPr>
        <w:t>спортсмен</w:t>
      </w:r>
      <w:r w:rsidRPr="00E24C9C">
        <w:rPr>
          <w:color w:val="000000" w:themeColor="text1"/>
          <w:sz w:val="28"/>
          <w:szCs w:val="28"/>
          <w:lang w:val="uk-UA"/>
        </w:rPr>
        <w:t xml:space="preserve"> реагує негативно на те, що викликало в нього в звичайному стані позитивну реакцію і</w:t>
      </w:r>
      <w:r w:rsidR="00AD711F" w:rsidRPr="00E24C9C">
        <w:rPr>
          <w:color w:val="000000" w:themeColor="text1"/>
          <w:sz w:val="28"/>
          <w:szCs w:val="28"/>
          <w:lang w:val="uk-UA"/>
        </w:rPr>
        <w:t> </w:t>
      </w:r>
      <w:r w:rsidRPr="00E24C9C">
        <w:rPr>
          <w:color w:val="000000" w:themeColor="text1"/>
          <w:sz w:val="28"/>
          <w:szCs w:val="28"/>
          <w:lang w:val="uk-UA"/>
        </w:rPr>
        <w:t>навпаки.</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Перевтома </w:t>
      </w:r>
      <w:r w:rsidR="00AD711F" w:rsidRPr="00E24C9C">
        <w:rPr>
          <w:color w:val="000000" w:themeColor="text1"/>
          <w:sz w:val="28"/>
          <w:szCs w:val="28"/>
          <w:lang w:val="uk-UA"/>
        </w:rPr>
        <w:t>–</w:t>
      </w:r>
      <w:r w:rsidRPr="00E24C9C">
        <w:rPr>
          <w:color w:val="000000" w:themeColor="text1"/>
          <w:sz w:val="28"/>
          <w:szCs w:val="28"/>
          <w:lang w:val="uk-UA"/>
        </w:rPr>
        <w:t xml:space="preserve"> це патологічної стан, що розвивається в </w:t>
      </w:r>
      <w:r w:rsidR="00AD711F" w:rsidRPr="00E24C9C">
        <w:rPr>
          <w:color w:val="000000" w:themeColor="text1"/>
          <w:sz w:val="28"/>
          <w:szCs w:val="28"/>
          <w:lang w:val="uk-UA"/>
        </w:rPr>
        <w:t>спортсмена</w:t>
      </w:r>
      <w:r w:rsidRPr="00E24C9C">
        <w:rPr>
          <w:color w:val="000000" w:themeColor="text1"/>
          <w:sz w:val="28"/>
          <w:szCs w:val="28"/>
          <w:lang w:val="uk-UA"/>
        </w:rPr>
        <w:t xml:space="preserve"> внаслідок хронічної фізичної чи психологічної перенапруги, клінічну картину якого визначають функціональні порушення в центральній нервовій системі</w:t>
      </w:r>
      <w:r w:rsidR="005C632E" w:rsidRPr="00E24C9C">
        <w:rPr>
          <w:color w:val="000000" w:themeColor="text1"/>
          <w:sz w:val="28"/>
          <w:szCs w:val="28"/>
          <w:lang w:val="uk-UA"/>
        </w:rPr>
        <w:t xml:space="preserve"> [1</w:t>
      </w:r>
      <w:r w:rsidR="006064E3" w:rsidRPr="00E24C9C">
        <w:rPr>
          <w:color w:val="000000" w:themeColor="text1"/>
          <w:sz w:val="28"/>
          <w:szCs w:val="28"/>
          <w:lang w:val="uk-UA"/>
        </w:rPr>
        <w:t>8</w:t>
      </w:r>
      <w:r w:rsidR="005C632E"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В основі </w:t>
      </w:r>
      <w:r w:rsidR="00AD711F" w:rsidRPr="00E24C9C">
        <w:rPr>
          <w:color w:val="000000" w:themeColor="text1"/>
          <w:sz w:val="28"/>
          <w:szCs w:val="28"/>
          <w:lang w:val="uk-UA"/>
        </w:rPr>
        <w:t>такого стану</w:t>
      </w:r>
      <w:r w:rsidRPr="00E24C9C">
        <w:rPr>
          <w:color w:val="000000" w:themeColor="text1"/>
          <w:sz w:val="28"/>
          <w:szCs w:val="28"/>
          <w:lang w:val="uk-UA"/>
        </w:rPr>
        <w:t xml:space="preserve"> лежить перенапруга збуджувального чи гальмового процесів, порушення їхнього співвідношення в корі великих півкуль головного мозку. Це дозволяє вважати патогенез перевтоми аналогічним патогенезу неврозів. Істотне значення в патогенезі захворювання має ендокринна система й у першу чергу гіпофіз і кора </w:t>
      </w:r>
      <w:r w:rsidR="00261A12" w:rsidRPr="00E24C9C">
        <w:rPr>
          <w:color w:val="000000" w:themeColor="text1"/>
          <w:sz w:val="28"/>
          <w:szCs w:val="28"/>
          <w:lang w:val="uk-UA"/>
        </w:rPr>
        <w:t>наднирків</w:t>
      </w:r>
      <w:r w:rsidRPr="00E24C9C">
        <w:rPr>
          <w:color w:val="000000" w:themeColor="text1"/>
          <w:sz w:val="28"/>
          <w:szCs w:val="28"/>
          <w:lang w:val="uk-UA"/>
        </w:rPr>
        <w:t>. Так, за даними Г. Сельє (1960), при дії сильного подразника (стресора) в організмі розвивається адаптаційний синдром, чи стрес, у</w:t>
      </w:r>
      <w:r w:rsidR="00AD711F" w:rsidRPr="00E24C9C">
        <w:rPr>
          <w:color w:val="000000" w:themeColor="text1"/>
          <w:sz w:val="28"/>
          <w:szCs w:val="28"/>
          <w:lang w:val="uk-UA"/>
        </w:rPr>
        <w:t> </w:t>
      </w:r>
      <w:r w:rsidRPr="00E24C9C">
        <w:rPr>
          <w:color w:val="000000" w:themeColor="text1"/>
          <w:sz w:val="28"/>
          <w:szCs w:val="28"/>
          <w:lang w:val="uk-UA"/>
        </w:rPr>
        <w:t xml:space="preserve">процесі якого підсилюється діяльність передньої частки гіпофіза і кори наднирків. Ці зміни в ендокринній системі багато в чому визначають розвиток адаптаційних реакцій в організмі до інтенсивної фізичної чи </w:t>
      </w:r>
      <w:r w:rsidRPr="00E24C9C">
        <w:rPr>
          <w:color w:val="000000" w:themeColor="text1"/>
          <w:sz w:val="28"/>
          <w:szCs w:val="28"/>
          <w:lang w:val="uk-UA"/>
        </w:rPr>
        <w:lastRenderedPageBreak/>
        <w:t xml:space="preserve">психологічної діяльності. Однак хронічна перенапруга може привести до виснаження кори наднирків і тим самим до порушення в організмі </w:t>
      </w:r>
      <w:r w:rsidR="00261A12" w:rsidRPr="00E24C9C">
        <w:rPr>
          <w:color w:val="000000" w:themeColor="text1"/>
          <w:sz w:val="28"/>
          <w:szCs w:val="28"/>
          <w:lang w:val="uk-UA"/>
        </w:rPr>
        <w:t>вже існуючих</w:t>
      </w:r>
      <w:r w:rsidRPr="00E24C9C">
        <w:rPr>
          <w:color w:val="000000" w:themeColor="text1"/>
          <w:sz w:val="28"/>
          <w:szCs w:val="28"/>
          <w:lang w:val="uk-UA"/>
        </w:rPr>
        <w:t xml:space="preserve"> адаптаційних реакцій. Варто підкреслити, що в процесі розвитку пере</w:t>
      </w:r>
      <w:r w:rsidR="00AD711F" w:rsidRPr="00E24C9C">
        <w:rPr>
          <w:color w:val="000000" w:themeColor="text1"/>
          <w:sz w:val="28"/>
          <w:szCs w:val="28"/>
          <w:lang w:val="uk-UA"/>
        </w:rPr>
        <w:t>втоми</w:t>
      </w:r>
      <w:r w:rsidRPr="00E24C9C">
        <w:rPr>
          <w:color w:val="000000" w:themeColor="text1"/>
          <w:sz w:val="28"/>
          <w:szCs w:val="28"/>
          <w:lang w:val="uk-UA"/>
        </w:rPr>
        <w:t xml:space="preserve"> центральна нервова система включає і регулює стресорні реакції. В основі ж патогенезу пере</w:t>
      </w:r>
      <w:r w:rsidR="00AD711F" w:rsidRPr="00E24C9C">
        <w:rPr>
          <w:color w:val="000000" w:themeColor="text1"/>
          <w:sz w:val="28"/>
          <w:szCs w:val="28"/>
          <w:lang w:val="uk-UA"/>
        </w:rPr>
        <w:t>втоми</w:t>
      </w:r>
      <w:r w:rsidRPr="00E24C9C">
        <w:rPr>
          <w:color w:val="000000" w:themeColor="text1"/>
          <w:sz w:val="28"/>
          <w:szCs w:val="28"/>
          <w:lang w:val="uk-UA"/>
        </w:rPr>
        <w:t xml:space="preserve"> лежить порушення процесів коркової нейродинаміки аналогічно</w:t>
      </w:r>
      <w:r w:rsidR="00AD711F" w:rsidRPr="00E24C9C">
        <w:rPr>
          <w:color w:val="000000" w:themeColor="text1"/>
          <w:sz w:val="28"/>
          <w:szCs w:val="28"/>
          <w:lang w:val="uk-UA"/>
        </w:rPr>
        <w:t>ї</w:t>
      </w:r>
      <w:r w:rsidRPr="00E24C9C">
        <w:rPr>
          <w:color w:val="000000" w:themeColor="text1"/>
          <w:sz w:val="28"/>
          <w:szCs w:val="28"/>
          <w:lang w:val="uk-UA"/>
        </w:rPr>
        <w:t xml:space="preserve"> т</w:t>
      </w:r>
      <w:r w:rsidR="00AD711F" w:rsidRPr="00E24C9C">
        <w:rPr>
          <w:color w:val="000000" w:themeColor="text1"/>
          <w:sz w:val="28"/>
          <w:szCs w:val="28"/>
          <w:lang w:val="uk-UA"/>
        </w:rPr>
        <w:t>ій</w:t>
      </w:r>
      <w:r w:rsidRPr="00E24C9C">
        <w:rPr>
          <w:color w:val="000000" w:themeColor="text1"/>
          <w:sz w:val="28"/>
          <w:szCs w:val="28"/>
          <w:lang w:val="uk-UA"/>
        </w:rPr>
        <w:t>, як</w:t>
      </w:r>
      <w:r w:rsidR="00AD711F" w:rsidRPr="00E24C9C">
        <w:rPr>
          <w:color w:val="000000" w:themeColor="text1"/>
          <w:sz w:val="28"/>
          <w:szCs w:val="28"/>
          <w:lang w:val="uk-UA"/>
        </w:rPr>
        <w:t>а</w:t>
      </w:r>
      <w:r w:rsidRPr="00E24C9C">
        <w:rPr>
          <w:color w:val="000000" w:themeColor="text1"/>
          <w:sz w:val="28"/>
          <w:szCs w:val="28"/>
          <w:lang w:val="uk-UA"/>
        </w:rPr>
        <w:t xml:space="preserve"> має місце при неврозах</w:t>
      </w:r>
      <w:r w:rsidR="005C632E" w:rsidRPr="00E24C9C">
        <w:rPr>
          <w:color w:val="000000" w:themeColor="text1"/>
          <w:sz w:val="28"/>
          <w:szCs w:val="28"/>
          <w:lang w:val="uk-UA"/>
        </w:rPr>
        <w:t xml:space="preserve"> [1</w:t>
      </w:r>
      <w:r w:rsidR="006064E3" w:rsidRPr="00E24C9C">
        <w:rPr>
          <w:color w:val="000000" w:themeColor="text1"/>
          <w:sz w:val="28"/>
          <w:szCs w:val="28"/>
          <w:lang w:val="uk-UA"/>
        </w:rPr>
        <w:t>9, 20, 21</w:t>
      </w:r>
      <w:r w:rsidR="005C632E"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AD711F"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Науковцями встановлено, що п</w:t>
      </w:r>
      <w:r w:rsidR="008775CB" w:rsidRPr="00E24C9C">
        <w:rPr>
          <w:color w:val="000000" w:themeColor="text1"/>
          <w:sz w:val="28"/>
          <w:szCs w:val="28"/>
          <w:lang w:val="uk-UA"/>
        </w:rPr>
        <w:t xml:space="preserve">ри неврозі змінюється також функціональний стан </w:t>
      </w:r>
      <w:r w:rsidRPr="00E24C9C">
        <w:rPr>
          <w:color w:val="000000" w:themeColor="text1"/>
          <w:sz w:val="28"/>
          <w:szCs w:val="28"/>
          <w:lang w:val="uk-UA"/>
        </w:rPr>
        <w:t>деяк</w:t>
      </w:r>
      <w:r w:rsidR="008775CB" w:rsidRPr="00E24C9C">
        <w:rPr>
          <w:color w:val="000000" w:themeColor="text1"/>
          <w:sz w:val="28"/>
          <w:szCs w:val="28"/>
          <w:lang w:val="uk-UA"/>
        </w:rPr>
        <w:t xml:space="preserve">их відділів центральної нервової системи. При цьому вісцеральні розлади, що спостерігаються часто при перевтомі, можна розглядати як наслідок змін функціонального стану мозку, що регулюють нейрогуморальні процеси в організмі і контролюють вегетативні, гормональні і вісцеральні функції. Звичайно в </w:t>
      </w:r>
      <w:r w:rsidRPr="00E24C9C">
        <w:rPr>
          <w:color w:val="000000" w:themeColor="text1"/>
          <w:sz w:val="28"/>
          <w:szCs w:val="28"/>
          <w:lang w:val="uk-UA"/>
        </w:rPr>
        <w:t>течії цього стану</w:t>
      </w:r>
      <w:r w:rsidR="008775CB" w:rsidRPr="00E24C9C">
        <w:rPr>
          <w:color w:val="000000" w:themeColor="text1"/>
          <w:sz w:val="28"/>
          <w:szCs w:val="28"/>
          <w:lang w:val="uk-UA"/>
        </w:rPr>
        <w:t xml:space="preserve"> виділяють нечітко відмежовані друг від друга три стадії</w:t>
      </w:r>
      <w:r w:rsidR="00273B02" w:rsidRPr="00E24C9C">
        <w:rPr>
          <w:color w:val="000000" w:themeColor="text1"/>
          <w:sz w:val="28"/>
          <w:szCs w:val="28"/>
          <w:lang w:val="uk-UA"/>
        </w:rPr>
        <w:t xml:space="preserve"> [</w:t>
      </w:r>
      <w:r w:rsidR="006064E3" w:rsidRPr="00E24C9C">
        <w:rPr>
          <w:color w:val="000000" w:themeColor="text1"/>
          <w:sz w:val="28"/>
          <w:szCs w:val="28"/>
          <w:lang w:val="uk-UA"/>
        </w:rPr>
        <w:t>22</w:t>
      </w:r>
      <w:r w:rsidR="00273B02" w:rsidRPr="00E24C9C">
        <w:rPr>
          <w:color w:val="000000" w:themeColor="text1"/>
          <w:sz w:val="28"/>
          <w:szCs w:val="28"/>
          <w:lang w:val="uk-UA"/>
        </w:rPr>
        <w:t xml:space="preserve">, </w:t>
      </w:r>
      <w:r w:rsidR="006064E3" w:rsidRPr="00E24C9C">
        <w:rPr>
          <w:color w:val="000000" w:themeColor="text1"/>
          <w:sz w:val="28"/>
          <w:szCs w:val="28"/>
          <w:lang w:val="uk-UA"/>
        </w:rPr>
        <w:t>23</w:t>
      </w:r>
      <w:r w:rsidR="00273B02" w:rsidRPr="00E24C9C">
        <w:rPr>
          <w:color w:val="000000" w:themeColor="text1"/>
          <w:sz w:val="28"/>
          <w:szCs w:val="28"/>
          <w:lang w:val="uk-UA"/>
        </w:rPr>
        <w:t>]</w:t>
      </w:r>
      <w:r w:rsidR="008775CB" w:rsidRPr="00E24C9C">
        <w:rPr>
          <w:color w:val="000000" w:themeColor="text1"/>
          <w:sz w:val="28"/>
          <w:szCs w:val="28"/>
          <w:lang w:val="uk-UA"/>
        </w:rPr>
        <w:t>.</w:t>
      </w:r>
    </w:p>
    <w:p w:rsidR="006064E3"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I стадія. Для неї характерна відсутність скарг</w:t>
      </w:r>
      <w:r w:rsidR="00AD711F" w:rsidRPr="00E24C9C">
        <w:rPr>
          <w:color w:val="000000" w:themeColor="text1"/>
          <w:sz w:val="28"/>
          <w:szCs w:val="28"/>
          <w:lang w:val="uk-UA"/>
        </w:rPr>
        <w:t>, або</w:t>
      </w:r>
      <w:r w:rsidRPr="00E24C9C">
        <w:rPr>
          <w:color w:val="000000" w:themeColor="text1"/>
          <w:sz w:val="28"/>
          <w:szCs w:val="28"/>
          <w:lang w:val="uk-UA"/>
        </w:rPr>
        <w:t xml:space="preserve"> зрідка </w:t>
      </w:r>
      <w:r w:rsidR="00AD711F" w:rsidRPr="00E24C9C">
        <w:rPr>
          <w:color w:val="000000" w:themeColor="text1"/>
          <w:sz w:val="28"/>
          <w:szCs w:val="28"/>
          <w:lang w:val="uk-UA"/>
        </w:rPr>
        <w:t>спортсмен</w:t>
      </w:r>
      <w:r w:rsidRPr="00E24C9C">
        <w:rPr>
          <w:color w:val="000000" w:themeColor="text1"/>
          <w:sz w:val="28"/>
          <w:szCs w:val="28"/>
          <w:lang w:val="uk-UA"/>
        </w:rPr>
        <w:t xml:space="preserve"> скаржиться на порушення сну, що виражається в поганому засипанні і частих пробудженнях. Дуже часто відзначається відсутність почуття відпочинку після сну, зниження апетиту, концентрації уваги і рідше </w:t>
      </w:r>
      <w:r w:rsidR="00AD711F" w:rsidRPr="00E24C9C">
        <w:rPr>
          <w:color w:val="000000" w:themeColor="text1"/>
          <w:sz w:val="28"/>
          <w:szCs w:val="28"/>
          <w:lang w:val="uk-UA"/>
        </w:rPr>
        <w:t xml:space="preserve">– </w:t>
      </w:r>
      <w:r w:rsidRPr="00E24C9C">
        <w:rPr>
          <w:color w:val="000000" w:themeColor="text1"/>
          <w:sz w:val="28"/>
          <w:szCs w:val="28"/>
          <w:lang w:val="uk-UA"/>
        </w:rPr>
        <w:t xml:space="preserve">зниження працездатності.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Об</w:t>
      </w:r>
      <w:r w:rsidR="00703938" w:rsidRPr="00E24C9C">
        <w:rPr>
          <w:color w:val="000000" w:themeColor="text1"/>
          <w:sz w:val="28"/>
          <w:szCs w:val="28"/>
          <w:lang w:val="uk-UA"/>
        </w:rPr>
        <w:t>’</w:t>
      </w:r>
      <w:r w:rsidRPr="00E24C9C">
        <w:rPr>
          <w:color w:val="000000" w:themeColor="text1"/>
          <w:sz w:val="28"/>
          <w:szCs w:val="28"/>
          <w:lang w:val="uk-UA"/>
        </w:rPr>
        <w:t xml:space="preserve">єктивними ознаками </w:t>
      </w:r>
      <w:r w:rsidR="007918CC" w:rsidRPr="00E24C9C">
        <w:rPr>
          <w:color w:val="000000" w:themeColor="text1"/>
          <w:sz w:val="28"/>
          <w:szCs w:val="28"/>
          <w:lang w:val="uk-UA"/>
        </w:rPr>
        <w:t>такого стану</w:t>
      </w:r>
      <w:r w:rsidRPr="00E24C9C">
        <w:rPr>
          <w:color w:val="000000" w:themeColor="text1"/>
          <w:sz w:val="28"/>
          <w:szCs w:val="28"/>
          <w:lang w:val="uk-UA"/>
        </w:rPr>
        <w:t xml:space="preserve"> є погіршення пристосов</w:t>
      </w:r>
      <w:r w:rsidR="007918CC" w:rsidRPr="00E24C9C">
        <w:rPr>
          <w:color w:val="000000" w:themeColor="text1"/>
          <w:sz w:val="28"/>
          <w:szCs w:val="28"/>
          <w:lang w:val="uk-UA"/>
        </w:rPr>
        <w:t>а</w:t>
      </w:r>
      <w:r w:rsidRPr="00E24C9C">
        <w:rPr>
          <w:color w:val="000000" w:themeColor="text1"/>
          <w:sz w:val="28"/>
          <w:szCs w:val="28"/>
          <w:lang w:val="uk-UA"/>
        </w:rPr>
        <w:t xml:space="preserve">ності організму до психологічних </w:t>
      </w:r>
      <w:r w:rsidR="00AD711F" w:rsidRPr="00E24C9C">
        <w:rPr>
          <w:color w:val="000000" w:themeColor="text1"/>
          <w:sz w:val="28"/>
          <w:szCs w:val="28"/>
          <w:lang w:val="uk-UA"/>
        </w:rPr>
        <w:t xml:space="preserve">та фізичних </w:t>
      </w:r>
      <w:r w:rsidRPr="00E24C9C">
        <w:rPr>
          <w:color w:val="000000" w:themeColor="text1"/>
          <w:sz w:val="28"/>
          <w:szCs w:val="28"/>
          <w:lang w:val="uk-UA"/>
        </w:rPr>
        <w:t>навантажень</w:t>
      </w:r>
      <w:r w:rsidR="007918CC" w:rsidRPr="00E24C9C">
        <w:rPr>
          <w:color w:val="000000" w:themeColor="text1"/>
          <w:sz w:val="28"/>
          <w:szCs w:val="28"/>
          <w:lang w:val="uk-UA"/>
        </w:rPr>
        <w:t xml:space="preserve">, </w:t>
      </w:r>
      <w:r w:rsidRPr="00E24C9C">
        <w:rPr>
          <w:color w:val="000000" w:themeColor="text1"/>
          <w:sz w:val="28"/>
          <w:szCs w:val="28"/>
          <w:lang w:val="uk-UA"/>
        </w:rPr>
        <w:t>порушення рухових</w:t>
      </w:r>
      <w:r w:rsidR="007918CC" w:rsidRPr="00E24C9C">
        <w:rPr>
          <w:color w:val="000000" w:themeColor="text1"/>
          <w:sz w:val="28"/>
          <w:szCs w:val="28"/>
          <w:lang w:val="uk-UA"/>
        </w:rPr>
        <w:t>,</w:t>
      </w:r>
      <w:r w:rsidRPr="00E24C9C">
        <w:rPr>
          <w:color w:val="000000" w:themeColor="text1"/>
          <w:sz w:val="28"/>
          <w:szCs w:val="28"/>
          <w:lang w:val="uk-UA"/>
        </w:rPr>
        <w:t xml:space="preserve"> координацій</w:t>
      </w:r>
      <w:r w:rsidR="007918CC" w:rsidRPr="00E24C9C">
        <w:rPr>
          <w:color w:val="000000" w:themeColor="text1"/>
          <w:sz w:val="28"/>
          <w:szCs w:val="28"/>
          <w:lang w:val="uk-UA"/>
        </w:rPr>
        <w:t>них</w:t>
      </w:r>
      <w:r w:rsidRPr="00E24C9C">
        <w:rPr>
          <w:color w:val="000000" w:themeColor="text1"/>
          <w:sz w:val="28"/>
          <w:szCs w:val="28"/>
          <w:lang w:val="uk-UA"/>
        </w:rPr>
        <w:t>, сил</w:t>
      </w:r>
      <w:r w:rsidR="007918CC" w:rsidRPr="00E24C9C">
        <w:rPr>
          <w:color w:val="000000" w:themeColor="text1"/>
          <w:sz w:val="28"/>
          <w:szCs w:val="28"/>
          <w:lang w:val="uk-UA"/>
        </w:rPr>
        <w:t>ових здібностей</w:t>
      </w:r>
      <w:r w:rsidR="00273B02" w:rsidRPr="00E24C9C">
        <w:rPr>
          <w:color w:val="000000" w:themeColor="text1"/>
          <w:sz w:val="28"/>
          <w:szCs w:val="28"/>
          <w:lang w:val="uk-UA"/>
        </w:rPr>
        <w:t xml:space="preserve"> [</w:t>
      </w:r>
      <w:r w:rsidR="006064E3" w:rsidRPr="00E24C9C">
        <w:rPr>
          <w:color w:val="000000" w:themeColor="text1"/>
          <w:sz w:val="28"/>
          <w:szCs w:val="28"/>
          <w:lang w:val="uk-UA"/>
        </w:rPr>
        <w:t>22</w:t>
      </w:r>
      <w:r w:rsidR="00273B02" w:rsidRPr="00E24C9C">
        <w:rPr>
          <w:color w:val="000000" w:themeColor="text1"/>
          <w:sz w:val="28"/>
          <w:szCs w:val="28"/>
          <w:lang w:val="uk-UA"/>
        </w:rPr>
        <w:t>]</w:t>
      </w:r>
      <w:r w:rsidRPr="00E24C9C">
        <w:rPr>
          <w:color w:val="000000" w:themeColor="text1"/>
          <w:sz w:val="28"/>
          <w:szCs w:val="28"/>
          <w:lang w:val="uk-UA"/>
        </w:rPr>
        <w:t>.</w:t>
      </w:r>
    </w:p>
    <w:p w:rsidR="00B67298" w:rsidRPr="00E24C9C" w:rsidRDefault="008775CB" w:rsidP="007918CC">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II стадія. Для неї характерні численні скарги, функціональні порушення в багатьох органах і системах організму і зниження фізичної працездатності. Так, </w:t>
      </w:r>
      <w:r w:rsidR="007918CC" w:rsidRPr="00E24C9C">
        <w:rPr>
          <w:color w:val="000000" w:themeColor="text1"/>
          <w:sz w:val="28"/>
          <w:szCs w:val="28"/>
          <w:lang w:val="uk-UA"/>
        </w:rPr>
        <w:t>спортсмени</w:t>
      </w:r>
      <w:r w:rsidRPr="00E24C9C">
        <w:rPr>
          <w:color w:val="000000" w:themeColor="text1"/>
          <w:sz w:val="28"/>
          <w:szCs w:val="28"/>
          <w:lang w:val="uk-UA"/>
        </w:rPr>
        <w:t xml:space="preserve"> пред</w:t>
      </w:r>
      <w:r w:rsidR="00703938" w:rsidRPr="00E24C9C">
        <w:rPr>
          <w:color w:val="000000" w:themeColor="text1"/>
          <w:sz w:val="28"/>
          <w:szCs w:val="28"/>
          <w:lang w:val="uk-UA"/>
        </w:rPr>
        <w:t>’</w:t>
      </w:r>
      <w:r w:rsidRPr="00E24C9C">
        <w:rPr>
          <w:color w:val="000000" w:themeColor="text1"/>
          <w:sz w:val="28"/>
          <w:szCs w:val="28"/>
          <w:lang w:val="uk-UA"/>
        </w:rPr>
        <w:t xml:space="preserve">являють скарги на апатію, млявість, сонливість, підвищену дратівливість, на зниження апетиту. </w:t>
      </w:r>
      <w:r w:rsidR="007918CC" w:rsidRPr="00E24C9C">
        <w:rPr>
          <w:color w:val="000000" w:themeColor="text1"/>
          <w:sz w:val="28"/>
          <w:szCs w:val="28"/>
          <w:lang w:val="uk-UA"/>
        </w:rPr>
        <w:t xml:space="preserve">Спортсмени </w:t>
      </w:r>
      <w:r w:rsidRPr="00E24C9C">
        <w:rPr>
          <w:color w:val="000000" w:themeColor="text1"/>
          <w:sz w:val="28"/>
          <w:szCs w:val="28"/>
          <w:lang w:val="uk-UA"/>
        </w:rPr>
        <w:t xml:space="preserve">скаржаться на легку стомлюваність, неприємні відчуття і болі в області серця, на уповільнене втягування в будь-яку роботу. У ряді випадків </w:t>
      </w:r>
      <w:r w:rsidR="007918CC" w:rsidRPr="00E24C9C">
        <w:rPr>
          <w:color w:val="000000" w:themeColor="text1"/>
          <w:sz w:val="28"/>
          <w:szCs w:val="28"/>
          <w:lang w:val="uk-UA"/>
        </w:rPr>
        <w:t>може</w:t>
      </w:r>
      <w:r w:rsidR="00B67298" w:rsidRPr="00E24C9C">
        <w:rPr>
          <w:color w:val="000000" w:themeColor="text1"/>
          <w:sz w:val="28"/>
          <w:szCs w:val="28"/>
          <w:lang w:val="uk-UA"/>
        </w:rPr>
        <w:t xml:space="preserve"> бути</w:t>
      </w:r>
      <w:r w:rsidRPr="00E24C9C">
        <w:rPr>
          <w:color w:val="000000" w:themeColor="text1"/>
          <w:sz w:val="28"/>
          <w:szCs w:val="28"/>
          <w:lang w:val="uk-UA"/>
        </w:rPr>
        <w:t xml:space="preserve"> втрат</w:t>
      </w:r>
      <w:r w:rsidR="00B67298" w:rsidRPr="00E24C9C">
        <w:rPr>
          <w:color w:val="000000" w:themeColor="text1"/>
          <w:sz w:val="28"/>
          <w:szCs w:val="28"/>
          <w:lang w:val="uk-UA"/>
        </w:rPr>
        <w:t>а</w:t>
      </w:r>
      <w:r w:rsidRPr="00E24C9C">
        <w:rPr>
          <w:color w:val="000000" w:themeColor="text1"/>
          <w:sz w:val="28"/>
          <w:szCs w:val="28"/>
          <w:lang w:val="uk-UA"/>
        </w:rPr>
        <w:t xml:space="preserve"> гостроти м</w:t>
      </w:r>
      <w:r w:rsidR="00703938" w:rsidRPr="00E24C9C">
        <w:rPr>
          <w:color w:val="000000" w:themeColor="text1"/>
          <w:sz w:val="28"/>
          <w:szCs w:val="28"/>
          <w:lang w:val="uk-UA"/>
        </w:rPr>
        <w:t>’</w:t>
      </w:r>
      <w:r w:rsidRPr="00E24C9C">
        <w:rPr>
          <w:color w:val="000000" w:themeColor="text1"/>
          <w:sz w:val="28"/>
          <w:szCs w:val="28"/>
          <w:lang w:val="uk-UA"/>
        </w:rPr>
        <w:t xml:space="preserve">язового почуття, </w:t>
      </w:r>
      <w:r w:rsidR="00B67298" w:rsidRPr="00E24C9C">
        <w:rPr>
          <w:color w:val="000000" w:themeColor="text1"/>
          <w:sz w:val="28"/>
          <w:szCs w:val="28"/>
          <w:lang w:val="uk-UA"/>
        </w:rPr>
        <w:t>поява</w:t>
      </w:r>
      <w:r w:rsidRPr="00E24C9C">
        <w:rPr>
          <w:color w:val="000000" w:themeColor="text1"/>
          <w:sz w:val="28"/>
          <w:szCs w:val="28"/>
          <w:lang w:val="uk-UA"/>
        </w:rPr>
        <w:t xml:space="preserve"> неадекватних реакцій на фізичне навантаження [</w:t>
      </w:r>
      <w:r w:rsidR="006064E3" w:rsidRPr="00E24C9C">
        <w:rPr>
          <w:color w:val="000000" w:themeColor="text1"/>
          <w:sz w:val="28"/>
          <w:szCs w:val="28"/>
          <w:lang w:val="uk-UA"/>
        </w:rPr>
        <w:t>23</w:t>
      </w:r>
      <w:r w:rsidRPr="00E24C9C">
        <w:rPr>
          <w:color w:val="000000" w:themeColor="text1"/>
          <w:sz w:val="28"/>
          <w:szCs w:val="28"/>
          <w:lang w:val="uk-UA"/>
        </w:rPr>
        <w:t xml:space="preserve">]. </w:t>
      </w:r>
    </w:p>
    <w:p w:rsidR="00261A12" w:rsidRPr="00E24C9C" w:rsidRDefault="00261A12" w:rsidP="007918CC">
      <w:pPr>
        <w:pStyle w:val="ae"/>
        <w:widowControl w:val="0"/>
        <w:spacing w:before="0" w:beforeAutospacing="0" w:after="0" w:afterAutospacing="0" w:line="360" w:lineRule="auto"/>
        <w:ind w:firstLine="709"/>
        <w:jc w:val="both"/>
        <w:rPr>
          <w:color w:val="000000" w:themeColor="text1"/>
          <w:sz w:val="28"/>
          <w:szCs w:val="28"/>
          <w:lang w:val="uk-UA"/>
        </w:rPr>
      </w:pPr>
    </w:p>
    <w:p w:rsidR="008775CB" w:rsidRPr="00E24C9C" w:rsidRDefault="008775CB" w:rsidP="007918CC">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Прогресує розлад сну, подовжується час засипання, сон стає поверхневим, неспокійним з частими сновидіннями нерідко кошмарного характеру. Сон, як правило, не дає необхідного відпочинку</w:t>
      </w:r>
      <w:r w:rsidR="00B67298" w:rsidRPr="00E24C9C">
        <w:rPr>
          <w:color w:val="000000" w:themeColor="text1"/>
          <w:sz w:val="28"/>
          <w:szCs w:val="28"/>
          <w:lang w:val="uk-UA"/>
        </w:rPr>
        <w:t xml:space="preserve">, </w:t>
      </w:r>
      <w:r w:rsidRPr="00E24C9C">
        <w:rPr>
          <w:color w:val="000000" w:themeColor="text1"/>
          <w:sz w:val="28"/>
          <w:szCs w:val="28"/>
          <w:lang w:val="uk-UA"/>
        </w:rPr>
        <w:t>відновлення сил</w:t>
      </w:r>
      <w:r w:rsidR="00B67298" w:rsidRPr="00E24C9C">
        <w:rPr>
          <w:color w:val="000000" w:themeColor="text1"/>
          <w:sz w:val="28"/>
          <w:szCs w:val="28"/>
          <w:lang w:val="uk-UA"/>
        </w:rPr>
        <w:t xml:space="preserve"> і</w:t>
      </w:r>
      <w:r w:rsidR="00261A12" w:rsidRPr="00E24C9C">
        <w:rPr>
          <w:color w:val="000000" w:themeColor="text1"/>
          <w:sz w:val="28"/>
          <w:szCs w:val="28"/>
          <w:lang w:val="uk-UA"/>
        </w:rPr>
        <w:t> </w:t>
      </w:r>
      <w:r w:rsidR="00B67298" w:rsidRPr="00E24C9C">
        <w:rPr>
          <w:color w:val="000000" w:themeColor="text1"/>
          <w:sz w:val="28"/>
          <w:szCs w:val="28"/>
          <w:lang w:val="uk-UA"/>
        </w:rPr>
        <w:t>можливості продовжувати тренування</w:t>
      </w:r>
      <w:r w:rsidR="00273B02" w:rsidRPr="00E24C9C">
        <w:rPr>
          <w:color w:val="000000" w:themeColor="text1"/>
          <w:sz w:val="28"/>
          <w:szCs w:val="28"/>
          <w:lang w:val="uk-UA"/>
        </w:rPr>
        <w:t xml:space="preserve"> [</w:t>
      </w:r>
      <w:r w:rsidR="006064E3" w:rsidRPr="00E24C9C">
        <w:rPr>
          <w:color w:val="000000" w:themeColor="text1"/>
          <w:sz w:val="28"/>
          <w:szCs w:val="28"/>
          <w:lang w:val="uk-UA"/>
        </w:rPr>
        <w:t>24</w:t>
      </w:r>
      <w:r w:rsidR="00273B02" w:rsidRPr="00E24C9C">
        <w:rPr>
          <w:color w:val="000000" w:themeColor="text1"/>
          <w:sz w:val="28"/>
          <w:szCs w:val="28"/>
          <w:lang w:val="uk-UA"/>
        </w:rPr>
        <w:t>]</w:t>
      </w:r>
      <w:r w:rsidRPr="00E24C9C">
        <w:rPr>
          <w:color w:val="000000" w:themeColor="text1"/>
          <w:sz w:val="28"/>
          <w:szCs w:val="28"/>
          <w:lang w:val="uk-UA"/>
        </w:rPr>
        <w:t>.</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Часто </w:t>
      </w:r>
      <w:r w:rsidR="00B67298" w:rsidRPr="00E24C9C">
        <w:rPr>
          <w:color w:val="000000" w:themeColor="text1"/>
          <w:sz w:val="28"/>
          <w:szCs w:val="28"/>
          <w:lang w:val="uk-UA"/>
        </w:rPr>
        <w:t>такі спортсмени</w:t>
      </w:r>
      <w:r w:rsidRPr="00E24C9C">
        <w:rPr>
          <w:color w:val="000000" w:themeColor="text1"/>
          <w:sz w:val="28"/>
          <w:szCs w:val="28"/>
          <w:lang w:val="uk-UA"/>
        </w:rPr>
        <w:t xml:space="preserve"> мають характерний зовнішній вигляд, що виражається в блідому кольорі обличчя, </w:t>
      </w:r>
      <w:r w:rsidR="00B67298" w:rsidRPr="00E24C9C">
        <w:rPr>
          <w:color w:val="000000" w:themeColor="text1"/>
          <w:sz w:val="28"/>
          <w:szCs w:val="28"/>
          <w:lang w:val="uk-UA"/>
        </w:rPr>
        <w:t>впалі</w:t>
      </w:r>
      <w:r w:rsidRPr="00E24C9C">
        <w:rPr>
          <w:color w:val="000000" w:themeColor="text1"/>
          <w:sz w:val="28"/>
          <w:szCs w:val="28"/>
          <w:lang w:val="uk-UA"/>
        </w:rPr>
        <w:t xml:space="preserve"> оч</w:t>
      </w:r>
      <w:r w:rsidR="00B67298" w:rsidRPr="00E24C9C">
        <w:rPr>
          <w:color w:val="000000" w:themeColor="text1"/>
          <w:sz w:val="28"/>
          <w:szCs w:val="28"/>
          <w:lang w:val="uk-UA"/>
        </w:rPr>
        <w:t>і</w:t>
      </w:r>
      <w:r w:rsidRPr="00E24C9C">
        <w:rPr>
          <w:color w:val="000000" w:themeColor="text1"/>
          <w:sz w:val="28"/>
          <w:szCs w:val="28"/>
          <w:lang w:val="uk-UA"/>
        </w:rPr>
        <w:t>, синюват</w:t>
      </w:r>
      <w:r w:rsidR="00B67298" w:rsidRPr="00E24C9C">
        <w:rPr>
          <w:color w:val="000000" w:themeColor="text1"/>
          <w:sz w:val="28"/>
          <w:szCs w:val="28"/>
          <w:lang w:val="uk-UA"/>
        </w:rPr>
        <w:t>ий колі</w:t>
      </w:r>
      <w:r w:rsidRPr="00E24C9C">
        <w:rPr>
          <w:color w:val="000000" w:themeColor="text1"/>
          <w:sz w:val="28"/>
          <w:szCs w:val="28"/>
          <w:lang w:val="uk-UA"/>
        </w:rPr>
        <w:t>р губ і</w:t>
      </w:r>
      <w:r w:rsidR="00B67298" w:rsidRPr="00E24C9C">
        <w:rPr>
          <w:color w:val="000000" w:themeColor="text1"/>
          <w:sz w:val="28"/>
          <w:szCs w:val="28"/>
          <w:lang w:val="uk-UA"/>
        </w:rPr>
        <w:t> </w:t>
      </w:r>
      <w:r w:rsidRPr="00E24C9C">
        <w:rPr>
          <w:color w:val="000000" w:themeColor="text1"/>
          <w:sz w:val="28"/>
          <w:szCs w:val="28"/>
          <w:lang w:val="uk-UA"/>
        </w:rPr>
        <w:t>син</w:t>
      </w:r>
      <w:r w:rsidR="00B67298" w:rsidRPr="00E24C9C">
        <w:rPr>
          <w:color w:val="000000" w:themeColor="text1"/>
          <w:sz w:val="28"/>
          <w:szCs w:val="28"/>
          <w:lang w:val="uk-UA"/>
        </w:rPr>
        <w:t>юшність</w:t>
      </w:r>
      <w:r w:rsidRPr="00E24C9C">
        <w:rPr>
          <w:color w:val="000000" w:themeColor="text1"/>
          <w:sz w:val="28"/>
          <w:szCs w:val="28"/>
          <w:lang w:val="uk-UA"/>
        </w:rPr>
        <w:t xml:space="preserve"> під очима</w:t>
      </w:r>
      <w:r w:rsidR="006064E3" w:rsidRPr="00E24C9C">
        <w:rPr>
          <w:color w:val="000000" w:themeColor="text1"/>
          <w:sz w:val="28"/>
          <w:szCs w:val="28"/>
          <w:lang w:val="uk-UA"/>
        </w:rPr>
        <w:t xml:space="preserve"> [25]</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B67298">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Порушення діяльності нервової системи виявляються в змінах добової періодики функцій і добового динамічного стереотипу. У результаті цього максимальне наростання усіх функціональних показників відзначається в</w:t>
      </w:r>
      <w:r w:rsidR="00B67298" w:rsidRPr="00E24C9C">
        <w:rPr>
          <w:color w:val="000000" w:themeColor="text1"/>
          <w:sz w:val="28"/>
          <w:szCs w:val="28"/>
          <w:lang w:val="uk-UA"/>
        </w:rPr>
        <w:t> спортсмена</w:t>
      </w:r>
      <w:r w:rsidRPr="00E24C9C">
        <w:rPr>
          <w:color w:val="000000" w:themeColor="text1"/>
          <w:sz w:val="28"/>
          <w:szCs w:val="28"/>
          <w:lang w:val="uk-UA"/>
        </w:rPr>
        <w:t xml:space="preserve"> не </w:t>
      </w:r>
      <w:r w:rsidR="00B67298" w:rsidRPr="00E24C9C">
        <w:rPr>
          <w:color w:val="000000" w:themeColor="text1"/>
          <w:sz w:val="28"/>
          <w:szCs w:val="28"/>
          <w:lang w:val="uk-UA"/>
        </w:rPr>
        <w:t>під час тренувань</w:t>
      </w:r>
      <w:r w:rsidRPr="00E24C9C">
        <w:rPr>
          <w:color w:val="000000" w:themeColor="text1"/>
          <w:sz w:val="28"/>
          <w:szCs w:val="28"/>
          <w:lang w:val="uk-UA"/>
        </w:rPr>
        <w:t xml:space="preserve">, коли він звичайно максимально займається, наприклад, у другу половину дня, а рано ранком або пізно ввечері, коли він не </w:t>
      </w:r>
      <w:r w:rsidR="00B67298" w:rsidRPr="00E24C9C">
        <w:rPr>
          <w:color w:val="000000" w:themeColor="text1"/>
          <w:sz w:val="28"/>
          <w:szCs w:val="28"/>
          <w:lang w:val="uk-UA"/>
        </w:rPr>
        <w:t>трену</w:t>
      </w:r>
      <w:r w:rsidRPr="00E24C9C">
        <w:rPr>
          <w:color w:val="000000" w:themeColor="text1"/>
          <w:sz w:val="28"/>
          <w:szCs w:val="28"/>
          <w:lang w:val="uk-UA"/>
        </w:rPr>
        <w:t>ється. Змінюється також характер біоелектричної активності головного мозку: знижується амплітуда фонового альфа-ритму, а</w:t>
      </w:r>
      <w:r w:rsidR="00B67298" w:rsidRPr="00E24C9C">
        <w:rPr>
          <w:color w:val="000000" w:themeColor="text1"/>
          <w:sz w:val="28"/>
          <w:szCs w:val="28"/>
          <w:lang w:val="uk-UA"/>
        </w:rPr>
        <w:t> </w:t>
      </w:r>
      <w:r w:rsidRPr="00E24C9C">
        <w:rPr>
          <w:color w:val="000000" w:themeColor="text1"/>
          <w:sz w:val="28"/>
          <w:szCs w:val="28"/>
          <w:lang w:val="uk-UA"/>
        </w:rPr>
        <w:t xml:space="preserve">після тривалої </w:t>
      </w:r>
      <w:r w:rsidR="00B67298" w:rsidRPr="00E24C9C">
        <w:rPr>
          <w:color w:val="000000" w:themeColor="text1"/>
          <w:sz w:val="28"/>
          <w:szCs w:val="28"/>
          <w:lang w:val="uk-UA"/>
        </w:rPr>
        <w:t>фізичн</w:t>
      </w:r>
      <w:r w:rsidRPr="00E24C9C">
        <w:rPr>
          <w:color w:val="000000" w:themeColor="text1"/>
          <w:sz w:val="28"/>
          <w:szCs w:val="28"/>
          <w:lang w:val="uk-UA"/>
        </w:rPr>
        <w:t>ої роботи виявляється нерегулярність і нестабільність електричних по</w:t>
      </w:r>
      <w:r w:rsidR="00B67298" w:rsidRPr="00E24C9C">
        <w:rPr>
          <w:color w:val="000000" w:themeColor="text1"/>
          <w:sz w:val="28"/>
          <w:szCs w:val="28"/>
          <w:lang w:val="uk-UA"/>
        </w:rPr>
        <w:t>тенціалів [</w:t>
      </w:r>
      <w:r w:rsidR="00273B02" w:rsidRPr="00E24C9C">
        <w:rPr>
          <w:color w:val="000000" w:themeColor="text1"/>
          <w:sz w:val="28"/>
          <w:szCs w:val="28"/>
          <w:lang w:val="uk-UA"/>
        </w:rPr>
        <w:t>2</w:t>
      </w:r>
      <w:r w:rsidR="006064E3" w:rsidRPr="00E24C9C">
        <w:rPr>
          <w:color w:val="000000" w:themeColor="text1"/>
          <w:sz w:val="28"/>
          <w:szCs w:val="28"/>
          <w:lang w:val="uk-UA"/>
        </w:rPr>
        <w:t>6, 27</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У серцево-судинній системі функціональні порушення виявляються в</w:t>
      </w:r>
      <w:r w:rsidR="00B67298" w:rsidRPr="00E24C9C">
        <w:rPr>
          <w:color w:val="000000" w:themeColor="text1"/>
          <w:sz w:val="28"/>
          <w:szCs w:val="28"/>
          <w:lang w:val="uk-UA"/>
        </w:rPr>
        <w:t> </w:t>
      </w:r>
      <w:r w:rsidRPr="00E24C9C">
        <w:rPr>
          <w:color w:val="000000" w:themeColor="text1"/>
          <w:sz w:val="28"/>
          <w:szCs w:val="28"/>
          <w:lang w:val="uk-UA"/>
        </w:rPr>
        <w:t xml:space="preserve">неадекватно великій реакції на психологічні </w:t>
      </w:r>
      <w:r w:rsidR="00B67298" w:rsidRPr="00E24C9C">
        <w:rPr>
          <w:color w:val="000000" w:themeColor="text1"/>
          <w:sz w:val="28"/>
          <w:szCs w:val="28"/>
          <w:lang w:val="uk-UA"/>
        </w:rPr>
        <w:t xml:space="preserve">і фізичні </w:t>
      </w:r>
      <w:r w:rsidRPr="00E24C9C">
        <w:rPr>
          <w:color w:val="000000" w:themeColor="text1"/>
          <w:sz w:val="28"/>
          <w:szCs w:val="28"/>
          <w:lang w:val="uk-UA"/>
        </w:rPr>
        <w:t>навантаження, в</w:t>
      </w:r>
      <w:r w:rsidR="00B67298" w:rsidRPr="00E24C9C">
        <w:rPr>
          <w:color w:val="000000" w:themeColor="text1"/>
          <w:sz w:val="28"/>
          <w:szCs w:val="28"/>
          <w:lang w:val="uk-UA"/>
        </w:rPr>
        <w:t> </w:t>
      </w:r>
      <w:r w:rsidRPr="00E24C9C">
        <w:rPr>
          <w:color w:val="000000" w:themeColor="text1"/>
          <w:sz w:val="28"/>
          <w:szCs w:val="28"/>
          <w:lang w:val="uk-UA"/>
        </w:rPr>
        <w:t>уповільненні відбудовного періоду після них і в порушеннях ритму серцевої діяльності, і в погіршенні пристосовності серцевої діяльності до навантажень. Порушення ритму серцевої діяльності найбільше ча</w:t>
      </w:r>
      <w:r w:rsidR="00B67298" w:rsidRPr="00E24C9C">
        <w:rPr>
          <w:color w:val="000000" w:themeColor="text1"/>
          <w:sz w:val="28"/>
          <w:szCs w:val="28"/>
          <w:lang w:val="uk-UA"/>
        </w:rPr>
        <w:t>сто виявляються у виді синусової</w:t>
      </w:r>
      <w:r w:rsidRPr="00E24C9C">
        <w:rPr>
          <w:color w:val="000000" w:themeColor="text1"/>
          <w:sz w:val="28"/>
          <w:szCs w:val="28"/>
          <w:lang w:val="uk-UA"/>
        </w:rPr>
        <w:t xml:space="preserve"> аритмії, </w:t>
      </w:r>
      <w:r w:rsidR="00B67298" w:rsidRPr="00E24C9C">
        <w:rPr>
          <w:color w:val="000000" w:themeColor="text1"/>
          <w:sz w:val="28"/>
          <w:szCs w:val="28"/>
          <w:lang w:val="uk-UA"/>
        </w:rPr>
        <w:t>екстрасистолії</w:t>
      </w:r>
      <w:r w:rsidRPr="00E24C9C">
        <w:rPr>
          <w:color w:val="000000" w:themeColor="text1"/>
          <w:sz w:val="28"/>
          <w:szCs w:val="28"/>
          <w:lang w:val="uk-UA"/>
        </w:rPr>
        <w:t xml:space="preserve"> й атріовентрикулярної блокади I ступеня</w:t>
      </w:r>
      <w:r w:rsidR="00273B02" w:rsidRPr="00E24C9C">
        <w:rPr>
          <w:color w:val="000000" w:themeColor="text1"/>
          <w:sz w:val="28"/>
          <w:szCs w:val="28"/>
          <w:lang w:val="uk-UA"/>
        </w:rPr>
        <w:t xml:space="preserve"> [2</w:t>
      </w:r>
      <w:r w:rsidR="006064E3" w:rsidRPr="00E24C9C">
        <w:rPr>
          <w:color w:val="000000" w:themeColor="text1"/>
          <w:sz w:val="28"/>
          <w:szCs w:val="28"/>
          <w:lang w:val="uk-UA"/>
        </w:rPr>
        <w:t>8</w:t>
      </w:r>
      <w:r w:rsidR="00273B02"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B67298"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У спокої в </w:t>
      </w:r>
      <w:r w:rsidR="00B67298" w:rsidRPr="00E24C9C">
        <w:rPr>
          <w:color w:val="000000" w:themeColor="text1"/>
          <w:sz w:val="28"/>
          <w:szCs w:val="28"/>
          <w:lang w:val="uk-UA"/>
        </w:rPr>
        <w:t>спортсмена</w:t>
      </w:r>
      <w:r w:rsidRPr="00E24C9C">
        <w:rPr>
          <w:color w:val="000000" w:themeColor="text1"/>
          <w:sz w:val="28"/>
          <w:szCs w:val="28"/>
          <w:lang w:val="uk-UA"/>
        </w:rPr>
        <w:t xml:space="preserve"> може бути тахікардія і підвищений артеріальний тиск або різка брадикардія і гіпотонія замість колишніх у звичайному стані помірної брадикардії і нормального артеріального тиску. У ряді випадків ро</w:t>
      </w:r>
      <w:r w:rsidR="00B67298" w:rsidRPr="00E24C9C">
        <w:rPr>
          <w:color w:val="000000" w:themeColor="text1"/>
          <w:sz w:val="28"/>
          <w:szCs w:val="28"/>
          <w:lang w:val="uk-UA"/>
        </w:rPr>
        <w:t>звивається вегетативна дисфункці</w:t>
      </w:r>
      <w:r w:rsidRPr="00E24C9C">
        <w:rPr>
          <w:color w:val="000000" w:themeColor="text1"/>
          <w:sz w:val="28"/>
          <w:szCs w:val="28"/>
          <w:lang w:val="uk-UA"/>
        </w:rPr>
        <w:t>я. Для неї характерні неадекватні реакції судин на температурний подразник, хитливий артеріаль</w:t>
      </w:r>
      <w:r w:rsidR="00B67298" w:rsidRPr="00E24C9C">
        <w:rPr>
          <w:color w:val="000000" w:themeColor="text1"/>
          <w:sz w:val="28"/>
          <w:szCs w:val="28"/>
          <w:lang w:val="uk-UA"/>
        </w:rPr>
        <w:t>ний тиск і перевага симпатотонії чи ваготонії</w:t>
      </w:r>
      <w:r w:rsidR="006064E3" w:rsidRPr="00E24C9C">
        <w:rPr>
          <w:color w:val="000000" w:themeColor="text1"/>
          <w:sz w:val="28"/>
          <w:szCs w:val="28"/>
          <w:lang w:val="uk-UA"/>
        </w:rPr>
        <w:t xml:space="preserve"> [29]</w:t>
      </w:r>
      <w:r w:rsidRPr="00E24C9C">
        <w:rPr>
          <w:color w:val="000000" w:themeColor="text1"/>
          <w:sz w:val="28"/>
          <w:szCs w:val="28"/>
          <w:lang w:val="uk-UA"/>
        </w:rPr>
        <w:t xml:space="preserve">. </w:t>
      </w:r>
    </w:p>
    <w:p w:rsidR="00261A12" w:rsidRPr="00E24C9C" w:rsidRDefault="00261A12" w:rsidP="00990BF5">
      <w:pPr>
        <w:pStyle w:val="ae"/>
        <w:widowControl w:val="0"/>
        <w:spacing w:before="0" w:beforeAutospacing="0" w:after="0" w:afterAutospacing="0" w:line="360" w:lineRule="auto"/>
        <w:ind w:firstLine="709"/>
        <w:jc w:val="both"/>
        <w:rPr>
          <w:color w:val="000000" w:themeColor="text1"/>
          <w:sz w:val="28"/>
          <w:szCs w:val="28"/>
          <w:lang w:val="uk-UA"/>
        </w:rPr>
      </w:pPr>
    </w:p>
    <w:p w:rsidR="008775CB" w:rsidRPr="00E24C9C" w:rsidRDefault="00B67298"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Деколи</w:t>
      </w:r>
      <w:r w:rsidR="008775CB" w:rsidRPr="00E24C9C">
        <w:rPr>
          <w:color w:val="000000" w:themeColor="text1"/>
          <w:sz w:val="28"/>
          <w:szCs w:val="28"/>
          <w:lang w:val="uk-UA"/>
        </w:rPr>
        <w:t xml:space="preserve"> в </w:t>
      </w:r>
      <w:r w:rsidRPr="00E24C9C">
        <w:rPr>
          <w:color w:val="000000" w:themeColor="text1"/>
          <w:sz w:val="28"/>
          <w:szCs w:val="28"/>
          <w:lang w:val="uk-UA"/>
        </w:rPr>
        <w:t>спортсмена</w:t>
      </w:r>
      <w:r w:rsidR="008775CB" w:rsidRPr="00E24C9C">
        <w:rPr>
          <w:color w:val="000000" w:themeColor="text1"/>
          <w:sz w:val="28"/>
          <w:szCs w:val="28"/>
          <w:lang w:val="uk-UA"/>
        </w:rPr>
        <w:t xml:space="preserve"> спостерігається порушення регуля</w:t>
      </w:r>
      <w:r w:rsidRPr="00E24C9C">
        <w:rPr>
          <w:color w:val="000000" w:themeColor="text1"/>
          <w:sz w:val="28"/>
          <w:szCs w:val="28"/>
          <w:lang w:val="uk-UA"/>
        </w:rPr>
        <w:t>ції венозного судинного тонусу,</w:t>
      </w:r>
      <w:r w:rsidR="008775CB" w:rsidRPr="00E24C9C">
        <w:rPr>
          <w:color w:val="000000" w:themeColor="text1"/>
          <w:sz w:val="28"/>
          <w:szCs w:val="28"/>
          <w:lang w:val="uk-UA"/>
        </w:rPr>
        <w:t xml:space="preserve"> що виявляється у виді посиленого </w:t>
      </w:r>
      <w:r w:rsidRPr="00E24C9C">
        <w:rPr>
          <w:color w:val="000000" w:themeColor="text1"/>
          <w:sz w:val="28"/>
          <w:szCs w:val="28"/>
          <w:lang w:val="uk-UA"/>
        </w:rPr>
        <w:t>рису</w:t>
      </w:r>
      <w:r w:rsidR="008775CB" w:rsidRPr="00E24C9C">
        <w:rPr>
          <w:color w:val="000000" w:themeColor="text1"/>
          <w:sz w:val="28"/>
          <w:szCs w:val="28"/>
          <w:lang w:val="uk-UA"/>
        </w:rPr>
        <w:t>нка венозної мережі на блідій шкірі (мармурова шкіра)</w:t>
      </w:r>
      <w:r w:rsidR="00273B02" w:rsidRPr="00E24C9C">
        <w:rPr>
          <w:color w:val="000000" w:themeColor="text1"/>
          <w:sz w:val="28"/>
          <w:szCs w:val="28"/>
          <w:lang w:val="uk-UA"/>
        </w:rPr>
        <w:t xml:space="preserve"> [</w:t>
      </w:r>
      <w:r w:rsidR="006064E3" w:rsidRPr="00E24C9C">
        <w:rPr>
          <w:color w:val="000000" w:themeColor="text1"/>
          <w:sz w:val="28"/>
          <w:szCs w:val="28"/>
          <w:lang w:val="uk-UA"/>
        </w:rPr>
        <w:t>30</w:t>
      </w:r>
      <w:r w:rsidR="00273B02" w:rsidRPr="00E24C9C">
        <w:rPr>
          <w:color w:val="000000" w:themeColor="text1"/>
          <w:sz w:val="28"/>
          <w:szCs w:val="28"/>
          <w:lang w:val="uk-UA"/>
        </w:rPr>
        <w:t>]</w:t>
      </w:r>
      <w:r w:rsidR="008775CB" w:rsidRPr="00E24C9C">
        <w:rPr>
          <w:color w:val="000000" w:themeColor="text1"/>
          <w:sz w:val="28"/>
          <w:szCs w:val="28"/>
          <w:lang w:val="uk-UA"/>
        </w:rPr>
        <w:t>.</w:t>
      </w:r>
      <w:r w:rsidR="008775CB"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У стані перевтоми в </w:t>
      </w:r>
      <w:r w:rsidR="00B67298" w:rsidRPr="00E24C9C">
        <w:rPr>
          <w:color w:val="000000" w:themeColor="text1"/>
          <w:sz w:val="28"/>
          <w:szCs w:val="28"/>
          <w:lang w:val="uk-UA"/>
        </w:rPr>
        <w:t>спортсмена</w:t>
      </w:r>
      <w:r w:rsidRPr="00E24C9C">
        <w:rPr>
          <w:color w:val="000000" w:themeColor="text1"/>
          <w:sz w:val="28"/>
          <w:szCs w:val="28"/>
          <w:lang w:val="uk-UA"/>
        </w:rPr>
        <w:t xml:space="preserve"> підвищується основний обмін і часто порушується вуглеводний обмін. Порушення вуглеводного обміну виявляється в погіршенні усмоктування й утилізації глюкози. Кількість цукру в крові в спокої зменшується. Порушується також плин окисних процесів в</w:t>
      </w:r>
      <w:r w:rsidR="00B67298" w:rsidRPr="00E24C9C">
        <w:rPr>
          <w:color w:val="000000" w:themeColor="text1"/>
          <w:sz w:val="28"/>
          <w:szCs w:val="28"/>
          <w:lang w:val="uk-UA"/>
        </w:rPr>
        <w:t> </w:t>
      </w:r>
      <w:r w:rsidRPr="00E24C9C">
        <w:rPr>
          <w:color w:val="000000" w:themeColor="text1"/>
          <w:sz w:val="28"/>
          <w:szCs w:val="28"/>
          <w:lang w:val="uk-UA"/>
        </w:rPr>
        <w:t>організмі. На це може вказувати різке зниження в тканинах змісту аскорбінової кислоти [</w:t>
      </w:r>
      <w:r w:rsidR="00273B02" w:rsidRPr="00E24C9C">
        <w:rPr>
          <w:color w:val="000000" w:themeColor="text1"/>
          <w:sz w:val="28"/>
          <w:szCs w:val="28"/>
          <w:lang w:val="uk-UA"/>
        </w:rPr>
        <w:t>3</w:t>
      </w:r>
      <w:r w:rsidR="006064E3" w:rsidRPr="00E24C9C">
        <w:rPr>
          <w:color w:val="000000" w:themeColor="text1"/>
          <w:sz w:val="28"/>
          <w:szCs w:val="28"/>
          <w:lang w:val="uk-UA"/>
        </w:rPr>
        <w:t>1</w:t>
      </w:r>
      <w:r w:rsidR="00273B02" w:rsidRPr="00E24C9C">
        <w:rPr>
          <w:color w:val="000000" w:themeColor="text1"/>
          <w:sz w:val="28"/>
          <w:szCs w:val="28"/>
          <w:lang w:val="uk-UA"/>
        </w:rPr>
        <w:t xml:space="preserve">, </w:t>
      </w:r>
      <w:r w:rsidR="006064E3" w:rsidRPr="00E24C9C">
        <w:rPr>
          <w:color w:val="000000" w:themeColor="text1"/>
          <w:sz w:val="28"/>
          <w:szCs w:val="28"/>
          <w:lang w:val="uk-UA"/>
        </w:rPr>
        <w:t>32</w:t>
      </w:r>
      <w:r w:rsidRPr="00E24C9C">
        <w:rPr>
          <w:color w:val="000000" w:themeColor="text1"/>
          <w:sz w:val="28"/>
          <w:szCs w:val="28"/>
          <w:lang w:val="uk-UA"/>
        </w:rPr>
        <w:t>].</w:t>
      </w:r>
      <w:r w:rsidRPr="00E24C9C">
        <w:rPr>
          <w:rStyle w:val="apple-converted-space"/>
          <w:color w:val="000000" w:themeColor="text1"/>
          <w:sz w:val="28"/>
          <w:szCs w:val="28"/>
          <w:lang w:val="uk-UA"/>
        </w:rPr>
        <w:t> </w:t>
      </w:r>
    </w:p>
    <w:p w:rsidR="008775CB" w:rsidRPr="00E24C9C" w:rsidRDefault="008775C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Маса тіла в </w:t>
      </w:r>
      <w:r w:rsidR="00B67298" w:rsidRPr="00E24C9C">
        <w:rPr>
          <w:color w:val="000000" w:themeColor="text1"/>
          <w:sz w:val="28"/>
          <w:szCs w:val="28"/>
          <w:lang w:val="uk-UA"/>
        </w:rPr>
        <w:t>спортсмена</w:t>
      </w:r>
      <w:r w:rsidRPr="00E24C9C">
        <w:rPr>
          <w:color w:val="000000" w:themeColor="text1"/>
          <w:sz w:val="28"/>
          <w:szCs w:val="28"/>
          <w:lang w:val="uk-UA"/>
        </w:rPr>
        <w:t xml:space="preserve"> в стані перевтоми </w:t>
      </w:r>
      <w:r w:rsidR="00B67298" w:rsidRPr="00E24C9C">
        <w:rPr>
          <w:color w:val="000000" w:themeColor="text1"/>
          <w:sz w:val="28"/>
          <w:szCs w:val="28"/>
          <w:lang w:val="uk-UA"/>
        </w:rPr>
        <w:t>знижується</w:t>
      </w:r>
      <w:r w:rsidRPr="00E24C9C">
        <w:rPr>
          <w:color w:val="000000" w:themeColor="text1"/>
          <w:sz w:val="28"/>
          <w:szCs w:val="28"/>
          <w:lang w:val="uk-UA"/>
        </w:rPr>
        <w:t xml:space="preserve">. Це </w:t>
      </w:r>
      <w:r w:rsidR="00B67298" w:rsidRPr="00E24C9C">
        <w:rPr>
          <w:color w:val="000000" w:themeColor="text1"/>
          <w:sz w:val="28"/>
          <w:szCs w:val="28"/>
          <w:lang w:val="uk-UA"/>
        </w:rPr>
        <w:t>пов</w:t>
      </w:r>
      <w:r w:rsidR="00703938" w:rsidRPr="00E24C9C">
        <w:rPr>
          <w:color w:val="000000" w:themeColor="text1"/>
          <w:sz w:val="28"/>
          <w:szCs w:val="28"/>
          <w:lang w:val="uk-UA"/>
        </w:rPr>
        <w:t>’</w:t>
      </w:r>
      <w:r w:rsidR="00B67298" w:rsidRPr="00E24C9C">
        <w:rPr>
          <w:color w:val="000000" w:themeColor="text1"/>
          <w:sz w:val="28"/>
          <w:szCs w:val="28"/>
          <w:lang w:val="uk-UA"/>
        </w:rPr>
        <w:t>язано</w:t>
      </w:r>
      <w:r w:rsidRPr="00E24C9C">
        <w:rPr>
          <w:color w:val="000000" w:themeColor="text1"/>
          <w:sz w:val="28"/>
          <w:szCs w:val="28"/>
          <w:lang w:val="uk-UA"/>
        </w:rPr>
        <w:t xml:space="preserve"> з</w:t>
      </w:r>
      <w:r w:rsidR="00B67298" w:rsidRPr="00E24C9C">
        <w:rPr>
          <w:color w:val="000000" w:themeColor="text1"/>
          <w:sz w:val="28"/>
          <w:szCs w:val="28"/>
          <w:lang w:val="uk-UA"/>
        </w:rPr>
        <w:t> </w:t>
      </w:r>
      <w:r w:rsidRPr="00E24C9C">
        <w:rPr>
          <w:color w:val="000000" w:themeColor="text1"/>
          <w:sz w:val="28"/>
          <w:szCs w:val="28"/>
          <w:lang w:val="uk-UA"/>
        </w:rPr>
        <w:t>посиленим розпадом білків організму</w:t>
      </w:r>
      <w:r w:rsidR="00261A12" w:rsidRPr="00E24C9C">
        <w:rPr>
          <w:color w:val="000000" w:themeColor="text1"/>
          <w:sz w:val="28"/>
          <w:szCs w:val="28"/>
          <w:lang w:val="uk-UA"/>
        </w:rPr>
        <w:t xml:space="preserve"> [12].</w:t>
      </w:r>
      <w:r w:rsidRPr="00E24C9C">
        <w:rPr>
          <w:rStyle w:val="apple-converted-space"/>
          <w:color w:val="000000" w:themeColor="text1"/>
          <w:sz w:val="28"/>
          <w:szCs w:val="28"/>
          <w:lang w:val="uk-UA"/>
        </w:rPr>
        <w:t> </w:t>
      </w:r>
    </w:p>
    <w:p w:rsidR="008775CB" w:rsidRPr="00E24C9C" w:rsidRDefault="00B67298"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Також встановлено, що у</w:t>
      </w:r>
      <w:r w:rsidR="008775CB" w:rsidRPr="00E24C9C">
        <w:rPr>
          <w:color w:val="000000" w:themeColor="text1"/>
          <w:sz w:val="28"/>
          <w:szCs w:val="28"/>
          <w:lang w:val="uk-UA"/>
        </w:rPr>
        <w:t xml:space="preserve"> стані перевтоми в </w:t>
      </w:r>
      <w:r w:rsidRPr="00E24C9C">
        <w:rPr>
          <w:color w:val="000000" w:themeColor="text1"/>
          <w:sz w:val="28"/>
          <w:szCs w:val="28"/>
          <w:lang w:val="uk-UA"/>
        </w:rPr>
        <w:t>спортсмена</w:t>
      </w:r>
      <w:r w:rsidR="008775CB" w:rsidRPr="00E24C9C">
        <w:rPr>
          <w:color w:val="000000" w:themeColor="text1"/>
          <w:sz w:val="28"/>
          <w:szCs w:val="28"/>
          <w:lang w:val="uk-UA"/>
        </w:rPr>
        <w:t xml:space="preserve"> можуть виявлятися ознаки гноблення адренокортикотропної функції передньої частки гіпофіза і недостатність діяльності кори над</w:t>
      </w:r>
      <w:r w:rsidRPr="00E24C9C">
        <w:rPr>
          <w:color w:val="000000" w:themeColor="text1"/>
          <w:sz w:val="28"/>
          <w:szCs w:val="28"/>
          <w:lang w:val="uk-UA"/>
        </w:rPr>
        <w:t>нирків</w:t>
      </w:r>
      <w:r w:rsidR="008775CB" w:rsidRPr="00E24C9C">
        <w:rPr>
          <w:color w:val="000000" w:themeColor="text1"/>
          <w:sz w:val="28"/>
          <w:szCs w:val="28"/>
          <w:lang w:val="uk-UA"/>
        </w:rPr>
        <w:t xml:space="preserve"> [</w:t>
      </w:r>
      <w:r w:rsidR="006064E3" w:rsidRPr="00E24C9C">
        <w:rPr>
          <w:color w:val="000000" w:themeColor="text1"/>
          <w:sz w:val="28"/>
          <w:szCs w:val="28"/>
          <w:lang w:val="uk-UA"/>
        </w:rPr>
        <w:t>33</w:t>
      </w:r>
      <w:r w:rsidR="008775CB" w:rsidRPr="00E24C9C">
        <w:rPr>
          <w:color w:val="000000" w:themeColor="text1"/>
          <w:sz w:val="28"/>
          <w:szCs w:val="28"/>
          <w:lang w:val="uk-UA"/>
        </w:rPr>
        <w:t xml:space="preserve">]. Так, у стані перевтоми в крові </w:t>
      </w:r>
      <w:r w:rsidRPr="00E24C9C">
        <w:rPr>
          <w:color w:val="000000" w:themeColor="text1"/>
          <w:sz w:val="28"/>
          <w:szCs w:val="28"/>
          <w:lang w:val="uk-UA"/>
        </w:rPr>
        <w:t>спортсмена</w:t>
      </w:r>
      <w:r w:rsidR="008775CB" w:rsidRPr="00E24C9C">
        <w:rPr>
          <w:color w:val="000000" w:themeColor="text1"/>
          <w:sz w:val="28"/>
          <w:szCs w:val="28"/>
          <w:lang w:val="uk-UA"/>
        </w:rPr>
        <w:t xml:space="preserve"> визначається зменшення гормонів кори над</w:t>
      </w:r>
      <w:r w:rsidRPr="00E24C9C">
        <w:rPr>
          <w:color w:val="000000" w:themeColor="text1"/>
          <w:sz w:val="28"/>
          <w:szCs w:val="28"/>
          <w:lang w:val="uk-UA"/>
        </w:rPr>
        <w:t>нирків</w:t>
      </w:r>
      <w:r w:rsidR="008775CB" w:rsidRPr="00E24C9C">
        <w:rPr>
          <w:color w:val="000000" w:themeColor="text1"/>
          <w:sz w:val="28"/>
          <w:szCs w:val="28"/>
          <w:lang w:val="uk-UA"/>
        </w:rPr>
        <w:t xml:space="preserve"> і еоз</w:t>
      </w:r>
      <w:r w:rsidRPr="00E24C9C">
        <w:rPr>
          <w:color w:val="000000" w:themeColor="text1"/>
          <w:sz w:val="28"/>
          <w:szCs w:val="28"/>
          <w:lang w:val="uk-UA"/>
        </w:rPr>
        <w:t>і</w:t>
      </w:r>
      <w:r w:rsidR="008775CB" w:rsidRPr="00E24C9C">
        <w:rPr>
          <w:color w:val="000000" w:themeColor="text1"/>
          <w:sz w:val="28"/>
          <w:szCs w:val="28"/>
          <w:lang w:val="uk-UA"/>
        </w:rPr>
        <w:t>ноф</w:t>
      </w:r>
      <w:r w:rsidRPr="00E24C9C">
        <w:rPr>
          <w:color w:val="000000" w:themeColor="text1"/>
          <w:sz w:val="28"/>
          <w:szCs w:val="28"/>
          <w:lang w:val="uk-UA"/>
        </w:rPr>
        <w:t>і</w:t>
      </w:r>
      <w:r w:rsidR="008775CB" w:rsidRPr="00E24C9C">
        <w:rPr>
          <w:color w:val="000000" w:themeColor="text1"/>
          <w:sz w:val="28"/>
          <w:szCs w:val="28"/>
          <w:lang w:val="uk-UA"/>
        </w:rPr>
        <w:t>л</w:t>
      </w:r>
      <w:r w:rsidRPr="00E24C9C">
        <w:rPr>
          <w:color w:val="000000" w:themeColor="text1"/>
          <w:sz w:val="28"/>
          <w:szCs w:val="28"/>
          <w:lang w:val="uk-UA"/>
        </w:rPr>
        <w:t>і</w:t>
      </w:r>
      <w:r w:rsidR="008775CB" w:rsidRPr="00E24C9C">
        <w:rPr>
          <w:color w:val="000000" w:themeColor="text1"/>
          <w:sz w:val="28"/>
          <w:szCs w:val="28"/>
          <w:lang w:val="uk-UA"/>
        </w:rPr>
        <w:t>я.</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У </w:t>
      </w:r>
      <w:r w:rsidR="00B67298" w:rsidRPr="00E24C9C">
        <w:rPr>
          <w:color w:val="000000" w:themeColor="text1"/>
          <w:sz w:val="28"/>
          <w:szCs w:val="28"/>
          <w:lang w:val="uk-UA"/>
        </w:rPr>
        <w:t>спортсмена</w:t>
      </w:r>
      <w:r w:rsidRPr="00E24C9C">
        <w:rPr>
          <w:color w:val="000000" w:themeColor="text1"/>
          <w:sz w:val="28"/>
          <w:szCs w:val="28"/>
          <w:lang w:val="uk-UA"/>
        </w:rPr>
        <w:t xml:space="preserve"> в стан</w:t>
      </w:r>
      <w:r w:rsidR="00A657A5" w:rsidRPr="00E24C9C">
        <w:rPr>
          <w:color w:val="000000" w:themeColor="text1"/>
          <w:sz w:val="28"/>
          <w:szCs w:val="28"/>
          <w:lang w:val="uk-UA"/>
        </w:rPr>
        <w:t>і</w:t>
      </w:r>
      <w:r w:rsidRPr="00E24C9C">
        <w:rPr>
          <w:color w:val="000000" w:themeColor="text1"/>
          <w:sz w:val="28"/>
          <w:szCs w:val="28"/>
          <w:lang w:val="uk-UA"/>
        </w:rPr>
        <w:t xml:space="preserve"> перевтоми часто має місце підвищена пітливість. У жінок відзначаються порушення менструального циклу, а в чоловіків у ряді випадків може бути зниження </w:t>
      </w:r>
      <w:r w:rsidR="00A657A5" w:rsidRPr="00E24C9C">
        <w:rPr>
          <w:color w:val="000000" w:themeColor="text1"/>
          <w:sz w:val="28"/>
          <w:szCs w:val="28"/>
          <w:lang w:val="uk-UA"/>
        </w:rPr>
        <w:t xml:space="preserve">або </w:t>
      </w:r>
      <w:r w:rsidRPr="00E24C9C">
        <w:rPr>
          <w:color w:val="000000" w:themeColor="text1"/>
          <w:sz w:val="28"/>
          <w:szCs w:val="28"/>
          <w:lang w:val="uk-UA"/>
        </w:rPr>
        <w:t xml:space="preserve">підвищення </w:t>
      </w:r>
      <w:r w:rsidR="00261A12" w:rsidRPr="00E24C9C">
        <w:rPr>
          <w:color w:val="000000" w:themeColor="text1"/>
          <w:sz w:val="28"/>
          <w:szCs w:val="28"/>
          <w:lang w:val="uk-UA"/>
        </w:rPr>
        <w:t>стате</w:t>
      </w:r>
      <w:r w:rsidRPr="00E24C9C">
        <w:rPr>
          <w:color w:val="000000" w:themeColor="text1"/>
          <w:sz w:val="28"/>
          <w:szCs w:val="28"/>
          <w:lang w:val="uk-UA"/>
        </w:rPr>
        <w:t>во</w:t>
      </w:r>
      <w:r w:rsidR="00A657A5" w:rsidRPr="00E24C9C">
        <w:rPr>
          <w:color w:val="000000" w:themeColor="text1"/>
          <w:sz w:val="28"/>
          <w:szCs w:val="28"/>
          <w:lang w:val="uk-UA"/>
        </w:rPr>
        <w:t>ї</w:t>
      </w:r>
      <w:r w:rsidRPr="00E24C9C">
        <w:rPr>
          <w:color w:val="000000" w:themeColor="text1"/>
          <w:sz w:val="28"/>
          <w:szCs w:val="28"/>
          <w:lang w:val="uk-UA"/>
        </w:rPr>
        <w:t xml:space="preserve"> потенці</w:t>
      </w:r>
      <w:r w:rsidR="00A657A5" w:rsidRPr="00E24C9C">
        <w:rPr>
          <w:color w:val="000000" w:themeColor="text1"/>
          <w:sz w:val="28"/>
          <w:szCs w:val="28"/>
          <w:lang w:val="uk-UA"/>
        </w:rPr>
        <w:t>ї</w:t>
      </w:r>
      <w:r w:rsidRPr="00E24C9C">
        <w:rPr>
          <w:color w:val="000000" w:themeColor="text1"/>
          <w:sz w:val="28"/>
          <w:szCs w:val="28"/>
          <w:lang w:val="uk-UA"/>
        </w:rPr>
        <w:t>. В основі цих змін лежать нервові і гормональні розлади.</w:t>
      </w:r>
      <w:r w:rsidRPr="00E24C9C">
        <w:rPr>
          <w:rStyle w:val="apple-converted-space"/>
          <w:color w:val="000000" w:themeColor="text1"/>
          <w:sz w:val="28"/>
          <w:szCs w:val="28"/>
          <w:lang w:val="uk-UA"/>
        </w:rPr>
        <w:t> </w:t>
      </w:r>
    </w:p>
    <w:p w:rsidR="00073554" w:rsidRPr="00E24C9C" w:rsidRDefault="00A657A5"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Показано, що в</w:t>
      </w:r>
      <w:r w:rsidR="00073554" w:rsidRPr="00E24C9C">
        <w:rPr>
          <w:color w:val="000000" w:themeColor="text1"/>
          <w:sz w:val="28"/>
          <w:szCs w:val="28"/>
          <w:lang w:val="uk-UA"/>
        </w:rPr>
        <w:t xml:space="preserve">сі відзначені при II стадії перевтоми зміни є наслідком порушення регуляції діяльності і зниження функціонального стану органів, систем органів і всього організму </w:t>
      </w:r>
      <w:r w:rsidRPr="00E24C9C">
        <w:rPr>
          <w:color w:val="000000" w:themeColor="text1"/>
          <w:sz w:val="28"/>
          <w:szCs w:val="28"/>
          <w:lang w:val="uk-UA"/>
        </w:rPr>
        <w:t>спортсмена</w:t>
      </w:r>
      <w:r w:rsidR="00073554" w:rsidRPr="00E24C9C">
        <w:rPr>
          <w:color w:val="000000" w:themeColor="text1"/>
          <w:sz w:val="28"/>
          <w:szCs w:val="28"/>
          <w:lang w:val="uk-UA"/>
        </w:rPr>
        <w:t>. Вони також пояснюють зниження, що спостерігається при перевтомі, опірності організму до шкідливого впливу факторів зовнішнього середовища і, зокрема, до інфекційних захворювань. Останнє багато в чому визначається також зниженням основних імунобіологічних захисних реакцій організму, а саме зниженням фагоцитарної здатності нейтроф</w:t>
      </w:r>
      <w:r w:rsidRPr="00E24C9C">
        <w:rPr>
          <w:color w:val="000000" w:themeColor="text1"/>
          <w:sz w:val="28"/>
          <w:szCs w:val="28"/>
          <w:lang w:val="uk-UA"/>
        </w:rPr>
        <w:t>і</w:t>
      </w:r>
      <w:r w:rsidR="00073554" w:rsidRPr="00E24C9C">
        <w:rPr>
          <w:color w:val="000000" w:themeColor="text1"/>
          <w:sz w:val="28"/>
          <w:szCs w:val="28"/>
          <w:lang w:val="uk-UA"/>
        </w:rPr>
        <w:t>л</w:t>
      </w:r>
      <w:r w:rsidRPr="00E24C9C">
        <w:rPr>
          <w:color w:val="000000" w:themeColor="text1"/>
          <w:sz w:val="28"/>
          <w:szCs w:val="28"/>
          <w:lang w:val="uk-UA"/>
        </w:rPr>
        <w:t>і</w:t>
      </w:r>
      <w:r w:rsidR="00073554" w:rsidRPr="00E24C9C">
        <w:rPr>
          <w:color w:val="000000" w:themeColor="text1"/>
          <w:sz w:val="28"/>
          <w:szCs w:val="28"/>
          <w:lang w:val="uk-UA"/>
        </w:rPr>
        <w:t>в крові, бактерицидних властивостей шкіри і зменшенням комплементу в крові [</w:t>
      </w:r>
      <w:r w:rsidR="006064E3" w:rsidRPr="00E24C9C">
        <w:rPr>
          <w:color w:val="000000" w:themeColor="text1"/>
          <w:sz w:val="28"/>
          <w:szCs w:val="28"/>
          <w:lang w:val="uk-UA"/>
        </w:rPr>
        <w:t>34, 35</w:t>
      </w:r>
      <w:r w:rsidR="00073554" w:rsidRPr="00E24C9C">
        <w:rPr>
          <w:color w:val="000000" w:themeColor="text1"/>
          <w:sz w:val="28"/>
          <w:szCs w:val="28"/>
          <w:lang w:val="uk-UA"/>
        </w:rPr>
        <w:t>].</w:t>
      </w:r>
      <w:r w:rsidR="00073554" w:rsidRPr="00E24C9C">
        <w:rPr>
          <w:rStyle w:val="apple-converted-space"/>
          <w:color w:val="000000" w:themeColor="text1"/>
          <w:sz w:val="28"/>
          <w:szCs w:val="28"/>
          <w:lang w:val="uk-UA"/>
        </w:rPr>
        <w:t> </w:t>
      </w:r>
    </w:p>
    <w:p w:rsidR="006064E3" w:rsidRPr="00E24C9C" w:rsidRDefault="006064E3" w:rsidP="00990BF5">
      <w:pPr>
        <w:pStyle w:val="ae"/>
        <w:widowControl w:val="0"/>
        <w:spacing w:before="0" w:beforeAutospacing="0" w:after="0" w:afterAutospacing="0" w:line="360" w:lineRule="auto"/>
        <w:ind w:firstLine="709"/>
        <w:jc w:val="both"/>
        <w:rPr>
          <w:color w:val="000000" w:themeColor="text1"/>
          <w:sz w:val="28"/>
          <w:szCs w:val="28"/>
          <w:lang w:val="uk-UA"/>
        </w:rPr>
      </w:pPr>
    </w:p>
    <w:p w:rsidR="00073554" w:rsidRPr="00E24C9C" w:rsidRDefault="00A657A5"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 xml:space="preserve">Для III стадії </w:t>
      </w:r>
      <w:r w:rsidR="00073554" w:rsidRPr="00E24C9C">
        <w:rPr>
          <w:color w:val="000000" w:themeColor="text1"/>
          <w:sz w:val="28"/>
          <w:szCs w:val="28"/>
          <w:lang w:val="uk-UA"/>
        </w:rPr>
        <w:t>характерний розвиток неврастенії г</w:t>
      </w:r>
      <w:r w:rsidRPr="00E24C9C">
        <w:rPr>
          <w:color w:val="000000" w:themeColor="text1"/>
          <w:sz w:val="28"/>
          <w:szCs w:val="28"/>
          <w:lang w:val="uk-UA"/>
        </w:rPr>
        <w:t>і</w:t>
      </w:r>
      <w:r w:rsidR="00073554" w:rsidRPr="00E24C9C">
        <w:rPr>
          <w:color w:val="000000" w:themeColor="text1"/>
          <w:sz w:val="28"/>
          <w:szCs w:val="28"/>
          <w:lang w:val="uk-UA"/>
        </w:rPr>
        <w:t>перстен</w:t>
      </w:r>
      <w:r w:rsidRPr="00E24C9C">
        <w:rPr>
          <w:color w:val="000000" w:themeColor="text1"/>
          <w:sz w:val="28"/>
          <w:szCs w:val="28"/>
          <w:lang w:val="uk-UA"/>
        </w:rPr>
        <w:t>і</w:t>
      </w:r>
      <w:r w:rsidR="00073554" w:rsidRPr="00E24C9C">
        <w:rPr>
          <w:color w:val="000000" w:themeColor="text1"/>
          <w:sz w:val="28"/>
          <w:szCs w:val="28"/>
          <w:lang w:val="uk-UA"/>
        </w:rPr>
        <w:t>ч</w:t>
      </w:r>
      <w:r w:rsidRPr="00E24C9C">
        <w:rPr>
          <w:color w:val="000000" w:themeColor="text1"/>
          <w:sz w:val="28"/>
          <w:szCs w:val="28"/>
          <w:lang w:val="uk-UA"/>
        </w:rPr>
        <w:t>ної</w:t>
      </w:r>
      <w:r w:rsidR="00073554" w:rsidRPr="00E24C9C">
        <w:rPr>
          <w:color w:val="000000" w:themeColor="text1"/>
          <w:sz w:val="28"/>
          <w:szCs w:val="28"/>
          <w:lang w:val="uk-UA"/>
        </w:rPr>
        <w:t xml:space="preserve"> чи гіпостенічної форми і різке погіршення загального стану. Перша форма є</w:t>
      </w:r>
      <w:r w:rsidRPr="00E24C9C">
        <w:rPr>
          <w:color w:val="000000" w:themeColor="text1"/>
          <w:sz w:val="28"/>
          <w:szCs w:val="28"/>
          <w:lang w:val="uk-UA"/>
        </w:rPr>
        <w:t> </w:t>
      </w:r>
      <w:r w:rsidR="00073554" w:rsidRPr="00E24C9C">
        <w:rPr>
          <w:color w:val="000000" w:themeColor="text1"/>
          <w:sz w:val="28"/>
          <w:szCs w:val="28"/>
          <w:lang w:val="uk-UA"/>
        </w:rPr>
        <w:t>наслідком ослаблення гальмового процесу, а друг</w:t>
      </w:r>
      <w:r w:rsidRPr="00E24C9C">
        <w:rPr>
          <w:color w:val="000000" w:themeColor="text1"/>
          <w:sz w:val="28"/>
          <w:szCs w:val="28"/>
          <w:lang w:val="uk-UA"/>
        </w:rPr>
        <w:t xml:space="preserve">а – </w:t>
      </w:r>
      <w:r w:rsidR="00073554" w:rsidRPr="00E24C9C">
        <w:rPr>
          <w:color w:val="000000" w:themeColor="text1"/>
          <w:sz w:val="28"/>
          <w:szCs w:val="28"/>
          <w:lang w:val="uk-UA"/>
        </w:rPr>
        <w:t>перенапруги збуджувального процесу в корі головного мозку. Клініка г</w:t>
      </w:r>
      <w:r w:rsidRPr="00E24C9C">
        <w:rPr>
          <w:color w:val="000000" w:themeColor="text1"/>
          <w:sz w:val="28"/>
          <w:szCs w:val="28"/>
          <w:lang w:val="uk-UA"/>
        </w:rPr>
        <w:t>і</w:t>
      </w:r>
      <w:r w:rsidR="00073554" w:rsidRPr="00E24C9C">
        <w:rPr>
          <w:color w:val="000000" w:themeColor="text1"/>
          <w:sz w:val="28"/>
          <w:szCs w:val="28"/>
          <w:lang w:val="uk-UA"/>
        </w:rPr>
        <w:t>перстен</w:t>
      </w:r>
      <w:r w:rsidRPr="00E24C9C">
        <w:rPr>
          <w:color w:val="000000" w:themeColor="text1"/>
          <w:sz w:val="28"/>
          <w:szCs w:val="28"/>
          <w:lang w:val="uk-UA"/>
        </w:rPr>
        <w:t>і</w:t>
      </w:r>
      <w:r w:rsidR="00073554" w:rsidRPr="00E24C9C">
        <w:rPr>
          <w:color w:val="000000" w:themeColor="text1"/>
          <w:sz w:val="28"/>
          <w:szCs w:val="28"/>
          <w:lang w:val="uk-UA"/>
        </w:rPr>
        <w:t>ч</w:t>
      </w:r>
      <w:r w:rsidRPr="00E24C9C">
        <w:rPr>
          <w:color w:val="000000" w:themeColor="text1"/>
          <w:sz w:val="28"/>
          <w:szCs w:val="28"/>
          <w:lang w:val="uk-UA"/>
        </w:rPr>
        <w:t>ної</w:t>
      </w:r>
      <w:r w:rsidR="00073554" w:rsidRPr="00E24C9C">
        <w:rPr>
          <w:color w:val="000000" w:themeColor="text1"/>
          <w:sz w:val="28"/>
          <w:szCs w:val="28"/>
          <w:lang w:val="uk-UA"/>
        </w:rPr>
        <w:t xml:space="preserve"> форми неврастенії характеризується підвищеною нервовою збудливістю, почуттям втоми, втомлення, загальною слабістю і безсонням. Клініка г</w:t>
      </w:r>
      <w:r w:rsidRPr="00E24C9C">
        <w:rPr>
          <w:color w:val="000000" w:themeColor="text1"/>
          <w:sz w:val="28"/>
          <w:szCs w:val="28"/>
          <w:lang w:val="uk-UA"/>
        </w:rPr>
        <w:t>і</w:t>
      </w:r>
      <w:r w:rsidR="00073554" w:rsidRPr="00E24C9C">
        <w:rPr>
          <w:color w:val="000000" w:themeColor="text1"/>
          <w:sz w:val="28"/>
          <w:szCs w:val="28"/>
          <w:lang w:val="uk-UA"/>
        </w:rPr>
        <w:t>постен</w:t>
      </w:r>
      <w:r w:rsidRPr="00E24C9C">
        <w:rPr>
          <w:color w:val="000000" w:themeColor="text1"/>
          <w:sz w:val="28"/>
          <w:szCs w:val="28"/>
          <w:lang w:val="uk-UA"/>
        </w:rPr>
        <w:t>і</w:t>
      </w:r>
      <w:r w:rsidR="00073554" w:rsidRPr="00E24C9C">
        <w:rPr>
          <w:color w:val="000000" w:themeColor="text1"/>
          <w:sz w:val="28"/>
          <w:szCs w:val="28"/>
          <w:lang w:val="uk-UA"/>
        </w:rPr>
        <w:t>ч</w:t>
      </w:r>
      <w:r w:rsidRPr="00E24C9C">
        <w:rPr>
          <w:color w:val="000000" w:themeColor="text1"/>
          <w:sz w:val="28"/>
          <w:szCs w:val="28"/>
          <w:lang w:val="uk-UA"/>
        </w:rPr>
        <w:t>ної</w:t>
      </w:r>
      <w:r w:rsidR="00073554" w:rsidRPr="00E24C9C">
        <w:rPr>
          <w:color w:val="000000" w:themeColor="text1"/>
          <w:sz w:val="28"/>
          <w:szCs w:val="28"/>
          <w:lang w:val="uk-UA"/>
        </w:rPr>
        <w:t xml:space="preserve"> форми неврастенії характеризується загальною слабістю, </w:t>
      </w:r>
      <w:r w:rsidRPr="00E24C9C">
        <w:rPr>
          <w:color w:val="000000" w:themeColor="text1"/>
          <w:sz w:val="28"/>
          <w:szCs w:val="28"/>
          <w:lang w:val="uk-UA"/>
        </w:rPr>
        <w:t>виснаженням</w:t>
      </w:r>
      <w:r w:rsidR="00073554" w:rsidRPr="00E24C9C">
        <w:rPr>
          <w:color w:val="000000" w:themeColor="text1"/>
          <w:sz w:val="28"/>
          <w:szCs w:val="28"/>
          <w:lang w:val="uk-UA"/>
        </w:rPr>
        <w:t>, швидкою стомлюваністю, апатією і сонливістю вдень</w:t>
      </w:r>
      <w:r w:rsidR="00273B02" w:rsidRPr="00E24C9C">
        <w:rPr>
          <w:color w:val="000000" w:themeColor="text1"/>
          <w:sz w:val="28"/>
          <w:szCs w:val="28"/>
          <w:lang w:val="uk-UA"/>
        </w:rPr>
        <w:t xml:space="preserve"> [</w:t>
      </w:r>
      <w:r w:rsidR="006064E3" w:rsidRPr="00E24C9C">
        <w:rPr>
          <w:color w:val="000000" w:themeColor="text1"/>
          <w:sz w:val="28"/>
          <w:szCs w:val="28"/>
          <w:lang w:val="uk-UA"/>
        </w:rPr>
        <w:t>36</w:t>
      </w:r>
      <w:r w:rsidR="00273B02" w:rsidRPr="00E24C9C">
        <w:rPr>
          <w:color w:val="000000" w:themeColor="text1"/>
          <w:sz w:val="28"/>
          <w:szCs w:val="28"/>
          <w:lang w:val="uk-UA"/>
        </w:rPr>
        <w:t>]</w:t>
      </w:r>
      <w:r w:rsidR="00073554" w:rsidRPr="00E24C9C">
        <w:rPr>
          <w:color w:val="000000" w:themeColor="text1"/>
          <w:sz w:val="28"/>
          <w:szCs w:val="28"/>
          <w:lang w:val="uk-UA"/>
        </w:rPr>
        <w:t>.</w:t>
      </w:r>
      <w:r w:rsidR="00073554" w:rsidRPr="00E24C9C">
        <w:rPr>
          <w:rStyle w:val="apple-converted-space"/>
          <w:color w:val="000000" w:themeColor="text1"/>
          <w:sz w:val="28"/>
          <w:szCs w:val="28"/>
          <w:lang w:val="uk-UA"/>
        </w:rPr>
        <w:t> </w:t>
      </w:r>
    </w:p>
    <w:p w:rsidR="00073554" w:rsidRPr="00E24C9C" w:rsidRDefault="00AA13E6"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Як вважають фахівці, п</w:t>
      </w:r>
      <w:r w:rsidR="00073554" w:rsidRPr="00E24C9C">
        <w:rPr>
          <w:color w:val="000000" w:themeColor="text1"/>
          <w:sz w:val="28"/>
          <w:szCs w:val="28"/>
          <w:lang w:val="uk-UA"/>
        </w:rPr>
        <w:t>ри перевтомі I стадії варто знизити психологічне навант</w:t>
      </w:r>
      <w:r w:rsidR="00273B02" w:rsidRPr="00E24C9C">
        <w:rPr>
          <w:color w:val="000000" w:themeColor="text1"/>
          <w:sz w:val="28"/>
          <w:szCs w:val="28"/>
          <w:lang w:val="uk-UA"/>
        </w:rPr>
        <w:t>аження і змінити режим дня на 2-</w:t>
      </w:r>
      <w:r w:rsidR="00073554" w:rsidRPr="00E24C9C">
        <w:rPr>
          <w:color w:val="000000" w:themeColor="text1"/>
          <w:sz w:val="28"/>
          <w:szCs w:val="28"/>
          <w:lang w:val="uk-UA"/>
        </w:rPr>
        <w:t xml:space="preserve">4 </w:t>
      </w:r>
      <w:r w:rsidR="00273B02" w:rsidRPr="00E24C9C">
        <w:rPr>
          <w:color w:val="000000" w:themeColor="text1"/>
          <w:sz w:val="28"/>
          <w:szCs w:val="28"/>
          <w:lang w:val="uk-UA"/>
        </w:rPr>
        <w:t>тижні</w:t>
      </w:r>
      <w:r w:rsidR="00073554" w:rsidRPr="00E24C9C">
        <w:rPr>
          <w:color w:val="000000" w:themeColor="text1"/>
          <w:sz w:val="28"/>
          <w:szCs w:val="28"/>
          <w:lang w:val="uk-UA"/>
        </w:rPr>
        <w:t xml:space="preserve">, а саме зменшити загальний обсяг навантаження, виключити тривалі й інтенсивні заняття. Основна увага в режимі дня </w:t>
      </w:r>
      <w:r w:rsidRPr="00E24C9C">
        <w:rPr>
          <w:color w:val="000000" w:themeColor="text1"/>
          <w:sz w:val="28"/>
          <w:szCs w:val="28"/>
          <w:lang w:val="uk-UA"/>
        </w:rPr>
        <w:t xml:space="preserve">повинна </w:t>
      </w:r>
      <w:r w:rsidR="00073554" w:rsidRPr="00E24C9C">
        <w:rPr>
          <w:color w:val="000000" w:themeColor="text1"/>
          <w:sz w:val="28"/>
          <w:szCs w:val="28"/>
          <w:lang w:val="uk-UA"/>
        </w:rPr>
        <w:t>приділ</w:t>
      </w:r>
      <w:r w:rsidRPr="00E24C9C">
        <w:rPr>
          <w:color w:val="000000" w:themeColor="text1"/>
          <w:sz w:val="28"/>
          <w:szCs w:val="28"/>
          <w:lang w:val="uk-UA"/>
        </w:rPr>
        <w:t>ятись</w:t>
      </w:r>
      <w:r w:rsidR="00073554" w:rsidRPr="00E24C9C">
        <w:rPr>
          <w:color w:val="000000" w:themeColor="text1"/>
          <w:sz w:val="28"/>
          <w:szCs w:val="28"/>
          <w:lang w:val="uk-UA"/>
        </w:rPr>
        <w:t xml:space="preserve"> загальній фізичній підготовці, що проводиться з невеликим навантаженням. У процесі поліпшення загального стану режим п</w:t>
      </w:r>
      <w:r w:rsidR="00273B02" w:rsidRPr="00E24C9C">
        <w:rPr>
          <w:color w:val="000000" w:themeColor="text1"/>
          <w:sz w:val="28"/>
          <w:szCs w:val="28"/>
          <w:lang w:val="uk-UA"/>
        </w:rPr>
        <w:t>оступово розширюється і через 2</w:t>
      </w:r>
      <w:r w:rsidR="00073554" w:rsidRPr="00E24C9C">
        <w:rPr>
          <w:color w:val="000000" w:themeColor="text1"/>
          <w:sz w:val="28"/>
          <w:szCs w:val="28"/>
          <w:lang w:val="uk-UA"/>
        </w:rPr>
        <w:t xml:space="preserve">4 </w:t>
      </w:r>
      <w:r w:rsidR="00273B02" w:rsidRPr="00E24C9C">
        <w:rPr>
          <w:color w:val="000000" w:themeColor="text1"/>
          <w:sz w:val="28"/>
          <w:szCs w:val="28"/>
          <w:lang w:val="uk-UA"/>
        </w:rPr>
        <w:t>тижні</w:t>
      </w:r>
      <w:r w:rsidR="00073554" w:rsidRPr="00E24C9C">
        <w:rPr>
          <w:color w:val="000000" w:themeColor="text1"/>
          <w:sz w:val="28"/>
          <w:szCs w:val="28"/>
          <w:lang w:val="uk-UA"/>
        </w:rPr>
        <w:t xml:space="preserve"> він повертається до колишнього обсягу</w:t>
      </w:r>
      <w:r w:rsidR="00273B02" w:rsidRPr="00E24C9C">
        <w:rPr>
          <w:color w:val="000000" w:themeColor="text1"/>
          <w:sz w:val="28"/>
          <w:szCs w:val="28"/>
          <w:lang w:val="uk-UA"/>
        </w:rPr>
        <w:t xml:space="preserve"> [</w:t>
      </w:r>
      <w:r w:rsidR="006064E3" w:rsidRPr="00E24C9C">
        <w:rPr>
          <w:color w:val="000000" w:themeColor="text1"/>
          <w:sz w:val="28"/>
          <w:szCs w:val="28"/>
          <w:lang w:val="uk-UA"/>
        </w:rPr>
        <w:t>37</w:t>
      </w:r>
      <w:r w:rsidR="00273B02" w:rsidRPr="00E24C9C">
        <w:rPr>
          <w:color w:val="000000" w:themeColor="text1"/>
          <w:sz w:val="28"/>
          <w:szCs w:val="28"/>
          <w:lang w:val="uk-UA"/>
        </w:rPr>
        <w:t>]</w:t>
      </w:r>
      <w:r w:rsidR="00073554" w:rsidRPr="00E24C9C">
        <w:rPr>
          <w:color w:val="000000" w:themeColor="text1"/>
          <w:sz w:val="28"/>
          <w:szCs w:val="28"/>
          <w:lang w:val="uk-UA"/>
        </w:rPr>
        <w:t>.</w:t>
      </w:r>
      <w:r w:rsidR="00073554"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При п</w:t>
      </w:r>
      <w:r w:rsidR="00273B02" w:rsidRPr="00E24C9C">
        <w:rPr>
          <w:color w:val="000000" w:themeColor="text1"/>
          <w:sz w:val="28"/>
          <w:szCs w:val="28"/>
          <w:lang w:val="uk-UA"/>
        </w:rPr>
        <w:t>еревтомі II стадії заняття на 1-</w:t>
      </w:r>
      <w:r w:rsidRPr="00E24C9C">
        <w:rPr>
          <w:color w:val="000000" w:themeColor="text1"/>
          <w:sz w:val="28"/>
          <w:szCs w:val="28"/>
          <w:lang w:val="uk-UA"/>
        </w:rPr>
        <w:t xml:space="preserve">2 </w:t>
      </w:r>
      <w:r w:rsidR="00273B02" w:rsidRPr="00E24C9C">
        <w:rPr>
          <w:color w:val="000000" w:themeColor="text1"/>
          <w:sz w:val="28"/>
          <w:szCs w:val="28"/>
          <w:lang w:val="uk-UA"/>
        </w:rPr>
        <w:t>тижні</w:t>
      </w:r>
      <w:r w:rsidRPr="00E24C9C">
        <w:rPr>
          <w:color w:val="000000" w:themeColor="text1"/>
          <w:sz w:val="28"/>
          <w:szCs w:val="28"/>
          <w:lang w:val="uk-UA"/>
        </w:rPr>
        <w:t xml:space="preserve"> заміняються активни</w:t>
      </w:r>
      <w:r w:rsidR="00273B02" w:rsidRPr="00E24C9C">
        <w:rPr>
          <w:color w:val="000000" w:themeColor="text1"/>
          <w:sz w:val="28"/>
          <w:szCs w:val="28"/>
          <w:lang w:val="uk-UA"/>
        </w:rPr>
        <w:t>м відпочинком. Потім протягом 1-</w:t>
      </w:r>
      <w:r w:rsidRPr="00E24C9C">
        <w:rPr>
          <w:color w:val="000000" w:themeColor="text1"/>
          <w:sz w:val="28"/>
          <w:szCs w:val="28"/>
          <w:lang w:val="uk-UA"/>
        </w:rPr>
        <w:t>2 міс</w:t>
      </w:r>
      <w:r w:rsidR="00273B02" w:rsidRPr="00E24C9C">
        <w:rPr>
          <w:color w:val="000000" w:themeColor="text1"/>
          <w:sz w:val="28"/>
          <w:szCs w:val="28"/>
          <w:lang w:val="uk-UA"/>
        </w:rPr>
        <w:t>яців</w:t>
      </w:r>
      <w:r w:rsidRPr="00E24C9C">
        <w:rPr>
          <w:color w:val="000000" w:themeColor="text1"/>
          <w:sz w:val="28"/>
          <w:szCs w:val="28"/>
          <w:lang w:val="uk-UA"/>
        </w:rPr>
        <w:t xml:space="preserve"> проводиться поступове включення в звичайний режим, як це описано при </w:t>
      </w:r>
      <w:r w:rsidR="00AA13E6" w:rsidRPr="00E24C9C">
        <w:rPr>
          <w:color w:val="000000" w:themeColor="text1"/>
          <w:sz w:val="28"/>
          <w:szCs w:val="28"/>
          <w:lang w:val="uk-UA"/>
        </w:rPr>
        <w:t>видновленні</w:t>
      </w:r>
      <w:r w:rsidRPr="00E24C9C">
        <w:rPr>
          <w:color w:val="000000" w:themeColor="text1"/>
          <w:sz w:val="28"/>
          <w:szCs w:val="28"/>
          <w:lang w:val="uk-UA"/>
        </w:rPr>
        <w:t xml:space="preserve"> I стадії перевтоми. </w:t>
      </w:r>
      <w:r w:rsidR="00AA13E6" w:rsidRPr="00E24C9C">
        <w:rPr>
          <w:color w:val="000000" w:themeColor="text1"/>
          <w:sz w:val="28"/>
          <w:szCs w:val="28"/>
          <w:lang w:val="uk-UA"/>
        </w:rPr>
        <w:t>В цей</w:t>
      </w:r>
      <w:r w:rsidRPr="00E24C9C">
        <w:rPr>
          <w:color w:val="000000" w:themeColor="text1"/>
          <w:sz w:val="28"/>
          <w:szCs w:val="28"/>
          <w:lang w:val="uk-UA"/>
        </w:rPr>
        <w:t xml:space="preserve"> час забороняється порушення режиму праці і відпочинку</w:t>
      </w:r>
      <w:r w:rsidR="00273B02" w:rsidRPr="00E24C9C">
        <w:rPr>
          <w:color w:val="000000" w:themeColor="text1"/>
          <w:sz w:val="28"/>
          <w:szCs w:val="28"/>
          <w:lang w:val="uk-UA"/>
        </w:rPr>
        <w:t xml:space="preserve"> [</w:t>
      </w:r>
      <w:r w:rsidR="006064E3" w:rsidRPr="00E24C9C">
        <w:rPr>
          <w:color w:val="000000" w:themeColor="text1"/>
          <w:sz w:val="28"/>
          <w:szCs w:val="28"/>
          <w:lang w:val="uk-UA"/>
        </w:rPr>
        <w:t>38</w:t>
      </w:r>
      <w:r w:rsidR="00273B02"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AA13E6"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Для</w:t>
      </w:r>
      <w:r w:rsidR="00073554" w:rsidRPr="00E24C9C">
        <w:rPr>
          <w:color w:val="000000" w:themeColor="text1"/>
          <w:sz w:val="28"/>
          <w:szCs w:val="28"/>
          <w:lang w:val="uk-UA"/>
        </w:rPr>
        <w:t xml:space="preserve"> III стадії перевтоми перші 15 днів </w:t>
      </w:r>
      <w:r w:rsidRPr="00E24C9C">
        <w:rPr>
          <w:color w:val="000000" w:themeColor="text1"/>
          <w:sz w:val="28"/>
          <w:szCs w:val="28"/>
          <w:lang w:val="uk-UA"/>
        </w:rPr>
        <w:t>рекомендують</w:t>
      </w:r>
      <w:r w:rsidR="00073554" w:rsidRPr="00E24C9C">
        <w:rPr>
          <w:color w:val="000000" w:themeColor="text1"/>
          <w:sz w:val="28"/>
          <w:szCs w:val="28"/>
          <w:lang w:val="uk-UA"/>
        </w:rPr>
        <w:t xml:space="preserve"> повний відпочинок і лікування, які варто проводити в клінічних умовах. Після цього </w:t>
      </w:r>
      <w:r w:rsidRPr="00E24C9C">
        <w:rPr>
          <w:color w:val="000000" w:themeColor="text1"/>
          <w:sz w:val="28"/>
          <w:szCs w:val="28"/>
          <w:lang w:val="uk-UA"/>
        </w:rPr>
        <w:t>спортсмену</w:t>
      </w:r>
      <w:r w:rsidR="00073554" w:rsidRPr="00E24C9C">
        <w:rPr>
          <w:color w:val="000000" w:themeColor="text1"/>
          <w:sz w:val="28"/>
          <w:szCs w:val="28"/>
          <w:lang w:val="uk-UA"/>
        </w:rPr>
        <w:t xml:space="preserve"> призначається активний відпочинок. Поступове включення в</w:t>
      </w:r>
      <w:r w:rsidRPr="00E24C9C">
        <w:rPr>
          <w:color w:val="000000" w:themeColor="text1"/>
          <w:sz w:val="28"/>
          <w:szCs w:val="28"/>
          <w:lang w:val="uk-UA"/>
        </w:rPr>
        <w:t> </w:t>
      </w:r>
      <w:r w:rsidR="00073554" w:rsidRPr="00E24C9C">
        <w:rPr>
          <w:color w:val="000000" w:themeColor="text1"/>
          <w:sz w:val="28"/>
          <w:szCs w:val="28"/>
          <w:lang w:val="uk-UA"/>
        </w:rPr>
        <w:t>звича</w:t>
      </w:r>
      <w:r w:rsidR="00273B02" w:rsidRPr="00E24C9C">
        <w:rPr>
          <w:color w:val="000000" w:themeColor="text1"/>
          <w:sz w:val="28"/>
          <w:szCs w:val="28"/>
          <w:lang w:val="uk-UA"/>
        </w:rPr>
        <w:t>йний режим дня проводиться ще 2-3 місці,протягом всього терміну</w:t>
      </w:r>
      <w:r w:rsidR="00073554" w:rsidRPr="00E24C9C">
        <w:rPr>
          <w:color w:val="000000" w:themeColor="text1"/>
          <w:sz w:val="28"/>
          <w:szCs w:val="28"/>
          <w:lang w:val="uk-UA"/>
        </w:rPr>
        <w:t xml:space="preserve"> забороняється велике психологічне чи фізичне навантаження</w:t>
      </w:r>
      <w:r w:rsidR="006064E3" w:rsidRPr="00E24C9C">
        <w:rPr>
          <w:color w:val="000000" w:themeColor="text1"/>
          <w:sz w:val="28"/>
          <w:szCs w:val="28"/>
          <w:lang w:val="uk-UA"/>
        </w:rPr>
        <w:t xml:space="preserve"> [39]</w:t>
      </w:r>
      <w:r w:rsidR="00073554" w:rsidRPr="00E24C9C">
        <w:rPr>
          <w:color w:val="000000" w:themeColor="text1"/>
          <w:sz w:val="28"/>
          <w:szCs w:val="28"/>
          <w:lang w:val="uk-UA"/>
        </w:rPr>
        <w:t>.</w:t>
      </w:r>
      <w:r w:rsidR="00073554"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Лікування перевтоми буде успішним тільки в тих випадках, коли усуваються всі причини, що викликали її, і навантаження приводиться відповідно до загального режиму життя. Необхідно проводити вітамінізацію організму, особливо вітаміном </w:t>
      </w:r>
      <w:r w:rsidR="00273B02" w:rsidRPr="00E24C9C">
        <w:rPr>
          <w:color w:val="000000" w:themeColor="text1"/>
          <w:sz w:val="28"/>
          <w:szCs w:val="28"/>
          <w:lang w:val="uk-UA"/>
        </w:rPr>
        <w:t>С</w:t>
      </w:r>
      <w:r w:rsidRPr="00E24C9C">
        <w:rPr>
          <w:color w:val="000000" w:themeColor="text1"/>
          <w:sz w:val="28"/>
          <w:szCs w:val="28"/>
          <w:lang w:val="uk-UA"/>
        </w:rPr>
        <w:t>, комплексом вітамінів групи В и вітаміном Е. Гарний результат дає призначення седативних і ноотропних засобів (наст</w:t>
      </w:r>
      <w:r w:rsidR="00457F9E" w:rsidRPr="00E24C9C">
        <w:rPr>
          <w:color w:val="000000" w:themeColor="text1"/>
          <w:sz w:val="28"/>
          <w:szCs w:val="28"/>
          <w:lang w:val="uk-UA"/>
        </w:rPr>
        <w:t>о</w:t>
      </w:r>
      <w:r w:rsidRPr="00E24C9C">
        <w:rPr>
          <w:color w:val="000000" w:themeColor="text1"/>
          <w:sz w:val="28"/>
          <w:szCs w:val="28"/>
          <w:lang w:val="uk-UA"/>
        </w:rPr>
        <w:t xml:space="preserve">йка валеріани,новопассит, пирацетам, ноотропил), засобів, що </w:t>
      </w:r>
      <w:r w:rsidRPr="00E24C9C">
        <w:rPr>
          <w:color w:val="000000" w:themeColor="text1"/>
          <w:sz w:val="28"/>
          <w:szCs w:val="28"/>
          <w:lang w:val="uk-UA"/>
        </w:rPr>
        <w:lastRenderedPageBreak/>
        <w:t>поліпшують мікроциркуляцію судин головного мозку (трентал, циннаризин) [</w:t>
      </w:r>
      <w:r w:rsidR="006064E3" w:rsidRPr="00E24C9C">
        <w:rPr>
          <w:color w:val="000000" w:themeColor="text1"/>
          <w:sz w:val="28"/>
          <w:szCs w:val="28"/>
          <w:lang w:val="uk-UA"/>
        </w:rPr>
        <w:t>4</w:t>
      </w:r>
      <w:r w:rsidR="00273B02" w:rsidRPr="00E24C9C">
        <w:rPr>
          <w:color w:val="000000" w:themeColor="text1"/>
          <w:sz w:val="28"/>
          <w:szCs w:val="28"/>
          <w:lang w:val="uk-UA"/>
        </w:rPr>
        <w:t>0</w:t>
      </w:r>
      <w:r w:rsidRPr="00E24C9C">
        <w:rPr>
          <w:color w:val="000000" w:themeColor="text1"/>
          <w:sz w:val="28"/>
          <w:szCs w:val="28"/>
          <w:lang w:val="uk-UA"/>
        </w:rPr>
        <w:t>]. При лікуванні III стадії перевтоми можна застосовувати гормони кори над</w:t>
      </w:r>
      <w:r w:rsidR="00273B02" w:rsidRPr="00E24C9C">
        <w:rPr>
          <w:color w:val="000000" w:themeColor="text1"/>
          <w:sz w:val="28"/>
          <w:szCs w:val="28"/>
          <w:lang w:val="uk-UA"/>
        </w:rPr>
        <w:t>нирк</w:t>
      </w:r>
      <w:r w:rsidR="00AA13E6" w:rsidRPr="00E24C9C">
        <w:rPr>
          <w:color w:val="000000" w:themeColor="text1"/>
          <w:sz w:val="28"/>
          <w:szCs w:val="28"/>
          <w:lang w:val="uk-UA"/>
        </w:rPr>
        <w:t>і</w:t>
      </w:r>
      <w:r w:rsidR="00273B02" w:rsidRPr="00E24C9C">
        <w:rPr>
          <w:color w:val="000000" w:themeColor="text1"/>
          <w:sz w:val="28"/>
          <w:szCs w:val="28"/>
          <w:lang w:val="uk-UA"/>
        </w:rPr>
        <w:t>в</w:t>
      </w:r>
      <w:r w:rsidRPr="00E24C9C">
        <w:rPr>
          <w:color w:val="000000" w:themeColor="text1"/>
          <w:sz w:val="28"/>
          <w:szCs w:val="28"/>
          <w:lang w:val="uk-UA"/>
        </w:rPr>
        <w:t xml:space="preserve"> і гормони </w:t>
      </w:r>
      <w:r w:rsidR="00273B02" w:rsidRPr="00E24C9C">
        <w:rPr>
          <w:color w:val="000000" w:themeColor="text1"/>
          <w:sz w:val="28"/>
          <w:szCs w:val="28"/>
          <w:lang w:val="uk-UA"/>
        </w:rPr>
        <w:t>стате</w:t>
      </w:r>
      <w:r w:rsidRPr="00E24C9C">
        <w:rPr>
          <w:color w:val="000000" w:themeColor="text1"/>
          <w:sz w:val="28"/>
          <w:szCs w:val="28"/>
          <w:lang w:val="uk-UA"/>
        </w:rPr>
        <w:t>вих залоз.</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Профілактика перевтоми будується на усуненні причин</w:t>
      </w:r>
      <w:r w:rsidR="00AA13E6" w:rsidRPr="00E24C9C">
        <w:rPr>
          <w:color w:val="000000" w:themeColor="text1"/>
          <w:sz w:val="28"/>
          <w:szCs w:val="28"/>
          <w:lang w:val="uk-UA"/>
        </w:rPr>
        <w:t>, що її викликали</w:t>
      </w:r>
      <w:r w:rsidRPr="00E24C9C">
        <w:rPr>
          <w:color w:val="000000" w:themeColor="text1"/>
          <w:sz w:val="28"/>
          <w:szCs w:val="28"/>
          <w:lang w:val="uk-UA"/>
        </w:rPr>
        <w:t>. Тому інтенсивні навантаження повинні застосовуватися тільки при достатній попередній підготовці. У стані підвищеного навантаження інтенсивні заняття варто чергу</w:t>
      </w:r>
      <w:r w:rsidR="00AA13E6" w:rsidRPr="00E24C9C">
        <w:rPr>
          <w:color w:val="000000" w:themeColor="text1"/>
          <w:sz w:val="28"/>
          <w:szCs w:val="28"/>
          <w:lang w:val="uk-UA"/>
        </w:rPr>
        <w:t>вати з фізичними навантаженнями</w:t>
      </w:r>
      <w:r w:rsidRPr="00E24C9C">
        <w:rPr>
          <w:color w:val="000000" w:themeColor="text1"/>
          <w:sz w:val="28"/>
          <w:szCs w:val="28"/>
          <w:lang w:val="uk-UA"/>
        </w:rPr>
        <w:t>. Усі порушення режиму життя, роботи, відпочинку, сну і харчування, а також фізичні і психічні травми, інтоксикація організму з вогнищ хронічної інфекції повинні бути усунуті. Посилені заняття після якого-небудь захворювання в стані реконвалесценції після перенесених захворювань повинні бути заборонені</w:t>
      </w:r>
      <w:r w:rsidR="00273B02" w:rsidRPr="00E24C9C">
        <w:rPr>
          <w:color w:val="000000" w:themeColor="text1"/>
          <w:sz w:val="28"/>
          <w:szCs w:val="28"/>
          <w:lang w:val="uk-UA"/>
        </w:rPr>
        <w:t xml:space="preserve"> [</w:t>
      </w:r>
      <w:r w:rsidR="006064E3" w:rsidRPr="00E24C9C">
        <w:rPr>
          <w:color w:val="000000" w:themeColor="text1"/>
          <w:sz w:val="28"/>
          <w:szCs w:val="28"/>
          <w:lang w:val="uk-UA"/>
        </w:rPr>
        <w:t>4</w:t>
      </w:r>
      <w:r w:rsidR="00273B02" w:rsidRPr="00E24C9C">
        <w:rPr>
          <w:color w:val="000000" w:themeColor="text1"/>
          <w:sz w:val="28"/>
          <w:szCs w:val="28"/>
          <w:lang w:val="uk-UA"/>
        </w:rPr>
        <w:t>1</w:t>
      </w:r>
      <w:r w:rsidR="006064E3" w:rsidRPr="00E24C9C">
        <w:rPr>
          <w:color w:val="000000" w:themeColor="text1"/>
          <w:sz w:val="28"/>
          <w:szCs w:val="28"/>
          <w:lang w:val="uk-UA"/>
        </w:rPr>
        <w:t>,42</w:t>
      </w:r>
      <w:r w:rsidR="00273B02" w:rsidRPr="00E24C9C">
        <w:rPr>
          <w:color w:val="000000" w:themeColor="text1"/>
          <w:sz w:val="28"/>
          <w:szCs w:val="28"/>
          <w:lang w:val="uk-UA"/>
        </w:rPr>
        <w:t>]</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D002BB"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Як відомо, п</w:t>
      </w:r>
      <w:r w:rsidR="00073554" w:rsidRPr="00E24C9C">
        <w:rPr>
          <w:color w:val="000000" w:themeColor="text1"/>
          <w:sz w:val="28"/>
          <w:szCs w:val="28"/>
          <w:lang w:val="uk-UA"/>
        </w:rPr>
        <w:t>еревтома в I стадії ліквідується без яких-небудь шкідливих наслідків. Перевтома II і особливо III стадії може привести до тривалого зниження працездатності.</w:t>
      </w:r>
      <w:r w:rsidR="00073554"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Для вивчення реакції організму на проведене лікування існують спеціальні тести з фізичним чи психологічним навантаженням. Широке застосування знайшли велоергометрія, </w:t>
      </w:r>
      <w:r w:rsidR="006064E3" w:rsidRPr="00E24C9C">
        <w:rPr>
          <w:color w:val="000000" w:themeColor="text1"/>
          <w:sz w:val="28"/>
          <w:szCs w:val="28"/>
          <w:lang w:val="uk-UA"/>
        </w:rPr>
        <w:t>степ-тест</w:t>
      </w:r>
      <w:r w:rsidRPr="00E24C9C">
        <w:rPr>
          <w:color w:val="000000" w:themeColor="text1"/>
          <w:sz w:val="28"/>
          <w:szCs w:val="28"/>
          <w:lang w:val="uk-UA"/>
        </w:rPr>
        <w:t>, ходьб</w:t>
      </w:r>
      <w:r w:rsidR="006064E3" w:rsidRPr="00E24C9C">
        <w:rPr>
          <w:color w:val="000000" w:themeColor="text1"/>
          <w:sz w:val="28"/>
          <w:szCs w:val="28"/>
          <w:lang w:val="uk-UA"/>
        </w:rPr>
        <w:t>а</w:t>
      </w:r>
      <w:r w:rsidRPr="00E24C9C">
        <w:rPr>
          <w:color w:val="000000" w:themeColor="text1"/>
          <w:sz w:val="28"/>
          <w:szCs w:val="28"/>
          <w:lang w:val="uk-UA"/>
        </w:rPr>
        <w:t>, веслування, функціональні проби (PWC</w:t>
      </w:r>
      <w:r w:rsidRPr="00E24C9C">
        <w:rPr>
          <w:color w:val="000000" w:themeColor="text1"/>
          <w:sz w:val="28"/>
          <w:szCs w:val="28"/>
          <w:vertAlign w:val="subscript"/>
          <w:lang w:val="uk-UA"/>
        </w:rPr>
        <w:t>170</w:t>
      </w:r>
      <w:r w:rsidRPr="00E24C9C">
        <w:rPr>
          <w:color w:val="000000" w:themeColor="text1"/>
          <w:sz w:val="28"/>
          <w:szCs w:val="28"/>
          <w:lang w:val="uk-UA"/>
        </w:rPr>
        <w:t xml:space="preserve">, комбінована проба). В даний час дуже показові психологічні тести </w:t>
      </w:r>
      <w:r w:rsidR="006064E3" w:rsidRPr="00E24C9C">
        <w:rPr>
          <w:color w:val="000000" w:themeColor="text1"/>
          <w:sz w:val="28"/>
          <w:szCs w:val="28"/>
          <w:lang w:val="uk-UA"/>
        </w:rPr>
        <w:t>–</w:t>
      </w:r>
      <w:r w:rsidRPr="00E24C9C">
        <w:rPr>
          <w:color w:val="000000" w:themeColor="text1"/>
          <w:sz w:val="28"/>
          <w:szCs w:val="28"/>
          <w:lang w:val="uk-UA"/>
        </w:rPr>
        <w:t xml:space="preserve"> колірний тест Люшера, </w:t>
      </w:r>
      <w:r w:rsidR="00D002BB" w:rsidRPr="00E24C9C">
        <w:rPr>
          <w:color w:val="000000" w:themeColor="text1"/>
          <w:sz w:val="28"/>
          <w:szCs w:val="28"/>
          <w:lang w:val="uk-UA"/>
        </w:rPr>
        <w:t xml:space="preserve">анкетування </w:t>
      </w:r>
      <w:r w:rsidRPr="00E24C9C">
        <w:rPr>
          <w:color w:val="000000" w:themeColor="text1"/>
          <w:sz w:val="28"/>
          <w:szCs w:val="28"/>
          <w:lang w:val="uk-UA"/>
        </w:rPr>
        <w:t>САН</w:t>
      </w:r>
      <w:r w:rsidR="00D002BB" w:rsidRPr="00E24C9C">
        <w:rPr>
          <w:color w:val="000000" w:themeColor="text1"/>
          <w:sz w:val="28"/>
          <w:szCs w:val="28"/>
          <w:lang w:val="uk-UA"/>
        </w:rPr>
        <w:t xml:space="preserve"> (самопочуття, активність, настрій)</w:t>
      </w:r>
      <w:r w:rsidRPr="00E24C9C">
        <w:rPr>
          <w:color w:val="000000" w:themeColor="text1"/>
          <w:sz w:val="28"/>
          <w:szCs w:val="28"/>
          <w:lang w:val="uk-UA"/>
        </w:rPr>
        <w:t>, тест Айзенка й інші, котрі досить легко піддаються аналізу і проводяться з використанням персонального комп</w:t>
      </w:r>
      <w:r w:rsidR="00703938" w:rsidRPr="00E24C9C">
        <w:rPr>
          <w:color w:val="000000" w:themeColor="text1"/>
          <w:sz w:val="28"/>
          <w:szCs w:val="28"/>
          <w:lang w:val="uk-UA"/>
        </w:rPr>
        <w:t>’</w:t>
      </w:r>
      <w:r w:rsidRPr="00E24C9C">
        <w:rPr>
          <w:color w:val="000000" w:themeColor="text1"/>
          <w:sz w:val="28"/>
          <w:szCs w:val="28"/>
          <w:lang w:val="uk-UA"/>
        </w:rPr>
        <w:t>ютера</w:t>
      </w:r>
      <w:r w:rsidR="006064E3" w:rsidRPr="00E24C9C">
        <w:rPr>
          <w:color w:val="000000" w:themeColor="text1"/>
          <w:sz w:val="28"/>
          <w:szCs w:val="28"/>
          <w:lang w:val="uk-UA"/>
        </w:rPr>
        <w:t xml:space="preserve"> [43]</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Чим краще реакція і швидше відновлення, тим вище рівень адаптації</w:t>
      </w:r>
      <w:r w:rsidR="00D002BB" w:rsidRPr="00E24C9C">
        <w:rPr>
          <w:color w:val="000000" w:themeColor="text1"/>
          <w:sz w:val="28"/>
          <w:szCs w:val="28"/>
          <w:lang w:val="uk-UA"/>
        </w:rPr>
        <w:t xml:space="preserve"> та прискорюється </w:t>
      </w:r>
      <w:r w:rsidRPr="00E24C9C">
        <w:rPr>
          <w:color w:val="000000" w:themeColor="text1"/>
          <w:sz w:val="28"/>
          <w:szCs w:val="28"/>
          <w:lang w:val="uk-UA"/>
        </w:rPr>
        <w:t>відновлення нормального стану людини.</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Проблема відновлення нормального функціонування організму і його працездатності після </w:t>
      </w:r>
      <w:r w:rsidR="00AA13E6" w:rsidRPr="00E24C9C">
        <w:rPr>
          <w:color w:val="000000" w:themeColor="text1"/>
          <w:sz w:val="28"/>
          <w:szCs w:val="28"/>
          <w:lang w:val="uk-UA"/>
        </w:rPr>
        <w:t>викона</w:t>
      </w:r>
      <w:r w:rsidRPr="00E24C9C">
        <w:rPr>
          <w:color w:val="000000" w:themeColor="text1"/>
          <w:sz w:val="28"/>
          <w:szCs w:val="28"/>
          <w:lang w:val="uk-UA"/>
        </w:rPr>
        <w:t>ної роботи (боротьба зі втомленням і</w:t>
      </w:r>
      <w:r w:rsidR="00D002BB" w:rsidRPr="00E24C9C">
        <w:rPr>
          <w:color w:val="000000" w:themeColor="text1"/>
          <w:sz w:val="28"/>
          <w:szCs w:val="28"/>
          <w:lang w:val="uk-UA"/>
        </w:rPr>
        <w:t> </w:t>
      </w:r>
      <w:r w:rsidRPr="00E24C9C">
        <w:rPr>
          <w:color w:val="000000" w:themeColor="text1"/>
          <w:sz w:val="28"/>
          <w:szCs w:val="28"/>
          <w:lang w:val="uk-UA"/>
        </w:rPr>
        <w:t>найшвидшою ліквідацією його наслідків) має велике значення в спорті. Справа в т</w:t>
      </w:r>
      <w:r w:rsidR="006064E3" w:rsidRPr="00E24C9C">
        <w:rPr>
          <w:color w:val="000000" w:themeColor="text1"/>
          <w:sz w:val="28"/>
          <w:szCs w:val="28"/>
          <w:lang w:val="uk-UA"/>
        </w:rPr>
        <w:t>о</w:t>
      </w:r>
      <w:r w:rsidRPr="00E24C9C">
        <w:rPr>
          <w:color w:val="000000" w:themeColor="text1"/>
          <w:sz w:val="28"/>
          <w:szCs w:val="28"/>
          <w:lang w:val="uk-UA"/>
        </w:rPr>
        <w:t>м</w:t>
      </w:r>
      <w:r w:rsidR="006064E3" w:rsidRPr="00E24C9C">
        <w:rPr>
          <w:color w:val="000000" w:themeColor="text1"/>
          <w:sz w:val="28"/>
          <w:szCs w:val="28"/>
          <w:lang w:val="uk-UA"/>
        </w:rPr>
        <w:t>у</w:t>
      </w:r>
      <w:r w:rsidRPr="00E24C9C">
        <w:rPr>
          <w:color w:val="000000" w:themeColor="text1"/>
          <w:sz w:val="28"/>
          <w:szCs w:val="28"/>
          <w:lang w:val="uk-UA"/>
        </w:rPr>
        <w:t xml:space="preserve">, що </w:t>
      </w:r>
      <w:r w:rsidR="00AA13E6" w:rsidRPr="00E24C9C">
        <w:rPr>
          <w:color w:val="000000" w:themeColor="text1"/>
          <w:sz w:val="28"/>
          <w:szCs w:val="28"/>
          <w:lang w:val="uk-UA"/>
        </w:rPr>
        <w:t>з ростом</w:t>
      </w:r>
      <w:r w:rsidRPr="00E24C9C">
        <w:rPr>
          <w:color w:val="000000" w:themeColor="text1"/>
          <w:sz w:val="28"/>
          <w:szCs w:val="28"/>
          <w:lang w:val="uk-UA"/>
        </w:rPr>
        <w:t xml:space="preserve"> рівня підготовленості спортсмену потрібна </w:t>
      </w:r>
      <w:r w:rsidR="00AA13E6" w:rsidRPr="00E24C9C">
        <w:rPr>
          <w:color w:val="000000" w:themeColor="text1"/>
          <w:sz w:val="28"/>
          <w:szCs w:val="28"/>
          <w:lang w:val="uk-UA"/>
        </w:rPr>
        <w:t>вже</w:t>
      </w:r>
      <w:r w:rsidRPr="00E24C9C">
        <w:rPr>
          <w:color w:val="000000" w:themeColor="text1"/>
          <w:sz w:val="28"/>
          <w:szCs w:val="28"/>
          <w:lang w:val="uk-UA"/>
        </w:rPr>
        <w:t xml:space="preserve"> велика сила подразника (великі фізичні навантаження) для забезпечення </w:t>
      </w:r>
      <w:r w:rsidRPr="00E24C9C">
        <w:rPr>
          <w:color w:val="000000" w:themeColor="text1"/>
          <w:sz w:val="28"/>
          <w:szCs w:val="28"/>
          <w:lang w:val="uk-UA"/>
        </w:rPr>
        <w:lastRenderedPageBreak/>
        <w:t>безупинного функціонального удосконалювання організму і досягнення нового, більш високого рівня його діяльності. Підвищення навантаження забезпечує структурне і функціональне удосконалювання кровообігу і</w:t>
      </w:r>
      <w:r w:rsidR="00D002BB" w:rsidRPr="00E24C9C">
        <w:rPr>
          <w:color w:val="000000" w:themeColor="text1"/>
          <w:sz w:val="28"/>
          <w:szCs w:val="28"/>
          <w:lang w:val="uk-UA"/>
        </w:rPr>
        <w:t> </w:t>
      </w:r>
      <w:r w:rsidRPr="00E24C9C">
        <w:rPr>
          <w:color w:val="000000" w:themeColor="text1"/>
          <w:sz w:val="28"/>
          <w:szCs w:val="28"/>
          <w:lang w:val="uk-UA"/>
        </w:rPr>
        <w:t>посилення трофічних функцій нервової системи, створення достатнього запасу енергії, збільшення кап</w:t>
      </w:r>
      <w:r w:rsidR="00AA13E6" w:rsidRPr="00E24C9C">
        <w:rPr>
          <w:color w:val="000000" w:themeColor="text1"/>
          <w:sz w:val="28"/>
          <w:szCs w:val="28"/>
          <w:lang w:val="uk-UA"/>
        </w:rPr>
        <w:t>і</w:t>
      </w:r>
      <w:r w:rsidRPr="00E24C9C">
        <w:rPr>
          <w:color w:val="000000" w:themeColor="text1"/>
          <w:sz w:val="28"/>
          <w:szCs w:val="28"/>
          <w:lang w:val="uk-UA"/>
        </w:rPr>
        <w:t>ляр</w:t>
      </w:r>
      <w:r w:rsidR="00AA13E6" w:rsidRPr="00E24C9C">
        <w:rPr>
          <w:color w:val="000000" w:themeColor="text1"/>
          <w:sz w:val="28"/>
          <w:szCs w:val="28"/>
          <w:lang w:val="uk-UA"/>
        </w:rPr>
        <w:t>і</w:t>
      </w:r>
      <w:r w:rsidRPr="00E24C9C">
        <w:rPr>
          <w:color w:val="000000" w:themeColor="text1"/>
          <w:sz w:val="28"/>
          <w:szCs w:val="28"/>
          <w:lang w:val="uk-UA"/>
        </w:rPr>
        <w:t>зац</w:t>
      </w:r>
      <w:r w:rsidR="00AA13E6" w:rsidRPr="00E24C9C">
        <w:rPr>
          <w:color w:val="000000" w:themeColor="text1"/>
          <w:sz w:val="28"/>
          <w:szCs w:val="28"/>
          <w:lang w:val="uk-UA"/>
        </w:rPr>
        <w:t>ії кісткової</w:t>
      </w:r>
      <w:r w:rsidRPr="00E24C9C">
        <w:rPr>
          <w:color w:val="000000" w:themeColor="text1"/>
          <w:sz w:val="28"/>
          <w:szCs w:val="28"/>
          <w:lang w:val="uk-UA"/>
        </w:rPr>
        <w:t xml:space="preserve"> і серцевої мускулатури. Усе це обумовлює підвищення потенційних можливостей організму, збільшення його функціонального резерву, адекватне пристосування до фізичних навантажень, прискорення відновлення. </w:t>
      </w:r>
      <w:r w:rsidR="00AA13E6" w:rsidRPr="00E24C9C">
        <w:rPr>
          <w:color w:val="000000" w:themeColor="text1"/>
          <w:sz w:val="28"/>
          <w:szCs w:val="28"/>
          <w:lang w:val="uk-UA"/>
        </w:rPr>
        <w:t>Чим</w:t>
      </w:r>
      <w:r w:rsidRPr="00E24C9C">
        <w:rPr>
          <w:color w:val="000000" w:themeColor="text1"/>
          <w:sz w:val="28"/>
          <w:szCs w:val="28"/>
          <w:lang w:val="uk-UA"/>
        </w:rPr>
        <w:t xml:space="preserve"> швидше відновлення, тим більше в організм</w:t>
      </w:r>
      <w:r w:rsidR="00AA13E6" w:rsidRPr="00E24C9C">
        <w:rPr>
          <w:color w:val="000000" w:themeColor="text1"/>
          <w:sz w:val="28"/>
          <w:szCs w:val="28"/>
          <w:lang w:val="uk-UA"/>
        </w:rPr>
        <w:t>і</w:t>
      </w:r>
      <w:r w:rsidRPr="00E24C9C">
        <w:rPr>
          <w:color w:val="000000" w:themeColor="text1"/>
          <w:sz w:val="28"/>
          <w:szCs w:val="28"/>
          <w:lang w:val="uk-UA"/>
        </w:rPr>
        <w:t xml:space="preserve"> можливостей до виконання наступної роботи, а, отже, тим вище його функціональні можливості і працездатніст</w:t>
      </w:r>
      <w:r w:rsidR="00AA13E6" w:rsidRPr="00E24C9C">
        <w:rPr>
          <w:color w:val="000000" w:themeColor="text1"/>
          <w:sz w:val="28"/>
          <w:szCs w:val="28"/>
          <w:lang w:val="uk-UA"/>
        </w:rPr>
        <w:t xml:space="preserve">ь. Звідси ясно, що відновлення – </w:t>
      </w:r>
      <w:r w:rsidRPr="00E24C9C">
        <w:rPr>
          <w:color w:val="000000" w:themeColor="text1"/>
          <w:sz w:val="28"/>
          <w:szCs w:val="28"/>
          <w:lang w:val="uk-UA"/>
        </w:rPr>
        <w:t>невід</w:t>
      </w:r>
      <w:r w:rsidR="00703938" w:rsidRPr="00E24C9C">
        <w:rPr>
          <w:color w:val="000000" w:themeColor="text1"/>
          <w:sz w:val="28"/>
          <w:szCs w:val="28"/>
          <w:lang w:val="uk-UA"/>
        </w:rPr>
        <w:t>’</w:t>
      </w:r>
      <w:r w:rsidRPr="00E24C9C">
        <w:rPr>
          <w:color w:val="000000" w:themeColor="text1"/>
          <w:sz w:val="28"/>
          <w:szCs w:val="28"/>
          <w:lang w:val="uk-UA"/>
        </w:rPr>
        <w:t xml:space="preserve">ємна частина тренувального процесу, не менш важлива, </w:t>
      </w:r>
      <w:r w:rsidR="00AA13E6" w:rsidRPr="00E24C9C">
        <w:rPr>
          <w:color w:val="000000" w:themeColor="text1"/>
          <w:sz w:val="28"/>
          <w:szCs w:val="28"/>
          <w:lang w:val="uk-UA"/>
        </w:rPr>
        <w:t>ніж</w:t>
      </w:r>
      <w:r w:rsidRPr="00E24C9C">
        <w:rPr>
          <w:color w:val="000000" w:themeColor="text1"/>
          <w:sz w:val="28"/>
          <w:szCs w:val="28"/>
          <w:lang w:val="uk-UA"/>
        </w:rPr>
        <w:t xml:space="preserve"> безпосередн</w:t>
      </w:r>
      <w:r w:rsidR="00F45F74" w:rsidRPr="00E24C9C">
        <w:rPr>
          <w:color w:val="000000" w:themeColor="text1"/>
          <w:sz w:val="28"/>
          <w:szCs w:val="28"/>
          <w:lang w:val="uk-UA"/>
        </w:rPr>
        <w:t>ій</w:t>
      </w:r>
      <w:r w:rsidRPr="00E24C9C">
        <w:rPr>
          <w:color w:val="000000" w:themeColor="text1"/>
          <w:sz w:val="28"/>
          <w:szCs w:val="28"/>
          <w:lang w:val="uk-UA"/>
        </w:rPr>
        <w:t xml:space="preserve"> вплив трену</w:t>
      </w:r>
      <w:r w:rsidR="00F45F74" w:rsidRPr="00E24C9C">
        <w:rPr>
          <w:color w:val="000000" w:themeColor="text1"/>
          <w:sz w:val="28"/>
          <w:szCs w:val="28"/>
          <w:lang w:val="uk-UA"/>
        </w:rPr>
        <w:t xml:space="preserve">вань </w:t>
      </w:r>
      <w:r w:rsidRPr="00E24C9C">
        <w:rPr>
          <w:color w:val="000000" w:themeColor="text1"/>
          <w:sz w:val="28"/>
          <w:szCs w:val="28"/>
          <w:lang w:val="uk-UA"/>
        </w:rPr>
        <w:t>на спортсмена</w:t>
      </w:r>
      <w:r w:rsidR="006064E3" w:rsidRPr="00E24C9C">
        <w:rPr>
          <w:color w:val="000000" w:themeColor="text1"/>
          <w:sz w:val="28"/>
          <w:szCs w:val="28"/>
          <w:lang w:val="uk-UA"/>
        </w:rPr>
        <w:t xml:space="preserve"> [44, 45]</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Неминучим наслідком м</w:t>
      </w:r>
      <w:r w:rsidR="00703938" w:rsidRPr="00E24C9C">
        <w:rPr>
          <w:color w:val="000000" w:themeColor="text1"/>
          <w:sz w:val="28"/>
          <w:szCs w:val="28"/>
          <w:lang w:val="uk-UA"/>
        </w:rPr>
        <w:t>’</w:t>
      </w:r>
      <w:r w:rsidRPr="00E24C9C">
        <w:rPr>
          <w:color w:val="000000" w:themeColor="text1"/>
          <w:sz w:val="28"/>
          <w:szCs w:val="28"/>
          <w:lang w:val="uk-UA"/>
        </w:rPr>
        <w:t>язової діяльності є та чи інша</w:t>
      </w:r>
      <w:r w:rsidR="006064E3" w:rsidRPr="00E24C9C">
        <w:rPr>
          <w:color w:val="000000" w:themeColor="text1"/>
          <w:sz w:val="28"/>
          <w:szCs w:val="28"/>
          <w:lang w:val="uk-UA"/>
        </w:rPr>
        <w:t xml:space="preserve">ступінь </w:t>
      </w:r>
      <w:r w:rsidR="00D002BB" w:rsidRPr="00E24C9C">
        <w:rPr>
          <w:color w:val="000000" w:themeColor="text1"/>
          <w:sz w:val="28"/>
          <w:szCs w:val="28"/>
          <w:lang w:val="uk-UA"/>
        </w:rPr>
        <w:t>с</w:t>
      </w:r>
      <w:r w:rsidR="006064E3" w:rsidRPr="00E24C9C">
        <w:rPr>
          <w:color w:val="000000" w:themeColor="text1"/>
          <w:sz w:val="28"/>
          <w:szCs w:val="28"/>
          <w:lang w:val="uk-UA"/>
        </w:rPr>
        <w:t xml:space="preserve">томлення. </w:t>
      </w:r>
      <w:r w:rsidR="00D002BB" w:rsidRPr="00E24C9C">
        <w:rPr>
          <w:color w:val="000000" w:themeColor="text1"/>
          <w:sz w:val="28"/>
          <w:szCs w:val="28"/>
          <w:lang w:val="uk-UA"/>
        </w:rPr>
        <w:t>С</w:t>
      </w:r>
      <w:r w:rsidR="006064E3" w:rsidRPr="00E24C9C">
        <w:rPr>
          <w:color w:val="000000" w:themeColor="text1"/>
          <w:sz w:val="28"/>
          <w:szCs w:val="28"/>
          <w:lang w:val="uk-UA"/>
        </w:rPr>
        <w:t xml:space="preserve">томлення – </w:t>
      </w:r>
      <w:r w:rsidRPr="00E24C9C">
        <w:rPr>
          <w:color w:val="000000" w:themeColor="text1"/>
          <w:sz w:val="28"/>
          <w:szCs w:val="28"/>
          <w:lang w:val="uk-UA"/>
        </w:rPr>
        <w:t xml:space="preserve">фізіологічний, запобіжний механізм, що захищає організм від перенапруги, і, разом з тим як </w:t>
      </w:r>
      <w:r w:rsidR="00F45F74" w:rsidRPr="00E24C9C">
        <w:rPr>
          <w:color w:val="000000" w:themeColor="text1"/>
          <w:sz w:val="28"/>
          <w:szCs w:val="28"/>
          <w:lang w:val="uk-UA"/>
        </w:rPr>
        <w:t>наслідок</w:t>
      </w:r>
      <w:r w:rsidRPr="00E24C9C">
        <w:rPr>
          <w:color w:val="000000" w:themeColor="text1"/>
          <w:sz w:val="28"/>
          <w:szCs w:val="28"/>
          <w:lang w:val="uk-UA"/>
        </w:rPr>
        <w:t xml:space="preserve"> проробленої роботи, що сприяє розвитку адаптації, стимулює подальше підвищення працездатності і</w:t>
      </w:r>
      <w:r w:rsidR="00F45F74" w:rsidRPr="00E24C9C">
        <w:rPr>
          <w:color w:val="000000" w:themeColor="text1"/>
          <w:sz w:val="28"/>
          <w:szCs w:val="28"/>
          <w:lang w:val="uk-UA"/>
        </w:rPr>
        <w:t> </w:t>
      </w:r>
      <w:r w:rsidRPr="00E24C9C">
        <w:rPr>
          <w:color w:val="000000" w:themeColor="text1"/>
          <w:sz w:val="28"/>
          <w:szCs w:val="28"/>
          <w:lang w:val="uk-UA"/>
        </w:rPr>
        <w:t xml:space="preserve">тренованість організму. Без </w:t>
      </w:r>
      <w:r w:rsidR="00D002BB" w:rsidRPr="00E24C9C">
        <w:rPr>
          <w:color w:val="000000" w:themeColor="text1"/>
          <w:sz w:val="28"/>
          <w:szCs w:val="28"/>
          <w:lang w:val="uk-UA"/>
        </w:rPr>
        <w:t>с</w:t>
      </w:r>
      <w:r w:rsidRPr="00E24C9C">
        <w:rPr>
          <w:color w:val="000000" w:themeColor="text1"/>
          <w:sz w:val="28"/>
          <w:szCs w:val="28"/>
          <w:lang w:val="uk-UA"/>
        </w:rPr>
        <w:t xml:space="preserve">томлення немає тренування. Важливо лише, щоб ступінь </w:t>
      </w:r>
      <w:r w:rsidR="00D002BB" w:rsidRPr="00E24C9C">
        <w:rPr>
          <w:color w:val="000000" w:themeColor="text1"/>
          <w:sz w:val="28"/>
          <w:szCs w:val="28"/>
          <w:lang w:val="uk-UA"/>
        </w:rPr>
        <w:t>с</w:t>
      </w:r>
      <w:r w:rsidRPr="00E24C9C">
        <w:rPr>
          <w:color w:val="000000" w:themeColor="text1"/>
          <w:sz w:val="28"/>
          <w:szCs w:val="28"/>
          <w:lang w:val="uk-UA"/>
        </w:rPr>
        <w:t>томлення відповідала проробленій роботі</w:t>
      </w:r>
      <w:r w:rsidR="006064E3" w:rsidRPr="00E24C9C">
        <w:rPr>
          <w:color w:val="000000" w:themeColor="text1"/>
          <w:sz w:val="28"/>
          <w:szCs w:val="28"/>
          <w:lang w:val="uk-UA"/>
        </w:rPr>
        <w:t xml:space="preserve"> [46, 47, 48]</w:t>
      </w:r>
      <w:r w:rsidRPr="00E24C9C">
        <w:rPr>
          <w:color w:val="000000" w:themeColor="text1"/>
          <w:sz w:val="28"/>
          <w:szCs w:val="28"/>
          <w:lang w:val="uk-UA"/>
        </w:rPr>
        <w:t>.</w:t>
      </w:r>
      <w:r w:rsidRPr="00E24C9C">
        <w:rPr>
          <w:rStyle w:val="apple-converted-space"/>
          <w:color w:val="000000" w:themeColor="text1"/>
          <w:sz w:val="28"/>
          <w:szCs w:val="28"/>
          <w:lang w:val="uk-UA"/>
        </w:rPr>
        <w:t> </w:t>
      </w:r>
    </w:p>
    <w:p w:rsidR="00F45F7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Ступінь </w:t>
      </w:r>
      <w:r w:rsidR="00D002BB" w:rsidRPr="00E24C9C">
        <w:rPr>
          <w:color w:val="000000" w:themeColor="text1"/>
          <w:sz w:val="28"/>
          <w:szCs w:val="28"/>
          <w:lang w:val="uk-UA"/>
        </w:rPr>
        <w:t>с</w:t>
      </w:r>
      <w:r w:rsidRPr="00E24C9C">
        <w:rPr>
          <w:color w:val="000000" w:themeColor="text1"/>
          <w:sz w:val="28"/>
          <w:szCs w:val="28"/>
          <w:lang w:val="uk-UA"/>
        </w:rPr>
        <w:t xml:space="preserve">томлення, як і швидкість відновлення, обумовлена складною взаємодією багатьох факторів, серед яких основне значення мають: характер </w:t>
      </w:r>
      <w:r w:rsidR="00F45F74" w:rsidRPr="00E24C9C">
        <w:rPr>
          <w:color w:val="000000" w:themeColor="text1"/>
          <w:sz w:val="28"/>
          <w:szCs w:val="28"/>
          <w:lang w:val="uk-UA"/>
        </w:rPr>
        <w:t>здійсне</w:t>
      </w:r>
      <w:r w:rsidRPr="00E24C9C">
        <w:rPr>
          <w:color w:val="000000" w:themeColor="text1"/>
          <w:sz w:val="28"/>
          <w:szCs w:val="28"/>
          <w:lang w:val="uk-UA"/>
        </w:rPr>
        <w:t>ної роботи, її спрямованість, обсяг і інтенсивність, стан здоров</w:t>
      </w:r>
      <w:r w:rsidR="00703938" w:rsidRPr="00E24C9C">
        <w:rPr>
          <w:color w:val="000000" w:themeColor="text1"/>
          <w:sz w:val="28"/>
          <w:szCs w:val="28"/>
          <w:lang w:val="uk-UA"/>
        </w:rPr>
        <w:t>’</w:t>
      </w:r>
      <w:r w:rsidRPr="00E24C9C">
        <w:rPr>
          <w:color w:val="000000" w:themeColor="text1"/>
          <w:sz w:val="28"/>
          <w:szCs w:val="28"/>
          <w:lang w:val="uk-UA"/>
        </w:rPr>
        <w:t xml:space="preserve">я, рівень підготовленості, вік і індивідуальні особливості </w:t>
      </w:r>
      <w:r w:rsidR="00F45F74" w:rsidRPr="00E24C9C">
        <w:rPr>
          <w:color w:val="000000" w:themeColor="text1"/>
          <w:sz w:val="28"/>
          <w:szCs w:val="28"/>
          <w:lang w:val="uk-UA"/>
        </w:rPr>
        <w:t>спортсмена</w:t>
      </w:r>
      <w:r w:rsidRPr="00E24C9C">
        <w:rPr>
          <w:color w:val="000000" w:themeColor="text1"/>
          <w:sz w:val="28"/>
          <w:szCs w:val="28"/>
          <w:lang w:val="uk-UA"/>
        </w:rPr>
        <w:t>, попередній режим, рівень технічної підготовки, уміння розслаблюватися й ін.</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Якщо це змагання, то істотну роль грає ступінь їхньої напруженості і</w:t>
      </w:r>
      <w:r w:rsidR="00F45F74" w:rsidRPr="00E24C9C">
        <w:rPr>
          <w:color w:val="000000" w:themeColor="text1"/>
          <w:sz w:val="28"/>
          <w:szCs w:val="28"/>
          <w:lang w:val="uk-UA"/>
        </w:rPr>
        <w:t> </w:t>
      </w:r>
      <w:r w:rsidRPr="00E24C9C">
        <w:rPr>
          <w:color w:val="000000" w:themeColor="text1"/>
          <w:sz w:val="28"/>
          <w:szCs w:val="28"/>
          <w:lang w:val="uk-UA"/>
        </w:rPr>
        <w:t>відповідальності, співвідношення сил, тактичний план їхнього проведення. Експериментально доведен</w:t>
      </w:r>
      <w:r w:rsidR="00F45F74" w:rsidRPr="00E24C9C">
        <w:rPr>
          <w:color w:val="000000" w:themeColor="text1"/>
          <w:sz w:val="28"/>
          <w:szCs w:val="28"/>
          <w:lang w:val="uk-UA"/>
        </w:rPr>
        <w:t>а</w:t>
      </w:r>
      <w:r w:rsidRPr="00E24C9C">
        <w:rPr>
          <w:color w:val="000000" w:themeColor="text1"/>
          <w:sz w:val="28"/>
          <w:szCs w:val="28"/>
          <w:lang w:val="uk-UA"/>
        </w:rPr>
        <w:t xml:space="preserve"> виборча дія різних тренувальних навантажень і</w:t>
      </w:r>
      <w:r w:rsidR="00F45F74" w:rsidRPr="00E24C9C">
        <w:rPr>
          <w:color w:val="000000" w:themeColor="text1"/>
          <w:sz w:val="28"/>
          <w:szCs w:val="28"/>
          <w:lang w:val="uk-UA"/>
        </w:rPr>
        <w:t> </w:t>
      </w:r>
      <w:r w:rsidRPr="00E24C9C">
        <w:rPr>
          <w:color w:val="000000" w:themeColor="text1"/>
          <w:sz w:val="28"/>
          <w:szCs w:val="28"/>
          <w:lang w:val="uk-UA"/>
        </w:rPr>
        <w:t xml:space="preserve">режимів роботи на руховий апарат і вегетативне його забезпечення при стомленні і відновленні. Істотний вплив на плин відбудовних процесів </w:t>
      </w:r>
      <w:r w:rsidR="00F45F74" w:rsidRPr="00E24C9C">
        <w:rPr>
          <w:color w:val="000000" w:themeColor="text1"/>
          <w:sz w:val="28"/>
          <w:szCs w:val="28"/>
          <w:lang w:val="uk-UA"/>
        </w:rPr>
        <w:t>здійснює</w:t>
      </w:r>
      <w:r w:rsidRPr="00E24C9C">
        <w:rPr>
          <w:color w:val="000000" w:themeColor="text1"/>
          <w:sz w:val="28"/>
          <w:szCs w:val="28"/>
          <w:lang w:val="uk-UA"/>
        </w:rPr>
        <w:t xml:space="preserve"> і кумуляція </w:t>
      </w:r>
      <w:r w:rsidR="00D002BB" w:rsidRPr="00E24C9C">
        <w:rPr>
          <w:color w:val="000000" w:themeColor="text1"/>
          <w:sz w:val="28"/>
          <w:szCs w:val="28"/>
          <w:lang w:val="uk-UA"/>
        </w:rPr>
        <w:t>с</w:t>
      </w:r>
      <w:r w:rsidRPr="00E24C9C">
        <w:rPr>
          <w:color w:val="000000" w:themeColor="text1"/>
          <w:sz w:val="28"/>
          <w:szCs w:val="28"/>
          <w:lang w:val="uk-UA"/>
        </w:rPr>
        <w:t>томлення при визначених режимах тренування</w:t>
      </w:r>
      <w:r w:rsidR="006064E3" w:rsidRPr="00E24C9C">
        <w:rPr>
          <w:color w:val="000000" w:themeColor="text1"/>
          <w:sz w:val="28"/>
          <w:szCs w:val="28"/>
          <w:lang w:val="uk-UA"/>
        </w:rPr>
        <w:t xml:space="preserve"> [49, 50]</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Тривалість відновлення різна від декількох хвилин до багатьох годин і</w:t>
      </w:r>
      <w:r w:rsidR="00F45F74" w:rsidRPr="00E24C9C">
        <w:rPr>
          <w:color w:val="000000" w:themeColor="text1"/>
          <w:sz w:val="28"/>
          <w:szCs w:val="28"/>
          <w:lang w:val="uk-UA"/>
        </w:rPr>
        <w:t> </w:t>
      </w:r>
      <w:r w:rsidRPr="00E24C9C">
        <w:rPr>
          <w:color w:val="000000" w:themeColor="text1"/>
          <w:sz w:val="28"/>
          <w:szCs w:val="28"/>
          <w:lang w:val="uk-UA"/>
        </w:rPr>
        <w:t>доби в залежності від виразності перерахованих факторів. Ніж швидше відновлення, тим краще адаптація організму до наступного навантаженн</w:t>
      </w:r>
      <w:r w:rsidR="00F45F74" w:rsidRPr="00E24C9C">
        <w:rPr>
          <w:color w:val="000000" w:themeColor="text1"/>
          <w:sz w:val="28"/>
          <w:szCs w:val="28"/>
          <w:lang w:val="uk-UA"/>
        </w:rPr>
        <w:t>я</w:t>
      </w:r>
      <w:r w:rsidRPr="00E24C9C">
        <w:rPr>
          <w:color w:val="000000" w:themeColor="text1"/>
          <w:sz w:val="28"/>
          <w:szCs w:val="28"/>
          <w:lang w:val="uk-UA"/>
        </w:rPr>
        <w:t xml:space="preserve">, тим </w:t>
      </w:r>
      <w:r w:rsidR="00F45F74" w:rsidRPr="00E24C9C">
        <w:rPr>
          <w:color w:val="000000" w:themeColor="text1"/>
          <w:sz w:val="28"/>
          <w:szCs w:val="28"/>
          <w:lang w:val="uk-UA"/>
        </w:rPr>
        <w:t>більшу</w:t>
      </w:r>
      <w:r w:rsidRPr="00E24C9C">
        <w:rPr>
          <w:color w:val="000000" w:themeColor="text1"/>
          <w:sz w:val="28"/>
          <w:szCs w:val="28"/>
          <w:lang w:val="uk-UA"/>
        </w:rPr>
        <w:t xml:space="preserve"> роботу з більш високою результативністю він може при цьому виконати, а отже, тим у більшому ступені ростуть його функціональні можливості і вище ефективність тренування</w:t>
      </w:r>
      <w:r w:rsidR="006064E3" w:rsidRPr="00E24C9C">
        <w:rPr>
          <w:color w:val="000000" w:themeColor="text1"/>
          <w:sz w:val="28"/>
          <w:szCs w:val="28"/>
          <w:lang w:val="uk-UA"/>
        </w:rPr>
        <w:t xml:space="preserve"> [51]</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F45F7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При повторних великих фізичних </w:t>
      </w:r>
      <w:r w:rsidR="00073554" w:rsidRPr="00E24C9C">
        <w:rPr>
          <w:color w:val="000000" w:themeColor="text1"/>
          <w:sz w:val="28"/>
          <w:szCs w:val="28"/>
          <w:lang w:val="uk-UA"/>
        </w:rPr>
        <w:t>на</w:t>
      </w:r>
      <w:r w:rsidRPr="00E24C9C">
        <w:rPr>
          <w:color w:val="000000" w:themeColor="text1"/>
          <w:sz w:val="28"/>
          <w:szCs w:val="28"/>
          <w:lang w:val="uk-UA"/>
        </w:rPr>
        <w:t>вантаженнях</w:t>
      </w:r>
      <w:r w:rsidR="00073554" w:rsidRPr="00E24C9C">
        <w:rPr>
          <w:color w:val="000000" w:themeColor="text1"/>
          <w:sz w:val="28"/>
          <w:szCs w:val="28"/>
          <w:lang w:val="uk-UA"/>
        </w:rPr>
        <w:t xml:space="preserve"> в організмі можуть розвиватися два протилежних стани:</w:t>
      </w:r>
      <w:r w:rsidR="00073554"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а) наростання тренованості і підвищення працездатності, якщо процеси відновлення забезпечують заповнення і нагромадження енергетичних ресурсів;</w:t>
      </w:r>
      <w:r w:rsidRPr="00E24C9C">
        <w:rPr>
          <w:rStyle w:val="apple-converted-space"/>
          <w:color w:val="000000" w:themeColor="text1"/>
          <w:sz w:val="28"/>
          <w:szCs w:val="28"/>
          <w:lang w:val="uk-UA"/>
        </w:rPr>
        <w:t> </w:t>
      </w:r>
    </w:p>
    <w:p w:rsidR="00073554"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б) хронічне виснаження і перевтома, якщо відновлення систематично не настає</w:t>
      </w:r>
      <w:r w:rsidR="006064E3" w:rsidRPr="00E24C9C">
        <w:rPr>
          <w:color w:val="000000" w:themeColor="text1"/>
          <w:sz w:val="28"/>
          <w:szCs w:val="28"/>
          <w:lang w:val="uk-UA"/>
        </w:rPr>
        <w:t xml:space="preserve"> [52]</w:t>
      </w:r>
      <w:r w:rsidRPr="00E24C9C">
        <w:rPr>
          <w:color w:val="000000" w:themeColor="text1"/>
          <w:sz w:val="28"/>
          <w:szCs w:val="28"/>
          <w:lang w:val="uk-UA"/>
        </w:rPr>
        <w:t>.</w:t>
      </w:r>
      <w:r w:rsidRPr="00E24C9C">
        <w:rPr>
          <w:rStyle w:val="apple-converted-space"/>
          <w:color w:val="000000" w:themeColor="text1"/>
          <w:sz w:val="28"/>
          <w:szCs w:val="28"/>
          <w:lang w:val="uk-UA"/>
        </w:rPr>
        <w:t> </w:t>
      </w:r>
    </w:p>
    <w:p w:rsidR="00073554" w:rsidRPr="00E24C9C" w:rsidRDefault="006064E3"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Отже, прискорення відновлення –</w:t>
      </w:r>
      <w:r w:rsidR="00073554" w:rsidRPr="00E24C9C">
        <w:rPr>
          <w:color w:val="000000" w:themeColor="text1"/>
          <w:sz w:val="28"/>
          <w:szCs w:val="28"/>
          <w:lang w:val="uk-UA"/>
        </w:rPr>
        <w:t xml:space="preserve"> спрямована дія н</w:t>
      </w:r>
      <w:r w:rsidRPr="00E24C9C">
        <w:rPr>
          <w:color w:val="000000" w:themeColor="text1"/>
          <w:sz w:val="28"/>
          <w:szCs w:val="28"/>
          <w:lang w:val="uk-UA"/>
        </w:rPr>
        <w:t>а відбудовні процеси –</w:t>
      </w:r>
      <w:r w:rsidR="00073554" w:rsidRPr="00E24C9C">
        <w:rPr>
          <w:color w:val="000000" w:themeColor="text1"/>
          <w:sz w:val="28"/>
          <w:szCs w:val="28"/>
          <w:lang w:val="uk-UA"/>
        </w:rPr>
        <w:t xml:space="preserve"> один з діючих важелів керування тренувальним процесом. Прискорення відновлення можна домогтися як природним шляхом, так і</w:t>
      </w:r>
      <w:r w:rsidR="00F45F74" w:rsidRPr="00E24C9C">
        <w:rPr>
          <w:color w:val="000000" w:themeColor="text1"/>
          <w:sz w:val="28"/>
          <w:szCs w:val="28"/>
          <w:lang w:val="uk-UA"/>
        </w:rPr>
        <w:t> </w:t>
      </w:r>
      <w:r w:rsidR="00073554" w:rsidRPr="00E24C9C">
        <w:rPr>
          <w:color w:val="000000" w:themeColor="text1"/>
          <w:sz w:val="28"/>
          <w:szCs w:val="28"/>
          <w:lang w:val="uk-UA"/>
        </w:rPr>
        <w:t>спрямованим впливом на плин процесів відновлення з метою їхнього стимулювання</w:t>
      </w:r>
      <w:r w:rsidRPr="00E24C9C">
        <w:rPr>
          <w:color w:val="000000" w:themeColor="text1"/>
          <w:sz w:val="28"/>
          <w:szCs w:val="28"/>
          <w:lang w:val="uk-UA"/>
        </w:rPr>
        <w:t xml:space="preserve"> [53]</w:t>
      </w:r>
      <w:r w:rsidR="00073554" w:rsidRPr="00E24C9C">
        <w:rPr>
          <w:color w:val="000000" w:themeColor="text1"/>
          <w:sz w:val="28"/>
          <w:szCs w:val="28"/>
          <w:lang w:val="uk-UA"/>
        </w:rPr>
        <w:t>.</w:t>
      </w:r>
    </w:p>
    <w:p w:rsidR="00CC24C1" w:rsidRPr="00E24C9C" w:rsidRDefault="0007355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В</w:t>
      </w:r>
      <w:r w:rsidR="00CC24C1" w:rsidRPr="00E24C9C">
        <w:rPr>
          <w:color w:val="000000" w:themeColor="text1"/>
          <w:sz w:val="28"/>
          <w:szCs w:val="28"/>
          <w:lang w:val="uk-UA"/>
        </w:rPr>
        <w:t xml:space="preserve">икористання допоміжних засобів може дати відповідний ефект тільки в сполученні з природним шляхом прискорення відновлення, обумовленим наростанням тренованості. </w:t>
      </w:r>
      <w:r w:rsidR="00F45F74" w:rsidRPr="00E24C9C">
        <w:rPr>
          <w:color w:val="000000" w:themeColor="text1"/>
          <w:sz w:val="28"/>
          <w:szCs w:val="28"/>
          <w:lang w:val="uk-UA"/>
        </w:rPr>
        <w:t>І, навпаки –</w:t>
      </w:r>
      <w:r w:rsidR="00CC24C1" w:rsidRPr="00E24C9C">
        <w:rPr>
          <w:color w:val="000000" w:themeColor="text1"/>
          <w:sz w:val="28"/>
          <w:szCs w:val="28"/>
          <w:lang w:val="uk-UA"/>
        </w:rPr>
        <w:t xml:space="preserve"> зрушення відновлення в часі не будуть належною мірою забезпечені ресурсами організму, що може не тільки загальмувати природне прискорення відновлення, але і несприятливо відбитися на функціональному резерві організму</w:t>
      </w:r>
      <w:r w:rsidR="00F45F74" w:rsidRPr="00E24C9C">
        <w:rPr>
          <w:color w:val="000000" w:themeColor="text1"/>
          <w:sz w:val="28"/>
          <w:szCs w:val="28"/>
          <w:lang w:val="uk-UA"/>
        </w:rPr>
        <w:t xml:space="preserve"> [25].</w:t>
      </w:r>
      <w:r w:rsidR="00F45F74" w:rsidRPr="00E24C9C">
        <w:rPr>
          <w:rStyle w:val="apple-converted-space"/>
          <w:color w:val="000000" w:themeColor="text1"/>
          <w:sz w:val="28"/>
          <w:szCs w:val="28"/>
          <w:lang w:val="uk-UA"/>
        </w:rPr>
        <w:t> </w:t>
      </w:r>
      <w:r w:rsidR="00CC24C1" w:rsidRPr="00E24C9C">
        <w:rPr>
          <w:rStyle w:val="apple-converted-space"/>
          <w:color w:val="000000" w:themeColor="text1"/>
          <w:sz w:val="28"/>
          <w:szCs w:val="28"/>
          <w:lang w:val="uk-UA"/>
        </w:rPr>
        <w:t> </w:t>
      </w:r>
    </w:p>
    <w:p w:rsidR="00CC24C1"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Керування процесами відновлення важливо не тільки для кваліфікованих спортсменів, що тренуються з великими навантаженнями, але</w:t>
      </w:r>
      <w:r w:rsidR="006D4AF5" w:rsidRPr="00E24C9C">
        <w:rPr>
          <w:color w:val="000000" w:themeColor="text1"/>
          <w:sz w:val="28"/>
          <w:szCs w:val="28"/>
          <w:lang w:val="uk-UA"/>
        </w:rPr>
        <w:t> </w:t>
      </w:r>
      <w:r w:rsidRPr="00E24C9C">
        <w:rPr>
          <w:color w:val="000000" w:themeColor="text1"/>
          <w:sz w:val="28"/>
          <w:szCs w:val="28"/>
          <w:lang w:val="uk-UA"/>
        </w:rPr>
        <w:t>і для всіх інших контингентів</w:t>
      </w:r>
      <w:r w:rsidR="00D002BB" w:rsidRPr="00E24C9C">
        <w:rPr>
          <w:color w:val="000000" w:themeColor="text1"/>
          <w:sz w:val="28"/>
          <w:szCs w:val="28"/>
          <w:lang w:val="uk-UA"/>
        </w:rPr>
        <w:t xml:space="preserve"> осіб</w:t>
      </w:r>
      <w:r w:rsidRPr="00E24C9C">
        <w:rPr>
          <w:color w:val="000000" w:themeColor="text1"/>
          <w:sz w:val="28"/>
          <w:szCs w:val="28"/>
          <w:lang w:val="uk-UA"/>
        </w:rPr>
        <w:t>, що займаються фізичною культурою</w:t>
      </w:r>
      <w:r w:rsidR="006D4AF5" w:rsidRPr="00E24C9C">
        <w:rPr>
          <w:color w:val="000000" w:themeColor="text1"/>
          <w:sz w:val="28"/>
          <w:szCs w:val="28"/>
          <w:lang w:val="uk-UA"/>
        </w:rPr>
        <w:t xml:space="preserve">, елементами спортута </w:t>
      </w:r>
      <w:r w:rsidRPr="00E24C9C">
        <w:rPr>
          <w:color w:val="000000" w:themeColor="text1"/>
          <w:sz w:val="28"/>
          <w:szCs w:val="28"/>
          <w:lang w:val="uk-UA"/>
        </w:rPr>
        <w:t>масовим спортом, оскільки сприяє найбільш сприятливому сприйняттю навантажень організмом, а тим самим і</w:t>
      </w:r>
      <w:r w:rsidR="006D4AF5" w:rsidRPr="00E24C9C">
        <w:rPr>
          <w:color w:val="000000" w:themeColor="text1"/>
          <w:sz w:val="28"/>
          <w:szCs w:val="28"/>
          <w:lang w:val="uk-UA"/>
        </w:rPr>
        <w:t> </w:t>
      </w:r>
      <w:r w:rsidRPr="00E24C9C">
        <w:rPr>
          <w:color w:val="000000" w:themeColor="text1"/>
          <w:sz w:val="28"/>
          <w:szCs w:val="28"/>
          <w:lang w:val="uk-UA"/>
        </w:rPr>
        <w:t>оздоровчим ефектом занять</w:t>
      </w:r>
      <w:r w:rsidR="006064E3" w:rsidRPr="00E24C9C">
        <w:rPr>
          <w:color w:val="000000" w:themeColor="text1"/>
          <w:sz w:val="28"/>
          <w:szCs w:val="28"/>
          <w:lang w:val="uk-UA"/>
        </w:rPr>
        <w:t xml:space="preserve"> [54]</w:t>
      </w:r>
      <w:r w:rsidRPr="00E24C9C">
        <w:rPr>
          <w:color w:val="000000" w:themeColor="text1"/>
          <w:sz w:val="28"/>
          <w:szCs w:val="28"/>
          <w:lang w:val="uk-UA"/>
        </w:rPr>
        <w:t>.</w:t>
      </w:r>
      <w:r w:rsidRPr="00E24C9C">
        <w:rPr>
          <w:rStyle w:val="apple-converted-space"/>
          <w:color w:val="000000" w:themeColor="text1"/>
          <w:sz w:val="28"/>
          <w:szCs w:val="28"/>
          <w:lang w:val="uk-UA"/>
        </w:rPr>
        <w:t> </w:t>
      </w:r>
    </w:p>
    <w:p w:rsidR="00CC24C1" w:rsidRPr="00E24C9C" w:rsidRDefault="00F45F74"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На сьогодні</w:t>
      </w:r>
      <w:r w:rsidR="00CC24C1" w:rsidRPr="00E24C9C">
        <w:rPr>
          <w:color w:val="000000" w:themeColor="text1"/>
          <w:sz w:val="28"/>
          <w:szCs w:val="28"/>
          <w:lang w:val="uk-UA"/>
        </w:rPr>
        <w:t xml:space="preserve"> розроблен</w:t>
      </w:r>
      <w:r w:rsidRPr="00E24C9C">
        <w:rPr>
          <w:color w:val="000000" w:themeColor="text1"/>
          <w:sz w:val="28"/>
          <w:szCs w:val="28"/>
          <w:lang w:val="uk-UA"/>
        </w:rPr>
        <w:t>о</w:t>
      </w:r>
      <w:r w:rsidR="00CC24C1" w:rsidRPr="00E24C9C">
        <w:rPr>
          <w:color w:val="000000" w:themeColor="text1"/>
          <w:sz w:val="28"/>
          <w:szCs w:val="28"/>
          <w:lang w:val="uk-UA"/>
        </w:rPr>
        <w:t xml:space="preserve"> і впроваджен</w:t>
      </w:r>
      <w:r w:rsidRPr="00E24C9C">
        <w:rPr>
          <w:color w:val="000000" w:themeColor="text1"/>
          <w:sz w:val="28"/>
          <w:szCs w:val="28"/>
          <w:lang w:val="uk-UA"/>
        </w:rPr>
        <w:t>о</w:t>
      </w:r>
      <w:r w:rsidR="00CC24C1" w:rsidRPr="00E24C9C">
        <w:rPr>
          <w:color w:val="000000" w:themeColor="text1"/>
          <w:sz w:val="28"/>
          <w:szCs w:val="28"/>
          <w:lang w:val="uk-UA"/>
        </w:rPr>
        <w:t xml:space="preserve"> у практику чималий арсенал відбудовних засобів, які можна класифікувати </w:t>
      </w:r>
      <w:r w:rsidRPr="00E24C9C">
        <w:rPr>
          <w:color w:val="000000" w:themeColor="text1"/>
          <w:sz w:val="28"/>
          <w:szCs w:val="28"/>
          <w:lang w:val="uk-UA"/>
        </w:rPr>
        <w:t>за</w:t>
      </w:r>
      <w:r w:rsidR="00CC24C1" w:rsidRPr="00E24C9C">
        <w:rPr>
          <w:color w:val="000000" w:themeColor="text1"/>
          <w:sz w:val="28"/>
          <w:szCs w:val="28"/>
          <w:lang w:val="uk-UA"/>
        </w:rPr>
        <w:t xml:space="preserve"> різни</w:t>
      </w:r>
      <w:r w:rsidRPr="00E24C9C">
        <w:rPr>
          <w:color w:val="000000" w:themeColor="text1"/>
          <w:sz w:val="28"/>
          <w:szCs w:val="28"/>
          <w:lang w:val="uk-UA"/>
        </w:rPr>
        <w:t>ми</w:t>
      </w:r>
      <w:r w:rsidR="00CC24C1" w:rsidRPr="00E24C9C">
        <w:rPr>
          <w:color w:val="000000" w:themeColor="text1"/>
          <w:sz w:val="28"/>
          <w:szCs w:val="28"/>
          <w:lang w:val="uk-UA"/>
        </w:rPr>
        <w:t xml:space="preserve"> ознака</w:t>
      </w:r>
      <w:r w:rsidRPr="00E24C9C">
        <w:rPr>
          <w:color w:val="000000" w:themeColor="text1"/>
          <w:sz w:val="28"/>
          <w:szCs w:val="28"/>
          <w:lang w:val="uk-UA"/>
        </w:rPr>
        <w:t>ми</w:t>
      </w:r>
      <w:r w:rsidR="00CC24C1" w:rsidRPr="00E24C9C">
        <w:rPr>
          <w:color w:val="000000" w:themeColor="text1"/>
          <w:sz w:val="28"/>
          <w:szCs w:val="28"/>
          <w:lang w:val="uk-UA"/>
        </w:rPr>
        <w:t xml:space="preserve">: </w:t>
      </w:r>
      <w:r w:rsidRPr="00E24C9C">
        <w:rPr>
          <w:color w:val="000000" w:themeColor="text1"/>
          <w:sz w:val="28"/>
          <w:szCs w:val="28"/>
          <w:lang w:val="uk-UA"/>
        </w:rPr>
        <w:t>за</w:t>
      </w:r>
      <w:r w:rsidR="006D4AF5" w:rsidRPr="00E24C9C">
        <w:rPr>
          <w:color w:val="000000" w:themeColor="text1"/>
          <w:sz w:val="28"/>
          <w:szCs w:val="28"/>
          <w:lang w:val="uk-UA"/>
        </w:rPr>
        <w:t> </w:t>
      </w:r>
      <w:r w:rsidR="00CC24C1" w:rsidRPr="00E24C9C">
        <w:rPr>
          <w:color w:val="000000" w:themeColor="text1"/>
          <w:sz w:val="28"/>
          <w:szCs w:val="28"/>
          <w:lang w:val="uk-UA"/>
        </w:rPr>
        <w:t>спрямован</w:t>
      </w:r>
      <w:r w:rsidRPr="00E24C9C">
        <w:rPr>
          <w:color w:val="000000" w:themeColor="text1"/>
          <w:sz w:val="28"/>
          <w:szCs w:val="28"/>
          <w:lang w:val="uk-UA"/>
        </w:rPr>
        <w:t>істю</w:t>
      </w:r>
      <w:r w:rsidR="00CC24C1" w:rsidRPr="00E24C9C">
        <w:rPr>
          <w:color w:val="000000" w:themeColor="text1"/>
          <w:sz w:val="28"/>
          <w:szCs w:val="28"/>
          <w:lang w:val="uk-UA"/>
        </w:rPr>
        <w:t xml:space="preserve"> і механізм</w:t>
      </w:r>
      <w:r w:rsidRPr="00E24C9C">
        <w:rPr>
          <w:color w:val="000000" w:themeColor="text1"/>
          <w:sz w:val="28"/>
          <w:szCs w:val="28"/>
          <w:lang w:val="uk-UA"/>
        </w:rPr>
        <w:t>ом</w:t>
      </w:r>
      <w:r w:rsidR="00CC24C1" w:rsidRPr="00E24C9C">
        <w:rPr>
          <w:color w:val="000000" w:themeColor="text1"/>
          <w:sz w:val="28"/>
          <w:szCs w:val="28"/>
          <w:lang w:val="uk-UA"/>
        </w:rPr>
        <w:t xml:space="preserve"> дії, час</w:t>
      </w:r>
      <w:r w:rsidRPr="00E24C9C">
        <w:rPr>
          <w:color w:val="000000" w:themeColor="text1"/>
          <w:sz w:val="28"/>
          <w:szCs w:val="28"/>
          <w:lang w:val="uk-UA"/>
        </w:rPr>
        <w:t>ом</w:t>
      </w:r>
      <w:r w:rsidR="00CC24C1" w:rsidRPr="00E24C9C">
        <w:rPr>
          <w:color w:val="000000" w:themeColor="text1"/>
          <w:sz w:val="28"/>
          <w:szCs w:val="28"/>
          <w:lang w:val="uk-UA"/>
        </w:rPr>
        <w:t xml:space="preserve"> використання, умовам</w:t>
      </w:r>
      <w:r w:rsidRPr="00E24C9C">
        <w:rPr>
          <w:color w:val="000000" w:themeColor="text1"/>
          <w:sz w:val="28"/>
          <w:szCs w:val="28"/>
          <w:lang w:val="uk-UA"/>
        </w:rPr>
        <w:t>и</w:t>
      </w:r>
      <w:r w:rsidR="00CC24C1" w:rsidRPr="00E24C9C">
        <w:rPr>
          <w:color w:val="000000" w:themeColor="text1"/>
          <w:sz w:val="28"/>
          <w:szCs w:val="28"/>
          <w:lang w:val="uk-UA"/>
        </w:rPr>
        <w:t xml:space="preserve"> застосування і</w:t>
      </w:r>
      <w:r w:rsidRPr="00E24C9C">
        <w:rPr>
          <w:color w:val="000000" w:themeColor="text1"/>
          <w:sz w:val="28"/>
          <w:szCs w:val="28"/>
          <w:lang w:val="uk-UA"/>
        </w:rPr>
        <w:t> </w:t>
      </w:r>
      <w:r w:rsidR="00CC24C1" w:rsidRPr="00E24C9C">
        <w:rPr>
          <w:color w:val="000000" w:themeColor="text1"/>
          <w:sz w:val="28"/>
          <w:szCs w:val="28"/>
          <w:lang w:val="uk-UA"/>
        </w:rPr>
        <w:t>т.п. Найбільше поширення одержало поділ відбудовн</w:t>
      </w:r>
      <w:r w:rsidRPr="00E24C9C">
        <w:rPr>
          <w:color w:val="000000" w:themeColor="text1"/>
          <w:sz w:val="28"/>
          <w:szCs w:val="28"/>
          <w:lang w:val="uk-UA"/>
        </w:rPr>
        <w:t>их засобів на три великі групи –</w:t>
      </w:r>
      <w:r w:rsidR="00CC24C1" w:rsidRPr="00E24C9C">
        <w:rPr>
          <w:color w:val="000000" w:themeColor="text1"/>
          <w:sz w:val="28"/>
          <w:szCs w:val="28"/>
          <w:lang w:val="uk-UA"/>
        </w:rPr>
        <w:t xml:space="preserve"> педагогічні, психологічні і медико-біологічні, комплексне використання яких у залежності від спрямованості тренувального процесу, задач і етапу підготовки, </w:t>
      </w:r>
      <w:r w:rsidRPr="00E24C9C">
        <w:rPr>
          <w:color w:val="000000" w:themeColor="text1"/>
          <w:sz w:val="28"/>
          <w:szCs w:val="28"/>
          <w:lang w:val="uk-UA"/>
        </w:rPr>
        <w:t xml:space="preserve">попереднього режиму, </w:t>
      </w:r>
      <w:r w:rsidR="00CC24C1" w:rsidRPr="00E24C9C">
        <w:rPr>
          <w:color w:val="000000" w:themeColor="text1"/>
          <w:sz w:val="28"/>
          <w:szCs w:val="28"/>
          <w:lang w:val="uk-UA"/>
        </w:rPr>
        <w:t>віку, стану</w:t>
      </w:r>
      <w:r w:rsidRPr="00E24C9C">
        <w:rPr>
          <w:color w:val="000000" w:themeColor="text1"/>
          <w:sz w:val="28"/>
          <w:szCs w:val="28"/>
          <w:lang w:val="uk-UA"/>
        </w:rPr>
        <w:t xml:space="preserve">, </w:t>
      </w:r>
      <w:r w:rsidR="00CC24C1" w:rsidRPr="00E24C9C">
        <w:rPr>
          <w:color w:val="000000" w:themeColor="text1"/>
          <w:sz w:val="28"/>
          <w:szCs w:val="28"/>
          <w:lang w:val="uk-UA"/>
        </w:rPr>
        <w:t xml:space="preserve">рівня підготовленості </w:t>
      </w:r>
      <w:r w:rsidRPr="00E24C9C">
        <w:rPr>
          <w:color w:val="000000" w:themeColor="text1"/>
          <w:sz w:val="28"/>
          <w:szCs w:val="28"/>
          <w:lang w:val="uk-UA"/>
        </w:rPr>
        <w:t xml:space="preserve">спортсмена </w:t>
      </w:r>
      <w:r w:rsidR="00CC24C1" w:rsidRPr="00E24C9C">
        <w:rPr>
          <w:color w:val="000000" w:themeColor="text1"/>
          <w:sz w:val="28"/>
          <w:szCs w:val="28"/>
          <w:lang w:val="uk-UA"/>
        </w:rPr>
        <w:t xml:space="preserve"> і складає систему відновлення</w:t>
      </w:r>
      <w:r w:rsidR="006064E3" w:rsidRPr="00E24C9C">
        <w:rPr>
          <w:color w:val="000000" w:themeColor="text1"/>
          <w:sz w:val="28"/>
          <w:szCs w:val="28"/>
          <w:lang w:val="uk-UA"/>
        </w:rPr>
        <w:t xml:space="preserve"> [55].</w:t>
      </w:r>
      <w:r w:rsidR="00CC24C1" w:rsidRPr="00E24C9C">
        <w:rPr>
          <w:rStyle w:val="apple-converted-space"/>
          <w:color w:val="000000" w:themeColor="text1"/>
          <w:sz w:val="28"/>
          <w:szCs w:val="28"/>
          <w:lang w:val="uk-UA"/>
        </w:rPr>
        <w:t> </w:t>
      </w:r>
    </w:p>
    <w:p w:rsidR="00CC24C1"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 xml:space="preserve">Використання відбудовних засобів повинне носити системний характер, що передбачає комплексне застосування засобів різної дії в тісному </w:t>
      </w:r>
      <w:r w:rsidR="00F45F74" w:rsidRPr="00E24C9C">
        <w:rPr>
          <w:color w:val="000000" w:themeColor="text1"/>
          <w:sz w:val="28"/>
          <w:szCs w:val="28"/>
          <w:lang w:val="uk-UA"/>
        </w:rPr>
        <w:t>поєднанні</w:t>
      </w:r>
      <w:r w:rsidRPr="00E24C9C">
        <w:rPr>
          <w:color w:val="000000" w:themeColor="text1"/>
          <w:sz w:val="28"/>
          <w:szCs w:val="28"/>
          <w:lang w:val="uk-UA"/>
        </w:rPr>
        <w:t xml:space="preserve"> з конкретним режимом і методикою тренування, тобто раціональне сполучення окремих засобів відповідно до виду спорту, задачами і періодом тренування, характером роботи, ступенем </w:t>
      </w:r>
      <w:r w:rsidR="00703938" w:rsidRPr="00E24C9C">
        <w:rPr>
          <w:color w:val="000000" w:themeColor="text1"/>
          <w:sz w:val="28"/>
          <w:szCs w:val="28"/>
          <w:lang w:val="uk-UA"/>
        </w:rPr>
        <w:t>с</w:t>
      </w:r>
      <w:r w:rsidRPr="00E24C9C">
        <w:rPr>
          <w:color w:val="000000" w:themeColor="text1"/>
          <w:sz w:val="28"/>
          <w:szCs w:val="28"/>
          <w:lang w:val="uk-UA"/>
        </w:rPr>
        <w:t>томлення, станом спортсмена</w:t>
      </w:r>
      <w:r w:rsidR="006064E3" w:rsidRPr="00E24C9C">
        <w:rPr>
          <w:color w:val="000000" w:themeColor="text1"/>
          <w:sz w:val="28"/>
          <w:szCs w:val="28"/>
          <w:lang w:val="uk-UA"/>
        </w:rPr>
        <w:t xml:space="preserve"> [56]</w:t>
      </w:r>
      <w:r w:rsidRPr="00E24C9C">
        <w:rPr>
          <w:color w:val="000000" w:themeColor="text1"/>
          <w:sz w:val="28"/>
          <w:szCs w:val="28"/>
          <w:lang w:val="uk-UA"/>
        </w:rPr>
        <w:t>.</w:t>
      </w:r>
      <w:r w:rsidRPr="00E24C9C">
        <w:rPr>
          <w:rStyle w:val="apple-converted-space"/>
          <w:color w:val="000000" w:themeColor="text1"/>
          <w:sz w:val="28"/>
          <w:szCs w:val="28"/>
          <w:lang w:val="uk-UA"/>
        </w:rPr>
        <w:t> </w:t>
      </w:r>
    </w:p>
    <w:p w:rsidR="00CC24C1"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Відбудовні процеси характеризуються нерівномірністю, фазністю (фаза зниженої, вихідн</w:t>
      </w:r>
      <w:r w:rsidR="006064E3" w:rsidRPr="00E24C9C">
        <w:rPr>
          <w:color w:val="000000" w:themeColor="text1"/>
          <w:sz w:val="28"/>
          <w:szCs w:val="28"/>
          <w:lang w:val="uk-UA"/>
        </w:rPr>
        <w:t>ої і підвищеної працездатності –</w:t>
      </w:r>
      <w:r w:rsidRPr="00E24C9C">
        <w:rPr>
          <w:color w:val="000000" w:themeColor="text1"/>
          <w:sz w:val="28"/>
          <w:szCs w:val="28"/>
          <w:lang w:val="uk-UA"/>
        </w:rPr>
        <w:t xml:space="preserve"> остання реєструється не після кожної роботи, а на більш тривалих етапах тренування), гетерохрон</w:t>
      </w:r>
      <w:r w:rsidR="00666978" w:rsidRPr="00E24C9C">
        <w:rPr>
          <w:color w:val="000000" w:themeColor="text1"/>
          <w:sz w:val="28"/>
          <w:szCs w:val="28"/>
          <w:lang w:val="uk-UA"/>
        </w:rPr>
        <w:t>і</w:t>
      </w:r>
      <w:r w:rsidRPr="00E24C9C">
        <w:rPr>
          <w:color w:val="000000" w:themeColor="text1"/>
          <w:sz w:val="28"/>
          <w:szCs w:val="28"/>
          <w:lang w:val="uk-UA"/>
        </w:rPr>
        <w:t>змом. Гетерохрон</w:t>
      </w:r>
      <w:r w:rsidR="00666978" w:rsidRPr="00E24C9C">
        <w:rPr>
          <w:color w:val="000000" w:themeColor="text1"/>
          <w:sz w:val="28"/>
          <w:szCs w:val="28"/>
          <w:lang w:val="uk-UA"/>
        </w:rPr>
        <w:t>і</w:t>
      </w:r>
      <w:r w:rsidRPr="00E24C9C">
        <w:rPr>
          <w:color w:val="000000" w:themeColor="text1"/>
          <w:sz w:val="28"/>
          <w:szCs w:val="28"/>
          <w:lang w:val="uk-UA"/>
        </w:rPr>
        <w:t>зм у відновленні вегетативної і рухової сфери організму, а також окремих вегетативних ланок найбільш виражений у</w:t>
      </w:r>
      <w:r w:rsidR="00703938" w:rsidRPr="00E24C9C">
        <w:rPr>
          <w:color w:val="000000" w:themeColor="text1"/>
          <w:sz w:val="28"/>
          <w:szCs w:val="28"/>
          <w:lang w:val="uk-UA"/>
        </w:rPr>
        <w:t> </w:t>
      </w:r>
      <w:r w:rsidRPr="00E24C9C">
        <w:rPr>
          <w:color w:val="000000" w:themeColor="text1"/>
          <w:sz w:val="28"/>
          <w:szCs w:val="28"/>
          <w:lang w:val="uk-UA"/>
        </w:rPr>
        <w:t xml:space="preserve">пізньому відбудовному періоді після навантажень, а також у менш тренованих </w:t>
      </w:r>
      <w:r w:rsidR="00666978" w:rsidRPr="00E24C9C">
        <w:rPr>
          <w:color w:val="000000" w:themeColor="text1"/>
          <w:sz w:val="28"/>
          <w:szCs w:val="28"/>
          <w:lang w:val="uk-UA"/>
        </w:rPr>
        <w:t>спортсменів</w:t>
      </w:r>
      <w:r w:rsidRPr="00E24C9C">
        <w:rPr>
          <w:color w:val="000000" w:themeColor="text1"/>
          <w:sz w:val="28"/>
          <w:szCs w:val="28"/>
          <w:lang w:val="uk-UA"/>
        </w:rPr>
        <w:t xml:space="preserve">. Тому </w:t>
      </w:r>
      <w:r w:rsidR="00666978" w:rsidRPr="00E24C9C">
        <w:rPr>
          <w:color w:val="000000" w:themeColor="text1"/>
          <w:sz w:val="28"/>
          <w:szCs w:val="28"/>
          <w:lang w:val="uk-UA"/>
        </w:rPr>
        <w:t xml:space="preserve">при виборі відбудовних засобів </w:t>
      </w:r>
      <w:r w:rsidRPr="00E24C9C">
        <w:rPr>
          <w:color w:val="000000" w:themeColor="text1"/>
          <w:sz w:val="28"/>
          <w:szCs w:val="28"/>
          <w:lang w:val="uk-UA"/>
        </w:rPr>
        <w:t xml:space="preserve">варто передбачити можливість одночасного впливу на різні функціональні </w:t>
      </w:r>
      <w:r w:rsidR="00666978" w:rsidRPr="00E24C9C">
        <w:rPr>
          <w:color w:val="000000" w:themeColor="text1"/>
          <w:sz w:val="28"/>
          <w:szCs w:val="28"/>
          <w:lang w:val="uk-UA"/>
        </w:rPr>
        <w:t>системи</w:t>
      </w:r>
      <w:r w:rsidRPr="00E24C9C">
        <w:rPr>
          <w:color w:val="000000" w:themeColor="text1"/>
          <w:sz w:val="28"/>
          <w:szCs w:val="28"/>
          <w:lang w:val="uk-UA"/>
        </w:rPr>
        <w:t xml:space="preserve"> організму, що забезпечують його працездатність </w:t>
      </w:r>
      <w:r w:rsidR="006064E3" w:rsidRPr="00E24C9C">
        <w:rPr>
          <w:color w:val="000000" w:themeColor="text1"/>
          <w:sz w:val="28"/>
          <w:szCs w:val="28"/>
          <w:lang w:val="uk-UA"/>
        </w:rPr>
        <w:t>–</w:t>
      </w:r>
      <w:r w:rsidRPr="00E24C9C">
        <w:rPr>
          <w:color w:val="000000" w:themeColor="text1"/>
          <w:sz w:val="28"/>
          <w:szCs w:val="28"/>
          <w:lang w:val="uk-UA"/>
        </w:rPr>
        <w:t xml:space="preserve"> психічну і соматич</w:t>
      </w:r>
      <w:r w:rsidR="00666978" w:rsidRPr="00E24C9C">
        <w:rPr>
          <w:color w:val="000000" w:themeColor="text1"/>
          <w:sz w:val="28"/>
          <w:szCs w:val="28"/>
          <w:lang w:val="uk-UA"/>
        </w:rPr>
        <w:t>ну</w:t>
      </w:r>
      <w:r w:rsidRPr="00E24C9C">
        <w:rPr>
          <w:color w:val="000000" w:themeColor="text1"/>
          <w:sz w:val="28"/>
          <w:szCs w:val="28"/>
          <w:lang w:val="uk-UA"/>
        </w:rPr>
        <w:t xml:space="preserve"> сфери, руховий апарат, центральну нервову і вегетативну системи для того, щоб одночасно зняти як нервовий, так і фізичний компоненти </w:t>
      </w:r>
      <w:r w:rsidR="00703938" w:rsidRPr="00E24C9C">
        <w:rPr>
          <w:color w:val="000000" w:themeColor="text1"/>
          <w:sz w:val="28"/>
          <w:szCs w:val="28"/>
          <w:lang w:val="uk-UA"/>
        </w:rPr>
        <w:t>с</w:t>
      </w:r>
      <w:r w:rsidRPr="00E24C9C">
        <w:rPr>
          <w:color w:val="000000" w:themeColor="text1"/>
          <w:sz w:val="28"/>
          <w:szCs w:val="28"/>
          <w:lang w:val="uk-UA"/>
        </w:rPr>
        <w:t>томлення</w:t>
      </w:r>
      <w:r w:rsidR="006064E3" w:rsidRPr="00E24C9C">
        <w:rPr>
          <w:color w:val="000000" w:themeColor="text1"/>
          <w:sz w:val="28"/>
          <w:szCs w:val="28"/>
          <w:lang w:val="uk-UA"/>
        </w:rPr>
        <w:t xml:space="preserve"> [57, 58]</w:t>
      </w:r>
      <w:r w:rsidRPr="00E24C9C">
        <w:rPr>
          <w:color w:val="000000" w:themeColor="text1"/>
          <w:sz w:val="28"/>
          <w:szCs w:val="28"/>
          <w:lang w:val="uk-UA"/>
        </w:rPr>
        <w:t>.</w:t>
      </w:r>
      <w:r w:rsidRPr="00E24C9C">
        <w:rPr>
          <w:rStyle w:val="apple-converted-space"/>
          <w:color w:val="000000" w:themeColor="text1"/>
          <w:sz w:val="28"/>
          <w:szCs w:val="28"/>
          <w:lang w:val="uk-UA"/>
        </w:rPr>
        <w:t> </w:t>
      </w:r>
    </w:p>
    <w:p w:rsidR="00CC24C1" w:rsidRPr="00E24C9C" w:rsidRDefault="00666978"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По</w:t>
      </w:r>
      <w:r w:rsidR="00CC24C1" w:rsidRPr="00E24C9C">
        <w:rPr>
          <w:color w:val="000000" w:themeColor="text1"/>
          <w:sz w:val="28"/>
          <w:szCs w:val="28"/>
          <w:lang w:val="uk-UA"/>
        </w:rPr>
        <w:t xml:space="preserve">єднання окремих засобів у комплекс значно підвищує ефективність дії кожного з них. Це стосується як одночасного застосування педагогічних, психологічних і медико-біологічних засобів, так і застосування окремих засобів з арсеналу </w:t>
      </w:r>
      <w:r w:rsidRPr="00E24C9C">
        <w:rPr>
          <w:color w:val="000000" w:themeColor="text1"/>
          <w:sz w:val="28"/>
          <w:szCs w:val="28"/>
          <w:lang w:val="uk-UA"/>
        </w:rPr>
        <w:t xml:space="preserve">фізичної терапії </w:t>
      </w:r>
      <w:r w:rsidR="006064E3" w:rsidRPr="00E24C9C">
        <w:rPr>
          <w:color w:val="000000" w:themeColor="text1"/>
          <w:sz w:val="28"/>
          <w:szCs w:val="28"/>
          <w:lang w:val="uk-UA"/>
        </w:rPr>
        <w:t>[59]</w:t>
      </w:r>
      <w:r w:rsidR="00CC24C1" w:rsidRPr="00E24C9C">
        <w:rPr>
          <w:color w:val="000000" w:themeColor="text1"/>
          <w:sz w:val="28"/>
          <w:szCs w:val="28"/>
          <w:lang w:val="uk-UA"/>
        </w:rPr>
        <w:t>.</w:t>
      </w:r>
      <w:r w:rsidR="00CC24C1" w:rsidRPr="00E24C9C">
        <w:rPr>
          <w:rStyle w:val="apple-converted-space"/>
          <w:color w:val="000000" w:themeColor="text1"/>
          <w:sz w:val="28"/>
          <w:szCs w:val="28"/>
          <w:lang w:val="uk-UA"/>
        </w:rPr>
        <w:t> </w:t>
      </w:r>
    </w:p>
    <w:p w:rsidR="006064E3"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lastRenderedPageBreak/>
        <w:t xml:space="preserve">Велике значення має спрямованість тренувального процесу і, зокрема, конкретного </w:t>
      </w:r>
      <w:r w:rsidR="00666978" w:rsidRPr="00E24C9C">
        <w:rPr>
          <w:color w:val="000000" w:themeColor="text1"/>
          <w:sz w:val="28"/>
          <w:szCs w:val="28"/>
          <w:lang w:val="uk-UA"/>
        </w:rPr>
        <w:t>тренувального</w:t>
      </w:r>
      <w:r w:rsidRPr="00E24C9C">
        <w:rPr>
          <w:color w:val="000000" w:themeColor="text1"/>
          <w:sz w:val="28"/>
          <w:szCs w:val="28"/>
          <w:lang w:val="uk-UA"/>
        </w:rPr>
        <w:t xml:space="preserve"> заняття </w:t>
      </w:r>
      <w:r w:rsidR="00666978" w:rsidRPr="00E24C9C">
        <w:rPr>
          <w:color w:val="000000" w:themeColor="text1"/>
          <w:sz w:val="28"/>
          <w:szCs w:val="28"/>
          <w:lang w:val="uk-UA"/>
        </w:rPr>
        <w:t xml:space="preserve">чи </w:t>
      </w:r>
      <w:r w:rsidRPr="00E24C9C">
        <w:rPr>
          <w:color w:val="000000" w:themeColor="text1"/>
          <w:sz w:val="28"/>
          <w:szCs w:val="28"/>
          <w:lang w:val="uk-UA"/>
        </w:rPr>
        <w:t>змагання, що в значній мірі визначає не тільки підб</w:t>
      </w:r>
      <w:r w:rsidR="00666978" w:rsidRPr="00E24C9C">
        <w:rPr>
          <w:color w:val="000000" w:themeColor="text1"/>
          <w:sz w:val="28"/>
          <w:szCs w:val="28"/>
          <w:lang w:val="uk-UA"/>
        </w:rPr>
        <w:t>і</w:t>
      </w:r>
      <w:r w:rsidRPr="00E24C9C">
        <w:rPr>
          <w:color w:val="000000" w:themeColor="text1"/>
          <w:sz w:val="28"/>
          <w:szCs w:val="28"/>
          <w:lang w:val="uk-UA"/>
        </w:rPr>
        <w:t xml:space="preserve">р засобів, що </w:t>
      </w:r>
      <w:r w:rsidR="00666978" w:rsidRPr="00E24C9C">
        <w:rPr>
          <w:color w:val="000000" w:themeColor="text1"/>
          <w:sz w:val="28"/>
          <w:szCs w:val="28"/>
          <w:lang w:val="uk-UA"/>
        </w:rPr>
        <w:t>здійснюють</w:t>
      </w:r>
      <w:r w:rsidRPr="00E24C9C">
        <w:rPr>
          <w:color w:val="000000" w:themeColor="text1"/>
          <w:sz w:val="28"/>
          <w:szCs w:val="28"/>
          <w:lang w:val="uk-UA"/>
        </w:rPr>
        <w:t xml:space="preserve"> виборчий чи переважний вплив на визначені функціональні ланки організму, але і тактику їхнього використання</w:t>
      </w:r>
      <w:r w:rsidR="006064E3" w:rsidRPr="00E24C9C">
        <w:rPr>
          <w:color w:val="000000" w:themeColor="text1"/>
          <w:sz w:val="28"/>
          <w:szCs w:val="28"/>
          <w:lang w:val="uk-UA"/>
        </w:rPr>
        <w:t xml:space="preserve"> [60]</w:t>
      </w:r>
      <w:r w:rsidRPr="00E24C9C">
        <w:rPr>
          <w:color w:val="000000" w:themeColor="text1"/>
          <w:sz w:val="28"/>
          <w:szCs w:val="28"/>
          <w:lang w:val="uk-UA"/>
        </w:rPr>
        <w:t xml:space="preserve">. </w:t>
      </w:r>
    </w:p>
    <w:p w:rsidR="00CC24C1"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Основну увагу приділяють при цьому дії на стан тих систем організму, що перетерпіли найбільші зміни при даному навантаженні і найбільше повільно відновлюються, а також стану інтегральних систем, що забезпечують працездатність і адаптацію (нервова система, гормональна регуляція, кровообіг). Тому при підборі засобів відновлення обов</w:t>
      </w:r>
      <w:r w:rsidR="00703938" w:rsidRPr="00E24C9C">
        <w:rPr>
          <w:color w:val="000000" w:themeColor="text1"/>
          <w:sz w:val="28"/>
          <w:szCs w:val="28"/>
          <w:lang w:val="uk-UA"/>
        </w:rPr>
        <w:t>’</w:t>
      </w:r>
      <w:r w:rsidRPr="00E24C9C">
        <w:rPr>
          <w:color w:val="000000" w:themeColor="text1"/>
          <w:sz w:val="28"/>
          <w:szCs w:val="28"/>
          <w:lang w:val="uk-UA"/>
        </w:rPr>
        <w:t xml:space="preserve">язково </w:t>
      </w:r>
      <w:r w:rsidR="00666978" w:rsidRPr="00E24C9C">
        <w:rPr>
          <w:color w:val="000000" w:themeColor="text1"/>
          <w:sz w:val="28"/>
          <w:szCs w:val="28"/>
          <w:lang w:val="uk-UA"/>
        </w:rPr>
        <w:t xml:space="preserve">треба </w:t>
      </w:r>
      <w:r w:rsidRPr="00E24C9C">
        <w:rPr>
          <w:color w:val="000000" w:themeColor="text1"/>
          <w:sz w:val="28"/>
          <w:szCs w:val="28"/>
          <w:lang w:val="uk-UA"/>
        </w:rPr>
        <w:t xml:space="preserve">враховувати вид спорту </w:t>
      </w:r>
      <w:r w:rsidR="00666978" w:rsidRPr="00E24C9C">
        <w:rPr>
          <w:color w:val="000000" w:themeColor="text1"/>
          <w:sz w:val="28"/>
          <w:szCs w:val="28"/>
          <w:lang w:val="uk-UA"/>
        </w:rPr>
        <w:t>та</w:t>
      </w:r>
      <w:r w:rsidRPr="00E24C9C">
        <w:rPr>
          <w:color w:val="000000" w:themeColor="text1"/>
          <w:sz w:val="28"/>
          <w:szCs w:val="28"/>
          <w:lang w:val="uk-UA"/>
        </w:rPr>
        <w:t xml:space="preserve"> спрямованість навантаження в занятті. Так, наприклад, у циклічних видах спорту чітко просліджується залежність глибини і характеру </w:t>
      </w:r>
      <w:r w:rsidR="00703938" w:rsidRPr="00E24C9C">
        <w:rPr>
          <w:color w:val="000000" w:themeColor="text1"/>
          <w:sz w:val="28"/>
          <w:szCs w:val="28"/>
          <w:lang w:val="uk-UA"/>
        </w:rPr>
        <w:t>с</w:t>
      </w:r>
      <w:r w:rsidRPr="00E24C9C">
        <w:rPr>
          <w:color w:val="000000" w:themeColor="text1"/>
          <w:sz w:val="28"/>
          <w:szCs w:val="28"/>
          <w:lang w:val="uk-UA"/>
        </w:rPr>
        <w:t>томлення від відносної потужності виконуваної роботи незалежно від структури руху [</w:t>
      </w:r>
      <w:r w:rsidR="006064E3" w:rsidRPr="00E24C9C">
        <w:rPr>
          <w:color w:val="000000" w:themeColor="text1"/>
          <w:sz w:val="28"/>
          <w:szCs w:val="28"/>
          <w:lang w:val="uk-UA"/>
        </w:rPr>
        <w:t>61, 62</w:t>
      </w:r>
      <w:r w:rsidRPr="00E24C9C">
        <w:rPr>
          <w:color w:val="000000" w:themeColor="text1"/>
          <w:sz w:val="28"/>
          <w:szCs w:val="28"/>
          <w:lang w:val="uk-UA"/>
        </w:rPr>
        <w:t>], що робить основним об</w:t>
      </w:r>
      <w:r w:rsidR="00703938" w:rsidRPr="00E24C9C">
        <w:rPr>
          <w:color w:val="000000" w:themeColor="text1"/>
          <w:sz w:val="28"/>
          <w:szCs w:val="28"/>
          <w:lang w:val="uk-UA"/>
        </w:rPr>
        <w:t>’</w:t>
      </w:r>
      <w:r w:rsidRPr="00E24C9C">
        <w:rPr>
          <w:color w:val="000000" w:themeColor="text1"/>
          <w:sz w:val="28"/>
          <w:szCs w:val="28"/>
          <w:lang w:val="uk-UA"/>
        </w:rPr>
        <w:t xml:space="preserve">єктом для відбудовних засобів при роботі на витривалість </w:t>
      </w:r>
      <w:r w:rsidR="00666978" w:rsidRPr="00E24C9C">
        <w:rPr>
          <w:color w:val="000000" w:themeColor="text1"/>
          <w:sz w:val="28"/>
          <w:szCs w:val="28"/>
          <w:lang w:val="uk-UA"/>
        </w:rPr>
        <w:t>кардіореспіраторний</w:t>
      </w:r>
      <w:r w:rsidRPr="00E24C9C">
        <w:rPr>
          <w:color w:val="000000" w:themeColor="text1"/>
          <w:sz w:val="28"/>
          <w:szCs w:val="28"/>
          <w:lang w:val="uk-UA"/>
        </w:rPr>
        <w:t xml:space="preserve"> апарат, процеси обміну речовин і енергії.</w:t>
      </w:r>
      <w:r w:rsidRPr="00E24C9C">
        <w:rPr>
          <w:rStyle w:val="apple-converted-space"/>
          <w:color w:val="000000" w:themeColor="text1"/>
          <w:sz w:val="28"/>
          <w:szCs w:val="28"/>
          <w:lang w:val="uk-UA"/>
        </w:rPr>
        <w:t> </w:t>
      </w:r>
    </w:p>
    <w:p w:rsidR="00CC24C1" w:rsidRPr="00E24C9C" w:rsidRDefault="00CC24C1"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Активно впливаючи на фізіологічні функції, регулюючи їхні механізми, відбудовні засоби (особливо фізичні, фармакологічні і психол</w:t>
      </w:r>
      <w:r w:rsidR="00666978" w:rsidRPr="00E24C9C">
        <w:rPr>
          <w:color w:val="000000" w:themeColor="text1"/>
          <w:sz w:val="28"/>
          <w:szCs w:val="28"/>
          <w:lang w:val="uk-UA"/>
        </w:rPr>
        <w:t>огічні) мають і спрямовану дію –</w:t>
      </w:r>
      <w:r w:rsidRPr="00E24C9C">
        <w:rPr>
          <w:color w:val="000000" w:themeColor="text1"/>
          <w:sz w:val="28"/>
          <w:szCs w:val="28"/>
          <w:lang w:val="uk-UA"/>
        </w:rPr>
        <w:t xml:space="preserve"> можуть </w:t>
      </w:r>
      <w:r w:rsidR="00666978" w:rsidRPr="00E24C9C">
        <w:rPr>
          <w:color w:val="000000" w:themeColor="text1"/>
          <w:sz w:val="28"/>
          <w:szCs w:val="28"/>
          <w:lang w:val="uk-UA"/>
        </w:rPr>
        <w:t>впливати</w:t>
      </w:r>
      <w:r w:rsidRPr="00E24C9C">
        <w:rPr>
          <w:color w:val="000000" w:themeColor="text1"/>
          <w:sz w:val="28"/>
          <w:szCs w:val="28"/>
          <w:lang w:val="uk-UA"/>
        </w:rPr>
        <w:t xml:space="preserve"> на організм як заспокійливе, так і, навпроти, збуджу</w:t>
      </w:r>
      <w:r w:rsidR="00666978" w:rsidRPr="00E24C9C">
        <w:rPr>
          <w:color w:val="000000" w:themeColor="text1"/>
          <w:sz w:val="28"/>
          <w:szCs w:val="28"/>
          <w:lang w:val="uk-UA"/>
        </w:rPr>
        <w:t>вальне</w:t>
      </w:r>
      <w:r w:rsidRPr="00E24C9C">
        <w:rPr>
          <w:color w:val="000000" w:themeColor="text1"/>
          <w:sz w:val="28"/>
          <w:szCs w:val="28"/>
          <w:lang w:val="uk-UA"/>
        </w:rPr>
        <w:t xml:space="preserve">, що також вимагає </w:t>
      </w:r>
      <w:r w:rsidR="00666978" w:rsidRPr="00E24C9C">
        <w:rPr>
          <w:color w:val="000000" w:themeColor="text1"/>
          <w:sz w:val="28"/>
          <w:szCs w:val="28"/>
          <w:lang w:val="uk-UA"/>
        </w:rPr>
        <w:t>враховувати</w:t>
      </w:r>
      <w:r w:rsidRPr="00E24C9C">
        <w:rPr>
          <w:color w:val="000000" w:themeColor="text1"/>
          <w:sz w:val="28"/>
          <w:szCs w:val="28"/>
          <w:lang w:val="uk-UA"/>
        </w:rPr>
        <w:t xml:space="preserve"> індивідуальн</w:t>
      </w:r>
      <w:r w:rsidR="00666978" w:rsidRPr="00E24C9C">
        <w:rPr>
          <w:color w:val="000000" w:themeColor="text1"/>
          <w:sz w:val="28"/>
          <w:szCs w:val="28"/>
          <w:lang w:val="uk-UA"/>
        </w:rPr>
        <w:t>і</w:t>
      </w:r>
      <w:r w:rsidRPr="00E24C9C">
        <w:rPr>
          <w:color w:val="000000" w:themeColor="text1"/>
          <w:sz w:val="28"/>
          <w:szCs w:val="28"/>
          <w:lang w:val="uk-UA"/>
        </w:rPr>
        <w:t xml:space="preserve"> особливост</w:t>
      </w:r>
      <w:r w:rsidR="00666978" w:rsidRPr="00E24C9C">
        <w:rPr>
          <w:color w:val="000000" w:themeColor="text1"/>
          <w:sz w:val="28"/>
          <w:szCs w:val="28"/>
          <w:lang w:val="uk-UA"/>
        </w:rPr>
        <w:t>і</w:t>
      </w:r>
      <w:r w:rsidRPr="00E24C9C">
        <w:rPr>
          <w:color w:val="000000" w:themeColor="text1"/>
          <w:sz w:val="28"/>
          <w:szCs w:val="28"/>
          <w:lang w:val="uk-UA"/>
        </w:rPr>
        <w:t xml:space="preserve"> і характер </w:t>
      </w:r>
      <w:r w:rsidR="00703938" w:rsidRPr="00E24C9C">
        <w:rPr>
          <w:color w:val="000000" w:themeColor="text1"/>
          <w:sz w:val="28"/>
          <w:szCs w:val="28"/>
          <w:lang w:val="uk-UA"/>
        </w:rPr>
        <w:t>с</w:t>
      </w:r>
      <w:r w:rsidRPr="00E24C9C">
        <w:rPr>
          <w:color w:val="000000" w:themeColor="text1"/>
          <w:sz w:val="28"/>
          <w:szCs w:val="28"/>
          <w:lang w:val="uk-UA"/>
        </w:rPr>
        <w:t>томлення (з перевагою після навантаження чи п</w:t>
      </w:r>
      <w:r w:rsidR="00666978" w:rsidRPr="00E24C9C">
        <w:rPr>
          <w:color w:val="000000" w:themeColor="text1"/>
          <w:sz w:val="28"/>
          <w:szCs w:val="28"/>
          <w:lang w:val="uk-UA"/>
        </w:rPr>
        <w:t xml:space="preserve">орушення, навпаки, гальмування </w:t>
      </w:r>
      <w:r w:rsidRPr="00E24C9C">
        <w:rPr>
          <w:color w:val="000000" w:themeColor="text1"/>
          <w:sz w:val="28"/>
          <w:szCs w:val="28"/>
          <w:lang w:val="uk-UA"/>
        </w:rPr>
        <w:t>спортсмена).</w:t>
      </w:r>
      <w:r w:rsidRPr="00E24C9C">
        <w:rPr>
          <w:rStyle w:val="apple-converted-space"/>
          <w:color w:val="000000" w:themeColor="text1"/>
          <w:sz w:val="28"/>
          <w:szCs w:val="28"/>
          <w:lang w:val="uk-UA"/>
        </w:rPr>
        <w:t> </w:t>
      </w:r>
    </w:p>
    <w:p w:rsidR="00CC24C1" w:rsidRPr="00E24C9C" w:rsidRDefault="00666978"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Також, при цьому треба враховувати і вік спортсмена.</w:t>
      </w:r>
      <w:r w:rsidR="00CC24C1" w:rsidRPr="00E24C9C">
        <w:rPr>
          <w:color w:val="000000" w:themeColor="text1"/>
          <w:sz w:val="28"/>
          <w:szCs w:val="28"/>
          <w:lang w:val="uk-UA"/>
        </w:rPr>
        <w:t xml:space="preserve"> Так, наприклад, у дітей після інтенсивної, але порівняно невеликої тривалості роботи відновлення відбувається швидше</w:t>
      </w:r>
      <w:r w:rsidRPr="00E24C9C">
        <w:rPr>
          <w:color w:val="000000" w:themeColor="text1"/>
          <w:sz w:val="28"/>
          <w:szCs w:val="28"/>
          <w:lang w:val="uk-UA"/>
        </w:rPr>
        <w:t xml:space="preserve">, ніж у дорослих, а після дуже </w:t>
      </w:r>
      <w:r w:rsidR="00CC24C1" w:rsidRPr="00E24C9C">
        <w:rPr>
          <w:color w:val="000000" w:themeColor="text1"/>
          <w:sz w:val="28"/>
          <w:szCs w:val="28"/>
          <w:lang w:val="uk-UA"/>
        </w:rPr>
        <w:t>напружених навантажень, навпаки, повільніше. В о</w:t>
      </w:r>
      <w:r w:rsidR="006064E3" w:rsidRPr="00E24C9C">
        <w:rPr>
          <w:color w:val="000000" w:themeColor="text1"/>
          <w:sz w:val="28"/>
          <w:szCs w:val="28"/>
          <w:lang w:val="uk-UA"/>
        </w:rPr>
        <w:t>с</w:t>
      </w:r>
      <w:r w:rsidRPr="00E24C9C">
        <w:rPr>
          <w:color w:val="000000" w:themeColor="text1"/>
          <w:sz w:val="28"/>
          <w:szCs w:val="28"/>
          <w:lang w:val="uk-UA"/>
        </w:rPr>
        <w:t>і</w:t>
      </w:r>
      <w:r w:rsidR="006064E3" w:rsidRPr="00E24C9C">
        <w:rPr>
          <w:color w:val="000000" w:themeColor="text1"/>
          <w:sz w:val="28"/>
          <w:szCs w:val="28"/>
          <w:lang w:val="uk-UA"/>
        </w:rPr>
        <w:t>б</w:t>
      </w:r>
      <w:r w:rsidR="00CC24C1" w:rsidRPr="00E24C9C">
        <w:rPr>
          <w:color w:val="000000" w:themeColor="text1"/>
          <w:sz w:val="28"/>
          <w:szCs w:val="28"/>
          <w:lang w:val="uk-UA"/>
        </w:rPr>
        <w:t xml:space="preserve"> середнього і старшого віку відбудовні процеси сповільнюються</w:t>
      </w:r>
      <w:r w:rsidR="006064E3" w:rsidRPr="00E24C9C">
        <w:rPr>
          <w:color w:val="000000" w:themeColor="text1"/>
          <w:sz w:val="28"/>
          <w:szCs w:val="28"/>
          <w:lang w:val="uk-UA"/>
        </w:rPr>
        <w:t xml:space="preserve"> [63]</w:t>
      </w:r>
      <w:r w:rsidR="00CC24C1" w:rsidRPr="00E24C9C">
        <w:rPr>
          <w:color w:val="000000" w:themeColor="text1"/>
          <w:sz w:val="28"/>
          <w:szCs w:val="28"/>
          <w:lang w:val="uk-UA"/>
        </w:rPr>
        <w:t>.</w:t>
      </w:r>
      <w:r w:rsidR="00CC24C1" w:rsidRPr="00E24C9C">
        <w:rPr>
          <w:rStyle w:val="apple-converted-space"/>
          <w:color w:val="000000" w:themeColor="text1"/>
          <w:sz w:val="28"/>
          <w:szCs w:val="28"/>
          <w:lang w:val="uk-UA"/>
        </w:rPr>
        <w:t> </w:t>
      </w:r>
    </w:p>
    <w:p w:rsidR="00CC24C1" w:rsidRPr="00E24C9C" w:rsidRDefault="00666978" w:rsidP="00990BF5">
      <w:pPr>
        <w:pStyle w:val="ae"/>
        <w:widowControl w:val="0"/>
        <w:spacing w:before="0" w:beforeAutospacing="0" w:after="0" w:afterAutospacing="0" w:line="360" w:lineRule="auto"/>
        <w:ind w:firstLine="709"/>
        <w:jc w:val="both"/>
        <w:rPr>
          <w:color w:val="000000" w:themeColor="text1"/>
          <w:sz w:val="28"/>
          <w:szCs w:val="28"/>
          <w:lang w:val="uk-UA"/>
        </w:rPr>
      </w:pPr>
      <w:r w:rsidRPr="00E24C9C">
        <w:rPr>
          <w:color w:val="000000" w:themeColor="text1"/>
          <w:sz w:val="28"/>
          <w:szCs w:val="28"/>
          <w:lang w:val="uk-UA"/>
        </w:rPr>
        <w:t>Визнач</w:t>
      </w:r>
      <w:r w:rsidR="00CC24C1" w:rsidRPr="00E24C9C">
        <w:rPr>
          <w:color w:val="000000" w:themeColor="text1"/>
          <w:sz w:val="28"/>
          <w:szCs w:val="28"/>
          <w:lang w:val="uk-UA"/>
        </w:rPr>
        <w:t>не значення мають також стан здоров</w:t>
      </w:r>
      <w:r w:rsidR="00703938" w:rsidRPr="00E24C9C">
        <w:rPr>
          <w:color w:val="000000" w:themeColor="text1"/>
          <w:sz w:val="28"/>
          <w:szCs w:val="28"/>
          <w:lang w:val="uk-UA"/>
        </w:rPr>
        <w:t>’</w:t>
      </w:r>
      <w:r w:rsidR="00CC24C1" w:rsidRPr="00E24C9C">
        <w:rPr>
          <w:color w:val="000000" w:themeColor="text1"/>
          <w:sz w:val="28"/>
          <w:szCs w:val="28"/>
          <w:lang w:val="uk-UA"/>
        </w:rPr>
        <w:t xml:space="preserve">я, рівень фізичного розвитку, характер професійної </w:t>
      </w:r>
      <w:r w:rsidRPr="00E24C9C">
        <w:rPr>
          <w:color w:val="000000" w:themeColor="text1"/>
          <w:sz w:val="28"/>
          <w:szCs w:val="28"/>
          <w:lang w:val="uk-UA"/>
        </w:rPr>
        <w:t>д</w:t>
      </w:r>
      <w:r w:rsidR="00CC24C1" w:rsidRPr="00E24C9C">
        <w:rPr>
          <w:color w:val="000000" w:themeColor="text1"/>
          <w:sz w:val="28"/>
          <w:szCs w:val="28"/>
          <w:lang w:val="uk-UA"/>
        </w:rPr>
        <w:t>і</w:t>
      </w:r>
      <w:r w:rsidRPr="00E24C9C">
        <w:rPr>
          <w:color w:val="000000" w:themeColor="text1"/>
          <w:sz w:val="28"/>
          <w:szCs w:val="28"/>
          <w:lang w:val="uk-UA"/>
        </w:rPr>
        <w:t>яльності</w:t>
      </w:r>
      <w:r w:rsidR="00CC24C1" w:rsidRPr="00E24C9C">
        <w:rPr>
          <w:color w:val="000000" w:themeColor="text1"/>
          <w:sz w:val="28"/>
          <w:szCs w:val="28"/>
          <w:lang w:val="uk-UA"/>
        </w:rPr>
        <w:t>, звичність навантаження, умови її</w:t>
      </w:r>
      <w:r w:rsidR="00703938" w:rsidRPr="00E24C9C">
        <w:rPr>
          <w:color w:val="000000" w:themeColor="text1"/>
          <w:sz w:val="28"/>
          <w:szCs w:val="28"/>
          <w:lang w:val="uk-UA"/>
        </w:rPr>
        <w:t> </w:t>
      </w:r>
      <w:r w:rsidR="00CC24C1" w:rsidRPr="00E24C9C">
        <w:rPr>
          <w:color w:val="000000" w:themeColor="text1"/>
          <w:sz w:val="28"/>
          <w:szCs w:val="28"/>
          <w:lang w:val="uk-UA"/>
        </w:rPr>
        <w:t>проведення, кл</w:t>
      </w:r>
      <w:r w:rsidRPr="00E24C9C">
        <w:rPr>
          <w:color w:val="000000" w:themeColor="text1"/>
          <w:sz w:val="28"/>
          <w:szCs w:val="28"/>
          <w:lang w:val="uk-UA"/>
        </w:rPr>
        <w:t>і</w:t>
      </w:r>
      <w:r w:rsidR="00CC24C1" w:rsidRPr="00E24C9C">
        <w:rPr>
          <w:color w:val="000000" w:themeColor="text1"/>
          <w:sz w:val="28"/>
          <w:szCs w:val="28"/>
          <w:lang w:val="uk-UA"/>
        </w:rPr>
        <w:t>мато-географ</w:t>
      </w:r>
      <w:r w:rsidRPr="00E24C9C">
        <w:rPr>
          <w:color w:val="000000" w:themeColor="text1"/>
          <w:sz w:val="28"/>
          <w:szCs w:val="28"/>
          <w:lang w:val="uk-UA"/>
        </w:rPr>
        <w:t>і</w:t>
      </w:r>
      <w:r w:rsidR="00CC24C1" w:rsidRPr="00E24C9C">
        <w:rPr>
          <w:color w:val="000000" w:themeColor="text1"/>
          <w:sz w:val="28"/>
          <w:szCs w:val="28"/>
          <w:lang w:val="uk-UA"/>
        </w:rPr>
        <w:t>ч</w:t>
      </w:r>
      <w:r w:rsidRPr="00E24C9C">
        <w:rPr>
          <w:color w:val="000000" w:themeColor="text1"/>
          <w:sz w:val="28"/>
          <w:szCs w:val="28"/>
          <w:lang w:val="uk-UA"/>
        </w:rPr>
        <w:t>ні</w:t>
      </w:r>
      <w:r w:rsidR="00CC24C1" w:rsidRPr="00E24C9C">
        <w:rPr>
          <w:color w:val="000000" w:themeColor="text1"/>
          <w:sz w:val="28"/>
          <w:szCs w:val="28"/>
          <w:lang w:val="uk-UA"/>
        </w:rPr>
        <w:t xml:space="preserve"> й інші фактори. Тому підб</w:t>
      </w:r>
      <w:r w:rsidRPr="00E24C9C">
        <w:rPr>
          <w:color w:val="000000" w:themeColor="text1"/>
          <w:sz w:val="28"/>
          <w:szCs w:val="28"/>
          <w:lang w:val="uk-UA"/>
        </w:rPr>
        <w:t>і</w:t>
      </w:r>
      <w:r w:rsidR="00CC24C1" w:rsidRPr="00E24C9C">
        <w:rPr>
          <w:color w:val="000000" w:themeColor="text1"/>
          <w:sz w:val="28"/>
          <w:szCs w:val="28"/>
          <w:lang w:val="uk-UA"/>
        </w:rPr>
        <w:t xml:space="preserve">р відбудовних </w:t>
      </w:r>
      <w:r w:rsidR="00CC24C1" w:rsidRPr="00E24C9C">
        <w:rPr>
          <w:color w:val="000000" w:themeColor="text1"/>
          <w:sz w:val="28"/>
          <w:szCs w:val="28"/>
          <w:lang w:val="uk-UA"/>
        </w:rPr>
        <w:lastRenderedPageBreak/>
        <w:t xml:space="preserve">засобів і тактика їх застосування повинні мати виражену індивідуальну спрямованість. </w:t>
      </w:r>
      <w:r w:rsidRPr="00E24C9C">
        <w:rPr>
          <w:color w:val="000000" w:themeColor="text1"/>
          <w:sz w:val="28"/>
          <w:szCs w:val="28"/>
          <w:lang w:val="uk-UA"/>
        </w:rPr>
        <w:t>В</w:t>
      </w:r>
      <w:r w:rsidR="00CC24C1" w:rsidRPr="00E24C9C">
        <w:rPr>
          <w:color w:val="000000" w:themeColor="text1"/>
          <w:sz w:val="28"/>
          <w:szCs w:val="28"/>
          <w:lang w:val="uk-UA"/>
        </w:rPr>
        <w:t>сякий шаблон при цьому не тільки не ефективний, але в ряді випадків і шкідливий. Найбільшою мірою це відносяться до засобів фармакології і фізіотерапії.</w:t>
      </w:r>
    </w:p>
    <w:p w:rsidR="00CC24C1" w:rsidRPr="00E24C9C" w:rsidRDefault="00CC24C1"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w:t>
      </w:r>
      <w:r w:rsidR="00CC24C1" w:rsidRPr="00E24C9C">
        <w:rPr>
          <w:rFonts w:ascii="Times New Roman" w:hAnsi="Times New Roman" w:cs="Times New Roman"/>
          <w:color w:val="000000" w:themeColor="text1"/>
          <w:sz w:val="28"/>
          <w:szCs w:val="28"/>
          <w:lang w:val="uk-UA"/>
        </w:rPr>
        <w:t>2</w:t>
      </w:r>
      <w:r w:rsidRPr="00E24C9C">
        <w:rPr>
          <w:rFonts w:ascii="Times New Roman" w:hAnsi="Times New Roman" w:cs="Times New Roman"/>
          <w:color w:val="000000" w:themeColor="text1"/>
          <w:sz w:val="28"/>
          <w:szCs w:val="28"/>
          <w:lang w:val="uk-UA"/>
        </w:rPr>
        <w:t xml:space="preserve"> Про проблему відновлення працездатності в спорті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Ефективне управління плином відновних процесів після інтенсивних тренувальних навантажень вимагає знання сучасних уявлень про процеси стомлення і відновлення.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Пішли в історію теорії стомлення, ґрунтовані на даних, отриманих в</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експерименті на ізольованому 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язовому апараті (НМА). Проте окремі їх положення, особливо в додатку до різних варіантів інтенсивної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діяльності, зберегли свою силу й понині. Це розвиток гіпоксії, використання вуглеводних резервів, метаболічні зміни</w:t>
      </w:r>
      <w:r w:rsidR="00135036" w:rsidRPr="00E24C9C">
        <w:rPr>
          <w:rFonts w:ascii="Times New Roman" w:hAnsi="Times New Roman" w:cs="Times New Roman"/>
          <w:color w:val="000000" w:themeColor="text1"/>
          <w:sz w:val="28"/>
          <w:szCs w:val="28"/>
          <w:lang w:val="uk-UA"/>
        </w:rPr>
        <w:t>[64, 65</w:t>
      </w:r>
      <w:r w:rsidR="00180567"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w:t>
      </w:r>
    </w:p>
    <w:p w:rsidR="00154C64"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Роботами </w:t>
      </w:r>
      <w:r w:rsidR="002F43C6"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.М. Сеченова, А.А. Ухтомс</w:t>
      </w:r>
      <w:r w:rsidR="002F43C6" w:rsidRPr="00E24C9C">
        <w:rPr>
          <w:rFonts w:ascii="Times New Roman" w:hAnsi="Times New Roman" w:cs="Times New Roman"/>
          <w:color w:val="000000" w:themeColor="text1"/>
          <w:sz w:val="28"/>
          <w:szCs w:val="28"/>
          <w:lang w:val="uk-UA"/>
        </w:rPr>
        <w:t>ь</w:t>
      </w:r>
      <w:r w:rsidRPr="00E24C9C">
        <w:rPr>
          <w:rFonts w:ascii="Times New Roman" w:hAnsi="Times New Roman" w:cs="Times New Roman"/>
          <w:color w:val="000000" w:themeColor="text1"/>
          <w:sz w:val="28"/>
          <w:szCs w:val="28"/>
          <w:lang w:val="uk-UA"/>
        </w:rPr>
        <w:t>кого, Л.Л. Васильєва, М.</w:t>
      </w:r>
      <w:r w:rsidR="002F43C6"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 В</w:t>
      </w:r>
      <w:r w:rsidR="002F43C6"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 xml:space="preserve">ноградова, </w:t>
      </w:r>
      <w:r w:rsidR="002F43C6"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.П. Павлова, В.В. Розенблата</w:t>
      </w:r>
      <w:r w:rsidR="002F43C6"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lang w:val="uk-UA"/>
        </w:rPr>
        <w:t xml:space="preserve"> інших учених встановлене (з</w:t>
      </w:r>
      <w:r w:rsidRPr="00E24C9C">
        <w:rPr>
          <w:rFonts w:ascii="Times New Roman" w:hAnsi="Times New Roman" w:cs="Times New Roman"/>
          <w:color w:val="000000" w:themeColor="text1"/>
          <w:sz w:val="28"/>
          <w:szCs w:val="28"/>
          <w:lang w:val="en-US"/>
        </w:rPr>
        <w:t> </w:t>
      </w:r>
      <w:r w:rsidRPr="00E24C9C">
        <w:rPr>
          <w:rFonts w:ascii="Times New Roman" w:hAnsi="Times New Roman" w:cs="Times New Roman"/>
          <w:color w:val="000000" w:themeColor="text1"/>
          <w:sz w:val="28"/>
          <w:szCs w:val="28"/>
          <w:lang w:val="uk-UA"/>
        </w:rPr>
        <w:t>навчального посібника В.А. Савченко [9]), що в розвитку процесів відновлення і стомлення, викликаних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язовою діяльністю, провідна роль належить центральній нервовій системі (ЦНС). Згідно з даними В.В. Розенблата [10], стомлення при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язовій роботі людини є цілісний процес з центрально-кірковою ведучою ланкою, що представляє по біологічній суті кіркову захисну реакцію, а по фізіологічному механізму зниження працездатності, передусім, самих кіркових клітин. Останнє обумовлене більшою мірою охоронним гальмуванням і, у свою чергу, викликає істотні зміни в стані периферичних апаратів. Це свідчить про те, що розвиток стомлення обумовлений складною взаємодією периферичних і</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центральних механізмів при ведучій і інтегруючої ролі останніх [11].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w:t>
      </w:r>
      <w:r w:rsidR="00154C64" w:rsidRPr="00E24C9C">
        <w:rPr>
          <w:rFonts w:ascii="Times New Roman" w:hAnsi="Times New Roman" w:cs="Times New Roman"/>
          <w:color w:val="000000" w:themeColor="text1"/>
          <w:sz w:val="28"/>
          <w:szCs w:val="28"/>
          <w:lang w:val="uk-UA"/>
        </w:rPr>
        <w:t>а сьогодні</w:t>
      </w:r>
      <w:r w:rsidRPr="00E24C9C">
        <w:rPr>
          <w:rFonts w:ascii="Times New Roman" w:hAnsi="Times New Roman" w:cs="Times New Roman"/>
          <w:color w:val="000000" w:themeColor="text1"/>
          <w:sz w:val="28"/>
          <w:szCs w:val="28"/>
          <w:lang w:val="uk-UA"/>
        </w:rPr>
        <w:t xml:space="preserve"> широке поширення отримав системний підхід до оцінки стомлення, який припускає кількісний і якісний аналіз взаємозв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язаних </w:t>
      </w:r>
      <w:r w:rsidRPr="00E24C9C">
        <w:rPr>
          <w:rFonts w:ascii="Times New Roman" w:hAnsi="Times New Roman" w:cs="Times New Roman"/>
          <w:color w:val="000000" w:themeColor="text1"/>
          <w:sz w:val="28"/>
          <w:szCs w:val="28"/>
          <w:lang w:val="uk-UA"/>
        </w:rPr>
        <w:lastRenderedPageBreak/>
        <w:t>і</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взаємообумовлених процесів на різних рівнях організації живого організму. Відповідно до цього підходу домінанта, що виникає при будь-якій діяльності людини, включає елементи практично усіх систем людини. Тому стомлення виникає при </w:t>
      </w:r>
      <w:r w:rsidR="000D3EE0" w:rsidRPr="00E24C9C">
        <w:rPr>
          <w:rFonts w:ascii="Times New Roman" w:hAnsi="Times New Roman" w:cs="Times New Roman"/>
          <w:color w:val="000000" w:themeColor="text1"/>
          <w:sz w:val="28"/>
          <w:szCs w:val="28"/>
          <w:lang w:val="uk-UA"/>
        </w:rPr>
        <w:t>дискоординації</w:t>
      </w:r>
      <w:r w:rsidRPr="00E24C9C">
        <w:rPr>
          <w:rFonts w:ascii="Times New Roman" w:hAnsi="Times New Roman" w:cs="Times New Roman"/>
          <w:color w:val="000000" w:themeColor="text1"/>
          <w:sz w:val="28"/>
          <w:szCs w:val="28"/>
          <w:lang w:val="uk-UA"/>
        </w:rPr>
        <w:t xml:space="preserve"> функціонування елементів усередині конкретної домінанти, що відповідає певному працюючому динамічному стереотипу. Вказана форма застосування системного підходу співпада</w:t>
      </w:r>
      <w:r w:rsidR="000D3EE0" w:rsidRPr="00E24C9C">
        <w:rPr>
          <w:rFonts w:ascii="Times New Roman" w:hAnsi="Times New Roman" w:cs="Times New Roman"/>
          <w:color w:val="000000" w:themeColor="text1"/>
          <w:sz w:val="28"/>
          <w:szCs w:val="28"/>
          <w:lang w:val="uk-UA"/>
        </w:rPr>
        <w:t>є з «теорією функціональної системи»</w:t>
      </w:r>
      <w:r w:rsidRPr="00E24C9C">
        <w:rPr>
          <w:rFonts w:ascii="Times New Roman" w:hAnsi="Times New Roman" w:cs="Times New Roman"/>
          <w:color w:val="000000" w:themeColor="text1"/>
          <w:sz w:val="28"/>
          <w:szCs w:val="28"/>
          <w:lang w:val="uk-UA"/>
        </w:rPr>
        <w:t xml:space="preserve"> [12], що розглядає організм в умовах робочої діяльності як функціональне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єднання по-різному локалізованих структур і</w:t>
      </w:r>
      <w:r w:rsidR="0097347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процесів на основі </w:t>
      </w:r>
      <w:r w:rsidR="00973479" w:rsidRPr="00E24C9C">
        <w:rPr>
          <w:rFonts w:ascii="Times New Roman" w:hAnsi="Times New Roman" w:cs="Times New Roman"/>
          <w:color w:val="000000" w:themeColor="text1"/>
          <w:sz w:val="28"/>
          <w:szCs w:val="28"/>
          <w:lang w:val="uk-UA"/>
        </w:rPr>
        <w:t xml:space="preserve">кінцевого </w:t>
      </w:r>
      <w:r w:rsidR="00703938" w:rsidRPr="00E24C9C">
        <w:rPr>
          <w:rFonts w:ascii="Times New Roman" w:hAnsi="Times New Roman" w:cs="Times New Roman"/>
          <w:color w:val="000000" w:themeColor="text1"/>
          <w:sz w:val="28"/>
          <w:szCs w:val="28"/>
          <w:lang w:val="uk-UA"/>
        </w:rPr>
        <w:t>пристосованого</w:t>
      </w:r>
      <w:r w:rsidR="00973479" w:rsidRPr="00E24C9C">
        <w:rPr>
          <w:rFonts w:ascii="Times New Roman" w:hAnsi="Times New Roman" w:cs="Times New Roman"/>
          <w:color w:val="000000" w:themeColor="text1"/>
          <w:sz w:val="28"/>
          <w:szCs w:val="28"/>
          <w:lang w:val="uk-UA"/>
        </w:rPr>
        <w:t xml:space="preserve"> ефекту.</w:t>
      </w:r>
      <w:r w:rsidRPr="00E24C9C">
        <w:rPr>
          <w:rFonts w:ascii="Times New Roman" w:hAnsi="Times New Roman" w:cs="Times New Roman"/>
          <w:color w:val="000000" w:themeColor="text1"/>
          <w:sz w:val="28"/>
          <w:szCs w:val="28"/>
          <w:lang w:val="uk-UA"/>
        </w:rPr>
        <w:t xml:space="preserve"> При системному підході в розвитку стомлення, не можна недооцінювати і ролі периферичних чинників, тобто зміни функціонального стану НМА. Для процесів відновлення після напруженої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роботи характерний ряд закономірностей, які є основою при розробці системи відновних заходів [13]: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Відновлення працездатності має фазовий характер, її зниження змінюється поступовим відновленням, але перш, ніж вона повертається до початкового рівня, спостерігається фаза суперкомпенсації. Відомо, що фаза відновлення серцево-судинної системи після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ємних і інтенсивних тренувальних навантажень може тривати від декількох годин до шести діб.</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Функціональний гетерохрон</w:t>
      </w:r>
      <w:r w:rsidR="00973479"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 xml:space="preserve">зм. Відновлення функцій окремих систем організму після їх фізичних навантажень відбувається в наступному порядку: спочатку повертається до початкового рівня серцево-судинна система і система дихання, кислотно-лужна рівновага, НМА, а через декілька годин – процеси(окислювально-редукційні, гормональні і т. </w:t>
      </w:r>
      <w:r w:rsidR="00973479"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Швидкість течії відновних процесів (ВП) залежить від спрямованості тренувальних навантажень (</w:t>
      </w:r>
      <w:r w:rsidR="00973479" w:rsidRPr="00E24C9C">
        <w:rPr>
          <w:rFonts w:ascii="Times New Roman" w:hAnsi="Times New Roman" w:cs="Times New Roman"/>
          <w:color w:val="000000" w:themeColor="text1"/>
          <w:sz w:val="28"/>
          <w:szCs w:val="28"/>
          <w:lang w:val="uk-UA"/>
        </w:rPr>
        <w:t>ТН)</w:t>
      </w:r>
      <w:r w:rsidRPr="00E24C9C">
        <w:rPr>
          <w:rFonts w:ascii="Times New Roman" w:hAnsi="Times New Roman" w:cs="Times New Roman"/>
          <w:color w:val="000000" w:themeColor="text1"/>
          <w:sz w:val="28"/>
          <w:szCs w:val="28"/>
          <w:lang w:val="uk-UA"/>
        </w:rPr>
        <w:t>: чим швидше розвивається стомлення, тим активніше протікають процеси відновлення.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 Тривалість і характер процесів регенерації істотно змінюється у міру адаптації до повторних навантажень. Чим більше тренований організм, тим досконаліше адаптивні перебудови, тим пізніше розвивається і менш яскраво проявляється стомлення.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xml:space="preserve">5. </w:t>
      </w:r>
      <w:r w:rsidR="00973479" w:rsidRPr="00E24C9C">
        <w:rPr>
          <w:rFonts w:ascii="Times New Roman" w:hAnsi="Times New Roman" w:cs="Times New Roman"/>
          <w:color w:val="000000" w:themeColor="text1"/>
          <w:sz w:val="28"/>
          <w:szCs w:val="28"/>
          <w:lang w:val="uk-UA"/>
        </w:rPr>
        <w:t xml:space="preserve">Тренувальні навантаження здійснюють </w:t>
      </w:r>
      <w:r w:rsidRPr="00E24C9C">
        <w:rPr>
          <w:rFonts w:ascii="Times New Roman" w:hAnsi="Times New Roman" w:cs="Times New Roman"/>
          <w:color w:val="000000" w:themeColor="text1"/>
          <w:sz w:val="28"/>
          <w:szCs w:val="28"/>
          <w:lang w:val="uk-UA"/>
        </w:rPr>
        <w:t>виборчу дію на різні фізіологічні системи ор</w:t>
      </w:r>
      <w:r w:rsidR="00973479" w:rsidRPr="00E24C9C">
        <w:rPr>
          <w:rFonts w:ascii="Times New Roman" w:hAnsi="Times New Roman" w:cs="Times New Roman"/>
          <w:color w:val="000000" w:themeColor="text1"/>
          <w:sz w:val="28"/>
          <w:szCs w:val="28"/>
          <w:lang w:val="uk-UA"/>
        </w:rPr>
        <w:t>ганізму та безпосередньо впливають на</w:t>
      </w:r>
      <w:r w:rsidRPr="00E24C9C">
        <w:rPr>
          <w:rFonts w:ascii="Times New Roman" w:hAnsi="Times New Roman" w:cs="Times New Roman"/>
          <w:color w:val="000000" w:themeColor="text1"/>
          <w:sz w:val="28"/>
          <w:szCs w:val="28"/>
          <w:lang w:val="uk-UA"/>
        </w:rPr>
        <w:t xml:space="preserve"> ендокринну, кардіореспіраторну</w:t>
      </w:r>
      <w:r w:rsidR="00973479" w:rsidRPr="00E24C9C">
        <w:rPr>
          <w:rFonts w:ascii="Times New Roman" w:hAnsi="Times New Roman" w:cs="Times New Roman"/>
          <w:color w:val="000000" w:themeColor="text1"/>
          <w:sz w:val="28"/>
          <w:szCs w:val="28"/>
          <w:lang w:val="uk-UA"/>
        </w:rPr>
        <w:t xml:space="preserve"> системи організму</w:t>
      </w:r>
      <w:r w:rsidR="00135036" w:rsidRPr="00E24C9C">
        <w:rPr>
          <w:rFonts w:ascii="Times New Roman" w:hAnsi="Times New Roman" w:cs="Times New Roman"/>
          <w:color w:val="000000" w:themeColor="text1"/>
          <w:sz w:val="28"/>
          <w:szCs w:val="28"/>
          <w:lang w:val="uk-UA"/>
        </w:rPr>
        <w:t xml:space="preserve"> [66]</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До останнього часу проблема відновлення працездатності в спорті розглядалася переважно з точки зору необхідності прискорення ВП після напружених тренувальних навантажень і діяльності змагання. Проте прагнення до штучного прискорення ВП у ряді випадків призводило до зниження тренувального ефекту або не сприяло його підвищенню.</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Відомо, що фізіологічні механізми тренованості тісно пов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язані із стомленням, стимулюючим процеси відновлення і таким, що бере безпосередню участь у формуванні адаптивних структурних, трофічних і</w:t>
      </w:r>
      <w:r w:rsidR="00BB3A7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функціональних перебудов до підвищених навантажень [8]. Тому правомірність постановки питання про доцільність створення умов, що затрудняють протікання процесів відновлення на певних етапах підготовки спортсменів, безперечна.</w:t>
      </w:r>
    </w:p>
    <w:p w:rsidR="00BB3A79"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Широке використання сауни, масажу, водних </w:t>
      </w:r>
      <w:r w:rsidR="00703938" w:rsidRPr="00E24C9C">
        <w:rPr>
          <w:rFonts w:ascii="Times New Roman" w:hAnsi="Times New Roman" w:cs="Times New Roman"/>
          <w:color w:val="000000" w:themeColor="text1"/>
          <w:sz w:val="28"/>
          <w:szCs w:val="28"/>
          <w:lang w:val="uk-UA"/>
        </w:rPr>
        <w:t xml:space="preserve">зігріваючих </w:t>
      </w:r>
      <w:r w:rsidRPr="00E24C9C">
        <w:rPr>
          <w:rFonts w:ascii="Times New Roman" w:hAnsi="Times New Roman" w:cs="Times New Roman"/>
          <w:color w:val="000000" w:themeColor="text1"/>
          <w:sz w:val="28"/>
          <w:szCs w:val="28"/>
          <w:lang w:val="uk-UA"/>
        </w:rPr>
        <w:t>процедур в</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підготовчому періоді у спортсменів може нейтралізувати адаптаційні перебудови, що складаються в процесі систематичного тренування і не сприяти підвищенню рівня розвитку фізичних якостей і працездатності в</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цілому. Тому для отримання тренувального ефекту в підготовчому періоді</w:t>
      </w:r>
      <w:r w:rsidR="00703938" w:rsidRPr="00E24C9C">
        <w:rPr>
          <w:rFonts w:ascii="Times New Roman" w:hAnsi="Times New Roman" w:cs="Times New Roman"/>
          <w:color w:val="000000" w:themeColor="text1"/>
          <w:sz w:val="28"/>
          <w:szCs w:val="28"/>
          <w:lang w:val="uk-UA"/>
        </w:rPr>
        <w:t xml:space="preserve"> спортсменів</w:t>
      </w:r>
      <w:r w:rsidRPr="00E24C9C">
        <w:rPr>
          <w:rFonts w:ascii="Times New Roman" w:hAnsi="Times New Roman" w:cs="Times New Roman"/>
          <w:color w:val="000000" w:themeColor="text1"/>
          <w:sz w:val="28"/>
          <w:szCs w:val="28"/>
          <w:lang w:val="uk-UA"/>
        </w:rPr>
        <w:t xml:space="preserve"> фізичні навантаження повинні виконуватися на тлі деякого недовідновлення [14]. </w:t>
      </w:r>
    </w:p>
    <w:p w:rsidR="00BD048C"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іншому аспекті можна розглядати дію на процеси відновлення організму спортсменів в періоді змагання, під час якого спортивна форма зберігається, удосконалюється і реалізується. У цей період, разом зі зниженням або стабілізацією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єму навантажень, зростає їх інтенсивність, причому, говорячи про рухову інтенсивність, необхідно враховувати і її другу сторону – психічну напруженість, тобто міра сенсорної, розумової, емоційної і вольової діяльності, які поступово наростають досягши піку спортивної форми. </w:t>
      </w:r>
    </w:p>
    <w:p w:rsidR="00BD048C"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Функціональний стан спортсменів в цей період відбиває високу досконалість і якість регуляторних механізмів, що забезпечують стійкість функцій серцево-судинної, дихальної, 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язової і інших систем організму до дії ТН, і різних емоційних чинників. </w:t>
      </w:r>
    </w:p>
    <w:p w:rsidR="00BB3A79" w:rsidRPr="00E24C9C" w:rsidRDefault="00BD048C"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Вище зазначене</w:t>
      </w:r>
      <w:r w:rsidR="00FC49CA" w:rsidRPr="00E24C9C">
        <w:rPr>
          <w:rFonts w:ascii="Times New Roman" w:hAnsi="Times New Roman" w:cs="Times New Roman"/>
          <w:color w:val="000000" w:themeColor="text1"/>
          <w:sz w:val="28"/>
          <w:szCs w:val="28"/>
          <w:lang w:val="uk-UA"/>
        </w:rPr>
        <w:t xml:space="preserve"> обумовл</w:t>
      </w:r>
      <w:r w:rsidRPr="00E24C9C">
        <w:rPr>
          <w:rFonts w:ascii="Times New Roman" w:hAnsi="Times New Roman" w:cs="Times New Roman"/>
          <w:color w:val="000000" w:themeColor="text1"/>
          <w:sz w:val="28"/>
          <w:szCs w:val="28"/>
          <w:lang w:val="uk-UA"/>
        </w:rPr>
        <w:t>ює</w:t>
      </w:r>
      <w:r w:rsidR="00FC49CA" w:rsidRPr="00E24C9C">
        <w:rPr>
          <w:rFonts w:ascii="Times New Roman" w:hAnsi="Times New Roman" w:cs="Times New Roman"/>
          <w:color w:val="000000" w:themeColor="text1"/>
          <w:sz w:val="28"/>
          <w:szCs w:val="28"/>
          <w:lang w:val="uk-UA"/>
        </w:rPr>
        <w:t xml:space="preserve"> вдосконалення кардіореспіраторної системи, координаційних стосунків, скорочувальною здатністю </w:t>
      </w:r>
      <w:r w:rsidRPr="00E24C9C">
        <w:rPr>
          <w:rFonts w:ascii="Times New Roman" w:hAnsi="Times New Roman" w:cs="Times New Roman"/>
          <w:color w:val="000000" w:themeColor="text1"/>
          <w:sz w:val="28"/>
          <w:szCs w:val="28"/>
          <w:lang w:val="uk-UA"/>
        </w:rPr>
        <w:t>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язового апарату</w:t>
      </w:r>
      <w:r w:rsidR="00FC49CA" w:rsidRPr="00E24C9C">
        <w:rPr>
          <w:rFonts w:ascii="Times New Roman" w:hAnsi="Times New Roman" w:cs="Times New Roman"/>
          <w:color w:val="000000" w:themeColor="text1"/>
          <w:sz w:val="28"/>
          <w:szCs w:val="28"/>
          <w:lang w:val="uk-UA"/>
        </w:rPr>
        <w:t>, функціональною і енергетичною економізацією, підвищенням сенсорних систем сприймати і переробляти інформацію, розшир</w:t>
      </w:r>
      <w:r w:rsidR="00BB3A79" w:rsidRPr="00E24C9C">
        <w:rPr>
          <w:rFonts w:ascii="Times New Roman" w:hAnsi="Times New Roman" w:cs="Times New Roman"/>
          <w:color w:val="000000" w:themeColor="text1"/>
          <w:sz w:val="28"/>
          <w:szCs w:val="28"/>
          <w:lang w:val="uk-UA"/>
        </w:rPr>
        <w:t xml:space="preserve">енням функціональних меж [15].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Підтримку певного рівня основних функцій організму в періоді змагання забезпечує тонка координація адаптаційних механізмів, яка може здійснюватися при значному варіюванні інших параметрів, зокрема,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єму і</w:t>
      </w:r>
      <w:r w:rsidR="00BB3A7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інтенсивності </w:t>
      </w:r>
      <w:r w:rsidR="00BD048C" w:rsidRPr="00E24C9C">
        <w:rPr>
          <w:rFonts w:ascii="Times New Roman" w:hAnsi="Times New Roman" w:cs="Times New Roman"/>
          <w:color w:val="000000" w:themeColor="text1"/>
          <w:sz w:val="28"/>
          <w:szCs w:val="28"/>
          <w:lang w:val="uk-UA"/>
        </w:rPr>
        <w:t>тренувальних навантажень</w:t>
      </w:r>
      <w:r w:rsidRPr="00E24C9C">
        <w:rPr>
          <w:rFonts w:ascii="Times New Roman" w:hAnsi="Times New Roman" w:cs="Times New Roman"/>
          <w:color w:val="000000" w:themeColor="text1"/>
          <w:sz w:val="28"/>
          <w:szCs w:val="28"/>
          <w:lang w:val="uk-UA"/>
        </w:rPr>
        <w:t>. Тому разом з підвищенням моторної щільності тренувань, наростанням психічної напруженості в періоді змагання, збільшується вірогідність виникнення травм опорно-рухового апарату (ОРА), порушення діяльності окремих органів і систем організму. Цілеспрямоване і</w:t>
      </w:r>
      <w:r w:rsidR="00AF55D4"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своєчасне застосування засобів відновлення в цей період дозволяє зняти психофізичну напругу, підвищити загальну і спеціальну працездатність, створити сприятливий психологічний фон перед змаганням, що зрештою сприятиме реалізації спортивної форми в змаганнях.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 xml:space="preserve">Слід </w:t>
      </w:r>
      <w:r w:rsidR="00AF55D4" w:rsidRPr="00E24C9C">
        <w:rPr>
          <w:rFonts w:ascii="Times New Roman" w:hAnsi="Times New Roman" w:cs="Times New Roman"/>
          <w:color w:val="000000" w:themeColor="text1"/>
          <w:sz w:val="28"/>
          <w:szCs w:val="28"/>
          <w:lang w:val="uk-UA"/>
        </w:rPr>
        <w:t>мати на увазі, що під терміном «відновлення»</w:t>
      </w:r>
      <w:r w:rsidRPr="00E24C9C">
        <w:rPr>
          <w:rFonts w:ascii="Times New Roman" w:hAnsi="Times New Roman" w:cs="Times New Roman"/>
          <w:color w:val="000000" w:themeColor="text1"/>
          <w:sz w:val="28"/>
          <w:szCs w:val="28"/>
          <w:lang w:val="uk-UA"/>
        </w:rPr>
        <w:t xml:space="preserve"> передбачається не регенерація усіх функцій організму, а відновлення конкретних, найуразливіших у цього спортсмена ланок, що створює передумови для підвищення кумулятивного тренувального ефекту [5]. Так, під час тренування дія навантажень на різні функціональні системи організму неоднозначна.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Системи органів, що виконують основну роботу, або орган, який обмежує працездатність, вимагає тривалішого відновлення, оскільки саме вони зазнають найбільшого стомлення. При метанні диска потрібен прояв вибухової сили,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язових і координаційних здібностей. Під час бігу </w:t>
      </w:r>
      <w:r w:rsidRPr="00E24C9C">
        <w:rPr>
          <w:rFonts w:ascii="Times New Roman" w:hAnsi="Times New Roman" w:cs="Times New Roman"/>
          <w:color w:val="000000" w:themeColor="text1"/>
          <w:sz w:val="28"/>
          <w:szCs w:val="28"/>
          <w:lang w:val="uk-UA"/>
        </w:rPr>
        <w:lastRenderedPageBreak/>
        <w:t>на</w:t>
      </w:r>
      <w:r w:rsidR="0070393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середні дистанції спортсмени зазнають додаткове навантаження на серцево-судинну систему.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Спринтерські дистанції, будучи вправами максимальної анаеробної потужності, пред</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являють високі вимоги до </w:t>
      </w:r>
      <w:r w:rsidR="00A33D27" w:rsidRPr="00E24C9C">
        <w:rPr>
          <w:rFonts w:ascii="Times New Roman" w:hAnsi="Times New Roman" w:cs="Times New Roman"/>
          <w:color w:val="000000" w:themeColor="text1"/>
          <w:sz w:val="28"/>
          <w:szCs w:val="28"/>
          <w:lang w:val="uk-UA"/>
        </w:rPr>
        <w:t>опорно-рухового апарату (</w:t>
      </w:r>
      <w:r w:rsidRPr="00E24C9C">
        <w:rPr>
          <w:rFonts w:ascii="Times New Roman" w:hAnsi="Times New Roman" w:cs="Times New Roman"/>
          <w:color w:val="000000" w:themeColor="text1"/>
          <w:sz w:val="28"/>
          <w:szCs w:val="28"/>
          <w:lang w:val="uk-UA"/>
        </w:rPr>
        <w:t>ОРА</w:t>
      </w:r>
      <w:r w:rsidR="00A33D27"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спортсменів. Отже, методика відновлення працездатності спортсменів має бути диференційованою з урахуванням змін, що відбуваються в організмі при роботі аеробній, анаеробній, або змішаної аеробно-анаеробної потужності.</w:t>
      </w:r>
    </w:p>
    <w:p w:rsidR="00D9032A" w:rsidRPr="00E24C9C" w:rsidRDefault="00D9032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1.2 </w:t>
      </w:r>
      <w:r w:rsidR="0009137C" w:rsidRPr="00E24C9C">
        <w:rPr>
          <w:rFonts w:ascii="Times New Roman" w:hAnsi="Times New Roman" w:cs="Times New Roman"/>
          <w:color w:val="000000" w:themeColor="text1"/>
          <w:sz w:val="28"/>
          <w:szCs w:val="28"/>
          <w:lang w:val="uk-UA"/>
        </w:rPr>
        <w:t>Характеристика відновлювальних засобів спрямованої дії на функціональний стан спортсменів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Велике значення для інтенсифікації процесу підготовки спортсменів, відновлення і підвищення працездатності, профілактики травм і захворювань, перевтоми і перетренованості має спрямоване і своєчасне застосування фізичних засобів відновлення (ЗВ) у поєднанні з основними педагогічними засобами. До їх числа відносяться: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Різні види лазень : сухоповітряна, парова, портативна [16].</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Різноманітні методи масажу: ручний, апаратний, пневматичний і вібраційний [17].</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Біомеханічна стимуляція [18].</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 Баровплив – локальний, за допомогою позитивного і негативного тиску [19].</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 Аероіонізація – активізація ВП за рахунок вдихання позитивно і негативно заряджених аероіонів [20].</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 Кисневі коктейлі [21].</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7. Фізіотерапевтичні процедури: електросон, електростимуляція, електрофорез, діадинамічні струми і ультразвук, інфрачервоні і ультрафіолетові промені, лазерно-променева дія на біологічно активні точки, гідропроцедури – різні типи ванн, гідромасаж, різноманітні види душа [22].</w:t>
      </w:r>
    </w:p>
    <w:p w:rsidR="00D13015" w:rsidRPr="00E24C9C" w:rsidRDefault="00D13015"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8. Постізометрична релаксація [17].</w:t>
      </w:r>
    </w:p>
    <w:p w:rsidR="00FC49CA" w:rsidRPr="00E24C9C" w:rsidRDefault="00D13015"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9</w:t>
      </w:r>
      <w:r w:rsidR="00FC49CA" w:rsidRPr="00E24C9C">
        <w:rPr>
          <w:rFonts w:ascii="Times New Roman" w:hAnsi="Times New Roman" w:cs="Times New Roman"/>
          <w:color w:val="000000" w:themeColor="text1"/>
          <w:sz w:val="28"/>
          <w:szCs w:val="28"/>
          <w:lang w:val="uk-UA"/>
        </w:rPr>
        <w:t>. Климатогеографічні чинники [23].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Фізіологічна дія вищеперелічених засобів спрямована на активізацію обміну речовин, відновлення пластичних і енергетичних ресурсів тканин, координуючій діяльності центральної нервової системи (ЦНС) і функцій вегетативних систем, що забезпечують ефективне виконання подальших тренувальних навантажень і прискорене виведення з організму продуктів розпаду [24].</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Використання засобів спрямованої дії на ВП в спорті вважається доцільним в двох випадках: по-перше, після великих за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ємом і інтенсивністю тренувальних навантажень, по-друге, з метою підготовки спортсменів до наступного тренувального зайняття.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Перспективність застосування </w:t>
      </w:r>
      <w:r w:rsidR="00B234B1" w:rsidRPr="00E24C9C">
        <w:rPr>
          <w:rFonts w:ascii="Times New Roman" w:hAnsi="Times New Roman" w:cs="Times New Roman"/>
          <w:color w:val="000000" w:themeColor="text1"/>
          <w:sz w:val="28"/>
          <w:szCs w:val="28"/>
        </w:rPr>
        <w:t>З</w:t>
      </w:r>
      <w:r w:rsidRPr="00E24C9C">
        <w:rPr>
          <w:rFonts w:ascii="Times New Roman" w:hAnsi="Times New Roman" w:cs="Times New Roman"/>
          <w:color w:val="000000" w:themeColor="text1"/>
          <w:sz w:val="28"/>
          <w:szCs w:val="28"/>
          <w:lang w:val="uk-UA"/>
        </w:rPr>
        <w:t>В в тренувальному процесі стає ще актуальнішою 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виключенням ряду медикаментозних засобів з арсеналу підготовки спортсменів, що відносяться до розряду допінгів [25].</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Фізичні ЗВ при раціональній методиці їх використання нейтралізують негативні наслідки тренувальних і змагань навантажень і при цьому не чинять побічної дії на організм спортсменів.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Особливе місце серед перерахованих ЗВ займа</w:t>
      </w:r>
      <w:r w:rsidR="00D67ACF" w:rsidRPr="00E24C9C">
        <w:rPr>
          <w:rFonts w:ascii="Times New Roman" w:hAnsi="Times New Roman" w:cs="Times New Roman"/>
          <w:color w:val="000000" w:themeColor="text1"/>
          <w:sz w:val="28"/>
          <w:szCs w:val="28"/>
          <w:lang w:val="uk-UA"/>
        </w:rPr>
        <w:t>ють спеціальні види</w:t>
      </w:r>
      <w:r w:rsidRPr="00E24C9C">
        <w:rPr>
          <w:rFonts w:ascii="Times New Roman" w:hAnsi="Times New Roman" w:cs="Times New Roman"/>
          <w:color w:val="000000" w:themeColor="text1"/>
          <w:sz w:val="28"/>
          <w:szCs w:val="28"/>
          <w:lang w:val="uk-UA"/>
        </w:rPr>
        <w:t xml:space="preserve"> масаж</w:t>
      </w:r>
      <w:r w:rsidR="00D67ACF" w:rsidRPr="00E24C9C">
        <w:rPr>
          <w:rFonts w:ascii="Times New Roman" w:hAnsi="Times New Roman" w:cs="Times New Roman"/>
          <w:color w:val="000000" w:themeColor="text1"/>
          <w:sz w:val="28"/>
          <w:szCs w:val="28"/>
          <w:lang w:val="uk-UA"/>
        </w:rPr>
        <w:t>у</w:t>
      </w:r>
      <w:r w:rsidRPr="00E24C9C">
        <w:rPr>
          <w:rFonts w:ascii="Times New Roman" w:hAnsi="Times New Roman" w:cs="Times New Roman"/>
          <w:color w:val="000000" w:themeColor="text1"/>
          <w:sz w:val="28"/>
          <w:szCs w:val="28"/>
          <w:lang w:val="uk-UA"/>
        </w:rPr>
        <w:t>, як</w:t>
      </w:r>
      <w:r w:rsidR="00D67ACF"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 xml:space="preserve"> застосову</w:t>
      </w:r>
      <w:r w:rsidR="00D67ACF" w:rsidRPr="00E24C9C">
        <w:rPr>
          <w:rFonts w:ascii="Times New Roman" w:hAnsi="Times New Roman" w:cs="Times New Roman"/>
          <w:color w:val="000000" w:themeColor="text1"/>
          <w:sz w:val="28"/>
          <w:szCs w:val="28"/>
          <w:lang w:val="uk-UA"/>
        </w:rPr>
        <w:t>ю</w:t>
      </w:r>
      <w:r w:rsidRPr="00E24C9C">
        <w:rPr>
          <w:rFonts w:ascii="Times New Roman" w:hAnsi="Times New Roman" w:cs="Times New Roman"/>
          <w:color w:val="000000" w:themeColor="text1"/>
          <w:sz w:val="28"/>
          <w:szCs w:val="28"/>
          <w:lang w:val="uk-UA"/>
        </w:rPr>
        <w:t>ться практично у будь-яких умовах, при різних функціональних станах організму спортсменів, добре дозується по силі і часу дії, поєднується з іншими ЗВ. Одна з причин великої популярності масажу – його різнобічна дія на організм спортсменів. Роблячи вплив на шкіру, масаж покращує трофічні процеси в ній, очищає її від злущених клітин епідермісу, стимулює секреторну функцію потових і сальних залоз, підвищує шкіряно-м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язовий тонус [26]. </w:t>
      </w:r>
    </w:p>
    <w:p w:rsidR="0010035F"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Масаж покращує функціональну здатність </w:t>
      </w:r>
      <w:r w:rsidR="00D67ACF" w:rsidRPr="00E24C9C">
        <w:rPr>
          <w:rFonts w:ascii="Times New Roman" w:hAnsi="Times New Roman" w:cs="Times New Roman"/>
          <w:color w:val="000000" w:themeColor="text1"/>
          <w:sz w:val="28"/>
          <w:szCs w:val="28"/>
          <w:lang w:val="uk-UA"/>
        </w:rPr>
        <w:t>центральної нервової системи (</w:t>
      </w:r>
      <w:r w:rsidRPr="00E24C9C">
        <w:rPr>
          <w:rFonts w:ascii="Times New Roman" w:hAnsi="Times New Roman" w:cs="Times New Roman"/>
          <w:color w:val="000000" w:themeColor="text1"/>
          <w:sz w:val="28"/>
          <w:szCs w:val="28"/>
          <w:lang w:val="uk-UA"/>
        </w:rPr>
        <w:t>ЦНС</w:t>
      </w:r>
      <w:r w:rsidR="00D67ACF"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посилює ту, що її, що регулює і координує функції, стимулює регенеративні процеси. Збудливість нервової системи, залежно від її початкового функціонального стану і методики масажу, може </w:t>
      </w:r>
      <w:r w:rsidRPr="00E24C9C">
        <w:rPr>
          <w:rFonts w:ascii="Times New Roman" w:hAnsi="Times New Roman" w:cs="Times New Roman"/>
          <w:color w:val="000000" w:themeColor="text1"/>
          <w:sz w:val="28"/>
          <w:szCs w:val="28"/>
          <w:lang w:val="uk-UA"/>
        </w:rPr>
        <w:lastRenderedPageBreak/>
        <w:t>підвищуватися або знижуватися. Благотворн</w:t>
      </w:r>
      <w:r w:rsidR="0010035F" w:rsidRPr="00E24C9C">
        <w:rPr>
          <w:rFonts w:ascii="Times New Roman" w:hAnsi="Times New Roman" w:cs="Times New Roman"/>
          <w:color w:val="000000" w:themeColor="text1"/>
          <w:sz w:val="28"/>
          <w:szCs w:val="28"/>
          <w:lang w:val="uk-UA"/>
        </w:rPr>
        <w:t>ийвплив</w:t>
      </w:r>
      <w:r w:rsidRPr="00E24C9C">
        <w:rPr>
          <w:rFonts w:ascii="Times New Roman" w:hAnsi="Times New Roman" w:cs="Times New Roman"/>
          <w:color w:val="000000" w:themeColor="text1"/>
          <w:sz w:val="28"/>
          <w:szCs w:val="28"/>
          <w:lang w:val="uk-UA"/>
        </w:rPr>
        <w:t xml:space="preserve"> масажу на серцево-судинну систему передусім проявляється в розширенні і збільшенні кількості функціонуючих капілярів, сприяючих посиленню обмінних процесів в тканинах. Після масажу число розкритих капілярів на 1 мм поперечного перерізу тканини збільшується з 31 до 1400, а загальна місткість капілярів зростає в 140 разів [27]</w:t>
      </w:r>
      <w:r w:rsidR="0010035F" w:rsidRPr="00E24C9C">
        <w:rPr>
          <w:rFonts w:ascii="Times New Roman" w:hAnsi="Times New Roman" w:cs="Times New Roman"/>
          <w:color w:val="000000" w:themeColor="text1"/>
          <w:sz w:val="28"/>
          <w:szCs w:val="28"/>
          <w:lang w:val="uk-UA"/>
        </w:rPr>
        <w:t xml:space="preserve">.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Масаж покращує показники НМА: зростає біоелектрична активність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швидкість проведення збудження в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язах, збільшується їх здатність до скорочення, посилюється виведення продуктів розпаду [28]. Вплив масажу на систему дихання виражається в підвищенні рівня газоо</w:t>
      </w:r>
      <w:r w:rsidR="00953316" w:rsidRPr="00E24C9C">
        <w:rPr>
          <w:rFonts w:ascii="Times New Roman" w:hAnsi="Times New Roman" w:cs="Times New Roman"/>
          <w:color w:val="000000" w:themeColor="text1"/>
          <w:sz w:val="28"/>
          <w:szCs w:val="28"/>
          <w:lang w:val="uk-UA"/>
        </w:rPr>
        <w:t>бміну, збільшенні хвилинного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єму дихання, споживання кисню, життєвої </w:t>
      </w:r>
      <w:r w:rsidR="00703938"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м</w:t>
      </w:r>
      <w:r w:rsidR="00703938" w:rsidRPr="00E24C9C">
        <w:rPr>
          <w:rFonts w:ascii="Times New Roman" w:hAnsi="Times New Roman" w:cs="Times New Roman"/>
          <w:color w:val="000000" w:themeColor="text1"/>
          <w:sz w:val="28"/>
          <w:szCs w:val="28"/>
          <w:lang w:val="uk-UA"/>
        </w:rPr>
        <w:t>но</w:t>
      </w:r>
      <w:r w:rsidRPr="00E24C9C">
        <w:rPr>
          <w:rFonts w:ascii="Times New Roman" w:hAnsi="Times New Roman" w:cs="Times New Roman"/>
          <w:color w:val="000000" w:themeColor="text1"/>
          <w:sz w:val="28"/>
          <w:szCs w:val="28"/>
          <w:lang w:val="uk-UA"/>
        </w:rPr>
        <w:t>сті леген</w:t>
      </w:r>
      <w:r w:rsidR="00703938" w:rsidRPr="00E24C9C">
        <w:rPr>
          <w:rFonts w:ascii="Times New Roman" w:hAnsi="Times New Roman" w:cs="Times New Roman"/>
          <w:color w:val="000000" w:themeColor="text1"/>
          <w:sz w:val="28"/>
          <w:szCs w:val="28"/>
          <w:lang w:val="uk-UA"/>
        </w:rPr>
        <w:t>ь</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При травмах і захворюваннях у спортсменів масаж є одним з основних засобів реабілітації. Все більше поширення в спортивній практиці набуває апаратний масаж, особливо вібраційний. Фізіологічні зміни, що відбуваються під впливом вібраційного масажу, знаходяться в тісному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частотою, амплітудою і тривалістю вібрації.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Не менш популярні в спортивній практиці, разом з масажем, різні види лазень. Банні процедури роблять позитивний вплив на діяльність ЦНС, серцево-судинною, дихальною і вегетативною систем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ОРА. Функціональний стан організму спортсменів в умовах лазні залежить від температури повітря, вологості, тривалості перебування в ній [29].</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Фізіологічна дія лазень, деякі її аспекти: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 під впливом сауни посилюється виведення з організму </w:t>
      </w:r>
      <w:r w:rsidR="00FE4EF0"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шлаків</w:t>
      </w:r>
      <w:r w:rsidR="00FE4EF0"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 недоокислених продуктів обміну речовин, зокрема молочної кислоти, усуваються больові відчуття в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язах після важкої фізичної роботи;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сауна сприятлив</w:t>
      </w:r>
      <w:r w:rsidR="00A61469" w:rsidRPr="00E24C9C">
        <w:rPr>
          <w:rFonts w:ascii="Times New Roman" w:hAnsi="Times New Roman" w:cs="Times New Roman"/>
          <w:color w:val="000000" w:themeColor="text1"/>
          <w:sz w:val="28"/>
          <w:szCs w:val="28"/>
          <w:lang w:val="uk-UA"/>
        </w:rPr>
        <w:t>а</w:t>
      </w:r>
      <w:r w:rsidRPr="00E24C9C">
        <w:rPr>
          <w:rFonts w:ascii="Times New Roman" w:hAnsi="Times New Roman" w:cs="Times New Roman"/>
          <w:color w:val="000000" w:themeColor="text1"/>
          <w:sz w:val="28"/>
          <w:szCs w:val="28"/>
          <w:lang w:val="uk-UA"/>
        </w:rPr>
        <w:t xml:space="preserve"> як </w:t>
      </w:r>
      <w:r w:rsidR="00A61469" w:rsidRPr="00E24C9C">
        <w:rPr>
          <w:rFonts w:ascii="Times New Roman" w:hAnsi="Times New Roman" w:cs="Times New Roman"/>
          <w:color w:val="000000" w:themeColor="text1"/>
          <w:sz w:val="28"/>
          <w:szCs w:val="28"/>
          <w:lang w:val="uk-UA"/>
        </w:rPr>
        <w:t>для</w:t>
      </w:r>
      <w:r w:rsidRPr="00E24C9C">
        <w:rPr>
          <w:rFonts w:ascii="Times New Roman" w:hAnsi="Times New Roman" w:cs="Times New Roman"/>
          <w:color w:val="000000" w:themeColor="text1"/>
          <w:sz w:val="28"/>
          <w:szCs w:val="28"/>
          <w:lang w:val="uk-UA"/>
        </w:rPr>
        <w:t xml:space="preserve"> центральн</w:t>
      </w:r>
      <w:r w:rsidR="00A61469" w:rsidRPr="00E24C9C">
        <w:rPr>
          <w:rFonts w:ascii="Times New Roman" w:hAnsi="Times New Roman" w:cs="Times New Roman"/>
          <w:color w:val="000000" w:themeColor="text1"/>
          <w:sz w:val="28"/>
          <w:szCs w:val="28"/>
          <w:lang w:val="uk-UA"/>
        </w:rPr>
        <w:t>ої</w:t>
      </w:r>
      <w:r w:rsidRPr="00E24C9C">
        <w:rPr>
          <w:rFonts w:ascii="Times New Roman" w:hAnsi="Times New Roman" w:cs="Times New Roman"/>
          <w:color w:val="000000" w:themeColor="text1"/>
          <w:sz w:val="28"/>
          <w:szCs w:val="28"/>
          <w:lang w:val="uk-UA"/>
        </w:rPr>
        <w:t xml:space="preserve">, так і </w:t>
      </w:r>
      <w:r w:rsidR="00A61469" w:rsidRPr="00E24C9C">
        <w:rPr>
          <w:rFonts w:ascii="Times New Roman" w:hAnsi="Times New Roman" w:cs="Times New Roman"/>
          <w:color w:val="000000" w:themeColor="text1"/>
          <w:sz w:val="28"/>
          <w:szCs w:val="28"/>
          <w:lang w:val="uk-UA"/>
        </w:rPr>
        <w:t>для</w:t>
      </w:r>
      <w:r w:rsidRPr="00E24C9C">
        <w:rPr>
          <w:rFonts w:ascii="Times New Roman" w:hAnsi="Times New Roman" w:cs="Times New Roman"/>
          <w:color w:val="000000" w:themeColor="text1"/>
          <w:sz w:val="28"/>
          <w:szCs w:val="28"/>
          <w:lang w:val="uk-UA"/>
        </w:rPr>
        <w:t xml:space="preserve"> периферичн</w:t>
      </w:r>
      <w:r w:rsidR="00A61469" w:rsidRPr="00E24C9C">
        <w:rPr>
          <w:rFonts w:ascii="Times New Roman" w:hAnsi="Times New Roman" w:cs="Times New Roman"/>
          <w:color w:val="000000" w:themeColor="text1"/>
          <w:sz w:val="28"/>
          <w:szCs w:val="28"/>
          <w:lang w:val="uk-UA"/>
        </w:rPr>
        <w:t>ої</w:t>
      </w:r>
      <w:r w:rsidRPr="00E24C9C">
        <w:rPr>
          <w:rFonts w:ascii="Times New Roman" w:hAnsi="Times New Roman" w:cs="Times New Roman"/>
          <w:color w:val="000000" w:themeColor="text1"/>
          <w:sz w:val="28"/>
          <w:szCs w:val="28"/>
          <w:lang w:val="uk-UA"/>
        </w:rPr>
        <w:t xml:space="preserve"> нервов</w:t>
      </w:r>
      <w:r w:rsidR="00A61469" w:rsidRPr="00E24C9C">
        <w:rPr>
          <w:rFonts w:ascii="Times New Roman" w:hAnsi="Times New Roman" w:cs="Times New Roman"/>
          <w:color w:val="000000" w:themeColor="text1"/>
          <w:sz w:val="28"/>
          <w:szCs w:val="28"/>
          <w:lang w:val="uk-UA"/>
        </w:rPr>
        <w:t>ої систем</w:t>
      </w:r>
      <w:r w:rsidRPr="00E24C9C">
        <w:rPr>
          <w:rFonts w:ascii="Times New Roman" w:hAnsi="Times New Roman" w:cs="Times New Roman"/>
          <w:color w:val="000000" w:themeColor="text1"/>
          <w:sz w:val="28"/>
          <w:szCs w:val="28"/>
          <w:lang w:val="uk-UA"/>
        </w:rPr>
        <w:t>. Знижується 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язова і психічна напруга, покращується сон. Тонус симпатичного відділу вегетативної нервової системи після сауни знижується, а тонус парасимпатичного відділу зберігається підвищеним;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після інтенсивних довготривалих фізичних навантажень сауна сприяє поліпшенню функціонального стану НМА і підвищенню працездатності в</w:t>
      </w:r>
      <w:r w:rsidR="00993DD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порівнянні з початковою до 15, а у поєднанні з масажем до 22,2. Однак, це відбувається через 16-24 години після прийому сауни, відразу після неї м</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 xml:space="preserve">язова система знаходиться в стані релаксації </w:t>
      </w:r>
      <w:r w:rsidR="00B13E99"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lang w:val="uk-UA"/>
        </w:rPr>
        <w:t xml:space="preserve"> силові показники знижуються;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 сауна </w:t>
      </w:r>
      <w:r w:rsidR="00703938" w:rsidRPr="00E24C9C">
        <w:rPr>
          <w:rFonts w:ascii="Times New Roman" w:hAnsi="Times New Roman" w:cs="Times New Roman"/>
          <w:color w:val="000000" w:themeColor="text1"/>
          <w:sz w:val="28"/>
          <w:szCs w:val="28"/>
          <w:lang w:val="uk-UA"/>
        </w:rPr>
        <w:t>здійснює</w:t>
      </w:r>
      <w:r w:rsidRPr="00E24C9C">
        <w:rPr>
          <w:rFonts w:ascii="Times New Roman" w:hAnsi="Times New Roman" w:cs="Times New Roman"/>
          <w:color w:val="000000" w:themeColor="text1"/>
          <w:sz w:val="28"/>
          <w:szCs w:val="28"/>
          <w:lang w:val="uk-UA"/>
        </w:rPr>
        <w:t xml:space="preserve"> позитивний вплив на функцію суглобів при різних захворюваннях (артрити, артрози, поліартрити), поза періодом загострення захворювань;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сауна є ефективним засобом при лікуванні і профілакт</w:t>
      </w:r>
      <w:r w:rsidR="00B13E99" w:rsidRPr="00E24C9C">
        <w:rPr>
          <w:rFonts w:ascii="Times New Roman" w:hAnsi="Times New Roman" w:cs="Times New Roman"/>
          <w:color w:val="000000" w:themeColor="text1"/>
          <w:sz w:val="28"/>
          <w:szCs w:val="28"/>
          <w:lang w:val="uk-UA"/>
        </w:rPr>
        <w:t>иці захворювань органів дихання</w:t>
      </w:r>
      <w:r w:rsidRPr="00E24C9C">
        <w:rPr>
          <w:rFonts w:ascii="Times New Roman" w:hAnsi="Times New Roman" w:cs="Times New Roman"/>
          <w:color w:val="000000" w:themeColor="text1"/>
          <w:sz w:val="28"/>
          <w:szCs w:val="28"/>
          <w:lang w:val="uk-UA"/>
        </w:rPr>
        <w:t>: бронхіт, бронхіальна астма, ГРЗ та ін.;</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після сауни підвищується активність залоз внутрішньої секреції, зокрема гіпофіза і надниркових залоз, відмічений позитивний вплив сауни на перебіг алергічних захворювань;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сауна сприяє поліпшенню функції органу зору: адаптація очей до темряви зростає на 28,3 після її відвідування і на 40,8 на наступний день;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після прийому сауни знижується вміст цукру в крові, що може бути зумовлено підвищенням інсулінової активності підшлункової залози;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сауна позитивно впливає на функцію шкіри при деяких дерматологічних захворюваннях. За рахунок посилення процесу потовиділення з організму видаляються токсичні речовини – що актуально при погіршенні екологічної обстановки, коли разом з їжею ми споживаємо велику кількість шкідливих хімічних інгредієнтів;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у поєднанні з фізичними вправами, раціональним харчуванням, сауна є ефективним засобом зниження надмірної ваги [30].</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Слід зазначити, що всі сприятливі зміни в організмі під дією сауни відбуваються при певних режимах її мікроклімату, з урахуванням віку людини, його функціонального стану, індивідуальних особливостей організму, характеру фізичних навантажень і так далі. Експериментально встановлено, що оптимальна температура повітря в сауні не повинна </w:t>
      </w:r>
      <w:r w:rsidRPr="00E24C9C">
        <w:rPr>
          <w:rFonts w:ascii="Times New Roman" w:hAnsi="Times New Roman" w:cs="Times New Roman"/>
          <w:color w:val="000000" w:themeColor="text1"/>
          <w:sz w:val="28"/>
          <w:szCs w:val="28"/>
          <w:lang w:val="uk-UA"/>
        </w:rPr>
        <w:lastRenderedPageBreak/>
        <w:t>перевищувати 70-90°С, при відносній вологості 10-20</w:t>
      </w:r>
      <w:r w:rsidR="00025391"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Температура повітря до 90°С викликає активізацію відновних процесів в організмі, а при температурі 100°С і вище сауна робить додаткове навантаження на організм, і передусім, на серцево-судинну систему. Цю закономірність слід враховувати спортсменам в процесі підгот</w:t>
      </w:r>
      <w:r w:rsidR="00AC5F29" w:rsidRPr="00E24C9C">
        <w:rPr>
          <w:rFonts w:ascii="Times New Roman" w:hAnsi="Times New Roman" w:cs="Times New Roman"/>
          <w:color w:val="000000" w:themeColor="text1"/>
          <w:sz w:val="28"/>
          <w:szCs w:val="28"/>
          <w:lang w:val="uk-UA"/>
        </w:rPr>
        <w:t>овки до відповідальних змагань.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Так, в підготовчому періоді, коли проводиться робота над розвитком загальної витривалості і силових якостей, сауна допомагає спортсменам у кращому входженню в спортивну форму, дозволяє виконати великий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 робіт, є профілактикою травм і захворювань. Кількість відвідувань сауни в тижневому тренувальному мікроциклі в цей період 2-3 рази. У періоді змагання, під час збереження і реалізації спортивної форми, сауну слід використати не частіше ніж один раз на тиждень у відновних і ударних мікроциклах. При цьому завжди враховуються індивідуальні особливості спортсмена, його тип нервової системи. Також ефективне застосува</w:t>
      </w:r>
      <w:r w:rsidR="008E55DA" w:rsidRPr="00E24C9C">
        <w:rPr>
          <w:rFonts w:ascii="Times New Roman" w:hAnsi="Times New Roman" w:cs="Times New Roman"/>
          <w:color w:val="000000" w:themeColor="text1"/>
          <w:sz w:val="28"/>
          <w:szCs w:val="28"/>
          <w:lang w:val="uk-UA"/>
        </w:rPr>
        <w:t>ння масажу в умовах лазні [31].</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Масаж в умовах лазні має свої особливості. Тіло масажованого добре </w:t>
      </w:r>
      <w:r w:rsidR="00703938" w:rsidRPr="00E24C9C">
        <w:rPr>
          <w:rFonts w:ascii="Times New Roman" w:hAnsi="Times New Roman" w:cs="Times New Roman"/>
          <w:color w:val="000000" w:themeColor="text1"/>
          <w:sz w:val="28"/>
          <w:szCs w:val="28"/>
          <w:lang w:val="uk-UA"/>
        </w:rPr>
        <w:t>прогріте</w:t>
      </w:r>
      <w:r w:rsidRPr="00E24C9C">
        <w:rPr>
          <w:rFonts w:ascii="Times New Roman" w:hAnsi="Times New Roman" w:cs="Times New Roman"/>
          <w:color w:val="000000" w:themeColor="text1"/>
          <w:sz w:val="28"/>
          <w:szCs w:val="28"/>
          <w:lang w:val="uk-UA"/>
        </w:rPr>
        <w:t>, це дозволяє масажистові приділяти менше часу на прийоми, що зігрівають тканини, посилюючі крово- і лімфообіг. Масажований піддається дії трьох фізичних чинників: тепла, масажу і водних процедур, що чинять ефективну дію на ЦНС, сприяючи зняттю 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напруги і</w:t>
      </w:r>
      <w:r w:rsidR="00A3528F"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викликаючи глибоку релаксацію.</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Створюються сприятливі умови для масажу суглобів, усунення міофасціальних тригерних точок (МТТ), поліпшення функції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і</w:t>
      </w:r>
      <w:r w:rsidR="00A3528F"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периферичних нервів. Є можливість використати водні процедури (обливання пацієнта) відразу після закінчення масажу на кушетці, що викликає особливий ефект, якого не можна досягти в звичайних умовах. В</w:t>
      </w:r>
      <w:r w:rsidR="00AC5F2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якості змащуючої речовини зазвичай використовують дитяче мило.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Масаж проводиться після другого заходу в сауну, в передбаннику. Мета відновного масажу в умовах сауни: підвищення загальної і спеціальної працездатності, усунення нервово-м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язової і психічної напруги. Тривалість </w:t>
      </w:r>
      <w:r w:rsidRPr="00E24C9C">
        <w:rPr>
          <w:rFonts w:ascii="Times New Roman" w:hAnsi="Times New Roman" w:cs="Times New Roman"/>
          <w:color w:val="000000" w:themeColor="text1"/>
          <w:sz w:val="28"/>
          <w:szCs w:val="28"/>
          <w:lang w:val="uk-UA"/>
        </w:rPr>
        <w:lastRenderedPageBreak/>
        <w:t>сеансу залежить від типу нервової системи, функціонального стану спортсмена, маси його тіла і н</w:t>
      </w:r>
      <w:r w:rsidR="00AC5F29" w:rsidRPr="00E24C9C">
        <w:rPr>
          <w:rFonts w:ascii="Times New Roman" w:hAnsi="Times New Roman" w:cs="Times New Roman"/>
          <w:color w:val="000000" w:themeColor="text1"/>
          <w:sz w:val="28"/>
          <w:szCs w:val="28"/>
          <w:lang w:val="uk-UA"/>
        </w:rPr>
        <w:t>е повинна перевищувати 20-35 хв</w:t>
      </w:r>
      <w:r w:rsidRPr="00E24C9C">
        <w:rPr>
          <w:rFonts w:ascii="Times New Roman" w:hAnsi="Times New Roman" w:cs="Times New Roman"/>
          <w:color w:val="000000" w:themeColor="text1"/>
          <w:sz w:val="28"/>
          <w:szCs w:val="28"/>
          <w:lang w:val="uk-UA"/>
        </w:rPr>
        <w:t xml:space="preserve"> оскільки комплексна дія сауни і масажу на організм, активізуючи течію відновних процесів, при неадекватному дозуванні може робити додаткове навантаження на функції окремих органів і систем. Масаж в умовах сауни виконується у</w:t>
      </w:r>
      <w:r w:rsidR="00902A8E"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формі загального, з акцентом на найбільш стомлені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з урахуванням специфіки виду спорту.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Про позитивний вплив сауни на організм свідчить хороше самопочуття і підвищена працездатність наступного дня. Якщо з</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являється дратівливість, безсоння, млявість – це результат неправильного користування сауною, необхідно змінити дозування сауни і масажу.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Окрім ручного масажу, сауна добре поєднується з іншими засобами відновлення: гідромасажем </w:t>
      </w:r>
      <w:r w:rsidR="00902A8E" w:rsidRPr="00E24C9C">
        <w:rPr>
          <w:rFonts w:ascii="Times New Roman" w:hAnsi="Times New Roman" w:cs="Times New Roman"/>
          <w:color w:val="000000" w:themeColor="text1"/>
          <w:sz w:val="28"/>
          <w:szCs w:val="28"/>
          <w:lang w:val="uk-UA"/>
        </w:rPr>
        <w:t>(4-6 хв</w:t>
      </w:r>
      <w:r w:rsidRPr="00E24C9C">
        <w:rPr>
          <w:rFonts w:ascii="Times New Roman" w:hAnsi="Times New Roman" w:cs="Times New Roman"/>
          <w:color w:val="000000" w:themeColor="text1"/>
          <w:sz w:val="28"/>
          <w:szCs w:val="28"/>
          <w:lang w:val="uk-UA"/>
        </w:rPr>
        <w:t>); вібраційним масажем за допомогою спеціальних апаратів (4-6</w:t>
      </w:r>
      <w:r w:rsidR="00902A8E" w:rsidRPr="00E24C9C">
        <w:rPr>
          <w:rFonts w:ascii="Times New Roman" w:hAnsi="Times New Roman" w:cs="Times New Roman"/>
          <w:color w:val="000000" w:themeColor="text1"/>
          <w:sz w:val="28"/>
          <w:szCs w:val="28"/>
          <w:lang w:val="uk-UA"/>
        </w:rPr>
        <w:t xml:space="preserve"> хв</w:t>
      </w:r>
      <w:r w:rsidRPr="00E24C9C">
        <w:rPr>
          <w:rFonts w:ascii="Times New Roman" w:hAnsi="Times New Roman" w:cs="Times New Roman"/>
          <w:color w:val="000000" w:themeColor="text1"/>
          <w:sz w:val="28"/>
          <w:szCs w:val="28"/>
          <w:lang w:val="uk-UA"/>
        </w:rPr>
        <w:t>); аероіонізацією – вдиханням повітря, насиченого аероіонами негативного заряду. У зимовий період часу ефективно використовувати короткочасне загальне опромінення ультрафіолетовими променями [31].</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Необхідно пам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ятати і враховувати протипоказання до цих процедур, це: наявність злоякісних пухлин, підвищена температура тіла, усі гострі фази запальних процесів, органічні зміни з боку внутрішніх органів, активна форма туберкульозу, страх і негативне відношення до сауни. Не можна відвідувати сауну відразу після великих фізичних навантажень або щедрої їжі.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Останнім часом одним з універсальних засобів разом з сауною, що знімають стомлення спортсменів, підвищують працездатність, є мікролазня [32]. Під її впливом відбувається ряд позитивних змін в серцево-судинній і</w:t>
      </w:r>
      <w:r w:rsidR="002074A3"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дихальній системах, ОРА, прискорюються окислювально-відновні процеси, що становлять основу обміну речовин [33].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Останнім часом мікролазні набувають все більшого поширення і визнання в спортивній практиці [34], оскільки мають ряд переваг в </w:t>
      </w:r>
      <w:r w:rsidRPr="00E24C9C">
        <w:rPr>
          <w:rFonts w:ascii="Times New Roman" w:hAnsi="Times New Roman" w:cs="Times New Roman"/>
          <w:color w:val="000000" w:themeColor="text1"/>
          <w:sz w:val="28"/>
          <w:szCs w:val="28"/>
          <w:lang w:val="uk-UA"/>
        </w:rPr>
        <w:lastRenderedPageBreak/>
        <w:t>порівнянні з іншими видами лазень і можуть використовуватися в різних умовах тренувального процесу.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Лазні типу «Сауна» і «Парна» разом з позитивною дією на ЦНС, ОРА, обмін речовин, мають ряд недоліків. Так, в парній лазні з її високою вологістю повітря відбувається швидкий перегрів організму за рахунок утруднення потовиділення, зважаючи на високу вологість навколишнього повітря. Вдихання гарячого вологого повітря викликає виникнення в альвеолах конденсату, який утрудняє поглинання легенями кисню, що негативно позначається на роботі головного мозку і перевантажує серце.</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Недоліком як саун, так і парних лазень, є зниження кисню в навколишньому повітрі. Кількість кисню в сауні в порівнянні з кімнатою відпочинку знижується на 56,1 г/м</w:t>
      </w:r>
      <w:r w:rsidRPr="00E24C9C">
        <w:rPr>
          <w:rFonts w:ascii="Times New Roman" w:hAnsi="Times New Roman" w:cs="Times New Roman"/>
          <w:color w:val="000000" w:themeColor="text1"/>
          <w:sz w:val="28"/>
          <w:szCs w:val="28"/>
          <w:vertAlign w:val="superscript"/>
          <w:lang w:val="uk-UA"/>
        </w:rPr>
        <w:t>3</w:t>
      </w:r>
      <w:r w:rsidRPr="00E24C9C">
        <w:rPr>
          <w:rFonts w:ascii="Times New Roman" w:hAnsi="Times New Roman" w:cs="Times New Roman"/>
          <w:color w:val="000000" w:themeColor="text1"/>
          <w:sz w:val="28"/>
          <w:szCs w:val="28"/>
          <w:lang w:val="uk-UA"/>
        </w:rPr>
        <w:t xml:space="preserve"> або 21с 264,5 г/м</w:t>
      </w:r>
      <w:r w:rsidRPr="00E24C9C">
        <w:rPr>
          <w:rFonts w:ascii="Times New Roman" w:hAnsi="Times New Roman" w:cs="Times New Roman"/>
          <w:color w:val="000000" w:themeColor="text1"/>
          <w:sz w:val="28"/>
          <w:szCs w:val="28"/>
          <w:vertAlign w:val="superscript"/>
          <w:lang w:val="uk-UA"/>
        </w:rPr>
        <w:t>3</w:t>
      </w:r>
      <w:r w:rsidRPr="00E24C9C">
        <w:rPr>
          <w:rFonts w:ascii="Times New Roman" w:hAnsi="Times New Roman" w:cs="Times New Roman"/>
          <w:color w:val="000000" w:themeColor="text1"/>
          <w:sz w:val="28"/>
          <w:szCs w:val="28"/>
          <w:lang w:val="uk-UA"/>
        </w:rPr>
        <w:t xml:space="preserve"> до 208,4 г/м). Таке зниження абсолютної кількості кисню в повітрі сауни еквівалентно підйому на висоту 1500 м над рівнем моря. Аналогічно, зменшення кількості кисню в повітрі парної лазні на 33,5 г/м еквівалентно підйому на висоту 1000 м над рівнем моря.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Використання мікролазень дає можливість під час теплової процедури дихати повітрям, багатим киснем, що зменшує навантаження на серцево-судинну систему і сприяє ефективнішому відновленню НМА.</w:t>
      </w:r>
    </w:p>
    <w:p w:rsidR="00B641E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Таким чином, банні процедури слід розглядати не лише як засіб, </w:t>
      </w:r>
      <w:r w:rsidR="00703938" w:rsidRPr="00E24C9C">
        <w:rPr>
          <w:rFonts w:ascii="Times New Roman" w:hAnsi="Times New Roman" w:cs="Times New Roman"/>
          <w:color w:val="000000" w:themeColor="text1"/>
          <w:sz w:val="28"/>
          <w:szCs w:val="28"/>
          <w:lang w:val="uk-UA"/>
        </w:rPr>
        <w:t>що </w:t>
      </w:r>
      <w:r w:rsidRPr="00E24C9C">
        <w:rPr>
          <w:rFonts w:ascii="Times New Roman" w:hAnsi="Times New Roman" w:cs="Times New Roman"/>
          <w:color w:val="000000" w:themeColor="text1"/>
          <w:sz w:val="28"/>
          <w:szCs w:val="28"/>
          <w:lang w:val="uk-UA"/>
        </w:rPr>
        <w:t>прискорю</w:t>
      </w:r>
      <w:r w:rsidR="00703938"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 xml:space="preserve"> течію </w:t>
      </w:r>
      <w:r w:rsidR="004A42AE" w:rsidRPr="00E24C9C">
        <w:rPr>
          <w:rFonts w:ascii="Times New Roman" w:hAnsi="Times New Roman" w:cs="Times New Roman"/>
          <w:color w:val="000000" w:themeColor="text1"/>
          <w:sz w:val="28"/>
          <w:szCs w:val="28"/>
          <w:lang w:val="uk-UA"/>
        </w:rPr>
        <w:t>відновних процесів (</w:t>
      </w:r>
      <w:r w:rsidRPr="00E24C9C">
        <w:rPr>
          <w:rFonts w:ascii="Times New Roman" w:hAnsi="Times New Roman" w:cs="Times New Roman"/>
          <w:color w:val="000000" w:themeColor="text1"/>
          <w:sz w:val="28"/>
          <w:szCs w:val="28"/>
          <w:lang w:val="uk-UA"/>
        </w:rPr>
        <w:t>ВП</w:t>
      </w:r>
      <w:r w:rsidR="004A42AE"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але і як специфічне навантаження, що підтверджується роботами Р.А. Попова, 1989; Р.А. Суйя, </w:t>
      </w:r>
      <w:r w:rsidR="004A42AE" w:rsidRPr="00E24C9C">
        <w:rPr>
          <w:rFonts w:ascii="Times New Roman" w:hAnsi="Times New Roman" w:cs="Times New Roman"/>
          <w:color w:val="000000" w:themeColor="text1"/>
          <w:sz w:val="28"/>
          <w:szCs w:val="28"/>
          <w:lang w:val="uk-UA"/>
        </w:rPr>
        <w:t>Е</w:t>
      </w:r>
      <w:r w:rsidRPr="00E24C9C">
        <w:rPr>
          <w:rFonts w:ascii="Times New Roman" w:hAnsi="Times New Roman" w:cs="Times New Roman"/>
          <w:color w:val="000000" w:themeColor="text1"/>
          <w:sz w:val="28"/>
          <w:szCs w:val="28"/>
          <w:lang w:val="uk-UA"/>
        </w:rPr>
        <w:t>.Я. Лаане, 1973; Ю.</w:t>
      </w:r>
      <w:r w:rsidR="004A42AE" w:rsidRPr="00E24C9C">
        <w:rPr>
          <w:rFonts w:ascii="Times New Roman" w:hAnsi="Times New Roman" w:cs="Times New Roman"/>
          <w:color w:val="000000" w:themeColor="text1"/>
          <w:sz w:val="28"/>
          <w:szCs w:val="28"/>
          <w:lang w:val="uk-UA"/>
        </w:rPr>
        <w:t>М</w:t>
      </w:r>
      <w:r w:rsidRPr="00E24C9C">
        <w:rPr>
          <w:rFonts w:ascii="Times New Roman" w:hAnsi="Times New Roman" w:cs="Times New Roman"/>
          <w:color w:val="000000" w:themeColor="text1"/>
          <w:sz w:val="28"/>
          <w:szCs w:val="28"/>
          <w:lang w:val="uk-UA"/>
        </w:rPr>
        <w:t xml:space="preserve">. Трифонова, </w:t>
      </w:r>
      <w:r w:rsidR="004A42AE" w:rsidRPr="00E24C9C">
        <w:rPr>
          <w:rFonts w:ascii="Times New Roman" w:hAnsi="Times New Roman" w:cs="Times New Roman"/>
          <w:color w:val="000000" w:themeColor="text1"/>
          <w:sz w:val="28"/>
          <w:szCs w:val="28"/>
          <w:lang w:val="uk-UA"/>
        </w:rPr>
        <w:t>І</w:t>
      </w:r>
      <w:r w:rsidR="00B641EA" w:rsidRPr="00E24C9C">
        <w:rPr>
          <w:rFonts w:ascii="Times New Roman" w:hAnsi="Times New Roman" w:cs="Times New Roman"/>
          <w:color w:val="000000" w:themeColor="text1"/>
          <w:sz w:val="28"/>
          <w:szCs w:val="28"/>
          <w:lang w:val="uk-UA"/>
        </w:rPr>
        <w:t>.М. Алекперова, 1978та</w:t>
      </w:r>
      <w:r w:rsidRPr="00E24C9C">
        <w:rPr>
          <w:rFonts w:ascii="Times New Roman" w:hAnsi="Times New Roman" w:cs="Times New Roman"/>
          <w:color w:val="000000" w:themeColor="text1"/>
          <w:sz w:val="28"/>
          <w:szCs w:val="28"/>
          <w:lang w:val="uk-UA"/>
        </w:rPr>
        <w:t xml:space="preserve"> відображене в</w:t>
      </w:r>
      <w:r w:rsidR="00B641EA"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підручнику </w:t>
      </w:r>
      <w:r w:rsidR="00B641EA"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Спортивний масаж</w:t>
      </w:r>
      <w:r w:rsidR="00B641EA"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Бірю</w:t>
      </w:r>
      <w:r w:rsidR="00490733" w:rsidRPr="00E24C9C">
        <w:rPr>
          <w:rFonts w:ascii="Times New Roman" w:hAnsi="Times New Roman" w:cs="Times New Roman"/>
          <w:color w:val="000000" w:themeColor="text1"/>
          <w:sz w:val="28"/>
          <w:szCs w:val="28"/>
          <w:lang w:val="uk-UA"/>
        </w:rPr>
        <w:t>кова А.А., Савченко В.А. [34].</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цим, використання лазень як засобу спрямованої дії на ВП після великих фізичних навантажень має бути суворо диференційованим, з</w:t>
      </w:r>
      <w:r w:rsidR="00B641EA"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урахуванням функціонального стану спортсменів, характеру навантаження і</w:t>
      </w:r>
      <w:r w:rsidR="00B641EA"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завдань тренувального або змагання процесів.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Короткі за часом процедури в сауні супроводжуються значним виділенням молочної кислоти, охоронним рефлекторним спазмом судин </w:t>
      </w:r>
      <w:r w:rsidRPr="00E24C9C">
        <w:rPr>
          <w:rFonts w:ascii="Times New Roman" w:hAnsi="Times New Roman" w:cs="Times New Roman"/>
          <w:color w:val="000000" w:themeColor="text1"/>
          <w:sz w:val="28"/>
          <w:szCs w:val="28"/>
          <w:lang w:val="uk-UA"/>
        </w:rPr>
        <w:lastRenderedPageBreak/>
        <w:t>леген</w:t>
      </w:r>
      <w:r w:rsidR="00703938" w:rsidRPr="00E24C9C">
        <w:rPr>
          <w:rFonts w:ascii="Times New Roman" w:hAnsi="Times New Roman" w:cs="Times New Roman"/>
          <w:color w:val="000000" w:themeColor="text1"/>
          <w:sz w:val="28"/>
          <w:szCs w:val="28"/>
          <w:lang w:val="uk-UA"/>
        </w:rPr>
        <w:t>ь</w:t>
      </w:r>
      <w:r w:rsidRPr="00E24C9C">
        <w:rPr>
          <w:rFonts w:ascii="Times New Roman" w:hAnsi="Times New Roman" w:cs="Times New Roman"/>
          <w:color w:val="000000" w:themeColor="text1"/>
          <w:sz w:val="28"/>
          <w:szCs w:val="28"/>
          <w:lang w:val="uk-UA"/>
        </w:rPr>
        <w:t>, інертністю дихальних процесів, тому цю процедуру можна порівн</w:t>
      </w:r>
      <w:r w:rsidR="00B641EA" w:rsidRPr="00E24C9C">
        <w:rPr>
          <w:rFonts w:ascii="Times New Roman" w:hAnsi="Times New Roman" w:cs="Times New Roman"/>
          <w:color w:val="000000" w:themeColor="text1"/>
          <w:sz w:val="28"/>
          <w:szCs w:val="28"/>
          <w:lang w:val="uk-UA"/>
        </w:rPr>
        <w:t>яти з роботою тривалістю 3-5 хв</w:t>
      </w:r>
      <w:r w:rsidRPr="00E24C9C">
        <w:rPr>
          <w:rFonts w:ascii="Times New Roman" w:hAnsi="Times New Roman" w:cs="Times New Roman"/>
          <w:color w:val="000000" w:themeColor="text1"/>
          <w:sz w:val="28"/>
          <w:szCs w:val="28"/>
          <w:lang w:val="uk-UA"/>
        </w:rPr>
        <w:t>, яка відбувається в анаеробних умовах. У</w:t>
      </w:r>
      <w:r w:rsidR="00B641EA"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такому разі проведення процедури забезпечуватиметься переважно анаеробними механізмами енергозабезпечення.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Мікролазня «Терміка» з її багатим киснем навколишнім повітрям</w:t>
      </w:r>
      <w:r w:rsidR="00B641EA" w:rsidRPr="00E24C9C">
        <w:rPr>
          <w:rFonts w:ascii="Times New Roman" w:hAnsi="Times New Roman" w:cs="Times New Roman"/>
          <w:color w:val="000000" w:themeColor="text1"/>
          <w:sz w:val="28"/>
          <w:szCs w:val="28"/>
          <w:lang w:val="uk-UA"/>
        </w:rPr>
        <w:t>, тривалістю процедури до 25 хв</w:t>
      </w:r>
      <w:r w:rsidRPr="00E24C9C">
        <w:rPr>
          <w:rFonts w:ascii="Times New Roman" w:hAnsi="Times New Roman" w:cs="Times New Roman"/>
          <w:color w:val="000000" w:themeColor="text1"/>
          <w:sz w:val="28"/>
          <w:szCs w:val="28"/>
          <w:lang w:val="uk-UA"/>
        </w:rPr>
        <w:t>, викликає незначне збільшення частоти сердечних скорочень, сприяє значному видаленню молочної кислоти і, отже, може розглядатися як навантаження аеробного енергозабезпечення.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Дослідженнями В.</w:t>
      </w:r>
      <w:r w:rsidR="00A60486" w:rsidRPr="00E24C9C">
        <w:rPr>
          <w:rFonts w:ascii="Times New Roman" w:hAnsi="Times New Roman" w:cs="Times New Roman"/>
          <w:color w:val="000000" w:themeColor="text1"/>
          <w:sz w:val="28"/>
          <w:szCs w:val="28"/>
          <w:lang w:val="uk-UA"/>
        </w:rPr>
        <w:t>М</w:t>
      </w:r>
      <w:r w:rsidRPr="00E24C9C">
        <w:rPr>
          <w:rFonts w:ascii="Times New Roman" w:hAnsi="Times New Roman" w:cs="Times New Roman"/>
          <w:color w:val="000000" w:themeColor="text1"/>
          <w:sz w:val="28"/>
          <w:szCs w:val="28"/>
          <w:lang w:val="uk-UA"/>
        </w:rPr>
        <w:t>. Платонова, було визначено, що проведення повторного, малого за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ємом ТН різноспрямованого з основним, дає значний відновний</w:t>
      </w:r>
      <w:r w:rsidR="00A60486" w:rsidRPr="00E24C9C">
        <w:rPr>
          <w:rFonts w:ascii="Times New Roman" w:hAnsi="Times New Roman" w:cs="Times New Roman"/>
          <w:color w:val="000000" w:themeColor="text1"/>
          <w:sz w:val="28"/>
          <w:szCs w:val="28"/>
          <w:lang w:val="uk-UA"/>
        </w:rPr>
        <w:t xml:space="preserve"> ефект е</w:t>
      </w:r>
      <w:r w:rsidRPr="00E24C9C">
        <w:rPr>
          <w:rFonts w:ascii="Times New Roman" w:hAnsi="Times New Roman" w:cs="Times New Roman"/>
          <w:color w:val="000000" w:themeColor="text1"/>
          <w:sz w:val="28"/>
          <w:szCs w:val="28"/>
          <w:lang w:val="uk-UA"/>
        </w:rPr>
        <w:t>нергозабезпечуючих механізмів першої роботи [35]. Отже, використання «Терміки» після роботи переважно анаеробної спрямованості сприяє відновленню енергетичних ресурсів, що забезпечують першу анаеробну роботу.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Аналогічним чином після ТН аеробної спрямованості найбільш доцільним буде застосування сухоповітряної лазні типу «Сауна». Оскільки, з</w:t>
      </w:r>
      <w:r w:rsidR="00A60486"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одного боку, активізуються відновні процеси під дією тепла, а з іншого боку сауна, діючи по анаеробному шляху ресинтезу, сприяє відновленню аеробних енергетичних систем.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Портативні лазні типу «Терміка» можуть використовуватися в спортивній практиці в трьох режимах: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Безпосередньо перед виступом в змаганні як засіб, частково замінюючи розминку.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Як засіб відновлення після напружених тренувальних або змагальних навантажень.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Для зниження маси тіла.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У першому випадку, спортсмен за одну годину до старту приймає «Терміку»</w:t>
      </w:r>
      <w:r w:rsidR="00A60486" w:rsidRPr="00E24C9C">
        <w:rPr>
          <w:rFonts w:ascii="Times New Roman" w:hAnsi="Times New Roman" w:cs="Times New Roman"/>
          <w:color w:val="000000" w:themeColor="text1"/>
          <w:sz w:val="28"/>
          <w:szCs w:val="28"/>
          <w:lang w:val="uk-UA"/>
        </w:rPr>
        <w:t xml:space="preserve"> впродовж 20-25 хв</w:t>
      </w:r>
      <w:r w:rsidRPr="00E24C9C">
        <w:rPr>
          <w:rFonts w:ascii="Times New Roman" w:hAnsi="Times New Roman" w:cs="Times New Roman"/>
          <w:color w:val="000000" w:themeColor="text1"/>
          <w:sz w:val="28"/>
          <w:szCs w:val="28"/>
          <w:lang w:val="uk-UA"/>
        </w:rPr>
        <w:t xml:space="preserve">, обтирається сухим рушником, одягає теплий костюм і проводить спеціальну розминку, після чого відпочиває декілька хвилин до початку змагань. Така методика дозволяє провести розминку без </w:t>
      </w:r>
      <w:r w:rsidRPr="00E24C9C">
        <w:rPr>
          <w:rFonts w:ascii="Times New Roman" w:hAnsi="Times New Roman" w:cs="Times New Roman"/>
          <w:color w:val="000000" w:themeColor="text1"/>
          <w:sz w:val="28"/>
          <w:szCs w:val="28"/>
          <w:lang w:val="uk-UA"/>
        </w:rPr>
        <w:lastRenderedPageBreak/>
        <w:t>зайвої витрати сил і енергії, підготувати основні функціональні системи о</w:t>
      </w:r>
      <w:r w:rsidR="00A60486" w:rsidRPr="00E24C9C">
        <w:rPr>
          <w:rFonts w:ascii="Times New Roman" w:hAnsi="Times New Roman" w:cs="Times New Roman"/>
          <w:color w:val="000000" w:themeColor="text1"/>
          <w:sz w:val="28"/>
          <w:szCs w:val="28"/>
          <w:lang w:val="uk-UA"/>
        </w:rPr>
        <w:t xml:space="preserve">рганізму спортсмена до роботи. </w:t>
      </w:r>
      <w:r w:rsidRPr="00E24C9C">
        <w:rPr>
          <w:rFonts w:ascii="Times New Roman" w:hAnsi="Times New Roman" w:cs="Times New Roman"/>
          <w:color w:val="000000" w:themeColor="text1"/>
          <w:sz w:val="28"/>
          <w:szCs w:val="28"/>
          <w:lang w:val="uk-UA"/>
        </w:rPr>
        <w:t>Це особливо актуально у тому випадку, коли змагання проводяться впродовж декількох днів і вимагають від спортсмена значних фі</w:t>
      </w:r>
      <w:r w:rsidR="003D4134" w:rsidRPr="00E24C9C">
        <w:rPr>
          <w:rFonts w:ascii="Times New Roman" w:hAnsi="Times New Roman" w:cs="Times New Roman"/>
          <w:color w:val="000000" w:themeColor="text1"/>
          <w:sz w:val="28"/>
          <w:szCs w:val="28"/>
          <w:lang w:val="uk-UA"/>
        </w:rPr>
        <w:t>зичних і психоемоційних витрат.</w:t>
      </w:r>
    </w:p>
    <w:p w:rsidR="00A61469"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Методика використання мікролазень в якості засобу відновлення працездатності наступна: після закінчення високоінтенсивних тренувальних або змагальних навантажень, через 30-60 хвилин, спортсмен приймає терміку впродовж 20 </w:t>
      </w:r>
      <w:r w:rsidR="00A60486" w:rsidRPr="00E24C9C">
        <w:rPr>
          <w:rFonts w:ascii="Times New Roman" w:hAnsi="Times New Roman" w:cs="Times New Roman"/>
          <w:color w:val="000000" w:themeColor="text1"/>
          <w:sz w:val="28"/>
          <w:szCs w:val="28"/>
          <w:lang w:val="uk-UA"/>
        </w:rPr>
        <w:t>хвилин</w:t>
      </w:r>
      <w:r w:rsidRPr="00E24C9C">
        <w:rPr>
          <w:rFonts w:ascii="Times New Roman" w:hAnsi="Times New Roman" w:cs="Times New Roman"/>
          <w:color w:val="000000" w:themeColor="text1"/>
          <w:sz w:val="28"/>
          <w:szCs w:val="28"/>
          <w:lang w:val="uk-UA"/>
        </w:rPr>
        <w:t>, потім контрастний душ, розтирається рушником, одягається і відпочиває лежачи на спині, так, щоб ноги були підведені під кутом</w:t>
      </w:r>
      <w:r w:rsidR="00A60486" w:rsidRPr="00E24C9C">
        <w:rPr>
          <w:rFonts w:ascii="Times New Roman" w:hAnsi="Times New Roman" w:cs="Times New Roman"/>
          <w:color w:val="000000" w:themeColor="text1"/>
          <w:sz w:val="28"/>
          <w:szCs w:val="28"/>
          <w:lang w:val="uk-UA"/>
        </w:rPr>
        <w:t xml:space="preserve"> 20-30° відносно рівня тулуба. </w:t>
      </w:r>
      <w:r w:rsidRPr="00E24C9C">
        <w:rPr>
          <w:rFonts w:ascii="Times New Roman" w:hAnsi="Times New Roman" w:cs="Times New Roman"/>
          <w:color w:val="000000" w:themeColor="text1"/>
          <w:sz w:val="28"/>
          <w:szCs w:val="28"/>
          <w:lang w:val="uk-UA"/>
        </w:rPr>
        <w:t xml:space="preserve">Це сприяє кращому відтоку крові і лімфи в нижніх кінцівках, розслабленню НМА і створює сприятливі умови для подальшого відновлення.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Якщо впродовж дня проводиться декілька </w:t>
      </w:r>
      <w:r w:rsidR="00A51651" w:rsidRPr="00E24C9C">
        <w:rPr>
          <w:rFonts w:ascii="Times New Roman" w:hAnsi="Times New Roman" w:cs="Times New Roman"/>
          <w:color w:val="000000" w:themeColor="text1"/>
          <w:sz w:val="28"/>
          <w:szCs w:val="28"/>
          <w:lang w:val="uk-UA"/>
        </w:rPr>
        <w:t>тренувань</w:t>
      </w:r>
      <w:r w:rsidRPr="00E24C9C">
        <w:rPr>
          <w:rFonts w:ascii="Times New Roman" w:hAnsi="Times New Roman" w:cs="Times New Roman"/>
          <w:color w:val="000000" w:themeColor="text1"/>
          <w:sz w:val="28"/>
          <w:szCs w:val="28"/>
          <w:lang w:val="uk-UA"/>
        </w:rPr>
        <w:t xml:space="preserve">, то мікролазню приймають після закінчення останнього, а між попередніми </w:t>
      </w:r>
      <w:r w:rsidR="00211FC0" w:rsidRPr="00E24C9C">
        <w:rPr>
          <w:rFonts w:ascii="Times New Roman" w:hAnsi="Times New Roman" w:cs="Times New Roman"/>
          <w:color w:val="000000" w:themeColor="text1"/>
          <w:sz w:val="28"/>
          <w:szCs w:val="28"/>
          <w:lang w:val="uk-UA"/>
        </w:rPr>
        <w:t>навантаженнями</w:t>
      </w:r>
      <w:r w:rsidRPr="00E24C9C">
        <w:rPr>
          <w:rFonts w:ascii="Times New Roman" w:hAnsi="Times New Roman" w:cs="Times New Roman"/>
          <w:color w:val="000000" w:themeColor="text1"/>
          <w:sz w:val="28"/>
          <w:szCs w:val="28"/>
          <w:lang w:val="uk-UA"/>
        </w:rPr>
        <w:t xml:space="preserve"> використовують контрастний душ у поєднанні з легким масажем (3-5 хв). У</w:t>
      </w:r>
      <w:r w:rsidR="00A6146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разі значного стомлення після великих фізичних навантажень, коли змагання закінчуються пізно увечері, бажано використати «Терміку» наступного дня, уранці, до сніданку. Така методика, як показують багаторічні спостереження на спортсменах високого класу, сприяє не лише відновленню, але і підвищенню працездатності на 15-20</w:t>
      </w:r>
      <w:r w:rsidR="003D4134" w:rsidRPr="00E24C9C">
        <w:rPr>
          <w:rFonts w:ascii="Times New Roman" w:hAnsi="Times New Roman" w:cs="Times New Roman"/>
          <w:color w:val="000000" w:themeColor="text1"/>
          <w:sz w:val="28"/>
          <w:szCs w:val="28"/>
          <w:lang w:val="en-US"/>
        </w:rPr>
        <w:t> </w:t>
      </w:r>
      <w:r w:rsidRPr="00E24C9C">
        <w:rPr>
          <w:rFonts w:ascii="Times New Roman" w:hAnsi="Times New Roman" w:cs="Times New Roman"/>
          <w:color w:val="000000" w:themeColor="text1"/>
          <w:sz w:val="28"/>
          <w:szCs w:val="28"/>
          <w:lang w:val="uk-UA"/>
        </w:rPr>
        <w:t>% [36]. При користуванні мікролазнею в якості засобу для зниження маси тіла необхідно враховувати, що існую</w:t>
      </w:r>
      <w:r w:rsidR="00211FC0" w:rsidRPr="00E24C9C">
        <w:rPr>
          <w:rFonts w:ascii="Times New Roman" w:hAnsi="Times New Roman" w:cs="Times New Roman"/>
          <w:color w:val="000000" w:themeColor="text1"/>
          <w:sz w:val="28"/>
          <w:szCs w:val="28"/>
          <w:lang w:val="uk-UA"/>
        </w:rPr>
        <w:t>ть наступні способи її корекції</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«Рівномірний» – щодня упродовж усього періоду скидається однакова маса тіла.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«Ударний» (форсовано-зосереджений) – впродовж перших двох днів спортсмен знижує 40- 50% маси тіла від необхідної для зганяння. В наступні дні величина корекції маси тіла поступово зменшується до дня офіційного зважування.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«Постійно-наростаючий» – день у день втрата маси тіла збільшується.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xml:space="preserve">4. «Інтервальний» </w:t>
      </w:r>
      <w:r w:rsidR="00211FC0"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через 3-4 дні спортсмен форсованого знижує масу (на 1-3 кг), а потім намагається її утримати впродовж декількох днів: далі знову форсований зганяє певну масу тіла і т. </w:t>
      </w:r>
      <w:r w:rsidR="003844EF"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5. «Хвилеподібний» </w:t>
      </w:r>
      <w:r w:rsidR="003844EF"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на тлі поступового зниження маси тіла спортсмен допускає на деякий час помірне її збільшення (віражі).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6. «Форсований» </w:t>
      </w:r>
      <w:r w:rsidR="003844EF"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необхідна маса тіла знижується напередодні або в день старту.</w:t>
      </w:r>
    </w:p>
    <w:p w:rsidR="003B30C3"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Спортсменам, що знижують від 5</w:t>
      </w:r>
      <w:r w:rsidR="003D4134"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до 9</w:t>
      </w:r>
      <w:r w:rsidR="003D4134"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маси тіла, краще використати рівномірний і постійно наростаючий варіанти. При зганянні маси тіла більш ніж на 9</w:t>
      </w:r>
      <w:r w:rsidR="003D4134"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 ефективний форсовано-розосереджений, інтервальний і хвилеподібний способи.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Спортсменам, що мають незначне перевищення маси тіла, дозволяється застосовувати форсоване зганяння. Використати мікролазню для корекції маси тіла можна практично в усіх режимах.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Загальні методичні рекомендації по застосуванню мікролазень типу «Терміка»: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Використовувати мікролазню в якості ЗВ працездатності спортсменів в тижневому тренувальному мікроциклі, в період великих за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ємом і інтенсивністю навантажень переважно анаеробної спрямованості, належить 2-3 рази. При частішому застосуванні мікролазні організм адаптується до неї і ефективність ВП знижується.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У разі зниження маси тіла, особливо при форсованому варіанті, кількість сеансів перебування в «Терміці» складає 1-3 рази. Тривалість одноразо</w:t>
      </w:r>
      <w:r w:rsidR="003844EF" w:rsidRPr="00E24C9C">
        <w:rPr>
          <w:rFonts w:ascii="Times New Roman" w:hAnsi="Times New Roman" w:cs="Times New Roman"/>
          <w:color w:val="000000" w:themeColor="text1"/>
          <w:sz w:val="28"/>
          <w:szCs w:val="28"/>
          <w:lang w:val="uk-UA"/>
        </w:rPr>
        <w:t>вої теплової процедури до 25 хвилин</w:t>
      </w:r>
      <w:r w:rsidRPr="00E24C9C">
        <w:rPr>
          <w:rFonts w:ascii="Times New Roman" w:hAnsi="Times New Roman" w:cs="Times New Roman"/>
          <w:color w:val="000000" w:themeColor="text1"/>
          <w:sz w:val="28"/>
          <w:szCs w:val="28"/>
          <w:lang w:val="uk-UA"/>
        </w:rPr>
        <w:t>, з перервами відпочинку 15-20 хв</w:t>
      </w:r>
      <w:r w:rsidR="003844EF" w:rsidRPr="00E24C9C">
        <w:rPr>
          <w:rFonts w:ascii="Times New Roman" w:hAnsi="Times New Roman" w:cs="Times New Roman"/>
          <w:color w:val="000000" w:themeColor="text1"/>
          <w:sz w:val="28"/>
          <w:szCs w:val="28"/>
          <w:lang w:val="uk-UA"/>
        </w:rPr>
        <w:t>илин.</w:t>
      </w:r>
      <w:r w:rsidRPr="00E24C9C">
        <w:rPr>
          <w:rFonts w:ascii="Times New Roman" w:hAnsi="Times New Roman" w:cs="Times New Roman"/>
          <w:color w:val="000000" w:themeColor="text1"/>
          <w:sz w:val="28"/>
          <w:szCs w:val="28"/>
          <w:lang w:val="uk-UA"/>
        </w:rPr>
        <w:t xml:space="preserve"> Після прийому мікролазні і теплого душу спортсмен витирається і, завернувшись в простирадло або теплу ковдру, відпочиває лежачи, потім зважується і знову париться. Під час відпочинку можна випити півстакана солодкого чаю з лимоном, з</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їсти яйце, апельсин і т. </w:t>
      </w:r>
      <w:r w:rsidR="003B30C3"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Під час знаходження в тепловій камері слід використати прийоми самомасажу.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4. Ефективність потовиділення в «Терміці» підвищиться, якщо перед процедурою використати активні рухи або ігри впродовж 20-30 хв</w:t>
      </w:r>
      <w:r w:rsidR="003B30C3" w:rsidRPr="00E24C9C">
        <w:rPr>
          <w:rFonts w:ascii="Times New Roman" w:hAnsi="Times New Roman" w:cs="Times New Roman"/>
          <w:color w:val="000000" w:themeColor="text1"/>
          <w:sz w:val="28"/>
          <w:szCs w:val="28"/>
          <w:lang w:val="uk-UA"/>
        </w:rPr>
        <w:t>илин.</w:t>
      </w:r>
      <w:r w:rsidRPr="00E24C9C">
        <w:rPr>
          <w:rFonts w:ascii="Times New Roman" w:hAnsi="Times New Roman" w:cs="Times New Roman"/>
          <w:color w:val="000000" w:themeColor="text1"/>
          <w:sz w:val="28"/>
          <w:szCs w:val="28"/>
          <w:lang w:val="uk-UA"/>
        </w:rPr>
        <w:t xml:space="preserve"> Потім приймають душ і мікролазню, її чохол має бути заздалег</w:t>
      </w:r>
      <w:r w:rsidR="003B30C3" w:rsidRPr="00E24C9C">
        <w:rPr>
          <w:rFonts w:ascii="Times New Roman" w:hAnsi="Times New Roman" w:cs="Times New Roman"/>
          <w:color w:val="000000" w:themeColor="text1"/>
          <w:sz w:val="28"/>
          <w:szCs w:val="28"/>
          <w:lang w:val="uk-UA"/>
        </w:rPr>
        <w:t>ідь прогрітим</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5. В цілях поліпшення герметизації усередині теплової камери необхідно </w:t>
      </w:r>
      <w:r w:rsidR="003B30C3" w:rsidRPr="00E24C9C">
        <w:rPr>
          <w:rFonts w:ascii="Times New Roman" w:hAnsi="Times New Roman" w:cs="Times New Roman"/>
          <w:color w:val="000000" w:themeColor="text1"/>
          <w:sz w:val="28"/>
          <w:szCs w:val="28"/>
          <w:lang w:val="uk-UA"/>
        </w:rPr>
        <w:t>за</w:t>
      </w:r>
      <w:r w:rsidRPr="00E24C9C">
        <w:rPr>
          <w:rFonts w:ascii="Times New Roman" w:hAnsi="Times New Roman" w:cs="Times New Roman"/>
          <w:color w:val="000000" w:themeColor="text1"/>
          <w:sz w:val="28"/>
          <w:szCs w:val="28"/>
          <w:lang w:val="uk-UA"/>
        </w:rPr>
        <w:t>б</w:t>
      </w:r>
      <w:r w:rsidR="003B30C3"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lang w:val="uk-UA"/>
        </w:rPr>
        <w:t>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язати шию рушником і заклеїти бічні кишені лейкопластирем.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 Знаходитися в мікролазні необхідно під спостереженням тренера або спортсмена.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7. Забороняється приймати «Терміку» в період загострення хронічних захворювань, при підвищеній температурі тіла, відразу після закінчення важких фізичних навантажень. У разі погіршення самопочуття необхідно помістити потерпілого в прохолодне приміщення.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Нині разом з масажем і іншими засобами відновлення фізичної реабілітації широке поширення отримала міофасціальна терапія за Девідом Трєвеллом, спрямована на інактивацію тригерних зон або точок, в якості ефективного засобу корекції функціонального стану НМА [37, 38].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Методика Д. Трэвелл з успіхом використовується в спортивній і</w:t>
      </w:r>
      <w:r w:rsidR="00B234B1"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лікувальній практиці. МТТ є однією з причин тяжких болів, що виникають після неадекватних фізичних навантажень, тривалої психоемоційної напруги, травм, переохолодження, дефектах осанки, а також у разі синдромів остеохондрозу хребта (люмбаго, люмбоішалгія, плечолопатковийпериартроз) та інших чинників. Терміни синоніми МТТ, що зустрічаються в літературі, наступні: міогелоз, міалгія, міофасцит, ф</w:t>
      </w:r>
      <w:r w:rsidR="00A61469"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броз</w:t>
      </w:r>
      <w:r w:rsidR="00A61469"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 xml:space="preserve">т [39]. </w:t>
      </w:r>
    </w:p>
    <w:p w:rsidR="00A61469" w:rsidRPr="00E24C9C" w:rsidRDefault="00A144C8"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Що ж таке є МТТ? За</w:t>
      </w:r>
      <w:r w:rsidR="00FC49CA" w:rsidRPr="00E24C9C">
        <w:rPr>
          <w:rFonts w:ascii="Times New Roman" w:hAnsi="Times New Roman" w:cs="Times New Roman"/>
          <w:color w:val="000000" w:themeColor="text1"/>
          <w:sz w:val="28"/>
          <w:szCs w:val="28"/>
          <w:lang w:val="uk-UA"/>
        </w:rPr>
        <w:t xml:space="preserve"> Д. Трэвелл</w:t>
      </w:r>
      <w:r w:rsidRPr="00E24C9C">
        <w:rPr>
          <w:rFonts w:ascii="Times New Roman" w:hAnsi="Times New Roman" w:cs="Times New Roman"/>
          <w:color w:val="000000" w:themeColor="text1"/>
          <w:sz w:val="28"/>
          <w:szCs w:val="28"/>
          <w:lang w:val="uk-UA"/>
        </w:rPr>
        <w:t>ом</w:t>
      </w:r>
      <w:r w:rsidR="00FC49CA" w:rsidRPr="00E24C9C">
        <w:rPr>
          <w:rFonts w:ascii="Times New Roman" w:hAnsi="Times New Roman" w:cs="Times New Roman"/>
          <w:color w:val="000000" w:themeColor="text1"/>
          <w:sz w:val="28"/>
          <w:szCs w:val="28"/>
          <w:lang w:val="uk-UA"/>
        </w:rPr>
        <w:t xml:space="preserve"> – це фокус гіпердратівливості тканини в ущільненому або тугому тяжі в межах скелетного м</w:t>
      </w:r>
      <w:r w:rsidR="00703938" w:rsidRPr="00E24C9C">
        <w:rPr>
          <w:rFonts w:ascii="Times New Roman" w:hAnsi="Times New Roman" w:cs="Times New Roman"/>
          <w:color w:val="000000" w:themeColor="text1"/>
          <w:sz w:val="28"/>
          <w:szCs w:val="28"/>
        </w:rPr>
        <w:t>’</w:t>
      </w:r>
      <w:r w:rsidR="00FC49CA" w:rsidRPr="00E24C9C">
        <w:rPr>
          <w:rFonts w:ascii="Times New Roman" w:hAnsi="Times New Roman" w:cs="Times New Roman"/>
          <w:color w:val="000000" w:themeColor="text1"/>
          <w:sz w:val="28"/>
          <w:szCs w:val="28"/>
          <w:lang w:val="uk-UA"/>
        </w:rPr>
        <w:t>яз</w:t>
      </w:r>
      <w:r w:rsidR="00B234B1" w:rsidRPr="00E24C9C">
        <w:rPr>
          <w:rFonts w:ascii="Times New Roman" w:hAnsi="Times New Roman" w:cs="Times New Roman"/>
          <w:color w:val="000000" w:themeColor="text1"/>
          <w:sz w:val="28"/>
          <w:szCs w:val="28"/>
          <w:lang w:val="uk-UA"/>
        </w:rPr>
        <w:t>у</w:t>
      </w:r>
      <w:r w:rsidR="00FC49CA" w:rsidRPr="00E24C9C">
        <w:rPr>
          <w:rFonts w:ascii="Times New Roman" w:hAnsi="Times New Roman" w:cs="Times New Roman"/>
          <w:color w:val="000000" w:themeColor="text1"/>
          <w:sz w:val="28"/>
          <w:szCs w:val="28"/>
          <w:lang w:val="uk-UA"/>
        </w:rPr>
        <w:t xml:space="preserve"> або її фасції. Точка хвороблива при </w:t>
      </w:r>
      <w:r w:rsidR="00B234B1" w:rsidRPr="00E24C9C">
        <w:rPr>
          <w:rFonts w:ascii="Times New Roman" w:hAnsi="Times New Roman" w:cs="Times New Roman"/>
          <w:color w:val="000000" w:themeColor="text1"/>
          <w:sz w:val="28"/>
          <w:szCs w:val="28"/>
          <w:lang w:val="uk-UA"/>
        </w:rPr>
        <w:t>здавлені</w:t>
      </w:r>
      <w:r w:rsidR="00FC49CA" w:rsidRPr="00E24C9C">
        <w:rPr>
          <w:rFonts w:ascii="Times New Roman" w:hAnsi="Times New Roman" w:cs="Times New Roman"/>
          <w:color w:val="000000" w:themeColor="text1"/>
          <w:sz w:val="28"/>
          <w:szCs w:val="28"/>
          <w:lang w:val="uk-UA"/>
        </w:rPr>
        <w:t>, викликає тупий і тривалий біль з вегетативними розладами, а її інтенсивність варіює від відчуття середнього дискомфорту до жорстоких і тяжких болів. Вегетативні прояви включають локальний спазм судин, пітливість, нежить, слинотечу, п</w:t>
      </w:r>
      <w:r w:rsidR="003B30C3" w:rsidRPr="00E24C9C">
        <w:rPr>
          <w:rFonts w:ascii="Times New Roman" w:hAnsi="Times New Roman" w:cs="Times New Roman"/>
          <w:color w:val="000000" w:themeColor="text1"/>
          <w:sz w:val="28"/>
          <w:szCs w:val="28"/>
          <w:lang w:val="uk-UA"/>
        </w:rPr>
        <w:t>іє</w:t>
      </w:r>
      <w:r w:rsidR="00FC49CA" w:rsidRPr="00E24C9C">
        <w:rPr>
          <w:rFonts w:ascii="Times New Roman" w:hAnsi="Times New Roman" w:cs="Times New Roman"/>
          <w:color w:val="000000" w:themeColor="text1"/>
          <w:sz w:val="28"/>
          <w:szCs w:val="28"/>
          <w:lang w:val="uk-UA"/>
        </w:rPr>
        <w:t xml:space="preserve">ломоторну активність </w:t>
      </w:r>
      <w:r w:rsidR="003B30C3" w:rsidRPr="00E24C9C">
        <w:rPr>
          <w:rFonts w:ascii="Times New Roman" w:hAnsi="Times New Roman" w:cs="Times New Roman"/>
          <w:color w:val="000000" w:themeColor="text1"/>
          <w:sz w:val="28"/>
          <w:szCs w:val="28"/>
          <w:lang w:val="uk-UA"/>
        </w:rPr>
        <w:t xml:space="preserve">(гусяча шкіра).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Описані також запаморочення, дзвін у вухах, порушення рівноваги і</w:t>
      </w:r>
      <w:r w:rsidR="00A61469"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сприйняття ваги предметів, що знаходяться в руках.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МТТ виникає локальна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язова ішемія і гіпоксія. Формується область з посиленим метаболізмом або пониженим кровотоком і сильно скороченими, незалежно від потенціалів дії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язовими волокнами. У нормі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не містять ТТ, не мають ущільнених тяжів, вони не хворобливі при пальпації, не дають судорожних реакцій і не відбивають біль при здавлені.  Характерною особливістю МТТ є відбитий від неї біль, який має специфічну зону поширення (патерн), як в оточенні, так і у віддалених від неї зонах. Так наприклад, при поразці МТТ грудино-ключично-сосцевидного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з</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являється відбитий біль в області лоба, потилиці, підборіддя, щоки, скроневої області. При активізації МТТ в сходових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язах біль відбивається в</w:t>
      </w:r>
      <w:r w:rsidR="003B30C3"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надпліччі, ділянці грудей, плеча, передпліччя, кисті.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Біль від МТТ не є сегментарним і не поширюється відповідно до зон Захар</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їна-Геда. Розрізняють активні, латентні, асоціативні ТТ, усі вони викликають ригідність і дисфункцію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Активні ТТ викликають біль. Латентні ТТ не сприяють її прояву, але можуть бути причиною обмеження рухів і слабкості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Латентна ТТ може зберігатися впродовж багатьох років після травм, періодично провокуючи гострі напади болю при незначному перерозтяганні, перевантаженні або переохолодженні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що має ТТ.</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Розрізняють слабо активну МТТ, яка усувається прийомами класичного масажу, помірно активну МТТ – інактивується після однієї процедури ішемічної компресії і розтягання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а також гіперроздратовану і хронічну МТТ – які інактиву</w:t>
      </w:r>
      <w:r w:rsidR="00C50292" w:rsidRPr="00E24C9C">
        <w:rPr>
          <w:rFonts w:ascii="Times New Roman" w:hAnsi="Times New Roman" w:cs="Times New Roman"/>
          <w:color w:val="000000" w:themeColor="text1"/>
          <w:sz w:val="28"/>
          <w:szCs w:val="28"/>
          <w:lang w:val="uk-UA"/>
        </w:rPr>
        <w:t>ю</w:t>
      </w:r>
      <w:r w:rsidRPr="00E24C9C">
        <w:rPr>
          <w:rFonts w:ascii="Times New Roman" w:hAnsi="Times New Roman" w:cs="Times New Roman"/>
          <w:color w:val="000000" w:themeColor="text1"/>
          <w:sz w:val="28"/>
          <w:szCs w:val="28"/>
          <w:lang w:val="uk-UA"/>
        </w:rPr>
        <w:t xml:space="preserve">ться після декількох сеансів тригерної терапії. МТТ можуть формуватися у людини будь-якого віку і статі.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США проводилося дослідження, метою якого було виявлення локалізації МТТ у спортсменів високої кваліфікації в різних видах спорту.  Було обстежено 36 спортсменів, кваліфікацією : 1 розряд – майстер спорту, у</w:t>
      </w:r>
      <w:r w:rsidR="00EF5678"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 xml:space="preserve">видах спорту: плавання, баскетбол, настільний теніс, атлетична гімнастика. </w:t>
      </w:r>
      <w:r w:rsidRPr="00E24C9C">
        <w:rPr>
          <w:rFonts w:ascii="Times New Roman" w:hAnsi="Times New Roman" w:cs="Times New Roman"/>
          <w:color w:val="000000" w:themeColor="text1"/>
          <w:sz w:val="28"/>
          <w:szCs w:val="28"/>
          <w:lang w:val="uk-UA"/>
        </w:rPr>
        <w:lastRenderedPageBreak/>
        <w:t>Дослідження проводилися в періоді змагання. МТТ виявлялися в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язах шиї, верхнього плечового пояса, в області тазу, верхніх і нижніх кінцівках.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Локалізацію МТТ автори визначали за допомогою спеціальної техніки, використовуючи: глибоку ковзаючу пальпацію, в процесі якої пальпуючий палець здавлював шкіру в області досліджуваної точки і ковзаючими рухами упоперек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язових волокон виявляв ущільнену структуру; кліщову пальпацію, в процесі якої черев</w:t>
      </w:r>
      <w:r w:rsidR="00EF5678" w:rsidRPr="00E24C9C">
        <w:rPr>
          <w:rFonts w:ascii="Times New Roman" w:hAnsi="Times New Roman" w:cs="Times New Roman"/>
          <w:color w:val="000000" w:themeColor="text1"/>
          <w:sz w:val="28"/>
          <w:szCs w:val="28"/>
          <w:lang w:val="uk-UA"/>
        </w:rPr>
        <w:t>ний</w:t>
      </w:r>
      <w:r w:rsidRPr="00E24C9C">
        <w:rPr>
          <w:rFonts w:ascii="Times New Roman" w:hAnsi="Times New Roman" w:cs="Times New Roman"/>
          <w:color w:val="000000" w:themeColor="text1"/>
          <w:sz w:val="28"/>
          <w:szCs w:val="28"/>
          <w:lang w:val="uk-UA"/>
        </w:rPr>
        <w:t xml:space="preserve">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 захоплював і, стискав, як би </w:t>
      </w:r>
      <w:r w:rsidR="00EF567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прокатував</w:t>
      </w:r>
      <w:r w:rsidR="00EF567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між великим і іншими пальцями кисті. Після виявлення тяжа його пальпували по всій довжині, уточнюючи локалізацію точки максимальної хворобливості [37, 38, 40].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Визначення локалізації міофасціальної тригерної точки (МТТ) може проводитися як на розслабленому, так і на помірно розтягнутому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 а також у разі, коли активне скорочення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виконується на тлі опору руху, що робиться масажистом.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Були отримані наступні результати. Найбільш типовою зоною локалізації МТТ у спортсменів стала область шиї і надпліччя. Так, наприклад, за частотою поразки МТТ першим виявився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 що піднімає лопатку: у баскетболістів, плавців, тенісистів і представників атлетичної гімнастики </w:t>
      </w:r>
      <w:r w:rsidR="00742554" w:rsidRPr="00E24C9C">
        <w:rPr>
          <w:rFonts w:ascii="Times New Roman" w:hAnsi="Times New Roman" w:cs="Times New Roman"/>
          <w:color w:val="000000" w:themeColor="text1"/>
          <w:sz w:val="28"/>
          <w:szCs w:val="28"/>
          <w:lang w:val="uk-UA"/>
        </w:rPr>
        <w:t xml:space="preserve">та легкої атлетики </w:t>
      </w:r>
      <w:r w:rsidRPr="00E24C9C">
        <w:rPr>
          <w:rFonts w:ascii="Times New Roman" w:hAnsi="Times New Roman" w:cs="Times New Roman"/>
          <w:color w:val="000000" w:themeColor="text1"/>
          <w:sz w:val="28"/>
          <w:szCs w:val="28"/>
          <w:lang w:val="uk-UA"/>
        </w:rPr>
        <w:t>частота поразки цього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склала 100% [41].</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Другим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язом за частотою поразки МТТ був дельтовидний, середній відсоток склав 73,95%, а у баскетболістів – 100%. Наступними були середній і малий сідничні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Відсоток поразки МТТ склав відповідно до 66,05% і</w:t>
      </w:r>
      <w:r w:rsidR="001B19BE"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61,3%.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ятим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язом за частотою поразки МТТ виявився литковий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середній відсоток склав – 56,25%, у тенісистів – 100%, поразки грудино-ключично-сосцевидного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язу – 50,9%.</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Далі розподіл уражених тригерними точками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виглядав таким чином: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ромбовидний – 48,6%;</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підостний – 43,9%;</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малий грудний – 42,7%;</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надостний – 40,2%;</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двоголовий плеча і трапецієвидний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 33%;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малий круглий – 32%;</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трицепс плеча – 7,8%.</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Далі автори пропонують методи інактивації міофасціальних тригерних точок [9, 42, 43]. Ішемічна компресія. Після визначення локалізації МТТ досліджуваний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розтягують до відчуття легкої хворобливості і піддають компресії, яку Д. Трэвелл назвав ішемічною, використовуючи подушечки великих пальців або лікоть. Зусилля компресії залежить від місця розташування МТТ: область голови, шиї, тулуба або кінцівок – і складає від 0,5 кг до 12 кг. Методика здавлення МТТ наступна: спочатку компресія проводиться до появи легко переносимого болю, потім у міру її зменшення тиск поступово посилюють, одночасно збільшуючи амплітуду розтягання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яза.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Тривалість здавлення залежить від міри активності МТТ і складає від 7 сек</w:t>
      </w:r>
      <w:r w:rsidR="00947A44"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xml:space="preserve"> до 1 хв</w:t>
      </w:r>
      <w:r w:rsidR="00947A44" w:rsidRPr="00E24C9C">
        <w:rPr>
          <w:rFonts w:ascii="Times New Roman" w:hAnsi="Times New Roman" w:cs="Times New Roman"/>
          <w:color w:val="000000" w:themeColor="text1"/>
          <w:sz w:val="28"/>
          <w:szCs w:val="28"/>
          <w:lang w:val="uk-UA"/>
        </w:rPr>
        <w:t>илини.</w:t>
      </w:r>
      <w:r w:rsidRPr="00E24C9C">
        <w:rPr>
          <w:rFonts w:ascii="Times New Roman" w:hAnsi="Times New Roman" w:cs="Times New Roman"/>
          <w:color w:val="000000" w:themeColor="text1"/>
          <w:sz w:val="28"/>
          <w:szCs w:val="28"/>
          <w:lang w:val="uk-UA"/>
        </w:rPr>
        <w:t xml:space="preserve"> Якщо хворобливість МТТ зберігається, процедуру повторюють після попереднього зігрівання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за допомогою гарячого компресу і подальшого активного розтягування. Приведена методика може виявитися неефективною, якщо: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МТТ дуже подразнена і вимагає повторної компресії;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r>
      <w:r w:rsidR="00947A44" w:rsidRPr="00E24C9C">
        <w:rPr>
          <w:rFonts w:ascii="Times New Roman" w:hAnsi="Times New Roman" w:cs="Times New Roman"/>
          <w:color w:val="000000" w:themeColor="text1"/>
          <w:sz w:val="28"/>
          <w:szCs w:val="28"/>
          <w:lang w:val="uk-UA"/>
        </w:rPr>
        <w:t>реабілітолог</w:t>
      </w:r>
      <w:r w:rsidRPr="00E24C9C">
        <w:rPr>
          <w:rFonts w:ascii="Times New Roman" w:hAnsi="Times New Roman" w:cs="Times New Roman"/>
          <w:color w:val="000000" w:themeColor="text1"/>
          <w:sz w:val="28"/>
          <w:szCs w:val="28"/>
          <w:lang w:val="uk-UA"/>
        </w:rPr>
        <w:t xml:space="preserve"> ослабив тиск замість поступового його посилення;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r>
      <w:r w:rsidR="00947A44" w:rsidRPr="00E24C9C">
        <w:rPr>
          <w:rFonts w:ascii="Times New Roman" w:hAnsi="Times New Roman" w:cs="Times New Roman"/>
          <w:color w:val="000000" w:themeColor="text1"/>
          <w:sz w:val="28"/>
          <w:szCs w:val="28"/>
          <w:lang w:val="uk-UA"/>
        </w:rPr>
        <w:t>реабілітолог</w:t>
      </w:r>
      <w:r w:rsidRPr="00E24C9C">
        <w:rPr>
          <w:rFonts w:ascii="Times New Roman" w:hAnsi="Times New Roman" w:cs="Times New Roman"/>
          <w:color w:val="000000" w:themeColor="text1"/>
          <w:sz w:val="28"/>
          <w:szCs w:val="28"/>
          <w:lang w:val="uk-UA"/>
        </w:rPr>
        <w:t xml:space="preserve"> відразу використав неадекватний тиск і викликав рефлекторну напругу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у обстежуваного існують провокувальні чинники, які постійно забезпечують те, що гіпердратує МТТ (захворювання окремих внутрішніх органів, блокада хребетного рухового сегменту та ін.).</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Використовують дещо видозмінену методику інактивації МТТ: спочатку піддають її компресії, а потім розтягують уражений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[42].</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Окрім вказаних методик інактивації МТТ, використовують наступні: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1. Після застосування теплового вологого компресу розтягнутий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«прокатують» уздовж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язових волокон впродовж 10-15 с</w:t>
      </w:r>
      <w:r w:rsidR="00947A44" w:rsidRPr="00E24C9C">
        <w:rPr>
          <w:rFonts w:ascii="Times New Roman" w:hAnsi="Times New Roman" w:cs="Times New Roman"/>
          <w:color w:val="000000" w:themeColor="text1"/>
          <w:sz w:val="28"/>
          <w:szCs w:val="28"/>
          <w:lang w:val="uk-UA"/>
        </w:rPr>
        <w:t>е</w:t>
      </w:r>
      <w:r w:rsidRPr="00E24C9C">
        <w:rPr>
          <w:rFonts w:ascii="Times New Roman" w:hAnsi="Times New Roman" w:cs="Times New Roman"/>
          <w:color w:val="000000" w:themeColor="text1"/>
          <w:sz w:val="28"/>
          <w:szCs w:val="28"/>
          <w:lang w:val="uk-UA"/>
        </w:rPr>
        <w:t>к</w:t>
      </w:r>
      <w:r w:rsidR="00947A44" w:rsidRPr="00E24C9C">
        <w:rPr>
          <w:rFonts w:ascii="Times New Roman" w:hAnsi="Times New Roman" w:cs="Times New Roman"/>
          <w:color w:val="000000" w:themeColor="text1"/>
          <w:sz w:val="28"/>
          <w:szCs w:val="28"/>
          <w:lang w:val="uk-UA"/>
        </w:rPr>
        <w:t>унд</w:t>
      </w:r>
      <w:r w:rsidR="00147FC2" w:rsidRPr="00E24C9C">
        <w:rPr>
          <w:rFonts w:ascii="Times New Roman" w:hAnsi="Times New Roman" w:cs="Times New Roman"/>
          <w:color w:val="000000" w:themeColor="text1"/>
          <w:sz w:val="28"/>
          <w:szCs w:val="28"/>
          <w:lang w:val="uk-UA"/>
        </w:rPr>
        <w:t>за допомогою голчастого валика,</w:t>
      </w:r>
      <w:r w:rsidRPr="00E24C9C">
        <w:rPr>
          <w:rFonts w:ascii="Times New Roman" w:hAnsi="Times New Roman" w:cs="Times New Roman"/>
          <w:color w:val="000000" w:themeColor="text1"/>
          <w:sz w:val="28"/>
          <w:szCs w:val="28"/>
          <w:lang w:val="uk-UA"/>
        </w:rPr>
        <w:t xml:space="preserve"> що </w:t>
      </w:r>
      <w:r w:rsidR="00147FC2" w:rsidRPr="00E24C9C">
        <w:rPr>
          <w:rFonts w:ascii="Times New Roman" w:hAnsi="Times New Roman" w:cs="Times New Roman"/>
          <w:color w:val="000000" w:themeColor="text1"/>
          <w:sz w:val="28"/>
          <w:szCs w:val="28"/>
          <w:lang w:val="uk-UA"/>
        </w:rPr>
        <w:t xml:space="preserve">дуже часто </w:t>
      </w:r>
      <w:r w:rsidRPr="00E24C9C">
        <w:rPr>
          <w:rFonts w:ascii="Times New Roman" w:hAnsi="Times New Roman" w:cs="Times New Roman"/>
          <w:color w:val="000000" w:themeColor="text1"/>
          <w:sz w:val="28"/>
          <w:szCs w:val="28"/>
          <w:lang w:val="uk-UA"/>
        </w:rPr>
        <w:t>використовується в рефлексотерапії [43].</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Замість голчастого валика застосовують черезшкірнунейростимуляцію (ЧШНС) помірної сили струму [18].</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язову ділянку піддають масажу льодом через поліетиленову плівку, а потім використовують тепло [44].</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 Біомеханічну стимуляцію – на розтягнутому до легкої хворобливості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 [18].</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 Ін</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єкції 0,5г новокаіну (1,5 см</w:t>
      </w:r>
      <w:r w:rsidRPr="00E24C9C">
        <w:rPr>
          <w:rFonts w:ascii="Times New Roman" w:hAnsi="Times New Roman" w:cs="Times New Roman"/>
          <w:color w:val="000000" w:themeColor="text1"/>
          <w:sz w:val="28"/>
          <w:szCs w:val="28"/>
          <w:vertAlign w:val="superscript"/>
          <w:lang w:val="uk-UA"/>
        </w:rPr>
        <w:t>3</w:t>
      </w:r>
      <w:r w:rsidRPr="00E24C9C">
        <w:rPr>
          <w:rFonts w:ascii="Times New Roman" w:hAnsi="Times New Roman" w:cs="Times New Roman"/>
          <w:color w:val="000000" w:themeColor="text1"/>
          <w:sz w:val="28"/>
          <w:szCs w:val="28"/>
          <w:lang w:val="uk-UA"/>
        </w:rPr>
        <w:t>) в МТТ з подальшим розтяганням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і тепловим вологим компресом [45].</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Представлені в літературному огляді матеріали свідчать про те, що, міофасціальні тригерні точки є істотним чинником, що призводить до травм і</w:t>
      </w:r>
      <w:r w:rsidR="005F2D4F"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захворювань</w:t>
      </w:r>
      <w:r w:rsidR="00A61469" w:rsidRPr="00E24C9C">
        <w:rPr>
          <w:rFonts w:ascii="Times New Roman" w:hAnsi="Times New Roman" w:cs="Times New Roman"/>
          <w:color w:val="000000" w:themeColor="text1"/>
          <w:sz w:val="28"/>
          <w:szCs w:val="28"/>
          <w:lang w:val="uk-UA"/>
        </w:rPr>
        <w:t xml:space="preserve">, а в подальшому до перевтоми </w:t>
      </w:r>
      <w:r w:rsidRPr="00E24C9C">
        <w:rPr>
          <w:rFonts w:ascii="Times New Roman" w:hAnsi="Times New Roman" w:cs="Times New Roman"/>
          <w:color w:val="000000" w:themeColor="text1"/>
          <w:sz w:val="28"/>
          <w:szCs w:val="28"/>
          <w:lang w:val="uk-UA"/>
        </w:rPr>
        <w:t xml:space="preserve">спортсменів, який необхідно враховувати в тренувальному процесі легкоатлетів.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При підготовці спортсменів </w:t>
      </w:r>
      <w:r w:rsidR="00B234B1" w:rsidRPr="00E24C9C">
        <w:rPr>
          <w:rFonts w:ascii="Times New Roman" w:hAnsi="Times New Roman" w:cs="Times New Roman"/>
          <w:color w:val="000000" w:themeColor="text1"/>
          <w:sz w:val="28"/>
          <w:szCs w:val="28"/>
          <w:lang w:val="uk-UA"/>
        </w:rPr>
        <w:t xml:space="preserve">в підготовчому періоді </w:t>
      </w:r>
      <w:r w:rsidRPr="00E24C9C">
        <w:rPr>
          <w:rFonts w:ascii="Times New Roman" w:hAnsi="Times New Roman" w:cs="Times New Roman"/>
          <w:color w:val="000000" w:themeColor="text1"/>
          <w:sz w:val="28"/>
          <w:szCs w:val="28"/>
          <w:lang w:val="uk-UA"/>
        </w:rPr>
        <w:t xml:space="preserve">необхідно використовувати нові, ефективні засоби і методи інактивації міофасціальних тригерних точок, що обмежують працездатність і призводять до травм і захворювань у спортсменів в умовах напруженої тренувальної і змагальної діяльності.  </w:t>
      </w:r>
    </w:p>
    <w:p w:rsidR="00FC49CA" w:rsidRPr="00E24C9C" w:rsidRDefault="00FC49CA" w:rsidP="005F2D4F">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2 ЗАВДАННЯ, МЕТОДИ І ОРГАНІЗАЦІЯ ДОСЛІДЖЕННЯ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2.1 Завдання дослідження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9810A4"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Мета роботи – </w:t>
      </w:r>
      <w:r w:rsidRPr="00E24C9C">
        <w:rPr>
          <w:rFonts w:ascii="Times New Roman" w:hAnsi="Times New Roman" w:cs="Times New Roman"/>
          <w:color w:val="000000" w:themeColor="text1"/>
          <w:sz w:val="28"/>
          <w:szCs w:val="28"/>
          <w:lang w:val="uk-UA" w:eastAsia="uk-UA"/>
        </w:rPr>
        <w:t xml:space="preserve">оцінка ефективності застосування </w:t>
      </w:r>
      <w:r w:rsidRPr="00E24C9C">
        <w:rPr>
          <w:rFonts w:ascii="Times New Roman" w:hAnsi="Times New Roman" w:cs="Times New Roman"/>
          <w:color w:val="000000" w:themeColor="text1"/>
          <w:sz w:val="28"/>
          <w:szCs w:val="28"/>
          <w:lang w:val="uk-UA"/>
        </w:rPr>
        <w:t xml:space="preserve">засобів фізичної терапії в комплексній реабілітації </w:t>
      </w:r>
      <w:r w:rsidRPr="00E24C9C">
        <w:rPr>
          <w:rFonts w:ascii="Times New Roman" w:hAnsi="Times New Roman" w:cs="Times New Roman"/>
          <w:color w:val="000000" w:themeColor="text1"/>
          <w:sz w:val="28"/>
          <w:szCs w:val="28"/>
          <w:lang w:val="uk-UA" w:eastAsia="uk-UA"/>
        </w:rPr>
        <w:t>спортсменів з перевтомою І ступеня для нормалізації стану здоров</w:t>
      </w:r>
      <w:r w:rsidR="00703938" w:rsidRPr="00E24C9C">
        <w:rPr>
          <w:rFonts w:ascii="Times New Roman" w:hAnsi="Times New Roman" w:cs="Times New Roman"/>
          <w:color w:val="000000" w:themeColor="text1"/>
          <w:sz w:val="28"/>
          <w:szCs w:val="28"/>
          <w:lang w:val="uk-UA" w:eastAsia="uk-UA"/>
        </w:rPr>
        <w:t>’</w:t>
      </w:r>
      <w:r w:rsidRPr="00E24C9C">
        <w:rPr>
          <w:rFonts w:ascii="Times New Roman" w:hAnsi="Times New Roman" w:cs="Times New Roman"/>
          <w:color w:val="000000" w:themeColor="text1"/>
          <w:sz w:val="28"/>
          <w:szCs w:val="28"/>
          <w:lang w:val="uk-UA" w:eastAsia="uk-UA"/>
        </w:rPr>
        <w:t>я</w:t>
      </w:r>
      <w:r w:rsidR="00E17023" w:rsidRPr="00E24C9C">
        <w:rPr>
          <w:rFonts w:ascii="Times New Roman" w:hAnsi="Times New Roman" w:cs="Times New Roman"/>
          <w:color w:val="000000" w:themeColor="text1"/>
          <w:sz w:val="28"/>
          <w:szCs w:val="28"/>
          <w:lang w:val="uk-UA" w:eastAsia="uk-UA"/>
        </w:rPr>
        <w:t>.</w:t>
      </w:r>
    </w:p>
    <w:p w:rsidR="00117F0D" w:rsidRPr="00E24C9C" w:rsidRDefault="00117F0D"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цим в дослідженні були поставлені наступні завдання: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1. Вивчити особливості основних показників, що характеризують рівень </w:t>
      </w:r>
      <w:r w:rsidR="00117F0D" w:rsidRPr="00E24C9C">
        <w:rPr>
          <w:rFonts w:ascii="Times New Roman" w:hAnsi="Times New Roman" w:cs="Times New Roman"/>
          <w:color w:val="000000" w:themeColor="text1"/>
          <w:sz w:val="28"/>
          <w:szCs w:val="28"/>
          <w:lang w:val="uk-UA"/>
        </w:rPr>
        <w:t xml:space="preserve">фізичної працездатності спортсменів з перевтомою І ступенядо </w:t>
      </w:r>
      <w:r w:rsidR="00117F0D" w:rsidRPr="00E24C9C">
        <w:rPr>
          <w:rFonts w:ascii="Times New Roman" w:hAnsi="Times New Roman" w:cs="Times New Roman"/>
          <w:color w:val="000000" w:themeColor="text1"/>
          <w:sz w:val="28"/>
          <w:szCs w:val="28"/>
          <w:lang w:val="uk-UA" w:eastAsia="uk-UA"/>
        </w:rPr>
        <w:t xml:space="preserve">застосування </w:t>
      </w:r>
      <w:r w:rsidR="00117F0D" w:rsidRPr="00E24C9C">
        <w:rPr>
          <w:rFonts w:ascii="Times New Roman" w:hAnsi="Times New Roman" w:cs="Times New Roman"/>
          <w:color w:val="000000" w:themeColor="text1"/>
          <w:sz w:val="28"/>
          <w:szCs w:val="28"/>
          <w:lang w:val="uk-UA"/>
        </w:rPr>
        <w:t>засобів фізичної терапії в комплексній реабілітації</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2. Вивчити особливості основних показників, що характеризують рівень фізичної працездатності </w:t>
      </w:r>
      <w:r w:rsidR="00117F0D" w:rsidRPr="00E24C9C">
        <w:rPr>
          <w:rFonts w:ascii="Times New Roman" w:hAnsi="Times New Roman" w:cs="Times New Roman"/>
          <w:color w:val="000000" w:themeColor="text1"/>
          <w:sz w:val="28"/>
          <w:szCs w:val="28"/>
          <w:lang w:val="uk-UA"/>
        </w:rPr>
        <w:t xml:space="preserve">спортсменів з перевтомою І ступеня </w:t>
      </w:r>
      <w:r w:rsidRPr="00E24C9C">
        <w:rPr>
          <w:rFonts w:ascii="Times New Roman" w:hAnsi="Times New Roman" w:cs="Times New Roman"/>
          <w:color w:val="000000" w:themeColor="text1"/>
          <w:sz w:val="28"/>
          <w:szCs w:val="28"/>
          <w:lang w:val="uk-UA"/>
        </w:rPr>
        <w:t xml:space="preserve">після </w:t>
      </w:r>
      <w:r w:rsidR="00117F0D" w:rsidRPr="00E24C9C">
        <w:rPr>
          <w:rFonts w:ascii="Times New Roman" w:hAnsi="Times New Roman" w:cs="Times New Roman"/>
          <w:color w:val="000000" w:themeColor="text1"/>
          <w:sz w:val="28"/>
          <w:szCs w:val="28"/>
          <w:lang w:val="uk-UA" w:eastAsia="uk-UA"/>
        </w:rPr>
        <w:t xml:space="preserve">застосування </w:t>
      </w:r>
      <w:r w:rsidR="00117F0D" w:rsidRPr="00E24C9C">
        <w:rPr>
          <w:rFonts w:ascii="Times New Roman" w:hAnsi="Times New Roman" w:cs="Times New Roman"/>
          <w:color w:val="000000" w:themeColor="text1"/>
          <w:sz w:val="28"/>
          <w:szCs w:val="28"/>
          <w:lang w:val="uk-UA"/>
        </w:rPr>
        <w:t>засобів фізичної терапії в комплексній реабілітації</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3. На основі аналізу динаміки вказаних параметрів дати оцінку ефективності </w:t>
      </w:r>
      <w:r w:rsidR="00117F0D" w:rsidRPr="00E24C9C">
        <w:rPr>
          <w:rFonts w:ascii="Times New Roman" w:hAnsi="Times New Roman" w:cs="Times New Roman"/>
          <w:color w:val="000000" w:themeColor="text1"/>
          <w:sz w:val="28"/>
          <w:szCs w:val="28"/>
          <w:lang w:val="uk-UA" w:eastAsia="uk-UA"/>
        </w:rPr>
        <w:t xml:space="preserve">застосування </w:t>
      </w:r>
      <w:r w:rsidR="00117F0D" w:rsidRPr="00E24C9C">
        <w:rPr>
          <w:rFonts w:ascii="Times New Roman" w:hAnsi="Times New Roman" w:cs="Times New Roman"/>
          <w:color w:val="000000" w:themeColor="text1"/>
          <w:sz w:val="28"/>
          <w:szCs w:val="28"/>
          <w:lang w:val="uk-UA"/>
        </w:rPr>
        <w:t>засобів фізичної терапії в комплексній реабілітації</w:t>
      </w:r>
      <w:r w:rsidR="008731AF" w:rsidRPr="00E24C9C">
        <w:rPr>
          <w:rFonts w:ascii="Times New Roman" w:hAnsi="Times New Roman" w:cs="Times New Roman"/>
          <w:color w:val="000000" w:themeColor="text1"/>
          <w:sz w:val="28"/>
          <w:szCs w:val="28"/>
          <w:lang w:val="uk-UA" w:eastAsia="uk-UA"/>
        </w:rPr>
        <w:t xml:space="preserve">та </w:t>
      </w:r>
      <w:r w:rsidR="00117F0D" w:rsidRPr="00E24C9C">
        <w:rPr>
          <w:rFonts w:ascii="Times New Roman" w:hAnsi="Times New Roman" w:cs="Times New Roman"/>
          <w:color w:val="000000" w:themeColor="text1"/>
          <w:sz w:val="28"/>
          <w:szCs w:val="28"/>
          <w:lang w:val="uk-UA" w:eastAsia="uk-UA"/>
        </w:rPr>
        <w:t xml:space="preserve">їх </w:t>
      </w:r>
      <w:r w:rsidR="008731AF" w:rsidRPr="00E24C9C">
        <w:rPr>
          <w:rFonts w:ascii="Times New Roman" w:hAnsi="Times New Roman" w:cs="Times New Roman"/>
          <w:color w:val="000000" w:themeColor="text1"/>
          <w:sz w:val="28"/>
          <w:szCs w:val="28"/>
          <w:lang w:val="uk-UA" w:eastAsia="uk-UA"/>
        </w:rPr>
        <w:t xml:space="preserve">впливу на рівень </w:t>
      </w:r>
      <w:r w:rsidR="00117F0D" w:rsidRPr="00E24C9C">
        <w:rPr>
          <w:rFonts w:ascii="Times New Roman" w:hAnsi="Times New Roman" w:cs="Times New Roman"/>
          <w:color w:val="000000" w:themeColor="text1"/>
          <w:sz w:val="28"/>
          <w:szCs w:val="28"/>
          <w:lang w:val="uk-UA"/>
        </w:rPr>
        <w:t>фізичної працездатності спортсменів з перевтомою І ступеня</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2.2 Методи дослідження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Для вирішення поставлених завдань в роботі використовувалися наступні методи дослідження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Аналіз літературних джерел за темою досліджень.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2. Визначення рівня </w:t>
      </w:r>
      <w:r w:rsidR="00117F0D" w:rsidRPr="00E24C9C">
        <w:rPr>
          <w:rFonts w:ascii="Times New Roman" w:hAnsi="Times New Roman" w:cs="Times New Roman"/>
          <w:color w:val="000000" w:themeColor="text1"/>
          <w:sz w:val="28"/>
          <w:szCs w:val="28"/>
          <w:lang w:val="uk-UA"/>
        </w:rPr>
        <w:t xml:space="preserve">фізичної працездатності та </w:t>
      </w:r>
      <w:r w:rsidR="003C1714" w:rsidRPr="00E24C9C">
        <w:rPr>
          <w:rFonts w:ascii="Times New Roman" w:hAnsi="Times New Roman" w:cs="Times New Roman"/>
          <w:color w:val="000000" w:themeColor="text1"/>
          <w:sz w:val="28"/>
          <w:szCs w:val="28"/>
          <w:lang w:val="uk-UA"/>
        </w:rPr>
        <w:t>функціональної підготовленості</w:t>
      </w:r>
      <w:r w:rsidRPr="00E24C9C">
        <w:rPr>
          <w:rFonts w:ascii="Times New Roman" w:hAnsi="Times New Roman" w:cs="Times New Roman"/>
          <w:color w:val="000000" w:themeColor="text1"/>
          <w:sz w:val="28"/>
          <w:szCs w:val="28"/>
          <w:lang w:val="uk-UA"/>
        </w:rPr>
        <w:t xml:space="preserve"> обстежуваних за допомогою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ютерної програми «ШВСМ»</w:t>
      </w:r>
      <w:r w:rsidR="00B234B1" w:rsidRPr="00E24C9C">
        <w:rPr>
          <w:rFonts w:ascii="Times New Roman" w:hAnsi="Times New Roman" w:cs="Times New Roman"/>
          <w:color w:val="000000" w:themeColor="text1"/>
          <w:sz w:val="28"/>
          <w:szCs w:val="28"/>
          <w:lang w:val="uk-UA"/>
        </w:rPr>
        <w:t xml:space="preserve"> (після виконання стандартного 10-хвилинного субмаксимального велоергометричного тесту PWC</w:t>
      </w:r>
      <w:r w:rsidR="00B234B1" w:rsidRPr="00E24C9C">
        <w:rPr>
          <w:rFonts w:ascii="Times New Roman" w:hAnsi="Times New Roman" w:cs="Times New Roman"/>
          <w:color w:val="000000" w:themeColor="text1"/>
          <w:sz w:val="28"/>
          <w:szCs w:val="28"/>
          <w:vertAlign w:val="subscript"/>
          <w:lang w:val="uk-UA"/>
        </w:rPr>
        <w:t>170</w:t>
      </w:r>
      <w:r w:rsidR="00B234B1" w:rsidRPr="00E24C9C">
        <w:rPr>
          <w:rFonts w:ascii="Times New Roman" w:hAnsi="Times New Roman" w:cs="Times New Roman"/>
          <w:color w:val="000000" w:themeColor="text1"/>
          <w:sz w:val="28"/>
          <w:szCs w:val="28"/>
          <w:lang w:val="uk-UA"/>
        </w:rPr>
        <w:t>).</w:t>
      </w:r>
    </w:p>
    <w:p w:rsidR="00FC49CA" w:rsidRPr="00E24C9C" w:rsidRDefault="003C1714"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w:t>
      </w:r>
      <w:r w:rsidR="00FC49CA" w:rsidRPr="00E24C9C">
        <w:rPr>
          <w:rFonts w:ascii="Times New Roman" w:hAnsi="Times New Roman" w:cs="Times New Roman"/>
          <w:color w:val="000000" w:themeColor="text1"/>
          <w:sz w:val="28"/>
          <w:szCs w:val="28"/>
          <w:lang w:val="uk-UA"/>
        </w:rPr>
        <w:t>. Методи математичної статистики.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2.2.1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ютерна програма «ШВСМ» для оцінки рівня </w:t>
      </w:r>
      <w:r w:rsidR="00117F0D" w:rsidRPr="00E24C9C">
        <w:rPr>
          <w:rFonts w:ascii="Times New Roman" w:hAnsi="Times New Roman" w:cs="Times New Roman"/>
          <w:color w:val="000000" w:themeColor="text1"/>
          <w:sz w:val="28"/>
          <w:szCs w:val="28"/>
          <w:lang w:val="uk-UA"/>
        </w:rPr>
        <w:t xml:space="preserve">фізичної працездатності та </w:t>
      </w:r>
      <w:r w:rsidRPr="00E24C9C">
        <w:rPr>
          <w:rFonts w:ascii="Times New Roman" w:hAnsi="Times New Roman" w:cs="Times New Roman"/>
          <w:color w:val="000000" w:themeColor="text1"/>
          <w:sz w:val="28"/>
          <w:szCs w:val="28"/>
          <w:lang w:val="uk-UA"/>
        </w:rPr>
        <w:t xml:space="preserve">функціональної підготовленості </w:t>
      </w:r>
      <w:r w:rsidR="00117F0D" w:rsidRPr="00E24C9C">
        <w:rPr>
          <w:rFonts w:ascii="Times New Roman" w:hAnsi="Times New Roman" w:cs="Times New Roman"/>
          <w:color w:val="000000" w:themeColor="text1"/>
          <w:sz w:val="28"/>
          <w:szCs w:val="28"/>
          <w:lang w:val="uk-UA"/>
        </w:rPr>
        <w:t>спортсменів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ютерна програма «Комплексна експрес-оцінка функціонального стану і функціональної підготовленості організму – «ШВСМ» (автори </w:t>
      </w:r>
      <w:r w:rsidR="00393E54"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д.б.н., професор Маликов </w:t>
      </w:r>
      <w:r w:rsidR="00393E54" w:rsidRPr="00E24C9C">
        <w:rPr>
          <w:rFonts w:ascii="Times New Roman" w:hAnsi="Times New Roman" w:cs="Times New Roman"/>
          <w:color w:val="000000" w:themeColor="text1"/>
          <w:sz w:val="28"/>
          <w:szCs w:val="28"/>
          <w:lang w:val="uk-UA"/>
        </w:rPr>
        <w:t>М</w:t>
      </w:r>
      <w:r w:rsidRPr="00E24C9C">
        <w:rPr>
          <w:rFonts w:ascii="Times New Roman" w:hAnsi="Times New Roman" w:cs="Times New Roman"/>
          <w:color w:val="000000" w:themeColor="text1"/>
          <w:sz w:val="28"/>
          <w:szCs w:val="28"/>
          <w:lang w:val="uk-UA"/>
        </w:rPr>
        <w:t xml:space="preserve">.В., </w:t>
      </w:r>
      <w:r w:rsidR="00CE4AED" w:rsidRPr="00E24C9C">
        <w:rPr>
          <w:rFonts w:ascii="Times New Roman" w:hAnsi="Times New Roman" w:cs="Times New Roman"/>
          <w:color w:val="000000" w:themeColor="text1"/>
          <w:sz w:val="28"/>
          <w:szCs w:val="28"/>
          <w:lang w:val="uk-UA"/>
        </w:rPr>
        <w:t xml:space="preserve">д.б.н., професор Богдановська Н.В., </w:t>
      </w:r>
      <w:r w:rsidR="00393E54" w:rsidRPr="00E24C9C">
        <w:rPr>
          <w:rFonts w:ascii="Times New Roman" w:hAnsi="Times New Roman" w:cs="Times New Roman"/>
          <w:color w:val="000000" w:themeColor="text1"/>
          <w:sz w:val="28"/>
          <w:szCs w:val="28"/>
          <w:lang w:val="uk-UA"/>
        </w:rPr>
        <w:t>д</w:t>
      </w:r>
      <w:r w:rsidRPr="00E24C9C">
        <w:rPr>
          <w:rFonts w:ascii="Times New Roman" w:hAnsi="Times New Roman" w:cs="Times New Roman"/>
          <w:color w:val="000000" w:themeColor="text1"/>
          <w:sz w:val="28"/>
          <w:szCs w:val="28"/>
          <w:lang w:val="uk-UA"/>
        </w:rPr>
        <w:t>.п</w:t>
      </w:r>
      <w:r w:rsidR="00CE4AED" w:rsidRPr="00E24C9C">
        <w:rPr>
          <w:rFonts w:ascii="Times New Roman" w:hAnsi="Times New Roman" w:cs="Times New Roman"/>
          <w:color w:val="000000" w:themeColor="text1"/>
          <w:sz w:val="28"/>
          <w:szCs w:val="28"/>
          <w:lang w:val="uk-UA"/>
        </w:rPr>
        <w:t>ед</w:t>
      </w:r>
      <w:r w:rsidRPr="00E24C9C">
        <w:rPr>
          <w:rFonts w:ascii="Times New Roman" w:hAnsi="Times New Roman" w:cs="Times New Roman"/>
          <w:color w:val="000000" w:themeColor="text1"/>
          <w:sz w:val="28"/>
          <w:szCs w:val="28"/>
          <w:lang w:val="uk-UA"/>
        </w:rPr>
        <w:t xml:space="preserve">.н., </w:t>
      </w:r>
      <w:r w:rsidR="00393E54" w:rsidRPr="00E24C9C">
        <w:rPr>
          <w:rFonts w:ascii="Times New Roman" w:hAnsi="Times New Roman" w:cs="Times New Roman"/>
          <w:color w:val="000000" w:themeColor="text1"/>
          <w:sz w:val="28"/>
          <w:szCs w:val="28"/>
          <w:lang w:val="uk-UA"/>
        </w:rPr>
        <w:t>професор</w:t>
      </w:r>
      <w:r w:rsidR="00CE4AED" w:rsidRPr="00E24C9C">
        <w:rPr>
          <w:rFonts w:ascii="Times New Roman" w:hAnsi="Times New Roman" w:cs="Times New Roman"/>
          <w:color w:val="000000" w:themeColor="text1"/>
          <w:sz w:val="28"/>
          <w:szCs w:val="28"/>
          <w:lang w:val="uk-UA"/>
        </w:rPr>
        <w:t>Сватьев А.В.</w:t>
      </w:r>
      <w:r w:rsidRPr="00E24C9C">
        <w:rPr>
          <w:rFonts w:ascii="Times New Roman" w:hAnsi="Times New Roman" w:cs="Times New Roman"/>
          <w:color w:val="000000" w:themeColor="text1"/>
          <w:sz w:val="28"/>
          <w:szCs w:val="28"/>
          <w:lang w:val="uk-UA"/>
        </w:rPr>
        <w:t>) [46].</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Програма написана на мові </w:t>
      </w:r>
      <w:r w:rsidR="006427E7" w:rsidRPr="00E24C9C">
        <w:rPr>
          <w:rFonts w:ascii="Times New Roman" w:hAnsi="Times New Roman" w:cs="Times New Roman"/>
          <w:color w:val="000000" w:themeColor="text1"/>
          <w:sz w:val="28"/>
          <w:szCs w:val="28"/>
          <w:lang w:val="uk-UA"/>
        </w:rPr>
        <w:t>delphy</w:t>
      </w:r>
      <w:r w:rsidRPr="00E24C9C">
        <w:rPr>
          <w:rFonts w:ascii="Times New Roman" w:hAnsi="Times New Roman" w:cs="Times New Roman"/>
          <w:color w:val="000000" w:themeColor="text1"/>
          <w:sz w:val="28"/>
          <w:szCs w:val="28"/>
          <w:lang w:val="uk-UA"/>
        </w:rPr>
        <w:t xml:space="preserve"> і призначена для переносних і</w:t>
      </w:r>
      <w:r w:rsidR="00735AE6"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стаціонарних персональних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ютерів.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Для оцінки рівня функціональної підготовленості у обстежуваного після виконання стандартного 10-хвилинного субмаксимального вело</w:t>
      </w:r>
      <w:r w:rsidR="00402CDA" w:rsidRPr="00E24C9C">
        <w:rPr>
          <w:rFonts w:ascii="Times New Roman" w:hAnsi="Times New Roman" w:cs="Times New Roman"/>
          <w:color w:val="000000" w:themeColor="text1"/>
          <w:sz w:val="28"/>
          <w:szCs w:val="28"/>
          <w:lang w:val="uk-UA"/>
        </w:rPr>
        <w:t>е</w:t>
      </w:r>
      <w:r w:rsidRPr="00E24C9C">
        <w:rPr>
          <w:rFonts w:ascii="Times New Roman" w:hAnsi="Times New Roman" w:cs="Times New Roman"/>
          <w:color w:val="000000" w:themeColor="text1"/>
          <w:sz w:val="28"/>
          <w:szCs w:val="28"/>
          <w:lang w:val="uk-UA"/>
        </w:rPr>
        <w:t>ргометрич</w:t>
      </w:r>
      <w:r w:rsidR="00402CDA" w:rsidRPr="00E24C9C">
        <w:rPr>
          <w:rFonts w:ascii="Times New Roman" w:hAnsi="Times New Roman" w:cs="Times New Roman"/>
          <w:color w:val="000000" w:themeColor="text1"/>
          <w:sz w:val="28"/>
          <w:szCs w:val="28"/>
          <w:lang w:val="uk-UA"/>
        </w:rPr>
        <w:t>н</w:t>
      </w:r>
      <w:r w:rsidRPr="00E24C9C">
        <w:rPr>
          <w:rFonts w:ascii="Times New Roman" w:hAnsi="Times New Roman" w:cs="Times New Roman"/>
          <w:color w:val="000000" w:themeColor="text1"/>
          <w:sz w:val="28"/>
          <w:szCs w:val="28"/>
          <w:lang w:val="uk-UA"/>
        </w:rPr>
        <w:t>ого тесту 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реєструють величини ЧСС після двох навантажень і автоматично розраховують основні параметри його функціональної підготовленості. На основі аналізу цих параметрів з урахуванням статі, віку, антропометричних даних і спортивної кваліфікації, роблять висновок про рівень тренованості цього обстежуваного.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Розрахунок величин аPWC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вPWC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аМСК і вМСК здійснюють за загальновідомими формулами, визначення значень алактатно</w:t>
      </w:r>
      <w:r w:rsidR="001779CE" w:rsidRPr="00E24C9C">
        <w:rPr>
          <w:rFonts w:ascii="Times New Roman" w:hAnsi="Times New Roman" w:cs="Times New Roman"/>
          <w:color w:val="000000" w:themeColor="text1"/>
          <w:sz w:val="28"/>
          <w:szCs w:val="28"/>
          <w:lang w:val="uk-UA"/>
        </w:rPr>
        <w:t>ї</w:t>
      </w:r>
      <w:r w:rsidRPr="00E24C9C">
        <w:rPr>
          <w:rFonts w:ascii="Times New Roman" w:hAnsi="Times New Roman" w:cs="Times New Roman"/>
          <w:color w:val="000000" w:themeColor="text1"/>
          <w:sz w:val="28"/>
          <w:szCs w:val="28"/>
          <w:lang w:val="uk-UA"/>
        </w:rPr>
        <w:t>, лактатної (АЛАКп і ЛАК</w:t>
      </w:r>
      <w:r w:rsidR="001779CE"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lang w:val="uk-UA"/>
        </w:rPr>
        <w:t>) анаеробної потужності та ємності (АЛАК</w:t>
      </w:r>
      <w:r w:rsidR="001779CE"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 xml:space="preserve"> і ЛАКє), порогу анаеробного обміну(ПАНО), частоти серцевих скорочень на рівні ПАНО(ЧССпано) і загальної метаболічної ємності (ЗМЄ) робили відповідно до формул, розроблених авторами.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Отримані в процесі автоматичної обробки дані піддають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ютерному аналізу(для цього авторами розроблені відповідні шкали оцінки за усіма показниками з урахуванням </w:t>
      </w:r>
      <w:r w:rsidR="00735AE6" w:rsidRPr="00E24C9C">
        <w:rPr>
          <w:rFonts w:ascii="Times New Roman" w:hAnsi="Times New Roman" w:cs="Times New Roman"/>
          <w:color w:val="000000" w:themeColor="text1"/>
          <w:sz w:val="28"/>
          <w:szCs w:val="28"/>
          <w:lang w:val="uk-UA"/>
        </w:rPr>
        <w:t>статі</w:t>
      </w:r>
      <w:r w:rsidRPr="00E24C9C">
        <w:rPr>
          <w:rFonts w:ascii="Times New Roman" w:hAnsi="Times New Roman" w:cs="Times New Roman"/>
          <w:color w:val="000000" w:themeColor="text1"/>
          <w:sz w:val="28"/>
          <w:szCs w:val="28"/>
          <w:lang w:val="uk-UA"/>
        </w:rPr>
        <w:t xml:space="preserve">, віку і рівня тренованості випробовуваного), внаслідок чого кожен параметр функціональної підготовленості обстежуваного оцінюють як один з наступних функціональних класів : «низький», «нижче середнього», «середній», «вище середнього» або «високого».  Інтегральний аналіз усіх отриманих результатів виражається в оцінці загального рівня тренованості випробовуваного або </w:t>
      </w:r>
      <w:r w:rsidRPr="00E24C9C">
        <w:rPr>
          <w:rFonts w:ascii="Times New Roman" w:hAnsi="Times New Roman" w:cs="Times New Roman"/>
          <w:color w:val="000000" w:themeColor="text1"/>
          <w:sz w:val="28"/>
          <w:szCs w:val="28"/>
          <w:lang w:val="uk-UA"/>
        </w:rPr>
        <w:lastRenderedPageBreak/>
        <w:t xml:space="preserve">рівні його функціональної підготовленості (РФП), який також може бути </w:t>
      </w:r>
      <w:r w:rsidR="003A2C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низьким</w:t>
      </w:r>
      <w:r w:rsidR="003A2C65"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нижче середнього</w:t>
      </w:r>
      <w:r w:rsidR="003A2C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w:t>
      </w:r>
      <w:r w:rsidR="003A2C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середнім</w:t>
      </w:r>
      <w:r w:rsidR="003A2C65"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вище середнього</w:t>
      </w:r>
      <w:r w:rsidR="003A2C65" w:rsidRPr="00E24C9C">
        <w:rPr>
          <w:rFonts w:ascii="Times New Roman" w:hAnsi="Times New Roman" w:cs="Times New Roman"/>
          <w:color w:val="000000" w:themeColor="text1"/>
          <w:sz w:val="28"/>
          <w:szCs w:val="28"/>
          <w:lang w:val="uk-UA"/>
        </w:rPr>
        <w:t>» або «</w:t>
      </w:r>
      <w:r w:rsidRPr="00E24C9C">
        <w:rPr>
          <w:rFonts w:ascii="Times New Roman" w:hAnsi="Times New Roman" w:cs="Times New Roman"/>
          <w:color w:val="000000" w:themeColor="text1"/>
          <w:sz w:val="28"/>
          <w:szCs w:val="28"/>
          <w:lang w:val="uk-UA"/>
        </w:rPr>
        <w:t>високим</w:t>
      </w:r>
      <w:r w:rsidR="003A2C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Для роботи з цією програмою нами визначалися наступні показники: </w:t>
      </w:r>
      <w:r w:rsidR="003A2C65" w:rsidRPr="00E24C9C">
        <w:rPr>
          <w:rFonts w:ascii="Times New Roman" w:hAnsi="Times New Roman" w:cs="Times New Roman"/>
          <w:color w:val="000000" w:themeColor="text1"/>
          <w:sz w:val="28"/>
          <w:szCs w:val="28"/>
          <w:lang w:val="uk-UA"/>
        </w:rPr>
        <w:t>стать</w:t>
      </w:r>
      <w:r w:rsidRPr="00E24C9C">
        <w:rPr>
          <w:rFonts w:ascii="Times New Roman" w:hAnsi="Times New Roman" w:cs="Times New Roman"/>
          <w:color w:val="000000" w:themeColor="text1"/>
          <w:sz w:val="28"/>
          <w:szCs w:val="28"/>
          <w:lang w:val="uk-UA"/>
        </w:rPr>
        <w:t>, вік(роки)</w:t>
      </w:r>
      <w:r w:rsidR="003A2C65" w:rsidRPr="00E24C9C">
        <w:rPr>
          <w:rFonts w:ascii="Times New Roman" w:hAnsi="Times New Roman" w:cs="Times New Roman"/>
          <w:color w:val="000000" w:themeColor="text1"/>
          <w:sz w:val="28"/>
          <w:szCs w:val="28"/>
          <w:lang w:val="uk-UA"/>
        </w:rPr>
        <w:t xml:space="preserve">,довжина тіла </w:t>
      </w:r>
      <w:r w:rsidRPr="00E24C9C">
        <w:rPr>
          <w:rFonts w:ascii="Times New Roman" w:hAnsi="Times New Roman" w:cs="Times New Roman"/>
          <w:color w:val="000000" w:themeColor="text1"/>
          <w:sz w:val="28"/>
          <w:szCs w:val="28"/>
          <w:lang w:val="uk-UA"/>
        </w:rPr>
        <w:t>(см), маса тіла(кг), частота сер</w:t>
      </w:r>
      <w:r w:rsidR="001124D4" w:rsidRPr="00E24C9C">
        <w:rPr>
          <w:rFonts w:ascii="Times New Roman" w:hAnsi="Times New Roman" w:cs="Times New Roman"/>
          <w:color w:val="000000" w:themeColor="text1"/>
          <w:sz w:val="28"/>
          <w:szCs w:val="28"/>
          <w:lang w:val="uk-UA"/>
        </w:rPr>
        <w:t>цев</w:t>
      </w:r>
      <w:r w:rsidRPr="00E24C9C">
        <w:rPr>
          <w:rFonts w:ascii="Times New Roman" w:hAnsi="Times New Roman" w:cs="Times New Roman"/>
          <w:color w:val="000000" w:themeColor="text1"/>
          <w:sz w:val="28"/>
          <w:szCs w:val="28"/>
          <w:lang w:val="uk-UA"/>
        </w:rPr>
        <w:t>их скорочень після виконання першого стандартного навантаження на велоергометрі (ЧСС</w:t>
      </w:r>
      <w:r w:rsidRPr="00E24C9C">
        <w:rPr>
          <w:rFonts w:ascii="Times New Roman" w:hAnsi="Times New Roman" w:cs="Times New Roman"/>
          <w:color w:val="000000" w:themeColor="text1"/>
          <w:sz w:val="28"/>
          <w:szCs w:val="28"/>
          <w:vertAlign w:val="subscript"/>
          <w:lang w:val="uk-UA"/>
        </w:rPr>
        <w:t>1</w:t>
      </w:r>
      <w:r w:rsidRPr="00E24C9C">
        <w:rPr>
          <w:rFonts w:ascii="Times New Roman" w:hAnsi="Times New Roman" w:cs="Times New Roman"/>
          <w:color w:val="000000" w:themeColor="text1"/>
          <w:sz w:val="28"/>
          <w:szCs w:val="28"/>
          <w:lang w:val="uk-UA"/>
        </w:rPr>
        <w:t>, уд/</w:t>
      </w:r>
      <w:r w:rsidR="001124D4"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 частота сер</w:t>
      </w:r>
      <w:r w:rsidR="001124D4" w:rsidRPr="00E24C9C">
        <w:rPr>
          <w:rFonts w:ascii="Times New Roman" w:hAnsi="Times New Roman" w:cs="Times New Roman"/>
          <w:color w:val="000000" w:themeColor="text1"/>
          <w:sz w:val="28"/>
          <w:szCs w:val="28"/>
          <w:lang w:val="uk-UA"/>
        </w:rPr>
        <w:t>ц</w:t>
      </w:r>
      <w:r w:rsidRPr="00E24C9C">
        <w:rPr>
          <w:rFonts w:ascii="Times New Roman" w:hAnsi="Times New Roman" w:cs="Times New Roman"/>
          <w:color w:val="000000" w:themeColor="text1"/>
          <w:sz w:val="28"/>
          <w:szCs w:val="28"/>
          <w:lang w:val="uk-UA"/>
        </w:rPr>
        <w:t>е</w:t>
      </w:r>
      <w:r w:rsidR="001124D4" w:rsidRPr="00E24C9C">
        <w:rPr>
          <w:rFonts w:ascii="Times New Roman" w:hAnsi="Times New Roman" w:cs="Times New Roman"/>
          <w:color w:val="000000" w:themeColor="text1"/>
          <w:sz w:val="28"/>
          <w:szCs w:val="28"/>
          <w:lang w:val="uk-UA"/>
        </w:rPr>
        <w:t>в</w:t>
      </w:r>
      <w:r w:rsidRPr="00E24C9C">
        <w:rPr>
          <w:rFonts w:ascii="Times New Roman" w:hAnsi="Times New Roman" w:cs="Times New Roman"/>
          <w:color w:val="000000" w:themeColor="text1"/>
          <w:sz w:val="28"/>
          <w:szCs w:val="28"/>
          <w:lang w:val="uk-UA"/>
        </w:rPr>
        <w:t>их скорочень після виконання другого стандартного навантаження на велоергометрі (ЧСС</w:t>
      </w:r>
      <w:r w:rsidRPr="00E24C9C">
        <w:rPr>
          <w:rFonts w:ascii="Times New Roman" w:hAnsi="Times New Roman" w:cs="Times New Roman"/>
          <w:color w:val="000000" w:themeColor="text1"/>
          <w:sz w:val="28"/>
          <w:szCs w:val="28"/>
          <w:vertAlign w:val="subscript"/>
          <w:lang w:val="uk-UA"/>
        </w:rPr>
        <w:t>2</w:t>
      </w:r>
      <w:r w:rsidRPr="00E24C9C">
        <w:rPr>
          <w:rFonts w:ascii="Times New Roman" w:hAnsi="Times New Roman" w:cs="Times New Roman"/>
          <w:color w:val="000000" w:themeColor="text1"/>
          <w:sz w:val="28"/>
          <w:szCs w:val="28"/>
          <w:lang w:val="uk-UA"/>
        </w:rPr>
        <w:t>, уд/</w:t>
      </w:r>
      <w:r w:rsidR="001124D4"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ютерно-діагностична програма «ШВСМ» дає можливість визначення рівня функціональної підготовленості в умовних одиницях від 0 до 100.</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 33,1 бал</w:t>
      </w:r>
      <w:r w:rsidR="00B234B1" w:rsidRPr="00E24C9C">
        <w:rPr>
          <w:rFonts w:ascii="Times New Roman" w:hAnsi="Times New Roman" w:cs="Times New Roman"/>
          <w:color w:val="000000" w:themeColor="text1"/>
          <w:sz w:val="28"/>
          <w:szCs w:val="28"/>
          <w:lang w:val="uk-UA"/>
        </w:rPr>
        <w:t>и</w:t>
      </w:r>
      <w:r w:rsidR="00DB52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низький рівень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 49,6 бал</w:t>
      </w:r>
      <w:r w:rsidR="00B234B1" w:rsidRPr="00E24C9C">
        <w:rPr>
          <w:rFonts w:ascii="Times New Roman" w:hAnsi="Times New Roman" w:cs="Times New Roman"/>
          <w:color w:val="000000" w:themeColor="text1"/>
          <w:sz w:val="28"/>
          <w:szCs w:val="28"/>
          <w:lang w:val="uk-UA"/>
        </w:rPr>
        <w:t>и</w:t>
      </w:r>
      <w:r w:rsidR="00DB52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нижче середнього рівень;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 66,1 бал</w:t>
      </w:r>
      <w:r w:rsidR="00B234B1" w:rsidRPr="00E24C9C">
        <w:rPr>
          <w:rFonts w:ascii="Times New Roman" w:hAnsi="Times New Roman" w:cs="Times New Roman"/>
          <w:color w:val="000000" w:themeColor="text1"/>
          <w:sz w:val="28"/>
          <w:szCs w:val="28"/>
          <w:lang w:val="uk-UA"/>
        </w:rPr>
        <w:t>и</w:t>
      </w:r>
      <w:r w:rsidR="00DB52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середній рівень;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 82,6 бал</w:t>
      </w:r>
      <w:r w:rsidR="00B234B1" w:rsidRPr="00E24C9C">
        <w:rPr>
          <w:rFonts w:ascii="Times New Roman" w:hAnsi="Times New Roman" w:cs="Times New Roman"/>
          <w:color w:val="000000" w:themeColor="text1"/>
          <w:sz w:val="28"/>
          <w:szCs w:val="28"/>
          <w:lang w:val="uk-UA"/>
        </w:rPr>
        <w:t>и</w:t>
      </w:r>
      <w:r w:rsidR="00DB52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вище середнього рівень;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 82,7 бал</w:t>
      </w:r>
      <w:r w:rsidR="00B234B1" w:rsidRPr="00E24C9C">
        <w:rPr>
          <w:rFonts w:ascii="Times New Roman" w:hAnsi="Times New Roman" w:cs="Times New Roman"/>
          <w:color w:val="000000" w:themeColor="text1"/>
          <w:sz w:val="28"/>
          <w:szCs w:val="28"/>
          <w:lang w:val="uk-UA"/>
        </w:rPr>
        <w:t>и</w:t>
      </w:r>
      <w:r w:rsidR="00DB526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високий рівень.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2.2.2 Визначення заг</w:t>
      </w:r>
      <w:r w:rsidR="00DB5265" w:rsidRPr="00E24C9C">
        <w:rPr>
          <w:rFonts w:ascii="Times New Roman" w:hAnsi="Times New Roman" w:cs="Times New Roman"/>
          <w:color w:val="000000" w:themeColor="text1"/>
          <w:sz w:val="28"/>
          <w:szCs w:val="28"/>
          <w:lang w:val="uk-UA"/>
        </w:rPr>
        <w:t>альної фізичної працездатності за</w:t>
      </w:r>
      <w:r w:rsidRPr="00E24C9C">
        <w:rPr>
          <w:rFonts w:ascii="Times New Roman" w:hAnsi="Times New Roman" w:cs="Times New Roman"/>
          <w:color w:val="000000" w:themeColor="text1"/>
          <w:sz w:val="28"/>
          <w:szCs w:val="28"/>
          <w:lang w:val="uk-UA"/>
        </w:rPr>
        <w:t xml:space="preserve"> тест</w:t>
      </w:r>
      <w:r w:rsidR="00DB5265" w:rsidRPr="00E24C9C">
        <w:rPr>
          <w:rFonts w:ascii="Times New Roman" w:hAnsi="Times New Roman" w:cs="Times New Roman"/>
          <w:color w:val="000000" w:themeColor="text1"/>
          <w:sz w:val="28"/>
          <w:szCs w:val="28"/>
          <w:lang w:val="uk-UA"/>
        </w:rPr>
        <w:t>ом</w:t>
      </w:r>
      <w:r w:rsidRPr="00E24C9C">
        <w:rPr>
          <w:rFonts w:ascii="Times New Roman" w:hAnsi="Times New Roman" w:cs="Times New Roman"/>
          <w:color w:val="000000" w:themeColor="text1"/>
          <w:sz w:val="28"/>
          <w:szCs w:val="28"/>
          <w:lang w:val="uk-UA"/>
        </w:rPr>
        <w:t xml:space="preserve"> PWC</w:t>
      </w:r>
      <w:r w:rsidRPr="00E24C9C">
        <w:rPr>
          <w:rFonts w:ascii="Times New Roman" w:hAnsi="Times New Roman" w:cs="Times New Roman"/>
          <w:color w:val="000000" w:themeColor="text1"/>
          <w:sz w:val="28"/>
          <w:szCs w:val="28"/>
          <w:vertAlign w:val="subscript"/>
          <w:lang w:val="uk-UA"/>
        </w:rPr>
        <w:t>170</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Основу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ютерної програми «ШВСМ» складає відомий субмаксимальний тест 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Відповідно до цієї методики обстежуваний виконував на сходинці два </w:t>
      </w:r>
      <w:r w:rsidR="00B234B1" w:rsidRPr="00E24C9C">
        <w:rPr>
          <w:rFonts w:ascii="Times New Roman" w:hAnsi="Times New Roman" w:cs="Times New Roman"/>
          <w:color w:val="000000" w:themeColor="text1"/>
          <w:sz w:val="28"/>
          <w:szCs w:val="28"/>
          <w:lang w:val="uk-UA"/>
        </w:rPr>
        <w:t>п’я</w:t>
      </w:r>
      <w:r w:rsidR="00DB5265" w:rsidRPr="00E24C9C">
        <w:rPr>
          <w:rFonts w:ascii="Times New Roman" w:hAnsi="Times New Roman" w:cs="Times New Roman"/>
          <w:color w:val="000000" w:themeColor="text1"/>
          <w:sz w:val="28"/>
          <w:szCs w:val="28"/>
          <w:lang w:val="uk-UA"/>
        </w:rPr>
        <w:t>т</w:t>
      </w:r>
      <w:r w:rsidRPr="00E24C9C">
        <w:rPr>
          <w:rFonts w:ascii="Times New Roman" w:hAnsi="Times New Roman" w:cs="Times New Roman"/>
          <w:color w:val="000000" w:themeColor="text1"/>
          <w:sz w:val="28"/>
          <w:szCs w:val="28"/>
          <w:lang w:val="uk-UA"/>
        </w:rPr>
        <w:t xml:space="preserve">и хвилинні навантаження різної потужності з </w:t>
      </w:r>
      <w:r w:rsidR="00B234B1" w:rsidRPr="00E24C9C">
        <w:rPr>
          <w:rFonts w:ascii="Times New Roman" w:hAnsi="Times New Roman" w:cs="Times New Roman"/>
          <w:color w:val="000000" w:themeColor="text1"/>
          <w:sz w:val="28"/>
          <w:szCs w:val="28"/>
          <w:lang w:val="uk-UA"/>
        </w:rPr>
        <w:t>трь</w:t>
      </w:r>
      <w:r w:rsidR="00DB5265"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lang w:val="uk-UA"/>
        </w:rPr>
        <w:t>х хвилинним інтервалом відпочинку між ними. У останні 30 секунд кожного з навантажень у</w:t>
      </w:r>
      <w:r w:rsidR="00DB5265"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випробовуваного реєструвалася величина ЧСС (ЧСС</w:t>
      </w:r>
      <w:r w:rsidRPr="00E24C9C">
        <w:rPr>
          <w:rFonts w:ascii="Times New Roman" w:hAnsi="Times New Roman" w:cs="Times New Roman"/>
          <w:color w:val="000000" w:themeColor="text1"/>
          <w:sz w:val="28"/>
          <w:szCs w:val="28"/>
          <w:vertAlign w:val="subscript"/>
          <w:lang w:val="uk-UA"/>
        </w:rPr>
        <w:t>1</w:t>
      </w:r>
      <w:r w:rsidRPr="00E24C9C">
        <w:rPr>
          <w:rFonts w:ascii="Times New Roman" w:hAnsi="Times New Roman" w:cs="Times New Roman"/>
          <w:color w:val="000000" w:themeColor="text1"/>
          <w:sz w:val="28"/>
          <w:szCs w:val="28"/>
          <w:lang w:val="uk-UA"/>
        </w:rPr>
        <w:t xml:space="preserve"> і ЧСС</w:t>
      </w:r>
      <w:r w:rsidRPr="00E24C9C">
        <w:rPr>
          <w:rFonts w:ascii="Times New Roman" w:hAnsi="Times New Roman" w:cs="Times New Roman"/>
          <w:color w:val="000000" w:themeColor="text1"/>
          <w:sz w:val="28"/>
          <w:szCs w:val="28"/>
          <w:vertAlign w:val="subscript"/>
          <w:lang w:val="uk-UA"/>
        </w:rPr>
        <w:t>2</w:t>
      </w:r>
      <w:r w:rsidRPr="00E24C9C">
        <w:rPr>
          <w:rFonts w:ascii="Times New Roman" w:hAnsi="Times New Roman" w:cs="Times New Roman"/>
          <w:color w:val="000000" w:themeColor="text1"/>
          <w:sz w:val="28"/>
          <w:szCs w:val="28"/>
          <w:lang w:val="uk-UA"/>
        </w:rPr>
        <w:t>), значення якого перераховувалося в кількість ударів за хвилину шляхом множення отриманого за 30 секунд результату на 2.</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Потужність першого навантаження (N</w:t>
      </w:r>
      <w:r w:rsidRPr="00E24C9C">
        <w:rPr>
          <w:rFonts w:ascii="Times New Roman" w:hAnsi="Times New Roman" w:cs="Times New Roman"/>
          <w:color w:val="000000" w:themeColor="text1"/>
          <w:sz w:val="28"/>
          <w:szCs w:val="28"/>
          <w:vertAlign w:val="subscript"/>
          <w:lang w:val="uk-UA"/>
        </w:rPr>
        <w:t>1</w:t>
      </w:r>
      <w:r w:rsidRPr="00E24C9C">
        <w:rPr>
          <w:rFonts w:ascii="Times New Roman" w:hAnsi="Times New Roman" w:cs="Times New Roman"/>
          <w:color w:val="000000" w:themeColor="text1"/>
          <w:sz w:val="28"/>
          <w:szCs w:val="28"/>
          <w:lang w:val="uk-UA"/>
        </w:rPr>
        <w:t>) задавалася, залежно від маси тіла випробовуваного відповідно до даних, представлених в таблиці 2.1, а повторна (N</w:t>
      </w:r>
      <w:r w:rsidRPr="00E24C9C">
        <w:rPr>
          <w:rFonts w:ascii="Times New Roman" w:hAnsi="Times New Roman" w:cs="Times New Roman"/>
          <w:color w:val="000000" w:themeColor="text1"/>
          <w:sz w:val="28"/>
          <w:szCs w:val="28"/>
          <w:vertAlign w:val="subscript"/>
          <w:lang w:val="uk-UA"/>
        </w:rPr>
        <w:t>2</w:t>
      </w:r>
      <w:r w:rsidRPr="00E24C9C">
        <w:rPr>
          <w:rFonts w:ascii="Times New Roman" w:hAnsi="Times New Roman" w:cs="Times New Roman"/>
          <w:color w:val="000000" w:themeColor="text1"/>
          <w:sz w:val="28"/>
          <w:szCs w:val="28"/>
          <w:lang w:val="uk-UA"/>
        </w:rPr>
        <w:t>) була в 1,5 раз</w:t>
      </w:r>
      <w:r w:rsidR="00735AE6" w:rsidRPr="00E24C9C">
        <w:rPr>
          <w:rFonts w:ascii="Times New Roman" w:hAnsi="Times New Roman" w:cs="Times New Roman"/>
          <w:color w:val="000000" w:themeColor="text1"/>
          <w:sz w:val="28"/>
          <w:szCs w:val="28"/>
          <w:lang w:val="uk-UA"/>
        </w:rPr>
        <w:t>и</w:t>
      </w:r>
      <w:r w:rsidRPr="00E24C9C">
        <w:rPr>
          <w:rFonts w:ascii="Times New Roman" w:hAnsi="Times New Roman" w:cs="Times New Roman"/>
          <w:color w:val="000000" w:themeColor="text1"/>
          <w:sz w:val="28"/>
          <w:szCs w:val="28"/>
          <w:lang w:val="uk-UA"/>
        </w:rPr>
        <w:t xml:space="preserve"> вище, ніж потужність початкового навантаження.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Абсолютна (аPWC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і відносна (вPWC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величини 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розраховувалися по наступних формулах:</w:t>
      </w:r>
    </w:p>
    <w:p w:rsidR="00FC49CA" w:rsidRPr="00E24C9C" w:rsidRDefault="00386F7C"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аPWC</w:t>
      </w:r>
      <w:r w:rsidRPr="00E24C9C">
        <w:rPr>
          <w:rFonts w:ascii="Times New Roman" w:hAnsi="Times New Roman" w:cs="Times New Roman"/>
          <w:color w:val="000000" w:themeColor="text1"/>
          <w:sz w:val="28"/>
          <w:szCs w:val="28"/>
          <w:vertAlign w:val="subscript"/>
          <w:lang w:val="uk-UA"/>
        </w:rPr>
        <w:t>170</w:t>
      </w:r>
      <w:r w:rsidR="00FC49CA" w:rsidRPr="00E24C9C">
        <w:rPr>
          <w:rFonts w:ascii="Times New Roman" w:hAnsi="Times New Roman" w:cs="Times New Roman"/>
          <w:color w:val="000000" w:themeColor="text1"/>
          <w:sz w:val="28"/>
          <w:szCs w:val="28"/>
          <w:lang w:val="uk-UA"/>
        </w:rPr>
        <w:t>(кгм/хв</w:t>
      </w:r>
      <w:r w:rsidRPr="00E24C9C">
        <w:rPr>
          <w:rFonts w:ascii="Times New Roman" w:hAnsi="Times New Roman" w:cs="Times New Roman"/>
          <w:color w:val="000000" w:themeColor="text1"/>
          <w:sz w:val="28"/>
          <w:szCs w:val="28"/>
          <w:lang w:val="uk-UA"/>
        </w:rPr>
        <w:t>)  = N</w:t>
      </w:r>
      <w:r w:rsidRPr="00E24C9C">
        <w:rPr>
          <w:rFonts w:ascii="Times New Roman" w:hAnsi="Times New Roman" w:cs="Times New Roman"/>
          <w:color w:val="000000" w:themeColor="text1"/>
          <w:sz w:val="28"/>
          <w:szCs w:val="28"/>
          <w:vertAlign w:val="subscript"/>
          <w:lang w:val="uk-UA"/>
        </w:rPr>
        <w:t>1</w:t>
      </w:r>
      <w:r w:rsidR="00FC49CA" w:rsidRPr="00E24C9C">
        <w:rPr>
          <w:rFonts w:ascii="Times New Roman" w:hAnsi="Times New Roman" w:cs="Times New Roman"/>
          <w:color w:val="000000" w:themeColor="text1"/>
          <w:sz w:val="28"/>
          <w:szCs w:val="28"/>
          <w:lang w:val="uk-UA"/>
        </w:rPr>
        <w:t xml:space="preserve">   (N</w:t>
      </w:r>
      <w:r w:rsidR="00FC49CA" w:rsidRPr="00E24C9C">
        <w:rPr>
          <w:rFonts w:ascii="Times New Roman" w:hAnsi="Times New Roman" w:cs="Times New Roman"/>
          <w:color w:val="000000" w:themeColor="text1"/>
          <w:sz w:val="28"/>
          <w:szCs w:val="28"/>
          <w:vertAlign w:val="subscript"/>
          <w:lang w:val="uk-UA"/>
        </w:rPr>
        <w:t>2</w:t>
      </w:r>
      <w:r w:rsidR="00FC49CA" w:rsidRPr="00E24C9C">
        <w:rPr>
          <w:rFonts w:ascii="Times New Roman" w:hAnsi="Times New Roman" w:cs="Times New Roman"/>
          <w:color w:val="000000" w:themeColor="text1"/>
          <w:sz w:val="28"/>
          <w:szCs w:val="28"/>
          <w:lang w:val="uk-UA"/>
        </w:rPr>
        <w:t xml:space="preserve">  - N</w:t>
      </w:r>
      <w:r w:rsidR="00FC49CA" w:rsidRPr="00E24C9C">
        <w:rPr>
          <w:rFonts w:ascii="Times New Roman" w:hAnsi="Times New Roman" w:cs="Times New Roman"/>
          <w:color w:val="000000" w:themeColor="text1"/>
          <w:sz w:val="28"/>
          <w:szCs w:val="28"/>
          <w:vertAlign w:val="subscript"/>
          <w:lang w:val="uk-UA"/>
        </w:rPr>
        <w:t>1</w:t>
      </w:r>
      <w:r w:rsidR="00FC49CA" w:rsidRPr="00E24C9C">
        <w:rPr>
          <w:rFonts w:ascii="Times New Roman" w:hAnsi="Times New Roman" w:cs="Times New Roman"/>
          <w:color w:val="000000" w:themeColor="text1"/>
          <w:sz w:val="28"/>
          <w:szCs w:val="28"/>
          <w:lang w:val="uk-UA"/>
        </w:rPr>
        <w:t xml:space="preserve">  ) -(170 - ЧСС</w:t>
      </w:r>
      <w:r w:rsidR="00FC49CA" w:rsidRPr="00E24C9C">
        <w:rPr>
          <w:rFonts w:ascii="Times New Roman" w:hAnsi="Times New Roman" w:cs="Times New Roman"/>
          <w:color w:val="000000" w:themeColor="text1"/>
          <w:sz w:val="28"/>
          <w:szCs w:val="28"/>
          <w:vertAlign w:val="subscript"/>
          <w:lang w:val="uk-UA"/>
        </w:rPr>
        <w:t>1</w:t>
      </w:r>
      <w:r w:rsidR="00FC49CA" w:rsidRPr="00E24C9C">
        <w:rPr>
          <w:rFonts w:ascii="Times New Roman" w:hAnsi="Times New Roman" w:cs="Times New Roman"/>
          <w:color w:val="000000" w:themeColor="text1"/>
          <w:sz w:val="28"/>
          <w:szCs w:val="28"/>
          <w:lang w:val="uk-UA"/>
        </w:rPr>
        <w:t>)  /  (ЧСС</w:t>
      </w:r>
      <w:r w:rsidR="00FC49CA" w:rsidRPr="00E24C9C">
        <w:rPr>
          <w:rFonts w:ascii="Times New Roman" w:hAnsi="Times New Roman" w:cs="Times New Roman"/>
          <w:color w:val="000000" w:themeColor="text1"/>
          <w:sz w:val="28"/>
          <w:szCs w:val="28"/>
          <w:vertAlign w:val="subscript"/>
          <w:lang w:val="uk-UA"/>
        </w:rPr>
        <w:t>2</w:t>
      </w:r>
      <w:r w:rsidR="00FC49CA" w:rsidRPr="00E24C9C">
        <w:rPr>
          <w:rFonts w:ascii="Times New Roman" w:hAnsi="Times New Roman" w:cs="Times New Roman"/>
          <w:color w:val="000000" w:themeColor="text1"/>
          <w:sz w:val="28"/>
          <w:szCs w:val="28"/>
          <w:lang w:val="uk-UA"/>
        </w:rPr>
        <w:t xml:space="preserve"> - ЧСС</w:t>
      </w:r>
      <w:r w:rsidR="00FC49CA" w:rsidRPr="00E24C9C">
        <w:rPr>
          <w:rFonts w:ascii="Times New Roman" w:hAnsi="Times New Roman" w:cs="Times New Roman"/>
          <w:color w:val="000000" w:themeColor="text1"/>
          <w:sz w:val="28"/>
          <w:szCs w:val="28"/>
          <w:vertAlign w:val="subscript"/>
          <w:lang w:val="uk-UA"/>
        </w:rPr>
        <w:t>1</w:t>
      </w:r>
      <w:r w:rsidR="00FC49CA"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де N</w:t>
      </w:r>
      <w:r w:rsidRPr="00E24C9C">
        <w:rPr>
          <w:rFonts w:ascii="Times New Roman" w:hAnsi="Times New Roman" w:cs="Times New Roman"/>
          <w:color w:val="000000" w:themeColor="text1"/>
          <w:sz w:val="28"/>
          <w:szCs w:val="28"/>
          <w:vertAlign w:val="subscript"/>
          <w:lang w:val="uk-UA"/>
        </w:rPr>
        <w:t>1</w:t>
      </w:r>
      <w:r w:rsidR="00386F7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потужність першого навантаження(кгм/</w:t>
      </w:r>
      <w:r w:rsidR="00386F7C"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 N</w:t>
      </w:r>
      <w:r w:rsidRPr="00E24C9C">
        <w:rPr>
          <w:rFonts w:ascii="Times New Roman" w:hAnsi="Times New Roman" w:cs="Times New Roman"/>
          <w:color w:val="000000" w:themeColor="text1"/>
          <w:sz w:val="28"/>
          <w:szCs w:val="28"/>
          <w:vertAlign w:val="subscript"/>
          <w:lang w:val="uk-UA"/>
        </w:rPr>
        <w:t>2</w:t>
      </w:r>
      <w:r w:rsidR="00386F7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потужність другого навантаження(кгм/мін); ЧСС</w:t>
      </w:r>
      <w:r w:rsidRPr="00E24C9C">
        <w:rPr>
          <w:rFonts w:ascii="Times New Roman" w:hAnsi="Times New Roman" w:cs="Times New Roman"/>
          <w:color w:val="000000" w:themeColor="text1"/>
          <w:sz w:val="28"/>
          <w:szCs w:val="28"/>
          <w:vertAlign w:val="subscript"/>
          <w:lang w:val="uk-UA"/>
        </w:rPr>
        <w:t>1</w:t>
      </w:r>
      <w:r w:rsidR="00386F7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частота серцевих скорочень(уд/</w:t>
      </w:r>
      <w:r w:rsidR="00386F7C"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 у кінці першого навантаження; ЧСС</w:t>
      </w:r>
      <w:r w:rsidRPr="00E24C9C">
        <w:rPr>
          <w:rFonts w:ascii="Times New Roman" w:hAnsi="Times New Roman" w:cs="Times New Roman"/>
          <w:color w:val="000000" w:themeColor="text1"/>
          <w:sz w:val="28"/>
          <w:szCs w:val="28"/>
          <w:vertAlign w:val="subscript"/>
          <w:lang w:val="uk-UA"/>
        </w:rPr>
        <w:t>2</w:t>
      </w:r>
      <w:r w:rsidRPr="00E24C9C">
        <w:rPr>
          <w:rFonts w:ascii="Times New Roman" w:hAnsi="Times New Roman" w:cs="Times New Roman"/>
          <w:color w:val="000000" w:themeColor="text1"/>
          <w:sz w:val="28"/>
          <w:szCs w:val="28"/>
          <w:lang w:val="uk-UA"/>
        </w:rPr>
        <w:t xml:space="preserve"> - частота серцевих скорочень(уд/</w:t>
      </w:r>
      <w:r w:rsidR="00386F7C"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 у кінці другого навантаження.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 аPWC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 М</w:t>
      </w:r>
    </w:p>
    <w:p w:rsidR="00FC49CA" w:rsidRPr="00E24C9C" w:rsidRDefault="00FC49CA" w:rsidP="00B37416">
      <w:pPr>
        <w:widowControl w:val="0"/>
        <w:spacing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де  аPWC</w:t>
      </w:r>
      <w:r w:rsidRPr="00E24C9C">
        <w:rPr>
          <w:rFonts w:ascii="Times New Roman" w:hAnsi="Times New Roman" w:cs="Times New Roman"/>
          <w:color w:val="000000" w:themeColor="text1"/>
          <w:sz w:val="28"/>
          <w:szCs w:val="28"/>
          <w:vertAlign w:val="subscript"/>
          <w:lang w:val="uk-UA"/>
        </w:rPr>
        <w:t>170</w:t>
      </w:r>
      <w:r w:rsidR="00386F7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абсолютна величина 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(кгм/</w:t>
      </w:r>
      <w:r w:rsidR="00386F7C"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lang w:val="uk-UA"/>
        </w:rPr>
        <w:t xml:space="preserve">); М </w:t>
      </w:r>
      <w:r w:rsidR="00386F7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маса тіла(кг).</w:t>
      </w:r>
    </w:p>
    <w:p w:rsidR="00FC49CA" w:rsidRPr="00E24C9C" w:rsidRDefault="00FC49CA" w:rsidP="00B37416">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Таблиця 2.1 </w:t>
      </w:r>
    </w:p>
    <w:tbl>
      <w:tblPr>
        <w:tblpPr w:leftFromText="180" w:rightFromText="180" w:vertAnchor="text" w:horzAnchor="margin" w:tblpX="108" w:tblpY="10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5"/>
        <w:gridCol w:w="2321"/>
        <w:gridCol w:w="2856"/>
      </w:tblGrid>
      <w:tr w:rsidR="0012084A" w:rsidRPr="00E24C9C" w:rsidTr="00735AE6">
        <w:trPr>
          <w:cantSplit/>
          <w:trHeight w:val="551"/>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Маса т</w:t>
            </w:r>
            <w:r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rPr>
              <w:t>ла (кг)</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N</w:t>
            </w:r>
            <w:r w:rsidRPr="00E24C9C">
              <w:rPr>
                <w:rFonts w:ascii="Times New Roman" w:hAnsi="Times New Roman" w:cs="Times New Roman"/>
                <w:color w:val="000000" w:themeColor="text1"/>
                <w:sz w:val="28"/>
                <w:szCs w:val="28"/>
                <w:vertAlign w:val="subscript"/>
              </w:rPr>
              <w:t>1</w:t>
            </w:r>
            <w:r w:rsidRPr="00E24C9C">
              <w:rPr>
                <w:rFonts w:ascii="Times New Roman" w:hAnsi="Times New Roman" w:cs="Times New Roman"/>
                <w:color w:val="000000" w:themeColor="text1"/>
                <w:sz w:val="28"/>
                <w:szCs w:val="28"/>
              </w:rPr>
              <w:t xml:space="preserve"> (кгм/</w:t>
            </w:r>
            <w:r w:rsidRPr="00E24C9C">
              <w:rPr>
                <w:rFonts w:ascii="Times New Roman" w:hAnsi="Times New Roman" w:cs="Times New Roman"/>
                <w:color w:val="000000" w:themeColor="text1"/>
                <w:sz w:val="28"/>
                <w:szCs w:val="28"/>
                <w:lang w:val="uk-UA"/>
              </w:rPr>
              <w:t>хв</w:t>
            </w:r>
            <w:r w:rsidRPr="00E24C9C">
              <w:rPr>
                <w:rFonts w:ascii="Times New Roman" w:hAnsi="Times New Roman" w:cs="Times New Roman"/>
                <w:color w:val="000000" w:themeColor="text1"/>
                <w:sz w:val="28"/>
                <w:szCs w:val="28"/>
              </w:rPr>
              <w:t>)</w:t>
            </w:r>
          </w:p>
        </w:tc>
        <w:tc>
          <w:tcPr>
            <w:tcW w:w="2856" w:type="dxa"/>
            <w:vAlign w:val="center"/>
          </w:tcPr>
          <w:p w:rsidR="00FC49CA" w:rsidRPr="00E24C9C" w:rsidRDefault="00FC49CA" w:rsidP="00735AE6">
            <w:pPr>
              <w:pStyle w:val="3"/>
              <w:keepNext w:val="0"/>
              <w:widowControl w:val="0"/>
              <w:spacing w:before="0" w:after="0" w:line="360" w:lineRule="auto"/>
              <w:jc w:val="center"/>
              <w:rPr>
                <w:rFonts w:ascii="Times New Roman" w:hAnsi="Times New Roman" w:cs="Times New Roman"/>
                <w:b w:val="0"/>
                <w:color w:val="000000" w:themeColor="text1"/>
                <w:sz w:val="28"/>
                <w:szCs w:val="28"/>
              </w:rPr>
            </w:pPr>
            <w:r w:rsidRPr="00E24C9C">
              <w:rPr>
                <w:rFonts w:ascii="Times New Roman" w:hAnsi="Times New Roman" w:cs="Times New Roman"/>
                <w:b w:val="0"/>
                <w:color w:val="000000" w:themeColor="text1"/>
                <w:sz w:val="28"/>
                <w:szCs w:val="28"/>
              </w:rPr>
              <w:t>N</w:t>
            </w:r>
            <w:r w:rsidRPr="00E24C9C">
              <w:rPr>
                <w:rFonts w:ascii="Times New Roman" w:hAnsi="Times New Roman" w:cs="Times New Roman"/>
                <w:b w:val="0"/>
                <w:color w:val="000000" w:themeColor="text1"/>
                <w:sz w:val="28"/>
                <w:szCs w:val="28"/>
                <w:vertAlign w:val="subscript"/>
              </w:rPr>
              <w:t>2</w:t>
            </w:r>
            <w:r w:rsidRPr="00E24C9C">
              <w:rPr>
                <w:rFonts w:ascii="Times New Roman" w:hAnsi="Times New Roman" w:cs="Times New Roman"/>
                <w:b w:val="0"/>
                <w:color w:val="000000" w:themeColor="text1"/>
                <w:sz w:val="28"/>
                <w:szCs w:val="28"/>
              </w:rPr>
              <w:t xml:space="preserve"> (Вт)</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rPr>
              <w:t xml:space="preserve">59 </w:t>
            </w:r>
            <w:r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rPr>
              <w:t xml:space="preserve"> мен</w:t>
            </w:r>
            <w:r w:rsidRPr="00E24C9C">
              <w:rPr>
                <w:rFonts w:ascii="Times New Roman" w:hAnsi="Times New Roman" w:cs="Times New Roman"/>
                <w:color w:val="000000" w:themeColor="text1"/>
                <w:sz w:val="28"/>
                <w:szCs w:val="28"/>
                <w:lang w:val="uk-UA"/>
              </w:rPr>
              <w:t>ь</w:t>
            </w:r>
            <w:r w:rsidRPr="00E24C9C">
              <w:rPr>
                <w:rFonts w:ascii="Times New Roman" w:hAnsi="Times New Roman" w:cs="Times New Roman"/>
                <w:color w:val="000000" w:themeColor="text1"/>
                <w:sz w:val="28"/>
                <w:szCs w:val="28"/>
              </w:rPr>
              <w:t>ше</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50</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 – 64</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400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67</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65 – 69</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83</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70 – 74</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100</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75 – 79</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700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117</w:t>
            </w:r>
          </w:p>
        </w:tc>
      </w:tr>
      <w:tr w:rsidR="0012084A" w:rsidRPr="00E24C9C" w:rsidTr="00735AE6">
        <w:trPr>
          <w:cantSplit/>
          <w:trHeight w:val="420"/>
        </w:trPr>
        <w:tc>
          <w:tcPr>
            <w:tcW w:w="4145"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 xml:space="preserve">80 </w:t>
            </w:r>
            <w:r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rPr>
              <w:t xml:space="preserve"> б</w:t>
            </w:r>
            <w:r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rPr>
              <w:t>л</w:t>
            </w:r>
            <w:r w:rsidRPr="00E24C9C">
              <w:rPr>
                <w:rFonts w:ascii="Times New Roman" w:hAnsi="Times New Roman" w:cs="Times New Roman"/>
                <w:color w:val="000000" w:themeColor="text1"/>
                <w:sz w:val="28"/>
                <w:szCs w:val="28"/>
                <w:lang w:val="uk-UA"/>
              </w:rPr>
              <w:t>ьш</w:t>
            </w:r>
            <w:r w:rsidRPr="00E24C9C">
              <w:rPr>
                <w:rFonts w:ascii="Times New Roman" w:hAnsi="Times New Roman" w:cs="Times New Roman"/>
                <w:color w:val="000000" w:themeColor="text1"/>
                <w:sz w:val="28"/>
                <w:szCs w:val="28"/>
              </w:rPr>
              <w:t>е</w:t>
            </w:r>
          </w:p>
        </w:tc>
        <w:tc>
          <w:tcPr>
            <w:tcW w:w="2321"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800</w:t>
            </w:r>
          </w:p>
        </w:tc>
        <w:tc>
          <w:tcPr>
            <w:tcW w:w="2856" w:type="dxa"/>
            <w:vAlign w:val="center"/>
          </w:tcPr>
          <w:p w:rsidR="00FC49CA" w:rsidRPr="00E24C9C" w:rsidRDefault="00FC49CA" w:rsidP="00735AE6">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133</w:t>
            </w:r>
          </w:p>
        </w:tc>
      </w:tr>
    </w:tbl>
    <w:p w:rsidR="00FC49CA" w:rsidRPr="00E24C9C" w:rsidRDefault="00FC49CA" w:rsidP="0012084A">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Залежність величини потужності початкового навантаження (N</w:t>
      </w:r>
      <w:r w:rsidRPr="00E24C9C">
        <w:rPr>
          <w:rFonts w:ascii="Times New Roman" w:hAnsi="Times New Roman" w:cs="Times New Roman"/>
          <w:color w:val="000000" w:themeColor="text1"/>
          <w:sz w:val="28"/>
          <w:szCs w:val="28"/>
          <w:vertAlign w:val="subscript"/>
          <w:lang w:val="uk-UA"/>
        </w:rPr>
        <w:t>1</w:t>
      </w:r>
      <w:r w:rsidRPr="00E24C9C">
        <w:rPr>
          <w:rFonts w:ascii="Times New Roman" w:hAnsi="Times New Roman" w:cs="Times New Roman"/>
          <w:color w:val="000000" w:themeColor="text1"/>
          <w:sz w:val="28"/>
          <w:szCs w:val="28"/>
          <w:lang w:val="uk-UA"/>
        </w:rPr>
        <w:t>) від маси тіла обстежуваного</w:t>
      </w:r>
    </w:p>
    <w:p w:rsidR="00FC49CA" w:rsidRPr="00E24C9C" w:rsidRDefault="00FC49CA" w:rsidP="00C42337">
      <w:pPr>
        <w:widowControl w:val="0"/>
        <w:spacing w:before="120" w:after="0" w:line="360" w:lineRule="auto"/>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Прим</w:t>
      </w:r>
      <w:r w:rsidRPr="00E24C9C">
        <w:rPr>
          <w:rFonts w:ascii="Times New Roman" w:hAnsi="Times New Roman" w:cs="Times New Roman"/>
          <w:color w:val="000000" w:themeColor="text1"/>
          <w:sz w:val="28"/>
          <w:szCs w:val="28"/>
          <w:lang w:val="uk-UA"/>
        </w:rPr>
        <w:t>ітка</w:t>
      </w:r>
      <w:r w:rsidRPr="00E24C9C">
        <w:rPr>
          <w:rFonts w:ascii="Times New Roman" w:hAnsi="Times New Roman" w:cs="Times New Roman"/>
          <w:color w:val="000000" w:themeColor="text1"/>
          <w:sz w:val="28"/>
          <w:szCs w:val="28"/>
        </w:rPr>
        <w:t xml:space="preserve">: 1 </w:t>
      </w:r>
      <w:r w:rsidR="0012084A">
        <w:rPr>
          <w:rFonts w:ascii="Times New Roman" w:hAnsi="Times New Roman" w:cs="Times New Roman"/>
          <w:color w:val="000000" w:themeColor="text1"/>
          <w:sz w:val="28"/>
          <w:szCs w:val="28"/>
        </w:rPr>
        <w:t>В</w:t>
      </w:r>
      <w:r w:rsidRPr="00E24C9C">
        <w:rPr>
          <w:rFonts w:ascii="Times New Roman" w:hAnsi="Times New Roman" w:cs="Times New Roman"/>
          <w:color w:val="000000" w:themeColor="text1"/>
          <w:sz w:val="28"/>
          <w:szCs w:val="28"/>
        </w:rPr>
        <w:t xml:space="preserve">т </w:t>
      </w:r>
      <w:r w:rsidRPr="00E24C9C">
        <w:rPr>
          <w:rFonts w:ascii="Times New Roman" w:hAnsi="Times New Roman" w:cs="Times New Roman"/>
          <w:color w:val="000000" w:themeColor="text1"/>
          <w:sz w:val="28"/>
          <w:szCs w:val="28"/>
        </w:rPr>
        <w:sym w:font="Symbol" w:char="F0BB"/>
      </w:r>
      <w:r w:rsidRPr="00E24C9C">
        <w:rPr>
          <w:rFonts w:ascii="Times New Roman" w:hAnsi="Times New Roman" w:cs="Times New Roman"/>
          <w:color w:val="000000" w:themeColor="text1"/>
          <w:sz w:val="28"/>
          <w:szCs w:val="28"/>
        </w:rPr>
        <w:t xml:space="preserve"> 6,12 кгм/</w:t>
      </w:r>
      <w:r w:rsidRPr="00E24C9C">
        <w:rPr>
          <w:rFonts w:ascii="Times New Roman" w:hAnsi="Times New Roman" w:cs="Times New Roman"/>
          <w:color w:val="000000" w:themeColor="text1"/>
          <w:sz w:val="28"/>
          <w:szCs w:val="28"/>
          <w:lang w:val="uk-UA"/>
        </w:rPr>
        <w:t>хв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2.2.3 Програма </w:t>
      </w:r>
      <w:r w:rsidR="00F54223" w:rsidRPr="00E24C9C">
        <w:rPr>
          <w:rFonts w:ascii="Times New Roman" w:hAnsi="Times New Roman" w:cs="Times New Roman"/>
          <w:color w:val="000000" w:themeColor="text1"/>
          <w:sz w:val="28"/>
          <w:szCs w:val="28"/>
          <w:lang w:val="uk-UA"/>
        </w:rPr>
        <w:t>реабілітації</w:t>
      </w:r>
      <w:r w:rsidR="008D3990" w:rsidRPr="00E24C9C">
        <w:rPr>
          <w:rFonts w:ascii="Times New Roman" w:hAnsi="Times New Roman" w:cs="Times New Roman"/>
          <w:color w:val="000000" w:themeColor="text1"/>
          <w:sz w:val="28"/>
          <w:szCs w:val="28"/>
          <w:lang w:val="uk-UA"/>
        </w:rPr>
        <w:t xml:space="preserve"> для спортсменів </w:t>
      </w:r>
      <w:r w:rsidR="00E6352C" w:rsidRPr="00E24C9C">
        <w:rPr>
          <w:rFonts w:ascii="Times New Roman" w:hAnsi="Times New Roman" w:cs="Times New Roman"/>
          <w:color w:val="000000" w:themeColor="text1"/>
          <w:sz w:val="28"/>
          <w:szCs w:val="28"/>
          <w:lang w:val="uk-UA"/>
        </w:rPr>
        <w:t xml:space="preserve">з перевтомою І ступеня, </w:t>
      </w:r>
      <w:r w:rsidR="008D3990" w:rsidRPr="00E24C9C">
        <w:rPr>
          <w:rFonts w:ascii="Times New Roman" w:hAnsi="Times New Roman" w:cs="Times New Roman"/>
          <w:color w:val="000000" w:themeColor="text1"/>
          <w:sz w:val="28"/>
          <w:szCs w:val="28"/>
          <w:lang w:val="uk-UA"/>
        </w:rPr>
        <w:t>які сп</w:t>
      </w:r>
      <w:r w:rsidR="0049049B" w:rsidRPr="00E24C9C">
        <w:rPr>
          <w:rFonts w:ascii="Times New Roman" w:hAnsi="Times New Roman" w:cs="Times New Roman"/>
          <w:color w:val="000000" w:themeColor="text1"/>
          <w:sz w:val="28"/>
          <w:szCs w:val="28"/>
          <w:lang w:val="uk-UA"/>
        </w:rPr>
        <w:t>еціалізуються в легкій атлетиці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9270AA" w:rsidRPr="00E24C9C" w:rsidRDefault="0049049B"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Для спортсменів, які спеціалізуються в легкій атлетиці в нашому дослідженні було запропоновано комплексну програму відновлювальних заходів до яких увійшли традиційні моменти (лазня, сауна, масаж) </w:t>
      </w:r>
      <w:r w:rsidR="002027B5" w:rsidRPr="00E24C9C">
        <w:rPr>
          <w:rFonts w:ascii="Times New Roman" w:hAnsi="Times New Roman" w:cs="Times New Roman"/>
          <w:color w:val="000000" w:themeColor="text1"/>
          <w:sz w:val="28"/>
          <w:szCs w:val="28"/>
          <w:lang w:val="uk-UA"/>
        </w:rPr>
        <w:t xml:space="preserve">і </w:t>
      </w:r>
      <w:r w:rsidR="00E6352C" w:rsidRPr="00E24C9C">
        <w:rPr>
          <w:rFonts w:ascii="Times New Roman" w:hAnsi="Times New Roman" w:cs="Times New Roman"/>
          <w:color w:val="000000" w:themeColor="text1"/>
          <w:sz w:val="28"/>
          <w:szCs w:val="28"/>
          <w:lang w:val="uk-UA"/>
        </w:rPr>
        <w:t xml:space="preserve">засоби фізичної терапії, а саме – </w:t>
      </w:r>
      <w:r w:rsidRPr="00E24C9C">
        <w:rPr>
          <w:rFonts w:ascii="Times New Roman" w:hAnsi="Times New Roman" w:cs="Times New Roman"/>
          <w:color w:val="000000" w:themeColor="text1"/>
          <w:sz w:val="28"/>
          <w:szCs w:val="28"/>
          <w:lang w:val="uk-UA"/>
        </w:rPr>
        <w:t>диференційована методика постізометричної релаксації</w:t>
      </w:r>
      <w:r w:rsidR="002027B5" w:rsidRPr="00E24C9C">
        <w:rPr>
          <w:rFonts w:ascii="Times New Roman" w:hAnsi="Times New Roman" w:cs="Times New Roman"/>
          <w:color w:val="000000" w:themeColor="text1"/>
          <w:sz w:val="28"/>
          <w:szCs w:val="28"/>
          <w:lang w:val="uk-UA"/>
        </w:rPr>
        <w:t xml:space="preserve">та міофасціальний реліз </w:t>
      </w:r>
      <w:r w:rsidR="009270AA" w:rsidRPr="00E24C9C">
        <w:rPr>
          <w:rFonts w:ascii="Times New Roman" w:hAnsi="Times New Roman" w:cs="Times New Roman"/>
          <w:color w:val="000000" w:themeColor="text1"/>
          <w:sz w:val="28"/>
          <w:szCs w:val="28"/>
          <w:lang w:val="uk-UA"/>
        </w:rPr>
        <w:t>на нервово-м</w:t>
      </w:r>
      <w:r w:rsidR="00703938" w:rsidRPr="00E24C9C">
        <w:rPr>
          <w:rFonts w:ascii="Times New Roman" w:hAnsi="Times New Roman" w:cs="Times New Roman"/>
          <w:color w:val="000000" w:themeColor="text1"/>
          <w:sz w:val="28"/>
          <w:szCs w:val="28"/>
          <w:lang w:val="uk-UA"/>
        </w:rPr>
        <w:t>’</w:t>
      </w:r>
      <w:r w:rsidR="009270AA" w:rsidRPr="00E24C9C">
        <w:rPr>
          <w:rFonts w:ascii="Times New Roman" w:hAnsi="Times New Roman" w:cs="Times New Roman"/>
          <w:color w:val="000000" w:themeColor="text1"/>
          <w:sz w:val="28"/>
          <w:szCs w:val="28"/>
          <w:lang w:val="uk-UA"/>
        </w:rPr>
        <w:t>язовий апарат спортсменів.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Програма диференційованої методики відновлення базується на методі постізометричної релаксації (ПІР) яка ґрунтується на фізіологічній напрузі і</w:t>
      </w:r>
      <w:r w:rsidR="00BA6076"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розслабленні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і спрямована на усунення рефлекторного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язового спазму і больового синдрому [9].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ПІР полягає в чергуванні короткочасної ізометричної роботи з подальшим розслабленням і пасивним розтягуванням тонічно напружених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Слід враховувати, що ефективність застосування ПІР передусім пов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язана з усуненням чинників, що викликають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язовий гіпертонус, які можуть бути обумовлені фізичним і психічним перенапруженням, травмою, переохолодженням, обмеженням рухливості окремих ПДС. Методичні вказівки до проведення постізометричної релаксації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Перед виконанням ПІР проводили інструктаж, який давав спортсменові коротку інформацію про суть і методику виконання процедури.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Спочатку виконувався пасивний рух у бік обмеження рухливості в суглобі або уздовж подовжньої осі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викликаючи її розтягування. Потім на вдиху спортсмени здійснювали ізометричну роботу в протилежну сторону впродовж 5-7 сек</w:t>
      </w:r>
      <w:r w:rsidR="0012586E"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xml:space="preserve">, при цьому </w:t>
      </w:r>
      <w:r w:rsidR="0012586E" w:rsidRPr="00E24C9C">
        <w:rPr>
          <w:rFonts w:ascii="Times New Roman" w:hAnsi="Times New Roman" w:cs="Times New Roman"/>
          <w:color w:val="000000" w:themeColor="text1"/>
          <w:sz w:val="28"/>
          <w:szCs w:val="28"/>
          <w:lang w:val="uk-UA"/>
        </w:rPr>
        <w:t>реабілітолог</w:t>
      </w:r>
      <w:r w:rsidRPr="00E24C9C">
        <w:rPr>
          <w:rFonts w:ascii="Times New Roman" w:hAnsi="Times New Roman" w:cs="Times New Roman"/>
          <w:color w:val="000000" w:themeColor="text1"/>
          <w:sz w:val="28"/>
          <w:szCs w:val="28"/>
          <w:lang w:val="uk-UA"/>
        </w:rPr>
        <w:t xml:space="preserve"> чинив опір, а пацієнт робив активний рух.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Далі у фазі релаксації, на видиху спортсмена, проводився пасивний рух у бік обмеження рухливості, розтягуючи тонічно напружений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 Пасивне розтягування у фазі релаксації виконували без насильства і припиняли у момент появи легкого опору подальшому розтягуванню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 Кожну повторну ізометричну вправу здійснювали в новому початковому положенні з урахуванням збільшення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єму пасивних рухів.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 У одному сеансі проводили 3-4 рухи в режимі ПІР. Ефект методики проявлявся в зниженні больових відчуттів і усуненні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язового гіпертонусу, збільшенні об</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єму пасивних і активних рухів.</w:t>
      </w:r>
    </w:p>
    <w:p w:rsidR="00FC49CA" w:rsidRPr="00E24C9C" w:rsidRDefault="004C5ADE"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Комплексний підхід застосовувався на протязі всього підготовчого періоду навчально-тренувального процесу спортсменів-легкоатлетів, які спеціалізуються в бігу на середні дистанції.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2.2.4 Методи математичної статистики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Всі отримані в цій роботі результати були оброблені безпосередньо за допомогою програми «ШВСМ» з розрахунком: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М (середньою арифметичною);</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σ  (середньоквадратичного відхилення);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ab/>
        <w:t>m (помилки середньої арифметичної).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2.3</w:t>
      </w:r>
      <w:r w:rsidRPr="00E24C9C">
        <w:rPr>
          <w:rFonts w:ascii="Times New Roman" w:hAnsi="Times New Roman" w:cs="Times New Roman"/>
          <w:color w:val="000000" w:themeColor="text1"/>
          <w:sz w:val="28"/>
          <w:szCs w:val="28"/>
          <w:lang w:val="uk-UA"/>
        </w:rPr>
        <w:tab/>
        <w:t xml:space="preserve"> Організація дослідження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Дослідження проводилися на базі </w:t>
      </w:r>
      <w:r w:rsidR="00B16A3F" w:rsidRPr="00E24C9C">
        <w:rPr>
          <w:rFonts w:ascii="Times New Roman" w:hAnsi="Times New Roman" w:cs="Times New Roman"/>
          <w:color w:val="000000" w:themeColor="text1"/>
          <w:sz w:val="28"/>
          <w:szCs w:val="28"/>
          <w:lang w:val="uk-UA"/>
        </w:rPr>
        <w:t>К</w:t>
      </w:r>
      <w:r w:rsidR="00B234B1" w:rsidRPr="00E24C9C">
        <w:rPr>
          <w:rFonts w:ascii="Times New Roman" w:hAnsi="Times New Roman" w:cs="Times New Roman"/>
          <w:color w:val="000000" w:themeColor="text1"/>
          <w:sz w:val="28"/>
          <w:szCs w:val="28"/>
          <w:lang w:val="uk-UA"/>
        </w:rPr>
        <w:t>омунальн</w:t>
      </w:r>
      <w:r w:rsidR="00B16A3F" w:rsidRPr="00E24C9C">
        <w:rPr>
          <w:rFonts w:ascii="Times New Roman" w:hAnsi="Times New Roman" w:cs="Times New Roman"/>
          <w:color w:val="000000" w:themeColor="text1"/>
          <w:sz w:val="28"/>
          <w:szCs w:val="28"/>
          <w:lang w:val="uk-UA"/>
        </w:rPr>
        <w:t>ого</w:t>
      </w:r>
      <w:r w:rsidR="00B234B1" w:rsidRPr="00E24C9C">
        <w:rPr>
          <w:rFonts w:ascii="Times New Roman" w:hAnsi="Times New Roman" w:cs="Times New Roman"/>
          <w:color w:val="000000" w:themeColor="text1"/>
          <w:sz w:val="28"/>
          <w:szCs w:val="28"/>
          <w:lang w:val="uk-UA"/>
        </w:rPr>
        <w:t xml:space="preserve"> заклад</w:t>
      </w:r>
      <w:r w:rsidR="00B16A3F" w:rsidRPr="00E24C9C">
        <w:rPr>
          <w:rFonts w:ascii="Times New Roman" w:hAnsi="Times New Roman" w:cs="Times New Roman"/>
          <w:color w:val="000000" w:themeColor="text1"/>
          <w:sz w:val="28"/>
          <w:szCs w:val="28"/>
          <w:lang w:val="uk-UA"/>
        </w:rPr>
        <w:t>у«Х</w:t>
      </w:r>
      <w:r w:rsidR="00B234B1" w:rsidRPr="00E24C9C">
        <w:rPr>
          <w:rFonts w:ascii="Times New Roman" w:hAnsi="Times New Roman" w:cs="Times New Roman"/>
          <w:color w:val="000000" w:themeColor="text1"/>
          <w:sz w:val="28"/>
          <w:szCs w:val="28"/>
          <w:lang w:val="uk-UA"/>
        </w:rPr>
        <w:t>ерсонський фаховий спортивний коледж</w:t>
      </w:r>
      <w:r w:rsidR="00B16A3F" w:rsidRPr="00E24C9C">
        <w:rPr>
          <w:rFonts w:ascii="Times New Roman" w:hAnsi="Times New Roman" w:cs="Times New Roman"/>
          <w:color w:val="000000" w:themeColor="text1"/>
          <w:sz w:val="28"/>
          <w:szCs w:val="28"/>
          <w:lang w:val="uk-UA"/>
        </w:rPr>
        <w:t>»Х</w:t>
      </w:r>
      <w:r w:rsidR="00B234B1" w:rsidRPr="00E24C9C">
        <w:rPr>
          <w:rFonts w:ascii="Times New Roman" w:hAnsi="Times New Roman" w:cs="Times New Roman"/>
          <w:color w:val="000000" w:themeColor="text1"/>
          <w:sz w:val="28"/>
          <w:szCs w:val="28"/>
          <w:lang w:val="uk-UA"/>
        </w:rPr>
        <w:t xml:space="preserve">ерсонської обласної ради </w:t>
      </w:r>
      <w:r w:rsidRPr="00E24C9C">
        <w:rPr>
          <w:rFonts w:ascii="Times New Roman" w:hAnsi="Times New Roman" w:cs="Times New Roman"/>
          <w:color w:val="000000" w:themeColor="text1"/>
          <w:sz w:val="28"/>
          <w:szCs w:val="28"/>
          <w:lang w:val="uk-UA"/>
        </w:rPr>
        <w:t>з листопада 201</w:t>
      </w:r>
      <w:r w:rsidR="00ED07DD" w:rsidRPr="00E24C9C">
        <w:rPr>
          <w:rFonts w:ascii="Times New Roman" w:hAnsi="Times New Roman" w:cs="Times New Roman"/>
          <w:color w:val="000000" w:themeColor="text1"/>
          <w:sz w:val="28"/>
          <w:szCs w:val="28"/>
          <w:lang w:val="uk-UA"/>
        </w:rPr>
        <w:t>9</w:t>
      </w:r>
      <w:r w:rsidRPr="00E24C9C">
        <w:rPr>
          <w:rFonts w:ascii="Times New Roman" w:hAnsi="Times New Roman" w:cs="Times New Roman"/>
          <w:color w:val="000000" w:themeColor="text1"/>
          <w:sz w:val="28"/>
          <w:szCs w:val="28"/>
          <w:lang w:val="uk-UA"/>
        </w:rPr>
        <w:t xml:space="preserve"> р</w:t>
      </w:r>
      <w:r w:rsidR="004C5ADE" w:rsidRPr="00E24C9C">
        <w:rPr>
          <w:rFonts w:ascii="Times New Roman" w:hAnsi="Times New Roman" w:cs="Times New Roman"/>
          <w:color w:val="000000" w:themeColor="text1"/>
          <w:sz w:val="28"/>
          <w:szCs w:val="28"/>
          <w:lang w:val="uk-UA"/>
        </w:rPr>
        <w:t>оку</w:t>
      </w:r>
      <w:r w:rsidRPr="00E24C9C">
        <w:rPr>
          <w:rFonts w:ascii="Times New Roman" w:hAnsi="Times New Roman" w:cs="Times New Roman"/>
          <w:color w:val="000000" w:themeColor="text1"/>
          <w:sz w:val="28"/>
          <w:szCs w:val="28"/>
          <w:lang w:val="uk-UA"/>
        </w:rPr>
        <w:t xml:space="preserve"> по </w:t>
      </w:r>
      <w:r w:rsidR="00BA6076" w:rsidRPr="00E24C9C">
        <w:rPr>
          <w:rFonts w:ascii="Times New Roman" w:hAnsi="Times New Roman" w:cs="Times New Roman"/>
          <w:color w:val="000000" w:themeColor="text1"/>
          <w:sz w:val="28"/>
          <w:szCs w:val="28"/>
          <w:lang w:val="uk-UA"/>
        </w:rPr>
        <w:t>листопад</w:t>
      </w:r>
      <w:r w:rsidRPr="00E24C9C">
        <w:rPr>
          <w:rFonts w:ascii="Times New Roman" w:hAnsi="Times New Roman" w:cs="Times New Roman"/>
          <w:color w:val="000000" w:themeColor="text1"/>
          <w:sz w:val="28"/>
          <w:szCs w:val="28"/>
          <w:lang w:val="uk-UA"/>
        </w:rPr>
        <w:t xml:space="preserve"> 20</w:t>
      </w:r>
      <w:r w:rsidR="00ED07DD" w:rsidRPr="00E24C9C">
        <w:rPr>
          <w:rFonts w:ascii="Times New Roman" w:hAnsi="Times New Roman" w:cs="Times New Roman"/>
          <w:color w:val="000000" w:themeColor="text1"/>
          <w:sz w:val="28"/>
          <w:szCs w:val="28"/>
          <w:lang w:val="uk-UA"/>
        </w:rPr>
        <w:t>20</w:t>
      </w:r>
      <w:r w:rsidRPr="00E24C9C">
        <w:rPr>
          <w:rFonts w:ascii="Times New Roman" w:hAnsi="Times New Roman" w:cs="Times New Roman"/>
          <w:color w:val="000000" w:themeColor="text1"/>
          <w:sz w:val="28"/>
          <w:szCs w:val="28"/>
          <w:lang w:val="uk-UA"/>
        </w:rPr>
        <w:t xml:space="preserve"> р</w:t>
      </w:r>
      <w:r w:rsidR="004C5ADE" w:rsidRPr="00E24C9C">
        <w:rPr>
          <w:rFonts w:ascii="Times New Roman" w:hAnsi="Times New Roman" w:cs="Times New Roman"/>
          <w:color w:val="000000" w:themeColor="text1"/>
          <w:sz w:val="28"/>
          <w:szCs w:val="28"/>
          <w:lang w:val="uk-UA"/>
        </w:rPr>
        <w:t>оку</w:t>
      </w:r>
      <w:r w:rsidR="00BA6076"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У дослідженні взяло участь </w:t>
      </w:r>
      <w:r w:rsidR="00086060" w:rsidRPr="00E24C9C">
        <w:rPr>
          <w:rFonts w:ascii="Times New Roman" w:hAnsi="Times New Roman" w:cs="Times New Roman"/>
          <w:color w:val="000000" w:themeColor="text1"/>
          <w:sz w:val="28"/>
          <w:szCs w:val="28"/>
          <w:lang w:val="uk-UA"/>
        </w:rPr>
        <w:t>14 юнаків у віці 18</w:t>
      </w:r>
      <w:r w:rsidRPr="00E24C9C">
        <w:rPr>
          <w:rFonts w:ascii="Times New Roman" w:hAnsi="Times New Roman" w:cs="Times New Roman"/>
          <w:color w:val="000000" w:themeColor="text1"/>
          <w:sz w:val="28"/>
          <w:szCs w:val="28"/>
          <w:lang w:val="uk-UA"/>
        </w:rPr>
        <w:t>-2</w:t>
      </w:r>
      <w:r w:rsidR="00086060" w:rsidRPr="00E24C9C">
        <w:rPr>
          <w:rFonts w:ascii="Times New Roman" w:hAnsi="Times New Roman" w:cs="Times New Roman"/>
          <w:color w:val="000000" w:themeColor="text1"/>
          <w:sz w:val="28"/>
          <w:szCs w:val="28"/>
          <w:lang w:val="uk-UA"/>
        </w:rPr>
        <w:t>0</w:t>
      </w:r>
      <w:r w:rsidRPr="00E24C9C">
        <w:rPr>
          <w:rFonts w:ascii="Times New Roman" w:hAnsi="Times New Roman" w:cs="Times New Roman"/>
          <w:color w:val="000000" w:themeColor="text1"/>
          <w:sz w:val="28"/>
          <w:szCs w:val="28"/>
          <w:lang w:val="uk-UA"/>
        </w:rPr>
        <w:t xml:space="preserve"> років, що систематично займаються бігом на середні дистанції</w:t>
      </w:r>
      <w:r w:rsidR="00BA6076" w:rsidRPr="00E24C9C">
        <w:rPr>
          <w:rFonts w:ascii="Times New Roman" w:hAnsi="Times New Roman" w:cs="Times New Roman"/>
          <w:color w:val="000000" w:themeColor="text1"/>
          <w:sz w:val="28"/>
          <w:szCs w:val="28"/>
          <w:lang w:val="uk-UA"/>
        </w:rPr>
        <w:t xml:space="preserve"> і на момент обстеження мали перевтому І ступеня</w:t>
      </w:r>
      <w:r w:rsidRPr="00E24C9C">
        <w:rPr>
          <w:rFonts w:ascii="Times New Roman" w:hAnsi="Times New Roman" w:cs="Times New Roman"/>
          <w:color w:val="000000" w:themeColor="text1"/>
          <w:sz w:val="28"/>
          <w:szCs w:val="28"/>
          <w:lang w:val="uk-UA"/>
        </w:rPr>
        <w:t>. На початку підготовчого періоду і через півроку систематичного зайняття було проведено обстеження усіх спортсменів з</w:t>
      </w:r>
      <w:r w:rsidR="008A6FCC"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використанням комп</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ютерної програми «ШВСМ» з метою медико-біологічного контролю за рівнем функціональної підготовленості, рівнем фізичної працездатності їх організму і оцінки ефективності запропонованих відновних заходів в підготовчому періоді.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Усі отримані в ході дослідження експериментальні матеріали були оброблені стандартними методами математичної статистики. </w:t>
      </w:r>
    </w:p>
    <w:p w:rsidR="00FC49CA" w:rsidRPr="00E24C9C" w:rsidRDefault="00FC49CA" w:rsidP="00915879">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3</w:t>
      </w:r>
      <w:r w:rsidRPr="00E24C9C">
        <w:rPr>
          <w:rFonts w:ascii="Times New Roman" w:hAnsi="Times New Roman" w:cs="Times New Roman"/>
          <w:color w:val="000000" w:themeColor="text1"/>
          <w:sz w:val="28"/>
          <w:szCs w:val="28"/>
          <w:lang w:val="uk-UA"/>
        </w:rPr>
        <w:tab/>
        <w:t>РЕЗУЛЬТАТИ ДОСЛІДЖЕННЯ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сучасних умовах інтенсифікації тренувального і змагального процесів</w:t>
      </w:r>
      <w:r w:rsidR="008A6FCC" w:rsidRPr="00E24C9C">
        <w:rPr>
          <w:rFonts w:ascii="Times New Roman" w:hAnsi="Times New Roman" w:cs="Times New Roman"/>
          <w:color w:val="000000" w:themeColor="text1"/>
          <w:sz w:val="28"/>
          <w:szCs w:val="28"/>
          <w:lang w:val="uk-UA"/>
        </w:rPr>
        <w:t xml:space="preserve"> з високимв</w:t>
      </w:r>
      <w:r w:rsidRPr="00E24C9C">
        <w:rPr>
          <w:rFonts w:ascii="Times New Roman" w:hAnsi="Times New Roman" w:cs="Times New Roman"/>
          <w:color w:val="000000" w:themeColor="text1"/>
          <w:sz w:val="28"/>
          <w:szCs w:val="28"/>
          <w:lang w:val="uk-UA"/>
        </w:rPr>
        <w:t>і</w:t>
      </w:r>
      <w:r w:rsidR="008A6FCC" w:rsidRPr="00E24C9C">
        <w:rPr>
          <w:rFonts w:ascii="Times New Roman" w:hAnsi="Times New Roman" w:cs="Times New Roman"/>
          <w:color w:val="000000" w:themeColor="text1"/>
          <w:sz w:val="28"/>
          <w:szCs w:val="28"/>
          <w:lang w:val="uk-UA"/>
        </w:rPr>
        <w:t>дсотком перевтоми та</w:t>
      </w:r>
      <w:r w:rsidRPr="00E24C9C">
        <w:rPr>
          <w:rFonts w:ascii="Times New Roman" w:hAnsi="Times New Roman" w:cs="Times New Roman"/>
          <w:color w:val="000000" w:themeColor="text1"/>
          <w:sz w:val="28"/>
          <w:szCs w:val="28"/>
          <w:lang w:val="uk-UA"/>
        </w:rPr>
        <w:t xml:space="preserve"> травматизму </w:t>
      </w:r>
      <w:r w:rsidR="008A6FCC" w:rsidRPr="00E24C9C">
        <w:rPr>
          <w:rFonts w:ascii="Times New Roman" w:hAnsi="Times New Roman" w:cs="Times New Roman"/>
          <w:color w:val="000000" w:themeColor="text1"/>
          <w:sz w:val="28"/>
          <w:szCs w:val="28"/>
          <w:lang w:val="uk-UA"/>
        </w:rPr>
        <w:t>в</w:t>
      </w:r>
      <w:r w:rsidRPr="00E24C9C">
        <w:rPr>
          <w:rFonts w:ascii="Times New Roman" w:hAnsi="Times New Roman" w:cs="Times New Roman"/>
          <w:color w:val="000000" w:themeColor="text1"/>
          <w:sz w:val="28"/>
          <w:szCs w:val="28"/>
          <w:lang w:val="uk-UA"/>
        </w:rPr>
        <w:t>чені, тренери, лікарі постійно ведуть пошук нових ефективних засобів підвищення працездатності спортсменів, корекції їх динамічного стереотипу.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Високоінтенсивні вправи анаеробної алактатної та гліколітичної спрямованості пред</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являють надзвичайно високі вимоги </w:t>
      </w:r>
      <w:r w:rsidR="008A6FCC" w:rsidRPr="00E24C9C">
        <w:rPr>
          <w:rFonts w:ascii="Times New Roman" w:hAnsi="Times New Roman" w:cs="Times New Roman"/>
          <w:color w:val="000000" w:themeColor="text1"/>
          <w:sz w:val="28"/>
          <w:szCs w:val="28"/>
          <w:lang w:val="uk-UA"/>
        </w:rPr>
        <w:t>до опорно-рухового апарату</w:t>
      </w:r>
      <w:r w:rsidRPr="00E24C9C">
        <w:rPr>
          <w:rFonts w:ascii="Times New Roman" w:hAnsi="Times New Roman" w:cs="Times New Roman"/>
          <w:color w:val="000000" w:themeColor="text1"/>
          <w:sz w:val="28"/>
          <w:szCs w:val="28"/>
          <w:lang w:val="uk-UA"/>
        </w:rPr>
        <w:t xml:space="preserve"> спортсменів, </w:t>
      </w:r>
      <w:r w:rsidR="00572232" w:rsidRPr="00E24C9C">
        <w:rPr>
          <w:rFonts w:ascii="Times New Roman" w:hAnsi="Times New Roman" w:cs="Times New Roman"/>
          <w:color w:val="000000" w:themeColor="text1"/>
          <w:sz w:val="28"/>
          <w:szCs w:val="28"/>
          <w:lang w:val="uk-UA"/>
        </w:rPr>
        <w:t>і саме вони є</w:t>
      </w:r>
      <w:r w:rsidRPr="00E24C9C">
        <w:rPr>
          <w:rFonts w:ascii="Times New Roman" w:hAnsi="Times New Roman" w:cs="Times New Roman"/>
          <w:color w:val="000000" w:themeColor="text1"/>
          <w:sz w:val="28"/>
          <w:szCs w:val="28"/>
          <w:lang w:val="uk-UA"/>
        </w:rPr>
        <w:t xml:space="preserve"> одним з джерел утворення локального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язового гіпертонусу з тригерним феноменом.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Утворення локального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язового гіпертонусу під час пробіжки середніх дистанцій може відбуватис</w:t>
      </w:r>
      <w:r w:rsidR="00FA5445" w:rsidRPr="00E24C9C">
        <w:rPr>
          <w:rFonts w:ascii="Times New Roman" w:hAnsi="Times New Roman" w:cs="Times New Roman"/>
          <w:color w:val="000000" w:themeColor="text1"/>
          <w:sz w:val="28"/>
          <w:szCs w:val="28"/>
          <w:lang w:val="uk-UA"/>
        </w:rPr>
        <w:t>я при виконанні наступних рухів</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 Сильні скорочення, в той час, коли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 </w:t>
      </w:r>
      <w:r w:rsidRPr="00E24C9C">
        <w:rPr>
          <w:rFonts w:ascii="Times New Roman" w:hAnsi="Times New Roman" w:cs="Times New Roman"/>
          <w:color w:val="000000" w:themeColor="text1"/>
          <w:sz w:val="28"/>
          <w:szCs w:val="28"/>
          <w:lang w:val="en-US"/>
        </w:rPr>
        <w:t>c</w:t>
      </w:r>
      <w:r w:rsidRPr="00E24C9C">
        <w:rPr>
          <w:rFonts w:ascii="Times New Roman" w:hAnsi="Times New Roman" w:cs="Times New Roman"/>
          <w:color w:val="000000" w:themeColor="text1"/>
          <w:sz w:val="28"/>
          <w:szCs w:val="28"/>
          <w:lang w:val="uk-UA"/>
        </w:rPr>
        <w:t>корочений, призводить до розвитку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судоми.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язові скорочення при різких рухових локомоторних актах. В цьому випадку окремі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язові волокна можуть виявитися тимчасово переобтяженими, оскільки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язу пред</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являється навантаження в повному обсязі ще до того, як до роботи буде залучено необхідну кількість рухових одиниць.</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 Рухи, пов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язані з повторенням одноманітних вправ упродовж тривалого періоду часу.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 Виконання вправ типу стрибків і підскоків, реалізації яких у кінці руху протидіє сам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Це викликає рефлекторне скорочення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у той момент, коли докладаються зусилля до його подовження.</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У зв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язку з вищесказаним нами під час учбово-тренувального процесу була застосована диференційована методика постізометричної релаксації, для</w:t>
      </w:r>
      <w:r w:rsidR="00572232"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корекції дисбалансу між фазичними і постуральними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язовими групами, для зняття підвищеного гіпертонусу після інтенсивних фізичних навантажень, усунення локальних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язових ущільнень, міофасціальних тригерних точок, розвитку гнучкості в суглобах</w:t>
      </w:r>
      <w:r w:rsidR="00572232" w:rsidRPr="00E24C9C">
        <w:rPr>
          <w:rFonts w:ascii="Times New Roman" w:hAnsi="Times New Roman" w:cs="Times New Roman"/>
          <w:color w:val="000000" w:themeColor="text1"/>
          <w:sz w:val="28"/>
          <w:szCs w:val="28"/>
          <w:lang w:val="uk-UA"/>
        </w:rPr>
        <w:t xml:space="preserve"> та зняття перевтоми.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xml:space="preserve">На початковому етапі дослідження нами була проведена оцінка рівня функціональної підготовленості легкоатлетів </w:t>
      </w:r>
      <w:r w:rsidR="00ED07DD" w:rsidRPr="00E24C9C">
        <w:rPr>
          <w:rFonts w:ascii="Times New Roman" w:hAnsi="Times New Roman" w:cs="Times New Roman"/>
          <w:color w:val="000000" w:themeColor="text1"/>
          <w:sz w:val="28"/>
          <w:szCs w:val="28"/>
          <w:lang w:val="uk-UA"/>
        </w:rPr>
        <w:t>(студентів фахового спортивного коледжу)</w:t>
      </w:r>
      <w:r w:rsidRPr="00E24C9C">
        <w:rPr>
          <w:rFonts w:ascii="Times New Roman" w:hAnsi="Times New Roman" w:cs="Times New Roman"/>
          <w:color w:val="000000" w:themeColor="text1"/>
          <w:sz w:val="28"/>
          <w:szCs w:val="28"/>
          <w:lang w:val="uk-UA"/>
        </w:rPr>
        <w:t xml:space="preserve">, які взяли участь в </w:t>
      </w:r>
      <w:r w:rsidR="00FA5445" w:rsidRPr="00E24C9C">
        <w:rPr>
          <w:rFonts w:ascii="Times New Roman" w:hAnsi="Times New Roman" w:cs="Times New Roman"/>
          <w:color w:val="000000" w:themeColor="text1"/>
          <w:sz w:val="28"/>
          <w:szCs w:val="28"/>
          <w:lang w:val="uk-UA"/>
        </w:rPr>
        <w:t>дослідженн</w:t>
      </w:r>
      <w:r w:rsidRPr="00E24C9C">
        <w:rPr>
          <w:rFonts w:ascii="Times New Roman" w:hAnsi="Times New Roman" w:cs="Times New Roman"/>
          <w:color w:val="000000" w:themeColor="text1"/>
          <w:sz w:val="28"/>
          <w:szCs w:val="28"/>
          <w:lang w:val="uk-UA"/>
        </w:rPr>
        <w:t>і, на початку підготовчого періоду учбово-тренувального процесу.</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Як показали результати первинного тестування спортсменів на цьому етапі для них були характерні середні значення більшості вивчених показників, що відображають рівень функціональної підготовленості їх організму.</w:t>
      </w:r>
    </w:p>
    <w:p w:rsidR="00FC49CA" w:rsidRPr="00E24C9C" w:rsidRDefault="00FC49CA" w:rsidP="00B37416">
      <w:pPr>
        <w:widowControl w:val="0"/>
        <w:spacing w:after="0" w:line="360" w:lineRule="auto"/>
        <w:ind w:firstLine="709"/>
        <w:jc w:val="right"/>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Таблиця 3.1</w:t>
      </w:r>
    </w:p>
    <w:p w:rsidR="00FC49CA" w:rsidRPr="00E24C9C" w:rsidRDefault="00FC49CA" w:rsidP="00366698">
      <w:pPr>
        <w:widowControl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 xml:space="preserve">Показники, що характеризують рівень функціональної підготовленості організму </w:t>
      </w:r>
      <w:r w:rsidR="00572232" w:rsidRPr="00E24C9C">
        <w:rPr>
          <w:rFonts w:ascii="Times New Roman" w:hAnsi="Times New Roman" w:cs="Times New Roman"/>
          <w:color w:val="000000" w:themeColor="text1"/>
          <w:sz w:val="28"/>
          <w:szCs w:val="28"/>
          <w:lang w:val="uk-UA"/>
        </w:rPr>
        <w:t xml:space="preserve">спортсменів </w:t>
      </w:r>
      <w:r w:rsidRPr="00E24C9C">
        <w:rPr>
          <w:rFonts w:ascii="Times New Roman" w:hAnsi="Times New Roman" w:cs="Times New Roman"/>
          <w:color w:val="000000" w:themeColor="text1"/>
          <w:sz w:val="28"/>
          <w:szCs w:val="28"/>
          <w:lang w:val="uk-UA"/>
        </w:rPr>
        <w:t xml:space="preserve">на початку підготовчого періоду до проведення </w:t>
      </w:r>
      <w:r w:rsidR="00572232" w:rsidRPr="00E24C9C">
        <w:rPr>
          <w:rFonts w:ascii="Times New Roman" w:hAnsi="Times New Roman" w:cs="Times New Roman"/>
          <w:color w:val="000000" w:themeColor="text1"/>
          <w:sz w:val="28"/>
          <w:szCs w:val="28"/>
          <w:lang w:val="uk-UA"/>
        </w:rPr>
        <w:t>реабілітації</w:t>
      </w:r>
      <w:r w:rsidRPr="00E24C9C">
        <w:rPr>
          <w:rFonts w:ascii="Times New Roman" w:hAnsi="Times New Roman" w:cs="Times New Roman"/>
          <w:color w:val="000000" w:themeColor="text1"/>
          <w:sz w:val="28"/>
          <w:szCs w:val="28"/>
        </w:rPr>
        <w:t>(М</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0"/>
        <w:gridCol w:w="4786"/>
      </w:tblGrid>
      <w:tr w:rsidR="0012084A" w:rsidRPr="00E24C9C" w:rsidTr="00280A24">
        <w:trPr>
          <w:trHeight w:val="794"/>
        </w:trPr>
        <w:tc>
          <w:tcPr>
            <w:tcW w:w="457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Показ</w:t>
            </w:r>
            <w:r w:rsidRPr="00E24C9C">
              <w:rPr>
                <w:rFonts w:ascii="Times New Roman" w:hAnsi="Times New Roman" w:cs="Times New Roman"/>
                <w:color w:val="000000" w:themeColor="text1"/>
                <w:sz w:val="28"/>
                <w:szCs w:val="28"/>
                <w:lang w:val="uk-UA"/>
              </w:rPr>
              <w:t>ник</w:t>
            </w:r>
            <w:r w:rsidRPr="00E24C9C">
              <w:rPr>
                <w:rFonts w:ascii="Times New Roman" w:hAnsi="Times New Roman" w:cs="Times New Roman"/>
                <w:color w:val="000000" w:themeColor="text1"/>
                <w:sz w:val="28"/>
                <w:szCs w:val="28"/>
              </w:rPr>
              <w:t>и</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Початок підготовчого періоду</w:t>
            </w:r>
          </w:p>
        </w:tc>
      </w:tr>
      <w:tr w:rsidR="0012084A" w:rsidRPr="00E24C9C" w:rsidTr="00280A24">
        <w:trPr>
          <w:trHeight w:val="510"/>
        </w:trPr>
        <w:tc>
          <w:tcPr>
            <w:tcW w:w="4570" w:type="dxa"/>
            <w:vAlign w:val="center"/>
          </w:tcPr>
          <w:p w:rsidR="00FC49CA" w:rsidRPr="00E24C9C" w:rsidRDefault="000630E7" w:rsidP="00B37416">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в</w:t>
            </w:r>
            <w:r w:rsidR="00FC49CA" w:rsidRPr="00E24C9C">
              <w:rPr>
                <w:rFonts w:ascii="Times New Roman" w:hAnsi="Times New Roman" w:cs="Times New Roman"/>
                <w:color w:val="000000" w:themeColor="text1"/>
                <w:sz w:val="28"/>
                <w:szCs w:val="28"/>
              </w:rPr>
              <w:t>PWC</w:t>
            </w:r>
            <w:r w:rsidR="00FC49CA" w:rsidRPr="00E24C9C">
              <w:rPr>
                <w:rFonts w:ascii="Times New Roman" w:hAnsi="Times New Roman" w:cs="Times New Roman"/>
                <w:color w:val="000000" w:themeColor="text1"/>
                <w:sz w:val="28"/>
                <w:szCs w:val="28"/>
                <w:vertAlign w:val="subscript"/>
              </w:rPr>
              <w:t>170</w:t>
            </w:r>
            <w:r w:rsidR="001948B8" w:rsidRPr="00E24C9C">
              <w:rPr>
                <w:rFonts w:ascii="Times New Roman" w:hAnsi="Times New Roman" w:cs="Times New Roman"/>
                <w:color w:val="000000" w:themeColor="text1"/>
                <w:sz w:val="28"/>
                <w:szCs w:val="28"/>
              </w:rPr>
              <w:t>, кг</w:t>
            </w:r>
            <w:r w:rsidR="00FC49CA" w:rsidRPr="00E24C9C">
              <w:rPr>
                <w:rFonts w:ascii="Times New Roman" w:hAnsi="Times New Roman" w:cs="Times New Roman"/>
                <w:color w:val="000000" w:themeColor="text1"/>
                <w:sz w:val="28"/>
                <w:szCs w:val="28"/>
              </w:rPr>
              <w:t>м/</w:t>
            </w:r>
            <w:r w:rsidR="00FC49CA" w:rsidRPr="00E24C9C">
              <w:rPr>
                <w:rFonts w:ascii="Times New Roman" w:hAnsi="Times New Roman" w:cs="Times New Roman"/>
                <w:color w:val="000000" w:themeColor="text1"/>
                <w:sz w:val="28"/>
                <w:szCs w:val="28"/>
                <w:lang w:val="uk-UA"/>
              </w:rPr>
              <w:t>хв</w:t>
            </w:r>
            <w:r w:rsidR="00FC49CA" w:rsidRPr="00E24C9C">
              <w:rPr>
                <w:rFonts w:ascii="Times New Roman" w:hAnsi="Times New Roman" w:cs="Times New Roman"/>
                <w:color w:val="000000" w:themeColor="text1"/>
                <w:sz w:val="28"/>
                <w:szCs w:val="28"/>
              </w:rPr>
              <w:t>/кг</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21,49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0,50</w:t>
            </w:r>
          </w:p>
        </w:tc>
      </w:tr>
      <w:tr w:rsidR="0012084A" w:rsidRPr="00E24C9C" w:rsidTr="00280A24">
        <w:trPr>
          <w:trHeight w:val="510"/>
        </w:trPr>
        <w:tc>
          <w:tcPr>
            <w:tcW w:w="4570" w:type="dxa"/>
            <w:vAlign w:val="center"/>
          </w:tcPr>
          <w:p w:rsidR="00FC49CA" w:rsidRPr="00E24C9C" w:rsidRDefault="000630E7" w:rsidP="001948B8">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в</w:t>
            </w:r>
            <w:r w:rsidR="00FC49CA" w:rsidRPr="00E24C9C">
              <w:rPr>
                <w:rFonts w:ascii="Times New Roman" w:hAnsi="Times New Roman" w:cs="Times New Roman"/>
                <w:color w:val="000000" w:themeColor="text1"/>
                <w:sz w:val="28"/>
                <w:szCs w:val="28"/>
              </w:rPr>
              <w:t>М</w:t>
            </w:r>
            <w:r w:rsidR="001948B8" w:rsidRPr="00E24C9C">
              <w:rPr>
                <w:rFonts w:ascii="Times New Roman" w:hAnsi="Times New Roman" w:cs="Times New Roman"/>
                <w:color w:val="000000" w:themeColor="text1"/>
                <w:sz w:val="28"/>
                <w:szCs w:val="28"/>
                <w:lang w:val="uk-UA"/>
              </w:rPr>
              <w:t>С</w:t>
            </w:r>
            <w:r w:rsidR="00FC49CA" w:rsidRPr="00E24C9C">
              <w:rPr>
                <w:rFonts w:ascii="Times New Roman" w:hAnsi="Times New Roman" w:cs="Times New Roman"/>
                <w:color w:val="000000" w:themeColor="text1"/>
                <w:sz w:val="28"/>
                <w:szCs w:val="28"/>
              </w:rPr>
              <w:t xml:space="preserve">К, </w:t>
            </w:r>
            <w:r w:rsidR="00F916D2" w:rsidRPr="00E24C9C">
              <w:rPr>
                <w:rFonts w:ascii="Times New Roman" w:hAnsi="Times New Roman" w:cs="Times New Roman"/>
                <w:color w:val="000000" w:themeColor="text1"/>
                <w:sz w:val="28"/>
                <w:szCs w:val="28"/>
                <w:lang w:val="uk-UA"/>
              </w:rPr>
              <w:t>мл/хв/кг</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60,45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1,08</w:t>
            </w:r>
          </w:p>
        </w:tc>
      </w:tr>
      <w:tr w:rsidR="0012084A" w:rsidRPr="00E24C9C" w:rsidTr="00280A24">
        <w:trPr>
          <w:trHeight w:val="510"/>
        </w:trPr>
        <w:tc>
          <w:tcPr>
            <w:tcW w:w="4570" w:type="dxa"/>
            <w:vAlign w:val="center"/>
          </w:tcPr>
          <w:p w:rsidR="00FC49CA" w:rsidRPr="00E24C9C" w:rsidRDefault="00FC49CA" w:rsidP="001948B8">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АЛАК</w:t>
            </w:r>
            <w:r w:rsidR="001948B8"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rPr>
              <w:t xml:space="preserve">, вт/кг </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6,92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0,16</w:t>
            </w:r>
          </w:p>
        </w:tc>
      </w:tr>
      <w:tr w:rsidR="0012084A" w:rsidRPr="00E24C9C" w:rsidTr="00280A24">
        <w:trPr>
          <w:trHeight w:val="510"/>
        </w:trPr>
        <w:tc>
          <w:tcPr>
            <w:tcW w:w="4570" w:type="dxa"/>
            <w:vAlign w:val="center"/>
          </w:tcPr>
          <w:p w:rsidR="00FC49CA" w:rsidRPr="00E24C9C" w:rsidRDefault="00FC49CA" w:rsidP="001948B8">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АЛАК</w:t>
            </w:r>
            <w:r w:rsidR="001948B8"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rPr>
              <w:t>, у.</w:t>
            </w:r>
            <w:r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rPr>
              <w:t>.</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40,81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0,94</w:t>
            </w:r>
          </w:p>
        </w:tc>
      </w:tr>
      <w:tr w:rsidR="0012084A" w:rsidRPr="00E24C9C" w:rsidTr="00280A24">
        <w:trPr>
          <w:trHeight w:val="510"/>
        </w:trPr>
        <w:tc>
          <w:tcPr>
            <w:tcW w:w="4570" w:type="dxa"/>
            <w:vAlign w:val="center"/>
          </w:tcPr>
          <w:p w:rsidR="00FC49CA" w:rsidRPr="00E24C9C" w:rsidRDefault="00FC49CA" w:rsidP="00B37416">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ЛАК</w:t>
            </w:r>
            <w:r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rPr>
              <w:t>, вт/кг</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5,48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0,13</w:t>
            </w:r>
          </w:p>
        </w:tc>
      </w:tr>
      <w:tr w:rsidR="0012084A" w:rsidRPr="00E24C9C" w:rsidTr="00280A24">
        <w:trPr>
          <w:trHeight w:val="510"/>
        </w:trPr>
        <w:tc>
          <w:tcPr>
            <w:tcW w:w="4570" w:type="dxa"/>
            <w:vAlign w:val="center"/>
          </w:tcPr>
          <w:p w:rsidR="00FC49CA" w:rsidRPr="00E24C9C" w:rsidRDefault="00FC49CA" w:rsidP="001948B8">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ЛАК</w:t>
            </w:r>
            <w:r w:rsidR="001948B8"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rPr>
              <w:t>, у.</w:t>
            </w:r>
            <w:r w:rsidR="001948B8"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rPr>
              <w:t>.</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32,47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0,74</w:t>
            </w:r>
          </w:p>
        </w:tc>
      </w:tr>
      <w:tr w:rsidR="0012084A" w:rsidRPr="00E24C9C" w:rsidTr="00280A24">
        <w:trPr>
          <w:trHeight w:val="510"/>
        </w:trPr>
        <w:tc>
          <w:tcPr>
            <w:tcW w:w="4570" w:type="dxa"/>
            <w:vAlign w:val="center"/>
          </w:tcPr>
          <w:p w:rsidR="00FC49CA" w:rsidRPr="00E24C9C" w:rsidRDefault="00FC49CA" w:rsidP="00B37416">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 xml:space="preserve">ПАНО, % </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57,34</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1,28</w:t>
            </w:r>
          </w:p>
        </w:tc>
      </w:tr>
      <w:tr w:rsidR="0012084A" w:rsidRPr="00E24C9C" w:rsidTr="00280A24">
        <w:trPr>
          <w:trHeight w:val="510"/>
        </w:trPr>
        <w:tc>
          <w:tcPr>
            <w:tcW w:w="4570" w:type="dxa"/>
            <w:vAlign w:val="center"/>
          </w:tcPr>
          <w:p w:rsidR="00FC49CA" w:rsidRPr="00E24C9C" w:rsidRDefault="00FC49CA" w:rsidP="00B37416">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rPr>
              <w:t>ЧССпано, уд/</w:t>
            </w:r>
            <w:r w:rsidRPr="00E24C9C">
              <w:rPr>
                <w:rFonts w:ascii="Times New Roman" w:hAnsi="Times New Roman" w:cs="Times New Roman"/>
                <w:color w:val="000000" w:themeColor="text1"/>
                <w:sz w:val="28"/>
                <w:szCs w:val="28"/>
                <w:lang w:val="uk-UA"/>
              </w:rPr>
              <w:t>хв</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155,22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3,05</w:t>
            </w:r>
          </w:p>
        </w:tc>
      </w:tr>
      <w:tr w:rsidR="00FC49CA" w:rsidRPr="00E24C9C" w:rsidTr="00280A24">
        <w:trPr>
          <w:trHeight w:val="510"/>
        </w:trPr>
        <w:tc>
          <w:tcPr>
            <w:tcW w:w="4570" w:type="dxa"/>
            <w:vAlign w:val="center"/>
          </w:tcPr>
          <w:p w:rsidR="00FC49CA" w:rsidRPr="00E24C9C" w:rsidRDefault="00347D65" w:rsidP="001948B8">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З</w:t>
            </w:r>
            <w:r w:rsidR="00FC49CA" w:rsidRPr="00E24C9C">
              <w:rPr>
                <w:rFonts w:ascii="Times New Roman" w:hAnsi="Times New Roman" w:cs="Times New Roman"/>
                <w:color w:val="000000" w:themeColor="text1"/>
                <w:sz w:val="28"/>
                <w:szCs w:val="28"/>
              </w:rPr>
              <w:t>М</w:t>
            </w:r>
            <w:r w:rsidR="001948B8" w:rsidRPr="00E24C9C">
              <w:rPr>
                <w:rFonts w:ascii="Times New Roman" w:hAnsi="Times New Roman" w:cs="Times New Roman"/>
                <w:color w:val="000000" w:themeColor="text1"/>
                <w:sz w:val="28"/>
                <w:szCs w:val="28"/>
                <w:lang w:val="uk-UA"/>
              </w:rPr>
              <w:t>Є</w:t>
            </w:r>
            <w:r w:rsidR="00FC49CA" w:rsidRPr="00E24C9C">
              <w:rPr>
                <w:rFonts w:ascii="Times New Roman" w:hAnsi="Times New Roman" w:cs="Times New Roman"/>
                <w:color w:val="000000" w:themeColor="text1"/>
                <w:sz w:val="28"/>
                <w:szCs w:val="28"/>
              </w:rPr>
              <w:t>, у.</w:t>
            </w:r>
            <w:r w:rsidR="00FC49CA" w:rsidRPr="00E24C9C">
              <w:rPr>
                <w:rFonts w:ascii="Times New Roman" w:hAnsi="Times New Roman" w:cs="Times New Roman"/>
                <w:color w:val="000000" w:themeColor="text1"/>
                <w:sz w:val="28"/>
                <w:szCs w:val="28"/>
                <w:lang w:val="uk-UA"/>
              </w:rPr>
              <w:t>о</w:t>
            </w:r>
            <w:r w:rsidR="00FC49CA" w:rsidRPr="00E24C9C">
              <w:rPr>
                <w:rFonts w:ascii="Times New Roman" w:hAnsi="Times New Roman" w:cs="Times New Roman"/>
                <w:color w:val="000000" w:themeColor="text1"/>
                <w:sz w:val="28"/>
                <w:szCs w:val="28"/>
              </w:rPr>
              <w:t>.</w:t>
            </w:r>
          </w:p>
        </w:tc>
        <w:tc>
          <w:tcPr>
            <w:tcW w:w="478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191,06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3,85</w:t>
            </w:r>
          </w:p>
        </w:tc>
      </w:tr>
    </w:tbl>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Відповідно до даних, представлених в таблиці 3.1, на початку підготовчого періоду абсолютні значення аPWC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і аМСК, що відображають рівень розвитку цієї якості, складали у обстежених легкоатлетів відповідно до 21,49</w:t>
      </w:r>
      <w:r w:rsidRPr="00E24C9C">
        <w:rPr>
          <w:rFonts w:ascii="Times New Roman" w:hAnsi="Times New Roman" w:cs="Times New Roman"/>
          <w:color w:val="000000" w:themeColor="text1"/>
          <w:sz w:val="28"/>
          <w:szCs w:val="28"/>
        </w:rPr>
        <w:sym w:font="Symbol" w:char="F0B1"/>
      </w:r>
      <w:r w:rsidR="000630E7" w:rsidRPr="00E24C9C">
        <w:rPr>
          <w:rFonts w:ascii="Times New Roman" w:hAnsi="Times New Roman" w:cs="Times New Roman"/>
          <w:color w:val="000000" w:themeColor="text1"/>
          <w:sz w:val="28"/>
          <w:szCs w:val="28"/>
          <w:lang w:val="uk-UA"/>
        </w:rPr>
        <w:t xml:space="preserve">0,50 кг/м/хв/кг і </w:t>
      </w:r>
      <w:r w:rsidRPr="00E24C9C">
        <w:rPr>
          <w:rFonts w:ascii="Times New Roman" w:hAnsi="Times New Roman" w:cs="Times New Roman"/>
          <w:color w:val="000000" w:themeColor="text1"/>
          <w:sz w:val="28"/>
          <w:szCs w:val="28"/>
          <w:lang w:val="uk-UA"/>
        </w:rPr>
        <w:t>60,45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1,08 мл/хв/кг, що відповідало середнім значенням цих параметрів для спортсменів.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На середньому рівні знаходилися також показники, що характеризують швидкісну витривалість легкоатлетів. Величини АЛАКп і АЛАКє складали 6,92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0,16 Вт/кг і 40,81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0,94 у.о.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Практично такі ж дані були отримані відносно основних параметрів швидкісно-силової витривалості обстежених спортсменів. Досить відмітити, що абсолютні значення ЛАКп і ЛАК</w:t>
      </w:r>
      <w:r w:rsidR="00554947"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 xml:space="preserve"> складали відповідно до 5,48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0,13 Вт/кг і 32,47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0,74 у.о.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Аналогічна картина була зареєстрована і для параметрів, що відображають функціональний стан системи енергозабезпечення м</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язової діяльності. Так, значення ПАНО і ЧССпано, що характеризують економічність роботи цієї системи, складали 57,34</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 xml:space="preserve">1,28 </w:t>
      </w:r>
      <w:r w:rsidR="00554947"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lang w:val="uk-UA"/>
        </w:rPr>
        <w:t xml:space="preserve"> 155,22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 xml:space="preserve">3,05 уд/хв. На середньому рівні реєструвалася і величина загальної метаболічної </w:t>
      </w:r>
      <w:r w:rsidR="00554947" w:rsidRPr="00E24C9C">
        <w:rPr>
          <w:rFonts w:ascii="Times New Roman" w:hAnsi="Times New Roman" w:cs="Times New Roman"/>
          <w:color w:val="000000" w:themeColor="text1"/>
          <w:sz w:val="28"/>
          <w:szCs w:val="28"/>
          <w:lang w:val="uk-UA"/>
        </w:rPr>
        <w:t>ємн</w:t>
      </w:r>
      <w:r w:rsidRPr="00E24C9C">
        <w:rPr>
          <w:rFonts w:ascii="Times New Roman" w:hAnsi="Times New Roman" w:cs="Times New Roman"/>
          <w:color w:val="000000" w:themeColor="text1"/>
          <w:sz w:val="28"/>
          <w:szCs w:val="28"/>
          <w:lang w:val="uk-UA"/>
        </w:rPr>
        <w:t>ості організму спортсменів(</w:t>
      </w:r>
      <w:r w:rsidR="00554947" w:rsidRPr="00E24C9C">
        <w:rPr>
          <w:rFonts w:ascii="Times New Roman" w:hAnsi="Times New Roman" w:cs="Times New Roman"/>
          <w:color w:val="000000" w:themeColor="text1"/>
          <w:sz w:val="28"/>
          <w:szCs w:val="28"/>
          <w:lang w:val="uk-UA"/>
        </w:rPr>
        <w:t>З</w:t>
      </w:r>
      <w:r w:rsidRPr="00E24C9C">
        <w:rPr>
          <w:rFonts w:ascii="Times New Roman" w:hAnsi="Times New Roman" w:cs="Times New Roman"/>
          <w:color w:val="000000" w:themeColor="text1"/>
          <w:sz w:val="28"/>
          <w:szCs w:val="28"/>
          <w:lang w:val="uk-UA"/>
        </w:rPr>
        <w:t>М</w:t>
      </w:r>
      <w:r w:rsidR="00554947"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 – 191,06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3,85 у.о.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Істотним підтвердженням приведеним даним послужили результати аналізу бальних оцінок по рівнях загальної, швидкісної, швидкісно-силової витривалості спортсменів і загального рівня їх функціональної підготовленості.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Відповідно до даних, представлених в таблиці 3.2, на початку підготовчого періоду у обстежених легкоатлетів були зареєстровані середні бальні оцінки загальної, швидкісно-силової витривалості, економічності системи енергозабезпечення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діяльності і резервних можливостей їхнього організму (відповідно 55,33</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2,67 бал</w:t>
      </w:r>
      <w:r w:rsidR="00554947" w:rsidRPr="00E24C9C">
        <w:rPr>
          <w:rFonts w:ascii="Times New Roman" w:hAnsi="Times New Roman" w:cs="Times New Roman"/>
          <w:color w:val="000000" w:themeColor="text1"/>
          <w:sz w:val="28"/>
          <w:szCs w:val="28"/>
          <w:lang w:val="uk-UA"/>
        </w:rPr>
        <w:t>ів</w:t>
      </w:r>
      <w:r w:rsidRPr="00E24C9C">
        <w:rPr>
          <w:rFonts w:ascii="Times New Roman" w:hAnsi="Times New Roman" w:cs="Times New Roman"/>
          <w:color w:val="000000" w:themeColor="text1"/>
          <w:sz w:val="28"/>
          <w:szCs w:val="28"/>
          <w:lang w:val="uk-UA"/>
        </w:rPr>
        <w:t>, 59,77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2,24 бал</w:t>
      </w:r>
      <w:r w:rsidR="00554947" w:rsidRPr="00E24C9C">
        <w:rPr>
          <w:rFonts w:ascii="Times New Roman" w:hAnsi="Times New Roman" w:cs="Times New Roman"/>
          <w:color w:val="000000" w:themeColor="text1"/>
          <w:sz w:val="28"/>
          <w:szCs w:val="28"/>
          <w:lang w:val="uk-UA"/>
        </w:rPr>
        <w:t>ів</w:t>
      </w:r>
      <w:r w:rsidRPr="00E24C9C">
        <w:rPr>
          <w:rFonts w:ascii="Times New Roman" w:hAnsi="Times New Roman" w:cs="Times New Roman"/>
          <w:color w:val="000000" w:themeColor="text1"/>
          <w:sz w:val="28"/>
          <w:szCs w:val="28"/>
          <w:lang w:val="uk-UA"/>
        </w:rPr>
        <w:t>, 61,31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3,70 бал</w:t>
      </w:r>
      <w:r w:rsidR="00554947" w:rsidRPr="00E24C9C">
        <w:rPr>
          <w:rFonts w:ascii="Times New Roman" w:hAnsi="Times New Roman" w:cs="Times New Roman"/>
          <w:color w:val="000000" w:themeColor="text1"/>
          <w:sz w:val="28"/>
          <w:szCs w:val="28"/>
          <w:lang w:val="uk-UA"/>
        </w:rPr>
        <w:t>ів</w:t>
      </w:r>
      <w:r w:rsidRPr="00E24C9C">
        <w:rPr>
          <w:rFonts w:ascii="Times New Roman" w:hAnsi="Times New Roman" w:cs="Times New Roman"/>
          <w:color w:val="000000" w:themeColor="text1"/>
          <w:sz w:val="28"/>
          <w:szCs w:val="28"/>
          <w:lang w:val="uk-UA"/>
        </w:rPr>
        <w:t xml:space="preserve"> і 51,50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2,79 бал</w:t>
      </w:r>
      <w:r w:rsidR="00554947" w:rsidRPr="00E24C9C">
        <w:rPr>
          <w:rFonts w:ascii="Times New Roman" w:hAnsi="Times New Roman" w:cs="Times New Roman"/>
          <w:color w:val="000000" w:themeColor="text1"/>
          <w:sz w:val="28"/>
          <w:szCs w:val="28"/>
          <w:lang w:val="uk-UA"/>
        </w:rPr>
        <w:t>ів</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Рівень швидкісної витривалості спортсменів, що взяли участь в експерименті, відповідав функціональному класу «нижче середнього».</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Підсумком представлених результатів обстеження став середній рівень загальної функціональної підготовленості організму легкоатлетів, зареєстрований на початку підготовчого періоду учбово-тренувального процесу, який склав 55,72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2,69 бал</w:t>
      </w:r>
      <w:r w:rsidR="00554947" w:rsidRPr="00E24C9C">
        <w:rPr>
          <w:rFonts w:ascii="Times New Roman" w:hAnsi="Times New Roman" w:cs="Times New Roman"/>
          <w:color w:val="000000" w:themeColor="text1"/>
          <w:sz w:val="28"/>
          <w:szCs w:val="28"/>
          <w:lang w:val="uk-UA"/>
        </w:rPr>
        <w:t>ів</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Таблиця 3.2</w:t>
      </w:r>
    </w:p>
    <w:p w:rsidR="00366698" w:rsidRDefault="00FC49CA" w:rsidP="00366698">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Величини бальних оцінок за рівнями функціональної підготовленості </w:t>
      </w:r>
      <w:r w:rsidR="00572232" w:rsidRPr="00E24C9C">
        <w:rPr>
          <w:rFonts w:ascii="Times New Roman" w:hAnsi="Times New Roman" w:cs="Times New Roman"/>
          <w:color w:val="000000" w:themeColor="text1"/>
          <w:sz w:val="28"/>
          <w:szCs w:val="28"/>
          <w:lang w:val="uk-UA"/>
        </w:rPr>
        <w:t xml:space="preserve">спортсменів на початку підготовчого періоду </w:t>
      </w:r>
    </w:p>
    <w:p w:rsidR="00FC49CA" w:rsidRPr="00E24C9C" w:rsidRDefault="00572232" w:rsidP="00366698">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до проведення реабілітації </w:t>
      </w:r>
      <w:r w:rsidR="00FC49CA" w:rsidRPr="00E24C9C">
        <w:rPr>
          <w:rFonts w:ascii="Times New Roman" w:hAnsi="Times New Roman" w:cs="Times New Roman"/>
          <w:color w:val="000000" w:themeColor="text1"/>
          <w:sz w:val="28"/>
          <w:szCs w:val="28"/>
          <w:lang w:val="uk-UA"/>
        </w:rPr>
        <w:t>(М</w:t>
      </w:r>
      <w:r w:rsidR="00FC49CA" w:rsidRPr="00E24C9C">
        <w:rPr>
          <w:rFonts w:ascii="Times New Roman" w:hAnsi="Times New Roman" w:cs="Times New Roman"/>
          <w:color w:val="000000" w:themeColor="text1"/>
          <w:sz w:val="28"/>
          <w:szCs w:val="28"/>
        </w:rPr>
        <w:sym w:font="Symbol" w:char="F0B1"/>
      </w:r>
      <w:r w:rsidR="00FC49CA" w:rsidRPr="00E24C9C">
        <w:rPr>
          <w:rFonts w:ascii="Times New Roman" w:hAnsi="Times New Roman" w:cs="Times New Roman"/>
          <w:color w:val="000000" w:themeColor="text1"/>
          <w:sz w:val="28"/>
          <w:szCs w:val="28"/>
          <w:lang w:val="uk-UA"/>
        </w:rPr>
        <w:t>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0"/>
        <w:gridCol w:w="2268"/>
        <w:gridCol w:w="2916"/>
      </w:tblGrid>
      <w:tr w:rsidR="0012084A" w:rsidRPr="00E24C9C" w:rsidTr="00280A24">
        <w:trPr>
          <w:cantSplit/>
          <w:trHeight w:val="937"/>
          <w:jc w:val="center"/>
        </w:trPr>
        <w:tc>
          <w:tcPr>
            <w:tcW w:w="428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Рухливі якості</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Бальна</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оцінка</w:t>
            </w:r>
          </w:p>
        </w:tc>
        <w:tc>
          <w:tcPr>
            <w:tcW w:w="2916" w:type="dxa"/>
            <w:vAlign w:val="center"/>
          </w:tcPr>
          <w:p w:rsidR="00554947"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Функціональний </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клас</w:t>
            </w:r>
          </w:p>
        </w:tc>
      </w:tr>
      <w:tr w:rsidR="0012084A" w:rsidRPr="00E24C9C" w:rsidTr="00280A24">
        <w:trPr>
          <w:cantSplit/>
          <w:trHeight w:val="567"/>
          <w:jc w:val="center"/>
        </w:trPr>
        <w:tc>
          <w:tcPr>
            <w:tcW w:w="4280" w:type="dxa"/>
            <w:vAlign w:val="center"/>
          </w:tcPr>
          <w:p w:rsidR="00FC49CA" w:rsidRPr="00E24C9C" w:rsidRDefault="00FC49CA" w:rsidP="00867ABF">
            <w:pPr>
              <w:pStyle w:val="5"/>
              <w:keepNext w:val="0"/>
              <w:keepLines w:val="0"/>
              <w:widowControl w:val="0"/>
              <w:spacing w:before="0" w:line="360" w:lineRule="auto"/>
              <w:rPr>
                <w:rFonts w:ascii="Times New Roman" w:hAnsi="Times New Roman"/>
                <w:color w:val="000000" w:themeColor="text1"/>
                <w:sz w:val="28"/>
                <w:szCs w:val="28"/>
                <w:lang w:val="uk-UA"/>
              </w:rPr>
            </w:pPr>
            <w:r w:rsidRPr="00E24C9C">
              <w:rPr>
                <w:rFonts w:ascii="Times New Roman" w:hAnsi="Times New Roman"/>
                <w:color w:val="000000" w:themeColor="text1"/>
                <w:sz w:val="28"/>
                <w:szCs w:val="28"/>
                <w:lang w:val="uk-UA"/>
              </w:rPr>
              <w:t>Загальна витривалість</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55,33</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2,67</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r>
      <w:tr w:rsidR="0012084A" w:rsidRPr="00E24C9C" w:rsidTr="00280A24">
        <w:trPr>
          <w:cantSplit/>
          <w:trHeight w:val="567"/>
          <w:jc w:val="center"/>
        </w:trPr>
        <w:tc>
          <w:tcPr>
            <w:tcW w:w="4280" w:type="dxa"/>
            <w:vAlign w:val="center"/>
          </w:tcPr>
          <w:p w:rsidR="00FC49CA" w:rsidRPr="00E24C9C" w:rsidRDefault="00FC49CA" w:rsidP="00867ABF">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Швидкісна витривалість</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48,60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2,30</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Нижче середньої</w:t>
            </w:r>
          </w:p>
        </w:tc>
      </w:tr>
      <w:tr w:rsidR="0012084A" w:rsidRPr="00E24C9C" w:rsidTr="00280A24">
        <w:trPr>
          <w:cantSplit/>
          <w:trHeight w:val="567"/>
          <w:jc w:val="center"/>
        </w:trPr>
        <w:tc>
          <w:tcPr>
            <w:tcW w:w="4280" w:type="dxa"/>
            <w:vAlign w:val="center"/>
          </w:tcPr>
          <w:p w:rsidR="00FC49CA" w:rsidRPr="00E24C9C" w:rsidRDefault="00FC49CA" w:rsidP="00867ABF">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Швидкісно-силова витривалість</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59,77</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2,24</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r>
      <w:tr w:rsidR="0012084A" w:rsidRPr="00E24C9C" w:rsidTr="00280A24">
        <w:trPr>
          <w:cantSplit/>
          <w:trHeight w:val="567"/>
          <w:jc w:val="center"/>
        </w:trPr>
        <w:tc>
          <w:tcPr>
            <w:tcW w:w="4280" w:type="dxa"/>
            <w:vAlign w:val="center"/>
          </w:tcPr>
          <w:p w:rsidR="00FC49CA" w:rsidRPr="00E24C9C" w:rsidRDefault="00FC49CA" w:rsidP="00867ABF">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Економічність енергозабезпечення організму</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61,31</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3,70</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r>
      <w:tr w:rsidR="0012084A" w:rsidRPr="00E24C9C" w:rsidTr="00280A24">
        <w:trPr>
          <w:cantSplit/>
          <w:trHeight w:val="567"/>
          <w:jc w:val="center"/>
        </w:trPr>
        <w:tc>
          <w:tcPr>
            <w:tcW w:w="4280" w:type="dxa"/>
            <w:vAlign w:val="center"/>
          </w:tcPr>
          <w:p w:rsidR="00FC49CA" w:rsidRPr="00E24C9C" w:rsidRDefault="00FC49CA" w:rsidP="00867ABF">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Резервні можливості організму</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51,50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2,79</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r>
      <w:tr w:rsidR="00FC49CA" w:rsidRPr="00E24C9C" w:rsidTr="00280A24">
        <w:trPr>
          <w:cantSplit/>
          <w:trHeight w:val="567"/>
          <w:jc w:val="center"/>
        </w:trPr>
        <w:tc>
          <w:tcPr>
            <w:tcW w:w="4280" w:type="dxa"/>
            <w:vAlign w:val="center"/>
          </w:tcPr>
          <w:p w:rsidR="00FC49CA" w:rsidRPr="00E24C9C" w:rsidRDefault="00FC49CA" w:rsidP="00867ABF">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Рівень функціональної підготовленості</w:t>
            </w:r>
          </w:p>
        </w:tc>
        <w:tc>
          <w:tcPr>
            <w:tcW w:w="226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55,72</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2,69</w:t>
            </w:r>
          </w:p>
        </w:tc>
        <w:tc>
          <w:tcPr>
            <w:tcW w:w="291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r>
    </w:tbl>
    <w:p w:rsidR="00FC49CA" w:rsidRPr="00E24C9C" w:rsidRDefault="00FC49CA" w:rsidP="00B37416">
      <w:pPr>
        <w:widowControl w:val="0"/>
        <w:autoSpaceDE w:val="0"/>
        <w:autoSpaceDN w:val="0"/>
        <w:adjustRightInd w:val="0"/>
        <w:spacing w:after="0" w:line="360" w:lineRule="auto"/>
        <w:ind w:firstLine="660"/>
        <w:jc w:val="both"/>
        <w:rPr>
          <w:rFonts w:ascii="Times New Roman" w:hAnsi="Times New Roman" w:cs="Times New Roman"/>
          <w:color w:val="000000" w:themeColor="text1"/>
          <w:sz w:val="28"/>
          <w:szCs w:val="28"/>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Повторн</w:t>
      </w:r>
      <w:r w:rsidR="00CD3241" w:rsidRPr="00E24C9C">
        <w:rPr>
          <w:rFonts w:ascii="Times New Roman" w:hAnsi="Times New Roman" w:cs="Times New Roman"/>
          <w:color w:val="000000" w:themeColor="text1"/>
          <w:sz w:val="28"/>
          <w:szCs w:val="28"/>
          <w:lang w:val="uk-UA"/>
        </w:rPr>
        <w:t xml:space="preserve">е обстеження легкоатлетів </w:t>
      </w:r>
      <w:r w:rsidR="00ED07DD" w:rsidRPr="00E24C9C">
        <w:rPr>
          <w:rFonts w:ascii="Times New Roman" w:hAnsi="Times New Roman" w:cs="Times New Roman"/>
          <w:color w:val="000000" w:themeColor="text1"/>
          <w:sz w:val="28"/>
          <w:szCs w:val="28"/>
          <w:lang w:val="uk-UA"/>
        </w:rPr>
        <w:t>студентів фахового спортивного коледжу</w:t>
      </w:r>
      <w:r w:rsidRPr="00E24C9C">
        <w:rPr>
          <w:rFonts w:ascii="Times New Roman" w:hAnsi="Times New Roman" w:cs="Times New Roman"/>
          <w:color w:val="000000" w:themeColor="text1"/>
          <w:sz w:val="28"/>
          <w:szCs w:val="28"/>
          <w:lang w:val="uk-UA"/>
        </w:rPr>
        <w:t xml:space="preserve"> було проведено через 5 місяців після початку </w:t>
      </w:r>
      <w:r w:rsidR="001111EB" w:rsidRPr="00E24C9C">
        <w:rPr>
          <w:rFonts w:ascii="Times New Roman" w:hAnsi="Times New Roman" w:cs="Times New Roman"/>
          <w:color w:val="000000" w:themeColor="text1"/>
          <w:sz w:val="28"/>
          <w:szCs w:val="28"/>
          <w:lang w:val="uk-UA"/>
        </w:rPr>
        <w:t>впровадження програми відновлювальних заходів</w:t>
      </w:r>
      <w:r w:rsidR="004B7B87" w:rsidRPr="00E24C9C">
        <w:rPr>
          <w:rFonts w:ascii="Times New Roman" w:hAnsi="Times New Roman" w:cs="Times New Roman"/>
          <w:color w:val="000000" w:themeColor="text1"/>
          <w:sz w:val="28"/>
          <w:szCs w:val="28"/>
          <w:lang w:val="uk-UA"/>
        </w:rPr>
        <w:t xml:space="preserve"> із застосуванням засобів фізичної терапії</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Як видно з результатів, представлених в таблиці 3.3, на цьому етапі дослідження для обстежених легкоатлетів була характерна виражена позитивна динаміка відносно рівня функціональної підготовленості їхнього організму і його окремих складових.</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Передусім необхідно відмітити, що через півроку систематичного тренувального заняття із застосуванням диференційованої методики постізометричної релаксації в усіх спортсменів спостерігалося достовірне поліпшення практично усіх функціональних параметрів, </w:t>
      </w:r>
      <w:r w:rsidR="004B7B87" w:rsidRPr="00E24C9C">
        <w:rPr>
          <w:rFonts w:ascii="Times New Roman" w:hAnsi="Times New Roman" w:cs="Times New Roman"/>
          <w:color w:val="000000" w:themeColor="text1"/>
          <w:sz w:val="28"/>
          <w:szCs w:val="28"/>
          <w:lang w:val="uk-UA"/>
        </w:rPr>
        <w:t>що визначались</w:t>
      </w:r>
      <w:r w:rsidRPr="00E24C9C">
        <w:rPr>
          <w:rFonts w:ascii="Times New Roman" w:hAnsi="Times New Roman" w:cs="Times New Roman"/>
          <w:color w:val="000000" w:themeColor="text1"/>
          <w:sz w:val="28"/>
          <w:szCs w:val="28"/>
          <w:lang w:val="uk-UA"/>
        </w:rPr>
        <w:t xml:space="preserve"> в дослідженні.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Так, на цьому етапі дослідження у легкоатлетів бу</w:t>
      </w:r>
      <w:r w:rsidR="004B7B87" w:rsidRPr="00E24C9C">
        <w:rPr>
          <w:rFonts w:ascii="Times New Roman" w:hAnsi="Times New Roman" w:cs="Times New Roman"/>
          <w:color w:val="000000" w:themeColor="text1"/>
          <w:sz w:val="28"/>
          <w:szCs w:val="28"/>
          <w:lang w:val="uk-UA"/>
        </w:rPr>
        <w:t>ло</w:t>
      </w:r>
      <w:r w:rsidRPr="00E24C9C">
        <w:rPr>
          <w:rFonts w:ascii="Times New Roman" w:hAnsi="Times New Roman" w:cs="Times New Roman"/>
          <w:color w:val="000000" w:themeColor="text1"/>
          <w:sz w:val="28"/>
          <w:szCs w:val="28"/>
          <w:lang w:val="uk-UA"/>
        </w:rPr>
        <w:t xml:space="preserve"> зареєстрован</w:t>
      </w:r>
      <w:r w:rsidR="004B7B87"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lang w:val="uk-UA"/>
        </w:rPr>
        <w:t xml:space="preserve"> статистично достовірне зростання вPWC</w:t>
      </w:r>
      <w:r w:rsidRPr="00E24C9C">
        <w:rPr>
          <w:rFonts w:ascii="Times New Roman" w:hAnsi="Times New Roman" w:cs="Times New Roman"/>
          <w:color w:val="000000" w:themeColor="text1"/>
          <w:sz w:val="28"/>
          <w:szCs w:val="28"/>
          <w:vertAlign w:val="subscript"/>
          <w:lang w:val="uk-UA"/>
        </w:rPr>
        <w:t>170</w:t>
      </w:r>
      <w:r w:rsidRPr="00E24C9C">
        <w:rPr>
          <w:rFonts w:ascii="Times New Roman" w:hAnsi="Times New Roman" w:cs="Times New Roman"/>
          <w:color w:val="000000" w:themeColor="text1"/>
          <w:sz w:val="28"/>
          <w:szCs w:val="28"/>
          <w:lang w:val="uk-UA"/>
        </w:rPr>
        <w:t xml:space="preserve"> до 23,30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 xml:space="preserve">0,87 кгм/хв/кг або на </w:t>
      </w:r>
      <w:r w:rsidRPr="00E24C9C">
        <w:rPr>
          <w:rFonts w:ascii="Times New Roman" w:hAnsi="Times New Roman" w:cs="Times New Roman"/>
          <w:color w:val="000000" w:themeColor="text1"/>
          <w:sz w:val="28"/>
          <w:szCs w:val="28"/>
          <w:lang w:val="uk-UA"/>
        </w:rPr>
        <w:lastRenderedPageBreak/>
        <w:t>8,45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3,06 про порівнянню з початком підготовчого періоду), вМСК (до</w:t>
      </w:r>
      <w:r w:rsidR="004B7B87"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64,47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1,87 мл/хв/кг або на 6,69</w:t>
      </w:r>
      <w:r w:rsidRPr="00E24C9C">
        <w:rPr>
          <w:rFonts w:ascii="Times New Roman" w:hAnsi="Times New Roman" w:cs="Times New Roman"/>
          <w:color w:val="000000" w:themeColor="text1"/>
          <w:sz w:val="28"/>
          <w:szCs w:val="28"/>
        </w:rPr>
        <w:sym w:font="Symbol" w:char="F0B1"/>
      </w:r>
      <w:r w:rsidR="0054552C" w:rsidRPr="00E24C9C">
        <w:rPr>
          <w:rFonts w:ascii="Times New Roman" w:hAnsi="Times New Roman" w:cs="Times New Roman"/>
          <w:color w:val="000000" w:themeColor="text1"/>
          <w:sz w:val="28"/>
          <w:szCs w:val="28"/>
          <w:lang w:val="uk-UA"/>
        </w:rPr>
        <w:t xml:space="preserve">2,34 </w:t>
      </w:r>
      <w:r w:rsidRPr="00E24C9C">
        <w:rPr>
          <w:rFonts w:ascii="Times New Roman" w:hAnsi="Times New Roman" w:cs="Times New Roman"/>
          <w:color w:val="000000" w:themeColor="text1"/>
          <w:sz w:val="28"/>
          <w:szCs w:val="28"/>
          <w:lang w:val="uk-UA"/>
        </w:rPr>
        <w:t>АЛАКп (до 7,50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0,29 Вт/кг або на</w:t>
      </w:r>
      <w:r w:rsidR="004B7B87"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8,38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3,10  АЛАК</w:t>
      </w:r>
      <w:r w:rsidR="0054552C"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lang w:val="uk-UA"/>
        </w:rPr>
        <w:t xml:space="preserve"> (до 44,10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1,65 на 8,12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3,01  ЛАКп (до 5,96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0,22 Вт/кг або на 8,69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2,85 ПАНО (до 60,58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1,13 на 6,03</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2,28</w:t>
      </w:r>
      <w:r w:rsidR="0054552C" w:rsidRPr="00E24C9C">
        <w:rPr>
          <w:rFonts w:ascii="Times New Roman" w:hAnsi="Times New Roman" w:cs="Times New Roman"/>
          <w:color w:val="000000" w:themeColor="text1"/>
          <w:sz w:val="28"/>
          <w:szCs w:val="28"/>
          <w:lang w:val="uk-UA"/>
        </w:rPr>
        <w:t>)та</w:t>
      </w:r>
      <w:r w:rsidRPr="00E24C9C">
        <w:rPr>
          <w:rFonts w:ascii="Times New Roman" w:hAnsi="Times New Roman" w:cs="Times New Roman"/>
          <w:color w:val="000000" w:themeColor="text1"/>
          <w:sz w:val="28"/>
          <w:szCs w:val="28"/>
          <w:lang w:val="uk-UA"/>
        </w:rPr>
        <w:t>ЧССпано (до</w:t>
      </w:r>
      <w:r w:rsidR="004B7B87"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165,62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4,31 уд/хв або на 6,85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2,29</w:t>
      </w:r>
      <w:r w:rsidR="0054552C"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та ЗМЄ (до 204,31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5,73 у.о. або на</w:t>
      </w:r>
      <w:r w:rsidR="004B7B87"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7,06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2,41</w:t>
      </w:r>
      <w:r w:rsidR="0054552C"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Таблиця 3.3 </w:t>
      </w:r>
    </w:p>
    <w:p w:rsidR="00FC49CA" w:rsidRPr="00E24C9C" w:rsidRDefault="00FC49CA" w:rsidP="00366698">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Показники, що характеризують рівень функціональної підготовленості </w:t>
      </w:r>
      <w:r w:rsidR="004B7B87" w:rsidRPr="00E24C9C">
        <w:rPr>
          <w:rFonts w:ascii="Times New Roman" w:hAnsi="Times New Roman" w:cs="Times New Roman"/>
          <w:color w:val="000000" w:themeColor="text1"/>
          <w:sz w:val="28"/>
          <w:szCs w:val="28"/>
          <w:lang w:val="uk-UA"/>
        </w:rPr>
        <w:t xml:space="preserve">спортсменів на початку підготовчого періоду до і після проведення реабілітації </w:t>
      </w:r>
      <w:r w:rsidRPr="00E24C9C">
        <w:rPr>
          <w:rFonts w:ascii="Times New Roman" w:hAnsi="Times New Roman" w:cs="Times New Roman"/>
          <w:color w:val="000000" w:themeColor="text1"/>
          <w:sz w:val="28"/>
          <w:szCs w:val="28"/>
          <w:lang w:val="uk-UA"/>
        </w:rPr>
        <w:t>(М</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6"/>
        <w:gridCol w:w="1843"/>
        <w:gridCol w:w="2126"/>
        <w:gridCol w:w="2108"/>
      </w:tblGrid>
      <w:tr w:rsidR="0012084A" w:rsidRPr="00E24C9C" w:rsidTr="00280A24">
        <w:trPr>
          <w:trHeight w:val="1220"/>
          <w:jc w:val="center"/>
        </w:trPr>
        <w:tc>
          <w:tcPr>
            <w:tcW w:w="3146" w:type="dxa"/>
            <w:vAlign w:val="center"/>
          </w:tcPr>
          <w:p w:rsidR="00FC49CA" w:rsidRPr="00E24C9C" w:rsidRDefault="00FC49CA"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Показники</w:t>
            </w:r>
          </w:p>
        </w:tc>
        <w:tc>
          <w:tcPr>
            <w:tcW w:w="1843" w:type="dxa"/>
            <w:vAlign w:val="center"/>
          </w:tcPr>
          <w:p w:rsidR="00FC49CA" w:rsidRPr="00E24C9C" w:rsidRDefault="0054552C"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w:t>
            </w:r>
            <w:r w:rsidR="00FC49CA" w:rsidRPr="00E24C9C">
              <w:rPr>
                <w:rFonts w:ascii="Times New Roman" w:hAnsi="Times New Roman" w:cs="Times New Roman"/>
                <w:color w:val="000000" w:themeColor="text1"/>
                <w:sz w:val="28"/>
                <w:szCs w:val="28"/>
                <w:lang w:val="uk-UA"/>
              </w:rPr>
              <w:t>очаток підготовчого періоду</w:t>
            </w:r>
          </w:p>
        </w:tc>
        <w:tc>
          <w:tcPr>
            <w:tcW w:w="2126" w:type="dxa"/>
            <w:vAlign w:val="center"/>
          </w:tcPr>
          <w:p w:rsidR="00FC49CA" w:rsidRPr="00E24C9C" w:rsidRDefault="0054552C"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Ч</w:t>
            </w:r>
            <w:r w:rsidR="00FC49CA" w:rsidRPr="00E24C9C">
              <w:rPr>
                <w:rFonts w:ascii="Times New Roman" w:hAnsi="Times New Roman" w:cs="Times New Roman"/>
                <w:color w:val="000000" w:themeColor="text1"/>
                <w:sz w:val="28"/>
                <w:szCs w:val="28"/>
                <w:lang w:val="uk-UA"/>
              </w:rPr>
              <w:t>ерез</w:t>
            </w:r>
          </w:p>
          <w:p w:rsidR="00FC49CA" w:rsidRPr="00E24C9C" w:rsidRDefault="00FC49CA"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 місяців</w:t>
            </w:r>
          </w:p>
        </w:tc>
        <w:tc>
          <w:tcPr>
            <w:tcW w:w="2108" w:type="dxa"/>
            <w:vAlign w:val="center"/>
          </w:tcPr>
          <w:p w:rsidR="00FC49CA" w:rsidRPr="00E24C9C" w:rsidRDefault="00FC49CA"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відносно</w:t>
            </w:r>
          </w:p>
          <w:p w:rsidR="00FC49CA" w:rsidRPr="00E24C9C" w:rsidRDefault="00FC49CA" w:rsidP="00B37416">
            <w:pPr>
              <w:widowControl w:val="0"/>
              <w:tabs>
                <w:tab w:val="left" w:pos="6379"/>
              </w:tabs>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приросту</w:t>
            </w:r>
          </w:p>
        </w:tc>
      </w:tr>
      <w:tr w:rsidR="0012084A" w:rsidRPr="00E24C9C" w:rsidTr="00280A24">
        <w:trPr>
          <w:trHeight w:val="567"/>
          <w:jc w:val="center"/>
        </w:trPr>
        <w:tc>
          <w:tcPr>
            <w:tcW w:w="3146" w:type="dxa"/>
            <w:vAlign w:val="center"/>
          </w:tcPr>
          <w:p w:rsidR="00FC49CA" w:rsidRPr="00E24C9C" w:rsidRDefault="0054552C"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в</w:t>
            </w:r>
            <w:r w:rsidR="00FC49CA" w:rsidRPr="00E24C9C">
              <w:rPr>
                <w:rFonts w:ascii="Times New Roman" w:hAnsi="Times New Roman" w:cs="Times New Roman"/>
                <w:color w:val="000000" w:themeColor="text1"/>
                <w:sz w:val="28"/>
                <w:szCs w:val="28"/>
              </w:rPr>
              <w:t>PWC</w:t>
            </w:r>
            <w:r w:rsidR="00FC49CA" w:rsidRPr="00E24C9C">
              <w:rPr>
                <w:rFonts w:ascii="Times New Roman" w:hAnsi="Times New Roman" w:cs="Times New Roman"/>
                <w:color w:val="000000" w:themeColor="text1"/>
                <w:sz w:val="28"/>
                <w:szCs w:val="28"/>
                <w:vertAlign w:val="subscript"/>
              </w:rPr>
              <w:t>170</w:t>
            </w:r>
            <w:r w:rsidR="00FC49CA" w:rsidRPr="00E24C9C">
              <w:rPr>
                <w:rFonts w:ascii="Times New Roman" w:hAnsi="Times New Roman" w:cs="Times New Roman"/>
                <w:color w:val="000000" w:themeColor="text1"/>
                <w:sz w:val="28"/>
                <w:szCs w:val="28"/>
              </w:rPr>
              <w:t>, кг/м/</w:t>
            </w:r>
            <w:r w:rsidR="00FC49CA" w:rsidRPr="00E24C9C">
              <w:rPr>
                <w:rFonts w:ascii="Times New Roman" w:hAnsi="Times New Roman" w:cs="Times New Roman"/>
                <w:color w:val="000000" w:themeColor="text1"/>
                <w:sz w:val="28"/>
                <w:szCs w:val="28"/>
                <w:lang w:val="uk-UA"/>
              </w:rPr>
              <w:t>хв</w:t>
            </w:r>
            <w:r w:rsidR="00FC49CA" w:rsidRPr="00E24C9C">
              <w:rPr>
                <w:rFonts w:ascii="Times New Roman" w:hAnsi="Times New Roman" w:cs="Times New Roman"/>
                <w:color w:val="000000" w:themeColor="text1"/>
                <w:sz w:val="28"/>
                <w:szCs w:val="28"/>
              </w:rPr>
              <w:t>/кг</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21,49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0,50</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23,30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0,87</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8,45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3,06</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вМС</w:t>
            </w:r>
            <w:r w:rsidRPr="00E24C9C">
              <w:rPr>
                <w:rFonts w:ascii="Times New Roman" w:hAnsi="Times New Roman" w:cs="Times New Roman"/>
                <w:color w:val="000000" w:themeColor="text1"/>
                <w:sz w:val="28"/>
                <w:szCs w:val="28"/>
              </w:rPr>
              <w:t xml:space="preserve">К, </w:t>
            </w:r>
            <w:r w:rsidR="00104783" w:rsidRPr="00E24C9C">
              <w:rPr>
                <w:rFonts w:ascii="Times New Roman" w:hAnsi="Times New Roman" w:cs="Times New Roman"/>
                <w:color w:val="000000" w:themeColor="text1"/>
                <w:sz w:val="28"/>
                <w:szCs w:val="28"/>
                <w:lang w:val="uk-UA"/>
              </w:rPr>
              <w:t>мл/хв/кг</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60,45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1,08</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64,47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1,87</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6,69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2,34</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АЛАК</w:t>
            </w:r>
            <w:r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rPr>
              <w:t>, вт/кг</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6,92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0,16</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7,50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0,29</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8,38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3,10</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АЛАК</w:t>
            </w:r>
            <w:r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rPr>
              <w:t>, у.</w:t>
            </w:r>
            <w:r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rPr>
              <w:t>.</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40,81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0,94</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44,10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1,65</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8,12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3,01</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ЛАК</w:t>
            </w:r>
            <w:r w:rsidRPr="00E24C9C">
              <w:rPr>
                <w:rFonts w:ascii="Times New Roman" w:hAnsi="Times New Roman" w:cs="Times New Roman"/>
                <w:color w:val="000000" w:themeColor="text1"/>
                <w:sz w:val="28"/>
                <w:szCs w:val="28"/>
                <w:lang w:val="uk-UA"/>
              </w:rPr>
              <w:t>п</w:t>
            </w:r>
            <w:r w:rsidRPr="00E24C9C">
              <w:rPr>
                <w:rFonts w:ascii="Times New Roman" w:hAnsi="Times New Roman" w:cs="Times New Roman"/>
                <w:color w:val="000000" w:themeColor="text1"/>
                <w:sz w:val="28"/>
                <w:szCs w:val="28"/>
              </w:rPr>
              <w:t>, вт/кг</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5,48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0,13</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5,96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0,22</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8,69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2,85</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ЛАК</w:t>
            </w:r>
            <w:r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rPr>
              <w:t>, у.</w:t>
            </w:r>
            <w:r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rPr>
              <w:t>.</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32,47</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0,74</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35,16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1,25</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8,31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2,73</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ПАНО, %</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57,34</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1,28</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60,58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1,13</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6,03</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2,28</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rPr>
              <w:t>ЧССпано, уд/</w:t>
            </w:r>
            <w:r w:rsidRPr="00E24C9C">
              <w:rPr>
                <w:rFonts w:ascii="Times New Roman" w:hAnsi="Times New Roman" w:cs="Times New Roman"/>
                <w:color w:val="000000" w:themeColor="text1"/>
                <w:sz w:val="28"/>
                <w:szCs w:val="28"/>
                <w:lang w:val="uk-UA"/>
              </w:rPr>
              <w:t>хв</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155,22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3,05</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165,62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4,31</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6,85</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2,29</w:t>
            </w:r>
          </w:p>
        </w:tc>
      </w:tr>
      <w:tr w:rsidR="0012084A" w:rsidRPr="00E24C9C" w:rsidTr="00280A24">
        <w:trPr>
          <w:trHeight w:val="567"/>
          <w:jc w:val="center"/>
        </w:trPr>
        <w:tc>
          <w:tcPr>
            <w:tcW w:w="3146" w:type="dxa"/>
            <w:vAlign w:val="center"/>
          </w:tcPr>
          <w:p w:rsidR="00FC49CA" w:rsidRPr="00E24C9C" w:rsidRDefault="00FC49CA" w:rsidP="00053CDB">
            <w:pPr>
              <w:widowControl w:val="0"/>
              <w:autoSpaceDE w:val="0"/>
              <w:autoSpaceDN w:val="0"/>
              <w:adjustRightInd w:val="0"/>
              <w:spacing w:after="0" w:line="360" w:lineRule="auto"/>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З</w:t>
            </w:r>
            <w:r w:rsidRPr="00E24C9C">
              <w:rPr>
                <w:rFonts w:ascii="Times New Roman" w:hAnsi="Times New Roman" w:cs="Times New Roman"/>
                <w:color w:val="000000" w:themeColor="text1"/>
                <w:sz w:val="28"/>
                <w:szCs w:val="28"/>
              </w:rPr>
              <w:t>М</w:t>
            </w:r>
            <w:r w:rsidRPr="00E24C9C">
              <w:rPr>
                <w:rFonts w:ascii="Times New Roman" w:hAnsi="Times New Roman" w:cs="Times New Roman"/>
                <w:color w:val="000000" w:themeColor="text1"/>
                <w:sz w:val="28"/>
                <w:szCs w:val="28"/>
                <w:lang w:val="uk-UA"/>
              </w:rPr>
              <w:t>Є</w:t>
            </w:r>
            <w:r w:rsidRPr="00E24C9C">
              <w:rPr>
                <w:rFonts w:ascii="Times New Roman" w:hAnsi="Times New Roman" w:cs="Times New Roman"/>
                <w:color w:val="000000" w:themeColor="text1"/>
                <w:sz w:val="28"/>
                <w:szCs w:val="28"/>
              </w:rPr>
              <w:t>, у.</w:t>
            </w:r>
            <w:r w:rsidRPr="00E24C9C">
              <w:rPr>
                <w:rFonts w:ascii="Times New Roman" w:hAnsi="Times New Roman" w:cs="Times New Roman"/>
                <w:color w:val="000000" w:themeColor="text1"/>
                <w:sz w:val="28"/>
                <w:szCs w:val="28"/>
                <w:lang w:val="uk-UA"/>
              </w:rPr>
              <w:t>о</w:t>
            </w:r>
            <w:r w:rsidRPr="00E24C9C">
              <w:rPr>
                <w:rFonts w:ascii="Times New Roman" w:hAnsi="Times New Roman" w:cs="Times New Roman"/>
                <w:color w:val="000000" w:themeColor="text1"/>
                <w:sz w:val="28"/>
                <w:szCs w:val="28"/>
              </w:rPr>
              <w:t>.</w:t>
            </w:r>
          </w:p>
        </w:tc>
        <w:tc>
          <w:tcPr>
            <w:tcW w:w="1843"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191,06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3,85</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204,31</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5,73</w:t>
            </w:r>
            <w:r w:rsidRPr="00E24C9C">
              <w:rPr>
                <w:rFonts w:ascii="Times New Roman" w:hAnsi="Times New Roman" w:cs="Times New Roman"/>
                <w:color w:val="000000" w:themeColor="text1"/>
                <w:sz w:val="28"/>
                <w:szCs w:val="28"/>
              </w:rPr>
              <w:sym w:font="Symbol" w:char="F02A"/>
            </w:r>
          </w:p>
        </w:tc>
        <w:tc>
          <w:tcPr>
            <w:tcW w:w="2108"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7,06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rPr>
              <w:t>2,41</w:t>
            </w:r>
          </w:p>
        </w:tc>
      </w:tr>
    </w:tbl>
    <w:p w:rsidR="00FC49CA" w:rsidRPr="00E24C9C" w:rsidRDefault="00FC49CA" w:rsidP="001B0899">
      <w:pPr>
        <w:widowControl w:val="0"/>
        <w:spacing w:before="240"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Примітка:</w:t>
      </w:r>
      <w:r w:rsidR="00766E96" w:rsidRPr="00E24C9C">
        <w:rPr>
          <w:rFonts w:ascii="Times New Roman" w:hAnsi="Times New Roman" w:cs="Times New Roman"/>
          <w:color w:val="000000" w:themeColor="text1"/>
          <w:sz w:val="28"/>
          <w:szCs w:val="28"/>
          <w:lang w:val="uk-UA"/>
        </w:rPr>
        <w:sym w:font="Symbol" w:char="F02A"/>
      </w:r>
      <w:r w:rsidR="00417957"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р&lt;0,05 в порівнянні з початком підготовчого періоду до </w:t>
      </w:r>
      <w:r w:rsidR="00B45B10" w:rsidRPr="00E24C9C">
        <w:rPr>
          <w:rFonts w:ascii="Times New Roman" w:hAnsi="Times New Roman" w:cs="Times New Roman"/>
          <w:color w:val="000000" w:themeColor="text1"/>
          <w:sz w:val="28"/>
          <w:szCs w:val="28"/>
          <w:lang w:val="uk-UA"/>
        </w:rPr>
        <w:t>реабілітації</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Звертає на себе увагу той факт, що для більшості відмічених показників реєструвалися практично однакові величини відносного приросту (</w:t>
      </w:r>
      <w:r w:rsidR="00B45B10" w:rsidRPr="00E24C9C">
        <w:rPr>
          <w:rFonts w:ascii="Times New Roman" w:hAnsi="Times New Roman" w:cs="Times New Roman"/>
          <w:color w:val="000000" w:themeColor="text1"/>
          <w:sz w:val="28"/>
          <w:szCs w:val="28"/>
          <w:lang w:val="uk-UA"/>
        </w:rPr>
        <w:t>в</w:t>
      </w:r>
      <w:r w:rsidRPr="00E24C9C">
        <w:rPr>
          <w:rFonts w:ascii="Times New Roman" w:hAnsi="Times New Roman" w:cs="Times New Roman"/>
          <w:color w:val="000000" w:themeColor="text1"/>
          <w:sz w:val="28"/>
          <w:szCs w:val="28"/>
          <w:lang w:val="uk-UA"/>
        </w:rPr>
        <w:t xml:space="preserve"> рамках </w:t>
      </w:r>
      <w:r w:rsidRPr="00E24C9C">
        <w:rPr>
          <w:rFonts w:ascii="Times New Roman" w:hAnsi="Times New Roman" w:cs="Times New Roman"/>
          <w:color w:val="000000" w:themeColor="text1"/>
          <w:sz w:val="28"/>
          <w:szCs w:val="28"/>
          <w:lang w:val="uk-UA"/>
        </w:rPr>
        <w:lastRenderedPageBreak/>
        <w:t>6-8</w:t>
      </w:r>
      <w:r w:rsidR="00B45B10"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що непрямим чином може свідчити про правильність підбору </w:t>
      </w:r>
      <w:r w:rsidR="00B45B10" w:rsidRPr="00E24C9C">
        <w:rPr>
          <w:rFonts w:ascii="Times New Roman" w:hAnsi="Times New Roman" w:cs="Times New Roman"/>
          <w:color w:val="000000" w:themeColor="text1"/>
          <w:sz w:val="28"/>
          <w:szCs w:val="28"/>
          <w:lang w:val="uk-UA"/>
        </w:rPr>
        <w:t xml:space="preserve">засобів фізичної терапії, а саме – </w:t>
      </w:r>
      <w:r w:rsidRPr="00E24C9C">
        <w:rPr>
          <w:rFonts w:ascii="Times New Roman" w:hAnsi="Times New Roman" w:cs="Times New Roman"/>
          <w:color w:val="000000" w:themeColor="text1"/>
          <w:sz w:val="28"/>
          <w:szCs w:val="28"/>
          <w:lang w:val="uk-UA"/>
        </w:rPr>
        <w:t>диференційованих методик відновлення в підготовчому періоді.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Підтвердженням приведеним вище даним послужили також результати аналізу бальних оцінок обстежених спортсменів </w:t>
      </w:r>
      <w:r w:rsidR="00B45B10" w:rsidRPr="00E24C9C">
        <w:rPr>
          <w:rFonts w:ascii="Times New Roman" w:hAnsi="Times New Roman" w:cs="Times New Roman"/>
          <w:color w:val="000000" w:themeColor="text1"/>
          <w:sz w:val="28"/>
          <w:szCs w:val="28"/>
          <w:lang w:val="uk-UA"/>
        </w:rPr>
        <w:t>за</w:t>
      </w:r>
      <w:r w:rsidRPr="00E24C9C">
        <w:rPr>
          <w:rFonts w:ascii="Times New Roman" w:hAnsi="Times New Roman" w:cs="Times New Roman"/>
          <w:color w:val="000000" w:themeColor="text1"/>
          <w:sz w:val="28"/>
          <w:szCs w:val="28"/>
          <w:lang w:val="uk-UA"/>
        </w:rPr>
        <w:t xml:space="preserve"> різни</w:t>
      </w:r>
      <w:r w:rsidR="00B45B10" w:rsidRPr="00E24C9C">
        <w:rPr>
          <w:rFonts w:ascii="Times New Roman" w:hAnsi="Times New Roman" w:cs="Times New Roman"/>
          <w:color w:val="000000" w:themeColor="text1"/>
          <w:sz w:val="28"/>
          <w:szCs w:val="28"/>
          <w:lang w:val="uk-UA"/>
        </w:rPr>
        <w:t>ми</w:t>
      </w:r>
      <w:r w:rsidRPr="00E24C9C">
        <w:rPr>
          <w:rFonts w:ascii="Times New Roman" w:hAnsi="Times New Roman" w:cs="Times New Roman"/>
          <w:color w:val="000000" w:themeColor="text1"/>
          <w:sz w:val="28"/>
          <w:szCs w:val="28"/>
          <w:lang w:val="uk-UA"/>
        </w:rPr>
        <w:t xml:space="preserve"> рівня</w:t>
      </w:r>
      <w:r w:rsidR="00B45B10" w:rsidRPr="00E24C9C">
        <w:rPr>
          <w:rFonts w:ascii="Times New Roman" w:hAnsi="Times New Roman" w:cs="Times New Roman"/>
          <w:color w:val="000000" w:themeColor="text1"/>
          <w:sz w:val="28"/>
          <w:szCs w:val="28"/>
          <w:lang w:val="uk-UA"/>
        </w:rPr>
        <w:t>ми</w:t>
      </w:r>
      <w:r w:rsidRPr="00E24C9C">
        <w:rPr>
          <w:rFonts w:ascii="Times New Roman" w:hAnsi="Times New Roman" w:cs="Times New Roman"/>
          <w:color w:val="000000" w:themeColor="text1"/>
          <w:sz w:val="28"/>
          <w:szCs w:val="28"/>
          <w:lang w:val="uk-UA"/>
        </w:rPr>
        <w:t xml:space="preserve"> їх підготовленості, зареєстрованих через 6 місяців після початку експерименту.</w:t>
      </w:r>
    </w:p>
    <w:p w:rsidR="008F6898" w:rsidRPr="00E24C9C" w:rsidRDefault="008F6898" w:rsidP="008F6898">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Як видно з представлених в таблиці 3.4 експериментальних даних до цього етапу дослідження у спортсменів спостерігалося достовірне зростання бальних оцінок за рівнем загальної витривалості (до 65,18</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4,65 балів або на 18,44</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6,15 що відповідало тому ж функціональному класу – «середній»), швидкісної витривалості (до 56,69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4,06 балу або на 17,20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6,07 «середній»), швидкісно-силової витривалості (до 67,90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3,78 балу або на 13,80</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4,45 вже «вище за середній»).</w:t>
      </w:r>
    </w:p>
    <w:p w:rsidR="008F6898" w:rsidRPr="00E24C9C" w:rsidRDefault="008F6898" w:rsidP="008F6898">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Також з наведених результатів, представлених в таблиці 3.4. видно, що бальні оцінки економічності роботи системи енергозабезпечення м</w:t>
      </w:r>
      <w:r w:rsidR="00703938"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lang w:val="uk-UA"/>
        </w:rPr>
        <w:t>язової діяльності також зросли (до 72,92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4,47 балу або на 21,64</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7,43 «вище за середній»).</w:t>
      </w:r>
    </w:p>
    <w:p w:rsidR="008F6898" w:rsidRPr="00E24C9C" w:rsidRDefault="008F6898" w:rsidP="008F6898">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Також доведено, що зросли і бальні оцінки резервних можливостей організму (до 61,09</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4,15 балу або на 20,12</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6,72 «середній»), а також загального рівня функціональної підготовленості спортсменів, що спеціалізуються в легкій атлетиці (до 65,16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4,20 балу або на 17,86</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5,93 «середній»).</w:t>
      </w:r>
    </w:p>
    <w:p w:rsidR="00C95A16" w:rsidRPr="00E24C9C" w:rsidRDefault="00C95A16" w:rsidP="00C95A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В цілому </w:t>
      </w:r>
      <w:r w:rsidR="0039295A" w:rsidRPr="00E24C9C">
        <w:rPr>
          <w:rFonts w:ascii="Times New Roman" w:hAnsi="Times New Roman" w:cs="Times New Roman"/>
          <w:color w:val="000000" w:themeColor="text1"/>
          <w:sz w:val="28"/>
          <w:szCs w:val="28"/>
          <w:lang w:val="uk-UA"/>
        </w:rPr>
        <w:t xml:space="preserve">отримані під час дослідження та </w:t>
      </w:r>
      <w:r w:rsidRPr="00E24C9C">
        <w:rPr>
          <w:rFonts w:ascii="Times New Roman" w:hAnsi="Times New Roman" w:cs="Times New Roman"/>
          <w:color w:val="000000" w:themeColor="text1"/>
          <w:sz w:val="28"/>
          <w:szCs w:val="28"/>
          <w:lang w:val="uk-UA"/>
        </w:rPr>
        <w:t>приведені дані дозволили констатувати, що запропонована легкоатлетам, що спеціалізуються у бігу на</w:t>
      </w:r>
      <w:r w:rsidR="00ED07DD"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середні дистанції</w:t>
      </w:r>
      <w:r w:rsidR="00ED07DD" w:rsidRPr="00E24C9C">
        <w:rPr>
          <w:rFonts w:ascii="Times New Roman" w:hAnsi="Times New Roman" w:cs="Times New Roman"/>
          <w:color w:val="000000" w:themeColor="text1"/>
          <w:sz w:val="28"/>
          <w:szCs w:val="28"/>
          <w:lang w:val="uk-UA"/>
        </w:rPr>
        <w:t xml:space="preserve"> та єстудентами фахового спортивного коледжу, </w:t>
      </w:r>
      <w:r w:rsidRPr="00E24C9C">
        <w:rPr>
          <w:rFonts w:ascii="Times New Roman" w:hAnsi="Times New Roman" w:cs="Times New Roman"/>
          <w:color w:val="000000" w:themeColor="text1"/>
          <w:sz w:val="28"/>
          <w:szCs w:val="28"/>
          <w:lang w:val="uk-UA"/>
        </w:rPr>
        <w:t>в</w:t>
      </w:r>
      <w:r w:rsidR="00ED07DD"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lang w:val="uk-UA"/>
        </w:rPr>
        <w:t>підготовчому періоді система диференційованої постізометричної релаксації при комплексному підході для відновлення працездатності сприяла певній оптимізації їх функціональної підготовленості, розвитку усіх її складових компонентів</w:t>
      </w:r>
      <w:r w:rsidR="00B00DED"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підвищенню рівня фізичної працездатності</w:t>
      </w:r>
      <w:r w:rsidR="00B00DED" w:rsidRPr="00E24C9C">
        <w:rPr>
          <w:rFonts w:ascii="Times New Roman" w:hAnsi="Times New Roman" w:cs="Times New Roman"/>
          <w:color w:val="000000" w:themeColor="text1"/>
          <w:sz w:val="28"/>
          <w:szCs w:val="28"/>
          <w:lang w:val="uk-UA"/>
        </w:rPr>
        <w:t xml:space="preserve"> і</w:t>
      </w:r>
      <w:r w:rsidR="00ED07DD" w:rsidRPr="00E24C9C">
        <w:rPr>
          <w:rFonts w:ascii="Times New Roman" w:hAnsi="Times New Roman" w:cs="Times New Roman"/>
          <w:color w:val="000000" w:themeColor="text1"/>
          <w:sz w:val="28"/>
          <w:szCs w:val="28"/>
          <w:lang w:val="uk-UA"/>
        </w:rPr>
        <w:t> </w:t>
      </w:r>
      <w:r w:rsidR="00B00DED" w:rsidRPr="00E24C9C">
        <w:rPr>
          <w:rFonts w:ascii="Times New Roman" w:hAnsi="Times New Roman" w:cs="Times New Roman"/>
          <w:color w:val="000000" w:themeColor="text1"/>
          <w:sz w:val="28"/>
          <w:szCs w:val="28"/>
          <w:lang w:val="uk-UA"/>
        </w:rPr>
        <w:t>загального рівня здоров</w:t>
      </w:r>
      <w:r w:rsidR="00703938" w:rsidRPr="00E24C9C">
        <w:rPr>
          <w:rFonts w:ascii="Times New Roman" w:hAnsi="Times New Roman" w:cs="Times New Roman"/>
          <w:color w:val="000000" w:themeColor="text1"/>
          <w:sz w:val="28"/>
          <w:szCs w:val="28"/>
          <w:lang w:val="uk-UA"/>
        </w:rPr>
        <w:t>’</w:t>
      </w:r>
      <w:r w:rsidR="00B00DED" w:rsidRPr="00E24C9C">
        <w:rPr>
          <w:rFonts w:ascii="Times New Roman" w:hAnsi="Times New Roman" w:cs="Times New Roman"/>
          <w:color w:val="000000" w:themeColor="text1"/>
          <w:sz w:val="28"/>
          <w:szCs w:val="28"/>
          <w:lang w:val="uk-UA"/>
        </w:rPr>
        <w:t>я</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 xml:space="preserve">Таблиця 3.4 </w:t>
      </w:r>
    </w:p>
    <w:p w:rsidR="00FC49CA" w:rsidRPr="00E24C9C" w:rsidRDefault="00FC49CA" w:rsidP="00366698">
      <w:pPr>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Величини бальних оцінок за рівнями функціональної підготовленості </w:t>
      </w:r>
      <w:r w:rsidR="00B45B10" w:rsidRPr="00E24C9C">
        <w:rPr>
          <w:rFonts w:ascii="Times New Roman" w:hAnsi="Times New Roman" w:cs="Times New Roman"/>
          <w:color w:val="000000" w:themeColor="text1"/>
          <w:sz w:val="28"/>
          <w:szCs w:val="28"/>
          <w:lang w:val="uk-UA"/>
        </w:rPr>
        <w:t xml:space="preserve">спортсменів на початку підготовчого періоду до і після проведення реабілітації </w:t>
      </w:r>
      <w:r w:rsidRPr="00E24C9C">
        <w:rPr>
          <w:rFonts w:ascii="Times New Roman" w:hAnsi="Times New Roman" w:cs="Times New Roman"/>
          <w:color w:val="000000" w:themeColor="text1"/>
          <w:sz w:val="28"/>
          <w:szCs w:val="28"/>
          <w:lang w:val="uk-UA"/>
        </w:rPr>
        <w:t>(М</w:t>
      </w:r>
      <w:r w:rsidRPr="00E24C9C">
        <w:rPr>
          <w:rFonts w:ascii="Times New Roman" w:hAnsi="Times New Roman" w:cs="Times New Roman"/>
          <w:color w:val="000000" w:themeColor="text1"/>
          <w:sz w:val="28"/>
          <w:szCs w:val="28"/>
        </w:rPr>
        <w:sym w:font="Symbol" w:char="F0B1"/>
      </w:r>
      <w:r w:rsidRPr="00E24C9C">
        <w:rPr>
          <w:rFonts w:ascii="Times New Roman" w:hAnsi="Times New Roman" w:cs="Times New Roman"/>
          <w:color w:val="000000" w:themeColor="text1"/>
          <w:sz w:val="28"/>
          <w:szCs w:val="28"/>
          <w:lang w:val="uk-UA"/>
        </w:rPr>
        <w:t>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126"/>
        <w:gridCol w:w="2410"/>
        <w:gridCol w:w="1984"/>
      </w:tblGrid>
      <w:tr w:rsidR="0012084A" w:rsidRPr="00E24C9C" w:rsidTr="00280A24">
        <w:trPr>
          <w:cantSplit/>
          <w:trHeight w:val="779"/>
        </w:trPr>
        <w:tc>
          <w:tcPr>
            <w:tcW w:w="2694" w:type="dxa"/>
            <w:vMerge w:val="restart"/>
            <w:vAlign w:val="center"/>
          </w:tcPr>
          <w:p w:rsidR="00FC49CA" w:rsidRPr="00E24C9C" w:rsidRDefault="00C63654"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Показники</w:t>
            </w:r>
          </w:p>
          <w:p w:rsidR="00AB61BC" w:rsidRPr="00E24C9C" w:rsidRDefault="00AB61BC"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функціонального стану</w:t>
            </w:r>
          </w:p>
        </w:tc>
        <w:tc>
          <w:tcPr>
            <w:tcW w:w="4536" w:type="dxa"/>
            <w:gridSpan w:val="2"/>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Бальні оцінки</w:t>
            </w:r>
          </w:p>
        </w:tc>
        <w:tc>
          <w:tcPr>
            <w:tcW w:w="1984" w:type="dxa"/>
            <w:vMerge w:val="restart"/>
            <w:tcBorders>
              <w:bottom w:val="nil"/>
            </w:tcBorders>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відносного приросту</w:t>
            </w:r>
          </w:p>
        </w:tc>
      </w:tr>
      <w:tr w:rsidR="0012084A" w:rsidRPr="00E24C9C" w:rsidTr="00280A24">
        <w:trPr>
          <w:cantSplit/>
          <w:trHeight w:val="841"/>
        </w:trPr>
        <w:tc>
          <w:tcPr>
            <w:tcW w:w="2694" w:type="dxa"/>
            <w:vMerge/>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початок</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підготовчого періоду</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через</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 місяців</w:t>
            </w:r>
          </w:p>
        </w:tc>
        <w:tc>
          <w:tcPr>
            <w:tcW w:w="1984" w:type="dxa"/>
            <w:vMerge/>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p>
        </w:tc>
      </w:tr>
      <w:tr w:rsidR="0012084A" w:rsidRPr="00E24C9C" w:rsidTr="00280A24">
        <w:trPr>
          <w:cantSplit/>
          <w:trHeight w:val="510"/>
        </w:trPr>
        <w:tc>
          <w:tcPr>
            <w:tcW w:w="2694" w:type="dxa"/>
            <w:vAlign w:val="center"/>
          </w:tcPr>
          <w:p w:rsidR="00FC49CA" w:rsidRPr="00E24C9C" w:rsidRDefault="00FC49CA" w:rsidP="007D0FC3">
            <w:pPr>
              <w:pStyle w:val="5"/>
              <w:keepNext w:val="0"/>
              <w:keepLines w:val="0"/>
              <w:widowControl w:val="0"/>
              <w:spacing w:before="0" w:line="360" w:lineRule="auto"/>
              <w:rPr>
                <w:rFonts w:ascii="Times New Roman" w:hAnsi="Times New Roman"/>
                <w:color w:val="000000" w:themeColor="text1"/>
                <w:sz w:val="28"/>
                <w:szCs w:val="28"/>
                <w:lang w:val="uk-UA"/>
              </w:rPr>
            </w:pPr>
            <w:r w:rsidRPr="00E24C9C">
              <w:rPr>
                <w:rFonts w:ascii="Times New Roman" w:hAnsi="Times New Roman"/>
                <w:color w:val="000000" w:themeColor="text1"/>
                <w:sz w:val="28"/>
                <w:szCs w:val="28"/>
                <w:lang w:val="uk-UA"/>
              </w:rPr>
              <w:t>Загальна витривалість</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55,33</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2,67</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65,18</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4,65</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18,44</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6,15</w:t>
            </w:r>
          </w:p>
        </w:tc>
      </w:tr>
      <w:tr w:rsidR="0012084A" w:rsidRPr="00E24C9C" w:rsidTr="00280A24">
        <w:trPr>
          <w:cantSplit/>
          <w:trHeight w:val="510"/>
        </w:trPr>
        <w:tc>
          <w:tcPr>
            <w:tcW w:w="2694" w:type="dxa"/>
            <w:vAlign w:val="center"/>
          </w:tcPr>
          <w:p w:rsidR="00FC49CA" w:rsidRPr="00E24C9C" w:rsidRDefault="00FC49CA" w:rsidP="007D0FC3">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Швидкісна витривалість</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48,60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2,30</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нижче середньої</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56,69</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4,06</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17,20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6,07</w:t>
            </w:r>
          </w:p>
        </w:tc>
      </w:tr>
      <w:tr w:rsidR="0012084A" w:rsidRPr="00E24C9C" w:rsidTr="00280A24">
        <w:trPr>
          <w:cantSplit/>
          <w:trHeight w:val="510"/>
        </w:trPr>
        <w:tc>
          <w:tcPr>
            <w:tcW w:w="2694" w:type="dxa"/>
            <w:vAlign w:val="center"/>
          </w:tcPr>
          <w:p w:rsidR="00FC49CA" w:rsidRPr="00E24C9C" w:rsidRDefault="00FC49CA" w:rsidP="007D0FC3">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Швидкісно-силова витривалість</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59,77</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2,24</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67,90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3,78</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вище середньої</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13,80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4,45</w:t>
            </w:r>
          </w:p>
        </w:tc>
      </w:tr>
      <w:tr w:rsidR="0012084A" w:rsidRPr="00E24C9C" w:rsidTr="00280A24">
        <w:trPr>
          <w:cantSplit/>
          <w:trHeight w:val="510"/>
        </w:trPr>
        <w:tc>
          <w:tcPr>
            <w:tcW w:w="2694" w:type="dxa"/>
            <w:vAlign w:val="center"/>
          </w:tcPr>
          <w:p w:rsidR="00FC49CA" w:rsidRPr="00E24C9C" w:rsidRDefault="00FC49CA" w:rsidP="007D0FC3">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Економічність енергозабезпечення орган</w:t>
            </w:r>
            <w:r w:rsidR="007D0FC3"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зму</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61,31</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3,70</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середня</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72,92</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4,47</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вище середньої</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21,64</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7,43</w:t>
            </w:r>
          </w:p>
        </w:tc>
      </w:tr>
      <w:tr w:rsidR="0012084A" w:rsidRPr="00E24C9C" w:rsidTr="00280A24">
        <w:trPr>
          <w:cantSplit/>
          <w:trHeight w:val="510"/>
        </w:trPr>
        <w:tc>
          <w:tcPr>
            <w:tcW w:w="2694" w:type="dxa"/>
            <w:vAlign w:val="center"/>
          </w:tcPr>
          <w:p w:rsidR="00FC49CA" w:rsidRPr="00E24C9C" w:rsidRDefault="00FC49CA" w:rsidP="007D0FC3">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Резервні можливості орган</w:t>
            </w:r>
            <w:r w:rsidR="007D0FC3"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зму</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51,50</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2,79</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середні</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61,09</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4,15</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середні</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20,12</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6,72</w:t>
            </w:r>
          </w:p>
        </w:tc>
      </w:tr>
      <w:tr w:rsidR="0012084A" w:rsidRPr="00E24C9C" w:rsidTr="00280A24">
        <w:trPr>
          <w:cantSplit/>
          <w:trHeight w:val="510"/>
        </w:trPr>
        <w:tc>
          <w:tcPr>
            <w:tcW w:w="2694" w:type="dxa"/>
            <w:vAlign w:val="center"/>
          </w:tcPr>
          <w:p w:rsidR="00FC49CA" w:rsidRPr="00E24C9C" w:rsidRDefault="00FC49CA" w:rsidP="007D0FC3">
            <w:pPr>
              <w:widowControl w:val="0"/>
              <w:autoSpaceDE w:val="0"/>
              <w:autoSpaceDN w:val="0"/>
              <w:adjustRightInd w:val="0"/>
              <w:spacing w:after="0" w:line="36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Рівень функц</w:t>
            </w:r>
            <w:r w:rsidR="007D0FC3"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ональної підготовленості</w:t>
            </w:r>
          </w:p>
        </w:tc>
        <w:tc>
          <w:tcPr>
            <w:tcW w:w="2126"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55,72</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2,69</w:t>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середній</w:t>
            </w:r>
          </w:p>
        </w:tc>
        <w:tc>
          <w:tcPr>
            <w:tcW w:w="2410"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65,16</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4,20</w:t>
            </w:r>
            <w:r w:rsidRPr="00E24C9C">
              <w:rPr>
                <w:rFonts w:ascii="Times New Roman" w:hAnsi="Times New Roman" w:cs="Times New Roman"/>
                <w:color w:val="000000" w:themeColor="text1"/>
                <w:sz w:val="28"/>
                <w:szCs w:val="28"/>
                <w:lang w:val="uk-UA"/>
              </w:rPr>
              <w:sym w:font="Symbol" w:char="F02A"/>
            </w:r>
          </w:p>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середній</w:t>
            </w:r>
          </w:p>
        </w:tc>
        <w:tc>
          <w:tcPr>
            <w:tcW w:w="1984" w:type="dxa"/>
            <w:vAlign w:val="center"/>
          </w:tcPr>
          <w:p w:rsidR="00FC49CA" w:rsidRPr="00E24C9C" w:rsidRDefault="00FC49CA" w:rsidP="00B37416">
            <w:pPr>
              <w:widowControl w:val="0"/>
              <w:autoSpaceDE w:val="0"/>
              <w:autoSpaceDN w:val="0"/>
              <w:adjustRightInd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17,86</w:t>
            </w:r>
            <w:r w:rsidRPr="00E24C9C">
              <w:rPr>
                <w:rFonts w:ascii="Times New Roman" w:hAnsi="Times New Roman" w:cs="Times New Roman"/>
                <w:color w:val="000000" w:themeColor="text1"/>
                <w:sz w:val="28"/>
                <w:szCs w:val="28"/>
                <w:lang w:val="uk-UA"/>
              </w:rPr>
              <w:sym w:font="Symbol" w:char="F0B1"/>
            </w:r>
            <w:r w:rsidRPr="00E24C9C">
              <w:rPr>
                <w:rFonts w:ascii="Times New Roman" w:hAnsi="Times New Roman" w:cs="Times New Roman"/>
                <w:color w:val="000000" w:themeColor="text1"/>
                <w:sz w:val="28"/>
                <w:szCs w:val="28"/>
                <w:lang w:val="uk-UA"/>
              </w:rPr>
              <w:t>5,93</w:t>
            </w:r>
          </w:p>
        </w:tc>
      </w:tr>
    </w:tbl>
    <w:p w:rsidR="00FC49CA" w:rsidRPr="00E24C9C" w:rsidRDefault="00FC49CA" w:rsidP="00DE7A5E">
      <w:pPr>
        <w:widowControl w:val="0"/>
        <w:spacing w:before="120" w:after="0" w:line="360" w:lineRule="auto"/>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Примітка:</w:t>
      </w:r>
      <w:r w:rsidR="00125A8C" w:rsidRPr="00E24C9C">
        <w:rPr>
          <w:rFonts w:ascii="Times New Roman" w:hAnsi="Times New Roman" w:cs="Times New Roman"/>
          <w:color w:val="000000" w:themeColor="text1"/>
          <w:sz w:val="28"/>
          <w:szCs w:val="28"/>
          <w:lang w:val="uk-UA"/>
        </w:rPr>
        <w:sym w:font="Symbol" w:char="F02A"/>
      </w:r>
      <w:r w:rsidR="000C6B8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р&lt;0,05 в порівнянні з початком підготовчого періоду до проведення </w:t>
      </w:r>
      <w:r w:rsidR="0039295A" w:rsidRPr="00E24C9C">
        <w:rPr>
          <w:rFonts w:ascii="Times New Roman" w:hAnsi="Times New Roman" w:cs="Times New Roman"/>
          <w:color w:val="000000" w:themeColor="text1"/>
          <w:sz w:val="28"/>
          <w:szCs w:val="28"/>
          <w:lang w:val="uk-UA"/>
        </w:rPr>
        <w:t>реабілітації</w:t>
      </w:r>
    </w:p>
    <w:p w:rsidR="0039295A" w:rsidRPr="00E24C9C" w:rsidRDefault="0039295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Окрім цього, отримані дані переконливо свідчили про високу репрезентативність </w:t>
      </w:r>
      <w:r w:rsidR="0039295A" w:rsidRPr="00E24C9C">
        <w:rPr>
          <w:rFonts w:ascii="Times New Roman" w:hAnsi="Times New Roman" w:cs="Times New Roman"/>
          <w:color w:val="000000" w:themeColor="text1"/>
          <w:sz w:val="28"/>
          <w:szCs w:val="28"/>
          <w:lang w:val="uk-UA"/>
        </w:rPr>
        <w:t xml:space="preserve">застосування фізичної терапії, а </w:t>
      </w:r>
      <w:r w:rsidR="007505BE" w:rsidRPr="00E24C9C">
        <w:rPr>
          <w:rFonts w:ascii="Times New Roman" w:hAnsi="Times New Roman" w:cs="Times New Roman"/>
          <w:color w:val="000000" w:themeColor="text1"/>
          <w:sz w:val="28"/>
          <w:szCs w:val="28"/>
          <w:lang w:val="uk-UA"/>
        </w:rPr>
        <w:t xml:space="preserve">саме методики </w:t>
      </w:r>
      <w:r w:rsidR="007505BE" w:rsidRPr="00E24C9C">
        <w:rPr>
          <w:rFonts w:ascii="Times New Roman" w:hAnsi="Times New Roman" w:cs="Times New Roman"/>
          <w:color w:val="000000" w:themeColor="text1"/>
          <w:sz w:val="28"/>
          <w:szCs w:val="28"/>
          <w:lang w:val="uk-UA"/>
        </w:rPr>
        <w:lastRenderedPageBreak/>
        <w:t>постізометричної релаксації нервово м</w:t>
      </w:r>
      <w:r w:rsidR="00703938" w:rsidRPr="00E24C9C">
        <w:rPr>
          <w:rFonts w:ascii="Times New Roman" w:hAnsi="Times New Roman" w:cs="Times New Roman"/>
          <w:color w:val="000000" w:themeColor="text1"/>
          <w:sz w:val="28"/>
          <w:szCs w:val="28"/>
          <w:lang w:val="uk-UA"/>
        </w:rPr>
        <w:t>’</w:t>
      </w:r>
      <w:r w:rsidR="007505BE" w:rsidRPr="00E24C9C">
        <w:rPr>
          <w:rFonts w:ascii="Times New Roman" w:hAnsi="Times New Roman" w:cs="Times New Roman"/>
          <w:color w:val="000000" w:themeColor="text1"/>
          <w:sz w:val="28"/>
          <w:szCs w:val="28"/>
          <w:lang w:val="uk-UA"/>
        </w:rPr>
        <w:t xml:space="preserve">язового апарату спортсменів та </w:t>
      </w:r>
      <w:r w:rsidRPr="00E24C9C">
        <w:rPr>
          <w:rFonts w:ascii="Times New Roman" w:hAnsi="Times New Roman" w:cs="Times New Roman"/>
          <w:color w:val="000000" w:themeColor="text1"/>
          <w:sz w:val="28"/>
          <w:szCs w:val="28"/>
          <w:lang w:val="uk-UA"/>
        </w:rPr>
        <w:t xml:space="preserve">необхідності її швидкого впровадження в систему медико-біологічного </w:t>
      </w:r>
      <w:r w:rsidR="007505BE" w:rsidRPr="00E24C9C">
        <w:rPr>
          <w:rFonts w:ascii="Times New Roman" w:hAnsi="Times New Roman" w:cs="Times New Roman"/>
          <w:color w:val="000000" w:themeColor="text1"/>
          <w:sz w:val="28"/>
          <w:szCs w:val="28"/>
          <w:lang w:val="uk-UA"/>
        </w:rPr>
        <w:t xml:space="preserve">супроводження спортсменів під час тренувальної та змагальної діяльності </w:t>
      </w:r>
      <w:r w:rsidRPr="00E24C9C">
        <w:rPr>
          <w:rFonts w:ascii="Times New Roman" w:hAnsi="Times New Roman" w:cs="Times New Roman"/>
          <w:color w:val="000000" w:themeColor="text1"/>
          <w:sz w:val="28"/>
          <w:szCs w:val="28"/>
          <w:lang w:val="uk-UA"/>
        </w:rPr>
        <w:t>спортсменів різної спеціалізації і кваліфікації.</w:t>
      </w:r>
    </w:p>
    <w:p w:rsidR="00FC49CA" w:rsidRPr="00E24C9C" w:rsidRDefault="00FC49CA" w:rsidP="00C65403">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ВИСНОВКИ</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1.</w:t>
      </w:r>
      <w:r w:rsidRPr="00E24C9C">
        <w:rPr>
          <w:rFonts w:ascii="Times New Roman" w:hAnsi="Times New Roman" w:cs="Times New Roman"/>
          <w:color w:val="000000" w:themeColor="text1"/>
          <w:sz w:val="28"/>
          <w:szCs w:val="28"/>
          <w:lang w:val="uk-UA"/>
        </w:rPr>
        <w:tab/>
        <w:t>На початку підготовчого періоду у легкоатлетів</w:t>
      </w:r>
      <w:r w:rsidR="00ED07DD" w:rsidRPr="00E24C9C">
        <w:rPr>
          <w:rFonts w:ascii="Times New Roman" w:hAnsi="Times New Roman" w:cs="Times New Roman"/>
          <w:color w:val="000000" w:themeColor="text1"/>
          <w:sz w:val="28"/>
          <w:szCs w:val="28"/>
          <w:lang w:val="uk-UA"/>
        </w:rPr>
        <w:t xml:space="preserve">, які єстудентами фахового спортивного коледжу, </w:t>
      </w:r>
      <w:r w:rsidRPr="00E24C9C">
        <w:rPr>
          <w:rFonts w:ascii="Times New Roman" w:hAnsi="Times New Roman" w:cs="Times New Roman"/>
          <w:color w:val="000000" w:themeColor="text1"/>
          <w:sz w:val="28"/>
          <w:szCs w:val="28"/>
          <w:lang w:val="uk-UA"/>
        </w:rPr>
        <w:t>були зареєстровані середні значення більшості показників, що характеризують рівень їх функціональної підготовленості</w:t>
      </w:r>
      <w:r w:rsidR="0087771B" w:rsidRPr="00E24C9C">
        <w:rPr>
          <w:rFonts w:ascii="Times New Roman" w:hAnsi="Times New Roman" w:cs="Times New Roman"/>
          <w:color w:val="000000" w:themeColor="text1"/>
          <w:sz w:val="28"/>
          <w:szCs w:val="28"/>
          <w:lang w:val="uk-UA"/>
        </w:rPr>
        <w:t xml:space="preserve"> та вказують на наявність перевтоми І ступеню і необхідність застосування реабілітаційних заходів</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w:t>
      </w:r>
      <w:r w:rsidRPr="00E24C9C">
        <w:rPr>
          <w:rFonts w:ascii="Times New Roman" w:hAnsi="Times New Roman" w:cs="Times New Roman"/>
          <w:color w:val="000000" w:themeColor="text1"/>
          <w:sz w:val="28"/>
          <w:szCs w:val="28"/>
          <w:lang w:val="uk-UA"/>
        </w:rPr>
        <w:tab/>
        <w:t xml:space="preserve">В процесі </w:t>
      </w:r>
      <w:r w:rsidR="00646195" w:rsidRPr="00E24C9C">
        <w:rPr>
          <w:rFonts w:ascii="Times New Roman" w:hAnsi="Times New Roman" w:cs="Times New Roman"/>
          <w:color w:val="000000" w:themeColor="text1"/>
          <w:sz w:val="28"/>
          <w:szCs w:val="28"/>
          <w:lang w:val="uk-UA"/>
        </w:rPr>
        <w:t>проведення дослідження та застосування фізичної терапії</w:t>
      </w:r>
      <w:r w:rsidRPr="00E24C9C">
        <w:rPr>
          <w:rFonts w:ascii="Times New Roman" w:hAnsi="Times New Roman" w:cs="Times New Roman"/>
          <w:color w:val="000000" w:themeColor="text1"/>
          <w:sz w:val="28"/>
          <w:szCs w:val="28"/>
          <w:lang w:val="uk-UA"/>
        </w:rPr>
        <w:t xml:space="preserve"> для всіх спортсменів була характерна оптимізація їх загальної, швидкісної, швидкісно-силової витривалості, економічності роботи системи енергозабезпечення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язової діяльності, резервних можливостей організму і загального рівня функціональної підготовленості.</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3.</w:t>
      </w:r>
      <w:r w:rsidRPr="00E24C9C">
        <w:rPr>
          <w:rFonts w:ascii="Times New Roman" w:hAnsi="Times New Roman" w:cs="Times New Roman"/>
          <w:color w:val="000000" w:themeColor="text1"/>
          <w:sz w:val="28"/>
          <w:szCs w:val="28"/>
          <w:lang w:val="uk-UA"/>
        </w:rPr>
        <w:tab/>
        <w:t xml:space="preserve">Результати проведеного дослідження дозволили констатувати, що запропонована легкоатлетам в підготовчому періоді система тренувального зайняття із застосуванням </w:t>
      </w:r>
      <w:r w:rsidR="00646195" w:rsidRPr="00E24C9C">
        <w:rPr>
          <w:rFonts w:ascii="Times New Roman" w:hAnsi="Times New Roman" w:cs="Times New Roman"/>
          <w:color w:val="000000" w:themeColor="text1"/>
          <w:sz w:val="28"/>
          <w:szCs w:val="28"/>
          <w:lang w:val="uk-UA"/>
        </w:rPr>
        <w:t>фізичної терапії (</w:t>
      </w:r>
      <w:r w:rsidRPr="00E24C9C">
        <w:rPr>
          <w:rFonts w:ascii="Times New Roman" w:hAnsi="Times New Roman" w:cs="Times New Roman"/>
          <w:color w:val="000000" w:themeColor="text1"/>
          <w:sz w:val="28"/>
          <w:szCs w:val="28"/>
          <w:lang w:val="uk-UA"/>
        </w:rPr>
        <w:t>диференційованої постізометричної релаксації</w:t>
      </w:r>
      <w:r w:rsidR="00646195"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 сприяла оптимізації їх функціональної підготовленості, розвитку усіх її складових компонентів, своєрідному виходу спортсменів на найбільш оптимальний рівень спортивної форми</w:t>
      </w:r>
      <w:r w:rsidR="00646195" w:rsidRPr="00E24C9C">
        <w:rPr>
          <w:rFonts w:ascii="Times New Roman" w:hAnsi="Times New Roman" w:cs="Times New Roman"/>
          <w:color w:val="000000" w:themeColor="text1"/>
          <w:sz w:val="28"/>
          <w:szCs w:val="28"/>
          <w:lang w:val="uk-UA"/>
        </w:rPr>
        <w:t xml:space="preserve"> та покращенню загально  рівня здоров</w:t>
      </w:r>
      <w:r w:rsidR="00703938" w:rsidRPr="00E24C9C">
        <w:rPr>
          <w:rFonts w:ascii="Times New Roman" w:hAnsi="Times New Roman" w:cs="Times New Roman"/>
          <w:color w:val="000000" w:themeColor="text1"/>
          <w:sz w:val="28"/>
          <w:szCs w:val="28"/>
          <w:lang w:val="uk-UA"/>
        </w:rPr>
        <w:t>’</w:t>
      </w:r>
      <w:r w:rsidR="00646195" w:rsidRPr="00E24C9C">
        <w:rPr>
          <w:rFonts w:ascii="Times New Roman" w:hAnsi="Times New Roman" w:cs="Times New Roman"/>
          <w:color w:val="000000" w:themeColor="text1"/>
          <w:sz w:val="28"/>
          <w:szCs w:val="28"/>
          <w:lang w:val="uk-UA"/>
        </w:rPr>
        <w:t>я</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4.</w:t>
      </w:r>
      <w:r w:rsidRPr="00E24C9C">
        <w:rPr>
          <w:rFonts w:ascii="Times New Roman" w:hAnsi="Times New Roman" w:cs="Times New Roman"/>
          <w:color w:val="000000" w:themeColor="text1"/>
          <w:sz w:val="28"/>
          <w:szCs w:val="28"/>
          <w:lang w:val="uk-UA"/>
        </w:rPr>
        <w:tab/>
      </w:r>
      <w:r w:rsidR="00625F6E" w:rsidRPr="00E24C9C">
        <w:rPr>
          <w:rFonts w:ascii="Times New Roman" w:hAnsi="Times New Roman" w:cs="Times New Roman"/>
          <w:color w:val="000000" w:themeColor="text1"/>
          <w:sz w:val="28"/>
          <w:szCs w:val="28"/>
          <w:lang w:val="uk-UA"/>
        </w:rPr>
        <w:t>Отримані дані переконливо свідчили про високу репрезентативність саме методики постізометричної релаксації нервово м</w:t>
      </w:r>
      <w:r w:rsidR="00703938" w:rsidRPr="00E24C9C">
        <w:rPr>
          <w:rFonts w:ascii="Times New Roman" w:hAnsi="Times New Roman" w:cs="Times New Roman"/>
          <w:color w:val="000000" w:themeColor="text1"/>
          <w:sz w:val="28"/>
          <w:szCs w:val="28"/>
          <w:lang w:val="uk-UA"/>
        </w:rPr>
        <w:t>’</w:t>
      </w:r>
      <w:r w:rsidR="00625F6E" w:rsidRPr="00E24C9C">
        <w:rPr>
          <w:rFonts w:ascii="Times New Roman" w:hAnsi="Times New Roman" w:cs="Times New Roman"/>
          <w:color w:val="000000" w:themeColor="text1"/>
          <w:sz w:val="28"/>
          <w:szCs w:val="28"/>
          <w:lang w:val="uk-UA"/>
        </w:rPr>
        <w:t>язового апарату спортсменів та необхідності її швидкого впровадження в систему медико-біологічного супроводження спортсменів під час тренувальної та змагальної діяльності спортсменів різної спеціалізації і кваліфікації.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C65403">
      <w:pPr>
        <w:pageBreakBefore/>
        <w:widowControl w:val="0"/>
        <w:spacing w:after="0" w:line="360" w:lineRule="auto"/>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ПЕРЕЛІК ПОСИЛАНЬ</w:t>
      </w:r>
    </w:p>
    <w:p w:rsidR="00FC49CA" w:rsidRPr="00E24C9C" w:rsidRDefault="00FC49CA" w:rsidP="00B37416">
      <w:pPr>
        <w:widowControl w:val="0"/>
        <w:spacing w:after="0" w:line="360" w:lineRule="auto"/>
        <w:jc w:val="center"/>
        <w:rPr>
          <w:rFonts w:ascii="Times New Roman" w:hAnsi="Times New Roman" w:cs="Times New Roman"/>
          <w:color w:val="000000" w:themeColor="text1"/>
          <w:sz w:val="28"/>
          <w:szCs w:val="28"/>
        </w:rPr>
      </w:pP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 xml:space="preserve">1. Верхошанский Ю.В. Программирование и организация тренировочного процесса. М.: Физкультура и спорт, 1985. </w:t>
      </w:r>
      <w:bookmarkStart w:id="0" w:name="_GoBack"/>
      <w:bookmarkEnd w:id="0"/>
      <w:r w:rsidRPr="00E24C9C">
        <w:rPr>
          <w:rFonts w:ascii="Times New Roman" w:hAnsi="Times New Roman" w:cs="Times New Roman"/>
          <w:color w:val="000000" w:themeColor="text1"/>
          <w:sz w:val="28"/>
          <w:szCs w:val="28"/>
        </w:rPr>
        <w:t>С. 86.</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w:t>
      </w:r>
      <w:r w:rsidRPr="00E24C9C">
        <w:rPr>
          <w:rFonts w:ascii="Times New Roman" w:hAnsi="Times New Roman" w:cs="Times New Roman"/>
          <w:color w:val="000000" w:themeColor="text1"/>
          <w:sz w:val="28"/>
          <w:szCs w:val="28"/>
        </w:rPr>
        <w:t>. Куду Ф.О. Легкоатлетические многоборья. М.: Физкультура и спорт, 1981. С. 26.</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w:t>
      </w:r>
      <w:r w:rsidRPr="00E24C9C">
        <w:rPr>
          <w:rFonts w:ascii="Times New Roman" w:hAnsi="Times New Roman" w:cs="Times New Roman"/>
          <w:color w:val="000000" w:themeColor="text1"/>
          <w:sz w:val="28"/>
          <w:szCs w:val="28"/>
        </w:rPr>
        <w:t>. Матвеев Л.П. Проблема периодизации спортивной тренировки</w:t>
      </w:r>
      <w:r w:rsidR="0099089A">
        <w:rPr>
          <w:rFonts w:ascii="Times New Roman" w:hAnsi="Times New Roman" w:cs="Times New Roman"/>
          <w:color w:val="000000" w:themeColor="text1"/>
          <w:sz w:val="28"/>
          <w:szCs w:val="28"/>
        </w:rPr>
        <w:t xml:space="preserve">. </w:t>
      </w:r>
      <w:r w:rsidRPr="00E24C9C">
        <w:rPr>
          <w:rFonts w:ascii="Times New Roman" w:hAnsi="Times New Roman" w:cs="Times New Roman"/>
          <w:color w:val="000000" w:themeColor="text1"/>
          <w:sz w:val="28"/>
          <w:szCs w:val="28"/>
        </w:rPr>
        <w:t>М.: Физкультура и спорт, 2000. С. 28.</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4</w:t>
      </w:r>
      <w:r w:rsidRPr="00E24C9C">
        <w:rPr>
          <w:rFonts w:ascii="Times New Roman" w:hAnsi="Times New Roman" w:cs="Times New Roman"/>
          <w:color w:val="000000" w:themeColor="text1"/>
          <w:sz w:val="28"/>
          <w:szCs w:val="28"/>
        </w:rPr>
        <w:t>. Платонов В.Н. Подготовка квалифицированных спортсменов</w:t>
      </w:r>
      <w:r w:rsidR="0099089A">
        <w:rPr>
          <w:rFonts w:ascii="Times New Roman" w:hAnsi="Times New Roman" w:cs="Times New Roman"/>
          <w:color w:val="000000" w:themeColor="text1"/>
          <w:sz w:val="28"/>
          <w:szCs w:val="28"/>
          <w:lang w:val="uk-UA"/>
        </w:rPr>
        <w:t xml:space="preserve">. </w:t>
      </w:r>
      <w:r w:rsidRPr="00E24C9C">
        <w:rPr>
          <w:rFonts w:ascii="Times New Roman" w:hAnsi="Times New Roman" w:cs="Times New Roman"/>
          <w:color w:val="000000" w:themeColor="text1"/>
          <w:sz w:val="28"/>
          <w:szCs w:val="28"/>
        </w:rPr>
        <w:t>М.: Физкультура и спорт, 2003. С. 229.</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5. Сокас И.П. Комплексное применение тренировочных и восстановительных средств в подготовке бегунов на длинные дистанции</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Легкая атлетика. 1998. № 6. С. 23.</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6</w:t>
      </w:r>
      <w:r w:rsidRPr="00E24C9C">
        <w:rPr>
          <w:rFonts w:ascii="Times New Roman" w:hAnsi="Times New Roman" w:cs="Times New Roman"/>
          <w:color w:val="000000" w:themeColor="text1"/>
          <w:sz w:val="28"/>
          <w:szCs w:val="28"/>
        </w:rPr>
        <w:t>. Иоффе Л.А. Проблема восстановления в спорте</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Исследование современных методов восстановления в подготовке высококвалифицированных спортсменов и методов оценки их эффективности</w:t>
      </w:r>
      <w:r w:rsidR="0012084E"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М.: Наука и спорт, 1995. С. 17-24.</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7</w:t>
      </w:r>
      <w:r w:rsidR="00605203" w:rsidRPr="00E24C9C">
        <w:rPr>
          <w:rFonts w:ascii="Times New Roman" w:hAnsi="Times New Roman" w:cs="Times New Roman"/>
          <w:color w:val="000000" w:themeColor="text1"/>
          <w:sz w:val="28"/>
          <w:szCs w:val="28"/>
        </w:rPr>
        <w:t xml:space="preserve">. Макарова Т.Н. </w:t>
      </w:r>
      <w:r w:rsidRPr="00E24C9C">
        <w:rPr>
          <w:rFonts w:ascii="Times New Roman" w:hAnsi="Times New Roman" w:cs="Times New Roman"/>
          <w:color w:val="000000" w:themeColor="text1"/>
          <w:sz w:val="28"/>
          <w:szCs w:val="28"/>
        </w:rPr>
        <w:t>Использование многоканальной электростимуляции для направленного воздействия на функциональное состояние нервно-мышечного аппарата</w:t>
      </w:r>
      <w:r w:rsidR="0099089A">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Актуальные вопросы восстановления спортивной работоспособности: Сборник научных трудов</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ЛНИ-ИФК. 1997. С. 40-48.</w:t>
      </w:r>
    </w:p>
    <w:p w:rsidR="00FC49CA" w:rsidRPr="00E24C9C" w:rsidRDefault="00FC49CA" w:rsidP="00B37416">
      <w:pPr>
        <w:widowControl w:val="0"/>
        <w:shd w:val="clear" w:color="auto" w:fill="FFFFFF"/>
        <w:tabs>
          <w:tab w:val="left" w:pos="426"/>
          <w:tab w:val="left" w:pos="851"/>
        </w:tabs>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8</w:t>
      </w:r>
      <w:r w:rsidR="00A338F7" w:rsidRPr="00E24C9C">
        <w:rPr>
          <w:rFonts w:ascii="Times New Roman" w:hAnsi="Times New Roman" w:cs="Times New Roman"/>
          <w:color w:val="000000" w:themeColor="text1"/>
          <w:sz w:val="28"/>
          <w:szCs w:val="28"/>
        </w:rPr>
        <w:t>. Мойкин Ю.В.</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 xml:space="preserve">Киколов А.И., Тхоревский В.И., Милков Л.Е. </w:t>
      </w:r>
      <w:r w:rsidRPr="00E24C9C">
        <w:rPr>
          <w:rFonts w:ascii="Times New Roman" w:hAnsi="Times New Roman" w:cs="Times New Roman"/>
          <w:color w:val="000000" w:themeColor="text1"/>
          <w:sz w:val="28"/>
          <w:szCs w:val="28"/>
        </w:rPr>
        <w:t xml:space="preserve"> Психофизиологические основы профилактики перенапряжения</w:t>
      </w:r>
      <w:r w:rsidR="0099089A">
        <w:rPr>
          <w:rFonts w:ascii="Times New Roman" w:hAnsi="Times New Roman" w:cs="Times New Roman"/>
          <w:color w:val="000000" w:themeColor="text1"/>
          <w:sz w:val="28"/>
          <w:szCs w:val="28"/>
          <w:lang w:val="uk-UA"/>
        </w:rPr>
        <w:t xml:space="preserve">. </w:t>
      </w:r>
      <w:r w:rsidRPr="00E24C9C">
        <w:rPr>
          <w:rFonts w:ascii="Times New Roman" w:hAnsi="Times New Roman" w:cs="Times New Roman"/>
          <w:color w:val="000000" w:themeColor="text1"/>
          <w:sz w:val="28"/>
          <w:szCs w:val="28"/>
        </w:rPr>
        <w:t>М.: Медицина, 1997. С. 25.</w:t>
      </w:r>
    </w:p>
    <w:p w:rsidR="00FC49CA" w:rsidRPr="00E24C9C" w:rsidRDefault="0026396C"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9. </w:t>
      </w:r>
      <w:r w:rsidR="00FC49CA" w:rsidRPr="00E24C9C">
        <w:rPr>
          <w:rFonts w:ascii="Times New Roman" w:hAnsi="Times New Roman" w:cs="Times New Roman"/>
          <w:color w:val="000000" w:themeColor="text1"/>
          <w:sz w:val="28"/>
          <w:szCs w:val="28"/>
          <w:lang w:val="uk-UA"/>
        </w:rPr>
        <w:t>Савченко В.А. Средства и методывосстановленияработоспособностиспортсменов</w:t>
      </w:r>
      <w:r w:rsidR="00DE1B24" w:rsidRPr="00E24C9C">
        <w:rPr>
          <w:rFonts w:ascii="Times New Roman" w:hAnsi="Times New Roman" w:cs="Times New Roman"/>
          <w:color w:val="000000" w:themeColor="text1"/>
          <w:sz w:val="28"/>
          <w:szCs w:val="28"/>
          <w:lang w:val="uk-UA"/>
        </w:rPr>
        <w:t>. Белгород, 200</w:t>
      </w:r>
      <w:r w:rsidR="00FC49CA" w:rsidRPr="00E24C9C">
        <w:rPr>
          <w:rFonts w:ascii="Times New Roman" w:hAnsi="Times New Roman" w:cs="Times New Roman"/>
          <w:color w:val="000000" w:themeColor="text1"/>
          <w:sz w:val="28"/>
          <w:szCs w:val="28"/>
          <w:lang w:val="uk-UA"/>
        </w:rPr>
        <w:t>8. 101 с.</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10</w:t>
      </w:r>
      <w:r w:rsidRPr="00E24C9C">
        <w:rPr>
          <w:rFonts w:ascii="Times New Roman" w:hAnsi="Times New Roman" w:cs="Times New Roman"/>
          <w:color w:val="000000" w:themeColor="text1"/>
          <w:sz w:val="28"/>
          <w:szCs w:val="28"/>
        </w:rPr>
        <w:t>. Розенблат В.В. Проблемы утомления в свете современной науки</w:t>
      </w:r>
      <w:r w:rsidR="0099089A">
        <w:rPr>
          <w:rFonts w:ascii="Times New Roman" w:hAnsi="Times New Roman" w:cs="Times New Roman"/>
          <w:color w:val="000000" w:themeColor="text1"/>
          <w:sz w:val="28"/>
          <w:szCs w:val="28"/>
        </w:rPr>
        <w:t xml:space="preserve">. </w:t>
      </w:r>
      <w:r w:rsidRPr="0099089A">
        <w:rPr>
          <w:rFonts w:ascii="Times New Roman" w:hAnsi="Times New Roman" w:cs="Times New Roman"/>
          <w:i/>
          <w:color w:val="000000" w:themeColor="text1"/>
          <w:sz w:val="28"/>
          <w:szCs w:val="28"/>
        </w:rPr>
        <w:t>Теория и практика физ. культуры</w:t>
      </w:r>
      <w:r w:rsidRPr="00E24C9C">
        <w:rPr>
          <w:rFonts w:ascii="Times New Roman" w:hAnsi="Times New Roman" w:cs="Times New Roman"/>
          <w:color w:val="000000" w:themeColor="text1"/>
          <w:sz w:val="28"/>
          <w:szCs w:val="28"/>
        </w:rPr>
        <w:t>. 1998. № 3. С. 21.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11</w:t>
      </w:r>
      <w:r w:rsidRPr="00E24C9C">
        <w:rPr>
          <w:rFonts w:ascii="Times New Roman" w:hAnsi="Times New Roman" w:cs="Times New Roman"/>
          <w:color w:val="000000" w:themeColor="text1"/>
          <w:sz w:val="28"/>
          <w:szCs w:val="28"/>
        </w:rPr>
        <w:t>. Яковлев</w:t>
      </w:r>
      <w:r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rPr>
        <w:t xml:space="preserve">Н.Н. Биохимическая основа утомления и его значение в </w:t>
      </w:r>
      <w:r w:rsidRPr="00E24C9C">
        <w:rPr>
          <w:rFonts w:ascii="Times New Roman" w:hAnsi="Times New Roman" w:cs="Times New Roman"/>
          <w:color w:val="000000" w:themeColor="text1"/>
          <w:sz w:val="28"/>
          <w:szCs w:val="28"/>
        </w:rPr>
        <w:lastRenderedPageBreak/>
        <w:t>спортивной практике</w:t>
      </w:r>
      <w:r w:rsidR="0099089A">
        <w:rPr>
          <w:rFonts w:ascii="Times New Roman" w:hAnsi="Times New Roman" w:cs="Times New Roman"/>
          <w:color w:val="000000" w:themeColor="text1"/>
          <w:sz w:val="28"/>
          <w:szCs w:val="28"/>
        </w:rPr>
        <w:t>.</w:t>
      </w:r>
      <w:r w:rsidRPr="0099089A">
        <w:rPr>
          <w:rFonts w:ascii="Times New Roman" w:hAnsi="Times New Roman" w:cs="Times New Roman"/>
          <w:i/>
          <w:color w:val="000000" w:themeColor="text1"/>
          <w:sz w:val="28"/>
          <w:szCs w:val="28"/>
        </w:rPr>
        <w:t>Теория и практика физ. культуры</w:t>
      </w:r>
      <w:r w:rsidRPr="00E24C9C">
        <w:rPr>
          <w:rFonts w:ascii="Times New Roman" w:hAnsi="Times New Roman" w:cs="Times New Roman"/>
          <w:color w:val="000000" w:themeColor="text1"/>
          <w:sz w:val="28"/>
          <w:szCs w:val="28"/>
        </w:rPr>
        <w:t>.2005. № 7. С. 20.</w:t>
      </w:r>
    </w:p>
    <w:p w:rsidR="00FC49CA" w:rsidRPr="00E24C9C" w:rsidRDefault="00FC49CA" w:rsidP="00B37416">
      <w:pPr>
        <w:pStyle w:val="a3"/>
        <w:widowControl w:val="0"/>
        <w:spacing w:after="0" w:line="360" w:lineRule="auto"/>
        <w:ind w:firstLine="709"/>
        <w:jc w:val="both"/>
        <w:rPr>
          <w:color w:val="000000" w:themeColor="text1"/>
          <w:sz w:val="28"/>
          <w:szCs w:val="28"/>
        </w:rPr>
      </w:pPr>
      <w:r w:rsidRPr="00E24C9C">
        <w:rPr>
          <w:color w:val="000000" w:themeColor="text1"/>
          <w:sz w:val="28"/>
          <w:szCs w:val="28"/>
        </w:rPr>
        <w:t>12. Анохин П.К. Биология и нейрофизиология условного рефлекса</w:t>
      </w:r>
      <w:r w:rsidR="006375B8" w:rsidRPr="00E24C9C">
        <w:rPr>
          <w:color w:val="000000" w:themeColor="text1"/>
          <w:sz w:val="28"/>
          <w:szCs w:val="28"/>
        </w:rPr>
        <w:t>.</w:t>
      </w:r>
      <w:r w:rsidRPr="00E24C9C">
        <w:rPr>
          <w:color w:val="000000" w:themeColor="text1"/>
          <w:sz w:val="28"/>
          <w:szCs w:val="28"/>
        </w:rPr>
        <w:t xml:space="preserve"> М.: Медицина, 1978. </w:t>
      </w:r>
      <w:r w:rsidR="006375B8" w:rsidRPr="00E24C9C">
        <w:rPr>
          <w:color w:val="000000" w:themeColor="text1"/>
          <w:sz w:val="28"/>
          <w:szCs w:val="28"/>
        </w:rPr>
        <w:t>С.</w:t>
      </w:r>
      <w:r w:rsidRPr="00E24C9C">
        <w:rPr>
          <w:color w:val="000000" w:themeColor="text1"/>
          <w:sz w:val="28"/>
          <w:szCs w:val="28"/>
        </w:rPr>
        <w:t>40.</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13</w:t>
      </w:r>
      <w:r w:rsidRPr="00E24C9C">
        <w:rPr>
          <w:rFonts w:ascii="Times New Roman" w:hAnsi="Times New Roman" w:cs="Times New Roman"/>
          <w:color w:val="000000" w:themeColor="text1"/>
          <w:sz w:val="28"/>
          <w:szCs w:val="28"/>
        </w:rPr>
        <w:t xml:space="preserve">. Гиппенрейтер Б.С. Восстановительные процессы при спортивной деятельности. М.: Физкультура и спорт, </w:t>
      </w:r>
      <w:r w:rsidR="006375B8" w:rsidRPr="00E24C9C">
        <w:rPr>
          <w:rFonts w:ascii="Times New Roman" w:hAnsi="Times New Roman" w:cs="Times New Roman"/>
          <w:color w:val="000000" w:themeColor="text1"/>
          <w:sz w:val="28"/>
          <w:szCs w:val="28"/>
          <w:lang w:val="uk-UA"/>
        </w:rPr>
        <w:t>200</w:t>
      </w:r>
      <w:r w:rsidRPr="00E24C9C">
        <w:rPr>
          <w:rFonts w:ascii="Times New Roman" w:hAnsi="Times New Roman" w:cs="Times New Roman"/>
          <w:color w:val="000000" w:themeColor="text1"/>
          <w:sz w:val="28"/>
          <w:szCs w:val="28"/>
        </w:rPr>
        <w:t>1</w:t>
      </w:r>
      <w:r w:rsidR="006375B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С. 62.</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14</w:t>
      </w:r>
      <w:r w:rsidRPr="00E24C9C">
        <w:rPr>
          <w:rFonts w:ascii="Times New Roman" w:hAnsi="Times New Roman" w:cs="Times New Roman"/>
          <w:color w:val="000000" w:themeColor="text1"/>
          <w:sz w:val="28"/>
          <w:szCs w:val="28"/>
        </w:rPr>
        <w:t>. Граевская Н.Д. Некоторые теоретические предпосылки к обоснованию системы и классификации средств восстановления в спорте</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Научно-методические материалы в с</w:t>
      </w:r>
      <w:r w:rsidR="006375B8" w:rsidRPr="00E24C9C">
        <w:rPr>
          <w:rFonts w:ascii="Times New Roman" w:hAnsi="Times New Roman" w:cs="Times New Roman"/>
          <w:color w:val="000000" w:themeColor="text1"/>
          <w:sz w:val="28"/>
          <w:szCs w:val="28"/>
        </w:rPr>
        <w:t>истеме восстановления в спорте</w:t>
      </w:r>
      <w:r w:rsidR="006375B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ВНИИФК. М., 2003. С. 7.</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16</w:t>
      </w:r>
      <w:r w:rsidRPr="00E24C9C">
        <w:rPr>
          <w:rFonts w:ascii="Times New Roman" w:hAnsi="Times New Roman" w:cs="Times New Roman"/>
          <w:color w:val="000000" w:themeColor="text1"/>
          <w:sz w:val="28"/>
          <w:szCs w:val="28"/>
        </w:rPr>
        <w:t>. Кафаров К.А. Сауна как средство восстановления и повышения работоспособности у боксеров</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Бокс. М.: Физкультура и спорт, </w:t>
      </w:r>
      <w:r w:rsidR="00DE60F4" w:rsidRPr="00E24C9C">
        <w:rPr>
          <w:rFonts w:ascii="Times New Roman" w:hAnsi="Times New Roman" w:cs="Times New Roman"/>
          <w:color w:val="000000" w:themeColor="text1"/>
          <w:sz w:val="28"/>
          <w:szCs w:val="28"/>
          <w:lang w:val="uk-UA"/>
        </w:rPr>
        <w:t>200</w:t>
      </w:r>
      <w:r w:rsidRPr="00E24C9C">
        <w:rPr>
          <w:rFonts w:ascii="Times New Roman" w:hAnsi="Times New Roman" w:cs="Times New Roman"/>
          <w:color w:val="000000" w:themeColor="text1"/>
          <w:sz w:val="28"/>
          <w:szCs w:val="28"/>
        </w:rPr>
        <w:t>5. С. 34-35.</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17</w:t>
      </w:r>
      <w:r w:rsidRPr="00E24C9C">
        <w:rPr>
          <w:rFonts w:ascii="Times New Roman" w:hAnsi="Times New Roman" w:cs="Times New Roman"/>
          <w:color w:val="000000" w:themeColor="text1"/>
          <w:sz w:val="28"/>
          <w:szCs w:val="28"/>
        </w:rPr>
        <w:t>. Тюрин А.М. Влияние различных видов массажа на психоэмоциональное состояние спортсменов</w:t>
      </w:r>
      <w:r w:rsidR="0099089A">
        <w:rPr>
          <w:rFonts w:ascii="Times New Roman" w:hAnsi="Times New Roman" w:cs="Times New Roman"/>
          <w:color w:val="000000" w:themeColor="text1"/>
          <w:sz w:val="28"/>
          <w:szCs w:val="28"/>
        </w:rPr>
        <w:t>.</w:t>
      </w:r>
      <w:r w:rsidRPr="0099089A">
        <w:rPr>
          <w:rFonts w:ascii="Times New Roman" w:hAnsi="Times New Roman" w:cs="Times New Roman"/>
          <w:i/>
          <w:color w:val="000000" w:themeColor="text1"/>
          <w:sz w:val="28"/>
          <w:szCs w:val="28"/>
        </w:rPr>
        <w:t>Теория и практика физ. культуры</w:t>
      </w:r>
      <w:r w:rsidRPr="00E24C9C">
        <w:rPr>
          <w:rFonts w:ascii="Times New Roman" w:hAnsi="Times New Roman" w:cs="Times New Roman"/>
          <w:color w:val="000000" w:themeColor="text1"/>
          <w:sz w:val="28"/>
          <w:szCs w:val="28"/>
        </w:rPr>
        <w:t>. 20</w:t>
      </w:r>
      <w:r w:rsidR="00A25065" w:rsidRPr="00E24C9C">
        <w:rPr>
          <w:rFonts w:ascii="Times New Roman" w:hAnsi="Times New Roman" w:cs="Times New Roman"/>
          <w:color w:val="000000" w:themeColor="text1"/>
          <w:sz w:val="28"/>
          <w:szCs w:val="28"/>
        </w:rPr>
        <w:t>1</w:t>
      </w:r>
      <w:r w:rsidRPr="00E24C9C">
        <w:rPr>
          <w:rFonts w:ascii="Times New Roman" w:hAnsi="Times New Roman" w:cs="Times New Roman"/>
          <w:color w:val="000000" w:themeColor="text1"/>
          <w:sz w:val="28"/>
          <w:szCs w:val="28"/>
        </w:rPr>
        <w:t>5. № 7</w:t>
      </w:r>
      <w:r w:rsidRPr="00E24C9C">
        <w:rPr>
          <w:rFonts w:ascii="Times New Roman" w:hAnsi="Times New Roman" w:cs="Times New Roman"/>
          <w:i/>
          <w:color w:val="000000" w:themeColor="text1"/>
          <w:sz w:val="28"/>
          <w:szCs w:val="28"/>
        </w:rPr>
        <w:t xml:space="preserve">. </w:t>
      </w:r>
      <w:r w:rsidRPr="00E24C9C">
        <w:rPr>
          <w:rFonts w:ascii="Times New Roman" w:hAnsi="Times New Roman" w:cs="Times New Roman"/>
          <w:color w:val="000000" w:themeColor="text1"/>
          <w:sz w:val="28"/>
          <w:szCs w:val="28"/>
        </w:rPr>
        <w:t>С. 19-21.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15</w:t>
      </w:r>
      <w:r w:rsidR="00DE60F4" w:rsidRPr="00E24C9C">
        <w:rPr>
          <w:rFonts w:ascii="Times New Roman" w:hAnsi="Times New Roman" w:cs="Times New Roman"/>
          <w:color w:val="000000" w:themeColor="text1"/>
          <w:sz w:val="28"/>
          <w:szCs w:val="28"/>
        </w:rPr>
        <w:t>. Матвеев Л.П.</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Меерсон Ф.3.</w:t>
      </w:r>
      <w:r w:rsidRPr="00E24C9C">
        <w:rPr>
          <w:rFonts w:ascii="Times New Roman" w:hAnsi="Times New Roman" w:cs="Times New Roman"/>
          <w:color w:val="000000" w:themeColor="text1"/>
          <w:sz w:val="28"/>
          <w:szCs w:val="28"/>
        </w:rPr>
        <w:t xml:space="preserve"> Принципы теории тренировки и современные положения теории адаптации к физическим нагрузкам</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Очерки по теории физической культуры </w:t>
      </w:r>
      <w:r w:rsidR="0099089A">
        <w:rPr>
          <w:rFonts w:ascii="Times New Roman" w:hAnsi="Times New Roman" w:cs="Times New Roman"/>
          <w:color w:val="000000" w:themeColor="text1"/>
          <w:sz w:val="28"/>
          <w:szCs w:val="28"/>
        </w:rPr>
        <w:t>(п</w:t>
      </w:r>
      <w:r w:rsidRPr="00E24C9C">
        <w:rPr>
          <w:rFonts w:ascii="Times New Roman" w:hAnsi="Times New Roman" w:cs="Times New Roman"/>
          <w:color w:val="000000" w:themeColor="text1"/>
          <w:sz w:val="28"/>
          <w:szCs w:val="28"/>
        </w:rPr>
        <w:t>од общ. ред. Матвеева Л.П.</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М.: Физкультура и спорт, 1998. С. 238-239.</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18</w:t>
      </w:r>
      <w:r w:rsidRPr="00E24C9C">
        <w:rPr>
          <w:rFonts w:ascii="Times New Roman" w:hAnsi="Times New Roman" w:cs="Times New Roman"/>
          <w:color w:val="000000" w:themeColor="text1"/>
          <w:sz w:val="28"/>
          <w:szCs w:val="28"/>
        </w:rPr>
        <w:t>. Назаров В.Т.</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Полякова Т.Д., Олешко Н.Я.</w:t>
      </w:r>
      <w:r w:rsidRPr="00E24C9C">
        <w:rPr>
          <w:rFonts w:ascii="Times New Roman" w:hAnsi="Times New Roman" w:cs="Times New Roman"/>
          <w:color w:val="000000" w:themeColor="text1"/>
          <w:sz w:val="28"/>
          <w:szCs w:val="28"/>
        </w:rPr>
        <w:t xml:space="preserve"> Биомеханическая стимуляция мышц спортсмена</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Проблемы биомеханики в спорте: Тез. докл.</w:t>
      </w:r>
      <w:r w:rsidR="00DE60F4" w:rsidRPr="00E24C9C">
        <w:rPr>
          <w:rFonts w:ascii="Times New Roman" w:hAnsi="Times New Roman" w:cs="Times New Roman"/>
          <w:color w:val="000000" w:themeColor="text1"/>
          <w:sz w:val="28"/>
          <w:szCs w:val="28"/>
        </w:rPr>
        <w:t>Всесоюзн. научн.-практ. конф.</w:t>
      </w:r>
      <w:r w:rsidR="00DE60F4" w:rsidRPr="00E24C9C">
        <w:rPr>
          <w:rFonts w:ascii="Times New Roman" w:hAnsi="Times New Roman" w:cs="Times New Roman"/>
          <w:color w:val="000000" w:themeColor="text1"/>
          <w:sz w:val="28"/>
          <w:szCs w:val="28"/>
          <w:lang w:val="uk-UA"/>
        </w:rPr>
        <w:t xml:space="preserve">, </w:t>
      </w:r>
      <w:r w:rsidRPr="00E24C9C">
        <w:rPr>
          <w:rFonts w:ascii="Times New Roman" w:hAnsi="Times New Roman" w:cs="Times New Roman"/>
          <w:color w:val="000000" w:themeColor="text1"/>
          <w:sz w:val="28"/>
          <w:szCs w:val="28"/>
        </w:rPr>
        <w:t xml:space="preserve">ВНИИФК М., </w:t>
      </w:r>
      <w:r w:rsidR="003C6BCF" w:rsidRPr="00E24C9C">
        <w:rPr>
          <w:rFonts w:ascii="Times New Roman" w:hAnsi="Times New Roman" w:cs="Times New Roman"/>
          <w:color w:val="000000" w:themeColor="text1"/>
          <w:sz w:val="28"/>
          <w:szCs w:val="28"/>
          <w:lang w:val="uk-UA"/>
        </w:rPr>
        <w:t>20</w:t>
      </w:r>
      <w:r w:rsidR="00A25065" w:rsidRPr="00E24C9C">
        <w:rPr>
          <w:rFonts w:ascii="Times New Roman" w:hAnsi="Times New Roman" w:cs="Times New Roman"/>
          <w:color w:val="000000" w:themeColor="text1"/>
          <w:sz w:val="28"/>
          <w:szCs w:val="28"/>
          <w:lang w:val="uk-UA"/>
        </w:rPr>
        <w:t>1</w:t>
      </w:r>
      <w:r w:rsidRPr="00E24C9C">
        <w:rPr>
          <w:rFonts w:ascii="Times New Roman" w:hAnsi="Times New Roman" w:cs="Times New Roman"/>
          <w:color w:val="000000" w:themeColor="text1"/>
          <w:sz w:val="28"/>
          <w:szCs w:val="28"/>
        </w:rPr>
        <w:t>7. С.</w:t>
      </w:r>
      <w:r w:rsidR="00A25065" w:rsidRPr="00E24C9C">
        <w:rPr>
          <w:rFonts w:ascii="Times New Roman" w:hAnsi="Times New Roman" w:cs="Times New Roman"/>
          <w:color w:val="000000" w:themeColor="text1"/>
          <w:sz w:val="28"/>
          <w:szCs w:val="28"/>
        </w:rPr>
        <w:t> </w:t>
      </w:r>
      <w:r w:rsidRPr="00E24C9C">
        <w:rPr>
          <w:rFonts w:ascii="Times New Roman" w:hAnsi="Times New Roman" w:cs="Times New Roman"/>
          <w:color w:val="000000" w:themeColor="text1"/>
          <w:sz w:val="28"/>
          <w:szCs w:val="28"/>
        </w:rPr>
        <w:t>121.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19</w:t>
      </w:r>
      <w:r w:rsidR="003C6BCF" w:rsidRPr="00E24C9C">
        <w:rPr>
          <w:rFonts w:ascii="Times New Roman" w:hAnsi="Times New Roman" w:cs="Times New Roman"/>
          <w:color w:val="000000" w:themeColor="text1"/>
          <w:sz w:val="28"/>
          <w:szCs w:val="28"/>
        </w:rPr>
        <w:t>. Соколова Т.А.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Федина Т.И.</w:t>
      </w:r>
      <w:r w:rsidRPr="00E24C9C">
        <w:rPr>
          <w:rFonts w:ascii="Times New Roman" w:hAnsi="Times New Roman" w:cs="Times New Roman"/>
          <w:color w:val="000000" w:themeColor="text1"/>
          <w:sz w:val="28"/>
          <w:szCs w:val="28"/>
        </w:rPr>
        <w:t>Влияние баромассажа на механические свойства скелетных мышц</w:t>
      </w:r>
      <w:r w:rsidR="003C6BCF"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Проблемы восстановления и повышения работоспособности спортсменов</w:t>
      </w:r>
      <w:r w:rsidR="002B04A3"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М.</w:t>
      </w:r>
      <w:r w:rsidR="002B04A3" w:rsidRPr="00E24C9C">
        <w:rPr>
          <w:rFonts w:ascii="Times New Roman" w:hAnsi="Times New Roman" w:cs="Times New Roman"/>
          <w:color w:val="000000" w:themeColor="text1"/>
          <w:sz w:val="28"/>
          <w:szCs w:val="28"/>
          <w:lang w:val="uk-UA"/>
        </w:rPr>
        <w:t xml:space="preserve">: </w:t>
      </w:r>
      <w:r w:rsidR="002B04A3" w:rsidRPr="00E24C9C">
        <w:rPr>
          <w:rFonts w:ascii="Times New Roman" w:hAnsi="Times New Roman" w:cs="Times New Roman"/>
          <w:color w:val="000000" w:themeColor="text1"/>
          <w:sz w:val="28"/>
          <w:szCs w:val="28"/>
        </w:rPr>
        <w:t>ВНИИФК</w:t>
      </w:r>
      <w:r w:rsidRPr="00E24C9C">
        <w:rPr>
          <w:rFonts w:ascii="Times New Roman" w:hAnsi="Times New Roman" w:cs="Times New Roman"/>
          <w:color w:val="000000" w:themeColor="text1"/>
          <w:sz w:val="28"/>
          <w:szCs w:val="28"/>
        </w:rPr>
        <w:t xml:space="preserve">, </w:t>
      </w:r>
      <w:r w:rsidR="002B04A3" w:rsidRPr="00E24C9C">
        <w:rPr>
          <w:rFonts w:ascii="Times New Roman" w:hAnsi="Times New Roman" w:cs="Times New Roman"/>
          <w:color w:val="000000" w:themeColor="text1"/>
          <w:sz w:val="28"/>
          <w:szCs w:val="28"/>
          <w:lang w:val="uk-UA"/>
        </w:rPr>
        <w:t>20</w:t>
      </w:r>
      <w:r w:rsidR="009E50C4" w:rsidRPr="00E24C9C">
        <w:rPr>
          <w:rFonts w:ascii="Times New Roman" w:hAnsi="Times New Roman" w:cs="Times New Roman"/>
          <w:color w:val="000000" w:themeColor="text1"/>
          <w:sz w:val="28"/>
          <w:szCs w:val="28"/>
          <w:lang w:val="uk-UA"/>
        </w:rPr>
        <w:t>1</w:t>
      </w:r>
      <w:r w:rsidR="002B04A3" w:rsidRPr="00E24C9C">
        <w:rPr>
          <w:rFonts w:ascii="Times New Roman" w:hAnsi="Times New Roman" w:cs="Times New Roman"/>
          <w:color w:val="000000" w:themeColor="text1"/>
          <w:sz w:val="28"/>
          <w:szCs w:val="28"/>
          <w:lang w:val="uk-UA"/>
        </w:rPr>
        <w:t>7</w:t>
      </w:r>
      <w:r w:rsidRPr="00E24C9C">
        <w:rPr>
          <w:rFonts w:ascii="Times New Roman" w:hAnsi="Times New Roman" w:cs="Times New Roman"/>
          <w:color w:val="000000" w:themeColor="text1"/>
          <w:sz w:val="28"/>
          <w:szCs w:val="28"/>
        </w:rPr>
        <w:t>. С. 88.</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20</w:t>
      </w:r>
      <w:r w:rsidRPr="00E24C9C">
        <w:rPr>
          <w:rFonts w:ascii="Times New Roman" w:hAnsi="Times New Roman" w:cs="Times New Roman"/>
          <w:color w:val="000000" w:themeColor="text1"/>
          <w:sz w:val="28"/>
          <w:szCs w:val="28"/>
        </w:rPr>
        <w:t>. Пасынков Е.И. Физиотерапия, 4-е изд</w:t>
      </w:r>
      <w:r w:rsidR="002B04A3"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М.: Медицина, 1980. С. 280.</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21</w:t>
      </w:r>
      <w:r w:rsidRPr="00E24C9C">
        <w:rPr>
          <w:rFonts w:ascii="Times New Roman" w:hAnsi="Times New Roman" w:cs="Times New Roman"/>
          <w:color w:val="000000" w:themeColor="text1"/>
          <w:sz w:val="28"/>
          <w:szCs w:val="28"/>
        </w:rPr>
        <w:t>. Дубровский В.И. Применение массажа и кислородного коктейля после интенсивных физических нагрузок у хоккеистов</w:t>
      </w:r>
      <w:r w:rsidR="0099089A">
        <w:rPr>
          <w:rFonts w:ascii="Times New Roman" w:hAnsi="Times New Roman" w:cs="Times New Roman"/>
          <w:color w:val="000000" w:themeColor="text1"/>
          <w:sz w:val="28"/>
          <w:szCs w:val="28"/>
        </w:rPr>
        <w:t>.</w:t>
      </w:r>
      <w:r w:rsidRPr="0099089A">
        <w:rPr>
          <w:rFonts w:ascii="Times New Roman" w:hAnsi="Times New Roman" w:cs="Times New Roman"/>
          <w:i/>
          <w:color w:val="000000" w:themeColor="text1"/>
          <w:sz w:val="28"/>
          <w:szCs w:val="28"/>
        </w:rPr>
        <w:t>Теория и практика физ</w:t>
      </w:r>
      <w:r w:rsidR="009E50C4" w:rsidRPr="0099089A">
        <w:rPr>
          <w:rFonts w:ascii="Times New Roman" w:hAnsi="Times New Roman" w:cs="Times New Roman"/>
          <w:i/>
          <w:color w:val="000000" w:themeColor="text1"/>
          <w:sz w:val="28"/>
          <w:szCs w:val="28"/>
        </w:rPr>
        <w:t>ической</w:t>
      </w:r>
      <w:r w:rsidRPr="0099089A">
        <w:rPr>
          <w:rFonts w:ascii="Times New Roman" w:hAnsi="Times New Roman" w:cs="Times New Roman"/>
          <w:i/>
          <w:color w:val="000000" w:themeColor="text1"/>
          <w:sz w:val="28"/>
          <w:szCs w:val="28"/>
        </w:rPr>
        <w:t xml:space="preserve"> культуры</w:t>
      </w:r>
      <w:r w:rsidRPr="00E24C9C">
        <w:rPr>
          <w:rFonts w:ascii="Times New Roman" w:hAnsi="Times New Roman" w:cs="Times New Roman"/>
          <w:color w:val="000000" w:themeColor="text1"/>
          <w:sz w:val="28"/>
          <w:szCs w:val="28"/>
        </w:rPr>
        <w:t>, 1980. №2. С. 28.</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22</w:t>
      </w:r>
      <w:r w:rsidRPr="00E24C9C">
        <w:rPr>
          <w:rFonts w:ascii="Times New Roman" w:hAnsi="Times New Roman" w:cs="Times New Roman"/>
          <w:color w:val="000000" w:themeColor="text1"/>
          <w:sz w:val="28"/>
          <w:szCs w:val="28"/>
        </w:rPr>
        <w:t xml:space="preserve">. Граевская Н.Д. Медицинские средства восстановления спортивной </w:t>
      </w:r>
      <w:r w:rsidRPr="00E24C9C">
        <w:rPr>
          <w:rFonts w:ascii="Times New Roman" w:hAnsi="Times New Roman" w:cs="Times New Roman"/>
          <w:color w:val="000000" w:themeColor="text1"/>
          <w:sz w:val="28"/>
          <w:szCs w:val="28"/>
        </w:rPr>
        <w:lastRenderedPageBreak/>
        <w:t>работоспособности</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Спортивная медицина / Под общ. ред. Карпмана В.Л. М.: Физкультура и спорт, 1980. С. 183-191.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23</w:t>
      </w:r>
      <w:r w:rsidRPr="00E24C9C">
        <w:rPr>
          <w:rFonts w:ascii="Times New Roman" w:hAnsi="Times New Roman" w:cs="Times New Roman"/>
          <w:color w:val="000000" w:themeColor="text1"/>
          <w:sz w:val="28"/>
          <w:szCs w:val="28"/>
        </w:rPr>
        <w:t>. Бондаревский Е.Я. Влияние климатогеограф</w:t>
      </w:r>
      <w:r w:rsidR="001E46A5" w:rsidRPr="00E24C9C">
        <w:rPr>
          <w:rFonts w:ascii="Times New Roman" w:hAnsi="Times New Roman" w:cs="Times New Roman"/>
          <w:color w:val="000000" w:themeColor="text1"/>
          <w:sz w:val="28"/>
          <w:szCs w:val="28"/>
          <w:lang w:val="uk-UA"/>
        </w:rPr>
        <w:t>и</w:t>
      </w:r>
      <w:r w:rsidRPr="00E24C9C">
        <w:rPr>
          <w:rFonts w:ascii="Times New Roman" w:hAnsi="Times New Roman" w:cs="Times New Roman"/>
          <w:color w:val="000000" w:themeColor="text1"/>
          <w:sz w:val="28"/>
          <w:szCs w:val="28"/>
        </w:rPr>
        <w:t>ческих и социально-экономических факторов на физическую подготовленность населения</w:t>
      </w:r>
      <w:r w:rsidR="005750F5" w:rsidRPr="00E24C9C">
        <w:rPr>
          <w:rFonts w:ascii="Times New Roman" w:hAnsi="Times New Roman" w:cs="Times New Roman"/>
          <w:color w:val="000000" w:themeColor="text1"/>
          <w:sz w:val="28"/>
          <w:szCs w:val="28"/>
        </w:rPr>
        <w:t xml:space="preserve">. </w:t>
      </w:r>
      <w:r w:rsidRPr="0099089A">
        <w:rPr>
          <w:rFonts w:ascii="Times New Roman" w:hAnsi="Times New Roman" w:cs="Times New Roman"/>
          <w:i/>
          <w:color w:val="000000" w:themeColor="text1"/>
          <w:sz w:val="28"/>
          <w:szCs w:val="28"/>
        </w:rPr>
        <w:t>Теория и практика физкультуры</w:t>
      </w:r>
      <w:r w:rsidRPr="00E24C9C">
        <w:rPr>
          <w:rFonts w:ascii="Times New Roman" w:hAnsi="Times New Roman" w:cs="Times New Roman"/>
          <w:color w:val="000000" w:themeColor="text1"/>
          <w:sz w:val="28"/>
          <w:szCs w:val="28"/>
        </w:rPr>
        <w:t>. 2005. № 8. С. 32-34.</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24</w:t>
      </w:r>
      <w:r w:rsidRPr="00E24C9C">
        <w:rPr>
          <w:rFonts w:ascii="Times New Roman" w:hAnsi="Times New Roman" w:cs="Times New Roman"/>
          <w:color w:val="000000" w:themeColor="text1"/>
          <w:sz w:val="28"/>
          <w:szCs w:val="28"/>
        </w:rPr>
        <w:t>. Ясногородский В.Г. Амплипульстерапня</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Техника и методика физиотерапевтических процедур. М.: Медицина, 1993. С. 51-79.</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25</w:t>
      </w:r>
      <w:r w:rsidRPr="00E24C9C">
        <w:rPr>
          <w:rFonts w:ascii="Times New Roman" w:hAnsi="Times New Roman" w:cs="Times New Roman"/>
          <w:color w:val="000000" w:themeColor="text1"/>
          <w:sz w:val="28"/>
          <w:szCs w:val="28"/>
        </w:rPr>
        <w:t xml:space="preserve">. Дембо А.Г. Допинги и антидопинговый контроль/ Спортивная медицина и лечебная физическая культура: Учебник для институтов физ. </w:t>
      </w:r>
      <w:r w:rsidR="0099089A">
        <w:rPr>
          <w:rFonts w:ascii="Times New Roman" w:hAnsi="Times New Roman" w:cs="Times New Roman"/>
          <w:color w:val="000000" w:themeColor="text1"/>
          <w:sz w:val="28"/>
          <w:szCs w:val="28"/>
        </w:rPr>
        <w:t>к</w:t>
      </w:r>
      <w:r w:rsidRPr="00E24C9C">
        <w:rPr>
          <w:rFonts w:ascii="Times New Roman" w:hAnsi="Times New Roman" w:cs="Times New Roman"/>
          <w:color w:val="000000" w:themeColor="text1"/>
          <w:sz w:val="28"/>
          <w:szCs w:val="28"/>
        </w:rPr>
        <w:t>ультуры. М.: Знание, 1999. С. 158-160.</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26. Бирюков А.А.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Пейсахов Н.М.</w:t>
      </w:r>
      <w:r w:rsidRPr="00E24C9C">
        <w:rPr>
          <w:rFonts w:ascii="Times New Roman" w:hAnsi="Times New Roman" w:cs="Times New Roman"/>
          <w:color w:val="000000" w:themeColor="text1"/>
          <w:sz w:val="28"/>
          <w:szCs w:val="28"/>
        </w:rPr>
        <w:t xml:space="preserve"> Изменение психофизиологических показателей при использовании разных приемов спортивного массажа</w:t>
      </w:r>
      <w:r w:rsidR="001E46A5" w:rsidRPr="00E24C9C">
        <w:rPr>
          <w:rFonts w:ascii="Times New Roman" w:hAnsi="Times New Roman" w:cs="Times New Roman"/>
          <w:color w:val="000000" w:themeColor="text1"/>
          <w:sz w:val="28"/>
          <w:szCs w:val="28"/>
        </w:rPr>
        <w:t xml:space="preserve">. </w:t>
      </w:r>
      <w:r w:rsidRPr="0099089A">
        <w:rPr>
          <w:rFonts w:ascii="Times New Roman" w:hAnsi="Times New Roman" w:cs="Times New Roman"/>
          <w:i/>
          <w:color w:val="000000" w:themeColor="text1"/>
          <w:sz w:val="28"/>
          <w:szCs w:val="28"/>
        </w:rPr>
        <w:t>Теория и практика физ. культуры</w:t>
      </w:r>
      <w:r w:rsidRPr="00E24C9C">
        <w:rPr>
          <w:rFonts w:ascii="Times New Roman" w:hAnsi="Times New Roman" w:cs="Times New Roman"/>
          <w:color w:val="000000" w:themeColor="text1"/>
          <w:sz w:val="28"/>
          <w:szCs w:val="28"/>
        </w:rPr>
        <w:t>. 2001. № 8 С. 21-24.</w:t>
      </w:r>
    </w:p>
    <w:p w:rsidR="00FC49CA" w:rsidRPr="00E24C9C" w:rsidRDefault="00224472"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27. Бирюков А.А.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Васильева В.Е.</w:t>
      </w:r>
      <w:r w:rsidR="00FC49CA" w:rsidRPr="00E24C9C">
        <w:rPr>
          <w:rFonts w:ascii="Times New Roman" w:hAnsi="Times New Roman" w:cs="Times New Roman"/>
          <w:color w:val="000000" w:themeColor="text1"/>
          <w:sz w:val="28"/>
          <w:szCs w:val="28"/>
        </w:rPr>
        <w:t xml:space="preserve">Спортивный массаж: Учебник для институтов физ. </w:t>
      </w:r>
      <w:r w:rsidR="0099089A">
        <w:rPr>
          <w:rFonts w:ascii="Times New Roman" w:hAnsi="Times New Roman" w:cs="Times New Roman"/>
          <w:color w:val="000000" w:themeColor="text1"/>
          <w:sz w:val="28"/>
          <w:szCs w:val="28"/>
        </w:rPr>
        <w:t>к</w:t>
      </w:r>
      <w:r w:rsidR="00FC49CA" w:rsidRPr="00E24C9C">
        <w:rPr>
          <w:rFonts w:ascii="Times New Roman" w:hAnsi="Times New Roman" w:cs="Times New Roman"/>
          <w:color w:val="000000" w:themeColor="text1"/>
          <w:sz w:val="28"/>
          <w:szCs w:val="28"/>
        </w:rPr>
        <w:t>ультуры</w:t>
      </w:r>
      <w:r w:rsidR="0099089A">
        <w:rPr>
          <w:rFonts w:ascii="Times New Roman" w:hAnsi="Times New Roman" w:cs="Times New Roman"/>
          <w:color w:val="000000" w:themeColor="text1"/>
          <w:sz w:val="28"/>
          <w:szCs w:val="28"/>
          <w:lang w:val="uk-UA"/>
        </w:rPr>
        <w:t>.</w:t>
      </w:r>
      <w:r w:rsidR="00FC49CA" w:rsidRPr="00E24C9C">
        <w:rPr>
          <w:rFonts w:ascii="Times New Roman" w:hAnsi="Times New Roman" w:cs="Times New Roman"/>
          <w:color w:val="000000" w:themeColor="text1"/>
          <w:sz w:val="28"/>
          <w:szCs w:val="28"/>
        </w:rPr>
        <w:t xml:space="preserve"> М.: Физкультура и спорт, 2005. С. 18.</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28. Дубровский В.И. Изменение мышечного и венозного кровотока под влиянием массажа</w:t>
      </w:r>
      <w:r w:rsidR="0099089A">
        <w:rPr>
          <w:rFonts w:ascii="Times New Roman" w:hAnsi="Times New Roman" w:cs="Times New Roman"/>
          <w:color w:val="000000" w:themeColor="text1"/>
          <w:sz w:val="28"/>
          <w:szCs w:val="28"/>
          <w:lang w:val="uk-UA"/>
        </w:rPr>
        <w:t xml:space="preserve">. </w:t>
      </w:r>
      <w:r w:rsidRPr="00E24C9C">
        <w:rPr>
          <w:rFonts w:ascii="Times New Roman" w:hAnsi="Times New Roman" w:cs="Times New Roman"/>
          <w:color w:val="000000" w:themeColor="text1"/>
          <w:sz w:val="28"/>
          <w:szCs w:val="28"/>
        </w:rPr>
        <w:t>Теория и практика физиче</w:t>
      </w:r>
      <w:r w:rsidR="00224472" w:rsidRPr="00E24C9C">
        <w:rPr>
          <w:rFonts w:ascii="Times New Roman" w:hAnsi="Times New Roman" w:cs="Times New Roman"/>
          <w:color w:val="000000" w:themeColor="text1"/>
          <w:sz w:val="28"/>
          <w:szCs w:val="28"/>
        </w:rPr>
        <w:t>ской культуры. 2002</w:t>
      </w:r>
      <w:r w:rsidR="00224472"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 №4. С. 56.</w:t>
      </w:r>
    </w:p>
    <w:p w:rsidR="00FC49CA" w:rsidRPr="00E24C9C" w:rsidRDefault="00224472"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29. Кафаров К.А.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Бирюков А.А</w:t>
      </w:r>
      <w:r w:rsidR="0099089A">
        <w:rPr>
          <w:rFonts w:ascii="Times New Roman" w:hAnsi="Times New Roman" w:cs="Times New Roman"/>
          <w:color w:val="000000" w:themeColor="text1"/>
          <w:sz w:val="28"/>
          <w:szCs w:val="28"/>
        </w:rPr>
        <w:t>.</w:t>
      </w:r>
      <w:r w:rsidR="00FC49CA" w:rsidRPr="00E24C9C">
        <w:rPr>
          <w:rFonts w:ascii="Times New Roman" w:hAnsi="Times New Roman" w:cs="Times New Roman"/>
          <w:color w:val="000000" w:themeColor="text1"/>
          <w:sz w:val="28"/>
          <w:szCs w:val="28"/>
        </w:rPr>
        <w:t xml:space="preserve"> Бани и здоровье</w:t>
      </w:r>
      <w:r w:rsidRPr="00E24C9C">
        <w:rPr>
          <w:rFonts w:ascii="Times New Roman" w:hAnsi="Times New Roman" w:cs="Times New Roman"/>
          <w:color w:val="000000" w:themeColor="text1"/>
          <w:sz w:val="28"/>
          <w:szCs w:val="28"/>
        </w:rPr>
        <w:t xml:space="preserve">. М.: Медицина, 1999. </w:t>
      </w:r>
      <w:r w:rsidR="00FC49CA" w:rsidRPr="00E24C9C">
        <w:rPr>
          <w:rFonts w:ascii="Times New Roman" w:hAnsi="Times New Roman" w:cs="Times New Roman"/>
          <w:color w:val="000000" w:themeColor="text1"/>
          <w:sz w:val="28"/>
          <w:szCs w:val="28"/>
        </w:rPr>
        <w:t>С. 23.</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rPr>
        <w:t>30. Геселевич В.А. Медицинский справочник тренера</w:t>
      </w:r>
      <w:r w:rsidR="00224472"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2-е изд. М.: </w:t>
      </w:r>
      <w:r w:rsidRPr="0099089A">
        <w:rPr>
          <w:rFonts w:ascii="Times New Roman" w:hAnsi="Times New Roman" w:cs="Times New Roman"/>
          <w:i/>
          <w:color w:val="000000" w:themeColor="text1"/>
          <w:sz w:val="28"/>
          <w:szCs w:val="28"/>
        </w:rPr>
        <w:t>Физкультура и спорт</w:t>
      </w:r>
      <w:r w:rsidRPr="00E24C9C">
        <w:rPr>
          <w:rFonts w:ascii="Times New Roman" w:hAnsi="Times New Roman" w:cs="Times New Roman"/>
          <w:color w:val="000000" w:themeColor="text1"/>
          <w:sz w:val="28"/>
          <w:szCs w:val="28"/>
        </w:rPr>
        <w:t xml:space="preserve">, </w:t>
      </w:r>
      <w:r w:rsidR="00224472" w:rsidRPr="00E24C9C">
        <w:rPr>
          <w:rFonts w:ascii="Times New Roman" w:hAnsi="Times New Roman" w:cs="Times New Roman"/>
          <w:color w:val="000000" w:themeColor="text1"/>
          <w:sz w:val="28"/>
          <w:szCs w:val="28"/>
          <w:lang w:val="uk-UA"/>
        </w:rPr>
        <w:t>200</w:t>
      </w:r>
      <w:r w:rsidRPr="00E24C9C">
        <w:rPr>
          <w:rFonts w:ascii="Times New Roman" w:hAnsi="Times New Roman" w:cs="Times New Roman"/>
          <w:color w:val="000000" w:themeColor="text1"/>
          <w:sz w:val="28"/>
          <w:szCs w:val="28"/>
        </w:rPr>
        <w:t>4. С. 140-141.</w:t>
      </w:r>
    </w:p>
    <w:p w:rsidR="00224472" w:rsidRPr="00E24C9C" w:rsidRDefault="00224472"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31</w:t>
      </w:r>
      <w:r w:rsidRPr="00E24C9C">
        <w:rPr>
          <w:rFonts w:ascii="Times New Roman" w:hAnsi="Times New Roman" w:cs="Times New Roman"/>
          <w:color w:val="000000" w:themeColor="text1"/>
          <w:sz w:val="28"/>
          <w:szCs w:val="28"/>
        </w:rPr>
        <w:t>. Спортивный массаж: Учебник для институтов физ</w:t>
      </w:r>
      <w:r w:rsidR="009E50C4" w:rsidRPr="00E24C9C">
        <w:rPr>
          <w:rFonts w:ascii="Times New Roman" w:hAnsi="Times New Roman" w:cs="Times New Roman"/>
          <w:color w:val="000000" w:themeColor="text1"/>
          <w:sz w:val="28"/>
          <w:szCs w:val="28"/>
        </w:rPr>
        <w:t>ической</w:t>
      </w:r>
      <w:r w:rsidR="006B2DC4" w:rsidRPr="00E24C9C">
        <w:rPr>
          <w:rFonts w:ascii="Times New Roman" w:hAnsi="Times New Roman" w:cs="Times New Roman"/>
          <w:color w:val="000000" w:themeColor="text1"/>
          <w:sz w:val="28"/>
          <w:szCs w:val="28"/>
          <w:lang w:val="uk-UA"/>
        </w:rPr>
        <w:t>к</w:t>
      </w:r>
      <w:r w:rsidRPr="00E24C9C">
        <w:rPr>
          <w:rFonts w:ascii="Times New Roman" w:hAnsi="Times New Roman" w:cs="Times New Roman"/>
          <w:color w:val="000000" w:themeColor="text1"/>
          <w:sz w:val="28"/>
          <w:szCs w:val="28"/>
        </w:rPr>
        <w:t>ультуры/ Под общ. ред. В.А. Макарова. М.: Физкультура и спорт, 1985. С. 19-20.</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w:t>
      </w:r>
      <w:r w:rsidRPr="00E24C9C">
        <w:rPr>
          <w:rFonts w:ascii="Times New Roman" w:hAnsi="Times New Roman" w:cs="Times New Roman"/>
          <w:color w:val="000000" w:themeColor="text1"/>
          <w:sz w:val="28"/>
          <w:szCs w:val="28"/>
        </w:rPr>
        <w:t xml:space="preserve">2. Кафаров К.А. Влияние условий финской суховоздушной бани сауны на некоторые физиологические показатели у спортсменов: Автореф. дис. ... канд. мед. </w:t>
      </w:r>
      <w:r w:rsidR="0099089A">
        <w:rPr>
          <w:rFonts w:ascii="Times New Roman" w:hAnsi="Times New Roman" w:cs="Times New Roman"/>
          <w:color w:val="000000" w:themeColor="text1"/>
          <w:sz w:val="28"/>
          <w:szCs w:val="28"/>
        </w:rPr>
        <w:t>н</w:t>
      </w:r>
      <w:r w:rsidRPr="00E24C9C">
        <w:rPr>
          <w:rFonts w:ascii="Times New Roman" w:hAnsi="Times New Roman" w:cs="Times New Roman"/>
          <w:color w:val="000000" w:themeColor="text1"/>
          <w:sz w:val="28"/>
          <w:szCs w:val="28"/>
        </w:rPr>
        <w:t>аук</w:t>
      </w:r>
      <w:r w:rsidR="0099089A">
        <w:rPr>
          <w:rFonts w:ascii="Times New Roman" w:hAnsi="Times New Roman" w:cs="Times New Roman"/>
          <w:color w:val="000000" w:themeColor="text1"/>
          <w:sz w:val="28"/>
          <w:szCs w:val="28"/>
        </w:rPr>
        <w:t>.</w:t>
      </w:r>
      <w:r w:rsidR="006B2DC4" w:rsidRPr="00E24C9C">
        <w:rPr>
          <w:rFonts w:ascii="Times New Roman" w:hAnsi="Times New Roman" w:cs="Times New Roman"/>
          <w:color w:val="000000" w:themeColor="text1"/>
          <w:sz w:val="28"/>
          <w:szCs w:val="28"/>
        </w:rPr>
        <w:t>К.А</w:t>
      </w:r>
      <w:r w:rsidRPr="00E24C9C">
        <w:rPr>
          <w:rFonts w:ascii="Times New Roman" w:hAnsi="Times New Roman" w:cs="Times New Roman"/>
          <w:color w:val="000000" w:themeColor="text1"/>
          <w:sz w:val="28"/>
          <w:szCs w:val="28"/>
        </w:rPr>
        <w:t>. М., 1999. 22 с.</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33</w:t>
      </w:r>
      <w:r w:rsidRPr="00E24C9C">
        <w:rPr>
          <w:rFonts w:ascii="Times New Roman" w:hAnsi="Times New Roman" w:cs="Times New Roman"/>
          <w:color w:val="000000" w:themeColor="text1"/>
          <w:sz w:val="28"/>
          <w:szCs w:val="28"/>
        </w:rPr>
        <w:t>. Куколевский Г.М. Характеристика функционального состояния организма спортсменов</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Спортивная медицина: Учебник для институтов физ. </w:t>
      </w:r>
      <w:r w:rsidRPr="00E24C9C">
        <w:rPr>
          <w:rFonts w:ascii="Times New Roman" w:hAnsi="Times New Roman" w:cs="Times New Roman"/>
          <w:color w:val="000000" w:themeColor="text1"/>
          <w:sz w:val="28"/>
          <w:szCs w:val="28"/>
        </w:rPr>
        <w:lastRenderedPageBreak/>
        <w:t xml:space="preserve">культуры/ Под общ. ред. В.Л. Карпмана. М.: </w:t>
      </w:r>
      <w:r w:rsidRPr="00E24C9C">
        <w:rPr>
          <w:rFonts w:ascii="Times New Roman" w:hAnsi="Times New Roman" w:cs="Times New Roman"/>
          <w:color w:val="000000" w:themeColor="text1"/>
          <w:sz w:val="28"/>
          <w:szCs w:val="28"/>
          <w:lang w:val="uk-UA"/>
        </w:rPr>
        <w:t>Знание</w:t>
      </w:r>
      <w:r w:rsidRPr="00E24C9C">
        <w:rPr>
          <w:rFonts w:ascii="Times New Roman" w:hAnsi="Times New Roman" w:cs="Times New Roman"/>
          <w:color w:val="000000" w:themeColor="text1"/>
          <w:sz w:val="28"/>
          <w:szCs w:val="28"/>
        </w:rPr>
        <w:t>, 1980. С. 56.</w:t>
      </w:r>
    </w:p>
    <w:p w:rsidR="00FC49CA" w:rsidRPr="00E24C9C" w:rsidRDefault="006B2DC4"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34. Бирюков А.А.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Савченко В.А.</w:t>
      </w:r>
      <w:r w:rsidR="00FC49CA" w:rsidRPr="00E24C9C">
        <w:rPr>
          <w:rFonts w:ascii="Times New Roman" w:hAnsi="Times New Roman" w:cs="Times New Roman"/>
          <w:color w:val="000000" w:themeColor="text1"/>
          <w:sz w:val="28"/>
          <w:szCs w:val="28"/>
        </w:rPr>
        <w:t>Использование физических факторов восстановления в тренировочном процессе легкоатлетов-десятиборцев</w:t>
      </w:r>
      <w:r w:rsidR="0099089A">
        <w:rPr>
          <w:rFonts w:ascii="Times New Roman" w:hAnsi="Times New Roman" w:cs="Times New Roman"/>
          <w:color w:val="000000" w:themeColor="text1"/>
          <w:sz w:val="28"/>
          <w:szCs w:val="28"/>
        </w:rPr>
        <w:t>.</w:t>
      </w:r>
      <w:r w:rsidR="00FC49CA" w:rsidRPr="00E24C9C">
        <w:rPr>
          <w:rFonts w:ascii="Times New Roman" w:hAnsi="Times New Roman" w:cs="Times New Roman"/>
          <w:color w:val="000000" w:themeColor="text1"/>
          <w:sz w:val="28"/>
          <w:szCs w:val="28"/>
        </w:rPr>
        <w:t xml:space="preserve"> Двигательная активность в укреплении здоровья, профилактике и лечении заболеваний взрослых и детей. Ростов-на-Дону, 1997. С. 111.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w:t>
      </w:r>
      <w:r w:rsidRPr="00E24C9C">
        <w:rPr>
          <w:rFonts w:ascii="Times New Roman" w:hAnsi="Times New Roman" w:cs="Times New Roman"/>
          <w:color w:val="000000" w:themeColor="text1"/>
          <w:sz w:val="28"/>
          <w:szCs w:val="28"/>
        </w:rPr>
        <w:t>4. Кичиг</w:t>
      </w:r>
      <w:r w:rsidRPr="00E24C9C">
        <w:rPr>
          <w:rFonts w:ascii="Times New Roman" w:hAnsi="Times New Roman" w:cs="Times New Roman"/>
          <w:color w:val="000000" w:themeColor="text1"/>
          <w:sz w:val="28"/>
          <w:szCs w:val="28"/>
          <w:lang w:val="uk-UA"/>
        </w:rPr>
        <w:t>и</w:t>
      </w:r>
      <w:r w:rsidRPr="00E24C9C">
        <w:rPr>
          <w:rFonts w:ascii="Times New Roman" w:hAnsi="Times New Roman" w:cs="Times New Roman"/>
          <w:color w:val="000000" w:themeColor="text1"/>
          <w:sz w:val="28"/>
          <w:szCs w:val="28"/>
        </w:rPr>
        <w:t xml:space="preserve">н В.С. Совершенствование комплекса методов восстановления в тренировке биатлонистов высших разрядов: Дис....канд. пед. </w:t>
      </w:r>
      <w:r w:rsidR="004655CC" w:rsidRPr="00E24C9C">
        <w:rPr>
          <w:rFonts w:ascii="Times New Roman" w:hAnsi="Times New Roman" w:cs="Times New Roman"/>
          <w:color w:val="000000" w:themeColor="text1"/>
          <w:sz w:val="28"/>
          <w:szCs w:val="28"/>
          <w:lang w:val="uk-UA"/>
        </w:rPr>
        <w:t>н</w:t>
      </w:r>
      <w:r w:rsidRPr="00E24C9C">
        <w:rPr>
          <w:rFonts w:ascii="Times New Roman" w:hAnsi="Times New Roman" w:cs="Times New Roman"/>
          <w:color w:val="000000" w:themeColor="text1"/>
          <w:sz w:val="28"/>
          <w:szCs w:val="28"/>
        </w:rPr>
        <w:t>аук. ОГИФК. Омск, 1995. 18 с.</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35</w:t>
      </w:r>
      <w:r w:rsidR="004655CC" w:rsidRPr="00E24C9C">
        <w:rPr>
          <w:rFonts w:ascii="Times New Roman" w:hAnsi="Times New Roman" w:cs="Times New Roman"/>
          <w:color w:val="000000" w:themeColor="text1"/>
          <w:sz w:val="28"/>
          <w:szCs w:val="28"/>
        </w:rPr>
        <w:t>. Платонов В.Н.</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Вайцеховский С.М.</w:t>
      </w:r>
      <w:r w:rsidRPr="00E24C9C">
        <w:rPr>
          <w:rFonts w:ascii="Times New Roman" w:hAnsi="Times New Roman" w:cs="Times New Roman"/>
          <w:color w:val="000000" w:themeColor="text1"/>
          <w:sz w:val="28"/>
          <w:szCs w:val="28"/>
        </w:rPr>
        <w:t xml:space="preserve"> Тренировка спортсменов высокого класса</w:t>
      </w:r>
      <w:r w:rsidR="0099089A">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М.: Физкультура и спорт, 2000. С. 217.</w:t>
      </w:r>
    </w:p>
    <w:p w:rsidR="00FC49CA" w:rsidRPr="00E24C9C" w:rsidRDefault="004655CC"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36. Бирюков А.А.</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Кафаров К.А.</w:t>
      </w:r>
      <w:r w:rsidR="00FC49CA" w:rsidRPr="00E24C9C">
        <w:rPr>
          <w:rFonts w:ascii="Times New Roman" w:hAnsi="Times New Roman" w:cs="Times New Roman"/>
          <w:color w:val="000000" w:themeColor="text1"/>
          <w:sz w:val="28"/>
          <w:szCs w:val="28"/>
        </w:rPr>
        <w:t xml:space="preserve"> Средства восстановления работоспособности спортсменов</w:t>
      </w:r>
      <w:r w:rsidR="0099089A">
        <w:rPr>
          <w:rFonts w:ascii="Times New Roman" w:hAnsi="Times New Roman" w:cs="Times New Roman"/>
          <w:color w:val="000000" w:themeColor="text1"/>
          <w:sz w:val="28"/>
          <w:szCs w:val="28"/>
          <w:lang w:val="uk-UA"/>
        </w:rPr>
        <w:t>.</w:t>
      </w:r>
      <w:r w:rsidR="00FC49CA" w:rsidRPr="00E24C9C">
        <w:rPr>
          <w:rFonts w:ascii="Times New Roman" w:hAnsi="Times New Roman" w:cs="Times New Roman"/>
          <w:color w:val="000000" w:themeColor="text1"/>
          <w:sz w:val="28"/>
          <w:szCs w:val="28"/>
        </w:rPr>
        <w:t xml:space="preserve"> М.: Физкультура и спорт, 1979. С. 140.</w:t>
      </w:r>
    </w:p>
    <w:p w:rsidR="00FC49CA" w:rsidRPr="00F32752"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lang w:val="en-US"/>
        </w:rPr>
      </w:pPr>
      <w:r w:rsidRPr="00E24C9C">
        <w:rPr>
          <w:rFonts w:ascii="Times New Roman" w:hAnsi="Times New Roman" w:cs="Times New Roman"/>
          <w:color w:val="000000" w:themeColor="text1"/>
          <w:sz w:val="28"/>
          <w:szCs w:val="28"/>
          <w:lang w:val="uk-UA"/>
        </w:rPr>
        <w:t>37</w:t>
      </w:r>
      <w:r w:rsidRPr="00E24C9C">
        <w:rPr>
          <w:rFonts w:ascii="Times New Roman" w:hAnsi="Times New Roman" w:cs="Times New Roman"/>
          <w:color w:val="000000" w:themeColor="text1"/>
          <w:sz w:val="28"/>
          <w:szCs w:val="28"/>
        </w:rPr>
        <w:t>. Иваничев Г.А. Болезненные мышечные уплотнения. Казань</w:t>
      </w:r>
      <w:r w:rsidRPr="00F32752">
        <w:rPr>
          <w:rFonts w:ascii="Times New Roman" w:hAnsi="Times New Roman" w:cs="Times New Roman"/>
          <w:color w:val="000000" w:themeColor="text1"/>
          <w:sz w:val="28"/>
          <w:szCs w:val="28"/>
          <w:lang w:val="en-US"/>
        </w:rPr>
        <w:t xml:space="preserve">: </w:t>
      </w:r>
      <w:r w:rsidRPr="00E24C9C">
        <w:rPr>
          <w:rFonts w:ascii="Times New Roman" w:hAnsi="Times New Roman" w:cs="Times New Roman"/>
          <w:color w:val="000000" w:themeColor="text1"/>
          <w:sz w:val="28"/>
          <w:szCs w:val="28"/>
        </w:rPr>
        <w:t>КГУ</w:t>
      </w:r>
      <w:r w:rsidRPr="00F32752">
        <w:rPr>
          <w:rFonts w:ascii="Times New Roman" w:hAnsi="Times New Roman" w:cs="Times New Roman"/>
          <w:color w:val="000000" w:themeColor="text1"/>
          <w:sz w:val="28"/>
          <w:szCs w:val="28"/>
          <w:lang w:val="en-US"/>
        </w:rPr>
        <w:t xml:space="preserve">, 1997. </w:t>
      </w:r>
      <w:r w:rsidRPr="00E24C9C">
        <w:rPr>
          <w:rFonts w:ascii="Times New Roman" w:hAnsi="Times New Roman" w:cs="Times New Roman"/>
          <w:color w:val="000000" w:themeColor="text1"/>
          <w:sz w:val="28"/>
          <w:szCs w:val="28"/>
        </w:rPr>
        <w:t>С</w:t>
      </w:r>
      <w:r w:rsidRPr="00F32752">
        <w:rPr>
          <w:rFonts w:ascii="Times New Roman" w:hAnsi="Times New Roman" w:cs="Times New Roman"/>
          <w:color w:val="000000" w:themeColor="text1"/>
          <w:sz w:val="28"/>
          <w:szCs w:val="28"/>
          <w:lang w:val="en-US"/>
        </w:rPr>
        <w:t>. 86-88.</w:t>
      </w:r>
    </w:p>
    <w:p w:rsidR="00FC49CA" w:rsidRPr="00F32752" w:rsidRDefault="004655CC"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en-US"/>
        </w:rPr>
        <w:t>38. Travell J.</w:t>
      </w:r>
      <w:r w:rsidR="0099089A" w:rsidRPr="0099089A">
        <w:rPr>
          <w:rFonts w:ascii="Times New Roman" w:hAnsi="Times New Roman" w:cs="Times New Roman"/>
          <w:color w:val="000000" w:themeColor="text1"/>
          <w:sz w:val="28"/>
          <w:szCs w:val="28"/>
          <w:lang w:val="en-US"/>
        </w:rPr>
        <w:t xml:space="preserve">, </w:t>
      </w:r>
      <w:r w:rsidR="0099089A" w:rsidRPr="00E24C9C">
        <w:rPr>
          <w:rFonts w:ascii="Times New Roman" w:hAnsi="Times New Roman" w:cs="Times New Roman"/>
          <w:color w:val="000000" w:themeColor="text1"/>
          <w:sz w:val="28"/>
          <w:szCs w:val="28"/>
          <w:lang w:val="en-US"/>
        </w:rPr>
        <w:t>Simons D.</w:t>
      </w:r>
      <w:r w:rsidR="00FC49CA" w:rsidRPr="00E24C9C">
        <w:rPr>
          <w:rFonts w:ascii="Times New Roman" w:hAnsi="Times New Roman" w:cs="Times New Roman"/>
          <w:color w:val="000000" w:themeColor="text1"/>
          <w:sz w:val="28"/>
          <w:szCs w:val="28"/>
          <w:lang w:val="en-US"/>
        </w:rPr>
        <w:t xml:space="preserve"> Myofascial Pain and Dysfunction the Trigger Point Manual</w:t>
      </w:r>
      <w:r w:rsidR="0099089A">
        <w:rPr>
          <w:rFonts w:ascii="Times New Roman" w:hAnsi="Times New Roman" w:cs="Times New Roman"/>
          <w:color w:val="000000" w:themeColor="text1"/>
          <w:sz w:val="28"/>
          <w:szCs w:val="28"/>
          <w:lang w:val="uk-UA"/>
        </w:rPr>
        <w:t>.</w:t>
      </w:r>
      <w:r w:rsidR="00FC49CA" w:rsidRPr="00E24C9C">
        <w:rPr>
          <w:rFonts w:ascii="Times New Roman" w:hAnsi="Times New Roman" w:cs="Times New Roman"/>
          <w:color w:val="000000" w:themeColor="text1"/>
          <w:sz w:val="28"/>
          <w:szCs w:val="28"/>
          <w:lang w:val="en-US"/>
        </w:rPr>
        <w:t xml:space="preserve"> Williams</w:t>
      </w:r>
      <w:r w:rsidR="00FC49CA" w:rsidRPr="00F32752">
        <w:rPr>
          <w:rFonts w:ascii="Times New Roman" w:hAnsi="Times New Roman" w:cs="Times New Roman"/>
          <w:color w:val="000000" w:themeColor="text1"/>
          <w:sz w:val="28"/>
          <w:szCs w:val="28"/>
        </w:rPr>
        <w:t xml:space="preserve"> </w:t>
      </w:r>
      <w:r w:rsidR="00FC49CA" w:rsidRPr="00E24C9C">
        <w:rPr>
          <w:rFonts w:ascii="Times New Roman" w:hAnsi="Times New Roman" w:cs="Times New Roman"/>
          <w:color w:val="000000" w:themeColor="text1"/>
          <w:sz w:val="28"/>
          <w:szCs w:val="28"/>
          <w:lang w:val="en-US"/>
        </w:rPr>
        <w:t>and</w:t>
      </w:r>
      <w:r w:rsidR="00FC49CA" w:rsidRPr="00F32752">
        <w:rPr>
          <w:rFonts w:ascii="Times New Roman" w:hAnsi="Times New Roman" w:cs="Times New Roman"/>
          <w:color w:val="000000" w:themeColor="text1"/>
          <w:sz w:val="28"/>
          <w:szCs w:val="28"/>
        </w:rPr>
        <w:t xml:space="preserve"> </w:t>
      </w:r>
      <w:r w:rsidR="00FC49CA" w:rsidRPr="00E24C9C">
        <w:rPr>
          <w:rFonts w:ascii="Times New Roman" w:hAnsi="Times New Roman" w:cs="Times New Roman"/>
          <w:color w:val="000000" w:themeColor="text1"/>
          <w:sz w:val="28"/>
          <w:szCs w:val="28"/>
          <w:lang w:val="en-US"/>
        </w:rPr>
        <w:t>Wilkins</w:t>
      </w:r>
      <w:r w:rsidR="00FC49CA" w:rsidRPr="00F32752">
        <w:rPr>
          <w:rFonts w:ascii="Times New Roman" w:hAnsi="Times New Roman" w:cs="Times New Roman"/>
          <w:color w:val="000000" w:themeColor="text1"/>
          <w:sz w:val="28"/>
          <w:szCs w:val="28"/>
        </w:rPr>
        <w:t xml:space="preserve">, 1998. 125 </w:t>
      </w:r>
      <w:r w:rsidR="00FC49CA" w:rsidRPr="00E24C9C">
        <w:rPr>
          <w:rFonts w:ascii="Times New Roman" w:hAnsi="Times New Roman" w:cs="Times New Roman"/>
          <w:color w:val="000000" w:themeColor="text1"/>
          <w:sz w:val="28"/>
          <w:szCs w:val="28"/>
        </w:rPr>
        <w:t>р</w:t>
      </w:r>
      <w:r w:rsidR="00FC49CA" w:rsidRPr="00F32752">
        <w:rPr>
          <w:rFonts w:ascii="Times New Roman" w:hAnsi="Times New Roman" w:cs="Times New Roman"/>
          <w:color w:val="000000" w:themeColor="text1"/>
          <w:sz w:val="28"/>
          <w:szCs w:val="28"/>
        </w:rPr>
        <w:t>.</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39</w:t>
      </w:r>
      <w:r w:rsidRPr="00E24C9C">
        <w:rPr>
          <w:rFonts w:ascii="Times New Roman" w:hAnsi="Times New Roman" w:cs="Times New Roman"/>
          <w:color w:val="000000" w:themeColor="text1"/>
          <w:sz w:val="28"/>
          <w:szCs w:val="28"/>
        </w:rPr>
        <w:t>. Предсоревновательная подготовка спортсменов высокого класса</w:t>
      </w:r>
      <w:r w:rsidR="0099089A">
        <w:rPr>
          <w:rFonts w:ascii="Times New Roman" w:hAnsi="Times New Roman" w:cs="Times New Roman"/>
          <w:color w:val="000000" w:themeColor="text1"/>
          <w:sz w:val="28"/>
          <w:szCs w:val="28"/>
        </w:rPr>
        <w:t>.(п</w:t>
      </w:r>
      <w:r w:rsidRPr="00E24C9C">
        <w:rPr>
          <w:rFonts w:ascii="Times New Roman" w:hAnsi="Times New Roman" w:cs="Times New Roman"/>
          <w:color w:val="000000" w:themeColor="text1"/>
          <w:sz w:val="28"/>
          <w:szCs w:val="28"/>
        </w:rPr>
        <w:t>од общ. ред. А.Ф. Бойко</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М.: Физкультура и спорт, 2001. С. 38.</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40</w:t>
      </w:r>
      <w:r w:rsidRPr="00E24C9C">
        <w:rPr>
          <w:rFonts w:ascii="Times New Roman" w:hAnsi="Times New Roman" w:cs="Times New Roman"/>
          <w:color w:val="000000" w:themeColor="text1"/>
          <w:sz w:val="28"/>
          <w:szCs w:val="28"/>
        </w:rPr>
        <w:t>. Данько Ю.И. Физиологический анализ фазного характера мышечной деятельности человека при выполнении циклических упражнений на выносливость</w:t>
      </w:r>
      <w:r w:rsidR="0099089A">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rPr>
        <w:t xml:space="preserve">Физиологическая характеристика и методы определения выносливости в спорте. М.: Физкультура и спорт, </w:t>
      </w:r>
      <w:r w:rsidR="00BF3833" w:rsidRPr="00E24C9C">
        <w:rPr>
          <w:rFonts w:ascii="Times New Roman" w:hAnsi="Times New Roman" w:cs="Times New Roman"/>
          <w:color w:val="000000" w:themeColor="text1"/>
          <w:sz w:val="28"/>
          <w:szCs w:val="28"/>
          <w:lang w:val="uk-UA"/>
        </w:rPr>
        <w:t>201</w:t>
      </w:r>
      <w:r w:rsidRPr="00E24C9C">
        <w:rPr>
          <w:rFonts w:ascii="Times New Roman" w:hAnsi="Times New Roman" w:cs="Times New Roman"/>
          <w:color w:val="000000" w:themeColor="text1"/>
          <w:sz w:val="28"/>
          <w:szCs w:val="28"/>
        </w:rPr>
        <w:t>2. 325</w:t>
      </w:r>
      <w:r w:rsidR="00BF3833" w:rsidRPr="00E24C9C">
        <w:rPr>
          <w:rFonts w:ascii="Times New Roman" w:hAnsi="Times New Roman" w:cs="Times New Roman"/>
          <w:color w:val="000000" w:themeColor="text1"/>
          <w:sz w:val="28"/>
          <w:szCs w:val="28"/>
          <w:lang w:val="uk-UA"/>
        </w:rPr>
        <w:t> </w:t>
      </w:r>
      <w:r w:rsidRPr="00E24C9C">
        <w:rPr>
          <w:rFonts w:ascii="Times New Roman" w:hAnsi="Times New Roman" w:cs="Times New Roman"/>
          <w:color w:val="000000" w:themeColor="text1"/>
          <w:sz w:val="28"/>
          <w:szCs w:val="28"/>
        </w:rPr>
        <w:t>с.</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rPr>
        <w:t>41. Башкиров В.Ф. Возникновение и лечение травм у спортсменов. М.: Физкультура испорт, 2001. С. 49.</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42</w:t>
      </w:r>
      <w:r w:rsidRPr="00E24C9C">
        <w:rPr>
          <w:rFonts w:ascii="Times New Roman" w:hAnsi="Times New Roman" w:cs="Times New Roman"/>
          <w:color w:val="000000" w:themeColor="text1"/>
          <w:sz w:val="28"/>
          <w:szCs w:val="28"/>
        </w:rPr>
        <w:t xml:space="preserve">. Миронова </w:t>
      </w:r>
      <w:r w:rsidR="00B17B5B" w:rsidRPr="00E24C9C">
        <w:rPr>
          <w:rFonts w:ascii="Times New Roman" w:hAnsi="Times New Roman" w:cs="Times New Roman"/>
          <w:color w:val="000000" w:themeColor="text1"/>
          <w:sz w:val="28"/>
          <w:szCs w:val="28"/>
          <w:lang w:val="uk-UA"/>
        </w:rPr>
        <w:t>З</w:t>
      </w:r>
      <w:r w:rsidRPr="00E24C9C">
        <w:rPr>
          <w:rFonts w:ascii="Times New Roman" w:hAnsi="Times New Roman" w:cs="Times New Roman"/>
          <w:color w:val="000000" w:themeColor="text1"/>
          <w:sz w:val="28"/>
          <w:szCs w:val="28"/>
        </w:rPr>
        <w:t>.С. Перенапряжение опорно-двигательного аппарата у спортсменов</w:t>
      </w:r>
      <w:r w:rsidR="00B17B5B" w:rsidRPr="00E24C9C">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М.: Физкультура и спорт, </w:t>
      </w:r>
      <w:r w:rsidR="00B17B5B" w:rsidRPr="00E24C9C">
        <w:rPr>
          <w:rFonts w:ascii="Times New Roman" w:hAnsi="Times New Roman" w:cs="Times New Roman"/>
          <w:color w:val="000000" w:themeColor="text1"/>
          <w:sz w:val="28"/>
          <w:szCs w:val="28"/>
          <w:lang w:val="uk-UA"/>
        </w:rPr>
        <w:t>200</w:t>
      </w:r>
      <w:r w:rsidRPr="00E24C9C">
        <w:rPr>
          <w:rFonts w:ascii="Times New Roman" w:hAnsi="Times New Roman" w:cs="Times New Roman"/>
          <w:color w:val="000000" w:themeColor="text1"/>
          <w:sz w:val="28"/>
          <w:szCs w:val="28"/>
        </w:rPr>
        <w:t>2. С. 10-11.</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43</w:t>
      </w:r>
      <w:r w:rsidR="00B17B5B" w:rsidRPr="00E24C9C">
        <w:rPr>
          <w:rFonts w:ascii="Times New Roman" w:hAnsi="Times New Roman" w:cs="Times New Roman"/>
          <w:color w:val="000000" w:themeColor="text1"/>
          <w:sz w:val="28"/>
          <w:szCs w:val="28"/>
        </w:rPr>
        <w:t>. Трифонов Ю.Н.</w:t>
      </w:r>
      <w:r w:rsidR="0099089A">
        <w:rPr>
          <w:rFonts w:ascii="Times New Roman" w:hAnsi="Times New Roman" w:cs="Times New Roman"/>
          <w:color w:val="000000" w:themeColor="text1"/>
          <w:sz w:val="28"/>
          <w:szCs w:val="28"/>
        </w:rPr>
        <w:t xml:space="preserve">, </w:t>
      </w:r>
      <w:r w:rsidR="0099089A" w:rsidRPr="00E24C9C">
        <w:rPr>
          <w:rFonts w:ascii="Times New Roman" w:hAnsi="Times New Roman" w:cs="Times New Roman"/>
          <w:color w:val="000000" w:themeColor="text1"/>
          <w:sz w:val="28"/>
          <w:szCs w:val="28"/>
        </w:rPr>
        <w:t>Алекперов И.М.</w:t>
      </w:r>
      <w:r w:rsidRPr="00E24C9C">
        <w:rPr>
          <w:rFonts w:ascii="Times New Roman" w:hAnsi="Times New Roman" w:cs="Times New Roman"/>
          <w:color w:val="000000" w:themeColor="text1"/>
          <w:sz w:val="28"/>
          <w:szCs w:val="28"/>
        </w:rPr>
        <w:t xml:space="preserve"> Воздушно-тепловые воздействия как средство реабилитации и повышения функциональных резервов организма спортсменов</w:t>
      </w:r>
      <w:r w:rsidR="0099089A">
        <w:rPr>
          <w:rFonts w:ascii="Times New Roman" w:hAnsi="Times New Roman" w:cs="Times New Roman"/>
          <w:color w:val="000000" w:themeColor="text1"/>
          <w:sz w:val="28"/>
          <w:szCs w:val="28"/>
          <w:lang w:val="uk-UA"/>
        </w:rPr>
        <w:t>.</w:t>
      </w:r>
      <w:r w:rsidRPr="0099089A">
        <w:rPr>
          <w:rFonts w:ascii="Times New Roman" w:hAnsi="Times New Roman" w:cs="Times New Roman"/>
          <w:i/>
          <w:color w:val="000000" w:themeColor="text1"/>
          <w:sz w:val="28"/>
          <w:szCs w:val="28"/>
        </w:rPr>
        <w:t>Теория и практика физ. культуры</w:t>
      </w:r>
      <w:r w:rsidRPr="00E24C9C">
        <w:rPr>
          <w:rFonts w:ascii="Times New Roman" w:hAnsi="Times New Roman" w:cs="Times New Roman"/>
          <w:color w:val="000000" w:themeColor="text1"/>
          <w:sz w:val="28"/>
          <w:szCs w:val="28"/>
        </w:rPr>
        <w:t>. 1998. № 10. С. 29-32.</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lastRenderedPageBreak/>
        <w:t>44</w:t>
      </w:r>
      <w:r w:rsidRPr="00E24C9C">
        <w:rPr>
          <w:rFonts w:ascii="Times New Roman" w:hAnsi="Times New Roman" w:cs="Times New Roman"/>
          <w:color w:val="000000" w:themeColor="text1"/>
          <w:sz w:val="28"/>
          <w:szCs w:val="28"/>
        </w:rPr>
        <w:t>. Кичигин В.С. Исследование эффективности влияния сочетаний восстановительных средств на организм спортсменов</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Физическая работоспособность спортсменов и ее восстановление в процессе спортивного совершенствования</w:t>
      </w:r>
      <w:r w:rsidR="0099089A">
        <w:rPr>
          <w:rFonts w:ascii="Times New Roman" w:hAnsi="Times New Roman" w:cs="Times New Roman"/>
          <w:color w:val="000000" w:themeColor="text1"/>
          <w:sz w:val="28"/>
          <w:szCs w:val="28"/>
          <w:lang w:val="uk-UA"/>
        </w:rPr>
        <w:t xml:space="preserve">. </w:t>
      </w:r>
      <w:r w:rsidRPr="00E24C9C">
        <w:rPr>
          <w:rFonts w:ascii="Times New Roman" w:hAnsi="Times New Roman" w:cs="Times New Roman"/>
          <w:color w:val="000000" w:themeColor="text1"/>
          <w:sz w:val="28"/>
          <w:szCs w:val="28"/>
        </w:rPr>
        <w:t>Омск, 1989. С. 40-42.</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E24C9C">
        <w:rPr>
          <w:rFonts w:ascii="Times New Roman" w:hAnsi="Times New Roman" w:cs="Times New Roman"/>
          <w:color w:val="000000" w:themeColor="text1"/>
          <w:sz w:val="28"/>
          <w:szCs w:val="28"/>
          <w:lang w:val="uk-UA"/>
        </w:rPr>
        <w:t>45</w:t>
      </w:r>
      <w:r w:rsidRPr="00E24C9C">
        <w:rPr>
          <w:rFonts w:ascii="Times New Roman" w:hAnsi="Times New Roman" w:cs="Times New Roman"/>
          <w:color w:val="000000" w:themeColor="text1"/>
          <w:sz w:val="28"/>
          <w:szCs w:val="28"/>
        </w:rPr>
        <w:t>. Колтович Г.К. К проблеме оптимизации в использовании различных видов токов для лекарственного электрофореза // Вопросы курортологии и физиотерапии. 2002. № 4</w:t>
      </w:r>
      <w:r w:rsidR="0099089A">
        <w:rPr>
          <w:rFonts w:ascii="Times New Roman" w:hAnsi="Times New Roman" w:cs="Times New Roman"/>
          <w:color w:val="000000" w:themeColor="text1"/>
          <w:sz w:val="28"/>
          <w:szCs w:val="28"/>
        </w:rPr>
        <w:t>.</w:t>
      </w:r>
      <w:r w:rsidRPr="00E24C9C">
        <w:rPr>
          <w:rFonts w:ascii="Times New Roman" w:hAnsi="Times New Roman" w:cs="Times New Roman"/>
          <w:color w:val="000000" w:themeColor="text1"/>
          <w:sz w:val="28"/>
          <w:szCs w:val="28"/>
        </w:rPr>
        <w:t xml:space="preserve"> С. 54-57.</w:t>
      </w:r>
    </w:p>
    <w:p w:rsidR="0002591C" w:rsidRPr="00E24C9C" w:rsidRDefault="00FC49CA" w:rsidP="0002591C">
      <w:pPr>
        <w:widowControl w:val="0"/>
        <w:numPr>
          <w:ilvl w:val="0"/>
          <w:numId w:val="1"/>
        </w:numPr>
        <w:tabs>
          <w:tab w:val="clear" w:pos="417"/>
        </w:tabs>
        <w:spacing w:after="0" w:line="360" w:lineRule="auto"/>
        <w:ind w:left="0"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Маліков М.В., Богдановська Н.В., Сватьєв А.В. Функціональна діагностика у фізичному вихованні і спорті. Запоріжжя: ЗНУ, 2006. 235 с.</w:t>
      </w:r>
    </w:p>
    <w:p w:rsidR="0002591C" w:rsidRPr="00E24C9C" w:rsidRDefault="002135AC" w:rsidP="0002591C">
      <w:pPr>
        <w:widowControl w:val="0"/>
        <w:numPr>
          <w:ilvl w:val="0"/>
          <w:numId w:val="1"/>
        </w:numPr>
        <w:tabs>
          <w:tab w:val="clear" w:pos="417"/>
        </w:tabs>
        <w:spacing w:after="0" w:line="360" w:lineRule="auto"/>
        <w:ind w:left="0" w:firstLine="709"/>
        <w:jc w:val="both"/>
        <w:rPr>
          <w:rFonts w:ascii="Times New Roman" w:hAnsi="Times New Roman" w:cs="Times New Roman"/>
          <w:color w:val="000000" w:themeColor="text1"/>
          <w:sz w:val="28"/>
          <w:szCs w:val="28"/>
          <w:lang w:val="uk-UA"/>
        </w:rPr>
      </w:pPr>
      <w:r w:rsidRPr="00E24C9C">
        <w:rPr>
          <w:rFonts w:ascii="Times New Roman" w:eastAsia="Times New Roman" w:hAnsi="Times New Roman" w:cs="Times New Roman"/>
          <w:color w:val="000000" w:themeColor="text1"/>
          <w:sz w:val="28"/>
          <w:szCs w:val="28"/>
        </w:rPr>
        <w:t xml:space="preserve">Аулик И.В. </w:t>
      </w:r>
      <w:r w:rsidR="0002591C" w:rsidRPr="00E24C9C">
        <w:rPr>
          <w:rFonts w:ascii="Times New Roman" w:eastAsia="Times New Roman" w:hAnsi="Times New Roman" w:cs="Times New Roman"/>
          <w:color w:val="000000" w:themeColor="text1"/>
          <w:sz w:val="28"/>
          <w:szCs w:val="28"/>
        </w:rPr>
        <w:t>Ка</w:t>
      </w:r>
      <w:r w:rsidRPr="00E24C9C">
        <w:rPr>
          <w:rFonts w:ascii="Times New Roman" w:eastAsia="Times New Roman" w:hAnsi="Times New Roman" w:cs="Times New Roman"/>
          <w:color w:val="000000" w:themeColor="text1"/>
          <w:sz w:val="28"/>
          <w:szCs w:val="28"/>
        </w:rPr>
        <w:t>к определить стан втомлюваності</w:t>
      </w:r>
      <w:r w:rsidR="00092987" w:rsidRPr="00E24C9C">
        <w:rPr>
          <w:rFonts w:ascii="Times New Roman" w:eastAsia="Times New Roman" w:hAnsi="Times New Roman" w:cs="Times New Roman"/>
          <w:color w:val="000000" w:themeColor="text1"/>
          <w:sz w:val="28"/>
          <w:szCs w:val="28"/>
        </w:rPr>
        <w:t xml:space="preserve">. </w:t>
      </w:r>
      <w:r w:rsidR="0002591C" w:rsidRPr="00E24C9C">
        <w:rPr>
          <w:rFonts w:ascii="Times New Roman" w:eastAsia="Times New Roman" w:hAnsi="Times New Roman" w:cs="Times New Roman"/>
          <w:color w:val="000000" w:themeColor="text1"/>
          <w:sz w:val="28"/>
          <w:szCs w:val="28"/>
        </w:rPr>
        <w:t>М.: Физкультура и спорт, 1987.</w:t>
      </w:r>
      <w:r w:rsidR="00092987" w:rsidRPr="00E24C9C">
        <w:rPr>
          <w:rFonts w:ascii="Times New Roman" w:eastAsia="Times New Roman" w:hAnsi="Times New Roman" w:cs="Times New Roman"/>
          <w:color w:val="000000" w:themeColor="text1"/>
          <w:sz w:val="28"/>
          <w:szCs w:val="28"/>
        </w:rPr>
        <w:t xml:space="preserve"> С. 32-34.</w:t>
      </w:r>
    </w:p>
    <w:p w:rsidR="0002591C" w:rsidRPr="00E24C9C" w:rsidRDefault="002135A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 xml:space="preserve">Волков В.Н. </w:t>
      </w:r>
      <w:r w:rsidR="0002591C" w:rsidRPr="00E24C9C">
        <w:rPr>
          <w:rFonts w:ascii="Times New Roman" w:eastAsia="Times New Roman" w:hAnsi="Times New Roman" w:cs="Times New Roman"/>
          <w:color w:val="000000" w:themeColor="text1"/>
          <w:sz w:val="28"/>
          <w:szCs w:val="28"/>
        </w:rPr>
        <w:t>Клиническая оценка утомляемости</w:t>
      </w:r>
      <w:r w:rsidR="00092987" w:rsidRPr="00E24C9C">
        <w:rPr>
          <w:rFonts w:ascii="Times New Roman" w:eastAsia="Times New Roman" w:hAnsi="Times New Roman" w:cs="Times New Roman"/>
          <w:color w:val="000000" w:themeColor="text1"/>
          <w:sz w:val="28"/>
          <w:szCs w:val="28"/>
        </w:rPr>
        <w:t xml:space="preserve">. </w:t>
      </w:r>
      <w:r w:rsidR="0002591C" w:rsidRPr="00E24C9C">
        <w:rPr>
          <w:rFonts w:ascii="Times New Roman" w:eastAsia="Times New Roman" w:hAnsi="Times New Roman" w:cs="Times New Roman"/>
          <w:color w:val="000000" w:themeColor="text1"/>
          <w:sz w:val="28"/>
          <w:szCs w:val="28"/>
        </w:rPr>
        <w:t>Челябинск, 1983.</w:t>
      </w:r>
      <w:r w:rsidR="00092987" w:rsidRPr="00E24C9C">
        <w:rPr>
          <w:rFonts w:ascii="Times New Roman" w:eastAsia="Times New Roman" w:hAnsi="Times New Roman" w:cs="Times New Roman"/>
          <w:color w:val="000000" w:themeColor="text1"/>
          <w:sz w:val="28"/>
          <w:szCs w:val="28"/>
        </w:rPr>
        <w:t xml:space="preserve"> С. 65.</w:t>
      </w:r>
      <w:r w:rsidR="0002591C" w:rsidRPr="00E24C9C">
        <w:rPr>
          <w:rFonts w:ascii="Times New Roman" w:eastAsia="Times New Roman" w:hAnsi="Times New Roman" w:cs="Times New Roman"/>
          <w:color w:val="000000" w:themeColor="text1"/>
          <w:sz w:val="28"/>
          <w:szCs w:val="28"/>
        </w:rPr>
        <w:t>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Дембо А.Г. Причини и профилактика отклонений в состоянии здоровья.М</w:t>
      </w:r>
      <w:r w:rsidR="00092987" w:rsidRPr="00E24C9C">
        <w:rPr>
          <w:rFonts w:ascii="Times New Roman" w:eastAsia="Times New Roman" w:hAnsi="Times New Roman" w:cs="Times New Roman"/>
          <w:color w:val="000000" w:themeColor="text1"/>
          <w:sz w:val="28"/>
          <w:szCs w:val="28"/>
        </w:rPr>
        <w:t>. :</w:t>
      </w:r>
      <w:r w:rsidRPr="00E24C9C">
        <w:rPr>
          <w:rFonts w:ascii="Times New Roman" w:eastAsia="Times New Roman" w:hAnsi="Times New Roman" w:cs="Times New Roman"/>
          <w:color w:val="000000" w:themeColor="text1"/>
          <w:sz w:val="28"/>
          <w:szCs w:val="28"/>
        </w:rPr>
        <w:t>ФиС, 1991.</w:t>
      </w:r>
      <w:r w:rsidR="00092987" w:rsidRPr="00E24C9C">
        <w:rPr>
          <w:rFonts w:ascii="Times New Roman" w:eastAsia="Times New Roman" w:hAnsi="Times New Roman" w:cs="Times New Roman"/>
          <w:color w:val="000000" w:themeColor="text1"/>
          <w:sz w:val="28"/>
          <w:szCs w:val="28"/>
        </w:rPr>
        <w:t xml:space="preserve"> С.</w:t>
      </w:r>
      <w:r w:rsidRPr="00E24C9C">
        <w:rPr>
          <w:rFonts w:ascii="Times New Roman" w:eastAsia="Times New Roman" w:hAnsi="Times New Roman" w:cs="Times New Roman"/>
          <w:color w:val="000000" w:themeColor="text1"/>
          <w:sz w:val="28"/>
          <w:szCs w:val="28"/>
        </w:rPr>
        <w:t> </w:t>
      </w:r>
      <w:r w:rsidR="0099089A">
        <w:rPr>
          <w:rFonts w:ascii="Times New Roman" w:eastAsia="Times New Roman" w:hAnsi="Times New Roman" w:cs="Times New Roman"/>
          <w:color w:val="000000" w:themeColor="text1"/>
          <w:sz w:val="28"/>
          <w:szCs w:val="28"/>
        </w:rPr>
        <w:t>36-47.</w:t>
      </w:r>
    </w:p>
    <w:p w:rsidR="0002591C" w:rsidRPr="00E24C9C" w:rsidRDefault="00092987"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Летунов С.П.</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Мотилянская Р.Е.</w:t>
      </w:r>
      <w:r w:rsidR="0002591C" w:rsidRPr="00E24C9C">
        <w:rPr>
          <w:rFonts w:ascii="Times New Roman" w:eastAsia="Times New Roman" w:hAnsi="Times New Roman" w:cs="Times New Roman"/>
          <w:color w:val="000000" w:themeColor="text1"/>
          <w:sz w:val="28"/>
          <w:szCs w:val="28"/>
        </w:rPr>
        <w:t>О состоянии перетренированности</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Проблеми спортивной медицини</w:t>
      </w:r>
      <w:r w:rsidR="0002591C" w:rsidRPr="00E24C9C">
        <w:rPr>
          <w:rFonts w:ascii="Times New Roman" w:eastAsia="Times New Roman" w:hAnsi="Times New Roman" w:cs="Times New Roman"/>
          <w:color w:val="000000" w:themeColor="text1"/>
          <w:sz w:val="28"/>
          <w:szCs w:val="28"/>
        </w:rPr>
        <w:t>.М.</w:t>
      </w:r>
      <w:r w:rsidRPr="00E24C9C">
        <w:rPr>
          <w:rFonts w:ascii="Times New Roman" w:eastAsia="Times New Roman" w:hAnsi="Times New Roman" w:cs="Times New Roman"/>
          <w:color w:val="000000" w:themeColor="text1"/>
          <w:sz w:val="28"/>
          <w:szCs w:val="28"/>
        </w:rPr>
        <w:t>:</w:t>
      </w:r>
      <w:r w:rsidR="0002591C" w:rsidRPr="00E24C9C">
        <w:rPr>
          <w:rFonts w:ascii="Times New Roman" w:eastAsia="Times New Roman" w:hAnsi="Times New Roman" w:cs="Times New Roman"/>
          <w:color w:val="000000" w:themeColor="text1"/>
          <w:sz w:val="28"/>
          <w:szCs w:val="28"/>
        </w:rPr>
        <w:t xml:space="preserve"> 1995.</w:t>
      </w:r>
      <w:r w:rsidRPr="00E24C9C">
        <w:rPr>
          <w:rFonts w:ascii="Times New Roman" w:eastAsia="Times New Roman" w:hAnsi="Times New Roman" w:cs="Times New Roman"/>
          <w:color w:val="000000" w:themeColor="text1"/>
          <w:sz w:val="28"/>
          <w:szCs w:val="28"/>
        </w:rPr>
        <w:t xml:space="preserve"> С.</w:t>
      </w:r>
      <w:r w:rsidR="0002591C" w:rsidRPr="00E24C9C">
        <w:rPr>
          <w:rFonts w:ascii="Times New Roman" w:eastAsia="Times New Roman" w:hAnsi="Times New Roman" w:cs="Times New Roman"/>
          <w:color w:val="000000" w:themeColor="text1"/>
          <w:sz w:val="28"/>
          <w:szCs w:val="28"/>
        </w:rPr>
        <w:t> </w:t>
      </w:r>
      <w:r w:rsidR="009E50C4" w:rsidRPr="00E24C9C">
        <w:rPr>
          <w:rFonts w:ascii="Times New Roman" w:eastAsia="Times New Roman" w:hAnsi="Times New Roman" w:cs="Times New Roman"/>
          <w:color w:val="000000" w:themeColor="text1"/>
          <w:sz w:val="28"/>
          <w:szCs w:val="28"/>
        </w:rPr>
        <w:t>67-69.</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Аулик И.В. Определение физической работоспособности</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xml:space="preserve">М.: Медицина, 1990. 192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Карпман В.Л.</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Белоцерковский З.Б., Гудков И.А.</w:t>
      </w:r>
      <w:r w:rsidRPr="00E24C9C">
        <w:rPr>
          <w:rFonts w:ascii="Times New Roman" w:eastAsia="Times New Roman" w:hAnsi="Times New Roman" w:cs="Times New Roman"/>
          <w:color w:val="000000" w:themeColor="text1"/>
          <w:sz w:val="28"/>
          <w:szCs w:val="28"/>
        </w:rPr>
        <w:t xml:space="preserve"> Тестирование в спортивной медицине.</w:t>
      </w:r>
      <w:r w:rsidR="009E50C4" w:rsidRPr="00E24C9C">
        <w:rPr>
          <w:rFonts w:ascii="Times New Roman" w:eastAsia="Times New Roman" w:hAnsi="Times New Roman" w:cs="Times New Roman"/>
          <w:color w:val="000000" w:themeColor="text1"/>
          <w:sz w:val="28"/>
          <w:szCs w:val="28"/>
        </w:rPr>
        <w:t>М. :</w:t>
      </w:r>
      <w:r w:rsidRPr="00E24C9C">
        <w:rPr>
          <w:rFonts w:ascii="Times New Roman" w:eastAsia="Times New Roman" w:hAnsi="Times New Roman" w:cs="Times New Roman"/>
          <w:color w:val="000000" w:themeColor="text1"/>
          <w:sz w:val="28"/>
          <w:szCs w:val="28"/>
        </w:rPr>
        <w:t xml:space="preserve"> Физкультура и спорт, 1988. 288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 xml:space="preserve">Дембо А.Г. Врачебный контроль в спорте. М. : Медицина, 1988. 288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Дикий Б.В. Особливостіоцінкирівнясоматичногоздоров</w:t>
      </w:r>
      <w:r w:rsidR="00703938" w:rsidRPr="00E24C9C">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я при загартовуванніхолодовимиводними процедурами</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xml:space="preserve">Педагогіка, психологія та медико-біологічніпроблемифізичноговиховання і спорту : наук. моногр. </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за ред. С. Єрмакова</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Х., 20</w:t>
      </w:r>
      <w:r w:rsidR="009E50C4" w:rsidRPr="00E24C9C">
        <w:rPr>
          <w:rFonts w:ascii="Times New Roman" w:eastAsia="Times New Roman" w:hAnsi="Times New Roman" w:cs="Times New Roman"/>
          <w:color w:val="000000" w:themeColor="text1"/>
          <w:sz w:val="28"/>
          <w:szCs w:val="28"/>
        </w:rPr>
        <w:t>16. №</w:t>
      </w:r>
      <w:r w:rsidRPr="00E24C9C">
        <w:rPr>
          <w:rFonts w:ascii="Times New Roman" w:eastAsia="Times New Roman" w:hAnsi="Times New Roman" w:cs="Times New Roman"/>
          <w:color w:val="000000" w:themeColor="text1"/>
          <w:sz w:val="28"/>
          <w:szCs w:val="28"/>
        </w:rPr>
        <w:t xml:space="preserve"> 11. С. 38-43.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Язловецький В.С. Основидіагноститкифункціонального стану та здоров</w:t>
      </w:r>
      <w:r w:rsidR="00703938" w:rsidRPr="00E24C9C">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я. Кіровоград: [б. в.], 20</w:t>
      </w:r>
      <w:r w:rsidR="009E50C4" w:rsidRPr="00E24C9C">
        <w:rPr>
          <w:rFonts w:ascii="Times New Roman" w:eastAsia="Times New Roman" w:hAnsi="Times New Roman" w:cs="Times New Roman"/>
          <w:color w:val="000000" w:themeColor="text1"/>
          <w:sz w:val="28"/>
          <w:szCs w:val="28"/>
        </w:rPr>
        <w:t>1</w:t>
      </w:r>
      <w:r w:rsidRPr="00E24C9C">
        <w:rPr>
          <w:rFonts w:ascii="Times New Roman" w:eastAsia="Times New Roman" w:hAnsi="Times New Roman" w:cs="Times New Roman"/>
          <w:color w:val="000000" w:themeColor="text1"/>
          <w:sz w:val="28"/>
          <w:szCs w:val="28"/>
        </w:rPr>
        <w:t xml:space="preserve">3. 50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Карпман В.Л.</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Белоцерковский З.Б., Гудков И.А.</w:t>
      </w:r>
      <w:r w:rsidRPr="00E24C9C">
        <w:rPr>
          <w:rFonts w:ascii="Times New Roman" w:eastAsia="Times New Roman" w:hAnsi="Times New Roman" w:cs="Times New Roman"/>
          <w:color w:val="000000" w:themeColor="text1"/>
          <w:sz w:val="28"/>
          <w:szCs w:val="28"/>
        </w:rPr>
        <w:t xml:space="preserve"> Тестирование в </w:t>
      </w:r>
      <w:r w:rsidRPr="00E24C9C">
        <w:rPr>
          <w:rFonts w:ascii="Times New Roman" w:eastAsia="Times New Roman" w:hAnsi="Times New Roman" w:cs="Times New Roman"/>
          <w:color w:val="000000" w:themeColor="text1"/>
          <w:sz w:val="28"/>
          <w:szCs w:val="28"/>
        </w:rPr>
        <w:lastRenderedPageBreak/>
        <w:t xml:space="preserve">спортивной медицине. М.: Физкультура и спорт, 1988. </w:t>
      </w:r>
      <w:r w:rsidR="009E50C4" w:rsidRPr="00E24C9C">
        <w:rPr>
          <w:rFonts w:ascii="Times New Roman" w:eastAsia="Times New Roman" w:hAnsi="Times New Roman" w:cs="Times New Roman"/>
          <w:color w:val="000000" w:themeColor="text1"/>
          <w:sz w:val="28"/>
          <w:szCs w:val="28"/>
        </w:rPr>
        <w:t>С. 78-82</w:t>
      </w:r>
      <w:r w:rsidRPr="00E24C9C">
        <w:rPr>
          <w:rFonts w:ascii="Times New Roman" w:eastAsia="Times New Roman" w:hAnsi="Times New Roman" w:cs="Times New Roman"/>
          <w:color w:val="000000" w:themeColor="text1"/>
          <w:sz w:val="28"/>
          <w:szCs w:val="28"/>
        </w:rPr>
        <w:t xml:space="preserve">.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Аронов Д.М.</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Лупанов В.П.</w:t>
      </w:r>
      <w:r w:rsidRPr="00E24C9C">
        <w:rPr>
          <w:rFonts w:ascii="Times New Roman" w:eastAsia="Times New Roman" w:hAnsi="Times New Roman" w:cs="Times New Roman"/>
          <w:color w:val="000000" w:themeColor="text1"/>
          <w:sz w:val="28"/>
          <w:szCs w:val="28"/>
        </w:rPr>
        <w:t xml:space="preserve"> Функциональные пробы в кардиологии. М. :Медпрессинформ, 20</w:t>
      </w:r>
      <w:r w:rsidR="009E50C4" w:rsidRPr="00E24C9C">
        <w:rPr>
          <w:rFonts w:ascii="Times New Roman" w:eastAsia="Times New Roman" w:hAnsi="Times New Roman" w:cs="Times New Roman"/>
          <w:color w:val="000000" w:themeColor="text1"/>
          <w:sz w:val="28"/>
          <w:szCs w:val="28"/>
        </w:rPr>
        <w:t>1</w:t>
      </w:r>
      <w:r w:rsidRPr="00E24C9C">
        <w:rPr>
          <w:rFonts w:ascii="Times New Roman" w:eastAsia="Times New Roman" w:hAnsi="Times New Roman" w:cs="Times New Roman"/>
          <w:color w:val="000000" w:themeColor="text1"/>
          <w:sz w:val="28"/>
          <w:szCs w:val="28"/>
        </w:rPr>
        <w:t xml:space="preserve">2. 296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Баркаган З.С.</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Момот А.П.</w:t>
      </w:r>
      <w:r w:rsidRPr="00E24C9C">
        <w:rPr>
          <w:rFonts w:ascii="Times New Roman" w:eastAsia="Times New Roman" w:hAnsi="Times New Roman" w:cs="Times New Roman"/>
          <w:color w:val="000000" w:themeColor="text1"/>
          <w:sz w:val="28"/>
          <w:szCs w:val="28"/>
        </w:rPr>
        <w:t xml:space="preserve"> Основы диагностики нарушений гомеостаза. М. :Ньюдиамед-АО, </w:t>
      </w:r>
      <w:r w:rsidR="009E50C4" w:rsidRPr="00E24C9C">
        <w:rPr>
          <w:rFonts w:ascii="Times New Roman" w:eastAsia="Times New Roman" w:hAnsi="Times New Roman" w:cs="Times New Roman"/>
          <w:color w:val="000000" w:themeColor="text1"/>
          <w:sz w:val="28"/>
          <w:szCs w:val="28"/>
        </w:rPr>
        <w:t>200</w:t>
      </w:r>
      <w:r w:rsidRPr="00E24C9C">
        <w:rPr>
          <w:rFonts w:ascii="Times New Roman" w:eastAsia="Times New Roman" w:hAnsi="Times New Roman" w:cs="Times New Roman"/>
          <w:color w:val="000000" w:themeColor="text1"/>
          <w:sz w:val="28"/>
          <w:szCs w:val="28"/>
        </w:rPr>
        <w:t xml:space="preserve">9. 217 с.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Вретельник Е.Н.</w:t>
      </w:r>
      <w:r w:rsidR="0099089A">
        <w:rPr>
          <w:rFonts w:ascii="Times New Roman" w:eastAsia="Times New Roman" w:hAnsi="Times New Roman" w:cs="Times New Roman"/>
          <w:color w:val="000000" w:themeColor="text1"/>
          <w:sz w:val="28"/>
          <w:szCs w:val="28"/>
        </w:rPr>
        <w:t xml:space="preserve">, </w:t>
      </w:r>
      <w:r w:rsidR="0099089A" w:rsidRPr="00E24C9C">
        <w:rPr>
          <w:rFonts w:ascii="Times New Roman" w:eastAsia="Times New Roman" w:hAnsi="Times New Roman" w:cs="Times New Roman"/>
          <w:color w:val="000000" w:themeColor="text1"/>
          <w:sz w:val="28"/>
          <w:szCs w:val="28"/>
        </w:rPr>
        <w:t>Козупица Г.С.</w:t>
      </w:r>
      <w:r w:rsidRPr="00E24C9C">
        <w:rPr>
          <w:rFonts w:ascii="Times New Roman" w:eastAsia="Times New Roman" w:hAnsi="Times New Roman" w:cs="Times New Roman"/>
          <w:color w:val="000000" w:themeColor="text1"/>
          <w:sz w:val="28"/>
          <w:szCs w:val="28"/>
        </w:rPr>
        <w:t xml:space="preserve"> Физиологическая оценка изменений сердечно-сосудистой системы в процессе адаптации к физическим нагрузкам у лиц различного пола и возраста</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xml:space="preserve"> Актуальные проблемы человекознания в сфере образовательной деятельности. СПб., 20</w:t>
      </w:r>
      <w:r w:rsidR="009E50C4" w:rsidRPr="00E24C9C">
        <w:rPr>
          <w:rFonts w:ascii="Times New Roman" w:eastAsia="Times New Roman" w:hAnsi="Times New Roman" w:cs="Times New Roman"/>
          <w:color w:val="000000" w:themeColor="text1"/>
          <w:sz w:val="28"/>
          <w:szCs w:val="28"/>
        </w:rPr>
        <w:t>1</w:t>
      </w:r>
      <w:r w:rsidRPr="00E24C9C">
        <w:rPr>
          <w:rFonts w:ascii="Times New Roman" w:eastAsia="Times New Roman" w:hAnsi="Times New Roman" w:cs="Times New Roman"/>
          <w:color w:val="000000" w:themeColor="text1"/>
          <w:sz w:val="28"/>
          <w:szCs w:val="28"/>
        </w:rPr>
        <w:t xml:space="preserve">0. С. 19-21.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Дикий Б.В.</w:t>
      </w:r>
      <w:r w:rsidR="0099089A">
        <w:rPr>
          <w:rFonts w:ascii="Times New Roman" w:eastAsia="Times New Roman" w:hAnsi="Times New Roman" w:cs="Times New Roman"/>
          <w:color w:val="000000" w:themeColor="text1"/>
          <w:sz w:val="28"/>
          <w:szCs w:val="28"/>
        </w:rPr>
        <w:t>, Вовканич А.С.</w:t>
      </w:r>
      <w:r w:rsidRPr="00E24C9C">
        <w:rPr>
          <w:rFonts w:ascii="Times New Roman" w:eastAsia="Times New Roman" w:hAnsi="Times New Roman" w:cs="Times New Roman"/>
          <w:color w:val="000000" w:themeColor="text1"/>
          <w:sz w:val="28"/>
          <w:szCs w:val="28"/>
        </w:rPr>
        <w:t xml:space="preserve"> Дослідження впливухолодовихводних процедур на показникигеомодинаміки у людей з підвищенимартеріальнимтиском</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Пе</w:t>
      </w:r>
      <w:r w:rsidR="009E50C4" w:rsidRPr="00E24C9C">
        <w:rPr>
          <w:rFonts w:ascii="Times New Roman" w:eastAsia="Times New Roman" w:hAnsi="Times New Roman" w:cs="Times New Roman"/>
          <w:color w:val="000000" w:themeColor="text1"/>
          <w:sz w:val="28"/>
          <w:szCs w:val="28"/>
        </w:rPr>
        <w:t>дагогіка, психологія та медико-</w:t>
      </w:r>
      <w:r w:rsidRPr="00E24C9C">
        <w:rPr>
          <w:rFonts w:ascii="Times New Roman" w:eastAsia="Times New Roman" w:hAnsi="Times New Roman" w:cs="Times New Roman"/>
          <w:color w:val="000000" w:themeColor="text1"/>
          <w:sz w:val="28"/>
          <w:szCs w:val="28"/>
        </w:rPr>
        <w:t xml:space="preserve">біологічніпроблемифізичноговиховання і спорту : наук. моногр. </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за ред. С. Єрмакова</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xml:space="preserve">. Х., 2008. </w:t>
      </w:r>
      <w:r w:rsidR="009E50C4" w:rsidRPr="00E24C9C">
        <w:rPr>
          <w:rFonts w:ascii="Times New Roman" w:eastAsia="Times New Roman" w:hAnsi="Times New Roman" w:cs="Times New Roman"/>
          <w:color w:val="000000" w:themeColor="text1"/>
          <w:sz w:val="28"/>
          <w:szCs w:val="28"/>
        </w:rPr>
        <w:t>№ 3. С. 65-</w:t>
      </w:r>
      <w:r w:rsidRPr="00E24C9C">
        <w:rPr>
          <w:rFonts w:ascii="Times New Roman" w:eastAsia="Times New Roman" w:hAnsi="Times New Roman" w:cs="Times New Roman"/>
          <w:color w:val="000000" w:themeColor="text1"/>
          <w:sz w:val="28"/>
          <w:szCs w:val="28"/>
        </w:rPr>
        <w:t xml:space="preserve">69. </w:t>
      </w:r>
    </w:p>
    <w:p w:rsidR="0002591C" w:rsidRPr="00E24C9C" w:rsidRDefault="0002591C" w:rsidP="0002591C">
      <w:pPr>
        <w:pStyle w:val="af"/>
        <w:widowControl w:val="0"/>
        <w:numPr>
          <w:ilvl w:val="0"/>
          <w:numId w:val="1"/>
        </w:numPr>
        <w:tabs>
          <w:tab w:val="clear" w:pos="417"/>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E24C9C">
        <w:rPr>
          <w:rFonts w:ascii="Times New Roman" w:eastAsia="Times New Roman" w:hAnsi="Times New Roman" w:cs="Times New Roman"/>
          <w:color w:val="000000" w:themeColor="text1"/>
          <w:sz w:val="28"/>
          <w:szCs w:val="28"/>
        </w:rPr>
        <w:t>Физиологическое тестирование спортсмена высокого класса</w:t>
      </w:r>
      <w:r w:rsidR="0099089A">
        <w:rPr>
          <w:rFonts w:ascii="Times New Roman" w:eastAsia="Times New Roman" w:hAnsi="Times New Roman" w:cs="Times New Roman"/>
          <w:color w:val="000000" w:themeColor="text1"/>
          <w:sz w:val="28"/>
          <w:szCs w:val="28"/>
        </w:rPr>
        <w:t>. (п</w:t>
      </w:r>
      <w:r w:rsidRPr="00E24C9C">
        <w:rPr>
          <w:rFonts w:ascii="Times New Roman" w:eastAsia="Times New Roman" w:hAnsi="Times New Roman" w:cs="Times New Roman"/>
          <w:color w:val="000000" w:themeColor="text1"/>
          <w:sz w:val="28"/>
          <w:szCs w:val="28"/>
        </w:rPr>
        <w:t>од ред. Дж. Дункана, Мак Дугалла, Говарда Э. [и др.]</w:t>
      </w:r>
      <w:r w:rsidR="0099089A">
        <w:rPr>
          <w:rFonts w:ascii="Times New Roman" w:eastAsia="Times New Roman" w:hAnsi="Times New Roman" w:cs="Times New Roman"/>
          <w:color w:val="000000" w:themeColor="text1"/>
          <w:sz w:val="28"/>
          <w:szCs w:val="28"/>
        </w:rPr>
        <w:t>).</w:t>
      </w:r>
      <w:r w:rsidRPr="00E24C9C">
        <w:rPr>
          <w:rFonts w:ascii="Times New Roman" w:eastAsia="Times New Roman" w:hAnsi="Times New Roman" w:cs="Times New Roman"/>
          <w:color w:val="000000" w:themeColor="text1"/>
          <w:sz w:val="28"/>
          <w:szCs w:val="28"/>
        </w:rPr>
        <w:t xml:space="preserve">К. : Олимп. литература, </w:t>
      </w:r>
      <w:r w:rsidR="009E50C4" w:rsidRPr="00E24C9C">
        <w:rPr>
          <w:rFonts w:ascii="Times New Roman" w:eastAsia="Times New Roman" w:hAnsi="Times New Roman" w:cs="Times New Roman"/>
          <w:color w:val="000000" w:themeColor="text1"/>
          <w:sz w:val="28"/>
          <w:szCs w:val="28"/>
        </w:rPr>
        <w:t>200</w:t>
      </w:r>
      <w:r w:rsidRPr="00E24C9C">
        <w:rPr>
          <w:rFonts w:ascii="Times New Roman" w:eastAsia="Times New Roman" w:hAnsi="Times New Roman" w:cs="Times New Roman"/>
          <w:color w:val="000000" w:themeColor="text1"/>
          <w:sz w:val="28"/>
          <w:szCs w:val="28"/>
        </w:rPr>
        <w:t xml:space="preserve">8. 430 с. </w:t>
      </w:r>
    </w:p>
    <w:p w:rsidR="0002591C" w:rsidRPr="00E24C9C" w:rsidRDefault="0002591C" w:rsidP="0002591C">
      <w:pPr>
        <w:pStyle w:val="ae"/>
        <w:widowControl w:val="0"/>
        <w:numPr>
          <w:ilvl w:val="0"/>
          <w:numId w:val="1"/>
        </w:numPr>
        <w:tabs>
          <w:tab w:val="clear" w:pos="417"/>
          <w:tab w:val="num" w:pos="0"/>
        </w:tabs>
        <w:spacing w:before="0" w:beforeAutospacing="0" w:after="0" w:afterAutospacing="0" w:line="360" w:lineRule="auto"/>
        <w:ind w:left="0" w:firstLine="709"/>
        <w:jc w:val="both"/>
        <w:rPr>
          <w:color w:val="000000" w:themeColor="text1"/>
          <w:sz w:val="28"/>
          <w:szCs w:val="28"/>
        </w:rPr>
      </w:pPr>
      <w:r w:rsidRPr="00E24C9C">
        <w:rPr>
          <w:color w:val="000000" w:themeColor="text1"/>
          <w:sz w:val="28"/>
          <w:szCs w:val="28"/>
        </w:rPr>
        <w:t>Деская спортивная медицина</w:t>
      </w:r>
      <w:r w:rsidR="0099089A">
        <w:rPr>
          <w:color w:val="000000" w:themeColor="text1"/>
          <w:sz w:val="28"/>
          <w:szCs w:val="28"/>
        </w:rPr>
        <w:t>:</w:t>
      </w:r>
      <w:r w:rsidRPr="00E24C9C">
        <w:rPr>
          <w:color w:val="000000" w:themeColor="text1"/>
          <w:sz w:val="28"/>
          <w:szCs w:val="28"/>
        </w:rPr>
        <w:t xml:space="preserve"> Руководство для врачей </w:t>
      </w:r>
      <w:r w:rsidR="0099089A">
        <w:rPr>
          <w:color w:val="000000" w:themeColor="text1"/>
          <w:sz w:val="28"/>
          <w:szCs w:val="28"/>
        </w:rPr>
        <w:t>(</w:t>
      </w:r>
      <w:r w:rsidRPr="00E24C9C">
        <w:rPr>
          <w:color w:val="000000" w:themeColor="text1"/>
          <w:sz w:val="28"/>
          <w:szCs w:val="28"/>
        </w:rPr>
        <w:t>под ред. проф. С.Б. Тихвинского, проф. С.В. Хрушева</w:t>
      </w:r>
      <w:r w:rsidR="0099089A">
        <w:rPr>
          <w:color w:val="000000" w:themeColor="text1"/>
          <w:sz w:val="28"/>
          <w:szCs w:val="28"/>
        </w:rPr>
        <w:t>).</w:t>
      </w:r>
      <w:r w:rsidRPr="00E24C9C">
        <w:rPr>
          <w:color w:val="000000" w:themeColor="text1"/>
          <w:sz w:val="28"/>
          <w:szCs w:val="28"/>
        </w:rPr>
        <w:t xml:space="preserve">М. : Медицина, 1991. 560 с. </w:t>
      </w:r>
    </w:p>
    <w:p w:rsidR="0002591C" w:rsidRPr="00E24C9C" w:rsidRDefault="0002591C" w:rsidP="0002591C">
      <w:pPr>
        <w:pStyle w:val="ae"/>
        <w:widowControl w:val="0"/>
        <w:numPr>
          <w:ilvl w:val="0"/>
          <w:numId w:val="1"/>
        </w:numPr>
        <w:tabs>
          <w:tab w:val="clear" w:pos="417"/>
          <w:tab w:val="num" w:pos="0"/>
        </w:tabs>
        <w:spacing w:before="0" w:beforeAutospacing="0" w:after="0" w:afterAutospacing="0" w:line="360" w:lineRule="auto"/>
        <w:ind w:left="0" w:firstLine="709"/>
        <w:jc w:val="both"/>
        <w:rPr>
          <w:color w:val="000000" w:themeColor="text1"/>
          <w:sz w:val="28"/>
          <w:szCs w:val="28"/>
        </w:rPr>
      </w:pPr>
      <w:r w:rsidRPr="00E24C9C">
        <w:rPr>
          <w:color w:val="000000" w:themeColor="text1"/>
          <w:sz w:val="28"/>
          <w:szCs w:val="28"/>
        </w:rPr>
        <w:t xml:space="preserve">Спортивная медицина </w:t>
      </w:r>
      <w:r w:rsidR="0099089A">
        <w:rPr>
          <w:color w:val="000000" w:themeColor="text1"/>
          <w:sz w:val="28"/>
          <w:szCs w:val="28"/>
        </w:rPr>
        <w:t>(</w:t>
      </w:r>
      <w:r w:rsidRPr="00E24C9C">
        <w:rPr>
          <w:color w:val="000000" w:themeColor="text1"/>
          <w:sz w:val="28"/>
          <w:szCs w:val="28"/>
        </w:rPr>
        <w:t>под ред. проф. А.В. Чоговадзе, проф. Л.А. Бутченко</w:t>
      </w:r>
      <w:r w:rsidR="0099089A">
        <w:rPr>
          <w:color w:val="000000" w:themeColor="text1"/>
          <w:sz w:val="28"/>
          <w:szCs w:val="28"/>
        </w:rPr>
        <w:t>).</w:t>
      </w:r>
      <w:r w:rsidRPr="00E24C9C">
        <w:rPr>
          <w:color w:val="000000" w:themeColor="text1"/>
          <w:sz w:val="28"/>
          <w:szCs w:val="28"/>
        </w:rPr>
        <w:t xml:space="preserve">М. : Медицина, 1984. Т. 1. 384 с. </w:t>
      </w:r>
    </w:p>
    <w:p w:rsidR="0002591C" w:rsidRPr="00E24C9C" w:rsidRDefault="0002591C" w:rsidP="0002591C">
      <w:pPr>
        <w:pStyle w:val="ae"/>
        <w:widowControl w:val="0"/>
        <w:numPr>
          <w:ilvl w:val="0"/>
          <w:numId w:val="1"/>
        </w:numPr>
        <w:tabs>
          <w:tab w:val="clear" w:pos="417"/>
          <w:tab w:val="num" w:pos="0"/>
        </w:tabs>
        <w:spacing w:before="0" w:beforeAutospacing="0" w:after="0" w:afterAutospacing="0" w:line="360" w:lineRule="auto"/>
        <w:ind w:left="0" w:firstLine="709"/>
        <w:jc w:val="both"/>
        <w:rPr>
          <w:color w:val="000000" w:themeColor="text1"/>
          <w:sz w:val="28"/>
          <w:szCs w:val="28"/>
        </w:rPr>
      </w:pPr>
      <w:r w:rsidRPr="00E24C9C">
        <w:rPr>
          <w:color w:val="000000" w:themeColor="text1"/>
          <w:sz w:val="28"/>
          <w:szCs w:val="28"/>
        </w:rPr>
        <w:t xml:space="preserve">Мозжухин А.С. Физиологические резервы спортсмена. Л.: ГДОИФК им. П. Ф. Лесгафта, 1979. 16 с. </w:t>
      </w:r>
    </w:p>
    <w:p w:rsidR="0002591C" w:rsidRPr="00E24C9C" w:rsidRDefault="009E50C4" w:rsidP="0002591C">
      <w:pPr>
        <w:pStyle w:val="ae"/>
        <w:widowControl w:val="0"/>
        <w:numPr>
          <w:ilvl w:val="0"/>
          <w:numId w:val="1"/>
        </w:numPr>
        <w:tabs>
          <w:tab w:val="clear" w:pos="417"/>
          <w:tab w:val="num" w:pos="0"/>
        </w:tabs>
        <w:spacing w:before="0" w:beforeAutospacing="0" w:after="0" w:afterAutospacing="0" w:line="360" w:lineRule="auto"/>
        <w:ind w:left="0" w:firstLine="709"/>
        <w:jc w:val="both"/>
        <w:rPr>
          <w:color w:val="000000" w:themeColor="text1"/>
          <w:sz w:val="28"/>
          <w:szCs w:val="28"/>
        </w:rPr>
      </w:pPr>
      <w:r w:rsidRPr="00E24C9C">
        <w:rPr>
          <w:color w:val="000000" w:themeColor="text1"/>
          <w:sz w:val="28"/>
          <w:szCs w:val="28"/>
        </w:rPr>
        <w:t>УилморДж.Х.</w:t>
      </w:r>
      <w:r w:rsidR="0099089A">
        <w:rPr>
          <w:color w:val="000000" w:themeColor="text1"/>
          <w:sz w:val="28"/>
          <w:szCs w:val="28"/>
        </w:rPr>
        <w:t xml:space="preserve">, </w:t>
      </w:r>
      <w:r w:rsidR="0099089A" w:rsidRPr="00E24C9C">
        <w:rPr>
          <w:color w:val="000000" w:themeColor="text1"/>
          <w:sz w:val="28"/>
          <w:szCs w:val="28"/>
        </w:rPr>
        <w:t>Костил Д.Л.</w:t>
      </w:r>
      <w:r w:rsidR="0002591C" w:rsidRPr="00E24C9C">
        <w:rPr>
          <w:color w:val="000000" w:themeColor="text1"/>
          <w:sz w:val="28"/>
          <w:szCs w:val="28"/>
        </w:rPr>
        <w:t xml:space="preserve"> Ф</w:t>
      </w:r>
      <w:r w:rsidRPr="00E24C9C">
        <w:rPr>
          <w:color w:val="000000" w:themeColor="text1"/>
          <w:sz w:val="28"/>
          <w:szCs w:val="28"/>
        </w:rPr>
        <w:t>и</w:t>
      </w:r>
      <w:r w:rsidR="0002591C" w:rsidRPr="00E24C9C">
        <w:rPr>
          <w:color w:val="000000" w:themeColor="text1"/>
          <w:sz w:val="28"/>
          <w:szCs w:val="28"/>
        </w:rPr>
        <w:t>зиология спорта</w:t>
      </w:r>
      <w:r w:rsidR="0099089A">
        <w:rPr>
          <w:color w:val="000000" w:themeColor="text1"/>
          <w:sz w:val="28"/>
          <w:szCs w:val="28"/>
        </w:rPr>
        <w:t xml:space="preserve">. </w:t>
      </w:r>
      <w:r w:rsidR="0002591C" w:rsidRPr="00E24C9C">
        <w:rPr>
          <w:color w:val="000000" w:themeColor="text1"/>
          <w:sz w:val="28"/>
          <w:szCs w:val="28"/>
        </w:rPr>
        <w:t>К.</w:t>
      </w:r>
      <w:r w:rsidRPr="00E24C9C">
        <w:rPr>
          <w:color w:val="000000" w:themeColor="text1"/>
          <w:sz w:val="28"/>
          <w:szCs w:val="28"/>
        </w:rPr>
        <w:t xml:space="preserve">: </w:t>
      </w:r>
      <w:r w:rsidR="0002591C" w:rsidRPr="00E24C9C">
        <w:rPr>
          <w:color w:val="000000" w:themeColor="text1"/>
          <w:sz w:val="28"/>
          <w:szCs w:val="28"/>
        </w:rPr>
        <w:t>Олимпийская литература</w:t>
      </w:r>
      <w:r w:rsidRPr="00E24C9C">
        <w:rPr>
          <w:color w:val="000000" w:themeColor="text1"/>
          <w:sz w:val="28"/>
          <w:szCs w:val="28"/>
        </w:rPr>
        <w:t>, 2010.</w:t>
      </w:r>
      <w:r w:rsidR="0002591C" w:rsidRPr="00E24C9C">
        <w:rPr>
          <w:color w:val="000000" w:themeColor="text1"/>
          <w:sz w:val="28"/>
          <w:szCs w:val="28"/>
        </w:rPr>
        <w:t xml:space="preserve"> 504 с. </w:t>
      </w:r>
    </w:p>
    <w:p w:rsidR="00FC49CA" w:rsidRPr="00E24C9C" w:rsidRDefault="00FC49CA" w:rsidP="00B37416">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p>
    <w:p w:rsidR="00AE11C8" w:rsidRPr="00E24C9C" w:rsidRDefault="00FC49CA" w:rsidP="00AE11C8">
      <w:pPr>
        <w:widowControl w:val="0"/>
        <w:spacing w:after="0"/>
        <w:jc w:val="center"/>
        <w:rPr>
          <w:rFonts w:ascii="Times New Roman" w:hAnsi="Times New Roman" w:cs="Times New Roman"/>
          <w:b/>
          <w:color w:val="000000" w:themeColor="text1"/>
          <w:sz w:val="28"/>
          <w:szCs w:val="28"/>
          <w:lang w:val="uk-UA"/>
        </w:rPr>
      </w:pPr>
      <w:r w:rsidRPr="00E24C9C">
        <w:rPr>
          <w:rFonts w:ascii="Times New Roman" w:hAnsi="Times New Roman" w:cs="Times New Roman"/>
          <w:color w:val="000000" w:themeColor="text1"/>
          <w:sz w:val="28"/>
          <w:szCs w:val="28"/>
          <w:lang w:val="uk-UA"/>
        </w:rPr>
        <w:br w:type="page"/>
      </w:r>
      <w:r w:rsidR="00AE11C8" w:rsidRPr="00E24C9C">
        <w:rPr>
          <w:rFonts w:ascii="Times New Roman" w:hAnsi="Times New Roman" w:cs="Times New Roman"/>
          <w:b/>
          <w:color w:val="000000" w:themeColor="text1"/>
          <w:sz w:val="28"/>
          <w:szCs w:val="28"/>
          <w:lang w:val="uk-UA"/>
        </w:rPr>
        <w:lastRenderedPageBreak/>
        <w:t>МІНІСТЕРСТВО ОСВІТИ І НАУКИ УКРАЇНИ</w:t>
      </w:r>
    </w:p>
    <w:p w:rsidR="00AE11C8" w:rsidRPr="00E24C9C" w:rsidRDefault="00AE11C8" w:rsidP="00AE11C8">
      <w:pPr>
        <w:widowControl w:val="0"/>
        <w:spacing w:after="0"/>
        <w:jc w:val="center"/>
        <w:rPr>
          <w:rFonts w:ascii="Times New Roman" w:hAnsi="Times New Roman" w:cs="Times New Roman"/>
          <w:b/>
          <w:color w:val="000000" w:themeColor="text1"/>
          <w:sz w:val="28"/>
          <w:szCs w:val="28"/>
          <w:lang w:val="uk-UA"/>
        </w:rPr>
      </w:pPr>
      <w:r w:rsidRPr="00E24C9C">
        <w:rPr>
          <w:rFonts w:ascii="Times New Roman" w:hAnsi="Times New Roman" w:cs="Times New Roman"/>
          <w:b/>
          <w:color w:val="000000" w:themeColor="text1"/>
          <w:sz w:val="28"/>
          <w:szCs w:val="28"/>
          <w:lang w:val="uk-UA"/>
        </w:rPr>
        <w:t>ЗАПОРІЗЬКИЙ НАЦІОНАЛЬНИЙ УНІВЕРСИТЕТ</w:t>
      </w:r>
    </w:p>
    <w:p w:rsidR="00AE11C8" w:rsidRPr="00E24C9C" w:rsidRDefault="00AE11C8" w:rsidP="00AE11C8">
      <w:pPr>
        <w:widowControl w:val="0"/>
        <w:spacing w:after="0"/>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b/>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b/>
          <w:color w:val="000000" w:themeColor="text1"/>
          <w:sz w:val="28"/>
          <w:szCs w:val="28"/>
          <w:lang w:val="uk-UA"/>
        </w:rPr>
      </w:pPr>
    </w:p>
    <w:p w:rsidR="00AE11C8" w:rsidRPr="00E24C9C" w:rsidRDefault="00534C43" w:rsidP="00AE11C8">
      <w:pPr>
        <w:widowControl w:val="0"/>
        <w:spacing w:after="0"/>
        <w:jc w:val="center"/>
        <w:rPr>
          <w:rFonts w:ascii="Times New Roman" w:hAnsi="Times New Roman" w:cs="Times New Roman"/>
          <w:b/>
          <w:color w:val="000000" w:themeColor="text1"/>
          <w:sz w:val="32"/>
          <w:szCs w:val="32"/>
          <w:lang w:val="uk-UA"/>
        </w:rPr>
      </w:pPr>
      <w:r w:rsidRPr="00E24C9C">
        <w:rPr>
          <w:rFonts w:ascii="Times New Roman" w:hAnsi="Times New Roman" w:cs="Times New Roman"/>
          <w:b/>
          <w:color w:val="000000" w:themeColor="text1"/>
          <w:sz w:val="32"/>
          <w:szCs w:val="32"/>
          <w:lang w:val="uk-UA"/>
        </w:rPr>
        <w:t>ДОДАТОК</w:t>
      </w:r>
    </w:p>
    <w:tbl>
      <w:tblPr>
        <w:tblW w:w="0" w:type="auto"/>
        <w:tblInd w:w="1188" w:type="dxa"/>
        <w:tblBorders>
          <w:bottom w:val="single" w:sz="4" w:space="0" w:color="auto"/>
        </w:tblBorders>
        <w:tblLook w:val="01E0"/>
      </w:tblPr>
      <w:tblGrid>
        <w:gridCol w:w="7200"/>
      </w:tblGrid>
      <w:tr w:rsidR="0012084A" w:rsidRPr="00E24C9C" w:rsidTr="00602E54">
        <w:tc>
          <w:tcPr>
            <w:tcW w:w="7200" w:type="dxa"/>
            <w:tcBorders>
              <w:top w:val="nil"/>
              <w:left w:val="nil"/>
              <w:bottom w:val="single" w:sz="4" w:space="0" w:color="auto"/>
              <w:right w:val="nil"/>
            </w:tcBorders>
          </w:tcPr>
          <w:p w:rsidR="00AE11C8" w:rsidRPr="00E24C9C" w:rsidRDefault="00AE11C8" w:rsidP="00602E54">
            <w:pPr>
              <w:widowControl w:val="0"/>
              <w:spacing w:after="0"/>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магістр</w:t>
            </w:r>
            <w:r w:rsidR="00265BC4" w:rsidRPr="00E24C9C">
              <w:rPr>
                <w:rFonts w:ascii="Times New Roman" w:hAnsi="Times New Roman" w:cs="Times New Roman"/>
                <w:color w:val="000000" w:themeColor="text1"/>
                <w:sz w:val="28"/>
                <w:szCs w:val="28"/>
                <w:lang w:val="uk-UA"/>
              </w:rPr>
              <w:t>а</w:t>
            </w:r>
          </w:p>
        </w:tc>
      </w:tr>
    </w:tbl>
    <w:p w:rsidR="00AE11C8" w:rsidRPr="00E24C9C" w:rsidRDefault="00AE11C8" w:rsidP="00AE11C8">
      <w:pPr>
        <w:widowControl w:val="0"/>
        <w:spacing w:after="0"/>
        <w:jc w:val="center"/>
        <w:rPr>
          <w:rFonts w:ascii="Times New Roman" w:hAnsi="Times New Roman" w:cs="Times New Roman"/>
          <w:color w:val="000000" w:themeColor="text1"/>
          <w:sz w:val="20"/>
          <w:szCs w:val="20"/>
          <w:lang w:val="uk-UA"/>
        </w:rPr>
      </w:pPr>
      <w:r w:rsidRPr="00E24C9C">
        <w:rPr>
          <w:rFonts w:ascii="Times New Roman" w:hAnsi="Times New Roman" w:cs="Times New Roman"/>
          <w:color w:val="000000" w:themeColor="text1"/>
          <w:sz w:val="20"/>
          <w:szCs w:val="20"/>
          <w:lang w:val="uk-UA"/>
        </w:rPr>
        <w:t>(освітньо-кваліфікаційний рівень)</w:t>
      </w: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tbl>
      <w:tblPr>
        <w:tblW w:w="0" w:type="auto"/>
        <w:tblBorders>
          <w:top w:val="single" w:sz="4" w:space="0" w:color="auto"/>
          <w:bottom w:val="single" w:sz="4" w:space="0" w:color="auto"/>
          <w:insideH w:val="single" w:sz="4" w:space="0" w:color="auto"/>
        </w:tblBorders>
        <w:tblLook w:val="01E0"/>
      </w:tblPr>
      <w:tblGrid>
        <w:gridCol w:w="1188"/>
        <w:gridCol w:w="8382"/>
      </w:tblGrid>
      <w:tr w:rsidR="0012084A" w:rsidRPr="00E24C9C" w:rsidTr="00602E54">
        <w:tc>
          <w:tcPr>
            <w:tcW w:w="1188" w:type="dxa"/>
            <w:tcBorders>
              <w:top w:val="nil"/>
              <w:bottom w:val="nil"/>
            </w:tcBorders>
          </w:tcPr>
          <w:p w:rsidR="00AE11C8" w:rsidRPr="00E24C9C" w:rsidRDefault="00AE11C8" w:rsidP="00602E54">
            <w:pPr>
              <w:widowControl w:val="0"/>
              <w:spacing w:after="0"/>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на тему</w:t>
            </w:r>
          </w:p>
        </w:tc>
        <w:tc>
          <w:tcPr>
            <w:tcW w:w="8382" w:type="dxa"/>
            <w:tcBorders>
              <w:top w:val="nil"/>
            </w:tcBorders>
          </w:tcPr>
          <w:p w:rsidR="00AE11C8" w:rsidRPr="00E24C9C" w:rsidRDefault="00AE11C8" w:rsidP="00602E54">
            <w:pPr>
              <w:widowControl w:val="0"/>
              <w:spacing w:after="0"/>
              <w:rPr>
                <w:rFonts w:ascii="Times New Roman" w:hAnsi="Times New Roman" w:cs="Times New Roman"/>
                <w:b/>
                <w:caps/>
                <w:color w:val="000000" w:themeColor="text1"/>
                <w:sz w:val="28"/>
                <w:szCs w:val="28"/>
                <w:lang w:val="uk-UA"/>
              </w:rPr>
            </w:pPr>
            <w:r w:rsidRPr="00E24C9C">
              <w:rPr>
                <w:rFonts w:ascii="Times New Roman" w:hAnsi="Times New Roman" w:cs="Times New Roman"/>
                <w:b/>
                <w:caps/>
                <w:color w:val="000000" w:themeColor="text1"/>
                <w:sz w:val="28"/>
                <w:szCs w:val="28"/>
                <w:lang w:val="uk-UA"/>
              </w:rPr>
              <w:t xml:space="preserve">Використання засобів фізичної терапії для </w:t>
            </w:r>
          </w:p>
        </w:tc>
      </w:tr>
      <w:tr w:rsidR="0012084A" w:rsidRPr="00E24C9C" w:rsidTr="00602E54">
        <w:tc>
          <w:tcPr>
            <w:tcW w:w="9570" w:type="dxa"/>
            <w:gridSpan w:val="2"/>
            <w:tcBorders>
              <w:top w:val="nil"/>
            </w:tcBorders>
          </w:tcPr>
          <w:p w:rsidR="00AE11C8" w:rsidRPr="00E24C9C" w:rsidRDefault="00AE11C8" w:rsidP="00602E54">
            <w:pPr>
              <w:widowControl w:val="0"/>
              <w:spacing w:after="0"/>
              <w:ind w:left="1134"/>
              <w:rPr>
                <w:rFonts w:ascii="Times New Roman" w:hAnsi="Times New Roman" w:cs="Times New Roman"/>
                <w:b/>
                <w:caps/>
                <w:color w:val="000000" w:themeColor="text1"/>
                <w:sz w:val="28"/>
                <w:szCs w:val="28"/>
                <w:lang w:val="uk-UA"/>
              </w:rPr>
            </w:pPr>
            <w:r w:rsidRPr="00E24C9C">
              <w:rPr>
                <w:rFonts w:ascii="Times New Roman" w:hAnsi="Times New Roman" w:cs="Times New Roman"/>
                <w:b/>
                <w:caps/>
                <w:color w:val="000000" w:themeColor="text1"/>
                <w:sz w:val="28"/>
                <w:szCs w:val="28"/>
                <w:lang w:val="uk-UA"/>
              </w:rPr>
              <w:t>нормалізації стану здоров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b/>
                <w:caps/>
                <w:color w:val="000000" w:themeColor="text1"/>
                <w:sz w:val="28"/>
                <w:szCs w:val="28"/>
                <w:lang w:val="uk-UA"/>
              </w:rPr>
              <w:t xml:space="preserve">я  СПОРТСМЕНІВ </w:t>
            </w:r>
          </w:p>
        </w:tc>
      </w:tr>
      <w:tr w:rsidR="00AE11C8" w:rsidRPr="00E24C9C" w:rsidTr="00602E54">
        <w:tc>
          <w:tcPr>
            <w:tcW w:w="9570" w:type="dxa"/>
            <w:gridSpan w:val="2"/>
          </w:tcPr>
          <w:p w:rsidR="00AE11C8" w:rsidRPr="00E24C9C" w:rsidRDefault="00AE11C8" w:rsidP="00602E54">
            <w:pPr>
              <w:widowControl w:val="0"/>
              <w:spacing w:after="0"/>
              <w:ind w:left="1134"/>
              <w:rPr>
                <w:rFonts w:ascii="Times New Roman" w:hAnsi="Times New Roman" w:cs="Times New Roman"/>
                <w:b/>
                <w:caps/>
                <w:color w:val="000000" w:themeColor="text1"/>
                <w:sz w:val="28"/>
                <w:szCs w:val="28"/>
                <w:lang w:val="uk-UA"/>
              </w:rPr>
            </w:pPr>
            <w:r w:rsidRPr="00E24C9C">
              <w:rPr>
                <w:rFonts w:ascii="Times New Roman" w:hAnsi="Times New Roman" w:cs="Times New Roman"/>
                <w:b/>
                <w:caps/>
                <w:color w:val="000000" w:themeColor="text1"/>
                <w:sz w:val="28"/>
                <w:szCs w:val="28"/>
                <w:lang w:val="uk-UA"/>
              </w:rPr>
              <w:t>з перевтомою І ступеня</w:t>
            </w:r>
          </w:p>
        </w:tc>
      </w:tr>
    </w:tbl>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line="240" w:lineRule="auto"/>
        <w:ind w:firstLine="3544"/>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Виконав: магістр</w:t>
      </w:r>
      <w:r w:rsidRPr="00E24C9C">
        <w:rPr>
          <w:rFonts w:ascii="Times New Roman" w:hAnsi="Times New Roman" w:cs="Times New Roman"/>
          <w:color w:val="000000" w:themeColor="text1"/>
          <w:sz w:val="28"/>
          <w:szCs w:val="28"/>
          <w:u w:val="single"/>
          <w:lang w:val="uk-UA"/>
        </w:rPr>
        <w:t xml:space="preserve">  2  </w:t>
      </w:r>
      <w:r w:rsidRPr="00E24C9C">
        <w:rPr>
          <w:rFonts w:ascii="Times New Roman" w:hAnsi="Times New Roman" w:cs="Times New Roman"/>
          <w:color w:val="000000" w:themeColor="text1"/>
          <w:sz w:val="28"/>
          <w:szCs w:val="28"/>
          <w:lang w:val="uk-UA"/>
        </w:rPr>
        <w:t>курсу</w:t>
      </w:r>
    </w:p>
    <w:tbl>
      <w:tblPr>
        <w:tblW w:w="0" w:type="auto"/>
        <w:tblInd w:w="3544" w:type="dxa"/>
        <w:tblBorders>
          <w:bottom w:val="single" w:sz="4" w:space="0" w:color="auto"/>
        </w:tblBorders>
        <w:tblLook w:val="01E0"/>
      </w:tblPr>
      <w:tblGrid>
        <w:gridCol w:w="6026"/>
      </w:tblGrid>
      <w:tr w:rsidR="0012084A" w:rsidRPr="00E24C9C" w:rsidTr="00602E54">
        <w:tc>
          <w:tcPr>
            <w:tcW w:w="6026" w:type="dxa"/>
            <w:tcBorders>
              <w:top w:val="nil"/>
              <w:left w:val="nil"/>
              <w:bottom w:val="single" w:sz="4" w:space="0" w:color="auto"/>
              <w:right w:val="nil"/>
            </w:tcBorders>
          </w:tcPr>
          <w:p w:rsidR="00AE11C8" w:rsidRPr="00E24C9C" w:rsidRDefault="00AE11C8" w:rsidP="00602E54">
            <w:pPr>
              <w:widowControl w:val="0"/>
              <w:spacing w:after="0" w:line="240" w:lineRule="auto"/>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Спеціальності227 фізична терапія, ерготерапія</w:t>
            </w:r>
          </w:p>
        </w:tc>
      </w:tr>
    </w:tbl>
    <w:p w:rsidR="00AE11C8" w:rsidRPr="00E24C9C" w:rsidRDefault="00AE11C8" w:rsidP="00AE11C8">
      <w:pPr>
        <w:widowControl w:val="0"/>
        <w:spacing w:after="0" w:line="240" w:lineRule="auto"/>
        <w:ind w:firstLine="3544"/>
        <w:rPr>
          <w:rFonts w:ascii="Times New Roman" w:hAnsi="Times New Roman" w:cs="Times New Roman"/>
          <w:color w:val="000000" w:themeColor="text1"/>
          <w:sz w:val="16"/>
          <w:szCs w:val="16"/>
          <w:lang w:val="uk-UA"/>
        </w:rPr>
      </w:pPr>
      <w:r w:rsidRPr="00E24C9C">
        <w:rPr>
          <w:rFonts w:ascii="Times New Roman" w:hAnsi="Times New Roman" w:cs="Times New Roman"/>
          <w:color w:val="000000" w:themeColor="text1"/>
          <w:sz w:val="16"/>
          <w:szCs w:val="16"/>
          <w:lang w:val="uk-UA"/>
        </w:rPr>
        <w:t>(шифр і назва напряму підготовки, спеціальності)</w:t>
      </w:r>
    </w:p>
    <w:tbl>
      <w:tblPr>
        <w:tblW w:w="0" w:type="auto"/>
        <w:tblInd w:w="3544" w:type="dxa"/>
        <w:tblBorders>
          <w:bottom w:val="single" w:sz="4" w:space="0" w:color="auto"/>
        </w:tblBorders>
        <w:tblLook w:val="01E0"/>
      </w:tblPr>
      <w:tblGrid>
        <w:gridCol w:w="6026"/>
      </w:tblGrid>
      <w:tr w:rsidR="0012084A" w:rsidRPr="00E24C9C" w:rsidTr="00602E54">
        <w:tc>
          <w:tcPr>
            <w:tcW w:w="6026" w:type="dxa"/>
            <w:tcBorders>
              <w:top w:val="single" w:sz="4" w:space="0" w:color="auto"/>
              <w:left w:val="nil"/>
              <w:bottom w:val="single" w:sz="4" w:space="0" w:color="auto"/>
              <w:right w:val="nil"/>
            </w:tcBorders>
          </w:tcPr>
          <w:p w:rsidR="00AE11C8" w:rsidRPr="00E24C9C" w:rsidRDefault="009C40ED" w:rsidP="00602E54">
            <w:pPr>
              <w:widowControl w:val="0"/>
              <w:spacing w:after="0" w:line="240" w:lineRule="auto"/>
              <w:ind w:firstLine="989"/>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Садова Аліна Андріївна</w:t>
            </w:r>
          </w:p>
        </w:tc>
      </w:tr>
    </w:tbl>
    <w:p w:rsidR="00AE11C8" w:rsidRPr="00E24C9C" w:rsidRDefault="00AE11C8" w:rsidP="00AE11C8">
      <w:pPr>
        <w:widowControl w:val="0"/>
        <w:spacing w:after="0" w:line="240" w:lineRule="auto"/>
        <w:ind w:firstLine="5103"/>
        <w:rPr>
          <w:rFonts w:ascii="Times New Roman" w:hAnsi="Times New Roman" w:cs="Times New Roman"/>
          <w:b/>
          <w:color w:val="000000" w:themeColor="text1"/>
          <w:sz w:val="28"/>
          <w:szCs w:val="28"/>
          <w:lang w:val="uk-UA"/>
        </w:rPr>
      </w:pPr>
      <w:r w:rsidRPr="00E24C9C">
        <w:rPr>
          <w:rFonts w:ascii="Times New Roman" w:hAnsi="Times New Roman" w:cs="Times New Roman"/>
          <w:bCs/>
          <w:color w:val="000000" w:themeColor="text1"/>
          <w:sz w:val="28"/>
          <w:szCs w:val="28"/>
          <w:vertAlign w:val="superscript"/>
          <w:lang w:val="uk-UA"/>
        </w:rPr>
        <w:t>(ініціали  та прізвище)</w:t>
      </w:r>
    </w:p>
    <w:tbl>
      <w:tblPr>
        <w:tblW w:w="0" w:type="auto"/>
        <w:tblInd w:w="3369" w:type="dxa"/>
        <w:tblLook w:val="01E0"/>
      </w:tblPr>
      <w:tblGrid>
        <w:gridCol w:w="1559"/>
        <w:gridCol w:w="4642"/>
      </w:tblGrid>
      <w:tr w:rsidR="0012084A" w:rsidRPr="00E24C9C" w:rsidTr="009C40ED">
        <w:tc>
          <w:tcPr>
            <w:tcW w:w="1559" w:type="dxa"/>
          </w:tcPr>
          <w:p w:rsidR="00AE11C8" w:rsidRPr="00E24C9C" w:rsidRDefault="00AE11C8" w:rsidP="00602E54">
            <w:pPr>
              <w:widowControl w:val="0"/>
              <w:spacing w:after="0" w:line="240" w:lineRule="auto"/>
              <w:ind w:firstLine="3544"/>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ККерівник</w:t>
            </w:r>
          </w:p>
        </w:tc>
        <w:tc>
          <w:tcPr>
            <w:tcW w:w="4642" w:type="dxa"/>
          </w:tcPr>
          <w:p w:rsidR="00AE11C8" w:rsidRPr="00E24C9C" w:rsidRDefault="00AE11C8" w:rsidP="00602E54">
            <w:pPr>
              <w:widowControl w:val="0"/>
              <w:spacing w:after="0" w:line="240" w:lineRule="auto"/>
              <w:ind w:firstLine="3544"/>
              <w:rPr>
                <w:rFonts w:ascii="Times New Roman" w:hAnsi="Times New Roman" w:cs="Times New Roman"/>
                <w:color w:val="000000" w:themeColor="text1"/>
                <w:sz w:val="28"/>
                <w:szCs w:val="28"/>
                <w:u w:val="single"/>
                <w:lang w:val="uk-UA"/>
              </w:rPr>
            </w:pPr>
          </w:p>
          <w:p w:rsidR="00AE11C8" w:rsidRPr="00E24C9C" w:rsidRDefault="00AE11C8" w:rsidP="00602E54">
            <w:pPr>
              <w:widowControl w:val="0"/>
              <w:spacing w:after="0" w:line="240" w:lineRule="auto"/>
              <w:rPr>
                <w:rFonts w:ascii="Times New Roman" w:hAnsi="Times New Roman" w:cs="Times New Roman"/>
                <w:color w:val="000000" w:themeColor="text1"/>
                <w:sz w:val="28"/>
                <w:szCs w:val="28"/>
                <w:u w:val="single"/>
                <w:lang w:val="uk-UA"/>
              </w:rPr>
            </w:pPr>
            <w:r w:rsidRPr="00E24C9C">
              <w:rPr>
                <w:rFonts w:ascii="Times New Roman" w:hAnsi="Times New Roman" w:cs="Times New Roman"/>
                <w:color w:val="000000" w:themeColor="text1"/>
                <w:sz w:val="28"/>
                <w:szCs w:val="28"/>
                <w:u w:val="single"/>
                <w:lang w:val="uk-UA"/>
              </w:rPr>
              <w:t>доц., к.</w:t>
            </w:r>
            <w:r w:rsidR="009C40ED" w:rsidRPr="00E24C9C">
              <w:rPr>
                <w:rFonts w:ascii="Times New Roman" w:hAnsi="Times New Roman" w:cs="Times New Roman"/>
                <w:color w:val="000000" w:themeColor="text1"/>
                <w:sz w:val="28"/>
                <w:szCs w:val="28"/>
                <w:u w:val="single"/>
                <w:lang w:val="uk-UA"/>
              </w:rPr>
              <w:t>пед</w:t>
            </w:r>
            <w:r w:rsidRPr="00E24C9C">
              <w:rPr>
                <w:rFonts w:ascii="Times New Roman" w:hAnsi="Times New Roman" w:cs="Times New Roman"/>
                <w:color w:val="000000" w:themeColor="text1"/>
                <w:sz w:val="28"/>
                <w:szCs w:val="28"/>
                <w:u w:val="single"/>
                <w:lang w:val="uk-UA"/>
              </w:rPr>
              <w:t xml:space="preserve">.н., доц. </w:t>
            </w:r>
            <w:r w:rsidR="009C40ED" w:rsidRPr="00E24C9C">
              <w:rPr>
                <w:rFonts w:ascii="Times New Roman" w:hAnsi="Times New Roman" w:cs="Times New Roman"/>
                <w:color w:val="000000" w:themeColor="text1"/>
                <w:sz w:val="28"/>
                <w:szCs w:val="28"/>
                <w:u w:val="single"/>
                <w:lang w:val="uk-UA"/>
              </w:rPr>
              <w:t>Бессарабова О.В.</w:t>
            </w:r>
          </w:p>
        </w:tc>
      </w:tr>
    </w:tbl>
    <w:p w:rsidR="00AE11C8" w:rsidRPr="00E24C9C" w:rsidRDefault="00AE11C8" w:rsidP="00AE11C8">
      <w:pPr>
        <w:widowControl w:val="0"/>
        <w:spacing w:after="0" w:line="240" w:lineRule="auto"/>
        <w:ind w:firstLine="3544"/>
        <w:rPr>
          <w:rFonts w:ascii="Times New Roman" w:hAnsi="Times New Roman" w:cs="Times New Roman"/>
          <w:color w:val="000000" w:themeColor="text1"/>
          <w:sz w:val="16"/>
          <w:szCs w:val="16"/>
          <w:lang w:val="uk-UA"/>
        </w:rPr>
      </w:pPr>
      <w:r w:rsidRPr="00E24C9C">
        <w:rPr>
          <w:rFonts w:ascii="Times New Roman" w:hAnsi="Times New Roman" w:cs="Times New Roman"/>
          <w:color w:val="000000" w:themeColor="text1"/>
          <w:sz w:val="16"/>
          <w:szCs w:val="16"/>
          <w:lang w:val="uk-UA"/>
        </w:rPr>
        <w:t xml:space="preserve">            (посада, вчене звання, науковий ступінь, прізвище та ініціали)   </w:t>
      </w:r>
    </w:p>
    <w:tbl>
      <w:tblPr>
        <w:tblW w:w="0" w:type="auto"/>
        <w:tblInd w:w="3369" w:type="dxa"/>
        <w:tblLook w:val="01E0"/>
      </w:tblPr>
      <w:tblGrid>
        <w:gridCol w:w="1583"/>
        <w:gridCol w:w="4618"/>
      </w:tblGrid>
      <w:tr w:rsidR="0012084A" w:rsidRPr="00E24C9C" w:rsidTr="00602E54">
        <w:tc>
          <w:tcPr>
            <w:tcW w:w="1417" w:type="dxa"/>
          </w:tcPr>
          <w:p w:rsidR="00AE11C8" w:rsidRPr="00E24C9C" w:rsidRDefault="00AE11C8" w:rsidP="00602E54">
            <w:pPr>
              <w:widowControl w:val="0"/>
              <w:spacing w:after="0" w:line="240" w:lineRule="auto"/>
              <w:ind w:firstLine="3544"/>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РРецензент</w:t>
            </w:r>
          </w:p>
        </w:tc>
        <w:tc>
          <w:tcPr>
            <w:tcW w:w="4784" w:type="dxa"/>
          </w:tcPr>
          <w:p w:rsidR="00AE11C8" w:rsidRPr="00E24C9C" w:rsidRDefault="00AE11C8" w:rsidP="00602E54">
            <w:pPr>
              <w:widowControl w:val="0"/>
              <w:spacing w:after="0" w:line="240" w:lineRule="auto"/>
              <w:ind w:firstLine="3544"/>
              <w:rPr>
                <w:rFonts w:ascii="Times New Roman" w:hAnsi="Times New Roman" w:cs="Times New Roman"/>
                <w:color w:val="000000" w:themeColor="text1"/>
                <w:sz w:val="28"/>
                <w:szCs w:val="28"/>
                <w:u w:val="single"/>
                <w:lang w:val="uk-UA"/>
              </w:rPr>
            </w:pPr>
            <w:r w:rsidRPr="00E24C9C">
              <w:rPr>
                <w:rFonts w:ascii="Times New Roman" w:hAnsi="Times New Roman" w:cs="Times New Roman"/>
                <w:color w:val="000000" w:themeColor="text1"/>
                <w:sz w:val="28"/>
                <w:szCs w:val="28"/>
                <w:u w:val="single"/>
                <w:lang w:val="uk-UA"/>
              </w:rPr>
              <w:br/>
              <w:t xml:space="preserve"> доц., к.пед.н., доц. Коваленко Ю.О.</w:t>
            </w:r>
          </w:p>
        </w:tc>
      </w:tr>
    </w:tbl>
    <w:p w:rsidR="00AE11C8" w:rsidRPr="00E24C9C" w:rsidRDefault="00AE11C8" w:rsidP="00AE11C8">
      <w:pPr>
        <w:widowControl w:val="0"/>
        <w:spacing w:after="0"/>
        <w:ind w:firstLine="3544"/>
        <w:rPr>
          <w:rFonts w:ascii="Times New Roman" w:hAnsi="Times New Roman" w:cs="Times New Roman"/>
          <w:color w:val="000000" w:themeColor="text1"/>
          <w:sz w:val="16"/>
          <w:szCs w:val="16"/>
          <w:lang w:val="uk-UA"/>
        </w:rPr>
      </w:pPr>
      <w:r w:rsidRPr="00E24C9C">
        <w:rPr>
          <w:rFonts w:ascii="Times New Roman" w:hAnsi="Times New Roman" w:cs="Times New Roman"/>
          <w:color w:val="000000" w:themeColor="text1"/>
          <w:sz w:val="16"/>
          <w:szCs w:val="16"/>
          <w:lang w:val="uk-UA"/>
        </w:rPr>
        <w:t xml:space="preserve">(посада, вчене звання, науковий ступінь, прізвище та ініціали)   </w:t>
      </w: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p>
    <w:p w:rsidR="00AE11C8" w:rsidRPr="00E24C9C" w:rsidRDefault="00AE11C8" w:rsidP="00AE11C8">
      <w:pPr>
        <w:widowControl w:val="0"/>
        <w:spacing w:after="0"/>
        <w:jc w:val="center"/>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Запоріжжя – 20</w:t>
      </w:r>
      <w:r w:rsidR="009C40ED" w:rsidRPr="00E24C9C">
        <w:rPr>
          <w:rFonts w:ascii="Times New Roman" w:hAnsi="Times New Roman" w:cs="Times New Roman"/>
          <w:color w:val="000000" w:themeColor="text1"/>
          <w:sz w:val="28"/>
          <w:szCs w:val="28"/>
          <w:lang w:val="uk-UA"/>
        </w:rPr>
        <w:t>20</w:t>
      </w:r>
    </w:p>
    <w:p w:rsidR="00FC49CA" w:rsidRPr="00E24C9C" w:rsidRDefault="00AE11C8" w:rsidP="00534C43">
      <w:pPr>
        <w:widowControl w:val="0"/>
        <w:spacing w:after="0"/>
        <w:jc w:val="right"/>
        <w:rPr>
          <w:rFonts w:ascii="Times New Roman" w:hAnsi="Times New Roman" w:cs="Times New Roman"/>
          <w:color w:val="000000" w:themeColor="text1"/>
          <w:sz w:val="28"/>
          <w:szCs w:val="28"/>
          <w:lang w:val="uk-UA"/>
        </w:rPr>
      </w:pPr>
      <w:r w:rsidRPr="00E24C9C">
        <w:rPr>
          <w:rFonts w:ascii="Times New Roman" w:hAnsi="Times New Roman" w:cs="Times New Roman"/>
          <w:b/>
          <w:color w:val="000000" w:themeColor="text1"/>
          <w:sz w:val="28"/>
          <w:szCs w:val="28"/>
          <w:lang w:val="uk-UA"/>
        </w:rPr>
        <w:br w:type="page"/>
      </w:r>
      <w:r w:rsidR="00FC49CA" w:rsidRPr="00E24C9C">
        <w:rPr>
          <w:rFonts w:ascii="Times New Roman" w:hAnsi="Times New Roman" w:cs="Times New Roman"/>
          <w:color w:val="000000" w:themeColor="text1"/>
          <w:sz w:val="28"/>
          <w:szCs w:val="28"/>
          <w:lang w:val="uk-UA"/>
        </w:rPr>
        <w:lastRenderedPageBreak/>
        <w:t>Додаток 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jc w:val="center"/>
        <w:rPr>
          <w:rFonts w:ascii="Times New Roman" w:hAnsi="Times New Roman" w:cs="Times New Roman"/>
          <w:b/>
          <w:color w:val="000000" w:themeColor="text1"/>
          <w:sz w:val="28"/>
          <w:szCs w:val="28"/>
          <w:lang w:val="uk-UA"/>
        </w:rPr>
      </w:pPr>
      <w:r w:rsidRPr="00E24C9C">
        <w:rPr>
          <w:rFonts w:ascii="Times New Roman" w:hAnsi="Times New Roman" w:cs="Times New Roman"/>
          <w:b/>
          <w:color w:val="000000" w:themeColor="text1"/>
          <w:sz w:val="28"/>
          <w:szCs w:val="28"/>
          <w:lang w:val="uk-UA"/>
        </w:rPr>
        <w:t>МЕТОДИКА ДИФЕРЕНЦІЙОВАНОЇ ПОСТІЗОМЕТРИЧНОЇ РЕЛАКСАЦІЇ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b/>
          <w:color w:val="000000" w:themeColor="text1"/>
          <w:sz w:val="28"/>
          <w:szCs w:val="28"/>
          <w:lang w:val="uk-UA"/>
        </w:rPr>
        <w:t>Постізометричне розслаблення м</w:t>
      </w:r>
      <w:r w:rsidR="00703938" w:rsidRPr="00E24C9C">
        <w:rPr>
          <w:rFonts w:ascii="Times New Roman" w:hAnsi="Times New Roman" w:cs="Times New Roman"/>
          <w:b/>
          <w:color w:val="000000" w:themeColor="text1"/>
          <w:sz w:val="28"/>
          <w:szCs w:val="28"/>
          <w:lang w:val="uk-UA"/>
        </w:rPr>
        <w:t>’</w:t>
      </w:r>
      <w:r w:rsidRPr="00E24C9C">
        <w:rPr>
          <w:rFonts w:ascii="Times New Roman" w:hAnsi="Times New Roman" w:cs="Times New Roman"/>
          <w:b/>
          <w:color w:val="000000" w:themeColor="text1"/>
          <w:sz w:val="28"/>
          <w:szCs w:val="28"/>
          <w:lang w:val="uk-UA"/>
        </w:rPr>
        <w:t>яза, що піднімає лопатку</w:t>
      </w:r>
      <w:r w:rsidRPr="00E24C9C">
        <w:rPr>
          <w:rFonts w:ascii="Times New Roman" w:hAnsi="Times New Roman" w:cs="Times New Roman"/>
          <w:color w:val="000000" w:themeColor="text1"/>
          <w:sz w:val="28"/>
          <w:szCs w:val="28"/>
          <w:lang w:val="uk-UA"/>
        </w:rPr>
        <w:t>.</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Пацієнт знаходиться в положенні сидячи або лежачи на спині, ротує голову в межах 30° і нахиляє її до грудей, розтягуючи уражений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до легкої хворобливості. Реабілітолог однією рукою фіксує голову пацієнта, а великим пальцем іншої руки піддає компресії ТТ у внутрішнього кута лопатки. Далі пацієнт, використовуючи помірне зусилля на вдиху, з відведенням погляду догори, намагається розігнути голову і шию, а масажист чинить йому опір.  Ізометрична робота триває 5-7 сек</w:t>
      </w:r>
      <w:r w:rsidR="00E07520"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У момент релаксації, на видиху пацієнта, з відведенням погляду донизу, реабілітолог трохи посилює нахил голови до грудей, розтягуючи уражений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Подальші ізометричні скорочення проводяться з нового положення з урахуванням збільшеної амплітуди руху голови і шиї. Постізометричне розслаблення чотириглавого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стегна.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Пацієнт лежить на животі, реабілітолог однією рукою фіксує область тазу, а іншою рукою – зігнуту в тазостегновому і колінному суглобах ногу пацієнта розгинає, розтягуючи уражений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 Пацієнт на вдиху, з відведенням очних яблук догори, намагається опустити стегно, чинячи помірний тиск на руку реабілітолога, який чинить йому опір. Ізометричне скорочення триває 5-7 сек</w:t>
      </w:r>
      <w:r w:rsidR="0070751D"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xml:space="preserve"> потім пацієнт робить видих, з відведенням погляду донизу, і розслабляється, а масажист трохи розтягує чотириглавий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 стегна, легко підводячи його догори. Подальші ізометричні скорочення проводяться з нового положення з урахуванням збільшеної амплітуди рухливості в тазостегновому суглобі. </w:t>
      </w:r>
    </w:p>
    <w:p w:rsidR="00FC49CA" w:rsidRPr="00E24C9C" w:rsidRDefault="004229AF" w:rsidP="00B37416">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Продовження д</w:t>
      </w:r>
      <w:r w:rsidR="00FC49CA" w:rsidRPr="00E24C9C">
        <w:rPr>
          <w:rFonts w:ascii="Times New Roman" w:hAnsi="Times New Roman" w:cs="Times New Roman"/>
          <w:color w:val="000000" w:themeColor="text1"/>
          <w:sz w:val="28"/>
          <w:szCs w:val="28"/>
          <w:lang w:val="uk-UA"/>
        </w:rPr>
        <w:t>одатк</w:t>
      </w:r>
      <w:r w:rsidRPr="00E24C9C">
        <w:rPr>
          <w:rFonts w:ascii="Times New Roman" w:hAnsi="Times New Roman" w:cs="Times New Roman"/>
          <w:color w:val="000000" w:themeColor="text1"/>
          <w:sz w:val="28"/>
          <w:szCs w:val="28"/>
          <w:lang w:val="uk-UA"/>
        </w:rPr>
        <w:t>у</w:t>
      </w:r>
      <w:r w:rsidR="00FC49CA" w:rsidRPr="00E24C9C">
        <w:rPr>
          <w:rFonts w:ascii="Times New Roman" w:hAnsi="Times New Roman" w:cs="Times New Roman"/>
          <w:color w:val="000000" w:themeColor="text1"/>
          <w:sz w:val="28"/>
          <w:szCs w:val="28"/>
          <w:lang w:val="uk-UA"/>
        </w:rPr>
        <w:t xml:space="preserve"> 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b/>
          <w:color w:val="000000" w:themeColor="text1"/>
          <w:sz w:val="28"/>
          <w:szCs w:val="28"/>
          <w:lang w:val="uk-UA"/>
        </w:rPr>
      </w:pPr>
      <w:r w:rsidRPr="00E24C9C">
        <w:rPr>
          <w:rFonts w:ascii="Times New Roman" w:hAnsi="Times New Roman" w:cs="Times New Roman"/>
          <w:b/>
          <w:color w:val="000000" w:themeColor="text1"/>
          <w:sz w:val="28"/>
          <w:szCs w:val="28"/>
          <w:lang w:val="uk-UA"/>
        </w:rPr>
        <w:t>Постізометрічне розслаблення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b/>
          <w:color w:val="000000" w:themeColor="text1"/>
          <w:sz w:val="28"/>
          <w:szCs w:val="28"/>
          <w:lang w:val="uk-UA"/>
        </w:rPr>
        <w:t>язів розгиначів голови і шиї</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Спортсмен лежить на спині, його голова на схрещених руках масажиста, який стоїть у ізголів</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 і нахиляє голову масажованого до грудей, розтягуючи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розгиначі голови і шиї. Реабілітолог на вдиху, з відведенням погляду догори, намагається розігнути голову і шию, а масажист чинить йому помірний опір впродовж 5-7 сек</w:t>
      </w:r>
      <w:r w:rsidR="0070751D"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У момент видиху і розслаблення масажованого, з одночасним відведенням погляду донизу, реабілітолог трохи збільшує амплітуду згинання голови і шиї, розтягуючи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розгиначі.  Кожне подальше ізометричне скорочення походить з нового положення з урахуванням збільшення амплітуди згинання голови і шиї. Кількість повторень 3-4 рази. Постізометричне розслаблення ромбовидних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Пацієнт лежить на спині, реабілітолог фіксує його схрещені руки в області плечей, у ліктьових суглобів, і приводить плечі до грудної клітки, тим самим відводячи лопатки і розтягуючи ромбовидні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язи до появи відчуття легкої хворобливості у пацієнта. Далі на вдиху, з відведенням погляду догори, пацієнт докладає помірне зусилля, намагаючись розвести плечі в сторони, а масажист чинить йому опір.  Ізометричне скорочення триває впродовж 5-7 </w:t>
      </w:r>
      <w:r w:rsidR="0070751D" w:rsidRPr="00E24C9C">
        <w:rPr>
          <w:rFonts w:ascii="Times New Roman" w:hAnsi="Times New Roman" w:cs="Times New Roman"/>
          <w:color w:val="000000" w:themeColor="text1"/>
          <w:sz w:val="28"/>
          <w:szCs w:val="28"/>
          <w:lang w:val="uk-UA"/>
        </w:rPr>
        <w:t>секунд</w:t>
      </w:r>
      <w:r w:rsidRPr="00E24C9C">
        <w:rPr>
          <w:rFonts w:ascii="Times New Roman" w:hAnsi="Times New Roman" w:cs="Times New Roman"/>
          <w:color w:val="000000" w:themeColor="text1"/>
          <w:sz w:val="28"/>
          <w:szCs w:val="28"/>
          <w:lang w:val="uk-UA"/>
        </w:rPr>
        <w:t>, потім у момент розслаблення пацієнта на видиху, з відведенням очних яблук донизу, реабілітолог посилює приведення плечей пацієнта до грудей, розтягуючи ромбовидні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язи. Подальші ізометричні скорочення і пасивні розтягання уражених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язів проводиться з нового положення з урахуванням зростання амплітуди рухів.</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6E5FDD" w:rsidRPr="00E24C9C" w:rsidRDefault="006E5FDD" w:rsidP="006E5FDD">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Продовження додатку 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b/>
          <w:color w:val="000000" w:themeColor="text1"/>
          <w:sz w:val="28"/>
          <w:szCs w:val="28"/>
          <w:lang w:val="uk-UA"/>
        </w:rPr>
      </w:pPr>
      <w:r w:rsidRPr="00E24C9C">
        <w:rPr>
          <w:rFonts w:ascii="Times New Roman" w:hAnsi="Times New Roman" w:cs="Times New Roman"/>
          <w:b/>
          <w:color w:val="000000" w:themeColor="text1"/>
          <w:sz w:val="28"/>
          <w:szCs w:val="28"/>
          <w:lang w:val="uk-UA"/>
        </w:rPr>
        <w:t>Постізометричне розслаблення підвздошно-поперекового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b/>
          <w:color w:val="000000" w:themeColor="text1"/>
          <w:sz w:val="28"/>
          <w:szCs w:val="28"/>
          <w:lang w:val="uk-UA"/>
        </w:rPr>
        <w:t>яза (ППМ).</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 xml:space="preserve">Проводиться в положенні пацієнта лежачи на спині, його таз розташований на рівні заднього краю кушетки так, що одна нога на ураженій стороні опущена з кушетки. Іншу ногу він згинає в колінному суглобі і обхоплює кистями рук, схрестивши пальці «замком». Реабілітолог однією рукою фіксує зігнуту ногу пацієнта, а протилежною рукою давить на стегно його ноги, яка опущена з кушетки, тим самим розтягуючи ППМ Пацієнт на вдиху, відводячи очні яблука догори, чинить реабілітологу легкий опір, який триває близько семи секунд.  У момент розслаблення і видиху пацієнта, з відведенням погляду донизу, реабілітолог злегка посилює розгинання стегна в тазостегновому суглобі. Кожна подальша ізометрична робота починається з нового положення з урахуванням збільшеної амплітуди рухів в тазостегновому суглобі. Кількість повторень 3-4 рази. ПІР дозволяє усунути ТТ і больові відчуття. </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b/>
          <w:color w:val="000000" w:themeColor="text1"/>
          <w:sz w:val="28"/>
          <w:szCs w:val="28"/>
          <w:lang w:val="uk-UA"/>
        </w:rPr>
      </w:pPr>
      <w:r w:rsidRPr="00E24C9C">
        <w:rPr>
          <w:rFonts w:ascii="Times New Roman" w:hAnsi="Times New Roman" w:cs="Times New Roman"/>
          <w:b/>
          <w:color w:val="000000" w:themeColor="text1"/>
          <w:sz w:val="28"/>
          <w:szCs w:val="28"/>
          <w:lang w:val="uk-UA"/>
        </w:rPr>
        <w:t>Постізометричне розслаблення задньої частини дельтовидного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b/>
          <w:color w:val="000000" w:themeColor="text1"/>
          <w:sz w:val="28"/>
          <w:szCs w:val="28"/>
          <w:lang w:val="uk-UA"/>
        </w:rPr>
        <w:t>яза.</w:t>
      </w:r>
    </w:p>
    <w:p w:rsidR="00FC49CA" w:rsidRPr="00E24C9C" w:rsidRDefault="00FC49CA" w:rsidP="00B37416">
      <w:pPr>
        <w:widowControl w:val="0"/>
        <w:spacing w:after="0" w:line="360" w:lineRule="auto"/>
        <w:ind w:firstLine="709"/>
        <w:jc w:val="both"/>
        <w:rPr>
          <w:rFonts w:ascii="Times New Roman" w:hAnsi="Times New Roman" w:cs="Times New Roman"/>
          <w:b/>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Масажований знаходиться в положенні сидячи і приводить зігнуту в ліктьовому суглобі руку на стороні ураженого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до протилежного плеча, тим самим розтягуючи задню порцію дельтовидного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 xml:space="preserve">яза до відчуття легкої хворобливості. Потім на вдиху, з відведенням очних яблук догори, він намагається відвести зігнуту руку, а </w:t>
      </w:r>
      <w:r w:rsidR="00877F17" w:rsidRPr="00E24C9C">
        <w:rPr>
          <w:rFonts w:ascii="Times New Roman" w:hAnsi="Times New Roman" w:cs="Times New Roman"/>
          <w:color w:val="000000" w:themeColor="text1"/>
          <w:sz w:val="28"/>
          <w:szCs w:val="28"/>
          <w:lang w:val="uk-UA"/>
        </w:rPr>
        <w:t>реабілітолог</w:t>
      </w:r>
      <w:r w:rsidRPr="00E24C9C">
        <w:rPr>
          <w:rFonts w:ascii="Times New Roman" w:hAnsi="Times New Roman" w:cs="Times New Roman"/>
          <w:color w:val="000000" w:themeColor="text1"/>
          <w:sz w:val="28"/>
          <w:szCs w:val="28"/>
          <w:lang w:val="uk-UA"/>
        </w:rPr>
        <w:t>, що стоїть за його спиною, чинить опір, фіксуючи руку масажованого в нижній частині плеча. Після ізометричної роботи впродовж 5-7 сек</w:t>
      </w:r>
      <w:r w:rsidR="006E5FDD" w:rsidRPr="00E24C9C">
        <w:rPr>
          <w:rFonts w:ascii="Times New Roman" w:hAnsi="Times New Roman" w:cs="Times New Roman"/>
          <w:color w:val="000000" w:themeColor="text1"/>
          <w:sz w:val="28"/>
          <w:szCs w:val="28"/>
          <w:lang w:val="uk-UA"/>
        </w:rPr>
        <w:t>унд</w:t>
      </w:r>
      <w:r w:rsidRPr="00E24C9C">
        <w:rPr>
          <w:rFonts w:ascii="Times New Roman" w:hAnsi="Times New Roman" w:cs="Times New Roman"/>
          <w:color w:val="000000" w:themeColor="text1"/>
          <w:sz w:val="28"/>
          <w:szCs w:val="28"/>
          <w:lang w:val="uk-UA"/>
        </w:rPr>
        <w:t xml:space="preserve"> пацієнт робить видих, з одночасним відведенням погляду донизу, і розслабляється.</w:t>
      </w:r>
    </w:p>
    <w:p w:rsidR="006E5FDD" w:rsidRPr="00E24C9C" w:rsidRDefault="006E5FDD" w:rsidP="006E5FDD">
      <w:pPr>
        <w:widowControl w:val="0"/>
        <w:spacing w:after="0" w:line="360" w:lineRule="auto"/>
        <w:ind w:firstLine="709"/>
        <w:jc w:val="right"/>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lastRenderedPageBreak/>
        <w:t>Продовження додатку А</w:t>
      </w: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p>
    <w:p w:rsidR="00FC49CA" w:rsidRPr="00E24C9C" w:rsidRDefault="00FC49CA" w:rsidP="00B37416">
      <w:pPr>
        <w:widowControl w:val="0"/>
        <w:spacing w:after="0" w:line="360" w:lineRule="auto"/>
        <w:ind w:firstLine="709"/>
        <w:jc w:val="both"/>
        <w:rPr>
          <w:rFonts w:ascii="Times New Roman" w:hAnsi="Times New Roman" w:cs="Times New Roman"/>
          <w:color w:val="000000" w:themeColor="text1"/>
          <w:sz w:val="28"/>
          <w:szCs w:val="28"/>
          <w:lang w:val="uk-UA"/>
        </w:rPr>
      </w:pPr>
      <w:r w:rsidRPr="00E24C9C">
        <w:rPr>
          <w:rFonts w:ascii="Times New Roman" w:hAnsi="Times New Roman" w:cs="Times New Roman"/>
          <w:color w:val="000000" w:themeColor="text1"/>
          <w:sz w:val="28"/>
          <w:szCs w:val="28"/>
          <w:lang w:val="uk-UA"/>
        </w:rPr>
        <w:t>Реаб</w:t>
      </w:r>
      <w:r w:rsidR="00F6159A"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л</w:t>
      </w:r>
      <w:r w:rsidR="00F6159A" w:rsidRPr="00E24C9C">
        <w:rPr>
          <w:rFonts w:ascii="Times New Roman" w:hAnsi="Times New Roman" w:cs="Times New Roman"/>
          <w:color w:val="000000" w:themeColor="text1"/>
          <w:sz w:val="28"/>
          <w:szCs w:val="28"/>
          <w:lang w:val="uk-UA"/>
        </w:rPr>
        <w:t>і</w:t>
      </w:r>
      <w:r w:rsidRPr="00E24C9C">
        <w:rPr>
          <w:rFonts w:ascii="Times New Roman" w:hAnsi="Times New Roman" w:cs="Times New Roman"/>
          <w:color w:val="000000" w:themeColor="text1"/>
          <w:sz w:val="28"/>
          <w:szCs w:val="28"/>
          <w:lang w:val="uk-UA"/>
        </w:rPr>
        <w:t>толог дещо збільшує рух руки пацієнта у бік обмеження рухливості, розтягуючи уражену частину дельтовидного м</w:t>
      </w:r>
      <w:r w:rsidR="00703938" w:rsidRPr="00E24C9C">
        <w:rPr>
          <w:rFonts w:ascii="Times New Roman" w:hAnsi="Times New Roman" w:cs="Times New Roman"/>
          <w:color w:val="000000" w:themeColor="text1"/>
          <w:sz w:val="28"/>
          <w:szCs w:val="28"/>
          <w:lang w:val="uk-UA"/>
        </w:rPr>
        <w:t>’</w:t>
      </w:r>
      <w:r w:rsidRPr="00E24C9C">
        <w:rPr>
          <w:rFonts w:ascii="Times New Roman" w:hAnsi="Times New Roman" w:cs="Times New Roman"/>
          <w:color w:val="000000" w:themeColor="text1"/>
          <w:sz w:val="28"/>
          <w:szCs w:val="28"/>
          <w:lang w:val="uk-UA"/>
        </w:rPr>
        <w:t>яза. Повторна ізометрична робота починається з урахуванням збільшеної амплітуди рухливості в плечовому суглобі спортсмена. Кількість повторень 3-4 рази.</w:t>
      </w:r>
    </w:p>
    <w:p w:rsidR="008308C4" w:rsidRPr="00E24C9C" w:rsidRDefault="008308C4" w:rsidP="00B37416">
      <w:pPr>
        <w:widowControl w:val="0"/>
        <w:spacing w:after="0"/>
        <w:rPr>
          <w:rFonts w:ascii="Times New Roman" w:hAnsi="Times New Roman" w:cs="Times New Roman"/>
          <w:color w:val="000000" w:themeColor="text1"/>
          <w:sz w:val="28"/>
          <w:szCs w:val="28"/>
        </w:rPr>
      </w:pPr>
    </w:p>
    <w:p w:rsidR="00E24C9C" w:rsidRPr="00E24C9C" w:rsidRDefault="00E24C9C">
      <w:pPr>
        <w:widowControl w:val="0"/>
        <w:spacing w:after="0"/>
        <w:rPr>
          <w:rFonts w:ascii="Times New Roman" w:hAnsi="Times New Roman" w:cs="Times New Roman"/>
          <w:color w:val="000000" w:themeColor="text1"/>
          <w:sz w:val="28"/>
          <w:szCs w:val="28"/>
        </w:rPr>
      </w:pPr>
    </w:p>
    <w:sectPr w:rsidR="00E24C9C" w:rsidRPr="00E24C9C" w:rsidSect="00280A24">
      <w:headerReference w:type="even" r:id="rId8"/>
      <w:headerReference w:type="default" r:id="rId9"/>
      <w:headerReference w:type="first"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F5" w:rsidRDefault="00216EF5" w:rsidP="00EB2FFB">
      <w:pPr>
        <w:spacing w:after="0" w:line="240" w:lineRule="auto"/>
      </w:pPr>
      <w:r>
        <w:separator/>
      </w:r>
    </w:p>
  </w:endnote>
  <w:endnote w:type="continuationSeparator" w:id="1">
    <w:p w:rsidR="00216EF5" w:rsidRDefault="00216EF5" w:rsidP="00EB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F5" w:rsidRDefault="00216EF5" w:rsidP="00EB2FFB">
      <w:pPr>
        <w:spacing w:after="0" w:line="240" w:lineRule="auto"/>
      </w:pPr>
      <w:r>
        <w:separator/>
      </w:r>
    </w:p>
  </w:footnote>
  <w:footnote w:type="continuationSeparator" w:id="1">
    <w:p w:rsidR="00216EF5" w:rsidRDefault="00216EF5" w:rsidP="00EB2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0B" w:rsidRDefault="0036400B" w:rsidP="00280A24">
    <w:pPr>
      <w:pStyle w:val="aa"/>
      <w:framePr w:wrap="around" w:vAnchor="text" w:hAnchor="margin" w:xAlign="right" w:y="1"/>
      <w:rPr>
        <w:rStyle w:val="a9"/>
      </w:rPr>
    </w:pPr>
    <w:r>
      <w:rPr>
        <w:rStyle w:val="a9"/>
      </w:rPr>
      <w:fldChar w:fldCharType="begin"/>
    </w:r>
    <w:r w:rsidR="000B5A0B">
      <w:rPr>
        <w:rStyle w:val="a9"/>
      </w:rPr>
      <w:instrText xml:space="preserve">PAGE  </w:instrText>
    </w:r>
    <w:r>
      <w:rPr>
        <w:rStyle w:val="a9"/>
      </w:rPr>
      <w:fldChar w:fldCharType="end"/>
    </w:r>
  </w:p>
  <w:p w:rsidR="000B5A0B" w:rsidRDefault="000B5A0B" w:rsidP="00280A2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0B" w:rsidRPr="00047570" w:rsidRDefault="0036400B" w:rsidP="00280A24">
    <w:pPr>
      <w:pStyle w:val="aa"/>
      <w:framePr w:wrap="around" w:vAnchor="text" w:hAnchor="margin" w:xAlign="right" w:y="1"/>
      <w:rPr>
        <w:rStyle w:val="a9"/>
        <w:sz w:val="28"/>
        <w:szCs w:val="28"/>
      </w:rPr>
    </w:pPr>
    <w:r w:rsidRPr="00047570">
      <w:rPr>
        <w:rStyle w:val="a9"/>
        <w:sz w:val="28"/>
        <w:szCs w:val="28"/>
      </w:rPr>
      <w:fldChar w:fldCharType="begin"/>
    </w:r>
    <w:r w:rsidR="000B5A0B" w:rsidRPr="00047570">
      <w:rPr>
        <w:rStyle w:val="a9"/>
        <w:sz w:val="28"/>
        <w:szCs w:val="28"/>
      </w:rPr>
      <w:instrText xml:space="preserve">PAGE  </w:instrText>
    </w:r>
    <w:r w:rsidRPr="00047570">
      <w:rPr>
        <w:rStyle w:val="a9"/>
        <w:sz w:val="28"/>
        <w:szCs w:val="28"/>
      </w:rPr>
      <w:fldChar w:fldCharType="separate"/>
    </w:r>
    <w:r w:rsidR="00BD6BE9">
      <w:rPr>
        <w:rStyle w:val="a9"/>
        <w:noProof/>
        <w:sz w:val="28"/>
        <w:szCs w:val="28"/>
      </w:rPr>
      <w:t>4</w:t>
    </w:r>
    <w:r w:rsidRPr="00047570">
      <w:rPr>
        <w:rStyle w:val="a9"/>
        <w:sz w:val="28"/>
        <w:szCs w:val="28"/>
      </w:rPr>
      <w:fldChar w:fldCharType="end"/>
    </w:r>
  </w:p>
  <w:p w:rsidR="000B5A0B" w:rsidRDefault="000B5A0B" w:rsidP="00280A24">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0B" w:rsidRDefault="000B5A0B" w:rsidP="00280A24">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63A1"/>
    <w:multiLevelType w:val="hybridMultilevel"/>
    <w:tmpl w:val="4790DD86"/>
    <w:lvl w:ilvl="0" w:tplc="FFFFFFFF">
      <w:start w:val="46"/>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
    <w:nsid w:val="62A65047"/>
    <w:multiLevelType w:val="multilevel"/>
    <w:tmpl w:val="0946345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E6671"/>
    <w:rsid w:val="000011B7"/>
    <w:rsid w:val="000028DD"/>
    <w:rsid w:val="00013BD6"/>
    <w:rsid w:val="00023B8B"/>
    <w:rsid w:val="00025391"/>
    <w:rsid w:val="0002591C"/>
    <w:rsid w:val="00040DF1"/>
    <w:rsid w:val="00053CDB"/>
    <w:rsid w:val="00057347"/>
    <w:rsid w:val="000630E7"/>
    <w:rsid w:val="00073554"/>
    <w:rsid w:val="00080F7D"/>
    <w:rsid w:val="00086060"/>
    <w:rsid w:val="00090643"/>
    <w:rsid w:val="0009137C"/>
    <w:rsid w:val="00092987"/>
    <w:rsid w:val="0009364F"/>
    <w:rsid w:val="000B5A0B"/>
    <w:rsid w:val="000C6B88"/>
    <w:rsid w:val="000D2D6E"/>
    <w:rsid w:val="000D3EE0"/>
    <w:rsid w:val="0010035F"/>
    <w:rsid w:val="00104783"/>
    <w:rsid w:val="001111EB"/>
    <w:rsid w:val="001124D4"/>
    <w:rsid w:val="00117F0D"/>
    <w:rsid w:val="0012084A"/>
    <w:rsid w:val="0012084E"/>
    <w:rsid w:val="00120976"/>
    <w:rsid w:val="0012586E"/>
    <w:rsid w:val="00125A8C"/>
    <w:rsid w:val="00135036"/>
    <w:rsid w:val="001378F3"/>
    <w:rsid w:val="00140AEA"/>
    <w:rsid w:val="00144FFC"/>
    <w:rsid w:val="00147FC2"/>
    <w:rsid w:val="00154399"/>
    <w:rsid w:val="00154C64"/>
    <w:rsid w:val="001779CE"/>
    <w:rsid w:val="00180567"/>
    <w:rsid w:val="001948B8"/>
    <w:rsid w:val="00196DEE"/>
    <w:rsid w:val="001A0D67"/>
    <w:rsid w:val="001B0899"/>
    <w:rsid w:val="001B19BE"/>
    <w:rsid w:val="001C1BDB"/>
    <w:rsid w:val="001C4FB2"/>
    <w:rsid w:val="001D2A57"/>
    <w:rsid w:val="001D5067"/>
    <w:rsid w:val="001D6613"/>
    <w:rsid w:val="001E46A5"/>
    <w:rsid w:val="001F17F3"/>
    <w:rsid w:val="002027B5"/>
    <w:rsid w:val="002074A3"/>
    <w:rsid w:val="00211FC0"/>
    <w:rsid w:val="002135AC"/>
    <w:rsid w:val="00215C29"/>
    <w:rsid w:val="00216EF5"/>
    <w:rsid w:val="00224472"/>
    <w:rsid w:val="00226B56"/>
    <w:rsid w:val="00231F04"/>
    <w:rsid w:val="00236732"/>
    <w:rsid w:val="00237310"/>
    <w:rsid w:val="002519FB"/>
    <w:rsid w:val="00261A12"/>
    <w:rsid w:val="0026396C"/>
    <w:rsid w:val="00265BC4"/>
    <w:rsid w:val="00273B02"/>
    <w:rsid w:val="00274C44"/>
    <w:rsid w:val="00280A24"/>
    <w:rsid w:val="002A057A"/>
    <w:rsid w:val="002B04A3"/>
    <w:rsid w:val="002E72A4"/>
    <w:rsid w:val="002F43C6"/>
    <w:rsid w:val="00305764"/>
    <w:rsid w:val="003062CB"/>
    <w:rsid w:val="00306D56"/>
    <w:rsid w:val="00307A76"/>
    <w:rsid w:val="00310B73"/>
    <w:rsid w:val="00347D65"/>
    <w:rsid w:val="0036400B"/>
    <w:rsid w:val="00366698"/>
    <w:rsid w:val="0037573D"/>
    <w:rsid w:val="003844EF"/>
    <w:rsid w:val="00386349"/>
    <w:rsid w:val="00386F7C"/>
    <w:rsid w:val="0039295A"/>
    <w:rsid w:val="00393E54"/>
    <w:rsid w:val="00397615"/>
    <w:rsid w:val="003A2C65"/>
    <w:rsid w:val="003B30C3"/>
    <w:rsid w:val="003C00D5"/>
    <w:rsid w:val="003C1714"/>
    <w:rsid w:val="003C6BCF"/>
    <w:rsid w:val="003C7540"/>
    <w:rsid w:val="003D4134"/>
    <w:rsid w:val="003D4E75"/>
    <w:rsid w:val="003E5811"/>
    <w:rsid w:val="00402CDA"/>
    <w:rsid w:val="00404500"/>
    <w:rsid w:val="00413A1C"/>
    <w:rsid w:val="00417957"/>
    <w:rsid w:val="00420FA5"/>
    <w:rsid w:val="004229AF"/>
    <w:rsid w:val="0043027D"/>
    <w:rsid w:val="004372FF"/>
    <w:rsid w:val="00445EF5"/>
    <w:rsid w:val="00447E2C"/>
    <w:rsid w:val="004565BD"/>
    <w:rsid w:val="00456CEC"/>
    <w:rsid w:val="00457F9E"/>
    <w:rsid w:val="004655CC"/>
    <w:rsid w:val="00477DF7"/>
    <w:rsid w:val="00484536"/>
    <w:rsid w:val="0049049B"/>
    <w:rsid w:val="00490733"/>
    <w:rsid w:val="00495B69"/>
    <w:rsid w:val="004A42AE"/>
    <w:rsid w:val="004B7B87"/>
    <w:rsid w:val="004C5ADE"/>
    <w:rsid w:val="004C6957"/>
    <w:rsid w:val="004C6E88"/>
    <w:rsid w:val="00533ABC"/>
    <w:rsid w:val="00534C43"/>
    <w:rsid w:val="00542BC1"/>
    <w:rsid w:val="0054319E"/>
    <w:rsid w:val="0054552C"/>
    <w:rsid w:val="00552336"/>
    <w:rsid w:val="00554947"/>
    <w:rsid w:val="00554FDB"/>
    <w:rsid w:val="00564EE3"/>
    <w:rsid w:val="00572232"/>
    <w:rsid w:val="005750F5"/>
    <w:rsid w:val="00576384"/>
    <w:rsid w:val="0059049F"/>
    <w:rsid w:val="0059070E"/>
    <w:rsid w:val="005B5FE1"/>
    <w:rsid w:val="005C4A27"/>
    <w:rsid w:val="005C632E"/>
    <w:rsid w:val="005D44BC"/>
    <w:rsid w:val="005E390A"/>
    <w:rsid w:val="005F2D4F"/>
    <w:rsid w:val="005F2F43"/>
    <w:rsid w:val="005F7987"/>
    <w:rsid w:val="00602E54"/>
    <w:rsid w:val="00605203"/>
    <w:rsid w:val="0060620B"/>
    <w:rsid w:val="006064E3"/>
    <w:rsid w:val="00615D39"/>
    <w:rsid w:val="00625F6E"/>
    <w:rsid w:val="0063446A"/>
    <w:rsid w:val="006375B8"/>
    <w:rsid w:val="006427E7"/>
    <w:rsid w:val="00646195"/>
    <w:rsid w:val="00666978"/>
    <w:rsid w:val="0068136A"/>
    <w:rsid w:val="0068301F"/>
    <w:rsid w:val="00697880"/>
    <w:rsid w:val="006A0926"/>
    <w:rsid w:val="006B0EAA"/>
    <w:rsid w:val="006B2DC4"/>
    <w:rsid w:val="006B43F6"/>
    <w:rsid w:val="006B6C40"/>
    <w:rsid w:val="006B6CEB"/>
    <w:rsid w:val="006B7501"/>
    <w:rsid w:val="006C3681"/>
    <w:rsid w:val="006D4AF5"/>
    <w:rsid w:val="006E3D02"/>
    <w:rsid w:val="006E5FDD"/>
    <w:rsid w:val="006F3631"/>
    <w:rsid w:val="007001AB"/>
    <w:rsid w:val="00702A2B"/>
    <w:rsid w:val="00703938"/>
    <w:rsid w:val="0070424F"/>
    <w:rsid w:val="007049E2"/>
    <w:rsid w:val="0070751D"/>
    <w:rsid w:val="00713476"/>
    <w:rsid w:val="00727D89"/>
    <w:rsid w:val="00735AE6"/>
    <w:rsid w:val="00736A76"/>
    <w:rsid w:val="00742554"/>
    <w:rsid w:val="007505BE"/>
    <w:rsid w:val="00766E96"/>
    <w:rsid w:val="00767E07"/>
    <w:rsid w:val="0078301B"/>
    <w:rsid w:val="007918CC"/>
    <w:rsid w:val="007934C4"/>
    <w:rsid w:val="007B0545"/>
    <w:rsid w:val="007C2E9F"/>
    <w:rsid w:val="007C7CCA"/>
    <w:rsid w:val="007D0FC3"/>
    <w:rsid w:val="007D50F4"/>
    <w:rsid w:val="007D704E"/>
    <w:rsid w:val="007E522C"/>
    <w:rsid w:val="008308C4"/>
    <w:rsid w:val="008340E8"/>
    <w:rsid w:val="008428BF"/>
    <w:rsid w:val="00867ABF"/>
    <w:rsid w:val="008731AF"/>
    <w:rsid w:val="008775CB"/>
    <w:rsid w:val="0087771B"/>
    <w:rsid w:val="00877F17"/>
    <w:rsid w:val="00891EBC"/>
    <w:rsid w:val="008A2C53"/>
    <w:rsid w:val="008A31F9"/>
    <w:rsid w:val="008A6FCC"/>
    <w:rsid w:val="008C61F8"/>
    <w:rsid w:val="008D3990"/>
    <w:rsid w:val="008D772B"/>
    <w:rsid w:val="008D7F75"/>
    <w:rsid w:val="008E022E"/>
    <w:rsid w:val="008E33B1"/>
    <w:rsid w:val="008E3B74"/>
    <w:rsid w:val="008E55DA"/>
    <w:rsid w:val="008F5431"/>
    <w:rsid w:val="008F5521"/>
    <w:rsid w:val="008F66D4"/>
    <w:rsid w:val="008F6898"/>
    <w:rsid w:val="00902A8E"/>
    <w:rsid w:val="00905A96"/>
    <w:rsid w:val="00912B63"/>
    <w:rsid w:val="00912E20"/>
    <w:rsid w:val="00915879"/>
    <w:rsid w:val="00922DA2"/>
    <w:rsid w:val="009270AA"/>
    <w:rsid w:val="00932D51"/>
    <w:rsid w:val="00934110"/>
    <w:rsid w:val="00947A44"/>
    <w:rsid w:val="00953316"/>
    <w:rsid w:val="009533DC"/>
    <w:rsid w:val="009711D1"/>
    <w:rsid w:val="00971C7E"/>
    <w:rsid w:val="0097336E"/>
    <w:rsid w:val="00973479"/>
    <w:rsid w:val="00980133"/>
    <w:rsid w:val="009810A4"/>
    <w:rsid w:val="009877EB"/>
    <w:rsid w:val="0099089A"/>
    <w:rsid w:val="00990BF5"/>
    <w:rsid w:val="00993DD8"/>
    <w:rsid w:val="009A4D91"/>
    <w:rsid w:val="009C40ED"/>
    <w:rsid w:val="009D293D"/>
    <w:rsid w:val="009E50C4"/>
    <w:rsid w:val="00A134EC"/>
    <w:rsid w:val="00A144C8"/>
    <w:rsid w:val="00A25065"/>
    <w:rsid w:val="00A27816"/>
    <w:rsid w:val="00A333B8"/>
    <w:rsid w:val="00A338F7"/>
    <w:rsid w:val="00A33D27"/>
    <w:rsid w:val="00A3528F"/>
    <w:rsid w:val="00A44AE4"/>
    <w:rsid w:val="00A51651"/>
    <w:rsid w:val="00A60486"/>
    <w:rsid w:val="00A61469"/>
    <w:rsid w:val="00A657A5"/>
    <w:rsid w:val="00A66E02"/>
    <w:rsid w:val="00A80224"/>
    <w:rsid w:val="00AA13E6"/>
    <w:rsid w:val="00AB29F7"/>
    <w:rsid w:val="00AB61BC"/>
    <w:rsid w:val="00AC5F29"/>
    <w:rsid w:val="00AC76D1"/>
    <w:rsid w:val="00AD711F"/>
    <w:rsid w:val="00AE013C"/>
    <w:rsid w:val="00AE11C8"/>
    <w:rsid w:val="00AE193D"/>
    <w:rsid w:val="00AE2136"/>
    <w:rsid w:val="00AE3C8B"/>
    <w:rsid w:val="00AF55D4"/>
    <w:rsid w:val="00B00DED"/>
    <w:rsid w:val="00B13E99"/>
    <w:rsid w:val="00B15D92"/>
    <w:rsid w:val="00B16A3F"/>
    <w:rsid w:val="00B17B5B"/>
    <w:rsid w:val="00B234B1"/>
    <w:rsid w:val="00B37416"/>
    <w:rsid w:val="00B45B10"/>
    <w:rsid w:val="00B641EA"/>
    <w:rsid w:val="00B65B9F"/>
    <w:rsid w:val="00B65F03"/>
    <w:rsid w:val="00B67298"/>
    <w:rsid w:val="00B76F78"/>
    <w:rsid w:val="00B80822"/>
    <w:rsid w:val="00B81E6B"/>
    <w:rsid w:val="00B85D50"/>
    <w:rsid w:val="00B96A94"/>
    <w:rsid w:val="00BA4E77"/>
    <w:rsid w:val="00BA6076"/>
    <w:rsid w:val="00BB16B4"/>
    <w:rsid w:val="00BB3A79"/>
    <w:rsid w:val="00BD048C"/>
    <w:rsid w:val="00BD4FEF"/>
    <w:rsid w:val="00BD6BE9"/>
    <w:rsid w:val="00BD7BB6"/>
    <w:rsid w:val="00BF3833"/>
    <w:rsid w:val="00BF3E03"/>
    <w:rsid w:val="00C04FAD"/>
    <w:rsid w:val="00C0798E"/>
    <w:rsid w:val="00C21EEA"/>
    <w:rsid w:val="00C30A3E"/>
    <w:rsid w:val="00C340D6"/>
    <w:rsid w:val="00C42337"/>
    <w:rsid w:val="00C50292"/>
    <w:rsid w:val="00C514E2"/>
    <w:rsid w:val="00C61331"/>
    <w:rsid w:val="00C63654"/>
    <w:rsid w:val="00C65403"/>
    <w:rsid w:val="00C95A16"/>
    <w:rsid w:val="00CC24C1"/>
    <w:rsid w:val="00CC25C6"/>
    <w:rsid w:val="00CD3241"/>
    <w:rsid w:val="00CD57B1"/>
    <w:rsid w:val="00CD75C5"/>
    <w:rsid w:val="00CE4AED"/>
    <w:rsid w:val="00CE6539"/>
    <w:rsid w:val="00CF19E3"/>
    <w:rsid w:val="00CF5D7D"/>
    <w:rsid w:val="00D002BB"/>
    <w:rsid w:val="00D07ACE"/>
    <w:rsid w:val="00D13015"/>
    <w:rsid w:val="00D33989"/>
    <w:rsid w:val="00D44ABE"/>
    <w:rsid w:val="00D67ACF"/>
    <w:rsid w:val="00D9032A"/>
    <w:rsid w:val="00D92565"/>
    <w:rsid w:val="00DA7C86"/>
    <w:rsid w:val="00DB0B22"/>
    <w:rsid w:val="00DB5265"/>
    <w:rsid w:val="00DB795B"/>
    <w:rsid w:val="00DE1B24"/>
    <w:rsid w:val="00DE60F4"/>
    <w:rsid w:val="00DE7A5E"/>
    <w:rsid w:val="00DF7C7A"/>
    <w:rsid w:val="00E033AF"/>
    <w:rsid w:val="00E07520"/>
    <w:rsid w:val="00E076BE"/>
    <w:rsid w:val="00E11829"/>
    <w:rsid w:val="00E15F3A"/>
    <w:rsid w:val="00E16267"/>
    <w:rsid w:val="00E17023"/>
    <w:rsid w:val="00E24C9C"/>
    <w:rsid w:val="00E2624E"/>
    <w:rsid w:val="00E560CB"/>
    <w:rsid w:val="00E6352C"/>
    <w:rsid w:val="00E6454D"/>
    <w:rsid w:val="00E76B56"/>
    <w:rsid w:val="00E82BAA"/>
    <w:rsid w:val="00EA1254"/>
    <w:rsid w:val="00EA387D"/>
    <w:rsid w:val="00EB2FFB"/>
    <w:rsid w:val="00EC1DD1"/>
    <w:rsid w:val="00ED07DD"/>
    <w:rsid w:val="00ED43AC"/>
    <w:rsid w:val="00ED503A"/>
    <w:rsid w:val="00EE375A"/>
    <w:rsid w:val="00EF5678"/>
    <w:rsid w:val="00EF76D1"/>
    <w:rsid w:val="00F170EE"/>
    <w:rsid w:val="00F32752"/>
    <w:rsid w:val="00F45F74"/>
    <w:rsid w:val="00F54223"/>
    <w:rsid w:val="00F56699"/>
    <w:rsid w:val="00F6159A"/>
    <w:rsid w:val="00F65280"/>
    <w:rsid w:val="00F70757"/>
    <w:rsid w:val="00F82896"/>
    <w:rsid w:val="00F916D2"/>
    <w:rsid w:val="00FA5445"/>
    <w:rsid w:val="00FB4903"/>
    <w:rsid w:val="00FC49CA"/>
    <w:rsid w:val="00FE4EF0"/>
    <w:rsid w:val="00FE6671"/>
    <w:rsid w:val="00FF2750"/>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FB"/>
  </w:style>
  <w:style w:type="paragraph" w:styleId="1">
    <w:name w:val="heading 1"/>
    <w:basedOn w:val="a"/>
    <w:next w:val="a"/>
    <w:link w:val="10"/>
    <w:uiPriority w:val="9"/>
    <w:qFormat/>
    <w:rsid w:val="00FC49CA"/>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qFormat/>
    <w:rsid w:val="00FC49C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FC49CA"/>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qFormat/>
    <w:rsid w:val="00FC49CA"/>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qFormat/>
    <w:rsid w:val="00FC49CA"/>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FC49CA"/>
    <w:pPr>
      <w:spacing w:before="240" w:after="60" w:line="240" w:lineRule="auto"/>
      <w:outlineLvl w:val="6"/>
    </w:pPr>
    <w:rPr>
      <w:rFonts w:ascii="Times New Roman" w:eastAsia="Times New Roman" w:hAnsi="Times New Roman" w:cs="Times New Roman"/>
      <w:sz w:val="24"/>
      <w:szCs w:val="24"/>
      <w:lang w:eastAsia="uk-UA"/>
    </w:rPr>
  </w:style>
  <w:style w:type="paragraph" w:styleId="8">
    <w:name w:val="heading 8"/>
    <w:basedOn w:val="a"/>
    <w:next w:val="a"/>
    <w:link w:val="80"/>
    <w:uiPriority w:val="9"/>
    <w:qFormat/>
    <w:rsid w:val="00FC49CA"/>
    <w:pPr>
      <w:spacing w:before="240" w:after="60" w:line="240" w:lineRule="auto"/>
      <w:outlineLvl w:val="7"/>
    </w:pPr>
    <w:rPr>
      <w:rFonts w:ascii="Times New Roman" w:eastAsia="Times New Roman" w:hAnsi="Times New Roman" w:cs="Times New Roman"/>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9CA"/>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FC49CA"/>
    <w:rPr>
      <w:rFonts w:ascii="Arial" w:eastAsia="Times New Roman" w:hAnsi="Arial" w:cs="Arial"/>
      <w:b/>
      <w:bCs/>
      <w:sz w:val="26"/>
      <w:szCs w:val="26"/>
    </w:rPr>
  </w:style>
  <w:style w:type="character" w:customStyle="1" w:styleId="40">
    <w:name w:val="Заголовок 4 Знак"/>
    <w:basedOn w:val="a0"/>
    <w:link w:val="4"/>
    <w:uiPriority w:val="9"/>
    <w:rsid w:val="00FC49CA"/>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rsid w:val="00FC49CA"/>
    <w:rPr>
      <w:rFonts w:ascii="Cambria" w:eastAsia="Times New Roman" w:hAnsi="Cambria" w:cs="Times New Roman"/>
      <w:color w:val="243F60"/>
      <w:sz w:val="24"/>
      <w:szCs w:val="24"/>
    </w:rPr>
  </w:style>
  <w:style w:type="character" w:customStyle="1" w:styleId="60">
    <w:name w:val="Заголовок 6 Знак"/>
    <w:basedOn w:val="a0"/>
    <w:link w:val="6"/>
    <w:uiPriority w:val="9"/>
    <w:rsid w:val="00FC49CA"/>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rsid w:val="00FC49CA"/>
    <w:rPr>
      <w:rFonts w:ascii="Times New Roman" w:eastAsia="Times New Roman" w:hAnsi="Times New Roman" w:cs="Times New Roman"/>
      <w:sz w:val="24"/>
      <w:szCs w:val="24"/>
      <w:lang w:eastAsia="uk-UA"/>
    </w:rPr>
  </w:style>
  <w:style w:type="character" w:customStyle="1" w:styleId="80">
    <w:name w:val="Заголовок 8 Знак"/>
    <w:basedOn w:val="a0"/>
    <w:link w:val="8"/>
    <w:uiPriority w:val="9"/>
    <w:rsid w:val="00FC49CA"/>
    <w:rPr>
      <w:rFonts w:ascii="Times New Roman" w:eastAsia="Times New Roman" w:hAnsi="Times New Roman" w:cs="Times New Roman"/>
      <w:i/>
      <w:iCs/>
      <w:sz w:val="24"/>
      <w:szCs w:val="24"/>
      <w:lang w:eastAsia="uk-UA"/>
    </w:rPr>
  </w:style>
  <w:style w:type="paragraph" w:styleId="31">
    <w:name w:val="Body Text Indent 3"/>
    <w:basedOn w:val="a"/>
    <w:link w:val="32"/>
    <w:uiPriority w:val="99"/>
    <w:rsid w:val="00FC49CA"/>
    <w:pPr>
      <w:widowControl w:val="0"/>
      <w:shd w:val="clear" w:color="auto" w:fill="FFFFFF"/>
      <w:autoSpaceDE w:val="0"/>
      <w:autoSpaceDN w:val="0"/>
      <w:adjustRightInd w:val="0"/>
      <w:spacing w:after="0" w:line="360" w:lineRule="exact"/>
      <w:ind w:firstLine="709"/>
      <w:jc w:val="both"/>
    </w:pPr>
    <w:rPr>
      <w:rFonts w:ascii="Times New Roman" w:eastAsia="Times New Roman" w:hAnsi="Times New Roman" w:cs="Times New Roman"/>
      <w:b/>
      <w:bCs/>
      <w:color w:val="000000"/>
      <w:sz w:val="28"/>
      <w:szCs w:val="23"/>
    </w:rPr>
  </w:style>
  <w:style w:type="character" w:customStyle="1" w:styleId="32">
    <w:name w:val="Основной текст с отступом 3 Знак"/>
    <w:basedOn w:val="a0"/>
    <w:link w:val="31"/>
    <w:uiPriority w:val="99"/>
    <w:rsid w:val="00FC49CA"/>
    <w:rPr>
      <w:rFonts w:ascii="Times New Roman" w:eastAsia="Times New Roman" w:hAnsi="Times New Roman" w:cs="Times New Roman"/>
      <w:b/>
      <w:bCs/>
      <w:color w:val="000000"/>
      <w:sz w:val="28"/>
      <w:szCs w:val="23"/>
      <w:shd w:val="clear" w:color="auto" w:fill="FFFFFF"/>
    </w:rPr>
  </w:style>
  <w:style w:type="paragraph" w:styleId="a3">
    <w:name w:val="Body Text"/>
    <w:basedOn w:val="a"/>
    <w:link w:val="a4"/>
    <w:uiPriority w:val="99"/>
    <w:semiHidden/>
    <w:unhideWhenUsed/>
    <w:rsid w:val="00FC49C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FC49C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C49C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FC49CA"/>
    <w:rPr>
      <w:rFonts w:ascii="Tahoma" w:eastAsia="Times New Roman" w:hAnsi="Tahoma" w:cs="Tahoma"/>
      <w:sz w:val="16"/>
      <w:szCs w:val="16"/>
    </w:rPr>
  </w:style>
  <w:style w:type="paragraph" w:styleId="a7">
    <w:name w:val="footer"/>
    <w:basedOn w:val="a"/>
    <w:link w:val="a8"/>
    <w:uiPriority w:val="99"/>
    <w:rsid w:val="00FC4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C49CA"/>
    <w:rPr>
      <w:rFonts w:ascii="Times New Roman" w:eastAsia="Times New Roman" w:hAnsi="Times New Roman" w:cs="Times New Roman"/>
      <w:sz w:val="24"/>
      <w:szCs w:val="24"/>
    </w:rPr>
  </w:style>
  <w:style w:type="character" w:styleId="a9">
    <w:name w:val="page number"/>
    <w:basedOn w:val="a0"/>
    <w:uiPriority w:val="99"/>
    <w:rsid w:val="00FC49CA"/>
    <w:rPr>
      <w:rFonts w:cs="Times New Roman"/>
    </w:rPr>
  </w:style>
  <w:style w:type="paragraph" w:styleId="aa">
    <w:name w:val="header"/>
    <w:aliases w:val="Знак"/>
    <w:basedOn w:val="a"/>
    <w:link w:val="ab"/>
    <w:uiPriority w:val="99"/>
    <w:rsid w:val="00FC4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uiPriority w:val="99"/>
    <w:rsid w:val="00FC49CA"/>
    <w:rPr>
      <w:rFonts w:ascii="Times New Roman" w:eastAsia="Times New Roman" w:hAnsi="Times New Roman" w:cs="Times New Roman"/>
      <w:sz w:val="24"/>
      <w:szCs w:val="24"/>
    </w:rPr>
  </w:style>
  <w:style w:type="paragraph" w:styleId="ac">
    <w:name w:val="Body Text Indent"/>
    <w:basedOn w:val="a"/>
    <w:link w:val="ad"/>
    <w:uiPriority w:val="99"/>
    <w:rsid w:val="00FC49C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FC49CA"/>
    <w:rPr>
      <w:rFonts w:ascii="Times New Roman" w:eastAsia="Times New Roman" w:hAnsi="Times New Roman" w:cs="Times New Roman"/>
      <w:sz w:val="24"/>
      <w:szCs w:val="24"/>
    </w:rPr>
  </w:style>
  <w:style w:type="paragraph" w:styleId="ae">
    <w:name w:val="Normal (Web)"/>
    <w:basedOn w:val="a"/>
    <w:uiPriority w:val="99"/>
    <w:semiHidden/>
    <w:unhideWhenUsed/>
    <w:rsid w:val="00CC2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24C1"/>
  </w:style>
  <w:style w:type="paragraph" w:styleId="af">
    <w:name w:val="List Paragraph"/>
    <w:basedOn w:val="a"/>
    <w:uiPriority w:val="34"/>
    <w:qFormat/>
    <w:rsid w:val="008F5521"/>
    <w:pPr>
      <w:ind w:left="720"/>
      <w:contextualSpacing/>
    </w:pPr>
  </w:style>
</w:styles>
</file>

<file path=word/webSettings.xml><?xml version="1.0" encoding="utf-8"?>
<w:webSettings xmlns:r="http://schemas.openxmlformats.org/officeDocument/2006/relationships" xmlns:w="http://schemas.openxmlformats.org/wordprocessingml/2006/main">
  <w:divs>
    <w:div w:id="734209442">
      <w:bodyDiv w:val="1"/>
      <w:marLeft w:val="0"/>
      <w:marRight w:val="0"/>
      <w:marTop w:val="0"/>
      <w:marBottom w:val="0"/>
      <w:divBdr>
        <w:top w:val="none" w:sz="0" w:space="0" w:color="auto"/>
        <w:left w:val="none" w:sz="0" w:space="0" w:color="auto"/>
        <w:bottom w:val="none" w:sz="0" w:space="0" w:color="auto"/>
        <w:right w:val="none" w:sz="0" w:space="0" w:color="auto"/>
      </w:divBdr>
    </w:div>
    <w:div w:id="1880438696">
      <w:bodyDiv w:val="1"/>
      <w:marLeft w:val="0"/>
      <w:marRight w:val="0"/>
      <w:marTop w:val="0"/>
      <w:marBottom w:val="0"/>
      <w:divBdr>
        <w:top w:val="none" w:sz="0" w:space="0" w:color="auto"/>
        <w:left w:val="none" w:sz="0" w:space="0" w:color="auto"/>
        <w:bottom w:val="none" w:sz="0" w:space="0" w:color="auto"/>
        <w:right w:val="none" w:sz="0" w:space="0" w:color="auto"/>
      </w:divBdr>
    </w:div>
    <w:div w:id="2001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8577-6EA7-0D48-BE82-352873E1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63</Pages>
  <Words>14970</Words>
  <Characters>85332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cp:lastModifiedBy>
  <cp:revision>344</cp:revision>
  <cp:lastPrinted>2018-12-09T21:33:00Z</cp:lastPrinted>
  <dcterms:created xsi:type="dcterms:W3CDTF">2017-05-02T08:49:00Z</dcterms:created>
  <dcterms:modified xsi:type="dcterms:W3CDTF">2021-01-20T08:17:00Z</dcterms:modified>
</cp:coreProperties>
</file>