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22D" w:rsidRPr="00CF5C2B" w:rsidRDefault="0028222D" w:rsidP="0028222D">
      <w:pPr>
        <w:spacing w:after="0" w:line="240" w:lineRule="auto"/>
        <w:jc w:val="center"/>
        <w:rPr>
          <w:rFonts w:ascii="Times New Roman" w:eastAsia="Times New Roman" w:hAnsi="Times New Roman" w:cs="Times New Roman"/>
          <w:b/>
          <w:sz w:val="28"/>
          <w:szCs w:val="28"/>
          <w:lang w:val="uk-UA" w:eastAsia="ru-RU"/>
        </w:rPr>
      </w:pPr>
      <w:r w:rsidRPr="00CF5C2B">
        <w:rPr>
          <w:rFonts w:ascii="Times New Roman" w:eastAsia="Times New Roman" w:hAnsi="Times New Roman" w:cs="Times New Roman"/>
          <w:b/>
          <w:sz w:val="28"/>
          <w:szCs w:val="28"/>
          <w:lang w:val="uk-UA" w:eastAsia="ru-RU"/>
        </w:rPr>
        <w:t>МІНІСТЕРСТВО ОСВІТИ І НАУКИ УКРАЇНИ</w:t>
      </w:r>
    </w:p>
    <w:p w:rsidR="0028222D" w:rsidRPr="00CF5C2B" w:rsidRDefault="0028222D" w:rsidP="0028222D">
      <w:pPr>
        <w:spacing w:after="0" w:line="240" w:lineRule="auto"/>
        <w:jc w:val="center"/>
        <w:rPr>
          <w:rFonts w:ascii="Times New Roman" w:eastAsia="Times New Roman" w:hAnsi="Times New Roman" w:cs="Times New Roman"/>
          <w:b/>
          <w:sz w:val="28"/>
          <w:szCs w:val="28"/>
          <w:lang w:val="uk-UA" w:eastAsia="ru-RU"/>
        </w:rPr>
      </w:pPr>
      <w:r w:rsidRPr="00CF5C2B">
        <w:rPr>
          <w:rFonts w:ascii="Times New Roman" w:eastAsia="Times New Roman" w:hAnsi="Times New Roman" w:cs="Times New Roman"/>
          <w:b/>
          <w:sz w:val="28"/>
          <w:szCs w:val="28"/>
          <w:lang w:val="uk-UA" w:eastAsia="ru-RU"/>
        </w:rPr>
        <w:t>ЗАПОРІЗЬКИЙ НАЦІОНАЛЬНИЙ УНІВЕРСИТЕТ</w:t>
      </w:r>
    </w:p>
    <w:p w:rsidR="0028222D" w:rsidRPr="00CF5C2B" w:rsidRDefault="0028222D" w:rsidP="0028222D">
      <w:pPr>
        <w:spacing w:after="0" w:line="240" w:lineRule="auto"/>
        <w:jc w:val="center"/>
        <w:rPr>
          <w:rFonts w:ascii="Times New Roman" w:eastAsia="Times New Roman" w:hAnsi="Times New Roman" w:cs="Times New Roman"/>
          <w:b/>
          <w:sz w:val="28"/>
          <w:szCs w:val="28"/>
          <w:lang w:val="uk-UA" w:eastAsia="ru-RU"/>
        </w:rPr>
      </w:pPr>
      <w:r w:rsidRPr="00CF5C2B">
        <w:rPr>
          <w:rFonts w:ascii="Times New Roman" w:eastAsia="Times New Roman" w:hAnsi="Times New Roman" w:cs="Times New Roman"/>
          <w:b/>
          <w:sz w:val="28"/>
          <w:szCs w:val="28"/>
          <w:lang w:val="uk-UA" w:eastAsia="ru-RU"/>
        </w:rPr>
        <w:t>ЮРИДИЧНИЙ ФАКУЛЬТЕТ</w:t>
      </w:r>
    </w:p>
    <w:p w:rsidR="0028222D" w:rsidRPr="00CF5C2B" w:rsidRDefault="0028222D" w:rsidP="0028222D">
      <w:pPr>
        <w:spacing w:after="0" w:line="240" w:lineRule="auto"/>
        <w:jc w:val="center"/>
        <w:rPr>
          <w:rFonts w:ascii="Times New Roman" w:eastAsia="Times New Roman" w:hAnsi="Times New Roman" w:cs="Times New Roman"/>
          <w:sz w:val="28"/>
          <w:szCs w:val="28"/>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_____________</w:t>
      </w:r>
      <w:r w:rsidRPr="00CF5C2B">
        <w:rPr>
          <w:rFonts w:ascii="Times New Roman" w:eastAsia="Times New Roman" w:hAnsi="Times New Roman" w:cs="Times New Roman"/>
          <w:sz w:val="28"/>
          <w:szCs w:val="28"/>
          <w:u w:val="single"/>
          <w:lang w:val="uk-UA" w:eastAsia="ru-RU"/>
        </w:rPr>
        <w:t xml:space="preserve">кафедра </w:t>
      </w:r>
      <w:r>
        <w:rPr>
          <w:rFonts w:ascii="Times New Roman" w:eastAsia="Times New Roman" w:hAnsi="Times New Roman" w:cs="Times New Roman"/>
          <w:sz w:val="28"/>
          <w:szCs w:val="28"/>
          <w:u w:val="single"/>
          <w:lang w:val="uk-UA" w:eastAsia="ru-RU"/>
        </w:rPr>
        <w:t>конституційного та трудового права</w:t>
      </w:r>
      <w:r w:rsidRPr="00CF5C2B">
        <w:rPr>
          <w:rFonts w:ascii="Times New Roman" w:eastAsia="Times New Roman" w:hAnsi="Times New Roman" w:cs="Times New Roman"/>
          <w:sz w:val="28"/>
          <w:szCs w:val="28"/>
          <w:lang w:val="uk-UA" w:eastAsia="ru-RU"/>
        </w:rPr>
        <w:t>____________</w:t>
      </w: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r w:rsidRPr="00CF5C2B">
        <w:rPr>
          <w:rFonts w:ascii="Times New Roman" w:eastAsia="Times New Roman" w:hAnsi="Times New Roman" w:cs="Times New Roman"/>
          <w:sz w:val="16"/>
          <w:szCs w:val="24"/>
          <w:lang w:val="uk-UA" w:eastAsia="ru-RU"/>
        </w:rPr>
        <w:t>(повна назва кафедри)</w:t>
      </w: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b/>
          <w:sz w:val="36"/>
          <w:szCs w:val="36"/>
          <w:lang w:val="uk-UA" w:eastAsia="ru-RU"/>
        </w:rPr>
      </w:pPr>
      <w:r w:rsidRPr="00CF5C2B">
        <w:rPr>
          <w:rFonts w:ascii="Times New Roman" w:eastAsia="Times New Roman" w:hAnsi="Times New Roman" w:cs="Times New Roman"/>
          <w:b/>
          <w:sz w:val="36"/>
          <w:szCs w:val="36"/>
          <w:lang w:val="uk-UA" w:eastAsia="ru-RU"/>
        </w:rPr>
        <w:t>Кваліфікаційна робота</w:t>
      </w:r>
    </w:p>
    <w:p w:rsidR="0028222D" w:rsidRPr="00CF5C2B" w:rsidRDefault="0028222D" w:rsidP="0028222D">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_____________________</w:t>
      </w:r>
      <w:r w:rsidRPr="00CF5C2B">
        <w:rPr>
          <w:rFonts w:ascii="Times New Roman" w:eastAsia="Times New Roman" w:hAnsi="Times New Roman" w:cs="Times New Roman"/>
          <w:sz w:val="28"/>
          <w:szCs w:val="24"/>
          <w:u w:val="single"/>
          <w:lang w:val="uk-UA" w:eastAsia="ru-RU"/>
        </w:rPr>
        <w:t xml:space="preserve"> магістр</w:t>
      </w:r>
      <w:r w:rsidRPr="00CF5C2B">
        <w:rPr>
          <w:rFonts w:ascii="Times New Roman" w:eastAsia="Times New Roman" w:hAnsi="Times New Roman" w:cs="Times New Roman"/>
          <w:sz w:val="28"/>
          <w:szCs w:val="24"/>
          <w:lang w:val="uk-UA" w:eastAsia="ru-RU"/>
        </w:rPr>
        <w:t>_______________________</w:t>
      </w:r>
    </w:p>
    <w:p w:rsidR="0028222D" w:rsidRPr="00CF5C2B" w:rsidRDefault="0028222D" w:rsidP="0028222D">
      <w:pPr>
        <w:spacing w:after="0" w:line="240" w:lineRule="auto"/>
        <w:jc w:val="center"/>
        <w:rPr>
          <w:rFonts w:ascii="Times New Roman" w:eastAsia="Times New Roman" w:hAnsi="Times New Roman" w:cs="Times New Roman"/>
          <w:sz w:val="16"/>
          <w:szCs w:val="24"/>
          <w:lang w:val="uk-UA" w:eastAsia="ru-RU"/>
        </w:rPr>
      </w:pPr>
      <w:r w:rsidRPr="00CF5C2B">
        <w:rPr>
          <w:rFonts w:ascii="Times New Roman" w:eastAsia="Times New Roman" w:hAnsi="Times New Roman" w:cs="Times New Roman"/>
          <w:sz w:val="16"/>
          <w:szCs w:val="24"/>
          <w:lang w:val="uk-UA" w:eastAsia="ru-RU"/>
        </w:rPr>
        <w:t>(рівень вищої освіти)</w:t>
      </w:r>
    </w:p>
    <w:p w:rsidR="0028222D" w:rsidRPr="00CF5C2B" w:rsidRDefault="0028222D" w:rsidP="0028222D">
      <w:pPr>
        <w:spacing w:after="0" w:line="240" w:lineRule="auto"/>
        <w:jc w:val="center"/>
        <w:rPr>
          <w:rFonts w:ascii="Times New Roman" w:eastAsia="Times New Roman" w:hAnsi="Times New Roman" w:cs="Times New Roman"/>
          <w:sz w:val="28"/>
          <w:szCs w:val="28"/>
          <w:lang w:val="uk-UA" w:eastAsia="ru-RU"/>
        </w:rPr>
      </w:pPr>
    </w:p>
    <w:p w:rsidR="0028222D" w:rsidRPr="00CF5C2B" w:rsidRDefault="0028222D" w:rsidP="0028222D">
      <w:pPr>
        <w:spacing w:after="0" w:line="240" w:lineRule="auto"/>
        <w:jc w:val="both"/>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 xml:space="preserve">на тему </w:t>
      </w:r>
      <w:r w:rsidR="00B06E96" w:rsidRPr="00B06E96">
        <w:rPr>
          <w:rFonts w:ascii="Times New Roman" w:eastAsia="Times New Roman" w:hAnsi="Times New Roman" w:cs="Times New Roman"/>
          <w:bCs/>
          <w:color w:val="000000"/>
          <w:sz w:val="28"/>
          <w:szCs w:val="28"/>
          <w:u w:val="single"/>
          <w:lang w:val="uk-UA" w:eastAsia="ru-RU"/>
        </w:rPr>
        <w:t>Інститут електронного судочинства як складовий елемент сучасної судової системи України</w:t>
      </w:r>
    </w:p>
    <w:p w:rsidR="0028222D" w:rsidRPr="00CF5C2B" w:rsidRDefault="0028222D" w:rsidP="0028222D">
      <w:pPr>
        <w:spacing w:after="0" w:line="240" w:lineRule="auto"/>
        <w:jc w:val="both"/>
        <w:rPr>
          <w:rFonts w:ascii="Times New Roman" w:eastAsia="Times New Roman" w:hAnsi="Times New Roman" w:cs="Times New Roman"/>
          <w:sz w:val="28"/>
          <w:szCs w:val="28"/>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ind w:left="3544"/>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 xml:space="preserve">Виконав: </w:t>
      </w:r>
      <w:r>
        <w:rPr>
          <w:rFonts w:ascii="Times New Roman" w:eastAsia="Times New Roman" w:hAnsi="Times New Roman" w:cs="Times New Roman"/>
          <w:sz w:val="28"/>
          <w:szCs w:val="24"/>
          <w:lang w:val="uk-UA" w:eastAsia="ru-RU"/>
        </w:rPr>
        <w:t>студент</w:t>
      </w:r>
      <w:r w:rsidRPr="00CF5C2B">
        <w:rPr>
          <w:rFonts w:ascii="Times New Roman" w:eastAsia="Times New Roman" w:hAnsi="Times New Roman" w:cs="Times New Roman"/>
          <w:sz w:val="28"/>
          <w:szCs w:val="24"/>
          <w:lang w:val="uk-UA" w:eastAsia="ru-RU"/>
        </w:rPr>
        <w:t xml:space="preserve"> магістратури, групи  </w:t>
      </w:r>
      <w:r w:rsidRPr="00CF5C2B">
        <w:rPr>
          <w:rFonts w:ascii="Times New Roman" w:eastAsia="Times New Roman" w:hAnsi="Times New Roman" w:cs="Times New Roman"/>
          <w:sz w:val="28"/>
          <w:szCs w:val="24"/>
          <w:u w:val="single"/>
          <w:lang w:val="uk-UA" w:eastAsia="ru-RU"/>
        </w:rPr>
        <w:t xml:space="preserve">8.2629-2з </w:t>
      </w:r>
    </w:p>
    <w:p w:rsidR="0028222D" w:rsidRPr="00CF5C2B" w:rsidRDefault="0028222D" w:rsidP="0028222D">
      <w:pPr>
        <w:spacing w:after="0" w:line="240" w:lineRule="auto"/>
        <w:ind w:left="3544"/>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спеціальності</w:t>
      </w:r>
    </w:p>
    <w:p w:rsidR="0028222D" w:rsidRPr="00CF5C2B" w:rsidRDefault="0028222D" w:rsidP="0028222D">
      <w:pPr>
        <w:spacing w:after="0" w:line="240" w:lineRule="auto"/>
        <w:ind w:left="3544"/>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u w:val="single"/>
          <w:lang w:val="uk-UA" w:eastAsia="ru-RU"/>
        </w:rPr>
        <w:t xml:space="preserve">     262 Правоохоронна діяльність  </w:t>
      </w:r>
      <w:r w:rsidRPr="00CF5C2B">
        <w:rPr>
          <w:rFonts w:ascii="Times New Roman" w:eastAsia="Times New Roman" w:hAnsi="Times New Roman" w:cs="Times New Roman"/>
          <w:sz w:val="28"/>
          <w:szCs w:val="24"/>
          <w:lang w:val="uk-UA" w:eastAsia="ru-RU"/>
        </w:rPr>
        <w:t>___________</w:t>
      </w:r>
      <w:r w:rsidRPr="00CF5C2B">
        <w:rPr>
          <w:rFonts w:ascii="Times New Roman" w:eastAsia="Times New Roman" w:hAnsi="Times New Roman" w:cs="Times New Roman"/>
          <w:sz w:val="28"/>
          <w:szCs w:val="24"/>
          <w:u w:val="single"/>
          <w:lang w:val="uk-UA" w:eastAsia="ru-RU"/>
        </w:rPr>
        <w:t xml:space="preserve">  </w:t>
      </w:r>
    </w:p>
    <w:p w:rsidR="0028222D" w:rsidRPr="00CF5C2B" w:rsidRDefault="0028222D" w:rsidP="0028222D">
      <w:pPr>
        <w:spacing w:after="0" w:line="240" w:lineRule="auto"/>
        <w:ind w:left="4860" w:firstLine="96"/>
        <w:rPr>
          <w:rFonts w:ascii="Times New Roman" w:eastAsia="Times New Roman" w:hAnsi="Times New Roman" w:cs="Times New Roman"/>
          <w:sz w:val="16"/>
          <w:szCs w:val="24"/>
          <w:lang w:val="uk-UA" w:eastAsia="ru-RU"/>
        </w:rPr>
      </w:pPr>
      <w:r w:rsidRPr="00CF5C2B">
        <w:rPr>
          <w:rFonts w:ascii="Times New Roman" w:eastAsia="Times New Roman" w:hAnsi="Times New Roman" w:cs="Times New Roman"/>
          <w:sz w:val="16"/>
          <w:szCs w:val="24"/>
          <w:lang w:val="uk-UA" w:eastAsia="ru-RU"/>
        </w:rPr>
        <w:t>(шифр і назва спеціальності)</w:t>
      </w:r>
    </w:p>
    <w:p w:rsidR="0028222D" w:rsidRPr="00CF5C2B" w:rsidRDefault="0028222D" w:rsidP="0028222D">
      <w:pPr>
        <w:spacing w:after="0" w:line="240" w:lineRule="auto"/>
        <w:ind w:left="3544"/>
        <w:rPr>
          <w:rFonts w:ascii="Times New Roman" w:eastAsia="Times New Roman" w:hAnsi="Times New Roman" w:cs="Times New Roman"/>
          <w:sz w:val="16"/>
          <w:szCs w:val="24"/>
          <w:lang w:val="uk-UA" w:eastAsia="ru-RU"/>
        </w:rPr>
      </w:pPr>
    </w:p>
    <w:p w:rsidR="0028222D" w:rsidRPr="00CF5C2B" w:rsidRDefault="0028222D" w:rsidP="0028222D">
      <w:pPr>
        <w:spacing w:after="0" w:line="240" w:lineRule="auto"/>
        <w:ind w:left="3544"/>
        <w:rPr>
          <w:rFonts w:ascii="Times New Roman" w:eastAsia="Times New Roman" w:hAnsi="Times New Roman" w:cs="Times New Roman"/>
          <w:sz w:val="16"/>
          <w:szCs w:val="24"/>
          <w:lang w:val="uk-UA" w:eastAsia="ru-RU"/>
        </w:rPr>
      </w:pPr>
      <w:r w:rsidRPr="00CF5C2B">
        <w:rPr>
          <w:rFonts w:ascii="Times New Roman" w:eastAsia="Times New Roman" w:hAnsi="Times New Roman" w:cs="Times New Roman"/>
          <w:sz w:val="16"/>
          <w:szCs w:val="24"/>
          <w:lang w:val="uk-UA" w:eastAsia="ru-RU"/>
        </w:rPr>
        <w:t>____________________</w:t>
      </w:r>
      <w:r w:rsidRPr="00CF5C2B">
        <w:rPr>
          <w:rFonts w:ascii="Times New Roman" w:eastAsia="Times New Roman" w:hAnsi="Times New Roman" w:cs="Times New Roman"/>
          <w:sz w:val="28"/>
          <w:szCs w:val="28"/>
          <w:u w:val="single"/>
          <w:lang w:val="uk-UA" w:eastAsia="ru-RU"/>
        </w:rPr>
        <w:t xml:space="preserve"> </w:t>
      </w:r>
      <w:r>
        <w:rPr>
          <w:rFonts w:ascii="Times New Roman" w:eastAsia="Times New Roman" w:hAnsi="Times New Roman" w:cs="Times New Roman"/>
          <w:sz w:val="28"/>
          <w:szCs w:val="28"/>
          <w:u w:val="single"/>
          <w:lang w:val="uk-UA" w:eastAsia="ru-RU"/>
        </w:rPr>
        <w:t>Є.</w:t>
      </w:r>
      <w:r w:rsidR="00B06E96">
        <w:rPr>
          <w:rFonts w:ascii="Times New Roman" w:eastAsia="Times New Roman" w:hAnsi="Times New Roman" w:cs="Times New Roman"/>
          <w:sz w:val="28"/>
          <w:szCs w:val="28"/>
          <w:u w:val="single"/>
          <w:lang w:val="uk-UA" w:eastAsia="ru-RU"/>
        </w:rPr>
        <w:t>І</w:t>
      </w:r>
      <w:r>
        <w:rPr>
          <w:rFonts w:ascii="Times New Roman" w:eastAsia="Times New Roman" w:hAnsi="Times New Roman" w:cs="Times New Roman"/>
          <w:sz w:val="28"/>
          <w:szCs w:val="28"/>
          <w:u w:val="single"/>
          <w:lang w:val="uk-UA" w:eastAsia="ru-RU"/>
        </w:rPr>
        <w:t xml:space="preserve">. </w:t>
      </w:r>
      <w:r w:rsidR="00B06E96">
        <w:rPr>
          <w:rFonts w:ascii="Times New Roman" w:eastAsia="Times New Roman" w:hAnsi="Times New Roman" w:cs="Times New Roman"/>
          <w:sz w:val="28"/>
          <w:szCs w:val="28"/>
          <w:u w:val="single"/>
          <w:lang w:val="uk-UA" w:eastAsia="ru-RU"/>
        </w:rPr>
        <w:t>Єрмоленко</w:t>
      </w:r>
      <w:r w:rsidRPr="00CF5C2B">
        <w:rPr>
          <w:rFonts w:ascii="Times New Roman" w:eastAsia="Times New Roman" w:hAnsi="Times New Roman" w:cs="Times New Roman"/>
          <w:sz w:val="28"/>
          <w:szCs w:val="28"/>
          <w:u w:val="single"/>
          <w:lang w:val="uk-UA" w:eastAsia="ru-RU"/>
        </w:rPr>
        <w:t xml:space="preserve">     </w:t>
      </w:r>
      <w:r w:rsidRPr="00CF5C2B">
        <w:rPr>
          <w:rFonts w:ascii="Times New Roman" w:eastAsia="Times New Roman" w:hAnsi="Times New Roman" w:cs="Times New Roman"/>
          <w:sz w:val="28"/>
          <w:szCs w:val="28"/>
          <w:lang w:val="uk-UA" w:eastAsia="ru-RU"/>
        </w:rPr>
        <w:t>____________</w:t>
      </w:r>
    </w:p>
    <w:p w:rsidR="0028222D" w:rsidRPr="00CF5C2B" w:rsidRDefault="0028222D" w:rsidP="0028222D">
      <w:pPr>
        <w:spacing w:after="0" w:line="240" w:lineRule="auto"/>
        <w:ind w:left="5568" w:firstLine="96"/>
        <w:jc w:val="both"/>
        <w:rPr>
          <w:rFonts w:ascii="Times New Roman" w:eastAsia="Times New Roman" w:hAnsi="Times New Roman" w:cs="Times New Roman"/>
          <w:b/>
          <w:sz w:val="24"/>
          <w:szCs w:val="24"/>
          <w:lang w:val="uk-UA" w:eastAsia="ru-RU"/>
        </w:rPr>
      </w:pPr>
      <w:r w:rsidRPr="00CF5C2B">
        <w:rPr>
          <w:rFonts w:ascii="Times New Roman" w:eastAsia="Times New Roman" w:hAnsi="Times New Roman" w:cs="Times New Roman"/>
          <w:bCs/>
          <w:sz w:val="24"/>
          <w:szCs w:val="24"/>
          <w:vertAlign w:val="superscript"/>
          <w:lang w:val="uk-UA" w:eastAsia="ru-RU"/>
        </w:rPr>
        <w:t>(ініціали та прізвище)</w:t>
      </w:r>
    </w:p>
    <w:p w:rsidR="0028222D" w:rsidRPr="00CF5C2B" w:rsidRDefault="0028222D" w:rsidP="0028222D">
      <w:pPr>
        <w:spacing w:after="0" w:line="240" w:lineRule="auto"/>
        <w:ind w:left="3544"/>
        <w:rPr>
          <w:rFonts w:ascii="Times New Roman" w:eastAsia="Times New Roman" w:hAnsi="Times New Roman" w:cs="Times New Roman"/>
          <w:sz w:val="28"/>
          <w:szCs w:val="24"/>
          <w:u w:val="single"/>
          <w:lang w:val="uk-UA" w:eastAsia="ru-RU"/>
        </w:rPr>
      </w:pPr>
      <w:r w:rsidRPr="00CF5C2B">
        <w:rPr>
          <w:rFonts w:ascii="Times New Roman" w:eastAsia="Times New Roman" w:hAnsi="Times New Roman" w:cs="Times New Roman"/>
          <w:sz w:val="28"/>
          <w:szCs w:val="24"/>
          <w:lang w:val="uk-UA" w:eastAsia="ru-RU"/>
        </w:rPr>
        <w:t xml:space="preserve">Керівник </w:t>
      </w:r>
      <w:r w:rsidR="00B06E96">
        <w:rPr>
          <w:rFonts w:ascii="Times New Roman" w:eastAsia="Times New Roman" w:hAnsi="Times New Roman" w:cs="Times New Roman"/>
          <w:sz w:val="28"/>
          <w:szCs w:val="24"/>
          <w:u w:val="single"/>
          <w:lang w:val="uk-UA" w:eastAsia="ru-RU"/>
        </w:rPr>
        <w:t>к</w:t>
      </w:r>
      <w:r w:rsidRPr="00CF5C2B">
        <w:rPr>
          <w:rFonts w:ascii="Times New Roman" w:eastAsia="Times New Roman" w:hAnsi="Times New Roman" w:cs="Times New Roman"/>
          <w:sz w:val="28"/>
          <w:szCs w:val="24"/>
          <w:u w:val="single"/>
          <w:lang w:val="uk-UA" w:eastAsia="ru-RU"/>
        </w:rPr>
        <w:t>.ю.н.</w:t>
      </w:r>
      <w:r w:rsidR="00B06E96">
        <w:rPr>
          <w:rFonts w:ascii="Times New Roman" w:eastAsia="Times New Roman" w:hAnsi="Times New Roman" w:cs="Times New Roman"/>
          <w:sz w:val="28"/>
          <w:szCs w:val="24"/>
          <w:u w:val="single"/>
          <w:lang w:val="uk-UA" w:eastAsia="ru-RU"/>
        </w:rPr>
        <w:t>, доцент</w:t>
      </w:r>
      <w:r w:rsidRPr="00CF5C2B">
        <w:rPr>
          <w:rFonts w:ascii="Times New Roman" w:eastAsia="Times New Roman" w:hAnsi="Times New Roman" w:cs="Times New Roman"/>
          <w:sz w:val="28"/>
          <w:szCs w:val="24"/>
          <w:u w:val="single"/>
          <w:lang w:val="uk-UA" w:eastAsia="ru-RU"/>
        </w:rPr>
        <w:t xml:space="preserve"> </w:t>
      </w:r>
      <w:r w:rsidR="00B06E96">
        <w:rPr>
          <w:rFonts w:ascii="Times New Roman" w:eastAsia="Times New Roman" w:hAnsi="Times New Roman" w:cs="Times New Roman"/>
          <w:sz w:val="28"/>
          <w:szCs w:val="24"/>
          <w:u w:val="single"/>
          <w:lang w:val="uk-UA" w:eastAsia="ru-RU"/>
        </w:rPr>
        <w:t>Омельянчик С</w:t>
      </w:r>
      <w:r>
        <w:rPr>
          <w:rFonts w:ascii="Times New Roman" w:eastAsia="Times New Roman" w:hAnsi="Times New Roman" w:cs="Times New Roman"/>
          <w:sz w:val="28"/>
          <w:szCs w:val="24"/>
          <w:u w:val="single"/>
          <w:lang w:val="uk-UA" w:eastAsia="ru-RU"/>
        </w:rPr>
        <w:t>.В</w:t>
      </w:r>
      <w:r w:rsidRPr="00CF5C2B">
        <w:rPr>
          <w:rFonts w:ascii="Times New Roman" w:eastAsia="Times New Roman" w:hAnsi="Times New Roman" w:cs="Times New Roman"/>
          <w:sz w:val="28"/>
          <w:szCs w:val="24"/>
          <w:u w:val="single"/>
          <w:lang w:val="uk-UA" w:eastAsia="ru-RU"/>
        </w:rPr>
        <w:t>.</w:t>
      </w:r>
      <w:r>
        <w:rPr>
          <w:rFonts w:ascii="Times New Roman" w:eastAsia="Times New Roman" w:hAnsi="Times New Roman" w:cs="Times New Roman"/>
          <w:sz w:val="28"/>
          <w:szCs w:val="24"/>
          <w:u w:val="single"/>
          <w:lang w:val="uk-UA" w:eastAsia="ru-RU"/>
        </w:rPr>
        <w:t xml:space="preserve"> </w:t>
      </w:r>
    </w:p>
    <w:p w:rsidR="0028222D" w:rsidRPr="00CF5C2B" w:rsidRDefault="0028222D" w:rsidP="0028222D">
      <w:pPr>
        <w:spacing w:after="0" w:line="240" w:lineRule="auto"/>
        <w:ind w:left="3544"/>
        <w:rPr>
          <w:rFonts w:ascii="Times New Roman" w:eastAsia="Times New Roman" w:hAnsi="Times New Roman" w:cs="Times New Roman"/>
          <w:sz w:val="16"/>
          <w:szCs w:val="24"/>
          <w:lang w:val="uk-UA" w:eastAsia="ru-RU"/>
        </w:rPr>
      </w:pPr>
      <w:r w:rsidRPr="00CF5C2B">
        <w:rPr>
          <w:rFonts w:ascii="Times New Roman" w:eastAsia="Times New Roman" w:hAnsi="Times New Roman" w:cs="Times New Roman"/>
          <w:sz w:val="16"/>
          <w:szCs w:val="24"/>
          <w:lang w:val="uk-UA" w:eastAsia="ru-RU"/>
        </w:rPr>
        <w:t xml:space="preserve">                                      (посада, вчене звання, науковий ступінь, прізвище та ініціали) </w:t>
      </w:r>
    </w:p>
    <w:p w:rsidR="0028222D" w:rsidRPr="00CF5C2B" w:rsidRDefault="0028222D" w:rsidP="0028222D">
      <w:pPr>
        <w:spacing w:after="0" w:line="240" w:lineRule="auto"/>
        <w:ind w:left="3544"/>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Рецензент</w:t>
      </w:r>
      <w:r w:rsidRPr="00CF5C2B">
        <w:rPr>
          <w:rFonts w:ascii="Times New Roman" w:eastAsia="Times New Roman" w:hAnsi="Times New Roman" w:cs="Times New Roman"/>
          <w:sz w:val="28"/>
          <w:szCs w:val="24"/>
          <w:u w:val="single"/>
          <w:lang w:val="uk-UA" w:eastAsia="ru-RU"/>
        </w:rPr>
        <w:t xml:space="preserve"> доц. каф., к.ю.н. </w:t>
      </w:r>
      <w:r w:rsidR="00B06E96">
        <w:rPr>
          <w:rFonts w:ascii="Times New Roman" w:eastAsia="Times New Roman" w:hAnsi="Times New Roman" w:cs="Times New Roman"/>
          <w:sz w:val="28"/>
          <w:szCs w:val="24"/>
          <w:u w:val="single"/>
          <w:lang w:val="uk-UA" w:eastAsia="ru-RU"/>
        </w:rPr>
        <w:t>Верлос</w:t>
      </w:r>
      <w:r w:rsidR="00B06E96" w:rsidRPr="00B06E96">
        <w:rPr>
          <w:rFonts w:ascii="Times New Roman" w:eastAsia="Times New Roman" w:hAnsi="Times New Roman" w:cs="Times New Roman"/>
          <w:sz w:val="28"/>
          <w:szCs w:val="24"/>
          <w:u w:val="single"/>
          <w:lang w:val="uk-UA" w:eastAsia="ru-RU"/>
        </w:rPr>
        <w:t xml:space="preserve"> </w:t>
      </w:r>
      <w:r w:rsidR="00B06E96">
        <w:rPr>
          <w:rFonts w:ascii="Times New Roman" w:eastAsia="Times New Roman" w:hAnsi="Times New Roman" w:cs="Times New Roman"/>
          <w:sz w:val="28"/>
          <w:szCs w:val="24"/>
          <w:u w:val="single"/>
          <w:lang w:val="uk-UA" w:eastAsia="ru-RU"/>
        </w:rPr>
        <w:t xml:space="preserve">Н.В. </w:t>
      </w:r>
      <w:r>
        <w:rPr>
          <w:rFonts w:ascii="Times New Roman" w:eastAsia="Times New Roman" w:hAnsi="Times New Roman" w:cs="Times New Roman"/>
          <w:sz w:val="28"/>
          <w:szCs w:val="24"/>
          <w:lang w:val="uk-UA" w:eastAsia="ru-RU"/>
        </w:rPr>
        <w:t>___</w:t>
      </w:r>
    </w:p>
    <w:p w:rsidR="0028222D" w:rsidRPr="00CF5C2B" w:rsidRDefault="0028222D" w:rsidP="0028222D">
      <w:pPr>
        <w:spacing w:after="0" w:line="240" w:lineRule="auto"/>
        <w:ind w:left="2832" w:firstLine="708"/>
        <w:jc w:val="center"/>
        <w:rPr>
          <w:rFonts w:ascii="Times New Roman" w:eastAsia="Times New Roman" w:hAnsi="Times New Roman" w:cs="Times New Roman"/>
          <w:sz w:val="16"/>
          <w:szCs w:val="24"/>
          <w:lang w:val="uk-UA" w:eastAsia="ru-RU"/>
        </w:rPr>
      </w:pPr>
      <w:r w:rsidRPr="00CF5C2B">
        <w:rPr>
          <w:rFonts w:ascii="Times New Roman" w:eastAsia="Times New Roman" w:hAnsi="Times New Roman" w:cs="Times New Roman"/>
          <w:sz w:val="16"/>
          <w:szCs w:val="24"/>
          <w:lang w:val="uk-UA" w:eastAsia="ru-RU"/>
        </w:rPr>
        <w:t xml:space="preserve">                 (посада, вчене звання, науковий ступінь, прізвище та ініціали) </w:t>
      </w:r>
    </w:p>
    <w:p w:rsidR="0028222D" w:rsidRPr="00CF5C2B" w:rsidRDefault="0028222D" w:rsidP="0028222D">
      <w:pPr>
        <w:spacing w:after="0" w:line="240" w:lineRule="auto"/>
        <w:jc w:val="right"/>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right"/>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right"/>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right"/>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right"/>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28"/>
          <w:szCs w:val="24"/>
          <w:lang w:val="uk-UA" w:eastAsia="ru-RU"/>
        </w:rPr>
      </w:pPr>
    </w:p>
    <w:p w:rsidR="0028222D" w:rsidRPr="00CF5C2B" w:rsidRDefault="0028222D" w:rsidP="0028222D">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Запоріжжя – 2020</w:t>
      </w:r>
    </w:p>
    <w:p w:rsidR="0028222D" w:rsidRPr="00CF5C2B" w:rsidRDefault="0028222D" w:rsidP="0028222D">
      <w:pPr>
        <w:spacing w:after="160" w:line="259" w:lineRule="auto"/>
        <w:jc w:val="center"/>
        <w:rPr>
          <w:rFonts w:ascii="Times New Roman" w:eastAsia="Times New Roman" w:hAnsi="Times New Roman" w:cs="Times New Roman"/>
          <w:b/>
          <w:sz w:val="28"/>
          <w:szCs w:val="28"/>
          <w:lang w:val="uk-UA" w:eastAsia="ru-RU"/>
        </w:rPr>
      </w:pPr>
      <w:r w:rsidRPr="00CF5C2B">
        <w:rPr>
          <w:rFonts w:ascii="Times New Roman" w:eastAsia="Times New Roman" w:hAnsi="Times New Roman" w:cs="Times New Roman"/>
          <w:sz w:val="28"/>
          <w:szCs w:val="24"/>
          <w:lang w:val="uk-UA" w:eastAsia="ru-RU"/>
        </w:rPr>
        <w:br w:type="page"/>
      </w:r>
      <w:r w:rsidRPr="00CF5C2B">
        <w:rPr>
          <w:rFonts w:ascii="Times New Roman" w:eastAsia="Times New Roman" w:hAnsi="Times New Roman" w:cs="Times New Roman"/>
          <w:b/>
          <w:sz w:val="28"/>
          <w:szCs w:val="28"/>
          <w:lang w:val="uk-UA" w:eastAsia="ru-RU"/>
        </w:rPr>
        <w:lastRenderedPageBreak/>
        <w:t>МІНІСТЕРСТВО ОСВІТИ І НАУКИ УКРАЇНИ</w:t>
      </w:r>
    </w:p>
    <w:p w:rsidR="0028222D" w:rsidRPr="00CF5C2B" w:rsidRDefault="0028222D" w:rsidP="0028222D">
      <w:pPr>
        <w:spacing w:after="0" w:line="240" w:lineRule="auto"/>
        <w:jc w:val="center"/>
        <w:rPr>
          <w:rFonts w:ascii="Times New Roman" w:eastAsia="Times New Roman" w:hAnsi="Times New Roman" w:cs="Times New Roman"/>
          <w:b/>
          <w:sz w:val="28"/>
          <w:szCs w:val="28"/>
          <w:lang w:val="uk-UA" w:eastAsia="ru-RU"/>
        </w:rPr>
      </w:pPr>
      <w:r w:rsidRPr="00CF5C2B">
        <w:rPr>
          <w:rFonts w:ascii="Times New Roman" w:eastAsia="Times New Roman" w:hAnsi="Times New Roman" w:cs="Times New Roman"/>
          <w:b/>
          <w:sz w:val="28"/>
          <w:szCs w:val="28"/>
          <w:lang w:val="uk-UA" w:eastAsia="ru-RU"/>
        </w:rPr>
        <w:t>ЗАПОРІЗЬКИЙ НАЦІОНАЛЬНИЙ УНІВЕРСИТЕТ</w:t>
      </w:r>
    </w:p>
    <w:p w:rsidR="0028222D" w:rsidRPr="00CF5C2B" w:rsidRDefault="0028222D" w:rsidP="0028222D">
      <w:pPr>
        <w:spacing w:after="0" w:line="240" w:lineRule="auto"/>
        <w:jc w:val="center"/>
        <w:rPr>
          <w:rFonts w:ascii="Times New Roman" w:eastAsia="Times New Roman" w:hAnsi="Times New Roman" w:cs="Times New Roman"/>
          <w:b/>
          <w:bCs/>
          <w:sz w:val="28"/>
          <w:szCs w:val="28"/>
          <w:lang w:val="uk-UA" w:eastAsia="ru-RU"/>
        </w:rPr>
      </w:pPr>
    </w:p>
    <w:p w:rsidR="0028222D" w:rsidRPr="00CF5C2B" w:rsidRDefault="0028222D" w:rsidP="0028222D">
      <w:pPr>
        <w:keepNext/>
        <w:spacing w:after="0" w:line="240" w:lineRule="auto"/>
        <w:jc w:val="both"/>
        <w:outlineLvl w:val="0"/>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bCs/>
          <w:sz w:val="28"/>
          <w:szCs w:val="28"/>
          <w:lang w:val="uk-UA" w:eastAsia="ru-RU"/>
        </w:rPr>
        <w:t>Факультет</w:t>
      </w:r>
      <w:r w:rsidRPr="00CF5C2B">
        <w:rPr>
          <w:rFonts w:ascii="Times New Roman" w:eastAsia="Times New Roman" w:hAnsi="Times New Roman" w:cs="Times New Roman"/>
          <w:sz w:val="28"/>
          <w:szCs w:val="28"/>
          <w:lang w:val="uk-UA" w:eastAsia="ru-RU"/>
        </w:rPr>
        <w:t xml:space="preserve">   ______</w:t>
      </w:r>
      <w:r w:rsidRPr="00CF5C2B">
        <w:rPr>
          <w:rFonts w:ascii="Times New Roman" w:eastAsia="Times New Roman" w:hAnsi="Times New Roman" w:cs="Times New Roman"/>
          <w:sz w:val="28"/>
          <w:szCs w:val="28"/>
          <w:u w:val="single"/>
          <w:lang w:val="uk-UA" w:eastAsia="ru-RU"/>
        </w:rPr>
        <w:t xml:space="preserve">юридичний  </w:t>
      </w:r>
      <w:r w:rsidRPr="00CF5C2B">
        <w:rPr>
          <w:rFonts w:ascii="Times New Roman" w:eastAsia="Times New Roman" w:hAnsi="Times New Roman" w:cs="Times New Roman"/>
          <w:sz w:val="28"/>
          <w:szCs w:val="28"/>
          <w:lang w:val="uk-UA" w:eastAsia="ru-RU"/>
        </w:rPr>
        <w:t>_______________________________________</w:t>
      </w:r>
    </w:p>
    <w:p w:rsidR="0028222D" w:rsidRPr="00CF5C2B" w:rsidRDefault="0028222D" w:rsidP="0028222D">
      <w:pPr>
        <w:keepNext/>
        <w:spacing w:after="0" w:line="240" w:lineRule="auto"/>
        <w:jc w:val="both"/>
        <w:outlineLvl w:val="0"/>
        <w:rPr>
          <w:rFonts w:ascii="Times New Roman" w:eastAsia="Times New Roman" w:hAnsi="Times New Roman" w:cs="Times New Roman"/>
          <w:bCs/>
          <w:sz w:val="28"/>
          <w:szCs w:val="28"/>
          <w:lang w:val="uk-UA" w:eastAsia="ru-RU"/>
        </w:rPr>
      </w:pPr>
      <w:r w:rsidRPr="00CF5C2B">
        <w:rPr>
          <w:rFonts w:ascii="Times New Roman" w:eastAsia="Times New Roman" w:hAnsi="Times New Roman" w:cs="Times New Roman"/>
          <w:bCs/>
          <w:sz w:val="28"/>
          <w:szCs w:val="28"/>
          <w:lang w:val="uk-UA" w:eastAsia="ru-RU"/>
        </w:rPr>
        <w:t>Кафедра____</w:t>
      </w:r>
      <w:r w:rsidRPr="00CF5C2B">
        <w:rPr>
          <w:rFonts w:ascii="Times New Roman" w:eastAsia="Times New Roman" w:hAnsi="Times New Roman" w:cs="Times New Roman"/>
          <w:sz w:val="28"/>
          <w:szCs w:val="28"/>
          <w:u w:val="single"/>
          <w:lang w:val="uk-UA" w:eastAsia="ru-RU"/>
        </w:rPr>
        <w:t xml:space="preserve"> кафедра </w:t>
      </w:r>
      <w:r w:rsidRPr="00CD130D">
        <w:rPr>
          <w:rFonts w:ascii="Times New Roman" w:eastAsia="Times New Roman" w:hAnsi="Times New Roman" w:cs="Times New Roman"/>
          <w:sz w:val="28"/>
          <w:szCs w:val="28"/>
          <w:u w:val="single"/>
          <w:lang w:val="uk-UA" w:eastAsia="ru-RU"/>
        </w:rPr>
        <w:t xml:space="preserve">конституційного та трудового права </w:t>
      </w:r>
      <w:r w:rsidRPr="00CF5C2B">
        <w:rPr>
          <w:rFonts w:ascii="Times New Roman" w:eastAsia="Times New Roman" w:hAnsi="Times New Roman" w:cs="Times New Roman"/>
          <w:bCs/>
          <w:sz w:val="28"/>
          <w:szCs w:val="28"/>
          <w:lang w:val="uk-UA" w:eastAsia="ru-RU"/>
        </w:rPr>
        <w:t>________________</w:t>
      </w:r>
    </w:p>
    <w:p w:rsidR="0028222D" w:rsidRPr="00CF5C2B" w:rsidRDefault="0028222D" w:rsidP="0028222D">
      <w:pPr>
        <w:spacing w:after="0" w:line="240" w:lineRule="auto"/>
        <w:jc w:val="both"/>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Рівень вищої освіти__</w:t>
      </w:r>
      <w:r w:rsidRPr="00CF5C2B">
        <w:rPr>
          <w:rFonts w:ascii="Times New Roman" w:eastAsia="Times New Roman" w:hAnsi="Times New Roman" w:cs="Times New Roman"/>
          <w:sz w:val="28"/>
          <w:szCs w:val="28"/>
          <w:u w:val="single"/>
          <w:lang w:val="uk-UA" w:eastAsia="ru-RU"/>
        </w:rPr>
        <w:t>магістр</w:t>
      </w:r>
      <w:r w:rsidRPr="00CF5C2B">
        <w:rPr>
          <w:rFonts w:ascii="Times New Roman" w:eastAsia="Times New Roman" w:hAnsi="Times New Roman" w:cs="Times New Roman"/>
          <w:sz w:val="28"/>
          <w:szCs w:val="28"/>
          <w:lang w:val="uk-UA" w:eastAsia="ru-RU"/>
        </w:rPr>
        <w:t>_________________________________________</w:t>
      </w:r>
    </w:p>
    <w:p w:rsidR="0028222D" w:rsidRPr="00CF5C2B" w:rsidRDefault="0028222D" w:rsidP="0028222D">
      <w:pPr>
        <w:keepNext/>
        <w:spacing w:after="0" w:line="240" w:lineRule="auto"/>
        <w:jc w:val="both"/>
        <w:outlineLvl w:val="0"/>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bCs/>
          <w:sz w:val="28"/>
          <w:szCs w:val="28"/>
          <w:lang w:val="uk-UA" w:eastAsia="ru-RU"/>
        </w:rPr>
        <w:t xml:space="preserve">Спеціальність </w:t>
      </w:r>
      <w:r w:rsidRPr="00CF5C2B">
        <w:rPr>
          <w:rFonts w:ascii="Times New Roman" w:eastAsia="Times New Roman" w:hAnsi="Times New Roman" w:cs="Times New Roman"/>
          <w:sz w:val="28"/>
          <w:szCs w:val="28"/>
          <w:lang w:val="uk-UA" w:eastAsia="ru-RU"/>
        </w:rPr>
        <w:t>____</w:t>
      </w:r>
      <w:r w:rsidRPr="00CF5C2B">
        <w:rPr>
          <w:rFonts w:ascii="Times New Roman" w:eastAsia="Times New Roman" w:hAnsi="Times New Roman" w:cs="Times New Roman"/>
          <w:sz w:val="28"/>
          <w:szCs w:val="24"/>
          <w:u w:val="single"/>
          <w:lang w:val="uk-UA" w:eastAsia="ru-RU"/>
        </w:rPr>
        <w:t xml:space="preserve">262 Правоохоронна діяльність  </w:t>
      </w:r>
      <w:r w:rsidRPr="00CF5C2B">
        <w:rPr>
          <w:rFonts w:ascii="Times New Roman" w:eastAsia="Times New Roman" w:hAnsi="Times New Roman" w:cs="Times New Roman"/>
          <w:sz w:val="28"/>
          <w:szCs w:val="28"/>
          <w:lang w:val="uk-UA" w:eastAsia="ru-RU"/>
        </w:rPr>
        <w:t>______________________</w:t>
      </w:r>
    </w:p>
    <w:p w:rsidR="0028222D" w:rsidRDefault="0028222D" w:rsidP="0028222D">
      <w:pPr>
        <w:keepNext/>
        <w:spacing w:after="0" w:line="240" w:lineRule="auto"/>
        <w:jc w:val="center"/>
        <w:outlineLvl w:val="0"/>
        <w:rPr>
          <w:rFonts w:ascii="Times New Roman" w:eastAsia="Times New Roman" w:hAnsi="Times New Roman" w:cs="Times New Roman"/>
          <w:bCs/>
          <w:sz w:val="16"/>
          <w:szCs w:val="20"/>
          <w:lang w:val="uk-UA" w:eastAsia="ru-RU"/>
        </w:rPr>
      </w:pPr>
      <w:r w:rsidRPr="00CF5C2B">
        <w:rPr>
          <w:rFonts w:ascii="Times New Roman" w:eastAsia="Times New Roman" w:hAnsi="Times New Roman" w:cs="Times New Roman"/>
          <w:bCs/>
          <w:sz w:val="16"/>
          <w:szCs w:val="20"/>
          <w:lang w:val="uk-UA" w:eastAsia="ru-RU"/>
        </w:rPr>
        <w:t>(шифр і назва)</w:t>
      </w:r>
    </w:p>
    <w:p w:rsidR="0028222D" w:rsidRPr="00CF5C2B" w:rsidRDefault="0028222D" w:rsidP="0028222D">
      <w:pPr>
        <w:keepNext/>
        <w:spacing w:after="0" w:line="240" w:lineRule="auto"/>
        <w:jc w:val="both"/>
        <w:outlineLvl w:val="0"/>
        <w:rPr>
          <w:rFonts w:ascii="Times New Roman" w:eastAsia="Times New Roman" w:hAnsi="Times New Roman" w:cs="Times New Roman"/>
          <w:bCs/>
          <w:sz w:val="28"/>
          <w:szCs w:val="20"/>
          <w:lang w:val="uk-UA" w:eastAsia="ru-RU"/>
        </w:rPr>
      </w:pPr>
      <w:r>
        <w:rPr>
          <w:rFonts w:ascii="Times New Roman" w:eastAsia="Times New Roman" w:hAnsi="Times New Roman" w:cs="Times New Roman"/>
          <w:bCs/>
          <w:sz w:val="28"/>
          <w:szCs w:val="28"/>
          <w:lang w:val="uk-UA" w:eastAsia="ru-RU"/>
        </w:rPr>
        <w:t>Освітня програма</w:t>
      </w:r>
      <w:r w:rsidRPr="00CF5C2B">
        <w:rPr>
          <w:rFonts w:ascii="Times New Roman" w:eastAsia="Times New Roman" w:hAnsi="Times New Roman" w:cs="Times New Roman"/>
          <w:bCs/>
          <w:sz w:val="28"/>
          <w:szCs w:val="28"/>
          <w:lang w:val="uk-UA" w:eastAsia="ru-RU"/>
        </w:rPr>
        <w:t xml:space="preserve"> </w:t>
      </w:r>
      <w:r w:rsidRPr="00CF5C2B">
        <w:rPr>
          <w:rFonts w:ascii="Times New Roman" w:eastAsia="Times New Roman" w:hAnsi="Times New Roman" w:cs="Times New Roman"/>
          <w:sz w:val="28"/>
          <w:szCs w:val="28"/>
          <w:lang w:val="uk-UA" w:eastAsia="ru-RU"/>
        </w:rPr>
        <w:t>____</w:t>
      </w:r>
      <w:r w:rsidRPr="00CF5C2B">
        <w:rPr>
          <w:rFonts w:ascii="Times New Roman" w:eastAsia="Times New Roman" w:hAnsi="Times New Roman" w:cs="Times New Roman"/>
          <w:sz w:val="28"/>
          <w:szCs w:val="24"/>
          <w:u w:val="single"/>
          <w:lang w:val="uk-UA" w:eastAsia="ru-RU"/>
        </w:rPr>
        <w:t xml:space="preserve"> Правоохоронна діяльність  </w:t>
      </w:r>
      <w:r w:rsidRPr="00CF5C2B">
        <w:rPr>
          <w:rFonts w:ascii="Times New Roman" w:eastAsia="Times New Roman" w:hAnsi="Times New Roman" w:cs="Times New Roman"/>
          <w:sz w:val="28"/>
          <w:szCs w:val="28"/>
          <w:lang w:val="uk-UA" w:eastAsia="ru-RU"/>
        </w:rPr>
        <w:t>______________________</w:t>
      </w:r>
    </w:p>
    <w:p w:rsidR="0028222D" w:rsidRPr="00CF5C2B" w:rsidRDefault="0028222D" w:rsidP="0028222D">
      <w:pPr>
        <w:keepNext/>
        <w:spacing w:after="0" w:line="240" w:lineRule="auto"/>
        <w:ind w:left="5040" w:firstLine="720"/>
        <w:jc w:val="both"/>
        <w:outlineLvl w:val="0"/>
        <w:rPr>
          <w:rFonts w:ascii="Times New Roman" w:eastAsia="Times New Roman" w:hAnsi="Times New Roman" w:cs="Times New Roman"/>
          <w:sz w:val="28"/>
          <w:szCs w:val="20"/>
          <w:lang w:val="uk-UA" w:eastAsia="ru-RU"/>
        </w:rPr>
      </w:pPr>
    </w:p>
    <w:p w:rsidR="0028222D" w:rsidRPr="00CF5C2B" w:rsidRDefault="0028222D" w:rsidP="0028222D">
      <w:pPr>
        <w:keepNext/>
        <w:spacing w:after="0" w:line="240" w:lineRule="auto"/>
        <w:ind w:left="5040"/>
        <w:jc w:val="both"/>
        <w:outlineLvl w:val="0"/>
        <w:rPr>
          <w:rFonts w:ascii="Times New Roman" w:eastAsia="Times New Roman" w:hAnsi="Times New Roman" w:cs="Times New Roman"/>
          <w:b/>
          <w:sz w:val="28"/>
          <w:szCs w:val="28"/>
          <w:lang w:val="uk-UA" w:eastAsia="ru-RU"/>
        </w:rPr>
      </w:pPr>
      <w:r w:rsidRPr="00CF5C2B">
        <w:rPr>
          <w:rFonts w:ascii="Times New Roman" w:eastAsia="Times New Roman" w:hAnsi="Times New Roman" w:cs="Times New Roman"/>
          <w:b/>
          <w:sz w:val="28"/>
          <w:szCs w:val="28"/>
          <w:lang w:val="uk-UA" w:eastAsia="ru-RU"/>
        </w:rPr>
        <w:t>ЗАТВЕРДЖУЮ</w:t>
      </w:r>
    </w:p>
    <w:p w:rsidR="0028222D" w:rsidRPr="00CF5C2B" w:rsidRDefault="0028222D" w:rsidP="0028222D">
      <w:pPr>
        <w:spacing w:after="0" w:line="240" w:lineRule="auto"/>
        <w:ind w:left="5040"/>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Завідувач кафедри______________</w:t>
      </w:r>
    </w:p>
    <w:p w:rsidR="0028222D" w:rsidRPr="00CF5C2B" w:rsidRDefault="0028222D" w:rsidP="0028222D">
      <w:pPr>
        <w:spacing w:after="0" w:line="240" w:lineRule="auto"/>
        <w:ind w:left="5040"/>
        <w:jc w:val="both"/>
        <w:rPr>
          <w:rFonts w:ascii="Times New Roman" w:eastAsia="Times New Roman" w:hAnsi="Times New Roman" w:cs="Times New Roman"/>
          <w:bCs/>
          <w:sz w:val="28"/>
          <w:szCs w:val="28"/>
          <w:lang w:val="uk-UA" w:eastAsia="ru-RU"/>
        </w:rPr>
      </w:pPr>
      <w:r w:rsidRPr="00CF5C2B">
        <w:rPr>
          <w:rFonts w:ascii="Times New Roman" w:eastAsia="Times New Roman" w:hAnsi="Times New Roman" w:cs="Times New Roman"/>
          <w:bCs/>
          <w:sz w:val="28"/>
          <w:szCs w:val="28"/>
          <w:lang w:val="uk-UA" w:eastAsia="ru-RU"/>
        </w:rPr>
        <w:t>«_____»_____________20____року</w:t>
      </w:r>
    </w:p>
    <w:p w:rsidR="0028222D" w:rsidRPr="00CF5C2B" w:rsidRDefault="0028222D" w:rsidP="0028222D">
      <w:pPr>
        <w:spacing w:after="0" w:line="240" w:lineRule="auto"/>
        <w:jc w:val="both"/>
        <w:rPr>
          <w:rFonts w:ascii="Times New Roman" w:eastAsia="Times New Roman" w:hAnsi="Times New Roman" w:cs="Times New Roman"/>
          <w:b/>
          <w:sz w:val="28"/>
          <w:szCs w:val="28"/>
          <w:lang w:val="uk-UA" w:eastAsia="ru-RU"/>
        </w:rPr>
      </w:pPr>
    </w:p>
    <w:p w:rsidR="0028222D" w:rsidRPr="00CF5C2B" w:rsidRDefault="0028222D" w:rsidP="0028222D">
      <w:pPr>
        <w:keepNext/>
        <w:spacing w:before="240" w:after="60" w:line="240" w:lineRule="auto"/>
        <w:jc w:val="center"/>
        <w:outlineLvl w:val="1"/>
        <w:rPr>
          <w:rFonts w:ascii="Times New Roman" w:eastAsia="Times New Roman" w:hAnsi="Times New Roman" w:cs="Times New Roman"/>
          <w:b/>
          <w:bCs/>
          <w:iCs/>
          <w:sz w:val="28"/>
          <w:szCs w:val="28"/>
          <w:lang w:val="uk-UA" w:eastAsia="ru-RU"/>
        </w:rPr>
      </w:pPr>
      <w:r w:rsidRPr="00CF5C2B">
        <w:rPr>
          <w:rFonts w:ascii="Times New Roman" w:eastAsia="Times New Roman" w:hAnsi="Times New Roman" w:cs="Times New Roman"/>
          <w:b/>
          <w:bCs/>
          <w:iCs/>
          <w:sz w:val="28"/>
          <w:szCs w:val="28"/>
          <w:lang w:val="uk-UA" w:eastAsia="ru-RU"/>
        </w:rPr>
        <w:t>З А В Д А Н Н Я</w:t>
      </w:r>
    </w:p>
    <w:p w:rsidR="0028222D" w:rsidRPr="00CF5C2B" w:rsidRDefault="0028222D" w:rsidP="0028222D">
      <w:pPr>
        <w:keepNext/>
        <w:spacing w:before="240" w:after="60" w:line="240" w:lineRule="auto"/>
        <w:jc w:val="center"/>
        <w:outlineLvl w:val="2"/>
        <w:rPr>
          <w:rFonts w:ascii="Times New Roman" w:eastAsia="Times New Roman" w:hAnsi="Times New Roman" w:cs="Times New Roman"/>
          <w:bCs/>
          <w:sz w:val="28"/>
          <w:szCs w:val="28"/>
          <w:lang w:val="uk-UA" w:eastAsia="ru-RU"/>
        </w:rPr>
      </w:pPr>
      <w:r w:rsidRPr="00CF5C2B">
        <w:rPr>
          <w:rFonts w:ascii="Times New Roman" w:eastAsia="Times New Roman" w:hAnsi="Times New Roman" w:cs="Times New Roman"/>
          <w:bCs/>
          <w:sz w:val="28"/>
          <w:szCs w:val="28"/>
          <w:lang w:val="uk-UA" w:eastAsia="ru-RU"/>
        </w:rPr>
        <w:t>НА КВАЛІФІКАЦІЙНУ РОБОТУ С</w:t>
      </w:r>
      <w:r>
        <w:rPr>
          <w:rFonts w:ascii="Times New Roman" w:eastAsia="Times New Roman" w:hAnsi="Times New Roman" w:cs="Times New Roman"/>
          <w:bCs/>
          <w:sz w:val="28"/>
          <w:szCs w:val="28"/>
          <w:lang w:val="uk-UA" w:eastAsia="ru-RU"/>
        </w:rPr>
        <w:t>ТУДЕНТУ</w:t>
      </w:r>
    </w:p>
    <w:p w:rsidR="0028222D" w:rsidRPr="00CF5C2B" w:rsidRDefault="0028222D" w:rsidP="0028222D">
      <w:pPr>
        <w:spacing w:after="0" w:line="240" w:lineRule="auto"/>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_____________________</w:t>
      </w:r>
      <w:r w:rsidR="00B06E96">
        <w:rPr>
          <w:rFonts w:ascii="Times New Roman" w:eastAsia="Times New Roman" w:hAnsi="Times New Roman" w:cs="Times New Roman"/>
          <w:sz w:val="28"/>
          <w:szCs w:val="28"/>
          <w:u w:val="single"/>
          <w:lang w:val="uk-UA" w:eastAsia="ru-RU"/>
        </w:rPr>
        <w:t>Єрмоленко Єлизаветі Ігорівні</w:t>
      </w:r>
      <w:r w:rsidRPr="00CF5C2B">
        <w:rPr>
          <w:rFonts w:ascii="Times New Roman" w:eastAsia="Times New Roman" w:hAnsi="Times New Roman" w:cs="Times New Roman"/>
          <w:sz w:val="28"/>
          <w:szCs w:val="28"/>
          <w:u w:val="single"/>
          <w:lang w:val="uk-UA" w:eastAsia="ru-RU"/>
        </w:rPr>
        <w:t xml:space="preserve">          </w:t>
      </w:r>
      <w:r w:rsidRPr="00CF5C2B">
        <w:rPr>
          <w:rFonts w:ascii="Times New Roman" w:eastAsia="Times New Roman" w:hAnsi="Times New Roman" w:cs="Times New Roman"/>
          <w:sz w:val="28"/>
          <w:szCs w:val="28"/>
          <w:lang w:val="uk-UA" w:eastAsia="ru-RU"/>
        </w:rPr>
        <w:t>______________</w:t>
      </w:r>
    </w:p>
    <w:p w:rsidR="0028222D" w:rsidRPr="00CF5C2B" w:rsidRDefault="0028222D" w:rsidP="0028222D">
      <w:pPr>
        <w:spacing w:after="0" w:line="240" w:lineRule="auto"/>
        <w:jc w:val="center"/>
        <w:rPr>
          <w:rFonts w:ascii="Times New Roman" w:eastAsia="Times New Roman" w:hAnsi="Times New Roman" w:cs="Times New Roman"/>
          <w:sz w:val="16"/>
          <w:szCs w:val="16"/>
          <w:vertAlign w:val="superscript"/>
          <w:lang w:val="uk-UA" w:eastAsia="ru-RU"/>
        </w:rPr>
      </w:pPr>
      <w:r w:rsidRPr="00CF5C2B">
        <w:rPr>
          <w:rFonts w:ascii="Times New Roman" w:eastAsia="Times New Roman" w:hAnsi="Times New Roman" w:cs="Times New Roman"/>
          <w:sz w:val="16"/>
          <w:szCs w:val="20"/>
          <w:lang w:val="uk-UA" w:eastAsia="ru-RU"/>
        </w:rPr>
        <w:t>(прізвище, ім’я, по батькові)</w:t>
      </w:r>
    </w:p>
    <w:p w:rsidR="0028222D" w:rsidRPr="00CF5C2B" w:rsidRDefault="0028222D" w:rsidP="0028222D">
      <w:pPr>
        <w:spacing w:after="0" w:line="240" w:lineRule="auto"/>
        <w:jc w:val="both"/>
        <w:rPr>
          <w:rFonts w:ascii="Times New Roman" w:eastAsia="Times New Roman" w:hAnsi="Times New Roman" w:cs="Times New Roman"/>
          <w:sz w:val="28"/>
          <w:szCs w:val="28"/>
          <w:lang w:val="uk-UA" w:eastAsia="ru-RU"/>
        </w:rPr>
      </w:pPr>
    </w:p>
    <w:p w:rsidR="0028222D" w:rsidRPr="00CF5C2B" w:rsidRDefault="0028222D" w:rsidP="00B06E96">
      <w:pPr>
        <w:numPr>
          <w:ilvl w:val="0"/>
          <w:numId w:val="2"/>
        </w:numPr>
        <w:spacing w:after="0" w:line="360" w:lineRule="auto"/>
        <w:jc w:val="both"/>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 xml:space="preserve">Тема роботи (проекту) </w:t>
      </w:r>
      <w:r w:rsidR="00B06E96" w:rsidRPr="00B06E96">
        <w:rPr>
          <w:rFonts w:ascii="Times New Roman" w:eastAsia="Times New Roman" w:hAnsi="Times New Roman" w:cs="Times New Roman"/>
          <w:bCs/>
          <w:color w:val="000000"/>
          <w:sz w:val="28"/>
          <w:szCs w:val="28"/>
          <w:u w:val="single"/>
          <w:lang w:val="uk-UA" w:eastAsia="ru-RU"/>
        </w:rPr>
        <w:t>Інститут електронного судочинства як складовий елемент сучасної судової системи України</w:t>
      </w:r>
    </w:p>
    <w:p w:rsidR="0028222D" w:rsidRPr="00CF5C2B" w:rsidRDefault="0028222D" w:rsidP="0028222D">
      <w:pPr>
        <w:tabs>
          <w:tab w:val="num" w:pos="180"/>
        </w:tabs>
        <w:spacing w:after="0" w:line="360" w:lineRule="auto"/>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керівник роботи ____</w:t>
      </w:r>
      <w:r w:rsidRPr="00CF5C2B">
        <w:rPr>
          <w:rFonts w:ascii="Times New Roman" w:eastAsia="Times New Roman" w:hAnsi="Times New Roman" w:cs="Times New Roman"/>
          <w:sz w:val="28"/>
          <w:szCs w:val="24"/>
          <w:u w:val="single"/>
          <w:lang w:val="uk-UA" w:eastAsia="ru-RU"/>
        </w:rPr>
        <w:t xml:space="preserve"> </w:t>
      </w:r>
      <w:r w:rsidR="00B06E96">
        <w:rPr>
          <w:rFonts w:ascii="Times New Roman" w:eastAsia="Times New Roman" w:hAnsi="Times New Roman" w:cs="Times New Roman"/>
          <w:sz w:val="28"/>
          <w:szCs w:val="24"/>
          <w:u w:val="single"/>
          <w:lang w:val="uk-UA" w:eastAsia="ru-RU"/>
        </w:rPr>
        <w:t>Омельянчик Сергій Володимирович</w:t>
      </w:r>
      <w:r w:rsidRPr="00CF5C2B">
        <w:rPr>
          <w:rFonts w:ascii="Times New Roman" w:eastAsia="Times New Roman" w:hAnsi="Times New Roman" w:cs="Times New Roman"/>
          <w:sz w:val="28"/>
          <w:szCs w:val="24"/>
          <w:u w:val="single"/>
          <w:lang w:val="uk-UA" w:eastAsia="ru-RU"/>
        </w:rPr>
        <w:t xml:space="preserve">  </w:t>
      </w:r>
      <w:r w:rsidR="00B06E96">
        <w:rPr>
          <w:rFonts w:ascii="Times New Roman" w:eastAsia="Times New Roman" w:hAnsi="Times New Roman" w:cs="Times New Roman"/>
          <w:sz w:val="28"/>
          <w:szCs w:val="24"/>
          <w:u w:val="single"/>
          <w:lang w:val="uk-UA" w:eastAsia="ru-RU"/>
        </w:rPr>
        <w:t>к</w:t>
      </w:r>
      <w:r w:rsidRPr="00CF5C2B">
        <w:rPr>
          <w:rFonts w:ascii="Times New Roman" w:eastAsia="Times New Roman" w:hAnsi="Times New Roman" w:cs="Times New Roman"/>
          <w:sz w:val="28"/>
          <w:szCs w:val="24"/>
          <w:u w:val="single"/>
          <w:lang w:val="uk-UA" w:eastAsia="ru-RU"/>
        </w:rPr>
        <w:t xml:space="preserve">.ю.н., </w:t>
      </w:r>
      <w:r w:rsidR="00B06E96">
        <w:rPr>
          <w:rFonts w:ascii="Times New Roman" w:eastAsia="Times New Roman" w:hAnsi="Times New Roman" w:cs="Times New Roman"/>
          <w:sz w:val="28"/>
          <w:szCs w:val="24"/>
          <w:u w:val="single"/>
          <w:lang w:val="uk-UA" w:eastAsia="ru-RU"/>
        </w:rPr>
        <w:t>доцент</w:t>
      </w:r>
    </w:p>
    <w:p w:rsidR="0028222D" w:rsidRPr="00CF5C2B" w:rsidRDefault="0028222D" w:rsidP="0028222D">
      <w:pPr>
        <w:tabs>
          <w:tab w:val="num" w:pos="180"/>
        </w:tabs>
        <w:spacing w:after="0" w:line="360" w:lineRule="auto"/>
        <w:jc w:val="center"/>
        <w:rPr>
          <w:rFonts w:ascii="Times New Roman" w:eastAsia="Times New Roman" w:hAnsi="Times New Roman" w:cs="Times New Roman"/>
          <w:sz w:val="16"/>
          <w:szCs w:val="16"/>
          <w:lang w:val="uk-UA" w:eastAsia="ru-RU"/>
        </w:rPr>
      </w:pPr>
      <w:r w:rsidRPr="00CF5C2B">
        <w:rPr>
          <w:rFonts w:ascii="Times New Roman" w:eastAsia="Times New Roman" w:hAnsi="Times New Roman" w:cs="Times New Roman"/>
          <w:sz w:val="16"/>
          <w:szCs w:val="16"/>
          <w:lang w:val="uk-UA" w:eastAsia="ru-RU"/>
        </w:rPr>
        <w:t>(прізвище, ім’я, по батькові, науковий ступінь, вчене звання)</w:t>
      </w:r>
    </w:p>
    <w:p w:rsidR="0028222D" w:rsidRPr="00CF5C2B" w:rsidRDefault="0028222D" w:rsidP="0028222D">
      <w:pPr>
        <w:tabs>
          <w:tab w:val="num" w:pos="180"/>
        </w:tabs>
        <w:spacing w:after="0" w:line="360" w:lineRule="auto"/>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затверджені наказом ЗНУ від «_</w:t>
      </w:r>
      <w:r>
        <w:rPr>
          <w:rFonts w:ascii="Times New Roman" w:eastAsia="Times New Roman" w:hAnsi="Times New Roman" w:cs="Times New Roman"/>
          <w:sz w:val="28"/>
          <w:szCs w:val="28"/>
          <w:lang w:val="uk-UA" w:eastAsia="ru-RU"/>
        </w:rPr>
        <w:t>14</w:t>
      </w:r>
      <w:r w:rsidRPr="00CF5C2B">
        <w:rPr>
          <w:rFonts w:ascii="Times New Roman" w:eastAsia="Times New Roman" w:hAnsi="Times New Roman" w:cs="Times New Roman"/>
          <w:sz w:val="28"/>
          <w:szCs w:val="28"/>
          <w:lang w:val="uk-UA" w:eastAsia="ru-RU"/>
        </w:rPr>
        <w:t xml:space="preserve"> _»___</w:t>
      </w:r>
      <w:r w:rsidRPr="00CF5C2B">
        <w:rPr>
          <w:rFonts w:ascii="Times New Roman" w:eastAsia="Times New Roman" w:hAnsi="Times New Roman" w:cs="Times New Roman"/>
          <w:sz w:val="28"/>
          <w:szCs w:val="28"/>
          <w:u w:val="single"/>
          <w:lang w:val="uk-UA" w:eastAsia="ru-RU"/>
        </w:rPr>
        <w:t>05</w:t>
      </w:r>
      <w:r w:rsidRPr="00CF5C2B">
        <w:rPr>
          <w:rFonts w:ascii="Times New Roman" w:eastAsia="Times New Roman" w:hAnsi="Times New Roman" w:cs="Times New Roman"/>
          <w:sz w:val="28"/>
          <w:szCs w:val="28"/>
          <w:lang w:val="uk-UA" w:eastAsia="ru-RU"/>
        </w:rPr>
        <w:t>______</w:t>
      </w:r>
      <w:r w:rsidRPr="00CF5C2B">
        <w:rPr>
          <w:rFonts w:ascii="Times New Roman" w:eastAsia="Times New Roman" w:hAnsi="Times New Roman" w:cs="Times New Roman"/>
          <w:sz w:val="28"/>
          <w:szCs w:val="28"/>
          <w:u w:val="single"/>
          <w:lang w:val="uk-UA" w:eastAsia="ru-RU"/>
        </w:rPr>
        <w:t>2020</w:t>
      </w:r>
      <w:r w:rsidRPr="00CF5C2B">
        <w:rPr>
          <w:rFonts w:ascii="Times New Roman" w:eastAsia="Times New Roman" w:hAnsi="Times New Roman" w:cs="Times New Roman"/>
          <w:sz w:val="28"/>
          <w:szCs w:val="28"/>
          <w:lang w:val="uk-UA" w:eastAsia="ru-RU"/>
        </w:rPr>
        <w:t>__року №__</w:t>
      </w:r>
      <w:r>
        <w:rPr>
          <w:rFonts w:ascii="Times New Roman" w:eastAsia="Times New Roman" w:hAnsi="Times New Roman" w:cs="Times New Roman"/>
          <w:sz w:val="28"/>
          <w:szCs w:val="28"/>
          <w:u w:val="single"/>
          <w:lang w:val="uk-UA" w:eastAsia="ru-RU"/>
        </w:rPr>
        <w:t>555-с</w:t>
      </w:r>
      <w:r>
        <w:rPr>
          <w:rFonts w:ascii="Times New Roman" w:eastAsia="Times New Roman" w:hAnsi="Times New Roman" w:cs="Times New Roman"/>
          <w:sz w:val="28"/>
          <w:szCs w:val="28"/>
          <w:lang w:val="uk-UA" w:eastAsia="ru-RU"/>
        </w:rPr>
        <w:t>____</w:t>
      </w:r>
    </w:p>
    <w:p w:rsidR="0028222D" w:rsidRPr="00CF5C2B" w:rsidRDefault="0028222D" w:rsidP="0028222D">
      <w:pPr>
        <w:numPr>
          <w:ilvl w:val="0"/>
          <w:numId w:val="2"/>
        </w:numPr>
        <w:spacing w:after="0" w:line="360" w:lineRule="auto"/>
        <w:ind w:left="0" w:firstLine="0"/>
        <w:jc w:val="both"/>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Строк подання роботи ___</w:t>
      </w:r>
      <w:r w:rsidRPr="00CF5C2B">
        <w:rPr>
          <w:rFonts w:ascii="Times New Roman" w:eastAsia="Times New Roman" w:hAnsi="Times New Roman" w:cs="Times New Roman"/>
          <w:sz w:val="28"/>
          <w:szCs w:val="28"/>
          <w:u w:val="single"/>
          <w:lang w:val="uk-UA" w:eastAsia="ru-RU"/>
        </w:rPr>
        <w:t xml:space="preserve">02 листопада 2020 р. </w:t>
      </w:r>
      <w:r w:rsidRPr="00CF5C2B">
        <w:rPr>
          <w:rFonts w:ascii="Times New Roman" w:eastAsia="Times New Roman" w:hAnsi="Times New Roman" w:cs="Times New Roman"/>
          <w:sz w:val="28"/>
          <w:szCs w:val="28"/>
          <w:lang w:val="uk-UA" w:eastAsia="ru-RU"/>
        </w:rPr>
        <w:t>____________________</w:t>
      </w:r>
    </w:p>
    <w:p w:rsidR="0028222D" w:rsidRPr="00CF5C2B" w:rsidRDefault="0028222D" w:rsidP="0028222D">
      <w:pPr>
        <w:numPr>
          <w:ilvl w:val="0"/>
          <w:numId w:val="2"/>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Вихідні дані до роботи __</w:t>
      </w:r>
      <w:r w:rsidRPr="00CF5C2B">
        <w:rPr>
          <w:rFonts w:ascii="Times New Roman" w:eastAsia="Times New Roman" w:hAnsi="Times New Roman" w:cs="Times New Roman"/>
          <w:sz w:val="28"/>
          <w:szCs w:val="28"/>
          <w:u w:val="single"/>
          <w:lang w:val="uk-UA" w:eastAsia="ru-RU"/>
        </w:rPr>
        <w:t xml:space="preserve">нормативно-правові акти, доктринальні джерела, статті, підручники, статистична інформація, матеріали судової практики </w:t>
      </w:r>
      <w:r w:rsidRPr="00CF5C2B">
        <w:rPr>
          <w:rFonts w:ascii="Times New Roman" w:eastAsia="Times New Roman" w:hAnsi="Times New Roman" w:cs="Times New Roman"/>
          <w:sz w:val="28"/>
          <w:szCs w:val="28"/>
          <w:lang w:val="uk-UA" w:eastAsia="ru-RU"/>
        </w:rPr>
        <w:t>___</w:t>
      </w:r>
    </w:p>
    <w:p w:rsidR="0028222D" w:rsidRPr="00CF5C2B" w:rsidRDefault="0028222D" w:rsidP="0028222D">
      <w:pPr>
        <w:spacing w:after="0" w:line="240" w:lineRule="auto"/>
        <w:jc w:val="both"/>
        <w:rPr>
          <w:rFonts w:ascii="Times New Roman" w:eastAsia="Times New Roman" w:hAnsi="Times New Roman" w:cs="Times New Roman"/>
          <w:sz w:val="28"/>
          <w:szCs w:val="28"/>
          <w:u w:val="single"/>
          <w:lang w:val="uk-UA" w:eastAsia="ru-RU"/>
        </w:rPr>
      </w:pPr>
      <w:r w:rsidRPr="00CF5C2B">
        <w:rPr>
          <w:rFonts w:ascii="Times New Roman" w:eastAsia="Times New Roman" w:hAnsi="Times New Roman" w:cs="Times New Roman"/>
          <w:sz w:val="28"/>
          <w:szCs w:val="28"/>
          <w:lang w:val="uk-UA" w:eastAsia="ru-RU"/>
        </w:rPr>
        <w:t xml:space="preserve">4 Зміст розрахунково-пояснювальної записки (перелік питань, які потрібно розробити) </w:t>
      </w:r>
      <w:r>
        <w:rPr>
          <w:rFonts w:ascii="Times New Roman" w:eastAsia="Times New Roman" w:hAnsi="Times New Roman" w:cs="Times New Roman"/>
          <w:color w:val="000000"/>
          <w:sz w:val="28"/>
          <w:szCs w:val="28"/>
          <w:u w:val="single"/>
          <w:lang w:val="uk-UA" w:eastAsia="ru-RU"/>
        </w:rPr>
        <w:t>імплементація зарубіжного досвіду як засіб підвищення ефективності судової реформи в Україні; вдосконалення процедури кваліфікаційного оцінювання суддів та посилення авторитету правосуддя</w:t>
      </w:r>
    </w:p>
    <w:p w:rsidR="0028222D" w:rsidRDefault="0028222D" w:rsidP="0028222D">
      <w:pPr>
        <w:numPr>
          <w:ilvl w:val="0"/>
          <w:numId w:val="3"/>
        </w:numPr>
        <w:spacing w:after="0" w:line="240" w:lineRule="auto"/>
        <w:ind w:left="0" w:firstLine="0"/>
        <w:contextualSpacing/>
        <w:jc w:val="both"/>
        <w:rPr>
          <w:rFonts w:ascii="Times New Roman" w:eastAsia="Calibri" w:hAnsi="Times New Roman" w:cs="Times New Roman"/>
          <w:sz w:val="28"/>
          <w:szCs w:val="28"/>
          <w:lang w:val="uk-UA"/>
        </w:rPr>
      </w:pPr>
      <w:r w:rsidRPr="00CF5C2B">
        <w:rPr>
          <w:rFonts w:ascii="Times New Roman" w:eastAsia="Calibri" w:hAnsi="Times New Roman" w:cs="Times New Roman"/>
          <w:sz w:val="28"/>
          <w:szCs w:val="28"/>
          <w:lang w:val="uk-UA"/>
        </w:rPr>
        <w:t>Перелік графічного матеріалу (з точним зазначенням обов’язкових креслень) ____</w:t>
      </w:r>
      <w:r w:rsidRPr="00CF5C2B">
        <w:rPr>
          <w:rFonts w:ascii="Times New Roman" w:eastAsia="Calibri" w:hAnsi="Times New Roman" w:cs="Times New Roman"/>
          <w:sz w:val="28"/>
          <w:szCs w:val="28"/>
          <w:u w:val="single"/>
          <w:lang w:val="uk-UA"/>
        </w:rPr>
        <w:t>схеми, таблиці</w:t>
      </w:r>
      <w:r w:rsidRPr="00CF5C2B">
        <w:rPr>
          <w:rFonts w:ascii="Times New Roman" w:eastAsia="Calibri" w:hAnsi="Times New Roman" w:cs="Times New Roman"/>
          <w:sz w:val="28"/>
          <w:szCs w:val="28"/>
          <w:lang w:val="uk-UA"/>
        </w:rPr>
        <w:t>_____________________</w:t>
      </w:r>
      <w:r>
        <w:rPr>
          <w:rFonts w:ascii="Times New Roman" w:eastAsia="Calibri" w:hAnsi="Times New Roman" w:cs="Times New Roman"/>
          <w:sz w:val="28"/>
          <w:szCs w:val="28"/>
          <w:lang w:val="uk-UA"/>
        </w:rPr>
        <w:t>____________________</w:t>
      </w:r>
    </w:p>
    <w:p w:rsidR="0028222D" w:rsidRDefault="0028222D" w:rsidP="0028222D">
      <w:pPr>
        <w:spacing w:after="0" w:line="240" w:lineRule="auto"/>
        <w:contextualSpacing/>
        <w:jc w:val="both"/>
        <w:rPr>
          <w:rFonts w:ascii="Times New Roman" w:eastAsia="Calibri" w:hAnsi="Times New Roman" w:cs="Times New Roman"/>
          <w:sz w:val="28"/>
          <w:szCs w:val="28"/>
          <w:lang w:val="uk-UA"/>
        </w:rPr>
      </w:pPr>
    </w:p>
    <w:p w:rsidR="0028222D" w:rsidRDefault="0028222D" w:rsidP="0028222D">
      <w:pPr>
        <w:spacing w:after="0" w:line="240" w:lineRule="auto"/>
        <w:contextualSpacing/>
        <w:jc w:val="both"/>
        <w:rPr>
          <w:rFonts w:ascii="Times New Roman" w:eastAsia="Calibri" w:hAnsi="Times New Roman" w:cs="Times New Roman"/>
          <w:sz w:val="28"/>
          <w:szCs w:val="28"/>
          <w:lang w:val="uk-UA"/>
        </w:rPr>
      </w:pPr>
    </w:p>
    <w:p w:rsidR="0028222D" w:rsidRDefault="0028222D" w:rsidP="0028222D">
      <w:pPr>
        <w:spacing w:after="0" w:line="240" w:lineRule="auto"/>
        <w:contextualSpacing/>
        <w:jc w:val="both"/>
        <w:rPr>
          <w:rFonts w:ascii="Times New Roman" w:eastAsia="Calibri" w:hAnsi="Times New Roman" w:cs="Times New Roman"/>
          <w:sz w:val="28"/>
          <w:szCs w:val="28"/>
          <w:lang w:val="uk-UA"/>
        </w:rPr>
      </w:pPr>
    </w:p>
    <w:p w:rsidR="0028222D" w:rsidRDefault="0028222D" w:rsidP="0028222D">
      <w:pPr>
        <w:spacing w:after="0" w:line="240" w:lineRule="auto"/>
        <w:contextualSpacing/>
        <w:jc w:val="both"/>
        <w:rPr>
          <w:rFonts w:ascii="Times New Roman" w:eastAsia="Calibri" w:hAnsi="Times New Roman" w:cs="Times New Roman"/>
          <w:sz w:val="28"/>
          <w:szCs w:val="28"/>
          <w:lang w:val="uk-UA"/>
        </w:rPr>
      </w:pPr>
    </w:p>
    <w:p w:rsidR="0028222D" w:rsidRDefault="0028222D" w:rsidP="0028222D">
      <w:pPr>
        <w:spacing w:after="0" w:line="240" w:lineRule="auto"/>
        <w:contextualSpacing/>
        <w:jc w:val="both"/>
        <w:rPr>
          <w:rFonts w:ascii="Times New Roman" w:eastAsia="Calibri" w:hAnsi="Times New Roman" w:cs="Times New Roman"/>
          <w:sz w:val="28"/>
          <w:szCs w:val="28"/>
          <w:lang w:val="uk-UA"/>
        </w:rPr>
      </w:pPr>
    </w:p>
    <w:p w:rsidR="0028222D" w:rsidRDefault="0028222D" w:rsidP="0028222D">
      <w:pPr>
        <w:spacing w:after="0" w:line="240" w:lineRule="auto"/>
        <w:contextualSpacing/>
        <w:jc w:val="both"/>
        <w:rPr>
          <w:rFonts w:ascii="Times New Roman" w:eastAsia="Calibri" w:hAnsi="Times New Roman" w:cs="Times New Roman"/>
          <w:sz w:val="28"/>
          <w:szCs w:val="28"/>
          <w:lang w:val="uk-UA"/>
        </w:rPr>
      </w:pPr>
    </w:p>
    <w:p w:rsidR="0028222D" w:rsidRPr="00CF5C2B" w:rsidRDefault="0028222D" w:rsidP="0028222D">
      <w:pPr>
        <w:spacing w:after="0" w:line="240" w:lineRule="auto"/>
        <w:contextualSpacing/>
        <w:jc w:val="both"/>
        <w:rPr>
          <w:rFonts w:ascii="Times New Roman" w:eastAsia="Calibri" w:hAnsi="Times New Roman" w:cs="Times New Roman"/>
          <w:sz w:val="28"/>
          <w:szCs w:val="28"/>
          <w:lang w:val="uk-UA"/>
        </w:rPr>
      </w:pPr>
    </w:p>
    <w:p w:rsidR="0028222D" w:rsidRPr="00CF5C2B" w:rsidRDefault="0028222D" w:rsidP="0028222D">
      <w:pPr>
        <w:numPr>
          <w:ilvl w:val="0"/>
          <w:numId w:val="3"/>
        </w:numPr>
        <w:tabs>
          <w:tab w:val="left" w:pos="360"/>
          <w:tab w:val="num" w:pos="720"/>
        </w:tabs>
        <w:spacing w:after="0" w:line="360" w:lineRule="auto"/>
        <w:jc w:val="both"/>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lastRenderedPageBreak/>
        <w:t xml:space="preserve">Консультанти розділів роботи </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28222D" w:rsidRPr="00CF5C2B" w:rsidTr="00814E17">
        <w:trPr>
          <w:cantSplit/>
        </w:trPr>
        <w:tc>
          <w:tcPr>
            <w:tcW w:w="1560" w:type="dxa"/>
            <w:vMerge w:val="restart"/>
            <w:vAlign w:val="center"/>
          </w:tcPr>
          <w:p w:rsidR="0028222D" w:rsidRPr="00CF5C2B" w:rsidRDefault="0028222D" w:rsidP="00814E17">
            <w:pPr>
              <w:spacing w:after="0" w:line="240" w:lineRule="auto"/>
              <w:jc w:val="center"/>
              <w:rPr>
                <w:rFonts w:ascii="Times New Roman" w:eastAsia="Times New Roman" w:hAnsi="Times New Roman" w:cs="Times New Roman"/>
                <w:sz w:val="24"/>
                <w:szCs w:val="24"/>
                <w:lang w:val="uk-UA" w:eastAsia="ru-RU"/>
              </w:rPr>
            </w:pPr>
            <w:r w:rsidRPr="00CF5C2B">
              <w:rPr>
                <w:rFonts w:ascii="Times New Roman" w:eastAsia="Times New Roman" w:hAnsi="Times New Roman" w:cs="Times New Roman"/>
                <w:sz w:val="24"/>
                <w:szCs w:val="24"/>
                <w:lang w:val="uk-UA" w:eastAsia="ru-RU"/>
              </w:rPr>
              <w:t>Розділ</w:t>
            </w:r>
          </w:p>
        </w:tc>
        <w:tc>
          <w:tcPr>
            <w:tcW w:w="4200" w:type="dxa"/>
            <w:vMerge w:val="restart"/>
            <w:vAlign w:val="center"/>
          </w:tcPr>
          <w:p w:rsidR="0028222D" w:rsidRPr="00CF5C2B" w:rsidRDefault="0028222D" w:rsidP="00814E17">
            <w:pPr>
              <w:spacing w:after="0" w:line="240" w:lineRule="auto"/>
              <w:jc w:val="center"/>
              <w:rPr>
                <w:rFonts w:ascii="Times New Roman" w:eastAsia="Times New Roman" w:hAnsi="Times New Roman" w:cs="Times New Roman"/>
                <w:sz w:val="24"/>
                <w:szCs w:val="24"/>
                <w:lang w:val="uk-UA" w:eastAsia="ru-RU"/>
              </w:rPr>
            </w:pPr>
            <w:r w:rsidRPr="00CF5C2B">
              <w:rPr>
                <w:rFonts w:ascii="Times New Roman" w:eastAsia="Times New Roman" w:hAnsi="Times New Roman" w:cs="Times New Roman"/>
                <w:sz w:val="24"/>
                <w:szCs w:val="24"/>
                <w:lang w:val="uk-UA" w:eastAsia="ru-RU"/>
              </w:rPr>
              <w:t>Прізвище, ініціали та посада</w:t>
            </w:r>
          </w:p>
          <w:p w:rsidR="0028222D" w:rsidRPr="00CF5C2B" w:rsidRDefault="0028222D" w:rsidP="00814E17">
            <w:pPr>
              <w:spacing w:after="0" w:line="240" w:lineRule="auto"/>
              <w:jc w:val="center"/>
              <w:rPr>
                <w:rFonts w:ascii="Times New Roman" w:eastAsia="Times New Roman" w:hAnsi="Times New Roman" w:cs="Times New Roman"/>
                <w:sz w:val="24"/>
                <w:szCs w:val="24"/>
                <w:lang w:val="uk-UA" w:eastAsia="ru-RU"/>
              </w:rPr>
            </w:pPr>
            <w:r w:rsidRPr="00CF5C2B">
              <w:rPr>
                <w:rFonts w:ascii="Times New Roman" w:eastAsia="Times New Roman" w:hAnsi="Times New Roman" w:cs="Times New Roman"/>
                <w:sz w:val="24"/>
                <w:szCs w:val="24"/>
                <w:lang w:val="uk-UA" w:eastAsia="ru-RU"/>
              </w:rPr>
              <w:t>консультанта</w:t>
            </w:r>
          </w:p>
        </w:tc>
        <w:tc>
          <w:tcPr>
            <w:tcW w:w="3544" w:type="dxa"/>
            <w:gridSpan w:val="2"/>
            <w:vAlign w:val="center"/>
          </w:tcPr>
          <w:p w:rsidR="0028222D" w:rsidRPr="00CF5C2B" w:rsidRDefault="0028222D" w:rsidP="00814E17">
            <w:pPr>
              <w:spacing w:after="0" w:line="240" w:lineRule="auto"/>
              <w:jc w:val="center"/>
              <w:rPr>
                <w:rFonts w:ascii="Times New Roman" w:eastAsia="Times New Roman" w:hAnsi="Times New Roman" w:cs="Times New Roman"/>
                <w:sz w:val="24"/>
                <w:szCs w:val="24"/>
                <w:lang w:val="uk-UA" w:eastAsia="ru-RU"/>
              </w:rPr>
            </w:pPr>
            <w:r w:rsidRPr="00CF5C2B">
              <w:rPr>
                <w:rFonts w:ascii="Times New Roman" w:eastAsia="Times New Roman" w:hAnsi="Times New Roman" w:cs="Times New Roman"/>
                <w:sz w:val="24"/>
                <w:szCs w:val="24"/>
                <w:lang w:val="uk-UA" w:eastAsia="ru-RU"/>
              </w:rPr>
              <w:t>Підпис, дата</w:t>
            </w:r>
          </w:p>
        </w:tc>
      </w:tr>
      <w:tr w:rsidR="0028222D" w:rsidRPr="00CF5C2B" w:rsidTr="00814E17">
        <w:trPr>
          <w:cantSplit/>
        </w:trPr>
        <w:tc>
          <w:tcPr>
            <w:tcW w:w="1560" w:type="dxa"/>
            <w:vMerge/>
            <w:vAlign w:val="center"/>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p>
        </w:tc>
        <w:tc>
          <w:tcPr>
            <w:tcW w:w="4200" w:type="dxa"/>
            <w:vMerge/>
            <w:vAlign w:val="center"/>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p>
        </w:tc>
        <w:tc>
          <w:tcPr>
            <w:tcW w:w="1843" w:type="dxa"/>
            <w:vAlign w:val="center"/>
          </w:tcPr>
          <w:p w:rsidR="0028222D" w:rsidRPr="00CF5C2B" w:rsidRDefault="0028222D" w:rsidP="00814E17">
            <w:pPr>
              <w:spacing w:after="0" w:line="240" w:lineRule="auto"/>
              <w:jc w:val="center"/>
              <w:rPr>
                <w:rFonts w:ascii="Times New Roman" w:eastAsia="Times New Roman" w:hAnsi="Times New Roman" w:cs="Times New Roman"/>
                <w:sz w:val="24"/>
                <w:szCs w:val="24"/>
                <w:lang w:val="uk-UA" w:eastAsia="ru-RU"/>
              </w:rPr>
            </w:pPr>
            <w:r w:rsidRPr="00CF5C2B">
              <w:rPr>
                <w:rFonts w:ascii="Times New Roman" w:eastAsia="Times New Roman" w:hAnsi="Times New Roman" w:cs="Times New Roman"/>
                <w:sz w:val="24"/>
                <w:szCs w:val="24"/>
                <w:lang w:val="uk-UA" w:eastAsia="ru-RU"/>
              </w:rPr>
              <w:t>завдання</w:t>
            </w:r>
          </w:p>
          <w:p w:rsidR="0028222D" w:rsidRPr="00CF5C2B" w:rsidRDefault="0028222D" w:rsidP="00814E17">
            <w:pPr>
              <w:spacing w:after="0" w:line="240" w:lineRule="auto"/>
              <w:jc w:val="center"/>
              <w:rPr>
                <w:rFonts w:ascii="Times New Roman" w:eastAsia="Times New Roman" w:hAnsi="Times New Roman" w:cs="Times New Roman"/>
                <w:sz w:val="24"/>
                <w:szCs w:val="24"/>
                <w:lang w:val="uk-UA" w:eastAsia="ru-RU"/>
              </w:rPr>
            </w:pPr>
            <w:r w:rsidRPr="00CF5C2B">
              <w:rPr>
                <w:rFonts w:ascii="Times New Roman" w:eastAsia="Times New Roman" w:hAnsi="Times New Roman" w:cs="Times New Roman"/>
                <w:sz w:val="24"/>
                <w:szCs w:val="24"/>
                <w:lang w:val="uk-UA" w:eastAsia="ru-RU"/>
              </w:rPr>
              <w:t>видав</w:t>
            </w:r>
          </w:p>
        </w:tc>
        <w:tc>
          <w:tcPr>
            <w:tcW w:w="1701" w:type="dxa"/>
            <w:vAlign w:val="center"/>
          </w:tcPr>
          <w:p w:rsidR="0028222D" w:rsidRPr="00CF5C2B" w:rsidRDefault="0028222D" w:rsidP="00814E17">
            <w:pPr>
              <w:spacing w:after="0" w:line="240" w:lineRule="auto"/>
              <w:jc w:val="center"/>
              <w:rPr>
                <w:rFonts w:ascii="Times New Roman" w:eastAsia="Times New Roman" w:hAnsi="Times New Roman" w:cs="Times New Roman"/>
                <w:sz w:val="24"/>
                <w:szCs w:val="24"/>
                <w:lang w:val="uk-UA" w:eastAsia="ru-RU"/>
              </w:rPr>
            </w:pPr>
            <w:r w:rsidRPr="00CF5C2B">
              <w:rPr>
                <w:rFonts w:ascii="Times New Roman" w:eastAsia="Times New Roman" w:hAnsi="Times New Roman" w:cs="Times New Roman"/>
                <w:sz w:val="24"/>
                <w:szCs w:val="24"/>
                <w:lang w:val="uk-UA" w:eastAsia="ru-RU"/>
              </w:rPr>
              <w:t>завдання</w:t>
            </w:r>
          </w:p>
          <w:p w:rsidR="0028222D" w:rsidRPr="00CF5C2B" w:rsidRDefault="0028222D" w:rsidP="00814E17">
            <w:pPr>
              <w:spacing w:after="0" w:line="240" w:lineRule="auto"/>
              <w:jc w:val="center"/>
              <w:rPr>
                <w:rFonts w:ascii="Times New Roman" w:eastAsia="Times New Roman" w:hAnsi="Times New Roman" w:cs="Times New Roman"/>
                <w:sz w:val="24"/>
                <w:szCs w:val="24"/>
                <w:lang w:val="uk-UA" w:eastAsia="ru-RU"/>
              </w:rPr>
            </w:pPr>
            <w:r w:rsidRPr="00CF5C2B">
              <w:rPr>
                <w:rFonts w:ascii="Times New Roman" w:eastAsia="Times New Roman" w:hAnsi="Times New Roman" w:cs="Times New Roman"/>
                <w:sz w:val="24"/>
                <w:szCs w:val="24"/>
                <w:lang w:val="uk-UA" w:eastAsia="ru-RU"/>
              </w:rPr>
              <w:t>прийняв</w:t>
            </w:r>
          </w:p>
        </w:tc>
      </w:tr>
      <w:tr w:rsidR="0028222D" w:rsidRPr="00CF5C2B" w:rsidTr="00814E17">
        <w:tc>
          <w:tcPr>
            <w:tcW w:w="1560"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1</w:t>
            </w:r>
          </w:p>
        </w:tc>
        <w:tc>
          <w:tcPr>
            <w:tcW w:w="4200" w:type="dxa"/>
          </w:tcPr>
          <w:p w:rsidR="0028222D" w:rsidRPr="00CF5C2B" w:rsidRDefault="00B06E96" w:rsidP="00814E17">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Омельянчик С</w:t>
            </w:r>
            <w:r w:rsidR="0028222D">
              <w:rPr>
                <w:rFonts w:ascii="Times New Roman" w:eastAsia="Times New Roman" w:hAnsi="Times New Roman" w:cs="Times New Roman"/>
                <w:sz w:val="28"/>
                <w:szCs w:val="24"/>
                <w:lang w:val="uk-UA" w:eastAsia="ru-RU"/>
              </w:rPr>
              <w:t>.В</w:t>
            </w:r>
            <w:r w:rsidR="0028222D" w:rsidRPr="00CF5C2B">
              <w:rPr>
                <w:rFonts w:ascii="Times New Roman" w:eastAsia="Times New Roman" w:hAnsi="Times New Roman" w:cs="Times New Roman"/>
                <w:sz w:val="28"/>
                <w:szCs w:val="24"/>
                <w:lang w:val="uk-UA" w:eastAsia="ru-RU"/>
              </w:rPr>
              <w:t>.</w:t>
            </w:r>
          </w:p>
        </w:tc>
        <w:tc>
          <w:tcPr>
            <w:tcW w:w="1843"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r>
      <w:tr w:rsidR="0028222D" w:rsidRPr="00CF5C2B" w:rsidTr="00814E17">
        <w:tc>
          <w:tcPr>
            <w:tcW w:w="1560"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2</w:t>
            </w:r>
          </w:p>
        </w:tc>
        <w:tc>
          <w:tcPr>
            <w:tcW w:w="4200" w:type="dxa"/>
          </w:tcPr>
          <w:p w:rsidR="0028222D" w:rsidRPr="00CF5C2B" w:rsidRDefault="00B06E96" w:rsidP="00814E17">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Омельянчик С.В</w:t>
            </w:r>
            <w:r w:rsidRPr="00CF5C2B">
              <w:rPr>
                <w:rFonts w:ascii="Times New Roman" w:eastAsia="Times New Roman" w:hAnsi="Times New Roman" w:cs="Times New Roman"/>
                <w:sz w:val="28"/>
                <w:szCs w:val="24"/>
                <w:lang w:val="uk-UA" w:eastAsia="ru-RU"/>
              </w:rPr>
              <w:t>.</w:t>
            </w:r>
          </w:p>
        </w:tc>
        <w:tc>
          <w:tcPr>
            <w:tcW w:w="1843"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r>
      <w:tr w:rsidR="0028222D" w:rsidRPr="00CF5C2B" w:rsidTr="00814E17">
        <w:tc>
          <w:tcPr>
            <w:tcW w:w="1560"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r>
      <w:tr w:rsidR="0028222D" w:rsidRPr="00CF5C2B" w:rsidTr="00814E17">
        <w:tc>
          <w:tcPr>
            <w:tcW w:w="1560"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r>
    </w:tbl>
    <w:p w:rsidR="0028222D" w:rsidRPr="00CF5C2B" w:rsidRDefault="0028222D" w:rsidP="0028222D">
      <w:pPr>
        <w:spacing w:after="0" w:line="240" w:lineRule="auto"/>
        <w:jc w:val="center"/>
        <w:rPr>
          <w:rFonts w:ascii="Times New Roman" w:eastAsia="Times New Roman" w:hAnsi="Times New Roman" w:cs="Times New Roman"/>
          <w:b/>
          <w:sz w:val="28"/>
          <w:szCs w:val="24"/>
          <w:lang w:val="uk-UA" w:eastAsia="ru-RU"/>
        </w:rPr>
      </w:pPr>
    </w:p>
    <w:p w:rsidR="0028222D" w:rsidRPr="00CF5C2B" w:rsidRDefault="0028222D" w:rsidP="0028222D">
      <w:pPr>
        <w:numPr>
          <w:ilvl w:val="0"/>
          <w:numId w:val="3"/>
        </w:numPr>
        <w:tabs>
          <w:tab w:val="left" w:pos="360"/>
          <w:tab w:val="num" w:pos="720"/>
        </w:tabs>
        <w:spacing w:after="0" w:line="360" w:lineRule="auto"/>
        <w:jc w:val="both"/>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Дата видачі завдання_____</w:t>
      </w:r>
      <w:r w:rsidRPr="00CF5C2B">
        <w:rPr>
          <w:rFonts w:ascii="Times New Roman" w:eastAsia="Times New Roman" w:hAnsi="Times New Roman" w:cs="Times New Roman"/>
          <w:sz w:val="28"/>
          <w:szCs w:val="24"/>
          <w:u w:val="single"/>
          <w:lang w:val="uk-UA" w:eastAsia="ru-RU"/>
        </w:rPr>
        <w:t>травень 2020 р.</w:t>
      </w:r>
      <w:r w:rsidRPr="00CF5C2B">
        <w:rPr>
          <w:rFonts w:ascii="Times New Roman" w:eastAsia="Times New Roman" w:hAnsi="Times New Roman" w:cs="Times New Roman"/>
          <w:sz w:val="28"/>
          <w:szCs w:val="24"/>
          <w:lang w:val="uk-UA" w:eastAsia="ru-RU"/>
        </w:rPr>
        <w:t>_______________________</w:t>
      </w:r>
    </w:p>
    <w:p w:rsidR="0028222D" w:rsidRPr="00CF5C2B" w:rsidRDefault="0028222D" w:rsidP="0028222D">
      <w:pPr>
        <w:keepNext/>
        <w:spacing w:before="240" w:after="60" w:line="240" w:lineRule="auto"/>
        <w:jc w:val="center"/>
        <w:outlineLvl w:val="3"/>
        <w:rPr>
          <w:rFonts w:ascii="Times New Roman" w:eastAsia="Times New Roman" w:hAnsi="Times New Roman" w:cs="Times New Roman"/>
          <w:b/>
          <w:bCs/>
          <w:sz w:val="28"/>
          <w:szCs w:val="28"/>
          <w:lang w:val="uk-UA" w:eastAsia="ru-RU"/>
        </w:rPr>
      </w:pPr>
      <w:r w:rsidRPr="00CF5C2B">
        <w:rPr>
          <w:rFonts w:ascii="Times New Roman" w:eastAsia="Times New Roman" w:hAnsi="Times New Roman" w:cs="Times New Roman"/>
          <w:b/>
          <w:bCs/>
          <w:sz w:val="28"/>
          <w:szCs w:val="28"/>
          <w:lang w:val="uk-UA" w:eastAsia="ru-RU"/>
        </w:rPr>
        <w:t>КАЛЕНДАРНИЙ ПЛАН</w:t>
      </w:r>
    </w:p>
    <w:p w:rsidR="0028222D" w:rsidRPr="00CF5C2B" w:rsidRDefault="0028222D" w:rsidP="0028222D">
      <w:pPr>
        <w:spacing w:after="0" w:line="240" w:lineRule="auto"/>
        <w:rPr>
          <w:rFonts w:ascii="Times New Roman" w:eastAsia="Times New Roman" w:hAnsi="Times New Roman" w:cs="Times New Roman"/>
          <w:b/>
          <w:sz w:val="24"/>
          <w:szCs w:val="24"/>
          <w:lang w:val="uk-UA" w:eastAsia="ru-RU"/>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2027"/>
        <w:gridCol w:w="1517"/>
      </w:tblGrid>
      <w:tr w:rsidR="0028222D" w:rsidRPr="00CF5C2B" w:rsidTr="00814E17">
        <w:trPr>
          <w:cantSplit/>
          <w:trHeight w:val="460"/>
        </w:trPr>
        <w:tc>
          <w:tcPr>
            <w:tcW w:w="567" w:type="dxa"/>
            <w:vAlign w:val="center"/>
          </w:tcPr>
          <w:p w:rsidR="0028222D" w:rsidRPr="00CF5C2B" w:rsidRDefault="0028222D" w:rsidP="00814E17">
            <w:pPr>
              <w:spacing w:after="0" w:line="240" w:lineRule="auto"/>
              <w:jc w:val="center"/>
              <w:rPr>
                <w:rFonts w:ascii="Times New Roman" w:eastAsia="Times New Roman" w:hAnsi="Times New Roman" w:cs="Times New Roman"/>
                <w:sz w:val="24"/>
                <w:szCs w:val="24"/>
                <w:lang w:val="uk-UA" w:eastAsia="ru-RU"/>
              </w:rPr>
            </w:pPr>
            <w:r w:rsidRPr="00CF5C2B">
              <w:rPr>
                <w:rFonts w:ascii="Times New Roman" w:eastAsia="Times New Roman" w:hAnsi="Times New Roman" w:cs="Times New Roman"/>
                <w:sz w:val="24"/>
                <w:szCs w:val="24"/>
                <w:lang w:val="uk-UA" w:eastAsia="ru-RU"/>
              </w:rPr>
              <w:t>№</w:t>
            </w:r>
          </w:p>
          <w:p w:rsidR="0028222D" w:rsidRPr="00CF5C2B" w:rsidRDefault="0028222D" w:rsidP="00814E17">
            <w:pPr>
              <w:spacing w:after="0" w:line="240" w:lineRule="auto"/>
              <w:jc w:val="center"/>
              <w:rPr>
                <w:rFonts w:ascii="Times New Roman" w:eastAsia="Times New Roman" w:hAnsi="Times New Roman" w:cs="Times New Roman"/>
                <w:sz w:val="24"/>
                <w:szCs w:val="24"/>
                <w:lang w:val="uk-UA" w:eastAsia="ru-RU"/>
              </w:rPr>
            </w:pPr>
            <w:r w:rsidRPr="00CF5C2B">
              <w:rPr>
                <w:rFonts w:ascii="Times New Roman" w:eastAsia="Times New Roman" w:hAnsi="Times New Roman" w:cs="Times New Roman"/>
                <w:sz w:val="24"/>
                <w:szCs w:val="24"/>
                <w:lang w:val="uk-UA" w:eastAsia="ru-RU"/>
              </w:rPr>
              <w:t>з/п</w:t>
            </w:r>
          </w:p>
        </w:tc>
        <w:tc>
          <w:tcPr>
            <w:tcW w:w="5373" w:type="dxa"/>
            <w:vAlign w:val="center"/>
          </w:tcPr>
          <w:p w:rsidR="0028222D" w:rsidRPr="00CF5C2B" w:rsidRDefault="0028222D" w:rsidP="00814E17">
            <w:pPr>
              <w:spacing w:after="0" w:line="240" w:lineRule="auto"/>
              <w:jc w:val="center"/>
              <w:rPr>
                <w:rFonts w:ascii="Times New Roman" w:eastAsia="Times New Roman" w:hAnsi="Times New Roman" w:cs="Times New Roman"/>
                <w:sz w:val="24"/>
                <w:szCs w:val="24"/>
                <w:lang w:val="uk-UA" w:eastAsia="ru-RU"/>
              </w:rPr>
            </w:pPr>
            <w:r w:rsidRPr="00CF5C2B">
              <w:rPr>
                <w:rFonts w:ascii="Times New Roman" w:eastAsia="Times New Roman" w:hAnsi="Times New Roman" w:cs="Times New Roman"/>
                <w:sz w:val="24"/>
                <w:szCs w:val="24"/>
                <w:lang w:val="uk-UA" w:eastAsia="ru-RU"/>
              </w:rPr>
              <w:t>Назва етапів кваліфікаційної роботи</w:t>
            </w:r>
          </w:p>
        </w:tc>
        <w:tc>
          <w:tcPr>
            <w:tcW w:w="2027" w:type="dxa"/>
            <w:vAlign w:val="center"/>
          </w:tcPr>
          <w:p w:rsidR="0028222D" w:rsidRPr="00CF5C2B" w:rsidRDefault="0028222D" w:rsidP="00814E17">
            <w:pPr>
              <w:spacing w:after="0" w:line="240" w:lineRule="auto"/>
              <w:jc w:val="center"/>
              <w:rPr>
                <w:rFonts w:ascii="Times New Roman" w:eastAsia="Times New Roman" w:hAnsi="Times New Roman" w:cs="Times New Roman"/>
                <w:sz w:val="24"/>
                <w:szCs w:val="24"/>
                <w:lang w:val="uk-UA" w:eastAsia="ru-RU"/>
              </w:rPr>
            </w:pPr>
            <w:r w:rsidRPr="00CF5C2B">
              <w:rPr>
                <w:rFonts w:ascii="Times New Roman" w:eastAsia="Times New Roman" w:hAnsi="Times New Roman" w:cs="Times New Roman"/>
                <w:spacing w:val="-20"/>
                <w:sz w:val="24"/>
                <w:szCs w:val="24"/>
                <w:lang w:val="uk-UA" w:eastAsia="ru-RU"/>
              </w:rPr>
              <w:t>Строк виконання</w:t>
            </w:r>
            <w:r w:rsidRPr="00CF5C2B">
              <w:rPr>
                <w:rFonts w:ascii="Times New Roman" w:eastAsia="Times New Roman" w:hAnsi="Times New Roman" w:cs="Times New Roman"/>
                <w:sz w:val="24"/>
                <w:szCs w:val="24"/>
                <w:lang w:val="uk-UA" w:eastAsia="ru-RU"/>
              </w:rPr>
              <w:t xml:space="preserve"> етапів роботи</w:t>
            </w:r>
          </w:p>
        </w:tc>
        <w:tc>
          <w:tcPr>
            <w:tcW w:w="1517" w:type="dxa"/>
            <w:vAlign w:val="center"/>
          </w:tcPr>
          <w:p w:rsidR="0028222D" w:rsidRPr="00CF5C2B" w:rsidRDefault="0028222D" w:rsidP="00814E17">
            <w:pPr>
              <w:keepNext/>
              <w:spacing w:after="0" w:line="240" w:lineRule="auto"/>
              <w:jc w:val="center"/>
              <w:outlineLvl w:val="2"/>
              <w:rPr>
                <w:rFonts w:ascii="Times New Roman" w:eastAsia="Times New Roman" w:hAnsi="Times New Roman" w:cs="Times New Roman"/>
                <w:bCs/>
                <w:spacing w:val="-20"/>
                <w:sz w:val="24"/>
                <w:szCs w:val="24"/>
                <w:lang w:val="uk-UA" w:eastAsia="ru-RU"/>
              </w:rPr>
            </w:pPr>
            <w:r w:rsidRPr="00CF5C2B">
              <w:rPr>
                <w:rFonts w:ascii="Times New Roman" w:eastAsia="Times New Roman" w:hAnsi="Times New Roman" w:cs="Times New Roman"/>
                <w:bCs/>
                <w:spacing w:val="-20"/>
                <w:sz w:val="24"/>
                <w:szCs w:val="24"/>
                <w:lang w:val="uk-UA" w:eastAsia="ru-RU"/>
              </w:rPr>
              <w:t>Примітка</w:t>
            </w: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1</w:t>
            </w: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Обрання та затвердження теми</w:t>
            </w:r>
          </w:p>
        </w:tc>
        <w:tc>
          <w:tcPr>
            <w:tcW w:w="2027" w:type="dxa"/>
          </w:tcPr>
          <w:p w:rsidR="0028222D" w:rsidRPr="00CF5C2B" w:rsidRDefault="0028222D" w:rsidP="00814E17">
            <w:pPr>
              <w:spacing w:after="0" w:line="240" w:lineRule="auto"/>
              <w:contextualSpacing/>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лютий 2020</w:t>
            </w:r>
          </w:p>
        </w:tc>
        <w:tc>
          <w:tcPr>
            <w:tcW w:w="1517"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виконано</w:t>
            </w: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2</w:t>
            </w: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Розробка та узгодження плану</w:t>
            </w:r>
          </w:p>
        </w:tc>
        <w:tc>
          <w:tcPr>
            <w:tcW w:w="2027" w:type="dxa"/>
          </w:tcPr>
          <w:p w:rsidR="0028222D" w:rsidRPr="00CF5C2B" w:rsidRDefault="0028222D" w:rsidP="00814E17">
            <w:pPr>
              <w:spacing w:after="0" w:line="240" w:lineRule="auto"/>
              <w:contextualSpacing/>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березень 2020</w:t>
            </w:r>
          </w:p>
        </w:tc>
        <w:tc>
          <w:tcPr>
            <w:tcW w:w="1517" w:type="dxa"/>
          </w:tcPr>
          <w:p w:rsidR="0028222D" w:rsidRPr="00CF5C2B" w:rsidRDefault="0028222D" w:rsidP="00814E17">
            <w:pPr>
              <w:spacing w:after="0" w:line="240" w:lineRule="auto"/>
              <w:jc w:val="both"/>
              <w:rPr>
                <w:rFonts w:ascii="Times New Roman" w:eastAsia="Times New Roman" w:hAnsi="Times New Roman" w:cs="Times New Roman"/>
                <w:sz w:val="20"/>
                <w:szCs w:val="20"/>
                <w:lang w:eastAsia="ru-RU"/>
              </w:rPr>
            </w:pPr>
            <w:r w:rsidRPr="00CF5C2B">
              <w:rPr>
                <w:rFonts w:ascii="Times New Roman" w:eastAsia="Times New Roman" w:hAnsi="Times New Roman" w:cs="Times New Roman"/>
                <w:sz w:val="28"/>
                <w:szCs w:val="24"/>
                <w:lang w:val="uk-UA" w:eastAsia="ru-RU"/>
              </w:rPr>
              <w:t>виконано</w:t>
            </w: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3</w:t>
            </w: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Робота з джерелами</w:t>
            </w:r>
          </w:p>
        </w:tc>
        <w:tc>
          <w:tcPr>
            <w:tcW w:w="2027" w:type="dxa"/>
          </w:tcPr>
          <w:p w:rsidR="0028222D" w:rsidRPr="00CF5C2B" w:rsidRDefault="0028222D" w:rsidP="00814E17">
            <w:pPr>
              <w:spacing w:after="0" w:line="240" w:lineRule="auto"/>
              <w:contextualSpacing/>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квітень 2020</w:t>
            </w:r>
          </w:p>
        </w:tc>
        <w:tc>
          <w:tcPr>
            <w:tcW w:w="1517" w:type="dxa"/>
          </w:tcPr>
          <w:p w:rsidR="0028222D" w:rsidRPr="00CF5C2B" w:rsidRDefault="0028222D" w:rsidP="00814E17">
            <w:pPr>
              <w:spacing w:after="0" w:line="240" w:lineRule="auto"/>
              <w:jc w:val="both"/>
              <w:rPr>
                <w:rFonts w:ascii="Times New Roman" w:eastAsia="Times New Roman" w:hAnsi="Times New Roman" w:cs="Times New Roman"/>
                <w:sz w:val="20"/>
                <w:szCs w:val="20"/>
                <w:lang w:eastAsia="ru-RU"/>
              </w:rPr>
            </w:pPr>
            <w:r w:rsidRPr="00CF5C2B">
              <w:rPr>
                <w:rFonts w:ascii="Times New Roman" w:eastAsia="Times New Roman" w:hAnsi="Times New Roman" w:cs="Times New Roman"/>
                <w:sz w:val="28"/>
                <w:szCs w:val="24"/>
                <w:lang w:val="uk-UA" w:eastAsia="ru-RU"/>
              </w:rPr>
              <w:t>виконано</w:t>
            </w: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4</w:t>
            </w: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Написання пояснювальної записки</w:t>
            </w:r>
          </w:p>
        </w:tc>
        <w:tc>
          <w:tcPr>
            <w:tcW w:w="2027" w:type="dxa"/>
          </w:tcPr>
          <w:p w:rsidR="0028222D" w:rsidRPr="00CF5C2B" w:rsidRDefault="0028222D" w:rsidP="00814E17">
            <w:pPr>
              <w:spacing w:after="0" w:line="240" w:lineRule="auto"/>
              <w:contextualSpacing/>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травень-червень 2020</w:t>
            </w:r>
          </w:p>
        </w:tc>
        <w:tc>
          <w:tcPr>
            <w:tcW w:w="1517" w:type="dxa"/>
          </w:tcPr>
          <w:p w:rsidR="0028222D" w:rsidRPr="00CF5C2B" w:rsidRDefault="0028222D" w:rsidP="00814E17">
            <w:pPr>
              <w:spacing w:after="0" w:line="240" w:lineRule="auto"/>
              <w:jc w:val="both"/>
              <w:rPr>
                <w:rFonts w:ascii="Times New Roman" w:eastAsia="Times New Roman" w:hAnsi="Times New Roman" w:cs="Times New Roman"/>
                <w:sz w:val="20"/>
                <w:szCs w:val="20"/>
                <w:lang w:eastAsia="ru-RU"/>
              </w:rPr>
            </w:pPr>
            <w:r w:rsidRPr="00CF5C2B">
              <w:rPr>
                <w:rFonts w:ascii="Times New Roman" w:eastAsia="Times New Roman" w:hAnsi="Times New Roman" w:cs="Times New Roman"/>
                <w:sz w:val="28"/>
                <w:szCs w:val="24"/>
                <w:lang w:val="uk-UA" w:eastAsia="ru-RU"/>
              </w:rPr>
              <w:t>виконано</w:t>
            </w: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5</w:t>
            </w: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Написання практичної частини</w:t>
            </w:r>
          </w:p>
        </w:tc>
        <w:tc>
          <w:tcPr>
            <w:tcW w:w="2027" w:type="dxa"/>
          </w:tcPr>
          <w:p w:rsidR="0028222D" w:rsidRPr="00CF5C2B" w:rsidRDefault="0028222D" w:rsidP="00814E17">
            <w:pPr>
              <w:spacing w:after="0" w:line="240" w:lineRule="auto"/>
              <w:contextualSpacing/>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липень 2020</w:t>
            </w:r>
          </w:p>
        </w:tc>
        <w:tc>
          <w:tcPr>
            <w:tcW w:w="1517" w:type="dxa"/>
          </w:tcPr>
          <w:p w:rsidR="0028222D" w:rsidRPr="00CF5C2B" w:rsidRDefault="0028222D" w:rsidP="00814E17">
            <w:pPr>
              <w:spacing w:after="0" w:line="240" w:lineRule="auto"/>
              <w:jc w:val="both"/>
              <w:rPr>
                <w:rFonts w:ascii="Times New Roman" w:eastAsia="Times New Roman" w:hAnsi="Times New Roman" w:cs="Times New Roman"/>
                <w:sz w:val="20"/>
                <w:szCs w:val="20"/>
                <w:lang w:eastAsia="ru-RU"/>
              </w:rPr>
            </w:pPr>
            <w:r w:rsidRPr="00CF5C2B">
              <w:rPr>
                <w:rFonts w:ascii="Times New Roman" w:eastAsia="Times New Roman" w:hAnsi="Times New Roman" w:cs="Times New Roman"/>
                <w:sz w:val="28"/>
                <w:szCs w:val="24"/>
                <w:lang w:val="uk-UA" w:eastAsia="ru-RU"/>
              </w:rPr>
              <w:t>виконано</w:t>
            </w: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6</w:t>
            </w: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Формування висновків</w:t>
            </w:r>
          </w:p>
        </w:tc>
        <w:tc>
          <w:tcPr>
            <w:tcW w:w="2027" w:type="dxa"/>
          </w:tcPr>
          <w:p w:rsidR="0028222D" w:rsidRPr="00CF5C2B" w:rsidRDefault="0028222D" w:rsidP="00814E17">
            <w:pPr>
              <w:spacing w:after="0" w:line="240" w:lineRule="auto"/>
              <w:contextualSpacing/>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липень-серпень 2020</w:t>
            </w:r>
          </w:p>
        </w:tc>
        <w:tc>
          <w:tcPr>
            <w:tcW w:w="1517" w:type="dxa"/>
          </w:tcPr>
          <w:p w:rsidR="0028222D" w:rsidRPr="00CF5C2B" w:rsidRDefault="0028222D" w:rsidP="00814E17">
            <w:pPr>
              <w:spacing w:after="0" w:line="240" w:lineRule="auto"/>
              <w:jc w:val="both"/>
              <w:rPr>
                <w:rFonts w:ascii="Times New Roman" w:eastAsia="Times New Roman" w:hAnsi="Times New Roman" w:cs="Times New Roman"/>
                <w:sz w:val="20"/>
                <w:szCs w:val="20"/>
                <w:lang w:eastAsia="ru-RU"/>
              </w:rPr>
            </w:pPr>
            <w:r w:rsidRPr="00CF5C2B">
              <w:rPr>
                <w:rFonts w:ascii="Times New Roman" w:eastAsia="Times New Roman" w:hAnsi="Times New Roman" w:cs="Times New Roman"/>
                <w:sz w:val="28"/>
                <w:szCs w:val="24"/>
                <w:lang w:val="uk-UA" w:eastAsia="ru-RU"/>
              </w:rPr>
              <w:t>виконано</w:t>
            </w: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7</w:t>
            </w: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Оформлення списку використаних джерел</w:t>
            </w:r>
          </w:p>
        </w:tc>
        <w:tc>
          <w:tcPr>
            <w:tcW w:w="2027" w:type="dxa"/>
          </w:tcPr>
          <w:p w:rsidR="0028222D" w:rsidRPr="00CF5C2B" w:rsidRDefault="0028222D" w:rsidP="00814E17">
            <w:pPr>
              <w:spacing w:after="0" w:line="240" w:lineRule="auto"/>
              <w:contextualSpacing/>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вересень 2020</w:t>
            </w:r>
          </w:p>
        </w:tc>
        <w:tc>
          <w:tcPr>
            <w:tcW w:w="1517" w:type="dxa"/>
          </w:tcPr>
          <w:p w:rsidR="0028222D" w:rsidRPr="00CF5C2B" w:rsidRDefault="0028222D" w:rsidP="00814E17">
            <w:pPr>
              <w:spacing w:after="0" w:line="240" w:lineRule="auto"/>
              <w:jc w:val="both"/>
              <w:rPr>
                <w:rFonts w:ascii="Times New Roman" w:eastAsia="Times New Roman" w:hAnsi="Times New Roman" w:cs="Times New Roman"/>
                <w:sz w:val="20"/>
                <w:szCs w:val="20"/>
                <w:lang w:eastAsia="ru-RU"/>
              </w:rPr>
            </w:pPr>
            <w:r w:rsidRPr="00CF5C2B">
              <w:rPr>
                <w:rFonts w:ascii="Times New Roman" w:eastAsia="Times New Roman" w:hAnsi="Times New Roman" w:cs="Times New Roman"/>
                <w:sz w:val="28"/>
                <w:szCs w:val="24"/>
                <w:lang w:val="uk-UA" w:eastAsia="ru-RU"/>
              </w:rPr>
              <w:t>виконано</w:t>
            </w: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8</w:t>
            </w: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Публікація тез</w:t>
            </w:r>
          </w:p>
        </w:tc>
        <w:tc>
          <w:tcPr>
            <w:tcW w:w="2027" w:type="dxa"/>
          </w:tcPr>
          <w:p w:rsidR="0028222D" w:rsidRPr="00CF5C2B" w:rsidRDefault="0028222D" w:rsidP="00814E17">
            <w:pPr>
              <w:spacing w:after="0" w:line="240" w:lineRule="auto"/>
              <w:contextualSpacing/>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травень- жовтень 2020</w:t>
            </w:r>
          </w:p>
        </w:tc>
        <w:tc>
          <w:tcPr>
            <w:tcW w:w="1517" w:type="dxa"/>
          </w:tcPr>
          <w:p w:rsidR="0028222D" w:rsidRPr="00CF5C2B" w:rsidRDefault="0028222D" w:rsidP="00814E17">
            <w:pPr>
              <w:spacing w:after="0" w:line="240" w:lineRule="auto"/>
              <w:jc w:val="both"/>
              <w:rPr>
                <w:rFonts w:ascii="Times New Roman" w:eastAsia="Times New Roman" w:hAnsi="Times New Roman" w:cs="Times New Roman"/>
                <w:sz w:val="20"/>
                <w:szCs w:val="20"/>
                <w:lang w:eastAsia="ru-RU"/>
              </w:rPr>
            </w:pPr>
            <w:r w:rsidRPr="00CF5C2B">
              <w:rPr>
                <w:rFonts w:ascii="Times New Roman" w:eastAsia="Times New Roman" w:hAnsi="Times New Roman" w:cs="Times New Roman"/>
                <w:sz w:val="28"/>
                <w:szCs w:val="24"/>
                <w:lang w:val="uk-UA" w:eastAsia="ru-RU"/>
              </w:rPr>
              <w:t>виконано</w:t>
            </w: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9</w:t>
            </w: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Попередній захист на кафедрі</w:t>
            </w:r>
          </w:p>
        </w:tc>
        <w:tc>
          <w:tcPr>
            <w:tcW w:w="2027" w:type="dxa"/>
          </w:tcPr>
          <w:p w:rsidR="0028222D" w:rsidRPr="00CF5C2B" w:rsidRDefault="0028222D" w:rsidP="00814E17">
            <w:pPr>
              <w:spacing w:after="0" w:line="240" w:lineRule="auto"/>
              <w:contextualSpacing/>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листопад 2020</w:t>
            </w:r>
          </w:p>
        </w:tc>
        <w:tc>
          <w:tcPr>
            <w:tcW w:w="1517" w:type="dxa"/>
          </w:tcPr>
          <w:p w:rsidR="0028222D" w:rsidRPr="00CF5C2B" w:rsidRDefault="0028222D" w:rsidP="00814E17">
            <w:pPr>
              <w:spacing w:after="0" w:line="240" w:lineRule="auto"/>
              <w:jc w:val="both"/>
              <w:rPr>
                <w:rFonts w:ascii="Times New Roman" w:eastAsia="Times New Roman" w:hAnsi="Times New Roman" w:cs="Times New Roman"/>
                <w:sz w:val="20"/>
                <w:szCs w:val="20"/>
                <w:lang w:eastAsia="ru-RU"/>
              </w:rPr>
            </w:pPr>
            <w:r w:rsidRPr="00CF5C2B">
              <w:rPr>
                <w:rFonts w:ascii="Times New Roman" w:eastAsia="Times New Roman" w:hAnsi="Times New Roman" w:cs="Times New Roman"/>
                <w:sz w:val="28"/>
                <w:szCs w:val="24"/>
                <w:lang w:val="uk-UA" w:eastAsia="ru-RU"/>
              </w:rPr>
              <w:t>виконано</w:t>
            </w: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10</w:t>
            </w: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Проходження нормоконтролю</w:t>
            </w:r>
          </w:p>
        </w:tc>
        <w:tc>
          <w:tcPr>
            <w:tcW w:w="2027" w:type="dxa"/>
          </w:tcPr>
          <w:p w:rsidR="0028222D" w:rsidRPr="00CF5C2B" w:rsidRDefault="0028222D" w:rsidP="00814E17">
            <w:pPr>
              <w:spacing w:after="0" w:line="240" w:lineRule="auto"/>
              <w:contextualSpacing/>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листопад 2020</w:t>
            </w:r>
          </w:p>
        </w:tc>
        <w:tc>
          <w:tcPr>
            <w:tcW w:w="1517" w:type="dxa"/>
          </w:tcPr>
          <w:p w:rsidR="0028222D" w:rsidRPr="00CF5C2B" w:rsidRDefault="0028222D" w:rsidP="00814E17">
            <w:pPr>
              <w:spacing w:after="0" w:line="240" w:lineRule="auto"/>
              <w:jc w:val="both"/>
              <w:rPr>
                <w:rFonts w:ascii="Times New Roman" w:eastAsia="Times New Roman" w:hAnsi="Times New Roman" w:cs="Times New Roman"/>
                <w:sz w:val="20"/>
                <w:szCs w:val="20"/>
                <w:lang w:eastAsia="ru-RU"/>
              </w:rPr>
            </w:pPr>
            <w:r w:rsidRPr="00CF5C2B">
              <w:rPr>
                <w:rFonts w:ascii="Times New Roman" w:eastAsia="Times New Roman" w:hAnsi="Times New Roman" w:cs="Times New Roman"/>
                <w:sz w:val="28"/>
                <w:szCs w:val="24"/>
                <w:lang w:val="uk-UA" w:eastAsia="ru-RU"/>
              </w:rPr>
              <w:t>виконано</w:t>
            </w: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11</w:t>
            </w: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Захист роботи</w:t>
            </w:r>
          </w:p>
        </w:tc>
        <w:tc>
          <w:tcPr>
            <w:tcW w:w="2027" w:type="dxa"/>
          </w:tcPr>
          <w:p w:rsidR="0028222D" w:rsidRPr="00CF5C2B" w:rsidRDefault="0028222D" w:rsidP="00814E17">
            <w:pPr>
              <w:spacing w:after="0" w:line="240" w:lineRule="auto"/>
              <w:contextualSpacing/>
              <w:jc w:val="center"/>
              <w:rPr>
                <w:rFonts w:ascii="Times New Roman" w:eastAsia="Times New Roman" w:hAnsi="Times New Roman" w:cs="Times New Roman"/>
                <w:sz w:val="28"/>
                <w:szCs w:val="24"/>
                <w:lang w:val="uk-UA" w:eastAsia="ru-RU"/>
              </w:rPr>
            </w:pPr>
            <w:r w:rsidRPr="00CF5C2B">
              <w:rPr>
                <w:rFonts w:ascii="Times New Roman" w:eastAsia="Times New Roman" w:hAnsi="Times New Roman" w:cs="Times New Roman"/>
                <w:sz w:val="28"/>
                <w:szCs w:val="24"/>
                <w:lang w:val="uk-UA" w:eastAsia="ru-RU"/>
              </w:rPr>
              <w:t>грудень 2020</w:t>
            </w:r>
          </w:p>
        </w:tc>
        <w:tc>
          <w:tcPr>
            <w:tcW w:w="1517" w:type="dxa"/>
          </w:tcPr>
          <w:p w:rsidR="0028222D" w:rsidRPr="00CF5C2B" w:rsidRDefault="0028222D" w:rsidP="00814E17">
            <w:pPr>
              <w:spacing w:after="0" w:line="240" w:lineRule="auto"/>
              <w:jc w:val="both"/>
              <w:rPr>
                <w:rFonts w:ascii="Times New Roman" w:eastAsia="Times New Roman" w:hAnsi="Times New Roman" w:cs="Times New Roman"/>
                <w:sz w:val="20"/>
                <w:szCs w:val="20"/>
                <w:lang w:eastAsia="ru-RU"/>
              </w:rPr>
            </w:pPr>
            <w:r w:rsidRPr="00CF5C2B">
              <w:rPr>
                <w:rFonts w:ascii="Times New Roman" w:eastAsia="Times New Roman" w:hAnsi="Times New Roman" w:cs="Times New Roman"/>
                <w:sz w:val="28"/>
                <w:szCs w:val="24"/>
                <w:lang w:val="uk-UA" w:eastAsia="ru-RU"/>
              </w:rPr>
              <w:t>виконано</w:t>
            </w: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2027"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1517"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2027"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1517"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r>
      <w:tr w:rsidR="0028222D" w:rsidRPr="00CF5C2B" w:rsidTr="00814E17">
        <w:tc>
          <w:tcPr>
            <w:tcW w:w="567"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2027"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c>
          <w:tcPr>
            <w:tcW w:w="1517" w:type="dxa"/>
          </w:tcPr>
          <w:p w:rsidR="0028222D" w:rsidRPr="00CF5C2B" w:rsidRDefault="0028222D" w:rsidP="00814E17">
            <w:pPr>
              <w:spacing w:after="0" w:line="240" w:lineRule="auto"/>
              <w:jc w:val="center"/>
              <w:rPr>
                <w:rFonts w:ascii="Times New Roman" w:eastAsia="Times New Roman" w:hAnsi="Times New Roman" w:cs="Times New Roman"/>
                <w:b/>
                <w:sz w:val="28"/>
                <w:szCs w:val="24"/>
                <w:lang w:val="uk-UA" w:eastAsia="ru-RU"/>
              </w:rPr>
            </w:pPr>
          </w:p>
        </w:tc>
      </w:tr>
    </w:tbl>
    <w:p w:rsidR="0028222D" w:rsidRPr="00CF5C2B" w:rsidRDefault="0028222D" w:rsidP="0028222D">
      <w:pPr>
        <w:spacing w:after="0" w:line="240" w:lineRule="auto"/>
        <w:jc w:val="center"/>
        <w:rPr>
          <w:rFonts w:ascii="Times New Roman" w:eastAsia="Times New Roman" w:hAnsi="Times New Roman" w:cs="Times New Roman"/>
          <w:b/>
          <w:sz w:val="24"/>
          <w:szCs w:val="24"/>
          <w:lang w:val="uk-UA" w:eastAsia="ru-RU"/>
        </w:rPr>
      </w:pPr>
    </w:p>
    <w:p w:rsidR="0028222D" w:rsidRPr="00CF5C2B" w:rsidRDefault="0028222D" w:rsidP="0028222D">
      <w:pPr>
        <w:spacing w:after="0" w:line="240" w:lineRule="auto"/>
        <w:jc w:val="both"/>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С</w:t>
      </w:r>
      <w:r>
        <w:rPr>
          <w:rFonts w:ascii="Times New Roman" w:eastAsia="Times New Roman" w:hAnsi="Times New Roman" w:cs="Times New Roman"/>
          <w:sz w:val="28"/>
          <w:szCs w:val="28"/>
          <w:lang w:val="uk-UA" w:eastAsia="ru-RU"/>
        </w:rPr>
        <w:t>тудент</w:t>
      </w:r>
      <w:r w:rsidRPr="00CF5C2B">
        <w:rPr>
          <w:rFonts w:ascii="Times New Roman" w:eastAsia="Times New Roman" w:hAnsi="Times New Roman" w:cs="Times New Roman"/>
          <w:sz w:val="28"/>
          <w:szCs w:val="28"/>
          <w:lang w:val="uk-UA" w:eastAsia="ru-RU"/>
        </w:rPr>
        <w:t xml:space="preserve"> ________________  </w:t>
      </w:r>
      <w:r>
        <w:rPr>
          <w:rFonts w:ascii="Times New Roman" w:eastAsia="Times New Roman" w:hAnsi="Times New Roman" w:cs="Times New Roman"/>
          <w:sz w:val="28"/>
          <w:szCs w:val="28"/>
          <w:u w:val="single"/>
          <w:lang w:val="uk-UA" w:eastAsia="ru-RU"/>
        </w:rPr>
        <w:t>Є.</w:t>
      </w:r>
      <w:r w:rsidR="00B06E96">
        <w:rPr>
          <w:rFonts w:ascii="Times New Roman" w:eastAsia="Times New Roman" w:hAnsi="Times New Roman" w:cs="Times New Roman"/>
          <w:sz w:val="28"/>
          <w:szCs w:val="28"/>
          <w:u w:val="single"/>
          <w:lang w:val="uk-UA" w:eastAsia="ru-RU"/>
        </w:rPr>
        <w:t>І</w:t>
      </w:r>
      <w:r>
        <w:rPr>
          <w:rFonts w:ascii="Times New Roman" w:eastAsia="Times New Roman" w:hAnsi="Times New Roman" w:cs="Times New Roman"/>
          <w:sz w:val="28"/>
          <w:szCs w:val="28"/>
          <w:u w:val="single"/>
          <w:lang w:val="uk-UA" w:eastAsia="ru-RU"/>
        </w:rPr>
        <w:t xml:space="preserve">. </w:t>
      </w:r>
      <w:r w:rsidR="00B06E96">
        <w:rPr>
          <w:rFonts w:ascii="Times New Roman" w:eastAsia="Times New Roman" w:hAnsi="Times New Roman" w:cs="Times New Roman"/>
          <w:sz w:val="28"/>
          <w:szCs w:val="28"/>
          <w:u w:val="single"/>
          <w:lang w:val="uk-UA" w:eastAsia="ru-RU"/>
        </w:rPr>
        <w:t>Єрмоленко</w:t>
      </w:r>
      <w:r w:rsidRPr="00CF5C2B">
        <w:rPr>
          <w:rFonts w:ascii="Times New Roman" w:eastAsia="Times New Roman" w:hAnsi="Times New Roman" w:cs="Times New Roman"/>
          <w:sz w:val="28"/>
          <w:szCs w:val="28"/>
          <w:u w:val="single"/>
          <w:lang w:val="uk-UA" w:eastAsia="ru-RU"/>
        </w:rPr>
        <w:t xml:space="preserve">                                         </w:t>
      </w:r>
      <w:r w:rsidRPr="00CF5C2B">
        <w:rPr>
          <w:rFonts w:ascii="Times New Roman" w:eastAsia="Times New Roman" w:hAnsi="Times New Roman" w:cs="Times New Roman"/>
          <w:sz w:val="28"/>
          <w:szCs w:val="28"/>
          <w:lang w:val="uk-UA" w:eastAsia="ru-RU"/>
        </w:rPr>
        <w:t>_</w:t>
      </w:r>
    </w:p>
    <w:p w:rsidR="0028222D" w:rsidRPr="00CF5C2B" w:rsidRDefault="0028222D" w:rsidP="0028222D">
      <w:pPr>
        <w:spacing w:after="0" w:line="240" w:lineRule="auto"/>
        <w:ind w:left="708" w:firstLine="708"/>
        <w:jc w:val="both"/>
        <w:rPr>
          <w:rFonts w:ascii="Times New Roman" w:eastAsia="Times New Roman" w:hAnsi="Times New Roman" w:cs="Times New Roman"/>
          <w:sz w:val="16"/>
          <w:szCs w:val="16"/>
          <w:lang w:val="uk-UA" w:eastAsia="ru-RU"/>
        </w:rPr>
      </w:pPr>
      <w:r w:rsidRPr="00CF5C2B">
        <w:rPr>
          <w:rFonts w:ascii="Times New Roman" w:eastAsia="Times New Roman" w:hAnsi="Times New Roman" w:cs="Times New Roman"/>
          <w:sz w:val="16"/>
          <w:szCs w:val="16"/>
          <w:lang w:val="uk-UA" w:eastAsia="ru-RU"/>
        </w:rPr>
        <w:t xml:space="preserve">      (підпис)</w:t>
      </w:r>
      <w:r w:rsidRPr="00CF5C2B">
        <w:rPr>
          <w:rFonts w:ascii="Times New Roman" w:eastAsia="Times New Roman" w:hAnsi="Times New Roman" w:cs="Times New Roman"/>
          <w:sz w:val="16"/>
          <w:szCs w:val="16"/>
          <w:lang w:val="uk-UA" w:eastAsia="ru-RU"/>
        </w:rPr>
        <w:tab/>
      </w:r>
      <w:r w:rsidRPr="00CF5C2B">
        <w:rPr>
          <w:rFonts w:ascii="Times New Roman" w:eastAsia="Times New Roman" w:hAnsi="Times New Roman" w:cs="Times New Roman"/>
          <w:sz w:val="16"/>
          <w:szCs w:val="16"/>
          <w:lang w:val="uk-UA" w:eastAsia="ru-RU"/>
        </w:rPr>
        <w:tab/>
        <w:t xml:space="preserve">       (ініціали та прізвище)</w:t>
      </w:r>
    </w:p>
    <w:p w:rsidR="0028222D" w:rsidRPr="00CF5C2B" w:rsidRDefault="0028222D" w:rsidP="0028222D">
      <w:pPr>
        <w:spacing w:after="0" w:line="240" w:lineRule="auto"/>
        <w:jc w:val="both"/>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 xml:space="preserve">Керівник роботи (проекту) _______________        </w:t>
      </w:r>
      <w:r w:rsidR="00B06E96">
        <w:rPr>
          <w:rFonts w:ascii="Times New Roman" w:eastAsia="Times New Roman" w:hAnsi="Times New Roman" w:cs="Times New Roman"/>
          <w:sz w:val="28"/>
          <w:szCs w:val="28"/>
          <w:u w:val="single"/>
          <w:lang w:val="uk-UA" w:eastAsia="ru-RU"/>
        </w:rPr>
        <w:t>С</w:t>
      </w:r>
      <w:r>
        <w:rPr>
          <w:rFonts w:ascii="Times New Roman" w:eastAsia="Times New Roman" w:hAnsi="Times New Roman" w:cs="Times New Roman"/>
          <w:sz w:val="28"/>
          <w:szCs w:val="28"/>
          <w:u w:val="single"/>
          <w:lang w:val="uk-UA" w:eastAsia="ru-RU"/>
        </w:rPr>
        <w:t xml:space="preserve">.В. </w:t>
      </w:r>
      <w:r w:rsidR="00B06E96">
        <w:rPr>
          <w:rFonts w:ascii="Times New Roman" w:eastAsia="Times New Roman" w:hAnsi="Times New Roman" w:cs="Times New Roman"/>
          <w:sz w:val="28"/>
          <w:szCs w:val="28"/>
          <w:u w:val="single"/>
          <w:lang w:val="uk-UA" w:eastAsia="ru-RU"/>
        </w:rPr>
        <w:t>Омельянчик</w:t>
      </w:r>
      <w:r w:rsidRPr="00CF5C2B">
        <w:rPr>
          <w:rFonts w:ascii="Times New Roman" w:eastAsia="Times New Roman" w:hAnsi="Times New Roman" w:cs="Times New Roman"/>
          <w:sz w:val="28"/>
          <w:szCs w:val="28"/>
          <w:lang w:val="uk-UA" w:eastAsia="ru-RU"/>
        </w:rPr>
        <w:t>_________</w:t>
      </w:r>
    </w:p>
    <w:p w:rsidR="0028222D" w:rsidRPr="00CF5C2B" w:rsidRDefault="0028222D" w:rsidP="0028222D">
      <w:pPr>
        <w:spacing w:after="0" w:line="240" w:lineRule="auto"/>
        <w:ind w:left="2832" w:firstLine="708"/>
        <w:jc w:val="both"/>
        <w:rPr>
          <w:rFonts w:ascii="Times New Roman" w:eastAsia="Times New Roman" w:hAnsi="Times New Roman" w:cs="Times New Roman"/>
          <w:b/>
          <w:sz w:val="24"/>
          <w:szCs w:val="24"/>
          <w:lang w:val="uk-UA" w:eastAsia="ru-RU"/>
        </w:rPr>
      </w:pPr>
      <w:r w:rsidRPr="00CF5C2B">
        <w:rPr>
          <w:rFonts w:ascii="Times New Roman" w:eastAsia="Times New Roman" w:hAnsi="Times New Roman" w:cs="Times New Roman"/>
          <w:bCs/>
          <w:sz w:val="24"/>
          <w:szCs w:val="24"/>
          <w:vertAlign w:val="superscript"/>
          <w:lang w:val="uk-UA" w:eastAsia="ru-RU"/>
        </w:rPr>
        <w:t xml:space="preserve">           (підпис)</w:t>
      </w:r>
      <w:r w:rsidRPr="00CF5C2B">
        <w:rPr>
          <w:rFonts w:ascii="Times New Roman" w:eastAsia="Times New Roman" w:hAnsi="Times New Roman" w:cs="Times New Roman"/>
          <w:bCs/>
          <w:sz w:val="24"/>
          <w:szCs w:val="24"/>
          <w:vertAlign w:val="superscript"/>
          <w:lang w:val="uk-UA" w:eastAsia="ru-RU"/>
        </w:rPr>
        <w:tab/>
      </w:r>
      <w:r w:rsidRPr="00CF5C2B">
        <w:rPr>
          <w:rFonts w:ascii="Times New Roman" w:eastAsia="Times New Roman" w:hAnsi="Times New Roman" w:cs="Times New Roman"/>
          <w:bCs/>
          <w:sz w:val="24"/>
          <w:szCs w:val="24"/>
          <w:vertAlign w:val="superscript"/>
          <w:lang w:val="uk-UA" w:eastAsia="ru-RU"/>
        </w:rPr>
        <w:tab/>
        <w:t xml:space="preserve">       (ініціали та прізвище)</w:t>
      </w:r>
    </w:p>
    <w:p w:rsidR="0028222D" w:rsidRPr="00CF5C2B" w:rsidRDefault="0028222D" w:rsidP="0028222D">
      <w:pPr>
        <w:spacing w:after="0" w:line="240" w:lineRule="auto"/>
        <w:jc w:val="both"/>
        <w:rPr>
          <w:rFonts w:ascii="Times New Roman" w:eastAsia="Times New Roman" w:hAnsi="Times New Roman" w:cs="Times New Roman"/>
          <w:b/>
          <w:sz w:val="28"/>
          <w:szCs w:val="28"/>
          <w:lang w:val="uk-UA" w:eastAsia="ru-RU"/>
        </w:rPr>
      </w:pPr>
      <w:r w:rsidRPr="00CF5C2B">
        <w:rPr>
          <w:rFonts w:ascii="Times New Roman" w:eastAsia="Times New Roman" w:hAnsi="Times New Roman" w:cs="Times New Roman"/>
          <w:b/>
          <w:sz w:val="28"/>
          <w:szCs w:val="28"/>
          <w:lang w:val="uk-UA" w:eastAsia="ru-RU"/>
        </w:rPr>
        <w:t>Нормоконтроль пройдено</w:t>
      </w:r>
    </w:p>
    <w:p w:rsidR="0028222D" w:rsidRPr="00CF5C2B" w:rsidRDefault="0028222D" w:rsidP="0028222D">
      <w:pPr>
        <w:spacing w:after="0" w:line="240" w:lineRule="auto"/>
        <w:ind w:firstLine="720"/>
        <w:jc w:val="both"/>
        <w:rPr>
          <w:rFonts w:ascii="Times New Roman" w:eastAsia="Times New Roman" w:hAnsi="Times New Roman" w:cs="Times New Roman"/>
          <w:b/>
          <w:sz w:val="24"/>
          <w:szCs w:val="24"/>
          <w:lang w:val="uk-UA" w:eastAsia="ru-RU"/>
        </w:rPr>
      </w:pPr>
    </w:p>
    <w:p w:rsidR="0028222D" w:rsidRPr="00CF5C2B" w:rsidRDefault="0028222D" w:rsidP="0028222D">
      <w:pPr>
        <w:spacing w:after="0" w:line="240" w:lineRule="auto"/>
        <w:jc w:val="both"/>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t>Нормоконтролер _____________ _____</w:t>
      </w:r>
      <w:r w:rsidRPr="00CF5C2B">
        <w:rPr>
          <w:rFonts w:ascii="Times New Roman" w:eastAsia="Times New Roman" w:hAnsi="Times New Roman" w:cs="Times New Roman"/>
          <w:sz w:val="28"/>
          <w:szCs w:val="28"/>
          <w:u w:val="single"/>
          <w:lang w:val="uk-UA" w:eastAsia="ru-RU"/>
        </w:rPr>
        <w:t xml:space="preserve">Ш.Н. Гаджиєва    </w:t>
      </w:r>
      <w:r w:rsidRPr="00CF5C2B">
        <w:rPr>
          <w:rFonts w:ascii="Times New Roman" w:eastAsia="Times New Roman" w:hAnsi="Times New Roman" w:cs="Times New Roman"/>
          <w:sz w:val="28"/>
          <w:szCs w:val="28"/>
          <w:lang w:val="uk-UA" w:eastAsia="ru-RU"/>
        </w:rPr>
        <w:t>______________</w:t>
      </w:r>
    </w:p>
    <w:p w:rsidR="0028222D" w:rsidRPr="00CF5C2B" w:rsidRDefault="0028222D" w:rsidP="0028222D">
      <w:pPr>
        <w:spacing w:after="0" w:line="240" w:lineRule="auto"/>
        <w:ind w:left="2124" w:firstLine="708"/>
        <w:jc w:val="both"/>
        <w:rPr>
          <w:rFonts w:ascii="Times New Roman" w:eastAsia="Times New Roman" w:hAnsi="Times New Roman" w:cs="Times New Roman"/>
          <w:b/>
          <w:sz w:val="24"/>
          <w:szCs w:val="24"/>
          <w:lang w:val="uk-UA" w:eastAsia="ru-RU"/>
        </w:rPr>
      </w:pPr>
      <w:r w:rsidRPr="00CF5C2B">
        <w:rPr>
          <w:rFonts w:ascii="Times New Roman" w:eastAsia="Times New Roman" w:hAnsi="Times New Roman" w:cs="Times New Roman"/>
          <w:bCs/>
          <w:sz w:val="24"/>
          <w:szCs w:val="24"/>
          <w:vertAlign w:val="superscript"/>
          <w:lang w:val="uk-UA" w:eastAsia="ru-RU"/>
        </w:rPr>
        <w:t>(підпис)</w:t>
      </w:r>
      <w:r w:rsidRPr="00CF5C2B">
        <w:rPr>
          <w:rFonts w:ascii="Times New Roman" w:eastAsia="Times New Roman" w:hAnsi="Times New Roman" w:cs="Times New Roman"/>
          <w:bCs/>
          <w:sz w:val="24"/>
          <w:szCs w:val="24"/>
          <w:vertAlign w:val="superscript"/>
          <w:lang w:val="uk-UA" w:eastAsia="ru-RU"/>
        </w:rPr>
        <w:tab/>
      </w:r>
      <w:r w:rsidRPr="00CF5C2B">
        <w:rPr>
          <w:rFonts w:ascii="Times New Roman" w:eastAsia="Times New Roman" w:hAnsi="Times New Roman" w:cs="Times New Roman"/>
          <w:bCs/>
          <w:sz w:val="24"/>
          <w:szCs w:val="24"/>
          <w:vertAlign w:val="superscript"/>
          <w:lang w:val="uk-UA" w:eastAsia="ru-RU"/>
        </w:rPr>
        <w:tab/>
      </w:r>
      <w:r w:rsidRPr="00CF5C2B">
        <w:rPr>
          <w:rFonts w:ascii="Times New Roman" w:eastAsia="Times New Roman" w:hAnsi="Times New Roman" w:cs="Times New Roman"/>
          <w:bCs/>
          <w:sz w:val="24"/>
          <w:szCs w:val="24"/>
          <w:vertAlign w:val="superscript"/>
          <w:lang w:val="uk-UA" w:eastAsia="ru-RU"/>
        </w:rPr>
        <w:tab/>
        <w:t>(ініціали та прізвище)</w:t>
      </w:r>
    </w:p>
    <w:p w:rsidR="0028222D" w:rsidRPr="00CF5C2B" w:rsidRDefault="0028222D" w:rsidP="0028222D">
      <w:pPr>
        <w:spacing w:after="160" w:line="259" w:lineRule="auto"/>
        <w:rPr>
          <w:rFonts w:ascii="Times New Roman" w:eastAsia="Times New Roman" w:hAnsi="Times New Roman" w:cs="Times New Roman"/>
          <w:sz w:val="28"/>
          <w:szCs w:val="28"/>
          <w:lang w:val="uk-UA" w:eastAsia="ru-RU"/>
        </w:rPr>
      </w:pPr>
    </w:p>
    <w:p w:rsidR="0028222D" w:rsidRPr="00CF5C2B" w:rsidRDefault="0028222D" w:rsidP="0028222D">
      <w:pPr>
        <w:spacing w:after="160" w:line="259" w:lineRule="auto"/>
        <w:rPr>
          <w:rFonts w:ascii="Times New Roman" w:eastAsia="Times New Roman" w:hAnsi="Times New Roman" w:cs="Times New Roman"/>
          <w:sz w:val="28"/>
          <w:szCs w:val="28"/>
          <w:lang w:val="uk-UA" w:eastAsia="ru-RU"/>
        </w:rPr>
      </w:pPr>
      <w:r w:rsidRPr="00CF5C2B">
        <w:rPr>
          <w:rFonts w:ascii="Times New Roman" w:eastAsia="Times New Roman" w:hAnsi="Times New Roman" w:cs="Times New Roman"/>
          <w:sz w:val="28"/>
          <w:szCs w:val="28"/>
          <w:lang w:val="uk-UA" w:eastAsia="ru-RU"/>
        </w:rPr>
        <w:br w:type="page"/>
      </w:r>
    </w:p>
    <w:p w:rsidR="0028222D" w:rsidRDefault="00A2012E" w:rsidP="00A2012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РЕФЕРАТ</w:t>
      </w:r>
    </w:p>
    <w:p w:rsidR="00927C26" w:rsidRDefault="00927C26" w:rsidP="00A2012E">
      <w:pPr>
        <w:spacing w:after="0" w:line="360" w:lineRule="auto"/>
        <w:ind w:firstLine="709"/>
        <w:jc w:val="center"/>
        <w:rPr>
          <w:rFonts w:ascii="Times New Roman" w:hAnsi="Times New Roman" w:cs="Times New Roman"/>
          <w:sz w:val="28"/>
          <w:szCs w:val="28"/>
          <w:lang w:val="uk-UA"/>
        </w:rPr>
      </w:pPr>
    </w:p>
    <w:p w:rsidR="00927C26" w:rsidRDefault="00927C26" w:rsidP="00A2012E">
      <w:pPr>
        <w:spacing w:after="0" w:line="360" w:lineRule="auto"/>
        <w:ind w:firstLine="709"/>
        <w:jc w:val="center"/>
        <w:rPr>
          <w:rFonts w:ascii="Times New Roman" w:hAnsi="Times New Roman" w:cs="Times New Roman"/>
          <w:sz w:val="28"/>
          <w:szCs w:val="28"/>
          <w:lang w:val="uk-UA"/>
        </w:rPr>
      </w:pPr>
    </w:p>
    <w:p w:rsidR="0028222D" w:rsidRDefault="00927C26" w:rsidP="00927C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Єрмоленко Є.І. </w:t>
      </w:r>
      <w:r w:rsidRPr="00927C26">
        <w:rPr>
          <w:rFonts w:ascii="Times New Roman" w:hAnsi="Times New Roman" w:cs="Times New Roman"/>
          <w:sz w:val="28"/>
          <w:szCs w:val="28"/>
          <w:lang w:val="uk-UA"/>
        </w:rPr>
        <w:t>Інститут електронного судочинства як складовий елемент сучасної судової системи України</w:t>
      </w:r>
      <w:r>
        <w:rPr>
          <w:rFonts w:ascii="Times New Roman" w:hAnsi="Times New Roman" w:cs="Times New Roman"/>
          <w:sz w:val="28"/>
          <w:szCs w:val="28"/>
          <w:lang w:val="uk-UA"/>
        </w:rPr>
        <w:t>. Запоріжжя. 2020.</w:t>
      </w:r>
      <w:r w:rsidR="002859D0">
        <w:rPr>
          <w:rFonts w:ascii="Times New Roman" w:hAnsi="Times New Roman" w:cs="Times New Roman"/>
          <w:sz w:val="28"/>
          <w:szCs w:val="28"/>
          <w:lang w:val="uk-UA"/>
        </w:rPr>
        <w:t xml:space="preserve"> 88 с.</w:t>
      </w:r>
    </w:p>
    <w:p w:rsidR="00DD0C8B" w:rsidRPr="00DD0C8B" w:rsidRDefault="00DD0C8B" w:rsidP="00DD0C8B">
      <w:pPr>
        <w:spacing w:after="0" w:line="360" w:lineRule="auto"/>
        <w:ind w:firstLine="709"/>
        <w:jc w:val="both"/>
        <w:rPr>
          <w:rFonts w:ascii="Times New Roman" w:hAnsi="Times New Roman" w:cs="Times New Roman"/>
          <w:sz w:val="28"/>
          <w:szCs w:val="28"/>
        </w:rPr>
      </w:pPr>
      <w:r w:rsidRPr="00DD0C8B">
        <w:rPr>
          <w:rFonts w:ascii="Times New Roman" w:hAnsi="Times New Roman" w:cs="Times New Roman"/>
          <w:sz w:val="28"/>
          <w:szCs w:val="28"/>
        </w:rPr>
        <w:t>Беззаперечним є той факт, що інформаційні</w:t>
      </w:r>
      <w:r>
        <w:rPr>
          <w:rFonts w:ascii="Times New Roman" w:hAnsi="Times New Roman" w:cs="Times New Roman"/>
          <w:sz w:val="28"/>
          <w:szCs w:val="28"/>
        </w:rPr>
        <w:t xml:space="preserve"> технології деяким чином спрощу</w:t>
      </w:r>
      <w:r w:rsidRPr="00DD0C8B">
        <w:rPr>
          <w:rFonts w:ascii="Times New Roman" w:hAnsi="Times New Roman" w:cs="Times New Roman"/>
          <w:sz w:val="28"/>
          <w:szCs w:val="28"/>
        </w:rPr>
        <w:t>ють життя, відкривають нові можливості, тому реформування у сфері судочинства</w:t>
      </w:r>
      <w:r>
        <w:rPr>
          <w:rFonts w:ascii="Times New Roman" w:hAnsi="Times New Roman" w:cs="Times New Roman"/>
          <w:sz w:val="28"/>
          <w:szCs w:val="28"/>
          <w:lang w:val="uk-UA"/>
        </w:rPr>
        <w:t xml:space="preserve"> </w:t>
      </w:r>
      <w:r w:rsidRPr="00DD0C8B">
        <w:rPr>
          <w:rFonts w:ascii="Times New Roman" w:hAnsi="Times New Roman" w:cs="Times New Roman"/>
          <w:sz w:val="28"/>
          <w:szCs w:val="28"/>
        </w:rPr>
        <w:t>також не має бути винятком.</w:t>
      </w:r>
    </w:p>
    <w:p w:rsidR="00DD0C8B" w:rsidRPr="00DD0C8B" w:rsidRDefault="00DD0C8B" w:rsidP="00DD0C8B">
      <w:pPr>
        <w:spacing w:after="0" w:line="360" w:lineRule="auto"/>
        <w:ind w:firstLine="709"/>
        <w:jc w:val="both"/>
        <w:rPr>
          <w:rFonts w:ascii="Times New Roman" w:hAnsi="Times New Roman" w:cs="Times New Roman"/>
          <w:sz w:val="28"/>
          <w:szCs w:val="28"/>
        </w:rPr>
      </w:pPr>
      <w:proofErr w:type="gramStart"/>
      <w:r w:rsidRPr="00DD0C8B">
        <w:rPr>
          <w:rFonts w:ascii="Times New Roman" w:hAnsi="Times New Roman" w:cs="Times New Roman"/>
          <w:sz w:val="28"/>
          <w:szCs w:val="28"/>
        </w:rPr>
        <w:t>Утілення масштабного проекту – «Електронний суд» – допоможе вирішити</w:t>
      </w:r>
      <w:r>
        <w:rPr>
          <w:rFonts w:ascii="Times New Roman" w:hAnsi="Times New Roman" w:cs="Times New Roman"/>
          <w:sz w:val="28"/>
          <w:szCs w:val="28"/>
          <w:lang w:val="uk-UA"/>
        </w:rPr>
        <w:t xml:space="preserve"> </w:t>
      </w:r>
      <w:r w:rsidRPr="00DD0C8B">
        <w:rPr>
          <w:rFonts w:ascii="Times New Roman" w:hAnsi="Times New Roman" w:cs="Times New Roman"/>
          <w:sz w:val="28"/>
          <w:szCs w:val="28"/>
        </w:rPr>
        <w:t>наявні проблеми в судочинстві, а саме: 1) забезпечить доступність правосуддя,</w:t>
      </w:r>
      <w:r>
        <w:rPr>
          <w:rFonts w:ascii="Times New Roman" w:hAnsi="Times New Roman" w:cs="Times New Roman"/>
          <w:sz w:val="28"/>
          <w:szCs w:val="28"/>
          <w:lang w:val="uk-UA"/>
        </w:rPr>
        <w:t xml:space="preserve"> </w:t>
      </w:r>
      <w:r w:rsidRPr="00DD0C8B">
        <w:rPr>
          <w:rFonts w:ascii="Times New Roman" w:hAnsi="Times New Roman" w:cs="Times New Roman"/>
          <w:sz w:val="28"/>
          <w:szCs w:val="28"/>
        </w:rPr>
        <w:t xml:space="preserve"> адже учасники судового процесу матимуть змогу обмінюватися електронними</w:t>
      </w:r>
      <w:r>
        <w:rPr>
          <w:rFonts w:ascii="Times New Roman" w:hAnsi="Times New Roman" w:cs="Times New Roman"/>
          <w:sz w:val="28"/>
          <w:szCs w:val="28"/>
          <w:lang w:val="uk-UA"/>
        </w:rPr>
        <w:t xml:space="preserve"> </w:t>
      </w:r>
      <w:r w:rsidRPr="00DD0C8B">
        <w:rPr>
          <w:rFonts w:ascii="Times New Roman" w:hAnsi="Times New Roman" w:cs="Times New Roman"/>
          <w:sz w:val="28"/>
          <w:szCs w:val="28"/>
        </w:rPr>
        <w:t>документами; 2) заощадить витрати на виготовл</w:t>
      </w:r>
      <w:r>
        <w:rPr>
          <w:rFonts w:ascii="Times New Roman" w:hAnsi="Times New Roman" w:cs="Times New Roman"/>
          <w:sz w:val="28"/>
          <w:szCs w:val="28"/>
        </w:rPr>
        <w:t>ення документів у паперовій фор</w:t>
      </w:r>
      <w:r w:rsidRPr="00DD0C8B">
        <w:rPr>
          <w:rFonts w:ascii="Times New Roman" w:hAnsi="Times New Roman" w:cs="Times New Roman"/>
          <w:sz w:val="28"/>
          <w:szCs w:val="28"/>
        </w:rPr>
        <w:t>мі, а також їх поштову відправку до необхідного суду;</w:t>
      </w:r>
      <w:proofErr w:type="gramEnd"/>
      <w:r w:rsidRPr="00DD0C8B">
        <w:rPr>
          <w:rFonts w:ascii="Times New Roman" w:hAnsi="Times New Roman" w:cs="Times New Roman"/>
          <w:sz w:val="28"/>
          <w:szCs w:val="28"/>
        </w:rPr>
        <w:t xml:space="preserve"> 3) пришвидшить передачу</w:t>
      </w:r>
      <w:r>
        <w:rPr>
          <w:rFonts w:ascii="Times New Roman" w:hAnsi="Times New Roman" w:cs="Times New Roman"/>
          <w:sz w:val="28"/>
          <w:szCs w:val="28"/>
          <w:lang w:val="uk-UA"/>
        </w:rPr>
        <w:t xml:space="preserve"> </w:t>
      </w:r>
      <w:r w:rsidRPr="00DD0C8B">
        <w:rPr>
          <w:rFonts w:ascii="Times New Roman" w:hAnsi="Times New Roman" w:cs="Times New Roman"/>
          <w:sz w:val="28"/>
          <w:szCs w:val="28"/>
        </w:rPr>
        <w:t xml:space="preserve">судових документів </w:t>
      </w:r>
      <w:proofErr w:type="gramStart"/>
      <w:r w:rsidRPr="00DD0C8B">
        <w:rPr>
          <w:rFonts w:ascii="Times New Roman" w:hAnsi="Times New Roman" w:cs="Times New Roman"/>
          <w:sz w:val="28"/>
          <w:szCs w:val="28"/>
        </w:rPr>
        <w:t>м</w:t>
      </w:r>
      <w:proofErr w:type="gramEnd"/>
      <w:r w:rsidRPr="00DD0C8B">
        <w:rPr>
          <w:rFonts w:ascii="Times New Roman" w:hAnsi="Times New Roman" w:cs="Times New Roman"/>
          <w:sz w:val="28"/>
          <w:szCs w:val="28"/>
        </w:rPr>
        <w:t>іж судами тощо.</w:t>
      </w:r>
    </w:p>
    <w:p w:rsidR="00DD0C8B" w:rsidRDefault="00DD0C8B" w:rsidP="00DD0C8B">
      <w:pPr>
        <w:spacing w:after="0" w:line="360" w:lineRule="auto"/>
        <w:ind w:firstLine="709"/>
        <w:jc w:val="both"/>
        <w:rPr>
          <w:rFonts w:ascii="Times New Roman" w:hAnsi="Times New Roman" w:cs="Times New Roman"/>
          <w:sz w:val="28"/>
          <w:szCs w:val="28"/>
          <w:lang w:val="uk-UA"/>
        </w:rPr>
      </w:pPr>
      <w:r w:rsidRPr="00DD0C8B">
        <w:rPr>
          <w:rFonts w:ascii="Times New Roman" w:hAnsi="Times New Roman" w:cs="Times New Roman"/>
          <w:sz w:val="28"/>
          <w:szCs w:val="28"/>
        </w:rPr>
        <w:t xml:space="preserve">Електронне правосуддя – це ключ до </w:t>
      </w:r>
      <w:proofErr w:type="gramStart"/>
      <w:r w:rsidRPr="00DD0C8B">
        <w:rPr>
          <w:rFonts w:ascii="Times New Roman" w:hAnsi="Times New Roman" w:cs="Times New Roman"/>
          <w:sz w:val="28"/>
          <w:szCs w:val="28"/>
        </w:rPr>
        <w:t>п</w:t>
      </w:r>
      <w:proofErr w:type="gramEnd"/>
      <w:r w:rsidRPr="00DD0C8B">
        <w:rPr>
          <w:rFonts w:ascii="Times New Roman" w:hAnsi="Times New Roman" w:cs="Times New Roman"/>
          <w:sz w:val="28"/>
          <w:szCs w:val="28"/>
        </w:rPr>
        <w:t>ідвищення якості роботи судів,</w:t>
      </w:r>
      <w:r>
        <w:rPr>
          <w:rFonts w:ascii="Times New Roman" w:hAnsi="Times New Roman" w:cs="Times New Roman"/>
          <w:sz w:val="28"/>
          <w:szCs w:val="28"/>
        </w:rPr>
        <w:t xml:space="preserve"> забезпе</w:t>
      </w:r>
      <w:r w:rsidRPr="00DD0C8B">
        <w:rPr>
          <w:rFonts w:ascii="Times New Roman" w:hAnsi="Times New Roman" w:cs="Times New Roman"/>
          <w:sz w:val="28"/>
          <w:szCs w:val="28"/>
        </w:rPr>
        <w:t>чення прозорості й доступності правосуддя судів</w:t>
      </w:r>
      <w:r>
        <w:rPr>
          <w:rFonts w:ascii="Times New Roman" w:hAnsi="Times New Roman" w:cs="Times New Roman"/>
          <w:sz w:val="28"/>
          <w:szCs w:val="28"/>
        </w:rPr>
        <w:t xml:space="preserve"> та економії державних коштів</w:t>
      </w:r>
      <w:r>
        <w:rPr>
          <w:rFonts w:ascii="Times New Roman" w:hAnsi="Times New Roman" w:cs="Times New Roman"/>
          <w:sz w:val="28"/>
          <w:szCs w:val="28"/>
          <w:lang w:val="uk-UA"/>
        </w:rPr>
        <w:t>.</w:t>
      </w:r>
    </w:p>
    <w:p w:rsidR="002859D0" w:rsidRDefault="002859D0" w:rsidP="002859D0">
      <w:pPr>
        <w:spacing w:after="0" w:line="360" w:lineRule="auto"/>
        <w:ind w:firstLine="709"/>
        <w:jc w:val="both"/>
        <w:rPr>
          <w:rFonts w:ascii="Times New Roman" w:hAnsi="Times New Roman" w:cs="Times New Roman"/>
          <w:sz w:val="28"/>
          <w:szCs w:val="28"/>
          <w:lang w:val="uk-UA"/>
        </w:rPr>
      </w:pPr>
      <w:r w:rsidRPr="002859D0">
        <w:rPr>
          <w:rFonts w:ascii="Times New Roman" w:hAnsi="Times New Roman" w:cs="Times New Roman"/>
          <w:sz w:val="28"/>
          <w:szCs w:val="28"/>
          <w:lang w:val="uk-UA"/>
        </w:rPr>
        <w:t>Об’єктом</w:t>
      </w:r>
      <w:r w:rsidRPr="003264C4">
        <w:rPr>
          <w:rFonts w:ascii="Times New Roman" w:hAnsi="Times New Roman" w:cs="Times New Roman"/>
          <w:i/>
          <w:sz w:val="28"/>
          <w:szCs w:val="28"/>
          <w:lang w:val="uk-UA"/>
        </w:rPr>
        <w:t xml:space="preserve"> </w:t>
      </w:r>
      <w:r>
        <w:rPr>
          <w:rFonts w:ascii="Times New Roman" w:hAnsi="Times New Roman" w:cs="Times New Roman"/>
          <w:sz w:val="28"/>
          <w:szCs w:val="28"/>
          <w:lang w:val="uk-UA"/>
        </w:rPr>
        <w:t>дослідження є суспільні відносини, які виникають під час здійснення судочинства та впровадження електронних ресурсів як складових сучасної судової системи.</w:t>
      </w:r>
    </w:p>
    <w:p w:rsidR="002859D0" w:rsidRDefault="002859D0" w:rsidP="002859D0">
      <w:pPr>
        <w:spacing w:after="0" w:line="360" w:lineRule="auto"/>
        <w:ind w:firstLine="709"/>
        <w:jc w:val="both"/>
        <w:rPr>
          <w:rFonts w:ascii="Times New Roman" w:hAnsi="Times New Roman" w:cs="Times New Roman"/>
          <w:sz w:val="28"/>
          <w:szCs w:val="28"/>
          <w:lang w:val="uk-UA"/>
        </w:rPr>
      </w:pPr>
      <w:r w:rsidRPr="002859D0">
        <w:rPr>
          <w:rFonts w:ascii="Times New Roman" w:hAnsi="Times New Roman" w:cs="Times New Roman"/>
          <w:sz w:val="28"/>
          <w:szCs w:val="28"/>
          <w:lang w:val="uk-UA"/>
        </w:rPr>
        <w:t>Предметом</w:t>
      </w:r>
      <w:r>
        <w:rPr>
          <w:rFonts w:ascii="Times New Roman" w:hAnsi="Times New Roman" w:cs="Times New Roman"/>
          <w:sz w:val="28"/>
          <w:szCs w:val="28"/>
          <w:lang w:val="uk-UA"/>
        </w:rPr>
        <w:t xml:space="preserve"> дослідження є і</w:t>
      </w:r>
      <w:r w:rsidRPr="00927C26">
        <w:rPr>
          <w:rFonts w:ascii="Times New Roman" w:hAnsi="Times New Roman" w:cs="Times New Roman"/>
          <w:sz w:val="28"/>
          <w:szCs w:val="28"/>
          <w:lang w:val="uk-UA"/>
        </w:rPr>
        <w:t>нститут електронного судочинства як складовий елемент сучасної судової системи України</w:t>
      </w:r>
      <w:r>
        <w:rPr>
          <w:rFonts w:ascii="Times New Roman" w:hAnsi="Times New Roman" w:cs="Times New Roman"/>
          <w:sz w:val="28"/>
          <w:szCs w:val="28"/>
          <w:lang w:val="uk-UA"/>
        </w:rPr>
        <w:t>.</w:t>
      </w:r>
    </w:p>
    <w:p w:rsidR="002859D0" w:rsidRPr="00AF1FDC" w:rsidRDefault="002859D0" w:rsidP="002859D0">
      <w:pPr>
        <w:spacing w:after="0" w:line="360" w:lineRule="auto"/>
        <w:ind w:firstLine="709"/>
        <w:jc w:val="both"/>
        <w:rPr>
          <w:rFonts w:ascii="Times New Roman" w:hAnsi="Times New Roman" w:cs="Times New Roman"/>
          <w:sz w:val="28"/>
          <w:szCs w:val="28"/>
          <w:lang w:val="uk-UA"/>
        </w:rPr>
      </w:pPr>
      <w:r w:rsidRPr="002859D0">
        <w:rPr>
          <w:rFonts w:ascii="Times New Roman" w:hAnsi="Times New Roman" w:cs="Times New Roman"/>
          <w:sz w:val="28"/>
          <w:szCs w:val="28"/>
          <w:lang w:val="uk-UA"/>
        </w:rPr>
        <w:t xml:space="preserve">Метою </w:t>
      </w:r>
      <w:r>
        <w:rPr>
          <w:rFonts w:ascii="Times New Roman" w:hAnsi="Times New Roman" w:cs="Times New Roman"/>
          <w:sz w:val="28"/>
          <w:szCs w:val="28"/>
          <w:lang w:val="uk-UA"/>
        </w:rPr>
        <w:t xml:space="preserve">дослідження є </w:t>
      </w:r>
      <w:r w:rsidRPr="00AF1FDC">
        <w:rPr>
          <w:rFonts w:ascii="Times New Roman" w:hAnsi="Times New Roman" w:cs="Times New Roman"/>
          <w:sz w:val="28"/>
          <w:szCs w:val="28"/>
        </w:rPr>
        <w:t>висвітл</w:t>
      </w:r>
      <w:r>
        <w:rPr>
          <w:rFonts w:ascii="Times New Roman" w:hAnsi="Times New Roman" w:cs="Times New Roman"/>
          <w:sz w:val="28"/>
          <w:szCs w:val="28"/>
          <w:lang w:val="uk-UA"/>
        </w:rPr>
        <w:t>ення</w:t>
      </w:r>
      <w:r w:rsidRPr="00AF1FDC">
        <w:rPr>
          <w:rFonts w:ascii="Times New Roman" w:hAnsi="Times New Roman" w:cs="Times New Roman"/>
          <w:sz w:val="28"/>
          <w:szCs w:val="28"/>
        </w:rPr>
        <w:t xml:space="preserve"> актуальн</w:t>
      </w:r>
      <w:r>
        <w:rPr>
          <w:rFonts w:ascii="Times New Roman" w:hAnsi="Times New Roman" w:cs="Times New Roman"/>
          <w:sz w:val="28"/>
          <w:szCs w:val="28"/>
          <w:lang w:val="uk-UA"/>
        </w:rPr>
        <w:t>их</w:t>
      </w:r>
      <w:r w:rsidRPr="00AF1FDC">
        <w:rPr>
          <w:rFonts w:ascii="Times New Roman" w:hAnsi="Times New Roman" w:cs="Times New Roman"/>
          <w:sz w:val="28"/>
          <w:szCs w:val="28"/>
        </w:rPr>
        <w:t xml:space="preserve"> питан</w:t>
      </w:r>
      <w:r>
        <w:rPr>
          <w:rFonts w:ascii="Times New Roman" w:hAnsi="Times New Roman" w:cs="Times New Roman"/>
          <w:sz w:val="28"/>
          <w:szCs w:val="28"/>
          <w:lang w:val="uk-UA"/>
        </w:rPr>
        <w:t>ь</w:t>
      </w:r>
      <w:r>
        <w:rPr>
          <w:rFonts w:ascii="Times New Roman" w:hAnsi="Times New Roman" w:cs="Times New Roman"/>
          <w:sz w:val="28"/>
          <w:szCs w:val="28"/>
        </w:rPr>
        <w:t xml:space="preserve"> впровадження електронних ресур</w:t>
      </w:r>
      <w:r w:rsidRPr="00AF1FDC">
        <w:rPr>
          <w:rFonts w:ascii="Times New Roman" w:hAnsi="Times New Roman" w:cs="Times New Roman"/>
          <w:sz w:val="28"/>
          <w:szCs w:val="28"/>
        </w:rPr>
        <w:t xml:space="preserve">сів у процес судочинства з метою </w:t>
      </w:r>
      <w:r>
        <w:rPr>
          <w:rFonts w:ascii="Times New Roman" w:hAnsi="Times New Roman" w:cs="Times New Roman"/>
          <w:sz w:val="28"/>
          <w:szCs w:val="28"/>
          <w:lang w:val="uk-UA"/>
        </w:rPr>
        <w:t>ефективного здійснення судового процесу.</w:t>
      </w:r>
    </w:p>
    <w:p w:rsidR="002859D0" w:rsidRDefault="002859D0" w:rsidP="002859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роботі зроблено висновок</w:t>
      </w:r>
      <w:r w:rsidRPr="002859D0">
        <w:rPr>
          <w:rFonts w:ascii="Times New Roman" w:hAnsi="Times New Roman" w:cs="Times New Roman"/>
          <w:sz w:val="28"/>
          <w:szCs w:val="28"/>
        </w:rPr>
        <w:t xml:space="preserve"> про те, що</w:t>
      </w:r>
      <w:r>
        <w:rPr>
          <w:rFonts w:ascii="Times New Roman" w:hAnsi="Times New Roman" w:cs="Times New Roman"/>
          <w:sz w:val="28"/>
          <w:szCs w:val="28"/>
          <w:lang w:val="uk-UA"/>
        </w:rPr>
        <w:t xml:space="preserve"> </w:t>
      </w:r>
      <w:r w:rsidRPr="002859D0">
        <w:rPr>
          <w:rFonts w:ascii="Times New Roman" w:hAnsi="Times New Roman" w:cs="Times New Roman"/>
          <w:sz w:val="28"/>
          <w:szCs w:val="28"/>
        </w:rPr>
        <w:t>електронне судочинство як один із секторів електро</w:t>
      </w:r>
      <w:r>
        <w:rPr>
          <w:rFonts w:ascii="Times New Roman" w:hAnsi="Times New Roman" w:cs="Times New Roman"/>
          <w:sz w:val="28"/>
          <w:szCs w:val="28"/>
        </w:rPr>
        <w:t>нного урядування є одним із без</w:t>
      </w:r>
      <w:r w:rsidRPr="002859D0">
        <w:rPr>
          <w:rFonts w:ascii="Times New Roman" w:hAnsi="Times New Roman" w:cs="Times New Roman"/>
          <w:sz w:val="28"/>
          <w:szCs w:val="28"/>
        </w:rPr>
        <w:t>печних напрямів розвитку на шляху становлення нового</w:t>
      </w:r>
      <w:r>
        <w:rPr>
          <w:rFonts w:ascii="Times New Roman" w:hAnsi="Times New Roman" w:cs="Times New Roman"/>
          <w:sz w:val="28"/>
          <w:szCs w:val="28"/>
        </w:rPr>
        <w:t xml:space="preserve"> інформаційного суспіль</w:t>
      </w:r>
      <w:r w:rsidRPr="002859D0">
        <w:rPr>
          <w:rFonts w:ascii="Times New Roman" w:hAnsi="Times New Roman" w:cs="Times New Roman"/>
          <w:sz w:val="28"/>
          <w:szCs w:val="28"/>
        </w:rPr>
        <w:t>ства. «Електронний суд», безсумнівно, має багато переваг. По-перше, це дає</w:t>
      </w:r>
      <w:r>
        <w:rPr>
          <w:rFonts w:ascii="Times New Roman" w:hAnsi="Times New Roman" w:cs="Times New Roman"/>
          <w:sz w:val="28"/>
          <w:szCs w:val="28"/>
          <w:lang w:val="uk-UA"/>
        </w:rPr>
        <w:t xml:space="preserve"> </w:t>
      </w:r>
      <w:r w:rsidRPr="002859D0">
        <w:rPr>
          <w:rFonts w:ascii="Times New Roman" w:hAnsi="Times New Roman" w:cs="Times New Roman"/>
          <w:sz w:val="28"/>
          <w:szCs w:val="28"/>
        </w:rPr>
        <w:t xml:space="preserve">змогу значно економити час. Обмін документами є </w:t>
      </w:r>
      <w:r>
        <w:rPr>
          <w:rFonts w:ascii="Times New Roman" w:hAnsi="Times New Roman" w:cs="Times New Roman"/>
          <w:sz w:val="28"/>
          <w:szCs w:val="28"/>
        </w:rPr>
        <w:t>більш надійним та оператив</w:t>
      </w:r>
      <w:r w:rsidRPr="002859D0">
        <w:rPr>
          <w:rFonts w:ascii="Times New Roman" w:hAnsi="Times New Roman" w:cs="Times New Roman"/>
          <w:sz w:val="28"/>
          <w:szCs w:val="28"/>
        </w:rPr>
        <w:t xml:space="preserve">ним. </w:t>
      </w:r>
      <w:r w:rsidRPr="002859D0">
        <w:rPr>
          <w:rFonts w:ascii="Times New Roman" w:hAnsi="Times New Roman" w:cs="Times New Roman"/>
          <w:sz w:val="28"/>
          <w:szCs w:val="28"/>
        </w:rPr>
        <w:lastRenderedPageBreak/>
        <w:t xml:space="preserve">По-друге, налагодження оперативного доступу до </w:t>
      </w:r>
      <w:proofErr w:type="gramStart"/>
      <w:r w:rsidRPr="002859D0">
        <w:rPr>
          <w:rFonts w:ascii="Times New Roman" w:hAnsi="Times New Roman" w:cs="Times New Roman"/>
          <w:sz w:val="28"/>
          <w:szCs w:val="28"/>
        </w:rPr>
        <w:t>матер</w:t>
      </w:r>
      <w:proofErr w:type="gramEnd"/>
      <w:r w:rsidRPr="002859D0">
        <w:rPr>
          <w:rFonts w:ascii="Times New Roman" w:hAnsi="Times New Roman" w:cs="Times New Roman"/>
          <w:sz w:val="28"/>
          <w:szCs w:val="28"/>
        </w:rPr>
        <w:t>іалів справи. Виникають ситуації, коли терміново необхідно одержати чи передати певний документ,</w:t>
      </w:r>
      <w:r>
        <w:rPr>
          <w:rFonts w:ascii="Times New Roman" w:hAnsi="Times New Roman" w:cs="Times New Roman"/>
          <w:sz w:val="28"/>
          <w:szCs w:val="28"/>
          <w:lang w:val="uk-UA"/>
        </w:rPr>
        <w:t xml:space="preserve"> </w:t>
      </w:r>
      <w:r w:rsidRPr="002859D0">
        <w:rPr>
          <w:rFonts w:ascii="Times New Roman" w:hAnsi="Times New Roman" w:cs="Times New Roman"/>
          <w:sz w:val="28"/>
          <w:szCs w:val="28"/>
        </w:rPr>
        <w:t xml:space="preserve">що перебуває </w:t>
      </w:r>
      <w:proofErr w:type="gramStart"/>
      <w:r w:rsidRPr="002859D0">
        <w:rPr>
          <w:rFonts w:ascii="Times New Roman" w:hAnsi="Times New Roman" w:cs="Times New Roman"/>
          <w:sz w:val="28"/>
          <w:szCs w:val="28"/>
        </w:rPr>
        <w:t>в</w:t>
      </w:r>
      <w:proofErr w:type="gramEnd"/>
      <w:r w:rsidRPr="002859D0">
        <w:rPr>
          <w:rFonts w:ascii="Times New Roman" w:hAnsi="Times New Roman" w:cs="Times New Roman"/>
          <w:sz w:val="28"/>
          <w:szCs w:val="28"/>
        </w:rPr>
        <w:t xml:space="preserve"> матеріалах справи. Зараз для цього необхідно написати відповідне</w:t>
      </w:r>
      <w:r>
        <w:rPr>
          <w:rFonts w:ascii="Times New Roman" w:hAnsi="Times New Roman" w:cs="Times New Roman"/>
          <w:sz w:val="28"/>
          <w:szCs w:val="28"/>
          <w:lang w:val="uk-UA"/>
        </w:rPr>
        <w:t xml:space="preserve"> </w:t>
      </w:r>
      <w:r w:rsidRPr="002859D0">
        <w:rPr>
          <w:rFonts w:ascii="Times New Roman" w:hAnsi="Times New Roman" w:cs="Times New Roman"/>
          <w:sz w:val="28"/>
          <w:szCs w:val="28"/>
        </w:rPr>
        <w:t>клопотання, що досить часто займає цілі тижні.</w:t>
      </w:r>
      <w:r>
        <w:rPr>
          <w:rFonts w:ascii="Times New Roman" w:hAnsi="Times New Roman" w:cs="Times New Roman"/>
          <w:sz w:val="28"/>
          <w:szCs w:val="28"/>
        </w:rPr>
        <w:t xml:space="preserve"> По-трет</w:t>
      </w:r>
      <w:proofErr w:type="gramStart"/>
      <w:r>
        <w:rPr>
          <w:rFonts w:ascii="Times New Roman" w:hAnsi="Times New Roman" w:cs="Times New Roman"/>
          <w:sz w:val="28"/>
          <w:szCs w:val="28"/>
        </w:rPr>
        <w:t>є,</w:t>
      </w:r>
      <w:proofErr w:type="gramEnd"/>
      <w:r>
        <w:rPr>
          <w:rFonts w:ascii="Times New Roman" w:hAnsi="Times New Roman" w:cs="Times New Roman"/>
          <w:sz w:val="28"/>
          <w:szCs w:val="28"/>
        </w:rPr>
        <w:t xml:space="preserve"> не виникає необхідно</w:t>
      </w:r>
      <w:r w:rsidRPr="002859D0">
        <w:rPr>
          <w:rFonts w:ascii="Times New Roman" w:hAnsi="Times New Roman" w:cs="Times New Roman"/>
          <w:sz w:val="28"/>
          <w:szCs w:val="28"/>
        </w:rPr>
        <w:t>сті засвідчення копій документів. Електронне судочинство допомагає уникнути</w:t>
      </w:r>
      <w:r>
        <w:rPr>
          <w:rFonts w:ascii="Times New Roman" w:hAnsi="Times New Roman" w:cs="Times New Roman"/>
          <w:sz w:val="28"/>
          <w:szCs w:val="28"/>
          <w:lang w:val="uk-UA"/>
        </w:rPr>
        <w:t xml:space="preserve"> </w:t>
      </w:r>
      <w:r w:rsidRPr="002859D0">
        <w:rPr>
          <w:rFonts w:ascii="Times New Roman" w:hAnsi="Times New Roman" w:cs="Times New Roman"/>
          <w:sz w:val="28"/>
          <w:szCs w:val="28"/>
        </w:rPr>
        <w:t>часових витрат на виготовлення паперових копій документів, а отримувач такого</w:t>
      </w:r>
      <w:r>
        <w:rPr>
          <w:rFonts w:ascii="Times New Roman" w:hAnsi="Times New Roman" w:cs="Times New Roman"/>
          <w:sz w:val="28"/>
          <w:szCs w:val="28"/>
          <w:lang w:val="uk-UA"/>
        </w:rPr>
        <w:t xml:space="preserve"> </w:t>
      </w:r>
      <w:r w:rsidRPr="002859D0">
        <w:rPr>
          <w:rFonts w:ascii="Times New Roman" w:hAnsi="Times New Roman" w:cs="Times New Roman"/>
          <w:sz w:val="28"/>
          <w:szCs w:val="28"/>
        </w:rPr>
        <w:t>документа завжди отримуватиме точну копію, чинність якої зможе перевірити за</w:t>
      </w:r>
      <w:r>
        <w:rPr>
          <w:rFonts w:ascii="Times New Roman" w:hAnsi="Times New Roman" w:cs="Times New Roman"/>
          <w:sz w:val="28"/>
          <w:szCs w:val="28"/>
          <w:lang w:val="uk-UA"/>
        </w:rPr>
        <w:t xml:space="preserve"> </w:t>
      </w:r>
      <w:r w:rsidRPr="002859D0">
        <w:rPr>
          <w:rFonts w:ascii="Times New Roman" w:hAnsi="Times New Roman" w:cs="Times New Roman"/>
          <w:sz w:val="28"/>
          <w:szCs w:val="28"/>
        </w:rPr>
        <w:t>допомогою відомостей телекомунікаційної системи. Тому можна говорити про те,</w:t>
      </w:r>
      <w:r>
        <w:rPr>
          <w:rFonts w:ascii="Times New Roman" w:hAnsi="Times New Roman" w:cs="Times New Roman"/>
          <w:sz w:val="28"/>
          <w:szCs w:val="28"/>
          <w:lang w:val="uk-UA"/>
        </w:rPr>
        <w:t xml:space="preserve"> </w:t>
      </w:r>
      <w:r w:rsidRPr="002859D0">
        <w:rPr>
          <w:rFonts w:ascii="Times New Roman" w:hAnsi="Times New Roman" w:cs="Times New Roman"/>
          <w:sz w:val="28"/>
          <w:szCs w:val="28"/>
        </w:rPr>
        <w:t>що українська судова система готова йти в напрямі запровадження повноцінного</w:t>
      </w:r>
      <w:r>
        <w:rPr>
          <w:rFonts w:ascii="Times New Roman" w:hAnsi="Times New Roman" w:cs="Times New Roman"/>
          <w:sz w:val="28"/>
          <w:szCs w:val="28"/>
          <w:lang w:val="uk-UA"/>
        </w:rPr>
        <w:t xml:space="preserve"> </w:t>
      </w:r>
      <w:r w:rsidRPr="002859D0">
        <w:rPr>
          <w:rFonts w:ascii="Times New Roman" w:hAnsi="Times New Roman" w:cs="Times New Roman"/>
          <w:sz w:val="28"/>
          <w:szCs w:val="28"/>
        </w:rPr>
        <w:t xml:space="preserve"> «Електронного суду». Але разом із тим запровадження таких технологій має бути</w:t>
      </w:r>
      <w:r>
        <w:rPr>
          <w:rFonts w:ascii="Times New Roman" w:hAnsi="Times New Roman" w:cs="Times New Roman"/>
          <w:sz w:val="28"/>
          <w:szCs w:val="28"/>
          <w:lang w:val="uk-UA"/>
        </w:rPr>
        <w:t xml:space="preserve"> </w:t>
      </w:r>
      <w:proofErr w:type="gramStart"/>
      <w:r w:rsidRPr="002859D0">
        <w:rPr>
          <w:rFonts w:ascii="Times New Roman" w:hAnsi="Times New Roman" w:cs="Times New Roman"/>
          <w:sz w:val="28"/>
          <w:szCs w:val="28"/>
        </w:rPr>
        <w:t>п</w:t>
      </w:r>
      <w:proofErr w:type="gramEnd"/>
      <w:r w:rsidRPr="002859D0">
        <w:rPr>
          <w:rFonts w:ascii="Times New Roman" w:hAnsi="Times New Roman" w:cs="Times New Roman"/>
          <w:sz w:val="28"/>
          <w:szCs w:val="28"/>
        </w:rPr>
        <w:t>ідкріплене відповідними нормативно-правовими актами в правовій сфері.</w:t>
      </w:r>
    </w:p>
    <w:p w:rsidR="002859D0" w:rsidRPr="002859D0" w:rsidRDefault="002859D0" w:rsidP="002859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ЕЛЕКТРОННЕ СУДОЧИНСТВО, ЕЛЕКТРОННИЙ СУД, ІНФОРМАЦІЙНІ ТЕХНОЛОГІЇ, ЕЛЕКТРОННЕ ПРАВОСУДДЯ.</w:t>
      </w: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461D80" w:rsidRPr="002859D0" w:rsidRDefault="001500F2" w:rsidP="00EF4A9B">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SUMMARY</w:t>
      </w:r>
    </w:p>
    <w:p w:rsidR="00461D80" w:rsidRDefault="00461D80" w:rsidP="00EF4A9B">
      <w:pPr>
        <w:spacing w:after="0" w:line="360" w:lineRule="auto"/>
        <w:ind w:firstLine="709"/>
        <w:jc w:val="center"/>
        <w:rPr>
          <w:rFonts w:ascii="Times New Roman" w:hAnsi="Times New Roman" w:cs="Times New Roman"/>
          <w:sz w:val="28"/>
          <w:szCs w:val="28"/>
          <w:lang w:val="uk-UA"/>
        </w:rPr>
      </w:pPr>
    </w:p>
    <w:p w:rsidR="00461D80" w:rsidRDefault="00461D80" w:rsidP="00EF4A9B">
      <w:pPr>
        <w:spacing w:after="0" w:line="360" w:lineRule="auto"/>
        <w:ind w:firstLine="709"/>
        <w:jc w:val="center"/>
        <w:rPr>
          <w:rFonts w:ascii="Times New Roman" w:hAnsi="Times New Roman" w:cs="Times New Roman"/>
          <w:sz w:val="28"/>
          <w:szCs w:val="28"/>
          <w:lang w:val="uk-UA"/>
        </w:rPr>
      </w:pPr>
    </w:p>
    <w:p w:rsidR="002859D0" w:rsidRPr="002859D0" w:rsidRDefault="002859D0" w:rsidP="002859D0">
      <w:pPr>
        <w:spacing w:after="0" w:line="360" w:lineRule="auto"/>
        <w:ind w:firstLine="709"/>
        <w:jc w:val="both"/>
        <w:rPr>
          <w:rFonts w:ascii="Times New Roman" w:hAnsi="Times New Roman" w:cs="Times New Roman"/>
          <w:sz w:val="28"/>
          <w:szCs w:val="28"/>
          <w:lang w:val="uk-UA"/>
        </w:rPr>
      </w:pPr>
      <w:r w:rsidRPr="002859D0">
        <w:rPr>
          <w:rFonts w:ascii="Times New Roman" w:hAnsi="Times New Roman" w:cs="Times New Roman"/>
          <w:sz w:val="28"/>
          <w:szCs w:val="28"/>
          <w:lang w:val="uk-UA"/>
        </w:rPr>
        <w:t>Yermolenko E</w:t>
      </w:r>
      <w:r>
        <w:rPr>
          <w:rFonts w:ascii="Times New Roman" w:hAnsi="Times New Roman" w:cs="Times New Roman"/>
          <w:sz w:val="28"/>
          <w:szCs w:val="28"/>
          <w:lang w:val="uk-UA"/>
        </w:rPr>
        <w:t>.</w:t>
      </w:r>
      <w:r w:rsidRPr="002859D0">
        <w:rPr>
          <w:rFonts w:ascii="Times New Roman" w:hAnsi="Times New Roman" w:cs="Times New Roman"/>
          <w:sz w:val="28"/>
          <w:szCs w:val="28"/>
          <w:lang w:val="uk-UA"/>
        </w:rPr>
        <w:t xml:space="preserve"> The Institute of Electronic Justice as an integral element of the modern judicial system of Ukraine. Zaporizhzhia. 2020. 88 p.</w:t>
      </w:r>
    </w:p>
    <w:p w:rsidR="002859D0" w:rsidRPr="002859D0" w:rsidRDefault="002859D0" w:rsidP="002859D0">
      <w:pPr>
        <w:spacing w:after="0" w:line="360" w:lineRule="auto"/>
        <w:ind w:firstLine="709"/>
        <w:jc w:val="both"/>
        <w:rPr>
          <w:rFonts w:ascii="Times New Roman" w:hAnsi="Times New Roman" w:cs="Times New Roman"/>
          <w:sz w:val="28"/>
          <w:szCs w:val="28"/>
          <w:lang w:val="uk-UA"/>
        </w:rPr>
      </w:pPr>
      <w:r w:rsidRPr="002859D0">
        <w:rPr>
          <w:rFonts w:ascii="Times New Roman" w:hAnsi="Times New Roman" w:cs="Times New Roman"/>
          <w:sz w:val="28"/>
          <w:szCs w:val="28"/>
          <w:lang w:val="uk-UA"/>
        </w:rPr>
        <w:t>It is an indisputable fact that information technologies in some ways simplify life, open new opportunities, so judicial reform should not be an exception.</w:t>
      </w:r>
    </w:p>
    <w:p w:rsidR="002859D0" w:rsidRPr="002859D0" w:rsidRDefault="002859D0" w:rsidP="002859D0">
      <w:pPr>
        <w:spacing w:after="0" w:line="360" w:lineRule="auto"/>
        <w:ind w:firstLine="709"/>
        <w:jc w:val="both"/>
        <w:rPr>
          <w:rFonts w:ascii="Times New Roman" w:hAnsi="Times New Roman" w:cs="Times New Roman"/>
          <w:sz w:val="28"/>
          <w:szCs w:val="28"/>
          <w:lang w:val="uk-UA"/>
        </w:rPr>
      </w:pPr>
      <w:r w:rsidRPr="002859D0">
        <w:rPr>
          <w:rFonts w:ascii="Times New Roman" w:hAnsi="Times New Roman" w:cs="Times New Roman"/>
          <w:sz w:val="28"/>
          <w:szCs w:val="28"/>
          <w:lang w:val="uk-UA"/>
        </w:rPr>
        <w:t xml:space="preserve">The implementation of a large-scale project </w:t>
      </w:r>
      <w:r w:rsidR="00560968">
        <w:rPr>
          <w:rFonts w:ascii="Times New Roman" w:hAnsi="Times New Roman" w:cs="Times New Roman"/>
          <w:sz w:val="28"/>
          <w:szCs w:val="28"/>
          <w:lang w:val="uk-UA"/>
        </w:rPr>
        <w:t>–</w:t>
      </w:r>
      <w:r w:rsidRPr="002859D0">
        <w:rPr>
          <w:rFonts w:ascii="Times New Roman" w:hAnsi="Times New Roman" w:cs="Times New Roman"/>
          <w:sz w:val="28"/>
          <w:szCs w:val="28"/>
          <w:lang w:val="uk-UA"/>
        </w:rPr>
        <w:t xml:space="preserve"> "Electronic Court" </w:t>
      </w:r>
      <w:r w:rsidR="00560968">
        <w:rPr>
          <w:rFonts w:ascii="Times New Roman" w:hAnsi="Times New Roman" w:cs="Times New Roman"/>
          <w:sz w:val="28"/>
          <w:szCs w:val="28"/>
          <w:lang w:val="uk-UA"/>
        </w:rPr>
        <w:t xml:space="preserve">– </w:t>
      </w:r>
      <w:r w:rsidRPr="002859D0">
        <w:rPr>
          <w:rFonts w:ascii="Times New Roman" w:hAnsi="Times New Roman" w:cs="Times New Roman"/>
          <w:sz w:val="28"/>
          <w:szCs w:val="28"/>
          <w:lang w:val="uk-UA"/>
        </w:rPr>
        <w:t>will help solve existing problems in the judiciary, namely: 1) ensure access to justice, because participants in the trial will be able to exchange electronic documents; 2)</w:t>
      </w:r>
      <w:r w:rsidR="00560968">
        <w:rPr>
          <w:rFonts w:ascii="Times New Roman" w:hAnsi="Times New Roman" w:cs="Times New Roman"/>
          <w:sz w:val="28"/>
          <w:szCs w:val="28"/>
          <w:lang w:val="uk-UA"/>
        </w:rPr>
        <w:t> </w:t>
      </w:r>
      <w:bookmarkStart w:id="0" w:name="_GoBack"/>
      <w:bookmarkEnd w:id="0"/>
      <w:r w:rsidRPr="002859D0">
        <w:rPr>
          <w:rFonts w:ascii="Times New Roman" w:hAnsi="Times New Roman" w:cs="Times New Roman"/>
          <w:sz w:val="28"/>
          <w:szCs w:val="28"/>
          <w:lang w:val="uk-UA"/>
        </w:rPr>
        <w:t xml:space="preserve"> save costs for the production of documents in paper form, as well as their mailing to the required court; 3) speed up the transfer of court documents between courts, etc.</w:t>
      </w:r>
    </w:p>
    <w:p w:rsidR="002859D0" w:rsidRPr="002859D0" w:rsidRDefault="002859D0" w:rsidP="002859D0">
      <w:pPr>
        <w:spacing w:after="0" w:line="360" w:lineRule="auto"/>
        <w:ind w:firstLine="709"/>
        <w:jc w:val="both"/>
        <w:rPr>
          <w:rFonts w:ascii="Times New Roman" w:hAnsi="Times New Roman" w:cs="Times New Roman"/>
          <w:sz w:val="28"/>
          <w:szCs w:val="28"/>
          <w:lang w:val="uk-UA"/>
        </w:rPr>
      </w:pPr>
      <w:r w:rsidRPr="002859D0">
        <w:rPr>
          <w:rFonts w:ascii="Times New Roman" w:hAnsi="Times New Roman" w:cs="Times New Roman"/>
          <w:sz w:val="28"/>
          <w:szCs w:val="28"/>
          <w:lang w:val="uk-UA"/>
        </w:rPr>
        <w:t>E-justice is the key to improving the quality of court work, ensuring the transparency and accessibility of judicial justice and saving public funds.</w:t>
      </w:r>
    </w:p>
    <w:p w:rsidR="002859D0" w:rsidRPr="002859D0" w:rsidRDefault="002859D0" w:rsidP="002859D0">
      <w:pPr>
        <w:spacing w:after="0" w:line="360" w:lineRule="auto"/>
        <w:ind w:firstLine="709"/>
        <w:jc w:val="both"/>
        <w:rPr>
          <w:rFonts w:ascii="Times New Roman" w:hAnsi="Times New Roman" w:cs="Times New Roman"/>
          <w:sz w:val="28"/>
          <w:szCs w:val="28"/>
          <w:lang w:val="uk-UA"/>
        </w:rPr>
      </w:pPr>
      <w:r w:rsidRPr="002859D0">
        <w:rPr>
          <w:rFonts w:ascii="Times New Roman" w:hAnsi="Times New Roman" w:cs="Times New Roman"/>
          <w:sz w:val="28"/>
          <w:szCs w:val="28"/>
          <w:lang w:val="uk-UA"/>
        </w:rPr>
        <w:t>The object of research is public relations that arise during the administration of justice and the introduction of electronic resources as components of the modern judicial system.</w:t>
      </w:r>
    </w:p>
    <w:p w:rsidR="002859D0" w:rsidRPr="002859D0" w:rsidRDefault="002859D0" w:rsidP="002859D0">
      <w:pPr>
        <w:spacing w:after="0" w:line="360" w:lineRule="auto"/>
        <w:ind w:firstLine="709"/>
        <w:jc w:val="both"/>
        <w:rPr>
          <w:rFonts w:ascii="Times New Roman" w:hAnsi="Times New Roman" w:cs="Times New Roman"/>
          <w:sz w:val="28"/>
          <w:szCs w:val="28"/>
          <w:lang w:val="uk-UA"/>
        </w:rPr>
      </w:pPr>
      <w:r w:rsidRPr="002859D0">
        <w:rPr>
          <w:rFonts w:ascii="Times New Roman" w:hAnsi="Times New Roman" w:cs="Times New Roman"/>
          <w:sz w:val="28"/>
          <w:szCs w:val="28"/>
          <w:lang w:val="uk-UA"/>
        </w:rPr>
        <w:t>The subject of the research is the institute of electronic justice as a component of the modern judicial system of Ukraine.</w:t>
      </w:r>
    </w:p>
    <w:p w:rsidR="002859D0" w:rsidRPr="002859D0" w:rsidRDefault="002859D0" w:rsidP="002859D0">
      <w:pPr>
        <w:spacing w:after="0" w:line="360" w:lineRule="auto"/>
        <w:ind w:firstLine="709"/>
        <w:jc w:val="both"/>
        <w:rPr>
          <w:rFonts w:ascii="Times New Roman" w:hAnsi="Times New Roman" w:cs="Times New Roman"/>
          <w:sz w:val="28"/>
          <w:szCs w:val="28"/>
          <w:lang w:val="uk-UA"/>
        </w:rPr>
      </w:pPr>
      <w:r w:rsidRPr="002859D0">
        <w:rPr>
          <w:rFonts w:ascii="Times New Roman" w:hAnsi="Times New Roman" w:cs="Times New Roman"/>
          <w:sz w:val="28"/>
          <w:szCs w:val="28"/>
          <w:lang w:val="uk-UA"/>
        </w:rPr>
        <w:t>The purpose of the study is to highlight current issues of introduction of electronic resources in the judicial process in order to effectively implement the trial.</w:t>
      </w:r>
    </w:p>
    <w:p w:rsidR="002859D0" w:rsidRPr="002859D0" w:rsidRDefault="002859D0" w:rsidP="002859D0">
      <w:pPr>
        <w:spacing w:after="0" w:line="360" w:lineRule="auto"/>
        <w:ind w:firstLine="709"/>
        <w:jc w:val="both"/>
        <w:rPr>
          <w:rFonts w:ascii="Times New Roman" w:hAnsi="Times New Roman" w:cs="Times New Roman"/>
          <w:sz w:val="28"/>
          <w:szCs w:val="28"/>
          <w:lang w:val="uk-UA"/>
        </w:rPr>
      </w:pPr>
      <w:r w:rsidRPr="002859D0">
        <w:rPr>
          <w:rFonts w:ascii="Times New Roman" w:hAnsi="Times New Roman" w:cs="Times New Roman"/>
          <w:sz w:val="28"/>
          <w:szCs w:val="28"/>
          <w:lang w:val="uk-UA"/>
        </w:rPr>
        <w:t xml:space="preserve">The paper concludes that e-litigation as one of the sectors of e-government is one of the safe areas of development on the way to a new information society. The e-court undoubtedly has many advantages. First, it saves a lot of time. Document exchange is more reliable and efficient. Secondly, establishing prompt access to case materials. There are situations when it is urgent to receive or transmit a certain document that is in the case file. Now you need to write a petition, which often </w:t>
      </w:r>
      <w:r w:rsidRPr="002859D0">
        <w:rPr>
          <w:rFonts w:ascii="Times New Roman" w:hAnsi="Times New Roman" w:cs="Times New Roman"/>
          <w:sz w:val="28"/>
          <w:szCs w:val="28"/>
          <w:lang w:val="uk-UA"/>
        </w:rPr>
        <w:lastRenderedPageBreak/>
        <w:t>takes weeks. Third, there is no need to certify copies of documents. Electronic litigation helps to avoid the time required to make paper copies of documents, and the recipient of such a document will always receive an exact copy, the validity of which can be verified using information from the telecommunications system. Therefore, we can say that the Ukrainian judicial system is ready to go in the direction of introducing a full-fledged "Electronic Court". But at the same time, the introduction of such technologies should be supported by relevant regulations in the legal field.</w:t>
      </w:r>
    </w:p>
    <w:p w:rsidR="00461D80" w:rsidRDefault="002859D0" w:rsidP="002859D0">
      <w:pPr>
        <w:spacing w:after="0" w:line="360" w:lineRule="auto"/>
        <w:ind w:firstLine="709"/>
        <w:jc w:val="both"/>
        <w:rPr>
          <w:rFonts w:ascii="Times New Roman" w:hAnsi="Times New Roman" w:cs="Times New Roman"/>
          <w:sz w:val="28"/>
          <w:szCs w:val="28"/>
          <w:lang w:val="uk-UA"/>
        </w:rPr>
      </w:pPr>
      <w:r w:rsidRPr="002859D0">
        <w:rPr>
          <w:rFonts w:ascii="Times New Roman" w:hAnsi="Times New Roman" w:cs="Times New Roman"/>
          <w:sz w:val="28"/>
          <w:szCs w:val="28"/>
          <w:lang w:val="uk-UA"/>
        </w:rPr>
        <w:t>ELECTRONIC JUDICIARY, ELECTRONIC COURT, INFORMATION TECHNOLOGIES, ELECTRONIC JUSTICE.</w:t>
      </w:r>
    </w:p>
    <w:p w:rsidR="00461D80" w:rsidRDefault="00461D80" w:rsidP="00EF4A9B">
      <w:pPr>
        <w:spacing w:after="0" w:line="360" w:lineRule="auto"/>
        <w:ind w:firstLine="709"/>
        <w:jc w:val="center"/>
        <w:rPr>
          <w:rFonts w:ascii="Times New Roman" w:hAnsi="Times New Roman" w:cs="Times New Roman"/>
          <w:sz w:val="28"/>
          <w:szCs w:val="28"/>
          <w:lang w:val="uk-UA"/>
        </w:rPr>
      </w:pPr>
    </w:p>
    <w:p w:rsidR="00461D80" w:rsidRDefault="00461D80" w:rsidP="00EF4A9B">
      <w:pPr>
        <w:spacing w:after="0" w:line="360" w:lineRule="auto"/>
        <w:ind w:firstLine="709"/>
        <w:jc w:val="center"/>
        <w:rPr>
          <w:rFonts w:ascii="Times New Roman" w:hAnsi="Times New Roman" w:cs="Times New Roman"/>
          <w:sz w:val="28"/>
          <w:szCs w:val="28"/>
          <w:lang w:val="uk-UA"/>
        </w:rPr>
      </w:pPr>
    </w:p>
    <w:p w:rsidR="00461D80" w:rsidRDefault="00461D80" w:rsidP="00EF4A9B">
      <w:pPr>
        <w:spacing w:after="0" w:line="360" w:lineRule="auto"/>
        <w:ind w:firstLine="709"/>
        <w:jc w:val="center"/>
        <w:rPr>
          <w:rFonts w:ascii="Times New Roman" w:hAnsi="Times New Roman" w:cs="Times New Roman"/>
          <w:sz w:val="28"/>
          <w:szCs w:val="28"/>
          <w:lang w:val="uk-UA"/>
        </w:rPr>
      </w:pPr>
    </w:p>
    <w:p w:rsidR="00461D80" w:rsidRDefault="00461D80" w:rsidP="00EF4A9B">
      <w:pPr>
        <w:spacing w:after="0" w:line="360" w:lineRule="auto"/>
        <w:ind w:firstLine="709"/>
        <w:jc w:val="center"/>
        <w:rPr>
          <w:rFonts w:ascii="Times New Roman" w:hAnsi="Times New Roman" w:cs="Times New Roman"/>
          <w:sz w:val="28"/>
          <w:szCs w:val="28"/>
          <w:lang w:val="uk-UA"/>
        </w:rPr>
      </w:pPr>
    </w:p>
    <w:p w:rsidR="00461D80" w:rsidRDefault="00461D80" w:rsidP="00EF4A9B">
      <w:pPr>
        <w:spacing w:after="0" w:line="360" w:lineRule="auto"/>
        <w:ind w:firstLine="709"/>
        <w:jc w:val="center"/>
        <w:rPr>
          <w:rFonts w:ascii="Times New Roman" w:hAnsi="Times New Roman" w:cs="Times New Roman"/>
          <w:sz w:val="28"/>
          <w:szCs w:val="28"/>
          <w:lang w:val="uk-UA"/>
        </w:rPr>
      </w:pPr>
    </w:p>
    <w:p w:rsidR="00461D80" w:rsidRDefault="00461D80"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Default="001500F2" w:rsidP="00EF4A9B">
      <w:pPr>
        <w:spacing w:after="0" w:line="360" w:lineRule="auto"/>
        <w:ind w:firstLine="709"/>
        <w:jc w:val="center"/>
        <w:rPr>
          <w:rFonts w:ascii="Times New Roman" w:hAnsi="Times New Roman" w:cs="Times New Roman"/>
          <w:sz w:val="28"/>
          <w:szCs w:val="28"/>
          <w:lang w:val="en-US"/>
        </w:rPr>
      </w:pPr>
    </w:p>
    <w:p w:rsidR="001500F2" w:rsidRPr="001500F2" w:rsidRDefault="001500F2" w:rsidP="00EF4A9B">
      <w:pPr>
        <w:spacing w:after="0" w:line="360" w:lineRule="auto"/>
        <w:ind w:firstLine="709"/>
        <w:jc w:val="center"/>
        <w:rPr>
          <w:rFonts w:ascii="Times New Roman" w:hAnsi="Times New Roman" w:cs="Times New Roman"/>
          <w:sz w:val="28"/>
          <w:szCs w:val="28"/>
          <w:lang w:val="en-US"/>
        </w:rPr>
      </w:pPr>
    </w:p>
    <w:p w:rsidR="00461D80" w:rsidRDefault="00461D80" w:rsidP="00461D8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461D80" w:rsidRDefault="00461D80" w:rsidP="00461D80">
      <w:pPr>
        <w:spacing w:after="0" w:line="360" w:lineRule="auto"/>
        <w:ind w:firstLine="709"/>
        <w:jc w:val="both"/>
        <w:rPr>
          <w:rFonts w:ascii="Times New Roman" w:hAnsi="Times New Roman" w:cs="Times New Roman"/>
          <w:sz w:val="28"/>
          <w:szCs w:val="28"/>
          <w:lang w:val="uk-UA"/>
        </w:rPr>
      </w:pPr>
    </w:p>
    <w:p w:rsidR="00461D80" w:rsidRDefault="00461D80" w:rsidP="00461D80">
      <w:pPr>
        <w:spacing w:after="0" w:line="360" w:lineRule="auto"/>
        <w:ind w:firstLine="709"/>
        <w:jc w:val="both"/>
        <w:rPr>
          <w:rFonts w:ascii="Times New Roman" w:hAnsi="Times New Roman" w:cs="Times New Roman"/>
          <w:sz w:val="28"/>
          <w:szCs w:val="28"/>
          <w:lang w:val="uk-UA"/>
        </w:rPr>
      </w:pPr>
    </w:p>
    <w:p w:rsidR="00461D80" w:rsidRDefault="00461D80" w:rsidP="00E87340">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ПЕРЕЛІК УМОВНИХ СКОРОЧЕНЬ……………………………………..9</w:t>
      </w:r>
    </w:p>
    <w:p w:rsidR="00461D80" w:rsidRDefault="00461D80" w:rsidP="00E87340">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РОЗДІЛ 1. ПОЯСНЮВАЛЬНА ЗАПИСКА……………………………..10</w:t>
      </w:r>
    </w:p>
    <w:p w:rsidR="00461D80" w:rsidRDefault="00461D80" w:rsidP="00461D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РОЗДІЛ 2. ПРАКТИЧНА ЧАСТИНА……………………………...……</w:t>
      </w:r>
      <w:r w:rsidR="003264C4">
        <w:rPr>
          <w:rFonts w:ascii="Times New Roman" w:hAnsi="Times New Roman" w:cs="Times New Roman"/>
          <w:sz w:val="28"/>
          <w:szCs w:val="28"/>
          <w:lang w:val="uk-UA"/>
        </w:rPr>
        <w:t>4</w:t>
      </w:r>
      <w:r w:rsidR="00DD0C8B">
        <w:rPr>
          <w:rFonts w:ascii="Times New Roman" w:hAnsi="Times New Roman" w:cs="Times New Roman"/>
          <w:sz w:val="28"/>
          <w:szCs w:val="28"/>
          <w:lang w:val="uk-UA"/>
        </w:rPr>
        <w:t>1</w:t>
      </w:r>
    </w:p>
    <w:p w:rsidR="00461D80" w:rsidRDefault="00461D80" w:rsidP="00461D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2.1. </w:t>
      </w:r>
      <w:r w:rsidR="003264C4" w:rsidRPr="006112F4">
        <w:rPr>
          <w:rFonts w:ascii="Times New Roman" w:hAnsi="Times New Roman" w:cs="Times New Roman"/>
          <w:sz w:val="28"/>
          <w:szCs w:val="28"/>
          <w:lang w:val="uk-UA"/>
        </w:rPr>
        <w:t xml:space="preserve">Інформаційно-комунікаційні технології: сучасний стан та </w:t>
      </w:r>
      <w:r w:rsidR="003264C4">
        <w:rPr>
          <w:rFonts w:ascii="Times New Roman" w:hAnsi="Times New Roman" w:cs="Times New Roman"/>
          <w:sz w:val="28"/>
          <w:szCs w:val="28"/>
          <w:lang w:val="uk-UA"/>
        </w:rPr>
        <w:tab/>
      </w:r>
      <w:r w:rsidR="003264C4">
        <w:rPr>
          <w:rFonts w:ascii="Times New Roman" w:hAnsi="Times New Roman" w:cs="Times New Roman"/>
          <w:sz w:val="28"/>
          <w:szCs w:val="28"/>
          <w:lang w:val="uk-UA"/>
        </w:rPr>
        <w:tab/>
      </w:r>
      <w:r w:rsidR="003264C4">
        <w:rPr>
          <w:rFonts w:ascii="Times New Roman" w:hAnsi="Times New Roman" w:cs="Times New Roman"/>
          <w:sz w:val="28"/>
          <w:szCs w:val="28"/>
          <w:lang w:val="uk-UA"/>
        </w:rPr>
        <w:tab/>
      </w:r>
      <w:r w:rsidR="003264C4" w:rsidRPr="006112F4">
        <w:rPr>
          <w:rFonts w:ascii="Times New Roman" w:hAnsi="Times New Roman" w:cs="Times New Roman"/>
          <w:sz w:val="28"/>
          <w:szCs w:val="28"/>
          <w:lang w:val="uk-UA"/>
        </w:rPr>
        <w:t>перспективи розвитку</w:t>
      </w:r>
      <w:r w:rsidR="003264C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87340">
        <w:rPr>
          <w:rFonts w:ascii="Times New Roman" w:hAnsi="Times New Roman" w:cs="Times New Roman"/>
          <w:sz w:val="28"/>
          <w:szCs w:val="28"/>
          <w:lang w:val="uk-UA"/>
        </w:rPr>
        <w:t>………………………...</w:t>
      </w:r>
      <w:r>
        <w:rPr>
          <w:rFonts w:ascii="Times New Roman" w:hAnsi="Times New Roman" w:cs="Times New Roman"/>
          <w:sz w:val="28"/>
          <w:szCs w:val="28"/>
          <w:lang w:val="uk-UA"/>
        </w:rPr>
        <w:t>.…..</w:t>
      </w:r>
      <w:r w:rsidR="003264C4">
        <w:rPr>
          <w:rFonts w:ascii="Times New Roman" w:hAnsi="Times New Roman" w:cs="Times New Roman"/>
          <w:sz w:val="28"/>
          <w:szCs w:val="28"/>
          <w:lang w:val="uk-UA"/>
        </w:rPr>
        <w:t>4</w:t>
      </w:r>
      <w:r w:rsidR="00DD0C8B">
        <w:rPr>
          <w:rFonts w:ascii="Times New Roman" w:hAnsi="Times New Roman" w:cs="Times New Roman"/>
          <w:sz w:val="28"/>
          <w:szCs w:val="28"/>
          <w:lang w:val="uk-UA"/>
        </w:rPr>
        <w:t>1</w:t>
      </w:r>
    </w:p>
    <w:p w:rsidR="00461D80" w:rsidRDefault="00461D80" w:rsidP="00461D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2.2. </w:t>
      </w:r>
      <w:r w:rsidR="00482C43">
        <w:rPr>
          <w:rFonts w:ascii="Times New Roman" w:hAnsi="Times New Roman" w:cs="Times New Roman"/>
          <w:sz w:val="28"/>
          <w:szCs w:val="28"/>
          <w:lang w:val="uk-UA"/>
        </w:rPr>
        <w:t>«Електронний суд»: проект та його впровадження</w:t>
      </w:r>
      <w:r w:rsidR="00482C43">
        <w:rPr>
          <w:rFonts w:ascii="Times New Roman" w:hAnsi="Times New Roman" w:cs="Times New Roman"/>
          <w:sz w:val="28"/>
          <w:szCs w:val="28"/>
          <w:lang w:val="uk-UA"/>
        </w:rPr>
        <w:t>…</w:t>
      </w:r>
      <w:r w:rsidR="00E87340">
        <w:rPr>
          <w:rFonts w:ascii="Times New Roman" w:hAnsi="Times New Roman" w:cs="Times New Roman"/>
          <w:sz w:val="28"/>
          <w:szCs w:val="28"/>
          <w:lang w:val="uk-UA"/>
        </w:rPr>
        <w:t>……...</w:t>
      </w:r>
      <w:r>
        <w:rPr>
          <w:rFonts w:ascii="Times New Roman" w:hAnsi="Times New Roman" w:cs="Times New Roman"/>
          <w:sz w:val="28"/>
          <w:szCs w:val="28"/>
          <w:lang w:val="uk-UA"/>
        </w:rPr>
        <w:t>.</w:t>
      </w:r>
      <w:r w:rsidR="00DD0C8B">
        <w:rPr>
          <w:rFonts w:ascii="Times New Roman" w:hAnsi="Times New Roman" w:cs="Times New Roman"/>
          <w:sz w:val="28"/>
          <w:szCs w:val="28"/>
          <w:lang w:val="uk-UA"/>
        </w:rPr>
        <w:t>50</w:t>
      </w:r>
    </w:p>
    <w:p w:rsidR="00482C43" w:rsidRDefault="00482C43" w:rsidP="00461D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2.3. </w:t>
      </w:r>
      <w:r>
        <w:rPr>
          <w:rFonts w:ascii="Times New Roman" w:hAnsi="Times New Roman" w:cs="Times New Roman"/>
          <w:sz w:val="28"/>
          <w:szCs w:val="28"/>
          <w:lang w:val="uk-UA"/>
        </w:rPr>
        <w:t>Етапи впровадження</w:t>
      </w:r>
      <w:r>
        <w:rPr>
          <w:rFonts w:ascii="Times New Roman" w:hAnsi="Times New Roman" w:cs="Times New Roman"/>
          <w:sz w:val="28"/>
          <w:szCs w:val="28"/>
          <w:lang w:val="uk-UA"/>
        </w:rPr>
        <w:t>……………………………</w:t>
      </w:r>
      <w:r w:rsidR="00E87340">
        <w:rPr>
          <w:rFonts w:ascii="Times New Roman" w:hAnsi="Times New Roman" w:cs="Times New Roman"/>
          <w:sz w:val="28"/>
          <w:szCs w:val="28"/>
          <w:lang w:val="uk-UA"/>
        </w:rPr>
        <w:t>………….</w:t>
      </w:r>
      <w:r>
        <w:rPr>
          <w:rFonts w:ascii="Times New Roman" w:hAnsi="Times New Roman" w:cs="Times New Roman"/>
          <w:sz w:val="28"/>
          <w:szCs w:val="28"/>
          <w:lang w:val="uk-UA"/>
        </w:rPr>
        <w:t>….5</w:t>
      </w:r>
      <w:r w:rsidR="00DD0C8B">
        <w:rPr>
          <w:rFonts w:ascii="Times New Roman" w:hAnsi="Times New Roman" w:cs="Times New Roman"/>
          <w:sz w:val="28"/>
          <w:szCs w:val="28"/>
          <w:lang w:val="uk-UA"/>
        </w:rPr>
        <w:t>5</w:t>
      </w:r>
    </w:p>
    <w:p w:rsidR="00482C43" w:rsidRDefault="00482C43" w:rsidP="00461D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2.4. </w:t>
      </w:r>
      <w:r w:rsidRPr="00072890">
        <w:rPr>
          <w:rFonts w:ascii="Times New Roman" w:hAnsi="Times New Roman" w:cs="Times New Roman"/>
          <w:sz w:val="28"/>
          <w:szCs w:val="28"/>
        </w:rPr>
        <w:t xml:space="preserve">Організація роботи з </w:t>
      </w:r>
      <w:proofErr w:type="gramStart"/>
      <w:r w:rsidRPr="00072890">
        <w:rPr>
          <w:rFonts w:ascii="Times New Roman" w:hAnsi="Times New Roman" w:cs="Times New Roman"/>
          <w:sz w:val="28"/>
          <w:szCs w:val="28"/>
        </w:rPr>
        <w:t>техн</w:t>
      </w:r>
      <w:proofErr w:type="gramEnd"/>
      <w:r w:rsidRPr="00072890">
        <w:rPr>
          <w:rFonts w:ascii="Times New Roman" w:hAnsi="Times New Roman" w:cs="Times New Roman"/>
          <w:sz w:val="28"/>
          <w:szCs w:val="28"/>
        </w:rPr>
        <w:t xml:space="preserve">ічними засобами відеозапису ходу і </w:t>
      </w:r>
      <w:r>
        <w:rPr>
          <w:rFonts w:ascii="Times New Roman" w:hAnsi="Times New Roman" w:cs="Times New Roman"/>
          <w:sz w:val="28"/>
          <w:szCs w:val="28"/>
          <w:lang w:val="uk-UA"/>
        </w:rPr>
        <w:tab/>
      </w:r>
      <w:r>
        <w:rPr>
          <w:rFonts w:ascii="Times New Roman" w:hAnsi="Times New Roman" w:cs="Times New Roman"/>
          <w:sz w:val="28"/>
          <w:szCs w:val="28"/>
          <w:lang w:val="uk-UA"/>
        </w:rPr>
        <w:tab/>
      </w:r>
      <w:r w:rsidRPr="00072890">
        <w:rPr>
          <w:rFonts w:ascii="Times New Roman" w:hAnsi="Times New Roman" w:cs="Times New Roman"/>
          <w:sz w:val="28"/>
          <w:szCs w:val="28"/>
        </w:rPr>
        <w:t xml:space="preserve">результатів процесуальних дій, проведених у режимі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072890">
        <w:rPr>
          <w:rFonts w:ascii="Times New Roman" w:hAnsi="Times New Roman" w:cs="Times New Roman"/>
          <w:sz w:val="28"/>
          <w:szCs w:val="28"/>
        </w:rPr>
        <w:t>відеоконференції, під час судового засідання</w:t>
      </w:r>
      <w:r>
        <w:rPr>
          <w:rFonts w:ascii="Times New Roman" w:hAnsi="Times New Roman" w:cs="Times New Roman"/>
          <w:sz w:val="28"/>
          <w:szCs w:val="28"/>
          <w:lang w:val="uk-UA"/>
        </w:rPr>
        <w:t>…………</w:t>
      </w:r>
      <w:r w:rsidR="00E87340">
        <w:rPr>
          <w:rFonts w:ascii="Times New Roman" w:hAnsi="Times New Roman" w:cs="Times New Roman"/>
          <w:sz w:val="28"/>
          <w:szCs w:val="28"/>
          <w:lang w:val="uk-UA"/>
        </w:rPr>
        <w:t>……</w:t>
      </w:r>
      <w:r>
        <w:rPr>
          <w:rFonts w:ascii="Times New Roman" w:hAnsi="Times New Roman" w:cs="Times New Roman"/>
          <w:sz w:val="28"/>
          <w:szCs w:val="28"/>
          <w:lang w:val="uk-UA"/>
        </w:rPr>
        <w:t>……7</w:t>
      </w:r>
      <w:r w:rsidR="00DD0C8B">
        <w:rPr>
          <w:rFonts w:ascii="Times New Roman" w:hAnsi="Times New Roman" w:cs="Times New Roman"/>
          <w:sz w:val="28"/>
          <w:szCs w:val="28"/>
          <w:lang w:val="uk-UA"/>
        </w:rPr>
        <w:t>2</w:t>
      </w:r>
    </w:p>
    <w:p w:rsidR="00482C43" w:rsidRDefault="00482C43" w:rsidP="00461D80">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ab/>
        <w:t xml:space="preserve">2.5. </w:t>
      </w:r>
      <w:r w:rsidRPr="00072890">
        <w:rPr>
          <w:rFonts w:ascii="Times New Roman" w:hAnsi="Times New Roman" w:cs="Times New Roman"/>
          <w:bCs/>
          <w:sz w:val="28"/>
          <w:szCs w:val="28"/>
        </w:rPr>
        <w:t xml:space="preserve">Досвід функціонування електронного суду у судовій системі </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Pr="00072890">
        <w:rPr>
          <w:rFonts w:ascii="Times New Roman" w:hAnsi="Times New Roman" w:cs="Times New Roman"/>
          <w:bCs/>
          <w:sz w:val="28"/>
          <w:szCs w:val="28"/>
        </w:rPr>
        <w:t>Польщі</w:t>
      </w:r>
      <w:r>
        <w:rPr>
          <w:rFonts w:ascii="Times New Roman" w:hAnsi="Times New Roman" w:cs="Times New Roman"/>
          <w:bCs/>
          <w:sz w:val="28"/>
          <w:szCs w:val="28"/>
          <w:lang w:val="uk-UA"/>
        </w:rPr>
        <w:t>………………………</w:t>
      </w:r>
      <w:r w:rsidR="00E87340">
        <w:rPr>
          <w:rFonts w:ascii="Times New Roman" w:hAnsi="Times New Roman" w:cs="Times New Roman"/>
          <w:bCs/>
          <w:sz w:val="28"/>
          <w:szCs w:val="28"/>
          <w:lang w:val="uk-UA"/>
        </w:rPr>
        <w:t>…………………………………</w:t>
      </w:r>
      <w:r>
        <w:rPr>
          <w:rFonts w:ascii="Times New Roman" w:hAnsi="Times New Roman" w:cs="Times New Roman"/>
          <w:bCs/>
          <w:sz w:val="28"/>
          <w:szCs w:val="28"/>
          <w:lang w:val="uk-UA"/>
        </w:rPr>
        <w:t>…..7</w:t>
      </w:r>
      <w:r w:rsidR="00DD0C8B">
        <w:rPr>
          <w:rFonts w:ascii="Times New Roman" w:hAnsi="Times New Roman" w:cs="Times New Roman"/>
          <w:bCs/>
          <w:sz w:val="28"/>
          <w:szCs w:val="28"/>
          <w:lang w:val="uk-UA"/>
        </w:rPr>
        <w:t>5</w:t>
      </w:r>
    </w:p>
    <w:p w:rsidR="00482C43" w:rsidRPr="00482C43" w:rsidRDefault="00482C43" w:rsidP="00461D80">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Cs/>
          <w:sz w:val="28"/>
          <w:szCs w:val="28"/>
          <w:lang w:val="uk-UA"/>
        </w:rPr>
        <w:tab/>
        <w:t xml:space="preserve">2.6. </w:t>
      </w:r>
      <w:r>
        <w:rPr>
          <w:rFonts w:ascii="Times New Roman" w:hAnsi="Times New Roman" w:cs="Times New Roman"/>
          <w:sz w:val="28"/>
          <w:szCs w:val="28"/>
          <w:lang w:val="uk-UA"/>
        </w:rPr>
        <w:t>П</w:t>
      </w:r>
      <w:r w:rsidRPr="00705DA3">
        <w:rPr>
          <w:rFonts w:ascii="Times New Roman" w:hAnsi="Times New Roman" w:cs="Times New Roman"/>
          <w:sz w:val="28"/>
          <w:szCs w:val="28"/>
          <w:lang w:val="uk-UA"/>
        </w:rPr>
        <w:t>рофесійна юридична мережа для роботи і спілкування</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705DA3">
        <w:rPr>
          <w:rFonts w:ascii="Times New Roman" w:hAnsi="Times New Roman" w:cs="Times New Roman"/>
          <w:sz w:val="28"/>
          <w:szCs w:val="28"/>
          <w:lang w:val="uk-UA"/>
        </w:rPr>
        <w:t xml:space="preserve">суддів, працівників апарату суду, адвокатів, інших </w:t>
      </w:r>
      <w:r w:rsidR="00E87340">
        <w:rPr>
          <w:rFonts w:ascii="Times New Roman" w:hAnsi="Times New Roman" w:cs="Times New Roman"/>
          <w:sz w:val="28"/>
          <w:szCs w:val="28"/>
          <w:lang w:val="uk-UA"/>
        </w:rPr>
        <w:tab/>
      </w:r>
      <w:r w:rsidR="00E87340">
        <w:rPr>
          <w:rFonts w:ascii="Times New Roman" w:hAnsi="Times New Roman" w:cs="Times New Roman"/>
          <w:sz w:val="28"/>
          <w:szCs w:val="28"/>
          <w:lang w:val="uk-UA"/>
        </w:rPr>
        <w:tab/>
      </w:r>
      <w:r w:rsidR="00E87340">
        <w:rPr>
          <w:rFonts w:ascii="Times New Roman" w:hAnsi="Times New Roman" w:cs="Times New Roman"/>
          <w:sz w:val="28"/>
          <w:szCs w:val="28"/>
          <w:lang w:val="uk-UA"/>
        </w:rPr>
        <w:tab/>
      </w:r>
      <w:r w:rsidR="00E87340">
        <w:rPr>
          <w:rFonts w:ascii="Times New Roman" w:hAnsi="Times New Roman" w:cs="Times New Roman"/>
          <w:sz w:val="28"/>
          <w:szCs w:val="28"/>
          <w:lang w:val="uk-UA"/>
        </w:rPr>
        <w:tab/>
      </w:r>
      <w:r w:rsidR="00E87340">
        <w:rPr>
          <w:rFonts w:ascii="Times New Roman" w:hAnsi="Times New Roman" w:cs="Times New Roman"/>
          <w:sz w:val="28"/>
          <w:szCs w:val="28"/>
          <w:lang w:val="uk-UA"/>
        </w:rPr>
        <w:tab/>
      </w:r>
      <w:r w:rsidRPr="00705DA3">
        <w:rPr>
          <w:rFonts w:ascii="Times New Roman" w:hAnsi="Times New Roman" w:cs="Times New Roman"/>
          <w:sz w:val="28"/>
          <w:szCs w:val="28"/>
          <w:lang w:val="uk-UA"/>
        </w:rPr>
        <w:t>користувачів</w:t>
      </w:r>
      <w:r w:rsidR="00E87340">
        <w:rPr>
          <w:rFonts w:ascii="Times New Roman" w:hAnsi="Times New Roman" w:cs="Times New Roman"/>
          <w:sz w:val="28"/>
          <w:szCs w:val="28"/>
          <w:lang w:val="uk-UA"/>
        </w:rPr>
        <w:t>………………………………………………………...</w:t>
      </w:r>
      <w:r>
        <w:rPr>
          <w:rFonts w:ascii="Times New Roman" w:hAnsi="Times New Roman" w:cs="Times New Roman"/>
          <w:sz w:val="28"/>
          <w:szCs w:val="28"/>
          <w:lang w:val="uk-UA"/>
        </w:rPr>
        <w:t>7</w:t>
      </w:r>
      <w:r w:rsidR="00DD0C8B">
        <w:rPr>
          <w:rFonts w:ascii="Times New Roman" w:hAnsi="Times New Roman" w:cs="Times New Roman"/>
          <w:sz w:val="28"/>
          <w:szCs w:val="28"/>
          <w:lang w:val="uk-UA"/>
        </w:rPr>
        <w:t>7</w:t>
      </w:r>
    </w:p>
    <w:p w:rsidR="00461D80" w:rsidRDefault="00461D80" w:rsidP="00461D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ВИСНОВКИ……………………………………………………………….7</w:t>
      </w:r>
      <w:r w:rsidR="00DD0C8B">
        <w:rPr>
          <w:rFonts w:ascii="Times New Roman" w:hAnsi="Times New Roman" w:cs="Times New Roman"/>
          <w:sz w:val="28"/>
          <w:szCs w:val="28"/>
          <w:lang w:val="uk-UA"/>
        </w:rPr>
        <w:t>9</w:t>
      </w:r>
    </w:p>
    <w:p w:rsidR="00461D80" w:rsidRPr="00547388" w:rsidRDefault="00461D80" w:rsidP="00461D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ПЕЕЛІК ВИКОРИСТАНИХ ДЖЕРЕЛ……………………</w:t>
      </w:r>
      <w:r w:rsidR="00E87340">
        <w:rPr>
          <w:rFonts w:ascii="Times New Roman" w:hAnsi="Times New Roman" w:cs="Times New Roman"/>
          <w:sz w:val="28"/>
          <w:szCs w:val="28"/>
          <w:lang w:val="uk-UA"/>
        </w:rPr>
        <w:t>.</w:t>
      </w:r>
      <w:r>
        <w:rPr>
          <w:rFonts w:ascii="Times New Roman" w:hAnsi="Times New Roman" w:cs="Times New Roman"/>
          <w:sz w:val="28"/>
          <w:szCs w:val="28"/>
          <w:lang w:val="uk-UA"/>
        </w:rPr>
        <w:t>…………....8</w:t>
      </w:r>
      <w:r w:rsidR="00DD0C8B">
        <w:rPr>
          <w:rFonts w:ascii="Times New Roman" w:hAnsi="Times New Roman" w:cs="Times New Roman"/>
          <w:sz w:val="28"/>
          <w:szCs w:val="28"/>
          <w:lang w:val="uk-UA"/>
        </w:rPr>
        <w:t>1</w:t>
      </w:r>
    </w:p>
    <w:p w:rsidR="00461D80" w:rsidRDefault="00461D80" w:rsidP="00461D80">
      <w:pPr>
        <w:spacing w:after="0" w:line="360" w:lineRule="auto"/>
        <w:ind w:firstLine="709"/>
        <w:jc w:val="both"/>
        <w:rPr>
          <w:rFonts w:ascii="Times New Roman" w:hAnsi="Times New Roman" w:cs="Times New Roman"/>
          <w:i/>
          <w:sz w:val="28"/>
          <w:szCs w:val="28"/>
          <w:lang w:val="uk-UA"/>
        </w:rPr>
      </w:pPr>
    </w:p>
    <w:p w:rsidR="00461D80" w:rsidRDefault="00461D80" w:rsidP="00461D80">
      <w:pPr>
        <w:spacing w:after="0" w:line="360" w:lineRule="auto"/>
        <w:ind w:firstLine="709"/>
        <w:jc w:val="both"/>
        <w:rPr>
          <w:rFonts w:ascii="Times New Roman" w:hAnsi="Times New Roman" w:cs="Times New Roman"/>
          <w:i/>
          <w:sz w:val="28"/>
          <w:szCs w:val="28"/>
          <w:lang w:val="uk-UA"/>
        </w:rPr>
      </w:pPr>
    </w:p>
    <w:p w:rsidR="00461D80" w:rsidRDefault="00461D80" w:rsidP="00461D80">
      <w:pPr>
        <w:spacing w:after="0" w:line="360" w:lineRule="auto"/>
        <w:ind w:firstLine="709"/>
        <w:jc w:val="both"/>
        <w:rPr>
          <w:rFonts w:ascii="Times New Roman" w:hAnsi="Times New Roman" w:cs="Times New Roman"/>
          <w:i/>
          <w:sz w:val="28"/>
          <w:szCs w:val="28"/>
          <w:lang w:val="uk-UA"/>
        </w:rPr>
      </w:pPr>
    </w:p>
    <w:p w:rsidR="00461D80" w:rsidRDefault="00461D80" w:rsidP="00461D80">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461D80" w:rsidRPr="001500F2" w:rsidRDefault="001500F2" w:rsidP="00EF4A9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ПЕРЕЛІК УМОВНИХ СКОРОЧЕНЬ</w:t>
      </w:r>
    </w:p>
    <w:p w:rsidR="00461D80" w:rsidRDefault="00461D80" w:rsidP="00EF4A9B">
      <w:pPr>
        <w:spacing w:after="0" w:line="360" w:lineRule="auto"/>
        <w:ind w:firstLine="709"/>
        <w:jc w:val="center"/>
        <w:rPr>
          <w:rFonts w:ascii="Times New Roman" w:hAnsi="Times New Roman" w:cs="Times New Roman"/>
          <w:sz w:val="28"/>
          <w:szCs w:val="28"/>
          <w:lang w:val="uk-UA"/>
        </w:rPr>
      </w:pPr>
    </w:p>
    <w:p w:rsidR="00461D80" w:rsidRDefault="00461D80" w:rsidP="00EF4A9B">
      <w:pPr>
        <w:spacing w:after="0" w:line="360" w:lineRule="auto"/>
        <w:ind w:firstLine="709"/>
        <w:jc w:val="center"/>
        <w:rPr>
          <w:rFonts w:ascii="Times New Roman" w:hAnsi="Times New Roman" w:cs="Times New Roman"/>
          <w:sz w:val="28"/>
          <w:szCs w:val="28"/>
          <w:lang w:val="uk-UA"/>
        </w:rPr>
      </w:pPr>
    </w:p>
    <w:p w:rsidR="00461D80" w:rsidRDefault="001500F2" w:rsidP="001500F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ООН</w:t>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t>Організація об’єднаних націй</w:t>
      </w:r>
    </w:p>
    <w:p w:rsidR="001500F2" w:rsidRDefault="001500F2" w:rsidP="001500F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ІКТ</w:t>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t>інформаційно-компютерні технології</w:t>
      </w:r>
    </w:p>
    <w:p w:rsidR="001500F2" w:rsidRDefault="001500F2" w:rsidP="001500F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ЄС</w:t>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t>Європейський Союз</w:t>
      </w:r>
    </w:p>
    <w:p w:rsidR="001500F2" w:rsidRDefault="001500F2" w:rsidP="001500F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ДСА</w:t>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t>Державна судова адміністрація</w:t>
      </w:r>
    </w:p>
    <w:p w:rsidR="001500F2" w:rsidRDefault="001500F2" w:rsidP="001500F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ЄСІ</w:t>
      </w:r>
      <w:r w:rsidR="00560968">
        <w:rPr>
          <w:rFonts w:ascii="Times New Roman" w:hAnsi="Times New Roman" w:cs="Times New Roman"/>
          <w:sz w:val="28"/>
          <w:szCs w:val="28"/>
          <w:lang w:val="uk-UA"/>
        </w:rPr>
        <w:t>ТС</w:t>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Pr>
          <w:rFonts w:ascii="Times New Roman" w:hAnsi="Times New Roman" w:cs="Times New Roman"/>
          <w:sz w:val="28"/>
          <w:szCs w:val="28"/>
          <w:lang w:val="uk-UA"/>
        </w:rPr>
        <w:t xml:space="preserve">єдина судова інформаційно-телекомунікаційна </w:t>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sidR="00560968">
        <w:rPr>
          <w:rFonts w:ascii="Times New Roman" w:hAnsi="Times New Roman" w:cs="Times New Roman"/>
          <w:sz w:val="28"/>
          <w:szCs w:val="28"/>
          <w:lang w:val="uk-UA"/>
        </w:rPr>
        <w:tab/>
      </w:r>
      <w:r>
        <w:rPr>
          <w:rFonts w:ascii="Times New Roman" w:hAnsi="Times New Roman" w:cs="Times New Roman"/>
          <w:sz w:val="28"/>
          <w:szCs w:val="28"/>
          <w:lang w:val="uk-UA"/>
        </w:rPr>
        <w:t>система</w:t>
      </w:r>
    </w:p>
    <w:p w:rsidR="00560968" w:rsidRDefault="00560968" w:rsidP="001500F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пункт</w:t>
      </w:r>
    </w:p>
    <w:p w:rsidR="00560968" w:rsidRDefault="00560968" w:rsidP="001500F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ст.</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стаття</w:t>
      </w:r>
    </w:p>
    <w:p w:rsidR="00461D80" w:rsidRDefault="00461D80" w:rsidP="00EF4A9B">
      <w:pPr>
        <w:spacing w:after="0" w:line="360" w:lineRule="auto"/>
        <w:ind w:firstLine="709"/>
        <w:jc w:val="center"/>
        <w:rPr>
          <w:rFonts w:ascii="Times New Roman" w:hAnsi="Times New Roman" w:cs="Times New Roman"/>
          <w:sz w:val="28"/>
          <w:szCs w:val="28"/>
          <w:lang w:val="uk-UA"/>
        </w:rPr>
      </w:pPr>
    </w:p>
    <w:p w:rsidR="00461D80" w:rsidRDefault="00461D80" w:rsidP="00EF4A9B">
      <w:pPr>
        <w:spacing w:after="0" w:line="360" w:lineRule="auto"/>
        <w:ind w:firstLine="709"/>
        <w:jc w:val="center"/>
        <w:rPr>
          <w:rFonts w:ascii="Times New Roman" w:hAnsi="Times New Roman" w:cs="Times New Roman"/>
          <w:sz w:val="28"/>
          <w:szCs w:val="28"/>
          <w:lang w:val="uk-UA"/>
        </w:rPr>
      </w:pPr>
    </w:p>
    <w:p w:rsidR="00461D80" w:rsidRDefault="00461D80" w:rsidP="00EF4A9B">
      <w:pPr>
        <w:spacing w:after="0" w:line="360" w:lineRule="auto"/>
        <w:ind w:firstLine="709"/>
        <w:jc w:val="center"/>
        <w:rPr>
          <w:rFonts w:ascii="Times New Roman" w:hAnsi="Times New Roman" w:cs="Times New Roman"/>
          <w:sz w:val="28"/>
          <w:szCs w:val="28"/>
          <w:lang w:val="uk-UA"/>
        </w:rPr>
      </w:pPr>
    </w:p>
    <w:p w:rsidR="00461D80" w:rsidRDefault="00461D80"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927C26" w:rsidRDefault="00927C26" w:rsidP="00EF4A9B">
      <w:pPr>
        <w:spacing w:after="0" w:line="360" w:lineRule="auto"/>
        <w:ind w:firstLine="709"/>
        <w:jc w:val="center"/>
        <w:rPr>
          <w:rFonts w:ascii="Times New Roman" w:hAnsi="Times New Roman" w:cs="Times New Roman"/>
          <w:sz w:val="28"/>
          <w:szCs w:val="28"/>
          <w:lang w:val="uk-UA"/>
        </w:rPr>
      </w:pPr>
    </w:p>
    <w:p w:rsidR="00461D80" w:rsidRDefault="00461D80" w:rsidP="00EF4A9B">
      <w:pPr>
        <w:spacing w:after="0" w:line="360" w:lineRule="auto"/>
        <w:ind w:firstLine="709"/>
        <w:jc w:val="center"/>
        <w:rPr>
          <w:rFonts w:ascii="Times New Roman" w:hAnsi="Times New Roman" w:cs="Times New Roman"/>
          <w:sz w:val="28"/>
          <w:szCs w:val="28"/>
          <w:lang w:val="uk-UA"/>
        </w:rPr>
      </w:pPr>
    </w:p>
    <w:p w:rsidR="001F3501" w:rsidRDefault="00EF4A9B" w:rsidP="00EF4A9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1 ПОЯСНЮВАЛЬНА ЗАПИСКА.</w:t>
      </w:r>
    </w:p>
    <w:p w:rsidR="001F3501" w:rsidRDefault="001F3501" w:rsidP="00C46D09">
      <w:pPr>
        <w:spacing w:after="0" w:line="360" w:lineRule="auto"/>
        <w:ind w:firstLine="709"/>
        <w:jc w:val="both"/>
        <w:rPr>
          <w:rFonts w:ascii="Times New Roman" w:hAnsi="Times New Roman" w:cs="Times New Roman"/>
          <w:sz w:val="28"/>
          <w:szCs w:val="28"/>
          <w:lang w:val="uk-UA"/>
        </w:rPr>
      </w:pPr>
    </w:p>
    <w:p w:rsidR="001F3501" w:rsidRDefault="001F3501" w:rsidP="00C46D09">
      <w:pPr>
        <w:spacing w:after="0" w:line="360" w:lineRule="auto"/>
        <w:ind w:firstLine="709"/>
        <w:jc w:val="both"/>
        <w:rPr>
          <w:rFonts w:ascii="Times New Roman" w:hAnsi="Times New Roman" w:cs="Times New Roman"/>
          <w:sz w:val="28"/>
          <w:szCs w:val="28"/>
          <w:lang w:val="uk-UA"/>
        </w:rPr>
      </w:pPr>
    </w:p>
    <w:p w:rsidR="001F3501" w:rsidRDefault="00EF4A9B" w:rsidP="00C46D09">
      <w:pPr>
        <w:spacing w:after="0" w:line="360" w:lineRule="auto"/>
        <w:ind w:firstLine="709"/>
        <w:jc w:val="both"/>
        <w:rPr>
          <w:rFonts w:ascii="Times New Roman" w:hAnsi="Times New Roman" w:cs="Times New Roman"/>
          <w:sz w:val="28"/>
          <w:szCs w:val="28"/>
          <w:lang w:val="uk-UA"/>
        </w:rPr>
      </w:pPr>
      <w:r w:rsidRPr="00EF4A9B">
        <w:rPr>
          <w:rFonts w:ascii="Times New Roman" w:hAnsi="Times New Roman" w:cs="Times New Roman"/>
          <w:i/>
          <w:sz w:val="28"/>
          <w:szCs w:val="28"/>
          <w:lang w:val="uk-UA"/>
        </w:rPr>
        <w:t>Актуальність теми</w:t>
      </w:r>
      <w:r>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Україна, як і весь світ, стрімко рухається вперед у напрямі побудови нового інформаційного суспільства. Суспільства, однією з ознак</w:t>
      </w:r>
      <w:r w:rsidR="00C46D09">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якого є переведення максимальної кількості комунікацій звичайної</w:t>
      </w:r>
      <w:r w:rsidR="00C46D09">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життєдіяльності людини в електронну, інформаційну, форму. Однією</w:t>
      </w:r>
      <w:r w:rsidR="00C46D09">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з таких сфер є судочинство.</w:t>
      </w:r>
    </w:p>
    <w:p w:rsidR="00EF4A9B" w:rsidRPr="00EF4A9B" w:rsidRDefault="00EF4A9B" w:rsidP="00EF4A9B">
      <w:pPr>
        <w:spacing w:after="0" w:line="360" w:lineRule="auto"/>
        <w:ind w:firstLine="709"/>
        <w:jc w:val="both"/>
        <w:rPr>
          <w:rFonts w:ascii="Times New Roman" w:hAnsi="Times New Roman" w:cs="Times New Roman"/>
          <w:sz w:val="28"/>
          <w:szCs w:val="28"/>
          <w:lang w:val="uk-UA"/>
        </w:rPr>
      </w:pPr>
      <w:r w:rsidRPr="00EF4A9B">
        <w:rPr>
          <w:rFonts w:ascii="Times New Roman" w:hAnsi="Times New Roman" w:cs="Times New Roman"/>
          <w:sz w:val="28"/>
          <w:szCs w:val="28"/>
          <w:lang w:val="uk-UA"/>
        </w:rPr>
        <w:t>Система електронного правосуддя є одним із секторів електронного</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урядування. Електронне правосуддя, поряд з іншими сервісами державних</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управлінських та владних послуг є одним із елементів електронної</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демократії, для реалізації забезпечення підзвітності, доступності,</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ефективності зворотного зв’язку, прозорості, інклюзивності в діяльності</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органів державної влади. Судова влада є ключовою ланкою демократії, тому</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вважається, що найважливішою гранню електронної демократії є електронне</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правосуддя.</w:t>
      </w:r>
    </w:p>
    <w:p w:rsidR="001F3501" w:rsidRDefault="00EF4A9B" w:rsidP="00EF4A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EF4A9B">
        <w:rPr>
          <w:rFonts w:ascii="Times New Roman" w:hAnsi="Times New Roman" w:cs="Times New Roman"/>
          <w:sz w:val="28"/>
          <w:szCs w:val="28"/>
          <w:lang w:val="uk-UA"/>
        </w:rPr>
        <w:t>овномасштабна</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реалізація проекту, що отримав назву «електронний суд», вирішить вже</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існуючи проблеми в судовій владі, а саме: скоротить судові витрати на</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поштову кореспонденцію та виготовлення паперових документів,</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забезпечить доступність правосуддя за рахунок електронного діловодства</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між учасниками судового процесу, судами тощо. Правосуддя в електронній</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формі спрямоване на забезпечення доступності та прозорості правосуддя, на</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підвищення рівня якості роботи судів та значну економію державних коштів,</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реалізація проекту «електронний суд» є одним із напрямів підвищення</w:t>
      </w:r>
      <w:r>
        <w:rPr>
          <w:rFonts w:ascii="Times New Roman" w:hAnsi="Times New Roman" w:cs="Times New Roman"/>
          <w:sz w:val="28"/>
          <w:szCs w:val="28"/>
          <w:lang w:val="uk-UA"/>
        </w:rPr>
        <w:t xml:space="preserve"> </w:t>
      </w:r>
      <w:r w:rsidRPr="00EF4A9B">
        <w:rPr>
          <w:rFonts w:ascii="Times New Roman" w:hAnsi="Times New Roman" w:cs="Times New Roman"/>
          <w:sz w:val="28"/>
          <w:szCs w:val="28"/>
          <w:lang w:val="uk-UA"/>
        </w:rPr>
        <w:t>ефективності роботи правосуддя в Україні.</w:t>
      </w:r>
    </w:p>
    <w:p w:rsidR="00EF4A9B" w:rsidRDefault="00EF4A9B" w:rsidP="00EF4A9B">
      <w:pPr>
        <w:spacing w:after="0" w:line="360" w:lineRule="auto"/>
        <w:ind w:firstLine="709"/>
        <w:jc w:val="both"/>
        <w:rPr>
          <w:rFonts w:ascii="Times New Roman" w:hAnsi="Times New Roman" w:cs="Times New Roman"/>
          <w:sz w:val="28"/>
          <w:szCs w:val="28"/>
          <w:lang w:val="uk-UA"/>
        </w:rPr>
      </w:pPr>
      <w:r w:rsidRPr="00EF4A9B">
        <w:rPr>
          <w:rFonts w:ascii="Times New Roman" w:hAnsi="Times New Roman" w:cs="Times New Roman"/>
          <w:sz w:val="28"/>
          <w:szCs w:val="28"/>
          <w:lang w:val="uk-UA"/>
        </w:rPr>
        <w:t xml:space="preserve">Вихід судової влади на новий рівень передбачає досягнення кількох головних цілей серед тих, що можуть бути успішно реалізовані за допомогою сучасних інформаційних технологій: прогнозованість, оперативність та зручність взаємодії між учасниками судового процесу і судом. Сьогодні в науці поширеною є думка про те, що електронне судочинство порівняно з </w:t>
      </w:r>
      <w:r w:rsidRPr="00EF4A9B">
        <w:rPr>
          <w:rFonts w:ascii="Times New Roman" w:hAnsi="Times New Roman" w:cs="Times New Roman"/>
          <w:sz w:val="28"/>
          <w:szCs w:val="28"/>
          <w:lang w:val="uk-UA"/>
        </w:rPr>
        <w:lastRenderedPageBreak/>
        <w:t>традиційним судочинством більшою мірою гарантуватиме швидкість розгляду справ судами, доступ до правосуддя, сприятиме якості судових рішень, контролю сторін за рухом справи та економії судових витрат, посилить публічність</w:t>
      </w:r>
      <w:r>
        <w:rPr>
          <w:rFonts w:ascii="Times New Roman" w:hAnsi="Times New Roman" w:cs="Times New Roman"/>
          <w:sz w:val="28"/>
          <w:szCs w:val="28"/>
          <w:lang w:val="uk-UA"/>
        </w:rPr>
        <w:t xml:space="preserve"> і змагальність судових процесі</w:t>
      </w:r>
      <w:r w:rsidRPr="00EF4A9B">
        <w:rPr>
          <w:rFonts w:ascii="Times New Roman" w:hAnsi="Times New Roman" w:cs="Times New Roman"/>
          <w:sz w:val="28"/>
          <w:szCs w:val="28"/>
          <w:lang w:val="uk-UA"/>
        </w:rPr>
        <w:t xml:space="preserve">. </w:t>
      </w:r>
    </w:p>
    <w:p w:rsidR="00EF4A9B" w:rsidRDefault="00EF4A9B" w:rsidP="00EF4A9B">
      <w:pPr>
        <w:spacing w:after="0" w:line="360" w:lineRule="auto"/>
        <w:ind w:firstLine="709"/>
        <w:jc w:val="both"/>
        <w:rPr>
          <w:rFonts w:ascii="Times New Roman" w:hAnsi="Times New Roman" w:cs="Times New Roman"/>
          <w:sz w:val="28"/>
          <w:szCs w:val="28"/>
          <w:lang w:val="uk-UA"/>
        </w:rPr>
      </w:pPr>
      <w:r w:rsidRPr="00EF4A9B">
        <w:rPr>
          <w:rFonts w:ascii="Times New Roman" w:hAnsi="Times New Roman" w:cs="Times New Roman"/>
          <w:sz w:val="28"/>
          <w:szCs w:val="28"/>
        </w:rPr>
        <w:t>Низький рівень наукових досліджень щодо актуальних проблем електронного судочинства гальмує розвиток національного законодавства у цій сфері, а це, у свою чергу, викликає невідповідність стану чинної нормативної бази високим запитам суспільства, які ґрунтуються на сучасному стані розвитку комунікаційно-інформаційних технологій. Законодавство України у цій сфері зупинилось, а рівень технологій набагато випереджає рівню на якому воно зупинилось. Зазначений дисонанс є одним із чинників зростання незадоволеності громадян щодо якості роботи судової системи та державного управління</w:t>
      </w:r>
      <w:r w:rsidR="001E524F">
        <w:rPr>
          <w:rFonts w:ascii="Times New Roman" w:hAnsi="Times New Roman" w:cs="Times New Roman"/>
          <w:sz w:val="28"/>
          <w:szCs w:val="28"/>
          <w:lang w:val="uk-UA"/>
        </w:rPr>
        <w:t>.</w:t>
      </w:r>
    </w:p>
    <w:p w:rsidR="001E524F" w:rsidRDefault="001E524F" w:rsidP="00EF4A9B">
      <w:pPr>
        <w:spacing w:after="0" w:line="360" w:lineRule="auto"/>
        <w:ind w:firstLine="709"/>
        <w:jc w:val="both"/>
        <w:rPr>
          <w:rFonts w:ascii="Times New Roman" w:hAnsi="Times New Roman" w:cs="Times New Roman"/>
          <w:sz w:val="28"/>
          <w:szCs w:val="28"/>
          <w:lang w:val="uk-UA"/>
        </w:rPr>
      </w:pPr>
      <w:r w:rsidRPr="003264C4">
        <w:rPr>
          <w:rFonts w:ascii="Times New Roman" w:hAnsi="Times New Roman" w:cs="Times New Roman"/>
          <w:i/>
          <w:sz w:val="28"/>
          <w:szCs w:val="28"/>
          <w:lang w:val="uk-UA"/>
        </w:rPr>
        <w:t xml:space="preserve">Об’єктом </w:t>
      </w:r>
      <w:r>
        <w:rPr>
          <w:rFonts w:ascii="Times New Roman" w:hAnsi="Times New Roman" w:cs="Times New Roman"/>
          <w:sz w:val="28"/>
          <w:szCs w:val="28"/>
          <w:lang w:val="uk-UA"/>
        </w:rPr>
        <w:t>дослідження є</w:t>
      </w:r>
      <w:r w:rsidR="00AF1FDC">
        <w:rPr>
          <w:rFonts w:ascii="Times New Roman" w:hAnsi="Times New Roman" w:cs="Times New Roman"/>
          <w:sz w:val="28"/>
          <w:szCs w:val="28"/>
          <w:lang w:val="uk-UA"/>
        </w:rPr>
        <w:t xml:space="preserve"> суспільні відносини, які виникають під час здійснення судочинства та впровадження електронних ресурсів</w:t>
      </w:r>
      <w:r w:rsidR="002859D0">
        <w:rPr>
          <w:rFonts w:ascii="Times New Roman" w:hAnsi="Times New Roman" w:cs="Times New Roman"/>
          <w:sz w:val="28"/>
          <w:szCs w:val="28"/>
          <w:lang w:val="uk-UA"/>
        </w:rPr>
        <w:t xml:space="preserve"> як складових сучасної судової </w:t>
      </w:r>
      <w:r w:rsidR="00AF1FDC">
        <w:rPr>
          <w:rFonts w:ascii="Times New Roman" w:hAnsi="Times New Roman" w:cs="Times New Roman"/>
          <w:sz w:val="28"/>
          <w:szCs w:val="28"/>
          <w:lang w:val="uk-UA"/>
        </w:rPr>
        <w:t>системи.</w:t>
      </w:r>
    </w:p>
    <w:p w:rsidR="001E524F" w:rsidRDefault="001E524F" w:rsidP="00EF4A9B">
      <w:pPr>
        <w:spacing w:after="0" w:line="360" w:lineRule="auto"/>
        <w:ind w:firstLine="709"/>
        <w:jc w:val="both"/>
        <w:rPr>
          <w:rFonts w:ascii="Times New Roman" w:hAnsi="Times New Roman" w:cs="Times New Roman"/>
          <w:sz w:val="28"/>
          <w:szCs w:val="28"/>
          <w:lang w:val="uk-UA"/>
        </w:rPr>
      </w:pPr>
      <w:r w:rsidRPr="003264C4">
        <w:rPr>
          <w:rFonts w:ascii="Times New Roman" w:hAnsi="Times New Roman" w:cs="Times New Roman"/>
          <w:i/>
          <w:sz w:val="28"/>
          <w:szCs w:val="28"/>
          <w:lang w:val="uk-UA"/>
        </w:rPr>
        <w:t>Предметом</w:t>
      </w:r>
      <w:r>
        <w:rPr>
          <w:rFonts w:ascii="Times New Roman" w:hAnsi="Times New Roman" w:cs="Times New Roman"/>
          <w:sz w:val="28"/>
          <w:szCs w:val="28"/>
          <w:lang w:val="uk-UA"/>
        </w:rPr>
        <w:t xml:space="preserve"> дослідження є</w:t>
      </w:r>
      <w:r w:rsidR="0039122E">
        <w:rPr>
          <w:rFonts w:ascii="Times New Roman" w:hAnsi="Times New Roman" w:cs="Times New Roman"/>
          <w:sz w:val="28"/>
          <w:szCs w:val="28"/>
          <w:lang w:val="uk-UA"/>
        </w:rPr>
        <w:t xml:space="preserve"> і</w:t>
      </w:r>
      <w:r w:rsidR="0039122E" w:rsidRPr="00927C26">
        <w:rPr>
          <w:rFonts w:ascii="Times New Roman" w:hAnsi="Times New Roman" w:cs="Times New Roman"/>
          <w:sz w:val="28"/>
          <w:szCs w:val="28"/>
          <w:lang w:val="uk-UA"/>
        </w:rPr>
        <w:t>нститут електронного судочинства як складовий елемент сучасної судової системи України</w:t>
      </w:r>
      <w:r w:rsidR="0039122E">
        <w:rPr>
          <w:rFonts w:ascii="Times New Roman" w:hAnsi="Times New Roman" w:cs="Times New Roman"/>
          <w:sz w:val="28"/>
          <w:szCs w:val="28"/>
          <w:lang w:val="uk-UA"/>
        </w:rPr>
        <w:t>.</w:t>
      </w:r>
    </w:p>
    <w:p w:rsidR="001E524F" w:rsidRPr="00AF1FDC" w:rsidRDefault="001E524F" w:rsidP="00AF1FDC">
      <w:pPr>
        <w:spacing w:after="0" w:line="360" w:lineRule="auto"/>
        <w:ind w:firstLine="709"/>
        <w:jc w:val="both"/>
        <w:rPr>
          <w:rFonts w:ascii="Times New Roman" w:hAnsi="Times New Roman" w:cs="Times New Roman"/>
          <w:sz w:val="28"/>
          <w:szCs w:val="28"/>
          <w:lang w:val="uk-UA"/>
        </w:rPr>
      </w:pPr>
      <w:r w:rsidRPr="003264C4">
        <w:rPr>
          <w:rFonts w:ascii="Times New Roman" w:hAnsi="Times New Roman" w:cs="Times New Roman"/>
          <w:i/>
          <w:sz w:val="28"/>
          <w:szCs w:val="28"/>
          <w:lang w:val="uk-UA"/>
        </w:rPr>
        <w:t>Метою</w:t>
      </w:r>
      <w:r>
        <w:rPr>
          <w:rFonts w:ascii="Times New Roman" w:hAnsi="Times New Roman" w:cs="Times New Roman"/>
          <w:sz w:val="28"/>
          <w:szCs w:val="28"/>
          <w:lang w:val="uk-UA"/>
        </w:rPr>
        <w:t xml:space="preserve"> дослідження є </w:t>
      </w:r>
      <w:r w:rsidR="00AF1FDC" w:rsidRPr="00AF1FDC">
        <w:rPr>
          <w:rFonts w:ascii="Times New Roman" w:hAnsi="Times New Roman" w:cs="Times New Roman"/>
          <w:sz w:val="28"/>
          <w:szCs w:val="28"/>
        </w:rPr>
        <w:t>висвітл</w:t>
      </w:r>
      <w:r w:rsidR="00AF1FDC">
        <w:rPr>
          <w:rFonts w:ascii="Times New Roman" w:hAnsi="Times New Roman" w:cs="Times New Roman"/>
          <w:sz w:val="28"/>
          <w:szCs w:val="28"/>
          <w:lang w:val="uk-UA"/>
        </w:rPr>
        <w:t>ення</w:t>
      </w:r>
      <w:r w:rsidR="00AF1FDC" w:rsidRPr="00AF1FDC">
        <w:rPr>
          <w:rFonts w:ascii="Times New Roman" w:hAnsi="Times New Roman" w:cs="Times New Roman"/>
          <w:sz w:val="28"/>
          <w:szCs w:val="28"/>
        </w:rPr>
        <w:t xml:space="preserve"> актуальн</w:t>
      </w:r>
      <w:r w:rsidR="00AF1FDC">
        <w:rPr>
          <w:rFonts w:ascii="Times New Roman" w:hAnsi="Times New Roman" w:cs="Times New Roman"/>
          <w:sz w:val="28"/>
          <w:szCs w:val="28"/>
          <w:lang w:val="uk-UA"/>
        </w:rPr>
        <w:t>их</w:t>
      </w:r>
      <w:r w:rsidR="00AF1FDC" w:rsidRPr="00AF1FDC">
        <w:rPr>
          <w:rFonts w:ascii="Times New Roman" w:hAnsi="Times New Roman" w:cs="Times New Roman"/>
          <w:sz w:val="28"/>
          <w:szCs w:val="28"/>
        </w:rPr>
        <w:t xml:space="preserve"> питан</w:t>
      </w:r>
      <w:r w:rsidR="00AF1FDC">
        <w:rPr>
          <w:rFonts w:ascii="Times New Roman" w:hAnsi="Times New Roman" w:cs="Times New Roman"/>
          <w:sz w:val="28"/>
          <w:szCs w:val="28"/>
          <w:lang w:val="uk-UA"/>
        </w:rPr>
        <w:t>ь</w:t>
      </w:r>
      <w:r w:rsidR="00AF1FDC">
        <w:rPr>
          <w:rFonts w:ascii="Times New Roman" w:hAnsi="Times New Roman" w:cs="Times New Roman"/>
          <w:sz w:val="28"/>
          <w:szCs w:val="28"/>
        </w:rPr>
        <w:t xml:space="preserve"> впровадження електронних ресур</w:t>
      </w:r>
      <w:r w:rsidR="00AF1FDC" w:rsidRPr="00AF1FDC">
        <w:rPr>
          <w:rFonts w:ascii="Times New Roman" w:hAnsi="Times New Roman" w:cs="Times New Roman"/>
          <w:sz w:val="28"/>
          <w:szCs w:val="28"/>
        </w:rPr>
        <w:t xml:space="preserve">сів у процес судочинства з метою </w:t>
      </w:r>
      <w:r w:rsidR="00381D1E">
        <w:rPr>
          <w:rFonts w:ascii="Times New Roman" w:hAnsi="Times New Roman" w:cs="Times New Roman"/>
          <w:sz w:val="28"/>
          <w:szCs w:val="28"/>
          <w:lang w:val="uk-UA"/>
        </w:rPr>
        <w:t>ефективного здійснення судового процесу.</w:t>
      </w:r>
    </w:p>
    <w:p w:rsidR="001E524F" w:rsidRDefault="00AF1FDC" w:rsidP="00EF4A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9122E">
        <w:rPr>
          <w:rFonts w:ascii="Times New Roman" w:hAnsi="Times New Roman" w:cs="Times New Roman"/>
          <w:sz w:val="28"/>
          <w:szCs w:val="28"/>
          <w:lang w:val="uk-UA"/>
        </w:rPr>
        <w:t>азначені м</w:t>
      </w:r>
      <w:r w:rsidR="001E524F">
        <w:rPr>
          <w:rFonts w:ascii="Times New Roman" w:hAnsi="Times New Roman" w:cs="Times New Roman"/>
          <w:sz w:val="28"/>
          <w:szCs w:val="28"/>
          <w:lang w:val="uk-UA"/>
        </w:rPr>
        <w:t xml:space="preserve">ета </w:t>
      </w:r>
      <w:r w:rsidR="0039122E">
        <w:rPr>
          <w:rFonts w:ascii="Times New Roman" w:hAnsi="Times New Roman" w:cs="Times New Roman"/>
          <w:sz w:val="28"/>
          <w:szCs w:val="28"/>
          <w:lang w:val="uk-UA"/>
        </w:rPr>
        <w:t xml:space="preserve">та об’єкт роботи </w:t>
      </w:r>
      <w:r w:rsidR="001E524F">
        <w:rPr>
          <w:rFonts w:ascii="Times New Roman" w:hAnsi="Times New Roman" w:cs="Times New Roman"/>
          <w:sz w:val="28"/>
          <w:szCs w:val="28"/>
          <w:lang w:val="uk-UA"/>
        </w:rPr>
        <w:t xml:space="preserve">зумовили наступні </w:t>
      </w:r>
      <w:r w:rsidR="001E524F" w:rsidRPr="0039122E">
        <w:rPr>
          <w:rFonts w:ascii="Times New Roman" w:hAnsi="Times New Roman" w:cs="Times New Roman"/>
          <w:i/>
          <w:sz w:val="28"/>
          <w:szCs w:val="28"/>
          <w:lang w:val="uk-UA"/>
        </w:rPr>
        <w:t>завдання</w:t>
      </w:r>
      <w:r w:rsidR="0039122E" w:rsidRPr="0039122E">
        <w:rPr>
          <w:rFonts w:ascii="Times New Roman" w:hAnsi="Times New Roman" w:cs="Times New Roman"/>
          <w:sz w:val="28"/>
          <w:szCs w:val="28"/>
          <w:lang w:val="uk-UA"/>
        </w:rPr>
        <w:t xml:space="preserve"> </w:t>
      </w:r>
      <w:r w:rsidR="0039122E" w:rsidRPr="0039122E">
        <w:rPr>
          <w:rFonts w:ascii="Times New Roman" w:hAnsi="Times New Roman" w:cs="Times New Roman"/>
          <w:i/>
          <w:sz w:val="28"/>
          <w:szCs w:val="28"/>
          <w:lang w:val="uk-UA"/>
        </w:rPr>
        <w:t>дослідження</w:t>
      </w:r>
      <w:r w:rsidR="0039122E">
        <w:rPr>
          <w:rFonts w:ascii="Times New Roman" w:hAnsi="Times New Roman" w:cs="Times New Roman"/>
          <w:i/>
          <w:sz w:val="28"/>
          <w:szCs w:val="28"/>
          <w:lang w:val="uk-UA"/>
        </w:rPr>
        <w:t xml:space="preserve">, </w:t>
      </w:r>
      <w:r w:rsidR="0039122E">
        <w:rPr>
          <w:rFonts w:ascii="Times New Roman" w:hAnsi="Times New Roman" w:cs="Times New Roman"/>
          <w:sz w:val="28"/>
          <w:szCs w:val="28"/>
          <w:lang w:val="uk-UA"/>
        </w:rPr>
        <w:t>які мають бути вирішені в роботі</w:t>
      </w:r>
      <w:r w:rsidR="001E524F">
        <w:rPr>
          <w:rFonts w:ascii="Times New Roman" w:hAnsi="Times New Roman" w:cs="Times New Roman"/>
          <w:sz w:val="28"/>
          <w:szCs w:val="28"/>
          <w:lang w:val="uk-UA"/>
        </w:rPr>
        <w:t>:</w:t>
      </w:r>
    </w:p>
    <w:p w:rsidR="0039122E" w:rsidRDefault="0039122E" w:rsidP="003912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дослідити </w:t>
      </w:r>
      <w:r w:rsidRPr="006112F4">
        <w:rPr>
          <w:rFonts w:ascii="Times New Roman" w:hAnsi="Times New Roman" w:cs="Times New Roman"/>
          <w:sz w:val="28"/>
          <w:szCs w:val="28"/>
          <w:lang w:val="uk-UA"/>
        </w:rPr>
        <w:t>сучасний стан та</w:t>
      </w:r>
      <w:r>
        <w:rPr>
          <w:rFonts w:ascii="Times New Roman" w:hAnsi="Times New Roman" w:cs="Times New Roman"/>
          <w:sz w:val="28"/>
          <w:szCs w:val="28"/>
          <w:lang w:val="uk-UA"/>
        </w:rPr>
        <w:t xml:space="preserve"> </w:t>
      </w:r>
      <w:r w:rsidRPr="006112F4">
        <w:rPr>
          <w:rFonts w:ascii="Times New Roman" w:hAnsi="Times New Roman" w:cs="Times New Roman"/>
          <w:sz w:val="28"/>
          <w:szCs w:val="28"/>
          <w:lang w:val="uk-UA"/>
        </w:rPr>
        <w:t>перспективи розвитку</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6112F4">
        <w:rPr>
          <w:rFonts w:ascii="Times New Roman" w:hAnsi="Times New Roman" w:cs="Times New Roman"/>
          <w:sz w:val="28"/>
          <w:szCs w:val="28"/>
          <w:lang w:val="uk-UA"/>
        </w:rPr>
        <w:t>нформаційно-комунікаційн</w:t>
      </w:r>
      <w:r>
        <w:rPr>
          <w:rFonts w:ascii="Times New Roman" w:hAnsi="Times New Roman" w:cs="Times New Roman"/>
          <w:sz w:val="28"/>
          <w:szCs w:val="28"/>
          <w:lang w:val="uk-UA"/>
        </w:rPr>
        <w:t>их</w:t>
      </w:r>
      <w:r w:rsidRPr="006112F4">
        <w:rPr>
          <w:rFonts w:ascii="Times New Roman" w:hAnsi="Times New Roman" w:cs="Times New Roman"/>
          <w:sz w:val="28"/>
          <w:szCs w:val="28"/>
          <w:lang w:val="uk-UA"/>
        </w:rPr>
        <w:t xml:space="preserve"> технологі</w:t>
      </w:r>
      <w:r>
        <w:rPr>
          <w:rFonts w:ascii="Times New Roman" w:hAnsi="Times New Roman" w:cs="Times New Roman"/>
          <w:sz w:val="28"/>
          <w:szCs w:val="28"/>
          <w:lang w:val="uk-UA"/>
        </w:rPr>
        <w:t>й;</w:t>
      </w:r>
    </w:p>
    <w:p w:rsidR="0039122E" w:rsidRDefault="0039122E" w:rsidP="003912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визначити поняття «</w:t>
      </w:r>
      <w:r>
        <w:rPr>
          <w:rFonts w:ascii="Times New Roman" w:hAnsi="Times New Roman" w:cs="Times New Roman"/>
          <w:sz w:val="28"/>
          <w:szCs w:val="28"/>
          <w:lang w:val="uk-UA"/>
        </w:rPr>
        <w:t>Ел</w:t>
      </w:r>
      <w:r>
        <w:rPr>
          <w:rFonts w:ascii="Times New Roman" w:hAnsi="Times New Roman" w:cs="Times New Roman"/>
          <w:sz w:val="28"/>
          <w:szCs w:val="28"/>
          <w:lang w:val="uk-UA"/>
        </w:rPr>
        <w:t>ектронний суд»;</w:t>
      </w:r>
    </w:p>
    <w:p w:rsidR="0039122E" w:rsidRDefault="0039122E" w:rsidP="003912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проаналізувати е</w:t>
      </w:r>
      <w:r>
        <w:rPr>
          <w:rFonts w:ascii="Times New Roman" w:hAnsi="Times New Roman" w:cs="Times New Roman"/>
          <w:sz w:val="28"/>
          <w:szCs w:val="28"/>
          <w:lang w:val="uk-UA"/>
        </w:rPr>
        <w:t>тапи впровадження</w:t>
      </w:r>
      <w:r>
        <w:rPr>
          <w:rFonts w:ascii="Times New Roman" w:hAnsi="Times New Roman" w:cs="Times New Roman"/>
          <w:sz w:val="28"/>
          <w:szCs w:val="28"/>
          <w:lang w:val="uk-UA"/>
        </w:rPr>
        <w:t xml:space="preserve"> інституту електронного судочинства;</w:t>
      </w:r>
    </w:p>
    <w:p w:rsidR="0039122E" w:rsidRPr="00AF1FDC" w:rsidRDefault="0039122E" w:rsidP="003912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F1FDC">
        <w:rPr>
          <w:rFonts w:ascii="Times New Roman" w:hAnsi="Times New Roman" w:cs="Times New Roman"/>
          <w:sz w:val="28"/>
          <w:szCs w:val="28"/>
          <w:lang w:val="uk-UA"/>
        </w:rPr>
        <w:t xml:space="preserve">проаналізувати </w:t>
      </w:r>
      <w:r w:rsidRPr="00072890">
        <w:rPr>
          <w:rFonts w:ascii="Times New Roman" w:hAnsi="Times New Roman" w:cs="Times New Roman"/>
          <w:sz w:val="28"/>
          <w:szCs w:val="28"/>
        </w:rPr>
        <w:t>результат</w:t>
      </w:r>
      <w:r w:rsidR="00AF1FDC">
        <w:rPr>
          <w:rFonts w:ascii="Times New Roman" w:hAnsi="Times New Roman" w:cs="Times New Roman"/>
          <w:sz w:val="28"/>
          <w:szCs w:val="28"/>
          <w:lang w:val="uk-UA"/>
        </w:rPr>
        <w:t>и</w:t>
      </w:r>
      <w:r w:rsidRPr="00072890">
        <w:rPr>
          <w:rFonts w:ascii="Times New Roman" w:hAnsi="Times New Roman" w:cs="Times New Roman"/>
          <w:sz w:val="28"/>
          <w:szCs w:val="28"/>
        </w:rPr>
        <w:t xml:space="preserve"> процесуальних дій, проведених у режимі</w:t>
      </w:r>
      <w:r w:rsidR="00AF1FDC">
        <w:rPr>
          <w:rFonts w:ascii="Times New Roman" w:hAnsi="Times New Roman" w:cs="Times New Roman"/>
          <w:sz w:val="28"/>
          <w:szCs w:val="28"/>
          <w:lang w:val="uk-UA"/>
        </w:rPr>
        <w:t xml:space="preserve"> </w:t>
      </w:r>
      <w:r w:rsidRPr="00072890">
        <w:rPr>
          <w:rFonts w:ascii="Times New Roman" w:hAnsi="Times New Roman" w:cs="Times New Roman"/>
          <w:sz w:val="28"/>
          <w:szCs w:val="28"/>
        </w:rPr>
        <w:t>відеоконференції, під час судового засідання</w:t>
      </w:r>
      <w:r w:rsidR="00AF1FDC">
        <w:rPr>
          <w:rFonts w:ascii="Times New Roman" w:hAnsi="Times New Roman" w:cs="Times New Roman"/>
          <w:sz w:val="28"/>
          <w:szCs w:val="28"/>
          <w:lang w:val="uk-UA"/>
        </w:rPr>
        <w:t>;</w:t>
      </w:r>
    </w:p>
    <w:p w:rsidR="00AF1FDC" w:rsidRDefault="0039122E" w:rsidP="0039122E">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lastRenderedPageBreak/>
        <w:t xml:space="preserve">- </w:t>
      </w:r>
      <w:r w:rsidR="00AF1FDC">
        <w:rPr>
          <w:rFonts w:ascii="Times New Roman" w:hAnsi="Times New Roman" w:cs="Times New Roman"/>
          <w:sz w:val="28"/>
          <w:szCs w:val="28"/>
          <w:lang w:val="uk-UA"/>
        </w:rPr>
        <w:t>дослідити</w:t>
      </w:r>
      <w:r>
        <w:rPr>
          <w:rFonts w:ascii="Times New Roman" w:hAnsi="Times New Roman" w:cs="Times New Roman"/>
          <w:sz w:val="28"/>
          <w:szCs w:val="28"/>
          <w:lang w:val="uk-UA"/>
        </w:rPr>
        <w:t xml:space="preserve"> </w:t>
      </w:r>
      <w:r w:rsidR="00AF1FDC">
        <w:rPr>
          <w:rFonts w:ascii="Times New Roman" w:hAnsi="Times New Roman" w:cs="Times New Roman"/>
          <w:sz w:val="28"/>
          <w:szCs w:val="28"/>
          <w:lang w:val="uk-UA"/>
        </w:rPr>
        <w:t>д</w:t>
      </w:r>
      <w:r w:rsidRPr="00072890">
        <w:rPr>
          <w:rFonts w:ascii="Times New Roman" w:hAnsi="Times New Roman" w:cs="Times New Roman"/>
          <w:bCs/>
          <w:sz w:val="28"/>
          <w:szCs w:val="28"/>
        </w:rPr>
        <w:t>освід функціонування електронного суду у судовій системі Польщі</w:t>
      </w:r>
      <w:r w:rsidR="00AF1FDC">
        <w:rPr>
          <w:rFonts w:ascii="Times New Roman" w:hAnsi="Times New Roman" w:cs="Times New Roman"/>
          <w:bCs/>
          <w:sz w:val="28"/>
          <w:szCs w:val="28"/>
          <w:lang w:val="uk-UA"/>
        </w:rPr>
        <w:t>;</w:t>
      </w:r>
    </w:p>
    <w:p w:rsidR="001E524F" w:rsidRDefault="0039122E" w:rsidP="003912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00AF1FDC">
        <w:rPr>
          <w:rFonts w:ascii="Times New Roman" w:hAnsi="Times New Roman" w:cs="Times New Roman"/>
          <w:bCs/>
          <w:sz w:val="28"/>
          <w:szCs w:val="28"/>
          <w:lang w:val="uk-UA"/>
        </w:rPr>
        <w:t xml:space="preserve">охарактеризувати </w:t>
      </w:r>
      <w:r w:rsidR="00AF1FDC">
        <w:rPr>
          <w:rFonts w:ascii="Times New Roman" w:hAnsi="Times New Roman" w:cs="Times New Roman"/>
          <w:sz w:val="28"/>
          <w:szCs w:val="28"/>
          <w:lang w:val="uk-UA"/>
        </w:rPr>
        <w:t>професійну</w:t>
      </w:r>
      <w:r w:rsidRPr="00705DA3">
        <w:rPr>
          <w:rFonts w:ascii="Times New Roman" w:hAnsi="Times New Roman" w:cs="Times New Roman"/>
          <w:sz w:val="28"/>
          <w:szCs w:val="28"/>
          <w:lang w:val="uk-UA"/>
        </w:rPr>
        <w:t xml:space="preserve"> юридичн</w:t>
      </w:r>
      <w:r w:rsidR="00AF1FDC">
        <w:rPr>
          <w:rFonts w:ascii="Times New Roman" w:hAnsi="Times New Roman" w:cs="Times New Roman"/>
          <w:sz w:val="28"/>
          <w:szCs w:val="28"/>
          <w:lang w:val="uk-UA"/>
        </w:rPr>
        <w:t>у</w:t>
      </w:r>
      <w:r w:rsidRPr="00705DA3">
        <w:rPr>
          <w:rFonts w:ascii="Times New Roman" w:hAnsi="Times New Roman" w:cs="Times New Roman"/>
          <w:sz w:val="28"/>
          <w:szCs w:val="28"/>
          <w:lang w:val="uk-UA"/>
        </w:rPr>
        <w:t xml:space="preserve"> мереж</w:t>
      </w:r>
      <w:r w:rsidR="00AF1FDC">
        <w:rPr>
          <w:rFonts w:ascii="Times New Roman" w:hAnsi="Times New Roman" w:cs="Times New Roman"/>
          <w:sz w:val="28"/>
          <w:szCs w:val="28"/>
          <w:lang w:val="uk-UA"/>
        </w:rPr>
        <w:t>у</w:t>
      </w:r>
      <w:r w:rsidRPr="00705DA3">
        <w:rPr>
          <w:rFonts w:ascii="Times New Roman" w:hAnsi="Times New Roman" w:cs="Times New Roman"/>
          <w:sz w:val="28"/>
          <w:szCs w:val="28"/>
          <w:lang w:val="uk-UA"/>
        </w:rPr>
        <w:t xml:space="preserve"> для роботи і спілкування</w:t>
      </w:r>
      <w:r>
        <w:rPr>
          <w:rFonts w:ascii="Times New Roman" w:hAnsi="Times New Roman" w:cs="Times New Roman"/>
          <w:sz w:val="28"/>
          <w:szCs w:val="28"/>
          <w:lang w:val="uk-UA"/>
        </w:rPr>
        <w:t xml:space="preserve"> </w:t>
      </w:r>
      <w:r w:rsidRPr="00705DA3">
        <w:rPr>
          <w:rFonts w:ascii="Times New Roman" w:hAnsi="Times New Roman" w:cs="Times New Roman"/>
          <w:sz w:val="28"/>
          <w:szCs w:val="28"/>
          <w:lang w:val="uk-UA"/>
        </w:rPr>
        <w:t>суддів, працівників апарату суду, адвокатів, інших користувачів</w:t>
      </w:r>
      <w:r w:rsidR="00AF1FDC">
        <w:rPr>
          <w:rFonts w:ascii="Times New Roman" w:hAnsi="Times New Roman" w:cs="Times New Roman"/>
          <w:sz w:val="28"/>
          <w:szCs w:val="28"/>
          <w:lang w:val="uk-UA"/>
        </w:rPr>
        <w:t>.</w:t>
      </w:r>
    </w:p>
    <w:p w:rsidR="001E524F" w:rsidRPr="001F3501" w:rsidRDefault="001E524F" w:rsidP="001E524F">
      <w:pPr>
        <w:spacing w:after="0" w:line="360" w:lineRule="auto"/>
        <w:ind w:firstLine="709"/>
        <w:jc w:val="both"/>
        <w:rPr>
          <w:rFonts w:ascii="Times New Roman" w:hAnsi="Times New Roman" w:cs="Times New Roman"/>
          <w:sz w:val="28"/>
          <w:szCs w:val="28"/>
          <w:lang w:val="uk-UA"/>
        </w:rPr>
      </w:pPr>
      <w:r w:rsidRPr="00824E3F">
        <w:rPr>
          <w:rFonts w:ascii="Times New Roman" w:hAnsi="Times New Roman" w:cs="Times New Roman"/>
          <w:i/>
          <w:sz w:val="28"/>
          <w:szCs w:val="28"/>
          <w:lang w:val="uk-UA"/>
        </w:rPr>
        <w:t>Ступінь наукової розробленості проблеми</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Питанням впровадження інформаційних технологій у діяльність</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державних органів у науковій літературі приділено належну увагу.</w:t>
      </w:r>
    </w:p>
    <w:p w:rsidR="001E524F" w:rsidRPr="001F3501" w:rsidRDefault="001E524F" w:rsidP="001E524F">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Теоретико-прикладні аспекти інформаційної політики, значення інформаційних технологій у різних сферах суспільного життя, питання</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інформаційно-технічного забезпечення діяльності окремих органів</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державної влади знаходяться під постійною увагою науковців-правників. Серед них А.</w:t>
      </w:r>
      <w:r>
        <w:rPr>
          <w:rFonts w:ascii="Times New Roman" w:hAnsi="Times New Roman" w:cs="Times New Roman"/>
          <w:sz w:val="28"/>
          <w:szCs w:val="28"/>
          <w:lang w:val="uk-UA"/>
        </w:rPr>
        <w:t>Б. Агапов, А.</w:t>
      </w:r>
      <w:r w:rsidRPr="001F3501">
        <w:rPr>
          <w:rFonts w:ascii="Times New Roman" w:hAnsi="Times New Roman" w:cs="Times New Roman"/>
          <w:sz w:val="28"/>
          <w:szCs w:val="28"/>
          <w:lang w:val="uk-UA"/>
        </w:rPr>
        <w:t>В</w:t>
      </w:r>
      <w:r>
        <w:rPr>
          <w:rFonts w:ascii="Times New Roman" w:hAnsi="Times New Roman" w:cs="Times New Roman"/>
          <w:sz w:val="28"/>
          <w:szCs w:val="28"/>
          <w:lang w:val="uk-UA"/>
        </w:rPr>
        <w:t>. Анісімов, Г.</w:t>
      </w:r>
      <w:r w:rsidRPr="001F3501">
        <w:rPr>
          <w:rFonts w:ascii="Times New Roman" w:hAnsi="Times New Roman" w:cs="Times New Roman"/>
          <w:sz w:val="28"/>
          <w:szCs w:val="28"/>
          <w:lang w:val="uk-UA"/>
        </w:rPr>
        <w:t>В. Атаманчук,</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 </w:t>
      </w:r>
      <w:r>
        <w:rPr>
          <w:rFonts w:ascii="Times New Roman" w:hAnsi="Times New Roman" w:cs="Times New Roman"/>
          <w:sz w:val="28"/>
          <w:szCs w:val="28"/>
          <w:lang w:val="uk-UA"/>
        </w:rPr>
        <w:t>Ю.Є. Атаманова, О.Р. Арсірій, О.А. Баранов, Ю.М. Батурін, І.Л. Бачило, О.Г. Данильян, О.П. Дзьобань, В.О.  Єльцов, О.</w:t>
      </w:r>
      <w:r w:rsidRPr="001F3501">
        <w:rPr>
          <w:rFonts w:ascii="Times New Roman" w:hAnsi="Times New Roman" w:cs="Times New Roman"/>
          <w:sz w:val="28"/>
          <w:szCs w:val="28"/>
          <w:lang w:val="uk-UA"/>
        </w:rPr>
        <w:t>Є. Сімсон,</w:t>
      </w:r>
      <w:r>
        <w:rPr>
          <w:rFonts w:ascii="Times New Roman" w:hAnsi="Times New Roman" w:cs="Times New Roman"/>
          <w:sz w:val="28"/>
          <w:szCs w:val="28"/>
          <w:lang w:val="uk-UA"/>
        </w:rPr>
        <w:t xml:space="preserve"> Калюжний, В.П. Колісник, В.С. Цимбалюк, В.</w:t>
      </w:r>
      <w:r w:rsidRPr="001F3501">
        <w:rPr>
          <w:rFonts w:ascii="Times New Roman" w:hAnsi="Times New Roman" w:cs="Times New Roman"/>
          <w:sz w:val="28"/>
          <w:szCs w:val="28"/>
          <w:lang w:val="uk-UA"/>
        </w:rPr>
        <w:t>Г.</w:t>
      </w:r>
      <w:r>
        <w:rPr>
          <w:rFonts w:ascii="Times New Roman" w:hAnsi="Times New Roman" w:cs="Times New Roman"/>
          <w:sz w:val="28"/>
          <w:szCs w:val="28"/>
          <w:lang w:val="uk-UA"/>
        </w:rPr>
        <w:t> </w:t>
      </w:r>
      <w:r w:rsidRPr="001F3501">
        <w:rPr>
          <w:rFonts w:ascii="Times New Roman" w:hAnsi="Times New Roman" w:cs="Times New Roman"/>
          <w:sz w:val="28"/>
          <w:szCs w:val="28"/>
          <w:lang w:val="uk-UA"/>
        </w:rPr>
        <w:t xml:space="preserve"> Пилипчук,</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М. Я. Швець, М. М. Ясинок та ін.</w:t>
      </w:r>
    </w:p>
    <w:p w:rsidR="001E524F" w:rsidRDefault="001E524F" w:rsidP="001E524F">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Питанням електронного судочинства як окремого напрямку електронного урядування останнім часом також приділяють увагу все</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більше вітчиз</w:t>
      </w:r>
      <w:r>
        <w:rPr>
          <w:rFonts w:ascii="Times New Roman" w:hAnsi="Times New Roman" w:cs="Times New Roman"/>
          <w:sz w:val="28"/>
          <w:szCs w:val="28"/>
          <w:lang w:val="uk-UA"/>
        </w:rPr>
        <w:t>няних дослідників. Серед них А.</w:t>
      </w:r>
      <w:r w:rsidRPr="001F3501">
        <w:rPr>
          <w:rFonts w:ascii="Times New Roman" w:hAnsi="Times New Roman" w:cs="Times New Roman"/>
          <w:sz w:val="28"/>
          <w:szCs w:val="28"/>
          <w:lang w:val="uk-UA"/>
        </w:rPr>
        <w:t>Ю. Каламайко,</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1F3501">
        <w:rPr>
          <w:rFonts w:ascii="Times New Roman" w:hAnsi="Times New Roman" w:cs="Times New Roman"/>
          <w:sz w:val="28"/>
          <w:szCs w:val="28"/>
          <w:lang w:val="uk-UA"/>
        </w:rPr>
        <w:t>Б. Кравчик</w:t>
      </w:r>
      <w:r>
        <w:rPr>
          <w:rFonts w:ascii="Times New Roman" w:hAnsi="Times New Roman" w:cs="Times New Roman"/>
          <w:sz w:val="28"/>
          <w:szCs w:val="28"/>
          <w:lang w:val="uk-UA"/>
        </w:rPr>
        <w:t>, Н.В.  Кушакова-костицька, Н.І. Логінова, І.А. Каланча, Л.Р. Сердюк, М.</w:t>
      </w:r>
      <w:r w:rsidRPr="001F3501">
        <w:rPr>
          <w:rFonts w:ascii="Times New Roman" w:hAnsi="Times New Roman" w:cs="Times New Roman"/>
          <w:sz w:val="28"/>
          <w:szCs w:val="28"/>
          <w:lang w:val="uk-UA"/>
        </w:rPr>
        <w:t>В.</w:t>
      </w:r>
      <w:r>
        <w:rPr>
          <w:rFonts w:ascii="Times New Roman" w:hAnsi="Times New Roman" w:cs="Times New Roman"/>
          <w:sz w:val="28"/>
          <w:szCs w:val="28"/>
          <w:lang w:val="uk-UA"/>
        </w:rPr>
        <w:t> </w:t>
      </w:r>
      <w:r w:rsidRPr="001F3501">
        <w:rPr>
          <w:rFonts w:ascii="Times New Roman" w:hAnsi="Times New Roman" w:cs="Times New Roman"/>
          <w:sz w:val="28"/>
          <w:szCs w:val="28"/>
          <w:lang w:val="uk-UA"/>
        </w:rPr>
        <w:t xml:space="preserve"> Бо</w:t>
      </w:r>
      <w:r>
        <w:rPr>
          <w:rFonts w:ascii="Times New Roman" w:hAnsi="Times New Roman" w:cs="Times New Roman"/>
          <w:sz w:val="28"/>
          <w:szCs w:val="28"/>
          <w:lang w:val="uk-UA"/>
        </w:rPr>
        <w:t>ндаренко, С.Г. Пограничний, В.</w:t>
      </w:r>
      <w:r w:rsidRPr="001F3501">
        <w:rPr>
          <w:rFonts w:ascii="Times New Roman" w:hAnsi="Times New Roman" w:cs="Times New Roman"/>
          <w:sz w:val="28"/>
          <w:szCs w:val="28"/>
          <w:lang w:val="uk-UA"/>
        </w:rPr>
        <w:t>В. Білоус,</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 </w:t>
      </w:r>
      <w:r>
        <w:rPr>
          <w:rFonts w:ascii="Times New Roman" w:hAnsi="Times New Roman" w:cs="Times New Roman"/>
          <w:sz w:val="28"/>
          <w:szCs w:val="28"/>
          <w:lang w:val="uk-UA"/>
        </w:rPr>
        <w:t>О.С. Фонова, А.Л. Паскар, І.О. Ізарова, О.В. Головченко, Р.О. Кирилюк, І.О. Боголюбський, О.О.  Присяжнюк, О.П. Євсєєв, І.</w:t>
      </w:r>
      <w:r w:rsidRPr="001F3501">
        <w:rPr>
          <w:rFonts w:ascii="Times New Roman" w:hAnsi="Times New Roman" w:cs="Times New Roman"/>
          <w:sz w:val="28"/>
          <w:szCs w:val="28"/>
          <w:lang w:val="uk-UA"/>
        </w:rPr>
        <w:t xml:space="preserve">В. Булгакова та інші. </w:t>
      </w:r>
    </w:p>
    <w:p w:rsidR="001E524F" w:rsidRPr="001F3501" w:rsidRDefault="001E524F" w:rsidP="001E524F">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Втім, слід зазначити, що дослідження використання</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передових досягнень зазначених технологій в аспекті електронного</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судочинства є фрагментарними, присвяченими переважно окремим</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аспектам цієї проблеми. Такі обставини свідчать про відсутність</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комплексного підходу до розробки проблеми впровадження електронно</w:t>
      </w:r>
      <w:r w:rsidR="001E6821">
        <w:rPr>
          <w:rFonts w:ascii="Times New Roman" w:hAnsi="Times New Roman" w:cs="Times New Roman"/>
          <w:sz w:val="28"/>
          <w:szCs w:val="28"/>
          <w:lang w:val="uk-UA"/>
        </w:rPr>
        <w:t>-</w:t>
      </w:r>
      <w:r w:rsidRPr="001F3501">
        <w:rPr>
          <w:rFonts w:ascii="Times New Roman" w:hAnsi="Times New Roman" w:cs="Times New Roman"/>
          <w:sz w:val="28"/>
          <w:szCs w:val="28"/>
          <w:lang w:val="uk-UA"/>
        </w:rPr>
        <w:t>інформаційних технологій у судову діяльність і обумовлюють неповноту її вирішення.</w:t>
      </w:r>
    </w:p>
    <w:p w:rsidR="001E524F" w:rsidRPr="001F3501" w:rsidRDefault="001E524F" w:rsidP="001E524F">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Більш того, узагальнення наукових думок, висловлених у монографічних та інших працях з цієї тематики, показує, що усі проблеми</w:t>
      </w:r>
      <w:r>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lastRenderedPageBreak/>
        <w:t>сучасного стану електронного правосуддя в Україні в кінцевому підсумку є похідними від однієї загальної проблеми. Нею є саме недостатня наукова розробка цієї тематики.</w:t>
      </w:r>
    </w:p>
    <w:p w:rsidR="00EF4A9B" w:rsidRDefault="001E6821" w:rsidP="00EF4A9B">
      <w:pPr>
        <w:spacing w:after="0" w:line="360" w:lineRule="auto"/>
        <w:ind w:firstLine="709"/>
        <w:jc w:val="both"/>
        <w:rPr>
          <w:rFonts w:ascii="Times New Roman" w:hAnsi="Times New Roman" w:cs="Times New Roman"/>
          <w:sz w:val="28"/>
          <w:szCs w:val="28"/>
          <w:lang w:val="uk-UA"/>
        </w:rPr>
      </w:pPr>
      <w:r w:rsidRPr="001E6821">
        <w:rPr>
          <w:rFonts w:ascii="Times New Roman" w:hAnsi="Times New Roman" w:cs="Times New Roman"/>
          <w:i/>
          <w:sz w:val="28"/>
          <w:szCs w:val="28"/>
          <w:lang w:val="uk-UA"/>
        </w:rPr>
        <w:t>Опис проблеми, що досліджується</w:t>
      </w:r>
      <w:r>
        <w:rPr>
          <w:rFonts w:ascii="Times New Roman" w:hAnsi="Times New Roman" w:cs="Times New Roman"/>
          <w:sz w:val="28"/>
          <w:szCs w:val="28"/>
          <w:lang w:val="uk-UA"/>
        </w:rPr>
        <w:t>. Д</w:t>
      </w:r>
      <w:r w:rsidR="00EF4A9B" w:rsidRPr="001F3501">
        <w:rPr>
          <w:rFonts w:ascii="Times New Roman" w:hAnsi="Times New Roman" w:cs="Times New Roman"/>
          <w:sz w:val="28"/>
          <w:szCs w:val="28"/>
          <w:lang w:val="uk-UA"/>
        </w:rPr>
        <w:t>о процесу побудови «нового світового порядку»,</w:t>
      </w:r>
      <w:r w:rsidR="00EF4A9B">
        <w:rPr>
          <w:rFonts w:ascii="Times New Roman" w:hAnsi="Times New Roman" w:cs="Times New Roman"/>
          <w:sz w:val="28"/>
          <w:szCs w:val="28"/>
          <w:lang w:val="uk-UA"/>
        </w:rPr>
        <w:t xml:space="preserve"> </w:t>
      </w:r>
      <w:r w:rsidR="00EF4A9B" w:rsidRPr="001F3501">
        <w:rPr>
          <w:rFonts w:ascii="Times New Roman" w:hAnsi="Times New Roman" w:cs="Times New Roman"/>
          <w:sz w:val="28"/>
          <w:szCs w:val="28"/>
          <w:lang w:val="uk-UA"/>
        </w:rPr>
        <w:t>повністю заснованого на інформаційних технологіях, треба ставитися із особливою обережністю, як і до будь-якого глобального соціального експерименту. Недаремно все більше експертів та аналітиків у різних галузях знань застерігають від суцільної інформатизації суспільних відносин. Багато хто з них вбачає у цьому початок</w:t>
      </w:r>
      <w:r w:rsidR="00EF4A9B">
        <w:rPr>
          <w:rFonts w:ascii="Times New Roman" w:hAnsi="Times New Roman" w:cs="Times New Roman"/>
          <w:sz w:val="28"/>
          <w:szCs w:val="28"/>
          <w:lang w:val="uk-UA"/>
        </w:rPr>
        <w:t xml:space="preserve"> </w:t>
      </w:r>
      <w:r w:rsidR="00EF4A9B" w:rsidRPr="001F3501">
        <w:rPr>
          <w:rFonts w:ascii="Times New Roman" w:hAnsi="Times New Roman" w:cs="Times New Roman"/>
          <w:sz w:val="28"/>
          <w:szCs w:val="28"/>
          <w:lang w:val="uk-UA"/>
        </w:rPr>
        <w:t xml:space="preserve">кінця людства. </w:t>
      </w:r>
    </w:p>
    <w:p w:rsidR="001F3501" w:rsidRPr="001F3501" w:rsidRDefault="00C46D09" w:rsidP="00C46D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О.</w:t>
      </w:r>
      <w:r w:rsidR="001F3501" w:rsidRPr="001F3501">
        <w:rPr>
          <w:rFonts w:ascii="Times New Roman" w:hAnsi="Times New Roman" w:cs="Times New Roman"/>
          <w:sz w:val="28"/>
          <w:szCs w:val="28"/>
          <w:lang w:val="uk-UA"/>
        </w:rPr>
        <w:t>Г. Данильян, досліджуючи питання моральних дилем інформаційного суспільства, слушно зазначає, що зубожіння духовного</w:t>
      </w:r>
      <w:r>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буття на тлі гігантського зростання інформації свідчить про те, що</w:t>
      </w:r>
      <w:r>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інформаційне суспільство не є безпроблемною й позитивною реальністю, про яку говорять його апологети, а розкриває новий рівень</w:t>
      </w:r>
      <w:r>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моральної безвиході і суперечностей</w:t>
      </w:r>
      <w:r>
        <w:rPr>
          <w:rFonts w:ascii="Times New Roman" w:hAnsi="Times New Roman" w:cs="Times New Roman"/>
          <w:sz w:val="28"/>
          <w:szCs w:val="28"/>
          <w:lang w:val="uk-UA"/>
        </w:rPr>
        <w:t>, яких не знали попередні епохи</w:t>
      </w:r>
      <w:r w:rsidR="001F3501"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Ми зіткнулися з дуже складним моментом розвитку людства в цілому, зазначає С. П. Капіца. Темпи розвитку техніки сьогодні дуже</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високі. А наша здатність це все осмислити і розумно в цьому технічному та інформаційному середов</w:t>
      </w:r>
      <w:r w:rsidR="00C46D09">
        <w:rPr>
          <w:rFonts w:ascii="Times New Roman" w:hAnsi="Times New Roman" w:cs="Times New Roman"/>
          <w:sz w:val="28"/>
          <w:szCs w:val="28"/>
          <w:lang w:val="uk-UA"/>
        </w:rPr>
        <w:t>ищі жити від цих темпів відстає</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Дійсно, кожне явище має дві сторони медалі. І сьогодні людство</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ще не до кінця усвідомлює численні ризики переведення комунікацій</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 сучасному суспільстві на новий, «інформаційний» рівень. Останні,</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безсумнівно, існують у цього процесу попри всі переваги інформатизації. Тому складно не погодитись із твердженнями про необхідність</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визначення граничної межі інформатизації життя людини. Визначення точки неповернення, перетин якої здатний насправді призвести до</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підкорення життя кожної людини засобам глобального впливу.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Незважаючи на процеси суцільної інформатизації, у кожної особи</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повинно залишатися право на повноцінне приватне життя, вільне від</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будь-яких засобів електронного моніторингу та контролю. Жодні</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«глобальні </w:t>
      </w:r>
      <w:r w:rsidRPr="001F3501">
        <w:rPr>
          <w:rFonts w:ascii="Times New Roman" w:hAnsi="Times New Roman" w:cs="Times New Roman"/>
          <w:sz w:val="28"/>
          <w:szCs w:val="28"/>
          <w:lang w:val="uk-UA"/>
        </w:rPr>
        <w:lastRenderedPageBreak/>
        <w:t>терористичні загрози», жодна «боротьба з корупцією» чи</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інші високі «демократичні та загальнолюдські цінності» не можуть</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виправдати позбавлення особи людяності, свободи та права на особисте життя. Утім, незважаючи на загрози, котрі несе в собі інформатизація суспільного простору, слід визнати, що сьогодні існує ще</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достатньо сфер життя людини, котрі можуть бути значно і при цьому</w:t>
      </w:r>
      <w:r w:rsidR="00C46D0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безпечно покращені шляхом їх переведення в електронну форму, без завдання жодної шкоди приватному життю особи. Це сфери, котрі</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первісно своєю суттю мають публічний характер. Сфери, в яких особа сьогодні, як і раніше, повинна відкривати суспільству окремі частини свого приватного життя. Для досягнення своїх же приватних</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інтересів або задля певних публічних інтересів.</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Перш за все це сфера урядування. Інформатизація відносин в цій</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царині не означатиме додаткового втручання держави та суспільства</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 приватне життя людини, оскільки питання державного управління</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 так завжди передбачало таке втручання. Навпаки, переведення транзакцій між людиною та державою в електронний формат дозволить</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зекономити значні часові, матеріальні та людські ресурси і </w:t>
      </w:r>
      <w:r w:rsidR="00824E3F" w:rsidRPr="001F3501">
        <w:rPr>
          <w:rFonts w:ascii="Times New Roman" w:hAnsi="Times New Roman" w:cs="Times New Roman"/>
          <w:sz w:val="28"/>
          <w:szCs w:val="28"/>
          <w:lang w:val="uk-UA"/>
        </w:rPr>
        <w:t>пере направити</w:t>
      </w:r>
      <w:r w:rsidRPr="001F3501">
        <w:rPr>
          <w:rFonts w:ascii="Times New Roman" w:hAnsi="Times New Roman" w:cs="Times New Roman"/>
          <w:sz w:val="28"/>
          <w:szCs w:val="28"/>
          <w:lang w:val="uk-UA"/>
        </w:rPr>
        <w:t xml:space="preserve"> їх із суспільної у приватну сферу.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Одним із секторів електронного урядування є система електронного правосуддя. Поряд з іншими сервісами державних владних та</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управлінських послуг електронне правосуддя є одним із елементів</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електронної демократії, яка впроваджується з метою забезпечення</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доступності, підзвітності, ефективності зворотного зв’язку, інклюзивності, прозорості в діяльності органів державної влади. Судова</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влада є ключовим компонентом демократії. Тому справедливо вважається, що електронне правосуддя є найважливішою гранню електронної демократії.</w:t>
      </w:r>
    </w:p>
    <w:p w:rsidR="001F3501" w:rsidRPr="001F3501" w:rsidRDefault="001F3501" w:rsidP="00824E3F">
      <w:pPr>
        <w:tabs>
          <w:tab w:val="right" w:pos="9355"/>
        </w:tabs>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Поєднання останніх суспільно-політичних тенденцій із сучасним</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економічним середовищем та новітніми інформаційними технологіями створює нові виклики і відкриває нові можливості. В тому числі</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й в реформуванні судочинства.</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lastRenderedPageBreak/>
        <w:t>Не можна не погодитись із твердженням про те, що повномасштабна реалізація проекту, що отримав назву «Електронний суд», допоможе вирішити існуючі проблеми в системі судочинства, а саме:</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забезпечити доступність правосуддя за рахунок обміну електронними</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документами між усіма учасниками судового процесу, скоротити</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судові витрати на поштові відправлення та виготовлення паперових</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документів, удосконалити та прискорити передачу судових документів між судами тощо. Електронне правосуддя спрямоване на забезпечення прозорості та доступності правосуддя, на підвищення якості роботи судів та значну економію державних коштів. Реалізація</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проекту «Електронний суд» є одним із напрямів підвищення ефективно</w:t>
      </w:r>
      <w:r w:rsidR="00824E3F">
        <w:rPr>
          <w:rFonts w:ascii="Times New Roman" w:hAnsi="Times New Roman" w:cs="Times New Roman"/>
          <w:sz w:val="28"/>
          <w:szCs w:val="28"/>
          <w:lang w:val="uk-UA"/>
        </w:rPr>
        <w:t>сті роботи правосуддя в Україні</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Уже сьогодні існує безліч інформаційних технологій, які можуть</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докорінно перетворити владу. Назавжди відправити в минуле бюрократизм і корупцію, </w:t>
      </w:r>
      <w:r w:rsidR="00824E3F" w:rsidRPr="001F3501">
        <w:rPr>
          <w:rFonts w:ascii="Times New Roman" w:hAnsi="Times New Roman" w:cs="Times New Roman"/>
          <w:sz w:val="28"/>
          <w:szCs w:val="28"/>
          <w:lang w:val="uk-UA"/>
        </w:rPr>
        <w:t>заангажованість</w:t>
      </w:r>
      <w:r w:rsidRPr="001F3501">
        <w:rPr>
          <w:rFonts w:ascii="Times New Roman" w:hAnsi="Times New Roman" w:cs="Times New Roman"/>
          <w:sz w:val="28"/>
          <w:szCs w:val="28"/>
          <w:lang w:val="uk-UA"/>
        </w:rPr>
        <w:t xml:space="preserve"> і непрофесіоналізм</w:t>
      </w:r>
      <w:r w:rsidR="001E6821">
        <w:rPr>
          <w:rFonts w:ascii="Times New Roman" w:hAnsi="Times New Roman" w:cs="Times New Roman"/>
          <w:sz w:val="28"/>
          <w:szCs w:val="28"/>
          <w:lang w:val="uk-UA"/>
        </w:rPr>
        <w:t>,</w:t>
      </w:r>
      <w:r w:rsidRPr="001F3501">
        <w:rPr>
          <w:rFonts w:ascii="Times New Roman" w:hAnsi="Times New Roman" w:cs="Times New Roman"/>
          <w:sz w:val="28"/>
          <w:szCs w:val="28"/>
          <w:lang w:val="uk-UA"/>
        </w:rPr>
        <w:t xml:space="preserve"> підвищення ефективності судової системи передбачає досягнення кількох головних цілей. Серед тих, що можуть бути успішно реалізовані за допомогою сучасних інформаційних технологій, – оперативність,</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прогнозованість та зручність взаємодії між учасниками судового</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процесу і судом. Сьогодні в науці поширеною є думка про те, що</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електронне судочинство порівняно з традиційним більшою мірою</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гарантуватиме доступ до правосуддя, швидкість розгляду справ судами, сприятиме якості судових рішень, контролю сторін за розглядом</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справи та економії судових витрат, посилить змагальність і публі</w:t>
      </w:r>
      <w:r w:rsidR="00824E3F">
        <w:rPr>
          <w:rFonts w:ascii="Times New Roman" w:hAnsi="Times New Roman" w:cs="Times New Roman"/>
          <w:sz w:val="28"/>
          <w:szCs w:val="28"/>
          <w:lang w:val="uk-UA"/>
        </w:rPr>
        <w:t>чність судових процесів</w:t>
      </w:r>
      <w:r w:rsidRPr="001F3501">
        <w:rPr>
          <w:rFonts w:ascii="Times New Roman" w:hAnsi="Times New Roman" w:cs="Times New Roman"/>
          <w:sz w:val="28"/>
          <w:szCs w:val="28"/>
          <w:lang w:val="uk-UA"/>
        </w:rPr>
        <w:t>.</w:t>
      </w:r>
    </w:p>
    <w:p w:rsidR="001F3501" w:rsidRPr="001F3501" w:rsidRDefault="001F3501" w:rsidP="00824E3F">
      <w:pPr>
        <w:tabs>
          <w:tab w:val="right" w:pos="9355"/>
        </w:tabs>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 xml:space="preserve">Як відомо, судочинство є одним із найконсервативніших </w:t>
      </w:r>
      <w:r w:rsidR="00824E3F" w:rsidRPr="001F3501">
        <w:rPr>
          <w:rFonts w:ascii="Times New Roman" w:hAnsi="Times New Roman" w:cs="Times New Roman"/>
          <w:sz w:val="28"/>
          <w:szCs w:val="28"/>
          <w:lang w:val="uk-UA"/>
        </w:rPr>
        <w:t>напрямків</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людської діяльності. Вік більшості основних принципів судового</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процесу налічує сотні років. Більшість із таких принципів збережуть</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свій «конституційний» статус і в майбутньому «Електронному суді».</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 xml:space="preserve">Процес перетворення традиційних форм судочинства на новий електронний лад по суті є процесом перекладу цих традиційних процесуальних основ на нову «цифрову» мову. Результат, котрий буде </w:t>
      </w:r>
      <w:r w:rsidRPr="001F3501">
        <w:rPr>
          <w:rFonts w:ascii="Times New Roman" w:hAnsi="Times New Roman" w:cs="Times New Roman"/>
          <w:sz w:val="28"/>
          <w:szCs w:val="28"/>
          <w:lang w:val="uk-UA"/>
        </w:rPr>
        <w:lastRenderedPageBreak/>
        <w:t>одержано в підсумку, зараз ще остаточно невідомий. Це дослідження</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є спробою надати своє бачення такого результату на основі узагальнення та аналізу сучасних тенденцій розвитку електронного судочинства в Україні.</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Так, А. Ю. Каламайко у своїй монографічній праці, присвяченій</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дослідженню електронних засобів доказування в цивільному процесі, наголошує, що спеціалізованих досліджень правової природи</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електронних засобів доказування, їх класифікації та проблем використання у цивільному судочинстві у вітчизняній науці цивільного</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процесуального права</w:t>
      </w:r>
      <w:r w:rsidR="00471DE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не було</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здійснено. Деякою мірою це перешкоджає ефективному використанню сучасних джерел інформації та гальмує розвиток відносин з використанням сучасних інформаційно-комунікативних технологій,</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зокрема електронної комерції. Така ситуація викликана, поряд із зазначеним, браком законодавчого закріплення електронних засобів</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доказування в системі засобів доказування в цілому та відсутністю</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встановлених механізмів їх подання, дослідж</w:t>
      </w:r>
      <w:r w:rsidR="00824E3F">
        <w:rPr>
          <w:rFonts w:ascii="Times New Roman" w:hAnsi="Times New Roman" w:cs="Times New Roman"/>
          <w:sz w:val="28"/>
          <w:szCs w:val="28"/>
          <w:lang w:val="uk-UA"/>
        </w:rPr>
        <w:t>ення, оцінки, забезпечення тощо</w:t>
      </w:r>
      <w:r w:rsidRPr="001F3501">
        <w:rPr>
          <w:rFonts w:ascii="Times New Roman" w:hAnsi="Times New Roman" w:cs="Times New Roman"/>
          <w:sz w:val="28"/>
          <w:szCs w:val="28"/>
          <w:lang w:val="uk-UA"/>
        </w:rPr>
        <w:t>. Це твердження є повністю справедливим і стосовно</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електронних засобів доказування в системі засобів доказування, котрі</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існують у господарському, кримінальному і адміністративному судочинстві. Така ж ситуація і з іншими інститутами процесуального</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права (представництво, подання позову, судовий розгляд справи,</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ухвалення рішення тощо).</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Недостатність наукових досліджень проблем електронного судочинства гальмує розвиток вітчизняного законодавства у відповідному</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напрямі. А це, у свою чергу, викликає невідповідність стану чинного</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нормативного поля високим запитам суспільства, що ґрунтуються на</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сучасному стані розвитку інформаційно-комунікаційних технологій.</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Останній вже набагато випереджає рівень, на якому зупинилося законодавство. Такий дисонанс є одн</w:t>
      </w:r>
      <w:r w:rsidR="00824E3F">
        <w:rPr>
          <w:rFonts w:ascii="Times New Roman" w:hAnsi="Times New Roman" w:cs="Times New Roman"/>
          <w:sz w:val="28"/>
          <w:szCs w:val="28"/>
          <w:lang w:val="uk-UA"/>
        </w:rPr>
        <w:t>им із чинників зростання незадо</w:t>
      </w:r>
      <w:r w:rsidRPr="001F3501">
        <w:rPr>
          <w:rFonts w:ascii="Times New Roman" w:hAnsi="Times New Roman" w:cs="Times New Roman"/>
          <w:sz w:val="28"/>
          <w:szCs w:val="28"/>
          <w:lang w:val="uk-UA"/>
        </w:rPr>
        <w:t>волення суспільства якістю державного управління та якістю роботи</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судової системи.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Аналіз висловлених у науковій літературі думок та досвід застосування чинних норм процесуального права України свідчить про те,</w:t>
      </w:r>
      <w:r w:rsidR="00824E3F">
        <w:rPr>
          <w:rFonts w:ascii="Times New Roman" w:hAnsi="Times New Roman" w:cs="Times New Roman"/>
          <w:sz w:val="28"/>
          <w:szCs w:val="28"/>
          <w:lang w:val="uk-UA"/>
        </w:rPr>
        <w:t xml:space="preserve"> </w:t>
      </w:r>
      <w:r w:rsidR="00824E3F" w:rsidRPr="001F3501">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що наразі </w:t>
      </w:r>
      <w:r w:rsidRPr="001F3501">
        <w:rPr>
          <w:rFonts w:ascii="Times New Roman" w:hAnsi="Times New Roman" w:cs="Times New Roman"/>
          <w:sz w:val="28"/>
          <w:szCs w:val="28"/>
          <w:lang w:val="uk-UA"/>
        </w:rPr>
        <w:lastRenderedPageBreak/>
        <w:t>вельми актуальними є дослідження в напрямку наукової</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розробки таких елементів електронного судочинства:</w:t>
      </w:r>
    </w:p>
    <w:p w:rsidR="001F3501" w:rsidRPr="001F3501" w:rsidRDefault="001F3501" w:rsidP="00824E3F">
      <w:pPr>
        <w:tabs>
          <w:tab w:val="right" w:pos="9355"/>
        </w:tabs>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1) можливості повноцінної двосторонньої комунікації між судом,</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учасниками судового процесу та усіма іншими заінтересованими</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особами за допомогою засобів сучасних електронних інформаційно</w:t>
      </w:r>
      <w:r w:rsidR="00824E3F">
        <w:rPr>
          <w:rFonts w:ascii="Times New Roman" w:hAnsi="Times New Roman" w:cs="Times New Roman"/>
          <w:sz w:val="28"/>
          <w:szCs w:val="28"/>
          <w:lang w:val="uk-UA"/>
        </w:rPr>
        <w:t>-</w:t>
      </w:r>
      <w:r w:rsidRPr="001F3501">
        <w:rPr>
          <w:rFonts w:ascii="Times New Roman" w:hAnsi="Times New Roman" w:cs="Times New Roman"/>
          <w:sz w:val="28"/>
          <w:szCs w:val="28"/>
          <w:lang w:val="uk-UA"/>
        </w:rPr>
        <w:t>комунікаційних технологій;</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2) визнання усього спектру існуючих сьогодні електронних інформаційних ресурсів належними і повністю допустимими доказами</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 судовому процесі;</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3) можливості вчинення в електронному форматі усіх процесуальних дій під час розгляду будь-яких судових справ.</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 xml:space="preserve">12 грудня 2003 р. була прийнята Декларація </w:t>
      </w:r>
      <w:r w:rsidR="00CC6601">
        <w:rPr>
          <w:rFonts w:ascii="Times New Roman" w:hAnsi="Times New Roman" w:cs="Times New Roman"/>
          <w:sz w:val="28"/>
          <w:szCs w:val="28"/>
          <w:lang w:val="uk-UA"/>
        </w:rPr>
        <w:t>ООН</w:t>
      </w:r>
      <w:r w:rsidRPr="001F3501">
        <w:rPr>
          <w:rFonts w:ascii="Times New Roman" w:hAnsi="Times New Roman" w:cs="Times New Roman"/>
          <w:sz w:val="28"/>
          <w:szCs w:val="28"/>
          <w:lang w:val="uk-UA"/>
        </w:rPr>
        <w:t xml:space="preserve"> «Побудова інформаційного суспільства – глобальна задача в новому тисячолітті».</w:t>
      </w:r>
      <w:r w:rsidR="00824E3F">
        <w:rPr>
          <w:rFonts w:ascii="Times New Roman" w:hAnsi="Times New Roman" w:cs="Times New Roman"/>
          <w:sz w:val="28"/>
          <w:szCs w:val="28"/>
          <w:lang w:val="uk-UA"/>
        </w:rPr>
        <w:t xml:space="preserve"> </w:t>
      </w:r>
      <w:r w:rsidR="00824E3F" w:rsidRPr="001F3501">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Декларацією, зокрема, проголошено такі важливі принципи побудови</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інформаційного суспільства:</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1) верховенство права, поряд зі сприятливою, прозорою, такою,</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що сприяє конкуренції, заснованою на принципі технологічної нейтральності і передбачуваною політичною і регламентарною базою,</w:t>
      </w:r>
      <w:r w:rsidR="00824E3F">
        <w:rPr>
          <w:rFonts w:ascii="Times New Roman" w:hAnsi="Times New Roman" w:cs="Times New Roman"/>
          <w:sz w:val="28"/>
          <w:szCs w:val="28"/>
          <w:lang w:val="uk-UA"/>
        </w:rPr>
        <w:t xml:space="preserve"> </w:t>
      </w:r>
      <w:r w:rsidR="00824E3F" w:rsidRPr="001F3501">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враховує національні особливості, необхідне для створення орієнтованого на інтереси людей інформаційного суспільства;</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2) використання і розгортання і</w:t>
      </w:r>
      <w:r w:rsidR="006C67D9">
        <w:rPr>
          <w:rFonts w:ascii="Times New Roman" w:hAnsi="Times New Roman" w:cs="Times New Roman"/>
          <w:sz w:val="28"/>
          <w:szCs w:val="28"/>
          <w:lang w:val="uk-UA"/>
        </w:rPr>
        <w:t xml:space="preserve">нформаційних та </w:t>
      </w:r>
      <w:r w:rsidR="006C67D9" w:rsidRPr="001F3501">
        <w:rPr>
          <w:rFonts w:ascii="Times New Roman" w:hAnsi="Times New Roman" w:cs="Times New Roman"/>
          <w:sz w:val="28"/>
          <w:szCs w:val="28"/>
          <w:lang w:val="uk-UA"/>
        </w:rPr>
        <w:t>к</w:t>
      </w:r>
      <w:r w:rsidR="006C67D9">
        <w:rPr>
          <w:rFonts w:ascii="Times New Roman" w:hAnsi="Times New Roman" w:cs="Times New Roman"/>
          <w:sz w:val="28"/>
          <w:szCs w:val="28"/>
          <w:lang w:val="uk-UA"/>
        </w:rPr>
        <w:t xml:space="preserve">омп’ютерних </w:t>
      </w:r>
      <w:r w:rsidRPr="001F3501">
        <w:rPr>
          <w:rFonts w:ascii="Times New Roman" w:hAnsi="Times New Roman" w:cs="Times New Roman"/>
          <w:sz w:val="28"/>
          <w:szCs w:val="28"/>
          <w:lang w:val="uk-UA"/>
        </w:rPr>
        <w:t>т</w:t>
      </w:r>
      <w:r w:rsidR="006C67D9">
        <w:rPr>
          <w:rFonts w:ascii="Times New Roman" w:hAnsi="Times New Roman" w:cs="Times New Roman"/>
          <w:sz w:val="28"/>
          <w:szCs w:val="28"/>
          <w:lang w:val="uk-UA"/>
        </w:rPr>
        <w:t>ехнологій</w:t>
      </w:r>
      <w:r w:rsidRPr="001F3501">
        <w:rPr>
          <w:rFonts w:ascii="Times New Roman" w:hAnsi="Times New Roman" w:cs="Times New Roman"/>
          <w:sz w:val="28"/>
          <w:szCs w:val="28"/>
          <w:lang w:val="uk-UA"/>
        </w:rPr>
        <w:t xml:space="preserve"> повинні бути спрямовані на</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створення переваг у всіх аспектах нашого повсякденного життя;</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 xml:space="preserve">3) додатки на базі </w:t>
      </w:r>
      <w:r w:rsidR="006C67D9" w:rsidRPr="001F3501">
        <w:rPr>
          <w:rFonts w:ascii="Times New Roman" w:hAnsi="Times New Roman" w:cs="Times New Roman"/>
          <w:sz w:val="28"/>
          <w:szCs w:val="28"/>
          <w:lang w:val="uk-UA"/>
        </w:rPr>
        <w:t>і</w:t>
      </w:r>
      <w:r w:rsidR="006C67D9">
        <w:rPr>
          <w:rFonts w:ascii="Times New Roman" w:hAnsi="Times New Roman" w:cs="Times New Roman"/>
          <w:sz w:val="28"/>
          <w:szCs w:val="28"/>
          <w:lang w:val="uk-UA"/>
        </w:rPr>
        <w:t xml:space="preserve">нформаційних та </w:t>
      </w:r>
      <w:r w:rsidR="006C67D9" w:rsidRPr="001F3501">
        <w:rPr>
          <w:rFonts w:ascii="Times New Roman" w:hAnsi="Times New Roman" w:cs="Times New Roman"/>
          <w:sz w:val="28"/>
          <w:szCs w:val="28"/>
          <w:lang w:val="uk-UA"/>
        </w:rPr>
        <w:t>к</w:t>
      </w:r>
      <w:r w:rsidR="006C67D9">
        <w:rPr>
          <w:rFonts w:ascii="Times New Roman" w:hAnsi="Times New Roman" w:cs="Times New Roman"/>
          <w:sz w:val="28"/>
          <w:szCs w:val="28"/>
          <w:lang w:val="uk-UA"/>
        </w:rPr>
        <w:t xml:space="preserve">омп’ютерних </w:t>
      </w:r>
      <w:r w:rsidR="006C67D9" w:rsidRPr="001F3501">
        <w:rPr>
          <w:rFonts w:ascii="Times New Roman" w:hAnsi="Times New Roman" w:cs="Times New Roman"/>
          <w:sz w:val="28"/>
          <w:szCs w:val="28"/>
          <w:lang w:val="uk-UA"/>
        </w:rPr>
        <w:t>т</w:t>
      </w:r>
      <w:r w:rsidR="006C67D9">
        <w:rPr>
          <w:rFonts w:ascii="Times New Roman" w:hAnsi="Times New Roman" w:cs="Times New Roman"/>
          <w:sz w:val="28"/>
          <w:szCs w:val="28"/>
          <w:lang w:val="uk-UA"/>
        </w:rPr>
        <w:t>ехнологій</w:t>
      </w:r>
      <w:r w:rsidRPr="001F3501">
        <w:rPr>
          <w:rFonts w:ascii="Times New Roman" w:hAnsi="Times New Roman" w:cs="Times New Roman"/>
          <w:sz w:val="28"/>
          <w:szCs w:val="28"/>
          <w:lang w:val="uk-UA"/>
        </w:rPr>
        <w:t xml:space="preserve"> потенційно важливі для діяльності органів</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державного у</w:t>
      </w:r>
      <w:r w:rsidR="00824E3F">
        <w:rPr>
          <w:rFonts w:ascii="Times New Roman" w:hAnsi="Times New Roman" w:cs="Times New Roman"/>
          <w:sz w:val="28"/>
          <w:szCs w:val="28"/>
          <w:lang w:val="uk-UA"/>
        </w:rPr>
        <w:t>правління і наданих ними послуг</w:t>
      </w:r>
      <w:r w:rsidRPr="001F3501">
        <w:rPr>
          <w:rFonts w:ascii="Times New Roman" w:hAnsi="Times New Roman" w:cs="Times New Roman"/>
          <w:sz w:val="28"/>
          <w:szCs w:val="28"/>
          <w:lang w:val="uk-UA"/>
        </w:rPr>
        <w:t>.</w:t>
      </w:r>
    </w:p>
    <w:p w:rsidR="00824E3F"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Основні рекомендації щодо впровадження електронної демократії</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викладені у рекомендації CM/Rec (2009) 1 </w:t>
      </w:r>
      <w:r w:rsidR="006522ED">
        <w:rPr>
          <w:rFonts w:ascii="Times New Roman" w:hAnsi="Times New Roman" w:cs="Times New Roman"/>
          <w:sz w:val="28"/>
          <w:szCs w:val="28"/>
          <w:lang w:val="uk-UA"/>
        </w:rPr>
        <w:t>КМ</w:t>
      </w:r>
      <w:r w:rsidRPr="001F3501">
        <w:rPr>
          <w:rFonts w:ascii="Times New Roman" w:hAnsi="Times New Roman" w:cs="Times New Roman"/>
          <w:sz w:val="28"/>
          <w:szCs w:val="28"/>
          <w:lang w:val="uk-UA"/>
        </w:rPr>
        <w:t xml:space="preserve"> </w:t>
      </w:r>
      <w:r w:rsidR="006C67D9">
        <w:rPr>
          <w:rFonts w:ascii="Times New Roman" w:hAnsi="Times New Roman" w:cs="Times New Roman"/>
          <w:sz w:val="28"/>
          <w:szCs w:val="28"/>
          <w:lang w:val="uk-UA"/>
        </w:rPr>
        <w:t>РЄ</w:t>
      </w:r>
      <w:r w:rsidRPr="001F3501">
        <w:rPr>
          <w:rFonts w:ascii="Times New Roman" w:hAnsi="Times New Roman" w:cs="Times New Roman"/>
          <w:sz w:val="28"/>
          <w:szCs w:val="28"/>
          <w:lang w:val="uk-UA"/>
        </w:rPr>
        <w:t xml:space="preserve"> державам-членам</w:t>
      </w:r>
      <w:r w:rsidR="00824E3F">
        <w:rPr>
          <w:rFonts w:ascii="Times New Roman" w:hAnsi="Times New Roman" w:cs="Times New Roman"/>
          <w:sz w:val="28"/>
          <w:szCs w:val="28"/>
          <w:lang w:val="uk-UA"/>
        </w:rPr>
        <w:t xml:space="preserve"> від 18</w:t>
      </w:r>
      <w:r w:rsidR="006C67D9">
        <w:rPr>
          <w:rFonts w:ascii="Times New Roman" w:hAnsi="Times New Roman" w:cs="Times New Roman"/>
          <w:sz w:val="28"/>
          <w:szCs w:val="28"/>
          <w:lang w:val="uk-UA"/>
        </w:rPr>
        <w:t> </w:t>
      </w:r>
      <w:r w:rsidR="00824E3F">
        <w:rPr>
          <w:rFonts w:ascii="Times New Roman" w:hAnsi="Times New Roman" w:cs="Times New Roman"/>
          <w:sz w:val="28"/>
          <w:szCs w:val="28"/>
          <w:lang w:val="uk-UA"/>
        </w:rPr>
        <w:t xml:space="preserve"> лютого 2009 р.</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lastRenderedPageBreak/>
        <w:t xml:space="preserve">В цьому ж документі міститься дефініція електронного правосуддя: «використання </w:t>
      </w:r>
      <w:r w:rsidR="005C709B">
        <w:rPr>
          <w:rFonts w:ascii="Times New Roman" w:hAnsi="Times New Roman" w:cs="Times New Roman"/>
          <w:sz w:val="28"/>
          <w:szCs w:val="28"/>
          <w:lang w:val="uk-UA"/>
        </w:rPr>
        <w:t>ІКТ</w:t>
      </w:r>
      <w:r w:rsidRPr="001F3501">
        <w:rPr>
          <w:rFonts w:ascii="Times New Roman" w:hAnsi="Times New Roman" w:cs="Times New Roman"/>
          <w:sz w:val="28"/>
          <w:szCs w:val="28"/>
          <w:lang w:val="uk-UA"/>
        </w:rPr>
        <w:t xml:space="preserve"> (інформаційних та комунікаційних технологій) у реалізації правосуддя усіма зацікавленими</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сторонами в юридичній сфері з метою підвищення ефективності та</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якості державних служб, зокрема для приватних осіб та підприємств.</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Це включає в себе електронний зв’язок і обмін даними, а також доступ</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 судової інформації» (</w:t>
      </w:r>
      <w:r w:rsidR="006C67D9">
        <w:rPr>
          <w:rFonts w:ascii="Times New Roman" w:hAnsi="Times New Roman" w:cs="Times New Roman"/>
          <w:sz w:val="28"/>
          <w:szCs w:val="28"/>
          <w:lang w:val="uk-UA"/>
        </w:rPr>
        <w:t>п</w:t>
      </w:r>
      <w:r w:rsidRPr="001F3501">
        <w:rPr>
          <w:rFonts w:ascii="Times New Roman" w:hAnsi="Times New Roman" w:cs="Times New Roman"/>
          <w:sz w:val="28"/>
          <w:szCs w:val="28"/>
          <w:lang w:val="uk-UA"/>
        </w:rPr>
        <w:t>.</w:t>
      </w:r>
      <w:r w:rsidR="006C67D9">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38).</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 xml:space="preserve">Рекомендація Rec (2001) 3 </w:t>
      </w:r>
      <w:r w:rsidR="005C709B">
        <w:rPr>
          <w:rFonts w:ascii="Times New Roman" w:hAnsi="Times New Roman" w:cs="Times New Roman"/>
          <w:sz w:val="28"/>
          <w:szCs w:val="28"/>
          <w:lang w:val="uk-UA"/>
        </w:rPr>
        <w:t xml:space="preserve">КМ </w:t>
      </w:r>
      <w:r w:rsidR="006C67D9">
        <w:rPr>
          <w:rFonts w:ascii="Times New Roman" w:hAnsi="Times New Roman" w:cs="Times New Roman"/>
          <w:sz w:val="28"/>
          <w:szCs w:val="28"/>
          <w:lang w:val="uk-UA"/>
        </w:rPr>
        <w:t>РЄ</w:t>
      </w:r>
      <w:r w:rsidRPr="001F3501">
        <w:rPr>
          <w:rFonts w:ascii="Times New Roman" w:hAnsi="Times New Roman" w:cs="Times New Roman"/>
          <w:sz w:val="28"/>
          <w:szCs w:val="28"/>
          <w:lang w:val="uk-UA"/>
        </w:rPr>
        <w:t xml:space="preserve"> державам-членам «Щодо надання громадянам судових та інших юридичних послуг з використанням</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новітніх технологій» вказує на необхідність забезпечення можливості:</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1) відкриття провадження за допомогою електронних засобів;</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2) здійснення подальших процесуальних дій у рамках провадження в середовищі електронного документообігу;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3) одержування відомостей про хід справи шляхом одержання</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доступу до судової інформаційної системи;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4) одержання інформації про результати провадж</w:t>
      </w:r>
      <w:r w:rsidR="00824E3F">
        <w:rPr>
          <w:rFonts w:ascii="Times New Roman" w:hAnsi="Times New Roman" w:cs="Times New Roman"/>
          <w:sz w:val="28"/>
          <w:szCs w:val="28"/>
          <w:lang w:val="uk-UA"/>
        </w:rPr>
        <w:t>ення в електронній формі (п. 3)</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Нідерландський експерт Дорі Рейлінг зазначає чотири рівні електронної взаємодії між громадянами та владою, що розроблені в Є</w:t>
      </w:r>
      <w:r w:rsidR="006522ED">
        <w:rPr>
          <w:rFonts w:ascii="Times New Roman" w:hAnsi="Times New Roman" w:cs="Times New Roman"/>
          <w:sz w:val="28"/>
          <w:szCs w:val="28"/>
          <w:lang w:val="uk-UA"/>
        </w:rPr>
        <w:t>С</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Перший рівень: он</w:t>
      </w:r>
      <w:r w:rsidR="006522ED">
        <w:rPr>
          <w:rFonts w:ascii="Times New Roman" w:hAnsi="Times New Roman" w:cs="Times New Roman"/>
          <w:sz w:val="28"/>
          <w:szCs w:val="28"/>
          <w:lang w:val="uk-UA"/>
        </w:rPr>
        <w:t>-</w:t>
      </w:r>
      <w:r w:rsidRPr="001F3501">
        <w:rPr>
          <w:rFonts w:ascii="Times New Roman" w:hAnsi="Times New Roman" w:cs="Times New Roman"/>
          <w:sz w:val="28"/>
          <w:szCs w:val="28"/>
          <w:lang w:val="uk-UA"/>
        </w:rPr>
        <w:t>лайн інформація про загальнодоступні послуги; другий рівень: одностороння взаємодія: завантаження форм із</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сайтів; третій рівень: двостороння взаємодія: обробка форм (у тому</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числі аутентифікація), процесуальні дії в цифровій формі; четвертий</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рівень: транзакція: робота зі справою, прийняття та оголошен</w:t>
      </w:r>
      <w:r w:rsidR="00824E3F">
        <w:rPr>
          <w:rFonts w:ascii="Times New Roman" w:hAnsi="Times New Roman" w:cs="Times New Roman"/>
          <w:sz w:val="28"/>
          <w:szCs w:val="28"/>
          <w:lang w:val="uk-UA"/>
        </w:rPr>
        <w:t>ня рішення, оплата</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Українська держава намагається не відставати від технічного</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прогресу та від світових лідерів у запровадженні електронного</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судочинства.</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Світовій практиці відомі і в деяких країнах вже добре апробовані системи електронного правосуддя, котрі відповідають усім</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названим вище рівням інформатизації судочинства. Такими прикладами, зокрема, є працююча в Сінгапурі Система електронної</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подачі документів (Electronic </w:t>
      </w:r>
      <w:r w:rsidRPr="001F3501">
        <w:rPr>
          <w:rFonts w:ascii="Times New Roman" w:hAnsi="Times New Roman" w:cs="Times New Roman"/>
          <w:sz w:val="28"/>
          <w:szCs w:val="28"/>
          <w:lang w:val="uk-UA"/>
        </w:rPr>
        <w:lastRenderedPageBreak/>
        <w:t>Filing System), котра з 2000 р.</w:t>
      </w:r>
      <w:r w:rsidR="00824E3F" w:rsidRPr="001F3501">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є обов’язковою при подачі документів у цивільних справах; Інтегрована електронна система цивільних позовів (Integrated Electronic</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Litigation System); Служба електронного вилучення документів</w:t>
      </w:r>
      <w:r w:rsidR="00824E3F">
        <w:rPr>
          <w:rFonts w:ascii="Times New Roman" w:hAnsi="Times New Roman" w:cs="Times New Roman"/>
          <w:sz w:val="28"/>
          <w:szCs w:val="28"/>
          <w:lang w:val="uk-UA"/>
        </w:rPr>
        <w:t xml:space="preserve"> </w:t>
      </w:r>
      <w:r w:rsidR="00824E3F" w:rsidRPr="001F3501">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(Electronic Extract Service), яка дозволяє юридичним фірмам в режимі он-лайн шукати і переглядати документи, що надійшли до суду</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 цивільній справі; Електронна інформаційна служба (Electronic</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Information Service), котра дає можливість дізнаватися про всі процесуальні дії суду в режимі реального часу; Сайт системи Lawnet,</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який є єдиною точкою доступу до судових сервісів. Електронний</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інформаційний сервіс «Судовий кабінет», який реалізований в Республіці Казахстан, – єдине вікно для доступу до електронних сервісів судових органів.</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Влада Великобританії ще з 80-х рр. минулого століття поступово вводить в практику окремі елементи електронного судочинства.</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 2016 р. наступним кроком анонсовано проведення так званої</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цифрової реформи в судовій системі країни. Вона дозволить відповідачам і потерпілим брати участь у засіданнях дистанційно, за</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допомогою онлайн-зв’язку. Такі зміни є частиною планів з модернізації судів, на яку було виділено 1 млрд фунтів стерлінгів. Зокрема, реформа дозволить потерпілим і свідкам брати участь у судових</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засіданнях, в тому числі в перехресних допитах, по </w:t>
      </w:r>
      <w:r w:rsidR="00221C4A" w:rsidRPr="001F3501">
        <w:rPr>
          <w:rFonts w:ascii="Times New Roman" w:hAnsi="Times New Roman" w:cs="Times New Roman"/>
          <w:sz w:val="28"/>
          <w:szCs w:val="28"/>
          <w:lang w:val="uk-UA"/>
        </w:rPr>
        <w:t>відео зв’язку</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Таким чином, їм вдасться уникнути психологічних травм, викликаних особистою зустріччю зі злочинцем. Крім того, на думку експертів, дистанційна участь дозволить потерпілим краще згадати</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обставини розглянутих подій. Перш за все ця ініціатива стосується</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жертв сексуальних злочинів.</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 xml:space="preserve">Уже сьогодні системи «Електронний суд» діють у </w:t>
      </w:r>
      <w:r w:rsidR="00221C4A">
        <w:rPr>
          <w:rFonts w:ascii="Times New Roman" w:hAnsi="Times New Roman" w:cs="Times New Roman"/>
          <w:sz w:val="28"/>
          <w:szCs w:val="28"/>
          <w:lang w:val="uk-UA"/>
        </w:rPr>
        <w:t>США</w:t>
      </w:r>
      <w:r w:rsidRPr="001F3501">
        <w:rPr>
          <w:rFonts w:ascii="Times New Roman" w:hAnsi="Times New Roman" w:cs="Times New Roman"/>
          <w:sz w:val="28"/>
          <w:szCs w:val="28"/>
          <w:lang w:val="uk-UA"/>
        </w:rPr>
        <w:t>, Австралії, Швейцарії та багатьох інших країнах у спосіб, що забезпечує</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функціонування моделей судового процесу, котрі дають можливість здійснювати судовий розгляд без вчинення з</w:t>
      </w:r>
      <w:r w:rsidR="00824E3F">
        <w:rPr>
          <w:rFonts w:ascii="Times New Roman" w:hAnsi="Times New Roman" w:cs="Times New Roman"/>
          <w:sz w:val="28"/>
          <w:szCs w:val="28"/>
          <w:lang w:val="uk-UA"/>
        </w:rPr>
        <w:t>айвих фізичних транзакцій</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lastRenderedPageBreak/>
        <w:t>Ідея суцільної інформатизації всіх сфер суспільного життя, включаючи судочинство, в Україні була закладена ще Законом України</w:t>
      </w:r>
      <w:r w:rsidR="00824E3F">
        <w:rPr>
          <w:rFonts w:ascii="Times New Roman" w:hAnsi="Times New Roman" w:cs="Times New Roman"/>
          <w:sz w:val="28"/>
          <w:szCs w:val="28"/>
          <w:lang w:val="uk-UA"/>
        </w:rPr>
        <w:t xml:space="preserve"> </w:t>
      </w:r>
      <w:r w:rsidR="00824E3F" w:rsidRPr="001F3501">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 основні засади розвитку інформаційного суспільства в Україні</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на 2007</w:t>
      </w:r>
      <w:r w:rsidR="005C709B">
        <w:rPr>
          <w:rFonts w:ascii="Times New Roman" w:hAnsi="Times New Roman" w:cs="Times New Roman"/>
          <w:sz w:val="28"/>
          <w:szCs w:val="28"/>
          <w:lang w:val="uk-UA"/>
        </w:rPr>
        <w:t>-</w:t>
      </w:r>
      <w:r w:rsidRPr="001F3501">
        <w:rPr>
          <w:rFonts w:ascii="Times New Roman" w:hAnsi="Times New Roman" w:cs="Times New Roman"/>
          <w:sz w:val="28"/>
          <w:szCs w:val="28"/>
          <w:lang w:val="uk-UA"/>
        </w:rPr>
        <w:t xml:space="preserve">2015 роки» від 9 січня 2007 р. №537-V5. Розбудову інформаційного суспільства в Україні та впровадження новітніх </w:t>
      </w:r>
      <w:r w:rsidR="005C709B">
        <w:rPr>
          <w:rFonts w:ascii="Times New Roman" w:hAnsi="Times New Roman" w:cs="Times New Roman"/>
          <w:sz w:val="28"/>
          <w:szCs w:val="28"/>
          <w:lang w:val="uk-UA"/>
        </w:rPr>
        <w:t>ІКТ</w:t>
      </w:r>
      <w:r w:rsidRPr="001F3501">
        <w:rPr>
          <w:rFonts w:ascii="Times New Roman" w:hAnsi="Times New Roman" w:cs="Times New Roman"/>
          <w:sz w:val="28"/>
          <w:szCs w:val="28"/>
          <w:lang w:val="uk-UA"/>
        </w:rPr>
        <w:t xml:space="preserve"> в усі</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сфери суспільного життя і в діяльність органів державної влади та</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органів місцевого самоврядування проголошено як один із стратегічних пріоритетів державної політики України.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В Україні концепція «Електронний суд» була розроблена у 2012 р.</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 державним підприємство</w:t>
      </w:r>
      <w:r w:rsidR="00824E3F">
        <w:rPr>
          <w:rFonts w:ascii="Times New Roman" w:hAnsi="Times New Roman" w:cs="Times New Roman"/>
          <w:sz w:val="28"/>
          <w:szCs w:val="28"/>
          <w:lang w:val="uk-UA"/>
        </w:rPr>
        <w:t>м «Інформаційні судові системи»</w:t>
      </w:r>
      <w:r w:rsidRPr="001F3501">
        <w:rPr>
          <w:rFonts w:ascii="Times New Roman" w:hAnsi="Times New Roman" w:cs="Times New Roman"/>
          <w:sz w:val="28"/>
          <w:szCs w:val="28"/>
          <w:lang w:val="uk-UA"/>
        </w:rPr>
        <w:t xml:space="preserve"> на розвиток положень Закону України «Про судоустрій та статус суддів»</w:t>
      </w:r>
      <w:r w:rsidR="00824E3F">
        <w:rPr>
          <w:rFonts w:ascii="Times New Roman" w:hAnsi="Times New Roman" w:cs="Times New Roman"/>
          <w:sz w:val="28"/>
          <w:szCs w:val="28"/>
          <w:lang w:val="uk-UA"/>
        </w:rPr>
        <w:t xml:space="preserve"> </w:t>
      </w:r>
      <w:r w:rsidR="00824E3F" w:rsidRPr="001F3501">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від 7 липня 2010 р. №2453-VІ</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«Про доступ до судових рішень» від</w:t>
      </w:r>
      <w:r w:rsidR="00824E3F">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22 грудня 2005 р. №3262-</w:t>
      </w:r>
      <w:r w:rsidR="005C709B" w:rsidRPr="005C709B">
        <w:rPr>
          <w:rFonts w:ascii="Times New Roman" w:hAnsi="Times New Roman" w:cs="Times New Roman"/>
          <w:sz w:val="28"/>
          <w:szCs w:val="28"/>
          <w:lang w:val="uk-UA"/>
        </w:rPr>
        <w:t xml:space="preserve"> </w:t>
      </w:r>
      <w:r w:rsidR="005C709B" w:rsidRPr="001F3501">
        <w:rPr>
          <w:rFonts w:ascii="Times New Roman" w:hAnsi="Times New Roman" w:cs="Times New Roman"/>
          <w:sz w:val="28"/>
          <w:szCs w:val="28"/>
          <w:lang w:val="uk-UA"/>
        </w:rPr>
        <w:t>ІV</w:t>
      </w:r>
      <w:r w:rsidRPr="001F3501">
        <w:rPr>
          <w:rFonts w:ascii="Times New Roman" w:hAnsi="Times New Roman" w:cs="Times New Roman"/>
          <w:sz w:val="28"/>
          <w:szCs w:val="28"/>
          <w:lang w:val="uk-UA"/>
        </w:rPr>
        <w:t>, «Про Національну програму інформатизації» від 4 лютого 1998 р. № 74198-</w:t>
      </w:r>
      <w:r w:rsidR="005C709B">
        <w:rPr>
          <w:rFonts w:ascii="Times New Roman" w:hAnsi="Times New Roman" w:cs="Times New Roman"/>
          <w:sz w:val="28"/>
          <w:szCs w:val="28"/>
          <w:lang w:val="uk-UA"/>
        </w:rPr>
        <w:t>ВР</w:t>
      </w:r>
      <w:r w:rsidRPr="001F3501">
        <w:rPr>
          <w:rFonts w:ascii="Times New Roman" w:hAnsi="Times New Roman" w:cs="Times New Roman"/>
          <w:sz w:val="28"/>
          <w:szCs w:val="28"/>
          <w:lang w:val="uk-UA"/>
        </w:rPr>
        <w:t xml:space="preserve"> та інших, а також</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Концепції галузевої програми інформатизації судів загальної юрисдикції, інших орг</w:t>
      </w:r>
      <w:r w:rsidR="00221C4A">
        <w:rPr>
          <w:rFonts w:ascii="Times New Roman" w:hAnsi="Times New Roman" w:cs="Times New Roman"/>
          <w:sz w:val="28"/>
          <w:szCs w:val="28"/>
          <w:lang w:val="uk-UA"/>
        </w:rPr>
        <w:t>анів та установ судової системи</w:t>
      </w:r>
      <w:r w:rsidRPr="001F3501">
        <w:rPr>
          <w:rFonts w:ascii="Times New Roman" w:hAnsi="Times New Roman" w:cs="Times New Roman"/>
          <w:sz w:val="28"/>
          <w:szCs w:val="28"/>
          <w:lang w:val="uk-UA"/>
        </w:rPr>
        <w:t xml:space="preserve"> та Стратегічного</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плану розвитку судової влади в Україні на 2013</w:t>
      </w:r>
      <w:r w:rsidR="00221C4A">
        <w:rPr>
          <w:rFonts w:ascii="Times New Roman" w:hAnsi="Times New Roman" w:cs="Times New Roman"/>
          <w:sz w:val="28"/>
          <w:szCs w:val="28"/>
          <w:lang w:val="uk-UA"/>
        </w:rPr>
        <w:t>-</w:t>
      </w:r>
      <w:r w:rsidRPr="001F3501">
        <w:rPr>
          <w:rFonts w:ascii="Times New Roman" w:hAnsi="Times New Roman" w:cs="Times New Roman"/>
          <w:sz w:val="28"/>
          <w:szCs w:val="28"/>
          <w:lang w:val="uk-UA"/>
        </w:rPr>
        <w:t>2015 роки.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Ще з 2013 р. в Україні діє Концепція галузевої програми інформатизації судів загальної юрисдикції т</w:t>
      </w:r>
      <w:r w:rsidR="00221C4A">
        <w:rPr>
          <w:rFonts w:ascii="Times New Roman" w:hAnsi="Times New Roman" w:cs="Times New Roman"/>
          <w:sz w:val="28"/>
          <w:szCs w:val="28"/>
          <w:lang w:val="uk-UA"/>
        </w:rPr>
        <w:t>а інших установ судової системи</w:t>
      </w:r>
      <w:r w:rsidRPr="001F3501">
        <w:rPr>
          <w:rFonts w:ascii="Times New Roman" w:hAnsi="Times New Roman" w:cs="Times New Roman"/>
          <w:sz w:val="28"/>
          <w:szCs w:val="28"/>
          <w:lang w:val="uk-UA"/>
        </w:rPr>
        <w:t>, котра була погоджена в рамках Національної прогр</w:t>
      </w:r>
      <w:r w:rsidR="00221C4A">
        <w:rPr>
          <w:rFonts w:ascii="Times New Roman" w:hAnsi="Times New Roman" w:cs="Times New Roman"/>
          <w:sz w:val="28"/>
          <w:szCs w:val="28"/>
          <w:lang w:val="uk-UA"/>
        </w:rPr>
        <w:t xml:space="preserve">ами інформатизації. </w:t>
      </w:r>
      <w:r w:rsidRPr="001F3501">
        <w:rPr>
          <w:rFonts w:ascii="Times New Roman" w:hAnsi="Times New Roman" w:cs="Times New Roman"/>
          <w:sz w:val="28"/>
          <w:szCs w:val="28"/>
          <w:lang w:val="uk-UA"/>
        </w:rPr>
        <w:t>Головною метою програми інформатизації судів концепція</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визначає вдосконалення інформаційно-телекомунікаційної системи</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судів: якісне поліпшення рівня судового захисту прав і свобод громадян та юридичних осіб; підвищення доступності, зростання довіри</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 органів правосуддя, поліпшення думки населення про суди, їх ролі</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та соціальної значимості; формування позитивного іміджу судової</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системи в цілому; підвищення правового рівня інформованості населення, їх ділової активності щодо забезпечення захисту своїх прав,</w:t>
      </w:r>
      <w:r w:rsidR="00221C4A">
        <w:rPr>
          <w:rFonts w:ascii="Times New Roman" w:hAnsi="Times New Roman" w:cs="Times New Roman"/>
          <w:sz w:val="28"/>
          <w:szCs w:val="28"/>
          <w:lang w:val="uk-UA"/>
        </w:rPr>
        <w:t xml:space="preserve"> </w:t>
      </w:r>
      <w:r w:rsidR="00221C4A" w:rsidRPr="001F3501">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свобод і законних інтересів у судовому порядку.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 гл. 3 Концепції електронного суду для системи «Електронного</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суду» були визначені такі завдання: надання можливості фізичній</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особі або </w:t>
      </w:r>
      <w:r w:rsidRPr="001F3501">
        <w:rPr>
          <w:rFonts w:ascii="Times New Roman" w:hAnsi="Times New Roman" w:cs="Times New Roman"/>
          <w:sz w:val="28"/>
          <w:szCs w:val="28"/>
          <w:lang w:val="uk-UA"/>
        </w:rPr>
        <w:lastRenderedPageBreak/>
        <w:t>організації направити до будь-якого суду країни підписаний</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електронним цифровим підписом позовну заяву (апеляційну чи касаційну скаргу) разом з пакетом супутніх документів за допомогою</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мережі «Інтернет»; надсилання стороні судового процесу електронної</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копії процесуального документа або повістки засобами електронного</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зв’язку (е-mаіl чи sмs); розробка та впровадження універсального</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формату обміну даними, завдяки якому стане можливою передача</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справ та документів між автоматизованими системами докумен</w:t>
      </w:r>
      <w:r w:rsidR="00221C4A">
        <w:rPr>
          <w:rFonts w:ascii="Times New Roman" w:hAnsi="Times New Roman" w:cs="Times New Roman"/>
          <w:sz w:val="28"/>
          <w:szCs w:val="28"/>
          <w:lang w:val="uk-UA"/>
        </w:rPr>
        <w:t>тообігу суду різних розробників</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 xml:space="preserve">З метою реалізації положень Концепції наказом </w:t>
      </w:r>
      <w:r w:rsidR="005C709B">
        <w:rPr>
          <w:rFonts w:ascii="Times New Roman" w:hAnsi="Times New Roman" w:cs="Times New Roman"/>
          <w:sz w:val="28"/>
          <w:szCs w:val="28"/>
          <w:lang w:val="uk-UA"/>
        </w:rPr>
        <w:t>ДСА</w:t>
      </w:r>
      <w:r w:rsidRPr="001F3501">
        <w:rPr>
          <w:rFonts w:ascii="Times New Roman" w:hAnsi="Times New Roman" w:cs="Times New Roman"/>
          <w:sz w:val="28"/>
          <w:szCs w:val="28"/>
          <w:lang w:val="uk-UA"/>
        </w:rPr>
        <w:t xml:space="preserve"> України</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від 7</w:t>
      </w:r>
      <w:r w:rsidR="005C709B">
        <w:rPr>
          <w:rFonts w:ascii="Times New Roman" w:hAnsi="Times New Roman" w:cs="Times New Roman"/>
          <w:sz w:val="28"/>
          <w:szCs w:val="28"/>
          <w:lang w:val="uk-UA"/>
        </w:rPr>
        <w:t> </w:t>
      </w:r>
      <w:r w:rsidRPr="001F3501">
        <w:rPr>
          <w:rFonts w:ascii="Times New Roman" w:hAnsi="Times New Roman" w:cs="Times New Roman"/>
          <w:sz w:val="28"/>
          <w:szCs w:val="28"/>
          <w:lang w:val="uk-UA"/>
        </w:rPr>
        <w:t xml:space="preserve"> вересня 2012 р. №105 було затверджено тимчасовий регламент</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обміну електронними документами між судом т</w:t>
      </w:r>
      <w:r w:rsidR="00221C4A">
        <w:rPr>
          <w:rFonts w:ascii="Times New Roman" w:hAnsi="Times New Roman" w:cs="Times New Roman"/>
          <w:sz w:val="28"/>
          <w:szCs w:val="28"/>
          <w:lang w:val="uk-UA"/>
        </w:rPr>
        <w:t xml:space="preserve">а учасниками судового процесу, </w:t>
      </w:r>
      <w:r w:rsidRPr="001F3501">
        <w:rPr>
          <w:rFonts w:ascii="Times New Roman" w:hAnsi="Times New Roman" w:cs="Times New Roman"/>
          <w:sz w:val="28"/>
          <w:szCs w:val="28"/>
          <w:lang w:val="uk-UA"/>
        </w:rPr>
        <w:t>який визначає порядок подання учасниками судового процесу до суду документів в електронному вигляді, а також</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надсилання таким учасникам процесуальних документів в електронному вигляді паралельно з документами у паперовому вигляді відповідно до процесуального законодавства. Цим наказом було також</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визначено порядок реєстрації і роботи користувачів у системі, подання та отримання судом електронних документів, а також надсилання документів користувачу.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11 грудня 2014 р. Радою суддів України затверджена нова Стратегія розвитку судової сист</w:t>
      </w:r>
      <w:r w:rsidR="00221C4A">
        <w:rPr>
          <w:rFonts w:ascii="Times New Roman" w:hAnsi="Times New Roman" w:cs="Times New Roman"/>
          <w:sz w:val="28"/>
          <w:szCs w:val="28"/>
          <w:lang w:val="uk-UA"/>
        </w:rPr>
        <w:t>еми в Україні на 2015</w:t>
      </w:r>
      <w:r w:rsidR="005C709B">
        <w:rPr>
          <w:rFonts w:ascii="Times New Roman" w:hAnsi="Times New Roman" w:cs="Times New Roman"/>
          <w:sz w:val="28"/>
          <w:szCs w:val="28"/>
          <w:lang w:val="uk-UA"/>
        </w:rPr>
        <w:t>-</w:t>
      </w:r>
      <w:r w:rsidR="00221C4A">
        <w:rPr>
          <w:rFonts w:ascii="Times New Roman" w:hAnsi="Times New Roman" w:cs="Times New Roman"/>
          <w:sz w:val="28"/>
          <w:szCs w:val="28"/>
          <w:lang w:val="uk-UA"/>
        </w:rPr>
        <w:t>2020 роки</w:t>
      </w:r>
      <w:r w:rsidRPr="001F3501">
        <w:rPr>
          <w:rFonts w:ascii="Times New Roman" w:hAnsi="Times New Roman" w:cs="Times New Roman"/>
          <w:sz w:val="28"/>
          <w:szCs w:val="28"/>
          <w:lang w:val="uk-UA"/>
        </w:rPr>
        <w:t>. Напрям</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стратегії присвячений розвитку електронного правосуддя. В ньому визначено план заходів, спрямованих на вирішення двох основних стратегічних питань. Перше – доступ до правосуддя. Друге –</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використання інноваційних технологій та поліпшення судового</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процесу.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 Cтратегії зазначається, що більш інтенсивне використання</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електронного правосуддя дасть користувачам можливість звертатися</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до суду, оплачувати послуги, брати участь у провадженнях та </w:t>
      </w:r>
      <w:r w:rsidR="00221C4A">
        <w:rPr>
          <w:rFonts w:ascii="Times New Roman" w:hAnsi="Times New Roman" w:cs="Times New Roman"/>
          <w:sz w:val="28"/>
          <w:szCs w:val="28"/>
          <w:lang w:val="uk-UA"/>
        </w:rPr>
        <w:t>отри</w:t>
      </w:r>
      <w:r w:rsidRPr="001F3501">
        <w:rPr>
          <w:rFonts w:ascii="Times New Roman" w:hAnsi="Times New Roman" w:cs="Times New Roman"/>
          <w:sz w:val="28"/>
          <w:szCs w:val="28"/>
          <w:lang w:val="uk-UA"/>
        </w:rPr>
        <w:t>мувати всю відповідну документацію електронними засобами. У свою</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чергу, судді отримають можливість ефективно розпоряджатися своїми ресурсами та </w:t>
      </w:r>
      <w:r w:rsidRPr="001F3501">
        <w:rPr>
          <w:rFonts w:ascii="Times New Roman" w:hAnsi="Times New Roman" w:cs="Times New Roman"/>
          <w:sz w:val="28"/>
          <w:szCs w:val="28"/>
          <w:lang w:val="uk-UA"/>
        </w:rPr>
        <w:lastRenderedPageBreak/>
        <w:t>підвищувати свою продуктивність, одночасно вирівнюючи баланс між роботою та особистим життям.</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 Cтратегії наголошується на таких моментах: на необхідності</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розвитку нормативно-правової бази щодо електронного правосуддя</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та комплексних інформаційних систем для досягнення більшої прозорості, ефективності, доступу та справедливості правосуддя; на</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необхідності удосконалення каналів зв’язку і взаємодії </w:t>
      </w:r>
      <w:r w:rsidR="0008741B">
        <w:rPr>
          <w:rFonts w:ascii="Times New Roman" w:hAnsi="Times New Roman" w:cs="Times New Roman"/>
          <w:sz w:val="28"/>
          <w:szCs w:val="28"/>
          <w:lang w:val="uk-UA"/>
        </w:rPr>
        <w:t>ІС</w:t>
      </w:r>
      <w:r w:rsidRPr="001F3501">
        <w:rPr>
          <w:rFonts w:ascii="Times New Roman" w:hAnsi="Times New Roman" w:cs="Times New Roman"/>
          <w:sz w:val="28"/>
          <w:szCs w:val="28"/>
          <w:lang w:val="uk-UA"/>
        </w:rPr>
        <w:t>, зокрема</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зовнішньої взаємодії між різними державними і недержавними</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суб’єктами сектору юстиції, а також із державами-членами та установами Єс й іншими міжнародними суб’єктами.</w:t>
      </w:r>
    </w:p>
    <w:p w:rsidR="0008741B"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Однак аналіз конкретних заходів, визначених у Cтратегії розвитку</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судової системи в Україні на 2015</w:t>
      </w:r>
      <w:r w:rsidR="0008741B">
        <w:rPr>
          <w:rFonts w:ascii="Times New Roman" w:hAnsi="Times New Roman" w:cs="Times New Roman"/>
          <w:sz w:val="28"/>
          <w:szCs w:val="28"/>
          <w:lang w:val="uk-UA"/>
        </w:rPr>
        <w:t>-</w:t>
      </w:r>
      <w:r w:rsidRPr="001F3501">
        <w:rPr>
          <w:rFonts w:ascii="Times New Roman" w:hAnsi="Times New Roman" w:cs="Times New Roman"/>
          <w:sz w:val="28"/>
          <w:szCs w:val="28"/>
          <w:lang w:val="uk-UA"/>
        </w:rPr>
        <w:t>2020 роки свідчить, що переважна</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більшість з них насправді належить до рівня тактичних, а не стратегічних питань. </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 Cтратегії переважно йдеться про технічне оновлення вже існуючих стратегічних рішень у судочинстві, котрі вже втілені в інформаційних технологіях (оприлюднення судових рішень, судової статистки, автоматизація документообігу, вдосконалення</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засобів внутрішньої та зовнішньої комунікації, аналітики, статистики,</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існуючих судових електронних сервісів тощо). Всі ці названі</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 Cтратегії заходи беззаперечно є корисними і необхідними. Проте</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усі вони у сукупності не здатні перевести судову систему України на</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вищий рівень електронної взаємодії між громадянами та владою.</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Будучи одним із елементів такого, що будується, інформаційного</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суспільства, сучасне електронне правосуддя ґрунтується на електронному документообігу, унормованому актами, котрі мають загальний</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характер по стосовно судочинства. Вперше на рівні закону поняття</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електронного документа та електронного цифрового підпису були</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визначені Законом України «Про платіжні системи та переказ грошей</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 Україні»</w:t>
      </w:r>
      <w:r w:rsidR="00221C4A">
        <w:rPr>
          <w:rFonts w:ascii="Times New Roman" w:hAnsi="Times New Roman" w:cs="Times New Roman"/>
          <w:sz w:val="28"/>
          <w:szCs w:val="28"/>
          <w:lang w:val="uk-UA"/>
        </w:rPr>
        <w:t xml:space="preserve"> від 5 квітня 2001 р. №2346-</w:t>
      </w:r>
      <w:r w:rsidR="0008741B">
        <w:rPr>
          <w:rFonts w:ascii="Times New Roman" w:hAnsi="Times New Roman" w:cs="Times New Roman"/>
          <w:sz w:val="28"/>
          <w:szCs w:val="28"/>
          <w:lang w:val="uk-UA"/>
        </w:rPr>
        <w:t>ІІІ</w:t>
      </w:r>
      <w:r w:rsidR="00221C4A">
        <w:rPr>
          <w:rFonts w:ascii="Times New Roman" w:hAnsi="Times New Roman" w:cs="Times New Roman"/>
          <w:sz w:val="28"/>
          <w:szCs w:val="28"/>
          <w:lang w:val="uk-UA"/>
        </w:rPr>
        <w:t>, прийнятому у 2001р. Зо</w:t>
      </w:r>
      <w:r w:rsidRPr="001F3501">
        <w:rPr>
          <w:rFonts w:ascii="Times New Roman" w:hAnsi="Times New Roman" w:cs="Times New Roman"/>
          <w:sz w:val="28"/>
          <w:szCs w:val="28"/>
          <w:lang w:val="uk-UA"/>
        </w:rPr>
        <w:t xml:space="preserve">крема, у ст. 18 цього Закону було </w:t>
      </w:r>
      <w:r w:rsidRPr="001F3501">
        <w:rPr>
          <w:rFonts w:ascii="Times New Roman" w:hAnsi="Times New Roman" w:cs="Times New Roman"/>
          <w:sz w:val="28"/>
          <w:szCs w:val="28"/>
          <w:lang w:val="uk-UA"/>
        </w:rPr>
        <w:lastRenderedPageBreak/>
        <w:t>зазначено, що електронний документ</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при дотриманні всіх вимог має однакову юридичну силу зі своїм</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паперовим аналогом. До прийняття зазначеного Закону відповідні</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положення містилися в Правилах організації захисту електронних</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банківських документів (Постанова </w:t>
      </w:r>
      <w:r w:rsidR="00221C4A">
        <w:rPr>
          <w:rFonts w:ascii="Times New Roman" w:hAnsi="Times New Roman" w:cs="Times New Roman"/>
          <w:sz w:val="28"/>
          <w:szCs w:val="28"/>
          <w:lang w:val="uk-UA"/>
        </w:rPr>
        <w:t>Н</w:t>
      </w:r>
      <w:r w:rsidR="0008741B">
        <w:rPr>
          <w:rFonts w:ascii="Times New Roman" w:hAnsi="Times New Roman" w:cs="Times New Roman"/>
          <w:sz w:val="28"/>
          <w:szCs w:val="28"/>
          <w:lang w:val="uk-UA"/>
        </w:rPr>
        <w:t>БУ</w:t>
      </w:r>
      <w:r w:rsidR="00221C4A">
        <w:rPr>
          <w:rFonts w:ascii="Times New Roman" w:hAnsi="Times New Roman" w:cs="Times New Roman"/>
          <w:sz w:val="28"/>
          <w:szCs w:val="28"/>
          <w:lang w:val="uk-UA"/>
        </w:rPr>
        <w:t xml:space="preserve"> від 10 червня 1999 р. №280)</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 травні 2003 р. Верховна Рада України прийняла Закон України</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 електронні документ</w:t>
      </w:r>
      <w:r w:rsidR="00221C4A">
        <w:rPr>
          <w:rFonts w:ascii="Times New Roman" w:hAnsi="Times New Roman" w:cs="Times New Roman"/>
          <w:sz w:val="28"/>
          <w:szCs w:val="28"/>
          <w:lang w:val="uk-UA"/>
        </w:rPr>
        <w:t>и та електронний документообіг»</w:t>
      </w:r>
      <w:r w:rsidRPr="001F3501">
        <w:rPr>
          <w:rFonts w:ascii="Times New Roman" w:hAnsi="Times New Roman" w:cs="Times New Roman"/>
          <w:sz w:val="28"/>
          <w:szCs w:val="28"/>
          <w:lang w:val="uk-UA"/>
        </w:rPr>
        <w:t>, який</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визначив поняття електронного документа та електронного документообігу, закріпив визнання юридичної сили електронних документів,</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визначив права, обов’язки і відповідальність суб’єктів електронного</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документообігу. Одночасно був прийнятий і Закон України «Про</w:t>
      </w:r>
      <w:r w:rsidR="00221C4A">
        <w:rPr>
          <w:rFonts w:ascii="Times New Roman" w:hAnsi="Times New Roman" w:cs="Times New Roman"/>
          <w:sz w:val="28"/>
          <w:szCs w:val="28"/>
          <w:lang w:val="uk-UA"/>
        </w:rPr>
        <w:t xml:space="preserve"> електронний цифровий підпис»</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 вересні 2003 р. був прийнятий Закон України «Про телекомунікації» ві</w:t>
      </w:r>
      <w:r w:rsidR="00221C4A">
        <w:rPr>
          <w:rFonts w:ascii="Times New Roman" w:hAnsi="Times New Roman" w:cs="Times New Roman"/>
          <w:sz w:val="28"/>
          <w:szCs w:val="28"/>
          <w:lang w:val="uk-UA"/>
        </w:rPr>
        <w:t>д 18 листопада 2009 р.</w:t>
      </w:r>
      <w:r w:rsidRPr="001F3501">
        <w:rPr>
          <w:rFonts w:ascii="Times New Roman" w:hAnsi="Times New Roman" w:cs="Times New Roman"/>
          <w:sz w:val="28"/>
          <w:szCs w:val="28"/>
          <w:lang w:val="uk-UA"/>
        </w:rPr>
        <w:t>, яким вперше в українському законодавстві визначено терміни «Інтернет», «адреса мережі Інтернет», «адресний простір мережі Інтернет», «домен UA» та ін.</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Спеціальними нормативними актами, котрими наразі запроваджено окремі елементи «Електронного суду» в широкому розумінні,</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є такі. Це Закон України «Про судоустрій і статус суддів» </w:t>
      </w:r>
      <w:r w:rsidR="00221C4A">
        <w:rPr>
          <w:rFonts w:ascii="Times New Roman" w:hAnsi="Times New Roman" w:cs="Times New Roman"/>
          <w:sz w:val="28"/>
          <w:szCs w:val="28"/>
          <w:lang w:val="uk-UA"/>
        </w:rPr>
        <w:t>від 2 червня 2016 р. №1402-V</w:t>
      </w:r>
      <w:r w:rsidR="0008741B">
        <w:rPr>
          <w:rFonts w:ascii="Times New Roman" w:hAnsi="Times New Roman" w:cs="Times New Roman"/>
          <w:sz w:val="28"/>
          <w:szCs w:val="28"/>
          <w:lang w:val="uk-UA"/>
        </w:rPr>
        <w:t>ІІІ</w:t>
      </w:r>
      <w:r w:rsidRPr="001F3501">
        <w:rPr>
          <w:rFonts w:ascii="Times New Roman" w:hAnsi="Times New Roman" w:cs="Times New Roman"/>
          <w:sz w:val="28"/>
          <w:szCs w:val="28"/>
          <w:lang w:val="uk-UA"/>
        </w:rPr>
        <w:t>, прийнятий 2 червня 2016 р. Статтею 152</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цього Закону покладено обов’язок впровадження електронного суду;</w:t>
      </w:r>
      <w:r w:rsidR="0008741B">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здійснення заходів щодо організації обміну електронними документами між судами та іншими державними органами і установами.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Закон України «Про доступ до судових рішень» від 22 грудня 2005 р., ст. 2 якого запроваджено обов’язковість відкритого</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оприлюднення в електронній формі усіх судових рішень.</w:t>
      </w:r>
    </w:p>
    <w:p w:rsidR="00221C4A"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Сучасний стан впровадження елементів</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електронного судочинства</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Станом на сьогодні завдання, визначені названою вище Концепцією електронного суду </w:t>
      </w:r>
      <w:r w:rsidR="00221C4A">
        <w:rPr>
          <w:rFonts w:ascii="Times New Roman" w:hAnsi="Times New Roman" w:cs="Times New Roman"/>
          <w:sz w:val="28"/>
          <w:szCs w:val="28"/>
          <w:lang w:val="uk-UA"/>
        </w:rPr>
        <w:t>для системи «Електронного суду»</w:t>
      </w:r>
      <w:r w:rsidRPr="001F3501">
        <w:rPr>
          <w:rFonts w:ascii="Times New Roman" w:hAnsi="Times New Roman" w:cs="Times New Roman"/>
          <w:sz w:val="28"/>
          <w:szCs w:val="28"/>
          <w:lang w:val="uk-UA"/>
        </w:rPr>
        <w:t>, реалізовані лише частково. Реалізована частина проекту «Електронний</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суд» – це підсистема в </w:t>
      </w:r>
      <w:r w:rsidRPr="001F3501">
        <w:rPr>
          <w:rFonts w:ascii="Times New Roman" w:hAnsi="Times New Roman" w:cs="Times New Roman"/>
          <w:sz w:val="28"/>
          <w:szCs w:val="28"/>
          <w:lang w:val="uk-UA"/>
        </w:rPr>
        <w:lastRenderedPageBreak/>
        <w:t>системі Єдиної судової інформаційної системи України, призначена для забезпечення своєчасного отримання</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учасниками судового процесу повісток та повідомлень про розгляд</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судових справ та процесуальних документів, ухвалених під час розгляду справ.</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 такому вигляді ця підсистема функціонує в Україні з червня</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2013 р. В її рамках засобами електронного або мобільного зв’язку</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здійснюється надсилання сторонам судового процесу повісток. Це</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здійснюється у справах цивільного та кримінального судочинства</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відповідно до</w:t>
      </w:r>
      <w:r w:rsidR="00221C4A">
        <w:rPr>
          <w:rFonts w:ascii="Times New Roman" w:hAnsi="Times New Roman" w:cs="Times New Roman"/>
          <w:sz w:val="28"/>
          <w:szCs w:val="28"/>
          <w:lang w:val="uk-UA"/>
        </w:rPr>
        <w:t xml:space="preserve"> вимог ч. 1 ст. 135 </w:t>
      </w:r>
      <w:r w:rsidR="0008741B">
        <w:rPr>
          <w:rFonts w:ascii="Times New Roman" w:hAnsi="Times New Roman" w:cs="Times New Roman"/>
          <w:sz w:val="28"/>
          <w:szCs w:val="28"/>
          <w:lang w:val="uk-UA"/>
        </w:rPr>
        <w:t>КПК</w:t>
      </w:r>
      <w:r w:rsidR="00221C4A">
        <w:rPr>
          <w:rFonts w:ascii="Times New Roman" w:hAnsi="Times New Roman" w:cs="Times New Roman"/>
          <w:sz w:val="28"/>
          <w:szCs w:val="28"/>
          <w:lang w:val="uk-UA"/>
        </w:rPr>
        <w:t xml:space="preserve"> України</w:t>
      </w:r>
      <w:r w:rsidRPr="001F3501">
        <w:rPr>
          <w:rFonts w:ascii="Times New Roman" w:hAnsi="Times New Roman" w:cs="Times New Roman"/>
          <w:sz w:val="28"/>
          <w:szCs w:val="28"/>
          <w:lang w:val="uk-UA"/>
        </w:rPr>
        <w:t xml:space="preserve"> та ч. 6 ст. 74 ЦПК</w:t>
      </w:r>
      <w:r w:rsidR="00221C4A">
        <w:rPr>
          <w:rFonts w:ascii="Times New Roman" w:hAnsi="Times New Roman" w:cs="Times New Roman"/>
          <w:sz w:val="28"/>
          <w:szCs w:val="28"/>
          <w:lang w:val="uk-UA"/>
        </w:rPr>
        <w:t xml:space="preserve"> України</w:t>
      </w:r>
      <w:r w:rsidRPr="001F3501">
        <w:rPr>
          <w:rFonts w:ascii="Times New Roman" w:hAnsi="Times New Roman" w:cs="Times New Roman"/>
          <w:sz w:val="28"/>
          <w:szCs w:val="28"/>
          <w:lang w:val="uk-UA"/>
        </w:rPr>
        <w:t>, у яких визначено, що повістка про виклик може бути надіслана електронною поштою, факсом або за телефоном чи за допомогою інших засобів зв’язку, що забезпечують фіксацію виклику. Для</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реалізації цього проекту в судах затверджено наказ </w:t>
      </w:r>
      <w:r w:rsidR="00221C4A">
        <w:rPr>
          <w:rFonts w:ascii="Times New Roman" w:hAnsi="Times New Roman" w:cs="Times New Roman"/>
          <w:sz w:val="28"/>
          <w:szCs w:val="28"/>
          <w:lang w:val="uk-UA"/>
        </w:rPr>
        <w:t>ДСА</w:t>
      </w:r>
      <w:r w:rsidRPr="001F3501">
        <w:rPr>
          <w:rFonts w:ascii="Times New Roman" w:hAnsi="Times New Roman" w:cs="Times New Roman"/>
          <w:sz w:val="28"/>
          <w:szCs w:val="28"/>
          <w:lang w:val="uk-UA"/>
        </w:rPr>
        <w:t xml:space="preserve"> України</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№119 від 20 вересня 2013 р. «Про реалізацію проекту щодо надсилання судами sms-повідомлень учасникам судового процесу (кримінального провадження) у місцевих </w:t>
      </w:r>
      <w:r w:rsidR="00221C4A">
        <w:rPr>
          <w:rFonts w:ascii="Times New Roman" w:hAnsi="Times New Roman" w:cs="Times New Roman"/>
          <w:sz w:val="28"/>
          <w:szCs w:val="28"/>
          <w:lang w:val="uk-UA"/>
        </w:rPr>
        <w:t>та апеляційних загальних судах»</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Решта завдань проекту перебувають на стадії концептуалізації або</w:t>
      </w:r>
      <w:r w:rsidR="00221C4A">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експериментального впровадження.</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Поряд із цим у чинне законодавство України, в тому числі в законодавство, котре опосередковує відповідні процесуальні відносини,</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поступово вносяться зміни, які переводять окремі елементи судочинства в електронний режим. Деякі засоби електронної взаємодії між</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судом і учасниками судового процесу вже повністю увійшли в повсякденне життя. Інші лише набирають популярності. Багато з них унаслідок різних причин залишаються на експериментальній стадії.</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Так, уже декілька років в судах загальної юрисдикції для організації та забезпечення процесів електронного документообігу під час</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розгляду господарських, цивільних, адміністративних та кримінальних справ використовуються автоматизовані комп’ютерні системи</w:t>
      </w:r>
      <w:r w:rsidR="005603D6">
        <w:rPr>
          <w:rFonts w:ascii="Times New Roman" w:hAnsi="Times New Roman" w:cs="Times New Roman"/>
          <w:sz w:val="28"/>
          <w:szCs w:val="28"/>
          <w:lang w:val="uk-UA"/>
        </w:rPr>
        <w:t xml:space="preserve"> </w:t>
      </w:r>
      <w:r w:rsidR="005603D6" w:rsidRPr="001F3501">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«діловодство-3» («Д-3») в апеляційних і місцевих загальних судах та</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«діловодство спеціалізованого суду» («</w:t>
      </w:r>
      <w:r w:rsidR="0008741B">
        <w:rPr>
          <w:rFonts w:ascii="Times New Roman" w:hAnsi="Times New Roman" w:cs="Times New Roman"/>
          <w:sz w:val="28"/>
          <w:szCs w:val="28"/>
          <w:lang w:val="uk-UA"/>
        </w:rPr>
        <w:t>ДСС</w:t>
      </w:r>
      <w:r w:rsidRPr="001F3501">
        <w:rPr>
          <w:rFonts w:ascii="Times New Roman" w:hAnsi="Times New Roman" w:cs="Times New Roman"/>
          <w:sz w:val="28"/>
          <w:szCs w:val="28"/>
          <w:lang w:val="uk-UA"/>
        </w:rPr>
        <w:t xml:space="preserve">») у спеціалізованих судах. Окремими </w:t>
      </w:r>
      <w:r w:rsidRPr="001F3501">
        <w:rPr>
          <w:rFonts w:ascii="Times New Roman" w:hAnsi="Times New Roman" w:cs="Times New Roman"/>
          <w:sz w:val="28"/>
          <w:szCs w:val="28"/>
          <w:lang w:val="uk-UA"/>
        </w:rPr>
        <w:lastRenderedPageBreak/>
        <w:t>модулями цих систем забезпечуються автоматичний</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розподіл справ, надсилання учасникам судового процесу судових</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повісток та копій процесуальних документів в електронній формі;</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фіксація судового процесу технічними засобами; можливість участі</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особи у судовому засіданні в режимі відео</w:t>
      </w:r>
      <w:r w:rsidR="005603D6">
        <w:rPr>
          <w:rFonts w:ascii="Times New Roman" w:hAnsi="Times New Roman" w:cs="Times New Roman"/>
          <w:sz w:val="28"/>
          <w:szCs w:val="28"/>
          <w:lang w:val="uk-UA"/>
        </w:rPr>
        <w:t>-</w:t>
      </w:r>
      <w:r w:rsidRPr="001F3501">
        <w:rPr>
          <w:rFonts w:ascii="Times New Roman" w:hAnsi="Times New Roman" w:cs="Times New Roman"/>
          <w:sz w:val="28"/>
          <w:szCs w:val="28"/>
          <w:lang w:val="uk-UA"/>
        </w:rPr>
        <w:t>конференції; судове діловодство та документообіг, ведення електронного архіву, судової статистики, узагальнення судової практики тощо.</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Також законодавством передбачена можливість вчинення окремих</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виконавчих дій на підставі примірника рішення, ухвали, постанови</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господарського суду в електронній форм</w:t>
      </w:r>
      <w:r w:rsidR="009A184E">
        <w:rPr>
          <w:rFonts w:ascii="Times New Roman" w:hAnsi="Times New Roman" w:cs="Times New Roman"/>
          <w:sz w:val="28"/>
          <w:szCs w:val="28"/>
          <w:lang w:val="uk-UA"/>
        </w:rPr>
        <w:t>і (ч. 2 ст. 115).</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Поряд з названими сьогодні існують інші численні електронно</w:t>
      </w:r>
      <w:r w:rsidR="00496A70">
        <w:rPr>
          <w:rFonts w:ascii="Times New Roman" w:hAnsi="Times New Roman" w:cs="Times New Roman"/>
          <w:sz w:val="28"/>
          <w:szCs w:val="28"/>
          <w:lang w:val="uk-UA"/>
        </w:rPr>
        <w:t>-</w:t>
      </w:r>
      <w:r w:rsidRPr="001F3501">
        <w:rPr>
          <w:rFonts w:ascii="Times New Roman" w:hAnsi="Times New Roman" w:cs="Times New Roman"/>
          <w:sz w:val="28"/>
          <w:szCs w:val="28"/>
          <w:lang w:val="uk-UA"/>
        </w:rPr>
        <w:t>інформаційні комунікаційні рішення, котрі значно спрощують спілкування між учасниками судового процесу та судом (бази даних</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нормативних актів, судових прецедентів, бази електронних адрес</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органів влади, інформаційні кіоски, електронні платіжні термінали,</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офіційні сайти судів у мережі Інтернет, сторінки судів у соціальних</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мережах та багато іншого).</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Реалізацію пілотного проекту щодо обміну електронними документами між судом та учасниками судового процесу було розпочато</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 Святошинському районному суді міста Києва та Апеляційному суді</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Дніпропетровської області з 15 жовтня 2012 р. за Наказом </w:t>
      </w:r>
      <w:r w:rsidR="00496A70">
        <w:rPr>
          <w:rFonts w:ascii="Times New Roman" w:hAnsi="Times New Roman" w:cs="Times New Roman"/>
          <w:sz w:val="28"/>
          <w:szCs w:val="28"/>
          <w:lang w:val="uk-UA"/>
        </w:rPr>
        <w:t>ДСА</w:t>
      </w:r>
      <w:r w:rsidRPr="001F3501">
        <w:rPr>
          <w:rFonts w:ascii="Times New Roman" w:hAnsi="Times New Roman" w:cs="Times New Roman"/>
          <w:sz w:val="28"/>
          <w:szCs w:val="28"/>
          <w:lang w:val="uk-UA"/>
        </w:rPr>
        <w:t xml:space="preserve"> України №72 від 31 травня 2013 р. «Про реалізацію проекту щодо обміну</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електронними документами між судом та учасниками судового</w:t>
      </w:r>
      <w:r w:rsidR="005603D6">
        <w:rPr>
          <w:rFonts w:ascii="Times New Roman" w:hAnsi="Times New Roman" w:cs="Times New Roman"/>
          <w:sz w:val="28"/>
          <w:szCs w:val="28"/>
          <w:lang w:val="uk-UA"/>
        </w:rPr>
        <w:t xml:space="preserve"> процесу»</w:t>
      </w:r>
      <w:r w:rsidRPr="001F3501">
        <w:rPr>
          <w:rFonts w:ascii="Times New Roman" w:hAnsi="Times New Roman" w:cs="Times New Roman"/>
          <w:sz w:val="28"/>
          <w:szCs w:val="28"/>
          <w:lang w:val="uk-UA"/>
        </w:rPr>
        <w:t>. У місцевих та апеляційних судах загальної юрисдикції із</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17 червня 2013 р. запроваджено порядок обміну електронними документами між судом та учасниками судового процесу із застосуванням автоматизованої системи документообігу суду відповідно до</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згаданого Тимчасового регламенту обміну електронними документами між судом та учасниками судового процесу, але тільки в межах</w:t>
      </w:r>
      <w:r w:rsidR="005603D6">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кримінального провадження.</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 xml:space="preserve">У рамках пілотного проекту «Електронний суд» у трьох судах Одещини – Київському районному суді міста Одеси, Овідіопольському </w:t>
      </w:r>
      <w:r w:rsidRPr="001F3501">
        <w:rPr>
          <w:rFonts w:ascii="Times New Roman" w:hAnsi="Times New Roman" w:cs="Times New Roman"/>
          <w:sz w:val="28"/>
          <w:szCs w:val="28"/>
          <w:lang w:val="uk-UA"/>
        </w:rPr>
        <w:lastRenderedPageBreak/>
        <w:t>районному суді Одеської області та Апеляційному суді Одеської області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оновлено технічну базу для можливості втілення ід</w:t>
      </w:r>
      <w:r w:rsidR="009A184E">
        <w:rPr>
          <w:rFonts w:ascii="Times New Roman" w:hAnsi="Times New Roman" w:cs="Times New Roman"/>
          <w:sz w:val="28"/>
          <w:szCs w:val="28"/>
          <w:lang w:val="uk-UA"/>
        </w:rPr>
        <w:t xml:space="preserve">еї електронного документообігу. </w:t>
      </w:r>
      <w:r w:rsidRPr="001F3501">
        <w:rPr>
          <w:rFonts w:ascii="Times New Roman" w:hAnsi="Times New Roman" w:cs="Times New Roman"/>
          <w:sz w:val="28"/>
          <w:szCs w:val="28"/>
          <w:lang w:val="uk-UA"/>
        </w:rPr>
        <w:t>Метою проекту було тестування можливості обміну документами в електронному вигляді між судом та учасниками процесу,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судом та іншими органами державної влади, а також між судами. Проект</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реалізовано за підтримки Проекту Агентства </w:t>
      </w:r>
      <w:r w:rsidR="00496A70">
        <w:rPr>
          <w:rFonts w:ascii="Times New Roman" w:hAnsi="Times New Roman" w:cs="Times New Roman"/>
          <w:sz w:val="28"/>
          <w:szCs w:val="28"/>
          <w:lang w:val="uk-UA"/>
        </w:rPr>
        <w:t>США</w:t>
      </w:r>
      <w:r w:rsidRPr="001F3501">
        <w:rPr>
          <w:rFonts w:ascii="Times New Roman" w:hAnsi="Times New Roman" w:cs="Times New Roman"/>
          <w:sz w:val="28"/>
          <w:szCs w:val="28"/>
          <w:lang w:val="uk-UA"/>
        </w:rPr>
        <w:t xml:space="preserve"> з міжнародного розвитку (USAID) «Справедливе правосуддя» спільно з </w:t>
      </w:r>
      <w:r w:rsidR="00496A70">
        <w:rPr>
          <w:rFonts w:ascii="Times New Roman" w:hAnsi="Times New Roman" w:cs="Times New Roman"/>
          <w:sz w:val="28"/>
          <w:szCs w:val="28"/>
          <w:lang w:val="uk-UA"/>
        </w:rPr>
        <w:t>ДСА</w:t>
      </w:r>
      <w:r w:rsidRPr="001F3501">
        <w:rPr>
          <w:rFonts w:ascii="Times New Roman" w:hAnsi="Times New Roman" w:cs="Times New Roman"/>
          <w:sz w:val="28"/>
          <w:szCs w:val="28"/>
          <w:lang w:val="uk-UA"/>
        </w:rPr>
        <w:t xml:space="preserve"> України, територіальним управлінням </w:t>
      </w:r>
      <w:r w:rsidR="00496A70">
        <w:rPr>
          <w:rFonts w:ascii="Times New Roman" w:hAnsi="Times New Roman" w:cs="Times New Roman"/>
          <w:sz w:val="28"/>
          <w:szCs w:val="28"/>
          <w:lang w:val="uk-UA"/>
        </w:rPr>
        <w:t>ДСА</w:t>
      </w:r>
      <w:r w:rsidRPr="001F3501">
        <w:rPr>
          <w:rFonts w:ascii="Times New Roman" w:hAnsi="Times New Roman" w:cs="Times New Roman"/>
          <w:sz w:val="28"/>
          <w:szCs w:val="28"/>
          <w:lang w:val="uk-UA"/>
        </w:rPr>
        <w:t xml:space="preserve"> України в Одеській області та Радою</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суддів України, у співпраці з Регіональним центром з надання безоплатної вторинної правової допомоги при Головному управлінні юстиції</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Міністерства юстиції України Одеської області. У липні 2016 р. Організатори проекту </w:t>
      </w:r>
      <w:r w:rsidR="009A184E">
        <w:rPr>
          <w:rFonts w:ascii="Times New Roman" w:hAnsi="Times New Roman" w:cs="Times New Roman"/>
          <w:sz w:val="28"/>
          <w:szCs w:val="28"/>
          <w:lang w:val="uk-UA"/>
        </w:rPr>
        <w:t>презентували його результати.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Узагальнення набутого досвіду дозволило констатувати перспективність і правильність</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апробованої електронної форми комунікації, здатність судової системи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 її повноцінного використання та готовність суспільства до її широкого впровадження. Разом з тим серед підсумків роботи проекту було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оголошено про неможливість повного завантаження такої практики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 судову систему внаслідок неготовності чинного нормативного поля.</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Так, використовуючи сучасні інформаційно-комунікаційні технології, котрі дозволяють з успіхом замінити традиційну паперову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форму процесу, суди в умовах дії чинних процесуальних норм не</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мають права позбутися останньої. Незважаючи на наявність потреб</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 технічних можливостей для повноцінної електронної комунікації</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суду з учасниками судового процесу, вона здійснюється лише в односторонньому порядку (з боку судових установ). При цьому суд унаслідок вимог процесуального закону не звільняється від обов’язку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дублювання відповідних електронних документів у звичайному паперовому форматі. Це практично нівелює усі переваги застосування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судом інформаційно</w:t>
      </w:r>
      <w:r w:rsidR="009A184E">
        <w:rPr>
          <w:rFonts w:ascii="Times New Roman" w:hAnsi="Times New Roman" w:cs="Times New Roman"/>
          <w:sz w:val="28"/>
          <w:szCs w:val="28"/>
          <w:lang w:val="uk-UA"/>
        </w:rPr>
        <w:t>-</w:t>
      </w:r>
      <w:r w:rsidRPr="001F3501">
        <w:rPr>
          <w:rFonts w:ascii="Times New Roman" w:hAnsi="Times New Roman" w:cs="Times New Roman"/>
          <w:sz w:val="28"/>
          <w:szCs w:val="28"/>
          <w:lang w:val="uk-UA"/>
        </w:rPr>
        <w:t xml:space="preserve">комунікаційних технологій. Навіть </w:t>
      </w:r>
      <w:r w:rsidRPr="001F3501">
        <w:rPr>
          <w:rFonts w:ascii="Times New Roman" w:hAnsi="Times New Roman" w:cs="Times New Roman"/>
          <w:sz w:val="28"/>
          <w:szCs w:val="28"/>
          <w:lang w:val="uk-UA"/>
        </w:rPr>
        <w:lastRenderedPageBreak/>
        <w:t>навпаки – є додатковим навантаженням, котре добровільно бере на себе судова</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система завдяки ентузіазму окремих задіяних в цьому процесі суддів.</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Винятки із цього правила (двосторонній обмін інформацією між</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Судом та учасниками судового процесу) мають поодино</w:t>
      </w:r>
      <w:r w:rsidR="009A184E">
        <w:rPr>
          <w:rFonts w:ascii="Times New Roman" w:hAnsi="Times New Roman" w:cs="Times New Roman"/>
          <w:sz w:val="28"/>
          <w:szCs w:val="28"/>
          <w:lang w:val="uk-UA"/>
        </w:rPr>
        <w:t>кий експериментальний характер.</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Подібні випадки в кожному окремому разі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обміну здійснюються в режимі спеціального «ручного» керування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задля уникнення закидів у порушенні чинних норм процесуального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законодавства.</w:t>
      </w:r>
    </w:p>
    <w:p w:rsidR="00AA5168" w:rsidRPr="00AA5168" w:rsidRDefault="00AA5168" w:rsidP="00AA5168">
      <w:pPr>
        <w:spacing w:after="0" w:line="360" w:lineRule="auto"/>
        <w:ind w:firstLine="709"/>
        <w:jc w:val="both"/>
        <w:rPr>
          <w:rFonts w:ascii="Times New Roman" w:hAnsi="Times New Roman" w:cs="Times New Roman"/>
          <w:sz w:val="28"/>
          <w:szCs w:val="28"/>
          <w:lang w:val="uk-UA"/>
        </w:rPr>
      </w:pPr>
      <w:r w:rsidRPr="00AA5168">
        <w:rPr>
          <w:rFonts w:ascii="Times New Roman" w:hAnsi="Times New Roman" w:cs="Times New Roman"/>
          <w:sz w:val="28"/>
          <w:szCs w:val="28"/>
          <w:lang w:val="uk-UA"/>
        </w:rPr>
        <w:t>Для вирішення зазначеного питання було прийнято Наказ № 168 від 13</w:t>
      </w:r>
      <w:r>
        <w:rPr>
          <w:rFonts w:ascii="Times New Roman" w:hAnsi="Times New Roman" w:cs="Times New Roman"/>
          <w:sz w:val="28"/>
          <w:szCs w:val="28"/>
          <w:lang w:val="uk-UA"/>
        </w:rPr>
        <w:t> </w:t>
      </w:r>
      <w:r w:rsidRPr="00AA5168">
        <w:rPr>
          <w:rFonts w:ascii="Times New Roman" w:hAnsi="Times New Roman" w:cs="Times New Roman"/>
          <w:sz w:val="28"/>
          <w:szCs w:val="28"/>
          <w:lang w:val="uk-UA"/>
        </w:rPr>
        <w:t>квітня 2018 року «Про затвердження Концепції Єдиної судової</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інформаційної-телекомунікаційної системи». Розділом 1 даної Концепції</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зазначено, що «побудова ЄСІТС передбачає автоматизацію ділових процесів,</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включаючи загальний та процесуальний документообіг, розгляду судових</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справ, складання оперативної та аналітичної звітності, надання інформаційної допомоги суддям, а також процесів, які забезпечують</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фінансові, майнові, організаційні, кадрові та інформаційно</w:t>
      </w:r>
      <w:r>
        <w:rPr>
          <w:rFonts w:ascii="Times New Roman" w:hAnsi="Times New Roman" w:cs="Times New Roman"/>
          <w:sz w:val="28"/>
          <w:szCs w:val="28"/>
          <w:lang w:val="uk-UA"/>
        </w:rPr>
        <w:t>-</w:t>
      </w:r>
      <w:r w:rsidRPr="00AA5168">
        <w:rPr>
          <w:rFonts w:ascii="Times New Roman" w:hAnsi="Times New Roman" w:cs="Times New Roman"/>
          <w:sz w:val="28"/>
          <w:szCs w:val="28"/>
          <w:lang w:val="uk-UA"/>
        </w:rPr>
        <w:t>телекомунікаційні</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потреби органів судової влади. Запропонована даною концепцією модель</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побудови ЄСІТС надасть можливість здійснювати дистанційну комунікацію</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між судом і учасниками судового процесу шляхом використання</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відеоконференц</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зв’язку та обміну процесуальними документами в</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електронній формі. Більш інтенсивне використання електронного правосуддя</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надасть користувачам можливість звертатися до суду, оплачувати послуги,</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брати участь у судових провадженнях та отримувати всю відповідну</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документацію електронними засобами. ЄСІТС має стати інструментом</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підвищення ефективності діяльності, який забезпечуватиме функціонування</w:t>
      </w:r>
      <w:r>
        <w:rPr>
          <w:rFonts w:ascii="Times New Roman" w:hAnsi="Times New Roman" w:cs="Times New Roman"/>
          <w:sz w:val="28"/>
          <w:szCs w:val="28"/>
          <w:lang w:val="uk-UA"/>
        </w:rPr>
        <w:t xml:space="preserve"> органів судової влади в режимі</w:t>
      </w:r>
      <w:r w:rsidRPr="00AA5168">
        <w:rPr>
          <w:rFonts w:ascii="Times New Roman" w:hAnsi="Times New Roman" w:cs="Times New Roman"/>
          <w:sz w:val="28"/>
          <w:szCs w:val="28"/>
          <w:lang w:val="uk-UA"/>
        </w:rPr>
        <w:t xml:space="preserve"> реального часу і робитиме звернення до них</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максимально простим і доступним для громадян, юридичних осіб, інших</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установ та організацій. Реалізація концепції побудови ЄСІТС сприятиме</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відкритості та взаємодії органів судової влади між собою і з суміжними</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lastRenderedPageBreak/>
        <w:t>інститутами, забезпеченню доступності правосуддя для громадян,</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оптимізації витрат бюджетних коштів».</w:t>
      </w:r>
    </w:p>
    <w:p w:rsidR="00AA5168" w:rsidRPr="00AA5168" w:rsidRDefault="00AA5168" w:rsidP="00AA5168">
      <w:pPr>
        <w:spacing w:after="0" w:line="360" w:lineRule="auto"/>
        <w:ind w:firstLine="709"/>
        <w:jc w:val="both"/>
        <w:rPr>
          <w:rFonts w:ascii="Times New Roman" w:hAnsi="Times New Roman" w:cs="Times New Roman"/>
          <w:sz w:val="28"/>
          <w:szCs w:val="28"/>
          <w:lang w:val="uk-UA"/>
        </w:rPr>
      </w:pPr>
      <w:r w:rsidRPr="00AA5168">
        <w:rPr>
          <w:rFonts w:ascii="Times New Roman" w:hAnsi="Times New Roman" w:cs="Times New Roman"/>
          <w:sz w:val="28"/>
          <w:szCs w:val="28"/>
          <w:lang w:val="uk-UA"/>
        </w:rPr>
        <w:t>Слід також зазначити, що 01 грудня 2018 року Державною судовою</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адміністрацією України було оголошено про створення та функціонування</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Єдиної судової інформаційно-телекомунікаційної системи, так в газеті</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«Голос України» опубліковано оголошення про створення та забезпечення</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функціонування Єдиної судової інформаційно-телекомунікаційної системи та</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вказано, що дослідна експлуатація системи розпочинається з 1 березня 2019</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року.</w:t>
      </w:r>
    </w:p>
    <w:p w:rsidR="00AA5168" w:rsidRPr="00AA5168" w:rsidRDefault="00AA5168" w:rsidP="00AA5168">
      <w:pPr>
        <w:spacing w:after="0" w:line="360" w:lineRule="auto"/>
        <w:ind w:firstLine="709"/>
        <w:jc w:val="both"/>
        <w:rPr>
          <w:rFonts w:ascii="Times New Roman" w:hAnsi="Times New Roman" w:cs="Times New Roman"/>
          <w:sz w:val="28"/>
          <w:szCs w:val="28"/>
          <w:lang w:val="uk-UA"/>
        </w:rPr>
      </w:pPr>
      <w:r w:rsidRPr="00AA5168">
        <w:rPr>
          <w:rFonts w:ascii="Times New Roman" w:hAnsi="Times New Roman" w:cs="Times New Roman"/>
          <w:sz w:val="28"/>
          <w:szCs w:val="28"/>
          <w:lang w:val="uk-UA"/>
        </w:rPr>
        <w:t>Проте, 01 березня 2019 року, в газеті «Голос України» № 42 (7048) від</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01 березня 2019 року було опубліковано повідомлення про відкликання</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Державною судовою адміністрацією України вищевказаного оголошення,</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 xml:space="preserve"> опублікованого в газеті «Голос України» від 01 грудня 2018 року щодо</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створення та забезпечення функціонування Єдиної судової інформаційно-телекомунікаційної системи посилаючись на рішення Вищої ради правосуддя</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від 28 лютого 2019 № 624/0/15-19, яке було прийнято враховуючи результати</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обговорення з судами, іншими органами та установами системи правосуддя</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питання необхідності відтермінування початку функціонування Єдиної</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судової інформаційно-телекомунікаційної системи.</w:t>
      </w:r>
    </w:p>
    <w:p w:rsidR="00AA5168" w:rsidRPr="00AA5168" w:rsidRDefault="00AA5168" w:rsidP="00AA5168">
      <w:pPr>
        <w:spacing w:after="0" w:line="360" w:lineRule="auto"/>
        <w:ind w:firstLine="709"/>
        <w:jc w:val="both"/>
        <w:rPr>
          <w:rFonts w:ascii="Times New Roman" w:hAnsi="Times New Roman" w:cs="Times New Roman"/>
          <w:sz w:val="28"/>
          <w:szCs w:val="28"/>
          <w:lang w:val="uk-UA"/>
        </w:rPr>
      </w:pPr>
      <w:r w:rsidRPr="00AA5168">
        <w:rPr>
          <w:rFonts w:ascii="Times New Roman" w:hAnsi="Times New Roman" w:cs="Times New Roman"/>
          <w:sz w:val="28"/>
          <w:szCs w:val="28"/>
          <w:lang w:val="uk-UA"/>
        </w:rPr>
        <w:t>Зазначене було вимушено зроблено, оскільки матеріально-технічний</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стан судів, судді, апарати судів України та сама нормативно-правова база не</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були готові до викликів впровадження електронного суду.</w:t>
      </w:r>
    </w:p>
    <w:p w:rsidR="00AA5168" w:rsidRPr="00AA5168" w:rsidRDefault="00AA5168" w:rsidP="00AA5168">
      <w:pPr>
        <w:spacing w:after="0" w:line="360" w:lineRule="auto"/>
        <w:ind w:firstLine="709"/>
        <w:jc w:val="both"/>
        <w:rPr>
          <w:rFonts w:ascii="Times New Roman" w:hAnsi="Times New Roman" w:cs="Times New Roman"/>
          <w:sz w:val="28"/>
          <w:szCs w:val="28"/>
          <w:lang w:val="uk-UA"/>
        </w:rPr>
      </w:pPr>
      <w:r w:rsidRPr="00AA5168">
        <w:rPr>
          <w:rFonts w:ascii="Times New Roman" w:hAnsi="Times New Roman" w:cs="Times New Roman"/>
          <w:sz w:val="28"/>
          <w:szCs w:val="28"/>
          <w:lang w:val="uk-UA"/>
        </w:rPr>
        <w:t>Тому, власна практика національної правової системи та досвід інших</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країн говорить про те, що еволюційний шлях покрокової інформатизації</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процесуальних правил неспроможний привести до позитивного результату.</w:t>
      </w:r>
      <w:r w:rsidR="00142CEA">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Запорукою успіху є революційні зміні парадигми судового процесу. Шлях</w:t>
      </w:r>
      <w:r>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примітивної покрокової модернізації існуючих механізмів вичерпано.</w:t>
      </w:r>
    </w:p>
    <w:p w:rsidR="00AA5168" w:rsidRDefault="00AA5168" w:rsidP="00AA5168">
      <w:pPr>
        <w:spacing w:after="0" w:line="360" w:lineRule="auto"/>
        <w:ind w:firstLine="709"/>
        <w:jc w:val="both"/>
        <w:rPr>
          <w:rFonts w:ascii="Times New Roman" w:hAnsi="Times New Roman" w:cs="Times New Roman"/>
          <w:sz w:val="28"/>
          <w:szCs w:val="28"/>
          <w:lang w:val="uk-UA"/>
        </w:rPr>
      </w:pPr>
      <w:r w:rsidRPr="00AA5168">
        <w:rPr>
          <w:rFonts w:ascii="Times New Roman" w:hAnsi="Times New Roman" w:cs="Times New Roman"/>
          <w:sz w:val="28"/>
          <w:szCs w:val="28"/>
          <w:lang w:val="uk-UA"/>
        </w:rPr>
        <w:t>На наш погляд, в Україні є усі можливості для становлення</w:t>
      </w:r>
      <w:r w:rsidR="00142CEA">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«електронного суду» як нової форми судового процесу і перші кроки цього</w:t>
      </w:r>
      <w:r w:rsidR="00142CEA">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шляху вже робляться за допомогою поступового впровадження в судову</w:t>
      </w:r>
      <w:r w:rsidR="00142CEA">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lastRenderedPageBreak/>
        <w:t>систему України модулів Єдиної судової інформаційно-телекомунікаційної</w:t>
      </w:r>
      <w:r w:rsidR="00142CEA">
        <w:rPr>
          <w:rFonts w:ascii="Times New Roman" w:hAnsi="Times New Roman" w:cs="Times New Roman"/>
          <w:sz w:val="28"/>
          <w:szCs w:val="28"/>
          <w:lang w:val="uk-UA"/>
        </w:rPr>
        <w:t xml:space="preserve"> </w:t>
      </w:r>
      <w:r w:rsidRPr="00AA5168">
        <w:rPr>
          <w:rFonts w:ascii="Times New Roman" w:hAnsi="Times New Roman" w:cs="Times New Roman"/>
          <w:sz w:val="28"/>
          <w:szCs w:val="28"/>
          <w:lang w:val="uk-UA"/>
        </w:rPr>
        <w:t>системи.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Поточна стадія розвитку електронного судочинства в Україні дає</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можливість виявити конкретні структурні інформаційні елементи, які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потребують певного вдосконалення. Досвід останніх років свідчить,</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що попри усі очевидні переваги електронного судочинства проект</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«Електронний суд» (у вузькому розумінні) не набув широкої популярності і просування його відбувається вкрай повільно. Те саме</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стосується деяких інших загальнодержавних електронних проектів</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 судочинстві (обмін електронними документами із використанням</w:t>
      </w:r>
      <w:r w:rsidR="009A184E">
        <w:rPr>
          <w:rFonts w:ascii="Times New Roman" w:hAnsi="Times New Roman" w:cs="Times New Roman"/>
          <w:sz w:val="28"/>
          <w:szCs w:val="28"/>
          <w:lang w:val="uk-UA"/>
        </w:rPr>
        <w:t xml:space="preserve"> </w:t>
      </w:r>
      <w:r w:rsidR="00496A70">
        <w:rPr>
          <w:rFonts w:ascii="Times New Roman" w:hAnsi="Times New Roman" w:cs="Times New Roman"/>
          <w:sz w:val="28"/>
          <w:szCs w:val="28"/>
          <w:lang w:val="uk-UA"/>
        </w:rPr>
        <w:t>ЕЦП</w:t>
      </w:r>
      <w:r w:rsidRPr="001F3501">
        <w:rPr>
          <w:rFonts w:ascii="Times New Roman" w:hAnsi="Times New Roman" w:cs="Times New Roman"/>
          <w:sz w:val="28"/>
          <w:szCs w:val="28"/>
          <w:lang w:val="uk-UA"/>
        </w:rPr>
        <w:t>, проведення судових засідань у режимі відеоконференцій, використання електронно-інформаційних кіосків тощо).</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Узагальнення та аналіз наявної інформації з цього приводу дозволяє назвати т</w:t>
      </w:r>
      <w:r w:rsidR="009A184E">
        <w:rPr>
          <w:rFonts w:ascii="Times New Roman" w:hAnsi="Times New Roman" w:cs="Times New Roman"/>
          <w:sz w:val="28"/>
          <w:szCs w:val="28"/>
          <w:lang w:val="uk-UA"/>
        </w:rPr>
        <w:t>акі основні стримуючі чинники</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По-перше, це відсутність єдиної уніфікованої інформаційної</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платформи для спілкування учасників процесу з судом та з іншими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державними органами. Таке становище змушує користувачів використовувати різні програмні та апаратні засоби для одержання доступу до різних сервісів. Необхідність реєструватися в численних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реєстрах, подавати різного роду заяви про забезпечення доступу до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окремих сервісів, інсталювати різні програмні продукти, одержувати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різні ідентифікатори, коди доступу, підтримувати їх в актуальному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стані тощо в підсумку робить сучасне електронне судочинство більш</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клопітким та ємким за часом, ніж звичайне паперове.</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По-друге, це відсутність єдиних стандартів щодо інформаційного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контенту, котрим мають відповідати відповідні судові інформаційні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ресурси, електронні сервіси, та відсутність стимулів щодо їх покращення. Часто інформаційні сайти, електронні кіоски та інші судові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ресурси наповнені або непотрібною або неактуальною інформацією,</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яка не несе корисного навантаження.</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lastRenderedPageBreak/>
        <w:t>По-третє, це брак коштів. Відсутність належного фінансування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судової системи взагалі і видатків на інформатизацію зокрема призводить до неспроможності задоволення потреб усіх охочих у користуванні певними сервісами внаслідок недостатності потужностей</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відповідних програмно-апаратних комплексів та недостатності спеціалістів для їх обслуговування.</w:t>
      </w:r>
    </w:p>
    <w:p w:rsidR="001F3501" w:rsidRPr="001F3501" w:rsidRDefault="00142CEA" w:rsidP="00C46D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F3501" w:rsidRPr="001F3501">
        <w:rPr>
          <w:rFonts w:ascii="Times New Roman" w:hAnsi="Times New Roman" w:cs="Times New Roman"/>
          <w:sz w:val="28"/>
          <w:szCs w:val="28"/>
          <w:lang w:val="uk-UA"/>
        </w:rPr>
        <w:t>о-четверте, це дисонанс інформаційних технологій та процесуальних правил. Зараз домінуючою є тенденція вбудовування нових</w:t>
      </w:r>
      <w:r w:rsidR="009A184E">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інформаційних технологій до існуючої системи процесуальних норм</w:t>
      </w:r>
      <w:r w:rsidR="009A184E">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різних гілок судових юрисдикцій. Правила судового процесу, якщо</w:t>
      </w:r>
      <w:r w:rsidR="009A184E">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і змінюються, то лише фрагментарно, в мінімально необхідному для</w:t>
      </w:r>
      <w:r w:rsidR="009A184E">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того чи іншого нововведення обсязі. Судовий процес у цілому, вік</w:t>
      </w:r>
      <w:r w:rsidR="009A184E">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 xml:space="preserve">основних норм якого налічує десятки років, а вік основних принципів – десятки сторіч, залишається незмінним. За таких обставин </w:t>
      </w:r>
      <w:r>
        <w:rPr>
          <w:rFonts w:ascii="Times New Roman" w:hAnsi="Times New Roman" w:cs="Times New Roman"/>
          <w:sz w:val="28"/>
          <w:szCs w:val="28"/>
          <w:lang w:val="uk-UA"/>
        </w:rPr>
        <w:t>ККД</w:t>
      </w:r>
      <w:r w:rsidR="009A184E">
        <w:rPr>
          <w:rFonts w:ascii="Times New Roman" w:hAnsi="Times New Roman" w:cs="Times New Roman"/>
          <w:sz w:val="28"/>
          <w:szCs w:val="28"/>
          <w:lang w:val="uk-UA"/>
        </w:rPr>
        <w:t xml:space="preserve"> </w:t>
      </w:r>
      <w:r w:rsidR="001F3501" w:rsidRPr="001F3501">
        <w:rPr>
          <w:rFonts w:ascii="Times New Roman" w:hAnsi="Times New Roman" w:cs="Times New Roman"/>
          <w:sz w:val="28"/>
          <w:szCs w:val="28"/>
          <w:lang w:val="uk-UA"/>
        </w:rPr>
        <w:t>від таких інформаційних технологічних вдосконалень є мінімальним.</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Це все одно, що гужовий транспорт оснастити новітніми засобами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супутникової навігації, або стрілецький лук оснастити лазерним прицілом. Це незначно прискорить перший і не багато додасть ефективності другому.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Проблема інформаційно-процесуального дисонансу посідає</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особливе місце. Саме вона не дає можливості вітчизняному судочинству зробити перехід на якісно новий інформаційно-технологічний рівень.</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Утім, усі названі та багато інших проблем на шляху до інформатизації судочинства є похідними від однієї тектонічної проблеми. Нею</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є цільова орієнтація, традиційно притаманна будь-якому державному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апарату. Слушно зазначається, що в Україні досі не держава існує для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громадя</w:t>
      </w:r>
      <w:r w:rsidR="009A184E">
        <w:rPr>
          <w:rFonts w:ascii="Times New Roman" w:hAnsi="Times New Roman" w:cs="Times New Roman"/>
          <w:sz w:val="28"/>
          <w:szCs w:val="28"/>
          <w:lang w:val="uk-UA"/>
        </w:rPr>
        <w:t>нина, а громадянин для держави.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На відміну від бізнесу, який</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орієнтується на потреби замовників, держава в особі своїх органів</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орієнтується на власні потреби, тією чи іншою мірою ігноруючи потреби громадян. Відповідно, істотно розрізняються і встановлені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процеси взаємодії. Зокрема, при взаємодії з бізнесом замовник найчастіше має єдину точку контакту, а усі внутрішні проблеми, пов’язані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з </w:t>
      </w:r>
      <w:r w:rsidRPr="001F3501">
        <w:rPr>
          <w:rFonts w:ascii="Times New Roman" w:hAnsi="Times New Roman" w:cs="Times New Roman"/>
          <w:sz w:val="28"/>
          <w:szCs w:val="28"/>
          <w:lang w:val="uk-UA"/>
        </w:rPr>
        <w:lastRenderedPageBreak/>
        <w:t>його обслуговуванням, розв’язуються всередині бізнесу відповідно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 внутрішніх бізнес-процедур. У взаєминах громадян і бізнес-структур з державою зазвичай все відбувається навпаки – існує велика</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кількість точок контактів, і виконання відповідної встановленої державою процедури є обов’язком «замовника». Відомо, скільки потрібно зібрати різних довідок і документів і перенести їх з однієї організації в іншу для виконання, загалом кажучи, найпростіших транзакцій – типу оформлення прав власності, тієї чи іншої реєстрації, здачі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звітності, одержання дозвільних документів тощо. При цьому, до речі,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часто порушується і принцип транзакційності, в результаті чого ніколи не можна бути впевненим у цілісності і несуперечності даних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 різних відомствах.</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 xml:space="preserve">За таких умов судова система внаслідок </w:t>
      </w:r>
      <w:r w:rsidR="009A184E" w:rsidRPr="001F3501">
        <w:rPr>
          <w:rFonts w:ascii="Times New Roman" w:hAnsi="Times New Roman" w:cs="Times New Roman"/>
          <w:sz w:val="28"/>
          <w:szCs w:val="28"/>
          <w:lang w:val="uk-UA"/>
        </w:rPr>
        <w:t>не жвавості</w:t>
      </w:r>
      <w:r w:rsidRPr="001F3501">
        <w:rPr>
          <w:rFonts w:ascii="Times New Roman" w:hAnsi="Times New Roman" w:cs="Times New Roman"/>
          <w:sz w:val="28"/>
          <w:szCs w:val="28"/>
          <w:lang w:val="uk-UA"/>
        </w:rPr>
        <w:t xml:space="preserve"> законодавця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ставиться у вкрай невигідне становище. Вона опиняється частково (а</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 окремих випадках повністю) непридатною для здійснення судочинства у суспільних відносинах, опосередкованих новітніми інформаційними технологіями.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Деякі з названих причин лежать на поверхні і мають відносно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прості рішення. Методом спроб і помилок відбувається пошук нових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електронних форм традиційних процесуальних дій та їх поступове</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влаштування в існуючі форми судового процесу.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Перспективне процесуальне законодавство України побудовано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на концепції втілення в існуючу традиційну процесуальну форму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окремих елементів електронного судочинства. Проте рівень їх впровадження є на дещо глибшим за сучасний. Так, </w:t>
      </w:r>
      <w:r w:rsidR="00142CEA">
        <w:rPr>
          <w:rFonts w:ascii="Times New Roman" w:hAnsi="Times New Roman" w:cs="Times New Roman"/>
          <w:sz w:val="28"/>
          <w:szCs w:val="28"/>
          <w:lang w:val="uk-UA"/>
        </w:rPr>
        <w:t>новий</w:t>
      </w:r>
      <w:r w:rsidRPr="001F3501">
        <w:rPr>
          <w:rFonts w:ascii="Times New Roman" w:hAnsi="Times New Roman" w:cs="Times New Roman"/>
          <w:sz w:val="28"/>
          <w:szCs w:val="28"/>
          <w:lang w:val="uk-UA"/>
        </w:rPr>
        <w:t xml:space="preserve"> Господарськ</w:t>
      </w:r>
      <w:r w:rsidR="00142CEA">
        <w:rPr>
          <w:rFonts w:ascii="Times New Roman" w:hAnsi="Times New Roman" w:cs="Times New Roman"/>
          <w:sz w:val="28"/>
          <w:szCs w:val="28"/>
          <w:lang w:val="uk-UA"/>
        </w:rPr>
        <w:t>ий</w:t>
      </w:r>
      <w:r w:rsidRPr="001F3501">
        <w:rPr>
          <w:rFonts w:ascii="Times New Roman" w:hAnsi="Times New Roman" w:cs="Times New Roman"/>
          <w:sz w:val="28"/>
          <w:szCs w:val="28"/>
          <w:lang w:val="uk-UA"/>
        </w:rPr>
        <w:t xml:space="preserve"> процесуальн</w:t>
      </w:r>
      <w:r w:rsidR="00142CEA">
        <w:rPr>
          <w:rFonts w:ascii="Times New Roman" w:hAnsi="Times New Roman" w:cs="Times New Roman"/>
          <w:sz w:val="28"/>
          <w:szCs w:val="28"/>
          <w:lang w:val="uk-UA"/>
        </w:rPr>
        <w:t>ий</w:t>
      </w:r>
      <w:r w:rsidRPr="001F3501">
        <w:rPr>
          <w:rFonts w:ascii="Times New Roman" w:hAnsi="Times New Roman" w:cs="Times New Roman"/>
          <w:sz w:val="28"/>
          <w:szCs w:val="28"/>
          <w:lang w:val="uk-UA"/>
        </w:rPr>
        <w:t xml:space="preserve"> кодекс від </w:t>
      </w:r>
      <w:r w:rsidR="00142CEA">
        <w:rPr>
          <w:rFonts w:ascii="Times New Roman" w:hAnsi="Times New Roman" w:cs="Times New Roman"/>
          <w:sz w:val="28"/>
          <w:szCs w:val="28"/>
          <w:lang w:val="uk-UA"/>
        </w:rPr>
        <w:t>1</w:t>
      </w:r>
      <w:r w:rsidRPr="001F3501">
        <w:rPr>
          <w:rFonts w:ascii="Times New Roman" w:hAnsi="Times New Roman" w:cs="Times New Roman"/>
          <w:sz w:val="28"/>
          <w:szCs w:val="28"/>
          <w:lang w:val="uk-UA"/>
        </w:rPr>
        <w:t>5.0</w:t>
      </w:r>
      <w:r w:rsidR="00142CEA">
        <w:rPr>
          <w:rFonts w:ascii="Times New Roman" w:hAnsi="Times New Roman" w:cs="Times New Roman"/>
          <w:sz w:val="28"/>
          <w:szCs w:val="28"/>
          <w:lang w:val="uk-UA"/>
        </w:rPr>
        <w:t>1</w:t>
      </w:r>
      <w:r w:rsidRPr="001F3501">
        <w:rPr>
          <w:rFonts w:ascii="Times New Roman" w:hAnsi="Times New Roman" w:cs="Times New Roman"/>
          <w:sz w:val="28"/>
          <w:szCs w:val="28"/>
          <w:lang w:val="uk-UA"/>
        </w:rPr>
        <w:t>.20</w:t>
      </w:r>
      <w:r w:rsidR="00142CEA">
        <w:rPr>
          <w:rFonts w:ascii="Times New Roman" w:hAnsi="Times New Roman" w:cs="Times New Roman"/>
          <w:sz w:val="28"/>
          <w:szCs w:val="28"/>
          <w:lang w:val="uk-UA"/>
        </w:rPr>
        <w:t>20</w:t>
      </w:r>
      <w:r w:rsidRPr="001F3501">
        <w:rPr>
          <w:rFonts w:ascii="Times New Roman" w:hAnsi="Times New Roman" w:cs="Times New Roman"/>
          <w:sz w:val="28"/>
          <w:szCs w:val="28"/>
          <w:lang w:val="uk-UA"/>
        </w:rPr>
        <w:t xml:space="preserve"> р., передбачає впровадження в господарський процес таких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елементів: обмін документами в електронній формі між судами, між судом та учасниками судового процесу; участь</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учасників справи у судовому засіданні в режимі відеоконференції;</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направлення судових рішень та інших процесуальних документів</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учасникам судового процесу; вчинення інших процесуальних дій</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в електронній формі з застосуванням Єдиної судової </w:t>
      </w:r>
      <w:r w:rsidRPr="001F3501">
        <w:rPr>
          <w:rFonts w:ascii="Times New Roman" w:hAnsi="Times New Roman" w:cs="Times New Roman"/>
          <w:sz w:val="28"/>
          <w:szCs w:val="28"/>
          <w:lang w:val="uk-UA"/>
        </w:rPr>
        <w:lastRenderedPageBreak/>
        <w:t>інформаційної</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(автоматизованої) системи; реєстрація офіційних електронних адрес</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 Єдиній судовій інформаційній (автоматизованій) системі та здійснення судом зносин в обов’язковому електронному порядку з адвокатами, нотаріусами, державними органами та органами місцевого самоврядування, в добровільному порядку з усіма іншими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особами; здійснення розгляду справ за матеріалами в електронній</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формі. Переведення в електронну форму усіх процесуальних та</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інших документів і доказів у паперовій формі; система автоматизованого арешту коштів; оприлюднення на офіційному веб-порталі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судової влади України інформації щодо судових справ; подача до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суду процесуальних та інших документів, письмових доказів чи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інших матеріалів, а також вчинення процесуальних дій учасниками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справи з використанням Єдиної судової інформаційної (автоматизованої) системи в електронній формі; надсилання копій процесуальних та інших документів, письмових доказів чи інших матеріалів</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іншим учасникам справи з використанням Єдиної судової інформаційної (автоматизованої) системи в електронній формі; використання довіреностей та ордерів у електронній формі; подання доказів</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в електронній формі, засвідчення відповідності їх копій оригіналу </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електронним цифровим підписом у разі подання документів у електронній формі; надання статусу письмових доказів електронним</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документам, підписаним електронним цифровим підписом; визначення статусу документів, отриманих за допомогою факсимільного,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електронного чи інших аналогічних засобів зв’язку без електронного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цифрового підпису (приймаються судом до розгляду як письмові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докази лише у випадках і в порядку, які встановлені законом або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договором); надання статусу доказів таким носіям інформації, як</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матеріали відео- і фотозйомки, аудіозапису, веб-сайти (сторінки),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файли, інші місця збереження даних в мережі Інтернет, дані щодо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електронних комунікацій, що зберігаються на відповідних носіях;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виклик учасників судового процесу та інших осіб засобами електронної пошти; можливість видачі судового наказу за договором, укладеним у електронній формі; участь </w:t>
      </w:r>
      <w:r w:rsidRPr="001F3501">
        <w:rPr>
          <w:rFonts w:ascii="Times New Roman" w:hAnsi="Times New Roman" w:cs="Times New Roman"/>
          <w:sz w:val="28"/>
          <w:szCs w:val="28"/>
          <w:lang w:val="uk-UA"/>
        </w:rPr>
        <w:lastRenderedPageBreak/>
        <w:t>певного кола осіб у судовому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засіданні в режимі відеоконференції поза межами приміщення суду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 використанням електронного цифрового підпису; повне фіксування судового засідання за допомогою відео- та/або звукозаписувального технічного засобу в порядку, передбаченому Положенням про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Єдину судову інформаційну (автоматизовану) систему; видача</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 електронній формі копії технічного запису судового засідання;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надсилання копій судових рішень в електронній формі як загального правила, з виключенням у вигляді надсилання рекомендованим</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листом з повідомленням про вручення лише у разі відсутності у відповідної особи електронної адреси; внесення виконавчих документів в електронній формі до реєстру виконавчих документів.</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Аналогічні елементи передбачається впровадити в цивільний</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процес проектом Закону України «Про внесення змін до Цивільного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процесуального кодексу України (щодо судової реформи)». Вбачається, що незабаром подібні норми будуть запропоновані для включення в кримінальний та адміністративний процеси</w:t>
      </w:r>
      <w:r w:rsidRPr="009A184E">
        <w:rPr>
          <w:rFonts w:ascii="Times New Roman" w:hAnsi="Times New Roman" w:cs="Times New Roman"/>
          <w:color w:val="FF0000"/>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Тобто станом на сьогодні вже існує достатньо чітке уявлення про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те, яким буде «Електронний суд» найближчим часом. Зовсім інша</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справа стосовно «Електронного суду» більш віддаленого майбутнього.</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Усі названі вище окремі елементи електронного судочинства сьогодні ще надто далекі від того, щоб у своїй сукупністю утворити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справжній «Електронний суд» в широкому розумінні цього явища.</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Сьогодні є ще багато вільного місця для подальшого розвитку електронного судочинства в Україні, а отже, є необхідність якомога швидшого здійснення наступних кроків.</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 xml:space="preserve">У широкому розумінні «Електронний суд» як елемент інформаційного суспільства – це самостійна унікальна форма судового процесу, заснованого на новітніх інформаційних технологіях, що забезпечують повний цикл розгляду судової справи в електронному форматі. Хоча «Електронний суд» у </w:t>
      </w:r>
      <w:r w:rsidRPr="001F3501">
        <w:rPr>
          <w:rFonts w:ascii="Times New Roman" w:hAnsi="Times New Roman" w:cs="Times New Roman"/>
          <w:sz w:val="28"/>
          <w:szCs w:val="28"/>
          <w:lang w:val="uk-UA"/>
        </w:rPr>
        <w:lastRenderedPageBreak/>
        <w:t>вузькому розумінні в Україні вже</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давно є реальністю, у широкому – він дійсно поки що є справою</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майбутнього.</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Такий стан речей складно визнати задовільним, оскільки в Україні в царині судочинства існують усі передумови для більш динамічного руху вперед. Є апробовані бізнесом (в тому числі банківським,</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котрий є найбільш вимогливим у питаннях ідентифікації особи, безпеки й конфіденційності комунікацій) інформаційні технології, які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забезпечують швидкі та безпечні зносини учасників при здійснення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ними юридично значущих транзакцій. Є досвід іноземних країн, котрі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повною мірою запровадили такі інформаційні технології в судочинство. Вже давно зроблені перші кроки Українського законодавця,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котрі були необхідні для започаткування руху в напрямі інформатизації різних, у тому числі судових, суспільних відносин. Є досвід</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функціонування цієї нормативної бази, який вже дає достатньо інформації про її сильні та слабкі сторони, напрями її вдосконалення.</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Є стратегічне бачення необхідності реформування вітчизняного судочинства в напрямі запровадження повноцінного «Електронного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суду». Є відповідний запит суспільства. Та головне є готовність судової системи.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Для втілення повноцінного «Електронного суду» необхідна реалізація таких можливостей.</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 xml:space="preserve">1. Забезпечення двосторонньої комунікації між судом, учасниками судового процесу та усіма іншими заінтересованими особами за </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допомогою засобів сучасних електронних інформаційно-комунікаційних технологій.</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2. Визнання електронних інформаційних ресурсів та електронних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транзакцій повноцінними доказами в судовому процесі.</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3. Вчинення усіх процесуальних дій в електронному форматі.</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У такому вигляді «електронний суд» здатний бути органічною</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складовою майбутнього інформаційного суспільства, котре зараз</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перебуває у фазі активного формування.</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lastRenderedPageBreak/>
        <w:t>Запровадження вказаних елементів потребує значних зусиль як</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 боку держави, у тому числі судової влади, так і з боку приватних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осіб – учасників судового процесу. Проте результат, якого можна досягти, – їх вартий.</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Розв’язання існуючих і попередження майбутніх проблем функціонування електронного судочинства можливе шляхом розроблення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та впровадження комплексної державної політики у сфері правого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регулювання цієї галузі відносин. Під цим належить розуміти удосконалення законодавства; технічно-інформаційне забезпечення судів;</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розроблення заходів і систем забезпечення захисту інформації; правове регулювання питань відповідальності осіб за порушення у цій</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сфері; вжиття заходів попередження кіберзлочинності у цій сфері;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проведення навчальних семінарів серед працівників апарату суду та</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інших користувачів системи; систематичний моніторинг ефективності роботи систе</w:t>
      </w:r>
      <w:r w:rsidR="009A184E">
        <w:rPr>
          <w:rFonts w:ascii="Times New Roman" w:hAnsi="Times New Roman" w:cs="Times New Roman"/>
          <w:sz w:val="28"/>
          <w:szCs w:val="28"/>
          <w:lang w:val="uk-UA"/>
        </w:rPr>
        <w:t>ми та її постійна модернізація</w:t>
      </w:r>
      <w:r w:rsidRPr="001F3501">
        <w:rPr>
          <w:rFonts w:ascii="Times New Roman" w:hAnsi="Times New Roman" w:cs="Times New Roman"/>
          <w:sz w:val="28"/>
          <w:szCs w:val="28"/>
          <w:lang w:val="uk-UA"/>
        </w:rPr>
        <w:t>.</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Суд майбутнього можна одержати, якщо дати правильний імпульс</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змінам існуючої судової системи і сконструювати принципово нову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ідеальну модель судочинства, засновану на нових ідеях та принципах,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на досвіді використання існуючих та перспективних інформаційних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технологій. Право, економіка і техніка повинні розвиватися разом,</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а не </w:t>
      </w:r>
      <w:r w:rsidR="009A184E" w:rsidRPr="001F3501">
        <w:rPr>
          <w:rFonts w:ascii="Times New Roman" w:hAnsi="Times New Roman" w:cs="Times New Roman"/>
          <w:sz w:val="28"/>
          <w:szCs w:val="28"/>
          <w:lang w:val="uk-UA"/>
        </w:rPr>
        <w:t>наздоганяти</w:t>
      </w:r>
      <w:r w:rsidRPr="001F3501">
        <w:rPr>
          <w:rFonts w:ascii="Times New Roman" w:hAnsi="Times New Roman" w:cs="Times New Roman"/>
          <w:sz w:val="28"/>
          <w:szCs w:val="28"/>
          <w:lang w:val="uk-UA"/>
        </w:rPr>
        <w:t xml:space="preserve"> один одного. Спільні зусилля фахівців у цих сферах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можуть зробити ідеальний образ суду майбутнього реальністю.</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Для того, щоб досягнути цієї мети, необхідно змінити парадигму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процесу. Реформування судочинст</w:t>
      </w:r>
      <w:r w:rsidR="009A184E">
        <w:rPr>
          <w:rFonts w:ascii="Times New Roman" w:hAnsi="Times New Roman" w:cs="Times New Roman"/>
          <w:sz w:val="28"/>
          <w:szCs w:val="28"/>
          <w:lang w:val="uk-UA"/>
        </w:rPr>
        <w:t>ва взагалі і реформування проце</w:t>
      </w:r>
      <w:r w:rsidRPr="001F3501">
        <w:rPr>
          <w:rFonts w:ascii="Times New Roman" w:hAnsi="Times New Roman" w:cs="Times New Roman"/>
          <w:sz w:val="28"/>
          <w:szCs w:val="28"/>
          <w:lang w:val="uk-UA"/>
        </w:rPr>
        <w:t>суальних правил повинні йти не від напряму вбудовування нових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інформаційних технологій в існуючі процесуальні норми, а навпаки –</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 напрямку нормативно-процесуального опосередкування принципово нової електронної моделі судового процесу.</w:t>
      </w:r>
    </w:p>
    <w:p w:rsidR="001F3501" w:rsidRPr="001F3501" w:rsidRDefault="001F3501" w:rsidP="009A184E">
      <w:pPr>
        <w:tabs>
          <w:tab w:val="right" w:pos="9355"/>
        </w:tabs>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З урахуванням викладеного можна запропонувати такі основні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напрями роботи із запровадження повноцінного електронного судочинства.</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lastRenderedPageBreak/>
        <w:t>По-перше, це кардинальна переорієнтація всієї філософії державного електронного урядування з потреб державного апарату на потреби громадян та бізнес-структур. Необхідно розробити і запровадити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таку систему стимулювання, котра б змушувала усіх розробників програмних та апаратних продуктів піклуватися не про зручність їх для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адміністраторів та користувачів державних органів, а перш за все про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тих, хто знаходиться «з іншого боку монітору» – приватних осіб.</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По-друге, це уніфікація електронних технологій. Доступ громадянина чи бізнесу до будь-якого державного електронного сервісу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повинен здійснюватись за єдиними, простими і зрозумілими алгоритмами. Державні органи повинні діяти в одному або в тісно спорідненому технологічному просторі. Останній повинен забезпечувати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можливість вільного обміну інформацією із максимальним ступенем</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автоматизації цього процесу.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По-третє, це персоніфікація доступу. Доступ до інформації з обмеженим доступом та інших персоніфікованих сервісів повинен бути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прив’язаний не до державного органу розпорядника інформації чи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сервісу, а до особи громадянина чи бізнес-структури, котрих безпосередньо стосується відповідна інформація чи сервіс. Тобто у кожної</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особи повинна бути єдина точка доступу – «особистий кабінет»,</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ідентифікація в якому одночасно дає доступ до усіх інформаційних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ресурсів, що є у власності держави і які стосуються цієї особи.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Окремими функціональними розділами цього єдиного кабінету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можуть бути розділи, присвячені окремим напрямам електронного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урядування.</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Розділ, присвячений електронному судочинству, повинен забезпечувати можливість користування усіма процесуальними правами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учасника судового процесу, передбаченими відповідними процесуальними кодексами.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І останнє, четверте, це кардинальне реформування судового процесу з метою підвищення ефективності судової системи.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lastRenderedPageBreak/>
        <w:t>Інформаційні технології, як слушно зауважує В.В. Білоус, в майбутньому стануть фундаментом судової системи, що призведе до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радикальних позитивних змін у процесуальному праві та сфері захисту констит</w:t>
      </w:r>
      <w:r w:rsidR="009A184E">
        <w:rPr>
          <w:rFonts w:ascii="Times New Roman" w:hAnsi="Times New Roman" w:cs="Times New Roman"/>
          <w:sz w:val="28"/>
          <w:szCs w:val="28"/>
          <w:lang w:val="uk-UA"/>
        </w:rPr>
        <w:t>уційних прав і свобод громадян.</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Нова вітчизняна модель електронного судочинства має бути органічно інтегрована в систему електронного урядування і повинна</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бути розроблена з урахуванням власного досвіду електронного судочинства, вже набутого судовою системою України, а також з урахуванням досвіду функціонування передових іноземних зразків «Електронного суду».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Така модель має бути розроблена як універсальна для усіх видів</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судочинства. Форма електронного судочинства мусить бути основною</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 допускати відступ у традиційну паперову форму лише у виключних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випадках і лише в обмеженою мірою, тільки тоді, коли цього вимагають обставини справи, котрі неможливо встановити інакше, ніж</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шляхом дослідження певних властивостей паперового документа чи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речового доказу.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Майбутня модель електронного судочинства повинна забезпечувати учасникам судового процесу можливість дистанційного електронного користування усіма процесуальними правами. Починаючи від</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можливості сплатити судовий збір та подати позовну заяву, включаючи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можливість подати відгук на неї, будь-який інший процесуальний документ в електронному вигляді, можливість ознайомитись з матеріалами справи та взяти участі в судових засіданнях (у тому числі в судових дебатах) з будь-якої точки земної кулі в режимі он-лайн за допомогою відео</w:t>
      </w:r>
      <w:r w:rsidR="00D445F7">
        <w:rPr>
          <w:rFonts w:ascii="Times New Roman" w:hAnsi="Times New Roman" w:cs="Times New Roman"/>
          <w:sz w:val="28"/>
          <w:szCs w:val="28"/>
          <w:lang w:val="uk-UA"/>
        </w:rPr>
        <w:t>-</w:t>
      </w:r>
      <w:r w:rsidRPr="001F3501">
        <w:rPr>
          <w:rFonts w:ascii="Times New Roman" w:hAnsi="Times New Roman" w:cs="Times New Roman"/>
          <w:sz w:val="28"/>
          <w:szCs w:val="28"/>
          <w:lang w:val="uk-UA"/>
        </w:rPr>
        <w:t>конференції, sms-чату тощо, закінчуючи пред’явленням</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електронного виконавчого документу до виконання і одержанням результатів виконавчих дій. Додаткові сервіси мають забезпечити доступ</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 нормативної, довідкової, консультативної інформації тощо.</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Як було зазначено вище, саме дисонанс інформаційних технологій</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та процесуальних правил – головна перешкода на шляху досягнення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названих </w:t>
      </w:r>
      <w:r w:rsidRPr="001F3501">
        <w:rPr>
          <w:rFonts w:ascii="Times New Roman" w:hAnsi="Times New Roman" w:cs="Times New Roman"/>
          <w:sz w:val="28"/>
          <w:szCs w:val="28"/>
          <w:lang w:val="uk-UA"/>
        </w:rPr>
        <w:lastRenderedPageBreak/>
        <w:t>вище завдань. Саме він не дає можливості вітчизняному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судочинству зробити перехід на якісно новий інформаційно-технологічний рівень.</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Власний досвід Української правової системи та досвід зарубіжних країн свідчить про те, що еволюційний шлях поступової інформатизації процесуальних правил неспроможний привести до успіху.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Шлях поступової модернізації існуючих механізмів вичерпано. Якісний прорив там, де використовуються інноваційні підходи та креативні методи, створюються нові інструменти, де наданий вільний</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простір фантазії. «Ми відстали від передових країн на 50</w:t>
      </w:r>
      <w:r w:rsidR="00B11D11">
        <w:rPr>
          <w:rFonts w:ascii="Times New Roman" w:hAnsi="Times New Roman" w:cs="Times New Roman"/>
          <w:sz w:val="28"/>
          <w:szCs w:val="28"/>
          <w:lang w:val="uk-UA"/>
        </w:rPr>
        <w:t>-</w:t>
      </w:r>
      <w:r w:rsidRPr="001F3501">
        <w:rPr>
          <w:rFonts w:ascii="Times New Roman" w:hAnsi="Times New Roman" w:cs="Times New Roman"/>
          <w:sz w:val="28"/>
          <w:szCs w:val="28"/>
          <w:lang w:val="uk-UA"/>
        </w:rPr>
        <w:t>100 років.</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Ми повинні пробігти цю відстань в десять років. Або ми зробимо це,</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або нас зімнуть». Цей відомий вислів майже повністю актуальний</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зараз стосовно реформування судової системи України.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Зрозуміло, що це справа непроста і для її виконання потрібні значний час, зусилля, матеріальні та людські ресурси та головне – політична воля.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На жаль, слід констатувати, що останніми роками захоплення суспільства та окремих представників вітчизняної політичної еліти «люстраційно-атестаційними» аспектами судової реформи в Україні дещо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змістили на другий план заходи зі створення повноцінного «Електронного суду». Український законодавець, перебуваючи на самому початку реалізації проекту електронного судочинства як нової форми процесу, значно сповільнив кроки в напрямі перетворення вітчизняної</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судової системи на справжній «Електронний суд» майбутнього.</w:t>
      </w:r>
    </w:p>
    <w:p w:rsidR="009A184E"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Враховуючи складність проекту та специфічні умови його реалізації – електронно-інформаційну сферу, в котрій все застаріває дуже</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швидко, таке сповільнення ризиковане перетворенням «проекту майбутнього» на «довгобуд минулого». </w:t>
      </w:r>
    </w:p>
    <w:p w:rsidR="0028222D" w:rsidRPr="0028222D" w:rsidRDefault="0028222D" w:rsidP="0028222D">
      <w:pPr>
        <w:spacing w:after="0" w:line="360" w:lineRule="auto"/>
        <w:ind w:firstLine="709"/>
        <w:jc w:val="both"/>
        <w:rPr>
          <w:rFonts w:ascii="Times New Roman" w:hAnsi="Times New Roman" w:cs="Times New Roman"/>
          <w:sz w:val="28"/>
          <w:szCs w:val="28"/>
          <w:lang w:val="uk-UA"/>
        </w:rPr>
      </w:pPr>
      <w:r w:rsidRPr="0028222D">
        <w:rPr>
          <w:rFonts w:ascii="Times New Roman" w:hAnsi="Times New Roman" w:cs="Times New Roman"/>
          <w:sz w:val="28"/>
          <w:szCs w:val="28"/>
          <w:lang w:val="uk-UA"/>
        </w:rPr>
        <w:t>Тому, власна практика національної правової системи та досвід інших</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країн говорить про те, що еволюційний шлях покрокової інформатизації</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процесуальних правил неспроможний привести до позитивного результату.</w:t>
      </w:r>
    </w:p>
    <w:p w:rsidR="0028222D" w:rsidRPr="0028222D" w:rsidRDefault="0028222D" w:rsidP="0028222D">
      <w:pPr>
        <w:spacing w:after="0" w:line="360" w:lineRule="auto"/>
        <w:ind w:firstLine="709"/>
        <w:jc w:val="both"/>
        <w:rPr>
          <w:rFonts w:ascii="Times New Roman" w:hAnsi="Times New Roman" w:cs="Times New Roman"/>
          <w:sz w:val="28"/>
          <w:szCs w:val="28"/>
          <w:lang w:val="uk-UA"/>
        </w:rPr>
      </w:pPr>
      <w:r w:rsidRPr="0028222D">
        <w:rPr>
          <w:rFonts w:ascii="Times New Roman" w:hAnsi="Times New Roman" w:cs="Times New Roman"/>
          <w:sz w:val="28"/>
          <w:szCs w:val="28"/>
          <w:lang w:val="uk-UA"/>
        </w:rPr>
        <w:lastRenderedPageBreak/>
        <w:t>Запорукою успіху є революційні зміні парадигми судового процесу. Шлях</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примітивної покрокової модернізації існуючих механізмів вичерпано.</w:t>
      </w:r>
    </w:p>
    <w:p w:rsidR="0028222D" w:rsidRPr="0028222D" w:rsidRDefault="0028222D" w:rsidP="0028222D">
      <w:pPr>
        <w:spacing w:after="0" w:line="360" w:lineRule="auto"/>
        <w:ind w:firstLine="709"/>
        <w:jc w:val="both"/>
        <w:rPr>
          <w:rFonts w:ascii="Times New Roman" w:hAnsi="Times New Roman" w:cs="Times New Roman"/>
          <w:sz w:val="28"/>
          <w:szCs w:val="28"/>
          <w:lang w:val="uk-UA"/>
        </w:rPr>
      </w:pPr>
      <w:r w:rsidRPr="0028222D">
        <w:rPr>
          <w:rFonts w:ascii="Times New Roman" w:hAnsi="Times New Roman" w:cs="Times New Roman"/>
          <w:sz w:val="28"/>
          <w:szCs w:val="28"/>
          <w:lang w:val="uk-UA"/>
        </w:rPr>
        <w:t>На наш погляд, в Україні є усі можливості для становлення</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«електронного суду» як нової форми судового процесу і перші кроки цього</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шляху вже робляться за допомогою поступового впровадження в судову</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систему України модулів Єдиної судової інформаційно-телекомунікаційної</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системи.</w:t>
      </w:r>
    </w:p>
    <w:p w:rsidR="009A184E" w:rsidRDefault="0028222D" w:rsidP="0028222D">
      <w:pPr>
        <w:spacing w:after="0" w:line="360" w:lineRule="auto"/>
        <w:ind w:firstLine="709"/>
        <w:jc w:val="both"/>
        <w:rPr>
          <w:rFonts w:ascii="Times New Roman" w:hAnsi="Times New Roman" w:cs="Times New Roman"/>
          <w:sz w:val="28"/>
          <w:szCs w:val="28"/>
          <w:lang w:val="uk-UA"/>
        </w:rPr>
      </w:pPr>
      <w:r w:rsidRPr="0028222D">
        <w:rPr>
          <w:rFonts w:ascii="Times New Roman" w:hAnsi="Times New Roman" w:cs="Times New Roman"/>
          <w:sz w:val="28"/>
          <w:szCs w:val="28"/>
          <w:lang w:val="uk-UA"/>
        </w:rPr>
        <w:t>В цілому, в результаті проведеного дослідження перспектив</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конституційної модернізації системи судів загальної юрисдикції України в</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умовах реалізації стратегічного курсу на європейську інтеграцію можна дійти</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до таких найважливіших висновків: а) Угода про асоціацію між Україною та</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ЄС є концептуальною основою імплементації європейських стандартів</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судочинства та судоустрою до національної судової системи України, при</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цьому основним засадничим принципом імплементаційних процесів є</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принцип верховенства права як необхідна умова реалізації стратегічного</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курсу держави на повноцінну європейську інтеграцію; б) ключовим</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завданням зміцнення принципу верховенства права в частині розбудови системи судів загальної юрисдикції України є забезпечення незалежності</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механізму формування судів та призначення суддів від політичних органів та</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політично мотивованих рішень посадових осіб, у тому числі – через</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створення дієвих органів суддівського самоврядування та їх подальшу</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модернізацію у відповідності до європейських правових стандартів; в) в</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Україні на сучасному етапі конституційної модернізації створені необхідні</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умови для впровадження «електронного суду» як нової електронної форми</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судового процесу, апробовані новітні інформаційні технології, які</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забезпечують безпечні та швидкі відносини учасників справи при здійсненні</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ними юридично значущих процесуальних операцій, а тому основним</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завданням у сфері інформатизації судової системи є створення належної</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законодавчої бази, що регулюватиме форми, методи та межі використання</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lastRenderedPageBreak/>
        <w:t>електронного судочинства при розгляді конкретних предметних категорій</w:t>
      </w:r>
      <w:r>
        <w:rPr>
          <w:rFonts w:ascii="Times New Roman" w:hAnsi="Times New Roman" w:cs="Times New Roman"/>
          <w:sz w:val="28"/>
          <w:szCs w:val="28"/>
          <w:lang w:val="uk-UA"/>
        </w:rPr>
        <w:t xml:space="preserve"> </w:t>
      </w:r>
      <w:r w:rsidRPr="0028222D">
        <w:rPr>
          <w:rFonts w:ascii="Times New Roman" w:hAnsi="Times New Roman" w:cs="Times New Roman"/>
          <w:sz w:val="28"/>
          <w:szCs w:val="28"/>
          <w:lang w:val="uk-UA"/>
        </w:rPr>
        <w:t>юридичних справ.</w:t>
      </w:r>
    </w:p>
    <w:p w:rsidR="00A2012E" w:rsidRDefault="00A2012E" w:rsidP="00A2012E">
      <w:pPr>
        <w:spacing w:after="0" w:line="360" w:lineRule="auto"/>
        <w:ind w:firstLine="709"/>
        <w:jc w:val="both"/>
        <w:rPr>
          <w:rFonts w:ascii="Times New Roman" w:hAnsi="Times New Roman" w:cs="Times New Roman"/>
          <w:sz w:val="28"/>
          <w:szCs w:val="28"/>
          <w:lang w:val="uk-UA"/>
        </w:rPr>
      </w:pPr>
      <w:r w:rsidRPr="0052501F">
        <w:rPr>
          <w:rFonts w:ascii="Times New Roman" w:hAnsi="Times New Roman" w:cs="Times New Roman"/>
          <w:i/>
          <w:sz w:val="28"/>
          <w:szCs w:val="28"/>
          <w:lang w:val="uk-UA"/>
        </w:rPr>
        <w:t>Апробація результатів дослідження</w:t>
      </w:r>
      <w:r>
        <w:rPr>
          <w:rFonts w:ascii="Times New Roman" w:hAnsi="Times New Roman" w:cs="Times New Roman"/>
          <w:sz w:val="28"/>
          <w:szCs w:val="28"/>
          <w:lang w:val="uk-UA"/>
        </w:rPr>
        <w:t>.</w:t>
      </w:r>
      <w:r w:rsidRPr="003A26B2">
        <w:t xml:space="preserve"> </w:t>
      </w:r>
      <w:r w:rsidRPr="003A26B2">
        <w:rPr>
          <w:rFonts w:ascii="Times New Roman" w:hAnsi="Times New Roman" w:cs="Times New Roman"/>
          <w:sz w:val="28"/>
          <w:szCs w:val="28"/>
          <w:lang w:val="uk-UA"/>
        </w:rPr>
        <w:t xml:space="preserve">Результати кваліфікаційної роботи були обговорені на засіданнях кафедри </w:t>
      </w:r>
      <w:r>
        <w:rPr>
          <w:rFonts w:ascii="Times New Roman" w:hAnsi="Times New Roman" w:cs="Times New Roman"/>
          <w:sz w:val="28"/>
          <w:szCs w:val="28"/>
          <w:lang w:val="uk-UA"/>
        </w:rPr>
        <w:t>конституційного та трудового права</w:t>
      </w:r>
      <w:r w:rsidRPr="003A26B2">
        <w:rPr>
          <w:rFonts w:ascii="Times New Roman" w:hAnsi="Times New Roman" w:cs="Times New Roman"/>
          <w:sz w:val="28"/>
          <w:szCs w:val="28"/>
          <w:lang w:val="uk-UA"/>
        </w:rPr>
        <w:t xml:space="preserve"> Запорізького національного університету. Положення даної кваліфікаційної роботи були враховані автором в ході підготовки наукових статей для опублікування в українській науковій періодиці, під час участі у роботі наукових конференцій: щорічна науково-практична конференція «Запорізькі правові читання» м. Запоріжжя, 19-20 травня 2020 р., Всеукраїнська науково-практична конференція «Правова освіта та правова наука в умовах сучасних трансформаційних процесів» м. Запоріжжя, 20 листопада 2020 р.</w:t>
      </w:r>
    </w:p>
    <w:p w:rsidR="009A184E" w:rsidRDefault="009A184E" w:rsidP="00C46D09">
      <w:pPr>
        <w:spacing w:after="0" w:line="360" w:lineRule="auto"/>
        <w:ind w:firstLine="709"/>
        <w:jc w:val="both"/>
        <w:rPr>
          <w:rFonts w:ascii="Times New Roman" w:hAnsi="Times New Roman" w:cs="Times New Roman"/>
          <w:sz w:val="28"/>
          <w:szCs w:val="28"/>
          <w:lang w:val="uk-UA"/>
        </w:rPr>
      </w:pPr>
    </w:p>
    <w:p w:rsidR="009A184E" w:rsidRDefault="009A184E" w:rsidP="00C46D09">
      <w:pPr>
        <w:spacing w:after="0" w:line="360" w:lineRule="auto"/>
        <w:ind w:firstLine="709"/>
        <w:jc w:val="both"/>
        <w:rPr>
          <w:rFonts w:ascii="Times New Roman" w:hAnsi="Times New Roman" w:cs="Times New Roman"/>
          <w:sz w:val="28"/>
          <w:szCs w:val="28"/>
          <w:lang w:val="uk-UA"/>
        </w:rPr>
      </w:pPr>
    </w:p>
    <w:p w:rsidR="00515343" w:rsidRDefault="00515343" w:rsidP="00C46D09">
      <w:pPr>
        <w:spacing w:after="0" w:line="360" w:lineRule="auto"/>
        <w:ind w:firstLine="709"/>
        <w:jc w:val="both"/>
        <w:rPr>
          <w:rFonts w:ascii="Times New Roman" w:hAnsi="Times New Roman" w:cs="Times New Roman"/>
          <w:sz w:val="28"/>
          <w:szCs w:val="28"/>
          <w:lang w:val="uk-UA"/>
        </w:rPr>
      </w:pPr>
    </w:p>
    <w:p w:rsidR="00515343" w:rsidRDefault="00515343"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381D1E" w:rsidRDefault="00381D1E" w:rsidP="00C46D09">
      <w:pPr>
        <w:spacing w:after="0" w:line="360" w:lineRule="auto"/>
        <w:ind w:firstLine="709"/>
        <w:jc w:val="both"/>
        <w:rPr>
          <w:rFonts w:ascii="Times New Roman" w:hAnsi="Times New Roman" w:cs="Times New Roman"/>
          <w:sz w:val="28"/>
          <w:szCs w:val="28"/>
          <w:lang w:val="uk-UA"/>
        </w:rPr>
      </w:pPr>
    </w:p>
    <w:p w:rsidR="009C1FBA" w:rsidRDefault="009C1FBA" w:rsidP="00506E0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2 ПРАКТИЧНА ЧАСТИНА</w:t>
      </w:r>
    </w:p>
    <w:p w:rsidR="009C1FBA" w:rsidRDefault="009C1FBA" w:rsidP="00506E00">
      <w:pPr>
        <w:spacing w:after="0" w:line="360" w:lineRule="auto"/>
        <w:ind w:firstLine="709"/>
        <w:jc w:val="center"/>
        <w:rPr>
          <w:rFonts w:ascii="Times New Roman" w:hAnsi="Times New Roman" w:cs="Times New Roman"/>
          <w:sz w:val="28"/>
          <w:szCs w:val="28"/>
          <w:lang w:val="uk-UA"/>
        </w:rPr>
      </w:pPr>
    </w:p>
    <w:p w:rsidR="009C1FBA" w:rsidRDefault="009C1FBA" w:rsidP="00506E00">
      <w:pPr>
        <w:spacing w:after="0" w:line="360" w:lineRule="auto"/>
        <w:ind w:firstLine="709"/>
        <w:jc w:val="center"/>
        <w:rPr>
          <w:rFonts w:ascii="Times New Roman" w:hAnsi="Times New Roman" w:cs="Times New Roman"/>
          <w:sz w:val="28"/>
          <w:szCs w:val="28"/>
          <w:lang w:val="uk-UA"/>
        </w:rPr>
      </w:pPr>
    </w:p>
    <w:p w:rsidR="00515343" w:rsidRDefault="006112F4" w:rsidP="006112F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6112F4">
        <w:rPr>
          <w:rFonts w:ascii="Times New Roman" w:hAnsi="Times New Roman" w:cs="Times New Roman"/>
          <w:sz w:val="28"/>
          <w:szCs w:val="28"/>
          <w:lang w:val="uk-UA"/>
        </w:rPr>
        <w:t>Інформаційно-комунікаційні технології: сучасний стан та перспективи розвитку.</w:t>
      </w: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en-US" w:eastAsia="ru-RU"/>
        </w:rPr>
      </w:pPr>
    </w:p>
    <w:p w:rsidR="00746F5F" w:rsidRDefault="00746F5F" w:rsidP="00B95465">
      <w:pPr>
        <w:spacing w:after="0" w:line="360" w:lineRule="auto"/>
        <w:ind w:firstLine="567"/>
        <w:jc w:val="both"/>
        <w:rPr>
          <w:rFonts w:ascii="Times New Roman" w:eastAsia="Times New Roman" w:hAnsi="Times New Roman" w:cs="Times New Roman"/>
          <w:sz w:val="28"/>
          <w:szCs w:val="28"/>
          <w:u w:val="single"/>
          <w:lang w:val="en-US" w:eastAsia="ru-RU"/>
        </w:rPr>
      </w:pPr>
    </w:p>
    <w:p w:rsidR="00746F5F" w:rsidRPr="00814E17" w:rsidRDefault="00746F5F" w:rsidP="00746F5F">
      <w:pPr>
        <w:spacing w:after="0" w:line="360" w:lineRule="auto"/>
        <w:ind w:firstLine="709"/>
        <w:jc w:val="center"/>
        <w:rPr>
          <w:rFonts w:ascii="Times New Roman" w:hAnsi="Times New Roman" w:cs="Times New Roman"/>
          <w:sz w:val="28"/>
          <w:szCs w:val="28"/>
        </w:rPr>
      </w:pPr>
      <w:r w:rsidRPr="00814E17">
        <w:rPr>
          <w:rFonts w:ascii="Times New Roman" w:hAnsi="Times New Roman" w:cs="Times New Roman"/>
          <w:sz w:val="28"/>
          <w:szCs w:val="28"/>
        </w:rPr>
        <w:t xml:space="preserve">ДП «Інформаційні судові системи» - </w:t>
      </w:r>
      <w:proofErr w:type="gramStart"/>
      <w:r w:rsidRPr="00814E17">
        <w:rPr>
          <w:rFonts w:ascii="Times New Roman" w:hAnsi="Times New Roman" w:cs="Times New Roman"/>
          <w:sz w:val="28"/>
          <w:szCs w:val="28"/>
        </w:rPr>
        <w:t>п</w:t>
      </w:r>
      <w:proofErr w:type="gramEnd"/>
      <w:r w:rsidRPr="00814E17">
        <w:rPr>
          <w:rFonts w:ascii="Times New Roman" w:hAnsi="Times New Roman" w:cs="Times New Roman"/>
          <w:sz w:val="28"/>
          <w:szCs w:val="28"/>
        </w:rPr>
        <w:t xml:space="preserve">ідприємство державної форми власності, засноване Державною судовою адміністрацією України </w:t>
      </w:r>
    </w:p>
    <w:p w:rsidR="00746F5F" w:rsidRDefault="00746F5F" w:rsidP="00746F5F">
      <w:pPr>
        <w:spacing w:after="0" w:line="360" w:lineRule="auto"/>
        <w:ind w:firstLine="709"/>
        <w:jc w:val="center"/>
        <w:rPr>
          <w:lang w:val="en-US"/>
        </w:rPr>
      </w:pPr>
    </w:p>
    <w:p w:rsidR="00CC3133" w:rsidRPr="00CC3133" w:rsidRDefault="00CC3133" w:rsidP="00746F5F">
      <w:pPr>
        <w:spacing w:after="0" w:line="360" w:lineRule="auto"/>
        <w:ind w:firstLine="709"/>
        <w:jc w:val="center"/>
        <w:rPr>
          <w:lang w:val="en-US"/>
        </w:rPr>
      </w:pPr>
    </w:p>
    <w:p w:rsidR="00746F5F" w:rsidRDefault="00746F5F" w:rsidP="00746F5F">
      <w:pPr>
        <w:spacing w:after="0" w:line="360" w:lineRule="auto"/>
        <w:ind w:firstLine="709"/>
        <w:jc w:val="center"/>
      </w:pPr>
      <w:r>
        <w:rPr>
          <w:noProof/>
          <w:lang w:eastAsia="ru-RU"/>
        </w:rPr>
        <mc:AlternateContent>
          <mc:Choice Requires="wps">
            <w:drawing>
              <wp:anchor distT="0" distB="0" distL="114300" distR="114300" simplePos="0" relativeHeight="251738624" behindDoc="0" locked="0" layoutInCell="1" allowOverlap="1" wp14:anchorId="6B495BF4" wp14:editId="78598936">
                <wp:simplePos x="0" y="0"/>
                <wp:positionH relativeFrom="column">
                  <wp:posOffset>4253865</wp:posOffset>
                </wp:positionH>
                <wp:positionV relativeFrom="paragraph">
                  <wp:posOffset>2752</wp:posOffset>
                </wp:positionV>
                <wp:extent cx="1845310" cy="1223010"/>
                <wp:effectExtent l="0" t="0" r="21590" b="15240"/>
                <wp:wrapNone/>
                <wp:docPr id="3" name="Прямоугольник 3"/>
                <wp:cNvGraphicFramePr/>
                <a:graphic xmlns:a="http://schemas.openxmlformats.org/drawingml/2006/main">
                  <a:graphicData uri="http://schemas.microsoft.com/office/word/2010/wordprocessingShape">
                    <wps:wsp>
                      <wps:cNvSpPr/>
                      <wps:spPr>
                        <a:xfrm>
                          <a:off x="0" y="0"/>
                          <a:ext cx="1845310" cy="12230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814E17" w:rsidRDefault="003264C4" w:rsidP="00746F5F">
                            <w:pPr>
                              <w:jc w:val="center"/>
                              <w:rPr>
                                <w:rFonts w:ascii="Times New Roman" w:hAnsi="Times New Roman" w:cs="Times New Roman"/>
                                <w:sz w:val="28"/>
                                <w:szCs w:val="28"/>
                              </w:rPr>
                            </w:pPr>
                            <w:r w:rsidRPr="00814E17">
                              <w:rPr>
                                <w:rFonts w:ascii="Times New Roman" w:hAnsi="Times New Roman" w:cs="Times New Roman"/>
                                <w:sz w:val="28"/>
                                <w:szCs w:val="28"/>
                              </w:rPr>
                              <w:t>Власний департамент розробки програм</w:t>
                            </w:r>
                            <w:r w:rsidRPr="00100E4E">
                              <w:rPr>
                                <w:rFonts w:ascii="Times New Roman" w:hAnsi="Times New Roman" w:cs="Times New Roman"/>
                                <w:sz w:val="28"/>
                                <w:szCs w:val="28"/>
                              </w:rPr>
                              <w:t xml:space="preserve"> </w:t>
                            </w:r>
                            <w:proofErr w:type="gramStart"/>
                            <w:r w:rsidRPr="00814E17">
                              <w:rPr>
                                <w:rFonts w:ascii="Times New Roman" w:hAnsi="Times New Roman" w:cs="Times New Roman"/>
                                <w:sz w:val="28"/>
                                <w:szCs w:val="28"/>
                              </w:rPr>
                              <w:t>п</w:t>
                            </w:r>
                            <w:proofErr w:type="gramEnd"/>
                            <w:r w:rsidRPr="00814E17">
                              <w:rPr>
                                <w:rFonts w:ascii="Times New Roman" w:hAnsi="Times New Roman" w:cs="Times New Roman"/>
                                <w:sz w:val="28"/>
                                <w:szCs w:val="28"/>
                              </w:rPr>
                              <w:t>ідприємства</w:t>
                            </w:r>
                          </w:p>
                          <w:p w:rsidR="003264C4" w:rsidRDefault="003264C4" w:rsidP="00746F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left:0;text-align:left;margin-left:334.95pt;margin-top:.2pt;width:145.3pt;height:96.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" fillcolor="white [3201]" strokecolor="black [3213]" strokeweight="2pt">
                <v:textbox>
                  <w:txbxContent>
                    <w:p w:rsidR="003264C4" w:rsidRPr="00814E17" w:rsidRDefault="003264C4" w:rsidP="00746F5F">
                      <w:pPr>
                        <w:jc w:val="center"/>
                        <w:rPr>
                          <w:rFonts w:ascii="Times New Roman" w:hAnsi="Times New Roman" w:cs="Times New Roman"/>
                          <w:sz w:val="28"/>
                          <w:szCs w:val="28"/>
                        </w:rPr>
                      </w:pPr>
                      <w:r w:rsidRPr="00814E17">
                        <w:rPr>
                          <w:rFonts w:ascii="Times New Roman" w:hAnsi="Times New Roman" w:cs="Times New Roman"/>
                          <w:sz w:val="28"/>
                          <w:szCs w:val="28"/>
                        </w:rPr>
                        <w:t>Власний департамент розробки програм</w:t>
                      </w:r>
                      <w:r w:rsidRPr="00100E4E">
                        <w:rPr>
                          <w:rFonts w:ascii="Times New Roman" w:hAnsi="Times New Roman" w:cs="Times New Roman"/>
                          <w:sz w:val="28"/>
                          <w:szCs w:val="28"/>
                        </w:rPr>
                        <w:t xml:space="preserve"> </w:t>
                      </w:r>
                      <w:proofErr w:type="gramStart"/>
                      <w:r w:rsidRPr="00814E17">
                        <w:rPr>
                          <w:rFonts w:ascii="Times New Roman" w:hAnsi="Times New Roman" w:cs="Times New Roman"/>
                          <w:sz w:val="28"/>
                          <w:szCs w:val="28"/>
                        </w:rPr>
                        <w:t>п</w:t>
                      </w:r>
                      <w:proofErr w:type="gramEnd"/>
                      <w:r w:rsidRPr="00814E17">
                        <w:rPr>
                          <w:rFonts w:ascii="Times New Roman" w:hAnsi="Times New Roman" w:cs="Times New Roman"/>
                          <w:sz w:val="28"/>
                          <w:szCs w:val="28"/>
                        </w:rPr>
                        <w:t>ідприємства</w:t>
                      </w:r>
                    </w:p>
                    <w:p w:rsidR="003264C4" w:rsidRDefault="003264C4" w:rsidP="00746F5F"/>
                  </w:txbxContent>
                </v:textbox>
              </v:rect>
            </w:pict>
          </mc:Fallback>
        </mc:AlternateContent>
      </w:r>
      <w:r>
        <w:rPr>
          <w:noProof/>
          <w:lang w:eastAsia="ru-RU"/>
        </w:rPr>
        <mc:AlternateContent>
          <mc:Choice Requires="wps">
            <w:drawing>
              <wp:anchor distT="0" distB="0" distL="114300" distR="114300" simplePos="0" relativeHeight="251736576" behindDoc="0" locked="0" layoutInCell="1" allowOverlap="1" wp14:anchorId="1DF1DA46" wp14:editId="624F7A6E">
                <wp:simplePos x="0" y="0"/>
                <wp:positionH relativeFrom="column">
                  <wp:posOffset>33232</wp:posOffset>
                </wp:positionH>
                <wp:positionV relativeFrom="paragraph">
                  <wp:posOffset>2751</wp:posOffset>
                </wp:positionV>
                <wp:extent cx="1705610" cy="1248833"/>
                <wp:effectExtent l="0" t="0" r="27940" b="27940"/>
                <wp:wrapNone/>
                <wp:docPr id="1" name="Прямоугольник 1"/>
                <wp:cNvGraphicFramePr/>
                <a:graphic xmlns:a="http://schemas.openxmlformats.org/drawingml/2006/main">
                  <a:graphicData uri="http://schemas.microsoft.com/office/word/2010/wordprocessingShape">
                    <wps:wsp>
                      <wps:cNvSpPr/>
                      <wps:spPr>
                        <a:xfrm>
                          <a:off x="0" y="0"/>
                          <a:ext cx="1705610" cy="12488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Default="003264C4" w:rsidP="00746F5F">
                            <w:pPr>
                              <w:jc w:val="center"/>
                            </w:pPr>
                            <w:r w:rsidRPr="00814E17">
                              <w:rPr>
                                <w:rFonts w:ascii="Times New Roman" w:hAnsi="Times New Roman" w:cs="Times New Roman"/>
                                <w:sz w:val="28"/>
                                <w:szCs w:val="28"/>
                              </w:rPr>
                              <w:t>Автоматизація судів з 1998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7" style="position:absolute;left:0;text-align:left;margin-left:2.6pt;margin-top:.2pt;width:134.3pt;height:98.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" fillcolor="white [3201]" strokecolor="black [3213]" strokeweight="2pt">
                <v:textbox>
                  <w:txbxContent>
                    <w:p w:rsidR="003264C4" w:rsidRDefault="003264C4" w:rsidP="00746F5F">
                      <w:pPr>
                        <w:jc w:val="center"/>
                      </w:pPr>
                      <w:r w:rsidRPr="00814E17">
                        <w:rPr>
                          <w:rFonts w:ascii="Times New Roman" w:hAnsi="Times New Roman" w:cs="Times New Roman"/>
                          <w:sz w:val="28"/>
                          <w:szCs w:val="28"/>
                        </w:rPr>
                        <w:t>Автоматизація судів з 1998 року</w:t>
                      </w:r>
                    </w:p>
                  </w:txbxContent>
                </v:textbox>
              </v:rect>
            </w:pict>
          </mc:Fallback>
        </mc:AlternateContent>
      </w:r>
      <w:r>
        <w:rPr>
          <w:noProof/>
          <w:lang w:eastAsia="ru-RU"/>
        </w:rPr>
        <mc:AlternateContent>
          <mc:Choice Requires="wps">
            <w:drawing>
              <wp:anchor distT="0" distB="0" distL="114300" distR="114300" simplePos="0" relativeHeight="251737600" behindDoc="0" locked="0" layoutInCell="1" allowOverlap="1" wp14:anchorId="1E18C759" wp14:editId="37A45EB3">
                <wp:simplePos x="0" y="0"/>
                <wp:positionH relativeFrom="column">
                  <wp:posOffset>2132965</wp:posOffset>
                </wp:positionH>
                <wp:positionV relativeFrom="paragraph">
                  <wp:posOffset>2751</wp:posOffset>
                </wp:positionV>
                <wp:extent cx="1701800" cy="1223433"/>
                <wp:effectExtent l="0" t="0" r="12700" b="15240"/>
                <wp:wrapNone/>
                <wp:docPr id="2" name="Прямоугольник 2"/>
                <wp:cNvGraphicFramePr/>
                <a:graphic xmlns:a="http://schemas.openxmlformats.org/drawingml/2006/main">
                  <a:graphicData uri="http://schemas.microsoft.com/office/word/2010/wordprocessingShape">
                    <wps:wsp>
                      <wps:cNvSpPr/>
                      <wps:spPr>
                        <a:xfrm>
                          <a:off x="0" y="0"/>
                          <a:ext cx="1701800" cy="12234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814E17" w:rsidRDefault="003264C4" w:rsidP="00746F5F">
                            <w:pPr>
                              <w:jc w:val="center"/>
                              <w:rPr>
                                <w:rFonts w:ascii="Times New Roman" w:hAnsi="Times New Roman" w:cs="Times New Roman"/>
                                <w:sz w:val="28"/>
                                <w:szCs w:val="28"/>
                              </w:rPr>
                            </w:pPr>
                            <w:r w:rsidRPr="00814E17">
                              <w:rPr>
                                <w:rFonts w:ascii="Times New Roman" w:hAnsi="Times New Roman" w:cs="Times New Roman"/>
                                <w:sz w:val="28"/>
                                <w:szCs w:val="28"/>
                              </w:rPr>
                              <w:t xml:space="preserve">Потужна структура </w:t>
                            </w:r>
                            <w:proofErr w:type="gramStart"/>
                            <w:r w:rsidRPr="00814E17">
                              <w:rPr>
                                <w:rFonts w:ascii="Times New Roman" w:hAnsi="Times New Roman" w:cs="Times New Roman"/>
                                <w:sz w:val="28"/>
                                <w:szCs w:val="28"/>
                              </w:rPr>
                              <w:t>п</w:t>
                            </w:r>
                            <w:proofErr w:type="gramEnd"/>
                            <w:r w:rsidRPr="00814E17">
                              <w:rPr>
                                <w:rFonts w:ascii="Times New Roman" w:hAnsi="Times New Roman" w:cs="Times New Roman"/>
                                <w:sz w:val="28"/>
                                <w:szCs w:val="28"/>
                              </w:rPr>
                              <w:t>ідприємства</w:t>
                            </w:r>
                          </w:p>
                          <w:p w:rsidR="003264C4" w:rsidRDefault="003264C4" w:rsidP="00746F5F">
                            <w:pPr>
                              <w:jc w:val="center"/>
                              <w:rPr>
                                <w:rFonts w:ascii="Times New Roman" w:hAnsi="Times New Roman" w:cs="Times New Roman"/>
                                <w:sz w:val="28"/>
                                <w:szCs w:val="28"/>
                              </w:rPr>
                            </w:pPr>
                          </w:p>
                          <w:p w:rsidR="003264C4" w:rsidRDefault="003264C4" w:rsidP="00746F5F">
                            <w:pPr>
                              <w:jc w:val="center"/>
                              <w:rPr>
                                <w:rFonts w:ascii="Times New Roman" w:hAnsi="Times New Roman" w:cs="Times New Roman"/>
                                <w:sz w:val="28"/>
                                <w:szCs w:val="28"/>
                              </w:rPr>
                            </w:pPr>
                          </w:p>
                          <w:p w:rsidR="003264C4" w:rsidRDefault="003264C4" w:rsidP="00746F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8" style="position:absolute;left:0;text-align:left;margin-left:167.95pt;margin-top:.2pt;width:134pt;height:96.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" fillcolor="white [3201]" strokecolor="black [3213]" strokeweight="2pt">
                <v:textbox>
                  <w:txbxContent>
                    <w:p w:rsidR="003264C4" w:rsidRPr="00814E17" w:rsidRDefault="003264C4" w:rsidP="00746F5F">
                      <w:pPr>
                        <w:jc w:val="center"/>
                        <w:rPr>
                          <w:rFonts w:ascii="Times New Roman" w:hAnsi="Times New Roman" w:cs="Times New Roman"/>
                          <w:sz w:val="28"/>
                          <w:szCs w:val="28"/>
                        </w:rPr>
                      </w:pPr>
                      <w:r w:rsidRPr="00814E17">
                        <w:rPr>
                          <w:rFonts w:ascii="Times New Roman" w:hAnsi="Times New Roman" w:cs="Times New Roman"/>
                          <w:sz w:val="28"/>
                          <w:szCs w:val="28"/>
                        </w:rPr>
                        <w:t xml:space="preserve">Потужна структура </w:t>
                      </w:r>
                      <w:proofErr w:type="gramStart"/>
                      <w:r w:rsidRPr="00814E17">
                        <w:rPr>
                          <w:rFonts w:ascii="Times New Roman" w:hAnsi="Times New Roman" w:cs="Times New Roman"/>
                          <w:sz w:val="28"/>
                          <w:szCs w:val="28"/>
                        </w:rPr>
                        <w:t>п</w:t>
                      </w:r>
                      <w:proofErr w:type="gramEnd"/>
                      <w:r w:rsidRPr="00814E17">
                        <w:rPr>
                          <w:rFonts w:ascii="Times New Roman" w:hAnsi="Times New Roman" w:cs="Times New Roman"/>
                          <w:sz w:val="28"/>
                          <w:szCs w:val="28"/>
                        </w:rPr>
                        <w:t>ідприємства</w:t>
                      </w:r>
                    </w:p>
                    <w:p w:rsidR="003264C4" w:rsidRDefault="003264C4" w:rsidP="00746F5F">
                      <w:pPr>
                        <w:jc w:val="center"/>
                        <w:rPr>
                          <w:rFonts w:ascii="Times New Roman" w:hAnsi="Times New Roman" w:cs="Times New Roman"/>
                          <w:sz w:val="28"/>
                          <w:szCs w:val="28"/>
                        </w:rPr>
                      </w:pPr>
                    </w:p>
                    <w:p w:rsidR="003264C4" w:rsidRDefault="003264C4" w:rsidP="00746F5F">
                      <w:pPr>
                        <w:jc w:val="center"/>
                        <w:rPr>
                          <w:rFonts w:ascii="Times New Roman" w:hAnsi="Times New Roman" w:cs="Times New Roman"/>
                          <w:sz w:val="28"/>
                          <w:szCs w:val="28"/>
                        </w:rPr>
                      </w:pPr>
                    </w:p>
                    <w:p w:rsidR="003264C4" w:rsidRDefault="003264C4" w:rsidP="00746F5F">
                      <w:pPr>
                        <w:jc w:val="center"/>
                      </w:pPr>
                    </w:p>
                  </w:txbxContent>
                </v:textbox>
              </v:rect>
            </w:pict>
          </mc:Fallback>
        </mc:AlternateContent>
      </w:r>
    </w:p>
    <w:p w:rsidR="00746F5F" w:rsidRDefault="00746F5F" w:rsidP="00746F5F">
      <w:pPr>
        <w:spacing w:after="0" w:line="360" w:lineRule="auto"/>
        <w:ind w:firstLine="709"/>
        <w:jc w:val="center"/>
      </w:pPr>
    </w:p>
    <w:p w:rsidR="00746F5F" w:rsidRDefault="00746F5F" w:rsidP="00746F5F">
      <w:pPr>
        <w:spacing w:after="0" w:line="360" w:lineRule="auto"/>
        <w:ind w:firstLine="709"/>
        <w:jc w:val="center"/>
      </w:pPr>
    </w:p>
    <w:p w:rsidR="00746F5F" w:rsidRDefault="00746F5F" w:rsidP="00746F5F">
      <w:pPr>
        <w:spacing w:after="0" w:line="360" w:lineRule="auto"/>
        <w:ind w:firstLine="709"/>
        <w:jc w:val="center"/>
      </w:pPr>
    </w:p>
    <w:p w:rsidR="00746F5F" w:rsidRDefault="00746F5F" w:rsidP="00746F5F">
      <w:pPr>
        <w:spacing w:after="0" w:line="360" w:lineRule="auto"/>
        <w:ind w:firstLine="709"/>
        <w:jc w:val="center"/>
      </w:pPr>
    </w:p>
    <w:p w:rsidR="00746F5F" w:rsidRDefault="00746F5F" w:rsidP="00746F5F">
      <w:pPr>
        <w:spacing w:after="0" w:line="360" w:lineRule="auto"/>
        <w:ind w:firstLine="709"/>
        <w:jc w:val="center"/>
      </w:pPr>
      <w:r>
        <w:rPr>
          <w:noProof/>
          <w:lang w:eastAsia="ru-RU"/>
        </w:rPr>
        <mc:AlternateContent>
          <mc:Choice Requires="wps">
            <w:drawing>
              <wp:anchor distT="0" distB="0" distL="114300" distR="114300" simplePos="0" relativeHeight="251742720" behindDoc="0" locked="0" layoutInCell="1" allowOverlap="1" wp14:anchorId="37D1C9CD" wp14:editId="06378FF9">
                <wp:simplePos x="0" y="0"/>
                <wp:positionH relativeFrom="column">
                  <wp:posOffset>4317365</wp:posOffset>
                </wp:positionH>
                <wp:positionV relativeFrom="paragraph">
                  <wp:posOffset>228599</wp:posOffset>
                </wp:positionV>
                <wp:extent cx="1841500" cy="1328843"/>
                <wp:effectExtent l="0" t="0" r="25400" b="24130"/>
                <wp:wrapNone/>
                <wp:docPr id="7" name="Прямоугольник 7"/>
                <wp:cNvGraphicFramePr/>
                <a:graphic xmlns:a="http://schemas.openxmlformats.org/drawingml/2006/main">
                  <a:graphicData uri="http://schemas.microsoft.com/office/word/2010/wordprocessingShape">
                    <wps:wsp>
                      <wps:cNvSpPr/>
                      <wps:spPr>
                        <a:xfrm>
                          <a:off x="0" y="0"/>
                          <a:ext cx="1841500" cy="13288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00E4E" w:rsidRDefault="003264C4" w:rsidP="00746F5F">
                            <w:pPr>
                              <w:jc w:val="center"/>
                              <w:rPr>
                                <w:rFonts w:ascii="Times New Roman" w:hAnsi="Times New Roman" w:cs="Times New Roman"/>
                                <w:sz w:val="28"/>
                                <w:szCs w:val="28"/>
                              </w:rPr>
                            </w:pPr>
                            <w:r w:rsidRPr="00100E4E">
                              <w:rPr>
                                <w:rFonts w:ascii="Times New Roman" w:hAnsi="Times New Roman" w:cs="Times New Roman"/>
                                <w:sz w:val="28"/>
                                <w:szCs w:val="28"/>
                              </w:rPr>
                              <w:t>Автоматизовано: • 763 суди • ВККСУ • ДСАУ + 27 ТУ ДСА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9" style="position:absolute;left:0;text-align:left;margin-left:339.95pt;margin-top:18pt;width:145pt;height:104.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" fillcolor="white [3201]" strokecolor="black [3213]" strokeweight="2pt">
                <v:textbox>
                  <w:txbxContent>
                    <w:p w:rsidR="003264C4" w:rsidRPr="00100E4E" w:rsidRDefault="003264C4" w:rsidP="00746F5F">
                      <w:pPr>
                        <w:jc w:val="center"/>
                        <w:rPr>
                          <w:rFonts w:ascii="Times New Roman" w:hAnsi="Times New Roman" w:cs="Times New Roman"/>
                          <w:sz w:val="28"/>
                          <w:szCs w:val="28"/>
                        </w:rPr>
                      </w:pPr>
                      <w:r w:rsidRPr="00100E4E">
                        <w:rPr>
                          <w:rFonts w:ascii="Times New Roman" w:hAnsi="Times New Roman" w:cs="Times New Roman"/>
                          <w:sz w:val="28"/>
                          <w:szCs w:val="28"/>
                        </w:rPr>
                        <w:t>Автоматизовано: • 763 суди • ВККСУ • ДСАУ + 27 ТУ ДСА</w:t>
                      </w:r>
                    </w:p>
                  </w:txbxContent>
                </v:textbox>
              </v:rect>
            </w:pict>
          </mc:Fallback>
        </mc:AlternateContent>
      </w:r>
      <w:r>
        <w:rPr>
          <w:noProof/>
          <w:lang w:eastAsia="ru-RU"/>
        </w:rPr>
        <mc:AlternateContent>
          <mc:Choice Requires="wps">
            <w:drawing>
              <wp:anchor distT="0" distB="0" distL="114300" distR="114300" simplePos="0" relativeHeight="251740672" behindDoc="0" locked="0" layoutInCell="1" allowOverlap="1" wp14:anchorId="1C9AF669" wp14:editId="7FEBE166">
                <wp:simplePos x="0" y="0"/>
                <wp:positionH relativeFrom="column">
                  <wp:posOffset>-635</wp:posOffset>
                </wp:positionH>
                <wp:positionV relativeFrom="paragraph">
                  <wp:posOffset>256328</wp:posOffset>
                </wp:positionV>
                <wp:extent cx="1705610" cy="1320800"/>
                <wp:effectExtent l="0" t="0" r="27940" b="12700"/>
                <wp:wrapNone/>
                <wp:docPr id="5" name="Прямоугольник 5"/>
                <wp:cNvGraphicFramePr/>
                <a:graphic xmlns:a="http://schemas.openxmlformats.org/drawingml/2006/main">
                  <a:graphicData uri="http://schemas.microsoft.com/office/word/2010/wordprocessingShape">
                    <wps:wsp>
                      <wps:cNvSpPr/>
                      <wps:spPr>
                        <a:xfrm>
                          <a:off x="0" y="0"/>
                          <a:ext cx="1705610" cy="1320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Default="003264C4" w:rsidP="00746F5F">
                            <w:pPr>
                              <w:jc w:val="center"/>
                            </w:pPr>
                            <w:r w:rsidRPr="00814E17">
                              <w:rPr>
                                <w:rFonts w:ascii="Times New Roman" w:hAnsi="Times New Roman" w:cs="Times New Roman"/>
                                <w:sz w:val="28"/>
                                <w:szCs w:val="28"/>
                              </w:rPr>
                              <w:t xml:space="preserve">Кваліфікований персонал </w:t>
                            </w:r>
                          </w:p>
                          <w:p w:rsidR="003264C4" w:rsidRDefault="003264C4" w:rsidP="00746F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0" style="position:absolute;left:0;text-align:left;margin-left:-.05pt;margin-top:20.2pt;width:134.3pt;height:10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" fillcolor="white [3201]" strokecolor="black [3213]" strokeweight="2pt">
                <v:textbox>
                  <w:txbxContent>
                    <w:p w:rsidR="003264C4" w:rsidRDefault="003264C4" w:rsidP="00746F5F">
                      <w:pPr>
                        <w:jc w:val="center"/>
                      </w:pPr>
                      <w:r w:rsidRPr="00814E17">
                        <w:rPr>
                          <w:rFonts w:ascii="Times New Roman" w:hAnsi="Times New Roman" w:cs="Times New Roman"/>
                          <w:sz w:val="28"/>
                          <w:szCs w:val="28"/>
                        </w:rPr>
                        <w:t xml:space="preserve">Кваліфікований персонал </w:t>
                      </w:r>
                    </w:p>
                    <w:p w:rsidR="003264C4" w:rsidRDefault="003264C4" w:rsidP="00746F5F">
                      <w:pPr>
                        <w:jc w:val="center"/>
                      </w:pPr>
                    </w:p>
                  </w:txbxContent>
                </v:textbox>
              </v:rect>
            </w:pict>
          </mc:Fallback>
        </mc:AlternateContent>
      </w:r>
    </w:p>
    <w:p w:rsidR="00746F5F" w:rsidRDefault="00746F5F" w:rsidP="00746F5F">
      <w:pPr>
        <w:spacing w:after="0" w:line="360" w:lineRule="auto"/>
        <w:ind w:firstLine="709"/>
        <w:jc w:val="center"/>
      </w:pPr>
      <w:r>
        <w:rPr>
          <w:noProof/>
          <w:lang w:eastAsia="ru-RU"/>
        </w:rPr>
        <mc:AlternateContent>
          <mc:Choice Requires="wps">
            <w:drawing>
              <wp:anchor distT="0" distB="0" distL="114300" distR="114300" simplePos="0" relativeHeight="251741696" behindDoc="0" locked="0" layoutInCell="1" allowOverlap="1" wp14:anchorId="1732FC4B" wp14:editId="1A059500">
                <wp:simplePos x="0" y="0"/>
                <wp:positionH relativeFrom="column">
                  <wp:posOffset>2137198</wp:posOffset>
                </wp:positionH>
                <wp:positionV relativeFrom="paragraph">
                  <wp:posOffset>2328</wp:posOffset>
                </wp:positionV>
                <wp:extent cx="1714077" cy="1299634"/>
                <wp:effectExtent l="0" t="0" r="19685" b="15240"/>
                <wp:wrapNone/>
                <wp:docPr id="6" name="Прямоугольник 6"/>
                <wp:cNvGraphicFramePr/>
                <a:graphic xmlns:a="http://schemas.openxmlformats.org/drawingml/2006/main">
                  <a:graphicData uri="http://schemas.microsoft.com/office/word/2010/wordprocessingShape">
                    <wps:wsp>
                      <wps:cNvSpPr/>
                      <wps:spPr>
                        <a:xfrm>
                          <a:off x="0" y="0"/>
                          <a:ext cx="1714077" cy="129963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814E17" w:rsidRDefault="003264C4" w:rsidP="00746F5F">
                            <w:pPr>
                              <w:jc w:val="center"/>
                              <w:rPr>
                                <w:rFonts w:ascii="Times New Roman" w:hAnsi="Times New Roman" w:cs="Times New Roman"/>
                                <w:sz w:val="28"/>
                                <w:szCs w:val="28"/>
                              </w:rPr>
                            </w:pPr>
                            <w:r w:rsidRPr="00814E17">
                              <w:rPr>
                                <w:rFonts w:ascii="Times New Roman" w:hAnsi="Times New Roman" w:cs="Times New Roman"/>
                                <w:sz w:val="28"/>
                                <w:szCs w:val="28"/>
                              </w:rPr>
                              <w:t>Діючий учбовий центр</w:t>
                            </w:r>
                            <w:r w:rsidRPr="00814E17">
                              <w:t xml:space="preserve"> </w:t>
                            </w:r>
                            <w:r w:rsidRPr="00814E17">
                              <w:rPr>
                                <w:rFonts w:ascii="Times New Roman" w:hAnsi="Times New Roman" w:cs="Times New Roman"/>
                                <w:sz w:val="28"/>
                                <w:szCs w:val="28"/>
                              </w:rPr>
                              <w:t>віддаленого навчання працівників суд</w:t>
                            </w:r>
                            <w:r>
                              <w:rPr>
                                <w:rFonts w:ascii="Times New Roman" w:hAnsi="Times New Roman" w:cs="Times New Roman"/>
                                <w:sz w:val="28"/>
                                <w:szCs w:val="28"/>
                                <w:lang w:val="uk-UA"/>
                              </w:rPr>
                              <w:t>д</w:t>
                            </w:r>
                            <w:r w:rsidRPr="00814E17">
                              <w:rPr>
                                <w:rFonts w:ascii="Times New Roman" w:hAnsi="Times New Roman" w:cs="Times New Roman"/>
                                <w:sz w:val="28"/>
                                <w:szCs w:val="28"/>
                              </w:rPr>
                              <w:t>і</w:t>
                            </w:r>
                            <w:proofErr w:type="gramStart"/>
                            <w:r w:rsidRPr="00814E17">
                              <w:rPr>
                                <w:rFonts w:ascii="Times New Roman" w:hAnsi="Times New Roman" w:cs="Times New Roman"/>
                                <w:sz w:val="28"/>
                                <w:szCs w:val="28"/>
                              </w:rPr>
                              <w:t>в</w:t>
                            </w:r>
                            <w:proofErr w:type="gramEnd"/>
                          </w:p>
                          <w:p w:rsidR="003264C4" w:rsidRDefault="003264C4" w:rsidP="00746F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31" style="position:absolute;left:0;text-align:left;margin-left:168.3pt;margin-top:.2pt;width:134.95pt;height:102.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" fillcolor="white [3201]" strokecolor="black [3213]" strokeweight="2pt">
                <v:textbox>
                  <w:txbxContent>
                    <w:p w:rsidR="003264C4" w:rsidRPr="00814E17" w:rsidRDefault="003264C4" w:rsidP="00746F5F">
                      <w:pPr>
                        <w:jc w:val="center"/>
                        <w:rPr>
                          <w:rFonts w:ascii="Times New Roman" w:hAnsi="Times New Roman" w:cs="Times New Roman"/>
                          <w:sz w:val="28"/>
                          <w:szCs w:val="28"/>
                        </w:rPr>
                      </w:pPr>
                      <w:r w:rsidRPr="00814E17">
                        <w:rPr>
                          <w:rFonts w:ascii="Times New Roman" w:hAnsi="Times New Roman" w:cs="Times New Roman"/>
                          <w:sz w:val="28"/>
                          <w:szCs w:val="28"/>
                        </w:rPr>
                        <w:t>Діючий учбовий центр</w:t>
                      </w:r>
                      <w:r w:rsidRPr="00814E17">
                        <w:t xml:space="preserve"> </w:t>
                      </w:r>
                      <w:r w:rsidRPr="00814E17">
                        <w:rPr>
                          <w:rFonts w:ascii="Times New Roman" w:hAnsi="Times New Roman" w:cs="Times New Roman"/>
                          <w:sz w:val="28"/>
                          <w:szCs w:val="28"/>
                        </w:rPr>
                        <w:t>віддаленого навчання працівників суд</w:t>
                      </w:r>
                      <w:r>
                        <w:rPr>
                          <w:rFonts w:ascii="Times New Roman" w:hAnsi="Times New Roman" w:cs="Times New Roman"/>
                          <w:sz w:val="28"/>
                          <w:szCs w:val="28"/>
                          <w:lang w:val="uk-UA"/>
                        </w:rPr>
                        <w:t>д</w:t>
                      </w:r>
                      <w:r w:rsidRPr="00814E17">
                        <w:rPr>
                          <w:rFonts w:ascii="Times New Roman" w:hAnsi="Times New Roman" w:cs="Times New Roman"/>
                          <w:sz w:val="28"/>
                          <w:szCs w:val="28"/>
                        </w:rPr>
                        <w:t>і</w:t>
                      </w:r>
                      <w:proofErr w:type="gramStart"/>
                      <w:r w:rsidRPr="00814E17">
                        <w:rPr>
                          <w:rFonts w:ascii="Times New Roman" w:hAnsi="Times New Roman" w:cs="Times New Roman"/>
                          <w:sz w:val="28"/>
                          <w:szCs w:val="28"/>
                        </w:rPr>
                        <w:t>в</w:t>
                      </w:r>
                      <w:proofErr w:type="gramEnd"/>
                    </w:p>
                    <w:p w:rsidR="003264C4" w:rsidRDefault="003264C4" w:rsidP="00746F5F">
                      <w:pPr>
                        <w:jc w:val="center"/>
                      </w:pPr>
                    </w:p>
                  </w:txbxContent>
                </v:textbox>
              </v:rect>
            </w:pict>
          </mc:Fallback>
        </mc:AlternateContent>
      </w:r>
      <w:r>
        <w:rPr>
          <w:noProof/>
          <w:lang w:eastAsia="ru-RU"/>
        </w:rPr>
        <mc:AlternateContent>
          <mc:Choice Requires="wps">
            <w:drawing>
              <wp:anchor distT="0" distB="0" distL="114300" distR="114300" simplePos="0" relativeHeight="251739648" behindDoc="0" locked="0" layoutInCell="1" allowOverlap="1" wp14:anchorId="6331ECFA" wp14:editId="0D5D13B5">
                <wp:simplePos x="0" y="0"/>
                <wp:positionH relativeFrom="column">
                  <wp:posOffset>-635</wp:posOffset>
                </wp:positionH>
                <wp:positionV relativeFrom="paragraph">
                  <wp:posOffset>23707</wp:posOffset>
                </wp:positionV>
                <wp:extent cx="1706033" cy="914400"/>
                <wp:effectExtent l="0" t="0" r="27940" b="19050"/>
                <wp:wrapNone/>
                <wp:docPr id="4" name="Прямоугольник 4"/>
                <wp:cNvGraphicFramePr/>
                <a:graphic xmlns:a="http://schemas.openxmlformats.org/drawingml/2006/main">
                  <a:graphicData uri="http://schemas.microsoft.com/office/word/2010/wordprocessingShape">
                    <wps:wsp>
                      <wps:cNvSpPr/>
                      <wps:spPr>
                        <a:xfrm>
                          <a:off x="0" y="0"/>
                          <a:ext cx="1706033"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814E17" w:rsidRDefault="003264C4" w:rsidP="00746F5F">
                            <w:pPr>
                              <w:jc w:val="center"/>
                              <w:rPr>
                                <w:rFonts w:ascii="Times New Roman" w:hAnsi="Times New Roman" w:cs="Times New Roman"/>
                                <w:sz w:val="28"/>
                                <w:szCs w:val="28"/>
                              </w:rPr>
                            </w:pPr>
                            <w:r w:rsidRPr="00814E17">
                              <w:rPr>
                                <w:rFonts w:ascii="Times New Roman" w:hAnsi="Times New Roman" w:cs="Times New Roman"/>
                                <w:sz w:val="28"/>
                                <w:szCs w:val="28"/>
                              </w:rPr>
                              <w:t xml:space="preserve">Потужна структура </w:t>
                            </w:r>
                            <w:proofErr w:type="gramStart"/>
                            <w:r w:rsidRPr="00814E17">
                              <w:rPr>
                                <w:rFonts w:ascii="Times New Roman" w:hAnsi="Times New Roman" w:cs="Times New Roman"/>
                                <w:sz w:val="28"/>
                                <w:szCs w:val="28"/>
                              </w:rPr>
                              <w:t>п</w:t>
                            </w:r>
                            <w:proofErr w:type="gramEnd"/>
                            <w:r w:rsidRPr="00814E17">
                              <w:rPr>
                                <w:rFonts w:ascii="Times New Roman" w:hAnsi="Times New Roman" w:cs="Times New Roman"/>
                                <w:sz w:val="28"/>
                                <w:szCs w:val="28"/>
                              </w:rPr>
                              <w:t>ідприємства</w:t>
                            </w:r>
                          </w:p>
                          <w:p w:rsidR="003264C4" w:rsidRDefault="003264C4" w:rsidP="00746F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 o:spid="_x0000_s1032" style="position:absolute;left:0;text-align:left;margin-left:-.05pt;margin-top:1.85pt;width:134.35pt;height:1in;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" fillcolor="white [3201]" strokecolor="black [3213]" strokeweight="2pt">
                <v:textbox>
                  <w:txbxContent>
                    <w:p w:rsidR="003264C4" w:rsidRPr="00814E17" w:rsidRDefault="003264C4" w:rsidP="00746F5F">
                      <w:pPr>
                        <w:jc w:val="center"/>
                        <w:rPr>
                          <w:rFonts w:ascii="Times New Roman" w:hAnsi="Times New Roman" w:cs="Times New Roman"/>
                          <w:sz w:val="28"/>
                          <w:szCs w:val="28"/>
                        </w:rPr>
                      </w:pPr>
                      <w:r w:rsidRPr="00814E17">
                        <w:rPr>
                          <w:rFonts w:ascii="Times New Roman" w:hAnsi="Times New Roman" w:cs="Times New Roman"/>
                          <w:sz w:val="28"/>
                          <w:szCs w:val="28"/>
                        </w:rPr>
                        <w:t xml:space="preserve">Потужна структура </w:t>
                      </w:r>
                      <w:proofErr w:type="gramStart"/>
                      <w:r w:rsidRPr="00814E17">
                        <w:rPr>
                          <w:rFonts w:ascii="Times New Roman" w:hAnsi="Times New Roman" w:cs="Times New Roman"/>
                          <w:sz w:val="28"/>
                          <w:szCs w:val="28"/>
                        </w:rPr>
                        <w:t>п</w:t>
                      </w:r>
                      <w:proofErr w:type="gramEnd"/>
                      <w:r w:rsidRPr="00814E17">
                        <w:rPr>
                          <w:rFonts w:ascii="Times New Roman" w:hAnsi="Times New Roman" w:cs="Times New Roman"/>
                          <w:sz w:val="28"/>
                          <w:szCs w:val="28"/>
                        </w:rPr>
                        <w:t>ідприємства</w:t>
                      </w:r>
                    </w:p>
                    <w:p w:rsidR="003264C4" w:rsidRDefault="003264C4" w:rsidP="00746F5F">
                      <w:pPr>
                        <w:jc w:val="center"/>
                      </w:pPr>
                    </w:p>
                  </w:txbxContent>
                </v:textbox>
              </v:rect>
            </w:pict>
          </mc:Fallback>
        </mc:AlternateContent>
      </w:r>
    </w:p>
    <w:p w:rsidR="00746F5F" w:rsidRDefault="00746F5F" w:rsidP="00746F5F">
      <w:pPr>
        <w:spacing w:after="0" w:line="360" w:lineRule="auto"/>
        <w:ind w:firstLine="709"/>
        <w:jc w:val="center"/>
      </w:pPr>
    </w:p>
    <w:p w:rsidR="00746F5F" w:rsidRDefault="00746F5F" w:rsidP="00746F5F">
      <w:pPr>
        <w:spacing w:after="0" w:line="360" w:lineRule="auto"/>
        <w:ind w:firstLine="709"/>
        <w:jc w:val="cente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lang w:val="en-US"/>
        </w:rPr>
      </w:pPr>
    </w:p>
    <w:p w:rsidR="00746F5F" w:rsidRPr="00746F5F" w:rsidRDefault="00746F5F" w:rsidP="00746F5F">
      <w:pPr>
        <w:spacing w:after="0" w:line="360" w:lineRule="auto"/>
        <w:ind w:firstLine="709"/>
        <w:jc w:val="center"/>
        <w:rPr>
          <w:lang w:val="en-US"/>
        </w:rPr>
      </w:pPr>
    </w:p>
    <w:p w:rsidR="00746F5F" w:rsidRDefault="00746F5F" w:rsidP="00746F5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43744" behindDoc="0" locked="0" layoutInCell="1" allowOverlap="1" wp14:anchorId="46C9B4E9" wp14:editId="432E244A">
                <wp:simplePos x="0" y="0"/>
                <wp:positionH relativeFrom="column">
                  <wp:posOffset>1927247</wp:posOffset>
                </wp:positionH>
                <wp:positionV relativeFrom="paragraph">
                  <wp:posOffset>3240</wp:posOffset>
                </wp:positionV>
                <wp:extent cx="2654300" cy="1714785"/>
                <wp:effectExtent l="0" t="0" r="12700" b="19050"/>
                <wp:wrapNone/>
                <wp:docPr id="9" name="Овал 9"/>
                <wp:cNvGraphicFramePr/>
                <a:graphic xmlns:a="http://schemas.openxmlformats.org/drawingml/2006/main">
                  <a:graphicData uri="http://schemas.microsoft.com/office/word/2010/wordprocessingShape">
                    <wps:wsp>
                      <wps:cNvSpPr/>
                      <wps:spPr>
                        <a:xfrm>
                          <a:off x="0" y="0"/>
                          <a:ext cx="2654300" cy="17147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52047A" w:rsidRDefault="003264C4" w:rsidP="00746F5F">
                            <w:pPr>
                              <w:jc w:val="center"/>
                              <w:rPr>
                                <w:rFonts w:ascii="Times New Roman" w:hAnsi="Times New Roman" w:cs="Times New Roman"/>
                                <w:sz w:val="28"/>
                                <w:szCs w:val="28"/>
                              </w:rPr>
                            </w:pPr>
                            <w:r w:rsidRPr="0052047A">
                              <w:rPr>
                                <w:rFonts w:ascii="Times New Roman" w:hAnsi="Times New Roman" w:cs="Times New Roman"/>
                                <w:sz w:val="28"/>
                                <w:szCs w:val="28"/>
                              </w:rPr>
                              <w:t>КП «Д-3» - 690</w:t>
                            </w:r>
                          </w:p>
                          <w:p w:rsidR="003264C4" w:rsidRDefault="003264C4" w:rsidP="00746F5F">
                            <w:pPr>
                              <w:jc w:val="center"/>
                              <w:rPr>
                                <w:rFonts w:ascii="Times New Roman" w:hAnsi="Times New Roman" w:cs="Times New Roman"/>
                                <w:sz w:val="28"/>
                                <w:szCs w:val="28"/>
                                <w:lang w:val="uk-UA"/>
                              </w:rPr>
                            </w:pPr>
                            <w:r w:rsidRPr="0052047A">
                              <w:rPr>
                                <w:rFonts w:ascii="Times New Roman" w:hAnsi="Times New Roman" w:cs="Times New Roman"/>
                                <w:sz w:val="28"/>
                                <w:szCs w:val="28"/>
                              </w:rPr>
                              <w:t>судів, ДСАУ, 27</w:t>
                            </w:r>
                            <w:r>
                              <w:rPr>
                                <w:rFonts w:ascii="Times New Roman" w:hAnsi="Times New Roman" w:cs="Times New Roman"/>
                                <w:sz w:val="28"/>
                                <w:szCs w:val="28"/>
                                <w:lang w:val="uk-UA"/>
                              </w:rPr>
                              <w:t xml:space="preserve"> </w:t>
                            </w:r>
                          </w:p>
                          <w:p w:rsidR="003264C4" w:rsidRDefault="003264C4" w:rsidP="00746F5F">
                            <w:pPr>
                              <w:jc w:val="center"/>
                            </w:pPr>
                            <w:r w:rsidRPr="0052047A">
                              <w:rPr>
                                <w:rFonts w:ascii="Times New Roman" w:hAnsi="Times New Roman" w:cs="Times New Roman"/>
                                <w:sz w:val="28"/>
                                <w:szCs w:val="28"/>
                              </w:rPr>
                              <w:t>ТУ</w:t>
                            </w:r>
                            <w:r w:rsidRPr="0052047A">
                              <w:rPr>
                                <w:rFonts w:ascii="Times New Roman" w:hAnsi="Times New Roman" w:cs="Times New Roman"/>
                                <w:sz w:val="28"/>
                                <w:szCs w:val="28"/>
                              </w:rPr>
                              <w:cr/>
                            </w:r>
                          </w:p>
                          <w:p w:rsidR="003264C4" w:rsidRDefault="003264C4" w:rsidP="00746F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 o:spid="_x0000_s1033" style="position:absolute;left:0;text-align:left;margin-left:151.75pt;margin-top:.25pt;width:209pt;height:1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" fillcolor="white [3201]" strokecolor="black [3213]" strokeweight="2pt">
                <v:textbox>
                  <w:txbxContent>
                    <w:p w:rsidR="003264C4" w:rsidRPr="0052047A" w:rsidRDefault="003264C4" w:rsidP="00746F5F">
                      <w:pPr>
                        <w:jc w:val="center"/>
                        <w:rPr>
                          <w:rFonts w:ascii="Times New Roman" w:hAnsi="Times New Roman" w:cs="Times New Roman"/>
                          <w:sz w:val="28"/>
                          <w:szCs w:val="28"/>
                        </w:rPr>
                      </w:pPr>
                      <w:r w:rsidRPr="0052047A">
                        <w:rPr>
                          <w:rFonts w:ascii="Times New Roman" w:hAnsi="Times New Roman" w:cs="Times New Roman"/>
                          <w:sz w:val="28"/>
                          <w:szCs w:val="28"/>
                        </w:rPr>
                        <w:t>КП «Д-3» - 690</w:t>
                      </w:r>
                    </w:p>
                    <w:p w:rsidR="003264C4" w:rsidRDefault="003264C4" w:rsidP="00746F5F">
                      <w:pPr>
                        <w:jc w:val="center"/>
                        <w:rPr>
                          <w:rFonts w:ascii="Times New Roman" w:hAnsi="Times New Roman" w:cs="Times New Roman"/>
                          <w:sz w:val="28"/>
                          <w:szCs w:val="28"/>
                          <w:lang w:val="uk-UA"/>
                        </w:rPr>
                      </w:pPr>
                      <w:r w:rsidRPr="0052047A">
                        <w:rPr>
                          <w:rFonts w:ascii="Times New Roman" w:hAnsi="Times New Roman" w:cs="Times New Roman"/>
                          <w:sz w:val="28"/>
                          <w:szCs w:val="28"/>
                        </w:rPr>
                        <w:t>судів, ДСАУ, 27</w:t>
                      </w:r>
                      <w:r>
                        <w:rPr>
                          <w:rFonts w:ascii="Times New Roman" w:hAnsi="Times New Roman" w:cs="Times New Roman"/>
                          <w:sz w:val="28"/>
                          <w:szCs w:val="28"/>
                          <w:lang w:val="uk-UA"/>
                        </w:rPr>
                        <w:t xml:space="preserve"> </w:t>
                      </w:r>
                    </w:p>
                    <w:p w:rsidR="003264C4" w:rsidRDefault="003264C4" w:rsidP="00746F5F">
                      <w:pPr>
                        <w:jc w:val="center"/>
                      </w:pPr>
                      <w:r w:rsidRPr="0052047A">
                        <w:rPr>
                          <w:rFonts w:ascii="Times New Roman" w:hAnsi="Times New Roman" w:cs="Times New Roman"/>
                          <w:sz w:val="28"/>
                          <w:szCs w:val="28"/>
                        </w:rPr>
                        <w:t>ТУ</w:t>
                      </w:r>
                      <w:r w:rsidRPr="0052047A">
                        <w:rPr>
                          <w:rFonts w:ascii="Times New Roman" w:hAnsi="Times New Roman" w:cs="Times New Roman"/>
                          <w:sz w:val="28"/>
                          <w:szCs w:val="28"/>
                        </w:rPr>
                        <w:cr/>
                      </w:r>
                    </w:p>
                    <w:p w:rsidR="003264C4" w:rsidRDefault="003264C4" w:rsidP="00746F5F"/>
                  </w:txbxContent>
                </v:textbox>
              </v:oval>
            </w:pict>
          </mc:Fallback>
        </mc:AlternateContent>
      </w: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44768" behindDoc="0" locked="0" layoutInCell="1" allowOverlap="1" wp14:anchorId="5C32F5F6" wp14:editId="2A12B85C">
                <wp:simplePos x="0" y="0"/>
                <wp:positionH relativeFrom="column">
                  <wp:posOffset>-165736</wp:posOffset>
                </wp:positionH>
                <wp:positionV relativeFrom="paragraph">
                  <wp:posOffset>315902</wp:posOffset>
                </wp:positionV>
                <wp:extent cx="2244791" cy="1292181"/>
                <wp:effectExtent l="0" t="0" r="22225" b="22860"/>
                <wp:wrapNone/>
                <wp:docPr id="10" name="Овал 10"/>
                <wp:cNvGraphicFramePr/>
                <a:graphic xmlns:a="http://schemas.openxmlformats.org/drawingml/2006/main">
                  <a:graphicData uri="http://schemas.microsoft.com/office/word/2010/wordprocessingShape">
                    <wps:wsp>
                      <wps:cNvSpPr/>
                      <wps:spPr>
                        <a:xfrm>
                          <a:off x="0" y="0"/>
                          <a:ext cx="2244791" cy="129218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2A6DE6" w:rsidRDefault="003264C4" w:rsidP="00746F5F">
                            <w:pPr>
                              <w:jc w:val="center"/>
                              <w:rPr>
                                <w:rFonts w:ascii="Times New Roman" w:hAnsi="Times New Roman" w:cs="Times New Roman"/>
                                <w:sz w:val="28"/>
                                <w:szCs w:val="28"/>
                                <w:u w:val="single"/>
                              </w:rPr>
                            </w:pPr>
                            <w:r w:rsidRPr="002A6DE6">
                              <w:rPr>
                                <w:rFonts w:ascii="Times New Roman" w:hAnsi="Times New Roman" w:cs="Times New Roman"/>
                                <w:sz w:val="28"/>
                                <w:szCs w:val="28"/>
                                <w:u w:val="single"/>
                              </w:rPr>
                              <w:t>Відеоконференції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 o:spid="_x0000_s1034" style="position:absolute;left:0;text-align:left;margin-left:-13.05pt;margin-top:24.85pt;width:176.75pt;height:101.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" fillcolor="white [3201]" strokecolor="black [3213]" strokeweight="2pt">
                <v:textbox>
                  <w:txbxContent>
                    <w:p w:rsidR="003264C4" w:rsidRPr="002A6DE6" w:rsidRDefault="003264C4" w:rsidP="00746F5F">
                      <w:pPr>
                        <w:jc w:val="center"/>
                        <w:rPr>
                          <w:rFonts w:ascii="Times New Roman" w:hAnsi="Times New Roman" w:cs="Times New Roman"/>
                          <w:sz w:val="28"/>
                          <w:szCs w:val="28"/>
                          <w:u w:val="single"/>
                        </w:rPr>
                      </w:pPr>
                      <w:r w:rsidRPr="002A6DE6">
                        <w:rPr>
                          <w:rFonts w:ascii="Times New Roman" w:hAnsi="Times New Roman" w:cs="Times New Roman"/>
                          <w:sz w:val="28"/>
                          <w:szCs w:val="28"/>
                          <w:u w:val="single"/>
                        </w:rPr>
                        <w:t>Відеоконференції</w:t>
                      </w:r>
                    </w:p>
                  </w:txbxContent>
                </v:textbox>
              </v:oval>
            </w:pict>
          </mc:Fallback>
        </mc:AlternateContent>
      </w:r>
    </w:p>
    <w:p w:rsidR="00746F5F" w:rsidRDefault="00746F5F" w:rsidP="00746F5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48864" behindDoc="0" locked="0" layoutInCell="1" allowOverlap="1" wp14:anchorId="2B375AAB" wp14:editId="059E2346">
                <wp:simplePos x="0" y="0"/>
                <wp:positionH relativeFrom="column">
                  <wp:posOffset>3928745</wp:posOffset>
                </wp:positionH>
                <wp:positionV relativeFrom="paragraph">
                  <wp:posOffset>117475</wp:posOffset>
                </wp:positionV>
                <wp:extent cx="2155825" cy="1285875"/>
                <wp:effectExtent l="0" t="0" r="15875" b="28575"/>
                <wp:wrapNone/>
                <wp:docPr id="14" name="Овал 14"/>
                <wp:cNvGraphicFramePr/>
                <a:graphic xmlns:a="http://schemas.openxmlformats.org/drawingml/2006/main">
                  <a:graphicData uri="http://schemas.microsoft.com/office/word/2010/wordprocessingShape">
                    <wps:wsp>
                      <wps:cNvSpPr/>
                      <wps:spPr>
                        <a:xfrm>
                          <a:off x="0" y="0"/>
                          <a:ext cx="2155825" cy="12858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52047A" w:rsidRDefault="003264C4" w:rsidP="00746F5F">
                            <w:pPr>
                              <w:jc w:val="center"/>
                              <w:rPr>
                                <w:rFonts w:ascii="Times New Roman" w:hAnsi="Times New Roman" w:cs="Times New Roman"/>
                                <w:sz w:val="28"/>
                                <w:szCs w:val="28"/>
                              </w:rPr>
                            </w:pPr>
                            <w:r w:rsidRPr="0052047A">
                              <w:rPr>
                                <w:rFonts w:ascii="Times New Roman" w:hAnsi="Times New Roman" w:cs="Times New Roman"/>
                                <w:sz w:val="28"/>
                                <w:szCs w:val="28"/>
                              </w:rPr>
                              <w:t>КП «ДСС» - 73 суди,</w:t>
                            </w:r>
                          </w:p>
                          <w:p w:rsidR="003264C4" w:rsidRDefault="003264C4" w:rsidP="00746F5F">
                            <w:pPr>
                              <w:jc w:val="center"/>
                            </w:pPr>
                            <w:r w:rsidRPr="0052047A">
                              <w:rPr>
                                <w:rFonts w:ascii="Times New Roman" w:hAnsi="Times New Roman" w:cs="Times New Roman"/>
                                <w:sz w:val="28"/>
                                <w:szCs w:val="28"/>
                              </w:rPr>
                              <w:t>ВККСУ</w:t>
                            </w:r>
                            <w: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4" o:spid="_x0000_s1035" style="position:absolute;left:0;text-align:left;margin-left:309.35pt;margin-top:9.25pt;width:169.75pt;height:101.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" fillcolor="white [3201]" strokecolor="black [3213]" strokeweight="2pt">
                <v:textbox>
                  <w:txbxContent>
                    <w:p w:rsidR="003264C4" w:rsidRPr="0052047A" w:rsidRDefault="003264C4" w:rsidP="00746F5F">
                      <w:pPr>
                        <w:jc w:val="center"/>
                        <w:rPr>
                          <w:rFonts w:ascii="Times New Roman" w:hAnsi="Times New Roman" w:cs="Times New Roman"/>
                          <w:sz w:val="28"/>
                          <w:szCs w:val="28"/>
                        </w:rPr>
                      </w:pPr>
                      <w:r w:rsidRPr="0052047A">
                        <w:rPr>
                          <w:rFonts w:ascii="Times New Roman" w:hAnsi="Times New Roman" w:cs="Times New Roman"/>
                          <w:sz w:val="28"/>
                          <w:szCs w:val="28"/>
                        </w:rPr>
                        <w:t>КП «ДСС» - 73 суди,</w:t>
                      </w:r>
                    </w:p>
                    <w:p w:rsidR="003264C4" w:rsidRDefault="003264C4" w:rsidP="00746F5F">
                      <w:pPr>
                        <w:jc w:val="center"/>
                      </w:pPr>
                      <w:r w:rsidRPr="0052047A">
                        <w:rPr>
                          <w:rFonts w:ascii="Times New Roman" w:hAnsi="Times New Roman" w:cs="Times New Roman"/>
                          <w:sz w:val="28"/>
                          <w:szCs w:val="28"/>
                        </w:rPr>
                        <w:t>ВККСУ</w:t>
                      </w:r>
                      <w:r>
                        <w:cr/>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2960" behindDoc="0" locked="0" layoutInCell="1" allowOverlap="1" wp14:anchorId="1EBBDD0B" wp14:editId="281BB3B5">
                <wp:simplePos x="0" y="0"/>
                <wp:positionH relativeFrom="column">
                  <wp:posOffset>3206115</wp:posOffset>
                </wp:positionH>
                <wp:positionV relativeFrom="paragraph">
                  <wp:posOffset>260394</wp:posOffset>
                </wp:positionV>
                <wp:extent cx="25225" cy="1557633"/>
                <wp:effectExtent l="76200" t="38100" r="70485" b="24130"/>
                <wp:wrapNone/>
                <wp:docPr id="55" name="Прямая со стрелкой 55"/>
                <wp:cNvGraphicFramePr/>
                <a:graphic xmlns:a="http://schemas.openxmlformats.org/drawingml/2006/main">
                  <a:graphicData uri="http://schemas.microsoft.com/office/word/2010/wordprocessingShape">
                    <wps:wsp>
                      <wps:cNvCnPr/>
                      <wps:spPr>
                        <a:xfrm flipH="1" flipV="1">
                          <a:off x="0" y="0"/>
                          <a:ext cx="25225" cy="1557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5" o:spid="_x0000_s1026" type="#_x0000_t32" style="position:absolute;margin-left:252.45pt;margin-top:20.5pt;width:2pt;height:122.65pt;flip:x y;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" strokecolor="black [3040]">
                <v:stroke endarrow="block"/>
              </v:shape>
            </w:pict>
          </mc:Fallback>
        </mc:AlternateContent>
      </w: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6032" behindDoc="0" locked="0" layoutInCell="1" allowOverlap="1" wp14:anchorId="49C9EFE2" wp14:editId="630495BA">
                <wp:simplePos x="0" y="0"/>
                <wp:positionH relativeFrom="column">
                  <wp:posOffset>2009906</wp:posOffset>
                </wp:positionH>
                <wp:positionV relativeFrom="paragraph">
                  <wp:posOffset>9788</wp:posOffset>
                </wp:positionV>
                <wp:extent cx="1197961" cy="901481"/>
                <wp:effectExtent l="38100" t="38100" r="78740" b="51435"/>
                <wp:wrapNone/>
                <wp:docPr id="54" name="Прямая со стрелкой 54"/>
                <wp:cNvGraphicFramePr/>
                <a:graphic xmlns:a="http://schemas.openxmlformats.org/drawingml/2006/main">
                  <a:graphicData uri="http://schemas.microsoft.com/office/word/2010/wordprocessingShape">
                    <wps:wsp>
                      <wps:cNvCnPr/>
                      <wps:spPr>
                        <a:xfrm flipH="1" flipV="1">
                          <a:off x="0" y="0"/>
                          <a:ext cx="1197961" cy="90148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4" o:spid="_x0000_s1026" type="#_x0000_t32" style="position:absolute;margin-left:158.25pt;margin-top:.75pt;width:94.35pt;height:71pt;flip:x 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" strokecolor="black [3040]">
                <v:stroke startarrow="block"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7056" behindDoc="0" locked="0" layoutInCell="1" allowOverlap="1" wp14:anchorId="41F0FE9A" wp14:editId="5564215A">
                <wp:simplePos x="0" y="0"/>
                <wp:positionH relativeFrom="column">
                  <wp:posOffset>3213516</wp:posOffset>
                </wp:positionH>
                <wp:positionV relativeFrom="paragraph">
                  <wp:posOffset>53253</wp:posOffset>
                </wp:positionV>
                <wp:extent cx="1097280" cy="844419"/>
                <wp:effectExtent l="38100" t="38100" r="64770" b="51435"/>
                <wp:wrapNone/>
                <wp:docPr id="56" name="Прямая со стрелкой 56"/>
                <wp:cNvGraphicFramePr/>
                <a:graphic xmlns:a="http://schemas.openxmlformats.org/drawingml/2006/main">
                  <a:graphicData uri="http://schemas.microsoft.com/office/word/2010/wordprocessingShape">
                    <wps:wsp>
                      <wps:cNvCnPr/>
                      <wps:spPr>
                        <a:xfrm flipV="1">
                          <a:off x="0" y="0"/>
                          <a:ext cx="1097280" cy="8444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56" o:spid="_x0000_s1026" type="#_x0000_t32" style="position:absolute;margin-left:253.05pt;margin-top:4.2pt;width:86.4pt;height:66.5pt;flip:y;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" strokecolor="black [3040]">
                <v:stroke startarrow="block" endarrow="block"/>
              </v:shape>
            </w:pict>
          </mc:Fallback>
        </mc:AlternateContent>
      </w: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1936" behindDoc="0" locked="0" layoutInCell="1" allowOverlap="1" wp14:anchorId="7D605781" wp14:editId="7409D996">
                <wp:simplePos x="0" y="0"/>
                <wp:positionH relativeFrom="column">
                  <wp:posOffset>2393972</wp:posOffset>
                </wp:positionH>
                <wp:positionV relativeFrom="paragraph">
                  <wp:posOffset>283626</wp:posOffset>
                </wp:positionV>
                <wp:extent cx="1632958" cy="1273569"/>
                <wp:effectExtent l="0" t="0" r="24765" b="22225"/>
                <wp:wrapNone/>
                <wp:docPr id="17" name="Овал 17"/>
                <wp:cNvGraphicFramePr/>
                <a:graphic xmlns:a="http://schemas.openxmlformats.org/drawingml/2006/main">
                  <a:graphicData uri="http://schemas.microsoft.com/office/word/2010/wordprocessingShape">
                    <wps:wsp>
                      <wps:cNvSpPr/>
                      <wps:spPr>
                        <a:xfrm>
                          <a:off x="0" y="0"/>
                          <a:ext cx="1632958" cy="127356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F25138" w:rsidRDefault="003264C4" w:rsidP="00746F5F">
                            <w:pPr>
                              <w:jc w:val="center"/>
                              <w:rPr>
                                <w:rFonts w:ascii="Times New Roman" w:hAnsi="Times New Roman" w:cs="Times New Roman"/>
                                <w:b/>
                                <w:sz w:val="28"/>
                                <w:szCs w:val="28"/>
                              </w:rPr>
                            </w:pPr>
                            <w:r w:rsidRPr="00F25138">
                              <w:rPr>
                                <w:rFonts w:ascii="Times New Roman" w:hAnsi="Times New Roman" w:cs="Times New Roman"/>
                                <w:b/>
                                <w:sz w:val="28"/>
                                <w:szCs w:val="28"/>
                              </w:rPr>
                              <w:t>Реалізовані</w:t>
                            </w:r>
                          </w:p>
                          <w:p w:rsidR="003264C4" w:rsidRPr="00F25138" w:rsidRDefault="003264C4" w:rsidP="00746F5F">
                            <w:pPr>
                              <w:jc w:val="center"/>
                              <w:rPr>
                                <w:rFonts w:ascii="Times New Roman" w:hAnsi="Times New Roman" w:cs="Times New Roman"/>
                                <w:b/>
                                <w:sz w:val="28"/>
                                <w:szCs w:val="28"/>
                              </w:rPr>
                            </w:pPr>
                            <w:r w:rsidRPr="00F25138">
                              <w:rPr>
                                <w:rFonts w:ascii="Times New Roman" w:hAnsi="Times New Roman" w:cs="Times New Roman"/>
                                <w:b/>
                                <w:sz w:val="28"/>
                                <w:szCs w:val="28"/>
                              </w:rPr>
                              <w:t>проекти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36" style="position:absolute;left:0;text-align:left;margin-left:188.5pt;margin-top:22.35pt;width:128.6pt;height:100.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" fillcolor="white [3201]" strokecolor="black [3213]" strokeweight="2pt">
                <v:textbox>
                  <w:txbxContent>
                    <w:p w:rsidR="003264C4" w:rsidRPr="00F25138" w:rsidRDefault="003264C4" w:rsidP="00746F5F">
                      <w:pPr>
                        <w:jc w:val="center"/>
                        <w:rPr>
                          <w:rFonts w:ascii="Times New Roman" w:hAnsi="Times New Roman" w:cs="Times New Roman"/>
                          <w:b/>
                          <w:sz w:val="28"/>
                          <w:szCs w:val="28"/>
                        </w:rPr>
                      </w:pPr>
                      <w:r w:rsidRPr="00F25138">
                        <w:rPr>
                          <w:rFonts w:ascii="Times New Roman" w:hAnsi="Times New Roman" w:cs="Times New Roman"/>
                          <w:b/>
                          <w:sz w:val="28"/>
                          <w:szCs w:val="28"/>
                        </w:rPr>
                        <w:t>Реалізовані</w:t>
                      </w:r>
                    </w:p>
                    <w:p w:rsidR="003264C4" w:rsidRPr="00F25138" w:rsidRDefault="003264C4" w:rsidP="00746F5F">
                      <w:pPr>
                        <w:jc w:val="center"/>
                        <w:rPr>
                          <w:rFonts w:ascii="Times New Roman" w:hAnsi="Times New Roman" w:cs="Times New Roman"/>
                          <w:b/>
                          <w:sz w:val="28"/>
                          <w:szCs w:val="28"/>
                        </w:rPr>
                      </w:pPr>
                      <w:r w:rsidRPr="00F25138">
                        <w:rPr>
                          <w:rFonts w:ascii="Times New Roman" w:hAnsi="Times New Roman" w:cs="Times New Roman"/>
                          <w:b/>
                          <w:sz w:val="28"/>
                          <w:szCs w:val="28"/>
                        </w:rPr>
                        <w:t>проекти</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5792" behindDoc="0" locked="0" layoutInCell="1" allowOverlap="1" wp14:anchorId="38ED34B9" wp14:editId="7F0C5FF7">
                <wp:simplePos x="0" y="0"/>
                <wp:positionH relativeFrom="column">
                  <wp:posOffset>-209878</wp:posOffset>
                </wp:positionH>
                <wp:positionV relativeFrom="paragraph">
                  <wp:posOffset>304472</wp:posOffset>
                </wp:positionV>
                <wp:extent cx="2048510" cy="1412590"/>
                <wp:effectExtent l="0" t="0" r="27940" b="16510"/>
                <wp:wrapNone/>
                <wp:docPr id="11" name="Овал 11"/>
                <wp:cNvGraphicFramePr/>
                <a:graphic xmlns:a="http://schemas.openxmlformats.org/drawingml/2006/main">
                  <a:graphicData uri="http://schemas.microsoft.com/office/word/2010/wordprocessingShape">
                    <wps:wsp>
                      <wps:cNvSpPr/>
                      <wps:spPr>
                        <a:xfrm>
                          <a:off x="0" y="0"/>
                          <a:ext cx="2048510" cy="141259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2A6DE6" w:rsidRDefault="003264C4" w:rsidP="00746F5F">
                            <w:pPr>
                              <w:jc w:val="center"/>
                              <w:rPr>
                                <w:rFonts w:ascii="Times New Roman" w:hAnsi="Times New Roman" w:cs="Times New Roman"/>
                                <w:sz w:val="28"/>
                                <w:szCs w:val="28"/>
                              </w:rPr>
                            </w:pPr>
                            <w:r w:rsidRPr="002A6DE6">
                              <w:rPr>
                                <w:rFonts w:ascii="Times New Roman" w:hAnsi="Times New Roman" w:cs="Times New Roman"/>
                                <w:sz w:val="28"/>
                                <w:szCs w:val="28"/>
                              </w:rPr>
                              <w:t>Інформаційне вікно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1" o:spid="_x0000_s1037" style="position:absolute;left:0;text-align:left;margin-left:-16.55pt;margin-top:23.95pt;width:161.3pt;height:111.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" fillcolor="white [3201]" strokecolor="black [3213]" strokeweight="2pt">
                <v:textbox>
                  <w:txbxContent>
                    <w:p w:rsidR="003264C4" w:rsidRPr="002A6DE6" w:rsidRDefault="003264C4" w:rsidP="00746F5F">
                      <w:pPr>
                        <w:jc w:val="center"/>
                        <w:rPr>
                          <w:rFonts w:ascii="Times New Roman" w:hAnsi="Times New Roman" w:cs="Times New Roman"/>
                          <w:sz w:val="28"/>
                          <w:szCs w:val="28"/>
                        </w:rPr>
                      </w:pPr>
                      <w:r w:rsidRPr="002A6DE6">
                        <w:rPr>
                          <w:rFonts w:ascii="Times New Roman" w:hAnsi="Times New Roman" w:cs="Times New Roman"/>
                          <w:sz w:val="28"/>
                          <w:szCs w:val="28"/>
                        </w:rPr>
                        <w:t>Інформаційне вікно суду</w:t>
                      </w:r>
                    </w:p>
                  </w:txbxContent>
                </v:textbox>
              </v:oval>
            </w:pict>
          </mc:Fallback>
        </mc:AlternateContent>
      </w:r>
    </w:p>
    <w:p w:rsidR="00746F5F" w:rsidRDefault="00746F5F" w:rsidP="00746F5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49888" behindDoc="0" locked="0" layoutInCell="1" allowOverlap="1" wp14:anchorId="18CA80DE" wp14:editId="2BBE7B1F">
                <wp:simplePos x="0" y="0"/>
                <wp:positionH relativeFrom="column">
                  <wp:posOffset>4292753</wp:posOffset>
                </wp:positionH>
                <wp:positionV relativeFrom="paragraph">
                  <wp:posOffset>4072</wp:posOffset>
                </wp:positionV>
                <wp:extent cx="1954530" cy="1450427"/>
                <wp:effectExtent l="0" t="0" r="26670" b="16510"/>
                <wp:wrapNone/>
                <wp:docPr id="15" name="Овал 15"/>
                <wp:cNvGraphicFramePr/>
                <a:graphic xmlns:a="http://schemas.openxmlformats.org/drawingml/2006/main">
                  <a:graphicData uri="http://schemas.microsoft.com/office/word/2010/wordprocessingShape">
                    <wps:wsp>
                      <wps:cNvSpPr/>
                      <wps:spPr>
                        <a:xfrm>
                          <a:off x="0" y="0"/>
                          <a:ext cx="1954530" cy="145042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52047A" w:rsidRDefault="003264C4" w:rsidP="00746F5F">
                            <w:pPr>
                              <w:jc w:val="center"/>
                              <w:rPr>
                                <w:rFonts w:ascii="Times New Roman" w:hAnsi="Times New Roman" w:cs="Times New Roman"/>
                                <w:sz w:val="28"/>
                                <w:szCs w:val="28"/>
                              </w:rPr>
                            </w:pPr>
                            <w:r w:rsidRPr="0052047A">
                              <w:rPr>
                                <w:rFonts w:ascii="Times New Roman" w:hAnsi="Times New Roman" w:cs="Times New Roman"/>
                                <w:sz w:val="28"/>
                                <w:szCs w:val="28"/>
                              </w:rPr>
                              <w:t>ЄДРСР, БД суб’єктів владних повноважень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 o:spid="_x0000_s1038" style="position:absolute;left:0;text-align:left;margin-left:338pt;margin-top:.3pt;width:153.9pt;height:114.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" fillcolor="white [3201]" strokecolor="black [3213]" strokeweight="2pt">
                <v:textbox>
                  <w:txbxContent>
                    <w:p w:rsidR="003264C4" w:rsidRPr="0052047A" w:rsidRDefault="003264C4" w:rsidP="00746F5F">
                      <w:pPr>
                        <w:jc w:val="center"/>
                        <w:rPr>
                          <w:rFonts w:ascii="Times New Roman" w:hAnsi="Times New Roman" w:cs="Times New Roman"/>
                          <w:sz w:val="28"/>
                          <w:szCs w:val="28"/>
                        </w:rPr>
                      </w:pPr>
                      <w:r w:rsidRPr="0052047A">
                        <w:rPr>
                          <w:rFonts w:ascii="Times New Roman" w:hAnsi="Times New Roman" w:cs="Times New Roman"/>
                          <w:sz w:val="28"/>
                          <w:szCs w:val="28"/>
                        </w:rPr>
                        <w:t>ЄДРСР, БД суб’єктів владних повноважень</w:t>
                      </w:r>
                    </w:p>
                  </w:txbxContent>
                </v:textbox>
              </v:oval>
            </w:pict>
          </mc:Fallback>
        </mc:AlternateContent>
      </w:r>
    </w:p>
    <w:p w:rsidR="00746F5F" w:rsidRDefault="00746F5F" w:rsidP="00746F5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5008" behindDoc="0" locked="0" layoutInCell="1" allowOverlap="1" wp14:anchorId="45863020" wp14:editId="47F109A0">
                <wp:simplePos x="0" y="0"/>
                <wp:positionH relativeFrom="column">
                  <wp:posOffset>4046811</wp:posOffset>
                </wp:positionH>
                <wp:positionV relativeFrom="paragraph">
                  <wp:posOffset>296457</wp:posOffset>
                </wp:positionV>
                <wp:extent cx="220717" cy="18919"/>
                <wp:effectExtent l="0" t="57150" r="46355" b="76835"/>
                <wp:wrapNone/>
                <wp:docPr id="63" name="Прямая со стрелкой 63"/>
                <wp:cNvGraphicFramePr/>
                <a:graphic xmlns:a="http://schemas.openxmlformats.org/drawingml/2006/main">
                  <a:graphicData uri="http://schemas.microsoft.com/office/word/2010/wordprocessingShape">
                    <wps:wsp>
                      <wps:cNvCnPr/>
                      <wps:spPr>
                        <a:xfrm flipV="1">
                          <a:off x="0" y="0"/>
                          <a:ext cx="220717" cy="189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3" o:spid="_x0000_s1026" type="#_x0000_t32" style="position:absolute;margin-left:318.65pt;margin-top:23.35pt;width:17.4pt;height:1.5pt;flip:y;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" strokecolor="black [3040]">
                <v:stroke endarrow="block"/>
              </v:shape>
            </w:pict>
          </mc:Fallback>
        </mc:AlternateContent>
      </w:r>
    </w:p>
    <w:p w:rsidR="00746F5F" w:rsidRDefault="00746F5F" w:rsidP="00746F5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3984" behindDoc="0" locked="0" layoutInCell="1" allowOverlap="1" wp14:anchorId="050B1C57" wp14:editId="164AE796">
                <wp:simplePos x="0" y="0"/>
                <wp:positionH relativeFrom="column">
                  <wp:posOffset>1914722</wp:posOffset>
                </wp:positionH>
                <wp:positionV relativeFrom="paragraph">
                  <wp:posOffset>27261</wp:posOffset>
                </wp:positionV>
                <wp:extent cx="416210" cy="0"/>
                <wp:effectExtent l="38100" t="76200" r="22225" b="95250"/>
                <wp:wrapNone/>
                <wp:docPr id="61" name="Прямая со стрелкой 61"/>
                <wp:cNvGraphicFramePr/>
                <a:graphic xmlns:a="http://schemas.openxmlformats.org/drawingml/2006/main">
                  <a:graphicData uri="http://schemas.microsoft.com/office/word/2010/wordprocessingShape">
                    <wps:wsp>
                      <wps:cNvCnPr/>
                      <wps:spPr>
                        <a:xfrm flipH="1">
                          <a:off x="0" y="0"/>
                          <a:ext cx="41621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1" o:spid="_x0000_s1026" type="#_x0000_t32" style="position:absolute;margin-left:150.75pt;margin-top:2.15pt;width:32.75pt;height:0;flip:x;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" strokecolor="black [3040]">
                <v:stroke startarrow="block" endarrow="block"/>
              </v:shape>
            </w:pict>
          </mc:Fallback>
        </mc:AlternateContent>
      </w: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9104" behindDoc="0" locked="0" layoutInCell="1" allowOverlap="1" wp14:anchorId="52A31EE3" wp14:editId="56E4C98C">
                <wp:simplePos x="0" y="0"/>
                <wp:positionH relativeFrom="column">
                  <wp:posOffset>3258119</wp:posOffset>
                </wp:positionH>
                <wp:positionV relativeFrom="paragraph">
                  <wp:posOffset>50624</wp:posOffset>
                </wp:positionV>
                <wp:extent cx="712601" cy="795261"/>
                <wp:effectExtent l="0" t="0" r="68580" b="62230"/>
                <wp:wrapNone/>
                <wp:docPr id="59" name="Прямая со стрелкой 59"/>
                <wp:cNvGraphicFramePr/>
                <a:graphic xmlns:a="http://schemas.openxmlformats.org/drawingml/2006/main">
                  <a:graphicData uri="http://schemas.microsoft.com/office/word/2010/wordprocessingShape">
                    <wps:wsp>
                      <wps:cNvCnPr/>
                      <wps:spPr>
                        <a:xfrm>
                          <a:off x="0" y="0"/>
                          <a:ext cx="712601" cy="7952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59" o:spid="_x0000_s1026" type="#_x0000_t32" style="position:absolute;margin-left:256.55pt;margin-top:4pt;width:56.1pt;height:62.6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" strokecolor="black [304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0128" behindDoc="0" locked="0" layoutInCell="1" allowOverlap="1" wp14:anchorId="2214ECF5" wp14:editId="17D33877">
                <wp:simplePos x="0" y="0"/>
                <wp:positionH relativeFrom="column">
                  <wp:posOffset>3245923</wp:posOffset>
                </wp:positionH>
                <wp:positionV relativeFrom="paragraph">
                  <wp:posOffset>89579</wp:posOffset>
                </wp:positionV>
                <wp:extent cx="12240" cy="2131498"/>
                <wp:effectExtent l="76200" t="0" r="64135" b="59690"/>
                <wp:wrapNone/>
                <wp:docPr id="60" name="Прямая со стрелкой 60"/>
                <wp:cNvGraphicFramePr/>
                <a:graphic xmlns:a="http://schemas.openxmlformats.org/drawingml/2006/main">
                  <a:graphicData uri="http://schemas.microsoft.com/office/word/2010/wordprocessingShape">
                    <wps:wsp>
                      <wps:cNvCnPr/>
                      <wps:spPr>
                        <a:xfrm flipH="1">
                          <a:off x="0" y="0"/>
                          <a:ext cx="12240" cy="21314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0" o:spid="_x0000_s1026" type="#_x0000_t32" style="position:absolute;margin-left:255.6pt;margin-top:7.05pt;width:.95pt;height:167.85pt;flip:x;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" strokecolor="black [304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8080" behindDoc="0" locked="0" layoutInCell="1" allowOverlap="1" wp14:anchorId="1D29EF52" wp14:editId="6CCED834">
                <wp:simplePos x="0" y="0"/>
                <wp:positionH relativeFrom="column">
                  <wp:posOffset>2123177</wp:posOffset>
                </wp:positionH>
                <wp:positionV relativeFrom="paragraph">
                  <wp:posOffset>63785</wp:posOffset>
                </wp:positionV>
                <wp:extent cx="1135117" cy="838616"/>
                <wp:effectExtent l="38100" t="38100" r="46355" b="571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1135117" cy="83861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8" o:spid="_x0000_s1026" type="#_x0000_t32" style="position:absolute;margin-left:167.2pt;margin-top:5pt;width:89.4pt;height:66.05pt;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" strokecolor="black [3040]">
                <v:stroke startarrow="block" endarrow="block"/>
              </v:shape>
            </w:pict>
          </mc:Fallback>
        </mc:AlternateContent>
      </w:r>
    </w:p>
    <w:p w:rsidR="00746F5F" w:rsidRDefault="00746F5F" w:rsidP="00746F5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0912" behindDoc="0" locked="0" layoutInCell="1" allowOverlap="1" wp14:anchorId="564944AA" wp14:editId="53DC1EAD">
                <wp:simplePos x="0" y="0"/>
                <wp:positionH relativeFrom="column">
                  <wp:posOffset>3718889</wp:posOffset>
                </wp:positionH>
                <wp:positionV relativeFrom="paragraph">
                  <wp:posOffset>192777</wp:posOffset>
                </wp:positionV>
                <wp:extent cx="2540854" cy="1594857"/>
                <wp:effectExtent l="0" t="0" r="12065" b="24765"/>
                <wp:wrapNone/>
                <wp:docPr id="16" name="Овал 16"/>
                <wp:cNvGraphicFramePr/>
                <a:graphic xmlns:a="http://schemas.openxmlformats.org/drawingml/2006/main">
                  <a:graphicData uri="http://schemas.microsoft.com/office/word/2010/wordprocessingShape">
                    <wps:wsp>
                      <wps:cNvSpPr/>
                      <wps:spPr>
                        <a:xfrm>
                          <a:off x="0" y="0"/>
                          <a:ext cx="2540854" cy="1594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52047A" w:rsidRDefault="003264C4" w:rsidP="00746F5F">
                            <w:pPr>
                              <w:jc w:val="center"/>
                              <w:rPr>
                                <w:rFonts w:ascii="Times New Roman" w:hAnsi="Times New Roman" w:cs="Times New Roman"/>
                                <w:sz w:val="28"/>
                                <w:szCs w:val="28"/>
                              </w:rPr>
                            </w:pPr>
                            <w:r w:rsidRPr="0052047A">
                              <w:rPr>
                                <w:rFonts w:ascii="Times New Roman" w:hAnsi="Times New Roman" w:cs="Times New Roman"/>
                                <w:sz w:val="28"/>
                                <w:szCs w:val="28"/>
                              </w:rPr>
                              <w:t>Проф. мережа «Феміда»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 o:spid="_x0000_s1039" style="position:absolute;left:0;text-align:left;margin-left:292.85pt;margin-top:15.2pt;width:200.05pt;height:12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" fillcolor="white [3201]" strokecolor="black [3213]" strokeweight="2pt">
                <v:textbox>
                  <w:txbxContent>
                    <w:p w:rsidR="003264C4" w:rsidRPr="0052047A" w:rsidRDefault="003264C4" w:rsidP="00746F5F">
                      <w:pPr>
                        <w:jc w:val="center"/>
                        <w:rPr>
                          <w:rFonts w:ascii="Times New Roman" w:hAnsi="Times New Roman" w:cs="Times New Roman"/>
                          <w:sz w:val="28"/>
                          <w:szCs w:val="28"/>
                        </w:rPr>
                      </w:pPr>
                      <w:r w:rsidRPr="0052047A">
                        <w:rPr>
                          <w:rFonts w:ascii="Times New Roman" w:hAnsi="Times New Roman" w:cs="Times New Roman"/>
                          <w:sz w:val="28"/>
                          <w:szCs w:val="28"/>
                        </w:rPr>
                        <w:t>Проф. мережа «Феміда»</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6816" behindDoc="0" locked="0" layoutInCell="1" allowOverlap="1" wp14:anchorId="3E91A26C" wp14:editId="7410DF53">
                <wp:simplePos x="0" y="0"/>
                <wp:positionH relativeFrom="column">
                  <wp:posOffset>-278743</wp:posOffset>
                </wp:positionH>
                <wp:positionV relativeFrom="paragraph">
                  <wp:posOffset>224177</wp:posOffset>
                </wp:positionV>
                <wp:extent cx="2522220" cy="1639067"/>
                <wp:effectExtent l="0" t="0" r="11430" b="18415"/>
                <wp:wrapNone/>
                <wp:docPr id="12" name="Овал 12"/>
                <wp:cNvGraphicFramePr/>
                <a:graphic xmlns:a="http://schemas.openxmlformats.org/drawingml/2006/main">
                  <a:graphicData uri="http://schemas.microsoft.com/office/word/2010/wordprocessingShape">
                    <wps:wsp>
                      <wps:cNvSpPr/>
                      <wps:spPr>
                        <a:xfrm>
                          <a:off x="0" y="0"/>
                          <a:ext cx="2522220" cy="163906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52047A" w:rsidRDefault="003264C4" w:rsidP="00746F5F">
                            <w:pPr>
                              <w:jc w:val="center"/>
                              <w:rPr>
                                <w:rFonts w:ascii="Times New Roman" w:hAnsi="Times New Roman" w:cs="Times New Roman"/>
                                <w:sz w:val="28"/>
                                <w:szCs w:val="28"/>
                              </w:rPr>
                            </w:pPr>
                            <w:r w:rsidRPr="0052047A">
                              <w:rPr>
                                <w:rFonts w:ascii="Times New Roman" w:hAnsi="Times New Roman" w:cs="Times New Roman"/>
                                <w:sz w:val="28"/>
                                <w:szCs w:val="28"/>
                              </w:rPr>
                              <w:t>Web-портал «Судова влада України», календар судових засідань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 o:spid="_x0000_s1040" style="position:absolute;left:0;text-align:left;margin-left:-21.95pt;margin-top:17.65pt;width:198.6pt;height:129.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" fillcolor="white [3201]" strokecolor="black [3213]" strokeweight="2pt">
                <v:textbox>
                  <w:txbxContent>
                    <w:p w:rsidR="003264C4" w:rsidRPr="0052047A" w:rsidRDefault="003264C4" w:rsidP="00746F5F">
                      <w:pPr>
                        <w:jc w:val="center"/>
                        <w:rPr>
                          <w:rFonts w:ascii="Times New Roman" w:hAnsi="Times New Roman" w:cs="Times New Roman"/>
                          <w:sz w:val="28"/>
                          <w:szCs w:val="28"/>
                        </w:rPr>
                      </w:pPr>
                      <w:r w:rsidRPr="0052047A">
                        <w:rPr>
                          <w:rFonts w:ascii="Times New Roman" w:hAnsi="Times New Roman" w:cs="Times New Roman"/>
                          <w:sz w:val="28"/>
                          <w:szCs w:val="28"/>
                        </w:rPr>
                        <w:t>Web-портал «Судова влада України», календар судових засідань</w:t>
                      </w:r>
                    </w:p>
                  </w:txbxContent>
                </v:textbox>
              </v:oval>
            </w:pict>
          </mc:Fallback>
        </mc:AlternateContent>
      </w: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47840" behindDoc="0" locked="0" layoutInCell="1" allowOverlap="1" wp14:anchorId="4654680A" wp14:editId="2F282F43">
                <wp:simplePos x="0" y="0"/>
                <wp:positionH relativeFrom="column">
                  <wp:posOffset>1838106</wp:posOffset>
                </wp:positionH>
                <wp:positionV relativeFrom="paragraph">
                  <wp:posOffset>105607</wp:posOffset>
                </wp:positionV>
                <wp:extent cx="2610769" cy="1450427"/>
                <wp:effectExtent l="0" t="0" r="18415" b="16510"/>
                <wp:wrapNone/>
                <wp:docPr id="13" name="Овал 13"/>
                <wp:cNvGraphicFramePr/>
                <a:graphic xmlns:a="http://schemas.openxmlformats.org/drawingml/2006/main">
                  <a:graphicData uri="http://schemas.microsoft.com/office/word/2010/wordprocessingShape">
                    <wps:wsp>
                      <wps:cNvSpPr/>
                      <wps:spPr>
                        <a:xfrm>
                          <a:off x="0" y="0"/>
                          <a:ext cx="2610769" cy="145042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52047A" w:rsidRDefault="003264C4" w:rsidP="00746F5F">
                            <w:pPr>
                              <w:jc w:val="center"/>
                              <w:rPr>
                                <w:rFonts w:ascii="Times New Roman" w:hAnsi="Times New Roman" w:cs="Times New Roman"/>
                                <w:sz w:val="28"/>
                                <w:szCs w:val="28"/>
                              </w:rPr>
                            </w:pPr>
                            <w:r w:rsidRPr="0052047A">
                              <w:rPr>
                                <w:rFonts w:ascii="Times New Roman" w:hAnsi="Times New Roman" w:cs="Times New Roman"/>
                                <w:sz w:val="28"/>
                                <w:szCs w:val="28"/>
                              </w:rPr>
                              <w:t>АС визначення арб</w:t>
                            </w:r>
                            <w:proofErr w:type="gramStart"/>
                            <w:r w:rsidRPr="0052047A">
                              <w:rPr>
                                <w:rFonts w:ascii="Times New Roman" w:hAnsi="Times New Roman" w:cs="Times New Roman"/>
                                <w:sz w:val="28"/>
                                <w:szCs w:val="28"/>
                              </w:rPr>
                              <w:t>.</w:t>
                            </w:r>
                            <w:proofErr w:type="gramEnd"/>
                            <w:r w:rsidRPr="0052047A">
                              <w:rPr>
                                <w:rFonts w:ascii="Times New Roman" w:hAnsi="Times New Roman" w:cs="Times New Roman"/>
                                <w:sz w:val="28"/>
                                <w:szCs w:val="28"/>
                              </w:rPr>
                              <w:t xml:space="preserve"> </w:t>
                            </w:r>
                            <w:proofErr w:type="gramStart"/>
                            <w:r w:rsidRPr="0052047A">
                              <w:rPr>
                                <w:rFonts w:ascii="Times New Roman" w:hAnsi="Times New Roman" w:cs="Times New Roman"/>
                                <w:sz w:val="28"/>
                                <w:szCs w:val="28"/>
                              </w:rPr>
                              <w:t>к</w:t>
                            </w:r>
                            <w:proofErr w:type="gramEnd"/>
                            <w:r w:rsidRPr="0052047A">
                              <w:rPr>
                                <w:rFonts w:ascii="Times New Roman" w:hAnsi="Times New Roman" w:cs="Times New Roman"/>
                                <w:sz w:val="28"/>
                                <w:szCs w:val="28"/>
                              </w:rPr>
                              <w:t>еруючих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 o:spid="_x0000_s1041" style="position:absolute;left:0;text-align:left;margin-left:144.75pt;margin-top:8.3pt;width:205.55pt;height:114.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" fillcolor="white [3201]" strokecolor="black [3213]" strokeweight="2pt">
                <v:textbox>
                  <w:txbxContent>
                    <w:p w:rsidR="003264C4" w:rsidRPr="0052047A" w:rsidRDefault="003264C4" w:rsidP="00746F5F">
                      <w:pPr>
                        <w:jc w:val="center"/>
                        <w:rPr>
                          <w:rFonts w:ascii="Times New Roman" w:hAnsi="Times New Roman" w:cs="Times New Roman"/>
                          <w:sz w:val="28"/>
                          <w:szCs w:val="28"/>
                        </w:rPr>
                      </w:pPr>
                      <w:r w:rsidRPr="0052047A">
                        <w:rPr>
                          <w:rFonts w:ascii="Times New Roman" w:hAnsi="Times New Roman" w:cs="Times New Roman"/>
                          <w:sz w:val="28"/>
                          <w:szCs w:val="28"/>
                        </w:rPr>
                        <w:t>АС визначення арб</w:t>
                      </w:r>
                      <w:proofErr w:type="gramStart"/>
                      <w:r w:rsidRPr="0052047A">
                        <w:rPr>
                          <w:rFonts w:ascii="Times New Roman" w:hAnsi="Times New Roman" w:cs="Times New Roman"/>
                          <w:sz w:val="28"/>
                          <w:szCs w:val="28"/>
                        </w:rPr>
                        <w:t>.</w:t>
                      </w:r>
                      <w:proofErr w:type="gramEnd"/>
                      <w:r w:rsidRPr="0052047A">
                        <w:rPr>
                          <w:rFonts w:ascii="Times New Roman" w:hAnsi="Times New Roman" w:cs="Times New Roman"/>
                          <w:sz w:val="28"/>
                          <w:szCs w:val="28"/>
                        </w:rPr>
                        <w:t xml:space="preserve"> </w:t>
                      </w:r>
                      <w:proofErr w:type="gramStart"/>
                      <w:r w:rsidRPr="0052047A">
                        <w:rPr>
                          <w:rFonts w:ascii="Times New Roman" w:hAnsi="Times New Roman" w:cs="Times New Roman"/>
                          <w:sz w:val="28"/>
                          <w:szCs w:val="28"/>
                        </w:rPr>
                        <w:t>к</w:t>
                      </w:r>
                      <w:proofErr w:type="gramEnd"/>
                      <w:r w:rsidRPr="0052047A">
                        <w:rPr>
                          <w:rFonts w:ascii="Times New Roman" w:hAnsi="Times New Roman" w:cs="Times New Roman"/>
                          <w:sz w:val="28"/>
                          <w:szCs w:val="28"/>
                        </w:rPr>
                        <w:t>еруючих</w:t>
                      </w:r>
                    </w:p>
                  </w:txbxContent>
                </v:textbox>
              </v:oval>
            </w:pict>
          </mc:Fallback>
        </mc:AlternateContent>
      </w: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746F5F">
      <w:pPr>
        <w:spacing w:after="0" w:line="360" w:lineRule="auto"/>
        <w:ind w:firstLine="709"/>
        <w:jc w:val="center"/>
        <w:rPr>
          <w:rFonts w:ascii="Times New Roman" w:hAnsi="Times New Roman" w:cs="Times New Roman"/>
          <w:sz w:val="28"/>
          <w:szCs w:val="28"/>
          <w:lang w:val="uk-UA"/>
        </w:rPr>
      </w:pPr>
    </w:p>
    <w:p w:rsidR="00746F5F" w:rsidRDefault="00746F5F" w:rsidP="00B95465">
      <w:pPr>
        <w:spacing w:after="0" w:line="360" w:lineRule="auto"/>
        <w:ind w:firstLine="567"/>
        <w:jc w:val="both"/>
        <w:rPr>
          <w:rFonts w:ascii="Times New Roman" w:eastAsia="Times New Roman" w:hAnsi="Times New Roman" w:cs="Times New Roman"/>
          <w:sz w:val="28"/>
          <w:szCs w:val="28"/>
          <w:u w:val="single"/>
          <w:lang w:val="en-US" w:eastAsia="ru-RU"/>
        </w:rPr>
      </w:pPr>
    </w:p>
    <w:p w:rsidR="00746F5F" w:rsidRDefault="00746F5F" w:rsidP="00B95465">
      <w:pPr>
        <w:spacing w:after="0" w:line="360" w:lineRule="auto"/>
        <w:ind w:firstLine="567"/>
        <w:jc w:val="both"/>
        <w:rPr>
          <w:rFonts w:ascii="Times New Roman" w:eastAsia="Times New Roman" w:hAnsi="Times New Roman" w:cs="Times New Roman"/>
          <w:sz w:val="28"/>
          <w:szCs w:val="28"/>
          <w:u w:val="single"/>
          <w:lang w:val="en-US" w:eastAsia="ru-RU"/>
        </w:rPr>
      </w:pPr>
    </w:p>
    <w:p w:rsidR="00746F5F" w:rsidRDefault="00746F5F" w:rsidP="00B95465">
      <w:pPr>
        <w:spacing w:after="0" w:line="360" w:lineRule="auto"/>
        <w:ind w:firstLine="567"/>
        <w:jc w:val="both"/>
        <w:rPr>
          <w:rFonts w:ascii="Times New Roman" w:eastAsia="Times New Roman" w:hAnsi="Times New Roman" w:cs="Times New Roman"/>
          <w:sz w:val="28"/>
          <w:szCs w:val="28"/>
          <w:u w:val="single"/>
          <w:lang w:val="en-US" w:eastAsia="ru-RU"/>
        </w:rPr>
      </w:pPr>
    </w:p>
    <w:p w:rsidR="00B95465" w:rsidRDefault="002D1DE4" w:rsidP="00B95465">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87424" behindDoc="0" locked="0" layoutInCell="1" allowOverlap="1" wp14:anchorId="653E08DD" wp14:editId="17E6E692">
                <wp:simplePos x="0" y="0"/>
                <wp:positionH relativeFrom="column">
                  <wp:posOffset>385445</wp:posOffset>
                </wp:positionH>
                <wp:positionV relativeFrom="paragraph">
                  <wp:posOffset>112395</wp:posOffset>
                </wp:positionV>
                <wp:extent cx="977900" cy="488315"/>
                <wp:effectExtent l="0" t="0" r="12700" b="26035"/>
                <wp:wrapNone/>
                <wp:docPr id="392" name="Пятиугольник 392"/>
                <wp:cNvGraphicFramePr/>
                <a:graphic xmlns:a="http://schemas.openxmlformats.org/drawingml/2006/main">
                  <a:graphicData uri="http://schemas.microsoft.com/office/word/2010/wordprocessingShape">
                    <wps:wsp>
                      <wps:cNvSpPr/>
                      <wps:spPr>
                        <a:xfrm>
                          <a:off x="0" y="0"/>
                          <a:ext cx="977900" cy="488315"/>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70CA4" w:rsidRDefault="003264C4" w:rsidP="00B95465">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92" o:spid="_x0000_s1042" type="#_x0000_t15" style="position:absolute;left:0;text-align:left;margin-left:30.35pt;margin-top:8.85pt;width:77pt;height:38.4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" adj="16207" fillcolor="white [3201]" strokecolor="black [3213]" strokeweight="2pt">
                <v:textbox>
                  <w:txbxContent>
                    <w:p w:rsidR="003264C4" w:rsidRPr="00170CA4" w:rsidRDefault="003264C4" w:rsidP="00B95465">
                      <w:pPr>
                        <w:jc w:val="center"/>
                        <w:rPr>
                          <w:rFonts w:ascii="Times New Roman" w:hAnsi="Times New Roman" w:cs="Times New Roman"/>
                          <w:sz w:val="28"/>
                          <w:szCs w:val="28"/>
                          <w:lang w:val="uk-UA"/>
                        </w:rPr>
                      </w:pP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88448" behindDoc="0" locked="0" layoutInCell="1" allowOverlap="1" wp14:anchorId="3F9302E4" wp14:editId="05E2B4C8">
                <wp:simplePos x="0" y="0"/>
                <wp:positionH relativeFrom="column">
                  <wp:posOffset>1513205</wp:posOffset>
                </wp:positionH>
                <wp:positionV relativeFrom="paragraph">
                  <wp:posOffset>112395</wp:posOffset>
                </wp:positionV>
                <wp:extent cx="4413250" cy="559435"/>
                <wp:effectExtent l="0" t="0" r="25400" b="12065"/>
                <wp:wrapNone/>
                <wp:docPr id="396" name="Прямоугольник 396"/>
                <wp:cNvGraphicFramePr/>
                <a:graphic xmlns:a="http://schemas.openxmlformats.org/drawingml/2006/main">
                  <a:graphicData uri="http://schemas.microsoft.com/office/word/2010/wordprocessingShape">
                    <wps:wsp>
                      <wps:cNvSpPr/>
                      <wps:spPr>
                        <a:xfrm>
                          <a:off x="0" y="0"/>
                          <a:ext cx="4413250" cy="5594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B95465" w:rsidRDefault="003264C4" w:rsidP="00B95465">
                            <w:pPr>
                              <w:autoSpaceDE w:val="0"/>
                              <w:autoSpaceDN w:val="0"/>
                              <w:adjustRightInd w:val="0"/>
                              <w:spacing w:after="0" w:line="240" w:lineRule="auto"/>
                              <w:rPr>
                                <w:rFonts w:ascii="Times New Roman" w:hAnsi="Times New Roman" w:cs="Times New Roman"/>
                                <w:color w:val="000000"/>
                                <w:sz w:val="28"/>
                                <w:szCs w:val="28"/>
                              </w:rPr>
                            </w:pPr>
                            <w:proofErr w:type="gramStart"/>
                            <w:r w:rsidRPr="00B95465">
                              <w:rPr>
                                <w:rFonts w:ascii="Times New Roman" w:hAnsi="Times New Roman" w:cs="Times New Roman"/>
                                <w:color w:val="000000"/>
                                <w:sz w:val="28"/>
                                <w:szCs w:val="28"/>
                              </w:rPr>
                              <w:t>пр</w:t>
                            </w:r>
                            <w:proofErr w:type="gramEnd"/>
                            <w:r w:rsidRPr="00B95465">
                              <w:rPr>
                                <w:rFonts w:ascii="Times New Roman" w:hAnsi="Times New Roman" w:cs="Times New Roman"/>
                                <w:color w:val="000000"/>
                                <w:sz w:val="28"/>
                                <w:szCs w:val="28"/>
                              </w:rPr>
                              <w:t xml:space="preserve">іоритетності науково-технічного та інноваційного розвитку держави </w:t>
                            </w:r>
                          </w:p>
                          <w:p w:rsidR="003264C4" w:rsidRPr="00B95465" w:rsidRDefault="003264C4" w:rsidP="00B95465">
                            <w:pPr>
                              <w:autoSpaceDE w:val="0"/>
                              <w:autoSpaceDN w:val="0"/>
                              <w:adjustRightInd w:val="0"/>
                              <w:spacing w:after="0" w:line="240" w:lineRule="auto"/>
                              <w:rPr>
                                <w:rFonts w:ascii="Calibri" w:hAnsi="Calibri" w:cs="Calibri"/>
                                <w:color w:val="000000"/>
                                <w:sz w:val="28"/>
                                <w:szCs w:val="28"/>
                              </w:rPr>
                            </w:pPr>
                          </w:p>
                          <w:p w:rsidR="003264C4" w:rsidRPr="00B95465" w:rsidRDefault="003264C4" w:rsidP="00B95465">
                            <w:pPr>
                              <w:autoSpaceDE w:val="0"/>
                              <w:autoSpaceDN w:val="0"/>
                              <w:adjustRightInd w:val="0"/>
                              <w:spacing w:after="0" w:line="240" w:lineRule="auto"/>
                              <w:rPr>
                                <w:rFonts w:ascii="Calibri" w:hAnsi="Calibri" w:cs="Calibri"/>
                                <w:color w:val="000000"/>
                                <w:sz w:val="28"/>
                                <w:szCs w:val="28"/>
                              </w:rPr>
                            </w:pPr>
                          </w:p>
                          <w:p w:rsidR="003264C4" w:rsidRPr="00170CA4" w:rsidRDefault="003264C4" w:rsidP="00B95465">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6" o:spid="_x0000_s1043" style="position:absolute;left:0;text-align:left;margin-left:119.15pt;margin-top:8.85pt;width:347.5pt;height:44.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" fillcolor="white [3201]" strokecolor="black [3213]" strokeweight="2pt">
                <v:textbox>
                  <w:txbxContent>
                    <w:p w:rsidR="003264C4" w:rsidRPr="00B95465" w:rsidRDefault="003264C4" w:rsidP="00B95465">
                      <w:pPr>
                        <w:autoSpaceDE w:val="0"/>
                        <w:autoSpaceDN w:val="0"/>
                        <w:adjustRightInd w:val="0"/>
                        <w:spacing w:after="0" w:line="240" w:lineRule="auto"/>
                        <w:rPr>
                          <w:rFonts w:ascii="Times New Roman" w:hAnsi="Times New Roman" w:cs="Times New Roman"/>
                          <w:color w:val="000000"/>
                          <w:sz w:val="28"/>
                          <w:szCs w:val="28"/>
                        </w:rPr>
                      </w:pPr>
                      <w:proofErr w:type="gramStart"/>
                      <w:r w:rsidRPr="00B95465">
                        <w:rPr>
                          <w:rFonts w:ascii="Times New Roman" w:hAnsi="Times New Roman" w:cs="Times New Roman"/>
                          <w:color w:val="000000"/>
                          <w:sz w:val="28"/>
                          <w:szCs w:val="28"/>
                        </w:rPr>
                        <w:t>пр</w:t>
                      </w:r>
                      <w:proofErr w:type="gramEnd"/>
                      <w:r w:rsidRPr="00B95465">
                        <w:rPr>
                          <w:rFonts w:ascii="Times New Roman" w:hAnsi="Times New Roman" w:cs="Times New Roman"/>
                          <w:color w:val="000000"/>
                          <w:sz w:val="28"/>
                          <w:szCs w:val="28"/>
                        </w:rPr>
                        <w:t xml:space="preserve">іоритетності науково-технічного та інноваційного розвитку держави </w:t>
                      </w:r>
                    </w:p>
                    <w:p w:rsidR="003264C4" w:rsidRPr="00B95465" w:rsidRDefault="003264C4" w:rsidP="00B95465">
                      <w:pPr>
                        <w:autoSpaceDE w:val="0"/>
                        <w:autoSpaceDN w:val="0"/>
                        <w:adjustRightInd w:val="0"/>
                        <w:spacing w:after="0" w:line="240" w:lineRule="auto"/>
                        <w:rPr>
                          <w:rFonts w:ascii="Calibri" w:hAnsi="Calibri" w:cs="Calibri"/>
                          <w:color w:val="000000"/>
                          <w:sz w:val="28"/>
                          <w:szCs w:val="28"/>
                        </w:rPr>
                      </w:pPr>
                    </w:p>
                    <w:p w:rsidR="003264C4" w:rsidRPr="00B95465" w:rsidRDefault="003264C4" w:rsidP="00B95465">
                      <w:pPr>
                        <w:autoSpaceDE w:val="0"/>
                        <w:autoSpaceDN w:val="0"/>
                        <w:adjustRightInd w:val="0"/>
                        <w:spacing w:after="0" w:line="240" w:lineRule="auto"/>
                        <w:rPr>
                          <w:rFonts w:ascii="Calibri" w:hAnsi="Calibri" w:cs="Calibri"/>
                          <w:color w:val="000000"/>
                          <w:sz w:val="28"/>
                          <w:szCs w:val="28"/>
                        </w:rPr>
                      </w:pPr>
                    </w:p>
                    <w:p w:rsidR="003264C4" w:rsidRPr="00170CA4" w:rsidRDefault="003264C4" w:rsidP="00B95465">
                      <w:pPr>
                        <w:jc w:val="center"/>
                        <w:rPr>
                          <w:rFonts w:ascii="Times New Roman" w:hAnsi="Times New Roman" w:cs="Times New Roman"/>
                          <w:sz w:val="28"/>
                          <w:szCs w:val="28"/>
                        </w:rPr>
                      </w:pPr>
                    </w:p>
                  </w:txbxContent>
                </v:textbox>
              </v:rect>
            </w:pict>
          </mc:Fallback>
        </mc:AlternateContent>
      </w:r>
    </w:p>
    <w:p w:rsidR="002D1DE4" w:rsidRDefault="002D1DE4"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B95465" w:rsidRDefault="002D1DE4" w:rsidP="00B95465">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89472" behindDoc="0" locked="0" layoutInCell="1" allowOverlap="1" wp14:anchorId="65324D26" wp14:editId="55C690DB">
                <wp:simplePos x="0" y="0"/>
                <wp:positionH relativeFrom="column">
                  <wp:posOffset>385445</wp:posOffset>
                </wp:positionH>
                <wp:positionV relativeFrom="paragraph">
                  <wp:posOffset>-3810</wp:posOffset>
                </wp:positionV>
                <wp:extent cx="977900" cy="500380"/>
                <wp:effectExtent l="0" t="0" r="12700" b="13970"/>
                <wp:wrapNone/>
                <wp:docPr id="397" name="Пятиугольник 397"/>
                <wp:cNvGraphicFramePr/>
                <a:graphic xmlns:a="http://schemas.openxmlformats.org/drawingml/2006/main">
                  <a:graphicData uri="http://schemas.microsoft.com/office/word/2010/wordprocessingShape">
                    <wps:wsp>
                      <wps:cNvSpPr/>
                      <wps:spPr>
                        <a:xfrm>
                          <a:off x="0" y="0"/>
                          <a:ext cx="977900" cy="500380"/>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70CA4" w:rsidRDefault="003264C4" w:rsidP="00B95465">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397" o:spid="_x0000_s1044" type="#_x0000_t15" style="position:absolute;left:0;text-align:left;margin-left:30.35pt;margin-top:-.3pt;width:77pt;height:39.4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" adj="16074" fillcolor="white [3201]" strokecolor="black [3213]" strokeweight="2pt">
                <v:textbox>
                  <w:txbxContent>
                    <w:p w:rsidR="003264C4" w:rsidRPr="00170CA4" w:rsidRDefault="003264C4" w:rsidP="00B95465">
                      <w:pPr>
                        <w:jc w:val="center"/>
                        <w:rPr>
                          <w:rFonts w:ascii="Times New Roman" w:hAnsi="Times New Roman" w:cs="Times New Roman"/>
                          <w:sz w:val="28"/>
                          <w:szCs w:val="28"/>
                          <w:lang w:val="uk-UA"/>
                        </w:rPr>
                      </w:pP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90496" behindDoc="0" locked="0" layoutInCell="1" allowOverlap="1" wp14:anchorId="6D5621F4" wp14:editId="1C618B86">
                <wp:simplePos x="0" y="0"/>
                <wp:positionH relativeFrom="column">
                  <wp:posOffset>1513205</wp:posOffset>
                </wp:positionH>
                <wp:positionV relativeFrom="paragraph">
                  <wp:posOffset>-3810</wp:posOffset>
                </wp:positionV>
                <wp:extent cx="4413250" cy="500380"/>
                <wp:effectExtent l="0" t="0" r="25400" b="13970"/>
                <wp:wrapNone/>
                <wp:docPr id="398" name="Прямоугольник 398"/>
                <wp:cNvGraphicFramePr/>
                <a:graphic xmlns:a="http://schemas.openxmlformats.org/drawingml/2006/main">
                  <a:graphicData uri="http://schemas.microsoft.com/office/word/2010/wordprocessingShape">
                    <wps:wsp>
                      <wps:cNvSpPr/>
                      <wps:spPr>
                        <a:xfrm>
                          <a:off x="0" y="0"/>
                          <a:ext cx="4413250" cy="5003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2D1DE4" w:rsidRDefault="003264C4" w:rsidP="002D1DE4">
                            <w:pPr>
                              <w:autoSpaceDE w:val="0"/>
                              <w:autoSpaceDN w:val="0"/>
                              <w:adjustRightInd w:val="0"/>
                              <w:spacing w:after="0" w:line="240" w:lineRule="auto"/>
                              <w:rPr>
                                <w:rFonts w:ascii="Times New Roman" w:hAnsi="Times New Roman" w:cs="Times New Roman"/>
                                <w:color w:val="000000"/>
                                <w:sz w:val="28"/>
                                <w:szCs w:val="28"/>
                              </w:rPr>
                            </w:pPr>
                            <w:r w:rsidRPr="002D1DE4">
                              <w:rPr>
                                <w:rFonts w:ascii="Times New Roman" w:hAnsi="Times New Roman" w:cs="Times New Roman"/>
                                <w:color w:val="000000"/>
                                <w:sz w:val="28"/>
                                <w:szCs w:val="28"/>
                              </w:rPr>
                              <w:t xml:space="preserve">формування необхідних для цього законодавчих і сприятливих економічних умов </w:t>
                            </w: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170CA4" w:rsidRDefault="003264C4" w:rsidP="00B95465">
                            <w:pPr>
                              <w:ind w:left="708"/>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8" o:spid="_x0000_s1045" style="position:absolute;left:0;text-align:left;margin-left:119.15pt;margin-top:-.3pt;width:347.5pt;height:39.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" fillcolor="white [3201]" strokecolor="black [3213]" strokeweight="2pt">
                <v:textbox>
                  <w:txbxContent>
                    <w:p w:rsidR="003264C4" w:rsidRPr="002D1DE4" w:rsidRDefault="003264C4" w:rsidP="002D1DE4">
                      <w:pPr>
                        <w:autoSpaceDE w:val="0"/>
                        <w:autoSpaceDN w:val="0"/>
                        <w:adjustRightInd w:val="0"/>
                        <w:spacing w:after="0" w:line="240" w:lineRule="auto"/>
                        <w:rPr>
                          <w:rFonts w:ascii="Times New Roman" w:hAnsi="Times New Roman" w:cs="Times New Roman"/>
                          <w:color w:val="000000"/>
                          <w:sz w:val="28"/>
                          <w:szCs w:val="28"/>
                        </w:rPr>
                      </w:pPr>
                      <w:r w:rsidRPr="002D1DE4">
                        <w:rPr>
                          <w:rFonts w:ascii="Times New Roman" w:hAnsi="Times New Roman" w:cs="Times New Roman"/>
                          <w:color w:val="000000"/>
                          <w:sz w:val="28"/>
                          <w:szCs w:val="28"/>
                        </w:rPr>
                        <w:t xml:space="preserve">формування необхідних для цього законодавчих і сприятливих економічних умов </w:t>
                      </w: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170CA4" w:rsidRDefault="003264C4" w:rsidP="00B95465">
                      <w:pPr>
                        <w:ind w:left="708"/>
                        <w:jc w:val="center"/>
                        <w:rPr>
                          <w:rFonts w:ascii="Times New Roman" w:hAnsi="Times New Roman" w:cs="Times New Roman"/>
                          <w:sz w:val="28"/>
                          <w:szCs w:val="28"/>
                        </w:rPr>
                      </w:pPr>
                    </w:p>
                  </w:txbxContent>
                </v:textbox>
              </v:rect>
            </w:pict>
          </mc:Fallback>
        </mc:AlternateContent>
      </w: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2D1DE4" w:rsidRDefault="002D1DE4" w:rsidP="00B95465">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91520" behindDoc="0" locked="0" layoutInCell="1" allowOverlap="1" wp14:anchorId="33C096CF" wp14:editId="7E665EFC">
                <wp:simplePos x="0" y="0"/>
                <wp:positionH relativeFrom="column">
                  <wp:posOffset>385445</wp:posOffset>
                </wp:positionH>
                <wp:positionV relativeFrom="paragraph">
                  <wp:posOffset>60325</wp:posOffset>
                </wp:positionV>
                <wp:extent cx="977900" cy="1127125"/>
                <wp:effectExtent l="0" t="0" r="12700" b="15875"/>
                <wp:wrapNone/>
                <wp:docPr id="399" name="Пятиугольник 399"/>
                <wp:cNvGraphicFramePr/>
                <a:graphic xmlns:a="http://schemas.openxmlformats.org/drawingml/2006/main">
                  <a:graphicData uri="http://schemas.microsoft.com/office/word/2010/wordprocessingShape">
                    <wps:wsp>
                      <wps:cNvSpPr/>
                      <wps:spPr>
                        <a:xfrm>
                          <a:off x="0" y="0"/>
                          <a:ext cx="977900" cy="1127125"/>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70CA4" w:rsidRDefault="003264C4" w:rsidP="00B95465">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399" o:spid="_x0000_s1046" type="#_x0000_t15" style="position:absolute;left:0;text-align:left;margin-left:30.35pt;margin-top:4.75pt;width:77pt;height:88.7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" adj="10800" fillcolor="white [3201]" strokecolor="black [3213]" strokeweight="2pt">
                <v:textbox>
                  <w:txbxContent>
                    <w:p w:rsidR="003264C4" w:rsidRPr="00170CA4" w:rsidRDefault="003264C4" w:rsidP="00B95465">
                      <w:pPr>
                        <w:jc w:val="center"/>
                        <w:rPr>
                          <w:rFonts w:ascii="Times New Roman" w:hAnsi="Times New Roman" w:cs="Times New Roman"/>
                          <w:sz w:val="28"/>
                          <w:szCs w:val="28"/>
                          <w:lang w:val="uk-UA"/>
                        </w:rPr>
                      </w:pP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92544" behindDoc="0" locked="0" layoutInCell="1" allowOverlap="1" wp14:anchorId="07620A91" wp14:editId="573BFF5E">
                <wp:simplePos x="0" y="0"/>
                <wp:positionH relativeFrom="column">
                  <wp:posOffset>1513293</wp:posOffset>
                </wp:positionH>
                <wp:positionV relativeFrom="paragraph">
                  <wp:posOffset>60829</wp:posOffset>
                </wp:positionV>
                <wp:extent cx="4413250" cy="1127234"/>
                <wp:effectExtent l="0" t="0" r="25400" b="15875"/>
                <wp:wrapNone/>
                <wp:docPr id="400" name="Прямоугольник 400"/>
                <wp:cNvGraphicFramePr/>
                <a:graphic xmlns:a="http://schemas.openxmlformats.org/drawingml/2006/main">
                  <a:graphicData uri="http://schemas.microsoft.com/office/word/2010/wordprocessingShape">
                    <wps:wsp>
                      <wps:cNvSpPr/>
                      <wps:spPr>
                        <a:xfrm>
                          <a:off x="0" y="0"/>
                          <a:ext cx="4413250" cy="112723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r w:rsidRPr="002D1DE4">
                              <w:rPr>
                                <w:rFonts w:ascii="Times New Roman" w:hAnsi="Times New Roman" w:cs="Times New Roman"/>
                                <w:color w:val="000000"/>
                                <w:sz w:val="28"/>
                                <w:szCs w:val="28"/>
                              </w:rPr>
                              <w:t>всебічного розвитку загальнодоступної інформаційної інфраструктури, інформаційних ресурсі</w:t>
                            </w:r>
                            <w:proofErr w:type="gramStart"/>
                            <w:r w:rsidRPr="002D1DE4">
                              <w:rPr>
                                <w:rFonts w:ascii="Times New Roman" w:hAnsi="Times New Roman" w:cs="Times New Roman"/>
                                <w:color w:val="000000"/>
                                <w:sz w:val="28"/>
                                <w:szCs w:val="28"/>
                              </w:rPr>
                              <w:t>в</w:t>
                            </w:r>
                            <w:proofErr w:type="gramEnd"/>
                            <w:r w:rsidRPr="002D1DE4">
                              <w:rPr>
                                <w:rFonts w:ascii="Times New Roman" w:hAnsi="Times New Roman" w:cs="Times New Roman"/>
                                <w:color w:val="000000"/>
                                <w:sz w:val="28"/>
                                <w:szCs w:val="28"/>
                              </w:rPr>
                              <w:t xml:space="preserve"> </w:t>
                            </w:r>
                            <w:proofErr w:type="gramStart"/>
                            <w:r w:rsidRPr="002D1DE4">
                              <w:rPr>
                                <w:rFonts w:ascii="Times New Roman" w:hAnsi="Times New Roman" w:cs="Times New Roman"/>
                                <w:color w:val="000000"/>
                                <w:sz w:val="28"/>
                                <w:szCs w:val="28"/>
                              </w:rPr>
                              <w:t>та</w:t>
                            </w:r>
                            <w:proofErr w:type="gramEnd"/>
                            <w:r w:rsidRPr="002D1DE4">
                              <w:rPr>
                                <w:rFonts w:ascii="Times New Roman" w:hAnsi="Times New Roman" w:cs="Times New Roman"/>
                                <w:color w:val="000000"/>
                                <w:sz w:val="28"/>
                                <w:szCs w:val="28"/>
                              </w:rPr>
                              <w:t xml:space="preserve"> забезпечення повсюдного доступу </w:t>
                            </w:r>
                            <w:r w:rsidRPr="002D1DE4">
                              <w:rPr>
                                <w:rFonts w:ascii="Times New Roman" w:hAnsi="Times New Roman" w:cs="Times New Roman"/>
                                <w:i/>
                                <w:iCs/>
                                <w:color w:val="000000"/>
                                <w:sz w:val="28"/>
                                <w:szCs w:val="28"/>
                              </w:rPr>
                              <w:t>(інакше кажучи,</w:t>
                            </w:r>
                            <w:r w:rsidRPr="002D1DE4">
                              <w:rPr>
                                <w:rFonts w:ascii="Calibri" w:hAnsi="Calibri" w:cs="Calibri"/>
                                <w:i/>
                                <w:iCs/>
                                <w:color w:val="000000"/>
                                <w:sz w:val="28"/>
                                <w:szCs w:val="28"/>
                              </w:rPr>
                              <w:t xml:space="preserve"> </w:t>
                            </w:r>
                            <w:r w:rsidRPr="002D1DE4">
                              <w:rPr>
                                <w:rFonts w:ascii="Times New Roman" w:hAnsi="Times New Roman" w:cs="Times New Roman"/>
                                <w:i/>
                                <w:iCs/>
                                <w:color w:val="000000"/>
                                <w:sz w:val="28"/>
                                <w:szCs w:val="28"/>
                              </w:rPr>
                              <w:t xml:space="preserve">поширеного всюди) </w:t>
                            </w:r>
                            <w:r w:rsidRPr="002D1DE4">
                              <w:rPr>
                                <w:rFonts w:ascii="Times New Roman" w:hAnsi="Times New Roman" w:cs="Times New Roman"/>
                                <w:color w:val="000000"/>
                                <w:sz w:val="28"/>
                                <w:szCs w:val="28"/>
                              </w:rPr>
                              <w:t>до телекомунікаційних послуг та ІКТ</w:t>
                            </w:r>
                            <w:r w:rsidRPr="002D1DE4">
                              <w:rPr>
                                <w:rFonts w:ascii="Calibri" w:hAnsi="Calibri" w:cs="Calibri"/>
                                <w:color w:val="000000"/>
                                <w:sz w:val="28"/>
                                <w:szCs w:val="28"/>
                              </w:rPr>
                              <w:t xml:space="preserve"> </w:t>
                            </w: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170CA4" w:rsidRDefault="003264C4" w:rsidP="00B95465">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0" o:spid="_x0000_s1047" style="position:absolute;left:0;text-align:left;margin-left:119.15pt;margin-top:4.8pt;width:347.5pt;height:88.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" fillcolor="white [3201]" strokecolor="black [3213]" strokeweight="2pt">
                <v:textbox>
                  <w:txbxContent>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r w:rsidRPr="002D1DE4">
                        <w:rPr>
                          <w:rFonts w:ascii="Times New Roman" w:hAnsi="Times New Roman" w:cs="Times New Roman"/>
                          <w:color w:val="000000"/>
                          <w:sz w:val="28"/>
                          <w:szCs w:val="28"/>
                        </w:rPr>
                        <w:t>всебічного розвитку загальнодоступної інформаційної інфраструктури, інформаційних ресурсі</w:t>
                      </w:r>
                      <w:proofErr w:type="gramStart"/>
                      <w:r w:rsidRPr="002D1DE4">
                        <w:rPr>
                          <w:rFonts w:ascii="Times New Roman" w:hAnsi="Times New Roman" w:cs="Times New Roman"/>
                          <w:color w:val="000000"/>
                          <w:sz w:val="28"/>
                          <w:szCs w:val="28"/>
                        </w:rPr>
                        <w:t>в</w:t>
                      </w:r>
                      <w:proofErr w:type="gramEnd"/>
                      <w:r w:rsidRPr="002D1DE4">
                        <w:rPr>
                          <w:rFonts w:ascii="Times New Roman" w:hAnsi="Times New Roman" w:cs="Times New Roman"/>
                          <w:color w:val="000000"/>
                          <w:sz w:val="28"/>
                          <w:szCs w:val="28"/>
                        </w:rPr>
                        <w:t xml:space="preserve"> </w:t>
                      </w:r>
                      <w:proofErr w:type="gramStart"/>
                      <w:r w:rsidRPr="002D1DE4">
                        <w:rPr>
                          <w:rFonts w:ascii="Times New Roman" w:hAnsi="Times New Roman" w:cs="Times New Roman"/>
                          <w:color w:val="000000"/>
                          <w:sz w:val="28"/>
                          <w:szCs w:val="28"/>
                        </w:rPr>
                        <w:t>та</w:t>
                      </w:r>
                      <w:proofErr w:type="gramEnd"/>
                      <w:r w:rsidRPr="002D1DE4">
                        <w:rPr>
                          <w:rFonts w:ascii="Times New Roman" w:hAnsi="Times New Roman" w:cs="Times New Roman"/>
                          <w:color w:val="000000"/>
                          <w:sz w:val="28"/>
                          <w:szCs w:val="28"/>
                        </w:rPr>
                        <w:t xml:space="preserve"> забезпечення повсюдного доступу </w:t>
                      </w:r>
                      <w:r w:rsidRPr="002D1DE4">
                        <w:rPr>
                          <w:rFonts w:ascii="Times New Roman" w:hAnsi="Times New Roman" w:cs="Times New Roman"/>
                          <w:i/>
                          <w:iCs/>
                          <w:color w:val="000000"/>
                          <w:sz w:val="28"/>
                          <w:szCs w:val="28"/>
                        </w:rPr>
                        <w:t>(інакше кажучи,</w:t>
                      </w:r>
                      <w:r w:rsidRPr="002D1DE4">
                        <w:rPr>
                          <w:rFonts w:ascii="Calibri" w:hAnsi="Calibri" w:cs="Calibri"/>
                          <w:i/>
                          <w:iCs/>
                          <w:color w:val="000000"/>
                          <w:sz w:val="28"/>
                          <w:szCs w:val="28"/>
                        </w:rPr>
                        <w:t xml:space="preserve"> </w:t>
                      </w:r>
                      <w:r w:rsidRPr="002D1DE4">
                        <w:rPr>
                          <w:rFonts w:ascii="Times New Roman" w:hAnsi="Times New Roman" w:cs="Times New Roman"/>
                          <w:i/>
                          <w:iCs/>
                          <w:color w:val="000000"/>
                          <w:sz w:val="28"/>
                          <w:szCs w:val="28"/>
                        </w:rPr>
                        <w:t xml:space="preserve">поширеного всюди) </w:t>
                      </w:r>
                      <w:r w:rsidRPr="002D1DE4">
                        <w:rPr>
                          <w:rFonts w:ascii="Times New Roman" w:hAnsi="Times New Roman" w:cs="Times New Roman"/>
                          <w:color w:val="000000"/>
                          <w:sz w:val="28"/>
                          <w:szCs w:val="28"/>
                        </w:rPr>
                        <w:t>до телекомунікаційних послуг та ІКТ</w:t>
                      </w:r>
                      <w:r w:rsidRPr="002D1DE4">
                        <w:rPr>
                          <w:rFonts w:ascii="Calibri" w:hAnsi="Calibri" w:cs="Calibri"/>
                          <w:color w:val="000000"/>
                          <w:sz w:val="28"/>
                          <w:szCs w:val="28"/>
                        </w:rPr>
                        <w:t xml:space="preserve"> </w:t>
                      </w: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170CA4" w:rsidRDefault="003264C4" w:rsidP="00B95465">
                      <w:pPr>
                        <w:jc w:val="center"/>
                        <w:rPr>
                          <w:rFonts w:ascii="Times New Roman" w:hAnsi="Times New Roman" w:cs="Times New Roman"/>
                          <w:sz w:val="28"/>
                          <w:szCs w:val="28"/>
                        </w:rPr>
                      </w:pPr>
                    </w:p>
                  </w:txbxContent>
                </v:textbox>
              </v:rect>
            </w:pict>
          </mc:Fallback>
        </mc:AlternateContent>
      </w: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2D1DE4" w:rsidRDefault="002D1DE4"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2D1DE4" w:rsidRDefault="002D1DE4" w:rsidP="00B95465">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93568" behindDoc="0" locked="0" layoutInCell="1" allowOverlap="1" wp14:anchorId="66426148" wp14:editId="1B9AF77A">
                <wp:simplePos x="0" y="0"/>
                <wp:positionH relativeFrom="column">
                  <wp:posOffset>385445</wp:posOffset>
                </wp:positionH>
                <wp:positionV relativeFrom="paragraph">
                  <wp:posOffset>127000</wp:posOffset>
                </wp:positionV>
                <wp:extent cx="977900" cy="897890"/>
                <wp:effectExtent l="0" t="0" r="12700" b="16510"/>
                <wp:wrapNone/>
                <wp:docPr id="401" name="Пятиугольник 401"/>
                <wp:cNvGraphicFramePr/>
                <a:graphic xmlns:a="http://schemas.openxmlformats.org/drawingml/2006/main">
                  <a:graphicData uri="http://schemas.microsoft.com/office/word/2010/wordprocessingShape">
                    <wps:wsp>
                      <wps:cNvSpPr/>
                      <wps:spPr>
                        <a:xfrm>
                          <a:off x="0" y="0"/>
                          <a:ext cx="977900" cy="897890"/>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70CA4" w:rsidRDefault="003264C4" w:rsidP="00B95465">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401" o:spid="_x0000_s1048" type="#_x0000_t15" style="position:absolute;left:0;text-align:left;margin-left:30.35pt;margin-top:10pt;width:77pt;height:70.7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" adj="11684" fillcolor="white [3201]" strokecolor="black [3213]" strokeweight="2pt">
                <v:textbox>
                  <w:txbxContent>
                    <w:p w:rsidR="003264C4" w:rsidRPr="00170CA4" w:rsidRDefault="003264C4" w:rsidP="00B95465">
                      <w:pPr>
                        <w:jc w:val="center"/>
                        <w:rPr>
                          <w:rFonts w:ascii="Times New Roman" w:hAnsi="Times New Roman" w:cs="Times New Roman"/>
                          <w:sz w:val="28"/>
                          <w:szCs w:val="28"/>
                          <w:lang w:val="uk-UA"/>
                        </w:rPr>
                      </w:pP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94592" behindDoc="0" locked="0" layoutInCell="1" allowOverlap="1" wp14:anchorId="4739B24D" wp14:editId="0B7A19F4">
                <wp:simplePos x="0" y="0"/>
                <wp:positionH relativeFrom="column">
                  <wp:posOffset>1513293</wp:posOffset>
                </wp:positionH>
                <wp:positionV relativeFrom="paragraph">
                  <wp:posOffset>127415</wp:posOffset>
                </wp:positionV>
                <wp:extent cx="4413250" cy="961697"/>
                <wp:effectExtent l="0" t="0" r="25400" b="10160"/>
                <wp:wrapNone/>
                <wp:docPr id="402" name="Прямоугольник 402"/>
                <wp:cNvGraphicFramePr/>
                <a:graphic xmlns:a="http://schemas.openxmlformats.org/drawingml/2006/main">
                  <a:graphicData uri="http://schemas.microsoft.com/office/word/2010/wordprocessingShape">
                    <wps:wsp>
                      <wps:cNvSpPr/>
                      <wps:spPr>
                        <a:xfrm>
                          <a:off x="0" y="0"/>
                          <a:ext cx="4413250" cy="96169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2D1DE4" w:rsidRDefault="003264C4" w:rsidP="002D1DE4">
                            <w:pPr>
                              <w:autoSpaceDE w:val="0"/>
                              <w:autoSpaceDN w:val="0"/>
                              <w:adjustRightInd w:val="0"/>
                              <w:spacing w:after="0" w:line="240" w:lineRule="auto"/>
                              <w:jc w:val="both"/>
                              <w:rPr>
                                <w:rFonts w:ascii="Times New Roman" w:hAnsi="Times New Roman" w:cs="Times New Roman"/>
                                <w:color w:val="000000"/>
                                <w:sz w:val="28"/>
                                <w:szCs w:val="28"/>
                              </w:rPr>
                            </w:pPr>
                            <w:r w:rsidRPr="002D1DE4">
                              <w:rPr>
                                <w:rFonts w:ascii="Times New Roman" w:hAnsi="Times New Roman" w:cs="Times New Roman"/>
                                <w:color w:val="000000"/>
                                <w:sz w:val="28"/>
                                <w:szCs w:val="28"/>
                              </w:rPr>
                              <w:t xml:space="preserve">сприяння збільшенню </w:t>
                            </w:r>
                            <w:proofErr w:type="gramStart"/>
                            <w:r w:rsidRPr="002D1DE4">
                              <w:rPr>
                                <w:rFonts w:ascii="Times New Roman" w:hAnsi="Times New Roman" w:cs="Times New Roman"/>
                                <w:color w:val="000000"/>
                                <w:sz w:val="28"/>
                                <w:szCs w:val="28"/>
                              </w:rPr>
                              <w:t>р</w:t>
                            </w:r>
                            <w:proofErr w:type="gramEnd"/>
                            <w:r w:rsidRPr="002D1DE4">
                              <w:rPr>
                                <w:rFonts w:ascii="Times New Roman" w:hAnsi="Times New Roman" w:cs="Times New Roman"/>
                                <w:color w:val="000000"/>
                                <w:sz w:val="28"/>
                                <w:szCs w:val="28"/>
                              </w:rPr>
                              <w:t xml:space="preserve">ізноманітності та кількості електронних послуг, забезпеченню створення загально-доступних електронних інформаційних ресурсів </w:t>
                            </w: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170CA4" w:rsidRDefault="003264C4" w:rsidP="00B95465">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2" o:spid="_x0000_s1049" style="position:absolute;left:0;text-align:left;margin-left:119.15pt;margin-top:10.05pt;width:347.5pt;height:75.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" fillcolor="white [3201]" strokecolor="black [3213]" strokeweight="2pt">
                <v:textbox>
                  <w:txbxContent>
                    <w:p w:rsidR="003264C4" w:rsidRPr="002D1DE4" w:rsidRDefault="003264C4" w:rsidP="002D1DE4">
                      <w:pPr>
                        <w:autoSpaceDE w:val="0"/>
                        <w:autoSpaceDN w:val="0"/>
                        <w:adjustRightInd w:val="0"/>
                        <w:spacing w:after="0" w:line="240" w:lineRule="auto"/>
                        <w:jc w:val="both"/>
                        <w:rPr>
                          <w:rFonts w:ascii="Times New Roman" w:hAnsi="Times New Roman" w:cs="Times New Roman"/>
                          <w:color w:val="000000"/>
                          <w:sz w:val="28"/>
                          <w:szCs w:val="28"/>
                        </w:rPr>
                      </w:pPr>
                      <w:r w:rsidRPr="002D1DE4">
                        <w:rPr>
                          <w:rFonts w:ascii="Times New Roman" w:hAnsi="Times New Roman" w:cs="Times New Roman"/>
                          <w:color w:val="000000"/>
                          <w:sz w:val="28"/>
                          <w:szCs w:val="28"/>
                        </w:rPr>
                        <w:t xml:space="preserve">сприяння збільшенню </w:t>
                      </w:r>
                      <w:proofErr w:type="gramStart"/>
                      <w:r w:rsidRPr="002D1DE4">
                        <w:rPr>
                          <w:rFonts w:ascii="Times New Roman" w:hAnsi="Times New Roman" w:cs="Times New Roman"/>
                          <w:color w:val="000000"/>
                          <w:sz w:val="28"/>
                          <w:szCs w:val="28"/>
                        </w:rPr>
                        <w:t>р</w:t>
                      </w:r>
                      <w:proofErr w:type="gramEnd"/>
                      <w:r w:rsidRPr="002D1DE4">
                        <w:rPr>
                          <w:rFonts w:ascii="Times New Roman" w:hAnsi="Times New Roman" w:cs="Times New Roman"/>
                          <w:color w:val="000000"/>
                          <w:sz w:val="28"/>
                          <w:szCs w:val="28"/>
                        </w:rPr>
                        <w:t xml:space="preserve">ізноманітності та кількості електронних послуг, забезпеченню створення загально-доступних електронних інформаційних ресурсів </w:t>
                      </w: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170CA4" w:rsidRDefault="003264C4" w:rsidP="00B95465">
                      <w:pPr>
                        <w:jc w:val="center"/>
                        <w:rPr>
                          <w:rFonts w:ascii="Times New Roman" w:hAnsi="Times New Roman" w:cs="Times New Roman"/>
                          <w:sz w:val="28"/>
                          <w:szCs w:val="28"/>
                        </w:rPr>
                      </w:pPr>
                    </w:p>
                  </w:txbxContent>
                </v:textbox>
              </v:rect>
            </w:pict>
          </mc:Fallback>
        </mc:AlternateContent>
      </w: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2D1DE4" w:rsidRDefault="002D1DE4"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2D1DE4" w:rsidRDefault="002D1DE4"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95616" behindDoc="0" locked="0" layoutInCell="1" allowOverlap="1" wp14:anchorId="2EFE29E8" wp14:editId="679A8238">
                <wp:simplePos x="0" y="0"/>
                <wp:positionH relativeFrom="column">
                  <wp:posOffset>386715</wp:posOffset>
                </wp:positionH>
                <wp:positionV relativeFrom="paragraph">
                  <wp:posOffset>108585</wp:posOffset>
                </wp:positionV>
                <wp:extent cx="977900" cy="390525"/>
                <wp:effectExtent l="0" t="0" r="12700" b="28575"/>
                <wp:wrapNone/>
                <wp:docPr id="403" name="Пятиугольник 403"/>
                <wp:cNvGraphicFramePr/>
                <a:graphic xmlns:a="http://schemas.openxmlformats.org/drawingml/2006/main">
                  <a:graphicData uri="http://schemas.microsoft.com/office/word/2010/wordprocessingShape">
                    <wps:wsp>
                      <wps:cNvSpPr/>
                      <wps:spPr>
                        <a:xfrm>
                          <a:off x="0" y="0"/>
                          <a:ext cx="977900" cy="390525"/>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70CA4" w:rsidRDefault="003264C4" w:rsidP="00B95465">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403" o:spid="_x0000_s1050" type="#_x0000_t15" style="position:absolute;left:0;text-align:left;margin-left:30.45pt;margin-top:8.55pt;width:77pt;height:30.7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" adj="17287" fillcolor="white [3201]" strokecolor="black [3213]" strokeweight="2pt">
                <v:textbox>
                  <w:txbxContent>
                    <w:p w:rsidR="003264C4" w:rsidRPr="00170CA4" w:rsidRDefault="003264C4" w:rsidP="00B95465">
                      <w:pPr>
                        <w:jc w:val="center"/>
                        <w:rPr>
                          <w:rFonts w:ascii="Times New Roman" w:hAnsi="Times New Roman" w:cs="Times New Roman"/>
                          <w:sz w:val="28"/>
                          <w:szCs w:val="28"/>
                          <w:lang w:val="uk-UA"/>
                        </w:rPr>
                      </w:pP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96640" behindDoc="0" locked="0" layoutInCell="1" allowOverlap="1" wp14:anchorId="2D828F7D" wp14:editId="04C76C88">
                <wp:simplePos x="0" y="0"/>
                <wp:positionH relativeFrom="column">
                  <wp:posOffset>1510665</wp:posOffset>
                </wp:positionH>
                <wp:positionV relativeFrom="paragraph">
                  <wp:posOffset>108585</wp:posOffset>
                </wp:positionV>
                <wp:extent cx="4413250" cy="390525"/>
                <wp:effectExtent l="0" t="0" r="25400" b="28575"/>
                <wp:wrapNone/>
                <wp:docPr id="404" name="Прямоугольник 404"/>
                <wp:cNvGraphicFramePr/>
                <a:graphic xmlns:a="http://schemas.openxmlformats.org/drawingml/2006/main">
                  <a:graphicData uri="http://schemas.microsoft.com/office/word/2010/wordprocessingShape">
                    <wps:wsp>
                      <wps:cNvSpPr/>
                      <wps:spPr>
                        <a:xfrm>
                          <a:off x="0" y="0"/>
                          <a:ext cx="4413250" cy="390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2D1DE4" w:rsidRDefault="003264C4" w:rsidP="002D1DE4">
                            <w:pPr>
                              <w:autoSpaceDE w:val="0"/>
                              <w:autoSpaceDN w:val="0"/>
                              <w:adjustRightInd w:val="0"/>
                              <w:spacing w:after="0" w:line="240" w:lineRule="auto"/>
                              <w:rPr>
                                <w:rFonts w:ascii="Times New Roman" w:hAnsi="Times New Roman" w:cs="Times New Roman"/>
                                <w:color w:val="000000"/>
                                <w:sz w:val="28"/>
                                <w:szCs w:val="28"/>
                              </w:rPr>
                            </w:pPr>
                            <w:r w:rsidRPr="002D1DE4">
                              <w:rPr>
                                <w:rFonts w:ascii="Times New Roman" w:hAnsi="Times New Roman" w:cs="Times New Roman"/>
                                <w:color w:val="000000"/>
                                <w:sz w:val="28"/>
                                <w:szCs w:val="28"/>
                              </w:rPr>
                              <w:t xml:space="preserve">поліпшення </w:t>
                            </w:r>
                            <w:proofErr w:type="gramStart"/>
                            <w:r w:rsidRPr="002D1DE4">
                              <w:rPr>
                                <w:rFonts w:ascii="Times New Roman" w:hAnsi="Times New Roman" w:cs="Times New Roman"/>
                                <w:color w:val="000000"/>
                                <w:sz w:val="28"/>
                                <w:szCs w:val="28"/>
                              </w:rPr>
                              <w:t>кадрового</w:t>
                            </w:r>
                            <w:proofErr w:type="gramEnd"/>
                            <w:r w:rsidRPr="002D1DE4">
                              <w:rPr>
                                <w:rFonts w:ascii="Times New Roman" w:hAnsi="Times New Roman" w:cs="Times New Roman"/>
                                <w:color w:val="000000"/>
                                <w:sz w:val="28"/>
                                <w:szCs w:val="28"/>
                              </w:rPr>
                              <w:t xml:space="preserve"> потенціалу </w:t>
                            </w: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170CA4" w:rsidRDefault="003264C4" w:rsidP="00B95465">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4" o:spid="_x0000_s1051" style="position:absolute;left:0;text-align:left;margin-left:118.95pt;margin-top:8.55pt;width:347.5pt;height:30.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" fillcolor="white [3201]" strokecolor="black [3213]" strokeweight="2pt">
                <v:textbox>
                  <w:txbxContent>
                    <w:p w:rsidR="003264C4" w:rsidRPr="002D1DE4" w:rsidRDefault="003264C4" w:rsidP="002D1DE4">
                      <w:pPr>
                        <w:autoSpaceDE w:val="0"/>
                        <w:autoSpaceDN w:val="0"/>
                        <w:adjustRightInd w:val="0"/>
                        <w:spacing w:after="0" w:line="240" w:lineRule="auto"/>
                        <w:rPr>
                          <w:rFonts w:ascii="Times New Roman" w:hAnsi="Times New Roman" w:cs="Times New Roman"/>
                          <w:color w:val="000000"/>
                          <w:sz w:val="28"/>
                          <w:szCs w:val="28"/>
                        </w:rPr>
                      </w:pPr>
                      <w:r w:rsidRPr="002D1DE4">
                        <w:rPr>
                          <w:rFonts w:ascii="Times New Roman" w:hAnsi="Times New Roman" w:cs="Times New Roman"/>
                          <w:color w:val="000000"/>
                          <w:sz w:val="28"/>
                          <w:szCs w:val="28"/>
                        </w:rPr>
                        <w:t xml:space="preserve">поліпшення </w:t>
                      </w:r>
                      <w:proofErr w:type="gramStart"/>
                      <w:r w:rsidRPr="002D1DE4">
                        <w:rPr>
                          <w:rFonts w:ascii="Times New Roman" w:hAnsi="Times New Roman" w:cs="Times New Roman"/>
                          <w:color w:val="000000"/>
                          <w:sz w:val="28"/>
                          <w:szCs w:val="28"/>
                        </w:rPr>
                        <w:t>кадрового</w:t>
                      </w:r>
                      <w:proofErr w:type="gramEnd"/>
                      <w:r w:rsidRPr="002D1DE4">
                        <w:rPr>
                          <w:rFonts w:ascii="Times New Roman" w:hAnsi="Times New Roman" w:cs="Times New Roman"/>
                          <w:color w:val="000000"/>
                          <w:sz w:val="28"/>
                          <w:szCs w:val="28"/>
                        </w:rPr>
                        <w:t xml:space="preserve"> потенціалу </w:t>
                      </w: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170CA4" w:rsidRDefault="003264C4" w:rsidP="00B95465">
                      <w:pPr>
                        <w:jc w:val="center"/>
                        <w:rPr>
                          <w:rFonts w:ascii="Times New Roman" w:hAnsi="Times New Roman" w:cs="Times New Roman"/>
                          <w:sz w:val="28"/>
                          <w:szCs w:val="28"/>
                          <w:lang w:val="uk-UA"/>
                        </w:rPr>
                      </w:pPr>
                    </w:p>
                  </w:txbxContent>
                </v:textbox>
              </v:rect>
            </w:pict>
          </mc:Fallback>
        </mc:AlternateContent>
      </w: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97664" behindDoc="0" locked="0" layoutInCell="1" allowOverlap="1" wp14:anchorId="719B40C5" wp14:editId="6C10BB93">
                <wp:simplePos x="0" y="0"/>
                <wp:positionH relativeFrom="column">
                  <wp:posOffset>386715</wp:posOffset>
                </wp:positionH>
                <wp:positionV relativeFrom="paragraph">
                  <wp:posOffset>108585</wp:posOffset>
                </wp:positionV>
                <wp:extent cx="977900" cy="390525"/>
                <wp:effectExtent l="0" t="0" r="12700" b="28575"/>
                <wp:wrapNone/>
                <wp:docPr id="405" name="Пятиугольник 405"/>
                <wp:cNvGraphicFramePr/>
                <a:graphic xmlns:a="http://schemas.openxmlformats.org/drawingml/2006/main">
                  <a:graphicData uri="http://schemas.microsoft.com/office/word/2010/wordprocessingShape">
                    <wps:wsp>
                      <wps:cNvSpPr/>
                      <wps:spPr>
                        <a:xfrm>
                          <a:off x="0" y="0"/>
                          <a:ext cx="977900" cy="390525"/>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70CA4" w:rsidRDefault="003264C4" w:rsidP="00B95465">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405" o:spid="_x0000_s1052" type="#_x0000_t15" style="position:absolute;left:0;text-align:left;margin-left:30.45pt;margin-top:8.55pt;width:77pt;height:30.7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" adj="17287" fillcolor="white [3201]" strokecolor="black [3213]" strokeweight="2pt">
                <v:textbox>
                  <w:txbxContent>
                    <w:p w:rsidR="003264C4" w:rsidRPr="00170CA4" w:rsidRDefault="003264C4" w:rsidP="00B95465">
                      <w:pPr>
                        <w:jc w:val="center"/>
                        <w:rPr>
                          <w:rFonts w:ascii="Times New Roman" w:hAnsi="Times New Roman" w:cs="Times New Roman"/>
                          <w:sz w:val="28"/>
                          <w:szCs w:val="28"/>
                          <w:lang w:val="uk-UA"/>
                        </w:rPr>
                      </w:pP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98688" behindDoc="0" locked="0" layoutInCell="1" allowOverlap="1" wp14:anchorId="58F8F9E6" wp14:editId="6297E45D">
                <wp:simplePos x="0" y="0"/>
                <wp:positionH relativeFrom="column">
                  <wp:posOffset>1510665</wp:posOffset>
                </wp:positionH>
                <wp:positionV relativeFrom="paragraph">
                  <wp:posOffset>108585</wp:posOffset>
                </wp:positionV>
                <wp:extent cx="4413250" cy="390525"/>
                <wp:effectExtent l="0" t="0" r="25400" b="28575"/>
                <wp:wrapNone/>
                <wp:docPr id="406" name="Прямоугольник 406"/>
                <wp:cNvGraphicFramePr/>
                <a:graphic xmlns:a="http://schemas.openxmlformats.org/drawingml/2006/main">
                  <a:graphicData uri="http://schemas.microsoft.com/office/word/2010/wordprocessingShape">
                    <wps:wsp>
                      <wps:cNvSpPr/>
                      <wps:spPr>
                        <a:xfrm>
                          <a:off x="0" y="0"/>
                          <a:ext cx="4413250" cy="390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2D1DE4" w:rsidRDefault="003264C4" w:rsidP="002D1DE4">
                            <w:pPr>
                              <w:pStyle w:val="Default"/>
                              <w:rPr>
                                <w:sz w:val="28"/>
                                <w:szCs w:val="28"/>
                              </w:rPr>
                            </w:pPr>
                            <w:r w:rsidRPr="002D1DE4">
                              <w:rPr>
                                <w:sz w:val="28"/>
                                <w:szCs w:val="28"/>
                              </w:rPr>
                              <w:t xml:space="preserve">посилення отивації щодо використання ІКТ </w:t>
                            </w:r>
                          </w:p>
                          <w:p w:rsidR="003264C4" w:rsidRDefault="003264C4" w:rsidP="002D1DE4">
                            <w:pPr>
                              <w:pStyle w:val="Default"/>
                            </w:pPr>
                          </w:p>
                          <w:p w:rsidR="003264C4" w:rsidRDefault="003264C4" w:rsidP="002D1DE4">
                            <w:pPr>
                              <w:pStyle w:val="Default"/>
                            </w:pPr>
                          </w:p>
                          <w:p w:rsidR="003264C4" w:rsidRPr="00170CA4" w:rsidRDefault="003264C4" w:rsidP="00B95465">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6" o:spid="_x0000_s1053" style="position:absolute;left:0;text-align:left;margin-left:118.95pt;margin-top:8.55pt;width:347.5pt;height:30.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" fillcolor="white [3201]" strokecolor="black [3213]" strokeweight="2pt">
                <v:textbox>
                  <w:txbxContent>
                    <w:p w:rsidR="003264C4" w:rsidRPr="002D1DE4" w:rsidRDefault="003264C4" w:rsidP="002D1DE4">
                      <w:pPr>
                        <w:pStyle w:val="Default"/>
                        <w:rPr>
                          <w:sz w:val="28"/>
                          <w:szCs w:val="28"/>
                        </w:rPr>
                      </w:pPr>
                      <w:r w:rsidRPr="002D1DE4">
                        <w:rPr>
                          <w:sz w:val="28"/>
                          <w:szCs w:val="28"/>
                        </w:rPr>
                        <w:t xml:space="preserve">посилення отивації щодо використання ІКТ </w:t>
                      </w:r>
                    </w:p>
                    <w:p w:rsidR="003264C4" w:rsidRDefault="003264C4" w:rsidP="002D1DE4">
                      <w:pPr>
                        <w:pStyle w:val="Default"/>
                      </w:pPr>
                    </w:p>
                    <w:p w:rsidR="003264C4" w:rsidRDefault="003264C4" w:rsidP="002D1DE4">
                      <w:pPr>
                        <w:pStyle w:val="Default"/>
                      </w:pPr>
                    </w:p>
                    <w:p w:rsidR="003264C4" w:rsidRPr="00170CA4" w:rsidRDefault="003264C4" w:rsidP="00B95465">
                      <w:pPr>
                        <w:jc w:val="center"/>
                        <w:rPr>
                          <w:rFonts w:ascii="Times New Roman" w:hAnsi="Times New Roman" w:cs="Times New Roman"/>
                          <w:sz w:val="28"/>
                          <w:szCs w:val="28"/>
                        </w:rPr>
                      </w:pPr>
                    </w:p>
                  </w:txbxContent>
                </v:textbox>
              </v:rect>
            </w:pict>
          </mc:Fallback>
        </mc:AlternateContent>
      </w: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99712" behindDoc="0" locked="0" layoutInCell="1" allowOverlap="1" wp14:anchorId="7820AEA1" wp14:editId="18D85771">
                <wp:simplePos x="0" y="0"/>
                <wp:positionH relativeFrom="column">
                  <wp:posOffset>386715</wp:posOffset>
                </wp:positionH>
                <wp:positionV relativeFrom="paragraph">
                  <wp:posOffset>108585</wp:posOffset>
                </wp:positionV>
                <wp:extent cx="977900" cy="390525"/>
                <wp:effectExtent l="0" t="0" r="12700" b="28575"/>
                <wp:wrapNone/>
                <wp:docPr id="407" name="Пятиугольник 407"/>
                <wp:cNvGraphicFramePr/>
                <a:graphic xmlns:a="http://schemas.openxmlformats.org/drawingml/2006/main">
                  <a:graphicData uri="http://schemas.microsoft.com/office/word/2010/wordprocessingShape">
                    <wps:wsp>
                      <wps:cNvSpPr/>
                      <wps:spPr>
                        <a:xfrm>
                          <a:off x="0" y="0"/>
                          <a:ext cx="977900" cy="390525"/>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70CA4" w:rsidRDefault="003264C4" w:rsidP="00B95465">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407" o:spid="_x0000_s1054" type="#_x0000_t15" style="position:absolute;left:0;text-align:left;margin-left:30.45pt;margin-top:8.55pt;width:77pt;height:30.7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" adj="17287" fillcolor="white [3201]" strokecolor="black [3213]" strokeweight="2pt">
                <v:textbox>
                  <w:txbxContent>
                    <w:p w:rsidR="003264C4" w:rsidRPr="00170CA4" w:rsidRDefault="003264C4" w:rsidP="00B95465">
                      <w:pPr>
                        <w:jc w:val="center"/>
                        <w:rPr>
                          <w:rFonts w:ascii="Times New Roman" w:hAnsi="Times New Roman" w:cs="Times New Roman"/>
                          <w:sz w:val="28"/>
                          <w:szCs w:val="28"/>
                          <w:lang w:val="uk-UA"/>
                        </w:rPr>
                      </w:pP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00736" behindDoc="0" locked="0" layoutInCell="1" allowOverlap="1" wp14:anchorId="3E9F54C1" wp14:editId="01834DA1">
                <wp:simplePos x="0" y="0"/>
                <wp:positionH relativeFrom="column">
                  <wp:posOffset>1510665</wp:posOffset>
                </wp:positionH>
                <wp:positionV relativeFrom="paragraph">
                  <wp:posOffset>108585</wp:posOffset>
                </wp:positionV>
                <wp:extent cx="4413250" cy="390525"/>
                <wp:effectExtent l="0" t="0" r="25400" b="28575"/>
                <wp:wrapNone/>
                <wp:docPr id="408" name="Прямоугольник 408"/>
                <wp:cNvGraphicFramePr/>
                <a:graphic xmlns:a="http://schemas.openxmlformats.org/drawingml/2006/main">
                  <a:graphicData uri="http://schemas.microsoft.com/office/word/2010/wordprocessingShape">
                    <wps:wsp>
                      <wps:cNvSpPr/>
                      <wps:spPr>
                        <a:xfrm>
                          <a:off x="0" y="0"/>
                          <a:ext cx="4413250" cy="390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70CA4" w:rsidRDefault="003264C4" w:rsidP="00B95465">
                            <w:pPr>
                              <w:jc w:val="center"/>
                              <w:rPr>
                                <w:rFonts w:ascii="Times New Roman" w:hAnsi="Times New Roman" w:cs="Times New Roman"/>
                                <w:sz w:val="28"/>
                                <w:szCs w:val="28"/>
                              </w:rPr>
                            </w:pPr>
                            <w:r w:rsidRPr="00170CA4">
                              <w:rPr>
                                <w:rFonts w:ascii="Times New Roman" w:hAnsi="Times New Roman" w:cs="Times New Roman"/>
                                <w:sz w:val="28"/>
                                <w:szCs w:val="28"/>
                              </w:rPr>
                              <w:t xml:space="preserve">Право на повагу до </w:t>
                            </w:r>
                            <w:proofErr w:type="gramStart"/>
                            <w:r w:rsidRPr="00170CA4">
                              <w:rPr>
                                <w:rFonts w:ascii="Times New Roman" w:hAnsi="Times New Roman" w:cs="Times New Roman"/>
                                <w:sz w:val="28"/>
                                <w:szCs w:val="28"/>
                              </w:rPr>
                              <w:t>приватного</w:t>
                            </w:r>
                            <w:proofErr w:type="gramEnd"/>
                            <w:r w:rsidRPr="00170CA4">
                              <w:rPr>
                                <w:rFonts w:ascii="Times New Roman" w:hAnsi="Times New Roman" w:cs="Times New Roman"/>
                                <w:sz w:val="28"/>
                                <w:szCs w:val="28"/>
                              </w:rPr>
                              <w:t xml:space="preserve"> і сімейного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8" o:spid="_x0000_s1055" style="position:absolute;left:0;text-align:left;margin-left:118.95pt;margin-top:8.55pt;width:347.5pt;height:30.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" fillcolor="white [3201]" strokecolor="black [3213]" strokeweight="2pt">
                <v:textbox>
                  <w:txbxContent>
                    <w:p w:rsidR="003264C4" w:rsidRPr="00170CA4" w:rsidRDefault="003264C4" w:rsidP="00B95465">
                      <w:pPr>
                        <w:jc w:val="center"/>
                        <w:rPr>
                          <w:rFonts w:ascii="Times New Roman" w:hAnsi="Times New Roman" w:cs="Times New Roman"/>
                          <w:sz w:val="28"/>
                          <w:szCs w:val="28"/>
                        </w:rPr>
                      </w:pPr>
                      <w:r w:rsidRPr="00170CA4">
                        <w:rPr>
                          <w:rFonts w:ascii="Times New Roman" w:hAnsi="Times New Roman" w:cs="Times New Roman"/>
                          <w:sz w:val="28"/>
                          <w:szCs w:val="28"/>
                        </w:rPr>
                        <w:t xml:space="preserve">Право на повагу до </w:t>
                      </w:r>
                      <w:proofErr w:type="gramStart"/>
                      <w:r w:rsidRPr="00170CA4">
                        <w:rPr>
                          <w:rFonts w:ascii="Times New Roman" w:hAnsi="Times New Roman" w:cs="Times New Roman"/>
                          <w:sz w:val="28"/>
                          <w:szCs w:val="28"/>
                        </w:rPr>
                        <w:t>приватного</w:t>
                      </w:r>
                      <w:proofErr w:type="gramEnd"/>
                      <w:r w:rsidRPr="00170CA4">
                        <w:rPr>
                          <w:rFonts w:ascii="Times New Roman" w:hAnsi="Times New Roman" w:cs="Times New Roman"/>
                          <w:sz w:val="28"/>
                          <w:szCs w:val="28"/>
                        </w:rPr>
                        <w:t xml:space="preserve"> і сімейного життя</w:t>
                      </w:r>
                    </w:p>
                  </w:txbxContent>
                </v:textbox>
              </v:rect>
            </w:pict>
          </mc:Fallback>
        </mc:AlternateContent>
      </w: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B95465" w:rsidRDefault="002D1DE4" w:rsidP="00B95465">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01760" behindDoc="0" locked="0" layoutInCell="1" allowOverlap="1" wp14:anchorId="3A8C6DAB" wp14:editId="3858022D">
                <wp:simplePos x="0" y="0"/>
                <wp:positionH relativeFrom="column">
                  <wp:posOffset>385445</wp:posOffset>
                </wp:positionH>
                <wp:positionV relativeFrom="paragraph">
                  <wp:posOffset>110490</wp:posOffset>
                </wp:positionV>
                <wp:extent cx="977900" cy="725170"/>
                <wp:effectExtent l="0" t="0" r="12700" b="17780"/>
                <wp:wrapNone/>
                <wp:docPr id="409" name="Пятиугольник 409"/>
                <wp:cNvGraphicFramePr/>
                <a:graphic xmlns:a="http://schemas.openxmlformats.org/drawingml/2006/main">
                  <a:graphicData uri="http://schemas.microsoft.com/office/word/2010/wordprocessingShape">
                    <wps:wsp>
                      <wps:cNvSpPr/>
                      <wps:spPr>
                        <a:xfrm>
                          <a:off x="0" y="0"/>
                          <a:ext cx="977900" cy="725170"/>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70CA4" w:rsidRDefault="003264C4" w:rsidP="00B95465">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409" o:spid="_x0000_s1056" type="#_x0000_t15" style="position:absolute;left:0;text-align:left;margin-left:30.35pt;margin-top:8.7pt;width:77pt;height:57.1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" adj="13591" fillcolor="white [3201]" strokecolor="black [3213]" strokeweight="2pt">
                <v:textbox>
                  <w:txbxContent>
                    <w:p w:rsidR="003264C4" w:rsidRPr="00170CA4" w:rsidRDefault="003264C4" w:rsidP="00B95465">
                      <w:pPr>
                        <w:jc w:val="center"/>
                        <w:rPr>
                          <w:rFonts w:ascii="Times New Roman" w:hAnsi="Times New Roman" w:cs="Times New Roman"/>
                          <w:sz w:val="28"/>
                          <w:szCs w:val="28"/>
                          <w:lang w:val="uk-UA"/>
                        </w:rPr>
                      </w:pP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02784" behindDoc="0" locked="0" layoutInCell="1" allowOverlap="1" wp14:anchorId="2CED4315" wp14:editId="2533428A">
                <wp:simplePos x="0" y="0"/>
                <wp:positionH relativeFrom="column">
                  <wp:posOffset>1513293</wp:posOffset>
                </wp:positionH>
                <wp:positionV relativeFrom="paragraph">
                  <wp:posOffset>110993</wp:posOffset>
                </wp:positionV>
                <wp:extent cx="4413250" cy="725213"/>
                <wp:effectExtent l="0" t="0" r="25400" b="17780"/>
                <wp:wrapNone/>
                <wp:docPr id="410" name="Прямоугольник 410"/>
                <wp:cNvGraphicFramePr/>
                <a:graphic xmlns:a="http://schemas.openxmlformats.org/drawingml/2006/main">
                  <a:graphicData uri="http://schemas.microsoft.com/office/word/2010/wordprocessingShape">
                    <wps:wsp>
                      <wps:cNvSpPr/>
                      <wps:spPr>
                        <a:xfrm>
                          <a:off x="0" y="0"/>
                          <a:ext cx="4413250" cy="72521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2D1DE4" w:rsidRDefault="003264C4" w:rsidP="002D1DE4">
                            <w:pPr>
                              <w:autoSpaceDE w:val="0"/>
                              <w:autoSpaceDN w:val="0"/>
                              <w:adjustRightInd w:val="0"/>
                              <w:spacing w:after="0" w:line="240" w:lineRule="auto"/>
                              <w:jc w:val="both"/>
                              <w:rPr>
                                <w:rFonts w:ascii="Times New Roman" w:hAnsi="Times New Roman" w:cs="Times New Roman"/>
                                <w:color w:val="000000"/>
                                <w:sz w:val="28"/>
                                <w:szCs w:val="28"/>
                              </w:rPr>
                            </w:pPr>
                            <w:r w:rsidRPr="002D1DE4">
                              <w:rPr>
                                <w:rFonts w:ascii="Times New Roman" w:hAnsi="Times New Roman" w:cs="Times New Roman"/>
                                <w:color w:val="000000"/>
                                <w:sz w:val="28"/>
                                <w:szCs w:val="28"/>
                              </w:rPr>
                              <w:t>широкого впровадження ІКТ в науку, освіту, культуру</w:t>
                            </w:r>
                            <w:proofErr w:type="gramStart"/>
                            <w:r w:rsidRPr="002D1DE4">
                              <w:rPr>
                                <w:rFonts w:ascii="Times New Roman" w:hAnsi="Times New Roman" w:cs="Times New Roman"/>
                                <w:color w:val="000000"/>
                                <w:sz w:val="28"/>
                                <w:szCs w:val="28"/>
                              </w:rPr>
                              <w:t>,о</w:t>
                            </w:r>
                            <w:proofErr w:type="gramEnd"/>
                            <w:r w:rsidRPr="002D1DE4">
                              <w:rPr>
                                <w:rFonts w:ascii="Times New Roman" w:hAnsi="Times New Roman" w:cs="Times New Roman"/>
                                <w:color w:val="000000"/>
                                <w:sz w:val="28"/>
                                <w:szCs w:val="28"/>
                              </w:rPr>
                              <w:t xml:space="preserve">хорону здо-ров'я, охорону навколишнього середовища </w:t>
                            </w: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170CA4" w:rsidRDefault="003264C4" w:rsidP="00B95465">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0" o:spid="_x0000_s1057" style="position:absolute;left:0;text-align:left;margin-left:119.15pt;margin-top:8.75pt;width:347.5pt;height:57.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" fillcolor="white [3201]" strokecolor="black [3213]" strokeweight="2pt">
                <v:textbox>
                  <w:txbxContent>
                    <w:p w:rsidR="003264C4" w:rsidRPr="002D1DE4" w:rsidRDefault="003264C4" w:rsidP="002D1DE4">
                      <w:pPr>
                        <w:autoSpaceDE w:val="0"/>
                        <w:autoSpaceDN w:val="0"/>
                        <w:adjustRightInd w:val="0"/>
                        <w:spacing w:after="0" w:line="240" w:lineRule="auto"/>
                        <w:jc w:val="both"/>
                        <w:rPr>
                          <w:rFonts w:ascii="Times New Roman" w:hAnsi="Times New Roman" w:cs="Times New Roman"/>
                          <w:color w:val="000000"/>
                          <w:sz w:val="28"/>
                          <w:szCs w:val="28"/>
                        </w:rPr>
                      </w:pPr>
                      <w:r w:rsidRPr="002D1DE4">
                        <w:rPr>
                          <w:rFonts w:ascii="Times New Roman" w:hAnsi="Times New Roman" w:cs="Times New Roman"/>
                          <w:color w:val="000000"/>
                          <w:sz w:val="28"/>
                          <w:szCs w:val="28"/>
                        </w:rPr>
                        <w:t>широкого впровадження ІКТ в науку, освіту, культуру</w:t>
                      </w:r>
                      <w:proofErr w:type="gramStart"/>
                      <w:r w:rsidRPr="002D1DE4">
                        <w:rPr>
                          <w:rFonts w:ascii="Times New Roman" w:hAnsi="Times New Roman" w:cs="Times New Roman"/>
                          <w:color w:val="000000"/>
                          <w:sz w:val="28"/>
                          <w:szCs w:val="28"/>
                        </w:rPr>
                        <w:t>,о</w:t>
                      </w:r>
                      <w:proofErr w:type="gramEnd"/>
                      <w:r w:rsidRPr="002D1DE4">
                        <w:rPr>
                          <w:rFonts w:ascii="Times New Roman" w:hAnsi="Times New Roman" w:cs="Times New Roman"/>
                          <w:color w:val="000000"/>
                          <w:sz w:val="28"/>
                          <w:szCs w:val="28"/>
                        </w:rPr>
                        <w:t xml:space="preserve">хорону здо-ров'я, охорону навколишнього середовища </w:t>
                      </w: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2D1DE4" w:rsidRDefault="003264C4" w:rsidP="002D1DE4">
                      <w:pPr>
                        <w:autoSpaceDE w:val="0"/>
                        <w:autoSpaceDN w:val="0"/>
                        <w:adjustRightInd w:val="0"/>
                        <w:spacing w:after="0" w:line="240" w:lineRule="auto"/>
                        <w:rPr>
                          <w:rFonts w:ascii="Calibri" w:hAnsi="Calibri" w:cs="Calibri"/>
                          <w:color w:val="000000"/>
                          <w:sz w:val="28"/>
                          <w:szCs w:val="28"/>
                        </w:rPr>
                      </w:pPr>
                    </w:p>
                    <w:p w:rsidR="003264C4" w:rsidRPr="00170CA4" w:rsidRDefault="003264C4" w:rsidP="00B95465">
                      <w:pPr>
                        <w:jc w:val="center"/>
                        <w:rPr>
                          <w:rFonts w:ascii="Times New Roman" w:hAnsi="Times New Roman" w:cs="Times New Roman"/>
                          <w:sz w:val="28"/>
                          <w:szCs w:val="28"/>
                        </w:rPr>
                      </w:pPr>
                    </w:p>
                  </w:txbxContent>
                </v:textbox>
              </v:rect>
            </w:pict>
          </mc:Fallback>
        </mc:AlternateContent>
      </w: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2D1DE4" w:rsidRDefault="002D1DE4"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03808" behindDoc="0" locked="0" layoutInCell="1" allowOverlap="1" wp14:anchorId="60D9F633" wp14:editId="24C6F82B">
                <wp:simplePos x="0" y="0"/>
                <wp:positionH relativeFrom="column">
                  <wp:posOffset>386715</wp:posOffset>
                </wp:positionH>
                <wp:positionV relativeFrom="paragraph">
                  <wp:posOffset>108585</wp:posOffset>
                </wp:positionV>
                <wp:extent cx="977900" cy="390525"/>
                <wp:effectExtent l="0" t="0" r="12700" b="28575"/>
                <wp:wrapNone/>
                <wp:docPr id="411" name="Пятиугольник 411"/>
                <wp:cNvGraphicFramePr/>
                <a:graphic xmlns:a="http://schemas.openxmlformats.org/drawingml/2006/main">
                  <a:graphicData uri="http://schemas.microsoft.com/office/word/2010/wordprocessingShape">
                    <wps:wsp>
                      <wps:cNvSpPr/>
                      <wps:spPr>
                        <a:xfrm>
                          <a:off x="0" y="0"/>
                          <a:ext cx="977900" cy="390525"/>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70CA4" w:rsidRDefault="003264C4" w:rsidP="00B95465">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411" o:spid="_x0000_s1058" type="#_x0000_t15" style="position:absolute;left:0;text-align:left;margin-left:30.45pt;margin-top:8.55pt;width:77pt;height:30.7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" adj="17287" fillcolor="white [3201]" strokecolor="black [3213]" strokeweight="2pt">
                <v:textbox>
                  <w:txbxContent>
                    <w:p w:rsidR="003264C4" w:rsidRPr="00170CA4" w:rsidRDefault="003264C4" w:rsidP="00B95465">
                      <w:pPr>
                        <w:jc w:val="center"/>
                        <w:rPr>
                          <w:rFonts w:ascii="Times New Roman" w:hAnsi="Times New Roman" w:cs="Times New Roman"/>
                          <w:sz w:val="28"/>
                          <w:szCs w:val="28"/>
                          <w:lang w:val="uk-UA"/>
                        </w:rPr>
                      </w:pP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04832" behindDoc="0" locked="0" layoutInCell="1" allowOverlap="1" wp14:anchorId="002B43D8" wp14:editId="16D66E1E">
                <wp:simplePos x="0" y="0"/>
                <wp:positionH relativeFrom="column">
                  <wp:posOffset>1510665</wp:posOffset>
                </wp:positionH>
                <wp:positionV relativeFrom="paragraph">
                  <wp:posOffset>108585</wp:posOffset>
                </wp:positionV>
                <wp:extent cx="4413250" cy="390525"/>
                <wp:effectExtent l="0" t="0" r="25400" b="28575"/>
                <wp:wrapNone/>
                <wp:docPr id="412" name="Прямоугольник 412"/>
                <wp:cNvGraphicFramePr/>
                <a:graphic xmlns:a="http://schemas.openxmlformats.org/drawingml/2006/main">
                  <a:graphicData uri="http://schemas.microsoft.com/office/word/2010/wordprocessingShape">
                    <wps:wsp>
                      <wps:cNvSpPr/>
                      <wps:spPr>
                        <a:xfrm>
                          <a:off x="0" y="0"/>
                          <a:ext cx="4413250" cy="390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2D1DE4">
                            <w:pPr>
                              <w:pStyle w:val="Default"/>
                              <w:rPr>
                                <w:sz w:val="28"/>
                                <w:szCs w:val="28"/>
                              </w:rPr>
                            </w:pPr>
                            <w:r w:rsidRPr="001D4892">
                              <w:rPr>
                                <w:sz w:val="28"/>
                                <w:szCs w:val="28"/>
                              </w:rPr>
                              <w:t xml:space="preserve">забезпечення інформаційної безпеки </w:t>
                            </w:r>
                          </w:p>
                          <w:p w:rsidR="003264C4" w:rsidRDefault="003264C4" w:rsidP="002D1DE4">
                            <w:pPr>
                              <w:pStyle w:val="Default"/>
                            </w:pPr>
                          </w:p>
                          <w:p w:rsidR="003264C4" w:rsidRDefault="003264C4" w:rsidP="002D1DE4">
                            <w:pPr>
                              <w:pStyle w:val="Default"/>
                            </w:pPr>
                          </w:p>
                          <w:p w:rsidR="003264C4" w:rsidRPr="00170CA4" w:rsidRDefault="003264C4" w:rsidP="00B95465">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2" o:spid="_x0000_s1059" style="position:absolute;left:0;text-align:left;margin-left:118.95pt;margin-top:8.55pt;width:347.5pt;height:30.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" fillcolor="white [3201]" strokecolor="black [3213]" strokeweight="2pt">
                <v:textbox>
                  <w:txbxContent>
                    <w:p w:rsidR="003264C4" w:rsidRPr="001D4892" w:rsidRDefault="003264C4" w:rsidP="002D1DE4">
                      <w:pPr>
                        <w:pStyle w:val="Default"/>
                        <w:rPr>
                          <w:sz w:val="28"/>
                          <w:szCs w:val="28"/>
                        </w:rPr>
                      </w:pPr>
                      <w:r w:rsidRPr="001D4892">
                        <w:rPr>
                          <w:sz w:val="28"/>
                          <w:szCs w:val="28"/>
                        </w:rPr>
                        <w:t xml:space="preserve">забезпечення інформаційної безпеки </w:t>
                      </w:r>
                    </w:p>
                    <w:p w:rsidR="003264C4" w:rsidRDefault="003264C4" w:rsidP="002D1DE4">
                      <w:pPr>
                        <w:pStyle w:val="Default"/>
                      </w:pPr>
                    </w:p>
                    <w:p w:rsidR="003264C4" w:rsidRDefault="003264C4" w:rsidP="002D1DE4">
                      <w:pPr>
                        <w:pStyle w:val="Default"/>
                      </w:pPr>
                    </w:p>
                    <w:p w:rsidR="003264C4" w:rsidRPr="00170CA4" w:rsidRDefault="003264C4" w:rsidP="00B95465">
                      <w:pPr>
                        <w:jc w:val="center"/>
                        <w:rPr>
                          <w:rFonts w:ascii="Times New Roman" w:hAnsi="Times New Roman" w:cs="Times New Roman"/>
                          <w:sz w:val="28"/>
                          <w:szCs w:val="28"/>
                        </w:rPr>
                      </w:pPr>
                    </w:p>
                  </w:txbxContent>
                </v:textbox>
              </v:rect>
            </w:pict>
          </mc:Fallback>
        </mc:AlternateContent>
      </w:r>
    </w:p>
    <w:p w:rsidR="00B95465" w:rsidRDefault="00B95465" w:rsidP="00B95465">
      <w:pPr>
        <w:spacing w:after="0" w:line="360" w:lineRule="auto"/>
        <w:ind w:firstLine="567"/>
        <w:jc w:val="both"/>
        <w:rPr>
          <w:rFonts w:ascii="Times New Roman" w:eastAsia="Times New Roman" w:hAnsi="Times New Roman" w:cs="Times New Roman"/>
          <w:sz w:val="28"/>
          <w:szCs w:val="28"/>
          <w:u w:val="single"/>
          <w:lang w:val="uk-UA" w:eastAsia="ru-RU"/>
        </w:rPr>
      </w:pPr>
    </w:p>
    <w:p w:rsidR="00746F5F" w:rsidRDefault="00746F5F" w:rsidP="001D4892">
      <w:pPr>
        <w:spacing w:after="0" w:line="360" w:lineRule="auto"/>
        <w:ind w:firstLine="709"/>
        <w:jc w:val="both"/>
        <w:rPr>
          <w:rFonts w:ascii="Times New Roman" w:hAnsi="Times New Roman" w:cs="Times New Roman"/>
          <w:sz w:val="28"/>
          <w:szCs w:val="28"/>
          <w:lang w:val="en-US"/>
        </w:rPr>
      </w:pPr>
    </w:p>
    <w:p w:rsidR="00746F5F" w:rsidRDefault="00746F5F" w:rsidP="001D4892">
      <w:pPr>
        <w:spacing w:after="0" w:line="360" w:lineRule="auto"/>
        <w:ind w:firstLine="709"/>
        <w:jc w:val="both"/>
        <w:rPr>
          <w:rFonts w:ascii="Times New Roman" w:hAnsi="Times New Roman" w:cs="Times New Roman"/>
          <w:sz w:val="28"/>
          <w:szCs w:val="28"/>
          <w:lang w:val="en-US"/>
        </w:rPr>
      </w:pPr>
    </w:p>
    <w:p w:rsidR="001D4892" w:rsidRPr="001D4892" w:rsidRDefault="001D4892" w:rsidP="001D4892">
      <w:pPr>
        <w:spacing w:after="0" w:line="360" w:lineRule="auto"/>
        <w:ind w:firstLine="709"/>
        <w:jc w:val="both"/>
        <w:rPr>
          <w:rFonts w:ascii="Times New Roman" w:hAnsi="Times New Roman" w:cs="Times New Roman"/>
          <w:sz w:val="28"/>
          <w:szCs w:val="28"/>
        </w:rPr>
      </w:pPr>
      <w:r w:rsidRPr="001D4892">
        <w:rPr>
          <w:rFonts w:ascii="Times New Roman" w:hAnsi="Times New Roman" w:cs="Times New Roman"/>
          <w:sz w:val="28"/>
          <w:szCs w:val="28"/>
        </w:rPr>
        <w:t xml:space="preserve">Законодавчою передумовою використання інформаційних технологій судами загальної юрисдикції стала Концепція оптимізації інфраструктури забезпечення органів судової влади для вирішення завдань щодо спрощення доступу до правосуддя та </w:t>
      </w:r>
      <w:proofErr w:type="gramStart"/>
      <w:r w:rsidRPr="001D4892">
        <w:rPr>
          <w:rFonts w:ascii="Times New Roman" w:hAnsi="Times New Roman" w:cs="Times New Roman"/>
          <w:sz w:val="28"/>
          <w:szCs w:val="28"/>
        </w:rPr>
        <w:t>п</w:t>
      </w:r>
      <w:proofErr w:type="gramEnd"/>
      <w:r w:rsidRPr="001D4892">
        <w:rPr>
          <w:rFonts w:ascii="Times New Roman" w:hAnsi="Times New Roman" w:cs="Times New Roman"/>
          <w:sz w:val="28"/>
          <w:szCs w:val="28"/>
        </w:rPr>
        <w:t xml:space="preserve">ідвищення ефективності роботи органів судової </w:t>
      </w:r>
      <w:r w:rsidRPr="001D4892">
        <w:rPr>
          <w:rFonts w:ascii="Times New Roman" w:hAnsi="Times New Roman" w:cs="Times New Roman"/>
          <w:sz w:val="28"/>
          <w:szCs w:val="28"/>
        </w:rPr>
        <w:lastRenderedPageBreak/>
        <w:t xml:space="preserve">влади, яка була прийнята за основу 28 грудня 2015р. Реалізація Концепції відбуватиметься за напрямками: створення єдиної інформаційно-телекомунікаційної системи; впровадження процесуальних інструментів електронного судочинства; оптимізація інфраструктури забезпечення органів судової влади. </w:t>
      </w:r>
    </w:p>
    <w:p w:rsidR="001D4892" w:rsidRPr="001D4892" w:rsidRDefault="001D4892" w:rsidP="001D4892">
      <w:pPr>
        <w:spacing w:after="0" w:line="360" w:lineRule="auto"/>
        <w:ind w:firstLine="709"/>
        <w:jc w:val="both"/>
        <w:rPr>
          <w:rFonts w:ascii="Times New Roman" w:hAnsi="Times New Roman" w:cs="Times New Roman"/>
          <w:sz w:val="28"/>
          <w:szCs w:val="28"/>
        </w:rPr>
      </w:pPr>
      <w:r w:rsidRPr="001D4892">
        <w:rPr>
          <w:rFonts w:ascii="Times New Roman" w:hAnsi="Times New Roman" w:cs="Times New Roman"/>
          <w:sz w:val="28"/>
          <w:szCs w:val="28"/>
        </w:rPr>
        <w:t xml:space="preserve">Також, Указом Президента України «Про Стратегію реформування судоустрою, судочинства та суміжних правових інститутів на 2015-2020 роки» серед першочергових реформ, які необхідно впровадити, особлива увага приділяється судовій реформі, метою якої є утвердження такого правопорядку, який ґрунтується на високому </w:t>
      </w:r>
      <w:proofErr w:type="gramStart"/>
      <w:r w:rsidRPr="001D4892">
        <w:rPr>
          <w:rFonts w:ascii="Times New Roman" w:hAnsi="Times New Roman" w:cs="Times New Roman"/>
          <w:sz w:val="28"/>
          <w:szCs w:val="28"/>
        </w:rPr>
        <w:t>р</w:t>
      </w:r>
      <w:proofErr w:type="gramEnd"/>
      <w:r w:rsidRPr="001D4892">
        <w:rPr>
          <w:rFonts w:ascii="Times New Roman" w:hAnsi="Times New Roman" w:cs="Times New Roman"/>
          <w:sz w:val="28"/>
          <w:szCs w:val="28"/>
        </w:rPr>
        <w:t xml:space="preserve">івні правової культури в суспільстві, діяльності всіх суб'єктів суспільних відносин на засадах верховенства права та захисту прав і свобод людини, а в разі їх порушення - справедливого їх відновлення в розумні строки. </w:t>
      </w:r>
    </w:p>
    <w:p w:rsidR="001D4892" w:rsidRPr="001D4892" w:rsidRDefault="001D4892" w:rsidP="001D4892">
      <w:pPr>
        <w:spacing w:after="0" w:line="360" w:lineRule="auto"/>
        <w:ind w:firstLine="709"/>
        <w:jc w:val="both"/>
        <w:rPr>
          <w:rFonts w:ascii="Times New Roman" w:hAnsi="Times New Roman" w:cs="Times New Roman"/>
          <w:sz w:val="28"/>
          <w:szCs w:val="28"/>
        </w:rPr>
      </w:pPr>
      <w:r w:rsidRPr="001D4892">
        <w:rPr>
          <w:rFonts w:ascii="Times New Roman" w:hAnsi="Times New Roman" w:cs="Times New Roman"/>
          <w:sz w:val="28"/>
          <w:szCs w:val="28"/>
        </w:rPr>
        <w:t>Деякі питання інформатизації судової системи знайшли своє відображення у європейських та міжнародних рекомендаці</w:t>
      </w:r>
      <w:proofErr w:type="gramStart"/>
      <w:r w:rsidRPr="001D4892">
        <w:rPr>
          <w:rFonts w:ascii="Times New Roman" w:hAnsi="Times New Roman" w:cs="Times New Roman"/>
          <w:sz w:val="28"/>
          <w:szCs w:val="28"/>
        </w:rPr>
        <w:t>ях та</w:t>
      </w:r>
      <w:proofErr w:type="gramEnd"/>
      <w:r w:rsidRPr="001D4892">
        <w:rPr>
          <w:rFonts w:ascii="Times New Roman" w:hAnsi="Times New Roman" w:cs="Times New Roman"/>
          <w:sz w:val="28"/>
          <w:szCs w:val="28"/>
        </w:rPr>
        <w:t xml:space="preserve"> стандартах. Цікавим є те, що ще у 1981 році Комітет Міністрів Ради Європи рекомендував державам-членам скасувати застарілі процедури, які не мають практичної користі, забезпечити судам достатній персонал та можливості ефективної роботи і ухвалити порядок, який дозволить контролювати перебіг провадження з самого його початку (Рекомендація № R (81) 7 Комітету Міністрів</w:t>
      </w:r>
      <w:proofErr w:type="gramStart"/>
      <w:r w:rsidRPr="001D4892">
        <w:rPr>
          <w:rFonts w:ascii="Times New Roman" w:hAnsi="Times New Roman" w:cs="Times New Roman"/>
          <w:sz w:val="28"/>
          <w:szCs w:val="28"/>
        </w:rPr>
        <w:t xml:space="preserve"> Р</w:t>
      </w:r>
      <w:proofErr w:type="gramEnd"/>
      <w:r w:rsidRPr="001D4892">
        <w:rPr>
          <w:rFonts w:ascii="Times New Roman" w:hAnsi="Times New Roman" w:cs="Times New Roman"/>
          <w:sz w:val="28"/>
          <w:szCs w:val="28"/>
        </w:rPr>
        <w:t>ади Є</w:t>
      </w:r>
      <w:proofErr w:type="gramStart"/>
      <w:r w:rsidRPr="001D4892">
        <w:rPr>
          <w:rFonts w:ascii="Times New Roman" w:hAnsi="Times New Roman" w:cs="Times New Roman"/>
          <w:sz w:val="28"/>
          <w:szCs w:val="28"/>
        </w:rPr>
        <w:t xml:space="preserve">вропи). </w:t>
      </w:r>
      <w:proofErr w:type="gramEnd"/>
    </w:p>
    <w:p w:rsidR="001D4892" w:rsidRPr="001D4892" w:rsidRDefault="001D4892" w:rsidP="001D4892">
      <w:pPr>
        <w:spacing w:after="0" w:line="360" w:lineRule="auto"/>
        <w:ind w:firstLine="709"/>
        <w:jc w:val="both"/>
        <w:rPr>
          <w:rFonts w:ascii="Times New Roman" w:hAnsi="Times New Roman" w:cs="Times New Roman"/>
          <w:sz w:val="28"/>
          <w:szCs w:val="28"/>
        </w:rPr>
      </w:pPr>
      <w:r w:rsidRPr="001D4892">
        <w:rPr>
          <w:rFonts w:ascii="Times New Roman" w:hAnsi="Times New Roman" w:cs="Times New Roman"/>
          <w:sz w:val="28"/>
          <w:szCs w:val="28"/>
        </w:rPr>
        <w:t>У Рекомендації CM/Rec (2010) 12 Комітету Міністрів</w:t>
      </w:r>
      <w:proofErr w:type="gramStart"/>
      <w:r w:rsidRPr="001D4892">
        <w:rPr>
          <w:rFonts w:ascii="Times New Roman" w:hAnsi="Times New Roman" w:cs="Times New Roman"/>
          <w:sz w:val="28"/>
          <w:szCs w:val="28"/>
        </w:rPr>
        <w:t xml:space="preserve"> Р</w:t>
      </w:r>
      <w:proofErr w:type="gramEnd"/>
      <w:r w:rsidRPr="001D4892">
        <w:rPr>
          <w:rFonts w:ascii="Times New Roman" w:hAnsi="Times New Roman" w:cs="Times New Roman"/>
          <w:sz w:val="28"/>
          <w:szCs w:val="28"/>
        </w:rPr>
        <w:t xml:space="preserve">ади Європи державам-членам щодо суддів: незалежність, ефективність та обов'язки зазначається, що «Розподіл справ серед суддів суду має здійснюватися на основі об'єктивних попередньо встановлених критеріїв для забезпечення права на незалежність та неупередженість суддів. На такий розподіл справ не повинні впливати сторони у справі чи інші особи, зацікавлені в результатах розгляду справи‖ (Див. п. 24). «І органи влади, і судді повинні </w:t>
      </w:r>
      <w:proofErr w:type="gramStart"/>
      <w:r w:rsidRPr="001D4892">
        <w:rPr>
          <w:rFonts w:ascii="Times New Roman" w:hAnsi="Times New Roman" w:cs="Times New Roman"/>
          <w:sz w:val="28"/>
          <w:szCs w:val="28"/>
        </w:rPr>
        <w:t>п</w:t>
      </w:r>
      <w:proofErr w:type="gramEnd"/>
      <w:r w:rsidRPr="001D4892">
        <w:rPr>
          <w:rFonts w:ascii="Times New Roman" w:hAnsi="Times New Roman" w:cs="Times New Roman"/>
          <w:sz w:val="28"/>
          <w:szCs w:val="28"/>
        </w:rPr>
        <w:t xml:space="preserve">ідтримувати ідею використання систем електронного розподілу справ і технологій зв'язку </w:t>
      </w:r>
      <w:r w:rsidRPr="001D4892">
        <w:rPr>
          <w:rFonts w:ascii="Times New Roman" w:hAnsi="Times New Roman" w:cs="Times New Roman"/>
          <w:sz w:val="28"/>
          <w:szCs w:val="28"/>
        </w:rPr>
        <w:lastRenderedPageBreak/>
        <w:t xml:space="preserve">та передачі інформації. Використання таких систем у судах вітається» (Див. п. 37). </w:t>
      </w:r>
    </w:p>
    <w:p w:rsidR="001D4892" w:rsidRPr="001D4892" w:rsidRDefault="001D4892" w:rsidP="001D4892">
      <w:pPr>
        <w:spacing w:after="0" w:line="360" w:lineRule="auto"/>
        <w:ind w:firstLine="709"/>
        <w:jc w:val="both"/>
        <w:rPr>
          <w:rFonts w:ascii="Times New Roman" w:hAnsi="Times New Roman" w:cs="Times New Roman"/>
          <w:sz w:val="28"/>
          <w:szCs w:val="28"/>
        </w:rPr>
      </w:pPr>
      <w:r w:rsidRPr="001D4892">
        <w:rPr>
          <w:rFonts w:ascii="Times New Roman" w:hAnsi="Times New Roman" w:cs="Times New Roman"/>
          <w:sz w:val="28"/>
          <w:szCs w:val="28"/>
        </w:rPr>
        <w:t xml:space="preserve">Щодо доступності судових </w:t>
      </w:r>
      <w:proofErr w:type="gramStart"/>
      <w:r w:rsidRPr="001D4892">
        <w:rPr>
          <w:rFonts w:ascii="Times New Roman" w:hAnsi="Times New Roman" w:cs="Times New Roman"/>
          <w:sz w:val="28"/>
          <w:szCs w:val="28"/>
        </w:rPr>
        <w:t>р</w:t>
      </w:r>
      <w:proofErr w:type="gramEnd"/>
      <w:r w:rsidRPr="001D4892">
        <w:rPr>
          <w:rFonts w:ascii="Times New Roman" w:hAnsi="Times New Roman" w:cs="Times New Roman"/>
          <w:sz w:val="28"/>
          <w:szCs w:val="28"/>
        </w:rPr>
        <w:t>ішень, то Консультативна рада європейських суддів у своєму Висновку з питання «Правосуддя та суспільство» (Висновок № 7, 2005) рекомендувала, «… щоб принаймні усі рішення Верховного Суду та інші важливі судові рішення були доступними на Інтернет-сайтах безоплатно…». Також необхідно щоб інформація про судову практику в усіх галузях права і по всіх регіонах розповсюджувалась за допомогою однієї чи кількох автоматизованих систем, а судові рішення мають вноситись в автоматизовану систему регулярно і в розумні строки (додаток 1 до Рекомендації № R (95) 11 Комітету Міністрів</w:t>
      </w:r>
      <w:proofErr w:type="gramStart"/>
      <w:r w:rsidRPr="001D4892">
        <w:rPr>
          <w:rFonts w:ascii="Times New Roman" w:hAnsi="Times New Roman" w:cs="Times New Roman"/>
          <w:sz w:val="28"/>
          <w:szCs w:val="28"/>
        </w:rPr>
        <w:t xml:space="preserve"> Р</w:t>
      </w:r>
      <w:proofErr w:type="gramEnd"/>
      <w:r w:rsidRPr="001D4892">
        <w:rPr>
          <w:rFonts w:ascii="Times New Roman" w:hAnsi="Times New Roman" w:cs="Times New Roman"/>
          <w:sz w:val="28"/>
          <w:szCs w:val="28"/>
        </w:rPr>
        <w:t xml:space="preserve">ади Європи). </w:t>
      </w:r>
    </w:p>
    <w:p w:rsidR="001D4892" w:rsidRPr="001D4892" w:rsidRDefault="001D4892" w:rsidP="001D4892">
      <w:pPr>
        <w:spacing w:after="0" w:line="360" w:lineRule="auto"/>
        <w:ind w:firstLine="709"/>
        <w:jc w:val="both"/>
        <w:rPr>
          <w:rFonts w:ascii="Times New Roman" w:hAnsi="Times New Roman" w:cs="Times New Roman"/>
          <w:sz w:val="28"/>
          <w:szCs w:val="28"/>
        </w:rPr>
      </w:pPr>
      <w:r w:rsidRPr="001D4892">
        <w:rPr>
          <w:rFonts w:ascii="Times New Roman" w:hAnsi="Times New Roman" w:cs="Times New Roman"/>
          <w:sz w:val="28"/>
          <w:szCs w:val="28"/>
        </w:rPr>
        <w:t xml:space="preserve">Вище згадані питання в Україні вже знайшли своє законодавче врегулювання. Так питання </w:t>
      </w:r>
      <w:proofErr w:type="gramStart"/>
      <w:r w:rsidRPr="001D4892">
        <w:rPr>
          <w:rFonts w:ascii="Times New Roman" w:hAnsi="Times New Roman" w:cs="Times New Roman"/>
          <w:sz w:val="28"/>
          <w:szCs w:val="28"/>
        </w:rPr>
        <w:t>автоматичного</w:t>
      </w:r>
      <w:proofErr w:type="gramEnd"/>
      <w:r w:rsidRPr="001D4892">
        <w:rPr>
          <w:rFonts w:ascii="Times New Roman" w:hAnsi="Times New Roman" w:cs="Times New Roman"/>
          <w:sz w:val="28"/>
          <w:szCs w:val="28"/>
        </w:rPr>
        <w:t xml:space="preserve"> розподілу справ було вирішене з прийняттям Закону України «Про судоустрій і статус суддів». Склад суду для розгляду конкретної справи визначається автоматизованою системою документообігу за принципом вірогідності розподілу справ </w:t>
      </w:r>
      <w:proofErr w:type="gramStart"/>
      <w:r w:rsidRPr="001D4892">
        <w:rPr>
          <w:rFonts w:ascii="Times New Roman" w:hAnsi="Times New Roman" w:cs="Times New Roman"/>
          <w:sz w:val="28"/>
          <w:szCs w:val="28"/>
        </w:rPr>
        <w:t>п</w:t>
      </w:r>
      <w:proofErr w:type="gramEnd"/>
      <w:r w:rsidRPr="001D4892">
        <w:rPr>
          <w:rFonts w:ascii="Times New Roman" w:hAnsi="Times New Roman" w:cs="Times New Roman"/>
          <w:sz w:val="28"/>
          <w:szCs w:val="28"/>
        </w:rPr>
        <w:t xml:space="preserve">ід час реєстрації в суді позовних заяв, клопотань та скарг, із обов‘язковим врахуванням ступеня завантаженості кожного судді, спеціалізації, а також вимог процесуального закону. </w:t>
      </w:r>
    </w:p>
    <w:p w:rsidR="001D4892" w:rsidRPr="001D4892" w:rsidRDefault="001D4892" w:rsidP="001D4892">
      <w:pPr>
        <w:spacing w:after="0" w:line="360" w:lineRule="auto"/>
        <w:ind w:firstLine="709"/>
        <w:jc w:val="both"/>
        <w:rPr>
          <w:rFonts w:ascii="Times New Roman" w:hAnsi="Times New Roman" w:cs="Times New Roman"/>
          <w:sz w:val="28"/>
          <w:szCs w:val="28"/>
        </w:rPr>
      </w:pPr>
      <w:r w:rsidRPr="001D4892">
        <w:rPr>
          <w:rFonts w:ascii="Times New Roman" w:hAnsi="Times New Roman" w:cs="Times New Roman"/>
          <w:sz w:val="28"/>
          <w:szCs w:val="28"/>
        </w:rPr>
        <w:t xml:space="preserve">Щодо питання здійснення контролю за перебігом судового провадження з самого його початку і до винесення </w:t>
      </w:r>
      <w:proofErr w:type="gramStart"/>
      <w:r w:rsidRPr="001D4892">
        <w:rPr>
          <w:rFonts w:ascii="Times New Roman" w:hAnsi="Times New Roman" w:cs="Times New Roman"/>
          <w:sz w:val="28"/>
          <w:szCs w:val="28"/>
        </w:rPr>
        <w:t>р</w:t>
      </w:r>
      <w:proofErr w:type="gramEnd"/>
      <w:r w:rsidRPr="001D4892">
        <w:rPr>
          <w:rFonts w:ascii="Times New Roman" w:hAnsi="Times New Roman" w:cs="Times New Roman"/>
          <w:sz w:val="28"/>
          <w:szCs w:val="28"/>
        </w:rPr>
        <w:t>ішення, то воно також було вирішене із запровадженням автоматизованої системи документообігу суду. Положення автоматизовану систему документообігу суду було затверджене рішенням</w:t>
      </w:r>
      <w:proofErr w:type="gramStart"/>
      <w:r w:rsidRPr="001D4892">
        <w:rPr>
          <w:rFonts w:ascii="Times New Roman" w:hAnsi="Times New Roman" w:cs="Times New Roman"/>
          <w:sz w:val="28"/>
          <w:szCs w:val="28"/>
        </w:rPr>
        <w:t xml:space="preserve"> Р</w:t>
      </w:r>
      <w:proofErr w:type="gramEnd"/>
      <w:r w:rsidRPr="001D4892">
        <w:rPr>
          <w:rFonts w:ascii="Times New Roman" w:hAnsi="Times New Roman" w:cs="Times New Roman"/>
          <w:sz w:val="28"/>
          <w:szCs w:val="28"/>
        </w:rPr>
        <w:t xml:space="preserve">ади суддів України 26 листопада 2010 року. </w:t>
      </w:r>
    </w:p>
    <w:p w:rsidR="001D4892" w:rsidRPr="001D4892" w:rsidRDefault="001D4892" w:rsidP="001D4892">
      <w:pPr>
        <w:spacing w:after="0" w:line="360" w:lineRule="auto"/>
        <w:ind w:firstLine="709"/>
        <w:jc w:val="both"/>
        <w:rPr>
          <w:rFonts w:ascii="Times New Roman" w:hAnsi="Times New Roman" w:cs="Times New Roman"/>
          <w:sz w:val="28"/>
          <w:szCs w:val="28"/>
        </w:rPr>
      </w:pPr>
      <w:r w:rsidRPr="001D4892">
        <w:rPr>
          <w:rFonts w:ascii="Times New Roman" w:hAnsi="Times New Roman" w:cs="Times New Roman"/>
          <w:sz w:val="28"/>
          <w:szCs w:val="28"/>
        </w:rPr>
        <w:t xml:space="preserve">Для забезпечення доступу до судових </w:t>
      </w:r>
      <w:proofErr w:type="gramStart"/>
      <w:r w:rsidRPr="001D4892">
        <w:rPr>
          <w:rFonts w:ascii="Times New Roman" w:hAnsi="Times New Roman" w:cs="Times New Roman"/>
          <w:sz w:val="28"/>
          <w:szCs w:val="28"/>
        </w:rPr>
        <w:t>р</w:t>
      </w:r>
      <w:proofErr w:type="gramEnd"/>
      <w:r w:rsidRPr="001D4892">
        <w:rPr>
          <w:rFonts w:ascii="Times New Roman" w:hAnsi="Times New Roman" w:cs="Times New Roman"/>
          <w:sz w:val="28"/>
          <w:szCs w:val="28"/>
        </w:rPr>
        <w:t xml:space="preserve">ішень судів загальної юрисдикції була створена автоматизована система збирання, зберігання, захисту, обліку, пошуку та надання електронних копій судових рішень – Єдиний державний реєстр судових рішень. І як рекомендували Консультативна рада європейських суддів та Комітет Міністрів Ради Європи, </w:t>
      </w:r>
      <w:r w:rsidRPr="001D4892">
        <w:rPr>
          <w:rFonts w:ascii="Times New Roman" w:hAnsi="Times New Roman" w:cs="Times New Roman"/>
          <w:sz w:val="28"/>
          <w:szCs w:val="28"/>
        </w:rPr>
        <w:lastRenderedPageBreak/>
        <w:t xml:space="preserve">судові рішення, внесені до реєстру є відкритими для безоплатного цілодобового доступу на офіційному веб-порталі судової влади України. </w:t>
      </w:r>
    </w:p>
    <w:p w:rsidR="001D4892" w:rsidRPr="001D4892" w:rsidRDefault="001D4892" w:rsidP="001D4892">
      <w:pPr>
        <w:spacing w:after="0" w:line="360" w:lineRule="auto"/>
        <w:ind w:firstLine="709"/>
        <w:jc w:val="both"/>
        <w:rPr>
          <w:rFonts w:ascii="Times New Roman" w:hAnsi="Times New Roman" w:cs="Times New Roman"/>
          <w:sz w:val="28"/>
          <w:szCs w:val="28"/>
        </w:rPr>
      </w:pPr>
      <w:r w:rsidRPr="001D4892">
        <w:rPr>
          <w:rFonts w:ascii="Times New Roman" w:hAnsi="Times New Roman" w:cs="Times New Roman"/>
          <w:sz w:val="28"/>
          <w:szCs w:val="28"/>
        </w:rPr>
        <w:t xml:space="preserve">Важливим кроком стало затвердження Радою суддів України Стратегічного плану розвитку судової влади України на 2015 – 2020 роки, в якому одними із стратегічних питань судової влади України на п‘ять років визначено доступ до правосуддя, інноваційне використання технологій та вдосконалення судових процедур для </w:t>
      </w:r>
      <w:proofErr w:type="gramStart"/>
      <w:r w:rsidRPr="001D4892">
        <w:rPr>
          <w:rFonts w:ascii="Times New Roman" w:hAnsi="Times New Roman" w:cs="Times New Roman"/>
          <w:sz w:val="28"/>
          <w:szCs w:val="28"/>
        </w:rPr>
        <w:t>п</w:t>
      </w:r>
      <w:proofErr w:type="gramEnd"/>
      <w:r w:rsidRPr="001D4892">
        <w:rPr>
          <w:rFonts w:ascii="Times New Roman" w:hAnsi="Times New Roman" w:cs="Times New Roman"/>
          <w:sz w:val="28"/>
          <w:szCs w:val="28"/>
        </w:rPr>
        <w:t xml:space="preserve">ідвищення та підтримки високого рівня довіри до судів. Одним із шляхів по </w:t>
      </w:r>
      <w:proofErr w:type="gramStart"/>
      <w:r w:rsidRPr="001D4892">
        <w:rPr>
          <w:rFonts w:ascii="Times New Roman" w:hAnsi="Times New Roman" w:cs="Times New Roman"/>
          <w:sz w:val="28"/>
          <w:szCs w:val="28"/>
        </w:rPr>
        <w:t>п</w:t>
      </w:r>
      <w:proofErr w:type="gramEnd"/>
      <w:r w:rsidRPr="001D4892">
        <w:rPr>
          <w:rFonts w:ascii="Times New Roman" w:hAnsi="Times New Roman" w:cs="Times New Roman"/>
          <w:sz w:val="28"/>
          <w:szCs w:val="28"/>
        </w:rPr>
        <w:t xml:space="preserve">ідвищенню якості здійснення правосуддя в українських судах є впровадження сучасних технологій, розробки та застосування систем уніфікованого автоматизованого діловодства. </w:t>
      </w:r>
    </w:p>
    <w:p w:rsidR="001D4892" w:rsidRDefault="001D4892" w:rsidP="001D4892">
      <w:pPr>
        <w:spacing w:after="0" w:line="360" w:lineRule="auto"/>
        <w:ind w:firstLine="709"/>
        <w:jc w:val="both"/>
        <w:rPr>
          <w:rFonts w:ascii="Times New Roman" w:hAnsi="Times New Roman" w:cs="Times New Roman"/>
          <w:sz w:val="28"/>
          <w:szCs w:val="28"/>
          <w:lang w:val="en-US"/>
        </w:rPr>
      </w:pPr>
      <w:r w:rsidRPr="001D4892">
        <w:rPr>
          <w:rFonts w:ascii="Times New Roman" w:hAnsi="Times New Roman" w:cs="Times New Roman"/>
          <w:sz w:val="28"/>
          <w:szCs w:val="28"/>
        </w:rPr>
        <w:t xml:space="preserve">Саме тому першочерговими завданнями, що стоять перед судовою владою України, наступні п‘ять років, є </w:t>
      </w:r>
      <w:proofErr w:type="gramStart"/>
      <w:r w:rsidRPr="001D4892">
        <w:rPr>
          <w:rFonts w:ascii="Times New Roman" w:hAnsi="Times New Roman" w:cs="Times New Roman"/>
          <w:sz w:val="28"/>
          <w:szCs w:val="28"/>
        </w:rPr>
        <w:t>п</w:t>
      </w:r>
      <w:proofErr w:type="gramEnd"/>
      <w:r w:rsidRPr="001D4892">
        <w:rPr>
          <w:rFonts w:ascii="Times New Roman" w:hAnsi="Times New Roman" w:cs="Times New Roman"/>
          <w:sz w:val="28"/>
          <w:szCs w:val="28"/>
        </w:rPr>
        <w:t>ідвищення продуктивності роботи судів та якості здійснення правосуддя, зокрема, через розробку та уніфіковане використання сучасних технологій:</w:t>
      </w:r>
    </w:p>
    <w:p w:rsidR="00746F5F" w:rsidRDefault="00746F5F" w:rsidP="001D4892">
      <w:pPr>
        <w:spacing w:after="0" w:line="360" w:lineRule="auto"/>
        <w:ind w:firstLine="709"/>
        <w:jc w:val="both"/>
        <w:rPr>
          <w:rFonts w:ascii="Times New Roman" w:hAnsi="Times New Roman" w:cs="Times New Roman"/>
          <w:sz w:val="28"/>
          <w:szCs w:val="28"/>
          <w:lang w:val="en-US"/>
        </w:rPr>
      </w:pPr>
    </w:p>
    <w:p w:rsidR="00746F5F" w:rsidRPr="00746F5F" w:rsidRDefault="00746F5F" w:rsidP="001D4892">
      <w:pPr>
        <w:spacing w:after="0" w:line="360" w:lineRule="auto"/>
        <w:ind w:firstLine="709"/>
        <w:jc w:val="both"/>
        <w:rPr>
          <w:rFonts w:ascii="Times New Roman" w:hAnsi="Times New Roman" w:cs="Times New Roman"/>
          <w:sz w:val="28"/>
          <w:szCs w:val="28"/>
          <w:lang w:val="en-US"/>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07904" behindDoc="0" locked="0" layoutInCell="1" allowOverlap="1" wp14:anchorId="0F76FD98" wp14:editId="62EB75FA">
                <wp:simplePos x="0" y="0"/>
                <wp:positionH relativeFrom="column">
                  <wp:posOffset>385445</wp:posOffset>
                </wp:positionH>
                <wp:positionV relativeFrom="paragraph">
                  <wp:posOffset>112395</wp:posOffset>
                </wp:positionV>
                <wp:extent cx="977900" cy="488315"/>
                <wp:effectExtent l="0" t="0" r="12700" b="26035"/>
                <wp:wrapNone/>
                <wp:docPr id="74" name="Пятиугольник 74"/>
                <wp:cNvGraphicFramePr/>
                <a:graphic xmlns:a="http://schemas.openxmlformats.org/drawingml/2006/main">
                  <a:graphicData uri="http://schemas.microsoft.com/office/word/2010/wordprocessingShape">
                    <wps:wsp>
                      <wps:cNvSpPr/>
                      <wps:spPr>
                        <a:xfrm>
                          <a:off x="0" y="0"/>
                          <a:ext cx="977900" cy="488315"/>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74" o:spid="_x0000_s1060" type="#_x0000_t15" style="position:absolute;left:0;text-align:left;margin-left:30.35pt;margin-top:8.85pt;width:77pt;height:38.4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" adj="16207" fillcolor="white [3201]" strokecolor="black [3213]" strokeweight="2pt">
                <v:textbo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08928" behindDoc="0" locked="0" layoutInCell="1" allowOverlap="1" wp14:anchorId="7E19D5C7" wp14:editId="402B2AF4">
                <wp:simplePos x="0" y="0"/>
                <wp:positionH relativeFrom="column">
                  <wp:posOffset>1513205</wp:posOffset>
                </wp:positionH>
                <wp:positionV relativeFrom="paragraph">
                  <wp:posOffset>112395</wp:posOffset>
                </wp:positionV>
                <wp:extent cx="4413250" cy="559435"/>
                <wp:effectExtent l="0" t="0" r="25400" b="12065"/>
                <wp:wrapNone/>
                <wp:docPr id="78" name="Прямоугольник 78"/>
                <wp:cNvGraphicFramePr/>
                <a:graphic xmlns:a="http://schemas.openxmlformats.org/drawingml/2006/main">
                  <a:graphicData uri="http://schemas.microsoft.com/office/word/2010/wordprocessingShape">
                    <wps:wsp>
                      <wps:cNvSpPr/>
                      <wps:spPr>
                        <a:xfrm>
                          <a:off x="0" y="0"/>
                          <a:ext cx="4413250" cy="5594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r w:rsidRPr="001D4892">
                              <w:rPr>
                                <w:rFonts w:ascii="Times New Roman" w:hAnsi="Times New Roman" w:cs="Times New Roman"/>
                                <w:color w:val="000000"/>
                                <w:sz w:val="28"/>
                                <w:szCs w:val="28"/>
                              </w:rPr>
                              <w:t xml:space="preserve">Розробка Плану автоматизації судів з відповідним кошторисом та моніторинг його реалізації; </w:t>
                            </w:r>
                          </w:p>
                          <w:p w:rsidR="003264C4" w:rsidRPr="00B95465" w:rsidRDefault="003264C4" w:rsidP="001D4892">
                            <w:pPr>
                              <w:autoSpaceDE w:val="0"/>
                              <w:autoSpaceDN w:val="0"/>
                              <w:adjustRightInd w:val="0"/>
                              <w:spacing w:after="0" w:line="240" w:lineRule="auto"/>
                              <w:rPr>
                                <w:rFonts w:ascii="Calibri" w:hAnsi="Calibri" w:cs="Calibri"/>
                                <w:color w:val="000000"/>
                                <w:sz w:val="28"/>
                                <w:szCs w:val="28"/>
                              </w:rPr>
                            </w:pPr>
                          </w:p>
                          <w:p w:rsidR="003264C4" w:rsidRPr="00B95465" w:rsidRDefault="003264C4" w:rsidP="001D4892">
                            <w:pPr>
                              <w:autoSpaceDE w:val="0"/>
                              <w:autoSpaceDN w:val="0"/>
                              <w:adjustRightInd w:val="0"/>
                              <w:spacing w:after="0" w:line="240" w:lineRule="auto"/>
                              <w:rPr>
                                <w:rFonts w:ascii="Calibri" w:hAnsi="Calibri" w:cs="Calibri"/>
                                <w:color w:val="000000"/>
                                <w:sz w:val="28"/>
                                <w:szCs w:val="28"/>
                              </w:rPr>
                            </w:pPr>
                          </w:p>
                          <w:p w:rsidR="003264C4" w:rsidRPr="00170CA4" w:rsidRDefault="003264C4" w:rsidP="001D4892">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 o:spid="_x0000_s1061" style="position:absolute;left:0;text-align:left;margin-left:119.15pt;margin-top:8.85pt;width:347.5pt;height:44.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" fillcolor="white [3201]" strokecolor="black [3213]" strokeweight="2pt">
                <v:textbox>
                  <w:txbxContent>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r w:rsidRPr="001D4892">
                        <w:rPr>
                          <w:rFonts w:ascii="Times New Roman" w:hAnsi="Times New Roman" w:cs="Times New Roman"/>
                          <w:color w:val="000000"/>
                          <w:sz w:val="28"/>
                          <w:szCs w:val="28"/>
                        </w:rPr>
                        <w:t xml:space="preserve">Розробка Плану автоматизації судів з відповідним кошторисом та моніторинг його реалізації; </w:t>
                      </w:r>
                    </w:p>
                    <w:p w:rsidR="003264C4" w:rsidRPr="00B95465" w:rsidRDefault="003264C4" w:rsidP="001D4892">
                      <w:pPr>
                        <w:autoSpaceDE w:val="0"/>
                        <w:autoSpaceDN w:val="0"/>
                        <w:adjustRightInd w:val="0"/>
                        <w:spacing w:after="0" w:line="240" w:lineRule="auto"/>
                        <w:rPr>
                          <w:rFonts w:ascii="Calibri" w:hAnsi="Calibri" w:cs="Calibri"/>
                          <w:color w:val="000000"/>
                          <w:sz w:val="28"/>
                          <w:szCs w:val="28"/>
                        </w:rPr>
                      </w:pPr>
                    </w:p>
                    <w:p w:rsidR="003264C4" w:rsidRPr="00B95465" w:rsidRDefault="003264C4" w:rsidP="001D4892">
                      <w:pPr>
                        <w:autoSpaceDE w:val="0"/>
                        <w:autoSpaceDN w:val="0"/>
                        <w:adjustRightInd w:val="0"/>
                        <w:spacing w:after="0" w:line="240" w:lineRule="auto"/>
                        <w:rPr>
                          <w:rFonts w:ascii="Calibri" w:hAnsi="Calibri" w:cs="Calibri"/>
                          <w:color w:val="000000"/>
                          <w:sz w:val="28"/>
                          <w:szCs w:val="28"/>
                        </w:rPr>
                      </w:pPr>
                    </w:p>
                    <w:p w:rsidR="003264C4" w:rsidRPr="00170CA4" w:rsidRDefault="003264C4" w:rsidP="001D4892">
                      <w:pPr>
                        <w:jc w:val="center"/>
                        <w:rPr>
                          <w:rFonts w:ascii="Times New Roman" w:hAnsi="Times New Roman" w:cs="Times New Roman"/>
                          <w:sz w:val="28"/>
                          <w:szCs w:val="28"/>
                        </w:rPr>
                      </w:pPr>
                    </w:p>
                  </w:txbxContent>
                </v:textbox>
              </v:rect>
            </w:pict>
          </mc:Fallback>
        </mc:AlternateContent>
      </w: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p>
    <w:p w:rsidR="00EC077D" w:rsidRDefault="00EC077D"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EC077D" w:rsidRDefault="001D4892" w:rsidP="001D4892">
      <w:pPr>
        <w:spacing w:after="0" w:line="360" w:lineRule="auto"/>
        <w:ind w:firstLine="567"/>
        <w:jc w:val="both"/>
        <w:rPr>
          <w:rFonts w:ascii="Times New Roman" w:eastAsia="Times New Roman" w:hAnsi="Times New Roman" w:cs="Times New Roman"/>
          <w:sz w:val="28"/>
          <w:szCs w:val="28"/>
          <w:u w:val="single"/>
          <w:lang w:val="en-US"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10976" behindDoc="0" locked="0" layoutInCell="1" allowOverlap="1" wp14:anchorId="03E607A5" wp14:editId="2AC00455">
                <wp:simplePos x="0" y="0"/>
                <wp:positionH relativeFrom="column">
                  <wp:posOffset>1513293</wp:posOffset>
                </wp:positionH>
                <wp:positionV relativeFrom="paragraph">
                  <wp:posOffset>163283</wp:posOffset>
                </wp:positionV>
                <wp:extent cx="4413250" cy="693682"/>
                <wp:effectExtent l="0" t="0" r="25400" b="11430"/>
                <wp:wrapNone/>
                <wp:docPr id="80" name="Прямоугольник 80"/>
                <wp:cNvGraphicFramePr/>
                <a:graphic xmlns:a="http://schemas.openxmlformats.org/drawingml/2006/main">
                  <a:graphicData uri="http://schemas.microsoft.com/office/word/2010/wordprocessingShape">
                    <wps:wsp>
                      <wps:cNvSpPr/>
                      <wps:spPr>
                        <a:xfrm>
                          <a:off x="0" y="0"/>
                          <a:ext cx="4413250" cy="69368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1D4892">
                            <w:pPr>
                              <w:autoSpaceDE w:val="0"/>
                              <w:autoSpaceDN w:val="0"/>
                              <w:adjustRightInd w:val="0"/>
                              <w:spacing w:after="0" w:line="240" w:lineRule="auto"/>
                              <w:jc w:val="both"/>
                              <w:rPr>
                                <w:rFonts w:ascii="Calibri" w:hAnsi="Calibri" w:cs="Calibri"/>
                                <w:color w:val="000000"/>
                                <w:sz w:val="26"/>
                                <w:szCs w:val="26"/>
                              </w:rPr>
                            </w:pPr>
                            <w:r w:rsidRPr="001D4892">
                              <w:rPr>
                                <w:rFonts w:ascii="Times New Roman" w:hAnsi="Times New Roman" w:cs="Times New Roman"/>
                                <w:color w:val="000000"/>
                                <w:sz w:val="26"/>
                                <w:szCs w:val="26"/>
                              </w:rPr>
                              <w:t xml:space="preserve">Встановлення платіжних терміналів для сплати </w:t>
                            </w:r>
                            <w:proofErr w:type="gramStart"/>
                            <w:r w:rsidRPr="001D4892">
                              <w:rPr>
                                <w:rFonts w:ascii="Times New Roman" w:hAnsi="Times New Roman" w:cs="Times New Roman"/>
                                <w:color w:val="000000"/>
                                <w:sz w:val="26"/>
                                <w:szCs w:val="26"/>
                              </w:rPr>
                              <w:t>судового</w:t>
                            </w:r>
                            <w:proofErr w:type="gramEnd"/>
                            <w:r w:rsidRPr="001D4892">
                              <w:rPr>
                                <w:rFonts w:ascii="Times New Roman" w:hAnsi="Times New Roman" w:cs="Times New Roman"/>
                                <w:color w:val="000000"/>
                                <w:sz w:val="26"/>
                                <w:szCs w:val="26"/>
                              </w:rPr>
                              <w:t xml:space="preserve"> збору через електронні системи та запровадження механізмів для сплати судового збору через мережу</w:t>
                            </w:r>
                            <w:r w:rsidRPr="001D4892">
                              <w:rPr>
                                <w:rFonts w:ascii="Calibri" w:hAnsi="Calibri" w:cs="Calibri"/>
                                <w:color w:val="000000"/>
                                <w:sz w:val="26"/>
                                <w:szCs w:val="26"/>
                              </w:rPr>
                              <w:t xml:space="preserve"> інтернет; </w:t>
                            </w:r>
                          </w:p>
                          <w:p w:rsidR="003264C4" w:rsidRPr="001D4892" w:rsidRDefault="003264C4" w:rsidP="001D4892">
                            <w:pPr>
                              <w:autoSpaceDE w:val="0"/>
                              <w:autoSpaceDN w:val="0"/>
                              <w:adjustRightInd w:val="0"/>
                              <w:spacing w:after="0" w:line="240" w:lineRule="auto"/>
                              <w:rPr>
                                <w:rFonts w:ascii="Calibri" w:hAnsi="Calibri" w:cs="Calibri"/>
                                <w:color w:val="000000"/>
                                <w:sz w:val="26"/>
                                <w:szCs w:val="26"/>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170CA4" w:rsidRDefault="003264C4" w:rsidP="001D4892">
                            <w:pPr>
                              <w:ind w:left="708"/>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0" o:spid="_x0000_s1062" style="position:absolute;left:0;text-align:left;margin-left:119.15pt;margin-top:12.85pt;width:347.5pt;height:54.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" fillcolor="white [3201]" strokecolor="black [3213]" strokeweight="2pt">
                <v:textbox>
                  <w:txbxContent>
                    <w:p w:rsidR="003264C4" w:rsidRPr="001D4892" w:rsidRDefault="003264C4" w:rsidP="001D4892">
                      <w:pPr>
                        <w:autoSpaceDE w:val="0"/>
                        <w:autoSpaceDN w:val="0"/>
                        <w:adjustRightInd w:val="0"/>
                        <w:spacing w:after="0" w:line="240" w:lineRule="auto"/>
                        <w:jc w:val="both"/>
                        <w:rPr>
                          <w:rFonts w:ascii="Calibri" w:hAnsi="Calibri" w:cs="Calibri"/>
                          <w:color w:val="000000"/>
                          <w:sz w:val="26"/>
                          <w:szCs w:val="26"/>
                        </w:rPr>
                      </w:pPr>
                      <w:r w:rsidRPr="001D4892">
                        <w:rPr>
                          <w:rFonts w:ascii="Times New Roman" w:hAnsi="Times New Roman" w:cs="Times New Roman"/>
                          <w:color w:val="000000"/>
                          <w:sz w:val="26"/>
                          <w:szCs w:val="26"/>
                        </w:rPr>
                        <w:t xml:space="preserve">Встановлення платіжних терміналів для сплати </w:t>
                      </w:r>
                      <w:proofErr w:type="gramStart"/>
                      <w:r w:rsidRPr="001D4892">
                        <w:rPr>
                          <w:rFonts w:ascii="Times New Roman" w:hAnsi="Times New Roman" w:cs="Times New Roman"/>
                          <w:color w:val="000000"/>
                          <w:sz w:val="26"/>
                          <w:szCs w:val="26"/>
                        </w:rPr>
                        <w:t>судового</w:t>
                      </w:r>
                      <w:proofErr w:type="gramEnd"/>
                      <w:r w:rsidRPr="001D4892">
                        <w:rPr>
                          <w:rFonts w:ascii="Times New Roman" w:hAnsi="Times New Roman" w:cs="Times New Roman"/>
                          <w:color w:val="000000"/>
                          <w:sz w:val="26"/>
                          <w:szCs w:val="26"/>
                        </w:rPr>
                        <w:t xml:space="preserve"> збору через електронні системи та запровадження механізмів для сплати судового збору через мережу</w:t>
                      </w:r>
                      <w:r w:rsidRPr="001D4892">
                        <w:rPr>
                          <w:rFonts w:ascii="Calibri" w:hAnsi="Calibri" w:cs="Calibri"/>
                          <w:color w:val="000000"/>
                          <w:sz w:val="26"/>
                          <w:szCs w:val="26"/>
                        </w:rPr>
                        <w:t xml:space="preserve"> інтернет; </w:t>
                      </w:r>
                    </w:p>
                    <w:p w:rsidR="003264C4" w:rsidRPr="001D4892" w:rsidRDefault="003264C4" w:rsidP="001D4892">
                      <w:pPr>
                        <w:autoSpaceDE w:val="0"/>
                        <w:autoSpaceDN w:val="0"/>
                        <w:adjustRightInd w:val="0"/>
                        <w:spacing w:after="0" w:line="240" w:lineRule="auto"/>
                        <w:rPr>
                          <w:rFonts w:ascii="Calibri" w:hAnsi="Calibri" w:cs="Calibri"/>
                          <w:color w:val="000000"/>
                          <w:sz w:val="26"/>
                          <w:szCs w:val="26"/>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170CA4" w:rsidRDefault="003264C4" w:rsidP="001D4892">
                      <w:pPr>
                        <w:ind w:left="708"/>
                        <w:jc w:val="center"/>
                        <w:rPr>
                          <w:rFonts w:ascii="Times New Roman" w:hAnsi="Times New Roman" w:cs="Times New Roman"/>
                          <w:sz w:val="28"/>
                          <w:szCs w:val="28"/>
                        </w:rPr>
                      </w:pPr>
                    </w:p>
                  </w:txbxContent>
                </v:textbox>
              </v:rect>
            </w:pict>
          </mc:Fallback>
        </mc:AlternateContent>
      </w: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09952" behindDoc="0" locked="0" layoutInCell="1" allowOverlap="1" wp14:anchorId="7E4948BA" wp14:editId="5C78085F">
                <wp:simplePos x="0" y="0"/>
                <wp:positionH relativeFrom="column">
                  <wp:posOffset>385445</wp:posOffset>
                </wp:positionH>
                <wp:positionV relativeFrom="paragraph">
                  <wp:posOffset>-3810</wp:posOffset>
                </wp:positionV>
                <wp:extent cx="977900" cy="500380"/>
                <wp:effectExtent l="0" t="0" r="12700" b="13970"/>
                <wp:wrapNone/>
                <wp:docPr id="79" name="Пятиугольник 79"/>
                <wp:cNvGraphicFramePr/>
                <a:graphic xmlns:a="http://schemas.openxmlformats.org/drawingml/2006/main">
                  <a:graphicData uri="http://schemas.microsoft.com/office/word/2010/wordprocessingShape">
                    <wps:wsp>
                      <wps:cNvSpPr/>
                      <wps:spPr>
                        <a:xfrm>
                          <a:off x="0" y="0"/>
                          <a:ext cx="977900" cy="500380"/>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79" o:spid="_x0000_s1063" type="#_x0000_t15" style="position:absolute;left:0;text-align:left;margin-left:30.35pt;margin-top:-.3pt;width:77pt;height:39.4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" adj="16074" fillcolor="white [3201]" strokecolor="black [3213]" strokeweight="2pt">
                <v:textbo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xbxContent>
                </v:textbox>
              </v:shape>
            </w:pict>
          </mc:Fallback>
        </mc:AlternateContent>
      </w: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12000" behindDoc="0" locked="0" layoutInCell="1" allowOverlap="1" wp14:anchorId="39AD7491" wp14:editId="4E5DA15D">
                <wp:simplePos x="0" y="0"/>
                <wp:positionH relativeFrom="column">
                  <wp:posOffset>386058</wp:posOffset>
                </wp:positionH>
                <wp:positionV relativeFrom="paragraph">
                  <wp:posOffset>62974</wp:posOffset>
                </wp:positionV>
                <wp:extent cx="977900" cy="685800"/>
                <wp:effectExtent l="0" t="0" r="12700" b="19050"/>
                <wp:wrapNone/>
                <wp:docPr id="81" name="Пятиугольник 81"/>
                <wp:cNvGraphicFramePr/>
                <a:graphic xmlns:a="http://schemas.openxmlformats.org/drawingml/2006/main">
                  <a:graphicData uri="http://schemas.microsoft.com/office/word/2010/wordprocessingShape">
                    <wps:wsp>
                      <wps:cNvSpPr/>
                      <wps:spPr>
                        <a:xfrm>
                          <a:off x="0" y="0"/>
                          <a:ext cx="977900" cy="685800"/>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81" o:spid="_x0000_s1064" type="#_x0000_t15" style="position:absolute;left:0;text-align:left;margin-left:30.4pt;margin-top:4.95pt;width:77pt;height:54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" adj="14026" fillcolor="white [3201]" strokecolor="black [3213]" strokeweight="2pt">
                <v:textbo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13024" behindDoc="0" locked="0" layoutInCell="1" allowOverlap="1" wp14:anchorId="7709A499" wp14:editId="47FC6B4E">
                <wp:simplePos x="0" y="0"/>
                <wp:positionH relativeFrom="column">
                  <wp:posOffset>1513205</wp:posOffset>
                </wp:positionH>
                <wp:positionV relativeFrom="paragraph">
                  <wp:posOffset>62865</wp:posOffset>
                </wp:positionV>
                <wp:extent cx="4413250" cy="638175"/>
                <wp:effectExtent l="0" t="0" r="25400" b="28575"/>
                <wp:wrapNone/>
                <wp:docPr id="82" name="Прямоугольник 82"/>
                <wp:cNvGraphicFramePr/>
                <a:graphic xmlns:a="http://schemas.openxmlformats.org/drawingml/2006/main">
                  <a:graphicData uri="http://schemas.microsoft.com/office/word/2010/wordprocessingShape">
                    <wps:wsp>
                      <wps:cNvSpPr/>
                      <wps:spPr>
                        <a:xfrm>
                          <a:off x="0" y="0"/>
                          <a:ext cx="4413250" cy="638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r w:rsidRPr="001D4892">
                              <w:rPr>
                                <w:rFonts w:ascii="Times New Roman" w:hAnsi="Times New Roman" w:cs="Times New Roman"/>
                                <w:color w:val="000000"/>
                                <w:sz w:val="28"/>
                                <w:szCs w:val="28"/>
                              </w:rPr>
                              <w:t xml:space="preserve">Оприлюднення в інтернеті усіх даних судової статистики, що наявні у ВСУ, ВСС і ДСА; </w:t>
                            </w: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170CA4" w:rsidRDefault="003264C4" w:rsidP="001D4892">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2" o:spid="_x0000_s1065" style="position:absolute;left:0;text-align:left;margin-left:119.15pt;margin-top:4.95pt;width:347.5pt;height:50.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" fillcolor="white [3201]" strokecolor="black [3213]" strokeweight="2pt">
                <v:textbox>
                  <w:txbxContent>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r w:rsidRPr="001D4892">
                        <w:rPr>
                          <w:rFonts w:ascii="Times New Roman" w:hAnsi="Times New Roman" w:cs="Times New Roman"/>
                          <w:color w:val="000000"/>
                          <w:sz w:val="28"/>
                          <w:szCs w:val="28"/>
                        </w:rPr>
                        <w:t xml:space="preserve">Оприлюднення в інтернеті усіх даних судової статистики, що наявні у ВСУ, ВСС і ДСА; </w:t>
                      </w: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170CA4" w:rsidRDefault="003264C4" w:rsidP="001D4892">
                      <w:pPr>
                        <w:jc w:val="center"/>
                        <w:rPr>
                          <w:rFonts w:ascii="Times New Roman" w:hAnsi="Times New Roman" w:cs="Times New Roman"/>
                          <w:sz w:val="28"/>
                          <w:szCs w:val="28"/>
                        </w:rPr>
                      </w:pPr>
                    </w:p>
                  </w:txbxContent>
                </v:textbox>
              </v:rect>
            </w:pict>
          </mc:Fallback>
        </mc:AlternateContent>
      </w: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14048" behindDoc="0" locked="0" layoutInCell="1" allowOverlap="1" wp14:anchorId="66FD9928" wp14:editId="29E98ABE">
                <wp:simplePos x="0" y="0"/>
                <wp:positionH relativeFrom="column">
                  <wp:posOffset>385445</wp:posOffset>
                </wp:positionH>
                <wp:positionV relativeFrom="paragraph">
                  <wp:posOffset>127000</wp:posOffset>
                </wp:positionV>
                <wp:extent cx="977900" cy="897890"/>
                <wp:effectExtent l="0" t="0" r="12700" b="16510"/>
                <wp:wrapNone/>
                <wp:docPr id="83" name="Пятиугольник 83"/>
                <wp:cNvGraphicFramePr/>
                <a:graphic xmlns:a="http://schemas.openxmlformats.org/drawingml/2006/main">
                  <a:graphicData uri="http://schemas.microsoft.com/office/word/2010/wordprocessingShape">
                    <wps:wsp>
                      <wps:cNvSpPr/>
                      <wps:spPr>
                        <a:xfrm>
                          <a:off x="0" y="0"/>
                          <a:ext cx="977900" cy="897890"/>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83" o:spid="_x0000_s1066" type="#_x0000_t15" style="position:absolute;left:0;text-align:left;margin-left:30.35pt;margin-top:10pt;width:77pt;height:70.7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" adj="11684" fillcolor="white [3201]" strokecolor="black [3213]" strokeweight="2pt">
                <v:textbo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15072" behindDoc="0" locked="0" layoutInCell="1" allowOverlap="1" wp14:anchorId="7F7C747C" wp14:editId="648DB49A">
                <wp:simplePos x="0" y="0"/>
                <wp:positionH relativeFrom="column">
                  <wp:posOffset>1513293</wp:posOffset>
                </wp:positionH>
                <wp:positionV relativeFrom="paragraph">
                  <wp:posOffset>127415</wp:posOffset>
                </wp:positionV>
                <wp:extent cx="4413250" cy="961697"/>
                <wp:effectExtent l="0" t="0" r="25400" b="10160"/>
                <wp:wrapNone/>
                <wp:docPr id="84" name="Прямоугольник 84"/>
                <wp:cNvGraphicFramePr/>
                <a:graphic xmlns:a="http://schemas.openxmlformats.org/drawingml/2006/main">
                  <a:graphicData uri="http://schemas.microsoft.com/office/word/2010/wordprocessingShape">
                    <wps:wsp>
                      <wps:cNvSpPr/>
                      <wps:spPr>
                        <a:xfrm>
                          <a:off x="0" y="0"/>
                          <a:ext cx="4413250" cy="96169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r w:rsidRPr="001D4892">
                              <w:rPr>
                                <w:rFonts w:ascii="Times New Roman" w:hAnsi="Times New Roman" w:cs="Times New Roman"/>
                                <w:color w:val="000000"/>
                                <w:sz w:val="28"/>
                                <w:szCs w:val="28"/>
                              </w:rPr>
                              <w:t xml:space="preserve">Створення та забезпечення належного функціонування гарячих ліній та відділів </w:t>
                            </w:r>
                            <w:proofErr w:type="gramStart"/>
                            <w:r w:rsidRPr="001D4892">
                              <w:rPr>
                                <w:rFonts w:ascii="Times New Roman" w:hAnsi="Times New Roman" w:cs="Times New Roman"/>
                                <w:color w:val="000000"/>
                                <w:sz w:val="28"/>
                                <w:szCs w:val="28"/>
                              </w:rPr>
                              <w:t>п</w:t>
                            </w:r>
                            <w:proofErr w:type="gramEnd"/>
                            <w:r w:rsidRPr="001D4892">
                              <w:rPr>
                                <w:rFonts w:ascii="Times New Roman" w:hAnsi="Times New Roman" w:cs="Times New Roman"/>
                                <w:color w:val="000000"/>
                                <w:sz w:val="28"/>
                                <w:szCs w:val="28"/>
                              </w:rPr>
                              <w:t xml:space="preserve">ідтримки користувачів на регіональному та загальнонаціональному рівнях; </w:t>
                            </w: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170CA4" w:rsidRDefault="003264C4" w:rsidP="001D4892">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 o:spid="_x0000_s1067" style="position:absolute;left:0;text-align:left;margin-left:119.15pt;margin-top:10.05pt;width:347.5pt;height:75.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" fillcolor="white [3201]" strokecolor="black [3213]" strokeweight="2pt">
                <v:textbox>
                  <w:txbxContent>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r w:rsidRPr="001D4892">
                        <w:rPr>
                          <w:rFonts w:ascii="Times New Roman" w:hAnsi="Times New Roman" w:cs="Times New Roman"/>
                          <w:color w:val="000000"/>
                          <w:sz w:val="28"/>
                          <w:szCs w:val="28"/>
                        </w:rPr>
                        <w:t xml:space="preserve">Створення та забезпечення належного функціонування гарячих ліній та відділів </w:t>
                      </w:r>
                      <w:proofErr w:type="gramStart"/>
                      <w:r w:rsidRPr="001D4892">
                        <w:rPr>
                          <w:rFonts w:ascii="Times New Roman" w:hAnsi="Times New Roman" w:cs="Times New Roman"/>
                          <w:color w:val="000000"/>
                          <w:sz w:val="28"/>
                          <w:szCs w:val="28"/>
                        </w:rPr>
                        <w:t>п</w:t>
                      </w:r>
                      <w:proofErr w:type="gramEnd"/>
                      <w:r w:rsidRPr="001D4892">
                        <w:rPr>
                          <w:rFonts w:ascii="Times New Roman" w:hAnsi="Times New Roman" w:cs="Times New Roman"/>
                          <w:color w:val="000000"/>
                          <w:sz w:val="28"/>
                          <w:szCs w:val="28"/>
                        </w:rPr>
                        <w:t xml:space="preserve">ідтримки користувачів на регіональному та загальнонаціональному рівнях; </w:t>
                      </w: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170CA4" w:rsidRDefault="003264C4" w:rsidP="001D4892">
                      <w:pPr>
                        <w:jc w:val="center"/>
                        <w:rPr>
                          <w:rFonts w:ascii="Times New Roman" w:hAnsi="Times New Roman" w:cs="Times New Roman"/>
                          <w:sz w:val="28"/>
                          <w:szCs w:val="28"/>
                        </w:rPr>
                      </w:pPr>
                    </w:p>
                  </w:txbxContent>
                </v:textbox>
              </v:rect>
            </w:pict>
          </mc:Fallback>
        </mc:AlternateContent>
      </w: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p>
    <w:p w:rsidR="00EC077D" w:rsidRDefault="00EC077D"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w:lastRenderedPageBreak/>
        <mc:AlternateContent>
          <mc:Choice Requires="wps">
            <w:drawing>
              <wp:anchor distT="0" distB="0" distL="114300" distR="114300" simplePos="0" relativeHeight="251716096" behindDoc="0" locked="0" layoutInCell="1" allowOverlap="1" wp14:anchorId="7FB52492" wp14:editId="6348E32F">
                <wp:simplePos x="0" y="0"/>
                <wp:positionH relativeFrom="column">
                  <wp:posOffset>385445</wp:posOffset>
                </wp:positionH>
                <wp:positionV relativeFrom="paragraph">
                  <wp:posOffset>203200</wp:posOffset>
                </wp:positionV>
                <wp:extent cx="977900" cy="603250"/>
                <wp:effectExtent l="0" t="0" r="12700" b="25400"/>
                <wp:wrapNone/>
                <wp:docPr id="85" name="Пятиугольник 85"/>
                <wp:cNvGraphicFramePr/>
                <a:graphic xmlns:a="http://schemas.openxmlformats.org/drawingml/2006/main">
                  <a:graphicData uri="http://schemas.microsoft.com/office/word/2010/wordprocessingShape">
                    <wps:wsp>
                      <wps:cNvSpPr/>
                      <wps:spPr>
                        <a:xfrm>
                          <a:off x="0" y="0"/>
                          <a:ext cx="977900" cy="603250"/>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85" o:spid="_x0000_s1068" type="#_x0000_t15" style="position:absolute;left:0;text-align:left;margin-left:30.35pt;margin-top:16pt;width:77pt;height:47.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" adj="14938" fillcolor="white [3201]" strokecolor="black [3213]" strokeweight="2pt">
                <v:textbo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17120" behindDoc="0" locked="0" layoutInCell="1" allowOverlap="1" wp14:anchorId="32BD31E3" wp14:editId="1F2F96B3">
                <wp:simplePos x="0" y="0"/>
                <wp:positionH relativeFrom="column">
                  <wp:posOffset>1513293</wp:posOffset>
                </wp:positionH>
                <wp:positionV relativeFrom="paragraph">
                  <wp:posOffset>203375</wp:posOffset>
                </wp:positionV>
                <wp:extent cx="4413250" cy="603338"/>
                <wp:effectExtent l="0" t="0" r="25400" b="25400"/>
                <wp:wrapNone/>
                <wp:docPr id="86" name="Прямоугольник 86"/>
                <wp:cNvGraphicFramePr/>
                <a:graphic xmlns:a="http://schemas.openxmlformats.org/drawingml/2006/main">
                  <a:graphicData uri="http://schemas.microsoft.com/office/word/2010/wordprocessingShape">
                    <wps:wsp>
                      <wps:cNvSpPr/>
                      <wps:spPr>
                        <a:xfrm>
                          <a:off x="0" y="0"/>
                          <a:ext cx="4413250" cy="6033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1D4892">
                            <w:pPr>
                              <w:jc w:val="center"/>
                              <w:rPr>
                                <w:rFonts w:ascii="Times New Roman" w:hAnsi="Times New Roman" w:cs="Times New Roman"/>
                                <w:color w:val="000000"/>
                                <w:sz w:val="28"/>
                                <w:szCs w:val="28"/>
                              </w:rPr>
                            </w:pPr>
                            <w:r w:rsidRPr="001D4892">
                              <w:rPr>
                                <w:rFonts w:ascii="Times New Roman" w:hAnsi="Times New Roman" w:cs="Times New Roman"/>
                                <w:color w:val="000000"/>
                                <w:sz w:val="28"/>
                                <w:szCs w:val="28"/>
                              </w:rPr>
                              <w:t>Розроблення правил та стандартів закупі</w:t>
                            </w:r>
                            <w:proofErr w:type="gramStart"/>
                            <w:r w:rsidRPr="001D4892">
                              <w:rPr>
                                <w:rFonts w:ascii="Times New Roman" w:hAnsi="Times New Roman" w:cs="Times New Roman"/>
                                <w:color w:val="000000"/>
                                <w:sz w:val="28"/>
                                <w:szCs w:val="28"/>
                              </w:rPr>
                              <w:t>вл</w:t>
                            </w:r>
                            <w:proofErr w:type="gramEnd"/>
                            <w:r w:rsidRPr="001D4892">
                              <w:rPr>
                                <w:rFonts w:ascii="Times New Roman" w:hAnsi="Times New Roman" w:cs="Times New Roman"/>
                                <w:color w:val="000000"/>
                                <w:sz w:val="28"/>
                                <w:szCs w:val="28"/>
                              </w:rPr>
                              <w:t xml:space="preserve">і технічного обладнання та послуг; </w:t>
                            </w:r>
                          </w:p>
                          <w:p w:rsidR="003264C4" w:rsidRPr="001D4892" w:rsidRDefault="003264C4" w:rsidP="001D4892">
                            <w:pPr>
                              <w:jc w:val="center"/>
                              <w:rPr>
                                <w:rFonts w:ascii="Times New Roman" w:hAnsi="Times New Roman" w:cs="Times New Roman"/>
                                <w:color w:val="000000"/>
                                <w:sz w:val="28"/>
                                <w:szCs w:val="28"/>
                              </w:rPr>
                            </w:pPr>
                          </w:p>
                          <w:p w:rsidR="003264C4" w:rsidRPr="00170CA4" w:rsidRDefault="003264C4" w:rsidP="001D4892">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 o:spid="_x0000_s1069" style="position:absolute;left:0;text-align:left;margin-left:119.15pt;margin-top:16pt;width:347.5pt;height:4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" fillcolor="white [3201]" strokecolor="black [3213]" strokeweight="2pt">
                <v:textbox>
                  <w:txbxContent>
                    <w:p w:rsidR="003264C4" w:rsidRPr="001D4892" w:rsidRDefault="003264C4" w:rsidP="001D4892">
                      <w:pPr>
                        <w:jc w:val="center"/>
                        <w:rPr>
                          <w:rFonts w:ascii="Times New Roman" w:hAnsi="Times New Roman" w:cs="Times New Roman"/>
                          <w:color w:val="000000"/>
                          <w:sz w:val="28"/>
                          <w:szCs w:val="28"/>
                        </w:rPr>
                      </w:pPr>
                      <w:r w:rsidRPr="001D4892">
                        <w:rPr>
                          <w:rFonts w:ascii="Times New Roman" w:hAnsi="Times New Roman" w:cs="Times New Roman"/>
                          <w:color w:val="000000"/>
                          <w:sz w:val="28"/>
                          <w:szCs w:val="28"/>
                        </w:rPr>
                        <w:t>Розроблення правил та стандартів закупі</w:t>
                      </w:r>
                      <w:proofErr w:type="gramStart"/>
                      <w:r w:rsidRPr="001D4892">
                        <w:rPr>
                          <w:rFonts w:ascii="Times New Roman" w:hAnsi="Times New Roman" w:cs="Times New Roman"/>
                          <w:color w:val="000000"/>
                          <w:sz w:val="28"/>
                          <w:szCs w:val="28"/>
                        </w:rPr>
                        <w:t>вл</w:t>
                      </w:r>
                      <w:proofErr w:type="gramEnd"/>
                      <w:r w:rsidRPr="001D4892">
                        <w:rPr>
                          <w:rFonts w:ascii="Times New Roman" w:hAnsi="Times New Roman" w:cs="Times New Roman"/>
                          <w:color w:val="000000"/>
                          <w:sz w:val="28"/>
                          <w:szCs w:val="28"/>
                        </w:rPr>
                        <w:t xml:space="preserve">і технічного обладнання та послуг; </w:t>
                      </w:r>
                    </w:p>
                    <w:p w:rsidR="003264C4" w:rsidRPr="001D4892" w:rsidRDefault="003264C4" w:rsidP="001D4892">
                      <w:pPr>
                        <w:jc w:val="center"/>
                        <w:rPr>
                          <w:rFonts w:ascii="Times New Roman" w:hAnsi="Times New Roman" w:cs="Times New Roman"/>
                          <w:color w:val="000000"/>
                          <w:sz w:val="28"/>
                          <w:szCs w:val="28"/>
                        </w:rPr>
                      </w:pPr>
                    </w:p>
                    <w:p w:rsidR="003264C4" w:rsidRPr="00170CA4" w:rsidRDefault="003264C4" w:rsidP="001D4892">
                      <w:pPr>
                        <w:jc w:val="center"/>
                        <w:rPr>
                          <w:rFonts w:ascii="Times New Roman" w:hAnsi="Times New Roman" w:cs="Times New Roman"/>
                          <w:sz w:val="28"/>
                          <w:szCs w:val="28"/>
                          <w:lang w:val="uk-UA"/>
                        </w:rPr>
                      </w:pPr>
                    </w:p>
                  </w:txbxContent>
                </v:textbox>
              </v:rect>
            </w:pict>
          </mc:Fallback>
        </mc:AlternateContent>
      </w: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p>
    <w:p w:rsidR="00746F5F" w:rsidRDefault="00746F5F"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19168" behindDoc="0" locked="0" layoutInCell="1" allowOverlap="1" wp14:anchorId="19EA728A" wp14:editId="5238E83B">
                <wp:simplePos x="0" y="0"/>
                <wp:positionH relativeFrom="column">
                  <wp:posOffset>1513205</wp:posOffset>
                </wp:positionH>
                <wp:positionV relativeFrom="paragraph">
                  <wp:posOffset>109855</wp:posOffset>
                </wp:positionV>
                <wp:extent cx="4413250" cy="1623695"/>
                <wp:effectExtent l="0" t="0" r="25400" b="14605"/>
                <wp:wrapNone/>
                <wp:docPr id="88" name="Прямоугольник 88"/>
                <wp:cNvGraphicFramePr/>
                <a:graphic xmlns:a="http://schemas.openxmlformats.org/drawingml/2006/main">
                  <a:graphicData uri="http://schemas.microsoft.com/office/word/2010/wordprocessingShape">
                    <wps:wsp>
                      <wps:cNvSpPr/>
                      <wps:spPr>
                        <a:xfrm>
                          <a:off x="0" y="0"/>
                          <a:ext cx="4413250" cy="16236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1D4892">
                            <w:pPr>
                              <w:autoSpaceDE w:val="0"/>
                              <w:autoSpaceDN w:val="0"/>
                              <w:adjustRightInd w:val="0"/>
                              <w:spacing w:after="0" w:line="240" w:lineRule="auto"/>
                              <w:jc w:val="both"/>
                              <w:rPr>
                                <w:rFonts w:ascii="Times New Roman" w:hAnsi="Times New Roman" w:cs="Times New Roman"/>
                                <w:color w:val="000000"/>
                                <w:sz w:val="28"/>
                                <w:szCs w:val="28"/>
                              </w:rPr>
                            </w:pPr>
                            <w:r w:rsidRPr="001D4892">
                              <w:rPr>
                                <w:rFonts w:ascii="Times New Roman" w:hAnsi="Times New Roman" w:cs="Times New Roman"/>
                                <w:color w:val="000000"/>
                                <w:sz w:val="28"/>
                                <w:szCs w:val="28"/>
                              </w:rPr>
                              <w:t xml:space="preserve">Інсталяція та модернізація обладнання та інфраструктури ІКТ (заміна старих робочих станцій новими стандартизованими установками відповідно до життєвого циклу продукту, заміна старих серверів, оновлення активного та пасивного обладнання мереж), оновлення основних та допоміжних програмних </w:t>
                            </w:r>
                            <w:proofErr w:type="gramStart"/>
                            <w:r w:rsidRPr="001D4892">
                              <w:rPr>
                                <w:rFonts w:ascii="Times New Roman" w:hAnsi="Times New Roman" w:cs="Times New Roman"/>
                                <w:color w:val="000000"/>
                                <w:sz w:val="28"/>
                                <w:szCs w:val="28"/>
                              </w:rPr>
                              <w:t>р</w:t>
                            </w:r>
                            <w:proofErr w:type="gramEnd"/>
                            <w:r w:rsidRPr="001D4892">
                              <w:rPr>
                                <w:rFonts w:ascii="Times New Roman" w:hAnsi="Times New Roman" w:cs="Times New Roman"/>
                                <w:color w:val="000000"/>
                                <w:sz w:val="28"/>
                                <w:szCs w:val="28"/>
                              </w:rPr>
                              <w:t xml:space="preserve">ішень; </w:t>
                            </w:r>
                          </w:p>
                          <w:p w:rsidR="003264C4" w:rsidRPr="001D4892" w:rsidRDefault="003264C4" w:rsidP="001D4892">
                            <w:pPr>
                              <w:autoSpaceDE w:val="0"/>
                              <w:autoSpaceDN w:val="0"/>
                              <w:adjustRightInd w:val="0"/>
                              <w:spacing w:after="0" w:line="240" w:lineRule="auto"/>
                              <w:rPr>
                                <w:rFonts w:ascii="Calibri" w:hAnsi="Calibri" w:cs="Calibri"/>
                                <w:color w:val="000000"/>
                                <w:sz w:val="26"/>
                                <w:szCs w:val="26"/>
                              </w:rPr>
                            </w:pPr>
                          </w:p>
                          <w:p w:rsidR="003264C4" w:rsidRDefault="003264C4" w:rsidP="001D4892">
                            <w:pPr>
                              <w:pStyle w:val="Default"/>
                            </w:pPr>
                          </w:p>
                          <w:p w:rsidR="003264C4" w:rsidRPr="00170CA4" w:rsidRDefault="003264C4" w:rsidP="001D4892">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8" o:spid="_x0000_s1070" style="position:absolute;left:0;text-align:left;margin-left:119.15pt;margin-top:8.65pt;width:347.5pt;height:127.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" fillcolor="white [3201]" strokecolor="black [3213]" strokeweight="2pt">
                <v:textbox>
                  <w:txbxContent>
                    <w:p w:rsidR="003264C4" w:rsidRPr="001D4892" w:rsidRDefault="003264C4" w:rsidP="001D4892">
                      <w:pPr>
                        <w:autoSpaceDE w:val="0"/>
                        <w:autoSpaceDN w:val="0"/>
                        <w:adjustRightInd w:val="0"/>
                        <w:spacing w:after="0" w:line="240" w:lineRule="auto"/>
                        <w:jc w:val="both"/>
                        <w:rPr>
                          <w:rFonts w:ascii="Times New Roman" w:hAnsi="Times New Roman" w:cs="Times New Roman"/>
                          <w:color w:val="000000"/>
                          <w:sz w:val="28"/>
                          <w:szCs w:val="28"/>
                        </w:rPr>
                      </w:pPr>
                      <w:r w:rsidRPr="001D4892">
                        <w:rPr>
                          <w:rFonts w:ascii="Times New Roman" w:hAnsi="Times New Roman" w:cs="Times New Roman"/>
                          <w:color w:val="000000"/>
                          <w:sz w:val="28"/>
                          <w:szCs w:val="28"/>
                        </w:rPr>
                        <w:t xml:space="preserve">Інсталяція та модернізація обладнання та інфраструктури ІКТ (заміна старих робочих станцій новими стандартизованими установками відповідно до життєвого циклу продукту, заміна старих серверів, оновлення активного та пасивного обладнання мереж), оновлення основних та допоміжних програмних </w:t>
                      </w:r>
                      <w:proofErr w:type="gramStart"/>
                      <w:r w:rsidRPr="001D4892">
                        <w:rPr>
                          <w:rFonts w:ascii="Times New Roman" w:hAnsi="Times New Roman" w:cs="Times New Roman"/>
                          <w:color w:val="000000"/>
                          <w:sz w:val="28"/>
                          <w:szCs w:val="28"/>
                        </w:rPr>
                        <w:t>р</w:t>
                      </w:r>
                      <w:proofErr w:type="gramEnd"/>
                      <w:r w:rsidRPr="001D4892">
                        <w:rPr>
                          <w:rFonts w:ascii="Times New Roman" w:hAnsi="Times New Roman" w:cs="Times New Roman"/>
                          <w:color w:val="000000"/>
                          <w:sz w:val="28"/>
                          <w:szCs w:val="28"/>
                        </w:rPr>
                        <w:t xml:space="preserve">ішень; </w:t>
                      </w:r>
                    </w:p>
                    <w:p w:rsidR="003264C4" w:rsidRPr="001D4892" w:rsidRDefault="003264C4" w:rsidP="001D4892">
                      <w:pPr>
                        <w:autoSpaceDE w:val="0"/>
                        <w:autoSpaceDN w:val="0"/>
                        <w:adjustRightInd w:val="0"/>
                        <w:spacing w:after="0" w:line="240" w:lineRule="auto"/>
                        <w:rPr>
                          <w:rFonts w:ascii="Calibri" w:hAnsi="Calibri" w:cs="Calibri"/>
                          <w:color w:val="000000"/>
                          <w:sz w:val="26"/>
                          <w:szCs w:val="26"/>
                        </w:rPr>
                      </w:pPr>
                    </w:p>
                    <w:p w:rsidR="003264C4" w:rsidRDefault="003264C4" w:rsidP="001D4892">
                      <w:pPr>
                        <w:pStyle w:val="Default"/>
                      </w:pPr>
                    </w:p>
                    <w:p w:rsidR="003264C4" w:rsidRPr="00170CA4" w:rsidRDefault="003264C4" w:rsidP="001D4892">
                      <w:pPr>
                        <w:jc w:val="center"/>
                        <w:rPr>
                          <w:rFonts w:ascii="Times New Roman" w:hAnsi="Times New Roman" w:cs="Times New Roman"/>
                          <w:sz w:val="28"/>
                          <w:szCs w:val="28"/>
                        </w:rPr>
                      </w:pPr>
                    </w:p>
                  </w:txbxContent>
                </v:textbox>
              </v:rect>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18144" behindDoc="0" locked="0" layoutInCell="1" allowOverlap="1" wp14:anchorId="390F15E6" wp14:editId="12C7E6B5">
                <wp:simplePos x="0" y="0"/>
                <wp:positionH relativeFrom="column">
                  <wp:posOffset>385445</wp:posOffset>
                </wp:positionH>
                <wp:positionV relativeFrom="paragraph">
                  <wp:posOffset>109855</wp:posOffset>
                </wp:positionV>
                <wp:extent cx="977900" cy="1473835"/>
                <wp:effectExtent l="0" t="0" r="12700" b="12065"/>
                <wp:wrapNone/>
                <wp:docPr id="87" name="Пятиугольник 87"/>
                <wp:cNvGraphicFramePr/>
                <a:graphic xmlns:a="http://schemas.openxmlformats.org/drawingml/2006/main">
                  <a:graphicData uri="http://schemas.microsoft.com/office/word/2010/wordprocessingShape">
                    <wps:wsp>
                      <wps:cNvSpPr/>
                      <wps:spPr>
                        <a:xfrm>
                          <a:off x="0" y="0"/>
                          <a:ext cx="977900" cy="1473835"/>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87" o:spid="_x0000_s1071" type="#_x0000_t15" style="position:absolute;left:0;text-align:left;margin-left:30.35pt;margin-top:8.65pt;width:77pt;height:116.0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" adj="10800" fillcolor="white [3201]" strokecolor="black [3213]" strokeweight="2pt">
                <v:textbo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6</w:t>
                      </w:r>
                    </w:p>
                  </w:txbxContent>
                </v:textbox>
              </v:shape>
            </w:pict>
          </mc:Fallback>
        </mc:AlternateContent>
      </w: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21216" behindDoc="0" locked="0" layoutInCell="1" allowOverlap="1" wp14:anchorId="23429E9A" wp14:editId="4DCB45B3">
                <wp:simplePos x="0" y="0"/>
                <wp:positionH relativeFrom="column">
                  <wp:posOffset>1513205</wp:posOffset>
                </wp:positionH>
                <wp:positionV relativeFrom="paragraph">
                  <wp:posOffset>106680</wp:posOffset>
                </wp:positionV>
                <wp:extent cx="4413250" cy="1229360"/>
                <wp:effectExtent l="0" t="0" r="25400" b="27940"/>
                <wp:wrapNone/>
                <wp:docPr id="90" name="Прямоугольник 90"/>
                <wp:cNvGraphicFramePr/>
                <a:graphic xmlns:a="http://schemas.openxmlformats.org/drawingml/2006/main">
                  <a:graphicData uri="http://schemas.microsoft.com/office/word/2010/wordprocessingShape">
                    <wps:wsp>
                      <wps:cNvSpPr/>
                      <wps:spPr>
                        <a:xfrm>
                          <a:off x="0" y="0"/>
                          <a:ext cx="4413250" cy="12293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rPr>
                            </w:pPr>
                            <w:r w:rsidRPr="001D4892">
                              <w:rPr>
                                <w:rFonts w:ascii="Times New Roman" w:hAnsi="Times New Roman" w:cs="Times New Roman"/>
                                <w:sz w:val="28"/>
                                <w:szCs w:val="28"/>
                              </w:rPr>
                              <w:t xml:space="preserve">Створення операційної інформаційної системи управління судами для здійснення централізованого контролю за моніторингом реалізації політики якості та ефективності судочинства, бюджетними та фінансовими питаннями; </w:t>
                            </w:r>
                          </w:p>
                          <w:p w:rsidR="003264C4" w:rsidRPr="001D4892" w:rsidRDefault="003264C4" w:rsidP="001D4892">
                            <w:pPr>
                              <w:jc w:val="center"/>
                              <w:rPr>
                                <w:rFonts w:ascii="Times New Roman" w:hAnsi="Times New Roman" w:cs="Times New Roman"/>
                                <w:sz w:val="28"/>
                                <w:szCs w:val="28"/>
                              </w:rPr>
                            </w:pPr>
                          </w:p>
                          <w:p w:rsidR="003264C4" w:rsidRPr="00170CA4" w:rsidRDefault="003264C4" w:rsidP="001D4892">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0" o:spid="_x0000_s1072" style="position:absolute;left:0;text-align:left;margin-left:119.15pt;margin-top:8.4pt;width:347.5pt;height:96.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" fillcolor="white [3201]" strokecolor="black [3213]" strokeweight="2pt">
                <v:textbox>
                  <w:txbxContent>
                    <w:p w:rsidR="003264C4" w:rsidRPr="001D4892" w:rsidRDefault="003264C4" w:rsidP="001D4892">
                      <w:pPr>
                        <w:jc w:val="center"/>
                        <w:rPr>
                          <w:rFonts w:ascii="Times New Roman" w:hAnsi="Times New Roman" w:cs="Times New Roman"/>
                          <w:sz w:val="28"/>
                          <w:szCs w:val="28"/>
                        </w:rPr>
                      </w:pPr>
                      <w:r w:rsidRPr="001D4892">
                        <w:rPr>
                          <w:rFonts w:ascii="Times New Roman" w:hAnsi="Times New Roman" w:cs="Times New Roman"/>
                          <w:sz w:val="28"/>
                          <w:szCs w:val="28"/>
                        </w:rPr>
                        <w:t xml:space="preserve">Створення операційної інформаційної системи управління судами для здійснення централізованого контролю за моніторингом реалізації політики якості та ефективності судочинства, бюджетними та фінансовими питаннями; </w:t>
                      </w:r>
                    </w:p>
                    <w:p w:rsidR="003264C4" w:rsidRPr="001D4892" w:rsidRDefault="003264C4" w:rsidP="001D4892">
                      <w:pPr>
                        <w:jc w:val="center"/>
                        <w:rPr>
                          <w:rFonts w:ascii="Times New Roman" w:hAnsi="Times New Roman" w:cs="Times New Roman"/>
                          <w:sz w:val="28"/>
                          <w:szCs w:val="28"/>
                        </w:rPr>
                      </w:pPr>
                    </w:p>
                    <w:p w:rsidR="003264C4" w:rsidRPr="00170CA4" w:rsidRDefault="003264C4" w:rsidP="001D4892">
                      <w:pPr>
                        <w:jc w:val="center"/>
                        <w:rPr>
                          <w:rFonts w:ascii="Times New Roman" w:hAnsi="Times New Roman" w:cs="Times New Roman"/>
                          <w:sz w:val="28"/>
                          <w:szCs w:val="28"/>
                        </w:rPr>
                      </w:pPr>
                    </w:p>
                  </w:txbxContent>
                </v:textbox>
              </v:rect>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20192" behindDoc="0" locked="0" layoutInCell="1" allowOverlap="1" wp14:anchorId="70B52D57" wp14:editId="71995AF0">
                <wp:simplePos x="0" y="0"/>
                <wp:positionH relativeFrom="column">
                  <wp:posOffset>385445</wp:posOffset>
                </wp:positionH>
                <wp:positionV relativeFrom="paragraph">
                  <wp:posOffset>106680</wp:posOffset>
                </wp:positionV>
                <wp:extent cx="977900" cy="1229360"/>
                <wp:effectExtent l="0" t="0" r="12700" b="27940"/>
                <wp:wrapNone/>
                <wp:docPr id="89" name="Пятиугольник 89"/>
                <wp:cNvGraphicFramePr/>
                <a:graphic xmlns:a="http://schemas.openxmlformats.org/drawingml/2006/main">
                  <a:graphicData uri="http://schemas.microsoft.com/office/word/2010/wordprocessingShape">
                    <wps:wsp>
                      <wps:cNvSpPr/>
                      <wps:spPr>
                        <a:xfrm>
                          <a:off x="0" y="0"/>
                          <a:ext cx="977900" cy="1229360"/>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89" o:spid="_x0000_s1073" type="#_x0000_t15" style="position:absolute;left:0;text-align:left;margin-left:30.35pt;margin-top:8.4pt;width:77pt;height:96.8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" adj="10800" fillcolor="white [3201]" strokecolor="black [3213]" strokeweight="2pt">
                <v:textbo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7</w:t>
                      </w:r>
                    </w:p>
                  </w:txbxContent>
                </v:textbox>
              </v:shape>
            </w:pict>
          </mc:Fallback>
        </mc:AlternateContent>
      </w: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22240" behindDoc="0" locked="0" layoutInCell="1" allowOverlap="1" wp14:anchorId="4B21C7B5" wp14:editId="69F75A78">
                <wp:simplePos x="0" y="0"/>
                <wp:positionH relativeFrom="column">
                  <wp:posOffset>385445</wp:posOffset>
                </wp:positionH>
                <wp:positionV relativeFrom="paragraph">
                  <wp:posOffset>109855</wp:posOffset>
                </wp:positionV>
                <wp:extent cx="977900" cy="1741805"/>
                <wp:effectExtent l="0" t="0" r="12700" b="10795"/>
                <wp:wrapNone/>
                <wp:docPr id="91" name="Пятиугольник 91"/>
                <wp:cNvGraphicFramePr/>
                <a:graphic xmlns:a="http://schemas.openxmlformats.org/drawingml/2006/main">
                  <a:graphicData uri="http://schemas.microsoft.com/office/word/2010/wordprocessingShape">
                    <wps:wsp>
                      <wps:cNvSpPr/>
                      <wps:spPr>
                        <a:xfrm>
                          <a:off x="0" y="0"/>
                          <a:ext cx="977900" cy="1741805"/>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91" o:spid="_x0000_s1074" type="#_x0000_t15" style="position:absolute;left:0;text-align:left;margin-left:30.35pt;margin-top:8.65pt;width:77pt;height:137.1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" adj="10800" fillcolor="white [3201]" strokecolor="black [3213]" strokeweight="2pt">
                <v:textbo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23264" behindDoc="0" locked="0" layoutInCell="1" allowOverlap="1" wp14:anchorId="46332C20" wp14:editId="3430B1CD">
                <wp:simplePos x="0" y="0"/>
                <wp:positionH relativeFrom="column">
                  <wp:posOffset>1513205</wp:posOffset>
                </wp:positionH>
                <wp:positionV relativeFrom="paragraph">
                  <wp:posOffset>109855</wp:posOffset>
                </wp:positionV>
                <wp:extent cx="4413250" cy="1694180"/>
                <wp:effectExtent l="0" t="0" r="25400" b="20320"/>
                <wp:wrapNone/>
                <wp:docPr id="92" name="Прямоугольник 92"/>
                <wp:cNvGraphicFramePr/>
                <a:graphic xmlns:a="http://schemas.openxmlformats.org/drawingml/2006/main">
                  <a:graphicData uri="http://schemas.microsoft.com/office/word/2010/wordprocessingShape">
                    <wps:wsp>
                      <wps:cNvSpPr/>
                      <wps:spPr>
                        <a:xfrm>
                          <a:off x="0" y="0"/>
                          <a:ext cx="4413250" cy="1694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1D4892">
                            <w:pPr>
                              <w:autoSpaceDE w:val="0"/>
                              <w:autoSpaceDN w:val="0"/>
                              <w:adjustRightInd w:val="0"/>
                              <w:spacing w:after="0" w:line="240" w:lineRule="auto"/>
                              <w:jc w:val="both"/>
                              <w:rPr>
                                <w:rFonts w:ascii="Times New Roman" w:hAnsi="Times New Roman" w:cs="Times New Roman"/>
                                <w:color w:val="000000"/>
                                <w:sz w:val="28"/>
                                <w:szCs w:val="28"/>
                              </w:rPr>
                            </w:pPr>
                            <w:r w:rsidRPr="001D4892">
                              <w:rPr>
                                <w:rFonts w:ascii="Times New Roman" w:hAnsi="Times New Roman" w:cs="Times New Roman"/>
                                <w:color w:val="000000"/>
                                <w:sz w:val="28"/>
                                <w:szCs w:val="28"/>
                              </w:rPr>
                              <w:t>Розробка спеціалізованого програмного забезпечення для збору судової статистики, статистики в процесі управління кадрами, розгляду скарг проти суддів та працівників апарату судів, в межах результатів, визначених для нової системи управління ефективністю</w:t>
                            </w:r>
                            <w:proofErr w:type="gramStart"/>
                            <w:r w:rsidRPr="001D4892">
                              <w:rPr>
                                <w:rFonts w:ascii="Times New Roman" w:hAnsi="Times New Roman" w:cs="Times New Roman"/>
                                <w:color w:val="000000"/>
                                <w:sz w:val="28"/>
                                <w:szCs w:val="28"/>
                              </w:rPr>
                              <w:t xml:space="preserve"> ;</w:t>
                            </w:r>
                            <w:proofErr w:type="gramEnd"/>
                            <w:r w:rsidRPr="001D4892">
                              <w:rPr>
                                <w:rFonts w:ascii="Times New Roman" w:hAnsi="Times New Roman" w:cs="Times New Roman"/>
                                <w:color w:val="000000"/>
                                <w:sz w:val="28"/>
                                <w:szCs w:val="28"/>
                              </w:rPr>
                              <w:t xml:space="preserve"> </w:t>
                            </w: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170CA4" w:rsidRDefault="003264C4" w:rsidP="001D4892">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2" o:spid="_x0000_s1075" style="position:absolute;left:0;text-align:left;margin-left:119.15pt;margin-top:8.65pt;width:347.5pt;height:133.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" fillcolor="white [3201]" strokecolor="black [3213]" strokeweight="2pt">
                <v:textbox>
                  <w:txbxContent>
                    <w:p w:rsidR="003264C4" w:rsidRPr="001D4892" w:rsidRDefault="003264C4" w:rsidP="001D4892">
                      <w:pPr>
                        <w:autoSpaceDE w:val="0"/>
                        <w:autoSpaceDN w:val="0"/>
                        <w:adjustRightInd w:val="0"/>
                        <w:spacing w:after="0" w:line="240" w:lineRule="auto"/>
                        <w:jc w:val="both"/>
                        <w:rPr>
                          <w:rFonts w:ascii="Times New Roman" w:hAnsi="Times New Roman" w:cs="Times New Roman"/>
                          <w:color w:val="000000"/>
                          <w:sz w:val="28"/>
                          <w:szCs w:val="28"/>
                        </w:rPr>
                      </w:pPr>
                      <w:r w:rsidRPr="001D4892">
                        <w:rPr>
                          <w:rFonts w:ascii="Times New Roman" w:hAnsi="Times New Roman" w:cs="Times New Roman"/>
                          <w:color w:val="000000"/>
                          <w:sz w:val="28"/>
                          <w:szCs w:val="28"/>
                        </w:rPr>
                        <w:t>Розробка спеціалізованого програмного забезпечення для збору судової статистики, статистики в процесі управління кадрами, розгляду скарг проти суддів та працівників апарату судів, в межах результатів, визначених для нової системи управління ефективністю</w:t>
                      </w:r>
                      <w:proofErr w:type="gramStart"/>
                      <w:r w:rsidRPr="001D4892">
                        <w:rPr>
                          <w:rFonts w:ascii="Times New Roman" w:hAnsi="Times New Roman" w:cs="Times New Roman"/>
                          <w:color w:val="000000"/>
                          <w:sz w:val="28"/>
                          <w:szCs w:val="28"/>
                        </w:rPr>
                        <w:t xml:space="preserve"> ;</w:t>
                      </w:r>
                      <w:proofErr w:type="gramEnd"/>
                      <w:r w:rsidRPr="001D4892">
                        <w:rPr>
                          <w:rFonts w:ascii="Times New Roman" w:hAnsi="Times New Roman" w:cs="Times New Roman"/>
                          <w:color w:val="000000"/>
                          <w:sz w:val="28"/>
                          <w:szCs w:val="28"/>
                        </w:rPr>
                        <w:t xml:space="preserve"> </w:t>
                      </w: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2D1DE4" w:rsidRDefault="003264C4" w:rsidP="001D4892">
                      <w:pPr>
                        <w:autoSpaceDE w:val="0"/>
                        <w:autoSpaceDN w:val="0"/>
                        <w:adjustRightInd w:val="0"/>
                        <w:spacing w:after="0" w:line="240" w:lineRule="auto"/>
                        <w:rPr>
                          <w:rFonts w:ascii="Calibri" w:hAnsi="Calibri" w:cs="Calibri"/>
                          <w:color w:val="000000"/>
                          <w:sz w:val="28"/>
                          <w:szCs w:val="28"/>
                        </w:rPr>
                      </w:pPr>
                    </w:p>
                    <w:p w:rsidR="003264C4" w:rsidRPr="00170CA4" w:rsidRDefault="003264C4" w:rsidP="001D4892">
                      <w:pPr>
                        <w:jc w:val="center"/>
                        <w:rPr>
                          <w:rFonts w:ascii="Times New Roman" w:hAnsi="Times New Roman" w:cs="Times New Roman"/>
                          <w:sz w:val="28"/>
                          <w:szCs w:val="28"/>
                        </w:rPr>
                      </w:pPr>
                    </w:p>
                  </w:txbxContent>
                </v:textbox>
              </v:rect>
            </w:pict>
          </mc:Fallback>
        </mc:AlternateContent>
      </w: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24288" behindDoc="0" locked="0" layoutInCell="1" allowOverlap="1" wp14:anchorId="3BE7D45A" wp14:editId="47CA5510">
                <wp:simplePos x="0" y="0"/>
                <wp:positionH relativeFrom="column">
                  <wp:posOffset>385445</wp:posOffset>
                </wp:positionH>
                <wp:positionV relativeFrom="paragraph">
                  <wp:posOffset>107950</wp:posOffset>
                </wp:positionV>
                <wp:extent cx="977900" cy="914400"/>
                <wp:effectExtent l="0" t="0" r="12700" b="19050"/>
                <wp:wrapNone/>
                <wp:docPr id="93" name="Пятиугольник 93"/>
                <wp:cNvGraphicFramePr/>
                <a:graphic xmlns:a="http://schemas.openxmlformats.org/drawingml/2006/main">
                  <a:graphicData uri="http://schemas.microsoft.com/office/word/2010/wordprocessingShape">
                    <wps:wsp>
                      <wps:cNvSpPr/>
                      <wps:spPr>
                        <a:xfrm>
                          <a:off x="0" y="0"/>
                          <a:ext cx="977900" cy="914400"/>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93" o:spid="_x0000_s1076" type="#_x0000_t15" style="position:absolute;left:0;text-align:left;margin-left:30.35pt;margin-top:8.5pt;width:77pt;height:1in;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" adj="11501" fillcolor="white [3201]" strokecolor="black [3213]" strokeweight="2pt">
                <v:textbo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9</w:t>
                      </w:r>
                    </w:p>
                  </w:txbxContent>
                </v:textbox>
              </v:shape>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25312" behindDoc="0" locked="0" layoutInCell="1" allowOverlap="1" wp14:anchorId="6D489089" wp14:editId="13DDB7FB">
                <wp:simplePos x="0" y="0"/>
                <wp:positionH relativeFrom="column">
                  <wp:posOffset>1513205</wp:posOffset>
                </wp:positionH>
                <wp:positionV relativeFrom="paragraph">
                  <wp:posOffset>107950</wp:posOffset>
                </wp:positionV>
                <wp:extent cx="4413250" cy="866775"/>
                <wp:effectExtent l="0" t="0" r="25400" b="28575"/>
                <wp:wrapNone/>
                <wp:docPr id="94" name="Прямоугольник 94"/>
                <wp:cNvGraphicFramePr/>
                <a:graphic xmlns:a="http://schemas.openxmlformats.org/drawingml/2006/main">
                  <a:graphicData uri="http://schemas.microsoft.com/office/word/2010/wordprocessingShape">
                    <wps:wsp>
                      <wps:cNvSpPr/>
                      <wps:spPr>
                        <a:xfrm>
                          <a:off x="0" y="0"/>
                          <a:ext cx="4413250" cy="866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r w:rsidRPr="001D4892">
                              <w:rPr>
                                <w:rFonts w:ascii="Times New Roman" w:hAnsi="Times New Roman" w:cs="Times New Roman"/>
                                <w:color w:val="000000"/>
                                <w:sz w:val="28"/>
                                <w:szCs w:val="28"/>
                              </w:rPr>
                              <w:t>Розробка в органах суддівського самоврядування робочої стандартизованої бази даних всіх суддів та працівників апарату суду</w:t>
                            </w:r>
                            <w:proofErr w:type="gramStart"/>
                            <w:r w:rsidRPr="001D4892">
                              <w:rPr>
                                <w:rFonts w:ascii="Times New Roman" w:hAnsi="Times New Roman" w:cs="Times New Roman"/>
                                <w:color w:val="000000"/>
                                <w:sz w:val="28"/>
                                <w:szCs w:val="28"/>
                              </w:rPr>
                              <w:t xml:space="preserve"> ;</w:t>
                            </w:r>
                            <w:proofErr w:type="gramEnd"/>
                            <w:r w:rsidRPr="001D4892">
                              <w:rPr>
                                <w:rFonts w:ascii="Times New Roman" w:hAnsi="Times New Roman" w:cs="Times New Roman"/>
                                <w:color w:val="000000"/>
                                <w:sz w:val="28"/>
                                <w:szCs w:val="28"/>
                              </w:rPr>
                              <w:t xml:space="preserve"> </w:t>
                            </w:r>
                          </w:p>
                          <w:p w:rsidR="003264C4" w:rsidRPr="001D4892" w:rsidRDefault="003264C4" w:rsidP="001D4892">
                            <w:pPr>
                              <w:autoSpaceDE w:val="0"/>
                              <w:autoSpaceDN w:val="0"/>
                              <w:adjustRightInd w:val="0"/>
                              <w:spacing w:after="0" w:line="240" w:lineRule="auto"/>
                              <w:rPr>
                                <w:rFonts w:ascii="Calibri" w:hAnsi="Calibri" w:cs="Calibri"/>
                                <w:color w:val="000000"/>
                                <w:sz w:val="26"/>
                                <w:szCs w:val="26"/>
                              </w:rPr>
                            </w:pPr>
                          </w:p>
                          <w:p w:rsidR="003264C4" w:rsidRDefault="003264C4" w:rsidP="001D4892">
                            <w:pPr>
                              <w:pStyle w:val="Default"/>
                            </w:pPr>
                          </w:p>
                          <w:p w:rsidR="003264C4" w:rsidRDefault="003264C4" w:rsidP="001D4892">
                            <w:pPr>
                              <w:pStyle w:val="Default"/>
                            </w:pPr>
                          </w:p>
                          <w:p w:rsidR="003264C4" w:rsidRPr="00170CA4" w:rsidRDefault="003264C4" w:rsidP="001D4892">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077" style="position:absolute;left:0;text-align:left;margin-left:119.15pt;margin-top:8.5pt;width:347.5pt;height:68.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" fillcolor="white [3201]" strokecolor="black [3213]" strokeweight="2pt">
                <v:textbox>
                  <w:txbxContent>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r w:rsidRPr="001D4892">
                        <w:rPr>
                          <w:rFonts w:ascii="Times New Roman" w:hAnsi="Times New Roman" w:cs="Times New Roman"/>
                          <w:color w:val="000000"/>
                          <w:sz w:val="28"/>
                          <w:szCs w:val="28"/>
                        </w:rPr>
                        <w:t>Розробка в органах суддівського самоврядування робочої стандартизованої бази даних всіх суддів та працівників апарату суду</w:t>
                      </w:r>
                      <w:proofErr w:type="gramStart"/>
                      <w:r w:rsidRPr="001D4892">
                        <w:rPr>
                          <w:rFonts w:ascii="Times New Roman" w:hAnsi="Times New Roman" w:cs="Times New Roman"/>
                          <w:color w:val="000000"/>
                          <w:sz w:val="28"/>
                          <w:szCs w:val="28"/>
                        </w:rPr>
                        <w:t xml:space="preserve"> ;</w:t>
                      </w:r>
                      <w:proofErr w:type="gramEnd"/>
                      <w:r w:rsidRPr="001D4892">
                        <w:rPr>
                          <w:rFonts w:ascii="Times New Roman" w:hAnsi="Times New Roman" w:cs="Times New Roman"/>
                          <w:color w:val="000000"/>
                          <w:sz w:val="28"/>
                          <w:szCs w:val="28"/>
                        </w:rPr>
                        <w:t xml:space="preserve"> </w:t>
                      </w:r>
                    </w:p>
                    <w:p w:rsidR="003264C4" w:rsidRPr="001D4892" w:rsidRDefault="003264C4" w:rsidP="001D4892">
                      <w:pPr>
                        <w:autoSpaceDE w:val="0"/>
                        <w:autoSpaceDN w:val="0"/>
                        <w:adjustRightInd w:val="0"/>
                        <w:spacing w:after="0" w:line="240" w:lineRule="auto"/>
                        <w:rPr>
                          <w:rFonts w:ascii="Calibri" w:hAnsi="Calibri" w:cs="Calibri"/>
                          <w:color w:val="000000"/>
                          <w:sz w:val="26"/>
                          <w:szCs w:val="26"/>
                        </w:rPr>
                      </w:pPr>
                    </w:p>
                    <w:p w:rsidR="003264C4" w:rsidRDefault="003264C4" w:rsidP="001D4892">
                      <w:pPr>
                        <w:pStyle w:val="Default"/>
                      </w:pPr>
                    </w:p>
                    <w:p w:rsidR="003264C4" w:rsidRDefault="003264C4" w:rsidP="001D4892">
                      <w:pPr>
                        <w:pStyle w:val="Default"/>
                      </w:pPr>
                    </w:p>
                    <w:p w:rsidR="003264C4" w:rsidRPr="00170CA4" w:rsidRDefault="003264C4" w:rsidP="001D4892">
                      <w:pPr>
                        <w:jc w:val="center"/>
                        <w:rPr>
                          <w:rFonts w:ascii="Times New Roman" w:hAnsi="Times New Roman" w:cs="Times New Roman"/>
                          <w:sz w:val="28"/>
                          <w:szCs w:val="28"/>
                        </w:rPr>
                      </w:pPr>
                    </w:p>
                  </w:txbxContent>
                </v:textbox>
              </v:rect>
            </w:pict>
          </mc:Fallback>
        </mc:AlternateContent>
      </w:r>
    </w:p>
    <w:p w:rsidR="001D4892" w:rsidRDefault="001D4892" w:rsidP="00D7154B">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28384" behindDoc="0" locked="0" layoutInCell="1" allowOverlap="1" wp14:anchorId="45C5E197" wp14:editId="536C3286">
                <wp:simplePos x="0" y="0"/>
                <wp:positionH relativeFrom="column">
                  <wp:posOffset>1513205</wp:posOffset>
                </wp:positionH>
                <wp:positionV relativeFrom="paragraph">
                  <wp:posOffset>111125</wp:posOffset>
                </wp:positionV>
                <wp:extent cx="4413250" cy="1087755"/>
                <wp:effectExtent l="0" t="0" r="25400" b="17145"/>
                <wp:wrapNone/>
                <wp:docPr id="388" name="Прямоугольник 388"/>
                <wp:cNvGraphicFramePr/>
                <a:graphic xmlns:a="http://schemas.openxmlformats.org/drawingml/2006/main">
                  <a:graphicData uri="http://schemas.microsoft.com/office/word/2010/wordprocessingShape">
                    <wps:wsp>
                      <wps:cNvSpPr/>
                      <wps:spPr>
                        <a:xfrm>
                          <a:off x="0" y="0"/>
                          <a:ext cx="4413250" cy="1087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1D4892">
                            <w:pPr>
                              <w:autoSpaceDE w:val="0"/>
                              <w:autoSpaceDN w:val="0"/>
                              <w:adjustRightInd w:val="0"/>
                              <w:spacing w:after="0" w:line="240" w:lineRule="auto"/>
                              <w:jc w:val="both"/>
                              <w:rPr>
                                <w:rFonts w:ascii="Times New Roman" w:hAnsi="Times New Roman" w:cs="Times New Roman"/>
                                <w:color w:val="000000"/>
                                <w:sz w:val="28"/>
                                <w:szCs w:val="28"/>
                              </w:rPr>
                            </w:pPr>
                            <w:r w:rsidRPr="001D4892">
                              <w:rPr>
                                <w:rFonts w:ascii="Times New Roman" w:hAnsi="Times New Roman" w:cs="Times New Roman"/>
                                <w:color w:val="000000"/>
                                <w:sz w:val="28"/>
                                <w:szCs w:val="28"/>
                              </w:rPr>
                              <w:t xml:space="preserve">Запровадження операційних систем для впровадження загального електронного управління справами та </w:t>
                            </w:r>
                            <w:proofErr w:type="gramStart"/>
                            <w:r w:rsidRPr="001D4892">
                              <w:rPr>
                                <w:rFonts w:ascii="Times New Roman" w:hAnsi="Times New Roman" w:cs="Times New Roman"/>
                                <w:color w:val="000000"/>
                                <w:sz w:val="28"/>
                                <w:szCs w:val="28"/>
                              </w:rPr>
                              <w:t>контролю за</w:t>
                            </w:r>
                            <w:proofErr w:type="gramEnd"/>
                            <w:r w:rsidRPr="001D4892">
                              <w:rPr>
                                <w:rFonts w:ascii="Times New Roman" w:hAnsi="Times New Roman" w:cs="Times New Roman"/>
                                <w:color w:val="000000"/>
                                <w:sz w:val="28"/>
                                <w:szCs w:val="28"/>
                              </w:rPr>
                              <w:t xml:space="preserve"> ними (до їх розгляду вищими інстанціями); </w:t>
                            </w: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1D4892" w:rsidRDefault="003264C4" w:rsidP="001D4892">
                            <w:pPr>
                              <w:autoSpaceDE w:val="0"/>
                              <w:autoSpaceDN w:val="0"/>
                              <w:adjustRightInd w:val="0"/>
                              <w:spacing w:after="0" w:line="240" w:lineRule="auto"/>
                              <w:rPr>
                                <w:rFonts w:ascii="Calibri" w:hAnsi="Calibri" w:cs="Calibri"/>
                                <w:color w:val="000000"/>
                                <w:sz w:val="26"/>
                                <w:szCs w:val="26"/>
                              </w:rPr>
                            </w:pPr>
                          </w:p>
                          <w:p w:rsidR="003264C4" w:rsidRDefault="003264C4" w:rsidP="001D4892">
                            <w:pPr>
                              <w:pStyle w:val="Default"/>
                            </w:pPr>
                          </w:p>
                          <w:p w:rsidR="003264C4" w:rsidRDefault="003264C4" w:rsidP="001D4892">
                            <w:pPr>
                              <w:pStyle w:val="Default"/>
                            </w:pPr>
                          </w:p>
                          <w:p w:rsidR="003264C4" w:rsidRPr="00170CA4" w:rsidRDefault="003264C4" w:rsidP="001D4892">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8" o:spid="_x0000_s1078" style="position:absolute;left:0;text-align:left;margin-left:119.15pt;margin-top:8.75pt;width:347.5pt;height:85.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" fillcolor="white [3201]" strokecolor="black [3213]" strokeweight="2pt">
                <v:textbox>
                  <w:txbxContent>
                    <w:p w:rsidR="003264C4" w:rsidRPr="001D4892" w:rsidRDefault="003264C4" w:rsidP="001D4892">
                      <w:pPr>
                        <w:autoSpaceDE w:val="0"/>
                        <w:autoSpaceDN w:val="0"/>
                        <w:adjustRightInd w:val="0"/>
                        <w:spacing w:after="0" w:line="240" w:lineRule="auto"/>
                        <w:jc w:val="both"/>
                        <w:rPr>
                          <w:rFonts w:ascii="Times New Roman" w:hAnsi="Times New Roman" w:cs="Times New Roman"/>
                          <w:color w:val="000000"/>
                          <w:sz w:val="28"/>
                          <w:szCs w:val="28"/>
                        </w:rPr>
                      </w:pPr>
                      <w:r w:rsidRPr="001D4892">
                        <w:rPr>
                          <w:rFonts w:ascii="Times New Roman" w:hAnsi="Times New Roman" w:cs="Times New Roman"/>
                          <w:color w:val="000000"/>
                          <w:sz w:val="28"/>
                          <w:szCs w:val="28"/>
                        </w:rPr>
                        <w:t xml:space="preserve">Запровадження операційних систем для впровадження загального електронного управління справами та </w:t>
                      </w:r>
                      <w:proofErr w:type="gramStart"/>
                      <w:r w:rsidRPr="001D4892">
                        <w:rPr>
                          <w:rFonts w:ascii="Times New Roman" w:hAnsi="Times New Roman" w:cs="Times New Roman"/>
                          <w:color w:val="000000"/>
                          <w:sz w:val="28"/>
                          <w:szCs w:val="28"/>
                        </w:rPr>
                        <w:t>контролю за</w:t>
                      </w:r>
                      <w:proofErr w:type="gramEnd"/>
                      <w:r w:rsidRPr="001D4892">
                        <w:rPr>
                          <w:rFonts w:ascii="Times New Roman" w:hAnsi="Times New Roman" w:cs="Times New Roman"/>
                          <w:color w:val="000000"/>
                          <w:sz w:val="28"/>
                          <w:szCs w:val="28"/>
                        </w:rPr>
                        <w:t xml:space="preserve"> ними (до їх розгляду вищими інстанціями); </w:t>
                      </w: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1D4892" w:rsidRDefault="003264C4" w:rsidP="001D4892">
                      <w:pPr>
                        <w:autoSpaceDE w:val="0"/>
                        <w:autoSpaceDN w:val="0"/>
                        <w:adjustRightInd w:val="0"/>
                        <w:spacing w:after="0" w:line="240" w:lineRule="auto"/>
                        <w:rPr>
                          <w:rFonts w:ascii="Calibri" w:hAnsi="Calibri" w:cs="Calibri"/>
                          <w:color w:val="000000"/>
                          <w:sz w:val="26"/>
                          <w:szCs w:val="26"/>
                        </w:rPr>
                      </w:pPr>
                    </w:p>
                    <w:p w:rsidR="003264C4" w:rsidRDefault="003264C4" w:rsidP="001D4892">
                      <w:pPr>
                        <w:pStyle w:val="Default"/>
                      </w:pPr>
                    </w:p>
                    <w:p w:rsidR="003264C4" w:rsidRDefault="003264C4" w:rsidP="001D4892">
                      <w:pPr>
                        <w:pStyle w:val="Default"/>
                      </w:pPr>
                    </w:p>
                    <w:p w:rsidR="003264C4" w:rsidRPr="00170CA4" w:rsidRDefault="003264C4" w:rsidP="001D4892">
                      <w:pPr>
                        <w:jc w:val="center"/>
                        <w:rPr>
                          <w:rFonts w:ascii="Times New Roman" w:hAnsi="Times New Roman" w:cs="Times New Roman"/>
                          <w:sz w:val="28"/>
                          <w:szCs w:val="28"/>
                        </w:rPr>
                      </w:pPr>
                    </w:p>
                  </w:txbxContent>
                </v:textbox>
              </v:rect>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27360" behindDoc="0" locked="0" layoutInCell="1" allowOverlap="1" wp14:anchorId="70314436" wp14:editId="2D12D018">
                <wp:simplePos x="0" y="0"/>
                <wp:positionH relativeFrom="column">
                  <wp:posOffset>385445</wp:posOffset>
                </wp:positionH>
                <wp:positionV relativeFrom="paragraph">
                  <wp:posOffset>107950</wp:posOffset>
                </wp:positionV>
                <wp:extent cx="977900" cy="914400"/>
                <wp:effectExtent l="0" t="0" r="12700" b="19050"/>
                <wp:wrapNone/>
                <wp:docPr id="387" name="Пятиугольник 387"/>
                <wp:cNvGraphicFramePr/>
                <a:graphic xmlns:a="http://schemas.openxmlformats.org/drawingml/2006/main">
                  <a:graphicData uri="http://schemas.microsoft.com/office/word/2010/wordprocessingShape">
                    <wps:wsp>
                      <wps:cNvSpPr/>
                      <wps:spPr>
                        <a:xfrm>
                          <a:off x="0" y="0"/>
                          <a:ext cx="977900" cy="914400"/>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387" o:spid="_x0000_s1079" type="#_x0000_t15" style="position:absolute;left:0;text-align:left;margin-left:30.35pt;margin-top:8.5pt;width:77pt;height:1in;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" adj="11501" fillcolor="white [3201]" strokecolor="black [3213]" strokeweight="2pt">
                <v:textbo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10</w:t>
                      </w:r>
                    </w:p>
                  </w:txbxContent>
                </v:textbox>
              </v:shape>
            </w:pict>
          </mc:Fallback>
        </mc:AlternateContent>
      </w:r>
    </w:p>
    <w:p w:rsidR="001D4892" w:rsidRDefault="001D4892" w:rsidP="001D4892">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
    <w:p w:rsidR="00EC077D" w:rsidRDefault="00EC077D" w:rsidP="00D7154B">
      <w:pPr>
        <w:spacing w:after="0" w:line="360" w:lineRule="auto"/>
        <w:ind w:firstLine="709"/>
        <w:jc w:val="both"/>
        <w:rPr>
          <w:rFonts w:ascii="Times New Roman" w:hAnsi="Times New Roman" w:cs="Times New Roman"/>
          <w:sz w:val="28"/>
          <w:szCs w:val="28"/>
          <w:lang w:val="en-US"/>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w:lastRenderedPageBreak/>
        <mc:AlternateContent>
          <mc:Choice Requires="wps">
            <w:drawing>
              <wp:anchor distT="0" distB="0" distL="114300" distR="114300" simplePos="0" relativeHeight="251731456" behindDoc="0" locked="0" layoutInCell="1" allowOverlap="1" wp14:anchorId="452F9B15" wp14:editId="4E5D4A6C">
                <wp:simplePos x="0" y="0"/>
                <wp:positionH relativeFrom="column">
                  <wp:posOffset>1513293</wp:posOffset>
                </wp:positionH>
                <wp:positionV relativeFrom="paragraph">
                  <wp:posOffset>108782</wp:posOffset>
                </wp:positionV>
                <wp:extent cx="4413250" cy="1481959"/>
                <wp:effectExtent l="0" t="0" r="25400" b="23495"/>
                <wp:wrapNone/>
                <wp:docPr id="389" name="Прямоугольник 389"/>
                <wp:cNvGraphicFramePr/>
                <a:graphic xmlns:a="http://schemas.openxmlformats.org/drawingml/2006/main">
                  <a:graphicData uri="http://schemas.microsoft.com/office/word/2010/wordprocessingShape">
                    <wps:wsp>
                      <wps:cNvSpPr/>
                      <wps:spPr>
                        <a:xfrm>
                          <a:off x="0" y="0"/>
                          <a:ext cx="4413250" cy="148195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1D4892">
                            <w:pPr>
                              <w:autoSpaceDE w:val="0"/>
                              <w:autoSpaceDN w:val="0"/>
                              <w:adjustRightInd w:val="0"/>
                              <w:spacing w:after="0" w:line="240" w:lineRule="auto"/>
                              <w:jc w:val="both"/>
                              <w:rPr>
                                <w:rFonts w:ascii="Times New Roman" w:hAnsi="Times New Roman" w:cs="Times New Roman"/>
                                <w:color w:val="000000"/>
                                <w:sz w:val="28"/>
                                <w:szCs w:val="28"/>
                              </w:rPr>
                            </w:pPr>
                            <w:r w:rsidRPr="001D4892">
                              <w:rPr>
                                <w:rFonts w:ascii="Times New Roman" w:hAnsi="Times New Roman" w:cs="Times New Roman"/>
                                <w:color w:val="000000"/>
                                <w:sz w:val="28"/>
                                <w:szCs w:val="28"/>
                              </w:rPr>
                              <w:t>Укладення Меморандумів про взаєморозуміння між судами та іншими суб’єктами сфери юстиції (державними та недержавними) відповідно до Рамкових Стандартів Взаємодії ЄС, включно з стандартами по експлуатації, а також національними стандартами захисту персональних даних</w:t>
                            </w:r>
                            <w:proofErr w:type="gramStart"/>
                            <w:r w:rsidRPr="001D4892">
                              <w:rPr>
                                <w:rFonts w:ascii="Times New Roman" w:hAnsi="Times New Roman" w:cs="Times New Roman"/>
                                <w:color w:val="000000"/>
                                <w:sz w:val="28"/>
                                <w:szCs w:val="28"/>
                              </w:rPr>
                              <w:t xml:space="preserve"> ;</w:t>
                            </w:r>
                            <w:proofErr w:type="gramEnd"/>
                            <w:r w:rsidRPr="001D4892">
                              <w:rPr>
                                <w:rFonts w:ascii="Times New Roman" w:hAnsi="Times New Roman" w:cs="Times New Roman"/>
                                <w:color w:val="000000"/>
                                <w:sz w:val="28"/>
                                <w:szCs w:val="28"/>
                              </w:rPr>
                              <w:t xml:space="preserve"> </w:t>
                            </w:r>
                          </w:p>
                          <w:p w:rsidR="003264C4" w:rsidRDefault="003264C4" w:rsidP="001D4892">
                            <w:pPr>
                              <w:autoSpaceDE w:val="0"/>
                              <w:autoSpaceDN w:val="0"/>
                              <w:adjustRightInd w:val="0"/>
                              <w:spacing w:after="0" w:line="240" w:lineRule="auto"/>
                              <w:rPr>
                                <w:rFonts w:ascii="Calibri" w:hAnsi="Calibri" w:cs="Calibri"/>
                                <w:color w:val="000000"/>
                                <w:sz w:val="26"/>
                                <w:szCs w:val="26"/>
                                <w:lang w:val="en-US"/>
                              </w:rPr>
                            </w:pPr>
                          </w:p>
                          <w:p w:rsidR="003264C4" w:rsidRPr="001D4892" w:rsidRDefault="003264C4" w:rsidP="001D4892">
                            <w:pPr>
                              <w:autoSpaceDE w:val="0"/>
                              <w:autoSpaceDN w:val="0"/>
                              <w:adjustRightInd w:val="0"/>
                              <w:spacing w:after="0" w:line="240" w:lineRule="auto"/>
                              <w:rPr>
                                <w:rFonts w:ascii="Calibri" w:hAnsi="Calibri" w:cs="Calibri"/>
                                <w:color w:val="000000"/>
                                <w:sz w:val="26"/>
                                <w:szCs w:val="26"/>
                                <w:lang w:val="en-US"/>
                              </w:rPr>
                            </w:pP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1D4892" w:rsidRDefault="003264C4" w:rsidP="001D4892">
                            <w:pPr>
                              <w:autoSpaceDE w:val="0"/>
                              <w:autoSpaceDN w:val="0"/>
                              <w:adjustRightInd w:val="0"/>
                              <w:spacing w:after="0" w:line="240" w:lineRule="auto"/>
                              <w:rPr>
                                <w:rFonts w:ascii="Calibri" w:hAnsi="Calibri" w:cs="Calibri"/>
                                <w:color w:val="000000"/>
                                <w:sz w:val="26"/>
                                <w:szCs w:val="26"/>
                              </w:rPr>
                            </w:pPr>
                          </w:p>
                          <w:p w:rsidR="003264C4" w:rsidRDefault="003264C4" w:rsidP="001D4892">
                            <w:pPr>
                              <w:pStyle w:val="Default"/>
                            </w:pPr>
                          </w:p>
                          <w:p w:rsidR="003264C4" w:rsidRDefault="003264C4" w:rsidP="001D4892">
                            <w:pPr>
                              <w:pStyle w:val="Default"/>
                            </w:pPr>
                          </w:p>
                          <w:p w:rsidR="003264C4" w:rsidRPr="00170CA4" w:rsidRDefault="003264C4" w:rsidP="001D4892">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9" o:spid="_x0000_s1080" style="position:absolute;left:0;text-align:left;margin-left:119.15pt;margin-top:8.55pt;width:347.5pt;height:116.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" fillcolor="white [3201]" strokecolor="black [3213]" strokeweight="2pt">
                <v:textbox>
                  <w:txbxContent>
                    <w:p w:rsidR="003264C4" w:rsidRPr="001D4892" w:rsidRDefault="003264C4" w:rsidP="001D4892">
                      <w:pPr>
                        <w:autoSpaceDE w:val="0"/>
                        <w:autoSpaceDN w:val="0"/>
                        <w:adjustRightInd w:val="0"/>
                        <w:spacing w:after="0" w:line="240" w:lineRule="auto"/>
                        <w:jc w:val="both"/>
                        <w:rPr>
                          <w:rFonts w:ascii="Times New Roman" w:hAnsi="Times New Roman" w:cs="Times New Roman"/>
                          <w:color w:val="000000"/>
                          <w:sz w:val="28"/>
                          <w:szCs w:val="28"/>
                        </w:rPr>
                      </w:pPr>
                      <w:r w:rsidRPr="001D4892">
                        <w:rPr>
                          <w:rFonts w:ascii="Times New Roman" w:hAnsi="Times New Roman" w:cs="Times New Roman"/>
                          <w:color w:val="000000"/>
                          <w:sz w:val="28"/>
                          <w:szCs w:val="28"/>
                        </w:rPr>
                        <w:t>Укладення Меморандумів про взаєморозуміння між судами та іншими суб’єктами сфери юстиції (державними та недержавними) відповідно до Рамкових Стандартів Взаємодії ЄС, включно з стандартами по експлуатації, а також національними стандартами захисту персональних даних</w:t>
                      </w:r>
                      <w:proofErr w:type="gramStart"/>
                      <w:r w:rsidRPr="001D4892">
                        <w:rPr>
                          <w:rFonts w:ascii="Times New Roman" w:hAnsi="Times New Roman" w:cs="Times New Roman"/>
                          <w:color w:val="000000"/>
                          <w:sz w:val="28"/>
                          <w:szCs w:val="28"/>
                        </w:rPr>
                        <w:t xml:space="preserve"> ;</w:t>
                      </w:r>
                      <w:proofErr w:type="gramEnd"/>
                      <w:r w:rsidRPr="001D4892">
                        <w:rPr>
                          <w:rFonts w:ascii="Times New Roman" w:hAnsi="Times New Roman" w:cs="Times New Roman"/>
                          <w:color w:val="000000"/>
                          <w:sz w:val="28"/>
                          <w:szCs w:val="28"/>
                        </w:rPr>
                        <w:t xml:space="preserve"> </w:t>
                      </w:r>
                    </w:p>
                    <w:p w:rsidR="003264C4" w:rsidRDefault="003264C4" w:rsidP="001D4892">
                      <w:pPr>
                        <w:autoSpaceDE w:val="0"/>
                        <w:autoSpaceDN w:val="0"/>
                        <w:adjustRightInd w:val="0"/>
                        <w:spacing w:after="0" w:line="240" w:lineRule="auto"/>
                        <w:rPr>
                          <w:rFonts w:ascii="Calibri" w:hAnsi="Calibri" w:cs="Calibri"/>
                          <w:color w:val="000000"/>
                          <w:sz w:val="26"/>
                          <w:szCs w:val="26"/>
                          <w:lang w:val="en-US"/>
                        </w:rPr>
                      </w:pPr>
                    </w:p>
                    <w:p w:rsidR="003264C4" w:rsidRPr="001D4892" w:rsidRDefault="003264C4" w:rsidP="001D4892">
                      <w:pPr>
                        <w:autoSpaceDE w:val="0"/>
                        <w:autoSpaceDN w:val="0"/>
                        <w:adjustRightInd w:val="0"/>
                        <w:spacing w:after="0" w:line="240" w:lineRule="auto"/>
                        <w:rPr>
                          <w:rFonts w:ascii="Calibri" w:hAnsi="Calibri" w:cs="Calibri"/>
                          <w:color w:val="000000"/>
                          <w:sz w:val="26"/>
                          <w:szCs w:val="26"/>
                          <w:lang w:val="en-US"/>
                        </w:rPr>
                      </w:pP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1D4892" w:rsidRDefault="003264C4" w:rsidP="001D4892">
                      <w:pPr>
                        <w:autoSpaceDE w:val="0"/>
                        <w:autoSpaceDN w:val="0"/>
                        <w:adjustRightInd w:val="0"/>
                        <w:spacing w:after="0" w:line="240" w:lineRule="auto"/>
                        <w:rPr>
                          <w:rFonts w:ascii="Calibri" w:hAnsi="Calibri" w:cs="Calibri"/>
                          <w:color w:val="000000"/>
                          <w:sz w:val="26"/>
                          <w:szCs w:val="26"/>
                        </w:rPr>
                      </w:pPr>
                    </w:p>
                    <w:p w:rsidR="003264C4" w:rsidRDefault="003264C4" w:rsidP="001D4892">
                      <w:pPr>
                        <w:pStyle w:val="Default"/>
                      </w:pPr>
                    </w:p>
                    <w:p w:rsidR="003264C4" w:rsidRDefault="003264C4" w:rsidP="001D4892">
                      <w:pPr>
                        <w:pStyle w:val="Default"/>
                      </w:pPr>
                    </w:p>
                    <w:p w:rsidR="003264C4" w:rsidRPr="00170CA4" w:rsidRDefault="003264C4" w:rsidP="001D4892">
                      <w:pPr>
                        <w:jc w:val="center"/>
                        <w:rPr>
                          <w:rFonts w:ascii="Times New Roman" w:hAnsi="Times New Roman" w:cs="Times New Roman"/>
                          <w:sz w:val="28"/>
                          <w:szCs w:val="28"/>
                        </w:rPr>
                      </w:pPr>
                    </w:p>
                  </w:txbxContent>
                </v:textbox>
              </v:rect>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30432" behindDoc="0" locked="0" layoutInCell="1" allowOverlap="1" wp14:anchorId="6BFCEA3F" wp14:editId="60B36AFF">
                <wp:simplePos x="0" y="0"/>
                <wp:positionH relativeFrom="column">
                  <wp:posOffset>385445</wp:posOffset>
                </wp:positionH>
                <wp:positionV relativeFrom="paragraph">
                  <wp:posOffset>107950</wp:posOffset>
                </wp:positionV>
                <wp:extent cx="977900" cy="914400"/>
                <wp:effectExtent l="0" t="0" r="12700" b="19050"/>
                <wp:wrapNone/>
                <wp:docPr id="390" name="Пятиугольник 390"/>
                <wp:cNvGraphicFramePr/>
                <a:graphic xmlns:a="http://schemas.openxmlformats.org/drawingml/2006/main">
                  <a:graphicData uri="http://schemas.microsoft.com/office/word/2010/wordprocessingShape">
                    <wps:wsp>
                      <wps:cNvSpPr/>
                      <wps:spPr>
                        <a:xfrm>
                          <a:off x="0" y="0"/>
                          <a:ext cx="977900" cy="914400"/>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390" o:spid="_x0000_s1081" type="#_x0000_t15" style="position:absolute;left:0;text-align:left;margin-left:30.35pt;margin-top:8.5pt;width:77pt;height:1in;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" adj="11501" fillcolor="white [3201]" strokecolor="black [3213]" strokeweight="2pt">
                <v:textbo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11</w:t>
                      </w:r>
                    </w:p>
                  </w:txbxContent>
                </v:textbox>
              </v:shape>
            </w:pict>
          </mc:Fallback>
        </mc:AlternateContent>
      </w:r>
    </w:p>
    <w:p w:rsidR="001D4892" w:rsidRDefault="001D4892" w:rsidP="001D4892">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
    <w:p w:rsidR="00EC077D" w:rsidRDefault="00EC077D" w:rsidP="00D7154B">
      <w:pPr>
        <w:spacing w:after="0" w:line="360" w:lineRule="auto"/>
        <w:ind w:firstLine="709"/>
        <w:jc w:val="both"/>
        <w:rPr>
          <w:rFonts w:ascii="Times New Roman" w:hAnsi="Times New Roman" w:cs="Times New Roman"/>
          <w:sz w:val="28"/>
          <w:szCs w:val="28"/>
          <w:lang w:val="en-US"/>
        </w:rPr>
      </w:pPr>
    </w:p>
    <w:p w:rsidR="00EC077D" w:rsidRDefault="00EC077D" w:rsidP="001D4892">
      <w:pPr>
        <w:spacing w:after="0" w:line="360" w:lineRule="auto"/>
        <w:ind w:firstLine="567"/>
        <w:jc w:val="both"/>
        <w:rPr>
          <w:rFonts w:ascii="Times New Roman" w:eastAsia="Times New Roman" w:hAnsi="Times New Roman" w:cs="Times New Roman"/>
          <w:sz w:val="28"/>
          <w:szCs w:val="28"/>
          <w:u w:val="single"/>
          <w:lang w:val="en-US" w:eastAsia="ru-RU"/>
        </w:rPr>
      </w:pPr>
    </w:p>
    <w:p w:rsidR="001D4892" w:rsidRDefault="001D4892" w:rsidP="001D4892">
      <w:pPr>
        <w:spacing w:after="0" w:line="360" w:lineRule="auto"/>
        <w:ind w:firstLine="567"/>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34528" behindDoc="0" locked="0" layoutInCell="1" allowOverlap="1" wp14:anchorId="452F9B15" wp14:editId="4E5D4A6C">
                <wp:simplePos x="0" y="0"/>
                <wp:positionH relativeFrom="column">
                  <wp:posOffset>1513205</wp:posOffset>
                </wp:positionH>
                <wp:positionV relativeFrom="paragraph">
                  <wp:posOffset>111125</wp:posOffset>
                </wp:positionV>
                <wp:extent cx="4413250" cy="1087755"/>
                <wp:effectExtent l="0" t="0" r="25400" b="17145"/>
                <wp:wrapNone/>
                <wp:docPr id="391" name="Прямоугольник 391"/>
                <wp:cNvGraphicFramePr/>
                <a:graphic xmlns:a="http://schemas.openxmlformats.org/drawingml/2006/main">
                  <a:graphicData uri="http://schemas.microsoft.com/office/word/2010/wordprocessingShape">
                    <wps:wsp>
                      <wps:cNvSpPr/>
                      <wps:spPr>
                        <a:xfrm>
                          <a:off x="0" y="0"/>
                          <a:ext cx="4413250" cy="1087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1D4892" w:rsidRDefault="003264C4" w:rsidP="001D4892">
                            <w:pPr>
                              <w:autoSpaceDE w:val="0"/>
                              <w:autoSpaceDN w:val="0"/>
                              <w:adjustRightInd w:val="0"/>
                              <w:spacing w:after="0" w:line="240" w:lineRule="auto"/>
                              <w:jc w:val="both"/>
                              <w:rPr>
                                <w:rFonts w:ascii="Times New Roman" w:hAnsi="Times New Roman" w:cs="Times New Roman"/>
                                <w:color w:val="000000"/>
                                <w:sz w:val="28"/>
                                <w:szCs w:val="28"/>
                              </w:rPr>
                            </w:pPr>
                            <w:r w:rsidRPr="001D4892">
                              <w:rPr>
                                <w:rFonts w:ascii="Times New Roman" w:hAnsi="Times New Roman" w:cs="Times New Roman"/>
                                <w:color w:val="000000"/>
                                <w:sz w:val="28"/>
                                <w:szCs w:val="28"/>
                              </w:rPr>
                              <w:t xml:space="preserve">Розробка практичних посібників та навчальних модулів </w:t>
                            </w:r>
                            <w:proofErr w:type="gramStart"/>
                            <w:r w:rsidRPr="001D4892">
                              <w:rPr>
                                <w:rFonts w:ascii="Times New Roman" w:hAnsi="Times New Roman" w:cs="Times New Roman"/>
                                <w:color w:val="000000"/>
                                <w:sz w:val="28"/>
                                <w:szCs w:val="28"/>
                              </w:rPr>
                              <w:t>в</w:t>
                            </w:r>
                            <w:proofErr w:type="gramEnd"/>
                            <w:r w:rsidRPr="001D4892">
                              <w:rPr>
                                <w:rFonts w:ascii="Times New Roman" w:hAnsi="Times New Roman" w:cs="Times New Roman"/>
                                <w:color w:val="000000"/>
                                <w:sz w:val="28"/>
                                <w:szCs w:val="28"/>
                              </w:rPr>
                              <w:t xml:space="preserve"> Національній школі суддів щодо електронного правосуддя, використання інформаційних технологій та систем. </w:t>
                            </w: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1D4892" w:rsidRDefault="003264C4" w:rsidP="001D4892">
                            <w:pPr>
                              <w:autoSpaceDE w:val="0"/>
                              <w:autoSpaceDN w:val="0"/>
                              <w:adjustRightInd w:val="0"/>
                              <w:spacing w:after="0" w:line="240" w:lineRule="auto"/>
                              <w:rPr>
                                <w:rFonts w:ascii="Calibri" w:hAnsi="Calibri" w:cs="Calibri"/>
                                <w:color w:val="000000"/>
                                <w:sz w:val="26"/>
                                <w:szCs w:val="26"/>
                              </w:rPr>
                            </w:pPr>
                          </w:p>
                          <w:p w:rsidR="003264C4" w:rsidRDefault="003264C4" w:rsidP="001D4892">
                            <w:pPr>
                              <w:pStyle w:val="Default"/>
                            </w:pPr>
                          </w:p>
                          <w:p w:rsidR="003264C4" w:rsidRDefault="003264C4" w:rsidP="001D4892">
                            <w:pPr>
                              <w:pStyle w:val="Default"/>
                            </w:pPr>
                          </w:p>
                          <w:p w:rsidR="003264C4" w:rsidRPr="00170CA4" w:rsidRDefault="003264C4" w:rsidP="001D4892">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1" o:spid="_x0000_s1082" style="position:absolute;left:0;text-align:left;margin-left:119.15pt;margin-top:8.75pt;width:347.5pt;height:85.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" fillcolor="white [3201]" strokecolor="black [3213]" strokeweight="2pt">
                <v:textbox>
                  <w:txbxContent>
                    <w:p w:rsidR="003264C4" w:rsidRPr="001D4892" w:rsidRDefault="003264C4" w:rsidP="001D4892">
                      <w:pPr>
                        <w:autoSpaceDE w:val="0"/>
                        <w:autoSpaceDN w:val="0"/>
                        <w:adjustRightInd w:val="0"/>
                        <w:spacing w:after="0" w:line="240" w:lineRule="auto"/>
                        <w:jc w:val="both"/>
                        <w:rPr>
                          <w:rFonts w:ascii="Times New Roman" w:hAnsi="Times New Roman" w:cs="Times New Roman"/>
                          <w:color w:val="000000"/>
                          <w:sz w:val="28"/>
                          <w:szCs w:val="28"/>
                        </w:rPr>
                      </w:pPr>
                      <w:r w:rsidRPr="001D4892">
                        <w:rPr>
                          <w:rFonts w:ascii="Times New Roman" w:hAnsi="Times New Roman" w:cs="Times New Roman"/>
                          <w:color w:val="000000"/>
                          <w:sz w:val="28"/>
                          <w:szCs w:val="28"/>
                        </w:rPr>
                        <w:t xml:space="preserve">Розробка практичних посібників та навчальних модулів </w:t>
                      </w:r>
                      <w:proofErr w:type="gramStart"/>
                      <w:r w:rsidRPr="001D4892">
                        <w:rPr>
                          <w:rFonts w:ascii="Times New Roman" w:hAnsi="Times New Roman" w:cs="Times New Roman"/>
                          <w:color w:val="000000"/>
                          <w:sz w:val="28"/>
                          <w:szCs w:val="28"/>
                        </w:rPr>
                        <w:t>в</w:t>
                      </w:r>
                      <w:proofErr w:type="gramEnd"/>
                      <w:r w:rsidRPr="001D4892">
                        <w:rPr>
                          <w:rFonts w:ascii="Times New Roman" w:hAnsi="Times New Roman" w:cs="Times New Roman"/>
                          <w:color w:val="000000"/>
                          <w:sz w:val="28"/>
                          <w:szCs w:val="28"/>
                        </w:rPr>
                        <w:t xml:space="preserve"> Національній школі суддів щодо електронного правосуддя, використання інформаційних технологій та систем. </w:t>
                      </w: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1D4892" w:rsidRDefault="003264C4" w:rsidP="001D4892">
                      <w:pPr>
                        <w:autoSpaceDE w:val="0"/>
                        <w:autoSpaceDN w:val="0"/>
                        <w:adjustRightInd w:val="0"/>
                        <w:spacing w:after="0" w:line="240" w:lineRule="auto"/>
                        <w:rPr>
                          <w:rFonts w:ascii="Times New Roman" w:hAnsi="Times New Roman" w:cs="Times New Roman"/>
                          <w:color w:val="000000"/>
                          <w:sz w:val="28"/>
                          <w:szCs w:val="28"/>
                        </w:rPr>
                      </w:pPr>
                    </w:p>
                    <w:p w:rsidR="003264C4" w:rsidRPr="001D4892" w:rsidRDefault="003264C4" w:rsidP="001D4892">
                      <w:pPr>
                        <w:autoSpaceDE w:val="0"/>
                        <w:autoSpaceDN w:val="0"/>
                        <w:adjustRightInd w:val="0"/>
                        <w:spacing w:after="0" w:line="240" w:lineRule="auto"/>
                        <w:rPr>
                          <w:rFonts w:ascii="Calibri" w:hAnsi="Calibri" w:cs="Calibri"/>
                          <w:color w:val="000000"/>
                          <w:sz w:val="26"/>
                          <w:szCs w:val="26"/>
                        </w:rPr>
                      </w:pPr>
                    </w:p>
                    <w:p w:rsidR="003264C4" w:rsidRDefault="003264C4" w:rsidP="001D4892">
                      <w:pPr>
                        <w:pStyle w:val="Default"/>
                      </w:pPr>
                    </w:p>
                    <w:p w:rsidR="003264C4" w:rsidRDefault="003264C4" w:rsidP="001D4892">
                      <w:pPr>
                        <w:pStyle w:val="Default"/>
                      </w:pPr>
                    </w:p>
                    <w:p w:rsidR="003264C4" w:rsidRPr="00170CA4" w:rsidRDefault="003264C4" w:rsidP="001D4892">
                      <w:pPr>
                        <w:jc w:val="center"/>
                        <w:rPr>
                          <w:rFonts w:ascii="Times New Roman" w:hAnsi="Times New Roman" w:cs="Times New Roman"/>
                          <w:sz w:val="28"/>
                          <w:szCs w:val="28"/>
                        </w:rPr>
                      </w:pPr>
                    </w:p>
                  </w:txbxContent>
                </v:textbox>
              </v:rect>
            </w:pict>
          </mc:Fallback>
        </mc:AlternateContent>
      </w: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733504" behindDoc="0" locked="0" layoutInCell="1" allowOverlap="1" wp14:anchorId="6BFCEA3F" wp14:editId="60B36AFF">
                <wp:simplePos x="0" y="0"/>
                <wp:positionH relativeFrom="column">
                  <wp:posOffset>385445</wp:posOffset>
                </wp:positionH>
                <wp:positionV relativeFrom="paragraph">
                  <wp:posOffset>107950</wp:posOffset>
                </wp:positionV>
                <wp:extent cx="977900" cy="914400"/>
                <wp:effectExtent l="0" t="0" r="12700" b="19050"/>
                <wp:wrapNone/>
                <wp:docPr id="393" name="Пятиугольник 393"/>
                <wp:cNvGraphicFramePr/>
                <a:graphic xmlns:a="http://schemas.openxmlformats.org/drawingml/2006/main">
                  <a:graphicData uri="http://schemas.microsoft.com/office/word/2010/wordprocessingShape">
                    <wps:wsp>
                      <wps:cNvSpPr/>
                      <wps:spPr>
                        <a:xfrm>
                          <a:off x="0" y="0"/>
                          <a:ext cx="977900" cy="914400"/>
                        </a:xfrm>
                        <a:prstGeom prst="homePlat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393" o:spid="_x0000_s1083" type="#_x0000_t15" style="position:absolute;left:0;text-align:left;margin-left:30.35pt;margin-top:8.5pt;width:77pt;height:1in;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" adj="11501" fillcolor="white [3201]" strokecolor="black [3213]" strokeweight="2pt">
                <v:textbox>
                  <w:txbxContent>
                    <w:p w:rsidR="003264C4" w:rsidRPr="001D4892" w:rsidRDefault="003264C4" w:rsidP="001D4892">
                      <w:pPr>
                        <w:jc w:val="center"/>
                        <w:rPr>
                          <w:rFonts w:ascii="Times New Roman" w:hAnsi="Times New Roman" w:cs="Times New Roman"/>
                          <w:sz w:val="28"/>
                          <w:szCs w:val="28"/>
                          <w:lang w:val="en-US"/>
                        </w:rPr>
                      </w:pPr>
                      <w:r>
                        <w:rPr>
                          <w:rFonts w:ascii="Times New Roman" w:hAnsi="Times New Roman" w:cs="Times New Roman"/>
                          <w:sz w:val="28"/>
                          <w:szCs w:val="28"/>
                          <w:lang w:val="en-US"/>
                        </w:rPr>
                        <w:t>12</w:t>
                      </w:r>
                    </w:p>
                  </w:txbxContent>
                </v:textbox>
              </v:shape>
            </w:pict>
          </mc:Fallback>
        </mc:AlternateContent>
      </w:r>
    </w:p>
    <w:p w:rsidR="001D4892" w:rsidRDefault="001D4892" w:rsidP="001D4892">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
    <w:p w:rsidR="00EC077D" w:rsidRDefault="00EC077D" w:rsidP="001D4892">
      <w:pPr>
        <w:spacing w:after="0" w:line="360" w:lineRule="auto"/>
        <w:ind w:firstLine="709"/>
        <w:jc w:val="both"/>
        <w:rPr>
          <w:rFonts w:ascii="Times New Roman" w:hAnsi="Times New Roman" w:cs="Times New Roman"/>
          <w:sz w:val="28"/>
          <w:szCs w:val="28"/>
          <w:lang w:val="en-US"/>
        </w:rPr>
      </w:pPr>
    </w:p>
    <w:p w:rsidR="00EC077D" w:rsidRDefault="00EC077D" w:rsidP="001D4892">
      <w:pPr>
        <w:spacing w:after="0" w:line="360" w:lineRule="auto"/>
        <w:ind w:firstLine="709"/>
        <w:jc w:val="both"/>
        <w:rPr>
          <w:rFonts w:ascii="Times New Roman" w:hAnsi="Times New Roman" w:cs="Times New Roman"/>
          <w:sz w:val="28"/>
          <w:szCs w:val="28"/>
          <w:lang w:val="en-US"/>
        </w:rPr>
      </w:pPr>
    </w:p>
    <w:p w:rsidR="001D4892" w:rsidRPr="001D4892" w:rsidRDefault="001D4892" w:rsidP="001D4892">
      <w:pPr>
        <w:spacing w:after="0" w:line="360" w:lineRule="auto"/>
        <w:ind w:firstLine="709"/>
        <w:jc w:val="both"/>
        <w:rPr>
          <w:rFonts w:ascii="Times New Roman" w:hAnsi="Times New Roman" w:cs="Times New Roman"/>
          <w:sz w:val="28"/>
          <w:szCs w:val="28"/>
        </w:rPr>
      </w:pPr>
      <w:r w:rsidRPr="001D4892">
        <w:rPr>
          <w:rFonts w:ascii="Times New Roman" w:hAnsi="Times New Roman" w:cs="Times New Roman"/>
          <w:sz w:val="28"/>
          <w:szCs w:val="28"/>
        </w:rPr>
        <w:t xml:space="preserve">Наступним кроком у реалізації завдань, які стоять перед судовою владою стала розробка Державною судовою </w:t>
      </w:r>
      <w:proofErr w:type="gramStart"/>
      <w:r w:rsidRPr="001D4892">
        <w:rPr>
          <w:rFonts w:ascii="Times New Roman" w:hAnsi="Times New Roman" w:cs="Times New Roman"/>
          <w:sz w:val="28"/>
          <w:szCs w:val="28"/>
        </w:rPr>
        <w:t>адм</w:t>
      </w:r>
      <w:proofErr w:type="gramEnd"/>
      <w:r w:rsidRPr="001D4892">
        <w:rPr>
          <w:rFonts w:ascii="Times New Roman" w:hAnsi="Times New Roman" w:cs="Times New Roman"/>
          <w:sz w:val="28"/>
          <w:szCs w:val="28"/>
        </w:rPr>
        <w:t xml:space="preserve">іністрацією Концепції галузевої програми інформатизації судів загальної юрисдикції та інших установ судової системи, яка була погоджена листом Державного агентства з питань науки, інновацій та інформатизації України від 28 серпня 2013 року № 1/06-1-805 як Генерального державного замовника Національної програми інформатизації. Згадана Концепція відповідає </w:t>
      </w:r>
      <w:proofErr w:type="gramStart"/>
      <w:r w:rsidRPr="001D4892">
        <w:rPr>
          <w:rFonts w:ascii="Times New Roman" w:hAnsi="Times New Roman" w:cs="Times New Roman"/>
          <w:sz w:val="28"/>
          <w:szCs w:val="28"/>
        </w:rPr>
        <w:t>пр</w:t>
      </w:r>
      <w:proofErr w:type="gramEnd"/>
      <w:r w:rsidRPr="001D4892">
        <w:rPr>
          <w:rFonts w:ascii="Times New Roman" w:hAnsi="Times New Roman" w:cs="Times New Roman"/>
          <w:sz w:val="28"/>
          <w:szCs w:val="28"/>
        </w:rPr>
        <w:t xml:space="preserve">іоритетним напрямам державної політики у сфері інформатизації, сучасному стану та тенденціям розвитку інформатизації і Концепції Національної програми інформатизації, схваленої Законом України від 4 лютого 1998 року №75/98-ВР (зі змінами). </w:t>
      </w:r>
    </w:p>
    <w:p w:rsidR="001D4892" w:rsidRDefault="001D4892" w:rsidP="001D4892">
      <w:pPr>
        <w:spacing w:after="0" w:line="360" w:lineRule="auto"/>
        <w:ind w:firstLine="709"/>
        <w:jc w:val="both"/>
        <w:rPr>
          <w:rFonts w:ascii="Times New Roman" w:hAnsi="Times New Roman" w:cs="Times New Roman"/>
          <w:sz w:val="28"/>
          <w:szCs w:val="28"/>
          <w:lang w:val="en-US"/>
        </w:rPr>
      </w:pPr>
      <w:r w:rsidRPr="001D4892">
        <w:rPr>
          <w:rFonts w:ascii="Times New Roman" w:hAnsi="Times New Roman" w:cs="Times New Roman"/>
          <w:sz w:val="28"/>
          <w:szCs w:val="28"/>
        </w:rPr>
        <w:t xml:space="preserve">Реалізація Концепції галузевої програми інформатизації судів загальної юрисдикції та інших установ судової системи </w:t>
      </w:r>
      <w:r w:rsidRPr="001D4892">
        <w:rPr>
          <w:rFonts w:ascii="Times New Roman" w:hAnsi="Times New Roman" w:cs="Times New Roman"/>
          <w:i/>
          <w:iCs/>
          <w:sz w:val="28"/>
          <w:szCs w:val="28"/>
        </w:rPr>
        <w:t xml:space="preserve">(далі – Концепція) </w:t>
      </w:r>
      <w:r w:rsidRPr="001D4892">
        <w:rPr>
          <w:rFonts w:ascii="Times New Roman" w:hAnsi="Times New Roman" w:cs="Times New Roman"/>
          <w:sz w:val="28"/>
          <w:szCs w:val="28"/>
        </w:rPr>
        <w:t xml:space="preserve">дасть змогу вирішити заплановані стратегічні завдання, що сприятиме </w:t>
      </w:r>
      <w:proofErr w:type="gramStart"/>
      <w:r w:rsidRPr="001D4892">
        <w:rPr>
          <w:rFonts w:ascii="Times New Roman" w:hAnsi="Times New Roman" w:cs="Times New Roman"/>
          <w:sz w:val="28"/>
          <w:szCs w:val="28"/>
        </w:rPr>
        <w:t>п</w:t>
      </w:r>
      <w:proofErr w:type="gramEnd"/>
      <w:r w:rsidRPr="001D4892">
        <w:rPr>
          <w:rFonts w:ascii="Times New Roman" w:hAnsi="Times New Roman" w:cs="Times New Roman"/>
          <w:sz w:val="28"/>
          <w:szCs w:val="28"/>
        </w:rPr>
        <w:t>ідвищенню рівня інформатизації судів, ДСА України, інших органів та установ судової системи і забезпечить умови для функціонування Єдиної судової інформаційної системи України та буде відповідати все більш активним та конкретним вимогам громадян з розширення інформації про діяльність суді</w:t>
      </w:r>
      <w:proofErr w:type="gramStart"/>
      <w:r w:rsidRPr="001D4892">
        <w:rPr>
          <w:rFonts w:ascii="Times New Roman" w:hAnsi="Times New Roman" w:cs="Times New Roman"/>
          <w:sz w:val="28"/>
          <w:szCs w:val="28"/>
        </w:rPr>
        <w:t>в</w:t>
      </w:r>
      <w:proofErr w:type="gramEnd"/>
      <w:r w:rsidRPr="001D4892">
        <w:rPr>
          <w:rFonts w:ascii="Times New Roman" w:hAnsi="Times New Roman" w:cs="Times New Roman"/>
          <w:sz w:val="28"/>
          <w:szCs w:val="28"/>
        </w:rPr>
        <w:t xml:space="preserve"> </w:t>
      </w:r>
      <w:r w:rsidRPr="001D4892">
        <w:rPr>
          <w:rFonts w:ascii="Times New Roman" w:hAnsi="Times New Roman" w:cs="Times New Roman"/>
          <w:sz w:val="28"/>
          <w:szCs w:val="28"/>
        </w:rPr>
        <w:lastRenderedPageBreak/>
        <w:t>та установ судової системи. Головною метою Концепції для вдосконалення інформаційно-телекомунікаційної системи судів</w:t>
      </w:r>
      <w:proofErr w:type="gramStart"/>
      <w:r w:rsidRPr="001D4892">
        <w:rPr>
          <w:rFonts w:ascii="Times New Roman" w:hAnsi="Times New Roman" w:cs="Times New Roman"/>
          <w:sz w:val="28"/>
          <w:szCs w:val="28"/>
        </w:rPr>
        <w:t xml:space="preserve"> є:</w:t>
      </w:r>
      <w:proofErr w:type="gramEnd"/>
    </w:p>
    <w:p w:rsidR="001D4892" w:rsidRDefault="001D4892" w:rsidP="001D4892">
      <w:pPr>
        <w:spacing w:after="0" w:line="360" w:lineRule="auto"/>
        <w:ind w:firstLine="709"/>
        <w:jc w:val="both"/>
        <w:rPr>
          <w:rFonts w:ascii="Times New Roman" w:hAnsi="Times New Roman" w:cs="Times New Roman"/>
          <w:sz w:val="28"/>
          <w:szCs w:val="28"/>
          <w:lang w:val="en-US"/>
        </w:rPr>
      </w:pPr>
    </w:p>
    <w:p w:rsidR="001D4892" w:rsidRPr="001D4892" w:rsidRDefault="001D4892" w:rsidP="001D4892">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116195" cy="5084445"/>
            <wp:effectExtent l="0" t="0" r="8255" b="190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6195" cy="5084445"/>
                    </a:xfrm>
                    <a:prstGeom prst="rect">
                      <a:avLst/>
                    </a:prstGeom>
                    <a:noFill/>
                    <a:ln>
                      <a:noFill/>
                    </a:ln>
                  </pic:spPr>
                </pic:pic>
              </a:graphicData>
            </a:graphic>
          </wp:inline>
        </w:drawing>
      </w:r>
    </w:p>
    <w:p w:rsidR="001D4892" w:rsidRDefault="001D4892" w:rsidP="00D7154B">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roofErr w:type="gramStart"/>
      <w:r w:rsidRPr="001D4892">
        <w:rPr>
          <w:rFonts w:ascii="Times New Roman" w:hAnsi="Times New Roman" w:cs="Times New Roman"/>
          <w:sz w:val="28"/>
          <w:szCs w:val="28"/>
        </w:rPr>
        <w:t>З</w:t>
      </w:r>
      <w:proofErr w:type="gramEnd"/>
      <w:r w:rsidRPr="001D4892">
        <w:rPr>
          <w:rFonts w:ascii="Times New Roman" w:hAnsi="Times New Roman" w:cs="Times New Roman"/>
          <w:sz w:val="28"/>
          <w:szCs w:val="28"/>
        </w:rPr>
        <w:t xml:space="preserve"> урахуванням складності та масштабності задач по впровадженню Концепції, планується здійснювати цей процес у три етапи, які передбачать розробку та впровадження нових підсистем, вирішення питань щодо вдосконалення і модернізації існуючих інформаційних та локальних систем.</w:t>
      </w:r>
    </w:p>
    <w:p w:rsidR="001D4892" w:rsidRDefault="001D4892" w:rsidP="00D7154B">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2.</w:t>
      </w:r>
      <w:r>
        <w:rPr>
          <w:rFonts w:ascii="Times New Roman" w:hAnsi="Times New Roman" w:cs="Times New Roman"/>
          <w:sz w:val="28"/>
          <w:szCs w:val="28"/>
          <w:lang w:val="en-US"/>
        </w:rPr>
        <w:t>2</w:t>
      </w:r>
      <w:r>
        <w:rPr>
          <w:rFonts w:ascii="Times New Roman" w:hAnsi="Times New Roman" w:cs="Times New Roman"/>
          <w:sz w:val="28"/>
          <w:szCs w:val="28"/>
          <w:lang w:val="uk-UA"/>
        </w:rPr>
        <w:t xml:space="preserve"> «Електронний суд»: проект та його впровадження</w:t>
      </w:r>
    </w:p>
    <w:p w:rsidR="001D4892" w:rsidRDefault="001D4892" w:rsidP="00D7154B">
      <w:pPr>
        <w:spacing w:after="0" w:line="360" w:lineRule="auto"/>
        <w:ind w:firstLine="709"/>
        <w:jc w:val="both"/>
        <w:rPr>
          <w:rFonts w:ascii="Times New Roman" w:hAnsi="Times New Roman" w:cs="Times New Roman"/>
          <w:sz w:val="28"/>
          <w:szCs w:val="28"/>
          <w:lang w:val="en-US"/>
        </w:rPr>
      </w:pPr>
    </w:p>
    <w:p w:rsidR="001D4892" w:rsidRDefault="001D4892" w:rsidP="00D7154B">
      <w:pPr>
        <w:spacing w:after="0" w:line="360" w:lineRule="auto"/>
        <w:ind w:firstLine="709"/>
        <w:jc w:val="both"/>
        <w:rPr>
          <w:rFonts w:ascii="Times New Roman" w:hAnsi="Times New Roman" w:cs="Times New Roman"/>
          <w:sz w:val="28"/>
          <w:szCs w:val="28"/>
          <w:lang w:val="en-US"/>
        </w:rPr>
      </w:pPr>
    </w:p>
    <w:p w:rsidR="00515343" w:rsidRDefault="00D7154B" w:rsidP="00D7154B">
      <w:pPr>
        <w:spacing w:after="0" w:line="360" w:lineRule="auto"/>
        <w:ind w:firstLine="709"/>
        <w:jc w:val="both"/>
        <w:rPr>
          <w:rFonts w:ascii="Times New Roman" w:hAnsi="Times New Roman" w:cs="Times New Roman"/>
          <w:sz w:val="28"/>
          <w:szCs w:val="28"/>
          <w:lang w:val="uk-UA"/>
        </w:rPr>
      </w:pPr>
      <w:r w:rsidRPr="00D7154B">
        <w:rPr>
          <w:rFonts w:ascii="Times New Roman" w:hAnsi="Times New Roman" w:cs="Times New Roman"/>
          <w:sz w:val="28"/>
          <w:szCs w:val="28"/>
        </w:rPr>
        <w:t xml:space="preserve">Ще у 2012 році Державним </w:t>
      </w:r>
      <w:proofErr w:type="gramStart"/>
      <w:r w:rsidRPr="00D7154B">
        <w:rPr>
          <w:rFonts w:ascii="Times New Roman" w:hAnsi="Times New Roman" w:cs="Times New Roman"/>
          <w:sz w:val="28"/>
          <w:szCs w:val="28"/>
        </w:rPr>
        <w:t>п</w:t>
      </w:r>
      <w:proofErr w:type="gramEnd"/>
      <w:r w:rsidRPr="00D7154B">
        <w:rPr>
          <w:rFonts w:ascii="Times New Roman" w:hAnsi="Times New Roman" w:cs="Times New Roman"/>
          <w:sz w:val="28"/>
          <w:szCs w:val="28"/>
        </w:rPr>
        <w:t xml:space="preserve">ідприємством «Інформаційні судові системи» була розроблена Концепція електронного суду України, у якій визначені такі </w:t>
      </w:r>
      <w:r w:rsidRPr="00D7154B">
        <w:rPr>
          <w:rFonts w:ascii="Times New Roman" w:hAnsi="Times New Roman" w:cs="Times New Roman"/>
          <w:b/>
          <w:bCs/>
          <w:i/>
          <w:iCs/>
          <w:sz w:val="28"/>
          <w:szCs w:val="28"/>
        </w:rPr>
        <w:t>ключові завдання «Електронного суду»:</w:t>
      </w:r>
    </w:p>
    <w:p w:rsidR="00D7154B" w:rsidRPr="00D7154B" w:rsidRDefault="00D7154B" w:rsidP="00D7154B">
      <w:pPr>
        <w:spacing w:after="0" w:line="360" w:lineRule="auto"/>
        <w:ind w:firstLine="709"/>
        <w:jc w:val="both"/>
        <w:rPr>
          <w:rFonts w:ascii="Times New Roman" w:hAnsi="Times New Roman" w:cs="Times New Roman"/>
          <w:sz w:val="28"/>
          <w:szCs w:val="28"/>
        </w:rPr>
      </w:pPr>
      <w:r w:rsidRPr="00D7154B">
        <w:rPr>
          <w:rFonts w:ascii="Times New Roman" w:hAnsi="Times New Roman" w:cs="Times New Roman"/>
          <w:sz w:val="28"/>
          <w:szCs w:val="28"/>
        </w:rPr>
        <w:t>Для реалізації проекту «Електронний суд» ДСА України 7 вересня 2012</w:t>
      </w:r>
      <w:r>
        <w:rPr>
          <w:rFonts w:ascii="Times New Roman" w:hAnsi="Times New Roman" w:cs="Times New Roman"/>
          <w:sz w:val="28"/>
          <w:szCs w:val="28"/>
          <w:lang w:val="en-US"/>
        </w:rPr>
        <w:t> </w:t>
      </w:r>
      <w:r w:rsidRPr="00D7154B">
        <w:rPr>
          <w:rFonts w:ascii="Times New Roman" w:hAnsi="Times New Roman" w:cs="Times New Roman"/>
          <w:sz w:val="28"/>
          <w:szCs w:val="28"/>
        </w:rPr>
        <w:t xml:space="preserve"> року видано наказ № 105 «Про реалізацію </w:t>
      </w:r>
      <w:proofErr w:type="gramStart"/>
      <w:r w:rsidRPr="00D7154B">
        <w:rPr>
          <w:rFonts w:ascii="Times New Roman" w:hAnsi="Times New Roman" w:cs="Times New Roman"/>
          <w:sz w:val="28"/>
          <w:szCs w:val="28"/>
        </w:rPr>
        <w:t>п</w:t>
      </w:r>
      <w:proofErr w:type="gramEnd"/>
      <w:r w:rsidRPr="00D7154B">
        <w:rPr>
          <w:rFonts w:ascii="Times New Roman" w:hAnsi="Times New Roman" w:cs="Times New Roman"/>
          <w:sz w:val="28"/>
          <w:szCs w:val="28"/>
        </w:rPr>
        <w:t xml:space="preserve">ілотного проекту щодо обміну електронними документами між судом та учасниками судового процесу». Це стало наступним кроком по запровадженню </w:t>
      </w:r>
      <w:proofErr w:type="gramStart"/>
      <w:r w:rsidRPr="00D7154B">
        <w:rPr>
          <w:rFonts w:ascii="Times New Roman" w:hAnsi="Times New Roman" w:cs="Times New Roman"/>
          <w:sz w:val="28"/>
          <w:szCs w:val="28"/>
        </w:rPr>
        <w:t>п</w:t>
      </w:r>
      <w:proofErr w:type="gramEnd"/>
      <w:r w:rsidRPr="00D7154B">
        <w:rPr>
          <w:rFonts w:ascii="Times New Roman" w:hAnsi="Times New Roman" w:cs="Times New Roman"/>
          <w:sz w:val="28"/>
          <w:szCs w:val="28"/>
        </w:rPr>
        <w:t xml:space="preserve">ілотного проекту щодо обміну електронними документами між судом та учасниками судового процесу. Цим же наказом був затверджений Тимчасовий регламент обміну електронними документами між судом та учасниками </w:t>
      </w:r>
      <w:proofErr w:type="gramStart"/>
      <w:r w:rsidRPr="00D7154B">
        <w:rPr>
          <w:rFonts w:ascii="Times New Roman" w:hAnsi="Times New Roman" w:cs="Times New Roman"/>
          <w:sz w:val="28"/>
          <w:szCs w:val="28"/>
        </w:rPr>
        <w:t>судового</w:t>
      </w:r>
      <w:proofErr w:type="gramEnd"/>
      <w:r w:rsidRPr="00D7154B">
        <w:rPr>
          <w:rFonts w:ascii="Times New Roman" w:hAnsi="Times New Roman" w:cs="Times New Roman"/>
          <w:sz w:val="28"/>
          <w:szCs w:val="28"/>
        </w:rPr>
        <w:t xml:space="preserve"> процесу. </w:t>
      </w:r>
    </w:p>
    <w:p w:rsidR="00D7154B" w:rsidRPr="00D7154B" w:rsidRDefault="00D7154B" w:rsidP="00D7154B">
      <w:pPr>
        <w:spacing w:after="0" w:line="360" w:lineRule="auto"/>
        <w:ind w:firstLine="709"/>
        <w:jc w:val="both"/>
        <w:rPr>
          <w:rFonts w:ascii="Times New Roman" w:hAnsi="Times New Roman" w:cs="Times New Roman"/>
          <w:sz w:val="28"/>
          <w:szCs w:val="28"/>
        </w:rPr>
      </w:pPr>
      <w:r w:rsidRPr="00D7154B">
        <w:rPr>
          <w:rFonts w:ascii="Times New Roman" w:hAnsi="Times New Roman" w:cs="Times New Roman"/>
          <w:sz w:val="28"/>
          <w:szCs w:val="28"/>
        </w:rPr>
        <w:t>Першими в Україні судами, у яких було вирішено розпочати з 15</w:t>
      </w:r>
      <w:r>
        <w:rPr>
          <w:rFonts w:ascii="Times New Roman" w:hAnsi="Times New Roman" w:cs="Times New Roman"/>
          <w:sz w:val="28"/>
          <w:szCs w:val="28"/>
          <w:lang w:val="en-US"/>
        </w:rPr>
        <w:t> </w:t>
      </w:r>
      <w:r w:rsidRPr="00D7154B">
        <w:rPr>
          <w:rFonts w:ascii="Times New Roman" w:hAnsi="Times New Roman" w:cs="Times New Roman"/>
          <w:sz w:val="28"/>
          <w:szCs w:val="28"/>
        </w:rPr>
        <w:t xml:space="preserve"> жовтня 2012 року реалізацію пілотного проекту «Електронний суд» стали Святошинський районний суд міста Києва та апеляційний суд Дніпропетровської області. А от уже з 26 листопада 2012 року до реалізації інноваційного проекту долучились господарський суд</w:t>
      </w:r>
      <w:proofErr w:type="gramStart"/>
      <w:r w:rsidRPr="00D7154B">
        <w:rPr>
          <w:rFonts w:ascii="Times New Roman" w:hAnsi="Times New Roman" w:cs="Times New Roman"/>
          <w:sz w:val="28"/>
          <w:szCs w:val="28"/>
        </w:rPr>
        <w:t xml:space="preserve"> В</w:t>
      </w:r>
      <w:proofErr w:type="gramEnd"/>
      <w:r w:rsidRPr="00D7154B">
        <w:rPr>
          <w:rFonts w:ascii="Times New Roman" w:hAnsi="Times New Roman" w:cs="Times New Roman"/>
          <w:sz w:val="28"/>
          <w:szCs w:val="28"/>
        </w:rPr>
        <w:t xml:space="preserve">інницької області, Севастопольський апеляційний господарський суд, Харківський окружний </w:t>
      </w:r>
      <w:proofErr w:type="gramStart"/>
      <w:r w:rsidRPr="00D7154B">
        <w:rPr>
          <w:rFonts w:ascii="Times New Roman" w:hAnsi="Times New Roman" w:cs="Times New Roman"/>
          <w:sz w:val="28"/>
          <w:szCs w:val="28"/>
        </w:rPr>
        <w:t>адм</w:t>
      </w:r>
      <w:proofErr w:type="gramEnd"/>
      <w:r w:rsidRPr="00D7154B">
        <w:rPr>
          <w:rFonts w:ascii="Times New Roman" w:hAnsi="Times New Roman" w:cs="Times New Roman"/>
          <w:sz w:val="28"/>
          <w:szCs w:val="28"/>
        </w:rPr>
        <w:t xml:space="preserve">іністративний суд, Харківський адміністративний апеляційний суд. </w:t>
      </w:r>
    </w:p>
    <w:p w:rsidR="00515343" w:rsidRDefault="00D7154B" w:rsidP="00D7154B">
      <w:pPr>
        <w:spacing w:after="0" w:line="360" w:lineRule="auto"/>
        <w:ind w:firstLine="709"/>
        <w:jc w:val="both"/>
        <w:rPr>
          <w:rFonts w:ascii="Times New Roman" w:hAnsi="Times New Roman" w:cs="Times New Roman"/>
          <w:sz w:val="28"/>
          <w:szCs w:val="28"/>
          <w:lang w:val="uk-UA"/>
        </w:rPr>
      </w:pPr>
      <w:proofErr w:type="gramStart"/>
      <w:r w:rsidRPr="00D7154B">
        <w:rPr>
          <w:rFonts w:ascii="Times New Roman" w:hAnsi="Times New Roman" w:cs="Times New Roman"/>
          <w:sz w:val="28"/>
          <w:szCs w:val="28"/>
        </w:rPr>
        <w:t>П</w:t>
      </w:r>
      <w:proofErr w:type="gramEnd"/>
      <w:r w:rsidRPr="00D7154B">
        <w:rPr>
          <w:rFonts w:ascii="Times New Roman" w:hAnsi="Times New Roman" w:cs="Times New Roman"/>
          <w:sz w:val="28"/>
          <w:szCs w:val="28"/>
        </w:rPr>
        <w:t>ісля вдалої апробації пілотного проекту у вище перелічених судах, 17</w:t>
      </w:r>
      <w:r>
        <w:rPr>
          <w:rFonts w:ascii="Times New Roman" w:hAnsi="Times New Roman" w:cs="Times New Roman"/>
          <w:sz w:val="28"/>
          <w:szCs w:val="28"/>
          <w:lang w:val="en-US"/>
        </w:rPr>
        <w:t> </w:t>
      </w:r>
      <w:r w:rsidRPr="00D7154B">
        <w:rPr>
          <w:rFonts w:ascii="Times New Roman" w:hAnsi="Times New Roman" w:cs="Times New Roman"/>
          <w:sz w:val="28"/>
          <w:szCs w:val="28"/>
        </w:rPr>
        <w:t xml:space="preserve"> червня 2013 року Державною судовою адміністрацією України було прийняте рішення </w:t>
      </w:r>
      <w:r w:rsidRPr="00D7154B">
        <w:rPr>
          <w:rFonts w:ascii="Times New Roman" w:hAnsi="Times New Roman" w:cs="Times New Roman"/>
          <w:i/>
          <w:iCs/>
          <w:sz w:val="28"/>
          <w:szCs w:val="28"/>
        </w:rPr>
        <w:t xml:space="preserve">(наказ ДСА України від 31.05. 2013 р. № 72) </w:t>
      </w:r>
      <w:r w:rsidRPr="00D7154B">
        <w:rPr>
          <w:rFonts w:ascii="Times New Roman" w:hAnsi="Times New Roman" w:cs="Times New Roman"/>
          <w:sz w:val="28"/>
          <w:szCs w:val="28"/>
        </w:rPr>
        <w:t xml:space="preserve">запровадити у місцевих та апеляційних судах загальної юрисдикції порядок щодо обміну електронними документами між судом та учасниками судового процесу (кримінального провадження) із застосуванням автоматизованої системи документообігу суду відповідно до Тимчасового регламенту обміну електронними документами між судом та учасниками судового процесу, затвердженого наказом Державної судової </w:t>
      </w:r>
      <w:proofErr w:type="gramStart"/>
      <w:r w:rsidRPr="00D7154B">
        <w:rPr>
          <w:rFonts w:ascii="Times New Roman" w:hAnsi="Times New Roman" w:cs="Times New Roman"/>
          <w:sz w:val="28"/>
          <w:szCs w:val="28"/>
        </w:rPr>
        <w:t>адм</w:t>
      </w:r>
      <w:proofErr w:type="gramEnd"/>
      <w:r w:rsidRPr="00D7154B">
        <w:rPr>
          <w:rFonts w:ascii="Times New Roman" w:hAnsi="Times New Roman" w:cs="Times New Roman"/>
          <w:sz w:val="28"/>
          <w:szCs w:val="28"/>
        </w:rPr>
        <w:t xml:space="preserve">іністрації України від 7 вересня 2012 року № 105. Керівників апаратів судів зобов‘язали </w:t>
      </w:r>
      <w:r w:rsidRPr="00D7154B">
        <w:rPr>
          <w:rFonts w:ascii="Times New Roman" w:hAnsi="Times New Roman" w:cs="Times New Roman"/>
          <w:sz w:val="28"/>
          <w:szCs w:val="28"/>
        </w:rPr>
        <w:lastRenderedPageBreak/>
        <w:t xml:space="preserve">оприлюднити на веб-сайтах судів, а також інформаційних стендах </w:t>
      </w:r>
      <w:r w:rsidRPr="00D7154B">
        <w:rPr>
          <w:rFonts w:ascii="Times New Roman" w:hAnsi="Times New Roman" w:cs="Times New Roman"/>
          <w:i/>
          <w:iCs/>
          <w:sz w:val="28"/>
          <w:szCs w:val="28"/>
        </w:rPr>
        <w:t xml:space="preserve">(дошках об’яв) </w:t>
      </w:r>
      <w:r w:rsidRPr="00D7154B">
        <w:rPr>
          <w:rFonts w:ascii="Times New Roman" w:hAnsi="Times New Roman" w:cs="Times New Roman"/>
          <w:sz w:val="28"/>
          <w:szCs w:val="28"/>
        </w:rPr>
        <w:t xml:space="preserve">у приміщеннях судів інформаційні повідомлення про початок реалізації проекту, який покликаний забезпечити своєчасне отримання учасниками судового процесу </w:t>
      </w:r>
      <w:r w:rsidRPr="00D7154B">
        <w:rPr>
          <w:rFonts w:ascii="Times New Roman" w:hAnsi="Times New Roman" w:cs="Times New Roman"/>
          <w:i/>
          <w:iCs/>
          <w:sz w:val="28"/>
          <w:szCs w:val="28"/>
        </w:rPr>
        <w:t xml:space="preserve">(кримінального провадження) </w:t>
      </w:r>
      <w:r w:rsidRPr="00D7154B">
        <w:rPr>
          <w:rFonts w:ascii="Times New Roman" w:hAnsi="Times New Roman" w:cs="Times New Roman"/>
          <w:sz w:val="28"/>
          <w:szCs w:val="28"/>
        </w:rPr>
        <w:t xml:space="preserve">повісток, повідомлень та інших документів </w:t>
      </w:r>
      <w:proofErr w:type="gramStart"/>
      <w:r w:rsidRPr="00D7154B">
        <w:rPr>
          <w:rFonts w:ascii="Times New Roman" w:hAnsi="Times New Roman" w:cs="Times New Roman"/>
          <w:sz w:val="28"/>
          <w:szCs w:val="28"/>
        </w:rPr>
        <w:t>п</w:t>
      </w:r>
      <w:proofErr w:type="gramEnd"/>
      <w:r w:rsidRPr="00D7154B">
        <w:rPr>
          <w:rFonts w:ascii="Times New Roman" w:hAnsi="Times New Roman" w:cs="Times New Roman"/>
          <w:sz w:val="28"/>
          <w:szCs w:val="28"/>
        </w:rPr>
        <w:t>ід час розгляду судових справ, дотримання процесуальних строків, скоротить видатки на поштову кореспонденцію та друк паперових документі</w:t>
      </w:r>
      <w:proofErr w:type="gramStart"/>
      <w:r w:rsidRPr="00D7154B">
        <w:rPr>
          <w:rFonts w:ascii="Times New Roman" w:hAnsi="Times New Roman" w:cs="Times New Roman"/>
          <w:sz w:val="28"/>
          <w:szCs w:val="28"/>
        </w:rPr>
        <w:t>в</w:t>
      </w:r>
      <w:proofErr w:type="gramEnd"/>
      <w:r w:rsidRPr="00D7154B">
        <w:rPr>
          <w:rFonts w:ascii="Times New Roman" w:hAnsi="Times New Roman" w:cs="Times New Roman"/>
          <w:sz w:val="28"/>
          <w:szCs w:val="28"/>
        </w:rPr>
        <w:t>.</w:t>
      </w:r>
    </w:p>
    <w:p w:rsidR="00515343" w:rsidRDefault="00D7154B" w:rsidP="00D7154B">
      <w:pPr>
        <w:spacing w:after="0" w:line="360" w:lineRule="auto"/>
        <w:ind w:firstLine="709"/>
        <w:jc w:val="both"/>
        <w:rPr>
          <w:rFonts w:ascii="Times New Roman" w:hAnsi="Times New Roman" w:cs="Times New Roman"/>
          <w:sz w:val="28"/>
          <w:szCs w:val="28"/>
          <w:lang w:val="uk-UA"/>
        </w:rPr>
      </w:pPr>
      <w:r w:rsidRPr="00D7154B">
        <w:rPr>
          <w:rFonts w:ascii="Times New Roman" w:hAnsi="Times New Roman" w:cs="Times New Roman"/>
          <w:sz w:val="28"/>
          <w:szCs w:val="28"/>
        </w:rPr>
        <w:t xml:space="preserve">Запровадження цієї </w:t>
      </w:r>
      <w:proofErr w:type="gramStart"/>
      <w:r w:rsidRPr="00D7154B">
        <w:rPr>
          <w:rFonts w:ascii="Times New Roman" w:hAnsi="Times New Roman" w:cs="Times New Roman"/>
          <w:sz w:val="28"/>
          <w:szCs w:val="28"/>
        </w:rPr>
        <w:t>п</w:t>
      </w:r>
      <w:proofErr w:type="gramEnd"/>
      <w:r w:rsidRPr="00D7154B">
        <w:rPr>
          <w:rFonts w:ascii="Times New Roman" w:hAnsi="Times New Roman" w:cs="Times New Roman"/>
          <w:sz w:val="28"/>
          <w:szCs w:val="28"/>
        </w:rPr>
        <w:t xml:space="preserve">ідсистеми забезпечить безперервність судового процесу з використанням новітніх інформаційних технологій, організацію повного циклу електронного документообігу в судовій системі </w:t>
      </w:r>
      <w:r w:rsidRPr="00D7154B">
        <w:rPr>
          <w:rFonts w:ascii="Times New Roman" w:hAnsi="Times New Roman" w:cs="Times New Roman"/>
          <w:i/>
          <w:iCs/>
          <w:sz w:val="28"/>
          <w:szCs w:val="28"/>
        </w:rPr>
        <w:t>(від підготовки до підписання та відправлення документів сторонам судового процесу, іншим судам та державним органам і установам).</w:t>
      </w:r>
    </w:p>
    <w:p w:rsidR="00515343" w:rsidRDefault="00515343" w:rsidP="00506E00">
      <w:pPr>
        <w:spacing w:after="0" w:line="360" w:lineRule="auto"/>
        <w:ind w:firstLine="709"/>
        <w:jc w:val="center"/>
        <w:rPr>
          <w:rFonts w:ascii="Times New Roman" w:hAnsi="Times New Roman" w:cs="Times New Roman"/>
          <w:sz w:val="28"/>
          <w:szCs w:val="28"/>
          <w:lang w:val="uk-UA"/>
        </w:rPr>
      </w:pPr>
    </w:p>
    <w:p w:rsidR="00515343" w:rsidRDefault="00D7154B" w:rsidP="00506E00">
      <w:pPr>
        <w:spacing w:after="0" w:line="360" w:lineRule="auto"/>
        <w:ind w:firstLine="709"/>
        <w:jc w:val="center"/>
        <w:rPr>
          <w:rFonts w:ascii="Times New Roman" w:hAnsi="Times New Roman" w:cs="Times New Roman"/>
          <w:sz w:val="28"/>
          <w:szCs w:val="28"/>
          <w:lang w:val="uk-UA"/>
        </w:rPr>
      </w:pPr>
      <w:r w:rsidRPr="00D7154B">
        <w:rPr>
          <w:rFonts w:ascii="Times New Roman" w:hAnsi="Times New Roman" w:cs="Times New Roman"/>
          <w:b/>
          <w:bCs/>
          <w:i/>
          <w:iCs/>
          <w:sz w:val="28"/>
          <w:szCs w:val="28"/>
        </w:rPr>
        <w:t>Основними складовими елементами електронного суду</w:t>
      </w:r>
      <w:proofErr w:type="gramStart"/>
      <w:r w:rsidRPr="00D7154B">
        <w:rPr>
          <w:rFonts w:ascii="Times New Roman" w:hAnsi="Times New Roman" w:cs="Times New Roman"/>
          <w:b/>
          <w:bCs/>
          <w:i/>
          <w:iCs/>
          <w:sz w:val="28"/>
          <w:szCs w:val="28"/>
        </w:rPr>
        <w:t xml:space="preserve"> є:</w:t>
      </w:r>
      <w:proofErr w:type="gramEnd"/>
    </w:p>
    <w:p w:rsidR="00515343" w:rsidRDefault="00515343" w:rsidP="00506E00">
      <w:pPr>
        <w:spacing w:after="0" w:line="360" w:lineRule="auto"/>
        <w:ind w:firstLine="709"/>
        <w:jc w:val="center"/>
        <w:rPr>
          <w:rFonts w:ascii="Times New Roman" w:hAnsi="Times New Roman" w:cs="Times New Roman"/>
          <w:sz w:val="28"/>
          <w:szCs w:val="28"/>
          <w:lang w:val="uk-UA"/>
        </w:rPr>
      </w:pPr>
    </w:p>
    <w:p w:rsidR="00515343" w:rsidRDefault="00515343" w:rsidP="00506E00">
      <w:pPr>
        <w:spacing w:after="0" w:line="360" w:lineRule="auto"/>
        <w:ind w:firstLine="709"/>
        <w:jc w:val="center"/>
        <w:rPr>
          <w:rFonts w:ascii="Times New Roman" w:hAnsi="Times New Roman" w:cs="Times New Roman"/>
          <w:sz w:val="28"/>
          <w:szCs w:val="28"/>
          <w:lang w:val="uk-UA"/>
        </w:rPr>
      </w:pPr>
    </w:p>
    <w:p w:rsidR="00515343" w:rsidRDefault="00D7154B" w:rsidP="00506E0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57150" b="19050"/>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15343" w:rsidRDefault="00515343" w:rsidP="00506E00">
      <w:pPr>
        <w:spacing w:after="0" w:line="360" w:lineRule="auto"/>
        <w:ind w:firstLine="709"/>
        <w:jc w:val="center"/>
        <w:rPr>
          <w:rFonts w:ascii="Times New Roman" w:hAnsi="Times New Roman" w:cs="Times New Roman"/>
          <w:sz w:val="28"/>
          <w:szCs w:val="28"/>
          <w:lang w:val="uk-UA"/>
        </w:rPr>
      </w:pPr>
    </w:p>
    <w:p w:rsidR="00946385" w:rsidRDefault="00946385" w:rsidP="00D7154B">
      <w:pPr>
        <w:spacing w:after="0" w:line="360" w:lineRule="auto"/>
        <w:ind w:firstLine="709"/>
        <w:jc w:val="both"/>
        <w:rPr>
          <w:rFonts w:ascii="Times New Roman" w:hAnsi="Times New Roman" w:cs="Times New Roman"/>
          <w:sz w:val="28"/>
          <w:szCs w:val="28"/>
          <w:lang w:val="en-US"/>
        </w:rPr>
      </w:pPr>
    </w:p>
    <w:p w:rsidR="00D7154B" w:rsidRDefault="00D7154B" w:rsidP="00D7154B">
      <w:pPr>
        <w:spacing w:after="0" w:line="360" w:lineRule="auto"/>
        <w:ind w:firstLine="709"/>
        <w:jc w:val="both"/>
        <w:rPr>
          <w:rFonts w:ascii="Times New Roman" w:hAnsi="Times New Roman" w:cs="Times New Roman"/>
          <w:sz w:val="28"/>
          <w:szCs w:val="28"/>
          <w:lang w:val="en-US"/>
        </w:rPr>
      </w:pPr>
      <w:r w:rsidRPr="00D7154B">
        <w:rPr>
          <w:rFonts w:ascii="Times New Roman" w:hAnsi="Times New Roman" w:cs="Times New Roman"/>
          <w:sz w:val="28"/>
          <w:szCs w:val="28"/>
        </w:rPr>
        <w:lastRenderedPageBreak/>
        <w:t xml:space="preserve">У Тимчасовому регламенті обміну електронними документами між судом та учасниками судового процесу </w:t>
      </w:r>
      <w:r w:rsidRPr="00D7154B">
        <w:rPr>
          <w:rFonts w:ascii="Times New Roman" w:hAnsi="Times New Roman" w:cs="Times New Roman"/>
          <w:i/>
          <w:iCs/>
          <w:sz w:val="28"/>
          <w:szCs w:val="28"/>
        </w:rPr>
        <w:t xml:space="preserve">(далі – Тимчасовий регламент) </w:t>
      </w:r>
      <w:r w:rsidRPr="00D7154B">
        <w:rPr>
          <w:rFonts w:ascii="Times New Roman" w:hAnsi="Times New Roman" w:cs="Times New Roman"/>
          <w:sz w:val="28"/>
          <w:szCs w:val="28"/>
        </w:rPr>
        <w:t xml:space="preserve">визначено порядок подання учасниками судового процесу до суду документів </w:t>
      </w:r>
      <w:proofErr w:type="gramStart"/>
      <w:r w:rsidRPr="00D7154B">
        <w:rPr>
          <w:rFonts w:ascii="Times New Roman" w:hAnsi="Times New Roman" w:cs="Times New Roman"/>
          <w:sz w:val="28"/>
          <w:szCs w:val="28"/>
        </w:rPr>
        <w:t>в</w:t>
      </w:r>
      <w:proofErr w:type="gramEnd"/>
      <w:r w:rsidRPr="00D7154B">
        <w:rPr>
          <w:rFonts w:ascii="Times New Roman" w:hAnsi="Times New Roman" w:cs="Times New Roman"/>
          <w:sz w:val="28"/>
          <w:szCs w:val="28"/>
        </w:rPr>
        <w:t xml:space="preserve"> електронному вигляді, а також надсилання таким учасникам процесуальних документів в електронному вигляді, паралельно з документами у паперовому вигляді відповідно до процесуального законодавства. </w:t>
      </w:r>
    </w:p>
    <w:p w:rsidR="00D7154B" w:rsidRDefault="00D7154B" w:rsidP="00D7154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226050" cy="4982210"/>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6050" cy="4982210"/>
                    </a:xfrm>
                    <a:prstGeom prst="rect">
                      <a:avLst/>
                    </a:prstGeom>
                    <a:noFill/>
                    <a:ln>
                      <a:noFill/>
                    </a:ln>
                  </pic:spPr>
                </pic:pic>
              </a:graphicData>
            </a:graphic>
          </wp:inline>
        </w:drawing>
      </w:r>
    </w:p>
    <w:p w:rsidR="00D7154B" w:rsidRDefault="00D7154B" w:rsidP="00D7154B">
      <w:pPr>
        <w:spacing w:after="0" w:line="360" w:lineRule="auto"/>
        <w:ind w:firstLine="709"/>
        <w:jc w:val="both"/>
        <w:rPr>
          <w:rFonts w:ascii="Times New Roman" w:hAnsi="Times New Roman" w:cs="Times New Roman"/>
          <w:sz w:val="28"/>
          <w:szCs w:val="28"/>
          <w:lang w:val="en-US"/>
        </w:rPr>
      </w:pPr>
    </w:p>
    <w:p w:rsidR="00D7154B" w:rsidRPr="00D7154B" w:rsidRDefault="00D7154B" w:rsidP="00D7154B">
      <w:pPr>
        <w:spacing w:after="0" w:line="360" w:lineRule="auto"/>
        <w:ind w:firstLine="709"/>
        <w:jc w:val="both"/>
        <w:rPr>
          <w:rFonts w:ascii="Times New Roman" w:hAnsi="Times New Roman" w:cs="Times New Roman"/>
          <w:sz w:val="28"/>
          <w:szCs w:val="28"/>
        </w:rPr>
      </w:pPr>
      <w:r w:rsidRPr="00D7154B">
        <w:rPr>
          <w:rFonts w:ascii="Times New Roman" w:hAnsi="Times New Roman" w:cs="Times New Roman"/>
          <w:sz w:val="28"/>
          <w:szCs w:val="28"/>
        </w:rPr>
        <w:t xml:space="preserve">Відповідно до Тимчасового регламенту </w:t>
      </w:r>
      <w:r w:rsidRPr="00D7154B">
        <w:rPr>
          <w:rFonts w:ascii="Times New Roman" w:hAnsi="Times New Roman" w:cs="Times New Roman"/>
          <w:b/>
          <w:bCs/>
          <w:i/>
          <w:iCs/>
          <w:sz w:val="28"/>
          <w:szCs w:val="28"/>
        </w:rPr>
        <w:t xml:space="preserve">система обміну електронними документами </w:t>
      </w:r>
      <w:r w:rsidRPr="00D7154B">
        <w:rPr>
          <w:rFonts w:ascii="Times New Roman" w:hAnsi="Times New Roman" w:cs="Times New Roman"/>
          <w:sz w:val="28"/>
          <w:szCs w:val="28"/>
        </w:rPr>
        <w:t xml:space="preserve">між судом та учасниками судового процесу </w:t>
      </w:r>
      <w:r w:rsidRPr="00D7154B">
        <w:rPr>
          <w:rFonts w:ascii="Times New Roman" w:hAnsi="Times New Roman" w:cs="Times New Roman"/>
          <w:i/>
          <w:iCs/>
          <w:sz w:val="28"/>
          <w:szCs w:val="28"/>
        </w:rPr>
        <w:t xml:space="preserve">(далі – Система) </w:t>
      </w:r>
      <w:r w:rsidRPr="00D7154B">
        <w:rPr>
          <w:rFonts w:ascii="Times New Roman" w:hAnsi="Times New Roman" w:cs="Times New Roman"/>
          <w:sz w:val="28"/>
          <w:szCs w:val="28"/>
        </w:rPr>
        <w:t xml:space="preserve">– це програмний комплекс, що є складовою веб-порталу судової влади, який забезпечує подання до суду документів </w:t>
      </w:r>
      <w:proofErr w:type="gramStart"/>
      <w:r w:rsidRPr="00D7154B">
        <w:rPr>
          <w:rFonts w:ascii="Times New Roman" w:hAnsi="Times New Roman" w:cs="Times New Roman"/>
          <w:sz w:val="28"/>
          <w:szCs w:val="28"/>
        </w:rPr>
        <w:t>в</w:t>
      </w:r>
      <w:proofErr w:type="gramEnd"/>
      <w:r w:rsidRPr="00D7154B">
        <w:rPr>
          <w:rFonts w:ascii="Times New Roman" w:hAnsi="Times New Roman" w:cs="Times New Roman"/>
          <w:sz w:val="28"/>
          <w:szCs w:val="28"/>
        </w:rPr>
        <w:t xml:space="preserve"> електронному вигляді та надсилання документів в електронному вигляді судом учасникам </w:t>
      </w:r>
      <w:r w:rsidRPr="00D7154B">
        <w:rPr>
          <w:rFonts w:ascii="Times New Roman" w:hAnsi="Times New Roman" w:cs="Times New Roman"/>
          <w:sz w:val="28"/>
          <w:szCs w:val="28"/>
        </w:rPr>
        <w:lastRenderedPageBreak/>
        <w:t xml:space="preserve">процесу. Учасники судового процесу можуть подати в електронному вигляді документи до суду і отримати надіслані йому судом лише </w:t>
      </w:r>
      <w:proofErr w:type="gramStart"/>
      <w:r w:rsidRPr="00D7154B">
        <w:rPr>
          <w:rFonts w:ascii="Times New Roman" w:hAnsi="Times New Roman" w:cs="Times New Roman"/>
          <w:sz w:val="28"/>
          <w:szCs w:val="28"/>
        </w:rPr>
        <w:t>п</w:t>
      </w:r>
      <w:proofErr w:type="gramEnd"/>
      <w:r w:rsidRPr="00D7154B">
        <w:rPr>
          <w:rFonts w:ascii="Times New Roman" w:hAnsi="Times New Roman" w:cs="Times New Roman"/>
          <w:sz w:val="28"/>
          <w:szCs w:val="28"/>
        </w:rPr>
        <w:t xml:space="preserve">ісля реєстрації в Системі, розміщеній на офіційному веб-порталі судової влади України. </w:t>
      </w:r>
    </w:p>
    <w:p w:rsidR="00D7154B" w:rsidRPr="00D7154B" w:rsidRDefault="00D7154B" w:rsidP="00D7154B">
      <w:pPr>
        <w:spacing w:after="0" w:line="360" w:lineRule="auto"/>
        <w:ind w:firstLine="709"/>
        <w:jc w:val="both"/>
        <w:rPr>
          <w:rFonts w:ascii="Times New Roman" w:hAnsi="Times New Roman" w:cs="Times New Roman"/>
          <w:sz w:val="28"/>
          <w:szCs w:val="28"/>
        </w:rPr>
      </w:pPr>
      <w:r w:rsidRPr="00D7154B">
        <w:rPr>
          <w:rFonts w:ascii="Times New Roman" w:hAnsi="Times New Roman" w:cs="Times New Roman"/>
          <w:sz w:val="28"/>
          <w:szCs w:val="28"/>
        </w:rPr>
        <w:t xml:space="preserve">Відповідно до статті 5 Закону України «Про електронні документи та електронний документообіг» електронний документ </w:t>
      </w:r>
      <w:r w:rsidR="00900C3C">
        <w:rPr>
          <w:rFonts w:ascii="Times New Roman" w:hAnsi="Times New Roman" w:cs="Times New Roman"/>
          <w:sz w:val="28"/>
          <w:szCs w:val="28"/>
        </w:rPr>
        <w:t>–</w:t>
      </w:r>
      <w:r w:rsidRPr="00D7154B">
        <w:rPr>
          <w:rFonts w:ascii="Times New Roman" w:hAnsi="Times New Roman" w:cs="Times New Roman"/>
          <w:sz w:val="28"/>
          <w:szCs w:val="28"/>
        </w:rPr>
        <w:t xml:space="preserve"> це документ, інформація в якому зафіксована у вигляді електронних даних, включаючи обов'язкові реквізити документа. Електронний документ може бути створений, переданий, збережений і перетворений електронними засобами </w:t>
      </w:r>
      <w:proofErr w:type="gramStart"/>
      <w:r w:rsidRPr="00D7154B">
        <w:rPr>
          <w:rFonts w:ascii="Times New Roman" w:hAnsi="Times New Roman" w:cs="Times New Roman"/>
          <w:sz w:val="28"/>
          <w:szCs w:val="28"/>
        </w:rPr>
        <w:t>у</w:t>
      </w:r>
      <w:proofErr w:type="gramEnd"/>
      <w:r w:rsidRPr="00D7154B">
        <w:rPr>
          <w:rFonts w:ascii="Times New Roman" w:hAnsi="Times New Roman" w:cs="Times New Roman"/>
          <w:sz w:val="28"/>
          <w:szCs w:val="28"/>
        </w:rPr>
        <w:t xml:space="preserve"> візуальну форму. Візуальною формою подання електронного документа є відображення даних, які він </w:t>
      </w:r>
      <w:proofErr w:type="gramStart"/>
      <w:r w:rsidRPr="00D7154B">
        <w:rPr>
          <w:rFonts w:ascii="Times New Roman" w:hAnsi="Times New Roman" w:cs="Times New Roman"/>
          <w:sz w:val="28"/>
          <w:szCs w:val="28"/>
        </w:rPr>
        <w:t>містить</w:t>
      </w:r>
      <w:proofErr w:type="gramEnd"/>
      <w:r w:rsidRPr="00D7154B">
        <w:rPr>
          <w:rFonts w:ascii="Times New Roman" w:hAnsi="Times New Roman" w:cs="Times New Roman"/>
          <w:sz w:val="28"/>
          <w:szCs w:val="28"/>
        </w:rPr>
        <w:t xml:space="preserve">, електронними засобами або на папері у формі, придатній для приймання його змісту людиною. </w:t>
      </w:r>
    </w:p>
    <w:p w:rsidR="00D7154B" w:rsidRPr="00D7154B" w:rsidRDefault="00D7154B" w:rsidP="00D7154B">
      <w:pPr>
        <w:spacing w:after="0" w:line="360" w:lineRule="auto"/>
        <w:ind w:firstLine="709"/>
        <w:jc w:val="both"/>
        <w:rPr>
          <w:rFonts w:ascii="Times New Roman" w:hAnsi="Times New Roman" w:cs="Times New Roman"/>
          <w:sz w:val="28"/>
          <w:szCs w:val="28"/>
        </w:rPr>
      </w:pPr>
      <w:r w:rsidRPr="00D7154B">
        <w:rPr>
          <w:rFonts w:ascii="Times New Roman" w:hAnsi="Times New Roman" w:cs="Times New Roman"/>
          <w:sz w:val="28"/>
          <w:szCs w:val="28"/>
        </w:rPr>
        <w:t xml:space="preserve">Оригіналом електронного документа вважається електронний примірник документа </w:t>
      </w:r>
      <w:proofErr w:type="gramStart"/>
      <w:r w:rsidRPr="00D7154B">
        <w:rPr>
          <w:rFonts w:ascii="Times New Roman" w:hAnsi="Times New Roman" w:cs="Times New Roman"/>
          <w:sz w:val="28"/>
          <w:szCs w:val="28"/>
        </w:rPr>
        <w:t>з обов</w:t>
      </w:r>
      <w:proofErr w:type="gramEnd"/>
      <w:r w:rsidR="00E04903">
        <w:rPr>
          <w:rFonts w:ascii="Times New Roman" w:hAnsi="Times New Roman" w:cs="Times New Roman"/>
          <w:sz w:val="28"/>
          <w:szCs w:val="28"/>
          <w:lang w:val="en-US"/>
        </w:rPr>
        <w:t>’</w:t>
      </w:r>
      <w:r w:rsidRPr="00D7154B">
        <w:rPr>
          <w:rFonts w:ascii="Times New Roman" w:hAnsi="Times New Roman" w:cs="Times New Roman"/>
          <w:sz w:val="28"/>
          <w:szCs w:val="28"/>
        </w:rPr>
        <w:t xml:space="preserve">язковими реквізитами. </w:t>
      </w:r>
      <w:proofErr w:type="gramStart"/>
      <w:r w:rsidRPr="00D7154B">
        <w:rPr>
          <w:rFonts w:ascii="Times New Roman" w:hAnsi="Times New Roman" w:cs="Times New Roman"/>
          <w:sz w:val="28"/>
          <w:szCs w:val="28"/>
        </w:rPr>
        <w:t>У</w:t>
      </w:r>
      <w:proofErr w:type="gramEnd"/>
      <w:r w:rsidRPr="00D7154B">
        <w:rPr>
          <w:rFonts w:ascii="Times New Roman" w:hAnsi="Times New Roman" w:cs="Times New Roman"/>
          <w:sz w:val="28"/>
          <w:szCs w:val="28"/>
        </w:rPr>
        <w:t xml:space="preserve"> </w:t>
      </w:r>
      <w:proofErr w:type="gramStart"/>
      <w:r w:rsidRPr="00D7154B">
        <w:rPr>
          <w:rFonts w:ascii="Times New Roman" w:hAnsi="Times New Roman" w:cs="Times New Roman"/>
          <w:sz w:val="28"/>
          <w:szCs w:val="28"/>
        </w:rPr>
        <w:t>раз</w:t>
      </w:r>
      <w:proofErr w:type="gramEnd"/>
      <w:r w:rsidRPr="00D7154B">
        <w:rPr>
          <w:rFonts w:ascii="Times New Roman" w:hAnsi="Times New Roman" w:cs="Times New Roman"/>
          <w:sz w:val="28"/>
          <w:szCs w:val="28"/>
        </w:rPr>
        <w:t xml:space="preserve">і надсилання електронного документа кільком адресатам або його зберігання на кількох електронних носіях інформації кожний з електронних примірників вважається оригіналом електронного документа. </w:t>
      </w:r>
    </w:p>
    <w:p w:rsidR="00515343" w:rsidRDefault="00D7154B" w:rsidP="00D7154B">
      <w:pPr>
        <w:spacing w:after="0" w:line="360" w:lineRule="auto"/>
        <w:ind w:firstLine="709"/>
        <w:jc w:val="both"/>
        <w:rPr>
          <w:rFonts w:ascii="Times New Roman" w:hAnsi="Times New Roman" w:cs="Times New Roman"/>
          <w:sz w:val="28"/>
          <w:szCs w:val="28"/>
          <w:lang w:val="uk-UA"/>
        </w:rPr>
      </w:pPr>
      <w:r w:rsidRPr="00D7154B">
        <w:rPr>
          <w:rFonts w:ascii="Times New Roman" w:hAnsi="Times New Roman" w:cs="Times New Roman"/>
          <w:sz w:val="28"/>
          <w:szCs w:val="28"/>
        </w:rPr>
        <w:t xml:space="preserve">При реєстрації в Системі особа </w:t>
      </w:r>
      <w:r w:rsidRPr="00D7154B">
        <w:rPr>
          <w:rFonts w:ascii="Times New Roman" w:hAnsi="Times New Roman" w:cs="Times New Roman"/>
          <w:i/>
          <w:iCs/>
          <w:sz w:val="28"/>
          <w:szCs w:val="28"/>
        </w:rPr>
        <w:t xml:space="preserve">(користувач) </w:t>
      </w:r>
      <w:r w:rsidRPr="00D7154B">
        <w:rPr>
          <w:rFonts w:ascii="Times New Roman" w:hAnsi="Times New Roman" w:cs="Times New Roman"/>
          <w:sz w:val="28"/>
          <w:szCs w:val="28"/>
        </w:rPr>
        <w:t>заповнює форму і</w:t>
      </w:r>
      <w:proofErr w:type="gramStart"/>
      <w:r w:rsidRPr="00D7154B">
        <w:rPr>
          <w:rFonts w:ascii="Times New Roman" w:hAnsi="Times New Roman" w:cs="Times New Roman"/>
          <w:sz w:val="28"/>
          <w:szCs w:val="28"/>
        </w:rPr>
        <w:t>з обов</w:t>
      </w:r>
      <w:proofErr w:type="gramEnd"/>
      <w:r w:rsidR="00900C3C">
        <w:rPr>
          <w:rFonts w:ascii="Times New Roman" w:hAnsi="Times New Roman" w:cs="Times New Roman"/>
          <w:sz w:val="28"/>
          <w:szCs w:val="28"/>
          <w:lang w:val="en-US"/>
        </w:rPr>
        <w:t>’</w:t>
      </w:r>
      <w:r w:rsidRPr="00D7154B">
        <w:rPr>
          <w:rFonts w:ascii="Times New Roman" w:hAnsi="Times New Roman" w:cs="Times New Roman"/>
          <w:sz w:val="28"/>
          <w:szCs w:val="28"/>
        </w:rPr>
        <w:t>язковим зазначенням наступної інформації:</w:t>
      </w:r>
    </w:p>
    <w:p w:rsidR="002A6DE6" w:rsidRPr="002A6DE6" w:rsidRDefault="002A6DE6" w:rsidP="00506E00">
      <w:pPr>
        <w:spacing w:after="0" w:line="360" w:lineRule="auto"/>
        <w:ind w:firstLine="709"/>
        <w:jc w:val="center"/>
        <w:rPr>
          <w:rFonts w:ascii="Times New Roman" w:hAnsi="Times New Roman" w:cs="Times New Roman"/>
          <w:sz w:val="28"/>
          <w:szCs w:val="28"/>
          <w:lang w:val="uk-UA"/>
        </w:rPr>
      </w:pPr>
      <w:r w:rsidRPr="002A6DE6">
        <w:rPr>
          <w:rFonts w:ascii="Times New Roman" w:hAnsi="Times New Roman" w:cs="Times New Roman"/>
          <w:sz w:val="28"/>
          <w:szCs w:val="28"/>
        </w:rPr>
        <w:t>Мета проекту «Електронний суд»</w:t>
      </w:r>
    </w:p>
    <w:p w:rsidR="002A6DE6" w:rsidRDefault="002A6DE6" w:rsidP="00506E00">
      <w:pPr>
        <w:spacing w:after="0" w:line="360" w:lineRule="auto"/>
        <w:ind w:firstLine="709"/>
        <w:jc w:val="center"/>
        <w:rPr>
          <w:rFonts w:ascii="Times New Roman" w:hAnsi="Times New Roman" w:cs="Times New Roman"/>
          <w:sz w:val="28"/>
          <w:szCs w:val="28"/>
          <w:lang w:val="uk-UA"/>
        </w:rPr>
      </w:pPr>
    </w:p>
    <w:p w:rsidR="002A6DE6" w:rsidRDefault="00937336" w:rsidP="00506E0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45440" behindDoc="0" locked="0" layoutInCell="1" allowOverlap="1">
                <wp:simplePos x="0" y="0"/>
                <wp:positionH relativeFrom="column">
                  <wp:posOffset>110162</wp:posOffset>
                </wp:positionH>
                <wp:positionV relativeFrom="paragraph">
                  <wp:posOffset>7029</wp:posOffset>
                </wp:positionV>
                <wp:extent cx="5800725" cy="1253359"/>
                <wp:effectExtent l="0" t="0" r="28575" b="23495"/>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5800725" cy="125335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7C3C2D" w:rsidRDefault="003264C4" w:rsidP="007C3C2D">
                            <w:pPr>
                              <w:jc w:val="center"/>
                              <w:rPr>
                                <w:rFonts w:ascii="Times New Roman" w:hAnsi="Times New Roman" w:cs="Times New Roman"/>
                                <w:sz w:val="28"/>
                                <w:szCs w:val="28"/>
                              </w:rPr>
                            </w:pPr>
                            <w:r w:rsidRPr="007C3C2D">
                              <w:rPr>
                                <w:rFonts w:ascii="Times New Roman" w:hAnsi="Times New Roman" w:cs="Times New Roman"/>
                                <w:sz w:val="28"/>
                                <w:szCs w:val="28"/>
                              </w:rPr>
                              <w:t>Забезпечення відкритого доступу учасників судового процесу до інформації шляхом</w:t>
                            </w:r>
                            <w:r>
                              <w:rPr>
                                <w:rFonts w:ascii="Times New Roman" w:hAnsi="Times New Roman" w:cs="Times New Roman"/>
                                <w:sz w:val="28"/>
                                <w:szCs w:val="28"/>
                                <w:lang w:val="uk-UA"/>
                              </w:rPr>
                              <w:t xml:space="preserve"> </w:t>
                            </w:r>
                            <w:r w:rsidRPr="007C3C2D">
                              <w:rPr>
                                <w:rFonts w:ascii="Times New Roman" w:hAnsi="Times New Roman" w:cs="Times New Roman"/>
                                <w:sz w:val="28"/>
                                <w:szCs w:val="28"/>
                              </w:rPr>
                              <w:t>створення сучасних інтернет-ресурсів та встановлення в приміщеннях суду</w:t>
                            </w:r>
                            <w:r>
                              <w:rPr>
                                <w:rFonts w:ascii="Times New Roman" w:hAnsi="Times New Roman" w:cs="Times New Roman"/>
                                <w:sz w:val="28"/>
                                <w:szCs w:val="28"/>
                                <w:lang w:val="uk-UA"/>
                              </w:rPr>
                              <w:t xml:space="preserve"> </w:t>
                            </w:r>
                            <w:r w:rsidRPr="007C3C2D">
                              <w:rPr>
                                <w:rFonts w:ascii="Times New Roman" w:hAnsi="Times New Roman" w:cs="Times New Roman"/>
                                <w:sz w:val="28"/>
                                <w:szCs w:val="28"/>
                              </w:rPr>
                              <w:t>інформаційно-довідкових кіосків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 o:spid="_x0000_s1084" style="position:absolute;left:0;text-align:left;margin-left:8.65pt;margin-top:.55pt;width:456.75pt;height:9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" fillcolor="white [3201]" strokecolor="black [3213]" strokeweight="2pt">
                <v:textbox>
                  <w:txbxContent>
                    <w:p w:rsidR="003264C4" w:rsidRPr="007C3C2D" w:rsidRDefault="003264C4" w:rsidP="007C3C2D">
                      <w:pPr>
                        <w:jc w:val="center"/>
                        <w:rPr>
                          <w:rFonts w:ascii="Times New Roman" w:hAnsi="Times New Roman" w:cs="Times New Roman"/>
                          <w:sz w:val="28"/>
                          <w:szCs w:val="28"/>
                        </w:rPr>
                      </w:pPr>
                      <w:r w:rsidRPr="007C3C2D">
                        <w:rPr>
                          <w:rFonts w:ascii="Times New Roman" w:hAnsi="Times New Roman" w:cs="Times New Roman"/>
                          <w:sz w:val="28"/>
                          <w:szCs w:val="28"/>
                        </w:rPr>
                        <w:t>Забезпечення відкритого доступу учасників судового процесу до інформації шляхом</w:t>
                      </w:r>
                      <w:r>
                        <w:rPr>
                          <w:rFonts w:ascii="Times New Roman" w:hAnsi="Times New Roman" w:cs="Times New Roman"/>
                          <w:sz w:val="28"/>
                          <w:szCs w:val="28"/>
                          <w:lang w:val="uk-UA"/>
                        </w:rPr>
                        <w:t xml:space="preserve"> </w:t>
                      </w:r>
                      <w:r w:rsidRPr="007C3C2D">
                        <w:rPr>
                          <w:rFonts w:ascii="Times New Roman" w:hAnsi="Times New Roman" w:cs="Times New Roman"/>
                          <w:sz w:val="28"/>
                          <w:szCs w:val="28"/>
                        </w:rPr>
                        <w:t>створення сучасних інтернет-ресурсів та встановлення в приміщеннях суду</w:t>
                      </w:r>
                      <w:r>
                        <w:rPr>
                          <w:rFonts w:ascii="Times New Roman" w:hAnsi="Times New Roman" w:cs="Times New Roman"/>
                          <w:sz w:val="28"/>
                          <w:szCs w:val="28"/>
                          <w:lang w:val="uk-UA"/>
                        </w:rPr>
                        <w:t xml:space="preserve"> </w:t>
                      </w:r>
                      <w:r w:rsidRPr="007C3C2D">
                        <w:rPr>
                          <w:rFonts w:ascii="Times New Roman" w:hAnsi="Times New Roman" w:cs="Times New Roman"/>
                          <w:sz w:val="28"/>
                          <w:szCs w:val="28"/>
                        </w:rPr>
                        <w:t>інформаційно-довідкових кіосків</w:t>
                      </w:r>
                    </w:p>
                  </w:txbxContent>
                </v:textbox>
              </v:roundrect>
            </w:pict>
          </mc:Fallback>
        </mc:AlternateContent>
      </w:r>
    </w:p>
    <w:p w:rsidR="002A6DE6" w:rsidRDefault="002A6DE6" w:rsidP="00506E00">
      <w:pPr>
        <w:spacing w:after="0" w:line="360" w:lineRule="auto"/>
        <w:ind w:firstLine="709"/>
        <w:jc w:val="center"/>
        <w:rPr>
          <w:rFonts w:ascii="Times New Roman" w:hAnsi="Times New Roman" w:cs="Times New Roman"/>
          <w:sz w:val="28"/>
          <w:szCs w:val="28"/>
          <w:lang w:val="uk-UA"/>
        </w:rPr>
      </w:pPr>
    </w:p>
    <w:p w:rsidR="002A6DE6" w:rsidRDefault="002A6DE6" w:rsidP="00506E00">
      <w:pPr>
        <w:spacing w:after="0" w:line="360" w:lineRule="auto"/>
        <w:ind w:firstLine="709"/>
        <w:jc w:val="center"/>
        <w:rPr>
          <w:rFonts w:ascii="Times New Roman" w:hAnsi="Times New Roman" w:cs="Times New Roman"/>
          <w:sz w:val="28"/>
          <w:szCs w:val="28"/>
          <w:lang w:val="uk-UA"/>
        </w:rPr>
      </w:pPr>
    </w:p>
    <w:p w:rsidR="002A6DE6" w:rsidRDefault="002A6DE6" w:rsidP="00506E00">
      <w:pPr>
        <w:spacing w:after="0" w:line="360" w:lineRule="auto"/>
        <w:ind w:firstLine="709"/>
        <w:jc w:val="center"/>
        <w:rPr>
          <w:rFonts w:ascii="Times New Roman" w:hAnsi="Times New Roman" w:cs="Times New Roman"/>
          <w:sz w:val="28"/>
          <w:szCs w:val="28"/>
          <w:lang w:val="uk-UA"/>
        </w:rPr>
      </w:pPr>
    </w:p>
    <w:p w:rsidR="002A6DE6" w:rsidRDefault="002A6DE6" w:rsidP="00506E00">
      <w:pPr>
        <w:spacing w:after="0" w:line="360" w:lineRule="auto"/>
        <w:ind w:firstLine="709"/>
        <w:jc w:val="center"/>
        <w:rPr>
          <w:rFonts w:ascii="Times New Roman" w:hAnsi="Times New Roman" w:cs="Times New Roman"/>
          <w:sz w:val="28"/>
          <w:szCs w:val="28"/>
          <w:lang w:val="uk-UA"/>
        </w:rPr>
      </w:pPr>
    </w:p>
    <w:p w:rsidR="007C3C2D" w:rsidRDefault="007A6DAD" w:rsidP="007C3C2D">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49536" behindDoc="0" locked="0" layoutInCell="1" allowOverlap="1" wp14:anchorId="03FF5088" wp14:editId="74C12481">
                <wp:simplePos x="0" y="0"/>
                <wp:positionH relativeFrom="column">
                  <wp:posOffset>110162</wp:posOffset>
                </wp:positionH>
                <wp:positionV relativeFrom="paragraph">
                  <wp:posOffset>2760</wp:posOffset>
                </wp:positionV>
                <wp:extent cx="5800878" cy="851338"/>
                <wp:effectExtent l="0" t="0" r="28575" b="2540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5800878" cy="85133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7C3C2D" w:rsidRDefault="003264C4" w:rsidP="007C3C2D">
                            <w:pPr>
                              <w:jc w:val="center"/>
                              <w:rPr>
                                <w:rFonts w:ascii="Times New Roman" w:hAnsi="Times New Roman" w:cs="Times New Roman"/>
                                <w:sz w:val="28"/>
                                <w:szCs w:val="28"/>
                              </w:rPr>
                            </w:pPr>
                            <w:r w:rsidRPr="007C3C2D">
                              <w:rPr>
                                <w:rFonts w:ascii="Times New Roman" w:hAnsi="Times New Roman" w:cs="Times New Roman"/>
                                <w:sz w:val="28"/>
                                <w:szCs w:val="28"/>
                              </w:rPr>
                              <w:t>Поступовий перехід до системи електронної відправки та прийому процесуальнихдокументів із застосуванням електронного підпису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85" style="position:absolute;left:0;text-align:left;margin-left:8.65pt;margin-top:.2pt;width:456.75pt;height:67.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" fillcolor="white [3201]" strokecolor="black [3213]" strokeweight="2pt">
                <v:textbox>
                  <w:txbxContent>
                    <w:p w:rsidR="003264C4" w:rsidRPr="007C3C2D" w:rsidRDefault="003264C4" w:rsidP="007C3C2D">
                      <w:pPr>
                        <w:jc w:val="center"/>
                        <w:rPr>
                          <w:rFonts w:ascii="Times New Roman" w:hAnsi="Times New Roman" w:cs="Times New Roman"/>
                          <w:sz w:val="28"/>
                          <w:szCs w:val="28"/>
                        </w:rPr>
                      </w:pPr>
                      <w:r w:rsidRPr="007C3C2D">
                        <w:rPr>
                          <w:rFonts w:ascii="Times New Roman" w:hAnsi="Times New Roman" w:cs="Times New Roman"/>
                          <w:sz w:val="28"/>
                          <w:szCs w:val="28"/>
                        </w:rPr>
                        <w:t>Поступовий перехід до системи електронної відправки та прийому процесуальнихдокументів із застосуванням електронного підпису</w:t>
                      </w:r>
                    </w:p>
                  </w:txbxContent>
                </v:textbox>
              </v:roundrect>
            </w:pict>
          </mc:Fallback>
        </mc:AlternateContent>
      </w:r>
    </w:p>
    <w:p w:rsidR="007C3C2D" w:rsidRDefault="007C3C2D" w:rsidP="007C3C2D">
      <w:pPr>
        <w:spacing w:after="0" w:line="360" w:lineRule="auto"/>
        <w:ind w:firstLine="709"/>
        <w:jc w:val="center"/>
        <w:rPr>
          <w:rFonts w:ascii="Times New Roman" w:hAnsi="Times New Roman" w:cs="Times New Roman"/>
          <w:sz w:val="28"/>
          <w:szCs w:val="28"/>
          <w:lang w:val="uk-UA"/>
        </w:rPr>
      </w:pPr>
    </w:p>
    <w:p w:rsidR="007C3C2D" w:rsidRDefault="007C3C2D" w:rsidP="007C3C2D">
      <w:pPr>
        <w:spacing w:after="0" w:line="360" w:lineRule="auto"/>
        <w:ind w:firstLine="709"/>
        <w:jc w:val="center"/>
        <w:rPr>
          <w:rFonts w:ascii="Times New Roman" w:hAnsi="Times New Roman" w:cs="Times New Roman"/>
          <w:sz w:val="28"/>
          <w:szCs w:val="28"/>
          <w:lang w:val="uk-UA"/>
        </w:rPr>
      </w:pPr>
    </w:p>
    <w:p w:rsidR="007C3C2D" w:rsidRDefault="007C3C2D" w:rsidP="007C3C2D">
      <w:pPr>
        <w:spacing w:after="0" w:line="360" w:lineRule="auto"/>
        <w:ind w:firstLine="709"/>
        <w:jc w:val="center"/>
        <w:rPr>
          <w:rFonts w:ascii="Times New Roman" w:hAnsi="Times New Roman" w:cs="Times New Roman"/>
          <w:sz w:val="28"/>
          <w:szCs w:val="28"/>
          <w:lang w:val="en-US"/>
        </w:rPr>
      </w:pPr>
    </w:p>
    <w:p w:rsidR="00946385" w:rsidRPr="00946385" w:rsidRDefault="00946385" w:rsidP="007C3C2D">
      <w:pPr>
        <w:spacing w:after="0" w:line="360" w:lineRule="auto"/>
        <w:ind w:firstLine="709"/>
        <w:jc w:val="center"/>
        <w:rPr>
          <w:rFonts w:ascii="Times New Roman" w:hAnsi="Times New Roman" w:cs="Times New Roman"/>
          <w:sz w:val="28"/>
          <w:szCs w:val="28"/>
          <w:lang w:val="en-US"/>
        </w:rPr>
      </w:pPr>
    </w:p>
    <w:p w:rsidR="007C3C2D" w:rsidRDefault="007C3C2D" w:rsidP="007C3C2D">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1584" behindDoc="0" locked="0" layoutInCell="1" allowOverlap="1" wp14:anchorId="03FF5088" wp14:editId="74C12481">
                <wp:simplePos x="0" y="0"/>
                <wp:positionH relativeFrom="column">
                  <wp:posOffset>110161</wp:posOffset>
                </wp:positionH>
                <wp:positionV relativeFrom="paragraph">
                  <wp:posOffset>5649</wp:posOffset>
                </wp:positionV>
                <wp:extent cx="5804031" cy="819807"/>
                <wp:effectExtent l="0" t="0" r="25400" b="1841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5804031" cy="81980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7C3C2D" w:rsidRDefault="003264C4" w:rsidP="007C3C2D">
                            <w:pPr>
                              <w:jc w:val="center"/>
                              <w:rPr>
                                <w:rFonts w:ascii="Times New Roman" w:hAnsi="Times New Roman" w:cs="Times New Roman"/>
                                <w:sz w:val="28"/>
                                <w:szCs w:val="28"/>
                              </w:rPr>
                            </w:pPr>
                            <w:r w:rsidRPr="007C3C2D">
                              <w:rPr>
                                <w:rFonts w:ascii="Times New Roman" w:hAnsi="Times New Roman" w:cs="Times New Roman"/>
                                <w:sz w:val="28"/>
                                <w:szCs w:val="28"/>
                              </w:rPr>
                              <w:t>Налагодження системи електронного обміну з базами даних інших державних органів таустанов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 o:spid="_x0000_s1086" style="position:absolute;left:0;text-align:left;margin-left:8.65pt;margin-top:.45pt;width:457pt;height:64.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" fillcolor="white [3201]" strokecolor="black [3213]" strokeweight="2pt">
                <v:textbox>
                  <w:txbxContent>
                    <w:p w:rsidR="003264C4" w:rsidRPr="007C3C2D" w:rsidRDefault="003264C4" w:rsidP="007C3C2D">
                      <w:pPr>
                        <w:jc w:val="center"/>
                        <w:rPr>
                          <w:rFonts w:ascii="Times New Roman" w:hAnsi="Times New Roman" w:cs="Times New Roman"/>
                          <w:sz w:val="28"/>
                          <w:szCs w:val="28"/>
                        </w:rPr>
                      </w:pPr>
                      <w:r w:rsidRPr="007C3C2D">
                        <w:rPr>
                          <w:rFonts w:ascii="Times New Roman" w:hAnsi="Times New Roman" w:cs="Times New Roman"/>
                          <w:sz w:val="28"/>
                          <w:szCs w:val="28"/>
                        </w:rPr>
                        <w:t>Налагодження системи електронного обміну з базами даних інших державних органів таустанов</w:t>
                      </w:r>
                    </w:p>
                  </w:txbxContent>
                </v:textbox>
              </v:roundrect>
            </w:pict>
          </mc:Fallback>
        </mc:AlternateContent>
      </w:r>
    </w:p>
    <w:p w:rsidR="007C3C2D" w:rsidRDefault="007C3C2D" w:rsidP="007C3C2D">
      <w:pPr>
        <w:spacing w:after="0" w:line="360" w:lineRule="auto"/>
        <w:ind w:firstLine="709"/>
        <w:jc w:val="center"/>
        <w:rPr>
          <w:rFonts w:ascii="Times New Roman" w:hAnsi="Times New Roman" w:cs="Times New Roman"/>
          <w:sz w:val="28"/>
          <w:szCs w:val="28"/>
          <w:lang w:val="en-US"/>
        </w:rPr>
      </w:pPr>
    </w:p>
    <w:p w:rsidR="00946385" w:rsidRDefault="00946385" w:rsidP="007C3C2D">
      <w:pPr>
        <w:spacing w:after="0" w:line="360" w:lineRule="auto"/>
        <w:ind w:firstLine="709"/>
        <w:jc w:val="center"/>
        <w:rPr>
          <w:rFonts w:ascii="Times New Roman" w:hAnsi="Times New Roman" w:cs="Times New Roman"/>
          <w:sz w:val="28"/>
          <w:szCs w:val="28"/>
          <w:lang w:val="en-US"/>
        </w:rPr>
      </w:pPr>
    </w:p>
    <w:p w:rsidR="00946385" w:rsidRDefault="00946385" w:rsidP="007C3C2D">
      <w:pPr>
        <w:spacing w:after="0" w:line="360" w:lineRule="auto"/>
        <w:ind w:firstLine="709"/>
        <w:jc w:val="center"/>
        <w:rPr>
          <w:rFonts w:ascii="Times New Roman" w:hAnsi="Times New Roman" w:cs="Times New Roman"/>
          <w:sz w:val="28"/>
          <w:szCs w:val="28"/>
          <w:lang w:val="en-US"/>
        </w:rPr>
      </w:pPr>
    </w:p>
    <w:p w:rsidR="00946385" w:rsidRPr="00946385" w:rsidRDefault="00946385" w:rsidP="007C3C2D">
      <w:pPr>
        <w:spacing w:after="0" w:line="360" w:lineRule="auto"/>
        <w:ind w:firstLine="709"/>
        <w:jc w:val="center"/>
        <w:rPr>
          <w:rFonts w:ascii="Times New Roman" w:hAnsi="Times New Roman" w:cs="Times New Roman"/>
          <w:sz w:val="28"/>
          <w:szCs w:val="28"/>
          <w:lang w:val="en-US"/>
        </w:rPr>
      </w:pPr>
    </w:p>
    <w:p w:rsidR="007C3C2D" w:rsidRDefault="007C3C2D" w:rsidP="007C3C2D">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2608" behindDoc="0" locked="0" layoutInCell="1" allowOverlap="1" wp14:anchorId="03FF5088" wp14:editId="74C12481">
                <wp:simplePos x="0" y="0"/>
                <wp:positionH relativeFrom="column">
                  <wp:posOffset>-197</wp:posOffset>
                </wp:positionH>
                <wp:positionV relativeFrom="paragraph">
                  <wp:posOffset>4182</wp:posOffset>
                </wp:positionV>
                <wp:extent cx="5914609" cy="945931"/>
                <wp:effectExtent l="0" t="0" r="10160" b="2603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5914609" cy="94593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7C3C2D" w:rsidRDefault="003264C4" w:rsidP="007C3C2D">
                            <w:pPr>
                              <w:jc w:val="center"/>
                              <w:rPr>
                                <w:rFonts w:ascii="Times New Roman" w:hAnsi="Times New Roman" w:cs="Times New Roman"/>
                                <w:sz w:val="28"/>
                                <w:szCs w:val="28"/>
                              </w:rPr>
                            </w:pPr>
                            <w:r w:rsidRPr="007C3C2D">
                              <w:rPr>
                                <w:rFonts w:ascii="Times New Roman" w:hAnsi="Times New Roman" w:cs="Times New Roman"/>
                                <w:sz w:val="28"/>
                                <w:szCs w:val="28"/>
                              </w:rPr>
                              <w:t>Налагодження системи електронного обміну з базами даних інших державних органів таустанов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87" style="position:absolute;left:0;text-align:left;margin-left:0;margin-top:.35pt;width:465.7pt;height:7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" fillcolor="white [3201]" strokecolor="black [3213]" strokeweight="2pt">
                <v:textbox>
                  <w:txbxContent>
                    <w:p w:rsidR="003264C4" w:rsidRPr="007C3C2D" w:rsidRDefault="003264C4" w:rsidP="007C3C2D">
                      <w:pPr>
                        <w:jc w:val="center"/>
                        <w:rPr>
                          <w:rFonts w:ascii="Times New Roman" w:hAnsi="Times New Roman" w:cs="Times New Roman"/>
                          <w:sz w:val="28"/>
                          <w:szCs w:val="28"/>
                        </w:rPr>
                      </w:pPr>
                      <w:r w:rsidRPr="007C3C2D">
                        <w:rPr>
                          <w:rFonts w:ascii="Times New Roman" w:hAnsi="Times New Roman" w:cs="Times New Roman"/>
                          <w:sz w:val="28"/>
                          <w:szCs w:val="28"/>
                        </w:rPr>
                        <w:t>Налагодження системи електронного обміну з базами даних інших державних органів таустанов</w:t>
                      </w:r>
                    </w:p>
                  </w:txbxContent>
                </v:textbox>
              </v:roundrect>
            </w:pict>
          </mc:Fallback>
        </mc:AlternateContent>
      </w:r>
    </w:p>
    <w:p w:rsidR="007C3C2D" w:rsidRDefault="007C3C2D" w:rsidP="007C3C2D">
      <w:pPr>
        <w:spacing w:after="0" w:line="360" w:lineRule="auto"/>
        <w:ind w:firstLine="709"/>
        <w:jc w:val="center"/>
        <w:rPr>
          <w:rFonts w:ascii="Times New Roman" w:hAnsi="Times New Roman" w:cs="Times New Roman"/>
          <w:sz w:val="28"/>
          <w:szCs w:val="28"/>
          <w:lang w:val="uk-UA"/>
        </w:rPr>
      </w:pPr>
    </w:p>
    <w:p w:rsidR="007C3C2D" w:rsidRDefault="007C3C2D" w:rsidP="007C3C2D">
      <w:pPr>
        <w:spacing w:after="0" w:line="360" w:lineRule="auto"/>
        <w:ind w:firstLine="709"/>
        <w:jc w:val="center"/>
        <w:rPr>
          <w:rFonts w:ascii="Times New Roman" w:hAnsi="Times New Roman" w:cs="Times New Roman"/>
          <w:sz w:val="28"/>
          <w:szCs w:val="28"/>
          <w:lang w:val="uk-UA"/>
        </w:rPr>
      </w:pPr>
    </w:p>
    <w:p w:rsidR="002A6DE6" w:rsidRDefault="002A6DE6" w:rsidP="00506E00">
      <w:pPr>
        <w:spacing w:after="0" w:line="360" w:lineRule="auto"/>
        <w:ind w:firstLine="709"/>
        <w:jc w:val="center"/>
        <w:rPr>
          <w:rFonts w:ascii="Times New Roman" w:hAnsi="Times New Roman" w:cs="Times New Roman"/>
          <w:sz w:val="28"/>
          <w:szCs w:val="28"/>
          <w:lang w:val="uk-UA"/>
        </w:rPr>
      </w:pPr>
    </w:p>
    <w:p w:rsidR="002A6DE6" w:rsidRDefault="002A6DE6" w:rsidP="00506E00">
      <w:pPr>
        <w:spacing w:after="0" w:line="360" w:lineRule="auto"/>
        <w:ind w:firstLine="709"/>
        <w:jc w:val="center"/>
        <w:rPr>
          <w:rFonts w:ascii="Times New Roman" w:hAnsi="Times New Roman" w:cs="Times New Roman"/>
          <w:sz w:val="28"/>
          <w:szCs w:val="28"/>
          <w:lang w:val="en-US"/>
        </w:rPr>
      </w:pPr>
    </w:p>
    <w:p w:rsidR="00EC077D" w:rsidRPr="00EC077D" w:rsidRDefault="00EC077D" w:rsidP="00EC077D">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35980" cy="4091305"/>
            <wp:effectExtent l="0" t="0" r="7620" b="444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4091305"/>
                    </a:xfrm>
                    <a:prstGeom prst="rect">
                      <a:avLst/>
                    </a:prstGeom>
                    <a:noFill/>
                    <a:ln>
                      <a:noFill/>
                    </a:ln>
                  </pic:spPr>
                </pic:pic>
              </a:graphicData>
            </a:graphic>
          </wp:inline>
        </w:drawing>
      </w:r>
    </w:p>
    <w:p w:rsidR="00EC077D" w:rsidRDefault="00EC077D" w:rsidP="00CD5494">
      <w:pPr>
        <w:spacing w:after="0" w:line="360" w:lineRule="auto"/>
        <w:ind w:firstLine="709"/>
        <w:jc w:val="both"/>
        <w:rPr>
          <w:rFonts w:ascii="Times New Roman" w:hAnsi="Times New Roman" w:cs="Times New Roman"/>
          <w:sz w:val="28"/>
          <w:szCs w:val="28"/>
          <w:lang w:val="en-US"/>
        </w:rPr>
      </w:pPr>
    </w:p>
    <w:p w:rsidR="00946385" w:rsidRDefault="00946385" w:rsidP="00CD5494">
      <w:pPr>
        <w:spacing w:after="0" w:line="360" w:lineRule="auto"/>
        <w:ind w:firstLine="709"/>
        <w:jc w:val="both"/>
        <w:rPr>
          <w:rFonts w:ascii="Times New Roman" w:hAnsi="Times New Roman" w:cs="Times New Roman"/>
          <w:sz w:val="28"/>
          <w:szCs w:val="28"/>
          <w:lang w:val="en-US"/>
        </w:rPr>
      </w:pPr>
    </w:p>
    <w:p w:rsidR="00946385" w:rsidRDefault="00946385" w:rsidP="00CD5494">
      <w:pPr>
        <w:spacing w:after="0" w:line="360" w:lineRule="auto"/>
        <w:ind w:firstLine="709"/>
        <w:jc w:val="both"/>
        <w:rPr>
          <w:rFonts w:ascii="Times New Roman" w:hAnsi="Times New Roman" w:cs="Times New Roman"/>
          <w:sz w:val="28"/>
          <w:szCs w:val="28"/>
          <w:lang w:val="en-US"/>
        </w:rPr>
      </w:pPr>
    </w:p>
    <w:p w:rsidR="00946385" w:rsidRDefault="00946385" w:rsidP="00CD5494">
      <w:pPr>
        <w:spacing w:after="0" w:line="360" w:lineRule="auto"/>
        <w:ind w:firstLine="709"/>
        <w:jc w:val="both"/>
        <w:rPr>
          <w:rFonts w:ascii="Times New Roman" w:hAnsi="Times New Roman" w:cs="Times New Roman"/>
          <w:sz w:val="28"/>
          <w:szCs w:val="28"/>
          <w:lang w:val="en-US"/>
        </w:rPr>
      </w:pPr>
    </w:p>
    <w:p w:rsidR="00946385" w:rsidRDefault="00946385" w:rsidP="00CD5494">
      <w:pPr>
        <w:spacing w:after="0" w:line="360" w:lineRule="auto"/>
        <w:ind w:firstLine="709"/>
        <w:jc w:val="both"/>
        <w:rPr>
          <w:rFonts w:ascii="Times New Roman" w:hAnsi="Times New Roman" w:cs="Times New Roman"/>
          <w:sz w:val="28"/>
          <w:szCs w:val="28"/>
          <w:lang w:val="en-US"/>
        </w:rPr>
      </w:pPr>
    </w:p>
    <w:p w:rsidR="00946385" w:rsidRDefault="00946385" w:rsidP="00CD5494">
      <w:pPr>
        <w:spacing w:after="0" w:line="360" w:lineRule="auto"/>
        <w:ind w:firstLine="709"/>
        <w:jc w:val="both"/>
        <w:rPr>
          <w:rFonts w:ascii="Times New Roman" w:hAnsi="Times New Roman" w:cs="Times New Roman"/>
          <w:sz w:val="28"/>
          <w:szCs w:val="28"/>
          <w:lang w:val="en-US"/>
        </w:rPr>
      </w:pPr>
    </w:p>
    <w:p w:rsidR="00CD5494" w:rsidRDefault="00CD5494" w:rsidP="00CD549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2.</w:t>
      </w:r>
      <w:r w:rsidR="00EC077D">
        <w:rPr>
          <w:rFonts w:ascii="Times New Roman" w:hAnsi="Times New Roman" w:cs="Times New Roman"/>
          <w:sz w:val="28"/>
          <w:szCs w:val="28"/>
          <w:lang w:val="en-US"/>
        </w:rPr>
        <w:t>3</w:t>
      </w:r>
      <w:r>
        <w:rPr>
          <w:rFonts w:ascii="Times New Roman" w:hAnsi="Times New Roman" w:cs="Times New Roman"/>
          <w:sz w:val="28"/>
          <w:szCs w:val="28"/>
          <w:lang w:val="uk-UA"/>
        </w:rPr>
        <w:t xml:space="preserve"> Етапи впровадження </w:t>
      </w:r>
      <w:r w:rsidR="00381D1E">
        <w:rPr>
          <w:rFonts w:ascii="Times New Roman" w:hAnsi="Times New Roman" w:cs="Times New Roman"/>
          <w:sz w:val="28"/>
          <w:szCs w:val="28"/>
          <w:lang w:val="uk-UA"/>
        </w:rPr>
        <w:t>електронного судочинства</w:t>
      </w:r>
    </w:p>
    <w:p w:rsidR="00946385" w:rsidRDefault="00946385" w:rsidP="00CD5494">
      <w:pPr>
        <w:spacing w:after="0" w:line="360" w:lineRule="auto"/>
        <w:ind w:firstLine="709"/>
        <w:jc w:val="both"/>
        <w:rPr>
          <w:rFonts w:ascii="Times New Roman" w:hAnsi="Times New Roman" w:cs="Times New Roman"/>
          <w:sz w:val="28"/>
          <w:szCs w:val="28"/>
          <w:lang w:val="en-US"/>
        </w:rPr>
      </w:pPr>
    </w:p>
    <w:p w:rsidR="00946385" w:rsidRPr="00946385" w:rsidRDefault="00946385" w:rsidP="00CD5494">
      <w:pPr>
        <w:spacing w:after="0" w:line="360" w:lineRule="auto"/>
        <w:ind w:firstLine="709"/>
        <w:jc w:val="both"/>
        <w:rPr>
          <w:rFonts w:ascii="Times New Roman" w:hAnsi="Times New Roman" w:cs="Times New Roman"/>
          <w:sz w:val="28"/>
          <w:szCs w:val="28"/>
          <w:lang w:val="en-US"/>
        </w:rPr>
      </w:pPr>
    </w:p>
    <w:p w:rsidR="00946385" w:rsidRDefault="00946385" w:rsidP="00946385">
      <w:pPr>
        <w:spacing w:after="0" w:line="360" w:lineRule="auto"/>
        <w:ind w:firstLine="709"/>
        <w:jc w:val="center"/>
        <w:rPr>
          <w:rFonts w:ascii="Times New Roman" w:hAnsi="Times New Roman" w:cs="Times New Roman"/>
          <w:sz w:val="28"/>
          <w:szCs w:val="28"/>
          <w:lang w:val="uk-UA"/>
        </w:rPr>
      </w:pPr>
      <w:r w:rsidRPr="007C3C2D">
        <w:rPr>
          <w:rFonts w:ascii="Times New Roman" w:hAnsi="Times New Roman" w:cs="Times New Roman"/>
          <w:sz w:val="28"/>
          <w:szCs w:val="28"/>
          <w:lang w:val="uk-UA"/>
        </w:rPr>
        <w:t>Етапи впровадження</w:t>
      </w:r>
    </w:p>
    <w:p w:rsidR="00946385" w:rsidRDefault="00946385" w:rsidP="00946385">
      <w:pPr>
        <w:pStyle w:val="a4"/>
        <w:numPr>
          <w:ilvl w:val="0"/>
          <w:numId w:val="9"/>
        </w:numPr>
        <w:spacing w:after="0" w:line="360" w:lineRule="auto"/>
        <w:ind w:firstLine="709"/>
        <w:jc w:val="both"/>
        <w:rPr>
          <w:rFonts w:ascii="Times New Roman" w:hAnsi="Times New Roman" w:cs="Times New Roman"/>
          <w:sz w:val="28"/>
          <w:szCs w:val="28"/>
          <w:lang w:val="uk-UA"/>
        </w:rPr>
      </w:pPr>
      <w:r w:rsidRPr="00241A67">
        <w:rPr>
          <w:rFonts w:ascii="Times New Roman" w:hAnsi="Times New Roman" w:cs="Times New Roman"/>
          <w:sz w:val="28"/>
          <w:szCs w:val="28"/>
          <w:lang w:val="uk-UA"/>
        </w:rPr>
        <w:t>Надсилання судами копій процесуальних документів в електронному вигляді учасникам судового процесу: реалізовано</w:t>
      </w:r>
    </w:p>
    <w:p w:rsidR="00946385" w:rsidRPr="00241A67" w:rsidRDefault="00946385" w:rsidP="00946385">
      <w:pPr>
        <w:pStyle w:val="a4"/>
        <w:numPr>
          <w:ilvl w:val="0"/>
          <w:numId w:val="9"/>
        </w:numPr>
        <w:spacing w:after="0" w:line="360" w:lineRule="auto"/>
        <w:ind w:firstLine="709"/>
        <w:jc w:val="both"/>
        <w:rPr>
          <w:rFonts w:ascii="Times New Roman" w:hAnsi="Times New Roman" w:cs="Times New Roman"/>
          <w:sz w:val="28"/>
          <w:szCs w:val="28"/>
          <w:lang w:val="uk-UA"/>
        </w:rPr>
      </w:pPr>
      <w:r w:rsidRPr="00241A67">
        <w:rPr>
          <w:rFonts w:ascii="Times New Roman" w:hAnsi="Times New Roman" w:cs="Times New Roman"/>
          <w:sz w:val="28"/>
          <w:szCs w:val="28"/>
          <w:lang w:val="uk-UA"/>
        </w:rPr>
        <w:t>Список справ, призначених до розгляду,  на WEB-порталі судової влади: реалізовано</w:t>
      </w:r>
    </w:p>
    <w:p w:rsidR="00946385" w:rsidRPr="00241A67" w:rsidRDefault="00946385" w:rsidP="00946385">
      <w:pPr>
        <w:pStyle w:val="a4"/>
        <w:numPr>
          <w:ilvl w:val="0"/>
          <w:numId w:val="9"/>
        </w:numPr>
        <w:spacing w:after="0" w:line="360" w:lineRule="auto"/>
        <w:ind w:firstLine="709"/>
        <w:rPr>
          <w:rFonts w:ascii="Times New Roman" w:hAnsi="Times New Roman" w:cs="Times New Roman"/>
          <w:sz w:val="28"/>
          <w:szCs w:val="28"/>
          <w:lang w:val="uk-UA"/>
        </w:rPr>
      </w:pPr>
      <w:r w:rsidRPr="00241A67">
        <w:rPr>
          <w:rFonts w:ascii="Times New Roman" w:hAnsi="Times New Roman" w:cs="Times New Roman"/>
          <w:sz w:val="28"/>
          <w:szCs w:val="28"/>
          <w:lang w:val="uk-UA"/>
        </w:rPr>
        <w:t>СМС-повістки: реалізовано (працює в 15 судах).</w:t>
      </w:r>
    </w:p>
    <w:p w:rsidR="00946385" w:rsidRPr="00946385" w:rsidRDefault="00946385" w:rsidP="00946385">
      <w:pPr>
        <w:pStyle w:val="a4"/>
        <w:numPr>
          <w:ilvl w:val="0"/>
          <w:numId w:val="9"/>
        </w:numPr>
        <w:spacing w:after="0" w:line="360" w:lineRule="auto"/>
        <w:ind w:firstLine="709"/>
        <w:rPr>
          <w:rFonts w:ascii="Times New Roman" w:hAnsi="Times New Roman" w:cs="Times New Roman"/>
          <w:sz w:val="28"/>
          <w:szCs w:val="28"/>
          <w:lang w:val="uk-UA"/>
        </w:rPr>
      </w:pPr>
      <w:r w:rsidRPr="007C3C2D">
        <w:rPr>
          <w:rFonts w:ascii="Times New Roman" w:hAnsi="Times New Roman" w:cs="Times New Roman"/>
          <w:sz w:val="28"/>
          <w:szCs w:val="28"/>
          <w:lang w:val="uk-UA"/>
        </w:rPr>
        <w:t>Надсилання учасниками судового процесу в електронному вигляді позовних заяв (апеляційних та касаційних скарг) та інших передбачених процесуальним законодавством документів, до суду: 2014 р</w:t>
      </w:r>
      <w:r>
        <w:rPr>
          <w:rFonts w:ascii="Times New Roman" w:hAnsi="Times New Roman" w:cs="Times New Roman"/>
          <w:sz w:val="28"/>
          <w:szCs w:val="28"/>
          <w:lang w:val="en-US"/>
        </w:rPr>
        <w:t>.</w:t>
      </w:r>
    </w:p>
    <w:p w:rsidR="00946385" w:rsidRDefault="00946385" w:rsidP="00946385">
      <w:pPr>
        <w:spacing w:after="0" w:line="360" w:lineRule="auto"/>
        <w:rPr>
          <w:rFonts w:ascii="Times New Roman" w:hAnsi="Times New Roman" w:cs="Times New Roman"/>
          <w:sz w:val="28"/>
          <w:szCs w:val="28"/>
          <w:lang w:val="en-US"/>
        </w:rPr>
      </w:pPr>
    </w:p>
    <w:p w:rsidR="002A6DE6" w:rsidRDefault="007C3C2D" w:rsidP="00506E00">
      <w:pPr>
        <w:spacing w:after="0" w:line="360" w:lineRule="auto"/>
        <w:ind w:firstLine="709"/>
        <w:jc w:val="center"/>
        <w:rPr>
          <w:rFonts w:ascii="Times New Roman" w:hAnsi="Times New Roman" w:cs="Times New Roman"/>
          <w:sz w:val="28"/>
          <w:szCs w:val="28"/>
          <w:lang w:val="uk-UA"/>
        </w:rPr>
      </w:pPr>
      <w:r w:rsidRPr="007C3C2D">
        <w:rPr>
          <w:rFonts w:ascii="Times New Roman" w:hAnsi="Times New Roman" w:cs="Times New Roman"/>
          <w:sz w:val="28"/>
          <w:szCs w:val="28"/>
          <w:lang w:val="uk-UA"/>
        </w:rPr>
        <w:t>Перший етап</w:t>
      </w:r>
    </w:p>
    <w:p w:rsidR="004417B1" w:rsidRDefault="004417B1" w:rsidP="00506E00">
      <w:pPr>
        <w:spacing w:after="0" w:line="360" w:lineRule="auto"/>
        <w:ind w:firstLine="709"/>
        <w:jc w:val="center"/>
        <w:rPr>
          <w:rFonts w:ascii="Times New Roman" w:hAnsi="Times New Roman" w:cs="Times New Roman"/>
          <w:sz w:val="28"/>
          <w:szCs w:val="28"/>
          <w:lang w:val="uk-UA"/>
        </w:rPr>
      </w:pPr>
    </w:p>
    <w:p w:rsidR="002A6DE6" w:rsidRDefault="007C3C2D" w:rsidP="007C3C2D">
      <w:pPr>
        <w:spacing w:after="0" w:line="360" w:lineRule="auto"/>
        <w:ind w:firstLine="709"/>
        <w:jc w:val="center"/>
        <w:rPr>
          <w:rFonts w:ascii="Times New Roman" w:hAnsi="Times New Roman" w:cs="Times New Roman"/>
          <w:sz w:val="28"/>
          <w:szCs w:val="28"/>
          <w:lang w:val="uk-UA"/>
        </w:rPr>
      </w:pPr>
      <w:r w:rsidRPr="007C3C2D">
        <w:rPr>
          <w:rFonts w:ascii="Times New Roman" w:hAnsi="Times New Roman" w:cs="Times New Roman"/>
          <w:sz w:val="28"/>
          <w:szCs w:val="28"/>
          <w:lang w:val="uk-UA"/>
        </w:rPr>
        <w:t>Надсилання судом процесуальних документів</w:t>
      </w:r>
      <w:r w:rsidR="00241A67">
        <w:rPr>
          <w:rFonts w:ascii="Times New Roman" w:hAnsi="Times New Roman" w:cs="Times New Roman"/>
          <w:sz w:val="28"/>
          <w:szCs w:val="28"/>
          <w:lang w:val="uk-UA"/>
        </w:rPr>
        <w:t xml:space="preserve"> </w:t>
      </w:r>
      <w:r w:rsidRPr="007C3C2D">
        <w:rPr>
          <w:rFonts w:ascii="Times New Roman" w:hAnsi="Times New Roman" w:cs="Times New Roman"/>
          <w:sz w:val="28"/>
          <w:szCs w:val="28"/>
          <w:lang w:val="uk-UA"/>
        </w:rPr>
        <w:t>в електронному вигляді учаснику процесу</w:t>
      </w:r>
    </w:p>
    <w:p w:rsidR="004417B1" w:rsidRDefault="004417B1" w:rsidP="007C3C2D">
      <w:pPr>
        <w:spacing w:after="0" w:line="360" w:lineRule="auto"/>
        <w:ind w:firstLine="709"/>
        <w:jc w:val="center"/>
        <w:rPr>
          <w:rFonts w:ascii="Times New Roman" w:hAnsi="Times New Roman" w:cs="Times New Roman"/>
          <w:sz w:val="28"/>
          <w:szCs w:val="28"/>
          <w:lang w:val="uk-UA"/>
        </w:rPr>
      </w:pPr>
    </w:p>
    <w:p w:rsidR="007C3C2D" w:rsidRPr="007C3C2D" w:rsidRDefault="007C3C2D" w:rsidP="007C3C2D">
      <w:pPr>
        <w:spacing w:after="0" w:line="360" w:lineRule="auto"/>
        <w:ind w:firstLine="709"/>
        <w:jc w:val="center"/>
        <w:rPr>
          <w:rFonts w:ascii="Times New Roman" w:hAnsi="Times New Roman" w:cs="Times New Roman"/>
          <w:sz w:val="28"/>
          <w:szCs w:val="28"/>
          <w:lang w:val="uk-UA"/>
        </w:rPr>
      </w:pPr>
      <w:r w:rsidRPr="007C3C2D">
        <w:rPr>
          <w:rFonts w:ascii="Times New Roman" w:hAnsi="Times New Roman" w:cs="Times New Roman"/>
          <w:sz w:val="28"/>
          <w:szCs w:val="28"/>
          <w:lang w:val="uk-UA"/>
        </w:rPr>
        <w:t>Учасник судового процесу реєструється в системі Електронного суду</w:t>
      </w:r>
    </w:p>
    <w:p w:rsidR="004417B1" w:rsidRDefault="007C3C2D" w:rsidP="00506E00">
      <w:pPr>
        <w:spacing w:after="0" w:line="360" w:lineRule="auto"/>
        <w:ind w:firstLine="709"/>
        <w:jc w:val="center"/>
        <w:rPr>
          <w:rFonts w:ascii="Times New Roman" w:hAnsi="Times New Roman" w:cs="Times New Roman"/>
          <w:b/>
          <w:sz w:val="28"/>
          <w:szCs w:val="28"/>
          <w:lang w:val="uk-UA"/>
        </w:rPr>
      </w:pPr>
      <w:r w:rsidRPr="007C3C2D">
        <w:rPr>
          <w:rFonts w:ascii="Times New Roman" w:hAnsi="Times New Roman" w:cs="Times New Roman"/>
          <w:sz w:val="28"/>
          <w:szCs w:val="28"/>
          <w:lang w:val="uk-UA"/>
        </w:rPr>
        <w:t>(заводить поштову скриньку), на офіційному веб-порталі судової влади України</w:t>
      </w:r>
      <w:r w:rsidR="00241A67">
        <w:rPr>
          <w:rFonts w:ascii="Times New Roman" w:hAnsi="Times New Roman" w:cs="Times New Roman"/>
          <w:sz w:val="28"/>
          <w:szCs w:val="28"/>
          <w:lang w:val="uk-UA"/>
        </w:rPr>
        <w:t xml:space="preserve"> </w:t>
      </w:r>
      <w:r w:rsidRPr="007C3C2D">
        <w:rPr>
          <w:rFonts w:ascii="Times New Roman" w:hAnsi="Times New Roman" w:cs="Times New Roman"/>
          <w:sz w:val="28"/>
          <w:szCs w:val="28"/>
          <w:lang w:val="uk-UA"/>
        </w:rPr>
        <w:t xml:space="preserve">за адресою: </w:t>
      </w:r>
      <w:r w:rsidRPr="00241A67">
        <w:rPr>
          <w:rFonts w:ascii="Times New Roman" w:hAnsi="Times New Roman" w:cs="Times New Roman"/>
          <w:b/>
          <w:sz w:val="28"/>
          <w:szCs w:val="28"/>
          <w:lang w:val="uk-UA"/>
        </w:rPr>
        <w:t>mail.gov.ua</w:t>
      </w:r>
    </w:p>
    <w:p w:rsidR="004417B1" w:rsidRDefault="004417B1" w:rsidP="00506E00">
      <w:pPr>
        <w:spacing w:after="0" w:line="360" w:lineRule="auto"/>
        <w:ind w:firstLine="709"/>
        <w:jc w:val="center"/>
        <w:rPr>
          <w:rFonts w:ascii="Times New Roman" w:hAnsi="Times New Roman" w:cs="Times New Roman"/>
          <w:b/>
          <w:sz w:val="28"/>
          <w:szCs w:val="28"/>
          <w:lang w:val="uk-UA"/>
        </w:rPr>
      </w:pPr>
    </w:p>
    <w:p w:rsidR="002A6DE6" w:rsidRDefault="004417B1" w:rsidP="00506E0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612765" cy="447738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765" cy="4477385"/>
                    </a:xfrm>
                    <a:prstGeom prst="rect">
                      <a:avLst/>
                    </a:prstGeom>
                    <a:noFill/>
                    <a:ln>
                      <a:noFill/>
                    </a:ln>
                  </pic:spPr>
                </pic:pic>
              </a:graphicData>
            </a:graphic>
          </wp:inline>
        </w:drawing>
      </w:r>
    </w:p>
    <w:p w:rsidR="002A6DE6" w:rsidRDefault="006942F7" w:rsidP="006942F7">
      <w:pPr>
        <w:spacing w:after="0" w:line="360" w:lineRule="auto"/>
        <w:ind w:firstLine="709"/>
        <w:jc w:val="both"/>
        <w:rPr>
          <w:rFonts w:ascii="Times New Roman" w:hAnsi="Times New Roman" w:cs="Times New Roman"/>
          <w:sz w:val="28"/>
          <w:szCs w:val="28"/>
          <w:lang w:val="uk-UA"/>
        </w:rPr>
      </w:pPr>
      <w:r w:rsidRPr="006942F7">
        <w:rPr>
          <w:rFonts w:ascii="Times New Roman" w:hAnsi="Times New Roman" w:cs="Times New Roman"/>
          <w:sz w:val="28"/>
          <w:szCs w:val="28"/>
        </w:rPr>
        <w:t xml:space="preserve">На першому етапі у 2013 році було заплановано запровадити </w:t>
      </w:r>
      <w:proofErr w:type="gramStart"/>
      <w:r w:rsidRPr="006942F7">
        <w:rPr>
          <w:rFonts w:ascii="Times New Roman" w:hAnsi="Times New Roman" w:cs="Times New Roman"/>
          <w:sz w:val="28"/>
          <w:szCs w:val="28"/>
        </w:rPr>
        <w:t>п</w:t>
      </w:r>
      <w:proofErr w:type="gramEnd"/>
      <w:r w:rsidRPr="006942F7">
        <w:rPr>
          <w:rFonts w:ascii="Times New Roman" w:hAnsi="Times New Roman" w:cs="Times New Roman"/>
          <w:sz w:val="28"/>
          <w:szCs w:val="28"/>
        </w:rPr>
        <w:t>ідсистеми «Інформаційний кіоск» та «Електронний суд», супроводжувати та вдосконалювати підсистеми «Кадри», «Аналітика», «Відеоконференцзв</w:t>
      </w:r>
      <w:r w:rsidR="00C34E46">
        <w:rPr>
          <w:rFonts w:ascii="Times New Roman" w:hAnsi="Times New Roman" w:cs="Times New Roman"/>
          <w:sz w:val="28"/>
          <w:szCs w:val="28"/>
          <w:lang w:val="en-US"/>
        </w:rPr>
        <w:t>’</w:t>
      </w:r>
      <w:r w:rsidRPr="006942F7">
        <w:rPr>
          <w:rFonts w:ascii="Times New Roman" w:hAnsi="Times New Roman" w:cs="Times New Roman"/>
          <w:sz w:val="28"/>
          <w:szCs w:val="28"/>
        </w:rPr>
        <w:t xml:space="preserve">язок», «Комплексна система захисту інформації», «Судове діловодство та документообіг», а також підтримувати функціонування підсистем «Протоколювання та звукозапис судового процесу», «Судова статистика», «Єдиний державний реєстр судових рішень», «Єдина база даних електронних адрес, номерів факсів </w:t>
      </w:r>
      <w:r w:rsidRPr="006942F7">
        <w:rPr>
          <w:rFonts w:ascii="Times New Roman" w:hAnsi="Times New Roman" w:cs="Times New Roman"/>
          <w:i/>
          <w:iCs/>
          <w:sz w:val="28"/>
          <w:szCs w:val="28"/>
        </w:rPr>
        <w:t xml:space="preserve">(телефаксів) </w:t>
      </w:r>
      <w:r w:rsidRPr="006942F7">
        <w:rPr>
          <w:rFonts w:ascii="Times New Roman" w:hAnsi="Times New Roman" w:cs="Times New Roman"/>
          <w:sz w:val="28"/>
          <w:szCs w:val="28"/>
        </w:rPr>
        <w:t>суб</w:t>
      </w:r>
      <w:r w:rsidR="00C34E46">
        <w:rPr>
          <w:rFonts w:ascii="Times New Roman" w:hAnsi="Times New Roman" w:cs="Times New Roman"/>
          <w:sz w:val="28"/>
          <w:szCs w:val="28"/>
          <w:lang w:val="en-US"/>
        </w:rPr>
        <w:t>’</w:t>
      </w:r>
      <w:r w:rsidRPr="006942F7">
        <w:rPr>
          <w:rFonts w:ascii="Times New Roman" w:hAnsi="Times New Roman" w:cs="Times New Roman"/>
          <w:sz w:val="28"/>
          <w:szCs w:val="28"/>
        </w:rPr>
        <w:t xml:space="preserve">єктів владних повноважень», «Інтернет-портал та </w:t>
      </w:r>
      <w:proofErr w:type="gramStart"/>
      <w:r w:rsidRPr="006942F7">
        <w:rPr>
          <w:rFonts w:ascii="Times New Roman" w:hAnsi="Times New Roman" w:cs="Times New Roman"/>
          <w:sz w:val="28"/>
          <w:szCs w:val="28"/>
        </w:rPr>
        <w:t>соц</w:t>
      </w:r>
      <w:proofErr w:type="gramEnd"/>
      <w:r w:rsidRPr="006942F7">
        <w:rPr>
          <w:rFonts w:ascii="Times New Roman" w:hAnsi="Times New Roman" w:cs="Times New Roman"/>
          <w:sz w:val="28"/>
          <w:szCs w:val="28"/>
        </w:rPr>
        <w:t>іальна мережа Феміда», «Зв</w:t>
      </w:r>
      <w:r w:rsidR="00C34E46">
        <w:rPr>
          <w:rFonts w:ascii="Times New Roman" w:hAnsi="Times New Roman" w:cs="Times New Roman"/>
          <w:sz w:val="28"/>
          <w:szCs w:val="28"/>
          <w:lang w:val="en-US"/>
        </w:rPr>
        <w:t>’</w:t>
      </w:r>
      <w:r w:rsidRPr="006942F7">
        <w:rPr>
          <w:rFonts w:ascii="Times New Roman" w:hAnsi="Times New Roman" w:cs="Times New Roman"/>
          <w:sz w:val="28"/>
          <w:szCs w:val="28"/>
        </w:rPr>
        <w:t>язок та передача інформації», «Адміністрування системи», «Матеріально-технічне забезпечення», «Законодавство та право», а також модернізація та розвиток локальних обчислювальних мереж ДСА України та судів, розвиток корпоративної мережі.</w:t>
      </w:r>
    </w:p>
    <w:p w:rsidR="002A6DE6" w:rsidRDefault="002A6DE6" w:rsidP="00C34E46">
      <w:pPr>
        <w:spacing w:after="0" w:line="360" w:lineRule="auto"/>
        <w:ind w:firstLine="709"/>
        <w:jc w:val="both"/>
        <w:rPr>
          <w:rFonts w:ascii="Times New Roman" w:hAnsi="Times New Roman" w:cs="Times New Roman"/>
          <w:sz w:val="28"/>
          <w:szCs w:val="28"/>
          <w:lang w:val="uk-UA"/>
        </w:rPr>
      </w:pPr>
    </w:p>
    <w:p w:rsidR="00946385" w:rsidRDefault="00946385" w:rsidP="00C34E46">
      <w:pPr>
        <w:spacing w:after="0" w:line="360" w:lineRule="auto"/>
        <w:ind w:firstLine="709"/>
        <w:jc w:val="both"/>
        <w:rPr>
          <w:rFonts w:ascii="Times New Roman" w:hAnsi="Times New Roman" w:cs="Times New Roman"/>
          <w:sz w:val="28"/>
          <w:szCs w:val="28"/>
          <w:lang w:val="uk-UA"/>
        </w:rPr>
      </w:pPr>
    </w:p>
    <w:p w:rsidR="002A6DE6" w:rsidRDefault="00CC296A" w:rsidP="00CC296A">
      <w:pPr>
        <w:spacing w:after="0" w:line="360" w:lineRule="auto"/>
        <w:ind w:firstLine="709"/>
        <w:jc w:val="center"/>
        <w:rPr>
          <w:rFonts w:ascii="Times New Roman" w:hAnsi="Times New Roman" w:cs="Times New Roman"/>
          <w:sz w:val="28"/>
          <w:szCs w:val="28"/>
          <w:lang w:val="uk-UA"/>
        </w:rPr>
      </w:pPr>
      <w:r w:rsidRPr="00CC296A">
        <w:rPr>
          <w:rFonts w:ascii="Times New Roman" w:hAnsi="Times New Roman" w:cs="Times New Roman"/>
          <w:sz w:val="28"/>
          <w:szCs w:val="28"/>
          <w:lang w:val="uk-UA"/>
        </w:rPr>
        <w:lastRenderedPageBreak/>
        <w:t>Реєстрація поштової скриньки</w:t>
      </w:r>
    </w:p>
    <w:p w:rsidR="002A6DE6" w:rsidRDefault="002A6DE6" w:rsidP="00506E00">
      <w:pPr>
        <w:spacing w:after="0" w:line="360" w:lineRule="auto"/>
        <w:ind w:firstLine="709"/>
        <w:jc w:val="center"/>
        <w:rPr>
          <w:rFonts w:ascii="Times New Roman" w:hAnsi="Times New Roman" w:cs="Times New Roman"/>
          <w:sz w:val="28"/>
          <w:szCs w:val="28"/>
          <w:lang w:val="uk-UA"/>
        </w:rPr>
      </w:pPr>
    </w:p>
    <w:p w:rsidR="002A6DE6" w:rsidRDefault="004417B1" w:rsidP="004417B1">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5980" cy="335788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3357880"/>
                    </a:xfrm>
                    <a:prstGeom prst="rect">
                      <a:avLst/>
                    </a:prstGeom>
                    <a:noFill/>
                    <a:ln>
                      <a:noFill/>
                    </a:ln>
                  </pic:spPr>
                </pic:pic>
              </a:graphicData>
            </a:graphic>
          </wp:inline>
        </w:drawing>
      </w:r>
    </w:p>
    <w:p w:rsidR="002A6DE6" w:rsidRDefault="002A6DE6" w:rsidP="00506E00">
      <w:pPr>
        <w:spacing w:after="0" w:line="360" w:lineRule="auto"/>
        <w:ind w:firstLine="709"/>
        <w:jc w:val="center"/>
        <w:rPr>
          <w:rFonts w:ascii="Times New Roman" w:hAnsi="Times New Roman" w:cs="Times New Roman"/>
          <w:sz w:val="28"/>
          <w:szCs w:val="28"/>
          <w:lang w:val="uk-UA"/>
        </w:rPr>
      </w:pPr>
    </w:p>
    <w:p w:rsidR="00C34E46" w:rsidRPr="00C34E46" w:rsidRDefault="00C34E46" w:rsidP="00C34E46">
      <w:pPr>
        <w:spacing w:after="0" w:line="360" w:lineRule="auto"/>
        <w:ind w:firstLine="709"/>
        <w:jc w:val="both"/>
        <w:rPr>
          <w:rFonts w:ascii="Times New Roman" w:hAnsi="Times New Roman" w:cs="Times New Roman"/>
          <w:sz w:val="28"/>
          <w:szCs w:val="28"/>
        </w:rPr>
      </w:pPr>
      <w:r w:rsidRPr="00C34E46">
        <w:rPr>
          <w:rFonts w:ascii="Times New Roman" w:hAnsi="Times New Roman" w:cs="Times New Roman"/>
          <w:sz w:val="28"/>
          <w:szCs w:val="28"/>
        </w:rPr>
        <w:t xml:space="preserve">Паралельно із поданими електронними документами користувач заповнює електронну форму реєстраційної картки вхідної кореспонденції, яка містить інформацію щодо реквізитів документа та буде </w:t>
      </w:r>
      <w:proofErr w:type="gramStart"/>
      <w:r w:rsidRPr="00C34E46">
        <w:rPr>
          <w:rFonts w:ascii="Times New Roman" w:hAnsi="Times New Roman" w:cs="Times New Roman"/>
          <w:sz w:val="28"/>
          <w:szCs w:val="28"/>
        </w:rPr>
        <w:t>обл</w:t>
      </w:r>
      <w:proofErr w:type="gramEnd"/>
      <w:r w:rsidRPr="00C34E46">
        <w:rPr>
          <w:rFonts w:ascii="Times New Roman" w:hAnsi="Times New Roman" w:cs="Times New Roman"/>
          <w:sz w:val="28"/>
          <w:szCs w:val="28"/>
        </w:rPr>
        <w:t xml:space="preserve">іковуватись в автоматизованій системі документообігу суду. </w:t>
      </w:r>
    </w:p>
    <w:p w:rsidR="00C34E46" w:rsidRPr="00C34E46" w:rsidRDefault="00C34E46" w:rsidP="00C34E46">
      <w:pPr>
        <w:spacing w:after="0" w:line="360" w:lineRule="auto"/>
        <w:ind w:firstLine="709"/>
        <w:jc w:val="both"/>
        <w:rPr>
          <w:rFonts w:ascii="Times New Roman" w:hAnsi="Times New Roman" w:cs="Times New Roman"/>
          <w:sz w:val="28"/>
          <w:szCs w:val="28"/>
        </w:rPr>
      </w:pPr>
      <w:r w:rsidRPr="00C34E46">
        <w:rPr>
          <w:rFonts w:ascii="Times New Roman" w:hAnsi="Times New Roman" w:cs="Times New Roman"/>
          <w:sz w:val="28"/>
          <w:szCs w:val="28"/>
        </w:rPr>
        <w:t xml:space="preserve">Співробітник служби діловодства суду, відповідальний за приймання документів </w:t>
      </w:r>
      <w:proofErr w:type="gramStart"/>
      <w:r w:rsidRPr="00C34E46">
        <w:rPr>
          <w:rFonts w:ascii="Times New Roman" w:hAnsi="Times New Roman" w:cs="Times New Roman"/>
          <w:sz w:val="28"/>
          <w:szCs w:val="28"/>
        </w:rPr>
        <w:t>в</w:t>
      </w:r>
      <w:proofErr w:type="gramEnd"/>
      <w:r w:rsidRPr="00C34E46">
        <w:rPr>
          <w:rFonts w:ascii="Times New Roman" w:hAnsi="Times New Roman" w:cs="Times New Roman"/>
          <w:sz w:val="28"/>
          <w:szCs w:val="28"/>
        </w:rPr>
        <w:t xml:space="preserve"> електронному вигляді, переглядає документи, які надходять до суду в електронному вигляді, для того щоб переконатися в тому, що документи доступні для прочитання, адресовані суду, оформлені відповідно встановленого Регламенту. Якщо дані умови дотримані, користувачеві надсилається повідомлення про отримання судом поданих документів із зазначенням дати та часу їх отримання. Права доступу до електронних документі</w:t>
      </w:r>
      <w:proofErr w:type="gramStart"/>
      <w:r w:rsidRPr="00C34E46">
        <w:rPr>
          <w:rFonts w:ascii="Times New Roman" w:hAnsi="Times New Roman" w:cs="Times New Roman"/>
          <w:sz w:val="28"/>
          <w:szCs w:val="28"/>
        </w:rPr>
        <w:t>в</w:t>
      </w:r>
      <w:proofErr w:type="gramEnd"/>
      <w:r w:rsidRPr="00C34E46">
        <w:rPr>
          <w:rFonts w:ascii="Times New Roman" w:hAnsi="Times New Roman" w:cs="Times New Roman"/>
          <w:sz w:val="28"/>
          <w:szCs w:val="28"/>
        </w:rPr>
        <w:t>, які надійшли на адресу суду надаються суддям, у провадженні яких перебувають відповідні судові справи. У разі недотримання вищезазначених умов, користувачеві надсилається повідомлення про відмову у прийнятті документів і</w:t>
      </w:r>
      <w:proofErr w:type="gramStart"/>
      <w:r w:rsidRPr="00C34E46">
        <w:rPr>
          <w:rFonts w:ascii="Times New Roman" w:hAnsi="Times New Roman" w:cs="Times New Roman"/>
          <w:sz w:val="28"/>
          <w:szCs w:val="28"/>
        </w:rPr>
        <w:t>з обов</w:t>
      </w:r>
      <w:proofErr w:type="gramEnd"/>
      <w:r w:rsidRPr="00C34E46">
        <w:rPr>
          <w:rFonts w:ascii="Times New Roman" w:hAnsi="Times New Roman" w:cs="Times New Roman"/>
          <w:sz w:val="28"/>
          <w:szCs w:val="28"/>
        </w:rPr>
        <w:t xml:space="preserve">‘язковим зазначенням причин. </w:t>
      </w:r>
    </w:p>
    <w:p w:rsidR="00C34E46" w:rsidRPr="00C34E46" w:rsidRDefault="00C34E46" w:rsidP="00C34E46">
      <w:pPr>
        <w:spacing w:after="0" w:line="360" w:lineRule="auto"/>
        <w:ind w:firstLine="709"/>
        <w:jc w:val="both"/>
        <w:rPr>
          <w:rFonts w:ascii="Times New Roman" w:hAnsi="Times New Roman" w:cs="Times New Roman"/>
          <w:sz w:val="28"/>
          <w:szCs w:val="28"/>
        </w:rPr>
      </w:pPr>
      <w:r w:rsidRPr="00C34E46">
        <w:rPr>
          <w:rFonts w:ascii="Times New Roman" w:hAnsi="Times New Roman" w:cs="Times New Roman"/>
          <w:sz w:val="28"/>
          <w:szCs w:val="28"/>
        </w:rPr>
        <w:lastRenderedPageBreak/>
        <w:t xml:space="preserve">Суд </w:t>
      </w:r>
      <w:proofErr w:type="gramStart"/>
      <w:r w:rsidRPr="00C34E46">
        <w:rPr>
          <w:rFonts w:ascii="Times New Roman" w:hAnsi="Times New Roman" w:cs="Times New Roman"/>
          <w:sz w:val="28"/>
          <w:szCs w:val="28"/>
        </w:rPr>
        <w:t>п</w:t>
      </w:r>
      <w:proofErr w:type="gramEnd"/>
      <w:r w:rsidRPr="00C34E46">
        <w:rPr>
          <w:rFonts w:ascii="Times New Roman" w:hAnsi="Times New Roman" w:cs="Times New Roman"/>
          <w:sz w:val="28"/>
          <w:szCs w:val="28"/>
        </w:rPr>
        <w:t xml:space="preserve">ісля виготовлення та підписання процесуального документа паралельно із порядком, визначеним процесуальним законодавством, надсилає його електронні копії, скріплені електронним цифровим підписом судді </w:t>
      </w:r>
      <w:r w:rsidRPr="00C34E46">
        <w:rPr>
          <w:rFonts w:ascii="Times New Roman" w:hAnsi="Times New Roman" w:cs="Times New Roman"/>
          <w:i/>
          <w:iCs/>
          <w:sz w:val="28"/>
          <w:szCs w:val="28"/>
        </w:rPr>
        <w:t>(судді-доповідача, головуючого судді)</w:t>
      </w:r>
      <w:r w:rsidRPr="00C34E46">
        <w:rPr>
          <w:rFonts w:ascii="Times New Roman" w:hAnsi="Times New Roman" w:cs="Times New Roman"/>
          <w:sz w:val="28"/>
          <w:szCs w:val="28"/>
        </w:rPr>
        <w:t xml:space="preserve">, електронною поштою учаснику судового процесу. </w:t>
      </w:r>
      <w:proofErr w:type="gramStart"/>
      <w:r w:rsidRPr="00C34E46">
        <w:rPr>
          <w:rFonts w:ascii="Times New Roman" w:hAnsi="Times New Roman" w:cs="Times New Roman"/>
          <w:sz w:val="28"/>
          <w:szCs w:val="28"/>
        </w:rPr>
        <w:t>П</w:t>
      </w:r>
      <w:proofErr w:type="gramEnd"/>
      <w:r w:rsidRPr="00C34E46">
        <w:rPr>
          <w:rFonts w:ascii="Times New Roman" w:hAnsi="Times New Roman" w:cs="Times New Roman"/>
          <w:sz w:val="28"/>
          <w:szCs w:val="28"/>
        </w:rPr>
        <w:t xml:space="preserve">ісля отримання електронного підтвердження про доставку електронного листа користувачу, відповідальний працівник суду роздруковує це повідомлення та долучає його до матеріалів справи. </w:t>
      </w:r>
      <w:proofErr w:type="gramStart"/>
      <w:r w:rsidRPr="00C34E46">
        <w:rPr>
          <w:rFonts w:ascii="Times New Roman" w:hAnsi="Times New Roman" w:cs="Times New Roman"/>
          <w:sz w:val="28"/>
          <w:szCs w:val="28"/>
        </w:rPr>
        <w:t>Обл</w:t>
      </w:r>
      <w:proofErr w:type="gramEnd"/>
      <w:r w:rsidRPr="00C34E46">
        <w:rPr>
          <w:rFonts w:ascii="Times New Roman" w:hAnsi="Times New Roman" w:cs="Times New Roman"/>
          <w:sz w:val="28"/>
          <w:szCs w:val="28"/>
        </w:rPr>
        <w:t xml:space="preserve">ік електронних відправлень здійснюється у відповідних реєстрах електронної відправки. </w:t>
      </w:r>
    </w:p>
    <w:p w:rsidR="00C34E46" w:rsidRPr="00C34E46" w:rsidRDefault="00C34E46" w:rsidP="00C34E46">
      <w:pPr>
        <w:spacing w:after="0" w:line="360" w:lineRule="auto"/>
        <w:ind w:firstLine="709"/>
        <w:jc w:val="both"/>
        <w:rPr>
          <w:rFonts w:ascii="Times New Roman" w:hAnsi="Times New Roman" w:cs="Times New Roman"/>
          <w:sz w:val="28"/>
          <w:szCs w:val="28"/>
        </w:rPr>
      </w:pPr>
      <w:r w:rsidRPr="00C34E46">
        <w:rPr>
          <w:rFonts w:ascii="Times New Roman" w:hAnsi="Times New Roman" w:cs="Times New Roman"/>
          <w:sz w:val="28"/>
          <w:szCs w:val="28"/>
        </w:rPr>
        <w:t xml:space="preserve">Забороняється надсилати електронні копії документів особам, які не зареєстровані у базі даних Системи, </w:t>
      </w:r>
      <w:proofErr w:type="gramStart"/>
      <w:r w:rsidRPr="00C34E46">
        <w:rPr>
          <w:rFonts w:ascii="Times New Roman" w:hAnsi="Times New Roman" w:cs="Times New Roman"/>
          <w:sz w:val="28"/>
          <w:szCs w:val="28"/>
        </w:rPr>
        <w:t>окр</w:t>
      </w:r>
      <w:proofErr w:type="gramEnd"/>
      <w:r w:rsidRPr="00C34E46">
        <w:rPr>
          <w:rFonts w:ascii="Times New Roman" w:hAnsi="Times New Roman" w:cs="Times New Roman"/>
          <w:sz w:val="28"/>
          <w:szCs w:val="28"/>
        </w:rPr>
        <w:t xml:space="preserve">ім випадків визначених процесуальним законодавством. </w:t>
      </w:r>
    </w:p>
    <w:p w:rsidR="00C34E46" w:rsidRDefault="00C34E46" w:rsidP="00C34E46">
      <w:pPr>
        <w:spacing w:after="0" w:line="360" w:lineRule="auto"/>
        <w:ind w:firstLine="709"/>
        <w:jc w:val="both"/>
        <w:rPr>
          <w:rFonts w:ascii="Times New Roman" w:hAnsi="Times New Roman" w:cs="Times New Roman"/>
          <w:sz w:val="28"/>
          <w:szCs w:val="28"/>
          <w:lang w:val="uk-UA"/>
        </w:rPr>
      </w:pPr>
      <w:r w:rsidRPr="00C34E46">
        <w:rPr>
          <w:rFonts w:ascii="Times New Roman" w:hAnsi="Times New Roman" w:cs="Times New Roman"/>
          <w:sz w:val="28"/>
          <w:szCs w:val="28"/>
        </w:rPr>
        <w:t xml:space="preserve">Електронні копії процесуальних документів </w:t>
      </w:r>
      <w:proofErr w:type="gramStart"/>
      <w:r w:rsidRPr="00C34E46">
        <w:rPr>
          <w:rFonts w:ascii="Times New Roman" w:hAnsi="Times New Roman" w:cs="Times New Roman"/>
          <w:sz w:val="28"/>
          <w:szCs w:val="28"/>
        </w:rPr>
        <w:t>в</w:t>
      </w:r>
      <w:proofErr w:type="gramEnd"/>
      <w:r w:rsidRPr="00C34E46">
        <w:rPr>
          <w:rFonts w:ascii="Times New Roman" w:hAnsi="Times New Roman" w:cs="Times New Roman"/>
          <w:sz w:val="28"/>
          <w:szCs w:val="28"/>
        </w:rPr>
        <w:t xml:space="preserve"> електронному вигляді видаються паралельно з їх паперовими версіями.</w:t>
      </w:r>
    </w:p>
    <w:p w:rsidR="00CC296A" w:rsidRDefault="00C34E46" w:rsidP="00C34E46">
      <w:pPr>
        <w:spacing w:after="0" w:line="360" w:lineRule="auto"/>
        <w:ind w:firstLine="709"/>
        <w:jc w:val="both"/>
        <w:rPr>
          <w:rFonts w:ascii="Times New Roman" w:hAnsi="Times New Roman" w:cs="Times New Roman"/>
          <w:i/>
          <w:iCs/>
          <w:sz w:val="28"/>
          <w:szCs w:val="28"/>
          <w:lang w:val="uk-UA"/>
        </w:rPr>
      </w:pPr>
      <w:proofErr w:type="gramStart"/>
      <w:r w:rsidRPr="00C34E46">
        <w:rPr>
          <w:rFonts w:ascii="Times New Roman" w:hAnsi="Times New Roman" w:cs="Times New Roman"/>
          <w:sz w:val="28"/>
          <w:szCs w:val="28"/>
        </w:rPr>
        <w:t>З</w:t>
      </w:r>
      <w:proofErr w:type="gramEnd"/>
      <w:r w:rsidRPr="00C34E46">
        <w:rPr>
          <w:rFonts w:ascii="Times New Roman" w:hAnsi="Times New Roman" w:cs="Times New Roman"/>
          <w:sz w:val="28"/>
          <w:szCs w:val="28"/>
        </w:rPr>
        <w:t xml:space="preserve"> метою забезпечення своєчасного інформування учасників судового процесу </w:t>
      </w:r>
      <w:r w:rsidRPr="00C34E46">
        <w:rPr>
          <w:rFonts w:ascii="Times New Roman" w:hAnsi="Times New Roman" w:cs="Times New Roman"/>
          <w:i/>
          <w:iCs/>
          <w:sz w:val="28"/>
          <w:szCs w:val="28"/>
        </w:rPr>
        <w:t xml:space="preserve">(кримінального провадження) </w:t>
      </w:r>
      <w:r w:rsidRPr="00C34E46">
        <w:rPr>
          <w:rFonts w:ascii="Times New Roman" w:hAnsi="Times New Roman" w:cs="Times New Roman"/>
          <w:sz w:val="28"/>
          <w:szCs w:val="28"/>
        </w:rPr>
        <w:t xml:space="preserve">про час і місце розгляду справи, був запроваджений пілотний проект щодо надсилання судами учасникам судового процесу </w:t>
      </w:r>
      <w:r w:rsidRPr="00C34E46">
        <w:rPr>
          <w:rFonts w:ascii="Times New Roman" w:hAnsi="Times New Roman" w:cs="Times New Roman"/>
          <w:i/>
          <w:iCs/>
          <w:sz w:val="28"/>
          <w:szCs w:val="28"/>
        </w:rPr>
        <w:t xml:space="preserve">(кримінального провадження) </w:t>
      </w:r>
      <w:r w:rsidRPr="00C34E46">
        <w:rPr>
          <w:rFonts w:ascii="Times New Roman" w:hAnsi="Times New Roman" w:cs="Times New Roman"/>
          <w:sz w:val="28"/>
          <w:szCs w:val="28"/>
        </w:rPr>
        <w:t xml:space="preserve">текстів судових повісток у вигляді SMS-повідомлень </w:t>
      </w:r>
      <w:r w:rsidRPr="00C34E46">
        <w:rPr>
          <w:rFonts w:ascii="Times New Roman" w:hAnsi="Times New Roman" w:cs="Times New Roman"/>
          <w:i/>
          <w:iCs/>
          <w:sz w:val="28"/>
          <w:szCs w:val="28"/>
        </w:rPr>
        <w:t>(наказ ДСА України від 01 червня 2013 року № 73).</w:t>
      </w:r>
    </w:p>
    <w:p w:rsidR="00946385" w:rsidRDefault="00946385" w:rsidP="00C34E46">
      <w:pPr>
        <w:spacing w:after="0" w:line="360" w:lineRule="auto"/>
        <w:ind w:firstLine="709"/>
        <w:jc w:val="both"/>
        <w:rPr>
          <w:rFonts w:ascii="Times New Roman" w:hAnsi="Times New Roman" w:cs="Times New Roman"/>
          <w:i/>
          <w:iCs/>
          <w:sz w:val="28"/>
          <w:szCs w:val="28"/>
          <w:lang w:val="uk-UA"/>
        </w:rPr>
      </w:pPr>
    </w:p>
    <w:p w:rsidR="00946385" w:rsidRDefault="00946385" w:rsidP="00C34E46">
      <w:pPr>
        <w:spacing w:after="0" w:line="360" w:lineRule="auto"/>
        <w:ind w:firstLine="709"/>
        <w:jc w:val="both"/>
        <w:rPr>
          <w:rFonts w:ascii="Times New Roman" w:hAnsi="Times New Roman" w:cs="Times New Roman"/>
          <w:i/>
          <w:iCs/>
          <w:sz w:val="28"/>
          <w:szCs w:val="28"/>
          <w:lang w:val="uk-UA"/>
        </w:rPr>
      </w:pPr>
    </w:p>
    <w:p w:rsidR="00946385" w:rsidRDefault="00946385" w:rsidP="00C34E46">
      <w:pPr>
        <w:spacing w:after="0" w:line="360" w:lineRule="auto"/>
        <w:ind w:firstLine="709"/>
        <w:jc w:val="both"/>
        <w:rPr>
          <w:rFonts w:ascii="Times New Roman" w:hAnsi="Times New Roman" w:cs="Times New Roman"/>
          <w:i/>
          <w:iCs/>
          <w:sz w:val="28"/>
          <w:szCs w:val="28"/>
          <w:lang w:val="uk-UA"/>
        </w:rPr>
      </w:pPr>
    </w:p>
    <w:p w:rsidR="00946385" w:rsidRDefault="00946385" w:rsidP="00C34E46">
      <w:pPr>
        <w:spacing w:after="0" w:line="360" w:lineRule="auto"/>
        <w:ind w:firstLine="709"/>
        <w:jc w:val="both"/>
        <w:rPr>
          <w:rFonts w:ascii="Times New Roman" w:hAnsi="Times New Roman" w:cs="Times New Roman"/>
          <w:i/>
          <w:iCs/>
          <w:sz w:val="28"/>
          <w:szCs w:val="28"/>
          <w:lang w:val="uk-UA"/>
        </w:rPr>
      </w:pPr>
    </w:p>
    <w:p w:rsidR="00946385" w:rsidRDefault="00946385" w:rsidP="00C34E46">
      <w:pPr>
        <w:spacing w:after="0" w:line="360" w:lineRule="auto"/>
        <w:ind w:firstLine="709"/>
        <w:jc w:val="both"/>
        <w:rPr>
          <w:rFonts w:ascii="Times New Roman" w:hAnsi="Times New Roman" w:cs="Times New Roman"/>
          <w:i/>
          <w:iCs/>
          <w:sz w:val="28"/>
          <w:szCs w:val="28"/>
          <w:lang w:val="uk-UA"/>
        </w:rPr>
      </w:pPr>
    </w:p>
    <w:p w:rsidR="00946385" w:rsidRDefault="00946385" w:rsidP="00C34E46">
      <w:pPr>
        <w:spacing w:after="0" w:line="360" w:lineRule="auto"/>
        <w:ind w:firstLine="709"/>
        <w:jc w:val="both"/>
        <w:rPr>
          <w:rFonts w:ascii="Times New Roman" w:hAnsi="Times New Roman" w:cs="Times New Roman"/>
          <w:i/>
          <w:iCs/>
          <w:sz w:val="28"/>
          <w:szCs w:val="28"/>
          <w:lang w:val="uk-UA"/>
        </w:rPr>
      </w:pPr>
    </w:p>
    <w:p w:rsidR="00946385" w:rsidRDefault="00946385" w:rsidP="00C34E46">
      <w:pPr>
        <w:spacing w:after="0" w:line="360" w:lineRule="auto"/>
        <w:ind w:firstLine="709"/>
        <w:jc w:val="both"/>
        <w:rPr>
          <w:rFonts w:ascii="Times New Roman" w:hAnsi="Times New Roman" w:cs="Times New Roman"/>
          <w:i/>
          <w:iCs/>
          <w:sz w:val="28"/>
          <w:szCs w:val="28"/>
          <w:lang w:val="uk-UA"/>
        </w:rPr>
      </w:pPr>
    </w:p>
    <w:p w:rsidR="00946385" w:rsidRDefault="00946385" w:rsidP="00C34E46">
      <w:pPr>
        <w:spacing w:after="0" w:line="360" w:lineRule="auto"/>
        <w:ind w:firstLine="709"/>
        <w:jc w:val="both"/>
        <w:rPr>
          <w:rFonts w:ascii="Times New Roman" w:hAnsi="Times New Roman" w:cs="Times New Roman"/>
          <w:i/>
          <w:iCs/>
          <w:sz w:val="28"/>
          <w:szCs w:val="28"/>
          <w:lang w:val="uk-UA"/>
        </w:rPr>
      </w:pPr>
    </w:p>
    <w:p w:rsidR="00946385" w:rsidRDefault="00946385" w:rsidP="00C34E46">
      <w:pPr>
        <w:spacing w:after="0" w:line="360" w:lineRule="auto"/>
        <w:ind w:firstLine="709"/>
        <w:jc w:val="both"/>
        <w:rPr>
          <w:rFonts w:ascii="Times New Roman" w:hAnsi="Times New Roman" w:cs="Times New Roman"/>
          <w:i/>
          <w:iCs/>
          <w:sz w:val="28"/>
          <w:szCs w:val="28"/>
          <w:lang w:val="uk-UA"/>
        </w:rPr>
      </w:pPr>
    </w:p>
    <w:p w:rsidR="00946385" w:rsidRDefault="00946385" w:rsidP="00C34E46">
      <w:pPr>
        <w:spacing w:after="0" w:line="360" w:lineRule="auto"/>
        <w:ind w:firstLine="709"/>
        <w:jc w:val="both"/>
        <w:rPr>
          <w:rFonts w:ascii="Times New Roman" w:hAnsi="Times New Roman" w:cs="Times New Roman"/>
          <w:i/>
          <w:iCs/>
          <w:sz w:val="28"/>
          <w:szCs w:val="28"/>
          <w:lang w:val="uk-UA"/>
        </w:rPr>
      </w:pPr>
    </w:p>
    <w:p w:rsidR="00946385" w:rsidRPr="00946385" w:rsidRDefault="00946385" w:rsidP="00C34E46">
      <w:pPr>
        <w:spacing w:after="0" w:line="360" w:lineRule="auto"/>
        <w:ind w:firstLine="709"/>
        <w:jc w:val="both"/>
        <w:rPr>
          <w:rFonts w:ascii="Times New Roman" w:hAnsi="Times New Roman" w:cs="Times New Roman"/>
          <w:sz w:val="28"/>
          <w:szCs w:val="28"/>
          <w:lang w:val="uk-UA"/>
        </w:rPr>
      </w:pPr>
    </w:p>
    <w:p w:rsidR="00B9696C" w:rsidRDefault="00B9696C" w:rsidP="00506E00">
      <w:pPr>
        <w:spacing w:after="0" w:line="360" w:lineRule="auto"/>
        <w:ind w:firstLine="709"/>
        <w:jc w:val="center"/>
        <w:rPr>
          <w:rFonts w:ascii="Times New Roman" w:hAnsi="Times New Roman" w:cs="Times New Roman"/>
          <w:sz w:val="28"/>
          <w:szCs w:val="28"/>
          <w:lang w:val="uk-UA"/>
        </w:rPr>
      </w:pPr>
      <w:r w:rsidRPr="00B9696C">
        <w:rPr>
          <w:rFonts w:ascii="Times New Roman" w:hAnsi="Times New Roman" w:cs="Times New Roman"/>
          <w:sz w:val="28"/>
          <w:szCs w:val="28"/>
          <w:lang w:val="uk-UA"/>
        </w:rPr>
        <w:lastRenderedPageBreak/>
        <w:t>Учасник судового процесу подає до суду заявку про отримання процесуальних документів в електронному вигляді</w:t>
      </w:r>
    </w:p>
    <w:p w:rsidR="00B9696C" w:rsidRDefault="00B9696C" w:rsidP="00506E00">
      <w:pPr>
        <w:spacing w:after="0" w:line="360" w:lineRule="auto"/>
        <w:ind w:firstLine="709"/>
        <w:jc w:val="center"/>
        <w:rPr>
          <w:rFonts w:ascii="Times New Roman" w:hAnsi="Times New Roman" w:cs="Times New Roman"/>
          <w:sz w:val="28"/>
          <w:szCs w:val="28"/>
          <w:lang w:val="uk-UA"/>
        </w:rPr>
      </w:pPr>
    </w:p>
    <w:p w:rsidR="004417B1" w:rsidRDefault="004417B1" w:rsidP="004417B1">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5980" cy="4209415"/>
            <wp:effectExtent l="0" t="0" r="762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4209415"/>
                    </a:xfrm>
                    <a:prstGeom prst="rect">
                      <a:avLst/>
                    </a:prstGeom>
                    <a:noFill/>
                    <a:ln>
                      <a:noFill/>
                    </a:ln>
                  </pic:spPr>
                </pic:pic>
              </a:graphicData>
            </a:graphic>
          </wp:inline>
        </w:drawing>
      </w:r>
    </w:p>
    <w:p w:rsidR="004417B1" w:rsidRDefault="004417B1" w:rsidP="00506E00">
      <w:pPr>
        <w:spacing w:after="0" w:line="360" w:lineRule="auto"/>
        <w:ind w:firstLine="709"/>
        <w:jc w:val="center"/>
        <w:rPr>
          <w:rFonts w:ascii="Times New Roman" w:hAnsi="Times New Roman" w:cs="Times New Roman"/>
          <w:sz w:val="28"/>
          <w:szCs w:val="28"/>
          <w:lang w:val="uk-UA"/>
        </w:rPr>
      </w:pPr>
    </w:p>
    <w:p w:rsidR="00B9696C" w:rsidRDefault="00B9696C" w:rsidP="00B9696C">
      <w:pPr>
        <w:spacing w:after="0" w:line="360" w:lineRule="auto"/>
        <w:ind w:firstLine="709"/>
        <w:jc w:val="center"/>
        <w:rPr>
          <w:rFonts w:ascii="Times New Roman" w:hAnsi="Times New Roman" w:cs="Times New Roman"/>
          <w:sz w:val="28"/>
          <w:szCs w:val="28"/>
          <w:lang w:val="uk-UA"/>
        </w:rPr>
      </w:pPr>
      <w:r w:rsidRPr="00B9696C">
        <w:rPr>
          <w:rFonts w:ascii="Times New Roman" w:hAnsi="Times New Roman" w:cs="Times New Roman"/>
          <w:sz w:val="28"/>
          <w:szCs w:val="28"/>
          <w:lang w:val="uk-UA"/>
        </w:rPr>
        <w:t>Заявку про отримання процесуальних документів в електронному вигляді, можливо роздрукувати на офіційному веб-порталі судової влади України:</w:t>
      </w:r>
      <w:r>
        <w:rPr>
          <w:rFonts w:ascii="Times New Roman" w:hAnsi="Times New Roman" w:cs="Times New Roman"/>
          <w:sz w:val="28"/>
          <w:szCs w:val="28"/>
          <w:lang w:val="uk-UA"/>
        </w:rPr>
        <w:t xml:space="preserve"> </w:t>
      </w:r>
      <w:r w:rsidRPr="00B9696C">
        <w:rPr>
          <w:rFonts w:ascii="Times New Roman" w:hAnsi="Times New Roman" w:cs="Times New Roman"/>
          <w:sz w:val="28"/>
          <w:szCs w:val="28"/>
          <w:lang w:val="uk-UA"/>
        </w:rPr>
        <w:t>безпосередньо зі своєї поштової скриньки</w:t>
      </w:r>
    </w:p>
    <w:p w:rsidR="00B9696C" w:rsidRDefault="00B9696C" w:rsidP="00B9696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3600" cy="18522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52295"/>
                    </a:xfrm>
                    <a:prstGeom prst="rect">
                      <a:avLst/>
                    </a:prstGeom>
                    <a:noFill/>
                    <a:ln>
                      <a:noFill/>
                    </a:ln>
                  </pic:spPr>
                </pic:pic>
              </a:graphicData>
            </a:graphic>
          </wp:inline>
        </w:drawing>
      </w:r>
    </w:p>
    <w:p w:rsidR="00B9696C" w:rsidRDefault="00B9696C" w:rsidP="00B24B53">
      <w:pPr>
        <w:spacing w:after="0" w:line="360" w:lineRule="auto"/>
        <w:ind w:firstLine="709"/>
        <w:jc w:val="center"/>
        <w:rPr>
          <w:rFonts w:ascii="Times New Roman" w:hAnsi="Times New Roman" w:cs="Times New Roman"/>
          <w:sz w:val="28"/>
          <w:szCs w:val="28"/>
          <w:lang w:val="uk-UA"/>
        </w:rPr>
      </w:pPr>
    </w:p>
    <w:p w:rsidR="00B9696C" w:rsidRDefault="00B9696C" w:rsidP="00B24B53">
      <w:pPr>
        <w:spacing w:after="0" w:line="360" w:lineRule="auto"/>
        <w:ind w:firstLine="709"/>
        <w:jc w:val="center"/>
        <w:rPr>
          <w:rFonts w:ascii="Times New Roman" w:hAnsi="Times New Roman" w:cs="Times New Roman"/>
          <w:sz w:val="28"/>
          <w:szCs w:val="28"/>
          <w:lang w:val="uk-UA"/>
        </w:rPr>
      </w:pPr>
    </w:p>
    <w:p w:rsidR="00B9696C" w:rsidRDefault="00DC59F9" w:rsidP="00B24B53">
      <w:pPr>
        <w:spacing w:after="0" w:line="360" w:lineRule="auto"/>
        <w:ind w:firstLine="709"/>
        <w:jc w:val="center"/>
        <w:rPr>
          <w:rFonts w:ascii="Times New Roman" w:hAnsi="Times New Roman" w:cs="Times New Roman"/>
          <w:sz w:val="28"/>
          <w:szCs w:val="28"/>
          <w:lang w:val="uk-UA"/>
        </w:rPr>
      </w:pPr>
      <w:r w:rsidRPr="00DC59F9">
        <w:rPr>
          <w:rFonts w:ascii="Times New Roman" w:hAnsi="Times New Roman" w:cs="Times New Roman"/>
          <w:sz w:val="28"/>
          <w:szCs w:val="28"/>
          <w:lang w:val="uk-UA"/>
        </w:rPr>
        <w:lastRenderedPageBreak/>
        <w:t>Відповідальний працівник суду на основі поданої заявки учасника створює підписку на такого користувача в автоматизованій системі документообігу суду</w:t>
      </w:r>
    </w:p>
    <w:p w:rsidR="00B9696C" w:rsidRDefault="00DC59F9" w:rsidP="00DC59F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5980" cy="2877185"/>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2877185"/>
                    </a:xfrm>
                    <a:prstGeom prst="rect">
                      <a:avLst/>
                    </a:prstGeom>
                    <a:noFill/>
                    <a:ln>
                      <a:noFill/>
                    </a:ln>
                  </pic:spPr>
                </pic:pic>
              </a:graphicData>
            </a:graphic>
          </wp:inline>
        </w:drawing>
      </w:r>
    </w:p>
    <w:p w:rsidR="00DC59F9" w:rsidRPr="00CC296A" w:rsidRDefault="00DC59F9" w:rsidP="00DC59F9">
      <w:pPr>
        <w:spacing w:after="0" w:line="360" w:lineRule="auto"/>
        <w:ind w:firstLine="709"/>
        <w:jc w:val="center"/>
        <w:rPr>
          <w:rFonts w:ascii="Times New Roman" w:hAnsi="Times New Roman" w:cs="Times New Roman"/>
          <w:sz w:val="28"/>
          <w:szCs w:val="28"/>
          <w:lang w:val="uk-UA"/>
        </w:rPr>
      </w:pPr>
      <w:r w:rsidRPr="00CC296A">
        <w:rPr>
          <w:rFonts w:ascii="Times New Roman" w:hAnsi="Times New Roman" w:cs="Times New Roman"/>
          <w:sz w:val="28"/>
          <w:szCs w:val="28"/>
          <w:lang w:val="uk-UA"/>
        </w:rPr>
        <w:t>Для того, щоб підписати учасника процесу</w:t>
      </w:r>
      <w:r>
        <w:rPr>
          <w:rFonts w:ascii="Times New Roman" w:hAnsi="Times New Roman" w:cs="Times New Roman"/>
          <w:sz w:val="28"/>
          <w:szCs w:val="28"/>
          <w:lang w:val="uk-UA"/>
        </w:rPr>
        <w:t xml:space="preserve"> </w:t>
      </w:r>
      <w:r w:rsidRPr="00CC296A">
        <w:rPr>
          <w:rFonts w:ascii="Times New Roman" w:hAnsi="Times New Roman" w:cs="Times New Roman"/>
          <w:sz w:val="28"/>
          <w:szCs w:val="28"/>
          <w:lang w:val="uk-UA"/>
        </w:rPr>
        <w:t>на отримання документів по електронній</w:t>
      </w:r>
      <w:r>
        <w:rPr>
          <w:rFonts w:ascii="Times New Roman" w:hAnsi="Times New Roman" w:cs="Times New Roman"/>
          <w:sz w:val="28"/>
          <w:szCs w:val="28"/>
          <w:lang w:val="uk-UA"/>
        </w:rPr>
        <w:t xml:space="preserve"> </w:t>
      </w:r>
      <w:r w:rsidRPr="00CC296A">
        <w:rPr>
          <w:rFonts w:ascii="Times New Roman" w:hAnsi="Times New Roman" w:cs="Times New Roman"/>
          <w:sz w:val="28"/>
          <w:szCs w:val="28"/>
          <w:lang w:val="uk-UA"/>
        </w:rPr>
        <w:t>пошті потрібно:</w:t>
      </w:r>
    </w:p>
    <w:p w:rsidR="00DC59F9" w:rsidRPr="00CC296A" w:rsidRDefault="00DC59F9" w:rsidP="002F6116">
      <w:pPr>
        <w:spacing w:after="0" w:line="360" w:lineRule="auto"/>
        <w:ind w:firstLine="709"/>
        <w:rPr>
          <w:rFonts w:ascii="Times New Roman" w:hAnsi="Times New Roman" w:cs="Times New Roman"/>
          <w:sz w:val="28"/>
          <w:szCs w:val="28"/>
          <w:lang w:val="uk-UA"/>
        </w:rPr>
      </w:pPr>
      <w:r w:rsidRPr="00CC296A">
        <w:rPr>
          <w:rFonts w:ascii="Times New Roman" w:hAnsi="Times New Roman" w:cs="Times New Roman"/>
          <w:sz w:val="28"/>
          <w:szCs w:val="28"/>
          <w:lang w:val="uk-UA"/>
        </w:rPr>
        <w:t>1. Обрати реєстр для створення підписки</w:t>
      </w:r>
      <w:r>
        <w:rPr>
          <w:rFonts w:ascii="Times New Roman" w:hAnsi="Times New Roman" w:cs="Times New Roman"/>
          <w:sz w:val="28"/>
          <w:szCs w:val="28"/>
          <w:lang w:val="uk-UA"/>
        </w:rPr>
        <w:t xml:space="preserve"> </w:t>
      </w:r>
      <w:r w:rsidRPr="00CC296A">
        <w:rPr>
          <w:rFonts w:ascii="Times New Roman" w:hAnsi="Times New Roman" w:cs="Times New Roman"/>
          <w:sz w:val="28"/>
          <w:szCs w:val="28"/>
          <w:lang w:val="uk-UA"/>
        </w:rPr>
        <w:t>(реєстр учасників процесу, реєстр справ, реєстр</w:t>
      </w:r>
      <w:r>
        <w:rPr>
          <w:rFonts w:ascii="Times New Roman" w:hAnsi="Times New Roman" w:cs="Times New Roman"/>
          <w:sz w:val="28"/>
          <w:szCs w:val="28"/>
          <w:lang w:val="uk-UA"/>
        </w:rPr>
        <w:t xml:space="preserve"> </w:t>
      </w:r>
      <w:r w:rsidRPr="00CC296A">
        <w:rPr>
          <w:rFonts w:ascii="Times New Roman" w:hAnsi="Times New Roman" w:cs="Times New Roman"/>
          <w:sz w:val="28"/>
          <w:szCs w:val="28"/>
          <w:lang w:val="uk-UA"/>
        </w:rPr>
        <w:t>спеціалізованих канцелярій);</w:t>
      </w:r>
    </w:p>
    <w:p w:rsidR="00DC59F9" w:rsidRPr="00CC296A" w:rsidRDefault="00DC59F9" w:rsidP="002F6116">
      <w:pPr>
        <w:spacing w:after="0" w:line="360" w:lineRule="auto"/>
        <w:ind w:firstLine="709"/>
        <w:rPr>
          <w:rFonts w:ascii="Times New Roman" w:hAnsi="Times New Roman" w:cs="Times New Roman"/>
          <w:sz w:val="28"/>
          <w:szCs w:val="28"/>
          <w:lang w:val="uk-UA"/>
        </w:rPr>
      </w:pPr>
      <w:r w:rsidRPr="00CC296A">
        <w:rPr>
          <w:rFonts w:ascii="Times New Roman" w:hAnsi="Times New Roman" w:cs="Times New Roman"/>
          <w:sz w:val="28"/>
          <w:szCs w:val="28"/>
          <w:lang w:val="uk-UA"/>
        </w:rPr>
        <w:t>2. Натиснути на кнопку [Створити підписку];</w:t>
      </w:r>
    </w:p>
    <w:p w:rsidR="00DC59F9" w:rsidRDefault="00DC59F9" w:rsidP="002F6116">
      <w:pPr>
        <w:spacing w:after="0" w:line="360" w:lineRule="auto"/>
        <w:ind w:firstLine="709"/>
      </w:pPr>
      <w:r w:rsidRPr="00CC296A">
        <w:rPr>
          <w:rFonts w:ascii="Times New Roman" w:hAnsi="Times New Roman" w:cs="Times New Roman"/>
          <w:sz w:val="28"/>
          <w:szCs w:val="28"/>
          <w:lang w:val="uk-UA"/>
        </w:rPr>
        <w:t>3. Ввести адресу електронної пошти</w:t>
      </w:r>
      <w:r>
        <w:rPr>
          <w:rFonts w:ascii="Times New Roman" w:hAnsi="Times New Roman" w:cs="Times New Roman"/>
          <w:sz w:val="28"/>
          <w:szCs w:val="28"/>
          <w:lang w:val="uk-UA"/>
        </w:rPr>
        <w:t xml:space="preserve"> </w:t>
      </w:r>
      <w:r w:rsidRPr="00CC296A">
        <w:rPr>
          <w:rFonts w:ascii="Times New Roman" w:hAnsi="Times New Roman" w:cs="Times New Roman"/>
          <w:sz w:val="28"/>
          <w:szCs w:val="28"/>
          <w:lang w:val="uk-UA"/>
        </w:rPr>
        <w:t>споживача;</w:t>
      </w:r>
      <w:r>
        <w:rPr>
          <w:noProof/>
          <w:lang w:eastAsia="ru-RU"/>
        </w:rPr>
        <w:drawing>
          <wp:inline distT="0" distB="0" distL="0" distR="0" wp14:anchorId="1D85DD4B" wp14:editId="33874BDB">
            <wp:extent cx="5370195" cy="318135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195" cy="3181350"/>
                    </a:xfrm>
                    <a:prstGeom prst="rect">
                      <a:avLst/>
                    </a:prstGeom>
                    <a:noFill/>
                    <a:ln>
                      <a:noFill/>
                    </a:ln>
                  </pic:spPr>
                </pic:pic>
              </a:graphicData>
            </a:graphic>
          </wp:inline>
        </w:drawing>
      </w:r>
    </w:p>
    <w:p w:rsidR="00B24B53" w:rsidRDefault="00B24B53" w:rsidP="00B24B53">
      <w:pPr>
        <w:spacing w:after="0" w:line="360" w:lineRule="auto"/>
        <w:ind w:firstLine="709"/>
        <w:jc w:val="center"/>
        <w:rPr>
          <w:rFonts w:ascii="Times New Roman" w:hAnsi="Times New Roman" w:cs="Times New Roman"/>
          <w:sz w:val="28"/>
          <w:szCs w:val="28"/>
          <w:lang w:val="uk-UA"/>
        </w:rPr>
      </w:pPr>
      <w:r w:rsidRPr="00B24B53">
        <w:rPr>
          <w:rFonts w:ascii="Times New Roman" w:hAnsi="Times New Roman" w:cs="Times New Roman"/>
          <w:sz w:val="28"/>
          <w:szCs w:val="28"/>
          <w:lang w:val="uk-UA"/>
        </w:rPr>
        <w:lastRenderedPageBreak/>
        <w:t>Після внесення до автоматизованої системи процесуального документа по відповідній</w:t>
      </w:r>
      <w:r>
        <w:rPr>
          <w:rFonts w:ascii="Times New Roman" w:hAnsi="Times New Roman" w:cs="Times New Roman"/>
          <w:sz w:val="28"/>
          <w:szCs w:val="28"/>
          <w:lang w:val="uk-UA"/>
        </w:rPr>
        <w:t xml:space="preserve"> </w:t>
      </w:r>
      <w:r w:rsidRPr="00B24B53">
        <w:rPr>
          <w:rFonts w:ascii="Times New Roman" w:hAnsi="Times New Roman" w:cs="Times New Roman"/>
          <w:sz w:val="28"/>
          <w:szCs w:val="28"/>
          <w:lang w:val="uk-UA"/>
        </w:rPr>
        <w:t>справі та його підписання електронним цифровим підписом судді відбувається його</w:t>
      </w:r>
      <w:r>
        <w:rPr>
          <w:rFonts w:ascii="Times New Roman" w:hAnsi="Times New Roman" w:cs="Times New Roman"/>
          <w:sz w:val="28"/>
          <w:szCs w:val="28"/>
          <w:lang w:val="uk-UA"/>
        </w:rPr>
        <w:t xml:space="preserve"> </w:t>
      </w:r>
      <w:r w:rsidRPr="00B24B53">
        <w:rPr>
          <w:rFonts w:ascii="Times New Roman" w:hAnsi="Times New Roman" w:cs="Times New Roman"/>
          <w:sz w:val="28"/>
          <w:szCs w:val="28"/>
          <w:lang w:val="uk-UA"/>
        </w:rPr>
        <w:t>автоматичне надсилання на електронну адресу учасника судового процесу</w:t>
      </w:r>
    </w:p>
    <w:p w:rsidR="00B24B53" w:rsidRDefault="00B24B53" w:rsidP="00CC296A">
      <w:pPr>
        <w:spacing w:after="0" w:line="360" w:lineRule="auto"/>
        <w:ind w:firstLine="709"/>
        <w:jc w:val="center"/>
        <w:rPr>
          <w:rFonts w:ascii="Times New Roman" w:hAnsi="Times New Roman" w:cs="Times New Roman"/>
          <w:sz w:val="28"/>
          <w:szCs w:val="28"/>
          <w:lang w:val="uk-UA"/>
        </w:rPr>
      </w:pPr>
    </w:p>
    <w:p w:rsidR="00B24B53" w:rsidRDefault="00B24B53" w:rsidP="00CC296A">
      <w:pPr>
        <w:spacing w:after="0" w:line="360" w:lineRule="auto"/>
        <w:ind w:firstLine="709"/>
        <w:jc w:val="center"/>
        <w:rPr>
          <w:rFonts w:ascii="Times New Roman" w:hAnsi="Times New Roman" w:cs="Times New Roman"/>
          <w:sz w:val="28"/>
          <w:szCs w:val="28"/>
          <w:lang w:val="uk-UA"/>
        </w:rPr>
      </w:pPr>
    </w:p>
    <w:p w:rsidR="00B24B53" w:rsidRDefault="00F366AB" w:rsidP="00CC29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47488" behindDoc="0" locked="0" layoutInCell="1" allowOverlap="1">
                <wp:simplePos x="0" y="0"/>
                <wp:positionH relativeFrom="column">
                  <wp:posOffset>2154949</wp:posOffset>
                </wp:positionH>
                <wp:positionV relativeFrom="paragraph">
                  <wp:posOffset>176048</wp:posOffset>
                </wp:positionV>
                <wp:extent cx="1935480" cy="1317998"/>
                <wp:effectExtent l="0" t="19050" r="45720" b="34925"/>
                <wp:wrapNone/>
                <wp:docPr id="29" name="Стрелка вправо 29"/>
                <wp:cNvGraphicFramePr/>
                <a:graphic xmlns:a="http://schemas.openxmlformats.org/drawingml/2006/main">
                  <a:graphicData uri="http://schemas.microsoft.com/office/word/2010/wordprocessingShape">
                    <wps:wsp>
                      <wps:cNvSpPr/>
                      <wps:spPr>
                        <a:xfrm>
                          <a:off x="0" y="0"/>
                          <a:ext cx="1935480" cy="1317998"/>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Default="003264C4" w:rsidP="00C93CC9">
                            <w:pPr>
                              <w:jc w:val="center"/>
                            </w:pPr>
                            <w:r>
                              <w:rPr>
                                <w:noProof/>
                                <w:lang w:eastAsia="ru-RU"/>
                              </w:rPr>
                              <w:drawing>
                                <wp:inline distT="0" distB="0" distL="0" distR="0">
                                  <wp:extent cx="1395095" cy="4965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5095" cy="49657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9" o:spid="_x0000_s1088" type="#_x0000_t13" style="position:absolute;left:0;text-align:left;margin-left:169.7pt;margin-top:13.85pt;width:152.4pt;height:103.8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" adj="14246" fillcolor="white [3201]" strokecolor="black [3213]" strokeweight="2pt">
                <v:textbox style="mso-fit-shape-to-text:t">
                  <w:txbxContent>
                    <w:p w:rsidR="003264C4" w:rsidRDefault="003264C4" w:rsidP="00C93CC9">
                      <w:pPr>
                        <w:jc w:val="center"/>
                      </w:pPr>
                      <w:r>
                        <w:rPr>
                          <w:noProof/>
                          <w:lang w:eastAsia="ru-RU"/>
                        </w:rPr>
                        <w:drawing>
                          <wp:inline distT="0" distB="0" distL="0" distR="0">
                            <wp:extent cx="1395095" cy="4965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5095" cy="496570"/>
                                    </a:xfrm>
                                    <a:prstGeom prst="rect">
                                      <a:avLst/>
                                    </a:prstGeom>
                                    <a:noFill/>
                                    <a:ln>
                                      <a:noFill/>
                                    </a:ln>
                                  </pic:spPr>
                                </pic:pic>
                              </a:graphicData>
                            </a:graphic>
                          </wp:inline>
                        </w:drawing>
                      </w:r>
                    </w:p>
                  </w:txbxContent>
                </v:textbox>
              </v:shape>
            </w:pict>
          </mc:Fallback>
        </mc:AlternateContent>
      </w:r>
      <w:r w:rsidR="00B24B53">
        <w:rPr>
          <w:rFonts w:ascii="Times New Roman" w:hAnsi="Times New Roman" w:cs="Times New Roman"/>
          <w:noProof/>
          <w:sz w:val="28"/>
          <w:szCs w:val="28"/>
          <w:lang w:eastAsia="ru-RU"/>
        </w:rPr>
        <mc:AlternateContent>
          <mc:Choice Requires="wps">
            <w:drawing>
              <wp:anchor distT="0" distB="0" distL="114300" distR="114300" simplePos="0" relativeHeight="251646464" behindDoc="0" locked="0" layoutInCell="1" allowOverlap="1">
                <wp:simplePos x="0" y="0"/>
                <wp:positionH relativeFrom="column">
                  <wp:posOffset>-1774</wp:posOffset>
                </wp:positionH>
                <wp:positionV relativeFrom="paragraph">
                  <wp:posOffset>220191</wp:posOffset>
                </wp:positionV>
                <wp:extent cx="1797050" cy="1317997"/>
                <wp:effectExtent l="0" t="0" r="12700" b="15875"/>
                <wp:wrapNone/>
                <wp:docPr id="28" name="Прямоугольник 28"/>
                <wp:cNvGraphicFramePr/>
                <a:graphic xmlns:a="http://schemas.openxmlformats.org/drawingml/2006/main">
                  <a:graphicData uri="http://schemas.microsoft.com/office/word/2010/wordprocessingShape">
                    <wps:wsp>
                      <wps:cNvSpPr/>
                      <wps:spPr>
                        <a:xfrm>
                          <a:off x="0" y="0"/>
                          <a:ext cx="1797050" cy="131799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B24B53" w:rsidRDefault="003264C4" w:rsidP="00B24B53">
                            <w:pPr>
                              <w:jc w:val="center"/>
                              <w:rPr>
                                <w:rFonts w:ascii="Times New Roman" w:hAnsi="Times New Roman" w:cs="Times New Roman"/>
                                <w:sz w:val="28"/>
                                <w:szCs w:val="28"/>
                              </w:rPr>
                            </w:pPr>
                            <w:r w:rsidRPr="00B24B53">
                              <w:rPr>
                                <w:rFonts w:ascii="Times New Roman" w:hAnsi="Times New Roman" w:cs="Times New Roman"/>
                                <w:sz w:val="28"/>
                                <w:szCs w:val="28"/>
                              </w:rPr>
                              <w:t>Автоматизована система документообігу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89" style="position:absolute;left:0;text-align:left;margin-left:-.15pt;margin-top:17.35pt;width:141.5pt;height:103.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" fillcolor="white [3201]" strokecolor="black [3213]" strokeweight="2pt">
                <v:textbox>
                  <w:txbxContent>
                    <w:p w:rsidR="003264C4" w:rsidRPr="00B24B53" w:rsidRDefault="003264C4" w:rsidP="00B24B53">
                      <w:pPr>
                        <w:jc w:val="center"/>
                        <w:rPr>
                          <w:rFonts w:ascii="Times New Roman" w:hAnsi="Times New Roman" w:cs="Times New Roman"/>
                          <w:sz w:val="28"/>
                          <w:szCs w:val="28"/>
                        </w:rPr>
                      </w:pPr>
                      <w:r w:rsidRPr="00B24B53">
                        <w:rPr>
                          <w:rFonts w:ascii="Times New Roman" w:hAnsi="Times New Roman" w:cs="Times New Roman"/>
                          <w:sz w:val="28"/>
                          <w:szCs w:val="28"/>
                        </w:rPr>
                        <w:t>Автоматизована система документообігу суду</w:t>
                      </w:r>
                    </w:p>
                  </w:txbxContent>
                </v:textbox>
              </v:rect>
            </w:pict>
          </mc:Fallback>
        </mc:AlternateContent>
      </w:r>
      <w:r w:rsidR="00B24B53">
        <w:rPr>
          <w:rFonts w:ascii="Times New Roman" w:hAnsi="Times New Roman" w:cs="Times New Roman"/>
          <w:noProof/>
          <w:sz w:val="28"/>
          <w:szCs w:val="28"/>
          <w:lang w:eastAsia="ru-RU"/>
        </w:rPr>
        <mc:AlternateContent>
          <mc:Choice Requires="wps">
            <w:drawing>
              <wp:anchor distT="0" distB="0" distL="114300" distR="114300" simplePos="0" relativeHeight="251648512" behindDoc="0" locked="0" layoutInCell="1" allowOverlap="1">
                <wp:simplePos x="0" y="0"/>
                <wp:positionH relativeFrom="column">
                  <wp:posOffset>4431490</wp:posOffset>
                </wp:positionH>
                <wp:positionV relativeFrom="paragraph">
                  <wp:posOffset>276947</wp:posOffset>
                </wp:positionV>
                <wp:extent cx="1626870" cy="1198179"/>
                <wp:effectExtent l="0" t="0" r="11430" b="21590"/>
                <wp:wrapNone/>
                <wp:docPr id="30" name="Прямоугольник 30"/>
                <wp:cNvGraphicFramePr/>
                <a:graphic xmlns:a="http://schemas.openxmlformats.org/drawingml/2006/main">
                  <a:graphicData uri="http://schemas.microsoft.com/office/word/2010/wordprocessingShape">
                    <wps:wsp>
                      <wps:cNvSpPr/>
                      <wps:spPr>
                        <a:xfrm>
                          <a:off x="0" y="0"/>
                          <a:ext cx="1626870" cy="119817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B24B53" w:rsidRDefault="003264C4" w:rsidP="00B24B53">
                            <w:pPr>
                              <w:jc w:val="center"/>
                              <w:rPr>
                                <w:rFonts w:ascii="Times New Roman" w:hAnsi="Times New Roman" w:cs="Times New Roman"/>
                                <w:sz w:val="28"/>
                                <w:szCs w:val="28"/>
                              </w:rPr>
                            </w:pPr>
                            <w:r w:rsidRPr="00B24B53">
                              <w:rPr>
                                <w:rFonts w:ascii="Times New Roman" w:hAnsi="Times New Roman" w:cs="Times New Roman"/>
                                <w:sz w:val="28"/>
                                <w:szCs w:val="28"/>
                              </w:rPr>
                              <w:t>Поштова скринька учасника судового процесу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90" style="position:absolute;left:0;text-align:left;margin-left:348.95pt;margin-top:21.8pt;width:128.1pt;height:94.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" fillcolor="white [3201]" strokecolor="black [3213]" strokeweight="2pt">
                <v:textbox>
                  <w:txbxContent>
                    <w:p w:rsidR="003264C4" w:rsidRPr="00B24B53" w:rsidRDefault="003264C4" w:rsidP="00B24B53">
                      <w:pPr>
                        <w:jc w:val="center"/>
                        <w:rPr>
                          <w:rFonts w:ascii="Times New Roman" w:hAnsi="Times New Roman" w:cs="Times New Roman"/>
                          <w:sz w:val="28"/>
                          <w:szCs w:val="28"/>
                        </w:rPr>
                      </w:pPr>
                      <w:r w:rsidRPr="00B24B53">
                        <w:rPr>
                          <w:rFonts w:ascii="Times New Roman" w:hAnsi="Times New Roman" w:cs="Times New Roman"/>
                          <w:sz w:val="28"/>
                          <w:szCs w:val="28"/>
                        </w:rPr>
                        <w:t>Поштова скринька учасника судового процесу</w:t>
                      </w:r>
                    </w:p>
                  </w:txbxContent>
                </v:textbox>
              </v:rect>
            </w:pict>
          </mc:Fallback>
        </mc:AlternateContent>
      </w:r>
    </w:p>
    <w:p w:rsidR="00B24B53" w:rsidRDefault="00B24B53" w:rsidP="00CC296A">
      <w:pPr>
        <w:spacing w:after="0" w:line="360" w:lineRule="auto"/>
        <w:ind w:firstLine="709"/>
        <w:jc w:val="center"/>
        <w:rPr>
          <w:rFonts w:ascii="Times New Roman" w:hAnsi="Times New Roman" w:cs="Times New Roman"/>
          <w:sz w:val="28"/>
          <w:szCs w:val="28"/>
          <w:lang w:val="uk-UA"/>
        </w:rPr>
      </w:pPr>
    </w:p>
    <w:p w:rsidR="00B24B53" w:rsidRDefault="00B24B53" w:rsidP="00CC296A">
      <w:pPr>
        <w:spacing w:after="0" w:line="360" w:lineRule="auto"/>
        <w:ind w:firstLine="709"/>
        <w:jc w:val="center"/>
        <w:rPr>
          <w:rFonts w:ascii="Times New Roman" w:hAnsi="Times New Roman" w:cs="Times New Roman"/>
          <w:sz w:val="28"/>
          <w:szCs w:val="28"/>
          <w:lang w:val="uk-UA"/>
        </w:rPr>
      </w:pPr>
    </w:p>
    <w:p w:rsidR="00B24B53" w:rsidRDefault="00B24B53" w:rsidP="00CC296A">
      <w:pPr>
        <w:spacing w:after="0" w:line="360" w:lineRule="auto"/>
        <w:ind w:firstLine="709"/>
        <w:jc w:val="center"/>
        <w:rPr>
          <w:rFonts w:ascii="Times New Roman" w:hAnsi="Times New Roman" w:cs="Times New Roman"/>
          <w:sz w:val="28"/>
          <w:szCs w:val="28"/>
          <w:lang w:val="uk-UA"/>
        </w:rPr>
      </w:pPr>
    </w:p>
    <w:p w:rsidR="00B24B53" w:rsidRDefault="00B24B53" w:rsidP="00CC296A">
      <w:pPr>
        <w:spacing w:after="0" w:line="360" w:lineRule="auto"/>
        <w:ind w:firstLine="709"/>
        <w:jc w:val="center"/>
        <w:rPr>
          <w:rFonts w:ascii="Times New Roman" w:hAnsi="Times New Roman" w:cs="Times New Roman"/>
          <w:sz w:val="28"/>
          <w:szCs w:val="28"/>
          <w:lang w:val="uk-UA"/>
        </w:rPr>
      </w:pPr>
    </w:p>
    <w:p w:rsidR="00B24B53" w:rsidRDefault="00B24B53" w:rsidP="00CC296A">
      <w:pPr>
        <w:spacing w:after="0" w:line="360" w:lineRule="auto"/>
        <w:ind w:firstLine="709"/>
        <w:jc w:val="center"/>
        <w:rPr>
          <w:rFonts w:ascii="Times New Roman" w:hAnsi="Times New Roman" w:cs="Times New Roman"/>
          <w:sz w:val="28"/>
          <w:szCs w:val="28"/>
          <w:lang w:val="uk-UA"/>
        </w:rPr>
      </w:pPr>
    </w:p>
    <w:p w:rsidR="00B24B53" w:rsidRDefault="00B24B53" w:rsidP="00CC296A">
      <w:pPr>
        <w:spacing w:after="0" w:line="360" w:lineRule="auto"/>
        <w:ind w:firstLine="709"/>
        <w:jc w:val="center"/>
        <w:rPr>
          <w:rFonts w:ascii="Times New Roman" w:hAnsi="Times New Roman" w:cs="Times New Roman"/>
          <w:sz w:val="28"/>
          <w:szCs w:val="28"/>
          <w:lang w:val="uk-UA"/>
        </w:rPr>
      </w:pPr>
    </w:p>
    <w:p w:rsidR="00B24B53" w:rsidRDefault="00F366AB" w:rsidP="00F366AB">
      <w:pPr>
        <w:spacing w:after="0" w:line="360" w:lineRule="auto"/>
        <w:ind w:firstLine="709"/>
        <w:jc w:val="center"/>
        <w:rPr>
          <w:rFonts w:ascii="Times New Roman" w:hAnsi="Times New Roman" w:cs="Times New Roman"/>
          <w:sz w:val="28"/>
          <w:szCs w:val="28"/>
          <w:lang w:val="uk-UA"/>
        </w:rPr>
      </w:pPr>
      <w:r w:rsidRPr="00F366AB">
        <w:rPr>
          <w:rFonts w:ascii="Times New Roman" w:hAnsi="Times New Roman" w:cs="Times New Roman"/>
          <w:sz w:val="28"/>
          <w:szCs w:val="28"/>
          <w:lang w:val="uk-UA"/>
        </w:rPr>
        <w:t>Результат доставки (не доставки) електронного листа до електронної скриньки</w:t>
      </w:r>
      <w:r>
        <w:rPr>
          <w:rFonts w:ascii="Times New Roman" w:hAnsi="Times New Roman" w:cs="Times New Roman"/>
          <w:sz w:val="28"/>
          <w:szCs w:val="28"/>
          <w:lang w:val="uk-UA"/>
        </w:rPr>
        <w:t xml:space="preserve"> </w:t>
      </w:r>
      <w:r w:rsidRPr="00F366AB">
        <w:rPr>
          <w:rFonts w:ascii="Times New Roman" w:hAnsi="Times New Roman" w:cs="Times New Roman"/>
          <w:sz w:val="28"/>
          <w:szCs w:val="28"/>
          <w:lang w:val="uk-UA"/>
        </w:rPr>
        <w:t>учасника судового процесу фіксується у відповідному реєстрі автоматизованої</w:t>
      </w:r>
      <w:r>
        <w:rPr>
          <w:rFonts w:ascii="Times New Roman" w:hAnsi="Times New Roman" w:cs="Times New Roman"/>
          <w:sz w:val="28"/>
          <w:szCs w:val="28"/>
          <w:lang w:val="uk-UA"/>
        </w:rPr>
        <w:t xml:space="preserve"> </w:t>
      </w:r>
      <w:r w:rsidRPr="00F366AB">
        <w:rPr>
          <w:rFonts w:ascii="Times New Roman" w:hAnsi="Times New Roman" w:cs="Times New Roman"/>
          <w:sz w:val="28"/>
          <w:szCs w:val="28"/>
          <w:lang w:val="uk-UA"/>
        </w:rPr>
        <w:t>системи документообігу суду</w:t>
      </w:r>
    </w:p>
    <w:p w:rsidR="00B24B53" w:rsidRDefault="00B24B53" w:rsidP="00CC296A">
      <w:pPr>
        <w:spacing w:after="0" w:line="360" w:lineRule="auto"/>
        <w:ind w:firstLine="709"/>
        <w:jc w:val="center"/>
        <w:rPr>
          <w:rFonts w:ascii="Times New Roman" w:hAnsi="Times New Roman" w:cs="Times New Roman"/>
          <w:sz w:val="28"/>
          <w:szCs w:val="28"/>
          <w:lang w:val="uk-UA"/>
        </w:rPr>
      </w:pPr>
    </w:p>
    <w:p w:rsidR="00B24B53" w:rsidRDefault="00C93CC9" w:rsidP="00C93CC9">
      <w:pPr>
        <w:tabs>
          <w:tab w:val="left" w:pos="5599"/>
        </w:tabs>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noProof/>
          <w:sz w:val="28"/>
          <w:szCs w:val="28"/>
          <w:lang w:eastAsia="ru-RU"/>
        </w:rPr>
        <w:drawing>
          <wp:inline distT="0" distB="0" distL="0" distR="0">
            <wp:extent cx="5935980" cy="2806065"/>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2806065"/>
                    </a:xfrm>
                    <a:prstGeom prst="rect">
                      <a:avLst/>
                    </a:prstGeom>
                    <a:noFill/>
                    <a:ln>
                      <a:noFill/>
                    </a:ln>
                  </pic:spPr>
                </pic:pic>
              </a:graphicData>
            </a:graphic>
          </wp:inline>
        </w:drawing>
      </w:r>
    </w:p>
    <w:p w:rsidR="00C93CC9" w:rsidRDefault="00C93CC9" w:rsidP="00CC296A">
      <w:pPr>
        <w:spacing w:after="0" w:line="360" w:lineRule="auto"/>
        <w:ind w:firstLine="709"/>
        <w:jc w:val="center"/>
        <w:rPr>
          <w:rFonts w:ascii="Times New Roman" w:hAnsi="Times New Roman" w:cs="Times New Roman"/>
          <w:sz w:val="28"/>
          <w:szCs w:val="28"/>
          <w:lang w:val="uk-UA"/>
        </w:rPr>
      </w:pPr>
    </w:p>
    <w:p w:rsidR="00C93CC9" w:rsidRDefault="00C93CC9" w:rsidP="00CC296A">
      <w:pPr>
        <w:spacing w:after="0" w:line="360" w:lineRule="auto"/>
        <w:ind w:firstLine="709"/>
        <w:jc w:val="center"/>
        <w:rPr>
          <w:rFonts w:ascii="Times New Roman" w:hAnsi="Times New Roman" w:cs="Times New Roman"/>
          <w:noProof/>
          <w:sz w:val="28"/>
          <w:szCs w:val="28"/>
          <w:lang w:val="uk-UA" w:eastAsia="ru-RU"/>
        </w:rPr>
      </w:pPr>
    </w:p>
    <w:p w:rsidR="00B24B53" w:rsidRDefault="00994306" w:rsidP="00CC296A">
      <w:pPr>
        <w:spacing w:after="0" w:line="360" w:lineRule="auto"/>
        <w:ind w:firstLine="709"/>
        <w:jc w:val="center"/>
        <w:rPr>
          <w:rFonts w:ascii="Times New Roman" w:hAnsi="Times New Roman" w:cs="Times New Roman"/>
          <w:sz w:val="28"/>
          <w:szCs w:val="28"/>
          <w:lang w:val="uk-UA"/>
        </w:rPr>
      </w:pPr>
      <w:r w:rsidRPr="00994306">
        <w:rPr>
          <w:rFonts w:ascii="Times New Roman" w:hAnsi="Times New Roman" w:cs="Times New Roman"/>
          <w:sz w:val="28"/>
          <w:szCs w:val="28"/>
          <w:lang w:val="uk-UA"/>
        </w:rPr>
        <w:lastRenderedPageBreak/>
        <w:t>Реалізація пілотного проекту розпочалася у наступних судах:</w:t>
      </w:r>
    </w:p>
    <w:p w:rsidR="00F366AB" w:rsidRPr="00994306" w:rsidRDefault="00F366AB" w:rsidP="00F366AB">
      <w:pPr>
        <w:pStyle w:val="a4"/>
        <w:numPr>
          <w:ilvl w:val="0"/>
          <w:numId w:val="10"/>
        </w:numPr>
        <w:spacing w:after="0" w:line="360" w:lineRule="auto"/>
        <w:ind w:firstLine="709"/>
        <w:jc w:val="both"/>
        <w:rPr>
          <w:rFonts w:ascii="Times New Roman" w:hAnsi="Times New Roman" w:cs="Times New Roman"/>
          <w:sz w:val="28"/>
          <w:szCs w:val="28"/>
          <w:lang w:val="uk-UA"/>
        </w:rPr>
      </w:pPr>
      <w:r w:rsidRPr="00994306">
        <w:rPr>
          <w:rFonts w:ascii="Times New Roman" w:hAnsi="Times New Roman" w:cs="Times New Roman"/>
          <w:sz w:val="28"/>
          <w:szCs w:val="28"/>
          <w:lang w:val="uk-UA"/>
        </w:rPr>
        <w:t>Автозаводський районний суд міста</w:t>
      </w:r>
      <w:r w:rsidR="00994306">
        <w:rPr>
          <w:rFonts w:ascii="Times New Roman" w:hAnsi="Times New Roman" w:cs="Times New Roman"/>
          <w:sz w:val="28"/>
          <w:szCs w:val="28"/>
          <w:lang w:val="uk-UA"/>
        </w:rPr>
        <w:t xml:space="preserve"> </w:t>
      </w:r>
      <w:r w:rsidRPr="00994306">
        <w:rPr>
          <w:rFonts w:ascii="Times New Roman" w:hAnsi="Times New Roman" w:cs="Times New Roman"/>
          <w:sz w:val="28"/>
          <w:szCs w:val="28"/>
          <w:lang w:val="uk-UA"/>
        </w:rPr>
        <w:t>Кременчука</w:t>
      </w:r>
    </w:p>
    <w:p w:rsidR="00F366AB" w:rsidRPr="00994306" w:rsidRDefault="00994306" w:rsidP="00F366AB">
      <w:pPr>
        <w:pStyle w:val="a4"/>
        <w:numPr>
          <w:ilvl w:val="0"/>
          <w:numId w:val="10"/>
        </w:numPr>
        <w:spacing w:after="0" w:line="360" w:lineRule="auto"/>
        <w:jc w:val="both"/>
        <w:rPr>
          <w:rFonts w:ascii="Times New Roman" w:hAnsi="Times New Roman" w:cs="Times New Roman"/>
          <w:sz w:val="28"/>
          <w:szCs w:val="28"/>
          <w:lang w:val="uk-UA"/>
        </w:rPr>
      </w:pPr>
      <w:r w:rsidRPr="00994306">
        <w:rPr>
          <w:rFonts w:ascii="Times New Roman" w:hAnsi="Times New Roman" w:cs="Times New Roman"/>
          <w:sz w:val="28"/>
          <w:szCs w:val="28"/>
          <w:lang w:val="uk-UA"/>
        </w:rPr>
        <w:t>А</w:t>
      </w:r>
      <w:r w:rsidR="00F366AB" w:rsidRPr="00994306">
        <w:rPr>
          <w:rFonts w:ascii="Times New Roman" w:hAnsi="Times New Roman" w:cs="Times New Roman"/>
          <w:sz w:val="28"/>
          <w:szCs w:val="28"/>
          <w:lang w:val="uk-UA"/>
        </w:rPr>
        <w:t>пеляційний суд Закарпатської області</w:t>
      </w:r>
      <w:r>
        <w:rPr>
          <w:rFonts w:ascii="Times New Roman" w:hAnsi="Times New Roman" w:cs="Times New Roman"/>
          <w:sz w:val="28"/>
          <w:szCs w:val="28"/>
          <w:lang w:val="uk-UA"/>
        </w:rPr>
        <w:t xml:space="preserve"> </w:t>
      </w:r>
      <w:r w:rsidR="00F366AB" w:rsidRPr="00994306">
        <w:rPr>
          <w:rFonts w:ascii="Times New Roman" w:hAnsi="Times New Roman" w:cs="Times New Roman"/>
          <w:sz w:val="28"/>
          <w:szCs w:val="28"/>
          <w:lang w:val="uk-UA"/>
        </w:rPr>
        <w:t>пеляційний суд Дніпропетровської області</w:t>
      </w:r>
    </w:p>
    <w:p w:rsidR="00F366AB" w:rsidRPr="00994306" w:rsidRDefault="00F366AB" w:rsidP="00F366AB">
      <w:pPr>
        <w:pStyle w:val="a4"/>
        <w:numPr>
          <w:ilvl w:val="0"/>
          <w:numId w:val="10"/>
        </w:numPr>
        <w:spacing w:after="0" w:line="360" w:lineRule="auto"/>
        <w:jc w:val="both"/>
        <w:rPr>
          <w:rFonts w:ascii="Times New Roman" w:hAnsi="Times New Roman" w:cs="Times New Roman"/>
          <w:sz w:val="28"/>
          <w:szCs w:val="28"/>
          <w:lang w:val="uk-UA"/>
        </w:rPr>
      </w:pPr>
      <w:r w:rsidRPr="00994306">
        <w:rPr>
          <w:rFonts w:ascii="Times New Roman" w:hAnsi="Times New Roman" w:cs="Times New Roman"/>
          <w:sz w:val="28"/>
          <w:szCs w:val="28"/>
          <w:lang w:val="uk-UA"/>
        </w:rPr>
        <w:t>Апеляційний суд Харківської області</w:t>
      </w:r>
      <w:r w:rsidR="00994306">
        <w:rPr>
          <w:rFonts w:ascii="Times New Roman" w:hAnsi="Times New Roman" w:cs="Times New Roman"/>
          <w:sz w:val="28"/>
          <w:szCs w:val="28"/>
          <w:lang w:val="uk-UA"/>
        </w:rPr>
        <w:t xml:space="preserve"> </w:t>
      </w:r>
      <w:r w:rsidRPr="00994306">
        <w:rPr>
          <w:rFonts w:ascii="Times New Roman" w:hAnsi="Times New Roman" w:cs="Times New Roman"/>
          <w:sz w:val="28"/>
          <w:szCs w:val="28"/>
          <w:lang w:val="uk-UA"/>
        </w:rPr>
        <w:t>пеляційний суд Хмельницької області</w:t>
      </w:r>
    </w:p>
    <w:p w:rsidR="00B24B53" w:rsidRPr="00F366AB" w:rsidRDefault="00994306" w:rsidP="00F366AB">
      <w:pPr>
        <w:pStyle w:val="a4"/>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F366AB" w:rsidRPr="00F366AB">
        <w:rPr>
          <w:rFonts w:ascii="Times New Roman" w:hAnsi="Times New Roman" w:cs="Times New Roman"/>
          <w:sz w:val="28"/>
          <w:szCs w:val="28"/>
          <w:lang w:val="uk-UA"/>
        </w:rPr>
        <w:t>айонні суди міста Києва</w:t>
      </w:r>
    </w:p>
    <w:p w:rsidR="00F366AB" w:rsidRDefault="00F366AB" w:rsidP="00CC296A">
      <w:pPr>
        <w:spacing w:after="0" w:line="360" w:lineRule="auto"/>
        <w:ind w:firstLine="709"/>
        <w:jc w:val="center"/>
        <w:rPr>
          <w:rFonts w:ascii="Times New Roman" w:hAnsi="Times New Roman" w:cs="Times New Roman"/>
          <w:sz w:val="28"/>
          <w:szCs w:val="28"/>
          <w:lang w:val="en-US"/>
        </w:rPr>
      </w:pPr>
    </w:p>
    <w:p w:rsidR="00C34E46" w:rsidRPr="00C34E46" w:rsidRDefault="00C34E46" w:rsidP="00C34E46">
      <w:pPr>
        <w:spacing w:after="0" w:line="360" w:lineRule="auto"/>
        <w:ind w:firstLine="709"/>
        <w:jc w:val="both"/>
        <w:rPr>
          <w:rFonts w:ascii="Times New Roman" w:hAnsi="Times New Roman" w:cs="Times New Roman"/>
          <w:sz w:val="28"/>
          <w:szCs w:val="28"/>
        </w:rPr>
      </w:pPr>
      <w:r w:rsidRPr="00C34E46">
        <w:rPr>
          <w:rFonts w:ascii="Times New Roman" w:hAnsi="Times New Roman" w:cs="Times New Roman"/>
          <w:b/>
          <w:bCs/>
          <w:sz w:val="28"/>
          <w:szCs w:val="28"/>
        </w:rPr>
        <w:t xml:space="preserve">Позовна заява, заява, скарга, інші документи </w:t>
      </w:r>
      <w:r w:rsidRPr="00C34E46">
        <w:rPr>
          <w:rFonts w:ascii="Times New Roman" w:hAnsi="Times New Roman" w:cs="Times New Roman"/>
          <w:sz w:val="28"/>
          <w:szCs w:val="28"/>
        </w:rPr>
        <w:t xml:space="preserve">повинні відповідати формі і змісту, що передбачені відповідним процесуальним кодексом </w:t>
      </w:r>
    </w:p>
    <w:p w:rsidR="00C34E46" w:rsidRPr="00C34E46" w:rsidRDefault="00C34E46" w:rsidP="00C34E46">
      <w:pPr>
        <w:spacing w:after="0" w:line="360" w:lineRule="auto"/>
        <w:ind w:firstLine="709"/>
        <w:jc w:val="both"/>
        <w:rPr>
          <w:rFonts w:ascii="Times New Roman" w:hAnsi="Times New Roman" w:cs="Times New Roman"/>
          <w:sz w:val="28"/>
          <w:szCs w:val="28"/>
        </w:rPr>
      </w:pPr>
      <w:r w:rsidRPr="00C34E46">
        <w:rPr>
          <w:rFonts w:ascii="Times New Roman" w:hAnsi="Times New Roman" w:cs="Times New Roman"/>
          <w:b/>
          <w:bCs/>
          <w:sz w:val="28"/>
          <w:szCs w:val="28"/>
        </w:rPr>
        <w:t xml:space="preserve">Відзив на позовну заяву, зустрічний позов, інші документи і матеріали </w:t>
      </w:r>
      <w:r w:rsidRPr="00C34E46">
        <w:rPr>
          <w:rFonts w:ascii="Times New Roman" w:hAnsi="Times New Roman" w:cs="Times New Roman"/>
          <w:sz w:val="28"/>
          <w:szCs w:val="28"/>
        </w:rPr>
        <w:t xml:space="preserve">має включати номер справи, що розглядається за його участю </w:t>
      </w:r>
    </w:p>
    <w:p w:rsidR="00C34E46" w:rsidRPr="00C34E46" w:rsidRDefault="00C34E46" w:rsidP="00C34E46">
      <w:pPr>
        <w:spacing w:after="0" w:line="360" w:lineRule="auto"/>
        <w:ind w:firstLine="709"/>
        <w:jc w:val="both"/>
        <w:rPr>
          <w:rFonts w:ascii="Times New Roman" w:hAnsi="Times New Roman" w:cs="Times New Roman"/>
          <w:sz w:val="28"/>
          <w:szCs w:val="28"/>
        </w:rPr>
      </w:pPr>
      <w:r w:rsidRPr="00C34E46">
        <w:rPr>
          <w:rFonts w:ascii="Times New Roman" w:hAnsi="Times New Roman" w:cs="Times New Roman"/>
          <w:b/>
          <w:bCs/>
          <w:sz w:val="28"/>
          <w:szCs w:val="28"/>
        </w:rPr>
        <w:t xml:space="preserve">Клопотання подане окремо </w:t>
      </w:r>
      <w:r w:rsidRPr="00C34E46">
        <w:rPr>
          <w:rFonts w:ascii="Times New Roman" w:hAnsi="Times New Roman" w:cs="Times New Roman"/>
          <w:i/>
          <w:iCs/>
          <w:sz w:val="28"/>
          <w:szCs w:val="28"/>
        </w:rPr>
        <w:t xml:space="preserve">(від позовної заяви, відзиву на неї і т.д.) </w:t>
      </w:r>
      <w:r w:rsidRPr="00C34E46">
        <w:rPr>
          <w:rFonts w:ascii="Times New Roman" w:hAnsi="Times New Roman" w:cs="Times New Roman"/>
          <w:sz w:val="28"/>
          <w:szCs w:val="28"/>
        </w:rPr>
        <w:t xml:space="preserve">має містити відповідний номер справи </w:t>
      </w:r>
    </w:p>
    <w:p w:rsidR="00C34E46" w:rsidRPr="00C34E46" w:rsidRDefault="00C34E46" w:rsidP="00C34E46">
      <w:pPr>
        <w:spacing w:after="0" w:line="360" w:lineRule="auto"/>
        <w:ind w:firstLine="709"/>
        <w:jc w:val="both"/>
        <w:rPr>
          <w:rFonts w:ascii="Times New Roman" w:hAnsi="Times New Roman" w:cs="Times New Roman"/>
          <w:sz w:val="28"/>
          <w:szCs w:val="28"/>
        </w:rPr>
      </w:pPr>
    </w:p>
    <w:p w:rsidR="00C34E46" w:rsidRPr="00C34E46" w:rsidRDefault="00C34E46" w:rsidP="00C34E46">
      <w:pPr>
        <w:spacing w:after="0" w:line="360" w:lineRule="auto"/>
        <w:ind w:firstLine="709"/>
        <w:jc w:val="both"/>
        <w:rPr>
          <w:rFonts w:ascii="Times New Roman" w:hAnsi="Times New Roman" w:cs="Times New Roman"/>
          <w:sz w:val="28"/>
          <w:szCs w:val="28"/>
        </w:rPr>
      </w:pPr>
      <w:r w:rsidRPr="00C34E46">
        <w:rPr>
          <w:rFonts w:ascii="Times New Roman" w:hAnsi="Times New Roman" w:cs="Times New Roman"/>
          <w:sz w:val="28"/>
          <w:szCs w:val="28"/>
        </w:rPr>
        <w:t xml:space="preserve">Першими судами, які з 3 червня 2013 року долучились до реалізації цього </w:t>
      </w:r>
      <w:proofErr w:type="gramStart"/>
      <w:r w:rsidRPr="00C34E46">
        <w:rPr>
          <w:rFonts w:ascii="Times New Roman" w:hAnsi="Times New Roman" w:cs="Times New Roman"/>
          <w:sz w:val="28"/>
          <w:szCs w:val="28"/>
        </w:rPr>
        <w:t>п</w:t>
      </w:r>
      <w:proofErr w:type="gramEnd"/>
      <w:r w:rsidRPr="00C34E46">
        <w:rPr>
          <w:rFonts w:ascii="Times New Roman" w:hAnsi="Times New Roman" w:cs="Times New Roman"/>
          <w:sz w:val="28"/>
          <w:szCs w:val="28"/>
        </w:rPr>
        <w:t xml:space="preserve">ілотного проекту стали Печерський районний суд міста Києва, Святошинський районний суд міста Києва, Автозаводський районний суд міста Кременчука, апеляційний суд Закарпатської області, апеляційний суд Дніпропетровської області. Керівників апаратів цих судів зобов‘язали оприлюднити на веб-сайтах судів, а також інформаційних стендах </w:t>
      </w:r>
      <w:r w:rsidRPr="00C34E46">
        <w:rPr>
          <w:rFonts w:ascii="Times New Roman" w:hAnsi="Times New Roman" w:cs="Times New Roman"/>
          <w:i/>
          <w:iCs/>
          <w:sz w:val="28"/>
          <w:szCs w:val="28"/>
        </w:rPr>
        <w:t xml:space="preserve">(дошках об’яв) </w:t>
      </w:r>
      <w:r w:rsidRPr="00C34E46">
        <w:rPr>
          <w:rFonts w:ascii="Times New Roman" w:hAnsi="Times New Roman" w:cs="Times New Roman"/>
          <w:sz w:val="28"/>
          <w:szCs w:val="28"/>
        </w:rPr>
        <w:t xml:space="preserve">у приміщеннях судів інформаційні повідомлення про початок реалізації </w:t>
      </w:r>
      <w:proofErr w:type="gramStart"/>
      <w:r w:rsidRPr="00C34E46">
        <w:rPr>
          <w:rFonts w:ascii="Times New Roman" w:hAnsi="Times New Roman" w:cs="Times New Roman"/>
          <w:sz w:val="28"/>
          <w:szCs w:val="28"/>
        </w:rPr>
        <w:t>п</w:t>
      </w:r>
      <w:proofErr w:type="gramEnd"/>
      <w:r w:rsidRPr="00C34E46">
        <w:rPr>
          <w:rFonts w:ascii="Times New Roman" w:hAnsi="Times New Roman" w:cs="Times New Roman"/>
          <w:sz w:val="28"/>
          <w:szCs w:val="28"/>
        </w:rPr>
        <w:t xml:space="preserve">ілотного проекту щодо надсилання судами SMS-повідомлень учасникам судового процесу. </w:t>
      </w:r>
    </w:p>
    <w:p w:rsidR="00C34E46" w:rsidRPr="00C34E46" w:rsidRDefault="00C34E46" w:rsidP="00C34E46">
      <w:pPr>
        <w:spacing w:after="0" w:line="360" w:lineRule="auto"/>
        <w:ind w:firstLine="709"/>
        <w:jc w:val="both"/>
        <w:rPr>
          <w:rFonts w:ascii="Times New Roman" w:hAnsi="Times New Roman" w:cs="Times New Roman"/>
          <w:sz w:val="28"/>
          <w:szCs w:val="28"/>
        </w:rPr>
      </w:pPr>
      <w:proofErr w:type="gramStart"/>
      <w:r w:rsidRPr="00C34E46">
        <w:rPr>
          <w:rFonts w:ascii="Times New Roman" w:hAnsi="Times New Roman" w:cs="Times New Roman"/>
          <w:sz w:val="28"/>
          <w:szCs w:val="28"/>
        </w:rPr>
        <w:t>З</w:t>
      </w:r>
      <w:proofErr w:type="gramEnd"/>
      <w:r w:rsidRPr="00C34E46">
        <w:rPr>
          <w:rFonts w:ascii="Times New Roman" w:hAnsi="Times New Roman" w:cs="Times New Roman"/>
          <w:sz w:val="28"/>
          <w:szCs w:val="28"/>
        </w:rPr>
        <w:t xml:space="preserve"> 1 жовтня 2013 року у всіх місцевих та апеляційних загальних судах запроваджено порядок надсилання судами учасникам судового процесу та кримінального провадження текстів судових повісток у вигляді SMS-повідомлень </w:t>
      </w:r>
      <w:r w:rsidRPr="00C34E46">
        <w:rPr>
          <w:rFonts w:ascii="Times New Roman" w:hAnsi="Times New Roman" w:cs="Times New Roman"/>
          <w:i/>
          <w:iCs/>
          <w:sz w:val="28"/>
          <w:szCs w:val="28"/>
        </w:rPr>
        <w:t>(згідно з наказом Державної судової адміністрації України від 20 вересня 2013 року № 119 )</w:t>
      </w:r>
      <w:r w:rsidRPr="00C34E46">
        <w:rPr>
          <w:rFonts w:ascii="Times New Roman" w:hAnsi="Times New Roman" w:cs="Times New Roman"/>
          <w:sz w:val="28"/>
          <w:szCs w:val="28"/>
        </w:rPr>
        <w:t xml:space="preserve">. </w:t>
      </w:r>
    </w:p>
    <w:p w:rsidR="00C34E46" w:rsidRPr="00C34E46" w:rsidRDefault="00C34E46" w:rsidP="00C34E46">
      <w:pPr>
        <w:spacing w:after="0" w:line="360" w:lineRule="auto"/>
        <w:ind w:firstLine="709"/>
        <w:jc w:val="both"/>
        <w:rPr>
          <w:rFonts w:ascii="Times New Roman" w:hAnsi="Times New Roman" w:cs="Times New Roman"/>
          <w:sz w:val="28"/>
          <w:szCs w:val="28"/>
        </w:rPr>
      </w:pPr>
      <w:proofErr w:type="gramStart"/>
      <w:r w:rsidRPr="00C34E46">
        <w:rPr>
          <w:rFonts w:ascii="Times New Roman" w:hAnsi="Times New Roman" w:cs="Times New Roman"/>
          <w:sz w:val="28"/>
          <w:szCs w:val="28"/>
        </w:rPr>
        <w:lastRenderedPageBreak/>
        <w:t xml:space="preserve">Порядок надсилання учасникам судового процесу (кримінального провадження) текстів судових повісток у вигляді SMS-повідомлень </w:t>
      </w:r>
      <w:r w:rsidRPr="00C34E46">
        <w:rPr>
          <w:rFonts w:ascii="Times New Roman" w:hAnsi="Times New Roman" w:cs="Times New Roman"/>
          <w:i/>
          <w:iCs/>
          <w:sz w:val="28"/>
          <w:szCs w:val="28"/>
        </w:rPr>
        <w:t>(далі – Порядок)</w:t>
      </w:r>
      <w:r w:rsidRPr="00C34E46">
        <w:rPr>
          <w:rFonts w:ascii="Times New Roman" w:hAnsi="Times New Roman" w:cs="Times New Roman"/>
          <w:sz w:val="28"/>
          <w:szCs w:val="28"/>
        </w:rPr>
        <w:t>, затверджений наказом ДСА України від 01 червня 2013 року № 73, був розроблений відповідно до вимог частини першої статті 135 Кримінального процесуального кодексу України, частини 6 статті 74 Цивільного процесуального кодексу України.</w:t>
      </w:r>
      <w:proofErr w:type="gramEnd"/>
      <w:r w:rsidRPr="00C34E46">
        <w:rPr>
          <w:rFonts w:ascii="Times New Roman" w:hAnsi="Times New Roman" w:cs="Times New Roman"/>
          <w:sz w:val="28"/>
          <w:szCs w:val="28"/>
        </w:rPr>
        <w:t xml:space="preserve"> Вказаний документ визначає порядок формування та надсилання засобами автоматизованої системи документообігу суду учасникам </w:t>
      </w:r>
      <w:proofErr w:type="gramStart"/>
      <w:r w:rsidRPr="00C34E46">
        <w:rPr>
          <w:rFonts w:ascii="Times New Roman" w:hAnsi="Times New Roman" w:cs="Times New Roman"/>
          <w:sz w:val="28"/>
          <w:szCs w:val="28"/>
        </w:rPr>
        <w:t>судового</w:t>
      </w:r>
      <w:proofErr w:type="gramEnd"/>
      <w:r w:rsidRPr="00C34E46">
        <w:rPr>
          <w:rFonts w:ascii="Times New Roman" w:hAnsi="Times New Roman" w:cs="Times New Roman"/>
          <w:sz w:val="28"/>
          <w:szCs w:val="28"/>
        </w:rPr>
        <w:t xml:space="preserve"> процесу </w:t>
      </w:r>
      <w:r w:rsidRPr="00C34E46">
        <w:rPr>
          <w:rFonts w:ascii="Times New Roman" w:hAnsi="Times New Roman" w:cs="Times New Roman"/>
          <w:i/>
          <w:iCs/>
          <w:sz w:val="28"/>
          <w:szCs w:val="28"/>
        </w:rPr>
        <w:t xml:space="preserve">(кримінального провадження) </w:t>
      </w:r>
      <w:r w:rsidRPr="00C34E46">
        <w:rPr>
          <w:rFonts w:ascii="Times New Roman" w:hAnsi="Times New Roman" w:cs="Times New Roman"/>
          <w:sz w:val="28"/>
          <w:szCs w:val="28"/>
        </w:rPr>
        <w:t xml:space="preserve">текстів судових повісток в електронному вигляді шляхом відправки SMS-повідомлень. </w:t>
      </w:r>
    </w:p>
    <w:p w:rsidR="00C34E46" w:rsidRPr="00C34E46" w:rsidRDefault="00C34E46" w:rsidP="00C34E46">
      <w:pPr>
        <w:spacing w:after="0" w:line="360" w:lineRule="auto"/>
        <w:ind w:firstLine="709"/>
        <w:jc w:val="both"/>
        <w:rPr>
          <w:rFonts w:ascii="Times New Roman" w:hAnsi="Times New Roman" w:cs="Times New Roman"/>
          <w:sz w:val="28"/>
          <w:szCs w:val="28"/>
        </w:rPr>
      </w:pPr>
      <w:r w:rsidRPr="00C34E46">
        <w:rPr>
          <w:rFonts w:ascii="Times New Roman" w:hAnsi="Times New Roman" w:cs="Times New Roman"/>
          <w:sz w:val="28"/>
          <w:szCs w:val="28"/>
        </w:rPr>
        <w:t xml:space="preserve">Вимоги до змісту судової повістки у вигляді SMS-повідомлення визначаються статтею 137 Кримінального процесуального кодексу України та статтею 75 Цивільного процесуального кодексу України. </w:t>
      </w:r>
    </w:p>
    <w:p w:rsidR="00C34E46" w:rsidRPr="00C34E46" w:rsidRDefault="00C34E46" w:rsidP="00C34E46">
      <w:pPr>
        <w:spacing w:after="0" w:line="360" w:lineRule="auto"/>
        <w:ind w:firstLine="709"/>
        <w:jc w:val="both"/>
        <w:rPr>
          <w:rFonts w:ascii="Times New Roman" w:hAnsi="Times New Roman" w:cs="Times New Roman"/>
          <w:sz w:val="28"/>
          <w:szCs w:val="28"/>
        </w:rPr>
      </w:pPr>
      <w:r w:rsidRPr="00C34E46">
        <w:rPr>
          <w:rFonts w:ascii="Times New Roman" w:hAnsi="Times New Roman" w:cs="Times New Roman"/>
          <w:sz w:val="28"/>
          <w:szCs w:val="28"/>
        </w:rPr>
        <w:t xml:space="preserve">Текст судової повістки може бути надісланий судом учаснику судового процесу </w:t>
      </w:r>
      <w:r w:rsidRPr="00C34E46">
        <w:rPr>
          <w:rFonts w:ascii="Times New Roman" w:hAnsi="Times New Roman" w:cs="Times New Roman"/>
          <w:i/>
          <w:iCs/>
          <w:sz w:val="28"/>
          <w:szCs w:val="28"/>
        </w:rPr>
        <w:t xml:space="preserve">(кримінального провадження) </w:t>
      </w:r>
      <w:r w:rsidRPr="00C34E46">
        <w:rPr>
          <w:rFonts w:ascii="Times New Roman" w:hAnsi="Times New Roman" w:cs="Times New Roman"/>
          <w:sz w:val="28"/>
          <w:szCs w:val="28"/>
        </w:rPr>
        <w:t xml:space="preserve">SMS-повідомленням лише </w:t>
      </w:r>
      <w:proofErr w:type="gramStart"/>
      <w:r w:rsidRPr="00C34E46">
        <w:rPr>
          <w:rFonts w:ascii="Times New Roman" w:hAnsi="Times New Roman" w:cs="Times New Roman"/>
          <w:sz w:val="28"/>
          <w:szCs w:val="28"/>
        </w:rPr>
        <w:t>п</w:t>
      </w:r>
      <w:proofErr w:type="gramEnd"/>
      <w:r w:rsidRPr="00C34E46">
        <w:rPr>
          <w:rFonts w:ascii="Times New Roman" w:hAnsi="Times New Roman" w:cs="Times New Roman"/>
          <w:sz w:val="28"/>
          <w:szCs w:val="28"/>
        </w:rPr>
        <w:t xml:space="preserve">ісля подання ним до суду заявки про намір отримання судової повістки в електронному вигляді за допомогою SMS-повідомлення. Така заявка </w:t>
      </w:r>
      <w:proofErr w:type="gramStart"/>
      <w:r w:rsidRPr="00C34E46">
        <w:rPr>
          <w:rFonts w:ascii="Times New Roman" w:hAnsi="Times New Roman" w:cs="Times New Roman"/>
          <w:sz w:val="28"/>
          <w:szCs w:val="28"/>
        </w:rPr>
        <w:t>оформляється</w:t>
      </w:r>
      <w:proofErr w:type="gramEnd"/>
      <w:r w:rsidRPr="00C34E46">
        <w:rPr>
          <w:rFonts w:ascii="Times New Roman" w:hAnsi="Times New Roman" w:cs="Times New Roman"/>
          <w:sz w:val="28"/>
          <w:szCs w:val="28"/>
        </w:rPr>
        <w:t xml:space="preserve"> безпосередньо в суді або шляхом роздруковування та заповнення учасником форми, яка розміщена на офіційному веб-порталі судової влади України. </w:t>
      </w:r>
    </w:p>
    <w:p w:rsidR="00C34E46" w:rsidRPr="00C34E46" w:rsidRDefault="00C34E46" w:rsidP="00C34E46">
      <w:pPr>
        <w:spacing w:after="0" w:line="360" w:lineRule="auto"/>
        <w:ind w:firstLine="709"/>
        <w:jc w:val="both"/>
        <w:rPr>
          <w:rFonts w:ascii="Times New Roman" w:hAnsi="Times New Roman" w:cs="Times New Roman"/>
          <w:sz w:val="28"/>
          <w:szCs w:val="28"/>
        </w:rPr>
      </w:pPr>
      <w:proofErr w:type="gramStart"/>
      <w:r w:rsidRPr="00C34E46">
        <w:rPr>
          <w:rFonts w:ascii="Times New Roman" w:hAnsi="Times New Roman" w:cs="Times New Roman"/>
          <w:sz w:val="28"/>
          <w:szCs w:val="28"/>
        </w:rPr>
        <w:t xml:space="preserve">У випадку зміни номеру мобільного телефону учасника судового процесу </w:t>
      </w:r>
      <w:r w:rsidRPr="00C34E46">
        <w:rPr>
          <w:rFonts w:ascii="Times New Roman" w:hAnsi="Times New Roman" w:cs="Times New Roman"/>
          <w:i/>
          <w:iCs/>
          <w:sz w:val="28"/>
          <w:szCs w:val="28"/>
        </w:rPr>
        <w:t xml:space="preserve">(кримінального провадження) </w:t>
      </w:r>
      <w:r w:rsidRPr="00C34E46">
        <w:rPr>
          <w:rFonts w:ascii="Times New Roman" w:hAnsi="Times New Roman" w:cs="Times New Roman"/>
          <w:sz w:val="28"/>
          <w:szCs w:val="28"/>
        </w:rPr>
        <w:t xml:space="preserve">чи за наявності обставин, які перешкоджають </w:t>
      </w:r>
      <w:r w:rsidRPr="00C34E46">
        <w:rPr>
          <w:rFonts w:ascii="Times New Roman" w:hAnsi="Times New Roman" w:cs="Times New Roman"/>
          <w:i/>
          <w:iCs/>
          <w:sz w:val="28"/>
          <w:szCs w:val="28"/>
        </w:rPr>
        <w:t xml:space="preserve">(перешкоджатимуть) </w:t>
      </w:r>
      <w:r w:rsidRPr="00C34E46">
        <w:rPr>
          <w:rFonts w:ascii="Times New Roman" w:hAnsi="Times New Roman" w:cs="Times New Roman"/>
          <w:sz w:val="28"/>
          <w:szCs w:val="28"/>
        </w:rPr>
        <w:t xml:space="preserve">отриманню ним тексту судової повістки шляхом SMS-повідомлення, особа повинна невідкладно подати до суду заяву про зміну порядку здійснення судового виклику. </w:t>
      </w:r>
      <w:proofErr w:type="gramEnd"/>
    </w:p>
    <w:p w:rsidR="00C34E46" w:rsidRPr="00C34E46" w:rsidRDefault="00C34E46" w:rsidP="00C34E46">
      <w:pPr>
        <w:spacing w:after="0" w:line="360" w:lineRule="auto"/>
        <w:ind w:firstLine="709"/>
        <w:jc w:val="both"/>
        <w:rPr>
          <w:rFonts w:ascii="Times New Roman" w:hAnsi="Times New Roman" w:cs="Times New Roman"/>
          <w:sz w:val="28"/>
          <w:szCs w:val="28"/>
        </w:rPr>
      </w:pPr>
      <w:r w:rsidRPr="00C34E46">
        <w:rPr>
          <w:rFonts w:ascii="Times New Roman" w:hAnsi="Times New Roman" w:cs="Times New Roman"/>
          <w:sz w:val="28"/>
          <w:szCs w:val="28"/>
        </w:rPr>
        <w:t xml:space="preserve">Формування тексту судової повістки, </w:t>
      </w:r>
      <w:proofErr w:type="gramStart"/>
      <w:r w:rsidRPr="00C34E46">
        <w:rPr>
          <w:rFonts w:ascii="Times New Roman" w:hAnsi="Times New Roman" w:cs="Times New Roman"/>
          <w:sz w:val="28"/>
          <w:szCs w:val="28"/>
        </w:rPr>
        <w:t>обл</w:t>
      </w:r>
      <w:proofErr w:type="gramEnd"/>
      <w:r w:rsidRPr="00C34E46">
        <w:rPr>
          <w:rFonts w:ascii="Times New Roman" w:hAnsi="Times New Roman" w:cs="Times New Roman"/>
          <w:sz w:val="28"/>
          <w:szCs w:val="28"/>
        </w:rPr>
        <w:t xml:space="preserve">ік та її відправка у вигляді SMS-повідомлення здійснюється в автоматизованій системі документообігу суду. Результат доставки SMS-повідомлення на номер мобільного телефону учасника судового процесу </w:t>
      </w:r>
      <w:r w:rsidRPr="00C34E46">
        <w:rPr>
          <w:rFonts w:ascii="Times New Roman" w:hAnsi="Times New Roman" w:cs="Times New Roman"/>
          <w:i/>
          <w:iCs/>
          <w:sz w:val="28"/>
          <w:szCs w:val="28"/>
        </w:rPr>
        <w:t xml:space="preserve">(кримінального провадження) (дата та час доставки або причина недоставки) </w:t>
      </w:r>
      <w:r w:rsidRPr="00C34E46">
        <w:rPr>
          <w:rFonts w:ascii="Times New Roman" w:hAnsi="Times New Roman" w:cs="Times New Roman"/>
          <w:sz w:val="28"/>
          <w:szCs w:val="28"/>
        </w:rPr>
        <w:t xml:space="preserve">автоматично розміщується у </w:t>
      </w:r>
      <w:r w:rsidRPr="00C34E46">
        <w:rPr>
          <w:rFonts w:ascii="Times New Roman" w:hAnsi="Times New Roman" w:cs="Times New Roman"/>
          <w:sz w:val="28"/>
          <w:szCs w:val="28"/>
        </w:rPr>
        <w:lastRenderedPageBreak/>
        <w:t>відповідному електронному реє</w:t>
      </w:r>
      <w:proofErr w:type="gramStart"/>
      <w:r w:rsidRPr="00C34E46">
        <w:rPr>
          <w:rFonts w:ascii="Times New Roman" w:hAnsi="Times New Roman" w:cs="Times New Roman"/>
          <w:sz w:val="28"/>
          <w:szCs w:val="28"/>
        </w:rPr>
        <w:t>стр</w:t>
      </w:r>
      <w:proofErr w:type="gramEnd"/>
      <w:r w:rsidRPr="00C34E46">
        <w:rPr>
          <w:rFonts w:ascii="Times New Roman" w:hAnsi="Times New Roman" w:cs="Times New Roman"/>
          <w:sz w:val="28"/>
          <w:szCs w:val="28"/>
        </w:rPr>
        <w:t xml:space="preserve">і автоматизованої системи документообігу. </w:t>
      </w:r>
    </w:p>
    <w:p w:rsidR="00C34E46" w:rsidRPr="00C34E46" w:rsidRDefault="00C34E46" w:rsidP="00C34E46">
      <w:pPr>
        <w:spacing w:after="0" w:line="360" w:lineRule="auto"/>
        <w:ind w:firstLine="709"/>
        <w:jc w:val="both"/>
        <w:rPr>
          <w:rFonts w:ascii="Times New Roman" w:hAnsi="Times New Roman" w:cs="Times New Roman"/>
          <w:sz w:val="28"/>
          <w:szCs w:val="28"/>
        </w:rPr>
      </w:pPr>
      <w:r w:rsidRPr="00C34E46">
        <w:rPr>
          <w:rFonts w:ascii="Times New Roman" w:hAnsi="Times New Roman" w:cs="Times New Roman"/>
          <w:sz w:val="28"/>
          <w:szCs w:val="28"/>
        </w:rPr>
        <w:t xml:space="preserve">Судова повістка додається до електронної </w:t>
      </w:r>
      <w:proofErr w:type="gramStart"/>
      <w:r w:rsidRPr="00C34E46">
        <w:rPr>
          <w:rFonts w:ascii="Times New Roman" w:hAnsi="Times New Roman" w:cs="Times New Roman"/>
          <w:sz w:val="28"/>
          <w:szCs w:val="28"/>
        </w:rPr>
        <w:t>обл</w:t>
      </w:r>
      <w:proofErr w:type="gramEnd"/>
      <w:r w:rsidRPr="00C34E46">
        <w:rPr>
          <w:rFonts w:ascii="Times New Roman" w:hAnsi="Times New Roman" w:cs="Times New Roman"/>
          <w:sz w:val="28"/>
          <w:szCs w:val="28"/>
        </w:rPr>
        <w:t xml:space="preserve">іково-статистичної картки справи як документ по справі, після чого автоматично доставляється у вигляді SMS-повідомлень на номер мобільного телефону учасника судового процесу </w:t>
      </w:r>
      <w:r w:rsidRPr="00C34E46">
        <w:rPr>
          <w:rFonts w:ascii="Times New Roman" w:hAnsi="Times New Roman" w:cs="Times New Roman"/>
          <w:i/>
          <w:iCs/>
          <w:sz w:val="28"/>
          <w:szCs w:val="28"/>
        </w:rPr>
        <w:t>(кримінального провадження)</w:t>
      </w:r>
      <w:r w:rsidRPr="00C34E46">
        <w:rPr>
          <w:rFonts w:ascii="Times New Roman" w:hAnsi="Times New Roman" w:cs="Times New Roman"/>
          <w:sz w:val="28"/>
          <w:szCs w:val="28"/>
        </w:rPr>
        <w:t xml:space="preserve">. Відповідальний працівник апарату суду – особа, на яку відповідно до посадових обов‘язків покладено завдання роботи з вхідною та/або вихідною кореспонденцією суду або інша особа, визначена наказом керівника апарату, роздруковує таке повідомлення та долучає його до </w:t>
      </w:r>
      <w:proofErr w:type="gramStart"/>
      <w:r w:rsidRPr="00C34E46">
        <w:rPr>
          <w:rFonts w:ascii="Times New Roman" w:hAnsi="Times New Roman" w:cs="Times New Roman"/>
          <w:sz w:val="28"/>
          <w:szCs w:val="28"/>
        </w:rPr>
        <w:t>матер</w:t>
      </w:r>
      <w:proofErr w:type="gramEnd"/>
      <w:r w:rsidRPr="00C34E46">
        <w:rPr>
          <w:rFonts w:ascii="Times New Roman" w:hAnsi="Times New Roman" w:cs="Times New Roman"/>
          <w:sz w:val="28"/>
          <w:szCs w:val="28"/>
        </w:rPr>
        <w:t xml:space="preserve">іалів справи. </w:t>
      </w:r>
    </w:p>
    <w:p w:rsidR="00C34E46" w:rsidRDefault="00C34E46" w:rsidP="00C34E46">
      <w:pPr>
        <w:spacing w:after="0" w:line="360" w:lineRule="auto"/>
        <w:ind w:firstLine="709"/>
        <w:jc w:val="both"/>
        <w:rPr>
          <w:rFonts w:ascii="Times New Roman" w:hAnsi="Times New Roman" w:cs="Times New Roman"/>
          <w:sz w:val="28"/>
          <w:szCs w:val="28"/>
          <w:lang w:val="en-US"/>
        </w:rPr>
      </w:pPr>
      <w:r w:rsidRPr="00C34E46">
        <w:rPr>
          <w:rFonts w:ascii="Times New Roman" w:hAnsi="Times New Roman" w:cs="Times New Roman"/>
          <w:sz w:val="28"/>
          <w:szCs w:val="28"/>
        </w:rPr>
        <w:t xml:space="preserve">SMS-повідомлення від суду надходять до абонентів мобільних операторів </w:t>
      </w:r>
      <w:r w:rsidRPr="00C34E46">
        <w:rPr>
          <w:rFonts w:ascii="Times New Roman" w:hAnsi="Times New Roman" w:cs="Times New Roman"/>
          <w:i/>
          <w:iCs/>
          <w:sz w:val="28"/>
          <w:szCs w:val="28"/>
        </w:rPr>
        <w:t xml:space="preserve">(Київстар, МТС, Lifecell) </w:t>
      </w:r>
      <w:proofErr w:type="gramStart"/>
      <w:r w:rsidRPr="00C34E46">
        <w:rPr>
          <w:rFonts w:ascii="Times New Roman" w:hAnsi="Times New Roman" w:cs="Times New Roman"/>
          <w:sz w:val="28"/>
          <w:szCs w:val="28"/>
        </w:rPr>
        <w:t>п</w:t>
      </w:r>
      <w:proofErr w:type="gramEnd"/>
      <w:r w:rsidRPr="00C34E46">
        <w:rPr>
          <w:rFonts w:ascii="Times New Roman" w:hAnsi="Times New Roman" w:cs="Times New Roman"/>
          <w:sz w:val="28"/>
          <w:szCs w:val="28"/>
        </w:rPr>
        <w:t xml:space="preserve">ід коротким ім‘ям SUDPOVISTKA </w:t>
      </w:r>
      <w:r w:rsidRPr="00C34E46">
        <w:rPr>
          <w:rFonts w:ascii="Times New Roman" w:hAnsi="Times New Roman" w:cs="Times New Roman"/>
          <w:i/>
          <w:iCs/>
          <w:sz w:val="28"/>
          <w:szCs w:val="28"/>
        </w:rPr>
        <w:t>(замість номера телефону відправника)</w:t>
      </w:r>
      <w:r w:rsidRPr="00C34E46">
        <w:rPr>
          <w:rFonts w:ascii="Times New Roman" w:hAnsi="Times New Roman" w:cs="Times New Roman"/>
          <w:sz w:val="28"/>
          <w:szCs w:val="28"/>
        </w:rPr>
        <w:t xml:space="preserve">, для абонентів CDMA операторів </w:t>
      </w:r>
      <w:r w:rsidRPr="00C34E46">
        <w:rPr>
          <w:rFonts w:ascii="Times New Roman" w:hAnsi="Times New Roman" w:cs="Times New Roman"/>
          <w:i/>
          <w:iCs/>
          <w:sz w:val="28"/>
          <w:szCs w:val="28"/>
        </w:rPr>
        <w:t xml:space="preserve">(PEOPLEnet та Интертелеком) </w:t>
      </w:r>
      <w:r w:rsidRPr="00C34E46">
        <w:rPr>
          <w:rFonts w:ascii="Times New Roman" w:hAnsi="Times New Roman" w:cs="Times New Roman"/>
          <w:sz w:val="28"/>
          <w:szCs w:val="28"/>
        </w:rPr>
        <w:t>SMS-повідомлення від суду надходять під коротким номером 4116.</w:t>
      </w:r>
    </w:p>
    <w:p w:rsidR="00F366AB" w:rsidRPr="00F366AB" w:rsidRDefault="00F366AB" w:rsidP="00F366AB">
      <w:pPr>
        <w:spacing w:after="0" w:line="360" w:lineRule="auto"/>
        <w:ind w:firstLine="709"/>
        <w:jc w:val="both"/>
        <w:rPr>
          <w:rFonts w:ascii="Times New Roman" w:hAnsi="Times New Roman" w:cs="Times New Roman"/>
          <w:sz w:val="28"/>
          <w:szCs w:val="28"/>
          <w:lang w:val="uk-UA"/>
        </w:rPr>
      </w:pPr>
      <w:r w:rsidRPr="00F366AB">
        <w:rPr>
          <w:rFonts w:ascii="Times New Roman" w:hAnsi="Times New Roman" w:cs="Times New Roman"/>
          <w:sz w:val="28"/>
          <w:szCs w:val="28"/>
          <w:lang w:val="uk-UA"/>
        </w:rPr>
        <w:t>Надсилання учасникам судового процесу</w:t>
      </w:r>
      <w:r>
        <w:rPr>
          <w:rFonts w:ascii="Times New Roman" w:hAnsi="Times New Roman" w:cs="Times New Roman"/>
          <w:sz w:val="28"/>
          <w:szCs w:val="28"/>
          <w:lang w:val="uk-UA"/>
        </w:rPr>
        <w:t xml:space="preserve"> </w:t>
      </w:r>
      <w:r w:rsidRPr="00F366AB">
        <w:rPr>
          <w:rFonts w:ascii="Times New Roman" w:hAnsi="Times New Roman" w:cs="Times New Roman"/>
          <w:sz w:val="28"/>
          <w:szCs w:val="28"/>
          <w:lang w:val="uk-UA"/>
        </w:rPr>
        <w:t>(кримінального провадження) текстів</w:t>
      </w:r>
      <w:r>
        <w:rPr>
          <w:rFonts w:ascii="Times New Roman" w:hAnsi="Times New Roman" w:cs="Times New Roman"/>
          <w:sz w:val="28"/>
          <w:szCs w:val="28"/>
          <w:lang w:val="uk-UA"/>
        </w:rPr>
        <w:t xml:space="preserve"> </w:t>
      </w:r>
      <w:r w:rsidRPr="00F366AB">
        <w:rPr>
          <w:rFonts w:ascii="Times New Roman" w:hAnsi="Times New Roman" w:cs="Times New Roman"/>
          <w:sz w:val="28"/>
          <w:szCs w:val="28"/>
          <w:lang w:val="uk-UA"/>
        </w:rPr>
        <w:t>судових повісток у вигляді SMS</w:t>
      </w:r>
      <w:r>
        <w:rPr>
          <w:rFonts w:ascii="Times New Roman" w:hAnsi="Times New Roman" w:cs="Times New Roman"/>
          <w:sz w:val="28"/>
          <w:szCs w:val="28"/>
          <w:lang w:val="uk-UA"/>
        </w:rPr>
        <w:t xml:space="preserve"> </w:t>
      </w:r>
      <w:r w:rsidRPr="00F366AB">
        <w:rPr>
          <w:rFonts w:ascii="Times New Roman" w:hAnsi="Times New Roman" w:cs="Times New Roman"/>
          <w:sz w:val="28"/>
          <w:szCs w:val="28"/>
          <w:lang w:val="uk-UA"/>
        </w:rPr>
        <w:t>повідомлень здійснюється відповідно до</w:t>
      </w:r>
      <w:r>
        <w:rPr>
          <w:rFonts w:ascii="Times New Roman" w:hAnsi="Times New Roman" w:cs="Times New Roman"/>
          <w:sz w:val="28"/>
          <w:szCs w:val="28"/>
          <w:lang w:val="uk-UA"/>
        </w:rPr>
        <w:t xml:space="preserve"> </w:t>
      </w:r>
      <w:r w:rsidRPr="00F366AB">
        <w:rPr>
          <w:rFonts w:ascii="Times New Roman" w:hAnsi="Times New Roman" w:cs="Times New Roman"/>
          <w:sz w:val="28"/>
          <w:szCs w:val="28"/>
          <w:lang w:val="uk-UA"/>
        </w:rPr>
        <w:t>вимог:</w:t>
      </w:r>
    </w:p>
    <w:p w:rsidR="00F366AB" w:rsidRPr="00F366AB" w:rsidRDefault="00482C43" w:rsidP="00F366AB">
      <w:pPr>
        <w:pStyle w:val="a4"/>
        <w:numPr>
          <w:ilvl w:val="0"/>
          <w:numId w:val="12"/>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5376" behindDoc="0" locked="0" layoutInCell="1" allowOverlap="1" wp14:anchorId="74978DC7" wp14:editId="7526FBAF">
            <wp:simplePos x="0" y="0"/>
            <wp:positionH relativeFrom="column">
              <wp:posOffset>-418465</wp:posOffset>
            </wp:positionH>
            <wp:positionV relativeFrom="paragraph">
              <wp:posOffset>231775</wp:posOffset>
            </wp:positionV>
            <wp:extent cx="2648585" cy="2955925"/>
            <wp:effectExtent l="0" t="0" r="0"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8585" cy="295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6AB" w:rsidRPr="00F366AB">
        <w:rPr>
          <w:rFonts w:ascii="Times New Roman" w:hAnsi="Times New Roman" w:cs="Times New Roman"/>
          <w:sz w:val="28"/>
          <w:szCs w:val="28"/>
          <w:lang w:val="uk-UA"/>
        </w:rPr>
        <w:t>Частини першої статті 135 Кримінального процесуального кодексу</w:t>
      </w:r>
      <w:r w:rsidR="00F366AB">
        <w:rPr>
          <w:rFonts w:ascii="Times New Roman" w:hAnsi="Times New Roman" w:cs="Times New Roman"/>
          <w:sz w:val="28"/>
          <w:szCs w:val="28"/>
          <w:lang w:val="uk-UA"/>
        </w:rPr>
        <w:t xml:space="preserve"> </w:t>
      </w:r>
      <w:r w:rsidR="00F366AB" w:rsidRPr="00F366AB">
        <w:rPr>
          <w:rFonts w:ascii="Times New Roman" w:hAnsi="Times New Roman" w:cs="Times New Roman"/>
          <w:sz w:val="28"/>
          <w:szCs w:val="28"/>
          <w:lang w:val="uk-UA"/>
        </w:rPr>
        <w:t>України</w:t>
      </w:r>
    </w:p>
    <w:p w:rsidR="00F366AB" w:rsidRPr="00F366AB" w:rsidRDefault="00F366AB" w:rsidP="00F366AB">
      <w:pPr>
        <w:pStyle w:val="a4"/>
        <w:numPr>
          <w:ilvl w:val="0"/>
          <w:numId w:val="12"/>
        </w:numPr>
        <w:spacing w:after="0" w:line="360" w:lineRule="auto"/>
        <w:ind w:firstLine="709"/>
        <w:jc w:val="both"/>
        <w:rPr>
          <w:rFonts w:ascii="Times New Roman" w:hAnsi="Times New Roman" w:cs="Times New Roman"/>
          <w:sz w:val="28"/>
          <w:szCs w:val="28"/>
          <w:lang w:val="uk-UA"/>
        </w:rPr>
      </w:pPr>
      <w:r w:rsidRPr="00F366AB">
        <w:rPr>
          <w:rFonts w:ascii="Times New Roman" w:hAnsi="Times New Roman" w:cs="Times New Roman"/>
          <w:sz w:val="28"/>
          <w:szCs w:val="28"/>
          <w:lang w:val="uk-UA"/>
        </w:rPr>
        <w:t>Частини шостої статті 74 Цивільного</w:t>
      </w:r>
      <w:r>
        <w:rPr>
          <w:rFonts w:ascii="Times New Roman" w:hAnsi="Times New Roman" w:cs="Times New Roman"/>
          <w:sz w:val="28"/>
          <w:szCs w:val="28"/>
          <w:lang w:val="uk-UA"/>
        </w:rPr>
        <w:t xml:space="preserve"> </w:t>
      </w:r>
      <w:r w:rsidRPr="00F366AB">
        <w:rPr>
          <w:rFonts w:ascii="Times New Roman" w:hAnsi="Times New Roman" w:cs="Times New Roman"/>
          <w:sz w:val="28"/>
          <w:szCs w:val="28"/>
          <w:lang w:val="uk-UA"/>
        </w:rPr>
        <w:t>процесуального кодексу України</w:t>
      </w:r>
    </w:p>
    <w:p w:rsidR="00F366AB" w:rsidRDefault="00D51E4C" w:rsidP="00CC296A">
      <w:pPr>
        <w:spacing w:after="0" w:line="360" w:lineRule="auto"/>
        <w:ind w:firstLine="709"/>
        <w:jc w:val="center"/>
        <w:rPr>
          <w:rFonts w:ascii="Times New Roman" w:hAnsi="Times New Roman" w:cs="Times New Roman"/>
          <w:sz w:val="28"/>
          <w:szCs w:val="28"/>
          <w:lang w:val="uk-UA"/>
        </w:rPr>
      </w:pPr>
      <w:r w:rsidRPr="00D51E4C">
        <w:rPr>
          <w:rFonts w:ascii="Times New Roman" w:hAnsi="Times New Roman" w:cs="Times New Roman"/>
          <w:sz w:val="28"/>
          <w:szCs w:val="28"/>
          <w:lang w:val="uk-UA"/>
        </w:rPr>
        <w:t>SMS-повістки</w:t>
      </w:r>
    </w:p>
    <w:p w:rsidR="00F25138" w:rsidRDefault="00F25138" w:rsidP="00F25138">
      <w:pPr>
        <w:spacing w:after="0" w:line="360" w:lineRule="auto"/>
        <w:ind w:firstLine="709"/>
        <w:jc w:val="center"/>
        <w:rPr>
          <w:rFonts w:ascii="Times New Roman" w:hAnsi="Times New Roman" w:cs="Times New Roman"/>
          <w:sz w:val="28"/>
          <w:szCs w:val="28"/>
          <w:lang w:val="uk-UA"/>
        </w:rPr>
      </w:pPr>
      <w:r w:rsidRPr="00D51E4C">
        <w:rPr>
          <w:rFonts w:ascii="Times New Roman" w:hAnsi="Times New Roman" w:cs="Times New Roman"/>
          <w:sz w:val="28"/>
          <w:szCs w:val="28"/>
          <w:lang w:val="uk-UA"/>
        </w:rPr>
        <w:t>Учасник судового процесу подає до суду заявку в паперовому вигляді про бажання</w:t>
      </w:r>
      <w:r>
        <w:rPr>
          <w:rFonts w:ascii="Times New Roman" w:hAnsi="Times New Roman" w:cs="Times New Roman"/>
          <w:sz w:val="28"/>
          <w:szCs w:val="28"/>
          <w:lang w:val="uk-UA"/>
        </w:rPr>
        <w:t xml:space="preserve"> </w:t>
      </w:r>
      <w:r w:rsidRPr="00D51E4C">
        <w:rPr>
          <w:rFonts w:ascii="Times New Roman" w:hAnsi="Times New Roman" w:cs="Times New Roman"/>
          <w:sz w:val="28"/>
          <w:szCs w:val="28"/>
          <w:lang w:val="uk-UA"/>
        </w:rPr>
        <w:t>отримувати судову повістку в електронній формі за допомогою SMS-повідомлення</w:t>
      </w:r>
    </w:p>
    <w:p w:rsidR="00F366AB" w:rsidRDefault="00F25138" w:rsidP="00F25138">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04FE13C" wp14:editId="4380B814">
            <wp:extent cx="5707380" cy="4264660"/>
            <wp:effectExtent l="0" t="0" r="762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7380" cy="4264660"/>
                    </a:xfrm>
                    <a:prstGeom prst="rect">
                      <a:avLst/>
                    </a:prstGeom>
                    <a:noFill/>
                    <a:ln>
                      <a:noFill/>
                    </a:ln>
                  </pic:spPr>
                </pic:pic>
              </a:graphicData>
            </a:graphic>
          </wp:inline>
        </w:drawing>
      </w:r>
    </w:p>
    <w:p w:rsidR="00F366AB" w:rsidRDefault="00F366AB" w:rsidP="00CC296A">
      <w:pPr>
        <w:spacing w:after="0" w:line="360" w:lineRule="auto"/>
        <w:ind w:firstLine="709"/>
        <w:jc w:val="center"/>
        <w:rPr>
          <w:rFonts w:ascii="Times New Roman" w:hAnsi="Times New Roman" w:cs="Times New Roman"/>
          <w:sz w:val="28"/>
          <w:szCs w:val="28"/>
          <w:lang w:val="uk-UA"/>
        </w:rPr>
      </w:pPr>
    </w:p>
    <w:p w:rsidR="00F366AB" w:rsidRDefault="00F366AB" w:rsidP="00CC296A">
      <w:pPr>
        <w:spacing w:after="0" w:line="360" w:lineRule="auto"/>
        <w:ind w:firstLine="709"/>
        <w:jc w:val="center"/>
        <w:rPr>
          <w:rFonts w:ascii="Times New Roman" w:hAnsi="Times New Roman" w:cs="Times New Roman"/>
          <w:sz w:val="28"/>
          <w:szCs w:val="28"/>
          <w:lang w:val="uk-UA"/>
        </w:rPr>
      </w:pPr>
    </w:p>
    <w:p w:rsidR="00D51E4C" w:rsidRPr="00D51E4C" w:rsidRDefault="00D51E4C" w:rsidP="00D51E4C">
      <w:pPr>
        <w:spacing w:after="0" w:line="360" w:lineRule="auto"/>
        <w:ind w:firstLine="709"/>
        <w:jc w:val="both"/>
        <w:rPr>
          <w:rFonts w:ascii="Times New Roman" w:hAnsi="Times New Roman" w:cs="Times New Roman"/>
          <w:sz w:val="28"/>
          <w:szCs w:val="28"/>
          <w:lang w:val="uk-UA"/>
        </w:rPr>
      </w:pPr>
      <w:r w:rsidRPr="00D51E4C">
        <w:rPr>
          <w:rFonts w:ascii="Times New Roman" w:hAnsi="Times New Roman" w:cs="Times New Roman"/>
          <w:sz w:val="28"/>
          <w:szCs w:val="28"/>
          <w:lang w:val="uk-UA"/>
        </w:rPr>
        <w:t>Для того, щоб створити SMS</w:t>
      </w:r>
      <w:r>
        <w:rPr>
          <w:rFonts w:ascii="Times New Roman" w:hAnsi="Times New Roman" w:cs="Times New Roman"/>
          <w:sz w:val="28"/>
          <w:szCs w:val="28"/>
          <w:lang w:val="uk-UA"/>
        </w:rPr>
        <w:t xml:space="preserve"> </w:t>
      </w:r>
      <w:r w:rsidRPr="00D51E4C">
        <w:rPr>
          <w:rFonts w:ascii="Times New Roman" w:hAnsi="Times New Roman" w:cs="Times New Roman"/>
          <w:sz w:val="28"/>
          <w:szCs w:val="28"/>
          <w:lang w:val="uk-UA"/>
        </w:rPr>
        <w:t>відправлення для учасника процесу</w:t>
      </w:r>
    </w:p>
    <w:p w:rsidR="00D51E4C" w:rsidRPr="00D51E4C" w:rsidRDefault="00D51E4C" w:rsidP="00D51E4C">
      <w:pPr>
        <w:spacing w:after="0" w:line="360" w:lineRule="auto"/>
        <w:ind w:firstLine="709"/>
        <w:jc w:val="both"/>
        <w:rPr>
          <w:rFonts w:ascii="Times New Roman" w:hAnsi="Times New Roman" w:cs="Times New Roman"/>
          <w:sz w:val="28"/>
          <w:szCs w:val="28"/>
          <w:lang w:val="uk-UA"/>
        </w:rPr>
      </w:pPr>
      <w:r w:rsidRPr="00D51E4C">
        <w:rPr>
          <w:rFonts w:ascii="Times New Roman" w:hAnsi="Times New Roman" w:cs="Times New Roman"/>
          <w:sz w:val="28"/>
          <w:szCs w:val="28"/>
          <w:lang w:val="uk-UA"/>
        </w:rPr>
        <w:t>потрібно виконати наступні дії:</w:t>
      </w:r>
    </w:p>
    <w:p w:rsidR="00D51E4C" w:rsidRPr="00D51E4C" w:rsidRDefault="00D51E4C" w:rsidP="00D51E4C">
      <w:pPr>
        <w:spacing w:after="0" w:line="360" w:lineRule="auto"/>
        <w:ind w:firstLine="709"/>
        <w:jc w:val="both"/>
        <w:rPr>
          <w:rFonts w:ascii="Times New Roman" w:hAnsi="Times New Roman" w:cs="Times New Roman"/>
          <w:sz w:val="28"/>
          <w:szCs w:val="28"/>
          <w:lang w:val="uk-UA"/>
        </w:rPr>
      </w:pPr>
      <w:r w:rsidRPr="00D51E4C">
        <w:rPr>
          <w:rFonts w:ascii="Times New Roman" w:hAnsi="Times New Roman" w:cs="Times New Roman"/>
          <w:sz w:val="28"/>
          <w:szCs w:val="28"/>
          <w:lang w:val="uk-UA"/>
        </w:rPr>
        <w:t>1. Обрати реєстр для створення SMS</w:t>
      </w:r>
      <w:r>
        <w:rPr>
          <w:rFonts w:ascii="Times New Roman" w:hAnsi="Times New Roman" w:cs="Times New Roman"/>
          <w:sz w:val="28"/>
          <w:szCs w:val="28"/>
          <w:lang w:val="uk-UA"/>
        </w:rPr>
        <w:t xml:space="preserve"> </w:t>
      </w:r>
      <w:r w:rsidRPr="00D51E4C">
        <w:rPr>
          <w:rFonts w:ascii="Times New Roman" w:hAnsi="Times New Roman" w:cs="Times New Roman"/>
          <w:sz w:val="28"/>
          <w:szCs w:val="28"/>
          <w:lang w:val="uk-UA"/>
        </w:rPr>
        <w:t>підписки (спеціалізованих канцелярій,</w:t>
      </w:r>
      <w:r>
        <w:rPr>
          <w:rFonts w:ascii="Times New Roman" w:hAnsi="Times New Roman" w:cs="Times New Roman"/>
          <w:sz w:val="28"/>
          <w:szCs w:val="28"/>
          <w:lang w:val="uk-UA"/>
        </w:rPr>
        <w:t xml:space="preserve"> </w:t>
      </w:r>
      <w:r w:rsidRPr="00D51E4C">
        <w:rPr>
          <w:rFonts w:ascii="Times New Roman" w:hAnsi="Times New Roman" w:cs="Times New Roman"/>
          <w:sz w:val="28"/>
          <w:szCs w:val="28"/>
          <w:lang w:val="uk-UA"/>
        </w:rPr>
        <w:t>реєстру учасники процесу, реєстру</w:t>
      </w:r>
      <w:r>
        <w:rPr>
          <w:rFonts w:ascii="Times New Roman" w:hAnsi="Times New Roman" w:cs="Times New Roman"/>
          <w:sz w:val="28"/>
          <w:szCs w:val="28"/>
          <w:lang w:val="uk-UA"/>
        </w:rPr>
        <w:t xml:space="preserve"> </w:t>
      </w:r>
      <w:r w:rsidRPr="00D51E4C">
        <w:rPr>
          <w:rFonts w:ascii="Times New Roman" w:hAnsi="Times New Roman" w:cs="Times New Roman"/>
          <w:sz w:val="28"/>
          <w:szCs w:val="28"/>
          <w:lang w:val="uk-UA"/>
        </w:rPr>
        <w:t>справ).</w:t>
      </w:r>
    </w:p>
    <w:p w:rsidR="00D51E4C" w:rsidRPr="00D51E4C" w:rsidRDefault="00D51E4C" w:rsidP="00D51E4C">
      <w:pPr>
        <w:spacing w:after="0" w:line="360" w:lineRule="auto"/>
        <w:ind w:firstLine="709"/>
        <w:jc w:val="both"/>
        <w:rPr>
          <w:rFonts w:ascii="Times New Roman" w:hAnsi="Times New Roman" w:cs="Times New Roman"/>
          <w:sz w:val="28"/>
          <w:szCs w:val="28"/>
          <w:lang w:val="uk-UA"/>
        </w:rPr>
      </w:pPr>
      <w:r w:rsidRPr="00D51E4C">
        <w:rPr>
          <w:rFonts w:ascii="Times New Roman" w:hAnsi="Times New Roman" w:cs="Times New Roman"/>
          <w:sz w:val="28"/>
          <w:szCs w:val="28"/>
          <w:lang w:val="uk-UA"/>
        </w:rPr>
        <w:t>2. Натиснути на кнопку [Створити</w:t>
      </w:r>
      <w:r>
        <w:rPr>
          <w:rFonts w:ascii="Times New Roman" w:hAnsi="Times New Roman" w:cs="Times New Roman"/>
          <w:sz w:val="28"/>
          <w:szCs w:val="28"/>
          <w:lang w:val="uk-UA"/>
        </w:rPr>
        <w:t xml:space="preserve"> </w:t>
      </w:r>
      <w:r w:rsidRPr="00D51E4C">
        <w:rPr>
          <w:rFonts w:ascii="Times New Roman" w:hAnsi="Times New Roman" w:cs="Times New Roman"/>
          <w:sz w:val="28"/>
          <w:szCs w:val="28"/>
          <w:lang w:val="uk-UA"/>
        </w:rPr>
        <w:t>SMS-підписку].</w:t>
      </w:r>
    </w:p>
    <w:p w:rsidR="00F366AB" w:rsidRDefault="00D51E4C" w:rsidP="00D51E4C">
      <w:pPr>
        <w:spacing w:after="0" w:line="360" w:lineRule="auto"/>
        <w:ind w:firstLine="709"/>
        <w:jc w:val="both"/>
        <w:rPr>
          <w:rFonts w:ascii="Times New Roman" w:hAnsi="Times New Roman" w:cs="Times New Roman"/>
          <w:sz w:val="28"/>
          <w:szCs w:val="28"/>
          <w:lang w:val="uk-UA"/>
        </w:rPr>
      </w:pPr>
      <w:r w:rsidRPr="00D51E4C">
        <w:rPr>
          <w:rFonts w:ascii="Times New Roman" w:hAnsi="Times New Roman" w:cs="Times New Roman"/>
          <w:sz w:val="28"/>
          <w:szCs w:val="28"/>
          <w:lang w:val="uk-UA"/>
        </w:rPr>
        <w:t>3. Ввести актуальний номер телефону,</w:t>
      </w:r>
      <w:r>
        <w:rPr>
          <w:rFonts w:ascii="Times New Roman" w:hAnsi="Times New Roman" w:cs="Times New Roman"/>
          <w:sz w:val="28"/>
          <w:szCs w:val="28"/>
          <w:lang w:val="uk-UA"/>
        </w:rPr>
        <w:t xml:space="preserve"> </w:t>
      </w:r>
      <w:r w:rsidRPr="00D51E4C">
        <w:rPr>
          <w:rFonts w:ascii="Times New Roman" w:hAnsi="Times New Roman" w:cs="Times New Roman"/>
          <w:sz w:val="28"/>
          <w:szCs w:val="28"/>
          <w:lang w:val="uk-UA"/>
        </w:rPr>
        <w:t>на який будуть приходити sms</w:t>
      </w:r>
      <w:r>
        <w:rPr>
          <w:rFonts w:ascii="Times New Roman" w:hAnsi="Times New Roman" w:cs="Times New Roman"/>
          <w:sz w:val="28"/>
          <w:szCs w:val="28"/>
          <w:lang w:val="uk-UA"/>
        </w:rPr>
        <w:t xml:space="preserve"> </w:t>
      </w:r>
      <w:r w:rsidRPr="00D51E4C">
        <w:rPr>
          <w:rFonts w:ascii="Times New Roman" w:hAnsi="Times New Roman" w:cs="Times New Roman"/>
          <w:sz w:val="28"/>
          <w:szCs w:val="28"/>
          <w:lang w:val="uk-UA"/>
        </w:rPr>
        <w:t>повідомлення.</w:t>
      </w:r>
    </w:p>
    <w:p w:rsidR="00F366AB" w:rsidRDefault="00F366AB" w:rsidP="00CC296A">
      <w:pPr>
        <w:spacing w:after="0" w:line="360" w:lineRule="auto"/>
        <w:ind w:firstLine="709"/>
        <w:jc w:val="center"/>
        <w:rPr>
          <w:rFonts w:ascii="Times New Roman" w:hAnsi="Times New Roman" w:cs="Times New Roman"/>
          <w:sz w:val="28"/>
          <w:szCs w:val="28"/>
          <w:lang w:val="uk-UA"/>
        </w:rPr>
      </w:pPr>
    </w:p>
    <w:p w:rsidR="00F25138" w:rsidRDefault="00F25138" w:rsidP="00CC296A">
      <w:pPr>
        <w:spacing w:after="0" w:line="360" w:lineRule="auto"/>
        <w:ind w:firstLine="709"/>
        <w:jc w:val="center"/>
        <w:rPr>
          <w:rFonts w:ascii="Times New Roman" w:hAnsi="Times New Roman" w:cs="Times New Roman"/>
          <w:sz w:val="28"/>
          <w:szCs w:val="28"/>
          <w:lang w:val="uk-UA"/>
        </w:rPr>
      </w:pPr>
    </w:p>
    <w:p w:rsidR="00F25138" w:rsidRDefault="00F25138" w:rsidP="00F25138">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55E9CF18" wp14:editId="05BAA3B0">
            <wp:extent cx="5935980" cy="365760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3657600"/>
                    </a:xfrm>
                    <a:prstGeom prst="rect">
                      <a:avLst/>
                    </a:prstGeom>
                    <a:noFill/>
                    <a:ln>
                      <a:noFill/>
                    </a:ln>
                  </pic:spPr>
                </pic:pic>
              </a:graphicData>
            </a:graphic>
          </wp:inline>
        </w:drawing>
      </w:r>
    </w:p>
    <w:p w:rsidR="00C34E46" w:rsidRDefault="00C34E46" w:rsidP="00F25138">
      <w:pPr>
        <w:spacing w:after="0" w:line="360" w:lineRule="auto"/>
        <w:jc w:val="center"/>
        <w:rPr>
          <w:rFonts w:ascii="Times New Roman" w:hAnsi="Times New Roman" w:cs="Times New Roman"/>
          <w:sz w:val="28"/>
          <w:szCs w:val="28"/>
          <w:lang w:val="en-US"/>
        </w:rPr>
      </w:pPr>
    </w:p>
    <w:p w:rsidR="00C34E46" w:rsidRPr="00C34E46" w:rsidRDefault="00C34E46" w:rsidP="00F25138">
      <w:pPr>
        <w:spacing w:after="0" w:line="360" w:lineRule="auto"/>
        <w:jc w:val="center"/>
        <w:rPr>
          <w:rFonts w:ascii="Times New Roman" w:hAnsi="Times New Roman" w:cs="Times New Roman"/>
          <w:sz w:val="28"/>
          <w:szCs w:val="28"/>
          <w:lang w:val="en-US"/>
        </w:rPr>
      </w:pPr>
    </w:p>
    <w:p w:rsidR="00D51E4C" w:rsidRPr="00D51E4C" w:rsidRDefault="00D51E4C" w:rsidP="00D51E4C">
      <w:pPr>
        <w:pStyle w:val="a4"/>
        <w:numPr>
          <w:ilvl w:val="0"/>
          <w:numId w:val="13"/>
        </w:numPr>
        <w:spacing w:after="0" w:line="360" w:lineRule="auto"/>
        <w:ind w:firstLine="709"/>
        <w:jc w:val="both"/>
        <w:rPr>
          <w:rFonts w:ascii="Times New Roman" w:hAnsi="Times New Roman" w:cs="Times New Roman"/>
          <w:sz w:val="28"/>
          <w:szCs w:val="28"/>
          <w:lang w:val="uk-UA"/>
        </w:rPr>
      </w:pPr>
      <w:r w:rsidRPr="00D51E4C">
        <w:rPr>
          <w:rFonts w:ascii="Times New Roman" w:hAnsi="Times New Roman" w:cs="Times New Roman"/>
          <w:sz w:val="28"/>
          <w:szCs w:val="28"/>
          <w:lang w:val="uk-UA"/>
        </w:rPr>
        <w:t>Судова повістка у вигляді SMS-повідомлення надсилається учаснику судового процесу, який подав відповідну заяву до суду, на його номер мобільного телефону,</w:t>
      </w:r>
      <w:r>
        <w:rPr>
          <w:rFonts w:ascii="Times New Roman" w:hAnsi="Times New Roman" w:cs="Times New Roman"/>
          <w:sz w:val="28"/>
          <w:szCs w:val="28"/>
          <w:lang w:val="uk-UA"/>
        </w:rPr>
        <w:t xml:space="preserve"> </w:t>
      </w:r>
      <w:r w:rsidRPr="00D51E4C">
        <w:rPr>
          <w:rFonts w:ascii="Times New Roman" w:hAnsi="Times New Roman" w:cs="Times New Roman"/>
          <w:sz w:val="28"/>
          <w:szCs w:val="28"/>
          <w:lang w:val="uk-UA"/>
        </w:rPr>
        <w:t>вказаний в такій заяві</w:t>
      </w:r>
    </w:p>
    <w:p w:rsidR="00F366AB" w:rsidRPr="00D51E4C" w:rsidRDefault="00D51E4C" w:rsidP="00D51E4C">
      <w:pPr>
        <w:pStyle w:val="a4"/>
        <w:numPr>
          <w:ilvl w:val="0"/>
          <w:numId w:val="13"/>
        </w:numPr>
        <w:spacing w:after="0" w:line="360" w:lineRule="auto"/>
        <w:ind w:firstLine="709"/>
        <w:jc w:val="both"/>
        <w:rPr>
          <w:rFonts w:ascii="Times New Roman" w:hAnsi="Times New Roman" w:cs="Times New Roman"/>
          <w:sz w:val="28"/>
          <w:szCs w:val="28"/>
          <w:lang w:val="uk-UA"/>
        </w:rPr>
      </w:pPr>
      <w:r w:rsidRPr="00D51E4C">
        <w:rPr>
          <w:rFonts w:ascii="Times New Roman" w:hAnsi="Times New Roman" w:cs="Times New Roman"/>
          <w:sz w:val="28"/>
          <w:szCs w:val="28"/>
          <w:lang w:val="uk-UA"/>
        </w:rPr>
        <w:t>Форму заяви можливо роздрукувати на офіційному веб-порталі Судової владиУкраїни (court.gov.ua) у відповідному розділі</w:t>
      </w:r>
    </w:p>
    <w:p w:rsidR="00F366AB" w:rsidRDefault="000B1262" w:rsidP="00CC29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14:anchorId="45338255" wp14:editId="641BD270">
                <wp:simplePos x="0" y="0"/>
                <wp:positionH relativeFrom="column">
                  <wp:posOffset>4823460</wp:posOffset>
                </wp:positionH>
                <wp:positionV relativeFrom="paragraph">
                  <wp:posOffset>113030</wp:posOffset>
                </wp:positionV>
                <wp:extent cx="914400" cy="1536700"/>
                <wp:effectExtent l="0" t="0" r="19050" b="25400"/>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914400" cy="15367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Default="003264C4" w:rsidP="000B1262">
                            <w:pPr>
                              <w:jc w:val="center"/>
                              <w:rPr>
                                <w:b/>
                                <w:lang w:val="uk-UA"/>
                              </w:rPr>
                            </w:pPr>
                            <w:r w:rsidRPr="000B1262">
                              <w:rPr>
                                <w:b/>
                                <w:noProof/>
                                <w:lang w:eastAsia="ru-RU"/>
                              </w:rPr>
                              <w:drawing>
                                <wp:inline distT="0" distB="0" distL="0" distR="0" wp14:anchorId="1D2FEE0C" wp14:editId="52CBF60F">
                                  <wp:extent cx="617220" cy="21396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 cy="213967"/>
                                          </a:xfrm>
                                          <a:prstGeom prst="rect">
                                            <a:avLst/>
                                          </a:prstGeom>
                                          <a:noFill/>
                                          <a:ln>
                                            <a:noFill/>
                                          </a:ln>
                                        </pic:spPr>
                                      </pic:pic>
                                    </a:graphicData>
                                  </a:graphic>
                                </wp:inline>
                              </w:drawing>
                            </w:r>
                          </w:p>
                          <w:p w:rsidR="003264C4" w:rsidRPr="000B1262" w:rsidRDefault="003264C4" w:rsidP="000B1262">
                            <w:pPr>
                              <w:jc w:val="center"/>
                              <w:rPr>
                                <w:b/>
                                <w:lang w:val="uk-UA"/>
                              </w:rPr>
                            </w:pPr>
                            <w:r>
                              <w:rPr>
                                <w:b/>
                                <w:noProof/>
                                <w:lang w:eastAsia="ru-RU"/>
                              </w:rPr>
                              <w:drawing>
                                <wp:inline distT="0" distB="0" distL="0" distR="0" wp14:anchorId="75AB8406" wp14:editId="4FF4CD92">
                                  <wp:extent cx="617220" cy="537289"/>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 cy="537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2" o:spid="_x0000_s1091" style="position:absolute;left:0;text-align:left;margin-left:379.8pt;margin-top:8.9pt;width:1in;height:121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" fillcolor="white [3201]" strokecolor="black [3213]" strokeweight="2pt">
                <v:textbox>
                  <w:txbxContent>
                    <w:p w:rsidR="003264C4" w:rsidRDefault="003264C4" w:rsidP="000B1262">
                      <w:pPr>
                        <w:jc w:val="center"/>
                        <w:rPr>
                          <w:b/>
                          <w:lang w:val="uk-UA"/>
                        </w:rPr>
                      </w:pPr>
                      <w:r w:rsidRPr="000B1262">
                        <w:rPr>
                          <w:b/>
                          <w:noProof/>
                          <w:lang w:eastAsia="ru-RU"/>
                        </w:rPr>
                        <w:drawing>
                          <wp:inline distT="0" distB="0" distL="0" distR="0" wp14:anchorId="1D2FEE0C" wp14:editId="52CBF60F">
                            <wp:extent cx="617220" cy="21396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 cy="213967"/>
                                    </a:xfrm>
                                    <a:prstGeom prst="rect">
                                      <a:avLst/>
                                    </a:prstGeom>
                                    <a:noFill/>
                                    <a:ln>
                                      <a:noFill/>
                                    </a:ln>
                                  </pic:spPr>
                                </pic:pic>
                              </a:graphicData>
                            </a:graphic>
                          </wp:inline>
                        </w:drawing>
                      </w:r>
                    </w:p>
                    <w:p w:rsidR="003264C4" w:rsidRPr="000B1262" w:rsidRDefault="003264C4" w:rsidP="000B1262">
                      <w:pPr>
                        <w:jc w:val="center"/>
                        <w:rPr>
                          <w:b/>
                          <w:lang w:val="uk-UA"/>
                        </w:rPr>
                      </w:pPr>
                      <w:r>
                        <w:rPr>
                          <w:b/>
                          <w:noProof/>
                          <w:lang w:eastAsia="ru-RU"/>
                        </w:rPr>
                        <w:drawing>
                          <wp:inline distT="0" distB="0" distL="0" distR="0" wp14:anchorId="75AB8406" wp14:editId="4FF4CD92">
                            <wp:extent cx="617220" cy="537289"/>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 cy="537289"/>
                                    </a:xfrm>
                                    <a:prstGeom prst="rect">
                                      <a:avLst/>
                                    </a:prstGeom>
                                    <a:noFill/>
                                    <a:ln>
                                      <a:noFill/>
                                    </a:ln>
                                  </pic:spPr>
                                </pic:pic>
                              </a:graphicData>
                            </a:graphic>
                          </wp:inline>
                        </w:drawing>
                      </w:r>
                    </w:p>
                  </w:txbxContent>
                </v:textbox>
              </v:roundrect>
            </w:pict>
          </mc:Fallback>
        </mc:AlternateContent>
      </w:r>
      <w:r w:rsidR="004E7C49">
        <w:rPr>
          <w:rFonts w:ascii="Times New Roman" w:hAnsi="Times New Roman" w:cs="Times New Roman"/>
          <w:noProof/>
          <w:sz w:val="28"/>
          <w:szCs w:val="28"/>
          <w:lang w:eastAsia="ru-RU"/>
        </w:rPr>
        <mc:AlternateContent>
          <mc:Choice Requires="wps">
            <w:drawing>
              <wp:anchor distT="0" distB="0" distL="114300" distR="114300" simplePos="0" relativeHeight="251655680" behindDoc="0" locked="0" layoutInCell="1" allowOverlap="1" wp14:anchorId="135E7CFE" wp14:editId="2AEDEA5A">
                <wp:simplePos x="0" y="0"/>
                <wp:positionH relativeFrom="column">
                  <wp:posOffset>2167255</wp:posOffset>
                </wp:positionH>
                <wp:positionV relativeFrom="paragraph">
                  <wp:posOffset>18415</wp:posOffset>
                </wp:positionV>
                <wp:extent cx="2411730" cy="709295"/>
                <wp:effectExtent l="0" t="19050" r="45720" b="33655"/>
                <wp:wrapNone/>
                <wp:docPr id="33" name="Стрелка вправо 33"/>
                <wp:cNvGraphicFramePr/>
                <a:graphic xmlns:a="http://schemas.openxmlformats.org/drawingml/2006/main">
                  <a:graphicData uri="http://schemas.microsoft.com/office/word/2010/wordprocessingShape">
                    <wps:wsp>
                      <wps:cNvSpPr/>
                      <wps:spPr>
                        <a:xfrm>
                          <a:off x="0" y="0"/>
                          <a:ext cx="2411730" cy="70929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4E7C49" w:rsidRDefault="003264C4" w:rsidP="004E7C49">
                            <w:pPr>
                              <w:pStyle w:val="Default"/>
                              <w:rPr>
                                <w:b/>
                                <w:lang w:val="uk-UA"/>
                              </w:rPr>
                            </w:pPr>
                            <w:r>
                              <w:rPr>
                                <w:b/>
                                <w:lang w:val="uk-UA"/>
                              </w:rPr>
                              <w:t xml:space="preserve">              </w:t>
                            </w:r>
                            <w:r w:rsidRPr="004E7C49">
                              <w:rPr>
                                <w:b/>
                                <w:lang w:val="en-US"/>
                              </w:rPr>
                              <w:t xml:space="preserve">SMS </w:t>
                            </w:r>
                            <w:r w:rsidRPr="004E7C49">
                              <w:rPr>
                                <w:b/>
                                <w:lang w:val="uk-UA"/>
                              </w:rPr>
                              <w:t>повідомлення</w:t>
                            </w:r>
                          </w:p>
                          <w:p w:rsidR="003264C4" w:rsidRDefault="003264C4" w:rsidP="004E7C49">
                            <w:pPr>
                              <w:pStyle w:val="Default"/>
                            </w:pPr>
                            <w:r>
                              <w:rPr>
                                <w:b/>
                                <w:bCs/>
                                <w:color w:val="auto"/>
                                <w:sz w:val="36"/>
                                <w:szCs w:val="36"/>
                              </w:rPr>
                              <w:t>SMS-повістка</w:t>
                            </w:r>
                          </w:p>
                          <w:p w:rsidR="003264C4" w:rsidRDefault="003264C4" w:rsidP="004E7C49">
                            <w:pPr>
                              <w:pStyle w:val="Default"/>
                            </w:pPr>
                            <w:r>
                              <w:rPr>
                                <w:b/>
                                <w:bCs/>
                                <w:color w:val="auto"/>
                                <w:sz w:val="36"/>
                                <w:szCs w:val="36"/>
                              </w:rPr>
                              <w:t>SMS-повістка SMS-повістка</w:t>
                            </w:r>
                          </w:p>
                          <w:p w:rsidR="003264C4" w:rsidRDefault="003264C4" w:rsidP="004E7C49">
                            <w:pPr>
                              <w:pStyle w:val="Default"/>
                            </w:pPr>
                            <w:r>
                              <w:rPr>
                                <w:b/>
                                <w:bCs/>
                                <w:color w:val="auto"/>
                                <w:sz w:val="36"/>
                                <w:szCs w:val="36"/>
                              </w:rPr>
                              <w:t>SMS-повістка</w:t>
                            </w:r>
                          </w:p>
                          <w:p w:rsidR="003264C4" w:rsidRDefault="003264C4" w:rsidP="004E7C49">
                            <w:pPr>
                              <w:pStyle w:val="Default"/>
                            </w:pPr>
                            <w:r>
                              <w:rPr>
                                <w:b/>
                                <w:bCs/>
                                <w:color w:val="auto"/>
                                <w:sz w:val="36"/>
                                <w:szCs w:val="36"/>
                              </w:rPr>
                              <w:t>SMS-повістка</w:t>
                            </w:r>
                          </w:p>
                          <w:p w:rsidR="003264C4" w:rsidRDefault="003264C4" w:rsidP="004E7C49">
                            <w:pPr>
                              <w:jc w:val="center"/>
                            </w:pPr>
                            <w:r>
                              <w:rPr>
                                <w:b/>
                                <w:bCs/>
                                <w:sz w:val="36"/>
                                <w:szCs w:val="36"/>
                              </w:rPr>
                              <w:t>SMS-повістка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3" o:spid="_x0000_s1092" type="#_x0000_t13" style="position:absolute;left:0;text-align:left;margin-left:170.65pt;margin-top:1.45pt;width:189.9pt;height:5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" adj="18424" fillcolor="white [3201]" strokecolor="black [3213]" strokeweight="2pt">
                <v:textbox>
                  <w:txbxContent>
                    <w:p w:rsidR="003264C4" w:rsidRPr="004E7C49" w:rsidRDefault="003264C4" w:rsidP="004E7C49">
                      <w:pPr>
                        <w:pStyle w:val="Default"/>
                        <w:rPr>
                          <w:b/>
                          <w:lang w:val="uk-UA"/>
                        </w:rPr>
                      </w:pPr>
                      <w:r>
                        <w:rPr>
                          <w:b/>
                          <w:lang w:val="uk-UA"/>
                        </w:rPr>
                        <w:t xml:space="preserve">              </w:t>
                      </w:r>
                      <w:r w:rsidRPr="004E7C49">
                        <w:rPr>
                          <w:b/>
                          <w:lang w:val="en-US"/>
                        </w:rPr>
                        <w:t xml:space="preserve">SMS </w:t>
                      </w:r>
                      <w:r w:rsidRPr="004E7C49">
                        <w:rPr>
                          <w:b/>
                          <w:lang w:val="uk-UA"/>
                        </w:rPr>
                        <w:t>повідомлення</w:t>
                      </w:r>
                    </w:p>
                    <w:p w:rsidR="003264C4" w:rsidRDefault="003264C4" w:rsidP="004E7C49">
                      <w:pPr>
                        <w:pStyle w:val="Default"/>
                      </w:pPr>
                      <w:r>
                        <w:rPr>
                          <w:b/>
                          <w:bCs/>
                          <w:color w:val="auto"/>
                          <w:sz w:val="36"/>
                          <w:szCs w:val="36"/>
                        </w:rPr>
                        <w:t>SMS-повістка</w:t>
                      </w:r>
                    </w:p>
                    <w:p w:rsidR="003264C4" w:rsidRDefault="003264C4" w:rsidP="004E7C49">
                      <w:pPr>
                        <w:pStyle w:val="Default"/>
                      </w:pPr>
                      <w:r>
                        <w:rPr>
                          <w:b/>
                          <w:bCs/>
                          <w:color w:val="auto"/>
                          <w:sz w:val="36"/>
                          <w:szCs w:val="36"/>
                        </w:rPr>
                        <w:t>SMS-повістка SMS-повістка</w:t>
                      </w:r>
                    </w:p>
                    <w:p w:rsidR="003264C4" w:rsidRDefault="003264C4" w:rsidP="004E7C49">
                      <w:pPr>
                        <w:pStyle w:val="Default"/>
                      </w:pPr>
                      <w:r>
                        <w:rPr>
                          <w:b/>
                          <w:bCs/>
                          <w:color w:val="auto"/>
                          <w:sz w:val="36"/>
                          <w:szCs w:val="36"/>
                        </w:rPr>
                        <w:t>SMS-повістка</w:t>
                      </w:r>
                    </w:p>
                    <w:p w:rsidR="003264C4" w:rsidRDefault="003264C4" w:rsidP="004E7C49">
                      <w:pPr>
                        <w:pStyle w:val="Default"/>
                      </w:pPr>
                      <w:r>
                        <w:rPr>
                          <w:b/>
                          <w:bCs/>
                          <w:color w:val="auto"/>
                          <w:sz w:val="36"/>
                          <w:szCs w:val="36"/>
                        </w:rPr>
                        <w:t>SMS-повістка</w:t>
                      </w:r>
                    </w:p>
                    <w:p w:rsidR="003264C4" w:rsidRDefault="003264C4" w:rsidP="004E7C49">
                      <w:pPr>
                        <w:jc w:val="center"/>
                      </w:pPr>
                      <w:r>
                        <w:rPr>
                          <w:b/>
                          <w:bCs/>
                          <w:sz w:val="36"/>
                          <w:szCs w:val="36"/>
                        </w:rPr>
                        <w:t>SMS-повістка</w:t>
                      </w:r>
                    </w:p>
                  </w:txbxContent>
                </v:textbox>
              </v:shape>
            </w:pict>
          </mc:Fallback>
        </mc:AlternateContent>
      </w:r>
      <w:r w:rsidR="004E7C49">
        <w:rPr>
          <w:rFonts w:ascii="Times New Roman" w:hAnsi="Times New Roman" w:cs="Times New Roman"/>
          <w:noProof/>
          <w:sz w:val="28"/>
          <w:szCs w:val="28"/>
          <w:lang w:eastAsia="ru-RU"/>
        </w:rPr>
        <mc:AlternateContent>
          <mc:Choice Requires="wps">
            <w:drawing>
              <wp:anchor distT="0" distB="0" distL="114300" distR="114300" simplePos="0" relativeHeight="251650560" behindDoc="0" locked="0" layoutInCell="1" allowOverlap="1" wp14:anchorId="04443C84" wp14:editId="48D241CF">
                <wp:simplePos x="0" y="0"/>
                <wp:positionH relativeFrom="column">
                  <wp:posOffset>252051</wp:posOffset>
                </wp:positionH>
                <wp:positionV relativeFrom="paragraph">
                  <wp:posOffset>192186</wp:posOffset>
                </wp:positionV>
                <wp:extent cx="1615966" cy="1615440"/>
                <wp:effectExtent l="0" t="0" r="22860" b="22860"/>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1615966" cy="16154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Default="003264C4" w:rsidP="00F25138">
                            <w:pPr>
                              <w:pStyle w:val="Default"/>
                            </w:pPr>
                          </w:p>
                          <w:p w:rsidR="003264C4" w:rsidRPr="00F25138" w:rsidRDefault="003264C4" w:rsidP="00F25138">
                            <w:pPr>
                              <w:jc w:val="center"/>
                            </w:pPr>
                            <w:r w:rsidRPr="00F25138">
                              <w:rPr>
                                <w:rFonts w:ascii="Times New Roman" w:hAnsi="Times New Roman" w:cs="Times New Roman"/>
                                <w:bCs/>
                                <w:sz w:val="28"/>
                                <w:szCs w:val="28"/>
                              </w:rPr>
                              <w:t>Автоматизована система</w:t>
                            </w:r>
                            <w:r>
                              <w:rPr>
                                <w:b/>
                                <w:bCs/>
                                <w:sz w:val="36"/>
                                <w:szCs w:val="36"/>
                              </w:rPr>
                              <w:t xml:space="preserve"> </w:t>
                            </w:r>
                            <w:r w:rsidRPr="00F25138">
                              <w:rPr>
                                <w:rFonts w:ascii="Times New Roman" w:hAnsi="Times New Roman" w:cs="Times New Roman"/>
                                <w:bCs/>
                                <w:sz w:val="28"/>
                                <w:szCs w:val="28"/>
                              </w:rPr>
                              <w:t>документообігу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 o:spid="_x0000_s1093" style="position:absolute;left:0;text-align:left;margin-left:19.85pt;margin-top:15.15pt;width:127.25pt;height:12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" fillcolor="white [3201]" strokecolor="black [3213]" strokeweight="2pt">
                <v:textbox>
                  <w:txbxContent>
                    <w:p w:rsidR="003264C4" w:rsidRDefault="003264C4" w:rsidP="00F25138">
                      <w:pPr>
                        <w:pStyle w:val="Default"/>
                      </w:pPr>
                    </w:p>
                    <w:p w:rsidR="003264C4" w:rsidRPr="00F25138" w:rsidRDefault="003264C4" w:rsidP="00F25138">
                      <w:pPr>
                        <w:jc w:val="center"/>
                      </w:pPr>
                      <w:r w:rsidRPr="00F25138">
                        <w:rPr>
                          <w:rFonts w:ascii="Times New Roman" w:hAnsi="Times New Roman" w:cs="Times New Roman"/>
                          <w:bCs/>
                          <w:sz w:val="28"/>
                          <w:szCs w:val="28"/>
                        </w:rPr>
                        <w:t>Автоматизована система</w:t>
                      </w:r>
                      <w:r>
                        <w:rPr>
                          <w:b/>
                          <w:bCs/>
                          <w:sz w:val="36"/>
                          <w:szCs w:val="36"/>
                        </w:rPr>
                        <w:t xml:space="preserve"> </w:t>
                      </w:r>
                      <w:r w:rsidRPr="00F25138">
                        <w:rPr>
                          <w:rFonts w:ascii="Times New Roman" w:hAnsi="Times New Roman" w:cs="Times New Roman"/>
                          <w:bCs/>
                          <w:sz w:val="28"/>
                          <w:szCs w:val="28"/>
                        </w:rPr>
                        <w:t>документообігу суду</w:t>
                      </w:r>
                    </w:p>
                  </w:txbxContent>
                </v:textbox>
              </v:roundrect>
            </w:pict>
          </mc:Fallback>
        </mc:AlternateContent>
      </w:r>
    </w:p>
    <w:p w:rsidR="00F366AB" w:rsidRDefault="00F366AB" w:rsidP="00CC296A">
      <w:pPr>
        <w:spacing w:after="0" w:line="360" w:lineRule="auto"/>
        <w:ind w:firstLine="709"/>
        <w:jc w:val="center"/>
        <w:rPr>
          <w:rFonts w:ascii="Times New Roman" w:hAnsi="Times New Roman" w:cs="Times New Roman"/>
          <w:sz w:val="28"/>
          <w:szCs w:val="28"/>
          <w:lang w:val="uk-UA"/>
        </w:rPr>
      </w:pPr>
    </w:p>
    <w:p w:rsidR="00F366AB" w:rsidRDefault="004E7C49" w:rsidP="00CC29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6704" behindDoc="0" locked="0" layoutInCell="1" allowOverlap="1" wp14:anchorId="591CF2ED" wp14:editId="46A05A72">
                <wp:simplePos x="0" y="0"/>
                <wp:positionH relativeFrom="column">
                  <wp:posOffset>2017789</wp:posOffset>
                </wp:positionH>
                <wp:positionV relativeFrom="paragraph">
                  <wp:posOffset>280343</wp:posOffset>
                </wp:positionV>
                <wp:extent cx="2608777" cy="1024758"/>
                <wp:effectExtent l="19050" t="19050" r="20320" b="42545"/>
                <wp:wrapNone/>
                <wp:docPr id="34" name="Стрелка вправо 34"/>
                <wp:cNvGraphicFramePr/>
                <a:graphic xmlns:a="http://schemas.openxmlformats.org/drawingml/2006/main">
                  <a:graphicData uri="http://schemas.microsoft.com/office/word/2010/wordprocessingShape">
                    <wps:wsp>
                      <wps:cNvSpPr/>
                      <wps:spPr>
                        <a:xfrm flipH="1">
                          <a:off x="0" y="0"/>
                          <a:ext cx="2608777" cy="1024758"/>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Default="003264C4" w:rsidP="004E7C49">
                            <w:pPr>
                              <w:pStyle w:val="Default"/>
                            </w:pPr>
                          </w:p>
                          <w:p w:rsidR="003264C4" w:rsidRPr="004E7C49" w:rsidRDefault="003264C4" w:rsidP="004E7C49">
                            <w:pPr>
                              <w:jc w:val="center"/>
                              <w:rPr>
                                <w:rFonts w:ascii="Times New Roman" w:hAnsi="Times New Roman" w:cs="Times New Roman"/>
                                <w:sz w:val="24"/>
                                <w:szCs w:val="24"/>
                                <w:lang w:val="uk-UA"/>
                              </w:rPr>
                            </w:pPr>
                            <w:r w:rsidRPr="004E7C49">
                              <w:rPr>
                                <w:rFonts w:ascii="Times New Roman" w:hAnsi="Times New Roman" w:cs="Times New Roman"/>
                                <w:b/>
                                <w:bCs/>
                                <w:sz w:val="24"/>
                                <w:szCs w:val="24"/>
                              </w:rPr>
                              <w:t>Звіт про</w:t>
                            </w:r>
                            <w:r>
                              <w:rPr>
                                <w:b/>
                                <w:bCs/>
                                <w:sz w:val="36"/>
                                <w:szCs w:val="36"/>
                              </w:rPr>
                              <w:t xml:space="preserve"> </w:t>
                            </w:r>
                            <w:r>
                              <w:rPr>
                                <w:rFonts w:ascii="Times New Roman" w:hAnsi="Times New Roman" w:cs="Times New Roman"/>
                                <w:b/>
                                <w:bCs/>
                                <w:sz w:val="24"/>
                                <w:szCs w:val="24"/>
                                <w:lang w:val="uk-UA"/>
                              </w:rPr>
                              <w:t>доставку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4" o:spid="_x0000_s1094" type="#_x0000_t13" style="position:absolute;left:0;text-align:left;margin-left:158.9pt;margin-top:22.05pt;width:205.4pt;height:80.7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" adj="17358" fillcolor="white [3201]" strokecolor="black [3213]" strokeweight="2pt">
                <v:textbox>
                  <w:txbxContent>
                    <w:p w:rsidR="003264C4" w:rsidRDefault="003264C4" w:rsidP="004E7C49">
                      <w:pPr>
                        <w:pStyle w:val="Default"/>
                      </w:pPr>
                    </w:p>
                    <w:p w:rsidR="003264C4" w:rsidRPr="004E7C49" w:rsidRDefault="003264C4" w:rsidP="004E7C49">
                      <w:pPr>
                        <w:jc w:val="center"/>
                        <w:rPr>
                          <w:rFonts w:ascii="Times New Roman" w:hAnsi="Times New Roman" w:cs="Times New Roman"/>
                          <w:sz w:val="24"/>
                          <w:szCs w:val="24"/>
                          <w:lang w:val="uk-UA"/>
                        </w:rPr>
                      </w:pPr>
                      <w:r w:rsidRPr="004E7C49">
                        <w:rPr>
                          <w:rFonts w:ascii="Times New Roman" w:hAnsi="Times New Roman" w:cs="Times New Roman"/>
                          <w:b/>
                          <w:bCs/>
                          <w:sz w:val="24"/>
                          <w:szCs w:val="24"/>
                        </w:rPr>
                        <w:t>Звіт про</w:t>
                      </w:r>
                      <w:r>
                        <w:rPr>
                          <w:b/>
                          <w:bCs/>
                          <w:sz w:val="36"/>
                          <w:szCs w:val="36"/>
                        </w:rPr>
                        <w:t xml:space="preserve"> </w:t>
                      </w:r>
                      <w:r>
                        <w:rPr>
                          <w:rFonts w:ascii="Times New Roman" w:hAnsi="Times New Roman" w:cs="Times New Roman"/>
                          <w:b/>
                          <w:bCs/>
                          <w:sz w:val="24"/>
                          <w:szCs w:val="24"/>
                          <w:lang w:val="uk-UA"/>
                        </w:rPr>
                        <w:t>доставку</w:t>
                      </w:r>
                    </w:p>
                  </w:txbxContent>
                </v:textbox>
              </v:shape>
            </w:pict>
          </mc:Fallback>
        </mc:AlternateContent>
      </w:r>
    </w:p>
    <w:p w:rsidR="00F366AB" w:rsidRDefault="00F366AB" w:rsidP="00CC296A">
      <w:pPr>
        <w:spacing w:after="0" w:line="360" w:lineRule="auto"/>
        <w:ind w:firstLine="709"/>
        <w:jc w:val="center"/>
        <w:rPr>
          <w:rFonts w:ascii="Times New Roman" w:hAnsi="Times New Roman" w:cs="Times New Roman"/>
          <w:sz w:val="28"/>
          <w:szCs w:val="28"/>
          <w:lang w:val="uk-UA"/>
        </w:rPr>
      </w:pPr>
    </w:p>
    <w:p w:rsidR="00F366AB" w:rsidRDefault="00F366AB" w:rsidP="00CC296A">
      <w:pPr>
        <w:spacing w:after="0" w:line="360" w:lineRule="auto"/>
        <w:ind w:firstLine="709"/>
        <w:jc w:val="center"/>
        <w:rPr>
          <w:rFonts w:ascii="Times New Roman" w:hAnsi="Times New Roman" w:cs="Times New Roman"/>
          <w:sz w:val="28"/>
          <w:szCs w:val="28"/>
          <w:lang w:val="uk-UA"/>
        </w:rPr>
      </w:pPr>
    </w:p>
    <w:p w:rsidR="00B24B53" w:rsidRDefault="00B24B53" w:rsidP="00CC296A">
      <w:pPr>
        <w:spacing w:after="0" w:line="360" w:lineRule="auto"/>
        <w:ind w:firstLine="709"/>
        <w:jc w:val="center"/>
        <w:rPr>
          <w:rFonts w:ascii="Times New Roman" w:hAnsi="Times New Roman" w:cs="Times New Roman"/>
          <w:sz w:val="28"/>
          <w:szCs w:val="28"/>
          <w:lang w:val="uk-UA"/>
        </w:rPr>
      </w:pPr>
    </w:p>
    <w:p w:rsidR="00F25138" w:rsidRDefault="00F25138" w:rsidP="00F25138">
      <w:pPr>
        <w:tabs>
          <w:tab w:val="center" w:pos="5032"/>
        </w:tabs>
        <w:spacing w:after="0" w:line="360" w:lineRule="auto"/>
        <w:ind w:firstLine="709"/>
        <w:rPr>
          <w:rFonts w:ascii="Times New Roman" w:hAnsi="Times New Roman" w:cs="Times New Roman"/>
          <w:sz w:val="28"/>
          <w:szCs w:val="28"/>
          <w:lang w:val="uk-UA"/>
        </w:rPr>
      </w:pPr>
    </w:p>
    <w:p w:rsidR="00F25138" w:rsidRDefault="00F25138" w:rsidP="00F25138">
      <w:pPr>
        <w:tabs>
          <w:tab w:val="center" w:pos="5032"/>
        </w:tabs>
        <w:spacing w:after="0" w:line="360" w:lineRule="auto"/>
        <w:ind w:firstLine="709"/>
        <w:rPr>
          <w:rFonts w:ascii="Times New Roman" w:hAnsi="Times New Roman" w:cs="Times New Roman"/>
          <w:sz w:val="28"/>
          <w:szCs w:val="28"/>
          <w:lang w:val="uk-UA"/>
        </w:rPr>
      </w:pPr>
    </w:p>
    <w:p w:rsidR="00F25138" w:rsidRDefault="00F25138" w:rsidP="00F25138">
      <w:pPr>
        <w:tabs>
          <w:tab w:val="center" w:pos="5032"/>
        </w:tabs>
        <w:spacing w:after="0" w:line="360" w:lineRule="auto"/>
        <w:ind w:firstLine="709"/>
        <w:rPr>
          <w:rFonts w:ascii="Times New Roman" w:hAnsi="Times New Roman" w:cs="Times New Roman"/>
          <w:sz w:val="28"/>
          <w:szCs w:val="28"/>
          <w:lang w:val="uk-UA"/>
        </w:rPr>
      </w:pPr>
    </w:p>
    <w:p w:rsidR="00D51E4C" w:rsidRDefault="00D51E4C" w:rsidP="00F25138">
      <w:pPr>
        <w:tabs>
          <w:tab w:val="center" w:pos="5032"/>
        </w:tabs>
        <w:spacing w:after="0" w:line="360" w:lineRule="auto"/>
        <w:ind w:firstLine="709"/>
        <w:rPr>
          <w:rFonts w:ascii="Times New Roman" w:hAnsi="Times New Roman" w:cs="Times New Roman"/>
          <w:sz w:val="28"/>
          <w:szCs w:val="28"/>
          <w:lang w:val="uk-UA"/>
        </w:rPr>
      </w:pPr>
      <w:r w:rsidRPr="00D51E4C">
        <w:rPr>
          <w:rFonts w:ascii="Times New Roman" w:hAnsi="Times New Roman" w:cs="Times New Roman"/>
          <w:sz w:val="28"/>
          <w:szCs w:val="28"/>
          <w:lang w:val="uk-UA"/>
        </w:rPr>
        <w:lastRenderedPageBreak/>
        <w:t>Приклад тексту SMS-повістки</w:t>
      </w:r>
      <w:r>
        <w:rPr>
          <w:rFonts w:ascii="Times New Roman" w:hAnsi="Times New Roman" w:cs="Times New Roman"/>
          <w:sz w:val="28"/>
          <w:szCs w:val="28"/>
          <w:lang w:val="uk-UA"/>
        </w:rPr>
        <w:t xml:space="preserve"> </w:t>
      </w:r>
      <w:r w:rsidRPr="00D51E4C">
        <w:rPr>
          <w:rFonts w:ascii="Times New Roman" w:hAnsi="Times New Roman" w:cs="Times New Roman"/>
          <w:sz w:val="28"/>
          <w:szCs w:val="28"/>
          <w:lang w:val="uk-UA"/>
        </w:rPr>
        <w:t>для справ у цивільному судочинстві</w:t>
      </w: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9776" behindDoc="0" locked="0" layoutInCell="1" allowOverlap="1">
                <wp:simplePos x="0" y="0"/>
                <wp:positionH relativeFrom="column">
                  <wp:posOffset>975688</wp:posOffset>
                </wp:positionH>
                <wp:positionV relativeFrom="paragraph">
                  <wp:posOffset>115811</wp:posOffset>
                </wp:positionV>
                <wp:extent cx="4660287" cy="2421583"/>
                <wp:effectExtent l="0" t="0" r="26035" b="321945"/>
                <wp:wrapNone/>
                <wp:docPr id="36" name="Прямоугольная выноска 36"/>
                <wp:cNvGraphicFramePr/>
                <a:graphic xmlns:a="http://schemas.openxmlformats.org/drawingml/2006/main">
                  <a:graphicData uri="http://schemas.microsoft.com/office/word/2010/wordprocessingShape">
                    <wps:wsp>
                      <wps:cNvSpPr/>
                      <wps:spPr>
                        <a:xfrm>
                          <a:off x="0" y="0"/>
                          <a:ext cx="4660287" cy="2421583"/>
                        </a:xfrm>
                        <a:prstGeom prst="wedgeRect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D51E4C" w:rsidRDefault="003264C4" w:rsidP="00D51E4C">
                            <w:pPr>
                              <w:jc w:val="center"/>
                              <w:rPr>
                                <w:rFonts w:ascii="Times New Roman" w:hAnsi="Times New Roman" w:cs="Times New Roman"/>
                                <w:sz w:val="28"/>
                                <w:szCs w:val="28"/>
                              </w:rPr>
                            </w:pPr>
                            <w:r w:rsidRPr="00D51E4C">
                              <w:rPr>
                                <w:rFonts w:ascii="Times New Roman" w:hAnsi="Times New Roman" w:cs="Times New Roman"/>
                                <w:sz w:val="28"/>
                                <w:szCs w:val="28"/>
                              </w:rPr>
                              <w:t>Печерський райсуд м</w:t>
                            </w:r>
                            <w:proofErr w:type="gramStart"/>
                            <w:r w:rsidRPr="00D51E4C">
                              <w:rPr>
                                <w:rFonts w:ascii="Times New Roman" w:hAnsi="Times New Roman" w:cs="Times New Roman"/>
                                <w:sz w:val="28"/>
                                <w:szCs w:val="28"/>
                              </w:rPr>
                              <w:t>.К</w:t>
                            </w:r>
                            <w:proofErr w:type="gramEnd"/>
                            <w:r w:rsidRPr="00D51E4C">
                              <w:rPr>
                                <w:rFonts w:ascii="Times New Roman" w:hAnsi="Times New Roman" w:cs="Times New Roman"/>
                                <w:sz w:val="28"/>
                                <w:szCs w:val="28"/>
                              </w:rPr>
                              <w:t>иєва,м.Київ,вул.Хрещатик,42-</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А,т.0442353278.Викликається Михайленко Сергій</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Тихонович як відповідач на 14:00 14.04.2013,зал</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12,справа 175/12456/13-ц,суддя Коноваленко</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О.В.Подати:копію договору оренди від 01.01.2011 №</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123.Наслідки неявки-ст.169,170 ЦПК</w:t>
                            </w:r>
                            <w:r w:rsidRPr="00D51E4C">
                              <w:rPr>
                                <w:rFonts w:ascii="Times New Roman" w:hAnsi="Times New Roman" w:cs="Times New Roman"/>
                                <w:sz w:val="28"/>
                                <w:szCs w:val="28"/>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6" o:spid="_x0000_s1095" type="#_x0000_t61" style="position:absolute;left:0;text-align:left;margin-left:76.85pt;margin-top:9.1pt;width:366.95pt;height:19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" adj="6300,24300" fillcolor="white [3201]" strokecolor="black [3213]" strokeweight="2pt">
                <v:textbox>
                  <w:txbxContent>
                    <w:p w:rsidR="003264C4" w:rsidRPr="00D51E4C" w:rsidRDefault="003264C4" w:rsidP="00D51E4C">
                      <w:pPr>
                        <w:jc w:val="center"/>
                        <w:rPr>
                          <w:rFonts w:ascii="Times New Roman" w:hAnsi="Times New Roman" w:cs="Times New Roman"/>
                          <w:sz w:val="28"/>
                          <w:szCs w:val="28"/>
                        </w:rPr>
                      </w:pPr>
                      <w:r w:rsidRPr="00D51E4C">
                        <w:rPr>
                          <w:rFonts w:ascii="Times New Roman" w:hAnsi="Times New Roman" w:cs="Times New Roman"/>
                          <w:sz w:val="28"/>
                          <w:szCs w:val="28"/>
                        </w:rPr>
                        <w:t>Печерський райсуд м</w:t>
                      </w:r>
                      <w:proofErr w:type="gramStart"/>
                      <w:r w:rsidRPr="00D51E4C">
                        <w:rPr>
                          <w:rFonts w:ascii="Times New Roman" w:hAnsi="Times New Roman" w:cs="Times New Roman"/>
                          <w:sz w:val="28"/>
                          <w:szCs w:val="28"/>
                        </w:rPr>
                        <w:t>.К</w:t>
                      </w:r>
                      <w:proofErr w:type="gramEnd"/>
                      <w:r w:rsidRPr="00D51E4C">
                        <w:rPr>
                          <w:rFonts w:ascii="Times New Roman" w:hAnsi="Times New Roman" w:cs="Times New Roman"/>
                          <w:sz w:val="28"/>
                          <w:szCs w:val="28"/>
                        </w:rPr>
                        <w:t>иєва,м.Київ,вул.Хрещатик,42-</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А,т.0442353278.Викликається Михайленко Сергій</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Тихонович як відповідач на 14:00 14.04.2013,зал</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12,справа 175/12456/13-ц,суддя Коноваленко</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О.В.Подати:копію договору оренди від 01.01.2011 №</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123.Наслідки неявки-ст.169,170 ЦПК</w:t>
                      </w:r>
                      <w:r w:rsidRPr="00D51E4C">
                        <w:rPr>
                          <w:rFonts w:ascii="Times New Roman" w:hAnsi="Times New Roman" w:cs="Times New Roman"/>
                          <w:sz w:val="28"/>
                          <w:szCs w:val="28"/>
                        </w:rPr>
                        <w:cr/>
                      </w:r>
                    </w:p>
                  </w:txbxContent>
                </v:textbox>
              </v:shape>
            </w:pict>
          </mc:Fallback>
        </mc:AlternateContent>
      </w: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D51E4C">
      <w:pPr>
        <w:spacing w:after="0" w:line="360" w:lineRule="auto"/>
        <w:ind w:firstLine="709"/>
        <w:jc w:val="center"/>
        <w:rPr>
          <w:rFonts w:ascii="Times New Roman" w:hAnsi="Times New Roman" w:cs="Times New Roman"/>
          <w:sz w:val="28"/>
          <w:szCs w:val="28"/>
          <w:lang w:val="uk-UA"/>
        </w:rPr>
      </w:pPr>
      <w:r w:rsidRPr="00D51E4C">
        <w:rPr>
          <w:rFonts w:ascii="Times New Roman" w:hAnsi="Times New Roman" w:cs="Times New Roman"/>
          <w:sz w:val="28"/>
          <w:szCs w:val="28"/>
          <w:lang w:val="uk-UA"/>
        </w:rPr>
        <w:t>Приклад тексту SMS-повістки</w:t>
      </w:r>
      <w:r>
        <w:rPr>
          <w:rFonts w:ascii="Times New Roman" w:hAnsi="Times New Roman" w:cs="Times New Roman"/>
          <w:sz w:val="28"/>
          <w:szCs w:val="28"/>
          <w:lang w:val="uk-UA"/>
        </w:rPr>
        <w:t xml:space="preserve"> </w:t>
      </w:r>
      <w:r w:rsidRPr="00D51E4C">
        <w:rPr>
          <w:rFonts w:ascii="Times New Roman" w:hAnsi="Times New Roman" w:cs="Times New Roman"/>
          <w:sz w:val="28"/>
          <w:szCs w:val="28"/>
          <w:lang w:val="uk-UA"/>
        </w:rPr>
        <w:t>для справ у кримінальному судочинстві</w:t>
      </w:r>
    </w:p>
    <w:p w:rsidR="00D51E4C" w:rsidRDefault="00D51E4C" w:rsidP="00D51E4C">
      <w:pPr>
        <w:spacing w:after="0" w:line="360" w:lineRule="auto"/>
        <w:ind w:firstLine="709"/>
        <w:jc w:val="center"/>
        <w:rPr>
          <w:rFonts w:ascii="Times New Roman" w:hAnsi="Times New Roman" w:cs="Times New Roman"/>
          <w:sz w:val="28"/>
          <w:szCs w:val="28"/>
          <w:lang w:val="uk-UA"/>
        </w:rPr>
      </w:pPr>
    </w:p>
    <w:p w:rsidR="00D51E4C" w:rsidRDefault="00D51E4C" w:rsidP="00D51E4C">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14:anchorId="20F7A2B2" wp14:editId="572945C1">
                <wp:simplePos x="0" y="0"/>
                <wp:positionH relativeFrom="column">
                  <wp:posOffset>975688</wp:posOffset>
                </wp:positionH>
                <wp:positionV relativeFrom="paragraph">
                  <wp:posOffset>117103</wp:posOffset>
                </wp:positionV>
                <wp:extent cx="4660287" cy="2844099"/>
                <wp:effectExtent l="0" t="0" r="26035" b="375920"/>
                <wp:wrapNone/>
                <wp:docPr id="37" name="Прямоугольная выноска 37"/>
                <wp:cNvGraphicFramePr/>
                <a:graphic xmlns:a="http://schemas.openxmlformats.org/drawingml/2006/main">
                  <a:graphicData uri="http://schemas.microsoft.com/office/word/2010/wordprocessingShape">
                    <wps:wsp>
                      <wps:cNvSpPr/>
                      <wps:spPr>
                        <a:xfrm>
                          <a:off x="0" y="0"/>
                          <a:ext cx="4660287" cy="2844099"/>
                        </a:xfrm>
                        <a:prstGeom prst="wedgeRect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D51E4C" w:rsidRDefault="003264C4" w:rsidP="00D51E4C">
                            <w:pPr>
                              <w:jc w:val="center"/>
                              <w:rPr>
                                <w:rFonts w:ascii="Times New Roman" w:hAnsi="Times New Roman" w:cs="Times New Roman"/>
                                <w:sz w:val="28"/>
                                <w:szCs w:val="28"/>
                              </w:rPr>
                            </w:pPr>
                            <w:r w:rsidRPr="00D51E4C">
                              <w:rPr>
                                <w:rFonts w:ascii="Times New Roman" w:hAnsi="Times New Roman" w:cs="Times New Roman"/>
                                <w:sz w:val="28"/>
                                <w:szCs w:val="28"/>
                              </w:rPr>
                              <w:t>Печерський райсуд м</w:t>
                            </w:r>
                            <w:proofErr w:type="gramStart"/>
                            <w:r w:rsidRPr="00D51E4C">
                              <w:rPr>
                                <w:rFonts w:ascii="Times New Roman" w:hAnsi="Times New Roman" w:cs="Times New Roman"/>
                                <w:sz w:val="28"/>
                                <w:szCs w:val="28"/>
                              </w:rPr>
                              <w:t>.К</w:t>
                            </w:r>
                            <w:proofErr w:type="gramEnd"/>
                            <w:r w:rsidRPr="00D51E4C">
                              <w:rPr>
                                <w:rFonts w:ascii="Times New Roman" w:hAnsi="Times New Roman" w:cs="Times New Roman"/>
                                <w:sz w:val="28"/>
                                <w:szCs w:val="28"/>
                              </w:rPr>
                              <w:t>иєва,м.Київ,вул.Хрещатик,42-</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А,т.0442353278.Викликається Михайленко Сергій</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Тихонович як цивільний позивач,на 14:00</w:t>
                            </w:r>
                          </w:p>
                          <w:p w:rsidR="003264C4" w:rsidRPr="00D51E4C" w:rsidRDefault="003264C4" w:rsidP="00D51E4C">
                            <w:pPr>
                              <w:jc w:val="center"/>
                              <w:rPr>
                                <w:rFonts w:ascii="Times New Roman" w:hAnsi="Times New Roman" w:cs="Times New Roman"/>
                                <w:sz w:val="28"/>
                                <w:szCs w:val="28"/>
                              </w:rPr>
                            </w:pPr>
                            <w:r w:rsidRPr="00D51E4C">
                              <w:rPr>
                                <w:rFonts w:ascii="Times New Roman" w:hAnsi="Times New Roman" w:cs="Times New Roman"/>
                                <w:sz w:val="28"/>
                                <w:szCs w:val="28"/>
                              </w:rPr>
                              <w:t>14.04.2013,зал 2,провадження 175/ 12456/13-ц,суддя</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Коноваленко О.В.Подати:Довідку-характеристику з</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місця роботи</w:t>
                            </w:r>
                            <w:proofErr w:type="gramStart"/>
                            <w:r w:rsidRPr="00D51E4C">
                              <w:rPr>
                                <w:rFonts w:ascii="Times New Roman" w:hAnsi="Times New Roman" w:cs="Times New Roman"/>
                                <w:sz w:val="28"/>
                                <w:szCs w:val="28"/>
                              </w:rPr>
                              <w:t>.П</w:t>
                            </w:r>
                            <w:proofErr w:type="gramEnd"/>
                            <w:r w:rsidRPr="00D51E4C">
                              <w:rPr>
                                <w:rFonts w:ascii="Times New Roman" w:hAnsi="Times New Roman" w:cs="Times New Roman"/>
                                <w:sz w:val="28"/>
                                <w:szCs w:val="28"/>
                              </w:rPr>
                              <w:t>ричини неприбуття-ст.138КПК.Наслідки неявки-ст.326 КПК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37" o:spid="_x0000_s1096" type="#_x0000_t61" style="position:absolute;left:0;text-align:left;margin-left:76.85pt;margin-top:9.2pt;width:366.95pt;height:22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" adj="6300,24300" fillcolor="white [3201]" strokecolor="black [3213]" strokeweight="2pt">
                <v:textbox>
                  <w:txbxContent>
                    <w:p w:rsidR="003264C4" w:rsidRPr="00D51E4C" w:rsidRDefault="003264C4" w:rsidP="00D51E4C">
                      <w:pPr>
                        <w:jc w:val="center"/>
                        <w:rPr>
                          <w:rFonts w:ascii="Times New Roman" w:hAnsi="Times New Roman" w:cs="Times New Roman"/>
                          <w:sz w:val="28"/>
                          <w:szCs w:val="28"/>
                        </w:rPr>
                      </w:pPr>
                      <w:r w:rsidRPr="00D51E4C">
                        <w:rPr>
                          <w:rFonts w:ascii="Times New Roman" w:hAnsi="Times New Roman" w:cs="Times New Roman"/>
                          <w:sz w:val="28"/>
                          <w:szCs w:val="28"/>
                        </w:rPr>
                        <w:t>Печерський райсуд м</w:t>
                      </w:r>
                      <w:proofErr w:type="gramStart"/>
                      <w:r w:rsidRPr="00D51E4C">
                        <w:rPr>
                          <w:rFonts w:ascii="Times New Roman" w:hAnsi="Times New Roman" w:cs="Times New Roman"/>
                          <w:sz w:val="28"/>
                          <w:szCs w:val="28"/>
                        </w:rPr>
                        <w:t>.К</w:t>
                      </w:r>
                      <w:proofErr w:type="gramEnd"/>
                      <w:r w:rsidRPr="00D51E4C">
                        <w:rPr>
                          <w:rFonts w:ascii="Times New Roman" w:hAnsi="Times New Roman" w:cs="Times New Roman"/>
                          <w:sz w:val="28"/>
                          <w:szCs w:val="28"/>
                        </w:rPr>
                        <w:t>иєва,м.Київ,вул.Хрещатик,42-</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А,т.0442353278.Викликається Михайленко Сергій</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Тихонович як цивільний позивач,на 14:00</w:t>
                      </w:r>
                    </w:p>
                    <w:p w:rsidR="003264C4" w:rsidRPr="00D51E4C" w:rsidRDefault="003264C4" w:rsidP="00D51E4C">
                      <w:pPr>
                        <w:jc w:val="center"/>
                        <w:rPr>
                          <w:rFonts w:ascii="Times New Roman" w:hAnsi="Times New Roman" w:cs="Times New Roman"/>
                          <w:sz w:val="28"/>
                          <w:szCs w:val="28"/>
                        </w:rPr>
                      </w:pPr>
                      <w:r w:rsidRPr="00D51E4C">
                        <w:rPr>
                          <w:rFonts w:ascii="Times New Roman" w:hAnsi="Times New Roman" w:cs="Times New Roman"/>
                          <w:sz w:val="28"/>
                          <w:szCs w:val="28"/>
                        </w:rPr>
                        <w:t>14.04.2013,зал 2,провадження 175/ 12456/13-ц,суддя</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Коноваленко О.В.Подати:Довідку-характеристику з</w:t>
                      </w:r>
                      <w:r>
                        <w:rPr>
                          <w:rFonts w:ascii="Times New Roman" w:hAnsi="Times New Roman" w:cs="Times New Roman"/>
                          <w:sz w:val="28"/>
                          <w:szCs w:val="28"/>
                          <w:lang w:val="uk-UA"/>
                        </w:rPr>
                        <w:t xml:space="preserve"> </w:t>
                      </w:r>
                      <w:r w:rsidRPr="00D51E4C">
                        <w:rPr>
                          <w:rFonts w:ascii="Times New Roman" w:hAnsi="Times New Roman" w:cs="Times New Roman"/>
                          <w:sz w:val="28"/>
                          <w:szCs w:val="28"/>
                        </w:rPr>
                        <w:t>місця роботи</w:t>
                      </w:r>
                      <w:proofErr w:type="gramStart"/>
                      <w:r w:rsidRPr="00D51E4C">
                        <w:rPr>
                          <w:rFonts w:ascii="Times New Roman" w:hAnsi="Times New Roman" w:cs="Times New Roman"/>
                          <w:sz w:val="28"/>
                          <w:szCs w:val="28"/>
                        </w:rPr>
                        <w:t>.П</w:t>
                      </w:r>
                      <w:proofErr w:type="gramEnd"/>
                      <w:r w:rsidRPr="00D51E4C">
                        <w:rPr>
                          <w:rFonts w:ascii="Times New Roman" w:hAnsi="Times New Roman" w:cs="Times New Roman"/>
                          <w:sz w:val="28"/>
                          <w:szCs w:val="28"/>
                        </w:rPr>
                        <w:t>ричини неприбуття-ст.138КПК.Наслідки неявки-ст.326 КПК</w:t>
                      </w:r>
                    </w:p>
                  </w:txbxContent>
                </v:textbox>
              </v:shape>
            </w:pict>
          </mc:Fallback>
        </mc:AlternateContent>
      </w:r>
    </w:p>
    <w:p w:rsidR="00D51E4C" w:rsidRDefault="00D51E4C" w:rsidP="00D51E4C">
      <w:pPr>
        <w:spacing w:after="0" w:line="360" w:lineRule="auto"/>
        <w:ind w:firstLine="709"/>
        <w:jc w:val="center"/>
        <w:rPr>
          <w:rFonts w:ascii="Times New Roman" w:hAnsi="Times New Roman" w:cs="Times New Roman"/>
          <w:sz w:val="28"/>
          <w:szCs w:val="28"/>
          <w:lang w:val="uk-UA"/>
        </w:rPr>
      </w:pPr>
    </w:p>
    <w:p w:rsidR="00D51E4C" w:rsidRDefault="00D51E4C" w:rsidP="00D51E4C">
      <w:pPr>
        <w:spacing w:after="0" w:line="360" w:lineRule="auto"/>
        <w:ind w:firstLine="709"/>
        <w:jc w:val="center"/>
        <w:rPr>
          <w:rFonts w:ascii="Times New Roman" w:hAnsi="Times New Roman" w:cs="Times New Roman"/>
          <w:sz w:val="28"/>
          <w:szCs w:val="28"/>
          <w:lang w:val="uk-UA"/>
        </w:rPr>
      </w:pPr>
    </w:p>
    <w:p w:rsidR="00D51E4C" w:rsidRDefault="00D51E4C" w:rsidP="00D51E4C">
      <w:pPr>
        <w:spacing w:after="0" w:line="360" w:lineRule="auto"/>
        <w:ind w:firstLine="709"/>
        <w:jc w:val="center"/>
        <w:rPr>
          <w:rFonts w:ascii="Times New Roman" w:hAnsi="Times New Roman" w:cs="Times New Roman"/>
          <w:sz w:val="28"/>
          <w:szCs w:val="28"/>
          <w:lang w:val="uk-UA"/>
        </w:rPr>
      </w:pPr>
    </w:p>
    <w:p w:rsidR="00D51E4C" w:rsidRDefault="00D51E4C" w:rsidP="00D51E4C">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4224CA" w:rsidRDefault="004224CA" w:rsidP="00CC296A">
      <w:pPr>
        <w:spacing w:after="0" w:line="360" w:lineRule="auto"/>
        <w:ind w:firstLine="709"/>
        <w:jc w:val="center"/>
        <w:rPr>
          <w:rFonts w:ascii="Times New Roman" w:hAnsi="Times New Roman" w:cs="Times New Roman"/>
          <w:sz w:val="28"/>
          <w:szCs w:val="28"/>
          <w:lang w:val="uk-UA"/>
        </w:rPr>
      </w:pPr>
    </w:p>
    <w:p w:rsidR="004224CA" w:rsidRDefault="004224CA" w:rsidP="00CC296A">
      <w:pPr>
        <w:spacing w:after="0" w:line="360" w:lineRule="auto"/>
        <w:ind w:firstLine="709"/>
        <w:jc w:val="center"/>
        <w:rPr>
          <w:rFonts w:ascii="Times New Roman" w:hAnsi="Times New Roman" w:cs="Times New Roman"/>
          <w:sz w:val="28"/>
          <w:szCs w:val="28"/>
          <w:lang w:val="uk-UA"/>
        </w:rPr>
      </w:pPr>
    </w:p>
    <w:p w:rsidR="004224CA" w:rsidRDefault="004224CA" w:rsidP="00CC296A">
      <w:pPr>
        <w:spacing w:after="0" w:line="360" w:lineRule="auto"/>
        <w:ind w:firstLine="709"/>
        <w:jc w:val="center"/>
        <w:rPr>
          <w:rFonts w:ascii="Times New Roman" w:hAnsi="Times New Roman" w:cs="Times New Roman"/>
          <w:sz w:val="28"/>
          <w:szCs w:val="28"/>
          <w:lang w:val="uk-UA"/>
        </w:rPr>
      </w:pPr>
      <w:r w:rsidRPr="004224CA">
        <w:rPr>
          <w:rFonts w:ascii="Times New Roman" w:hAnsi="Times New Roman" w:cs="Times New Roman"/>
          <w:sz w:val="28"/>
          <w:szCs w:val="28"/>
          <w:lang w:val="uk-UA"/>
        </w:rPr>
        <w:lastRenderedPageBreak/>
        <w:t>SMS-повістки</w:t>
      </w:r>
    </w:p>
    <w:p w:rsidR="004224CA" w:rsidRDefault="004224CA" w:rsidP="004224CA">
      <w:pPr>
        <w:spacing w:after="0" w:line="360" w:lineRule="auto"/>
        <w:ind w:firstLine="709"/>
        <w:jc w:val="center"/>
        <w:rPr>
          <w:rFonts w:ascii="Times New Roman" w:hAnsi="Times New Roman" w:cs="Times New Roman"/>
          <w:sz w:val="28"/>
          <w:szCs w:val="28"/>
          <w:lang w:val="uk-UA"/>
        </w:rPr>
      </w:pPr>
      <w:r w:rsidRPr="004224CA">
        <w:rPr>
          <w:rFonts w:ascii="Times New Roman" w:hAnsi="Times New Roman" w:cs="Times New Roman"/>
          <w:sz w:val="28"/>
          <w:szCs w:val="28"/>
          <w:lang w:val="uk-UA"/>
        </w:rPr>
        <w:t>Результат доставки SMS - повідомлення на номер мобільного телефону учасника судового</w:t>
      </w:r>
      <w:r>
        <w:rPr>
          <w:rFonts w:ascii="Times New Roman" w:hAnsi="Times New Roman" w:cs="Times New Roman"/>
          <w:sz w:val="28"/>
          <w:szCs w:val="28"/>
          <w:lang w:val="uk-UA"/>
        </w:rPr>
        <w:t xml:space="preserve"> </w:t>
      </w:r>
      <w:r w:rsidRPr="004224CA">
        <w:rPr>
          <w:rFonts w:ascii="Times New Roman" w:hAnsi="Times New Roman" w:cs="Times New Roman"/>
          <w:sz w:val="28"/>
          <w:szCs w:val="28"/>
          <w:lang w:val="uk-UA"/>
        </w:rPr>
        <w:t>процесу (дата та час доставки, причина не доставки) автоматично розміщується у</w:t>
      </w:r>
      <w:r>
        <w:rPr>
          <w:rFonts w:ascii="Times New Roman" w:hAnsi="Times New Roman" w:cs="Times New Roman"/>
          <w:sz w:val="28"/>
          <w:szCs w:val="28"/>
          <w:lang w:val="uk-UA"/>
        </w:rPr>
        <w:t xml:space="preserve"> </w:t>
      </w:r>
      <w:r w:rsidRPr="004224CA">
        <w:rPr>
          <w:rFonts w:ascii="Times New Roman" w:hAnsi="Times New Roman" w:cs="Times New Roman"/>
          <w:sz w:val="28"/>
          <w:szCs w:val="28"/>
          <w:lang w:val="uk-UA"/>
        </w:rPr>
        <w:t>відповідному електронному реєстрі автоматизованої системи документообігу суду.</w:t>
      </w:r>
    </w:p>
    <w:p w:rsidR="000B1262" w:rsidRDefault="000B1262" w:rsidP="000B126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069321" cy="3630569"/>
            <wp:effectExtent l="0" t="0" r="8255"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9732" cy="3630815"/>
                    </a:xfrm>
                    <a:prstGeom prst="rect">
                      <a:avLst/>
                    </a:prstGeom>
                    <a:noFill/>
                    <a:ln>
                      <a:noFill/>
                    </a:ln>
                  </pic:spPr>
                </pic:pic>
              </a:graphicData>
            </a:graphic>
          </wp:inline>
        </w:drawing>
      </w:r>
    </w:p>
    <w:p w:rsidR="000B1262" w:rsidRDefault="000B1262" w:rsidP="004224CA">
      <w:pPr>
        <w:spacing w:after="0" w:line="360" w:lineRule="auto"/>
        <w:ind w:firstLine="709"/>
        <w:jc w:val="center"/>
        <w:rPr>
          <w:rFonts w:ascii="Times New Roman" w:hAnsi="Times New Roman" w:cs="Times New Roman"/>
          <w:sz w:val="28"/>
          <w:szCs w:val="28"/>
          <w:lang w:val="uk-UA"/>
        </w:rPr>
      </w:pPr>
    </w:p>
    <w:p w:rsidR="004224CA" w:rsidRDefault="00C71887" w:rsidP="00CC296A">
      <w:pPr>
        <w:spacing w:after="0" w:line="360" w:lineRule="auto"/>
        <w:ind w:firstLine="709"/>
        <w:jc w:val="center"/>
        <w:rPr>
          <w:rFonts w:ascii="Times New Roman" w:hAnsi="Times New Roman" w:cs="Times New Roman"/>
          <w:sz w:val="28"/>
          <w:szCs w:val="28"/>
          <w:lang w:val="uk-UA"/>
        </w:rPr>
      </w:pPr>
      <w:r w:rsidRPr="00C71887">
        <w:rPr>
          <w:rFonts w:ascii="Times New Roman" w:hAnsi="Times New Roman" w:cs="Times New Roman"/>
          <w:sz w:val="28"/>
          <w:szCs w:val="28"/>
          <w:lang w:val="uk-UA"/>
        </w:rPr>
        <w:t>Список справ, призначених до розгляду</w:t>
      </w:r>
    </w:p>
    <w:p w:rsidR="00C71887" w:rsidRPr="00C71887" w:rsidRDefault="00C71887" w:rsidP="00C71887">
      <w:pPr>
        <w:spacing w:after="0" w:line="360" w:lineRule="auto"/>
        <w:ind w:firstLine="709"/>
        <w:jc w:val="center"/>
        <w:rPr>
          <w:rFonts w:ascii="Times New Roman" w:hAnsi="Times New Roman" w:cs="Times New Roman"/>
          <w:sz w:val="28"/>
          <w:szCs w:val="28"/>
          <w:lang w:val="uk-UA"/>
        </w:rPr>
      </w:pPr>
      <w:r w:rsidRPr="00C71887">
        <w:rPr>
          <w:rFonts w:ascii="Times New Roman" w:hAnsi="Times New Roman" w:cs="Times New Roman"/>
          <w:sz w:val="28"/>
          <w:szCs w:val="28"/>
          <w:lang w:val="uk-UA"/>
        </w:rPr>
        <w:t>На офіційному сайті суду розміщується інформація про судові засідання:</w:t>
      </w:r>
    </w:p>
    <w:p w:rsidR="00C71887" w:rsidRPr="00C71887" w:rsidRDefault="000B1262" w:rsidP="00C71887">
      <w:pPr>
        <w:pStyle w:val="a4"/>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C71887" w:rsidRPr="00C71887">
        <w:rPr>
          <w:rFonts w:ascii="Times New Roman" w:hAnsi="Times New Roman" w:cs="Times New Roman"/>
          <w:sz w:val="28"/>
          <w:szCs w:val="28"/>
          <w:lang w:val="uk-UA"/>
        </w:rPr>
        <w:t>ата та час проведення судового засідання</w:t>
      </w:r>
    </w:p>
    <w:p w:rsidR="00C71887" w:rsidRPr="00C71887" w:rsidRDefault="00C71887" w:rsidP="00C71887">
      <w:pPr>
        <w:pStyle w:val="a4"/>
        <w:numPr>
          <w:ilvl w:val="0"/>
          <w:numId w:val="14"/>
        </w:numPr>
        <w:spacing w:after="0" w:line="360" w:lineRule="auto"/>
        <w:jc w:val="both"/>
        <w:rPr>
          <w:rFonts w:ascii="Times New Roman" w:hAnsi="Times New Roman" w:cs="Times New Roman"/>
          <w:sz w:val="28"/>
          <w:szCs w:val="28"/>
          <w:lang w:val="uk-UA"/>
        </w:rPr>
      </w:pPr>
      <w:r w:rsidRPr="00C71887">
        <w:rPr>
          <w:rFonts w:ascii="Times New Roman" w:hAnsi="Times New Roman" w:cs="Times New Roman"/>
          <w:sz w:val="28"/>
          <w:szCs w:val="28"/>
          <w:lang w:val="uk-UA"/>
        </w:rPr>
        <w:t>Суддя по справі</w:t>
      </w:r>
    </w:p>
    <w:p w:rsidR="00C71887" w:rsidRPr="00C71887" w:rsidRDefault="00C71887" w:rsidP="00C71887">
      <w:pPr>
        <w:pStyle w:val="a4"/>
        <w:numPr>
          <w:ilvl w:val="0"/>
          <w:numId w:val="14"/>
        </w:numPr>
        <w:spacing w:after="0" w:line="360" w:lineRule="auto"/>
        <w:jc w:val="both"/>
        <w:rPr>
          <w:rFonts w:ascii="Times New Roman" w:hAnsi="Times New Roman" w:cs="Times New Roman"/>
          <w:sz w:val="28"/>
          <w:szCs w:val="28"/>
          <w:lang w:val="uk-UA"/>
        </w:rPr>
      </w:pPr>
      <w:r w:rsidRPr="00C71887">
        <w:rPr>
          <w:rFonts w:ascii="Times New Roman" w:hAnsi="Times New Roman" w:cs="Times New Roman"/>
          <w:sz w:val="28"/>
          <w:szCs w:val="28"/>
          <w:lang w:val="uk-UA"/>
        </w:rPr>
        <w:t>Єдиний унікальний номер справи</w:t>
      </w:r>
    </w:p>
    <w:p w:rsidR="00C71887" w:rsidRPr="00C71887" w:rsidRDefault="00C71887" w:rsidP="00C71887">
      <w:pPr>
        <w:pStyle w:val="a4"/>
        <w:numPr>
          <w:ilvl w:val="0"/>
          <w:numId w:val="14"/>
        </w:numPr>
        <w:spacing w:after="0" w:line="360" w:lineRule="auto"/>
        <w:jc w:val="both"/>
        <w:rPr>
          <w:rFonts w:ascii="Times New Roman" w:hAnsi="Times New Roman" w:cs="Times New Roman"/>
          <w:sz w:val="28"/>
          <w:szCs w:val="28"/>
          <w:lang w:val="uk-UA"/>
        </w:rPr>
      </w:pPr>
      <w:r w:rsidRPr="00C71887">
        <w:rPr>
          <w:rFonts w:ascii="Times New Roman" w:hAnsi="Times New Roman" w:cs="Times New Roman"/>
          <w:sz w:val="28"/>
          <w:szCs w:val="28"/>
          <w:lang w:val="uk-UA"/>
        </w:rPr>
        <w:t>Сторони по справі</w:t>
      </w:r>
    </w:p>
    <w:p w:rsidR="00C71887" w:rsidRPr="00C71887" w:rsidRDefault="00C71887" w:rsidP="00C71887">
      <w:pPr>
        <w:pStyle w:val="a4"/>
        <w:numPr>
          <w:ilvl w:val="0"/>
          <w:numId w:val="14"/>
        </w:numPr>
        <w:spacing w:after="0" w:line="360" w:lineRule="auto"/>
        <w:jc w:val="both"/>
        <w:rPr>
          <w:rFonts w:ascii="Times New Roman" w:hAnsi="Times New Roman" w:cs="Times New Roman"/>
          <w:sz w:val="28"/>
          <w:szCs w:val="28"/>
          <w:lang w:val="uk-UA"/>
        </w:rPr>
      </w:pPr>
      <w:r w:rsidRPr="00C71887">
        <w:rPr>
          <w:rFonts w:ascii="Times New Roman" w:hAnsi="Times New Roman" w:cs="Times New Roman"/>
          <w:sz w:val="28"/>
          <w:szCs w:val="28"/>
          <w:lang w:val="uk-UA"/>
        </w:rPr>
        <w:t>Предмет позову</w:t>
      </w:r>
    </w:p>
    <w:p w:rsidR="00C71887" w:rsidRPr="00C71887" w:rsidRDefault="00C71887" w:rsidP="00C71887">
      <w:pPr>
        <w:pStyle w:val="a4"/>
        <w:numPr>
          <w:ilvl w:val="0"/>
          <w:numId w:val="14"/>
        </w:numPr>
        <w:spacing w:after="0" w:line="360" w:lineRule="auto"/>
        <w:jc w:val="both"/>
        <w:rPr>
          <w:rFonts w:ascii="Times New Roman" w:hAnsi="Times New Roman" w:cs="Times New Roman"/>
          <w:sz w:val="28"/>
          <w:szCs w:val="28"/>
          <w:lang w:val="uk-UA"/>
        </w:rPr>
      </w:pPr>
      <w:r w:rsidRPr="00C71887">
        <w:rPr>
          <w:rFonts w:ascii="Times New Roman" w:hAnsi="Times New Roman" w:cs="Times New Roman"/>
          <w:sz w:val="28"/>
          <w:szCs w:val="28"/>
          <w:lang w:val="uk-UA"/>
        </w:rPr>
        <w:t>Адреса суду, в якому проводиться засідання</w:t>
      </w:r>
    </w:p>
    <w:p w:rsidR="004224CA" w:rsidRPr="00C71887" w:rsidRDefault="00C71887" w:rsidP="00C71887">
      <w:pPr>
        <w:pStyle w:val="a4"/>
        <w:numPr>
          <w:ilvl w:val="0"/>
          <w:numId w:val="14"/>
        </w:numPr>
        <w:spacing w:after="0" w:line="360" w:lineRule="auto"/>
        <w:jc w:val="both"/>
        <w:rPr>
          <w:rFonts w:ascii="Times New Roman" w:hAnsi="Times New Roman" w:cs="Times New Roman"/>
          <w:sz w:val="28"/>
          <w:szCs w:val="28"/>
          <w:lang w:val="uk-UA"/>
        </w:rPr>
      </w:pPr>
      <w:r w:rsidRPr="00C71887">
        <w:rPr>
          <w:rFonts w:ascii="Times New Roman" w:hAnsi="Times New Roman" w:cs="Times New Roman"/>
          <w:sz w:val="28"/>
          <w:szCs w:val="28"/>
          <w:lang w:val="uk-UA"/>
        </w:rPr>
        <w:t>Форма судочинства справи</w:t>
      </w:r>
    </w:p>
    <w:p w:rsidR="004224CA" w:rsidRDefault="004224CA" w:rsidP="00CC296A">
      <w:pPr>
        <w:spacing w:after="0" w:line="360" w:lineRule="auto"/>
        <w:ind w:firstLine="709"/>
        <w:jc w:val="center"/>
        <w:rPr>
          <w:rFonts w:ascii="Times New Roman" w:hAnsi="Times New Roman" w:cs="Times New Roman"/>
          <w:sz w:val="28"/>
          <w:szCs w:val="28"/>
          <w:lang w:val="uk-UA"/>
        </w:rPr>
      </w:pPr>
    </w:p>
    <w:p w:rsidR="00920290" w:rsidRDefault="00973685" w:rsidP="0097368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35980" cy="3759835"/>
            <wp:effectExtent l="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3759835"/>
                    </a:xfrm>
                    <a:prstGeom prst="rect">
                      <a:avLst/>
                    </a:prstGeom>
                    <a:noFill/>
                    <a:ln>
                      <a:noFill/>
                    </a:ln>
                  </pic:spPr>
                </pic:pic>
              </a:graphicData>
            </a:graphic>
          </wp:inline>
        </w:drawing>
      </w:r>
    </w:p>
    <w:p w:rsidR="004224CA" w:rsidRPr="00C71887" w:rsidRDefault="00C71887" w:rsidP="00C71887">
      <w:pPr>
        <w:spacing w:after="0" w:line="360" w:lineRule="auto"/>
        <w:ind w:firstLine="709"/>
        <w:jc w:val="both"/>
        <w:rPr>
          <w:rFonts w:ascii="Times New Roman" w:hAnsi="Times New Roman" w:cs="Times New Roman"/>
          <w:sz w:val="28"/>
          <w:szCs w:val="28"/>
          <w:lang w:val="uk-UA"/>
        </w:rPr>
      </w:pPr>
      <w:r w:rsidRPr="00C71887">
        <w:rPr>
          <w:rFonts w:ascii="Times New Roman" w:hAnsi="Times New Roman" w:cs="Times New Roman"/>
          <w:sz w:val="28"/>
          <w:szCs w:val="28"/>
        </w:rPr>
        <w:t xml:space="preserve">Список справ </w:t>
      </w:r>
      <w:proofErr w:type="gramStart"/>
      <w:r w:rsidRPr="00C71887">
        <w:rPr>
          <w:rFonts w:ascii="Times New Roman" w:hAnsi="Times New Roman" w:cs="Times New Roman"/>
          <w:sz w:val="28"/>
          <w:szCs w:val="28"/>
        </w:rPr>
        <w:t>п</w:t>
      </w:r>
      <w:proofErr w:type="gramEnd"/>
      <w:r w:rsidRPr="00C71887">
        <w:rPr>
          <w:rFonts w:ascii="Times New Roman" w:hAnsi="Times New Roman" w:cs="Times New Roman"/>
          <w:sz w:val="28"/>
          <w:szCs w:val="28"/>
        </w:rPr>
        <w:t>ідключається за рішенням керівництва суду. На даний момент 70 % судів підключили список справ до свого сайту.</w:t>
      </w:r>
    </w:p>
    <w:p w:rsidR="004224CA" w:rsidRDefault="00C71887" w:rsidP="00CC296A">
      <w:pPr>
        <w:spacing w:after="0" w:line="360" w:lineRule="auto"/>
        <w:ind w:firstLine="709"/>
        <w:jc w:val="center"/>
        <w:rPr>
          <w:rFonts w:ascii="Times New Roman" w:hAnsi="Times New Roman" w:cs="Times New Roman"/>
          <w:sz w:val="28"/>
          <w:szCs w:val="28"/>
          <w:lang w:val="uk-UA"/>
        </w:rPr>
      </w:pPr>
      <w:r w:rsidRPr="00C71887">
        <w:rPr>
          <w:rFonts w:ascii="Times New Roman" w:hAnsi="Times New Roman" w:cs="Times New Roman"/>
          <w:sz w:val="28"/>
          <w:szCs w:val="28"/>
          <w:lang w:val="uk-UA"/>
        </w:rPr>
        <w:t>Список справ, призначених до розгляду</w:t>
      </w:r>
    </w:p>
    <w:p w:rsidR="004224CA" w:rsidRDefault="00C71887" w:rsidP="00CC29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6944" behindDoc="0" locked="0" layoutInCell="1" allowOverlap="1" wp14:anchorId="2168B1E7" wp14:editId="487DA7E9">
                <wp:simplePos x="0" y="0"/>
                <wp:positionH relativeFrom="column">
                  <wp:posOffset>4387346</wp:posOffset>
                </wp:positionH>
                <wp:positionV relativeFrom="paragraph">
                  <wp:posOffset>9372</wp:posOffset>
                </wp:positionV>
                <wp:extent cx="1670532" cy="1059442"/>
                <wp:effectExtent l="0" t="0" r="25400" b="2667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670532" cy="105944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C71887" w:rsidRDefault="003264C4" w:rsidP="00C71887">
                            <w:pPr>
                              <w:jc w:val="center"/>
                              <w:rPr>
                                <w:rFonts w:ascii="Times New Roman" w:hAnsi="Times New Roman" w:cs="Times New Roman"/>
                                <w:sz w:val="28"/>
                                <w:szCs w:val="28"/>
                              </w:rPr>
                            </w:pPr>
                            <w:r w:rsidRPr="00C71887">
                              <w:rPr>
                                <w:rFonts w:ascii="Times New Roman" w:hAnsi="Times New Roman" w:cs="Times New Roman"/>
                                <w:sz w:val="28"/>
                                <w:szCs w:val="28"/>
                              </w:rPr>
                              <w:t>Міністерство доходів і</w:t>
                            </w:r>
                            <w:r>
                              <w:rPr>
                                <w:rFonts w:ascii="Times New Roman" w:hAnsi="Times New Roman" w:cs="Times New Roman"/>
                                <w:sz w:val="28"/>
                                <w:szCs w:val="28"/>
                                <w:lang w:val="uk-UA"/>
                              </w:rPr>
                              <w:t xml:space="preserve"> </w:t>
                            </w:r>
                            <w:r w:rsidRPr="00C71887">
                              <w:rPr>
                                <w:rFonts w:ascii="Times New Roman" w:hAnsi="Times New Roman" w:cs="Times New Roman"/>
                                <w:sz w:val="28"/>
                                <w:szCs w:val="28"/>
                              </w:rPr>
                              <w:t>зборів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97" style="position:absolute;left:0;text-align:left;margin-left:345.45pt;margin-top:.75pt;width:131.55pt;height:8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" fillcolor="white [3201]" strokecolor="black [3213]" strokeweight="2pt">
                <v:textbox>
                  <w:txbxContent>
                    <w:p w:rsidR="003264C4" w:rsidRPr="00C71887" w:rsidRDefault="003264C4" w:rsidP="00C71887">
                      <w:pPr>
                        <w:jc w:val="center"/>
                        <w:rPr>
                          <w:rFonts w:ascii="Times New Roman" w:hAnsi="Times New Roman" w:cs="Times New Roman"/>
                          <w:sz w:val="28"/>
                          <w:szCs w:val="28"/>
                        </w:rPr>
                      </w:pPr>
                      <w:r w:rsidRPr="00C71887">
                        <w:rPr>
                          <w:rFonts w:ascii="Times New Roman" w:hAnsi="Times New Roman" w:cs="Times New Roman"/>
                          <w:sz w:val="28"/>
                          <w:szCs w:val="28"/>
                        </w:rPr>
                        <w:t>Міністерство доходів і</w:t>
                      </w:r>
                      <w:r>
                        <w:rPr>
                          <w:rFonts w:ascii="Times New Roman" w:hAnsi="Times New Roman" w:cs="Times New Roman"/>
                          <w:sz w:val="28"/>
                          <w:szCs w:val="28"/>
                          <w:lang w:val="uk-UA"/>
                        </w:rPr>
                        <w:t xml:space="preserve"> </w:t>
                      </w:r>
                      <w:r w:rsidRPr="00C71887">
                        <w:rPr>
                          <w:rFonts w:ascii="Times New Roman" w:hAnsi="Times New Roman" w:cs="Times New Roman"/>
                          <w:sz w:val="28"/>
                          <w:szCs w:val="28"/>
                        </w:rPr>
                        <w:t>зборів України</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920" behindDoc="0" locked="0" layoutInCell="1" allowOverlap="1" wp14:anchorId="38BCF1BF" wp14:editId="4393045A">
                <wp:simplePos x="0" y="0"/>
                <wp:positionH relativeFrom="column">
                  <wp:posOffset>-1775</wp:posOffset>
                </wp:positionH>
                <wp:positionV relativeFrom="paragraph">
                  <wp:posOffset>47209</wp:posOffset>
                </wp:positionV>
                <wp:extent cx="1740513" cy="914400"/>
                <wp:effectExtent l="0" t="0" r="12700" b="1905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740513"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C71887" w:rsidRDefault="003264C4" w:rsidP="00C71887">
                            <w:pPr>
                              <w:jc w:val="center"/>
                              <w:rPr>
                                <w:rFonts w:ascii="Times New Roman" w:hAnsi="Times New Roman" w:cs="Times New Roman"/>
                                <w:sz w:val="28"/>
                                <w:szCs w:val="28"/>
                              </w:rPr>
                            </w:pPr>
                            <w:r w:rsidRPr="00C71887">
                              <w:rPr>
                                <w:rFonts w:ascii="Times New Roman" w:hAnsi="Times New Roman" w:cs="Times New Roman"/>
                                <w:sz w:val="28"/>
                                <w:szCs w:val="28"/>
                              </w:rPr>
                              <w:t>Суди загальної юрисдикції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2" o:spid="_x0000_s1098" style="position:absolute;left:0;text-align:left;margin-left:-.15pt;margin-top:3.7pt;width:137.05pt;height:1in;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" fillcolor="white [3201]" strokecolor="black [3213]" strokeweight="2pt">
                <v:textbox>
                  <w:txbxContent>
                    <w:p w:rsidR="003264C4" w:rsidRPr="00C71887" w:rsidRDefault="003264C4" w:rsidP="00C71887">
                      <w:pPr>
                        <w:jc w:val="center"/>
                        <w:rPr>
                          <w:rFonts w:ascii="Times New Roman" w:hAnsi="Times New Roman" w:cs="Times New Roman"/>
                          <w:sz w:val="28"/>
                          <w:szCs w:val="28"/>
                        </w:rPr>
                      </w:pPr>
                      <w:r w:rsidRPr="00C71887">
                        <w:rPr>
                          <w:rFonts w:ascii="Times New Roman" w:hAnsi="Times New Roman" w:cs="Times New Roman"/>
                          <w:sz w:val="28"/>
                          <w:szCs w:val="28"/>
                        </w:rPr>
                        <w:t>Суди загальної юрисдикції</w:t>
                      </w:r>
                    </w:p>
                  </w:txbxContent>
                </v:textbox>
              </v:roundrect>
            </w:pict>
          </mc:Fallback>
        </mc:AlternateContent>
      </w:r>
    </w:p>
    <w:p w:rsidR="004224CA" w:rsidRDefault="004224CA" w:rsidP="00CC296A">
      <w:pPr>
        <w:spacing w:after="0" w:line="360" w:lineRule="auto"/>
        <w:ind w:firstLine="709"/>
        <w:jc w:val="center"/>
        <w:rPr>
          <w:rFonts w:ascii="Times New Roman" w:hAnsi="Times New Roman" w:cs="Times New Roman"/>
          <w:sz w:val="28"/>
          <w:szCs w:val="28"/>
          <w:lang w:val="uk-UA"/>
        </w:rPr>
      </w:pPr>
    </w:p>
    <w:p w:rsidR="00C71887" w:rsidRDefault="00C71887" w:rsidP="00CC296A">
      <w:pPr>
        <w:spacing w:after="0" w:line="360" w:lineRule="auto"/>
        <w:ind w:firstLine="709"/>
        <w:jc w:val="center"/>
        <w:rPr>
          <w:rFonts w:ascii="Times New Roman" w:hAnsi="Times New Roman" w:cs="Times New Roman"/>
          <w:sz w:val="28"/>
          <w:szCs w:val="28"/>
          <w:lang w:val="uk-UA"/>
        </w:rPr>
      </w:pPr>
    </w:p>
    <w:p w:rsidR="00C71887" w:rsidRDefault="00920290" w:rsidP="00C7188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14:anchorId="09033D7F" wp14:editId="5C5AF9E4">
                <wp:simplePos x="0" y="0"/>
                <wp:positionH relativeFrom="column">
                  <wp:posOffset>-1774</wp:posOffset>
                </wp:positionH>
                <wp:positionV relativeFrom="paragraph">
                  <wp:posOffset>219601</wp:posOffset>
                </wp:positionV>
                <wp:extent cx="1664839" cy="3537782"/>
                <wp:effectExtent l="0" t="0" r="12065" b="24765"/>
                <wp:wrapNone/>
                <wp:docPr id="39" name="Прямоугольник 39"/>
                <wp:cNvGraphicFramePr/>
                <a:graphic xmlns:a="http://schemas.openxmlformats.org/drawingml/2006/main">
                  <a:graphicData uri="http://schemas.microsoft.com/office/word/2010/wordprocessingShape">
                    <wps:wsp>
                      <wps:cNvSpPr/>
                      <wps:spPr>
                        <a:xfrm>
                          <a:off x="0" y="0"/>
                          <a:ext cx="1664839" cy="353778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B24B53" w:rsidRDefault="003264C4" w:rsidP="00C71887">
                            <w:pPr>
                              <w:jc w:val="center"/>
                              <w:rPr>
                                <w:rFonts w:ascii="Times New Roman" w:hAnsi="Times New Roman" w:cs="Times New Roman"/>
                                <w:sz w:val="28"/>
                                <w:szCs w:val="28"/>
                              </w:rPr>
                            </w:pPr>
                            <w:r w:rsidRPr="00C71887">
                              <w:rPr>
                                <w:rFonts w:ascii="Times New Roman" w:hAnsi="Times New Roman" w:cs="Times New Roman"/>
                                <w:sz w:val="28"/>
                                <w:szCs w:val="28"/>
                              </w:rPr>
                              <w:t>Електронний запит</w:t>
                            </w:r>
                            <w:r>
                              <w:rPr>
                                <w:rFonts w:ascii="Times New Roman" w:hAnsi="Times New Roman" w:cs="Times New Roman"/>
                                <w:sz w:val="28"/>
                                <w:szCs w:val="28"/>
                                <w:lang w:val="uk-UA"/>
                              </w:rPr>
                              <w:t xml:space="preserve"> </w:t>
                            </w:r>
                            <w:r w:rsidRPr="00C71887">
                              <w:rPr>
                                <w:rFonts w:ascii="Times New Roman" w:hAnsi="Times New Roman" w:cs="Times New Roman"/>
                                <w:sz w:val="28"/>
                                <w:szCs w:val="28"/>
                              </w:rPr>
                              <w:t>про РНОКПП боржників</w:t>
                            </w:r>
                            <w:r>
                              <w:rPr>
                                <w:rFonts w:ascii="Times New Roman" w:hAnsi="Times New Roman" w:cs="Times New Roman"/>
                                <w:sz w:val="28"/>
                                <w:szCs w:val="28"/>
                                <w:lang w:val="uk-UA"/>
                              </w:rPr>
                              <w:t xml:space="preserve"> </w:t>
                            </w:r>
                            <w:r w:rsidRPr="00C71887">
                              <w:rPr>
                                <w:rFonts w:ascii="Times New Roman" w:hAnsi="Times New Roman" w:cs="Times New Roman"/>
                                <w:sz w:val="28"/>
                                <w:szCs w:val="28"/>
                              </w:rPr>
                              <w:t>та стягувачів</w:t>
                            </w:r>
                            <w:r>
                              <w:rPr>
                                <w:rFonts w:ascii="Times New Roman" w:hAnsi="Times New Roman" w:cs="Times New Roman"/>
                                <w:sz w:val="28"/>
                                <w:szCs w:val="28"/>
                                <w:lang w:val="uk-UA"/>
                              </w:rPr>
                              <w:t xml:space="preserve"> </w:t>
                            </w:r>
                            <w:r w:rsidRPr="00C71887">
                              <w:rPr>
                                <w:rFonts w:ascii="Times New Roman" w:hAnsi="Times New Roman" w:cs="Times New Roman"/>
                                <w:sz w:val="28"/>
                                <w:szCs w:val="28"/>
                              </w:rPr>
                              <w:t>формується та</w:t>
                            </w:r>
                            <w:r>
                              <w:rPr>
                                <w:rFonts w:ascii="Times New Roman" w:hAnsi="Times New Roman" w:cs="Times New Roman"/>
                                <w:sz w:val="28"/>
                                <w:szCs w:val="28"/>
                                <w:lang w:val="uk-UA"/>
                              </w:rPr>
                              <w:t xml:space="preserve"> </w:t>
                            </w:r>
                            <w:r w:rsidRPr="00C71887">
                              <w:rPr>
                                <w:rFonts w:ascii="Times New Roman" w:hAnsi="Times New Roman" w:cs="Times New Roman"/>
                                <w:sz w:val="28"/>
                                <w:szCs w:val="28"/>
                              </w:rPr>
                              <w:t>надсилається засобамиавтоматизованоїсистеми документообігу</w:t>
                            </w:r>
                            <w:r>
                              <w:rPr>
                                <w:rFonts w:ascii="Times New Roman" w:hAnsi="Times New Roman" w:cs="Times New Roman"/>
                                <w:sz w:val="28"/>
                                <w:szCs w:val="28"/>
                                <w:lang w:val="uk-UA"/>
                              </w:rPr>
                              <w:t xml:space="preserve"> </w:t>
                            </w:r>
                            <w:r w:rsidRPr="00C71887">
                              <w:rPr>
                                <w:rFonts w:ascii="Times New Roman" w:hAnsi="Times New Roman" w:cs="Times New Roman"/>
                                <w:sz w:val="28"/>
                                <w:szCs w:val="28"/>
                              </w:rPr>
                              <w:t>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99" style="position:absolute;left:0;text-align:left;margin-left:-.15pt;margin-top:17.3pt;width:131.1pt;height:27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" fillcolor="white [3201]" strokecolor="black [3213]" strokeweight="2pt">
                <v:textbox>
                  <w:txbxContent>
                    <w:p w:rsidR="003264C4" w:rsidRPr="00B24B53" w:rsidRDefault="003264C4" w:rsidP="00C71887">
                      <w:pPr>
                        <w:jc w:val="center"/>
                        <w:rPr>
                          <w:rFonts w:ascii="Times New Roman" w:hAnsi="Times New Roman" w:cs="Times New Roman"/>
                          <w:sz w:val="28"/>
                          <w:szCs w:val="28"/>
                        </w:rPr>
                      </w:pPr>
                      <w:r w:rsidRPr="00C71887">
                        <w:rPr>
                          <w:rFonts w:ascii="Times New Roman" w:hAnsi="Times New Roman" w:cs="Times New Roman"/>
                          <w:sz w:val="28"/>
                          <w:szCs w:val="28"/>
                        </w:rPr>
                        <w:t>Електронний запит</w:t>
                      </w:r>
                      <w:r>
                        <w:rPr>
                          <w:rFonts w:ascii="Times New Roman" w:hAnsi="Times New Roman" w:cs="Times New Roman"/>
                          <w:sz w:val="28"/>
                          <w:szCs w:val="28"/>
                          <w:lang w:val="uk-UA"/>
                        </w:rPr>
                        <w:t xml:space="preserve"> </w:t>
                      </w:r>
                      <w:r w:rsidRPr="00C71887">
                        <w:rPr>
                          <w:rFonts w:ascii="Times New Roman" w:hAnsi="Times New Roman" w:cs="Times New Roman"/>
                          <w:sz w:val="28"/>
                          <w:szCs w:val="28"/>
                        </w:rPr>
                        <w:t>про РНОКПП боржників</w:t>
                      </w:r>
                      <w:r>
                        <w:rPr>
                          <w:rFonts w:ascii="Times New Roman" w:hAnsi="Times New Roman" w:cs="Times New Roman"/>
                          <w:sz w:val="28"/>
                          <w:szCs w:val="28"/>
                          <w:lang w:val="uk-UA"/>
                        </w:rPr>
                        <w:t xml:space="preserve"> </w:t>
                      </w:r>
                      <w:r w:rsidRPr="00C71887">
                        <w:rPr>
                          <w:rFonts w:ascii="Times New Roman" w:hAnsi="Times New Roman" w:cs="Times New Roman"/>
                          <w:sz w:val="28"/>
                          <w:szCs w:val="28"/>
                        </w:rPr>
                        <w:t>та стягувачів</w:t>
                      </w:r>
                      <w:r>
                        <w:rPr>
                          <w:rFonts w:ascii="Times New Roman" w:hAnsi="Times New Roman" w:cs="Times New Roman"/>
                          <w:sz w:val="28"/>
                          <w:szCs w:val="28"/>
                          <w:lang w:val="uk-UA"/>
                        </w:rPr>
                        <w:t xml:space="preserve"> </w:t>
                      </w:r>
                      <w:r w:rsidRPr="00C71887">
                        <w:rPr>
                          <w:rFonts w:ascii="Times New Roman" w:hAnsi="Times New Roman" w:cs="Times New Roman"/>
                          <w:sz w:val="28"/>
                          <w:szCs w:val="28"/>
                        </w:rPr>
                        <w:t>формується та</w:t>
                      </w:r>
                      <w:r>
                        <w:rPr>
                          <w:rFonts w:ascii="Times New Roman" w:hAnsi="Times New Roman" w:cs="Times New Roman"/>
                          <w:sz w:val="28"/>
                          <w:szCs w:val="28"/>
                          <w:lang w:val="uk-UA"/>
                        </w:rPr>
                        <w:t xml:space="preserve"> </w:t>
                      </w:r>
                      <w:r w:rsidRPr="00C71887">
                        <w:rPr>
                          <w:rFonts w:ascii="Times New Roman" w:hAnsi="Times New Roman" w:cs="Times New Roman"/>
                          <w:sz w:val="28"/>
                          <w:szCs w:val="28"/>
                        </w:rPr>
                        <w:t>надсилається засобамиавтоматизованоїсистеми документообігу</w:t>
                      </w:r>
                      <w:r>
                        <w:rPr>
                          <w:rFonts w:ascii="Times New Roman" w:hAnsi="Times New Roman" w:cs="Times New Roman"/>
                          <w:sz w:val="28"/>
                          <w:szCs w:val="28"/>
                          <w:lang w:val="uk-UA"/>
                        </w:rPr>
                        <w:t xml:space="preserve"> </w:t>
                      </w:r>
                      <w:r w:rsidRPr="00C71887">
                        <w:rPr>
                          <w:rFonts w:ascii="Times New Roman" w:hAnsi="Times New Roman" w:cs="Times New Roman"/>
                          <w:sz w:val="28"/>
                          <w:szCs w:val="28"/>
                        </w:rPr>
                        <w:t>суду</w:t>
                      </w:r>
                    </w:p>
                  </w:txbxContent>
                </v:textbox>
              </v:rect>
            </w:pict>
          </mc:Fallback>
        </mc:AlternateContent>
      </w:r>
    </w:p>
    <w:p w:rsidR="004224CA" w:rsidRDefault="00920290" w:rsidP="00CC29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4896" behindDoc="0" locked="0" layoutInCell="1" allowOverlap="1">
                <wp:simplePos x="0" y="0"/>
                <wp:positionH relativeFrom="column">
                  <wp:posOffset>1827026</wp:posOffset>
                </wp:positionH>
                <wp:positionV relativeFrom="paragraph">
                  <wp:posOffset>7489</wp:posOffset>
                </wp:positionV>
                <wp:extent cx="4313446" cy="3033285"/>
                <wp:effectExtent l="0" t="0" r="11430" b="15240"/>
                <wp:wrapNone/>
                <wp:docPr id="41" name="Двойная стрелка влево/вправо 41"/>
                <wp:cNvGraphicFramePr/>
                <a:graphic xmlns:a="http://schemas.openxmlformats.org/drawingml/2006/main">
                  <a:graphicData uri="http://schemas.microsoft.com/office/word/2010/wordprocessingShape">
                    <wps:wsp>
                      <wps:cNvSpPr/>
                      <wps:spPr>
                        <a:xfrm>
                          <a:off x="0" y="0"/>
                          <a:ext cx="4313446" cy="3033285"/>
                        </a:xfrm>
                        <a:prstGeom prst="lef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920290" w:rsidRDefault="003264C4" w:rsidP="00920290">
                            <w:pPr>
                              <w:jc w:val="center"/>
                              <w:rPr>
                                <w:lang w:val="uk-UA"/>
                              </w:rPr>
                            </w:pPr>
                            <w:r w:rsidRPr="00920290">
                              <w:rPr>
                                <w:rFonts w:ascii="Times New Roman" w:hAnsi="Times New Roman" w:cs="Times New Roman"/>
                                <w:sz w:val="28"/>
                                <w:szCs w:val="28"/>
                              </w:rPr>
                              <w:t>Передаються</w:t>
                            </w:r>
                            <w:r w:rsidRPr="00920290">
                              <w:rPr>
                                <w:rFonts w:ascii="Times New Roman" w:hAnsi="Times New Roman" w:cs="Times New Roman"/>
                                <w:sz w:val="28"/>
                                <w:szCs w:val="28"/>
                                <w:lang w:val="uk-UA"/>
                              </w:rPr>
                              <w:t xml:space="preserve"> </w:t>
                            </w:r>
                            <w:r w:rsidRPr="00920290">
                              <w:rPr>
                                <w:rFonts w:ascii="Times New Roman" w:hAnsi="Times New Roman" w:cs="Times New Roman"/>
                                <w:sz w:val="28"/>
                                <w:szCs w:val="28"/>
                              </w:rPr>
                              <w:t>через інформаційнотелекомуніка</w:t>
                            </w:r>
                            <w:r w:rsidRPr="00920290">
                              <w:rPr>
                                <w:rFonts w:ascii="Times New Roman" w:hAnsi="Times New Roman" w:cs="Times New Roman"/>
                                <w:sz w:val="28"/>
                                <w:szCs w:val="28"/>
                                <w:lang w:val="uk-UA"/>
                              </w:rPr>
                              <w:t xml:space="preserve"> </w:t>
                            </w:r>
                            <w:r w:rsidRPr="00920290">
                              <w:rPr>
                                <w:rFonts w:ascii="Times New Roman" w:hAnsi="Times New Roman" w:cs="Times New Roman"/>
                                <w:sz w:val="28"/>
                                <w:szCs w:val="28"/>
                              </w:rPr>
                              <w:t>ційні мережі із</w:t>
                            </w:r>
                            <w:r>
                              <w:rPr>
                                <w:rFonts w:ascii="Times New Roman" w:hAnsi="Times New Roman" w:cs="Times New Roman"/>
                                <w:sz w:val="28"/>
                                <w:szCs w:val="28"/>
                                <w:lang w:val="uk-UA"/>
                              </w:rPr>
                              <w:t xml:space="preserve"> </w:t>
                            </w:r>
                            <w:r w:rsidRPr="00920290">
                              <w:rPr>
                                <w:rFonts w:ascii="Times New Roman" w:hAnsi="Times New Roman" w:cs="Times New Roman"/>
                                <w:sz w:val="28"/>
                                <w:szCs w:val="28"/>
                              </w:rPr>
                              <w:t>впровадженою системою</w:t>
                            </w:r>
                            <w:r>
                              <w:rPr>
                                <w:rFonts w:ascii="Times New Roman" w:hAnsi="Times New Roman" w:cs="Times New Roman"/>
                                <w:sz w:val="28"/>
                                <w:szCs w:val="28"/>
                                <w:lang w:val="uk-UA"/>
                              </w:rPr>
                              <w:t xml:space="preserve"> </w:t>
                            </w:r>
                            <w:r w:rsidRPr="00920290">
                              <w:rPr>
                                <w:rFonts w:ascii="Times New Roman" w:hAnsi="Times New Roman" w:cs="Times New Roman"/>
                                <w:sz w:val="28"/>
                                <w:szCs w:val="28"/>
                              </w:rPr>
                              <w:t>захисту інформації та</w:t>
                            </w:r>
                            <w:r>
                              <w:rPr>
                                <w:rFonts w:ascii="Times New Roman" w:hAnsi="Times New Roman" w:cs="Times New Roman"/>
                                <w:sz w:val="28"/>
                                <w:szCs w:val="28"/>
                                <w:lang w:val="uk-UA"/>
                              </w:rPr>
                              <w:t xml:space="preserve"> </w:t>
                            </w:r>
                            <w:r w:rsidRPr="000B1262">
                              <w:rPr>
                                <w:rFonts w:ascii="Times New Roman" w:hAnsi="Times New Roman" w:cs="Times New Roman"/>
                                <w:sz w:val="28"/>
                                <w:szCs w:val="28"/>
                              </w:rPr>
                              <w:t xml:space="preserve">використанням </w:t>
                            </w:r>
                            <w:r w:rsidRPr="00920290">
                              <w:rPr>
                                <w:rFonts w:ascii="Times New Roman" w:hAnsi="Times New Roman" w:cs="Times New Roman"/>
                                <w:sz w:val="28"/>
                                <w:szCs w:val="28"/>
                              </w:rPr>
                              <w:t>ЕЦП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41" o:spid="_x0000_s1100" type="#_x0000_t69" style="position:absolute;left:0;text-align:left;margin-left:143.85pt;margin-top:.6pt;width:339.65pt;height:238.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" adj="7595" fillcolor="white [3201]" strokecolor="black [3213]" strokeweight="2pt">
                <v:textbox>
                  <w:txbxContent>
                    <w:p w:rsidR="003264C4" w:rsidRPr="00920290" w:rsidRDefault="003264C4" w:rsidP="00920290">
                      <w:pPr>
                        <w:jc w:val="center"/>
                        <w:rPr>
                          <w:lang w:val="uk-UA"/>
                        </w:rPr>
                      </w:pPr>
                      <w:r w:rsidRPr="00920290">
                        <w:rPr>
                          <w:rFonts w:ascii="Times New Roman" w:hAnsi="Times New Roman" w:cs="Times New Roman"/>
                          <w:sz w:val="28"/>
                          <w:szCs w:val="28"/>
                        </w:rPr>
                        <w:t>Передаються</w:t>
                      </w:r>
                      <w:r w:rsidRPr="00920290">
                        <w:rPr>
                          <w:rFonts w:ascii="Times New Roman" w:hAnsi="Times New Roman" w:cs="Times New Roman"/>
                          <w:sz w:val="28"/>
                          <w:szCs w:val="28"/>
                          <w:lang w:val="uk-UA"/>
                        </w:rPr>
                        <w:t xml:space="preserve"> </w:t>
                      </w:r>
                      <w:r w:rsidRPr="00920290">
                        <w:rPr>
                          <w:rFonts w:ascii="Times New Roman" w:hAnsi="Times New Roman" w:cs="Times New Roman"/>
                          <w:sz w:val="28"/>
                          <w:szCs w:val="28"/>
                        </w:rPr>
                        <w:t>через інформаційнотелекомуніка</w:t>
                      </w:r>
                      <w:r w:rsidRPr="00920290">
                        <w:rPr>
                          <w:rFonts w:ascii="Times New Roman" w:hAnsi="Times New Roman" w:cs="Times New Roman"/>
                          <w:sz w:val="28"/>
                          <w:szCs w:val="28"/>
                          <w:lang w:val="uk-UA"/>
                        </w:rPr>
                        <w:t xml:space="preserve"> </w:t>
                      </w:r>
                      <w:r w:rsidRPr="00920290">
                        <w:rPr>
                          <w:rFonts w:ascii="Times New Roman" w:hAnsi="Times New Roman" w:cs="Times New Roman"/>
                          <w:sz w:val="28"/>
                          <w:szCs w:val="28"/>
                        </w:rPr>
                        <w:t>ційні мережі із</w:t>
                      </w:r>
                      <w:r>
                        <w:rPr>
                          <w:rFonts w:ascii="Times New Roman" w:hAnsi="Times New Roman" w:cs="Times New Roman"/>
                          <w:sz w:val="28"/>
                          <w:szCs w:val="28"/>
                          <w:lang w:val="uk-UA"/>
                        </w:rPr>
                        <w:t xml:space="preserve"> </w:t>
                      </w:r>
                      <w:r w:rsidRPr="00920290">
                        <w:rPr>
                          <w:rFonts w:ascii="Times New Roman" w:hAnsi="Times New Roman" w:cs="Times New Roman"/>
                          <w:sz w:val="28"/>
                          <w:szCs w:val="28"/>
                        </w:rPr>
                        <w:t>впровадженою системою</w:t>
                      </w:r>
                      <w:r>
                        <w:rPr>
                          <w:rFonts w:ascii="Times New Roman" w:hAnsi="Times New Roman" w:cs="Times New Roman"/>
                          <w:sz w:val="28"/>
                          <w:szCs w:val="28"/>
                          <w:lang w:val="uk-UA"/>
                        </w:rPr>
                        <w:t xml:space="preserve"> </w:t>
                      </w:r>
                      <w:r w:rsidRPr="00920290">
                        <w:rPr>
                          <w:rFonts w:ascii="Times New Roman" w:hAnsi="Times New Roman" w:cs="Times New Roman"/>
                          <w:sz w:val="28"/>
                          <w:szCs w:val="28"/>
                        </w:rPr>
                        <w:t>захисту інформації та</w:t>
                      </w:r>
                      <w:r>
                        <w:rPr>
                          <w:rFonts w:ascii="Times New Roman" w:hAnsi="Times New Roman" w:cs="Times New Roman"/>
                          <w:sz w:val="28"/>
                          <w:szCs w:val="28"/>
                          <w:lang w:val="uk-UA"/>
                        </w:rPr>
                        <w:t xml:space="preserve"> </w:t>
                      </w:r>
                      <w:r w:rsidRPr="000B1262">
                        <w:rPr>
                          <w:rFonts w:ascii="Times New Roman" w:hAnsi="Times New Roman" w:cs="Times New Roman"/>
                          <w:sz w:val="28"/>
                          <w:szCs w:val="28"/>
                        </w:rPr>
                        <w:t xml:space="preserve">використанням </w:t>
                      </w:r>
                      <w:r w:rsidRPr="00920290">
                        <w:rPr>
                          <w:rFonts w:ascii="Times New Roman" w:hAnsi="Times New Roman" w:cs="Times New Roman"/>
                          <w:sz w:val="28"/>
                          <w:szCs w:val="28"/>
                        </w:rPr>
                        <w:t>ЕЦП</w:t>
                      </w:r>
                    </w:p>
                  </w:txbxContent>
                </v:textbox>
              </v:shape>
            </w:pict>
          </mc:Fallback>
        </mc:AlternateContent>
      </w:r>
    </w:p>
    <w:p w:rsidR="00C71887" w:rsidRDefault="00C71887" w:rsidP="00CC296A">
      <w:pPr>
        <w:spacing w:after="0" w:line="360" w:lineRule="auto"/>
        <w:ind w:firstLine="709"/>
        <w:jc w:val="center"/>
        <w:rPr>
          <w:rFonts w:ascii="Times New Roman" w:hAnsi="Times New Roman" w:cs="Times New Roman"/>
          <w:sz w:val="28"/>
          <w:szCs w:val="28"/>
          <w:lang w:val="uk-UA"/>
        </w:rPr>
      </w:pPr>
    </w:p>
    <w:p w:rsidR="00C71887" w:rsidRDefault="00C71887" w:rsidP="00CC296A">
      <w:pPr>
        <w:spacing w:after="0" w:line="360" w:lineRule="auto"/>
        <w:ind w:firstLine="709"/>
        <w:jc w:val="center"/>
        <w:rPr>
          <w:rFonts w:ascii="Times New Roman" w:hAnsi="Times New Roman" w:cs="Times New Roman"/>
          <w:sz w:val="28"/>
          <w:szCs w:val="28"/>
          <w:lang w:val="uk-UA"/>
        </w:rPr>
      </w:pPr>
    </w:p>
    <w:p w:rsidR="00C71887" w:rsidRDefault="00C71887" w:rsidP="00CC296A">
      <w:pPr>
        <w:spacing w:after="0" w:line="360" w:lineRule="auto"/>
        <w:ind w:firstLine="709"/>
        <w:jc w:val="center"/>
        <w:rPr>
          <w:rFonts w:ascii="Times New Roman" w:hAnsi="Times New Roman" w:cs="Times New Roman"/>
          <w:sz w:val="28"/>
          <w:szCs w:val="28"/>
          <w:lang w:val="uk-UA"/>
        </w:rPr>
      </w:pPr>
    </w:p>
    <w:p w:rsidR="00D51E4C" w:rsidRDefault="00D51E4C" w:rsidP="00CC296A">
      <w:pPr>
        <w:spacing w:after="0" w:line="360" w:lineRule="auto"/>
        <w:ind w:firstLine="709"/>
        <w:jc w:val="center"/>
        <w:rPr>
          <w:rFonts w:ascii="Times New Roman" w:hAnsi="Times New Roman" w:cs="Times New Roman"/>
          <w:sz w:val="28"/>
          <w:szCs w:val="28"/>
          <w:lang w:val="uk-UA"/>
        </w:rPr>
      </w:pPr>
    </w:p>
    <w:p w:rsidR="00C71887" w:rsidRDefault="00C71887" w:rsidP="00CC296A">
      <w:pPr>
        <w:spacing w:after="0" w:line="360" w:lineRule="auto"/>
        <w:ind w:firstLine="709"/>
        <w:jc w:val="center"/>
        <w:rPr>
          <w:rFonts w:ascii="Times New Roman" w:hAnsi="Times New Roman" w:cs="Times New Roman"/>
          <w:sz w:val="28"/>
          <w:szCs w:val="28"/>
          <w:lang w:val="uk-UA"/>
        </w:rPr>
      </w:pPr>
    </w:p>
    <w:p w:rsidR="00C71887" w:rsidRDefault="00C71887" w:rsidP="00CC296A">
      <w:pPr>
        <w:spacing w:after="0" w:line="360" w:lineRule="auto"/>
        <w:ind w:firstLine="709"/>
        <w:jc w:val="center"/>
        <w:rPr>
          <w:rFonts w:ascii="Times New Roman" w:hAnsi="Times New Roman" w:cs="Times New Roman"/>
          <w:sz w:val="28"/>
          <w:szCs w:val="28"/>
          <w:lang w:val="uk-UA"/>
        </w:rPr>
      </w:pPr>
    </w:p>
    <w:p w:rsidR="00C71887" w:rsidRDefault="00C71887" w:rsidP="00CC296A">
      <w:pPr>
        <w:spacing w:after="0" w:line="360" w:lineRule="auto"/>
        <w:ind w:firstLine="709"/>
        <w:jc w:val="center"/>
        <w:rPr>
          <w:rFonts w:ascii="Times New Roman" w:hAnsi="Times New Roman" w:cs="Times New Roman"/>
          <w:sz w:val="28"/>
          <w:szCs w:val="28"/>
          <w:lang w:val="uk-UA"/>
        </w:rPr>
      </w:pPr>
    </w:p>
    <w:p w:rsidR="00C71887" w:rsidRDefault="00973685" w:rsidP="00CC29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1280" behindDoc="0" locked="0" layoutInCell="1" allowOverlap="1" wp14:anchorId="630A51FC" wp14:editId="1DF8225E">
                <wp:simplePos x="0" y="0"/>
                <wp:positionH relativeFrom="column">
                  <wp:posOffset>3918125</wp:posOffset>
                </wp:positionH>
                <wp:positionV relativeFrom="paragraph">
                  <wp:posOffset>79988</wp:posOffset>
                </wp:positionV>
                <wp:extent cx="2017395" cy="778620"/>
                <wp:effectExtent l="0" t="0" r="20955" b="21590"/>
                <wp:wrapNone/>
                <wp:docPr id="40" name="Прямоугольник 40"/>
                <wp:cNvGraphicFramePr/>
                <a:graphic xmlns:a="http://schemas.openxmlformats.org/drawingml/2006/main">
                  <a:graphicData uri="http://schemas.microsoft.com/office/word/2010/wordprocessingShape">
                    <wps:wsp>
                      <wps:cNvSpPr/>
                      <wps:spPr>
                        <a:xfrm>
                          <a:off x="0" y="0"/>
                          <a:ext cx="2017395" cy="7786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B24B53" w:rsidRDefault="003264C4" w:rsidP="00C71887">
                            <w:pPr>
                              <w:jc w:val="center"/>
                              <w:rPr>
                                <w:rFonts w:ascii="Times New Roman" w:hAnsi="Times New Roman" w:cs="Times New Roman"/>
                                <w:sz w:val="28"/>
                                <w:szCs w:val="28"/>
                              </w:rPr>
                            </w:pPr>
                            <w:r w:rsidRPr="00B24B53">
                              <w:rPr>
                                <w:rFonts w:ascii="Times New Roman" w:hAnsi="Times New Roman" w:cs="Times New Roman"/>
                                <w:sz w:val="28"/>
                                <w:szCs w:val="28"/>
                              </w:rPr>
                              <w:t>Поштова скринька учасника судового процесу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101" style="position:absolute;left:0;text-align:left;margin-left:308.5pt;margin-top:6.3pt;width:158.85pt;height:61.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" fillcolor="white [3201]" strokecolor="black [3213]" strokeweight="2pt">
                <v:textbox>
                  <w:txbxContent>
                    <w:p w:rsidR="003264C4" w:rsidRPr="00B24B53" w:rsidRDefault="003264C4" w:rsidP="00C71887">
                      <w:pPr>
                        <w:jc w:val="center"/>
                        <w:rPr>
                          <w:rFonts w:ascii="Times New Roman" w:hAnsi="Times New Roman" w:cs="Times New Roman"/>
                          <w:sz w:val="28"/>
                          <w:szCs w:val="28"/>
                        </w:rPr>
                      </w:pPr>
                      <w:r w:rsidRPr="00B24B53">
                        <w:rPr>
                          <w:rFonts w:ascii="Times New Roman" w:hAnsi="Times New Roman" w:cs="Times New Roman"/>
                          <w:sz w:val="28"/>
                          <w:szCs w:val="28"/>
                        </w:rPr>
                        <w:t>Поштова скринька учасника судового процесу</w:t>
                      </w:r>
                    </w:p>
                  </w:txbxContent>
                </v:textbox>
              </v:rect>
            </w:pict>
          </mc:Fallback>
        </mc:AlternateContent>
      </w:r>
    </w:p>
    <w:p w:rsidR="00C71887" w:rsidRDefault="00C71887" w:rsidP="00CC296A">
      <w:pPr>
        <w:spacing w:after="0" w:line="360" w:lineRule="auto"/>
        <w:ind w:firstLine="709"/>
        <w:jc w:val="center"/>
        <w:rPr>
          <w:rFonts w:ascii="Times New Roman" w:hAnsi="Times New Roman" w:cs="Times New Roman"/>
          <w:sz w:val="28"/>
          <w:szCs w:val="28"/>
          <w:lang w:val="uk-UA"/>
        </w:rPr>
      </w:pPr>
    </w:p>
    <w:p w:rsidR="00C71887" w:rsidRDefault="009062AE" w:rsidP="00CC296A">
      <w:pPr>
        <w:spacing w:after="0" w:line="360" w:lineRule="auto"/>
        <w:ind w:firstLine="709"/>
        <w:jc w:val="center"/>
        <w:rPr>
          <w:rFonts w:ascii="Times New Roman" w:hAnsi="Times New Roman" w:cs="Times New Roman"/>
          <w:sz w:val="28"/>
          <w:szCs w:val="28"/>
          <w:lang w:val="uk-UA"/>
        </w:rPr>
      </w:pPr>
      <w:r w:rsidRPr="009062AE">
        <w:rPr>
          <w:rFonts w:ascii="Times New Roman" w:hAnsi="Times New Roman" w:cs="Times New Roman"/>
          <w:sz w:val="28"/>
          <w:szCs w:val="28"/>
          <w:lang w:val="uk-UA"/>
        </w:rPr>
        <w:lastRenderedPageBreak/>
        <w:t>Другий етап</w:t>
      </w:r>
    </w:p>
    <w:p w:rsidR="00C71887" w:rsidRDefault="00C71887" w:rsidP="00CC296A">
      <w:pPr>
        <w:spacing w:after="0" w:line="360" w:lineRule="auto"/>
        <w:ind w:firstLine="709"/>
        <w:jc w:val="center"/>
        <w:rPr>
          <w:rFonts w:ascii="Times New Roman" w:hAnsi="Times New Roman" w:cs="Times New Roman"/>
          <w:sz w:val="28"/>
          <w:szCs w:val="28"/>
          <w:lang w:val="uk-UA"/>
        </w:rPr>
      </w:pPr>
    </w:p>
    <w:p w:rsidR="00491485" w:rsidRDefault="00491485" w:rsidP="00CC296A">
      <w:pPr>
        <w:spacing w:after="0" w:line="360" w:lineRule="auto"/>
        <w:ind w:firstLine="709"/>
        <w:jc w:val="center"/>
        <w:rPr>
          <w:rFonts w:ascii="Times New Roman" w:hAnsi="Times New Roman" w:cs="Times New Roman"/>
          <w:sz w:val="28"/>
          <w:szCs w:val="28"/>
          <w:lang w:val="uk-UA"/>
        </w:rPr>
      </w:pPr>
      <w:r w:rsidRPr="00491485">
        <w:rPr>
          <w:rFonts w:ascii="Times New Roman" w:hAnsi="Times New Roman" w:cs="Times New Roman"/>
          <w:sz w:val="28"/>
          <w:szCs w:val="28"/>
          <w:lang w:val="uk-UA"/>
        </w:rPr>
        <w:t>Звернення до суду в електронному вигляді</w:t>
      </w: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Default="00491485" w:rsidP="00491485">
      <w:pPr>
        <w:spacing w:after="0" w:line="360" w:lineRule="auto"/>
        <w:ind w:firstLine="709"/>
        <w:jc w:val="center"/>
        <w:rPr>
          <w:rFonts w:ascii="Times New Roman" w:hAnsi="Times New Roman" w:cs="Times New Roman"/>
          <w:sz w:val="28"/>
          <w:szCs w:val="28"/>
          <w:lang w:val="uk-UA"/>
        </w:rPr>
      </w:pPr>
      <w:r w:rsidRPr="00491485">
        <w:rPr>
          <w:rFonts w:ascii="Times New Roman" w:hAnsi="Times New Roman" w:cs="Times New Roman"/>
          <w:sz w:val="28"/>
          <w:szCs w:val="28"/>
          <w:lang w:val="uk-UA"/>
        </w:rPr>
        <w:t>Можливість надсилання учасниками судового процесу позовних заяв (заяв,</w:t>
      </w:r>
      <w:r>
        <w:rPr>
          <w:rFonts w:ascii="Times New Roman" w:hAnsi="Times New Roman" w:cs="Times New Roman"/>
          <w:sz w:val="28"/>
          <w:szCs w:val="28"/>
          <w:lang w:val="uk-UA"/>
        </w:rPr>
        <w:t xml:space="preserve"> </w:t>
      </w:r>
      <w:r w:rsidRPr="00491485">
        <w:rPr>
          <w:rFonts w:ascii="Times New Roman" w:hAnsi="Times New Roman" w:cs="Times New Roman"/>
          <w:sz w:val="28"/>
          <w:szCs w:val="28"/>
          <w:lang w:val="uk-UA"/>
        </w:rPr>
        <w:t>апеляційних та касаційних скарг) та інших, передбачених процесуальним</w:t>
      </w:r>
      <w:r>
        <w:rPr>
          <w:rFonts w:ascii="Times New Roman" w:hAnsi="Times New Roman" w:cs="Times New Roman"/>
          <w:sz w:val="28"/>
          <w:szCs w:val="28"/>
          <w:lang w:val="uk-UA"/>
        </w:rPr>
        <w:t xml:space="preserve"> </w:t>
      </w:r>
      <w:r w:rsidRPr="00491485">
        <w:rPr>
          <w:rFonts w:ascii="Times New Roman" w:hAnsi="Times New Roman" w:cs="Times New Roman"/>
          <w:sz w:val="28"/>
          <w:szCs w:val="28"/>
          <w:lang w:val="uk-UA"/>
        </w:rPr>
        <w:t>законодавством документів, до суду в електронному вигляді</w:t>
      </w:r>
      <w:r w:rsidRPr="00491485">
        <w:rPr>
          <w:rFonts w:ascii="Times New Roman" w:hAnsi="Times New Roman" w:cs="Times New Roman"/>
          <w:sz w:val="28"/>
          <w:szCs w:val="28"/>
          <w:lang w:val="uk-UA"/>
        </w:rPr>
        <w:cr/>
      </w:r>
    </w:p>
    <w:p w:rsidR="00491485" w:rsidRPr="00491485" w:rsidRDefault="00491485" w:rsidP="00491485">
      <w:pPr>
        <w:pStyle w:val="a4"/>
        <w:numPr>
          <w:ilvl w:val="0"/>
          <w:numId w:val="15"/>
        </w:numPr>
        <w:spacing w:after="0" w:line="360" w:lineRule="auto"/>
        <w:jc w:val="both"/>
        <w:rPr>
          <w:rFonts w:ascii="Times New Roman" w:hAnsi="Times New Roman" w:cs="Times New Roman"/>
          <w:sz w:val="28"/>
          <w:szCs w:val="28"/>
          <w:lang w:val="uk-UA"/>
        </w:rPr>
      </w:pPr>
      <w:r w:rsidRPr="00491485">
        <w:rPr>
          <w:rFonts w:ascii="Times New Roman" w:hAnsi="Times New Roman" w:cs="Times New Roman"/>
          <w:sz w:val="28"/>
          <w:szCs w:val="28"/>
          <w:lang w:val="uk-UA"/>
        </w:rPr>
        <w:t>Паралельно з паперовими документами</w:t>
      </w:r>
    </w:p>
    <w:p w:rsidR="00491485" w:rsidRPr="00491485" w:rsidRDefault="00491485" w:rsidP="00491485">
      <w:pPr>
        <w:spacing w:after="0" w:line="360" w:lineRule="auto"/>
        <w:ind w:firstLine="709"/>
        <w:jc w:val="both"/>
        <w:rPr>
          <w:rFonts w:ascii="Times New Roman" w:hAnsi="Times New Roman" w:cs="Times New Roman"/>
          <w:sz w:val="28"/>
          <w:szCs w:val="28"/>
          <w:lang w:val="uk-UA"/>
        </w:rPr>
      </w:pPr>
      <w:r w:rsidRPr="00491485">
        <w:rPr>
          <w:rFonts w:ascii="Times New Roman" w:hAnsi="Times New Roman" w:cs="Times New Roman"/>
          <w:sz w:val="28"/>
          <w:szCs w:val="28"/>
          <w:lang w:val="uk-UA"/>
        </w:rPr>
        <w:t>(перша черга)</w:t>
      </w:r>
    </w:p>
    <w:p w:rsidR="00491485" w:rsidRPr="00491485" w:rsidRDefault="00491485" w:rsidP="00491485">
      <w:pPr>
        <w:pStyle w:val="a4"/>
        <w:numPr>
          <w:ilvl w:val="0"/>
          <w:numId w:val="15"/>
        </w:numPr>
        <w:spacing w:after="0" w:line="360" w:lineRule="auto"/>
        <w:jc w:val="both"/>
        <w:rPr>
          <w:rFonts w:ascii="Times New Roman" w:hAnsi="Times New Roman" w:cs="Times New Roman"/>
          <w:sz w:val="28"/>
          <w:szCs w:val="28"/>
          <w:lang w:val="uk-UA"/>
        </w:rPr>
      </w:pPr>
      <w:r w:rsidRPr="00491485">
        <w:rPr>
          <w:rFonts w:ascii="Times New Roman" w:hAnsi="Times New Roman" w:cs="Times New Roman"/>
          <w:sz w:val="28"/>
          <w:szCs w:val="28"/>
          <w:lang w:val="uk-UA"/>
        </w:rPr>
        <w:t>Лише в електронній формі (за бажанням</w:t>
      </w:r>
    </w:p>
    <w:p w:rsidR="00491485" w:rsidRDefault="00491485" w:rsidP="00491485">
      <w:pPr>
        <w:spacing w:after="0" w:line="360" w:lineRule="auto"/>
        <w:ind w:firstLine="709"/>
        <w:jc w:val="both"/>
        <w:rPr>
          <w:rFonts w:ascii="Times New Roman" w:hAnsi="Times New Roman" w:cs="Times New Roman"/>
          <w:sz w:val="28"/>
          <w:szCs w:val="28"/>
          <w:lang w:val="uk-UA"/>
        </w:rPr>
      </w:pPr>
      <w:r w:rsidRPr="00491485">
        <w:rPr>
          <w:rFonts w:ascii="Times New Roman" w:hAnsi="Times New Roman" w:cs="Times New Roman"/>
          <w:sz w:val="28"/>
          <w:szCs w:val="28"/>
          <w:lang w:val="uk-UA"/>
        </w:rPr>
        <w:t>учасника)(друга черга)</w:t>
      </w: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Default="00D7154B" w:rsidP="00D7154B">
      <w:pPr>
        <w:spacing w:after="0" w:line="360" w:lineRule="auto"/>
        <w:ind w:firstLine="709"/>
        <w:jc w:val="both"/>
        <w:rPr>
          <w:rFonts w:ascii="Times New Roman" w:hAnsi="Times New Roman" w:cs="Times New Roman"/>
          <w:sz w:val="28"/>
          <w:szCs w:val="28"/>
          <w:lang w:val="uk-UA"/>
        </w:rPr>
      </w:pPr>
      <w:r w:rsidRPr="00D7154B">
        <w:rPr>
          <w:rFonts w:ascii="Times New Roman" w:hAnsi="Times New Roman" w:cs="Times New Roman"/>
          <w:sz w:val="28"/>
          <w:szCs w:val="28"/>
        </w:rPr>
        <w:t xml:space="preserve">Другий та третій етапи реалізації </w:t>
      </w:r>
      <w:r w:rsidRPr="00D7154B">
        <w:rPr>
          <w:rFonts w:ascii="Times New Roman" w:hAnsi="Times New Roman" w:cs="Times New Roman"/>
          <w:i/>
          <w:iCs/>
          <w:sz w:val="28"/>
          <w:szCs w:val="28"/>
        </w:rPr>
        <w:t xml:space="preserve">(2014-2015 р.р.) </w:t>
      </w:r>
      <w:r w:rsidRPr="00D7154B">
        <w:rPr>
          <w:rFonts w:ascii="Times New Roman" w:hAnsi="Times New Roman" w:cs="Times New Roman"/>
          <w:sz w:val="28"/>
          <w:szCs w:val="28"/>
        </w:rPr>
        <w:t xml:space="preserve">передбачав супроводження та вдосконалення </w:t>
      </w:r>
      <w:proofErr w:type="gramStart"/>
      <w:r w:rsidRPr="00D7154B">
        <w:rPr>
          <w:rFonts w:ascii="Times New Roman" w:hAnsi="Times New Roman" w:cs="Times New Roman"/>
          <w:sz w:val="28"/>
          <w:szCs w:val="28"/>
        </w:rPr>
        <w:t>п</w:t>
      </w:r>
      <w:proofErr w:type="gramEnd"/>
      <w:r w:rsidRPr="00D7154B">
        <w:rPr>
          <w:rFonts w:ascii="Times New Roman" w:hAnsi="Times New Roman" w:cs="Times New Roman"/>
          <w:sz w:val="28"/>
          <w:szCs w:val="28"/>
        </w:rPr>
        <w:t>ідсистем, запроваджених у 2013 році – «Відеоконференцзв</w:t>
      </w:r>
      <w:r>
        <w:rPr>
          <w:rFonts w:ascii="Times New Roman" w:hAnsi="Times New Roman" w:cs="Times New Roman"/>
          <w:sz w:val="28"/>
          <w:szCs w:val="28"/>
          <w:lang w:val="en-US"/>
        </w:rPr>
        <w:t>’</w:t>
      </w:r>
      <w:r w:rsidRPr="00D7154B">
        <w:rPr>
          <w:rFonts w:ascii="Times New Roman" w:hAnsi="Times New Roman" w:cs="Times New Roman"/>
          <w:sz w:val="28"/>
          <w:szCs w:val="28"/>
        </w:rPr>
        <w:t>язок», «Електронний суд» та «Судове діловодство та документообіг» і підтримку функціонування всіх інших підсистем, їх модернізацію та розвиток локальних обчислювальних мереж ДСА України та судів, розвиток корпоративної мережі.</w:t>
      </w:r>
    </w:p>
    <w:p w:rsidR="00D7154B" w:rsidRDefault="00D7154B" w:rsidP="00D7154B">
      <w:pPr>
        <w:spacing w:after="0" w:line="360" w:lineRule="auto"/>
        <w:ind w:firstLine="709"/>
        <w:jc w:val="center"/>
        <w:rPr>
          <w:rFonts w:ascii="Times New Roman" w:hAnsi="Times New Roman" w:cs="Times New Roman"/>
          <w:sz w:val="28"/>
          <w:szCs w:val="28"/>
          <w:lang w:val="uk-UA"/>
        </w:rPr>
      </w:pPr>
      <w:r w:rsidRPr="00491485">
        <w:rPr>
          <w:rFonts w:ascii="Times New Roman" w:hAnsi="Times New Roman" w:cs="Times New Roman"/>
          <w:sz w:val="28"/>
          <w:szCs w:val="28"/>
          <w:lang w:val="uk-UA"/>
        </w:rPr>
        <w:t>Електронний кабінет користувача(для фізичних та юридичних осіб)</w:t>
      </w:r>
    </w:p>
    <w:p w:rsidR="00491485" w:rsidRDefault="00491485" w:rsidP="00491485">
      <w:pPr>
        <w:spacing w:after="0" w:line="360" w:lineRule="auto"/>
        <w:ind w:firstLine="709"/>
        <w:jc w:val="center"/>
      </w:pPr>
      <w:r>
        <w:rPr>
          <w:noProof/>
          <w:lang w:eastAsia="ru-RU"/>
        </w:rPr>
        <mc:AlternateContent>
          <mc:Choice Requires="wps">
            <w:drawing>
              <wp:anchor distT="0" distB="0" distL="114300" distR="114300" simplePos="0" relativeHeight="251667968" behindDoc="0" locked="0" layoutInCell="1" allowOverlap="1" wp14:anchorId="528334CD" wp14:editId="0E8D812E">
                <wp:simplePos x="0" y="0"/>
                <wp:positionH relativeFrom="column">
                  <wp:posOffset>36064</wp:posOffset>
                </wp:positionH>
                <wp:positionV relativeFrom="paragraph">
                  <wp:posOffset>256781</wp:posOffset>
                </wp:positionV>
                <wp:extent cx="1705610" cy="3140491"/>
                <wp:effectExtent l="0" t="0" r="27940" b="22225"/>
                <wp:wrapNone/>
                <wp:docPr id="45" name="Прямоугольник 45"/>
                <wp:cNvGraphicFramePr/>
                <a:graphic xmlns:a="http://schemas.openxmlformats.org/drawingml/2006/main">
                  <a:graphicData uri="http://schemas.microsoft.com/office/word/2010/wordprocessingShape">
                    <wps:wsp>
                      <wps:cNvSpPr/>
                      <wps:spPr>
                        <a:xfrm>
                          <a:off x="0" y="0"/>
                          <a:ext cx="1705610" cy="31404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Default="003264C4" w:rsidP="00491485">
                            <w:pPr>
                              <w:jc w:val="center"/>
                            </w:pPr>
                            <w:r w:rsidRPr="00491485">
                              <w:rPr>
                                <w:rFonts w:ascii="Times New Roman" w:hAnsi="Times New Roman" w:cs="Times New Roman"/>
                                <w:sz w:val="28"/>
                                <w:szCs w:val="28"/>
                              </w:rPr>
                              <w:t>Формування засобами</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електронного кабінету</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документів в</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електронному вигляді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102" style="position:absolute;left:0;text-align:left;margin-left:2.85pt;margin-top:20.2pt;width:134.3pt;height:247.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" fillcolor="white [3201]" strokecolor="black [3213]" strokeweight="2pt">
                <v:textbox>
                  <w:txbxContent>
                    <w:p w:rsidR="003264C4" w:rsidRDefault="003264C4" w:rsidP="00491485">
                      <w:pPr>
                        <w:jc w:val="center"/>
                      </w:pPr>
                      <w:r w:rsidRPr="00491485">
                        <w:rPr>
                          <w:rFonts w:ascii="Times New Roman" w:hAnsi="Times New Roman" w:cs="Times New Roman"/>
                          <w:sz w:val="28"/>
                          <w:szCs w:val="28"/>
                        </w:rPr>
                        <w:t>Формування засобами</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електронного кабінету</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документів в</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електронному вигляді</w:t>
                      </w:r>
                    </w:p>
                  </w:txbxContent>
                </v:textbox>
              </v:rect>
            </w:pict>
          </mc:Fallback>
        </mc:AlternateContent>
      </w:r>
      <w:r>
        <w:rPr>
          <w:noProof/>
          <w:lang w:eastAsia="ru-RU"/>
        </w:rPr>
        <mc:AlternateContent>
          <mc:Choice Requires="wps">
            <w:drawing>
              <wp:anchor distT="0" distB="0" distL="114300" distR="114300" simplePos="0" relativeHeight="251668992" behindDoc="0" locked="0" layoutInCell="1" allowOverlap="1" wp14:anchorId="4E848DAD" wp14:editId="4E3C12B8">
                <wp:simplePos x="0" y="0"/>
                <wp:positionH relativeFrom="column">
                  <wp:posOffset>2136031</wp:posOffset>
                </wp:positionH>
                <wp:positionV relativeFrom="paragraph">
                  <wp:posOffset>256780</wp:posOffset>
                </wp:positionV>
                <wp:extent cx="1701800" cy="3077429"/>
                <wp:effectExtent l="0" t="0" r="12700" b="27940"/>
                <wp:wrapNone/>
                <wp:docPr id="46" name="Прямоугольник 46"/>
                <wp:cNvGraphicFramePr/>
                <a:graphic xmlns:a="http://schemas.openxmlformats.org/drawingml/2006/main">
                  <a:graphicData uri="http://schemas.microsoft.com/office/word/2010/wordprocessingShape">
                    <wps:wsp>
                      <wps:cNvSpPr/>
                      <wps:spPr>
                        <a:xfrm>
                          <a:off x="0" y="0"/>
                          <a:ext cx="1701800" cy="307742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Default="003264C4" w:rsidP="00491485">
                            <w:pPr>
                              <w:jc w:val="center"/>
                              <w:rPr>
                                <w:rFonts w:ascii="Times New Roman" w:hAnsi="Times New Roman" w:cs="Times New Roman"/>
                                <w:sz w:val="28"/>
                                <w:szCs w:val="28"/>
                              </w:rPr>
                            </w:pPr>
                            <w:proofErr w:type="gramStart"/>
                            <w:r w:rsidRPr="00491485">
                              <w:rPr>
                                <w:rFonts w:ascii="Times New Roman" w:hAnsi="Times New Roman" w:cs="Times New Roman"/>
                                <w:sz w:val="28"/>
                                <w:szCs w:val="28"/>
                              </w:rPr>
                              <w:t>П</w:t>
                            </w:r>
                            <w:proofErr w:type="gramEnd"/>
                            <w:r w:rsidRPr="00491485">
                              <w:rPr>
                                <w:rFonts w:ascii="Times New Roman" w:hAnsi="Times New Roman" w:cs="Times New Roman"/>
                                <w:sz w:val="28"/>
                                <w:szCs w:val="28"/>
                              </w:rPr>
                              <w:t>ідписання документів</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ЕЦП та надсилання їх до</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суду</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(паралельно з паперовими)</w:t>
                            </w:r>
                          </w:p>
                          <w:p w:rsidR="003264C4" w:rsidRDefault="003264C4" w:rsidP="00491485">
                            <w:pPr>
                              <w:jc w:val="center"/>
                              <w:rPr>
                                <w:rFonts w:ascii="Times New Roman" w:hAnsi="Times New Roman" w:cs="Times New Roman"/>
                                <w:sz w:val="28"/>
                                <w:szCs w:val="28"/>
                              </w:rPr>
                            </w:pPr>
                          </w:p>
                          <w:p w:rsidR="003264C4" w:rsidRDefault="003264C4" w:rsidP="004914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103" style="position:absolute;left:0;text-align:left;margin-left:168.2pt;margin-top:20.2pt;width:134pt;height:242.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" fillcolor="white [3201]" strokecolor="black [3213]" strokeweight="2pt">
                <v:textbox>
                  <w:txbxContent>
                    <w:p w:rsidR="003264C4" w:rsidRDefault="003264C4" w:rsidP="00491485">
                      <w:pPr>
                        <w:jc w:val="center"/>
                        <w:rPr>
                          <w:rFonts w:ascii="Times New Roman" w:hAnsi="Times New Roman" w:cs="Times New Roman"/>
                          <w:sz w:val="28"/>
                          <w:szCs w:val="28"/>
                        </w:rPr>
                      </w:pPr>
                      <w:proofErr w:type="gramStart"/>
                      <w:r w:rsidRPr="00491485">
                        <w:rPr>
                          <w:rFonts w:ascii="Times New Roman" w:hAnsi="Times New Roman" w:cs="Times New Roman"/>
                          <w:sz w:val="28"/>
                          <w:szCs w:val="28"/>
                        </w:rPr>
                        <w:t>П</w:t>
                      </w:r>
                      <w:proofErr w:type="gramEnd"/>
                      <w:r w:rsidRPr="00491485">
                        <w:rPr>
                          <w:rFonts w:ascii="Times New Roman" w:hAnsi="Times New Roman" w:cs="Times New Roman"/>
                          <w:sz w:val="28"/>
                          <w:szCs w:val="28"/>
                        </w:rPr>
                        <w:t>ідписання документів</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ЕЦП та надсилання їх до</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суду</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(паралельно з паперовими)</w:t>
                      </w:r>
                    </w:p>
                    <w:p w:rsidR="003264C4" w:rsidRDefault="003264C4" w:rsidP="00491485">
                      <w:pPr>
                        <w:jc w:val="center"/>
                        <w:rPr>
                          <w:rFonts w:ascii="Times New Roman" w:hAnsi="Times New Roman" w:cs="Times New Roman"/>
                          <w:sz w:val="28"/>
                          <w:szCs w:val="28"/>
                        </w:rPr>
                      </w:pPr>
                    </w:p>
                    <w:p w:rsidR="003264C4" w:rsidRDefault="003264C4" w:rsidP="00491485">
                      <w:pPr>
                        <w:jc w:val="center"/>
                      </w:pPr>
                    </w:p>
                  </w:txbxContent>
                </v:textbox>
              </v:rect>
            </w:pict>
          </mc:Fallback>
        </mc:AlternateContent>
      </w:r>
    </w:p>
    <w:p w:rsidR="00491485" w:rsidRDefault="00973685" w:rsidP="00491485">
      <w:pPr>
        <w:spacing w:after="0" w:line="360" w:lineRule="auto"/>
        <w:ind w:firstLine="709"/>
        <w:jc w:val="center"/>
      </w:pPr>
      <w:r>
        <w:rPr>
          <w:noProof/>
          <w:lang w:eastAsia="ru-RU"/>
        </w:rPr>
        <mc:AlternateContent>
          <mc:Choice Requires="wps">
            <w:drawing>
              <wp:anchor distT="0" distB="0" distL="114300" distR="114300" simplePos="0" relativeHeight="251670016" behindDoc="0" locked="0" layoutInCell="1" allowOverlap="1" wp14:anchorId="2DF2E0EE" wp14:editId="59ABD995">
                <wp:simplePos x="0" y="0"/>
                <wp:positionH relativeFrom="column">
                  <wp:posOffset>4256493</wp:posOffset>
                </wp:positionH>
                <wp:positionV relativeFrom="paragraph">
                  <wp:posOffset>2584</wp:posOffset>
                </wp:positionV>
                <wp:extent cx="1845310" cy="3077210"/>
                <wp:effectExtent l="0" t="0" r="21590" b="27940"/>
                <wp:wrapNone/>
                <wp:docPr id="44" name="Прямоугольник 44"/>
                <wp:cNvGraphicFramePr/>
                <a:graphic xmlns:a="http://schemas.openxmlformats.org/drawingml/2006/main">
                  <a:graphicData uri="http://schemas.microsoft.com/office/word/2010/wordprocessingShape">
                    <wps:wsp>
                      <wps:cNvSpPr/>
                      <wps:spPr>
                        <a:xfrm>
                          <a:off x="0" y="0"/>
                          <a:ext cx="1845310" cy="30772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491485" w:rsidRDefault="003264C4" w:rsidP="00491485">
                            <w:pPr>
                              <w:jc w:val="center"/>
                              <w:rPr>
                                <w:lang w:val="uk-UA"/>
                              </w:rPr>
                            </w:pPr>
                            <w:proofErr w:type="gramStart"/>
                            <w:r w:rsidRPr="00491485">
                              <w:rPr>
                                <w:rFonts w:ascii="Times New Roman" w:hAnsi="Times New Roman" w:cs="Times New Roman"/>
                                <w:sz w:val="28"/>
                                <w:szCs w:val="28"/>
                              </w:rPr>
                              <w:t>П</w:t>
                            </w:r>
                            <w:proofErr w:type="gramEnd"/>
                            <w:r w:rsidRPr="00491485">
                              <w:rPr>
                                <w:rFonts w:ascii="Times New Roman" w:hAnsi="Times New Roman" w:cs="Times New Roman"/>
                                <w:sz w:val="28"/>
                                <w:szCs w:val="28"/>
                              </w:rPr>
                              <w:t>ідписання документів</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ЦП та надсилання їх до</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суду</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(паралельно з паперовими)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104" style="position:absolute;left:0;text-align:left;margin-left:335.15pt;margin-top:.2pt;width:145.3pt;height:24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" fillcolor="white [3201]" strokecolor="black [3213]" strokeweight="2pt">
                <v:textbox>
                  <w:txbxContent>
                    <w:p w:rsidR="003264C4" w:rsidRPr="00491485" w:rsidRDefault="003264C4" w:rsidP="00491485">
                      <w:pPr>
                        <w:jc w:val="center"/>
                        <w:rPr>
                          <w:lang w:val="uk-UA"/>
                        </w:rPr>
                      </w:pPr>
                      <w:proofErr w:type="gramStart"/>
                      <w:r w:rsidRPr="00491485">
                        <w:rPr>
                          <w:rFonts w:ascii="Times New Roman" w:hAnsi="Times New Roman" w:cs="Times New Roman"/>
                          <w:sz w:val="28"/>
                          <w:szCs w:val="28"/>
                        </w:rPr>
                        <w:t>П</w:t>
                      </w:r>
                      <w:proofErr w:type="gramEnd"/>
                      <w:r w:rsidRPr="00491485">
                        <w:rPr>
                          <w:rFonts w:ascii="Times New Roman" w:hAnsi="Times New Roman" w:cs="Times New Roman"/>
                          <w:sz w:val="28"/>
                          <w:szCs w:val="28"/>
                        </w:rPr>
                        <w:t>ідписання документів</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ЦП та надсилання їх до</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суду</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(паралельно з паперовими)</w:t>
                      </w:r>
                    </w:p>
                  </w:txbxContent>
                </v:textbox>
              </v:rect>
            </w:pict>
          </mc:Fallback>
        </mc:AlternateContent>
      </w:r>
    </w:p>
    <w:p w:rsidR="00491485" w:rsidRDefault="00491485" w:rsidP="00491485">
      <w:pPr>
        <w:spacing w:after="0" w:line="360" w:lineRule="auto"/>
        <w:ind w:firstLine="709"/>
        <w:jc w:val="center"/>
      </w:pP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Pr="00491485" w:rsidRDefault="00491485" w:rsidP="00CC296A">
      <w:pPr>
        <w:spacing w:after="0" w:line="360" w:lineRule="auto"/>
        <w:ind w:firstLine="709"/>
        <w:jc w:val="center"/>
        <w:rPr>
          <w:rFonts w:ascii="Times New Roman" w:hAnsi="Times New Roman" w:cs="Times New Roman"/>
          <w:sz w:val="28"/>
          <w:szCs w:val="28"/>
          <w:lang w:val="uk-UA"/>
        </w:rPr>
      </w:pPr>
      <w:r w:rsidRPr="00491485">
        <w:rPr>
          <w:rFonts w:ascii="Times New Roman" w:hAnsi="Times New Roman" w:cs="Times New Roman"/>
          <w:sz w:val="28"/>
          <w:szCs w:val="28"/>
        </w:rPr>
        <w:lastRenderedPageBreak/>
        <w:t xml:space="preserve">Звернення </w:t>
      </w:r>
      <w:proofErr w:type="gramStart"/>
      <w:r w:rsidRPr="00491485">
        <w:rPr>
          <w:rFonts w:ascii="Times New Roman" w:hAnsi="Times New Roman" w:cs="Times New Roman"/>
          <w:sz w:val="28"/>
          <w:szCs w:val="28"/>
        </w:rPr>
        <w:t>до</w:t>
      </w:r>
      <w:proofErr w:type="gramEnd"/>
      <w:r w:rsidRPr="00491485">
        <w:rPr>
          <w:rFonts w:ascii="Times New Roman" w:hAnsi="Times New Roman" w:cs="Times New Roman"/>
          <w:sz w:val="28"/>
          <w:szCs w:val="28"/>
        </w:rPr>
        <w:t xml:space="preserve"> суду в електронному вигляді (для корпоративних клієнтів)</w:t>
      </w:r>
    </w:p>
    <w:p w:rsidR="00491485" w:rsidRDefault="00491485" w:rsidP="00461D80">
      <w:pPr>
        <w:spacing w:after="0" w:line="360" w:lineRule="auto"/>
        <w:ind w:firstLine="709"/>
        <w:jc w:val="both"/>
        <w:rPr>
          <w:rFonts w:ascii="Times New Roman" w:hAnsi="Times New Roman" w:cs="Times New Roman"/>
          <w:sz w:val="28"/>
          <w:szCs w:val="28"/>
          <w:lang w:val="uk-UA"/>
        </w:rPr>
      </w:pPr>
      <w:r w:rsidRPr="00491485">
        <w:rPr>
          <w:rFonts w:ascii="Times New Roman" w:hAnsi="Times New Roman" w:cs="Times New Roman"/>
          <w:sz w:val="28"/>
          <w:szCs w:val="28"/>
          <w:lang w:val="uk-UA"/>
        </w:rPr>
        <w:t>Надсилання учасниками судового процесу позовних заяв (заяв, апеляційних та</w:t>
      </w:r>
      <w:r>
        <w:rPr>
          <w:rFonts w:ascii="Times New Roman" w:hAnsi="Times New Roman" w:cs="Times New Roman"/>
          <w:sz w:val="28"/>
          <w:szCs w:val="28"/>
          <w:lang w:val="uk-UA"/>
        </w:rPr>
        <w:t xml:space="preserve"> </w:t>
      </w:r>
      <w:r w:rsidRPr="00491485">
        <w:rPr>
          <w:rFonts w:ascii="Times New Roman" w:hAnsi="Times New Roman" w:cs="Times New Roman"/>
          <w:sz w:val="28"/>
          <w:szCs w:val="28"/>
          <w:lang w:val="uk-UA"/>
        </w:rPr>
        <w:t>касаційних скарг) та інших передбачених процесуальним законодавством документів,</w:t>
      </w:r>
      <w:r>
        <w:rPr>
          <w:rFonts w:ascii="Times New Roman" w:hAnsi="Times New Roman" w:cs="Times New Roman"/>
          <w:sz w:val="28"/>
          <w:szCs w:val="28"/>
          <w:lang w:val="uk-UA"/>
        </w:rPr>
        <w:t xml:space="preserve"> </w:t>
      </w:r>
      <w:r w:rsidRPr="00491485">
        <w:rPr>
          <w:rFonts w:ascii="Times New Roman" w:hAnsi="Times New Roman" w:cs="Times New Roman"/>
          <w:sz w:val="28"/>
          <w:szCs w:val="28"/>
          <w:lang w:val="uk-UA"/>
        </w:rPr>
        <w:t>в електронному вигляді до суду</w:t>
      </w:r>
      <w:r>
        <w:rPr>
          <w:rFonts w:ascii="Times New Roman" w:hAnsi="Times New Roman" w:cs="Times New Roman"/>
          <w:sz w:val="28"/>
          <w:szCs w:val="28"/>
          <w:lang w:val="uk-UA"/>
        </w:rPr>
        <w:t xml:space="preserve"> </w:t>
      </w:r>
      <w:r w:rsidRPr="00491485">
        <w:rPr>
          <w:rFonts w:ascii="Times New Roman" w:hAnsi="Times New Roman" w:cs="Times New Roman"/>
          <w:sz w:val="28"/>
          <w:szCs w:val="28"/>
          <w:lang w:val="uk-UA"/>
        </w:rPr>
        <w:t>(для корпоративних клієнтів)</w:t>
      </w:r>
    </w:p>
    <w:p w:rsidR="00491485" w:rsidRDefault="00C359C4" w:rsidP="0049148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2064" behindDoc="0" locked="0" layoutInCell="1" allowOverlap="1" wp14:anchorId="3A98D721" wp14:editId="1481E69B">
                <wp:simplePos x="0" y="0"/>
                <wp:positionH relativeFrom="column">
                  <wp:posOffset>4053052</wp:posOffset>
                </wp:positionH>
                <wp:positionV relativeFrom="paragraph">
                  <wp:posOffset>146815</wp:posOffset>
                </wp:positionV>
                <wp:extent cx="2023110" cy="3644987"/>
                <wp:effectExtent l="0" t="0" r="15240" b="12700"/>
                <wp:wrapNone/>
                <wp:docPr id="49" name="Прямоугольник 49"/>
                <wp:cNvGraphicFramePr/>
                <a:graphic xmlns:a="http://schemas.openxmlformats.org/drawingml/2006/main">
                  <a:graphicData uri="http://schemas.microsoft.com/office/word/2010/wordprocessingShape">
                    <wps:wsp>
                      <wps:cNvSpPr/>
                      <wps:spPr>
                        <a:xfrm>
                          <a:off x="0" y="0"/>
                          <a:ext cx="2023110" cy="36449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C359C4" w:rsidRDefault="003264C4" w:rsidP="00C359C4">
                            <w:pPr>
                              <w:jc w:val="center"/>
                              <w:rPr>
                                <w:rFonts w:ascii="Times New Roman" w:hAnsi="Times New Roman" w:cs="Times New Roman"/>
                                <w:sz w:val="28"/>
                                <w:szCs w:val="28"/>
                              </w:rPr>
                            </w:pPr>
                            <w:r w:rsidRPr="00C359C4">
                              <w:rPr>
                                <w:rFonts w:ascii="Times New Roman" w:hAnsi="Times New Roman" w:cs="Times New Roman"/>
                                <w:sz w:val="28"/>
                                <w:szCs w:val="28"/>
                              </w:rPr>
                              <w:t>СУД</w:t>
                            </w:r>
                          </w:p>
                          <w:p w:rsidR="003264C4" w:rsidRPr="00C359C4" w:rsidRDefault="003264C4" w:rsidP="00C359C4">
                            <w:pPr>
                              <w:pStyle w:val="a4"/>
                              <w:numPr>
                                <w:ilvl w:val="0"/>
                                <w:numId w:val="16"/>
                              </w:numPr>
                              <w:jc w:val="center"/>
                              <w:rPr>
                                <w:rFonts w:ascii="Times New Roman" w:hAnsi="Times New Roman" w:cs="Times New Roman"/>
                                <w:sz w:val="28"/>
                                <w:szCs w:val="28"/>
                              </w:rPr>
                            </w:pPr>
                            <w:r w:rsidRPr="00C359C4">
                              <w:rPr>
                                <w:rFonts w:ascii="Times New Roman" w:hAnsi="Times New Roman" w:cs="Times New Roman"/>
                                <w:sz w:val="28"/>
                                <w:szCs w:val="28"/>
                              </w:rPr>
                              <w:t>Реєстрація в</w:t>
                            </w:r>
                          </w:p>
                          <w:p w:rsidR="003264C4" w:rsidRPr="00C359C4" w:rsidRDefault="003264C4" w:rsidP="00C359C4">
                            <w:pPr>
                              <w:jc w:val="center"/>
                              <w:rPr>
                                <w:rFonts w:ascii="Times New Roman" w:hAnsi="Times New Roman" w:cs="Times New Roman"/>
                                <w:sz w:val="28"/>
                                <w:szCs w:val="28"/>
                              </w:rPr>
                            </w:pPr>
                            <w:r w:rsidRPr="00C359C4">
                              <w:rPr>
                                <w:rFonts w:ascii="Times New Roman" w:hAnsi="Times New Roman" w:cs="Times New Roman"/>
                                <w:sz w:val="28"/>
                                <w:szCs w:val="28"/>
                              </w:rPr>
                              <w:t>автоматизованій системі</w:t>
                            </w:r>
                          </w:p>
                          <w:p w:rsidR="003264C4" w:rsidRPr="00C359C4" w:rsidRDefault="003264C4" w:rsidP="00C359C4">
                            <w:pPr>
                              <w:pStyle w:val="a4"/>
                              <w:numPr>
                                <w:ilvl w:val="0"/>
                                <w:numId w:val="16"/>
                              </w:numPr>
                              <w:jc w:val="center"/>
                              <w:rPr>
                                <w:rFonts w:ascii="Times New Roman" w:hAnsi="Times New Roman" w:cs="Times New Roman"/>
                                <w:sz w:val="28"/>
                                <w:szCs w:val="28"/>
                              </w:rPr>
                            </w:pPr>
                            <w:r w:rsidRPr="00C359C4">
                              <w:rPr>
                                <w:rFonts w:ascii="Times New Roman" w:hAnsi="Times New Roman" w:cs="Times New Roman"/>
                                <w:sz w:val="28"/>
                                <w:szCs w:val="28"/>
                              </w:rPr>
                              <w:t>Підписання (автоматичне)на отримання</w:t>
                            </w:r>
                            <w:r w:rsidRPr="00C359C4">
                              <w:rPr>
                                <w:rFonts w:ascii="Times New Roman" w:hAnsi="Times New Roman" w:cs="Times New Roman"/>
                                <w:sz w:val="28"/>
                                <w:szCs w:val="28"/>
                                <w:lang w:val="uk-UA"/>
                              </w:rPr>
                              <w:t xml:space="preserve"> </w:t>
                            </w:r>
                            <w:r w:rsidRPr="00C359C4">
                              <w:rPr>
                                <w:rFonts w:ascii="Times New Roman" w:hAnsi="Times New Roman" w:cs="Times New Roman"/>
                                <w:sz w:val="28"/>
                                <w:szCs w:val="28"/>
                              </w:rPr>
                              <w:t>процесуальних документів</w:t>
                            </w:r>
                            <w:r w:rsidRPr="00C359C4">
                              <w:rPr>
                                <w:rFonts w:ascii="Times New Roman" w:hAnsi="Times New Roman" w:cs="Times New Roman"/>
                                <w:sz w:val="28"/>
                                <w:szCs w:val="28"/>
                                <w:lang w:val="uk-UA"/>
                              </w:rPr>
                              <w:t xml:space="preserve"> </w:t>
                            </w:r>
                            <w:r w:rsidRPr="00C359C4">
                              <w:rPr>
                                <w:rFonts w:ascii="Times New Roman" w:hAnsi="Times New Roman" w:cs="Times New Roman"/>
                                <w:sz w:val="28"/>
                                <w:szCs w:val="28"/>
                              </w:rPr>
                              <w:t>в електронному вигляді (безп</w:t>
                            </w:r>
                            <w:r>
                              <w:rPr>
                                <w:rFonts w:ascii="Times New Roman" w:hAnsi="Times New Roman" w:cs="Times New Roman"/>
                                <w:sz w:val="28"/>
                                <w:szCs w:val="28"/>
                                <w:lang w:val="uk-UA"/>
                              </w:rPr>
                              <w:t xml:space="preserve"> </w:t>
                            </w:r>
                            <w:r w:rsidRPr="00C359C4">
                              <w:rPr>
                                <w:rFonts w:ascii="Times New Roman" w:hAnsi="Times New Roman" w:cs="Times New Roman"/>
                                <w:sz w:val="28"/>
                                <w:szCs w:val="28"/>
                              </w:rPr>
                              <w:t>одання заявки)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105" style="position:absolute;left:0;text-align:left;margin-left:319.15pt;margin-top:11.55pt;width:159.3pt;height:28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" fillcolor="white [3201]" strokecolor="black [3213]" strokeweight="2pt">
                <v:textbox>
                  <w:txbxContent>
                    <w:p w:rsidR="003264C4" w:rsidRPr="00C359C4" w:rsidRDefault="003264C4" w:rsidP="00C359C4">
                      <w:pPr>
                        <w:jc w:val="center"/>
                        <w:rPr>
                          <w:rFonts w:ascii="Times New Roman" w:hAnsi="Times New Roman" w:cs="Times New Roman"/>
                          <w:sz w:val="28"/>
                          <w:szCs w:val="28"/>
                        </w:rPr>
                      </w:pPr>
                      <w:r w:rsidRPr="00C359C4">
                        <w:rPr>
                          <w:rFonts w:ascii="Times New Roman" w:hAnsi="Times New Roman" w:cs="Times New Roman"/>
                          <w:sz w:val="28"/>
                          <w:szCs w:val="28"/>
                        </w:rPr>
                        <w:t>СУД</w:t>
                      </w:r>
                    </w:p>
                    <w:p w:rsidR="003264C4" w:rsidRPr="00C359C4" w:rsidRDefault="003264C4" w:rsidP="00C359C4">
                      <w:pPr>
                        <w:pStyle w:val="a4"/>
                        <w:numPr>
                          <w:ilvl w:val="0"/>
                          <w:numId w:val="16"/>
                        </w:numPr>
                        <w:jc w:val="center"/>
                        <w:rPr>
                          <w:rFonts w:ascii="Times New Roman" w:hAnsi="Times New Roman" w:cs="Times New Roman"/>
                          <w:sz w:val="28"/>
                          <w:szCs w:val="28"/>
                        </w:rPr>
                      </w:pPr>
                      <w:r w:rsidRPr="00C359C4">
                        <w:rPr>
                          <w:rFonts w:ascii="Times New Roman" w:hAnsi="Times New Roman" w:cs="Times New Roman"/>
                          <w:sz w:val="28"/>
                          <w:szCs w:val="28"/>
                        </w:rPr>
                        <w:t>Реєстрація в</w:t>
                      </w:r>
                    </w:p>
                    <w:p w:rsidR="003264C4" w:rsidRPr="00C359C4" w:rsidRDefault="003264C4" w:rsidP="00C359C4">
                      <w:pPr>
                        <w:jc w:val="center"/>
                        <w:rPr>
                          <w:rFonts w:ascii="Times New Roman" w:hAnsi="Times New Roman" w:cs="Times New Roman"/>
                          <w:sz w:val="28"/>
                          <w:szCs w:val="28"/>
                        </w:rPr>
                      </w:pPr>
                      <w:r w:rsidRPr="00C359C4">
                        <w:rPr>
                          <w:rFonts w:ascii="Times New Roman" w:hAnsi="Times New Roman" w:cs="Times New Roman"/>
                          <w:sz w:val="28"/>
                          <w:szCs w:val="28"/>
                        </w:rPr>
                        <w:t>автоматизованій системі</w:t>
                      </w:r>
                    </w:p>
                    <w:p w:rsidR="003264C4" w:rsidRPr="00C359C4" w:rsidRDefault="003264C4" w:rsidP="00C359C4">
                      <w:pPr>
                        <w:pStyle w:val="a4"/>
                        <w:numPr>
                          <w:ilvl w:val="0"/>
                          <w:numId w:val="16"/>
                        </w:numPr>
                        <w:jc w:val="center"/>
                        <w:rPr>
                          <w:rFonts w:ascii="Times New Roman" w:hAnsi="Times New Roman" w:cs="Times New Roman"/>
                          <w:sz w:val="28"/>
                          <w:szCs w:val="28"/>
                        </w:rPr>
                      </w:pPr>
                      <w:r w:rsidRPr="00C359C4">
                        <w:rPr>
                          <w:rFonts w:ascii="Times New Roman" w:hAnsi="Times New Roman" w:cs="Times New Roman"/>
                          <w:sz w:val="28"/>
                          <w:szCs w:val="28"/>
                        </w:rPr>
                        <w:t>Підписання (автоматичне)на отримання</w:t>
                      </w:r>
                      <w:r w:rsidRPr="00C359C4">
                        <w:rPr>
                          <w:rFonts w:ascii="Times New Roman" w:hAnsi="Times New Roman" w:cs="Times New Roman"/>
                          <w:sz w:val="28"/>
                          <w:szCs w:val="28"/>
                          <w:lang w:val="uk-UA"/>
                        </w:rPr>
                        <w:t xml:space="preserve"> </w:t>
                      </w:r>
                      <w:r w:rsidRPr="00C359C4">
                        <w:rPr>
                          <w:rFonts w:ascii="Times New Roman" w:hAnsi="Times New Roman" w:cs="Times New Roman"/>
                          <w:sz w:val="28"/>
                          <w:szCs w:val="28"/>
                        </w:rPr>
                        <w:t>процесуальних документів</w:t>
                      </w:r>
                      <w:r w:rsidRPr="00C359C4">
                        <w:rPr>
                          <w:rFonts w:ascii="Times New Roman" w:hAnsi="Times New Roman" w:cs="Times New Roman"/>
                          <w:sz w:val="28"/>
                          <w:szCs w:val="28"/>
                          <w:lang w:val="uk-UA"/>
                        </w:rPr>
                        <w:t xml:space="preserve"> </w:t>
                      </w:r>
                      <w:r w:rsidRPr="00C359C4">
                        <w:rPr>
                          <w:rFonts w:ascii="Times New Roman" w:hAnsi="Times New Roman" w:cs="Times New Roman"/>
                          <w:sz w:val="28"/>
                          <w:szCs w:val="28"/>
                        </w:rPr>
                        <w:t>в електронному вигляді (безп</w:t>
                      </w:r>
                      <w:r>
                        <w:rPr>
                          <w:rFonts w:ascii="Times New Roman" w:hAnsi="Times New Roman" w:cs="Times New Roman"/>
                          <w:sz w:val="28"/>
                          <w:szCs w:val="28"/>
                          <w:lang w:val="uk-UA"/>
                        </w:rPr>
                        <w:t xml:space="preserve"> </w:t>
                      </w:r>
                      <w:r w:rsidRPr="00C359C4">
                        <w:rPr>
                          <w:rFonts w:ascii="Times New Roman" w:hAnsi="Times New Roman" w:cs="Times New Roman"/>
                          <w:sz w:val="28"/>
                          <w:szCs w:val="28"/>
                        </w:rPr>
                        <w:t>одання заявки)</w:t>
                      </w:r>
                    </w:p>
                  </w:txbxContent>
                </v:textbox>
              </v:rect>
            </w:pict>
          </mc:Fallback>
        </mc:AlternateContent>
      </w:r>
      <w:r w:rsidR="00491485">
        <w:rPr>
          <w:rFonts w:ascii="Times New Roman" w:hAnsi="Times New Roman" w:cs="Times New Roman"/>
          <w:noProof/>
          <w:sz w:val="28"/>
          <w:szCs w:val="28"/>
          <w:lang w:eastAsia="ru-RU"/>
        </w:rPr>
        <mc:AlternateContent>
          <mc:Choice Requires="wps">
            <w:drawing>
              <wp:anchor distT="0" distB="0" distL="114300" distR="114300" simplePos="0" relativeHeight="251671040" behindDoc="0" locked="0" layoutInCell="1" allowOverlap="1" wp14:anchorId="6300F807" wp14:editId="37381D41">
                <wp:simplePos x="0" y="0"/>
                <wp:positionH relativeFrom="column">
                  <wp:posOffset>-1774</wp:posOffset>
                </wp:positionH>
                <wp:positionV relativeFrom="paragraph">
                  <wp:posOffset>219601</wp:posOffset>
                </wp:positionV>
                <wp:extent cx="1664839" cy="3537782"/>
                <wp:effectExtent l="0" t="0" r="12065" b="24765"/>
                <wp:wrapNone/>
                <wp:docPr id="47" name="Прямоугольник 47"/>
                <wp:cNvGraphicFramePr/>
                <a:graphic xmlns:a="http://schemas.openxmlformats.org/drawingml/2006/main">
                  <a:graphicData uri="http://schemas.microsoft.com/office/word/2010/wordprocessingShape">
                    <wps:wsp>
                      <wps:cNvSpPr/>
                      <wps:spPr>
                        <a:xfrm>
                          <a:off x="0" y="0"/>
                          <a:ext cx="1664839" cy="353778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491485" w:rsidRDefault="003264C4" w:rsidP="00491485">
                            <w:pPr>
                              <w:jc w:val="center"/>
                              <w:rPr>
                                <w:rFonts w:ascii="Times New Roman" w:hAnsi="Times New Roman" w:cs="Times New Roman"/>
                                <w:sz w:val="28"/>
                                <w:szCs w:val="28"/>
                              </w:rPr>
                            </w:pPr>
                            <w:r w:rsidRPr="00491485">
                              <w:rPr>
                                <w:rFonts w:ascii="Times New Roman" w:hAnsi="Times New Roman" w:cs="Times New Roman"/>
                                <w:sz w:val="28"/>
                                <w:szCs w:val="28"/>
                              </w:rPr>
                              <w:t>УЧАСНИК</w:t>
                            </w:r>
                          </w:p>
                          <w:p w:rsidR="003264C4" w:rsidRPr="00C359C4" w:rsidRDefault="003264C4" w:rsidP="00491485">
                            <w:pPr>
                              <w:jc w:val="center"/>
                              <w:rPr>
                                <w:rFonts w:ascii="Times New Roman" w:hAnsi="Times New Roman" w:cs="Times New Roman"/>
                                <w:sz w:val="28"/>
                                <w:szCs w:val="28"/>
                                <w:lang w:val="uk-UA"/>
                              </w:rPr>
                            </w:pPr>
                            <w:r w:rsidRPr="00491485">
                              <w:rPr>
                                <w:rFonts w:ascii="Times New Roman" w:hAnsi="Times New Roman" w:cs="Times New Roman"/>
                                <w:sz w:val="28"/>
                                <w:szCs w:val="28"/>
                              </w:rPr>
                              <w:t>Надсилання документів в</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електронному вигляді</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(засобами автоматизованих</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систем документообігу</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підприємств установ та</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організацій)</w:t>
                            </w:r>
                            <w:r>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106" style="position:absolute;left:0;text-align:left;margin-left:-.15pt;margin-top:17.3pt;width:131.1pt;height:278.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" fillcolor="white [3201]" strokecolor="black [3213]" strokeweight="2pt">
                <v:textbox>
                  <w:txbxContent>
                    <w:p w:rsidR="003264C4" w:rsidRPr="00491485" w:rsidRDefault="003264C4" w:rsidP="00491485">
                      <w:pPr>
                        <w:jc w:val="center"/>
                        <w:rPr>
                          <w:rFonts w:ascii="Times New Roman" w:hAnsi="Times New Roman" w:cs="Times New Roman"/>
                          <w:sz w:val="28"/>
                          <w:szCs w:val="28"/>
                        </w:rPr>
                      </w:pPr>
                      <w:r w:rsidRPr="00491485">
                        <w:rPr>
                          <w:rFonts w:ascii="Times New Roman" w:hAnsi="Times New Roman" w:cs="Times New Roman"/>
                          <w:sz w:val="28"/>
                          <w:szCs w:val="28"/>
                        </w:rPr>
                        <w:t>УЧАСНИК</w:t>
                      </w:r>
                    </w:p>
                    <w:p w:rsidR="003264C4" w:rsidRPr="00C359C4" w:rsidRDefault="003264C4" w:rsidP="00491485">
                      <w:pPr>
                        <w:jc w:val="center"/>
                        <w:rPr>
                          <w:rFonts w:ascii="Times New Roman" w:hAnsi="Times New Roman" w:cs="Times New Roman"/>
                          <w:sz w:val="28"/>
                          <w:szCs w:val="28"/>
                          <w:lang w:val="uk-UA"/>
                        </w:rPr>
                      </w:pPr>
                      <w:r w:rsidRPr="00491485">
                        <w:rPr>
                          <w:rFonts w:ascii="Times New Roman" w:hAnsi="Times New Roman" w:cs="Times New Roman"/>
                          <w:sz w:val="28"/>
                          <w:szCs w:val="28"/>
                        </w:rPr>
                        <w:t>Надсилання документів в</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електронному вигляді</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(засобами автоматизованих</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систем документообігу</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підприємств установ та</w:t>
                      </w:r>
                      <w:r>
                        <w:rPr>
                          <w:rFonts w:ascii="Times New Roman" w:hAnsi="Times New Roman" w:cs="Times New Roman"/>
                          <w:sz w:val="28"/>
                          <w:szCs w:val="28"/>
                          <w:lang w:val="uk-UA"/>
                        </w:rPr>
                        <w:t xml:space="preserve"> </w:t>
                      </w:r>
                      <w:r w:rsidRPr="00491485">
                        <w:rPr>
                          <w:rFonts w:ascii="Times New Roman" w:hAnsi="Times New Roman" w:cs="Times New Roman"/>
                          <w:sz w:val="28"/>
                          <w:szCs w:val="28"/>
                        </w:rPr>
                        <w:t>організацій)</w:t>
                      </w:r>
                      <w:r>
                        <w:rPr>
                          <w:rFonts w:ascii="Times New Roman" w:hAnsi="Times New Roman" w:cs="Times New Roman"/>
                          <w:sz w:val="28"/>
                          <w:szCs w:val="28"/>
                          <w:lang w:val="uk-UA"/>
                        </w:rPr>
                        <w:t xml:space="preserve"> </w:t>
                      </w:r>
                    </w:p>
                  </w:txbxContent>
                </v:textbox>
              </v:rect>
            </w:pict>
          </mc:Fallback>
        </mc:AlternateContent>
      </w:r>
    </w:p>
    <w:p w:rsidR="00491485" w:rsidRDefault="00491485" w:rsidP="00491485">
      <w:pPr>
        <w:spacing w:after="0" w:line="360" w:lineRule="auto"/>
        <w:ind w:firstLine="709"/>
        <w:jc w:val="center"/>
        <w:rPr>
          <w:rFonts w:ascii="Times New Roman" w:hAnsi="Times New Roman" w:cs="Times New Roman"/>
          <w:sz w:val="28"/>
          <w:szCs w:val="28"/>
          <w:lang w:val="uk-UA"/>
        </w:rPr>
      </w:pPr>
    </w:p>
    <w:p w:rsidR="00491485" w:rsidRDefault="00491485" w:rsidP="00491485">
      <w:pPr>
        <w:spacing w:after="0" w:line="360" w:lineRule="auto"/>
        <w:ind w:firstLine="709"/>
        <w:jc w:val="center"/>
        <w:rPr>
          <w:rFonts w:ascii="Times New Roman" w:hAnsi="Times New Roman" w:cs="Times New Roman"/>
          <w:sz w:val="28"/>
          <w:szCs w:val="28"/>
          <w:lang w:val="uk-UA"/>
        </w:rPr>
      </w:pPr>
    </w:p>
    <w:p w:rsidR="00491485" w:rsidRDefault="00C359C4" w:rsidP="0049148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3088" behindDoc="0" locked="0" layoutInCell="1" allowOverlap="1" wp14:anchorId="7EC711FD" wp14:editId="360A0CC6">
                <wp:simplePos x="0" y="0"/>
                <wp:positionH relativeFrom="column">
                  <wp:posOffset>1630987</wp:posOffset>
                </wp:positionH>
                <wp:positionV relativeFrom="paragraph">
                  <wp:posOffset>4007</wp:posOffset>
                </wp:positionV>
                <wp:extent cx="3039592" cy="1885556"/>
                <wp:effectExtent l="0" t="0" r="27940" b="19685"/>
                <wp:wrapNone/>
                <wp:docPr id="48" name="Двойная стрелка влево/вправо 48"/>
                <wp:cNvGraphicFramePr/>
                <a:graphic xmlns:a="http://schemas.openxmlformats.org/drawingml/2006/main">
                  <a:graphicData uri="http://schemas.microsoft.com/office/word/2010/wordprocessingShape">
                    <wps:wsp>
                      <wps:cNvSpPr/>
                      <wps:spPr>
                        <a:xfrm>
                          <a:off x="0" y="0"/>
                          <a:ext cx="3039592" cy="1885556"/>
                        </a:xfrm>
                        <a:prstGeom prst="lef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973685" w:rsidRDefault="003264C4" w:rsidP="00491485">
                            <w:pPr>
                              <w:jc w:val="center"/>
                              <w:rPr>
                                <w:lang w:val="uk-UA"/>
                              </w:rPr>
                            </w:pPr>
                            <w:r w:rsidRPr="00973685">
                              <w:rPr>
                                <w:rFonts w:ascii="Times New Roman" w:hAnsi="Times New Roman" w:cs="Times New Roman"/>
                                <w:sz w:val="28"/>
                                <w:szCs w:val="28"/>
                              </w:rPr>
                              <w:t>Обмін між</w:t>
                            </w:r>
                            <w:r w:rsidRPr="00973685">
                              <w:rPr>
                                <w:rFonts w:ascii="Times New Roman" w:hAnsi="Times New Roman" w:cs="Times New Roman"/>
                                <w:sz w:val="28"/>
                                <w:szCs w:val="28"/>
                                <w:lang w:val="uk-UA"/>
                              </w:rPr>
                              <w:t xml:space="preserve"> </w:t>
                            </w:r>
                            <w:r w:rsidRPr="00973685">
                              <w:rPr>
                                <w:rFonts w:ascii="Times New Roman" w:hAnsi="Times New Roman" w:cs="Times New Roman"/>
                                <w:sz w:val="28"/>
                                <w:szCs w:val="28"/>
                              </w:rPr>
                              <w:t>системами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лево/вправо 48" o:spid="_x0000_s1107" type="#_x0000_t69" style="position:absolute;left:0;text-align:left;margin-left:128.4pt;margin-top:.3pt;width:239.35pt;height:148.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" adj="6700" fillcolor="white [3201]" strokecolor="black [3213]" strokeweight="2pt">
                <v:textbox>
                  <w:txbxContent>
                    <w:p w:rsidR="003264C4" w:rsidRPr="00973685" w:rsidRDefault="003264C4" w:rsidP="00491485">
                      <w:pPr>
                        <w:jc w:val="center"/>
                        <w:rPr>
                          <w:lang w:val="uk-UA"/>
                        </w:rPr>
                      </w:pPr>
                      <w:r w:rsidRPr="00973685">
                        <w:rPr>
                          <w:rFonts w:ascii="Times New Roman" w:hAnsi="Times New Roman" w:cs="Times New Roman"/>
                          <w:sz w:val="28"/>
                          <w:szCs w:val="28"/>
                        </w:rPr>
                        <w:t>Обмін між</w:t>
                      </w:r>
                      <w:r w:rsidRPr="00973685">
                        <w:rPr>
                          <w:rFonts w:ascii="Times New Roman" w:hAnsi="Times New Roman" w:cs="Times New Roman"/>
                          <w:sz w:val="28"/>
                          <w:szCs w:val="28"/>
                          <w:lang w:val="uk-UA"/>
                        </w:rPr>
                        <w:t xml:space="preserve"> </w:t>
                      </w:r>
                      <w:r w:rsidRPr="00973685">
                        <w:rPr>
                          <w:rFonts w:ascii="Times New Roman" w:hAnsi="Times New Roman" w:cs="Times New Roman"/>
                          <w:sz w:val="28"/>
                          <w:szCs w:val="28"/>
                        </w:rPr>
                        <w:t>системами</w:t>
                      </w:r>
                    </w:p>
                  </w:txbxContent>
                </v:textbox>
              </v:shape>
            </w:pict>
          </mc:Fallback>
        </mc:AlternateContent>
      </w:r>
    </w:p>
    <w:p w:rsidR="00491485" w:rsidRDefault="00491485" w:rsidP="00491485">
      <w:pPr>
        <w:spacing w:after="0" w:line="360" w:lineRule="auto"/>
        <w:ind w:firstLine="709"/>
        <w:jc w:val="center"/>
        <w:rPr>
          <w:rFonts w:ascii="Times New Roman" w:hAnsi="Times New Roman" w:cs="Times New Roman"/>
          <w:sz w:val="28"/>
          <w:szCs w:val="28"/>
          <w:lang w:val="uk-UA"/>
        </w:rPr>
      </w:pPr>
    </w:p>
    <w:p w:rsidR="00491485" w:rsidRDefault="00491485" w:rsidP="00491485">
      <w:pPr>
        <w:spacing w:after="0" w:line="360" w:lineRule="auto"/>
        <w:ind w:firstLine="709"/>
        <w:jc w:val="center"/>
        <w:rPr>
          <w:rFonts w:ascii="Times New Roman" w:hAnsi="Times New Roman" w:cs="Times New Roman"/>
          <w:sz w:val="28"/>
          <w:szCs w:val="28"/>
          <w:lang w:val="uk-UA"/>
        </w:rPr>
      </w:pPr>
    </w:p>
    <w:p w:rsidR="00491485" w:rsidRDefault="00491485" w:rsidP="00491485">
      <w:pPr>
        <w:spacing w:after="0" w:line="360" w:lineRule="auto"/>
        <w:ind w:firstLine="709"/>
        <w:jc w:val="center"/>
        <w:rPr>
          <w:rFonts w:ascii="Times New Roman" w:hAnsi="Times New Roman" w:cs="Times New Roman"/>
          <w:sz w:val="28"/>
          <w:szCs w:val="28"/>
          <w:lang w:val="uk-UA"/>
        </w:rPr>
      </w:pPr>
    </w:p>
    <w:p w:rsidR="00491485" w:rsidRDefault="00491485" w:rsidP="00491485">
      <w:pPr>
        <w:spacing w:after="0" w:line="360" w:lineRule="auto"/>
        <w:ind w:firstLine="709"/>
        <w:jc w:val="center"/>
        <w:rPr>
          <w:rFonts w:ascii="Times New Roman" w:hAnsi="Times New Roman" w:cs="Times New Roman"/>
          <w:sz w:val="28"/>
          <w:szCs w:val="28"/>
          <w:lang w:val="uk-UA"/>
        </w:rPr>
      </w:pPr>
    </w:p>
    <w:p w:rsidR="00491485" w:rsidRDefault="00491485" w:rsidP="00491485">
      <w:pPr>
        <w:spacing w:after="0" w:line="360" w:lineRule="auto"/>
        <w:ind w:firstLine="709"/>
        <w:jc w:val="center"/>
        <w:rPr>
          <w:rFonts w:ascii="Times New Roman" w:hAnsi="Times New Roman" w:cs="Times New Roman"/>
          <w:sz w:val="28"/>
          <w:szCs w:val="28"/>
          <w:lang w:val="uk-UA"/>
        </w:rPr>
      </w:pPr>
    </w:p>
    <w:p w:rsidR="00491485" w:rsidRDefault="00491485" w:rsidP="00491485">
      <w:pPr>
        <w:spacing w:after="0" w:line="360" w:lineRule="auto"/>
        <w:ind w:firstLine="709"/>
        <w:jc w:val="center"/>
        <w:rPr>
          <w:rFonts w:ascii="Times New Roman" w:hAnsi="Times New Roman" w:cs="Times New Roman"/>
          <w:sz w:val="28"/>
          <w:szCs w:val="28"/>
          <w:lang w:val="uk-UA"/>
        </w:rPr>
      </w:pPr>
    </w:p>
    <w:p w:rsidR="00491485" w:rsidRDefault="00491485" w:rsidP="00491485">
      <w:pPr>
        <w:spacing w:after="0" w:line="360" w:lineRule="auto"/>
        <w:ind w:firstLine="709"/>
        <w:jc w:val="center"/>
        <w:rPr>
          <w:rFonts w:ascii="Times New Roman" w:hAnsi="Times New Roman" w:cs="Times New Roman"/>
          <w:sz w:val="28"/>
          <w:szCs w:val="28"/>
          <w:lang w:val="uk-UA"/>
        </w:rPr>
      </w:pPr>
    </w:p>
    <w:p w:rsidR="00491485" w:rsidRDefault="00491485" w:rsidP="00491485">
      <w:pPr>
        <w:spacing w:after="0" w:line="360" w:lineRule="auto"/>
        <w:ind w:firstLine="709"/>
        <w:jc w:val="center"/>
        <w:rPr>
          <w:rFonts w:ascii="Times New Roman" w:hAnsi="Times New Roman" w:cs="Times New Roman"/>
          <w:sz w:val="28"/>
          <w:szCs w:val="28"/>
          <w:lang w:val="uk-UA"/>
        </w:rPr>
      </w:pPr>
    </w:p>
    <w:p w:rsidR="00491485" w:rsidRDefault="00491485" w:rsidP="00491485">
      <w:pPr>
        <w:spacing w:after="0" w:line="360" w:lineRule="auto"/>
        <w:ind w:firstLine="709"/>
        <w:jc w:val="center"/>
        <w:rPr>
          <w:rFonts w:ascii="Times New Roman" w:hAnsi="Times New Roman" w:cs="Times New Roman"/>
          <w:sz w:val="28"/>
          <w:szCs w:val="28"/>
          <w:lang w:val="uk-UA"/>
        </w:rPr>
      </w:pPr>
    </w:p>
    <w:p w:rsidR="00491485" w:rsidRDefault="00C359C4" w:rsidP="00CC296A">
      <w:pPr>
        <w:spacing w:after="0" w:line="360" w:lineRule="auto"/>
        <w:ind w:firstLine="709"/>
        <w:jc w:val="center"/>
        <w:rPr>
          <w:rFonts w:ascii="Times New Roman" w:hAnsi="Times New Roman" w:cs="Times New Roman"/>
          <w:sz w:val="28"/>
          <w:szCs w:val="28"/>
          <w:lang w:val="uk-UA"/>
        </w:rPr>
      </w:pPr>
      <w:r w:rsidRPr="00C359C4">
        <w:rPr>
          <w:rFonts w:ascii="Times New Roman" w:hAnsi="Times New Roman" w:cs="Times New Roman"/>
          <w:sz w:val="28"/>
          <w:szCs w:val="28"/>
          <w:lang w:val="uk-UA"/>
        </w:rPr>
        <w:t>Звернення до суду в електронному вигляді</w:t>
      </w:r>
    </w:p>
    <w:p w:rsidR="00491485" w:rsidRDefault="00C359C4" w:rsidP="00C359C4">
      <w:pPr>
        <w:spacing w:after="0" w:line="360" w:lineRule="auto"/>
        <w:ind w:firstLine="709"/>
        <w:jc w:val="both"/>
        <w:rPr>
          <w:rFonts w:ascii="Times New Roman" w:hAnsi="Times New Roman" w:cs="Times New Roman"/>
          <w:sz w:val="28"/>
          <w:szCs w:val="28"/>
          <w:lang w:val="uk-UA"/>
        </w:rPr>
      </w:pPr>
      <w:r w:rsidRPr="00C359C4">
        <w:rPr>
          <w:rFonts w:ascii="Times New Roman" w:hAnsi="Times New Roman" w:cs="Times New Roman"/>
          <w:sz w:val="28"/>
          <w:szCs w:val="28"/>
          <w:lang w:val="uk-UA"/>
        </w:rPr>
        <w:t>Надсилання учасниками судового процесу позовних заяв (заяв, апеляційних та</w:t>
      </w:r>
      <w:r>
        <w:rPr>
          <w:rFonts w:ascii="Times New Roman" w:hAnsi="Times New Roman" w:cs="Times New Roman"/>
          <w:sz w:val="28"/>
          <w:szCs w:val="28"/>
          <w:lang w:val="uk-UA"/>
        </w:rPr>
        <w:t xml:space="preserve"> </w:t>
      </w:r>
      <w:r w:rsidRPr="00C359C4">
        <w:rPr>
          <w:rFonts w:ascii="Times New Roman" w:hAnsi="Times New Roman" w:cs="Times New Roman"/>
          <w:sz w:val="28"/>
          <w:szCs w:val="28"/>
          <w:lang w:val="uk-UA"/>
        </w:rPr>
        <w:t>касаційних скарг) та інших передбачених процесуальним законодавством документів,</w:t>
      </w:r>
      <w:r>
        <w:rPr>
          <w:rFonts w:ascii="Times New Roman" w:hAnsi="Times New Roman" w:cs="Times New Roman"/>
          <w:sz w:val="28"/>
          <w:szCs w:val="28"/>
          <w:lang w:val="uk-UA"/>
        </w:rPr>
        <w:t xml:space="preserve"> </w:t>
      </w:r>
      <w:r w:rsidRPr="00C359C4">
        <w:rPr>
          <w:rFonts w:ascii="Times New Roman" w:hAnsi="Times New Roman" w:cs="Times New Roman"/>
          <w:sz w:val="28"/>
          <w:szCs w:val="28"/>
          <w:lang w:val="uk-UA"/>
        </w:rPr>
        <w:t>в електронному вигляді до суду виключно в електронній формі</w:t>
      </w:r>
    </w:p>
    <w:p w:rsidR="00491485" w:rsidRDefault="00C359C4" w:rsidP="00461D80">
      <w:pPr>
        <w:tabs>
          <w:tab w:val="left" w:pos="8412"/>
        </w:tabs>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ab/>
      </w:r>
      <w:r w:rsidR="00461D80">
        <w:rPr>
          <w:rFonts w:ascii="Times New Roman" w:hAnsi="Times New Roman" w:cs="Times New Roman"/>
          <w:noProof/>
          <w:sz w:val="28"/>
          <w:szCs w:val="28"/>
          <w:lang w:eastAsia="ru-RU"/>
        </w:rPr>
        <mc:AlternateContent>
          <mc:Choice Requires="wps">
            <w:drawing>
              <wp:anchor distT="0" distB="0" distL="114300" distR="114300" simplePos="0" relativeHeight="251674112" behindDoc="0" locked="0" layoutInCell="1" allowOverlap="1" wp14:anchorId="01D3151F" wp14:editId="19DE0534">
                <wp:simplePos x="0" y="0"/>
                <wp:positionH relativeFrom="column">
                  <wp:posOffset>-1270</wp:posOffset>
                </wp:positionH>
                <wp:positionV relativeFrom="paragraph">
                  <wp:posOffset>155575</wp:posOffset>
                </wp:positionV>
                <wp:extent cx="2553970" cy="2061845"/>
                <wp:effectExtent l="0" t="19050" r="36830" b="33655"/>
                <wp:wrapNone/>
                <wp:docPr id="52" name="Стрелка вправо 52"/>
                <wp:cNvGraphicFramePr/>
                <a:graphic xmlns:a="http://schemas.openxmlformats.org/drawingml/2006/main">
                  <a:graphicData uri="http://schemas.microsoft.com/office/word/2010/wordprocessingShape">
                    <wps:wsp>
                      <wps:cNvSpPr/>
                      <wps:spPr>
                        <a:xfrm>
                          <a:off x="0" y="0"/>
                          <a:ext cx="2553970" cy="206184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705DA3" w:rsidRDefault="003264C4" w:rsidP="00705DA3">
                            <w:pPr>
                              <w:jc w:val="center"/>
                              <w:rPr>
                                <w:rFonts w:ascii="Times New Roman" w:hAnsi="Times New Roman" w:cs="Times New Roman"/>
                                <w:sz w:val="28"/>
                                <w:szCs w:val="28"/>
                              </w:rPr>
                            </w:pPr>
                            <w:r w:rsidRPr="00705DA3">
                              <w:rPr>
                                <w:rFonts w:ascii="Times New Roman" w:hAnsi="Times New Roman" w:cs="Times New Roman"/>
                                <w:sz w:val="28"/>
                                <w:szCs w:val="28"/>
                              </w:rPr>
                              <w:t>Зміни до процесуального законодавства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52" o:spid="_x0000_s1108" type="#_x0000_t13" style="position:absolute;left:0;text-align:left;margin-left:-.1pt;margin-top:12.25pt;width:201.1pt;height:162.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" adj="12881" fillcolor="white [3201]" strokecolor="black [3213]" strokeweight="2pt">
                <v:textbox>
                  <w:txbxContent>
                    <w:p w:rsidR="003264C4" w:rsidRPr="00705DA3" w:rsidRDefault="003264C4" w:rsidP="00705DA3">
                      <w:pPr>
                        <w:jc w:val="center"/>
                        <w:rPr>
                          <w:rFonts w:ascii="Times New Roman" w:hAnsi="Times New Roman" w:cs="Times New Roman"/>
                          <w:sz w:val="28"/>
                          <w:szCs w:val="28"/>
                        </w:rPr>
                      </w:pPr>
                      <w:r w:rsidRPr="00705DA3">
                        <w:rPr>
                          <w:rFonts w:ascii="Times New Roman" w:hAnsi="Times New Roman" w:cs="Times New Roman"/>
                          <w:sz w:val="28"/>
                          <w:szCs w:val="28"/>
                        </w:rPr>
                        <w:t>Зміни до процесуального законодавства України</w:t>
                      </w:r>
                    </w:p>
                  </w:txbxContent>
                </v:textbox>
              </v:shape>
            </w:pict>
          </mc:Fallback>
        </mc:AlternateContent>
      </w:r>
      <w:r w:rsidR="00705DA3">
        <w:rPr>
          <w:rFonts w:ascii="Times New Roman" w:hAnsi="Times New Roman" w:cs="Times New Roman"/>
          <w:noProof/>
          <w:sz w:val="28"/>
          <w:szCs w:val="28"/>
          <w:lang w:eastAsia="ru-RU"/>
        </w:rPr>
        <mc:AlternateContent>
          <mc:Choice Requires="wps">
            <w:drawing>
              <wp:anchor distT="0" distB="0" distL="114300" distR="114300" simplePos="0" relativeHeight="251657728" behindDoc="0" locked="0" layoutInCell="1" allowOverlap="1" wp14:anchorId="757A658B" wp14:editId="73968B8A">
                <wp:simplePos x="0" y="0"/>
                <wp:positionH relativeFrom="column">
                  <wp:posOffset>3192320</wp:posOffset>
                </wp:positionH>
                <wp:positionV relativeFrom="paragraph">
                  <wp:posOffset>281480</wp:posOffset>
                </wp:positionV>
                <wp:extent cx="2730150" cy="1584435"/>
                <wp:effectExtent l="0" t="0" r="13335" b="15875"/>
                <wp:wrapNone/>
                <wp:docPr id="53" name="Прямоугольник 53"/>
                <wp:cNvGraphicFramePr/>
                <a:graphic xmlns:a="http://schemas.openxmlformats.org/drawingml/2006/main">
                  <a:graphicData uri="http://schemas.microsoft.com/office/word/2010/wordprocessingShape">
                    <wps:wsp>
                      <wps:cNvSpPr/>
                      <wps:spPr>
                        <a:xfrm>
                          <a:off x="0" y="0"/>
                          <a:ext cx="2730150" cy="15844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705DA3" w:rsidRDefault="003264C4" w:rsidP="00705DA3">
                            <w:pPr>
                              <w:jc w:val="center"/>
                              <w:rPr>
                                <w:rFonts w:ascii="Times New Roman" w:hAnsi="Times New Roman" w:cs="Times New Roman"/>
                                <w:sz w:val="28"/>
                                <w:szCs w:val="28"/>
                              </w:rPr>
                            </w:pPr>
                            <w:r w:rsidRPr="00705DA3">
                              <w:rPr>
                                <w:rFonts w:ascii="Times New Roman" w:hAnsi="Times New Roman" w:cs="Times New Roman"/>
                                <w:sz w:val="28"/>
                                <w:szCs w:val="28"/>
                              </w:rPr>
                              <w:t xml:space="preserve">Надсилання учасниками </w:t>
                            </w:r>
                            <w:proofErr w:type="gramStart"/>
                            <w:r w:rsidRPr="00705DA3">
                              <w:rPr>
                                <w:rFonts w:ascii="Times New Roman" w:hAnsi="Times New Roman" w:cs="Times New Roman"/>
                                <w:sz w:val="28"/>
                                <w:szCs w:val="28"/>
                              </w:rPr>
                              <w:t>судового</w:t>
                            </w:r>
                            <w:proofErr w:type="gramEnd"/>
                            <w:r w:rsidRPr="00705DA3">
                              <w:rPr>
                                <w:rFonts w:ascii="Times New Roman" w:hAnsi="Times New Roman" w:cs="Times New Roman"/>
                                <w:sz w:val="28"/>
                                <w:szCs w:val="28"/>
                              </w:rPr>
                              <w:t xml:space="preserve"> процесу електронних документів до суду буде здійснюватися без паралельного подання паперових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109" style="position:absolute;left:0;text-align:left;margin-left:251.35pt;margin-top:22.15pt;width:214.95pt;height:1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" fillcolor="white [3201]" strokecolor="black [3213]" strokeweight="2pt">
                <v:textbox>
                  <w:txbxContent>
                    <w:p w:rsidR="003264C4" w:rsidRPr="00705DA3" w:rsidRDefault="003264C4" w:rsidP="00705DA3">
                      <w:pPr>
                        <w:jc w:val="center"/>
                        <w:rPr>
                          <w:rFonts w:ascii="Times New Roman" w:hAnsi="Times New Roman" w:cs="Times New Roman"/>
                          <w:sz w:val="28"/>
                          <w:szCs w:val="28"/>
                        </w:rPr>
                      </w:pPr>
                      <w:r w:rsidRPr="00705DA3">
                        <w:rPr>
                          <w:rFonts w:ascii="Times New Roman" w:hAnsi="Times New Roman" w:cs="Times New Roman"/>
                          <w:sz w:val="28"/>
                          <w:szCs w:val="28"/>
                        </w:rPr>
                        <w:t xml:space="preserve">Надсилання учасниками </w:t>
                      </w:r>
                      <w:proofErr w:type="gramStart"/>
                      <w:r w:rsidRPr="00705DA3">
                        <w:rPr>
                          <w:rFonts w:ascii="Times New Roman" w:hAnsi="Times New Roman" w:cs="Times New Roman"/>
                          <w:sz w:val="28"/>
                          <w:szCs w:val="28"/>
                        </w:rPr>
                        <w:t>судового</w:t>
                      </w:r>
                      <w:proofErr w:type="gramEnd"/>
                      <w:r w:rsidRPr="00705DA3">
                        <w:rPr>
                          <w:rFonts w:ascii="Times New Roman" w:hAnsi="Times New Roman" w:cs="Times New Roman"/>
                          <w:sz w:val="28"/>
                          <w:szCs w:val="28"/>
                        </w:rPr>
                        <w:t xml:space="preserve"> процесу електронних документів до суду буде здійснюватися без паралельного подання паперових документів</w:t>
                      </w:r>
                    </w:p>
                  </w:txbxContent>
                </v:textbox>
              </v:rect>
            </w:pict>
          </mc:Fallback>
        </mc:AlternateContent>
      </w: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Default="00491485" w:rsidP="00CC296A">
      <w:pPr>
        <w:spacing w:after="0" w:line="360" w:lineRule="auto"/>
        <w:ind w:firstLine="709"/>
        <w:jc w:val="center"/>
        <w:rPr>
          <w:rFonts w:ascii="Times New Roman" w:hAnsi="Times New Roman" w:cs="Times New Roman"/>
          <w:sz w:val="28"/>
          <w:szCs w:val="28"/>
          <w:lang w:val="uk-UA"/>
        </w:rPr>
      </w:pPr>
    </w:p>
    <w:p w:rsidR="00491485" w:rsidRDefault="00491485" w:rsidP="00CC296A">
      <w:pPr>
        <w:spacing w:after="0" w:line="360" w:lineRule="auto"/>
        <w:ind w:firstLine="709"/>
        <w:jc w:val="center"/>
        <w:rPr>
          <w:rFonts w:ascii="Times New Roman" w:hAnsi="Times New Roman" w:cs="Times New Roman"/>
          <w:sz w:val="28"/>
          <w:szCs w:val="28"/>
          <w:lang w:val="uk-UA"/>
        </w:rPr>
      </w:pPr>
    </w:p>
    <w:p w:rsidR="00072890" w:rsidRDefault="00072890" w:rsidP="00072890">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2.4 </w:t>
      </w:r>
      <w:r w:rsidRPr="00072890">
        <w:rPr>
          <w:rFonts w:ascii="Times New Roman" w:hAnsi="Times New Roman" w:cs="Times New Roman"/>
          <w:sz w:val="28"/>
          <w:szCs w:val="28"/>
        </w:rPr>
        <w:t xml:space="preserve">Організація роботи з технічними засобами відеозапису ходу і результатів процесуальних дій, проведених у режимі відеоконференції, під час судового засідання </w:t>
      </w:r>
    </w:p>
    <w:p w:rsidR="00072890" w:rsidRDefault="00072890" w:rsidP="00072890">
      <w:pPr>
        <w:spacing w:after="0" w:line="360" w:lineRule="auto"/>
        <w:ind w:firstLine="709"/>
        <w:jc w:val="both"/>
        <w:rPr>
          <w:rFonts w:ascii="Times New Roman" w:hAnsi="Times New Roman" w:cs="Times New Roman"/>
          <w:sz w:val="28"/>
          <w:szCs w:val="28"/>
          <w:lang w:val="en-US"/>
        </w:rPr>
      </w:pPr>
    </w:p>
    <w:p w:rsidR="00072890" w:rsidRPr="00072890" w:rsidRDefault="00072890" w:rsidP="00072890">
      <w:pPr>
        <w:spacing w:after="0" w:line="360" w:lineRule="auto"/>
        <w:ind w:firstLine="709"/>
        <w:jc w:val="both"/>
        <w:rPr>
          <w:rFonts w:ascii="Times New Roman" w:hAnsi="Times New Roman" w:cs="Times New Roman"/>
          <w:sz w:val="28"/>
          <w:szCs w:val="28"/>
          <w:lang w:val="en-US"/>
        </w:rPr>
      </w:pP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Активне впровадження в практику суді</w:t>
      </w:r>
      <w:proofErr w:type="gramStart"/>
      <w:r w:rsidRPr="00072890">
        <w:rPr>
          <w:rFonts w:ascii="Times New Roman" w:hAnsi="Times New Roman" w:cs="Times New Roman"/>
          <w:sz w:val="28"/>
          <w:szCs w:val="28"/>
        </w:rPr>
        <w:t>в</w:t>
      </w:r>
      <w:proofErr w:type="gramEnd"/>
      <w:r w:rsidRPr="00072890">
        <w:rPr>
          <w:rFonts w:ascii="Times New Roman" w:hAnsi="Times New Roman" w:cs="Times New Roman"/>
          <w:sz w:val="28"/>
          <w:szCs w:val="28"/>
        </w:rPr>
        <w:t xml:space="preserve"> систем інформатизації та автоматизації судочинства, які отримали назву «електронне правосуддя», сьогодні є важливою умовою успішного розвитку судової системи. Одним з елементів «електронного правосуддя» є застосування систем відеоконференцзв‘язку, які надають учасникам процесу можливість дистанційної участі в </w:t>
      </w:r>
      <w:proofErr w:type="gramStart"/>
      <w:r w:rsidRPr="00072890">
        <w:rPr>
          <w:rFonts w:ascii="Times New Roman" w:hAnsi="Times New Roman" w:cs="Times New Roman"/>
          <w:sz w:val="28"/>
          <w:szCs w:val="28"/>
        </w:rPr>
        <w:t>судовому</w:t>
      </w:r>
      <w:proofErr w:type="gramEnd"/>
      <w:r w:rsidRPr="00072890">
        <w:rPr>
          <w:rFonts w:ascii="Times New Roman" w:hAnsi="Times New Roman" w:cs="Times New Roman"/>
          <w:sz w:val="28"/>
          <w:szCs w:val="28"/>
        </w:rPr>
        <w:t xml:space="preserve"> засіданні.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15 серпня 2012 р. набрав чинності Закон України «Про внесення змін до деяких законодавчих актів України щодо участі у </w:t>
      </w:r>
      <w:proofErr w:type="gramStart"/>
      <w:r w:rsidRPr="00072890">
        <w:rPr>
          <w:rFonts w:ascii="Times New Roman" w:hAnsi="Times New Roman" w:cs="Times New Roman"/>
          <w:sz w:val="28"/>
          <w:szCs w:val="28"/>
        </w:rPr>
        <w:t>судовому</w:t>
      </w:r>
      <w:proofErr w:type="gramEnd"/>
      <w:r w:rsidRPr="00072890">
        <w:rPr>
          <w:rFonts w:ascii="Times New Roman" w:hAnsi="Times New Roman" w:cs="Times New Roman"/>
          <w:sz w:val="28"/>
          <w:szCs w:val="28"/>
        </w:rPr>
        <w:t xml:space="preserve"> засіданні в режимі відеоконференції». Цим законом було доповнено Господарський процесуальний кодекс України, Цивільний процесуальний кодекс України, Кодекс </w:t>
      </w:r>
      <w:proofErr w:type="gramStart"/>
      <w:r w:rsidRPr="00072890">
        <w:rPr>
          <w:rFonts w:ascii="Times New Roman" w:hAnsi="Times New Roman" w:cs="Times New Roman"/>
          <w:sz w:val="28"/>
          <w:szCs w:val="28"/>
        </w:rPr>
        <w:t>адм</w:t>
      </w:r>
      <w:proofErr w:type="gramEnd"/>
      <w:r w:rsidRPr="00072890">
        <w:rPr>
          <w:rFonts w:ascii="Times New Roman" w:hAnsi="Times New Roman" w:cs="Times New Roman"/>
          <w:sz w:val="28"/>
          <w:szCs w:val="28"/>
        </w:rPr>
        <w:t xml:space="preserve">іністративного судочинства України нормами, присвяченими участі в судовому засіданні в режимі відеоконференції. Також із цією метою було внесено відповідні зміни до Закону України «Про судоустрій і статус суддів».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Щодо самого поняття відеоконференції, то </w:t>
      </w:r>
      <w:proofErr w:type="gramStart"/>
      <w:r w:rsidRPr="00072890">
        <w:rPr>
          <w:rFonts w:ascii="Times New Roman" w:hAnsi="Times New Roman" w:cs="Times New Roman"/>
          <w:sz w:val="28"/>
          <w:szCs w:val="28"/>
        </w:rPr>
        <w:t>п</w:t>
      </w:r>
      <w:proofErr w:type="gramEnd"/>
      <w:r w:rsidRPr="00072890">
        <w:rPr>
          <w:rFonts w:ascii="Times New Roman" w:hAnsi="Times New Roman" w:cs="Times New Roman"/>
          <w:sz w:val="28"/>
          <w:szCs w:val="28"/>
        </w:rPr>
        <w:t xml:space="preserve">ід нею розуміють телекомунікаційну технологію, яка забезпечує одночасну двосторонню передачу, обробку, перетворення та представлення інтерактивної інформації на відстані в режимі реального часу за допомогою апаратно-програмних засобів обчислювальної техніки. </w:t>
      </w:r>
    </w:p>
    <w:p w:rsidR="00072890" w:rsidRDefault="00072890" w:rsidP="00072890">
      <w:pPr>
        <w:spacing w:after="0" w:line="360" w:lineRule="auto"/>
        <w:ind w:firstLine="709"/>
        <w:jc w:val="both"/>
        <w:rPr>
          <w:rFonts w:ascii="Times New Roman" w:hAnsi="Times New Roman" w:cs="Times New Roman"/>
          <w:sz w:val="28"/>
          <w:szCs w:val="28"/>
          <w:lang w:val="en-US"/>
        </w:rPr>
      </w:pPr>
      <w:r w:rsidRPr="00072890">
        <w:rPr>
          <w:rFonts w:ascii="Times New Roman" w:hAnsi="Times New Roman" w:cs="Times New Roman"/>
          <w:sz w:val="28"/>
          <w:szCs w:val="28"/>
        </w:rPr>
        <w:t xml:space="preserve">Подібна дефініція зазначена в Інструкції про порядок роботи з </w:t>
      </w:r>
      <w:proofErr w:type="gramStart"/>
      <w:r w:rsidRPr="00072890">
        <w:rPr>
          <w:rFonts w:ascii="Times New Roman" w:hAnsi="Times New Roman" w:cs="Times New Roman"/>
          <w:sz w:val="28"/>
          <w:szCs w:val="28"/>
        </w:rPr>
        <w:t>техн</w:t>
      </w:r>
      <w:proofErr w:type="gramEnd"/>
      <w:r w:rsidRPr="00072890">
        <w:rPr>
          <w:rFonts w:ascii="Times New Roman" w:hAnsi="Times New Roman" w:cs="Times New Roman"/>
          <w:sz w:val="28"/>
          <w:szCs w:val="28"/>
        </w:rPr>
        <w:t xml:space="preserve">ічними засобами відеозапису ходу й результатів процесуальних дій, проведених у режимі відеоконференції під час судового засідання (кримінального провадження), затвердженої наказом Державної судової адміністрації від 15 листопада 2012 р. № 155, де вказано, що відеоконференція – це телекомунікаційна технологія інтерактивної взаємодії </w:t>
      </w:r>
      <w:r w:rsidRPr="00072890">
        <w:rPr>
          <w:rFonts w:ascii="Times New Roman" w:hAnsi="Times New Roman" w:cs="Times New Roman"/>
          <w:sz w:val="28"/>
          <w:szCs w:val="28"/>
        </w:rPr>
        <w:lastRenderedPageBreak/>
        <w:t xml:space="preserve">двох або більше віддалених учасників судового провадження з можливістю обміну </w:t>
      </w:r>
      <w:proofErr w:type="gramStart"/>
      <w:r w:rsidRPr="00072890">
        <w:rPr>
          <w:rFonts w:ascii="Times New Roman" w:hAnsi="Times New Roman" w:cs="Times New Roman"/>
          <w:sz w:val="28"/>
          <w:szCs w:val="28"/>
        </w:rPr>
        <w:t>ауд</w:t>
      </w:r>
      <w:proofErr w:type="gramEnd"/>
      <w:r w:rsidRPr="00072890">
        <w:rPr>
          <w:rFonts w:ascii="Times New Roman" w:hAnsi="Times New Roman" w:cs="Times New Roman"/>
          <w:sz w:val="28"/>
          <w:szCs w:val="28"/>
        </w:rPr>
        <w:t>іо та відеоінформацією в реальному масштабі часу з урахуванням керуючих даних.</w:t>
      </w:r>
    </w:p>
    <w:p w:rsidR="00072890" w:rsidRDefault="00072890" w:rsidP="00973685">
      <w:pPr>
        <w:spacing w:after="0" w:line="360" w:lineRule="auto"/>
        <w:ind w:firstLine="709"/>
        <w:jc w:val="both"/>
        <w:rPr>
          <w:rFonts w:ascii="Times New Roman" w:hAnsi="Times New Roman" w:cs="Times New Roman"/>
          <w:sz w:val="28"/>
          <w:szCs w:val="28"/>
          <w:lang w:val="en-US"/>
        </w:rPr>
      </w:pPr>
    </w:p>
    <w:p w:rsidR="00072890" w:rsidRDefault="00072890" w:rsidP="00973685">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705856" behindDoc="0" locked="0" layoutInCell="1" allowOverlap="1">
                <wp:simplePos x="0" y="0"/>
                <wp:positionH relativeFrom="column">
                  <wp:posOffset>464885</wp:posOffset>
                </wp:positionH>
                <wp:positionV relativeFrom="paragraph">
                  <wp:posOffset>134598</wp:posOffset>
                </wp:positionV>
                <wp:extent cx="5517931" cy="914400"/>
                <wp:effectExtent l="0" t="0" r="26035" b="1905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517931"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64C4" w:rsidRPr="00072890" w:rsidRDefault="003264C4" w:rsidP="00072890">
                            <w:pPr>
                              <w:jc w:val="center"/>
                              <w:rPr>
                                <w:rFonts w:ascii="Times New Roman" w:hAnsi="Times New Roman" w:cs="Times New Roman"/>
                                <w:sz w:val="28"/>
                                <w:szCs w:val="28"/>
                              </w:rPr>
                            </w:pPr>
                            <w:r w:rsidRPr="00072890">
                              <w:rPr>
                                <w:rFonts w:ascii="Times New Roman" w:hAnsi="Times New Roman" w:cs="Times New Roman"/>
                                <w:sz w:val="28"/>
                                <w:szCs w:val="28"/>
                              </w:rPr>
                              <w:t xml:space="preserve">Вищевказані визначення дають змогу виокремити такі </w:t>
                            </w:r>
                            <w:r w:rsidRPr="00072890">
                              <w:rPr>
                                <w:rFonts w:ascii="Times New Roman" w:hAnsi="Times New Roman" w:cs="Times New Roman"/>
                                <w:b/>
                                <w:bCs/>
                                <w:sz w:val="28"/>
                                <w:szCs w:val="28"/>
                              </w:rPr>
                              <w:t xml:space="preserve">суттєві ознаки відеоконференції </w:t>
                            </w:r>
                            <w:r w:rsidRPr="00072890">
                              <w:rPr>
                                <w:rFonts w:ascii="Times New Roman" w:hAnsi="Times New Roman" w:cs="Times New Roman"/>
                                <w:sz w:val="28"/>
                                <w:szCs w:val="28"/>
                              </w:rPr>
                              <w:t>як однієї з інноваційних можливостей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9" o:spid="_x0000_s1110" style="position:absolute;left:0;text-align:left;margin-left:36.6pt;margin-top:10.6pt;width:434.5pt;height:1in;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" fillcolor="white [3201]" strokecolor="black [3213]" strokeweight="2pt">
                <v:textbox>
                  <w:txbxContent>
                    <w:p w:rsidR="003264C4" w:rsidRPr="00072890" w:rsidRDefault="003264C4" w:rsidP="00072890">
                      <w:pPr>
                        <w:jc w:val="center"/>
                        <w:rPr>
                          <w:rFonts w:ascii="Times New Roman" w:hAnsi="Times New Roman" w:cs="Times New Roman"/>
                          <w:sz w:val="28"/>
                          <w:szCs w:val="28"/>
                        </w:rPr>
                      </w:pPr>
                      <w:r w:rsidRPr="00072890">
                        <w:rPr>
                          <w:rFonts w:ascii="Times New Roman" w:hAnsi="Times New Roman" w:cs="Times New Roman"/>
                          <w:sz w:val="28"/>
                          <w:szCs w:val="28"/>
                        </w:rPr>
                        <w:t xml:space="preserve">Вищевказані визначення дають змогу виокремити такі </w:t>
                      </w:r>
                      <w:r w:rsidRPr="00072890">
                        <w:rPr>
                          <w:rFonts w:ascii="Times New Roman" w:hAnsi="Times New Roman" w:cs="Times New Roman"/>
                          <w:b/>
                          <w:bCs/>
                          <w:sz w:val="28"/>
                          <w:szCs w:val="28"/>
                        </w:rPr>
                        <w:t xml:space="preserve">суттєві ознаки відеоконференції </w:t>
                      </w:r>
                      <w:r w:rsidRPr="00072890">
                        <w:rPr>
                          <w:rFonts w:ascii="Times New Roman" w:hAnsi="Times New Roman" w:cs="Times New Roman"/>
                          <w:sz w:val="28"/>
                          <w:szCs w:val="28"/>
                        </w:rPr>
                        <w:t>як однієї з інноваційних можливостей</w:t>
                      </w:r>
                    </w:p>
                  </w:txbxContent>
                </v:textbox>
              </v:roundrect>
            </w:pict>
          </mc:Fallback>
        </mc:AlternateContent>
      </w:r>
    </w:p>
    <w:p w:rsidR="00072890" w:rsidRDefault="00072890" w:rsidP="00973685">
      <w:pPr>
        <w:spacing w:after="0" w:line="360" w:lineRule="auto"/>
        <w:ind w:firstLine="709"/>
        <w:jc w:val="both"/>
        <w:rPr>
          <w:rFonts w:ascii="Times New Roman" w:hAnsi="Times New Roman" w:cs="Times New Roman"/>
          <w:sz w:val="28"/>
          <w:szCs w:val="28"/>
          <w:lang w:val="en-US"/>
        </w:rPr>
      </w:pPr>
    </w:p>
    <w:p w:rsidR="00072890" w:rsidRDefault="00072890" w:rsidP="00973685">
      <w:pPr>
        <w:spacing w:after="0" w:line="360" w:lineRule="auto"/>
        <w:ind w:firstLine="709"/>
        <w:jc w:val="both"/>
        <w:rPr>
          <w:rFonts w:ascii="Times New Roman" w:hAnsi="Times New Roman" w:cs="Times New Roman"/>
          <w:sz w:val="28"/>
          <w:szCs w:val="28"/>
          <w:lang w:val="en-US"/>
        </w:rPr>
      </w:pPr>
    </w:p>
    <w:p w:rsidR="00072890" w:rsidRDefault="00072890" w:rsidP="00973685">
      <w:pPr>
        <w:spacing w:after="0" w:line="360" w:lineRule="auto"/>
        <w:ind w:firstLine="709"/>
        <w:jc w:val="both"/>
        <w:rPr>
          <w:rFonts w:ascii="Times New Roman" w:hAnsi="Times New Roman" w:cs="Times New Roman"/>
          <w:sz w:val="28"/>
          <w:szCs w:val="28"/>
          <w:lang w:val="en-US"/>
        </w:rPr>
      </w:pPr>
    </w:p>
    <w:p w:rsidR="00072890" w:rsidRDefault="00072890" w:rsidP="00973685">
      <w:pPr>
        <w:spacing w:after="0" w:line="360" w:lineRule="auto"/>
        <w:ind w:firstLine="709"/>
        <w:jc w:val="both"/>
        <w:rPr>
          <w:rFonts w:ascii="Times New Roman" w:hAnsi="Times New Roman" w:cs="Times New Roman"/>
          <w:sz w:val="28"/>
          <w:szCs w:val="28"/>
          <w:lang w:val="en-US"/>
        </w:rPr>
      </w:pPr>
    </w:p>
    <w:p w:rsidR="00072890" w:rsidRDefault="00072890" w:rsidP="00973685">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486400" cy="3200400"/>
            <wp:effectExtent l="0" t="19050" r="76200" b="3810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Важливою в питаннях участі в судовому засіданні в режимі відеоконференції є позиція Європейського суду з прав людини, який у своїх </w:t>
      </w:r>
      <w:proofErr w:type="gramStart"/>
      <w:r w:rsidRPr="00072890">
        <w:rPr>
          <w:rFonts w:ascii="Times New Roman" w:hAnsi="Times New Roman" w:cs="Times New Roman"/>
          <w:sz w:val="28"/>
          <w:szCs w:val="28"/>
        </w:rPr>
        <w:t>р</w:t>
      </w:r>
      <w:proofErr w:type="gramEnd"/>
      <w:r w:rsidRPr="00072890">
        <w:rPr>
          <w:rFonts w:ascii="Times New Roman" w:hAnsi="Times New Roman" w:cs="Times New Roman"/>
          <w:sz w:val="28"/>
          <w:szCs w:val="28"/>
        </w:rPr>
        <w:t xml:space="preserve">ішеннях підтверджує правомірність застосування судами відеоконференцзв‘язку з точки зору права осіб, які беруть участь у справі, на правосуддя, яке відповідає вимозі справедливості.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Широке застосування відеоконференції для участі в судовому засіданні осіб, які територіально віддалені одна від одної або від місцезнаходження компетентного суду, має сприяти </w:t>
      </w:r>
      <w:proofErr w:type="gramStart"/>
      <w:r w:rsidRPr="00072890">
        <w:rPr>
          <w:rFonts w:ascii="Times New Roman" w:hAnsi="Times New Roman" w:cs="Times New Roman"/>
          <w:sz w:val="28"/>
          <w:szCs w:val="28"/>
        </w:rPr>
        <w:t>п</w:t>
      </w:r>
      <w:proofErr w:type="gramEnd"/>
      <w:r w:rsidRPr="00072890">
        <w:rPr>
          <w:rFonts w:ascii="Times New Roman" w:hAnsi="Times New Roman" w:cs="Times New Roman"/>
          <w:sz w:val="28"/>
          <w:szCs w:val="28"/>
        </w:rPr>
        <w:t xml:space="preserve">ідвищенню оперативності здійснення судочинства, дотриманню строків судового розгляду як важливого елемента права на справедливий суд, гарантованого ст. 6 Конвенції про захист прав </w:t>
      </w:r>
      <w:r w:rsidRPr="00072890">
        <w:rPr>
          <w:rFonts w:ascii="Times New Roman" w:hAnsi="Times New Roman" w:cs="Times New Roman"/>
          <w:sz w:val="28"/>
          <w:szCs w:val="28"/>
        </w:rPr>
        <w:lastRenderedPageBreak/>
        <w:t xml:space="preserve">людини та основоположних свобод, економії коштів учасників процесу, а отже, зростанню доступності правосуддя та ефективного захисту </w:t>
      </w:r>
      <w:proofErr w:type="gramStart"/>
      <w:r w:rsidRPr="00072890">
        <w:rPr>
          <w:rFonts w:ascii="Times New Roman" w:hAnsi="Times New Roman" w:cs="Times New Roman"/>
          <w:sz w:val="28"/>
          <w:szCs w:val="28"/>
        </w:rPr>
        <w:t>особою</w:t>
      </w:r>
      <w:proofErr w:type="gramEnd"/>
      <w:r w:rsidRPr="00072890">
        <w:rPr>
          <w:rFonts w:ascii="Times New Roman" w:hAnsi="Times New Roman" w:cs="Times New Roman"/>
          <w:sz w:val="28"/>
          <w:szCs w:val="28"/>
        </w:rPr>
        <w:t xml:space="preserve"> своїх порушених, невизнаних або оспорюваних прав, свобод чи інтересів.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На </w:t>
      </w:r>
      <w:proofErr w:type="gramStart"/>
      <w:r w:rsidRPr="00072890">
        <w:rPr>
          <w:rFonts w:ascii="Times New Roman" w:hAnsi="Times New Roman" w:cs="Times New Roman"/>
          <w:sz w:val="28"/>
          <w:szCs w:val="28"/>
        </w:rPr>
        <w:t>п</w:t>
      </w:r>
      <w:proofErr w:type="gramEnd"/>
      <w:r w:rsidRPr="00072890">
        <w:rPr>
          <w:rFonts w:ascii="Times New Roman" w:hAnsi="Times New Roman" w:cs="Times New Roman"/>
          <w:sz w:val="28"/>
          <w:szCs w:val="28"/>
        </w:rPr>
        <w:t xml:space="preserve">ідставі доручення Президента України від 27 квітня 2012 р. № 1-1/940 щодо обладнання приміщень органів досудового слідства, установ попереднього ув‘язнення, установ виконання покарань та залів судових засідань технічними засобами для участі осіб у здійсненні слідчих чи інших процесуальних дій шляхом проведення відеоконференції, за даними Міністерства юстиції України, виділено та облаштовано 336 приміщень </w:t>
      </w:r>
      <w:proofErr w:type="gramStart"/>
      <w:r w:rsidRPr="00072890">
        <w:rPr>
          <w:rFonts w:ascii="Times New Roman" w:hAnsi="Times New Roman" w:cs="Times New Roman"/>
          <w:sz w:val="28"/>
          <w:szCs w:val="28"/>
        </w:rPr>
        <w:t>для</w:t>
      </w:r>
      <w:proofErr w:type="gramEnd"/>
      <w:r w:rsidRPr="00072890">
        <w:rPr>
          <w:rFonts w:ascii="Times New Roman" w:hAnsi="Times New Roman" w:cs="Times New Roman"/>
          <w:sz w:val="28"/>
          <w:szCs w:val="28"/>
        </w:rPr>
        <w:t xml:space="preserve"> відеоконференцзв‘язку із судами. У відповідності до звітності Державної судової </w:t>
      </w:r>
      <w:proofErr w:type="gramStart"/>
      <w:r w:rsidRPr="00072890">
        <w:rPr>
          <w:rFonts w:ascii="Times New Roman" w:hAnsi="Times New Roman" w:cs="Times New Roman"/>
          <w:sz w:val="28"/>
          <w:szCs w:val="28"/>
        </w:rPr>
        <w:t>адм</w:t>
      </w:r>
      <w:proofErr w:type="gramEnd"/>
      <w:r w:rsidRPr="00072890">
        <w:rPr>
          <w:rFonts w:ascii="Times New Roman" w:hAnsi="Times New Roman" w:cs="Times New Roman"/>
          <w:sz w:val="28"/>
          <w:szCs w:val="28"/>
        </w:rPr>
        <w:t xml:space="preserve">іністрації України, на даний час, суди всіх юрисдикцій обладнані залами судового засідання технічними засобами відеозапису на 100 відсотків.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Відповідно до ч. 6 ст. 11 Закону України «Про судоустрій і статус суддів» передбачено, що обов‘язок забезпечити проведення відеоконференції покладається на суд, який отримав судове </w:t>
      </w:r>
      <w:proofErr w:type="gramStart"/>
      <w:r w:rsidRPr="00072890">
        <w:rPr>
          <w:rFonts w:ascii="Times New Roman" w:hAnsi="Times New Roman" w:cs="Times New Roman"/>
          <w:sz w:val="28"/>
          <w:szCs w:val="28"/>
        </w:rPr>
        <w:t>р</w:t>
      </w:r>
      <w:proofErr w:type="gramEnd"/>
      <w:r w:rsidRPr="00072890">
        <w:rPr>
          <w:rFonts w:ascii="Times New Roman" w:hAnsi="Times New Roman" w:cs="Times New Roman"/>
          <w:sz w:val="28"/>
          <w:szCs w:val="28"/>
        </w:rPr>
        <w:t xml:space="preserve">ішення про проведення відеоконференції, незалежно від спеціалізації та інстанції суду, який прийняв таке рішення.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Повертаючись до раніше згаданої Інструкції про порядок роботи з засобами відеозапису судового процесу, слід зазначити, що фіксування судового засідання </w:t>
      </w:r>
      <w:proofErr w:type="gramStart"/>
      <w:r w:rsidRPr="00072890">
        <w:rPr>
          <w:rFonts w:ascii="Times New Roman" w:hAnsi="Times New Roman" w:cs="Times New Roman"/>
          <w:sz w:val="28"/>
          <w:szCs w:val="28"/>
        </w:rPr>
        <w:t>техн</w:t>
      </w:r>
      <w:proofErr w:type="gramEnd"/>
      <w:r w:rsidRPr="00072890">
        <w:rPr>
          <w:rFonts w:ascii="Times New Roman" w:hAnsi="Times New Roman" w:cs="Times New Roman"/>
          <w:sz w:val="28"/>
          <w:szCs w:val="28"/>
        </w:rPr>
        <w:t xml:space="preserve">ічними засобами здійснює секретар судового засідання. У випадку відсутності секретаря його обов'язки, за розпорядженням головуючого, виконує інший працівник апарату суду, який відповідно до своїх обов'язків, визначених посадовою інструкцією, може здійснювати фіксування судового засідання </w:t>
      </w:r>
      <w:proofErr w:type="gramStart"/>
      <w:r w:rsidRPr="00072890">
        <w:rPr>
          <w:rFonts w:ascii="Times New Roman" w:hAnsi="Times New Roman" w:cs="Times New Roman"/>
          <w:sz w:val="28"/>
          <w:szCs w:val="28"/>
        </w:rPr>
        <w:t>техн</w:t>
      </w:r>
      <w:proofErr w:type="gramEnd"/>
      <w:r w:rsidRPr="00072890">
        <w:rPr>
          <w:rFonts w:ascii="Times New Roman" w:hAnsi="Times New Roman" w:cs="Times New Roman"/>
          <w:sz w:val="28"/>
          <w:szCs w:val="28"/>
        </w:rPr>
        <w:t xml:space="preserve">ічними засобами.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Секретар до початку судового засідання, </w:t>
      </w:r>
      <w:proofErr w:type="gramStart"/>
      <w:r w:rsidRPr="00072890">
        <w:rPr>
          <w:rFonts w:ascii="Times New Roman" w:hAnsi="Times New Roman" w:cs="Times New Roman"/>
          <w:sz w:val="28"/>
          <w:szCs w:val="28"/>
        </w:rPr>
        <w:t>п</w:t>
      </w:r>
      <w:proofErr w:type="gramEnd"/>
      <w:r w:rsidRPr="00072890">
        <w:rPr>
          <w:rFonts w:ascii="Times New Roman" w:hAnsi="Times New Roman" w:cs="Times New Roman"/>
          <w:sz w:val="28"/>
          <w:szCs w:val="28"/>
        </w:rPr>
        <w:t xml:space="preserve">ід час якого проводитимуться процесуальні дії у режимі відеоконференції, зобов'язаний: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 активувати </w:t>
      </w:r>
      <w:proofErr w:type="gramStart"/>
      <w:r w:rsidRPr="00072890">
        <w:rPr>
          <w:rFonts w:ascii="Times New Roman" w:hAnsi="Times New Roman" w:cs="Times New Roman"/>
          <w:sz w:val="28"/>
          <w:szCs w:val="28"/>
        </w:rPr>
        <w:t>техн</w:t>
      </w:r>
      <w:proofErr w:type="gramEnd"/>
      <w:r w:rsidRPr="00072890">
        <w:rPr>
          <w:rFonts w:ascii="Times New Roman" w:hAnsi="Times New Roman" w:cs="Times New Roman"/>
          <w:sz w:val="28"/>
          <w:szCs w:val="28"/>
        </w:rPr>
        <w:t xml:space="preserve">ічні засоби відеозапису, зареєструватись у системі;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 </w:t>
      </w:r>
      <w:proofErr w:type="gramStart"/>
      <w:r w:rsidRPr="00072890">
        <w:rPr>
          <w:rFonts w:ascii="Times New Roman" w:hAnsi="Times New Roman" w:cs="Times New Roman"/>
          <w:sz w:val="28"/>
          <w:szCs w:val="28"/>
        </w:rPr>
        <w:t>перев</w:t>
      </w:r>
      <w:proofErr w:type="gramEnd"/>
      <w:r w:rsidRPr="00072890">
        <w:rPr>
          <w:rFonts w:ascii="Times New Roman" w:hAnsi="Times New Roman" w:cs="Times New Roman"/>
          <w:sz w:val="28"/>
          <w:szCs w:val="28"/>
        </w:rPr>
        <w:t xml:space="preserve">ірити наявність вільного місця на внутрішньому носії відеозапису (не менше 10 Гб вільного місця) (тільки секретар суду, який розглядає судову справу);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lastRenderedPageBreak/>
        <w:t xml:space="preserve">- перевірити працездатність технічних засобів </w:t>
      </w:r>
      <w:proofErr w:type="gramStart"/>
      <w:r w:rsidRPr="00072890">
        <w:rPr>
          <w:rFonts w:ascii="Times New Roman" w:hAnsi="Times New Roman" w:cs="Times New Roman"/>
          <w:sz w:val="28"/>
          <w:szCs w:val="28"/>
        </w:rPr>
        <w:t>в</w:t>
      </w:r>
      <w:proofErr w:type="gramEnd"/>
      <w:r w:rsidRPr="00072890">
        <w:rPr>
          <w:rFonts w:ascii="Times New Roman" w:hAnsi="Times New Roman" w:cs="Times New Roman"/>
          <w:sz w:val="28"/>
          <w:szCs w:val="28"/>
        </w:rPr>
        <w:t xml:space="preserve">ідеозапису, а також провести тестування пристроїв (мікрофони, камери тощо) та впевнитись, що вони працюють нормально, а відеоконференція і її запис здійснюється правильно.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У разі виявлення ознак непрацездатності технічних засобів </w:t>
      </w:r>
      <w:proofErr w:type="gramStart"/>
      <w:r w:rsidRPr="00072890">
        <w:rPr>
          <w:rFonts w:ascii="Times New Roman" w:hAnsi="Times New Roman" w:cs="Times New Roman"/>
          <w:sz w:val="28"/>
          <w:szCs w:val="28"/>
        </w:rPr>
        <w:t>в</w:t>
      </w:r>
      <w:proofErr w:type="gramEnd"/>
      <w:r w:rsidRPr="00072890">
        <w:rPr>
          <w:rFonts w:ascii="Times New Roman" w:hAnsi="Times New Roman" w:cs="Times New Roman"/>
          <w:sz w:val="28"/>
          <w:szCs w:val="28"/>
        </w:rPr>
        <w:t xml:space="preserve">ідеозапису, а також у випадку неможливості налагодження їх коректної роботи, секретар зобов'язаний терміново повідомити про такі обставини головуючого (слідчого суддю), адміністратора та керівника апарату суду. При цьому секретар складає акт, який </w:t>
      </w:r>
      <w:proofErr w:type="gramStart"/>
      <w:r w:rsidRPr="00072890">
        <w:rPr>
          <w:rFonts w:ascii="Times New Roman" w:hAnsi="Times New Roman" w:cs="Times New Roman"/>
          <w:sz w:val="28"/>
          <w:szCs w:val="28"/>
        </w:rPr>
        <w:t>п</w:t>
      </w:r>
      <w:proofErr w:type="gramEnd"/>
      <w:r w:rsidRPr="00072890">
        <w:rPr>
          <w:rFonts w:ascii="Times New Roman" w:hAnsi="Times New Roman" w:cs="Times New Roman"/>
          <w:sz w:val="28"/>
          <w:szCs w:val="28"/>
        </w:rPr>
        <w:t xml:space="preserve">ідписується керівником апарату суду, а також секретарем та адміністратором та долучається до матеріалів справи (кримінального провадження). </w:t>
      </w:r>
    </w:p>
    <w:p w:rsidR="00072890" w:rsidRPr="00072890" w:rsidRDefault="00072890" w:rsidP="00072890">
      <w:pPr>
        <w:spacing w:after="0" w:line="360" w:lineRule="auto"/>
        <w:ind w:firstLine="709"/>
        <w:jc w:val="both"/>
        <w:rPr>
          <w:rFonts w:ascii="Times New Roman" w:hAnsi="Times New Roman" w:cs="Times New Roman"/>
          <w:sz w:val="28"/>
          <w:szCs w:val="28"/>
        </w:rPr>
      </w:pPr>
      <w:proofErr w:type="gramStart"/>
      <w:r w:rsidRPr="00072890">
        <w:rPr>
          <w:rFonts w:ascii="Times New Roman" w:hAnsi="Times New Roman" w:cs="Times New Roman"/>
          <w:sz w:val="28"/>
          <w:szCs w:val="28"/>
        </w:rPr>
        <w:t>Така послуга вкрай корисна особам з вадами здоров‘я та позивачам у справах про захист прав споживачів. Особи з вадами здоров‘я не завжди можуть користуватися послугами громадського транспорту чи їздити до суд на великі відстані. Використання відеоконференцзв‘язку при розгляді справ про захист прав споживачів позбавить їх необхідності при пред‘явленні позову до виробника</w:t>
      </w:r>
      <w:proofErr w:type="gramEnd"/>
      <w:r w:rsidRPr="00072890">
        <w:rPr>
          <w:rFonts w:ascii="Times New Roman" w:hAnsi="Times New Roman" w:cs="Times New Roman"/>
          <w:sz w:val="28"/>
          <w:szCs w:val="28"/>
        </w:rPr>
        <w:t xml:space="preserve"> товару витрачати </w:t>
      </w:r>
      <w:proofErr w:type="gramStart"/>
      <w:r w:rsidRPr="00072890">
        <w:rPr>
          <w:rFonts w:ascii="Times New Roman" w:hAnsi="Times New Roman" w:cs="Times New Roman"/>
          <w:sz w:val="28"/>
          <w:szCs w:val="28"/>
        </w:rPr>
        <w:t>на</w:t>
      </w:r>
      <w:proofErr w:type="gramEnd"/>
      <w:r w:rsidRPr="00072890">
        <w:rPr>
          <w:rFonts w:ascii="Times New Roman" w:hAnsi="Times New Roman" w:cs="Times New Roman"/>
          <w:sz w:val="28"/>
          <w:szCs w:val="28"/>
        </w:rPr>
        <w:t xml:space="preserve"> проїзд суми, які можуть перевищувати вартість придбаного товару у рази. </w:t>
      </w:r>
    </w:p>
    <w:p w:rsidR="00072890" w:rsidRDefault="00072890" w:rsidP="00072890">
      <w:pPr>
        <w:spacing w:after="0" w:line="360" w:lineRule="auto"/>
        <w:ind w:firstLine="709"/>
        <w:jc w:val="both"/>
        <w:rPr>
          <w:rFonts w:ascii="Times New Roman" w:hAnsi="Times New Roman" w:cs="Times New Roman"/>
          <w:b/>
          <w:bCs/>
          <w:sz w:val="28"/>
          <w:szCs w:val="28"/>
          <w:lang w:val="en-US"/>
        </w:rPr>
      </w:pPr>
    </w:p>
    <w:p w:rsidR="00072890" w:rsidRDefault="00072890" w:rsidP="00072890">
      <w:pPr>
        <w:spacing w:after="0" w:line="360" w:lineRule="auto"/>
        <w:ind w:firstLine="709"/>
        <w:jc w:val="both"/>
        <w:rPr>
          <w:rFonts w:ascii="Times New Roman" w:hAnsi="Times New Roman" w:cs="Times New Roman"/>
          <w:b/>
          <w:bCs/>
          <w:sz w:val="28"/>
          <w:szCs w:val="28"/>
          <w:lang w:val="en-US"/>
        </w:rPr>
      </w:pPr>
    </w:p>
    <w:p w:rsidR="00072890" w:rsidRDefault="00072890" w:rsidP="00072890">
      <w:pPr>
        <w:spacing w:after="0" w:line="360" w:lineRule="auto"/>
        <w:ind w:firstLine="709"/>
        <w:jc w:val="both"/>
        <w:rPr>
          <w:rFonts w:ascii="Times New Roman" w:hAnsi="Times New Roman" w:cs="Times New Roman"/>
          <w:b/>
          <w:bCs/>
          <w:sz w:val="28"/>
          <w:szCs w:val="28"/>
          <w:lang w:val="en-US"/>
        </w:rPr>
      </w:pPr>
    </w:p>
    <w:p w:rsidR="00072890" w:rsidRPr="00072890" w:rsidRDefault="00072890" w:rsidP="00072890">
      <w:pPr>
        <w:spacing w:after="0" w:line="360" w:lineRule="auto"/>
        <w:ind w:firstLine="709"/>
        <w:jc w:val="both"/>
        <w:rPr>
          <w:rFonts w:ascii="Times New Roman" w:hAnsi="Times New Roman" w:cs="Times New Roman"/>
          <w:bCs/>
          <w:sz w:val="28"/>
          <w:szCs w:val="28"/>
          <w:lang w:val="en-US"/>
        </w:rPr>
      </w:pPr>
      <w:proofErr w:type="gramStart"/>
      <w:r w:rsidRPr="00072890">
        <w:rPr>
          <w:rFonts w:ascii="Times New Roman" w:hAnsi="Times New Roman" w:cs="Times New Roman"/>
          <w:bCs/>
          <w:sz w:val="28"/>
          <w:szCs w:val="28"/>
          <w:lang w:val="en-US"/>
        </w:rPr>
        <w:t xml:space="preserve">2.5 </w:t>
      </w:r>
      <w:r w:rsidRPr="00072890">
        <w:rPr>
          <w:rFonts w:ascii="Times New Roman" w:hAnsi="Times New Roman" w:cs="Times New Roman"/>
          <w:bCs/>
          <w:sz w:val="28"/>
          <w:szCs w:val="28"/>
        </w:rPr>
        <w:t>Досвід функціонування електронного суду у судовій системі Польщі.</w:t>
      </w:r>
      <w:proofErr w:type="gramEnd"/>
      <w:r w:rsidRPr="00072890">
        <w:rPr>
          <w:rFonts w:ascii="Times New Roman" w:hAnsi="Times New Roman" w:cs="Times New Roman"/>
          <w:bCs/>
          <w:sz w:val="28"/>
          <w:szCs w:val="28"/>
        </w:rPr>
        <w:t xml:space="preserve"> </w:t>
      </w:r>
    </w:p>
    <w:p w:rsidR="00072890" w:rsidRDefault="00072890" w:rsidP="00072890">
      <w:pPr>
        <w:spacing w:after="0" w:line="360" w:lineRule="auto"/>
        <w:ind w:firstLine="709"/>
        <w:jc w:val="both"/>
        <w:rPr>
          <w:rFonts w:ascii="Times New Roman" w:hAnsi="Times New Roman" w:cs="Times New Roman"/>
          <w:b/>
          <w:bCs/>
          <w:sz w:val="28"/>
          <w:szCs w:val="28"/>
          <w:lang w:val="en-US"/>
        </w:rPr>
      </w:pPr>
    </w:p>
    <w:p w:rsidR="00072890" w:rsidRPr="00072890" w:rsidRDefault="00072890" w:rsidP="00072890">
      <w:pPr>
        <w:spacing w:after="0" w:line="360" w:lineRule="auto"/>
        <w:ind w:firstLine="709"/>
        <w:jc w:val="both"/>
        <w:rPr>
          <w:rFonts w:ascii="Times New Roman" w:hAnsi="Times New Roman" w:cs="Times New Roman"/>
          <w:sz w:val="28"/>
          <w:szCs w:val="28"/>
          <w:lang w:val="en-US"/>
        </w:rPr>
      </w:pP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Електронний суд м. Любліна розпочав </w:t>
      </w:r>
      <w:proofErr w:type="gramStart"/>
      <w:r w:rsidRPr="00072890">
        <w:rPr>
          <w:rFonts w:ascii="Times New Roman" w:hAnsi="Times New Roman" w:cs="Times New Roman"/>
          <w:sz w:val="28"/>
          <w:szCs w:val="28"/>
        </w:rPr>
        <w:t>свою</w:t>
      </w:r>
      <w:proofErr w:type="gramEnd"/>
      <w:r w:rsidRPr="00072890">
        <w:rPr>
          <w:rFonts w:ascii="Times New Roman" w:hAnsi="Times New Roman" w:cs="Times New Roman"/>
          <w:sz w:val="28"/>
          <w:szCs w:val="28"/>
        </w:rPr>
        <w:t xml:space="preserve"> роботу 01.01.2010 року. Справи </w:t>
      </w:r>
      <w:r w:rsidRPr="00072890">
        <w:rPr>
          <w:rFonts w:ascii="Times New Roman" w:hAnsi="Times New Roman" w:cs="Times New Roman"/>
          <w:i/>
          <w:iCs/>
          <w:sz w:val="28"/>
          <w:szCs w:val="28"/>
        </w:rPr>
        <w:t>(</w:t>
      </w:r>
      <w:proofErr w:type="gramStart"/>
      <w:r w:rsidRPr="00072890">
        <w:rPr>
          <w:rFonts w:ascii="Times New Roman" w:hAnsi="Times New Roman" w:cs="Times New Roman"/>
          <w:i/>
          <w:iCs/>
          <w:sz w:val="28"/>
          <w:szCs w:val="28"/>
        </w:rPr>
        <w:t>окр</w:t>
      </w:r>
      <w:proofErr w:type="gramEnd"/>
      <w:r w:rsidRPr="00072890">
        <w:rPr>
          <w:rFonts w:ascii="Times New Roman" w:hAnsi="Times New Roman" w:cs="Times New Roman"/>
          <w:i/>
          <w:iCs/>
          <w:sz w:val="28"/>
          <w:szCs w:val="28"/>
        </w:rPr>
        <w:t xml:space="preserve">ім кримінальних) </w:t>
      </w:r>
      <w:r w:rsidRPr="00072890">
        <w:rPr>
          <w:rFonts w:ascii="Times New Roman" w:hAnsi="Times New Roman" w:cs="Times New Roman"/>
          <w:sz w:val="28"/>
          <w:szCs w:val="28"/>
        </w:rPr>
        <w:t>у такому суді розглядаються в режимі електронних процедур, тобто через Інтернет. До компетенції електронного суду входить переважно розгляд справ про стягнення грошових коштів. За регламентом суду рух всієї документації в суді здійснюється в режимі он-</w:t>
      </w:r>
      <w:r w:rsidRPr="00072890">
        <w:rPr>
          <w:rFonts w:ascii="Times New Roman" w:hAnsi="Times New Roman" w:cs="Times New Roman"/>
          <w:sz w:val="28"/>
          <w:szCs w:val="28"/>
        </w:rPr>
        <w:lastRenderedPageBreak/>
        <w:t>лайн, з можливістю оформлення електронних витягів з документі</w:t>
      </w:r>
      <w:proofErr w:type="gramStart"/>
      <w:r w:rsidRPr="00072890">
        <w:rPr>
          <w:rFonts w:ascii="Times New Roman" w:hAnsi="Times New Roman" w:cs="Times New Roman"/>
          <w:sz w:val="28"/>
          <w:szCs w:val="28"/>
        </w:rPr>
        <w:t>в</w:t>
      </w:r>
      <w:proofErr w:type="gramEnd"/>
      <w:r w:rsidRPr="00072890">
        <w:rPr>
          <w:rFonts w:ascii="Times New Roman" w:hAnsi="Times New Roman" w:cs="Times New Roman"/>
          <w:sz w:val="28"/>
          <w:szCs w:val="28"/>
        </w:rPr>
        <w:t xml:space="preserve"> для передачі їх сторонам процесу. Для цього діє </w:t>
      </w:r>
      <w:proofErr w:type="gramStart"/>
      <w:r w:rsidRPr="00072890">
        <w:rPr>
          <w:rFonts w:ascii="Times New Roman" w:hAnsi="Times New Roman" w:cs="Times New Roman"/>
          <w:sz w:val="28"/>
          <w:szCs w:val="28"/>
        </w:rPr>
        <w:t>спец</w:t>
      </w:r>
      <w:proofErr w:type="gramEnd"/>
      <w:r w:rsidRPr="00072890">
        <w:rPr>
          <w:rFonts w:ascii="Times New Roman" w:hAnsi="Times New Roman" w:cs="Times New Roman"/>
          <w:sz w:val="28"/>
          <w:szCs w:val="28"/>
        </w:rPr>
        <w:t xml:space="preserve">іальна електронна адреса суду і сторонам процесу приходять смс-повідомлення про рух провадження.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Завдяки ефективному використанню електронних процедур судовий розгляд </w:t>
      </w:r>
      <w:proofErr w:type="gramStart"/>
      <w:r w:rsidRPr="00072890">
        <w:rPr>
          <w:rFonts w:ascii="Times New Roman" w:hAnsi="Times New Roman" w:cs="Times New Roman"/>
          <w:sz w:val="28"/>
          <w:szCs w:val="28"/>
        </w:rPr>
        <w:t>став б</w:t>
      </w:r>
      <w:proofErr w:type="gramEnd"/>
      <w:r w:rsidRPr="00072890">
        <w:rPr>
          <w:rFonts w:ascii="Times New Roman" w:hAnsi="Times New Roman" w:cs="Times New Roman"/>
          <w:sz w:val="28"/>
          <w:szCs w:val="28"/>
        </w:rPr>
        <w:t xml:space="preserve">ільш ефективним, а сам процес розгляду справ набагато швидшим. За період роботи суду </w:t>
      </w:r>
      <w:r w:rsidRPr="00072890">
        <w:rPr>
          <w:rFonts w:ascii="Times New Roman" w:hAnsi="Times New Roman" w:cs="Times New Roman"/>
          <w:i/>
          <w:iCs/>
          <w:sz w:val="28"/>
          <w:szCs w:val="28"/>
        </w:rPr>
        <w:t xml:space="preserve">(з 01.01.2010 р. по 17.09.2012 р.) </w:t>
      </w:r>
      <w:r w:rsidRPr="00072890">
        <w:rPr>
          <w:rFonts w:ascii="Times New Roman" w:hAnsi="Times New Roman" w:cs="Times New Roman"/>
          <w:sz w:val="28"/>
          <w:szCs w:val="28"/>
        </w:rPr>
        <w:t xml:space="preserve">до нього надійшло 4 055 510 справ, по 3 948 668 справам було прийняте </w:t>
      </w:r>
      <w:proofErr w:type="gramStart"/>
      <w:r w:rsidRPr="00072890">
        <w:rPr>
          <w:rFonts w:ascii="Times New Roman" w:hAnsi="Times New Roman" w:cs="Times New Roman"/>
          <w:sz w:val="28"/>
          <w:szCs w:val="28"/>
        </w:rPr>
        <w:t>р</w:t>
      </w:r>
      <w:proofErr w:type="gramEnd"/>
      <w:r w:rsidRPr="00072890">
        <w:rPr>
          <w:rFonts w:ascii="Times New Roman" w:hAnsi="Times New Roman" w:cs="Times New Roman"/>
          <w:sz w:val="28"/>
          <w:szCs w:val="28"/>
        </w:rPr>
        <w:t>ішення. Показник вража</w:t>
      </w:r>
      <w:proofErr w:type="gramStart"/>
      <w:r w:rsidRPr="00072890">
        <w:rPr>
          <w:rFonts w:ascii="Times New Roman" w:hAnsi="Times New Roman" w:cs="Times New Roman"/>
          <w:sz w:val="28"/>
          <w:szCs w:val="28"/>
        </w:rPr>
        <w:t>є,</w:t>
      </w:r>
      <w:proofErr w:type="gramEnd"/>
      <w:r w:rsidRPr="00072890">
        <w:rPr>
          <w:rFonts w:ascii="Times New Roman" w:hAnsi="Times New Roman" w:cs="Times New Roman"/>
          <w:sz w:val="28"/>
          <w:szCs w:val="28"/>
        </w:rPr>
        <w:t xml:space="preserve"> це складає 98% від всіх поданих позовів. З початку 2012 року і по 17.09.2012 року в суд надійшло 1800562 справи, із них вирішено по суті 1795000 справ. У місяць це складає приблизно 180 тисяч справ. І це при тому, що в електронному суді працює всього 8 суддів, 62 референдарії </w:t>
      </w:r>
      <w:r w:rsidRPr="00072890">
        <w:rPr>
          <w:rFonts w:ascii="Times New Roman" w:hAnsi="Times New Roman" w:cs="Times New Roman"/>
          <w:i/>
          <w:iCs/>
          <w:sz w:val="28"/>
          <w:szCs w:val="28"/>
        </w:rPr>
        <w:t>(</w:t>
      </w:r>
      <w:proofErr w:type="gramStart"/>
      <w:r w:rsidRPr="00072890">
        <w:rPr>
          <w:rFonts w:ascii="Times New Roman" w:hAnsi="Times New Roman" w:cs="Times New Roman"/>
          <w:i/>
          <w:iCs/>
          <w:sz w:val="28"/>
          <w:szCs w:val="28"/>
        </w:rPr>
        <w:t>п</w:t>
      </w:r>
      <w:proofErr w:type="gramEnd"/>
      <w:r w:rsidRPr="00072890">
        <w:rPr>
          <w:rFonts w:ascii="Times New Roman" w:hAnsi="Times New Roman" w:cs="Times New Roman"/>
          <w:i/>
          <w:iCs/>
          <w:sz w:val="28"/>
          <w:szCs w:val="28"/>
        </w:rPr>
        <w:t xml:space="preserve">ідсудді) </w:t>
      </w:r>
      <w:r w:rsidRPr="00072890">
        <w:rPr>
          <w:rFonts w:ascii="Times New Roman" w:hAnsi="Times New Roman" w:cs="Times New Roman"/>
          <w:sz w:val="28"/>
          <w:szCs w:val="28"/>
        </w:rPr>
        <w:t xml:space="preserve">та 5 асистентів суддів, а організаційно-технічне забезпечення суду здійснюють ще близько 20 працівників </w:t>
      </w:r>
      <w:r w:rsidRPr="00072890">
        <w:rPr>
          <w:rFonts w:ascii="Times New Roman" w:hAnsi="Times New Roman" w:cs="Times New Roman"/>
          <w:i/>
          <w:iCs/>
          <w:sz w:val="28"/>
          <w:szCs w:val="28"/>
        </w:rPr>
        <w:t>(секція по скануванню документів, експедиція, архів тощо)</w:t>
      </w:r>
      <w:r w:rsidRPr="00072890">
        <w:rPr>
          <w:rFonts w:ascii="Times New Roman" w:hAnsi="Times New Roman" w:cs="Times New Roman"/>
          <w:sz w:val="28"/>
          <w:szCs w:val="28"/>
        </w:rPr>
        <w:t xml:space="preserve">.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 xml:space="preserve">Досить широкими повноваженнями наділені референдарії </w:t>
      </w:r>
      <w:r w:rsidRPr="00072890">
        <w:rPr>
          <w:rFonts w:ascii="Times New Roman" w:hAnsi="Times New Roman" w:cs="Times New Roman"/>
          <w:i/>
          <w:iCs/>
          <w:sz w:val="28"/>
          <w:szCs w:val="28"/>
        </w:rPr>
        <w:t>(</w:t>
      </w:r>
      <w:proofErr w:type="gramStart"/>
      <w:r w:rsidRPr="00072890">
        <w:rPr>
          <w:rFonts w:ascii="Times New Roman" w:hAnsi="Times New Roman" w:cs="Times New Roman"/>
          <w:i/>
          <w:iCs/>
          <w:sz w:val="28"/>
          <w:szCs w:val="28"/>
        </w:rPr>
        <w:t>п</w:t>
      </w:r>
      <w:proofErr w:type="gramEnd"/>
      <w:r w:rsidRPr="00072890">
        <w:rPr>
          <w:rFonts w:ascii="Times New Roman" w:hAnsi="Times New Roman" w:cs="Times New Roman"/>
          <w:i/>
          <w:iCs/>
          <w:sz w:val="28"/>
          <w:szCs w:val="28"/>
        </w:rPr>
        <w:t>ідсудді)</w:t>
      </w:r>
      <w:r w:rsidRPr="00072890">
        <w:rPr>
          <w:rFonts w:ascii="Times New Roman" w:hAnsi="Times New Roman" w:cs="Times New Roman"/>
          <w:sz w:val="28"/>
          <w:szCs w:val="28"/>
        </w:rPr>
        <w:t xml:space="preserve">. Вони ознайомлюються з електронними позовами, самостійно приймають </w:t>
      </w:r>
      <w:proofErr w:type="gramStart"/>
      <w:r w:rsidRPr="00072890">
        <w:rPr>
          <w:rFonts w:ascii="Times New Roman" w:hAnsi="Times New Roman" w:cs="Times New Roman"/>
          <w:sz w:val="28"/>
          <w:szCs w:val="28"/>
        </w:rPr>
        <w:t>р</w:t>
      </w:r>
      <w:proofErr w:type="gramEnd"/>
      <w:r w:rsidRPr="00072890">
        <w:rPr>
          <w:rFonts w:ascii="Times New Roman" w:hAnsi="Times New Roman" w:cs="Times New Roman"/>
          <w:sz w:val="28"/>
          <w:szCs w:val="28"/>
        </w:rPr>
        <w:t xml:space="preserve">ішення про сплату судового збору та видають відповідний наказ за власним електронним підписом, який електронною поштою надсилається позивачу. </w:t>
      </w:r>
      <w:proofErr w:type="gramStart"/>
      <w:r w:rsidRPr="00072890">
        <w:rPr>
          <w:rFonts w:ascii="Times New Roman" w:hAnsi="Times New Roman" w:cs="Times New Roman"/>
          <w:sz w:val="28"/>
          <w:szCs w:val="28"/>
        </w:rPr>
        <w:t>П</w:t>
      </w:r>
      <w:proofErr w:type="gramEnd"/>
      <w:r w:rsidRPr="00072890">
        <w:rPr>
          <w:rFonts w:ascii="Times New Roman" w:hAnsi="Times New Roman" w:cs="Times New Roman"/>
          <w:sz w:val="28"/>
          <w:szCs w:val="28"/>
        </w:rPr>
        <w:t xml:space="preserve">ісля сплати позивачем визначеної у судовому наказі суми судового збору, суддя розглядає справу без участі сторін і приймає рішення ґрунтуючись виключно на описі доказів викладених у позові. Рішення у справі з електронним підписом судді надсилається в електронній та письмовій формі позивачу та відповідачу. </w:t>
      </w:r>
      <w:proofErr w:type="gramStart"/>
      <w:r w:rsidRPr="00072890">
        <w:rPr>
          <w:rFonts w:ascii="Times New Roman" w:hAnsi="Times New Roman" w:cs="Times New Roman"/>
          <w:sz w:val="28"/>
          <w:szCs w:val="28"/>
        </w:rPr>
        <w:t>Ц</w:t>
      </w:r>
      <w:proofErr w:type="gramEnd"/>
      <w:r w:rsidRPr="00072890">
        <w:rPr>
          <w:rFonts w:ascii="Times New Roman" w:hAnsi="Times New Roman" w:cs="Times New Roman"/>
          <w:sz w:val="28"/>
          <w:szCs w:val="28"/>
        </w:rPr>
        <w:t xml:space="preserve">ікавим є те, що відповідач не знає про те, що проти нього поданий позов доки не отримає рішення суду у справі. </w:t>
      </w:r>
    </w:p>
    <w:p w:rsidR="00072890" w:rsidRPr="00072890" w:rsidRDefault="00072890" w:rsidP="00072890">
      <w:pPr>
        <w:spacing w:after="0" w:line="360" w:lineRule="auto"/>
        <w:ind w:firstLine="709"/>
        <w:jc w:val="both"/>
        <w:rPr>
          <w:rFonts w:ascii="Times New Roman" w:hAnsi="Times New Roman" w:cs="Times New Roman"/>
          <w:sz w:val="28"/>
          <w:szCs w:val="28"/>
        </w:rPr>
      </w:pPr>
      <w:r w:rsidRPr="00072890">
        <w:rPr>
          <w:rFonts w:ascii="Times New Roman" w:hAnsi="Times New Roman" w:cs="Times New Roman"/>
          <w:sz w:val="28"/>
          <w:szCs w:val="28"/>
        </w:rPr>
        <w:t>Багато громадян обирають саме таку форму подання позову, тому що судовий збі</w:t>
      </w:r>
      <w:proofErr w:type="gramStart"/>
      <w:r w:rsidRPr="00072890">
        <w:rPr>
          <w:rFonts w:ascii="Times New Roman" w:hAnsi="Times New Roman" w:cs="Times New Roman"/>
          <w:sz w:val="28"/>
          <w:szCs w:val="28"/>
        </w:rPr>
        <w:t>р</w:t>
      </w:r>
      <w:proofErr w:type="gramEnd"/>
      <w:r w:rsidRPr="00072890">
        <w:rPr>
          <w:rFonts w:ascii="Times New Roman" w:hAnsi="Times New Roman" w:cs="Times New Roman"/>
          <w:sz w:val="28"/>
          <w:szCs w:val="28"/>
        </w:rPr>
        <w:t xml:space="preserve"> при розгляді справи у електронному суді значно нижчий і складає лише 1/4 від суми, яка була б сплачена у звичайному суді. Це є важливим фактором з огляду на те, що електронний суд розглядає переважно позови про стягнення грошових коштів. Цікавим є також той факт, що у електронному суді не має обмежень щодо суми позову, а у звичайному суді</w:t>
      </w:r>
      <w:proofErr w:type="gramStart"/>
      <w:r w:rsidRPr="00072890">
        <w:rPr>
          <w:rFonts w:ascii="Times New Roman" w:hAnsi="Times New Roman" w:cs="Times New Roman"/>
          <w:sz w:val="28"/>
          <w:szCs w:val="28"/>
        </w:rPr>
        <w:t xml:space="preserve"> є.</w:t>
      </w:r>
      <w:proofErr w:type="gramEnd"/>
      <w:r w:rsidRPr="00072890">
        <w:rPr>
          <w:rFonts w:ascii="Times New Roman" w:hAnsi="Times New Roman" w:cs="Times New Roman"/>
          <w:sz w:val="28"/>
          <w:szCs w:val="28"/>
        </w:rPr>
        <w:t xml:space="preserve"> </w:t>
      </w:r>
      <w:r w:rsidRPr="00072890">
        <w:rPr>
          <w:rFonts w:ascii="Times New Roman" w:hAnsi="Times New Roman" w:cs="Times New Roman"/>
          <w:sz w:val="28"/>
          <w:szCs w:val="28"/>
        </w:rPr>
        <w:lastRenderedPageBreak/>
        <w:t xml:space="preserve">Так наприклад, районний суд розглядає спори за позовами про стягнення грошової суми у розмірі до 75 тис. злотих, а окружний суд вирішує ті спори, у яких сума позову перевищує 75 тис. злотих. </w:t>
      </w:r>
    </w:p>
    <w:p w:rsidR="00072890" w:rsidRDefault="00072890" w:rsidP="00072890">
      <w:pPr>
        <w:spacing w:after="0" w:line="360" w:lineRule="auto"/>
        <w:ind w:firstLine="709"/>
        <w:jc w:val="both"/>
        <w:rPr>
          <w:rFonts w:ascii="Times New Roman" w:hAnsi="Times New Roman" w:cs="Times New Roman"/>
          <w:sz w:val="28"/>
          <w:szCs w:val="28"/>
          <w:lang w:val="en-US"/>
        </w:rPr>
      </w:pPr>
      <w:r w:rsidRPr="00072890">
        <w:rPr>
          <w:rFonts w:ascii="Times New Roman" w:hAnsi="Times New Roman" w:cs="Times New Roman"/>
          <w:sz w:val="28"/>
          <w:szCs w:val="28"/>
        </w:rPr>
        <w:t>Відзначимо, що така ініціатива Польщі як запровадження електронного суду, є доволі затребуваною як з боку громадян, так і з боку бізнесу.</w:t>
      </w:r>
    </w:p>
    <w:p w:rsidR="00072890" w:rsidRDefault="00072890" w:rsidP="00973685">
      <w:pPr>
        <w:spacing w:after="0" w:line="360" w:lineRule="auto"/>
        <w:ind w:firstLine="709"/>
        <w:jc w:val="both"/>
        <w:rPr>
          <w:rFonts w:ascii="Times New Roman" w:hAnsi="Times New Roman" w:cs="Times New Roman"/>
          <w:sz w:val="28"/>
          <w:szCs w:val="28"/>
          <w:lang w:val="en-US"/>
        </w:rPr>
      </w:pPr>
    </w:p>
    <w:p w:rsidR="00072890" w:rsidRDefault="00072890" w:rsidP="00973685">
      <w:pPr>
        <w:spacing w:after="0" w:line="360" w:lineRule="auto"/>
        <w:ind w:firstLine="709"/>
        <w:jc w:val="both"/>
        <w:rPr>
          <w:rFonts w:ascii="Times New Roman" w:hAnsi="Times New Roman" w:cs="Times New Roman"/>
          <w:sz w:val="28"/>
          <w:szCs w:val="28"/>
          <w:lang w:val="en-US"/>
        </w:rPr>
      </w:pPr>
    </w:p>
    <w:p w:rsidR="00072890" w:rsidRDefault="00072890" w:rsidP="00973685">
      <w:pPr>
        <w:spacing w:after="0" w:line="360" w:lineRule="auto"/>
        <w:ind w:firstLine="709"/>
        <w:jc w:val="both"/>
        <w:rPr>
          <w:rFonts w:ascii="Times New Roman" w:hAnsi="Times New Roman" w:cs="Times New Roman"/>
          <w:sz w:val="28"/>
          <w:szCs w:val="28"/>
          <w:lang w:val="en-US"/>
        </w:rPr>
      </w:pPr>
    </w:p>
    <w:p w:rsidR="00973685" w:rsidRDefault="00973685" w:rsidP="009736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482C43">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00301B2D">
        <w:rPr>
          <w:rFonts w:ascii="Times New Roman" w:hAnsi="Times New Roman" w:cs="Times New Roman"/>
          <w:sz w:val="28"/>
          <w:szCs w:val="28"/>
          <w:lang w:val="uk-UA"/>
        </w:rPr>
        <w:t>П</w:t>
      </w:r>
      <w:r w:rsidR="00301B2D" w:rsidRPr="00705DA3">
        <w:rPr>
          <w:rFonts w:ascii="Times New Roman" w:hAnsi="Times New Roman" w:cs="Times New Roman"/>
          <w:sz w:val="28"/>
          <w:szCs w:val="28"/>
          <w:lang w:val="uk-UA"/>
        </w:rPr>
        <w:t>рофесійна юридична мережа для роботи і спілкування</w:t>
      </w:r>
      <w:r w:rsidR="00301B2D">
        <w:rPr>
          <w:rFonts w:ascii="Times New Roman" w:hAnsi="Times New Roman" w:cs="Times New Roman"/>
          <w:sz w:val="28"/>
          <w:szCs w:val="28"/>
          <w:lang w:val="uk-UA"/>
        </w:rPr>
        <w:t xml:space="preserve"> </w:t>
      </w:r>
      <w:r w:rsidR="00301B2D" w:rsidRPr="00705DA3">
        <w:rPr>
          <w:rFonts w:ascii="Times New Roman" w:hAnsi="Times New Roman" w:cs="Times New Roman"/>
          <w:sz w:val="28"/>
          <w:szCs w:val="28"/>
          <w:lang w:val="uk-UA"/>
        </w:rPr>
        <w:t>суддів, працівників апарату суду, адвокатів, інших користувачів</w:t>
      </w:r>
    </w:p>
    <w:p w:rsidR="00946385" w:rsidRDefault="00946385" w:rsidP="00973685">
      <w:pPr>
        <w:spacing w:after="0" w:line="360" w:lineRule="auto"/>
        <w:ind w:firstLine="709"/>
        <w:jc w:val="both"/>
        <w:rPr>
          <w:rFonts w:ascii="Times New Roman" w:hAnsi="Times New Roman" w:cs="Times New Roman"/>
          <w:sz w:val="28"/>
          <w:szCs w:val="28"/>
          <w:lang w:val="uk-UA"/>
        </w:rPr>
      </w:pPr>
    </w:p>
    <w:p w:rsidR="00946385" w:rsidRDefault="00946385" w:rsidP="00973685">
      <w:pPr>
        <w:spacing w:after="0" w:line="360" w:lineRule="auto"/>
        <w:ind w:firstLine="709"/>
        <w:jc w:val="both"/>
        <w:rPr>
          <w:rFonts w:ascii="Times New Roman" w:hAnsi="Times New Roman" w:cs="Times New Roman"/>
          <w:sz w:val="28"/>
          <w:szCs w:val="28"/>
          <w:lang w:val="uk-UA"/>
        </w:rPr>
      </w:pPr>
    </w:p>
    <w:p w:rsidR="00301B2D" w:rsidRPr="00705DA3" w:rsidRDefault="00301B2D" w:rsidP="00705DA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Професійна мережа «ФЕМІДА» </w:t>
      </w:r>
    </w:p>
    <w:p w:rsidR="00705DA3" w:rsidRDefault="00705DA3" w:rsidP="00705DA3">
      <w:pPr>
        <w:spacing w:after="0" w:line="360" w:lineRule="auto"/>
        <w:ind w:firstLine="709"/>
        <w:jc w:val="center"/>
        <w:rPr>
          <w:rFonts w:ascii="Times New Roman" w:hAnsi="Times New Roman" w:cs="Times New Roman"/>
          <w:sz w:val="28"/>
          <w:szCs w:val="28"/>
          <w:lang w:val="uk-UA"/>
        </w:rPr>
      </w:pPr>
      <w:r w:rsidRPr="00705DA3">
        <w:rPr>
          <w:rFonts w:ascii="Times New Roman" w:hAnsi="Times New Roman" w:cs="Times New Roman"/>
          <w:sz w:val="28"/>
          <w:szCs w:val="28"/>
          <w:lang w:val="uk-UA"/>
        </w:rPr>
        <w:t>захищена професійна юридична мережа для роботи і спілкування</w:t>
      </w:r>
      <w:r>
        <w:rPr>
          <w:rFonts w:ascii="Times New Roman" w:hAnsi="Times New Roman" w:cs="Times New Roman"/>
          <w:sz w:val="28"/>
          <w:szCs w:val="28"/>
          <w:lang w:val="uk-UA"/>
        </w:rPr>
        <w:t xml:space="preserve"> </w:t>
      </w:r>
      <w:r w:rsidRPr="00705DA3">
        <w:rPr>
          <w:rFonts w:ascii="Times New Roman" w:hAnsi="Times New Roman" w:cs="Times New Roman"/>
          <w:sz w:val="28"/>
          <w:szCs w:val="28"/>
          <w:lang w:val="uk-UA"/>
        </w:rPr>
        <w:t>суддів, працівників апарату суду, адвокатів, інших користувачів</w:t>
      </w:r>
    </w:p>
    <w:p w:rsidR="00461D80" w:rsidRPr="00705DA3" w:rsidRDefault="00461D80" w:rsidP="00705DA3">
      <w:pPr>
        <w:spacing w:after="0" w:line="360" w:lineRule="auto"/>
        <w:ind w:firstLine="709"/>
        <w:jc w:val="center"/>
        <w:rPr>
          <w:rFonts w:ascii="Times New Roman" w:hAnsi="Times New Roman" w:cs="Times New Roman"/>
          <w:sz w:val="28"/>
          <w:szCs w:val="28"/>
          <w:lang w:val="uk-UA"/>
        </w:rPr>
      </w:pPr>
    </w:p>
    <w:p w:rsidR="00705DA3" w:rsidRDefault="00461D80" w:rsidP="00CC29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07572" cy="228600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813" cy="2286102"/>
                    </a:xfrm>
                    <a:prstGeom prst="rect">
                      <a:avLst/>
                    </a:prstGeom>
                    <a:noFill/>
                    <a:ln>
                      <a:noFill/>
                    </a:ln>
                  </pic:spPr>
                </pic:pic>
              </a:graphicData>
            </a:graphic>
          </wp:inline>
        </w:drawing>
      </w:r>
    </w:p>
    <w:p w:rsidR="00705DA3" w:rsidRDefault="00705DA3" w:rsidP="00CC296A">
      <w:pPr>
        <w:spacing w:after="0" w:line="360" w:lineRule="auto"/>
        <w:ind w:firstLine="709"/>
        <w:jc w:val="center"/>
        <w:rPr>
          <w:rFonts w:ascii="Times New Roman" w:hAnsi="Times New Roman" w:cs="Times New Roman"/>
          <w:sz w:val="28"/>
          <w:szCs w:val="28"/>
          <w:lang w:val="uk-UA"/>
        </w:rPr>
      </w:pPr>
    </w:p>
    <w:p w:rsidR="00705DA3" w:rsidRDefault="00705DA3" w:rsidP="00CC296A">
      <w:pPr>
        <w:spacing w:after="0" w:line="360" w:lineRule="auto"/>
        <w:ind w:firstLine="709"/>
        <w:jc w:val="center"/>
        <w:rPr>
          <w:rFonts w:ascii="Times New Roman" w:hAnsi="Times New Roman" w:cs="Times New Roman"/>
          <w:sz w:val="28"/>
          <w:szCs w:val="28"/>
          <w:lang w:val="uk-UA"/>
        </w:rPr>
      </w:pPr>
    </w:p>
    <w:p w:rsidR="00705DA3" w:rsidRDefault="00705DA3" w:rsidP="00CC296A">
      <w:pPr>
        <w:spacing w:after="0" w:line="360" w:lineRule="auto"/>
        <w:ind w:firstLine="709"/>
        <w:jc w:val="center"/>
        <w:rPr>
          <w:rFonts w:ascii="Times New Roman" w:hAnsi="Times New Roman" w:cs="Times New Roman"/>
          <w:sz w:val="28"/>
          <w:szCs w:val="28"/>
          <w:lang w:val="en-US"/>
        </w:rPr>
      </w:pPr>
    </w:p>
    <w:p w:rsidR="00072890" w:rsidRDefault="00072890" w:rsidP="00CC296A">
      <w:pPr>
        <w:spacing w:after="0" w:line="360" w:lineRule="auto"/>
        <w:ind w:firstLine="709"/>
        <w:jc w:val="center"/>
        <w:rPr>
          <w:rFonts w:ascii="Times New Roman" w:hAnsi="Times New Roman" w:cs="Times New Roman"/>
          <w:sz w:val="28"/>
          <w:szCs w:val="28"/>
          <w:lang w:val="en-US"/>
        </w:rPr>
      </w:pPr>
    </w:p>
    <w:p w:rsidR="00072890" w:rsidRDefault="00072890" w:rsidP="00CC296A">
      <w:pPr>
        <w:spacing w:after="0" w:line="360" w:lineRule="auto"/>
        <w:ind w:firstLine="709"/>
        <w:jc w:val="center"/>
        <w:rPr>
          <w:rFonts w:ascii="Times New Roman" w:hAnsi="Times New Roman" w:cs="Times New Roman"/>
          <w:sz w:val="28"/>
          <w:szCs w:val="28"/>
          <w:lang w:val="en-US"/>
        </w:rPr>
      </w:pPr>
    </w:p>
    <w:p w:rsidR="00072890" w:rsidRDefault="00072890" w:rsidP="00CC296A">
      <w:pPr>
        <w:spacing w:after="0" w:line="360" w:lineRule="auto"/>
        <w:ind w:firstLine="709"/>
        <w:jc w:val="center"/>
        <w:rPr>
          <w:rFonts w:ascii="Times New Roman" w:hAnsi="Times New Roman" w:cs="Times New Roman"/>
          <w:sz w:val="28"/>
          <w:szCs w:val="28"/>
          <w:lang w:val="en-US"/>
        </w:rPr>
      </w:pPr>
    </w:p>
    <w:p w:rsidR="00705DA3" w:rsidRDefault="00705DA3" w:rsidP="00705DA3">
      <w:pPr>
        <w:spacing w:after="0" w:line="360" w:lineRule="auto"/>
        <w:ind w:firstLine="709"/>
        <w:jc w:val="center"/>
        <w:rPr>
          <w:rFonts w:ascii="Times New Roman" w:hAnsi="Times New Roman" w:cs="Times New Roman"/>
          <w:sz w:val="28"/>
          <w:szCs w:val="28"/>
          <w:lang w:val="uk-UA"/>
        </w:rPr>
      </w:pPr>
      <w:r w:rsidRPr="00705DA3">
        <w:rPr>
          <w:rFonts w:ascii="Times New Roman" w:hAnsi="Times New Roman" w:cs="Times New Roman"/>
          <w:sz w:val="28"/>
          <w:szCs w:val="28"/>
          <w:lang w:val="uk-UA"/>
        </w:rPr>
        <w:lastRenderedPageBreak/>
        <w:t>Професійна мережа «ФЕМІДА»</w:t>
      </w:r>
      <w:r>
        <w:rPr>
          <w:rFonts w:ascii="Times New Roman" w:hAnsi="Times New Roman" w:cs="Times New Roman"/>
          <w:sz w:val="28"/>
          <w:szCs w:val="28"/>
          <w:lang w:val="uk-UA"/>
        </w:rPr>
        <w:t xml:space="preserve"> </w:t>
      </w:r>
      <w:r w:rsidRPr="00705DA3">
        <w:rPr>
          <w:rFonts w:ascii="Times New Roman" w:hAnsi="Times New Roman" w:cs="Times New Roman"/>
          <w:sz w:val="28"/>
          <w:szCs w:val="28"/>
          <w:lang w:val="uk-UA"/>
        </w:rPr>
        <w:t>основні можливості:</w:t>
      </w:r>
    </w:p>
    <w:p w:rsidR="00705DA3" w:rsidRDefault="00705DA3" w:rsidP="00CC296A">
      <w:pPr>
        <w:spacing w:after="0" w:line="360" w:lineRule="auto"/>
        <w:ind w:firstLine="709"/>
        <w:jc w:val="center"/>
        <w:rPr>
          <w:rFonts w:ascii="Times New Roman" w:hAnsi="Times New Roman" w:cs="Times New Roman"/>
          <w:sz w:val="28"/>
          <w:szCs w:val="28"/>
          <w:lang w:val="uk-UA"/>
        </w:rPr>
      </w:pPr>
    </w:p>
    <w:p w:rsidR="00705DA3" w:rsidRPr="00705DA3" w:rsidRDefault="00705DA3" w:rsidP="00705DA3">
      <w:pPr>
        <w:pStyle w:val="a4"/>
        <w:numPr>
          <w:ilvl w:val="0"/>
          <w:numId w:val="15"/>
        </w:numPr>
        <w:spacing w:after="0" w:line="360" w:lineRule="auto"/>
        <w:jc w:val="both"/>
        <w:rPr>
          <w:rFonts w:ascii="Times New Roman" w:hAnsi="Times New Roman" w:cs="Times New Roman"/>
          <w:sz w:val="28"/>
          <w:szCs w:val="28"/>
          <w:lang w:val="uk-UA"/>
        </w:rPr>
      </w:pPr>
      <w:r w:rsidRPr="00705DA3">
        <w:rPr>
          <w:rFonts w:ascii="Times New Roman" w:hAnsi="Times New Roman" w:cs="Times New Roman"/>
          <w:sz w:val="28"/>
          <w:szCs w:val="28"/>
          <w:lang w:val="uk-UA"/>
        </w:rPr>
        <w:t>Обмін інформацією в режимі он-лайн</w:t>
      </w:r>
    </w:p>
    <w:p w:rsidR="00705DA3" w:rsidRPr="00705DA3" w:rsidRDefault="00705DA3" w:rsidP="00705DA3">
      <w:pPr>
        <w:pStyle w:val="a4"/>
        <w:numPr>
          <w:ilvl w:val="0"/>
          <w:numId w:val="15"/>
        </w:numPr>
        <w:spacing w:after="0" w:line="360" w:lineRule="auto"/>
        <w:ind w:firstLine="709"/>
        <w:jc w:val="both"/>
        <w:rPr>
          <w:rFonts w:ascii="Times New Roman" w:hAnsi="Times New Roman" w:cs="Times New Roman"/>
          <w:sz w:val="28"/>
          <w:szCs w:val="28"/>
          <w:lang w:val="uk-UA"/>
        </w:rPr>
      </w:pPr>
      <w:r w:rsidRPr="00705DA3">
        <w:rPr>
          <w:rFonts w:ascii="Times New Roman" w:hAnsi="Times New Roman" w:cs="Times New Roman"/>
          <w:sz w:val="28"/>
          <w:szCs w:val="28"/>
          <w:lang w:val="uk-UA"/>
        </w:rPr>
        <w:t>Обговорення різноманітних тем в галузі</w:t>
      </w:r>
      <w:r>
        <w:rPr>
          <w:rFonts w:ascii="Times New Roman" w:hAnsi="Times New Roman" w:cs="Times New Roman"/>
          <w:sz w:val="28"/>
          <w:szCs w:val="28"/>
          <w:lang w:val="uk-UA"/>
        </w:rPr>
        <w:t xml:space="preserve"> </w:t>
      </w:r>
      <w:r w:rsidRPr="00705DA3">
        <w:rPr>
          <w:rFonts w:ascii="Times New Roman" w:hAnsi="Times New Roman" w:cs="Times New Roman"/>
          <w:sz w:val="28"/>
          <w:szCs w:val="28"/>
          <w:lang w:val="uk-UA"/>
        </w:rPr>
        <w:t>юриспруденції</w:t>
      </w:r>
    </w:p>
    <w:p w:rsidR="00705DA3" w:rsidRPr="00705DA3" w:rsidRDefault="00705DA3" w:rsidP="00705DA3">
      <w:pPr>
        <w:pStyle w:val="a4"/>
        <w:numPr>
          <w:ilvl w:val="0"/>
          <w:numId w:val="15"/>
        </w:numPr>
        <w:spacing w:after="0" w:line="360" w:lineRule="auto"/>
        <w:jc w:val="both"/>
        <w:rPr>
          <w:rFonts w:ascii="Times New Roman" w:hAnsi="Times New Roman" w:cs="Times New Roman"/>
          <w:sz w:val="28"/>
          <w:szCs w:val="28"/>
          <w:lang w:val="uk-UA"/>
        </w:rPr>
      </w:pPr>
      <w:r w:rsidRPr="00705DA3">
        <w:rPr>
          <w:rFonts w:ascii="Times New Roman" w:hAnsi="Times New Roman" w:cs="Times New Roman"/>
          <w:sz w:val="28"/>
          <w:szCs w:val="28"/>
          <w:lang w:val="uk-UA"/>
        </w:rPr>
        <w:t>Форум електронного суду</w:t>
      </w:r>
    </w:p>
    <w:p w:rsidR="00705DA3" w:rsidRPr="00705DA3" w:rsidRDefault="00705DA3" w:rsidP="00705DA3">
      <w:pPr>
        <w:pStyle w:val="a4"/>
        <w:numPr>
          <w:ilvl w:val="0"/>
          <w:numId w:val="15"/>
        </w:numPr>
        <w:spacing w:after="0" w:line="360" w:lineRule="auto"/>
        <w:ind w:firstLine="709"/>
        <w:jc w:val="both"/>
        <w:rPr>
          <w:rFonts w:ascii="Times New Roman" w:hAnsi="Times New Roman" w:cs="Times New Roman"/>
          <w:sz w:val="28"/>
          <w:szCs w:val="28"/>
          <w:lang w:val="uk-UA"/>
        </w:rPr>
      </w:pPr>
      <w:r w:rsidRPr="00705DA3">
        <w:rPr>
          <w:rFonts w:ascii="Times New Roman" w:hAnsi="Times New Roman" w:cs="Times New Roman"/>
          <w:sz w:val="28"/>
          <w:szCs w:val="28"/>
          <w:lang w:val="uk-UA"/>
        </w:rPr>
        <w:t>Використання сучасних технологій в</w:t>
      </w:r>
      <w:r>
        <w:rPr>
          <w:rFonts w:ascii="Times New Roman" w:hAnsi="Times New Roman" w:cs="Times New Roman"/>
          <w:sz w:val="28"/>
          <w:szCs w:val="28"/>
          <w:lang w:val="uk-UA"/>
        </w:rPr>
        <w:t xml:space="preserve"> </w:t>
      </w:r>
      <w:r w:rsidRPr="00705DA3">
        <w:rPr>
          <w:rFonts w:ascii="Times New Roman" w:hAnsi="Times New Roman" w:cs="Times New Roman"/>
          <w:sz w:val="28"/>
          <w:szCs w:val="28"/>
          <w:lang w:val="uk-UA"/>
        </w:rPr>
        <w:t>поточній роботі</w:t>
      </w:r>
    </w:p>
    <w:p w:rsidR="00705DA3" w:rsidRPr="00705DA3" w:rsidRDefault="00705DA3" w:rsidP="00705DA3">
      <w:pPr>
        <w:pStyle w:val="a4"/>
        <w:numPr>
          <w:ilvl w:val="0"/>
          <w:numId w:val="15"/>
        </w:numPr>
        <w:spacing w:after="0" w:line="360" w:lineRule="auto"/>
        <w:ind w:firstLine="709"/>
        <w:jc w:val="both"/>
        <w:rPr>
          <w:rFonts w:ascii="Times New Roman" w:hAnsi="Times New Roman" w:cs="Times New Roman"/>
          <w:sz w:val="28"/>
          <w:szCs w:val="28"/>
          <w:lang w:val="uk-UA"/>
        </w:rPr>
      </w:pPr>
      <w:r w:rsidRPr="00705DA3">
        <w:rPr>
          <w:rFonts w:ascii="Times New Roman" w:hAnsi="Times New Roman" w:cs="Times New Roman"/>
          <w:sz w:val="28"/>
          <w:szCs w:val="28"/>
          <w:lang w:val="uk-UA"/>
        </w:rPr>
        <w:t>Доступ до системи</w:t>
      </w:r>
      <w:r>
        <w:rPr>
          <w:rFonts w:ascii="Times New Roman" w:hAnsi="Times New Roman" w:cs="Times New Roman"/>
          <w:sz w:val="28"/>
          <w:szCs w:val="28"/>
          <w:lang w:val="uk-UA"/>
        </w:rPr>
        <w:t xml:space="preserve"> </w:t>
      </w:r>
      <w:r w:rsidRPr="00705DA3">
        <w:rPr>
          <w:rFonts w:ascii="Times New Roman" w:hAnsi="Times New Roman" w:cs="Times New Roman"/>
          <w:sz w:val="28"/>
          <w:szCs w:val="28"/>
          <w:lang w:val="uk-UA"/>
        </w:rPr>
        <w:t>відео</w:t>
      </w:r>
      <w:r>
        <w:rPr>
          <w:rFonts w:ascii="Times New Roman" w:hAnsi="Times New Roman" w:cs="Times New Roman"/>
          <w:sz w:val="28"/>
          <w:szCs w:val="28"/>
          <w:lang w:val="uk-UA"/>
        </w:rPr>
        <w:t xml:space="preserve"> </w:t>
      </w:r>
      <w:r w:rsidRPr="00705DA3">
        <w:rPr>
          <w:rFonts w:ascii="Times New Roman" w:hAnsi="Times New Roman" w:cs="Times New Roman"/>
          <w:sz w:val="28"/>
          <w:szCs w:val="28"/>
          <w:lang w:val="uk-UA"/>
        </w:rPr>
        <w:t>конференц</w:t>
      </w:r>
      <w:r>
        <w:rPr>
          <w:rFonts w:ascii="Times New Roman" w:hAnsi="Times New Roman" w:cs="Times New Roman"/>
          <w:sz w:val="28"/>
          <w:szCs w:val="28"/>
          <w:lang w:val="uk-UA"/>
        </w:rPr>
        <w:t xml:space="preserve"> </w:t>
      </w:r>
      <w:r w:rsidRPr="00705DA3">
        <w:rPr>
          <w:rFonts w:ascii="Times New Roman" w:hAnsi="Times New Roman" w:cs="Times New Roman"/>
          <w:sz w:val="28"/>
          <w:szCs w:val="28"/>
          <w:lang w:val="uk-UA"/>
        </w:rPr>
        <w:t>зв'язку</w:t>
      </w:r>
    </w:p>
    <w:p w:rsidR="00705DA3" w:rsidRPr="00705DA3" w:rsidRDefault="00705DA3" w:rsidP="00705DA3">
      <w:pPr>
        <w:pStyle w:val="a4"/>
        <w:numPr>
          <w:ilvl w:val="0"/>
          <w:numId w:val="15"/>
        </w:numPr>
        <w:spacing w:after="0" w:line="360" w:lineRule="auto"/>
        <w:ind w:firstLine="709"/>
        <w:jc w:val="both"/>
        <w:rPr>
          <w:rFonts w:ascii="Times New Roman" w:hAnsi="Times New Roman" w:cs="Times New Roman"/>
          <w:sz w:val="28"/>
          <w:szCs w:val="28"/>
          <w:lang w:val="uk-UA"/>
        </w:rPr>
      </w:pPr>
      <w:r w:rsidRPr="00705DA3">
        <w:rPr>
          <w:rFonts w:ascii="Times New Roman" w:hAnsi="Times New Roman" w:cs="Times New Roman"/>
          <w:sz w:val="28"/>
          <w:szCs w:val="28"/>
          <w:lang w:val="uk-UA"/>
        </w:rPr>
        <w:t>Обмін поточною інформацією на</w:t>
      </w:r>
      <w:r>
        <w:rPr>
          <w:rFonts w:ascii="Times New Roman" w:hAnsi="Times New Roman" w:cs="Times New Roman"/>
          <w:sz w:val="28"/>
          <w:szCs w:val="28"/>
          <w:lang w:val="uk-UA"/>
        </w:rPr>
        <w:t xml:space="preserve"> </w:t>
      </w:r>
      <w:r w:rsidRPr="00705DA3">
        <w:rPr>
          <w:rFonts w:ascii="Times New Roman" w:hAnsi="Times New Roman" w:cs="Times New Roman"/>
          <w:sz w:val="28"/>
          <w:szCs w:val="28"/>
          <w:lang w:val="uk-UA"/>
        </w:rPr>
        <w:t>форумах</w:t>
      </w:r>
    </w:p>
    <w:p w:rsidR="00705DA3" w:rsidRPr="00705DA3" w:rsidRDefault="00705DA3" w:rsidP="00705DA3">
      <w:pPr>
        <w:pStyle w:val="a4"/>
        <w:numPr>
          <w:ilvl w:val="0"/>
          <w:numId w:val="15"/>
        </w:numPr>
        <w:spacing w:after="0" w:line="360" w:lineRule="auto"/>
        <w:jc w:val="both"/>
        <w:rPr>
          <w:rFonts w:ascii="Times New Roman" w:hAnsi="Times New Roman" w:cs="Times New Roman"/>
          <w:sz w:val="28"/>
          <w:szCs w:val="28"/>
          <w:lang w:val="uk-UA"/>
        </w:rPr>
      </w:pPr>
      <w:r w:rsidRPr="00705DA3">
        <w:rPr>
          <w:rFonts w:ascii="Times New Roman" w:hAnsi="Times New Roman" w:cs="Times New Roman"/>
          <w:sz w:val="28"/>
          <w:szCs w:val="28"/>
          <w:lang w:val="uk-UA"/>
        </w:rPr>
        <w:t>Наявність закритих груп суддів та працівників апарату судів</w:t>
      </w:r>
    </w:p>
    <w:p w:rsidR="00705DA3" w:rsidRDefault="00705DA3" w:rsidP="00CC296A">
      <w:pPr>
        <w:spacing w:after="0" w:line="360" w:lineRule="auto"/>
        <w:ind w:firstLine="709"/>
        <w:jc w:val="center"/>
        <w:rPr>
          <w:rFonts w:ascii="Times New Roman" w:hAnsi="Times New Roman" w:cs="Times New Roman"/>
          <w:sz w:val="28"/>
          <w:szCs w:val="28"/>
          <w:lang w:val="uk-UA"/>
        </w:rPr>
      </w:pPr>
    </w:p>
    <w:p w:rsidR="00705DA3" w:rsidRDefault="00461D80" w:rsidP="00461D8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293293"/>
            <wp:effectExtent l="0" t="0" r="3175"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293293"/>
                    </a:xfrm>
                    <a:prstGeom prst="rect">
                      <a:avLst/>
                    </a:prstGeom>
                    <a:noFill/>
                    <a:ln>
                      <a:noFill/>
                    </a:ln>
                  </pic:spPr>
                </pic:pic>
              </a:graphicData>
            </a:graphic>
          </wp:inline>
        </w:drawing>
      </w:r>
    </w:p>
    <w:p w:rsidR="00705DA3" w:rsidRDefault="00705DA3" w:rsidP="00CC296A">
      <w:pPr>
        <w:spacing w:after="0" w:line="360" w:lineRule="auto"/>
        <w:ind w:firstLine="709"/>
        <w:jc w:val="center"/>
        <w:rPr>
          <w:rFonts w:ascii="Times New Roman" w:hAnsi="Times New Roman" w:cs="Times New Roman"/>
          <w:sz w:val="28"/>
          <w:szCs w:val="28"/>
          <w:lang w:val="uk-UA"/>
        </w:rPr>
      </w:pPr>
    </w:p>
    <w:p w:rsidR="00CC296A" w:rsidRPr="00CC296A" w:rsidRDefault="00CC296A" w:rsidP="00CC296A">
      <w:pPr>
        <w:spacing w:after="0" w:line="360" w:lineRule="auto"/>
        <w:ind w:firstLine="709"/>
        <w:jc w:val="center"/>
        <w:rPr>
          <w:rFonts w:ascii="Times New Roman" w:hAnsi="Times New Roman" w:cs="Times New Roman"/>
          <w:sz w:val="28"/>
          <w:szCs w:val="28"/>
          <w:lang w:val="uk-UA"/>
        </w:rPr>
      </w:pPr>
      <w:r w:rsidRPr="00CC296A">
        <w:rPr>
          <w:rFonts w:ascii="Times New Roman" w:hAnsi="Times New Roman" w:cs="Times New Roman"/>
          <w:sz w:val="28"/>
          <w:szCs w:val="28"/>
          <w:lang w:val="uk-UA"/>
        </w:rPr>
        <w:t>Автоматизована</w:t>
      </w:r>
      <w:r>
        <w:rPr>
          <w:rFonts w:ascii="Times New Roman" w:hAnsi="Times New Roman" w:cs="Times New Roman"/>
          <w:sz w:val="28"/>
          <w:szCs w:val="28"/>
          <w:lang w:val="uk-UA"/>
        </w:rPr>
        <w:t xml:space="preserve"> </w:t>
      </w:r>
      <w:r w:rsidRPr="00CC296A">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CC296A">
        <w:rPr>
          <w:rFonts w:ascii="Times New Roman" w:hAnsi="Times New Roman" w:cs="Times New Roman"/>
          <w:sz w:val="28"/>
          <w:szCs w:val="28"/>
          <w:lang w:val="uk-UA"/>
        </w:rPr>
        <w:t>документообігу суду</w:t>
      </w:r>
    </w:p>
    <w:p w:rsidR="00CC296A" w:rsidRPr="00CC296A" w:rsidRDefault="00CC296A" w:rsidP="00CC296A">
      <w:pPr>
        <w:spacing w:after="0" w:line="360" w:lineRule="auto"/>
        <w:ind w:firstLine="709"/>
        <w:jc w:val="center"/>
        <w:rPr>
          <w:rFonts w:ascii="Times New Roman" w:hAnsi="Times New Roman" w:cs="Times New Roman"/>
          <w:sz w:val="28"/>
          <w:szCs w:val="28"/>
          <w:lang w:val="uk-UA"/>
        </w:rPr>
      </w:pPr>
      <w:r w:rsidRPr="00CC296A">
        <w:rPr>
          <w:rFonts w:ascii="Times New Roman" w:hAnsi="Times New Roman" w:cs="Times New Roman"/>
          <w:sz w:val="28"/>
          <w:szCs w:val="28"/>
          <w:lang w:val="uk-UA"/>
        </w:rPr>
        <w:t>Поштова скринька</w:t>
      </w:r>
      <w:r>
        <w:rPr>
          <w:rFonts w:ascii="Times New Roman" w:hAnsi="Times New Roman" w:cs="Times New Roman"/>
          <w:sz w:val="28"/>
          <w:szCs w:val="28"/>
          <w:lang w:val="uk-UA"/>
        </w:rPr>
        <w:t xml:space="preserve"> </w:t>
      </w:r>
      <w:r w:rsidRPr="00CC296A">
        <w:rPr>
          <w:rFonts w:ascii="Times New Roman" w:hAnsi="Times New Roman" w:cs="Times New Roman"/>
          <w:sz w:val="28"/>
          <w:szCs w:val="28"/>
          <w:lang w:val="uk-UA"/>
        </w:rPr>
        <w:t>учасника судового</w:t>
      </w:r>
      <w:r>
        <w:rPr>
          <w:rFonts w:ascii="Times New Roman" w:hAnsi="Times New Roman" w:cs="Times New Roman"/>
          <w:sz w:val="28"/>
          <w:szCs w:val="28"/>
          <w:lang w:val="uk-UA"/>
        </w:rPr>
        <w:t xml:space="preserve"> </w:t>
      </w:r>
      <w:r w:rsidRPr="00CC296A">
        <w:rPr>
          <w:rFonts w:ascii="Times New Roman" w:hAnsi="Times New Roman" w:cs="Times New Roman"/>
          <w:sz w:val="28"/>
          <w:szCs w:val="28"/>
          <w:lang w:val="uk-UA"/>
        </w:rPr>
        <w:t>процесу</w:t>
      </w:r>
    </w:p>
    <w:p w:rsidR="00CC296A" w:rsidRDefault="00CC296A" w:rsidP="00461D80">
      <w:pPr>
        <w:spacing w:after="0" w:line="360" w:lineRule="auto"/>
        <w:ind w:firstLine="709"/>
        <w:jc w:val="both"/>
        <w:rPr>
          <w:rFonts w:ascii="Times New Roman" w:hAnsi="Times New Roman" w:cs="Times New Roman"/>
          <w:sz w:val="28"/>
          <w:szCs w:val="28"/>
          <w:lang w:val="uk-UA"/>
        </w:rPr>
      </w:pPr>
      <w:r w:rsidRPr="00CC296A">
        <w:rPr>
          <w:rFonts w:ascii="Times New Roman" w:hAnsi="Times New Roman" w:cs="Times New Roman"/>
          <w:sz w:val="28"/>
          <w:szCs w:val="28"/>
          <w:lang w:val="uk-UA"/>
        </w:rPr>
        <w:t>Після внесення до автоматизованої системи процесуального документа по відповідній</w:t>
      </w:r>
      <w:r>
        <w:rPr>
          <w:rFonts w:ascii="Times New Roman" w:hAnsi="Times New Roman" w:cs="Times New Roman"/>
          <w:sz w:val="28"/>
          <w:szCs w:val="28"/>
          <w:lang w:val="uk-UA"/>
        </w:rPr>
        <w:t xml:space="preserve"> </w:t>
      </w:r>
      <w:r w:rsidRPr="00CC296A">
        <w:rPr>
          <w:rFonts w:ascii="Times New Roman" w:hAnsi="Times New Roman" w:cs="Times New Roman"/>
          <w:sz w:val="28"/>
          <w:szCs w:val="28"/>
          <w:lang w:val="uk-UA"/>
        </w:rPr>
        <w:t>справі та його підписання електронним цифровим підписом судді відбувається його</w:t>
      </w:r>
      <w:r>
        <w:rPr>
          <w:rFonts w:ascii="Times New Roman" w:hAnsi="Times New Roman" w:cs="Times New Roman"/>
          <w:sz w:val="28"/>
          <w:szCs w:val="28"/>
          <w:lang w:val="uk-UA"/>
        </w:rPr>
        <w:t xml:space="preserve"> </w:t>
      </w:r>
      <w:r w:rsidRPr="00CC296A">
        <w:rPr>
          <w:rFonts w:ascii="Times New Roman" w:hAnsi="Times New Roman" w:cs="Times New Roman"/>
          <w:sz w:val="28"/>
          <w:szCs w:val="28"/>
          <w:lang w:val="uk-UA"/>
        </w:rPr>
        <w:t>автоматичне надсилання на електронну адресу учасника судового процесу</w:t>
      </w:r>
      <w:r w:rsidR="00461D80">
        <w:rPr>
          <w:rFonts w:ascii="Times New Roman" w:hAnsi="Times New Roman" w:cs="Times New Roman"/>
          <w:sz w:val="28"/>
          <w:szCs w:val="28"/>
          <w:lang w:val="uk-UA"/>
        </w:rPr>
        <w:t xml:space="preserve"> </w:t>
      </w:r>
      <w:r w:rsidRPr="00CC296A">
        <w:rPr>
          <w:rFonts w:ascii="Times New Roman" w:hAnsi="Times New Roman" w:cs="Times New Roman"/>
          <w:sz w:val="28"/>
          <w:szCs w:val="28"/>
          <w:lang w:val="uk-UA"/>
        </w:rPr>
        <w:t>ДП «ІНФОРМАЦІЙНІ СУДОВІ СИСТЕМИ</w:t>
      </w:r>
    </w:p>
    <w:p w:rsidR="00CC296A" w:rsidRDefault="00CC296A" w:rsidP="00506E00">
      <w:pPr>
        <w:spacing w:after="0" w:line="360" w:lineRule="auto"/>
        <w:ind w:firstLine="709"/>
        <w:jc w:val="center"/>
        <w:rPr>
          <w:rFonts w:ascii="Times New Roman" w:hAnsi="Times New Roman" w:cs="Times New Roman"/>
          <w:sz w:val="28"/>
          <w:szCs w:val="28"/>
          <w:lang w:val="uk-UA"/>
        </w:rPr>
      </w:pPr>
    </w:p>
    <w:p w:rsidR="009A184E" w:rsidRDefault="00506E00" w:rsidP="00506E0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9A184E" w:rsidRDefault="009A184E" w:rsidP="00C46D09">
      <w:pPr>
        <w:spacing w:after="0" w:line="360" w:lineRule="auto"/>
        <w:ind w:firstLine="709"/>
        <w:jc w:val="both"/>
        <w:rPr>
          <w:rFonts w:ascii="Times New Roman" w:hAnsi="Times New Roman" w:cs="Times New Roman"/>
          <w:sz w:val="28"/>
          <w:szCs w:val="28"/>
          <w:lang w:val="uk-UA"/>
        </w:rPr>
      </w:pPr>
    </w:p>
    <w:p w:rsidR="00506E00" w:rsidRDefault="00506E00" w:rsidP="00C46D09">
      <w:pPr>
        <w:spacing w:after="0" w:line="360" w:lineRule="auto"/>
        <w:ind w:firstLine="709"/>
        <w:jc w:val="both"/>
        <w:rPr>
          <w:rFonts w:ascii="Times New Roman" w:hAnsi="Times New Roman" w:cs="Times New Roman"/>
          <w:sz w:val="28"/>
          <w:szCs w:val="28"/>
          <w:lang w:val="uk-UA"/>
        </w:rPr>
      </w:pPr>
    </w:p>
    <w:p w:rsidR="009A184E" w:rsidRDefault="00506E00" w:rsidP="00C46D09">
      <w:pPr>
        <w:spacing w:after="0" w:line="360" w:lineRule="auto"/>
        <w:ind w:firstLine="709"/>
        <w:jc w:val="both"/>
        <w:rPr>
          <w:rFonts w:ascii="Times New Roman" w:hAnsi="Times New Roman" w:cs="Times New Roman"/>
          <w:sz w:val="28"/>
          <w:szCs w:val="28"/>
          <w:lang w:val="uk-UA"/>
        </w:rPr>
      </w:pPr>
      <w:r w:rsidRPr="00506E00">
        <w:rPr>
          <w:rFonts w:ascii="Times New Roman" w:hAnsi="Times New Roman" w:cs="Times New Roman"/>
          <w:sz w:val="28"/>
          <w:szCs w:val="28"/>
        </w:rPr>
        <w:t>Доведено, що в Україні на сучасному етапі конституційної модернізації та реалізації Угоди про асоціацію з ЄС створені необхідні умови для впровадження «електронного суду» як форми судового процесу.</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Електронне судочинство як один із секторів електронного урядування є одним з безпечних напрямків розвитку на шляху становлення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нового інформаційного суспільства.</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Термін «Електронний суд» використовується в Україні у двох значеннях. У вузькому розумінні – це підсистема в системі Єдиної судової</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інформаційної системи України, призначена для забезпечення своєчасного отримання учасниками судового процесу повісток та повідомлень</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про розгляд судових справ та процесуальних документів, ухвалених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під час розгляду справ. В широкому розумінні «Електронний суд» як</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елемент інформаційного суспільства – це самостійна унікальна форма</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судового процесу, заснованого на новітніх інформаційних технологіях,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що забезпечують повний цикл розгляду судової справи в електронному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форматі. «Електронний суд» у вузькому розумінні в Україні вже давно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є реальністю, в широкому – він є справою майбутнього.</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Для втілення повноцінного «Електронного суду» необхідна реалізація таких можливостей.</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1. Забезпечення двосторонньої комунікації між судом, учасниками судового процесу та усіма іншими заінтересованими особами за</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допомогою засобів сучасних електронних інформаційно-комунікаційних технологій.</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2. Визнання електронних інформаційних ресурсів та електронних</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транзакцій повноцінними доказами в судовому процесі.</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3. Вчинення усіх процесуальних дій в електронному форматі.</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В Україні є усі передумови для впровадження «Електронного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 xml:space="preserve">суду» як форми судового процесу (апробовані інформаційні технології, які забезпечують швидкі та </w:t>
      </w:r>
      <w:r w:rsidRPr="001F3501">
        <w:rPr>
          <w:rFonts w:ascii="Times New Roman" w:hAnsi="Times New Roman" w:cs="Times New Roman"/>
          <w:sz w:val="28"/>
          <w:szCs w:val="28"/>
          <w:lang w:val="uk-UA"/>
        </w:rPr>
        <w:lastRenderedPageBreak/>
        <w:t>безпечні зносини учасників при здійсненні ними юридично значущих транзакцій; досвід іноземних країн,</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котрі повною мірою запровадили такі інформаційні технології в судочинство; законодавча база, якою започаткований рух в напрямі інформатизації різних, у тому числі судових, суспільних відносин;</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досвід функціонування цієї нормативної бази; стратегічне бачення</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необхідності реформування вітчизняного судочинства в напрямі запровадження повноцінного «Електронного суду»; відповідний запит</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суспільства; готовність судової системи).</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Основними напрямами роботи із запровадження повноцінного</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електронного судочинства є такі:</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1) Кардинальна переорієнтація всієї філософії державного електронного урядування з потреб державного апарату на потреби громадян та бізнес-структур;</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2) Уніфікація електронних технологій у галузі електронного урядування;</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3) Персоніфікація доступу (доступ до інформації з обмеженим</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доступом та інших персоніфікованих сервісів повинен бути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прив’язаний не до державного органу розпорядника інформації чи</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сервісу, а до особи громадянина чи бізнес-структури, котрих безпосередньо стосується відповідна інформація чи сервіс);</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r w:rsidRPr="001F3501">
        <w:rPr>
          <w:rFonts w:ascii="Times New Roman" w:hAnsi="Times New Roman" w:cs="Times New Roman"/>
          <w:sz w:val="28"/>
          <w:szCs w:val="28"/>
          <w:lang w:val="uk-UA"/>
        </w:rPr>
        <w:t>4) Кардинальне реформування судового процесу з метою підвищення ефективності судової системи (форма електронного судочинства мусить бути основною і допускати відступ у традиційну паперову форму лише у виключних випадках і лише в обмеженому</w:t>
      </w:r>
      <w:r w:rsidR="009A184E">
        <w:rPr>
          <w:rFonts w:ascii="Times New Roman" w:hAnsi="Times New Roman" w:cs="Times New Roman"/>
          <w:sz w:val="28"/>
          <w:szCs w:val="28"/>
          <w:lang w:val="uk-UA"/>
        </w:rPr>
        <w:t xml:space="preserve"> </w:t>
      </w:r>
      <w:r w:rsidRPr="001F3501">
        <w:rPr>
          <w:rFonts w:ascii="Times New Roman" w:hAnsi="Times New Roman" w:cs="Times New Roman"/>
          <w:sz w:val="28"/>
          <w:szCs w:val="28"/>
          <w:lang w:val="uk-UA"/>
        </w:rPr>
        <w:t>ступені).</w:t>
      </w:r>
    </w:p>
    <w:p w:rsidR="001F3501" w:rsidRPr="001F3501" w:rsidRDefault="001F3501" w:rsidP="00C46D09">
      <w:pPr>
        <w:spacing w:after="0" w:line="360" w:lineRule="auto"/>
        <w:ind w:firstLine="709"/>
        <w:jc w:val="both"/>
        <w:rPr>
          <w:rFonts w:ascii="Times New Roman" w:hAnsi="Times New Roman" w:cs="Times New Roman"/>
          <w:sz w:val="28"/>
          <w:szCs w:val="28"/>
          <w:lang w:val="uk-UA"/>
        </w:rPr>
      </w:pPr>
    </w:p>
    <w:p w:rsidR="001F3501" w:rsidRDefault="001F3501" w:rsidP="00C46D09">
      <w:pPr>
        <w:spacing w:after="0" w:line="360" w:lineRule="auto"/>
        <w:ind w:firstLine="709"/>
        <w:jc w:val="both"/>
        <w:rPr>
          <w:rFonts w:ascii="Times New Roman" w:hAnsi="Times New Roman" w:cs="Times New Roman"/>
          <w:sz w:val="28"/>
          <w:szCs w:val="28"/>
          <w:lang w:val="uk-UA"/>
        </w:rPr>
      </w:pPr>
    </w:p>
    <w:p w:rsidR="00D43459" w:rsidRDefault="00D4345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E3326" w:rsidRDefault="001F3501" w:rsidP="00D43459">
      <w:pPr>
        <w:spacing w:after="0" w:line="360" w:lineRule="auto"/>
        <w:ind w:firstLine="709"/>
        <w:jc w:val="center"/>
        <w:rPr>
          <w:rFonts w:ascii="Times New Roman" w:hAnsi="Times New Roman" w:cs="Times New Roman"/>
          <w:sz w:val="28"/>
          <w:szCs w:val="28"/>
          <w:lang w:val="uk-UA"/>
        </w:rPr>
      </w:pPr>
      <w:r w:rsidRPr="001F3501">
        <w:rPr>
          <w:rFonts w:ascii="Times New Roman" w:hAnsi="Times New Roman" w:cs="Times New Roman"/>
          <w:sz w:val="28"/>
          <w:szCs w:val="28"/>
          <w:lang w:val="uk-UA"/>
        </w:rPr>
        <w:lastRenderedPageBreak/>
        <w:t>ПЕРЕЛІК ВИКОРИСТАНИХ ДЖЕРЕЛ</w:t>
      </w:r>
    </w:p>
    <w:p w:rsidR="00D43459" w:rsidRDefault="00D43459" w:rsidP="00D43459">
      <w:pPr>
        <w:spacing w:after="0" w:line="360" w:lineRule="auto"/>
        <w:ind w:firstLine="709"/>
        <w:jc w:val="center"/>
        <w:rPr>
          <w:rFonts w:ascii="Times New Roman" w:hAnsi="Times New Roman" w:cs="Times New Roman"/>
          <w:sz w:val="28"/>
          <w:szCs w:val="28"/>
          <w:lang w:val="uk-UA"/>
        </w:rPr>
      </w:pPr>
    </w:p>
    <w:p w:rsidR="00D43459" w:rsidRPr="001F3501" w:rsidRDefault="00D43459" w:rsidP="00D43459">
      <w:pPr>
        <w:spacing w:after="0" w:line="360" w:lineRule="auto"/>
        <w:ind w:firstLine="709"/>
        <w:jc w:val="center"/>
        <w:rPr>
          <w:rFonts w:ascii="Times New Roman" w:hAnsi="Times New Roman" w:cs="Times New Roman"/>
          <w:sz w:val="28"/>
          <w:szCs w:val="28"/>
          <w:lang w:val="uk-UA"/>
        </w:rPr>
      </w:pPr>
    </w:p>
    <w:p w:rsidR="005A3617" w:rsidRPr="00DB135A" w:rsidRDefault="005A3617" w:rsidP="0079537F">
      <w:pPr>
        <w:pStyle w:val="a4"/>
        <w:numPr>
          <w:ilvl w:val="0"/>
          <w:numId w:val="4"/>
        </w:numPr>
        <w:spacing w:after="0" w:line="360" w:lineRule="auto"/>
        <w:jc w:val="both"/>
        <w:rPr>
          <w:rFonts w:ascii="Times New Roman" w:hAnsi="Times New Roman" w:cs="Times New Roman"/>
          <w:sz w:val="28"/>
          <w:szCs w:val="28"/>
          <w:lang w:val="uk-UA"/>
        </w:rPr>
      </w:pPr>
      <w:r w:rsidRPr="00DB135A">
        <w:rPr>
          <w:rFonts w:ascii="Times New Roman" w:hAnsi="Times New Roman" w:cs="Times New Roman"/>
          <w:sz w:val="28"/>
          <w:szCs w:val="28"/>
          <w:lang w:val="uk-UA"/>
        </w:rPr>
        <w:t>Адміністративне право України в сучасних умовах (виклики початку ХХІ століття): монографія / В. В. Галунько, В. І. Олефір, М. П. Пихтін та ін.; Херсон. юрид. ін-т Харк. нац. ун-т внутр. справ.  Херсон : Херсон. міська друк., 2010. 376 с.</w:t>
      </w:r>
    </w:p>
    <w:p w:rsidR="005A3617" w:rsidRPr="00DB135A" w:rsidRDefault="005A3617" w:rsidP="0079537F">
      <w:pPr>
        <w:pStyle w:val="a4"/>
        <w:numPr>
          <w:ilvl w:val="0"/>
          <w:numId w:val="4"/>
        </w:numPr>
        <w:spacing w:after="0" w:line="360" w:lineRule="auto"/>
        <w:jc w:val="both"/>
        <w:rPr>
          <w:rFonts w:ascii="Times New Roman" w:hAnsi="Times New Roman" w:cs="Times New Roman"/>
          <w:sz w:val="28"/>
          <w:szCs w:val="28"/>
          <w:lang w:val="uk-UA"/>
        </w:rPr>
      </w:pPr>
      <w:r w:rsidRPr="00DB135A">
        <w:rPr>
          <w:rFonts w:ascii="Times New Roman" w:hAnsi="Times New Roman" w:cs="Times New Roman"/>
          <w:sz w:val="28"/>
          <w:szCs w:val="28"/>
          <w:lang w:val="uk-UA"/>
        </w:rPr>
        <w:t>Адміністративне право України. Академічний курс: підруч. для студ. юр. спец. вищ. навч. закладів: у 2 т. / Нац. акад. наук України, Ін-т держави і права ім. В. М. Корецького; редкол. : В. Б. Авер’янов (голова) та ін. К. : Юридична думка, 2009. 600 с .</w:t>
      </w:r>
    </w:p>
    <w:p w:rsidR="005A3617" w:rsidRPr="00DB135A" w:rsidRDefault="005A3617" w:rsidP="0079537F">
      <w:pPr>
        <w:pStyle w:val="a4"/>
        <w:numPr>
          <w:ilvl w:val="0"/>
          <w:numId w:val="4"/>
        </w:numPr>
        <w:spacing w:after="0" w:line="360" w:lineRule="auto"/>
        <w:jc w:val="both"/>
        <w:rPr>
          <w:rFonts w:ascii="Times New Roman" w:hAnsi="Times New Roman" w:cs="Times New Roman"/>
          <w:sz w:val="28"/>
          <w:szCs w:val="28"/>
          <w:lang w:val="uk-UA"/>
        </w:rPr>
      </w:pPr>
      <w:r w:rsidRPr="00DB135A">
        <w:rPr>
          <w:rFonts w:ascii="Times New Roman" w:hAnsi="Times New Roman" w:cs="Times New Roman"/>
          <w:sz w:val="28"/>
          <w:szCs w:val="28"/>
          <w:lang w:val="uk-UA"/>
        </w:rPr>
        <w:t>Адміністративне право України. Академічний курс: підручник / Т.О.</w:t>
      </w:r>
      <w:r>
        <w:rPr>
          <w:rFonts w:ascii="Times New Roman" w:hAnsi="Times New Roman" w:cs="Times New Roman"/>
          <w:sz w:val="28"/>
          <w:szCs w:val="28"/>
          <w:lang w:val="uk-UA"/>
        </w:rPr>
        <w:t> </w:t>
      </w:r>
      <w:r w:rsidRPr="00DB135A">
        <w:rPr>
          <w:rFonts w:ascii="Times New Roman" w:hAnsi="Times New Roman" w:cs="Times New Roman"/>
          <w:sz w:val="28"/>
          <w:szCs w:val="28"/>
          <w:lang w:val="uk-UA"/>
        </w:rPr>
        <w:t xml:space="preserve"> Коломоєць. К. : Юрінком Інтер, 2011. 574 с.</w:t>
      </w:r>
    </w:p>
    <w:p w:rsidR="005A3617"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Адміністративне право України. Академічний курс: підручник у 2-х т. / ред. колегія: В. Б. Авер’янов (голова). Київ: Юридична думка, 2004. Т.  1. Загальна частина. 584 с.</w:t>
      </w:r>
    </w:p>
    <w:p w:rsidR="005A3617" w:rsidRPr="00DB135A" w:rsidRDefault="005A3617" w:rsidP="0079537F">
      <w:pPr>
        <w:pStyle w:val="a4"/>
        <w:numPr>
          <w:ilvl w:val="0"/>
          <w:numId w:val="4"/>
        </w:numPr>
        <w:spacing w:after="0" w:line="360" w:lineRule="auto"/>
        <w:jc w:val="both"/>
        <w:rPr>
          <w:rFonts w:ascii="Times New Roman" w:hAnsi="Times New Roman" w:cs="Times New Roman"/>
          <w:sz w:val="28"/>
          <w:szCs w:val="28"/>
          <w:lang w:val="uk-UA"/>
        </w:rPr>
      </w:pPr>
      <w:r w:rsidRPr="00DB135A">
        <w:rPr>
          <w:rFonts w:ascii="Times New Roman" w:hAnsi="Times New Roman" w:cs="Times New Roman"/>
          <w:sz w:val="28"/>
          <w:szCs w:val="28"/>
          <w:lang w:val="uk-UA"/>
        </w:rPr>
        <w:t>Адміністративне право України. Збірник основних питань та відповідей (загальна частина): навч. посіб. / В.І. Загуменник, В.В.</w:t>
      </w:r>
      <w:r>
        <w:rPr>
          <w:rFonts w:ascii="Times New Roman" w:hAnsi="Times New Roman" w:cs="Times New Roman"/>
          <w:sz w:val="28"/>
          <w:szCs w:val="28"/>
          <w:lang w:val="uk-UA"/>
        </w:rPr>
        <w:t> </w:t>
      </w:r>
      <w:r w:rsidRPr="00DB135A">
        <w:rPr>
          <w:rFonts w:ascii="Times New Roman" w:hAnsi="Times New Roman" w:cs="Times New Roman"/>
          <w:sz w:val="28"/>
          <w:szCs w:val="28"/>
          <w:lang w:val="uk-UA"/>
        </w:rPr>
        <w:t xml:space="preserve"> Проценко ; під заг. ред., Крупчана О. Д. Бендери; Київ : Поліграфіст, 2012. 443 с.</w:t>
      </w:r>
    </w:p>
    <w:p w:rsidR="005A3617" w:rsidRPr="00DB135A" w:rsidRDefault="005A3617" w:rsidP="0079537F">
      <w:pPr>
        <w:pStyle w:val="a4"/>
        <w:numPr>
          <w:ilvl w:val="0"/>
          <w:numId w:val="4"/>
        </w:numPr>
        <w:spacing w:after="0" w:line="360" w:lineRule="auto"/>
        <w:jc w:val="both"/>
        <w:rPr>
          <w:rFonts w:ascii="Times New Roman" w:hAnsi="Times New Roman" w:cs="Times New Roman"/>
          <w:sz w:val="28"/>
          <w:szCs w:val="28"/>
          <w:lang w:val="uk-UA"/>
        </w:rPr>
      </w:pPr>
      <w:r w:rsidRPr="00DB135A">
        <w:rPr>
          <w:rFonts w:ascii="Times New Roman" w:hAnsi="Times New Roman" w:cs="Times New Roman"/>
          <w:sz w:val="28"/>
          <w:szCs w:val="28"/>
          <w:lang w:val="uk-UA"/>
        </w:rPr>
        <w:t>Адміністративне право: підруч. / Ю.П. Битяк, В.М. Гаращук, В.В.</w:t>
      </w:r>
      <w:r>
        <w:rPr>
          <w:rFonts w:ascii="Times New Roman" w:hAnsi="Times New Roman" w:cs="Times New Roman"/>
          <w:sz w:val="28"/>
          <w:szCs w:val="28"/>
          <w:lang w:val="uk-UA"/>
        </w:rPr>
        <w:t> </w:t>
      </w:r>
      <w:r w:rsidRPr="00DB135A">
        <w:rPr>
          <w:rFonts w:ascii="Times New Roman" w:hAnsi="Times New Roman" w:cs="Times New Roman"/>
          <w:sz w:val="28"/>
          <w:szCs w:val="28"/>
          <w:lang w:val="uk-UA"/>
        </w:rPr>
        <w:t xml:space="preserve"> Богуцький ; за заг. ред. : Ю.П. Битяк, В.М. Гаращук, В.В. Зуй ; Нац. юрид. акад. України ім. Ярослава Мудрого. Х.: Право, 2010. 624 с.</w:t>
      </w:r>
    </w:p>
    <w:p w:rsidR="005A3617" w:rsidRPr="005A3617" w:rsidRDefault="005A3617" w:rsidP="005A3617">
      <w:pPr>
        <w:pStyle w:val="a4"/>
        <w:numPr>
          <w:ilvl w:val="0"/>
          <w:numId w:val="4"/>
        </w:numPr>
        <w:spacing w:after="0" w:line="360" w:lineRule="auto"/>
        <w:jc w:val="both"/>
        <w:rPr>
          <w:rFonts w:ascii="Times New Roman" w:hAnsi="Times New Roman" w:cs="Times New Roman"/>
          <w:sz w:val="28"/>
          <w:szCs w:val="28"/>
          <w:lang w:val="uk-UA"/>
        </w:rPr>
      </w:pPr>
      <w:r w:rsidRPr="00DB135A">
        <w:rPr>
          <w:rFonts w:ascii="Times New Roman" w:hAnsi="Times New Roman" w:cs="Times New Roman"/>
          <w:sz w:val="28"/>
          <w:szCs w:val="28"/>
          <w:lang w:val="uk-UA"/>
        </w:rPr>
        <w:t>Адміністративне судочинство: підручник; за заг. ред. Т.О. Колом</w:t>
      </w:r>
      <w:r>
        <w:rPr>
          <w:rFonts w:ascii="Times New Roman" w:hAnsi="Times New Roman" w:cs="Times New Roman"/>
          <w:sz w:val="28"/>
          <w:szCs w:val="28"/>
          <w:lang w:val="uk-UA"/>
        </w:rPr>
        <w:t xml:space="preserve">оєць. К.: Істина, 2009. 256 с.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 xml:space="preserve">Бенедисюк І. Потрібно змінювати підходи до покращення роботи судів, і шлях,яким потрібно йти, – це «електронний суд» URL: http://www.vru.gov.ua.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lastRenderedPageBreak/>
        <w:t>Бігун В.С., Бойко І.Й., Бондару Т.І. та ін. Судова влада в Україні: історичні витоки, закономірності, особливості розвитку. Київ : Наукова думка, 2014. 506 с.</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Білоус В.В. Інноваційні напрямки інформатизації судочинства URL: http://www.nbuv.gov.ua.</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Боголюбский И. Электронный суд в Украине: возможности, проблемы,перспективы URL: http://sud.ua/newspaper.</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rPr>
        <w:t>Большой юридический словарь / под ред. А.Я. Сухарева, В.Е. Крутских. 2–е изд.. М.</w:t>
      </w:r>
      <w:proofErr w:type="gramStart"/>
      <w:r w:rsidRPr="00A67175">
        <w:rPr>
          <w:rFonts w:ascii="Times New Roman" w:hAnsi="Times New Roman" w:cs="Times New Roman"/>
          <w:sz w:val="28"/>
          <w:szCs w:val="28"/>
        </w:rPr>
        <w:t xml:space="preserve"> :</w:t>
      </w:r>
      <w:proofErr w:type="gramEnd"/>
      <w:r w:rsidRPr="00A67175">
        <w:rPr>
          <w:rFonts w:ascii="Times New Roman" w:hAnsi="Times New Roman" w:cs="Times New Roman"/>
          <w:sz w:val="28"/>
          <w:szCs w:val="28"/>
        </w:rPr>
        <w:t xml:space="preserve"> «Инфра</w:t>
      </w:r>
      <w:r w:rsidRPr="00A67175">
        <w:rPr>
          <w:rFonts w:ascii="Times New Roman" w:hAnsi="Times New Roman" w:cs="Times New Roman"/>
          <w:sz w:val="28"/>
          <w:szCs w:val="28"/>
          <w:lang w:val="uk-UA"/>
        </w:rPr>
        <w:t>-</w:t>
      </w:r>
      <w:r w:rsidRPr="00A67175">
        <w:rPr>
          <w:rFonts w:ascii="Times New Roman" w:hAnsi="Times New Roman" w:cs="Times New Roman"/>
          <w:sz w:val="28"/>
          <w:szCs w:val="28"/>
        </w:rPr>
        <w:t>М», 2001. 704 с.</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Бондаренко В.А., Пустова Н.О. Теоретико-правові питання електронного правосуддя в інформаційному суспільстві. Науковий вісник Львівського державного університету внутрішніх справ. 2017. № 2. С. 154-162.</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Бринцев О.В. Електронне правосуддя: проблеми та перспективи URL: http://hr.arbitr.gov.ua.</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 xml:space="preserve">Бринцев О.В. Процесуальна революція – єдиний шлях електронного судочинства / О. В. Бринцев // Безпекове інноваційне суспільство: взаємодія у сфері правової освіти та правового виховання : матеріали міжнар.інтернет-конф., 25 трав. 2016 р. / Нац. юрид. ун-т ім. Ярослава Мудрого ; НДІ прав.забезп. інновац. розвитку Нац. акад. прав. наук України, Наук. б-ка. Харків, 2016. С. 24-26.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В Одесі презентовано результати пілотного проекту «електронний суд» URL: http://rsu.gov.ua/ua/ news/v-odesi-prezentovanorezultati-pilotnogo-proektu-elektronnij-sud.1</w:t>
      </w:r>
    </w:p>
    <w:p w:rsidR="005A3617" w:rsidRPr="00B32086"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Ватаманюк Л. Національне законодавства про судоустрій і статус суддів: проблема практичної реалізації міжнародних стандартів. Судова влада в Україні та інших державах:історія та сучасність (аспекти права): матеріали Сьомої Всеукраїнської науково-теоретичної інтернет-конференції (м. Львів, 25 травня 2018 р.) / І.Я. Терлюк (укладач). Львів: Ліга-Прес, 2018. С. 17-21.</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lastRenderedPageBreak/>
        <w:t>Введення цифрових технологій у всі сфери суспільного життя необхідно вже сьогодні – Секретар ВП ВС Всеволод Князєв.: офіційний веб-сайт Верховного Суду. URL : https://supreme.court.gov.ua/supreme/pres-centr/news/611695/.</w:t>
      </w:r>
    </w:p>
    <w:p w:rsidR="005A3617" w:rsidRPr="00DB135A" w:rsidRDefault="005A3617" w:rsidP="0079537F">
      <w:pPr>
        <w:pStyle w:val="a4"/>
        <w:numPr>
          <w:ilvl w:val="0"/>
          <w:numId w:val="4"/>
        </w:numPr>
        <w:spacing w:after="0" w:line="360" w:lineRule="auto"/>
        <w:jc w:val="both"/>
        <w:rPr>
          <w:rFonts w:ascii="Times New Roman" w:hAnsi="Times New Roman" w:cs="Times New Roman"/>
          <w:sz w:val="28"/>
          <w:szCs w:val="28"/>
          <w:lang w:val="uk-UA"/>
        </w:rPr>
      </w:pPr>
      <w:r w:rsidRPr="00DB135A">
        <w:rPr>
          <w:rFonts w:ascii="Times New Roman" w:hAnsi="Times New Roman" w:cs="Times New Roman"/>
          <w:sz w:val="28"/>
          <w:szCs w:val="28"/>
          <w:lang w:val="uk-UA"/>
        </w:rPr>
        <w:t>Великий енциклопедичний юридичний словник; за ред. акад. НАН України Ю.С. Шемшученка. К.: Право, 2007. 759 с.</w:t>
      </w:r>
    </w:p>
    <w:p w:rsidR="005A3617" w:rsidRPr="00DB135A" w:rsidRDefault="005A3617" w:rsidP="0079537F">
      <w:pPr>
        <w:pStyle w:val="a4"/>
        <w:numPr>
          <w:ilvl w:val="0"/>
          <w:numId w:val="4"/>
        </w:numPr>
        <w:spacing w:after="0" w:line="360" w:lineRule="auto"/>
        <w:jc w:val="both"/>
        <w:rPr>
          <w:rFonts w:ascii="Times New Roman" w:hAnsi="Times New Roman" w:cs="Times New Roman"/>
          <w:sz w:val="28"/>
          <w:szCs w:val="28"/>
          <w:lang w:val="uk-UA"/>
        </w:rPr>
      </w:pPr>
      <w:r w:rsidRPr="00DB135A">
        <w:rPr>
          <w:rFonts w:ascii="Times New Roman" w:hAnsi="Times New Roman" w:cs="Times New Roman"/>
          <w:sz w:val="28"/>
          <w:szCs w:val="28"/>
          <w:lang w:val="uk-UA"/>
        </w:rPr>
        <w:t>Великий тлумачний словник сучасної української мови (з дод., допов. та CD); уклад. і голов. ред. В.Т. Бусел. Київ; Ірпінь: ВТФ «Перун», 2007. 1736 с.</w:t>
      </w:r>
    </w:p>
    <w:p w:rsidR="005A3617" w:rsidRPr="00DB135A" w:rsidRDefault="005A3617" w:rsidP="0079537F">
      <w:pPr>
        <w:pStyle w:val="a4"/>
        <w:numPr>
          <w:ilvl w:val="0"/>
          <w:numId w:val="4"/>
        </w:numPr>
        <w:spacing w:after="0" w:line="360" w:lineRule="auto"/>
        <w:jc w:val="both"/>
        <w:rPr>
          <w:rFonts w:ascii="Times New Roman" w:hAnsi="Times New Roman" w:cs="Times New Roman"/>
          <w:sz w:val="28"/>
          <w:szCs w:val="28"/>
          <w:lang w:val="uk-UA"/>
        </w:rPr>
      </w:pPr>
      <w:r w:rsidRPr="00DB135A">
        <w:rPr>
          <w:rFonts w:ascii="Times New Roman" w:hAnsi="Times New Roman" w:cs="Times New Roman"/>
          <w:sz w:val="28"/>
          <w:szCs w:val="28"/>
          <w:lang w:val="uk-UA"/>
        </w:rPr>
        <w:t xml:space="preserve">Великий тлумачний словник сучасної української мови / уклад. і голов. ред. В. Т. Бусол. Київ; Ірпінь: ВТФ «Перун», 2003. 1440 с. </w:t>
      </w:r>
    </w:p>
    <w:p w:rsidR="005A3617" w:rsidRPr="00DB135A" w:rsidRDefault="005A3617" w:rsidP="0079537F">
      <w:pPr>
        <w:pStyle w:val="a4"/>
        <w:numPr>
          <w:ilvl w:val="0"/>
          <w:numId w:val="4"/>
        </w:numPr>
        <w:spacing w:after="0" w:line="360" w:lineRule="auto"/>
        <w:jc w:val="both"/>
        <w:rPr>
          <w:rFonts w:ascii="Times New Roman" w:hAnsi="Times New Roman" w:cs="Times New Roman"/>
          <w:sz w:val="28"/>
          <w:szCs w:val="28"/>
          <w:lang w:val="uk-UA"/>
        </w:rPr>
      </w:pPr>
      <w:r w:rsidRPr="00DB135A">
        <w:rPr>
          <w:rFonts w:ascii="Times New Roman" w:hAnsi="Times New Roman" w:cs="Times New Roman"/>
          <w:sz w:val="28"/>
          <w:szCs w:val="28"/>
          <w:lang w:val="uk-UA"/>
        </w:rPr>
        <w:t>Великий юридичний тлумачний словник. М.: Книжний мир, 2003. 720</w:t>
      </w:r>
      <w:r>
        <w:rPr>
          <w:rFonts w:ascii="Times New Roman" w:hAnsi="Times New Roman" w:cs="Times New Roman"/>
          <w:sz w:val="28"/>
          <w:szCs w:val="28"/>
          <w:lang w:val="uk-UA"/>
        </w:rPr>
        <w:t> </w:t>
      </w:r>
      <w:r w:rsidRPr="00DB135A">
        <w:rPr>
          <w:rFonts w:ascii="Times New Roman" w:hAnsi="Times New Roman" w:cs="Times New Roman"/>
          <w:sz w:val="28"/>
          <w:szCs w:val="28"/>
          <w:lang w:val="uk-UA"/>
        </w:rPr>
        <w:t xml:space="preserve"> с.</w:t>
      </w:r>
    </w:p>
    <w:p w:rsidR="005A3617" w:rsidRPr="00DB135A" w:rsidRDefault="005A3617" w:rsidP="0079537F">
      <w:pPr>
        <w:pStyle w:val="a4"/>
        <w:numPr>
          <w:ilvl w:val="0"/>
          <w:numId w:val="4"/>
        </w:numPr>
        <w:autoSpaceDE w:val="0"/>
        <w:autoSpaceDN w:val="0"/>
        <w:adjustRightInd w:val="0"/>
        <w:spacing w:after="0" w:line="360" w:lineRule="auto"/>
        <w:jc w:val="both"/>
        <w:rPr>
          <w:rFonts w:ascii="TimesNewRomanPSMT" w:hAnsi="TimesNewRomanPSMT" w:cs="TimesNewRomanPSMT"/>
          <w:sz w:val="28"/>
          <w:szCs w:val="28"/>
          <w:lang w:val="uk-UA"/>
        </w:rPr>
      </w:pPr>
      <w:r w:rsidRPr="00DB135A">
        <w:rPr>
          <w:rFonts w:ascii="TimesNewRomanPSMT" w:hAnsi="TimesNewRomanPSMT" w:cs="TimesNewRomanPSMT"/>
          <w:sz w:val="28"/>
          <w:szCs w:val="28"/>
        </w:rPr>
        <w:t xml:space="preserve">Георгіца А. З. Конституційне право зарубіжних країн: </w:t>
      </w:r>
      <w:proofErr w:type="gramStart"/>
      <w:r w:rsidRPr="00DB135A">
        <w:rPr>
          <w:rFonts w:ascii="TimesNewRomanPSMT" w:hAnsi="TimesNewRomanPSMT" w:cs="TimesNewRomanPSMT"/>
          <w:sz w:val="28"/>
          <w:szCs w:val="28"/>
        </w:rPr>
        <w:t>п</w:t>
      </w:r>
      <w:proofErr w:type="gramEnd"/>
      <w:r w:rsidRPr="00DB135A">
        <w:rPr>
          <w:rFonts w:ascii="TimesNewRomanPSMT" w:hAnsi="TimesNewRomanPSMT" w:cs="TimesNewRomanPSMT"/>
          <w:sz w:val="28"/>
          <w:szCs w:val="28"/>
        </w:rPr>
        <w:t>ідручник.</w:t>
      </w:r>
      <w:r w:rsidRPr="00DB135A">
        <w:rPr>
          <w:rFonts w:ascii="TimesNewRomanPSMT" w:hAnsi="TimesNewRomanPSMT" w:cs="TimesNewRomanPSMT"/>
          <w:sz w:val="28"/>
          <w:szCs w:val="28"/>
          <w:lang w:val="uk-UA"/>
        </w:rPr>
        <w:t xml:space="preserve"> </w:t>
      </w:r>
      <w:r w:rsidRPr="00DB135A">
        <w:rPr>
          <w:rFonts w:ascii="TimesNewRomanPSMT" w:hAnsi="TimesNewRomanPSMT" w:cs="TimesNewRomanPSMT"/>
          <w:sz w:val="28"/>
          <w:szCs w:val="28"/>
        </w:rPr>
        <w:t>Тернопіль: Астон, 2003. 432 с.</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 xml:space="preserve">Данильян О.Г. Моральні дилеми інформаційного суспільства / О.Г.  Данильян// Інформаційне суспільство і держава: проблеми взаємодії на сучасному етапі : зб. наук. ст. та тез наук. повідомл. за матеріалами міжнар. наук.-практ. конф., м. Харків, 26 жовт. 2012 р. / редкол.: С.Г. Серьогіна, В.Г.  Пилипчук, І.В. Яковюк. Харків : НДІ держ. буд-ва та місц. самоврядування, 2012. С. 21-24.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 xml:space="preserve">Декларація принципів «Побудова інформаційного суспільства – глобальне завдання у новому тисячолітті» </w:t>
      </w:r>
      <w:r>
        <w:rPr>
          <w:rFonts w:ascii="Times New Roman" w:hAnsi="Times New Roman" w:cs="Times New Roman"/>
          <w:sz w:val="28"/>
          <w:szCs w:val="28"/>
          <w:lang w:val="uk-UA"/>
        </w:rPr>
        <w:t xml:space="preserve">: міжнар. док. від 12.12.2003. </w:t>
      </w:r>
      <w:r w:rsidRPr="00A67175">
        <w:rPr>
          <w:rFonts w:ascii="Times New Roman" w:hAnsi="Times New Roman" w:cs="Times New Roman"/>
          <w:sz w:val="28"/>
          <w:szCs w:val="28"/>
          <w:lang w:val="uk-UA"/>
        </w:rPr>
        <w:t xml:space="preserve"> URL: http://zakon5.rada.gov.ua.</w:t>
      </w:r>
    </w:p>
    <w:p w:rsidR="005A3617" w:rsidRPr="00B32086"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Європейська хартія про закон «Про статус суддів»: Хартія Ради Європи від 10.07.1998. URL: https://zakon.rada.gov.ua/laws/show/994_236.</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rPr>
      </w:pPr>
      <w:r w:rsidRPr="00A67175">
        <w:rPr>
          <w:rFonts w:ascii="Times New Roman" w:hAnsi="Times New Roman" w:cs="Times New Roman"/>
          <w:sz w:val="28"/>
          <w:szCs w:val="28"/>
        </w:rPr>
        <w:t xml:space="preserve">Європейські та </w:t>
      </w:r>
      <w:proofErr w:type="gramStart"/>
      <w:r w:rsidRPr="00A67175">
        <w:rPr>
          <w:rFonts w:ascii="Times New Roman" w:hAnsi="Times New Roman" w:cs="Times New Roman"/>
          <w:sz w:val="28"/>
          <w:szCs w:val="28"/>
        </w:rPr>
        <w:t>м</w:t>
      </w:r>
      <w:proofErr w:type="gramEnd"/>
      <w:r w:rsidRPr="00A67175">
        <w:rPr>
          <w:rFonts w:ascii="Times New Roman" w:hAnsi="Times New Roman" w:cs="Times New Roman"/>
          <w:sz w:val="28"/>
          <w:szCs w:val="28"/>
        </w:rPr>
        <w:t>іжнародні стандарти у сфері судочинства, Київ, 2015. 708 с.</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lastRenderedPageBreak/>
        <w:t xml:space="preserve">Завальнюк І. Необхідною умовою існування електронного судочинства є інформатизація судів. Судово-юридична газета. 2018. Вип. 40-44. URL : </w:t>
      </w:r>
      <w:r w:rsidR="00381D1E">
        <w:rPr>
          <w:rFonts w:ascii="Times New Roman" w:hAnsi="Times New Roman" w:cs="Times New Roman"/>
          <w:sz w:val="28"/>
          <w:szCs w:val="28"/>
          <w:lang w:val="uk-UA"/>
        </w:rPr>
        <w:t>https://sud.ua.</w:t>
      </w:r>
      <w:r w:rsidRPr="00A67175">
        <w:rPr>
          <w:rFonts w:ascii="Times New Roman" w:hAnsi="Times New Roman" w:cs="Times New Roman"/>
          <w:sz w:val="28"/>
          <w:szCs w:val="28"/>
          <w:lang w:val="uk-UA"/>
        </w:rPr>
        <w:t xml:space="preserve">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rPr>
      </w:pPr>
      <w:r w:rsidRPr="00A67175">
        <w:rPr>
          <w:rFonts w:ascii="Times New Roman" w:hAnsi="Times New Roman" w:cs="Times New Roman"/>
          <w:sz w:val="28"/>
          <w:szCs w:val="28"/>
        </w:rPr>
        <w:t xml:space="preserve">Звіт про діяльність НАБУ за І </w:t>
      </w:r>
      <w:proofErr w:type="gramStart"/>
      <w:r w:rsidRPr="00A67175">
        <w:rPr>
          <w:rFonts w:ascii="Times New Roman" w:hAnsi="Times New Roman" w:cs="Times New Roman"/>
          <w:sz w:val="28"/>
          <w:szCs w:val="28"/>
        </w:rPr>
        <w:t>п</w:t>
      </w:r>
      <w:proofErr w:type="gramEnd"/>
      <w:r w:rsidRPr="00A67175">
        <w:rPr>
          <w:rFonts w:ascii="Times New Roman" w:hAnsi="Times New Roman" w:cs="Times New Roman"/>
          <w:sz w:val="28"/>
          <w:szCs w:val="28"/>
        </w:rPr>
        <w:t xml:space="preserve">івріччя 2018 р. </w:t>
      </w:r>
      <w:r w:rsidRPr="00A67175">
        <w:rPr>
          <w:rFonts w:ascii="Times New Roman" w:hAnsi="Times New Roman" w:cs="Times New Roman"/>
          <w:sz w:val="28"/>
          <w:szCs w:val="28"/>
          <w:lang w:val="uk-UA"/>
        </w:rPr>
        <w:t>URL</w:t>
      </w:r>
      <w:r w:rsidRPr="00A67175">
        <w:rPr>
          <w:rFonts w:ascii="Times New Roman" w:hAnsi="Times New Roman" w:cs="Times New Roman"/>
          <w:sz w:val="28"/>
          <w:szCs w:val="28"/>
        </w:rPr>
        <w:t xml:space="preserve">: </w:t>
      </w:r>
      <w:hyperlink r:id="rId39" w:history="1">
        <w:r w:rsidRPr="00381D1E">
          <w:rPr>
            <w:rStyle w:val="a3"/>
            <w:rFonts w:ascii="Times New Roman" w:hAnsi="Times New Roman" w:cs="Times New Roman"/>
            <w:color w:val="auto"/>
            <w:sz w:val="28"/>
            <w:szCs w:val="28"/>
            <w:u w:val="none"/>
          </w:rPr>
          <w:t>https://nabu.gov.ua/report/zvit-pershe-pivrichchya2018-roku</w:t>
        </w:r>
      </w:hyperlink>
      <w:r w:rsidR="00381D1E" w:rsidRPr="00381D1E">
        <w:rPr>
          <w:rStyle w:val="a3"/>
          <w:rFonts w:ascii="Times New Roman" w:hAnsi="Times New Roman" w:cs="Times New Roman"/>
          <w:color w:val="auto"/>
          <w:sz w:val="28"/>
          <w:szCs w:val="28"/>
          <w:u w:val="none"/>
          <w:lang w:val="uk-UA"/>
        </w:rPr>
        <w:t>.</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 xml:space="preserve">Ізарова І.О. Перспективи запровадження електронного правосуддя в цивільному судочинстві в Україні / І. О. Ізарова // Наук. вісн. Ужгород. нац. ун-ту. 2014. Вип. 24, т. 2. С. 44-47.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Каланча І.А. Міжнародний досвід використання електронного сегмента в кримінальній процесуальній діяльності суду URL: http://www.jurnaluljuridic.in.ua.</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Камінська І.В. «Електронний суд» як гарантія доступності правосуддя. ВісникАкадемії адвокатури України. 2013. № 3 (28). С. 52-60.</w:t>
      </w:r>
    </w:p>
    <w:p w:rsidR="005A3617" w:rsidRPr="00B32086"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Колпаков В.К. Адміністративна відповідальність і предмет адміністративного права. Вісник Академії митної служби України. Серія: Право. 2009. № 2.С. 7-12.</w:t>
      </w:r>
    </w:p>
    <w:p w:rsidR="005A3617" w:rsidRPr="00B32086"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Колпаков В.К., Кузьменко О.В. Адміністративне право України: підручник. Київ: Юрінком Інтер, 2003. 544 с.</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rPr>
      </w:pPr>
      <w:r w:rsidRPr="00A67175">
        <w:rPr>
          <w:rFonts w:ascii="Times New Roman" w:hAnsi="Times New Roman" w:cs="Times New Roman"/>
          <w:sz w:val="28"/>
          <w:szCs w:val="28"/>
        </w:rPr>
        <w:t>Конвенція про захист прав людини і основоположних свобод від 4 листопада 1950 р. // Урядовий кур’єр. 2010. № 215.</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en-US"/>
        </w:rPr>
      </w:pPr>
      <w:r w:rsidRPr="00A67175">
        <w:rPr>
          <w:rFonts w:ascii="Times New Roman" w:hAnsi="Times New Roman" w:cs="Times New Roman"/>
          <w:sz w:val="28"/>
          <w:szCs w:val="28"/>
        </w:rPr>
        <w:t>Конституція України</w:t>
      </w:r>
      <w:proofErr w:type="gramStart"/>
      <w:r w:rsidRPr="00A67175">
        <w:rPr>
          <w:rFonts w:ascii="Times New Roman" w:hAnsi="Times New Roman" w:cs="Times New Roman"/>
          <w:sz w:val="28"/>
          <w:szCs w:val="28"/>
        </w:rPr>
        <w:t xml:space="preserve"> :</w:t>
      </w:r>
      <w:proofErr w:type="gramEnd"/>
      <w:r w:rsidRPr="00A67175">
        <w:rPr>
          <w:rFonts w:ascii="Times New Roman" w:hAnsi="Times New Roman" w:cs="Times New Roman"/>
          <w:sz w:val="28"/>
          <w:szCs w:val="28"/>
        </w:rPr>
        <w:t xml:space="preserve"> Основний Закон України від 28.06.1996 № 254к/96-ВР.</w:t>
      </w:r>
      <w:r w:rsidRPr="00A67175">
        <w:rPr>
          <w:rFonts w:ascii="Times New Roman" w:hAnsi="Times New Roman" w:cs="Times New Roman"/>
          <w:sz w:val="28"/>
          <w:szCs w:val="28"/>
          <w:lang w:val="uk-UA"/>
        </w:rPr>
        <w:t xml:space="preserve"> </w:t>
      </w:r>
      <w:proofErr w:type="gramStart"/>
      <w:r w:rsidRPr="00A67175">
        <w:rPr>
          <w:rFonts w:ascii="Times New Roman" w:hAnsi="Times New Roman" w:cs="Times New Roman"/>
          <w:sz w:val="28"/>
          <w:szCs w:val="28"/>
          <w:lang w:val="en-US"/>
        </w:rPr>
        <w:t>URL :</w:t>
      </w:r>
      <w:proofErr w:type="gramEnd"/>
      <w:r w:rsidRPr="00A67175">
        <w:rPr>
          <w:rFonts w:ascii="Times New Roman" w:hAnsi="Times New Roman" w:cs="Times New Roman"/>
          <w:sz w:val="28"/>
          <w:szCs w:val="28"/>
          <w:lang w:val="en-US"/>
        </w:rPr>
        <w:t xml:space="preserve"> https://zakon.rada.gov.ua.</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Концепція галузевої програми інформатизації судів загальної юрисдикції та інших установ судової системи. URL : http://www.fair.org.ua/content/library_doc/Annex_9_FAIR_Court_Automation_Strategy_UKR1.pdf.</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rPr>
        <w:t>Концепція електронного суду України</w:t>
      </w:r>
      <w:proofErr w:type="gramStart"/>
      <w:r w:rsidRPr="00A67175">
        <w:rPr>
          <w:rFonts w:ascii="Times New Roman" w:hAnsi="Times New Roman" w:cs="Times New Roman"/>
          <w:sz w:val="28"/>
          <w:szCs w:val="28"/>
        </w:rPr>
        <w:t xml:space="preserve"> :</w:t>
      </w:r>
      <w:proofErr w:type="gramEnd"/>
      <w:r w:rsidRPr="00A67175">
        <w:rPr>
          <w:rFonts w:ascii="Times New Roman" w:hAnsi="Times New Roman" w:cs="Times New Roman"/>
          <w:sz w:val="28"/>
          <w:szCs w:val="28"/>
        </w:rPr>
        <w:t xml:space="preserve"> розроблена ДП «Інформаційні судові системи». К</w:t>
      </w:r>
      <w:r w:rsidRPr="00A67175">
        <w:rPr>
          <w:rFonts w:ascii="Times New Roman" w:hAnsi="Times New Roman" w:cs="Times New Roman"/>
          <w:sz w:val="28"/>
          <w:szCs w:val="28"/>
          <w:lang w:val="en-US"/>
        </w:rPr>
        <w:t xml:space="preserve">., 2012. </w:t>
      </w:r>
      <w:r w:rsidRPr="00A67175">
        <w:rPr>
          <w:rFonts w:ascii="Times New Roman" w:hAnsi="Times New Roman" w:cs="Times New Roman"/>
          <w:sz w:val="28"/>
          <w:szCs w:val="28"/>
          <w:lang w:val="uk-UA"/>
        </w:rPr>
        <w:t>URL</w:t>
      </w:r>
      <w:r w:rsidRPr="00A67175">
        <w:rPr>
          <w:rFonts w:ascii="Times New Roman" w:hAnsi="Times New Roman" w:cs="Times New Roman"/>
          <w:sz w:val="28"/>
          <w:szCs w:val="28"/>
          <w:lang w:val="en-US"/>
        </w:rPr>
        <w:t>: http://www.kbs.org.ua</w:t>
      </w:r>
      <w:r>
        <w:rPr>
          <w:rFonts w:ascii="Times New Roman" w:hAnsi="Times New Roman" w:cs="Times New Roman"/>
          <w:sz w:val="28"/>
          <w:szCs w:val="28"/>
          <w:lang w:val="uk-UA"/>
        </w:rPr>
        <w:t>.</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Кримінальний процесуальний кодекс України : від13.04.2012 №4651-IV. URL: http://zakon2.rada.gov.ua.</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lastRenderedPageBreak/>
        <w:t>Кудряченко А. Ідея правової держави в контексті європейської інтеграції України URL: http://www.viche.info/journal/2149.</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rPr>
      </w:pPr>
      <w:r w:rsidRPr="00A67175">
        <w:rPr>
          <w:rFonts w:ascii="Times New Roman" w:hAnsi="Times New Roman" w:cs="Times New Roman"/>
          <w:sz w:val="28"/>
          <w:szCs w:val="28"/>
        </w:rPr>
        <w:t xml:space="preserve">Кулик С.В. Конституційна реформа </w:t>
      </w:r>
      <w:proofErr w:type="gramStart"/>
      <w:r w:rsidRPr="00A67175">
        <w:rPr>
          <w:rFonts w:ascii="Times New Roman" w:hAnsi="Times New Roman" w:cs="Times New Roman"/>
          <w:sz w:val="28"/>
          <w:szCs w:val="28"/>
        </w:rPr>
        <w:t>в</w:t>
      </w:r>
      <w:proofErr w:type="gramEnd"/>
      <w:r w:rsidRPr="00A67175">
        <w:rPr>
          <w:rFonts w:ascii="Times New Roman" w:hAnsi="Times New Roman" w:cs="Times New Roman"/>
          <w:sz w:val="28"/>
          <w:szCs w:val="28"/>
        </w:rPr>
        <w:t xml:space="preserve"> </w:t>
      </w:r>
      <w:proofErr w:type="gramStart"/>
      <w:r w:rsidRPr="00A67175">
        <w:rPr>
          <w:rFonts w:ascii="Times New Roman" w:hAnsi="Times New Roman" w:cs="Times New Roman"/>
          <w:sz w:val="28"/>
          <w:szCs w:val="28"/>
        </w:rPr>
        <w:t>сфер</w:t>
      </w:r>
      <w:proofErr w:type="gramEnd"/>
      <w:r w:rsidRPr="00A67175">
        <w:rPr>
          <w:rFonts w:ascii="Times New Roman" w:hAnsi="Times New Roman" w:cs="Times New Roman"/>
          <w:sz w:val="28"/>
          <w:szCs w:val="28"/>
        </w:rPr>
        <w:t>і правосуддя: сучасний стан та перспективи</w:t>
      </w:r>
      <w:r w:rsidRPr="00A67175">
        <w:rPr>
          <w:rFonts w:ascii="Times New Roman" w:hAnsi="Times New Roman" w:cs="Times New Roman"/>
          <w:sz w:val="28"/>
          <w:szCs w:val="28"/>
          <w:lang w:val="uk-UA"/>
        </w:rPr>
        <w:t>.</w:t>
      </w:r>
      <w:r w:rsidRPr="00A67175">
        <w:rPr>
          <w:rFonts w:ascii="Times New Roman" w:hAnsi="Times New Roman" w:cs="Times New Roman"/>
          <w:sz w:val="28"/>
          <w:szCs w:val="28"/>
        </w:rPr>
        <w:t xml:space="preserve"> Науковий вісник Ужгородського національного університету. Серія</w:t>
      </w:r>
      <w:proofErr w:type="gramStart"/>
      <w:r w:rsidRPr="00A67175">
        <w:rPr>
          <w:rFonts w:ascii="Times New Roman" w:hAnsi="Times New Roman" w:cs="Times New Roman"/>
          <w:sz w:val="28"/>
          <w:szCs w:val="28"/>
        </w:rPr>
        <w:t xml:space="preserve"> :</w:t>
      </w:r>
      <w:proofErr w:type="gramEnd"/>
      <w:r w:rsidRPr="00A67175">
        <w:rPr>
          <w:rFonts w:ascii="Times New Roman" w:hAnsi="Times New Roman" w:cs="Times New Roman"/>
          <w:sz w:val="28"/>
          <w:szCs w:val="28"/>
        </w:rPr>
        <w:t xml:space="preserve"> Право. 2016. Вип. 37. С. 68-71.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Кушакова-Костицька Н.В. Електронне правосуддя: українські реалії та зарубіжний досвід. Юридичний часопис Національної академії внутрішніх справ. 2013. № 1. С. 103-109.</w:t>
      </w:r>
    </w:p>
    <w:p w:rsidR="005A3617" w:rsidRPr="00B32086"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Летнянчин Л.І. Конституційна судова реформа: проблеми та перспективи. Вісник Національної академії правових наук України.2016. №</w:t>
      </w:r>
      <w:r>
        <w:rPr>
          <w:rFonts w:ascii="Times New Roman" w:hAnsi="Times New Roman" w:cs="Times New Roman"/>
          <w:sz w:val="28"/>
          <w:szCs w:val="28"/>
          <w:lang w:val="uk-UA"/>
        </w:rPr>
        <w:t> </w:t>
      </w:r>
      <w:r w:rsidRPr="00B32086">
        <w:rPr>
          <w:rFonts w:ascii="Times New Roman" w:hAnsi="Times New Roman" w:cs="Times New Roman"/>
          <w:sz w:val="28"/>
          <w:szCs w:val="28"/>
          <w:lang w:val="uk-UA"/>
        </w:rPr>
        <w:t xml:space="preserve"> 3(86). С. 194</w:t>
      </w:r>
      <w:r>
        <w:rPr>
          <w:rFonts w:ascii="Times New Roman" w:hAnsi="Times New Roman" w:cs="Times New Roman"/>
          <w:sz w:val="28"/>
          <w:szCs w:val="28"/>
          <w:lang w:val="uk-UA"/>
        </w:rPr>
        <w:t>-</w:t>
      </w:r>
      <w:r w:rsidRPr="00B32086">
        <w:rPr>
          <w:rFonts w:ascii="Times New Roman" w:hAnsi="Times New Roman" w:cs="Times New Roman"/>
          <w:sz w:val="28"/>
          <w:szCs w:val="28"/>
          <w:lang w:val="uk-UA"/>
        </w:rPr>
        <w:t>203. URL: http://visnyk.kh.ua.</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 xml:space="preserve">Логінова Н.І. Упровадження електронного правосуддя в систему судочинства. Львів, 2015. С. 160-168. </w:t>
      </w:r>
    </w:p>
    <w:p w:rsidR="005A3617" w:rsidRPr="00B32086"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Мельник Р. Предмет адміністративного права. Право України. 2018. №3. С.34-38.</w:t>
      </w:r>
    </w:p>
    <w:p w:rsidR="005A3617"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Мовчан В.С. Етика:</w:t>
      </w:r>
      <w:r>
        <w:rPr>
          <w:rFonts w:ascii="Times New Roman" w:hAnsi="Times New Roman" w:cs="Times New Roman"/>
          <w:sz w:val="28"/>
          <w:szCs w:val="28"/>
          <w:lang w:val="uk-UA"/>
        </w:rPr>
        <w:t xml:space="preserve"> </w:t>
      </w:r>
      <w:r w:rsidRPr="00B32086">
        <w:rPr>
          <w:rFonts w:ascii="Times New Roman" w:hAnsi="Times New Roman" w:cs="Times New Roman"/>
          <w:sz w:val="28"/>
          <w:szCs w:val="28"/>
          <w:lang w:val="uk-UA"/>
        </w:rPr>
        <w:t>навч.посіб. Київ: Знання, 2007. 483 c.</w:t>
      </w:r>
    </w:p>
    <w:p w:rsidR="005A3617" w:rsidRPr="00A67175" w:rsidRDefault="005A3617" w:rsidP="00A67175">
      <w:pPr>
        <w:pStyle w:val="a4"/>
        <w:numPr>
          <w:ilvl w:val="0"/>
          <w:numId w:val="4"/>
        </w:numPr>
        <w:tabs>
          <w:tab w:val="left" w:pos="2700"/>
        </w:tabs>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Молдован В. В. Судоустрій України : навч. посібник. К. : Алерта, 2013. 280 с.</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Овчаренко О.М. Проблеми забезпечення права на справедливий суд / Українська Гельсінська спілка з прав людини. 2017. URL : https://helsinki.org.ua/problemy-zabezpechennyaprava-na-spravedlyvyj-sud-o-ovcharenko/.</w:t>
      </w:r>
    </w:p>
    <w:p w:rsidR="005A3617" w:rsidRPr="00B32086"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Олексишин С. Реформування судової системи України: тест для владної команди. Судова влада в Україні та інших державах:</w:t>
      </w:r>
      <w:r>
        <w:rPr>
          <w:rFonts w:ascii="Times New Roman" w:hAnsi="Times New Roman" w:cs="Times New Roman"/>
          <w:sz w:val="28"/>
          <w:szCs w:val="28"/>
          <w:lang w:val="uk-UA"/>
        </w:rPr>
        <w:t xml:space="preserve"> </w:t>
      </w:r>
      <w:r w:rsidRPr="00B32086">
        <w:rPr>
          <w:rFonts w:ascii="Times New Roman" w:hAnsi="Times New Roman" w:cs="Times New Roman"/>
          <w:sz w:val="28"/>
          <w:szCs w:val="28"/>
          <w:lang w:val="uk-UA"/>
        </w:rPr>
        <w:t>історія та сучасність (аспекти права): матеріали Сьомої Всеукраїнської науково-теоретичної інтернет-конференції (м. Львів, 25 травня 2018 р.) / Терлюк</w:t>
      </w:r>
      <w:r>
        <w:rPr>
          <w:rFonts w:ascii="Times New Roman" w:hAnsi="Times New Roman" w:cs="Times New Roman"/>
          <w:sz w:val="28"/>
          <w:szCs w:val="28"/>
          <w:lang w:val="uk-UA"/>
        </w:rPr>
        <w:t> </w:t>
      </w:r>
      <w:r w:rsidRPr="00B32086">
        <w:rPr>
          <w:rFonts w:ascii="Times New Roman" w:hAnsi="Times New Roman" w:cs="Times New Roman"/>
          <w:sz w:val="28"/>
          <w:szCs w:val="28"/>
          <w:lang w:val="uk-UA"/>
        </w:rPr>
        <w:t xml:space="preserve"> І.Я. (укладач). Львів: Ліга-Прес, 2018. С. 108-111.</w:t>
      </w:r>
    </w:p>
    <w:p w:rsidR="005A3617" w:rsidRPr="00B32086"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Олійник А.Ю. Теорія держави і права: навч. посіб. / А.Ю. Олійник, С.Д.</w:t>
      </w:r>
      <w:r>
        <w:rPr>
          <w:rFonts w:ascii="Times New Roman" w:hAnsi="Times New Roman" w:cs="Times New Roman"/>
          <w:sz w:val="28"/>
          <w:szCs w:val="28"/>
          <w:lang w:val="uk-UA"/>
        </w:rPr>
        <w:t> </w:t>
      </w:r>
      <w:r w:rsidRPr="00B32086">
        <w:rPr>
          <w:rFonts w:ascii="Times New Roman" w:hAnsi="Times New Roman" w:cs="Times New Roman"/>
          <w:sz w:val="28"/>
          <w:szCs w:val="28"/>
          <w:lang w:val="uk-UA"/>
        </w:rPr>
        <w:t xml:space="preserve"> Гусарєв, О.Л. Слюсаренко. Київ: Юрінком Інтер, 2001. 176 с.</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rPr>
        <w:t xml:space="preserve">Офіційний сайт Вищої ради правосуддя </w:t>
      </w:r>
      <w:r w:rsidRPr="00A67175">
        <w:rPr>
          <w:rFonts w:ascii="Times New Roman" w:hAnsi="Times New Roman" w:cs="Times New Roman"/>
          <w:sz w:val="28"/>
          <w:szCs w:val="28"/>
          <w:lang w:val="uk-UA"/>
        </w:rPr>
        <w:t>URL</w:t>
      </w:r>
      <w:proofErr w:type="gramStart"/>
      <w:r w:rsidRPr="00A67175">
        <w:rPr>
          <w:rFonts w:ascii="Times New Roman" w:hAnsi="Times New Roman" w:cs="Times New Roman"/>
          <w:sz w:val="28"/>
          <w:szCs w:val="28"/>
        </w:rPr>
        <w:t xml:space="preserve"> :</w:t>
      </w:r>
      <w:proofErr w:type="gramEnd"/>
      <w:r w:rsidRPr="00A67175">
        <w:rPr>
          <w:rFonts w:ascii="Times New Roman" w:hAnsi="Times New Roman" w:cs="Times New Roman"/>
          <w:sz w:val="28"/>
          <w:szCs w:val="28"/>
        </w:rPr>
        <w:t xml:space="preserve"> http://www.vru.gov.ua</w:t>
      </w:r>
      <w:r>
        <w:rPr>
          <w:rFonts w:ascii="Times New Roman" w:hAnsi="Times New Roman" w:cs="Times New Roman"/>
          <w:sz w:val="28"/>
          <w:szCs w:val="28"/>
          <w:lang w:val="uk-UA"/>
        </w:rPr>
        <w:t>.</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lastRenderedPageBreak/>
        <w:t xml:space="preserve">Паскар А. Л. «Електронний суд» – новітній засіб забезпечення доступу доправосуддя. Наук. вісн. Чернівец. ун-ту. 2013. Вип. 682. С. 70-75.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Пекарчук В.М., Пушенко Н.В. Запровадження електронного суду – помітний крок до підвищення ефективності судочинства в Україні. Вісник ЛДУВС ім. Е.О. Дідоренка. 2017. № 1(77). С. 81-88.</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Положення про автоматизовану систему документообігу суду: затв. рішенням Ради суддів України від 2 квіт. 2015 р. №25. URL: http://court</w:t>
      </w:r>
      <w:r>
        <w:rPr>
          <w:rFonts w:ascii="Times New Roman" w:hAnsi="Times New Roman" w:cs="Times New Roman"/>
          <w:sz w:val="28"/>
          <w:szCs w:val="28"/>
          <w:lang w:val="uk-UA"/>
        </w:rPr>
        <w:t>.gov.ua/969076/polozhenniapasds</w:t>
      </w:r>
      <w:r w:rsidRPr="00A67175">
        <w:rPr>
          <w:rFonts w:ascii="Times New Roman" w:hAnsi="Times New Roman" w:cs="Times New Roman"/>
          <w:sz w:val="28"/>
          <w:szCs w:val="28"/>
          <w:lang w:val="uk-UA"/>
        </w:rPr>
        <w:t xml:space="preserve">.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 xml:space="preserve">Про визначення модельних судів щодо поетапного запровадження інструментів «електронного правосуддя» в діяльності судів України :рішення Ради суддів України від 22.07.2015 №74. URL: http://consultant.parus.ua.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Про доступ до судових рішень : Закон України від</w:t>
      </w:r>
      <w:r>
        <w:rPr>
          <w:rFonts w:ascii="Times New Roman" w:hAnsi="Times New Roman" w:cs="Times New Roman"/>
          <w:sz w:val="28"/>
          <w:szCs w:val="28"/>
          <w:lang w:val="uk-UA"/>
        </w:rPr>
        <w:t xml:space="preserve"> </w:t>
      </w:r>
      <w:r w:rsidRPr="00A67175">
        <w:rPr>
          <w:rFonts w:ascii="Times New Roman" w:hAnsi="Times New Roman" w:cs="Times New Roman"/>
          <w:sz w:val="28"/>
          <w:szCs w:val="28"/>
          <w:lang w:val="uk-UA"/>
        </w:rPr>
        <w:t xml:space="preserve">22.12.2005 №3262-IV. URL: http://zakon3.rada.gov.ua. </w:t>
      </w:r>
      <w:r>
        <w:rPr>
          <w:rFonts w:ascii="Times New Roman" w:hAnsi="Times New Roman" w:cs="Times New Roman"/>
          <w:sz w:val="28"/>
          <w:szCs w:val="28"/>
          <w:lang w:val="uk-UA"/>
        </w:rPr>
        <w:t xml:space="preserve">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Про електронний цифровий підпис : Закон України від22.05.2003 №852-IV. URL: http://zakon5.rada.gov.ua/laws/ show/852</w:t>
      </w:r>
      <w:r w:rsidR="00736AAB">
        <w:rPr>
          <w:rFonts w:ascii="Times New Roman" w:hAnsi="Times New Roman" w:cs="Times New Roman"/>
          <w:sz w:val="28"/>
          <w:szCs w:val="28"/>
          <w:lang w:val="en-US"/>
        </w:rPr>
        <w:t>-</w:t>
      </w:r>
      <w:r w:rsidRPr="00A67175">
        <w:rPr>
          <w:rFonts w:ascii="Times New Roman" w:hAnsi="Times New Roman" w:cs="Times New Roman"/>
          <w:sz w:val="28"/>
          <w:szCs w:val="28"/>
          <w:lang w:val="uk-UA"/>
        </w:rPr>
        <w:t>15. 4</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Про електронні документи та електронний документообіг: Закон України від 22.05.2003 №851-IV. URL: http://zakon3.rada.gov.ua.</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Про Концепцію Національної програми інформатизації :Закон Укр</w:t>
      </w:r>
      <w:r>
        <w:rPr>
          <w:rFonts w:ascii="Times New Roman" w:hAnsi="Times New Roman" w:cs="Times New Roman"/>
          <w:sz w:val="28"/>
          <w:szCs w:val="28"/>
          <w:lang w:val="uk-UA"/>
        </w:rPr>
        <w:t>аїни від 04.02.1998 №75/98-вр.</w:t>
      </w:r>
      <w:r w:rsidRPr="00A67175">
        <w:rPr>
          <w:rFonts w:ascii="Times New Roman" w:hAnsi="Times New Roman" w:cs="Times New Roman"/>
          <w:sz w:val="28"/>
          <w:szCs w:val="28"/>
          <w:lang w:val="uk-UA"/>
        </w:rPr>
        <w:t xml:space="preserve"> Режим URL доступу: http://zakon3.rada.gov.ua.</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Про реалізацію проекту щодо надсилання судами sms-повідомлень учасникам судового процесу (кримінального провадження) у місцевих та апеляційних загальних судах  : наказ Держ. суд. адмін. України від 20.09.2013 №119. URL: http://dsa.court.gov.ua.</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Про реалізацію проекту щодо обміну електронними документами між судомта учасниками судового процесу : наказ Держ. суд. адмін.України від 31.05.2013 №72. URL: http://</w:t>
      </w:r>
      <w:r>
        <w:rPr>
          <w:rFonts w:ascii="Times New Roman" w:hAnsi="Times New Roman" w:cs="Times New Roman"/>
          <w:sz w:val="28"/>
          <w:szCs w:val="28"/>
          <w:lang w:val="uk-UA"/>
        </w:rPr>
        <w:t>dsa.court.gov.ua/dsa</w:t>
      </w:r>
      <w:r w:rsidRPr="00A67175">
        <w:rPr>
          <w:rFonts w:ascii="Times New Roman" w:hAnsi="Times New Roman" w:cs="Times New Roman"/>
          <w:sz w:val="28"/>
          <w:szCs w:val="28"/>
          <w:lang w:val="uk-UA"/>
        </w:rPr>
        <w:t>.</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rPr>
      </w:pPr>
      <w:proofErr w:type="gramStart"/>
      <w:r w:rsidRPr="00A67175">
        <w:rPr>
          <w:rFonts w:ascii="Times New Roman" w:hAnsi="Times New Roman" w:cs="Times New Roman"/>
          <w:sz w:val="28"/>
          <w:szCs w:val="28"/>
        </w:rPr>
        <w:lastRenderedPageBreak/>
        <w:t>Про Стратегію реформування судоустрою, судочинства та суміжних правових інститутів на 2015-2020 роки:</w:t>
      </w:r>
      <w:proofErr w:type="gramEnd"/>
      <w:r w:rsidRPr="00A67175">
        <w:rPr>
          <w:rFonts w:ascii="Times New Roman" w:hAnsi="Times New Roman" w:cs="Times New Roman"/>
          <w:sz w:val="28"/>
          <w:szCs w:val="28"/>
        </w:rPr>
        <w:t xml:space="preserve"> Указ Президента України від 20 травня 185 2015 р. </w:t>
      </w:r>
      <w:r w:rsidRPr="00A67175">
        <w:rPr>
          <w:rFonts w:ascii="Times New Roman" w:hAnsi="Times New Roman" w:cs="Times New Roman"/>
          <w:sz w:val="28"/>
          <w:szCs w:val="28"/>
          <w:lang w:val="uk-UA"/>
        </w:rPr>
        <w:t>URL</w:t>
      </w:r>
      <w:r w:rsidRPr="00A67175">
        <w:rPr>
          <w:rFonts w:ascii="Times New Roman" w:hAnsi="Times New Roman" w:cs="Times New Roman"/>
          <w:sz w:val="28"/>
          <w:szCs w:val="28"/>
        </w:rPr>
        <w:t>: http://zakon.ra</w:t>
      </w:r>
      <w:r>
        <w:rPr>
          <w:rFonts w:ascii="Times New Roman" w:hAnsi="Times New Roman" w:cs="Times New Roman"/>
          <w:sz w:val="28"/>
          <w:szCs w:val="28"/>
        </w:rPr>
        <w:t>da.gov.ua/laws/show/276/2015</w:t>
      </w:r>
      <w:r w:rsidRPr="00A67175">
        <w:rPr>
          <w:rFonts w:ascii="Times New Roman" w:hAnsi="Times New Roman" w:cs="Times New Roman"/>
          <w:sz w:val="28"/>
          <w:szCs w:val="28"/>
        </w:rPr>
        <w:t xml:space="preserve">.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rPr>
        <w:t>Про стратегію сталого розвитку «Україна – 2020»</w:t>
      </w:r>
      <w:proofErr w:type="gramStart"/>
      <w:r w:rsidRPr="00A67175">
        <w:rPr>
          <w:rFonts w:ascii="Times New Roman" w:hAnsi="Times New Roman" w:cs="Times New Roman"/>
          <w:sz w:val="28"/>
          <w:szCs w:val="28"/>
        </w:rPr>
        <w:t xml:space="preserve"> :</w:t>
      </w:r>
      <w:proofErr w:type="gramEnd"/>
      <w:r w:rsidRPr="00A67175">
        <w:rPr>
          <w:rFonts w:ascii="Times New Roman" w:hAnsi="Times New Roman" w:cs="Times New Roman"/>
          <w:sz w:val="28"/>
          <w:szCs w:val="28"/>
        </w:rPr>
        <w:t xml:space="preserve"> Указ Президента України від 12 січня 2015 р. № 5/2015 // Урядовий кур’єр. 2015. № 6. 15</w:t>
      </w:r>
      <w:r>
        <w:rPr>
          <w:rFonts w:ascii="Times New Roman" w:hAnsi="Times New Roman" w:cs="Times New Roman"/>
          <w:sz w:val="28"/>
          <w:szCs w:val="28"/>
          <w:lang w:val="uk-UA"/>
        </w:rPr>
        <w:t> </w:t>
      </w:r>
      <w:r w:rsidRPr="00A67175">
        <w:rPr>
          <w:rFonts w:ascii="Times New Roman" w:hAnsi="Times New Roman" w:cs="Times New Roman"/>
          <w:sz w:val="28"/>
          <w:szCs w:val="28"/>
        </w:rPr>
        <w:t xml:space="preserve"> січня.</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rPr>
      </w:pPr>
      <w:r w:rsidRPr="00A67175">
        <w:rPr>
          <w:rFonts w:ascii="Times New Roman" w:hAnsi="Times New Roman" w:cs="Times New Roman"/>
          <w:sz w:val="28"/>
          <w:szCs w:val="28"/>
        </w:rPr>
        <w:t>Про судоустрій і статус суддів</w:t>
      </w:r>
      <w:proofErr w:type="gramStart"/>
      <w:r w:rsidRPr="00A67175">
        <w:rPr>
          <w:rFonts w:ascii="Times New Roman" w:hAnsi="Times New Roman" w:cs="Times New Roman"/>
          <w:sz w:val="28"/>
          <w:szCs w:val="28"/>
        </w:rPr>
        <w:t xml:space="preserve"> :</w:t>
      </w:r>
      <w:proofErr w:type="gramEnd"/>
      <w:r w:rsidRPr="00A67175">
        <w:rPr>
          <w:rFonts w:ascii="Times New Roman" w:hAnsi="Times New Roman" w:cs="Times New Roman"/>
          <w:sz w:val="28"/>
          <w:szCs w:val="28"/>
        </w:rPr>
        <w:t xml:space="preserve"> Закон України від 02.06.2016 № 1402-VIII. URL</w:t>
      </w:r>
      <w:proofErr w:type="gramStart"/>
      <w:r w:rsidRPr="00A67175">
        <w:rPr>
          <w:rFonts w:ascii="Times New Roman" w:hAnsi="Times New Roman" w:cs="Times New Roman"/>
          <w:sz w:val="28"/>
          <w:szCs w:val="28"/>
        </w:rPr>
        <w:t xml:space="preserve"> :</w:t>
      </w:r>
      <w:proofErr w:type="gramEnd"/>
      <w:r w:rsidRPr="00A67175">
        <w:rPr>
          <w:rFonts w:ascii="Times New Roman" w:hAnsi="Times New Roman" w:cs="Times New Roman"/>
          <w:sz w:val="28"/>
          <w:szCs w:val="28"/>
          <w:lang w:val="uk-UA"/>
        </w:rPr>
        <w:t xml:space="preserve"> </w:t>
      </w:r>
      <w:r w:rsidRPr="00A67175">
        <w:rPr>
          <w:rFonts w:ascii="Times New Roman" w:hAnsi="Times New Roman" w:cs="Times New Roman"/>
          <w:sz w:val="28"/>
          <w:szCs w:val="28"/>
        </w:rPr>
        <w:t>https://zakon.rada.gov.ua/laws/show/1402-19.</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 xml:space="preserve">Про телекомунікації : Закон України від 18.11.2003№1280-IV. URL: http://zakon5.rada.gov.ua.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Рейлинг Д. Информационные технологии в судах Европы: мнения, практикаи инновации. URL: http://home.hccnet.nl/a.d.reiling/ Information.</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 xml:space="preserve">Рекомендації CM/Rec(2009)1 Комітету Міністрів Ради Європи державам-членам  : від 18.02.2009. URL: http://www.coe.int/t/dgap/ </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Рекомендація Rec (2001)3 Комітету Міністрів Ради Європи державам-членам «Щодо надання громадянам судових та інших юридичних послуг з використанням новітніх технологій» : від 28.02.2001. URL: http://sc.gov.ua/uploads/tinymce.</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Решота В.В. Проблеми визначення основних понять у сфері здійснення правосуддя. Вісник Львівського університету. Серія юридична. 2016. Вип. 62. С. 119-27.</w:t>
      </w:r>
    </w:p>
    <w:p w:rsidR="005A3617" w:rsidRPr="00DB135A" w:rsidRDefault="005A3617" w:rsidP="0079537F">
      <w:pPr>
        <w:pStyle w:val="a4"/>
        <w:numPr>
          <w:ilvl w:val="0"/>
          <w:numId w:val="4"/>
        </w:numPr>
        <w:spacing w:after="0" w:line="360" w:lineRule="auto"/>
        <w:jc w:val="both"/>
        <w:rPr>
          <w:rFonts w:ascii="Times New Roman" w:hAnsi="Times New Roman" w:cs="Times New Roman"/>
          <w:sz w:val="28"/>
          <w:szCs w:val="28"/>
          <w:lang w:val="uk-UA"/>
        </w:rPr>
      </w:pPr>
      <w:r w:rsidRPr="00DB135A">
        <w:rPr>
          <w:rFonts w:ascii="Times New Roman" w:hAnsi="Times New Roman" w:cs="Times New Roman"/>
          <w:sz w:val="28"/>
          <w:szCs w:val="28"/>
          <w:lang w:val="uk-UA"/>
        </w:rPr>
        <w:t xml:space="preserve">Словник іншомовних слів / уклад.С.М. Морозов, Л.М. Шкарапута. К. : Наук. думка, 2000. 680 с. </w:t>
      </w:r>
    </w:p>
    <w:p w:rsidR="005A3617" w:rsidRPr="00DB135A" w:rsidRDefault="005A3617" w:rsidP="0079537F">
      <w:pPr>
        <w:pStyle w:val="a4"/>
        <w:numPr>
          <w:ilvl w:val="0"/>
          <w:numId w:val="4"/>
        </w:numPr>
        <w:spacing w:after="0" w:line="360" w:lineRule="auto"/>
        <w:jc w:val="both"/>
        <w:rPr>
          <w:rFonts w:ascii="Times New Roman" w:hAnsi="Times New Roman" w:cs="Times New Roman"/>
          <w:sz w:val="28"/>
          <w:szCs w:val="28"/>
          <w:lang w:val="uk-UA"/>
        </w:rPr>
      </w:pPr>
      <w:r w:rsidRPr="00DB135A">
        <w:rPr>
          <w:rFonts w:ascii="Times New Roman" w:hAnsi="Times New Roman" w:cs="Times New Roman"/>
          <w:sz w:val="28"/>
          <w:szCs w:val="28"/>
          <w:lang w:val="uk-UA"/>
        </w:rPr>
        <w:t>Словник української мови. Київ: Наукова думка, 1976. Т. 7. 724 с.</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Словник української мови: в 11 томах. Том 7, 1976.</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Стратегічний план розвитку судової влади в Україні на 2013-2015 роки URL: http://court.gov.ua/969076/rsusp.</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Стратегія розвитку судової системи в Україні на 2015-2020 роки: затверджено Радою суддів України 11 грудня 2014 року. URL : http://court.gov.ua/142663/.</w:t>
      </w:r>
    </w:p>
    <w:p w:rsidR="005A3617" w:rsidRPr="00B32086"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lastRenderedPageBreak/>
        <w:t>Філософський енциклопедичний словник / НАН України, Ін-т філософії ім. Г.С. Сковороди; голов. ред. В.І. Шинкарук. Київ: Абрис, 2002. 742 с.</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rPr>
      </w:pPr>
      <w:r w:rsidRPr="00A67175">
        <w:rPr>
          <w:rFonts w:ascii="Times New Roman" w:hAnsi="Times New Roman" w:cs="Times New Roman"/>
          <w:sz w:val="28"/>
          <w:szCs w:val="28"/>
        </w:rPr>
        <w:t>Філософський енциклопедичний словник / ред. колегія В. І. Шинкарчук (гол</w:t>
      </w:r>
      <w:proofErr w:type="gramStart"/>
      <w:r w:rsidRPr="00A67175">
        <w:rPr>
          <w:rFonts w:ascii="Times New Roman" w:hAnsi="Times New Roman" w:cs="Times New Roman"/>
          <w:sz w:val="28"/>
          <w:szCs w:val="28"/>
        </w:rPr>
        <w:t>.</w:t>
      </w:r>
      <w:proofErr w:type="gramEnd"/>
      <w:r w:rsidRPr="00A67175">
        <w:rPr>
          <w:rFonts w:ascii="Times New Roman" w:hAnsi="Times New Roman" w:cs="Times New Roman"/>
          <w:sz w:val="28"/>
          <w:szCs w:val="28"/>
        </w:rPr>
        <w:t xml:space="preserve"> </w:t>
      </w:r>
      <w:proofErr w:type="gramStart"/>
      <w:r w:rsidRPr="00A67175">
        <w:rPr>
          <w:rFonts w:ascii="Times New Roman" w:hAnsi="Times New Roman" w:cs="Times New Roman"/>
          <w:sz w:val="28"/>
          <w:szCs w:val="28"/>
        </w:rPr>
        <w:t>р</w:t>
      </w:r>
      <w:proofErr w:type="gramEnd"/>
      <w:r w:rsidRPr="00A67175">
        <w:rPr>
          <w:rFonts w:ascii="Times New Roman" w:hAnsi="Times New Roman" w:cs="Times New Roman"/>
          <w:sz w:val="28"/>
          <w:szCs w:val="28"/>
        </w:rPr>
        <w:t>едкол.) та ін. К. : Абрис, 2002. 743 с.</w:t>
      </w:r>
    </w:p>
    <w:p w:rsidR="005A3617" w:rsidRPr="00A67175"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Хлібороб Н. Запровадження електронного адміністративного судочинства в Україні: інновації та перспективи. Право України. 2018. № 2. С. 102-117.</w:t>
      </w:r>
    </w:p>
    <w:p w:rsidR="005A3617" w:rsidRPr="00B32086"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Цивільний процесуальний кодекс України. Відомості Верховної Ради України. 2004. № 40-41, 42. Ст.492.</w:t>
      </w:r>
    </w:p>
    <w:p w:rsidR="005A3617" w:rsidRDefault="005A3617" w:rsidP="00A67175">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uk-UA"/>
        </w:rPr>
        <w:t>Цимбал П.В., Омельчук Л.В., Калініченко Л.Л. Напрями вдосконалення електронного судочинства в Україні. Міжнародний юридичний вісник: актуальні проблеми сучасності (теорія та практика). 2017. Вип. 4-5 (8-9). С.  150-155.</w:t>
      </w:r>
    </w:p>
    <w:p w:rsidR="005A3617" w:rsidRPr="00B32086"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Шемшученко Ю.С. Судова</w:t>
      </w:r>
      <w:r>
        <w:rPr>
          <w:rFonts w:ascii="Times New Roman" w:hAnsi="Times New Roman" w:cs="Times New Roman"/>
          <w:sz w:val="28"/>
          <w:szCs w:val="28"/>
          <w:lang w:val="uk-UA"/>
        </w:rPr>
        <w:t xml:space="preserve"> </w:t>
      </w:r>
      <w:r w:rsidRPr="00B32086">
        <w:rPr>
          <w:rFonts w:ascii="Times New Roman" w:hAnsi="Times New Roman" w:cs="Times New Roman"/>
          <w:sz w:val="28"/>
          <w:szCs w:val="28"/>
          <w:lang w:val="uk-UA"/>
        </w:rPr>
        <w:t>реформа в Україні у світлі європейського досвіду: конституційний аспект. Часопис</w:t>
      </w:r>
      <w:r>
        <w:rPr>
          <w:rFonts w:ascii="Times New Roman" w:hAnsi="Times New Roman" w:cs="Times New Roman"/>
          <w:sz w:val="28"/>
          <w:szCs w:val="28"/>
          <w:lang w:val="uk-UA"/>
        </w:rPr>
        <w:t xml:space="preserve"> </w:t>
      </w:r>
      <w:r w:rsidRPr="00B32086">
        <w:rPr>
          <w:rFonts w:ascii="Times New Roman" w:hAnsi="Times New Roman" w:cs="Times New Roman"/>
          <w:sz w:val="28"/>
          <w:szCs w:val="28"/>
          <w:lang w:val="uk-UA"/>
        </w:rPr>
        <w:t>цивільного і кримінального судочинства.2016. № 6(33). С.47-59.</w:t>
      </w:r>
    </w:p>
    <w:p w:rsidR="005A3617" w:rsidRPr="00D11117" w:rsidRDefault="005A3617" w:rsidP="00977122">
      <w:pPr>
        <w:pStyle w:val="a4"/>
        <w:numPr>
          <w:ilvl w:val="0"/>
          <w:numId w:val="4"/>
        </w:numPr>
        <w:spacing w:after="0" w:line="360" w:lineRule="auto"/>
        <w:jc w:val="both"/>
        <w:rPr>
          <w:rFonts w:ascii="Times New Roman" w:hAnsi="Times New Roman" w:cs="Times New Roman"/>
          <w:sz w:val="28"/>
          <w:szCs w:val="28"/>
          <w:lang w:val="uk-UA"/>
        </w:rPr>
      </w:pPr>
      <w:r w:rsidRPr="00B32086">
        <w:rPr>
          <w:rFonts w:ascii="Times New Roman" w:hAnsi="Times New Roman" w:cs="Times New Roman"/>
          <w:sz w:val="28"/>
          <w:szCs w:val="28"/>
          <w:lang w:val="uk-UA"/>
        </w:rPr>
        <w:t>Юридична деонтологія: підручник / В.Д. Ткаченко та ін.; за ред. В.Д.</w:t>
      </w:r>
      <w:r>
        <w:rPr>
          <w:rFonts w:ascii="Times New Roman" w:hAnsi="Times New Roman" w:cs="Times New Roman"/>
          <w:sz w:val="28"/>
          <w:szCs w:val="28"/>
          <w:lang w:val="uk-UA"/>
        </w:rPr>
        <w:t> </w:t>
      </w:r>
      <w:r w:rsidRPr="00B32086">
        <w:rPr>
          <w:rFonts w:ascii="Times New Roman" w:hAnsi="Times New Roman" w:cs="Times New Roman"/>
          <w:sz w:val="28"/>
          <w:szCs w:val="28"/>
          <w:lang w:val="uk-UA"/>
        </w:rPr>
        <w:t xml:space="preserve"> Ткаченка. Харків: Одіссей, 2006. 256 с.</w:t>
      </w:r>
    </w:p>
    <w:p w:rsidR="00D11117" w:rsidRPr="00A67175" w:rsidRDefault="00D11117" w:rsidP="00D11117">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en-US"/>
        </w:rPr>
        <w:t>Xanthoulis N. Introducing the concept of ‘E-justice’ in Europe: How adding an ‘E’</w:t>
      </w:r>
      <w:r w:rsidRPr="00A67175">
        <w:rPr>
          <w:rFonts w:ascii="Times New Roman" w:hAnsi="Times New Roman" w:cs="Times New Roman"/>
          <w:sz w:val="28"/>
          <w:szCs w:val="28"/>
          <w:lang w:val="uk-UA"/>
        </w:rPr>
        <w:t xml:space="preserve"> </w:t>
      </w:r>
      <w:r w:rsidRPr="00A67175">
        <w:rPr>
          <w:rFonts w:ascii="Times New Roman" w:hAnsi="Times New Roman" w:cs="Times New Roman"/>
          <w:sz w:val="28"/>
          <w:szCs w:val="28"/>
          <w:lang w:val="en-US"/>
        </w:rPr>
        <w:t xml:space="preserve">becomes a modern challenge for Greece and the EU / Effectivt, justice, </w:t>
      </w:r>
      <w:proofErr w:type="gramStart"/>
      <w:r w:rsidRPr="00A67175">
        <w:rPr>
          <w:rFonts w:ascii="Times New Roman" w:hAnsi="Times New Roman" w:cs="Times New Roman"/>
          <w:sz w:val="28"/>
          <w:szCs w:val="28"/>
          <w:lang w:val="en-US"/>
        </w:rPr>
        <w:t>solutions.</w:t>
      </w:r>
      <w:proofErr w:type="gramEnd"/>
      <w:r w:rsidRPr="00A67175">
        <w:rPr>
          <w:rFonts w:ascii="Times New Roman" w:hAnsi="Times New Roman" w:cs="Times New Roman"/>
          <w:sz w:val="28"/>
          <w:szCs w:val="28"/>
          <w:lang w:val="en-US"/>
        </w:rPr>
        <w:t xml:space="preserve"> </w:t>
      </w:r>
      <w:r w:rsidRPr="00A67175">
        <w:rPr>
          <w:rFonts w:ascii="Times New Roman" w:hAnsi="Times New Roman" w:cs="Times New Roman"/>
          <w:sz w:val="28"/>
          <w:szCs w:val="28"/>
        </w:rPr>
        <w:t xml:space="preserve">2010. </w:t>
      </w:r>
      <w:r w:rsidRPr="00A67175">
        <w:rPr>
          <w:rFonts w:ascii="Times New Roman" w:hAnsi="Times New Roman" w:cs="Times New Roman"/>
          <w:sz w:val="28"/>
          <w:szCs w:val="28"/>
          <w:lang w:val="en-US"/>
        </w:rPr>
        <w:t>URL</w:t>
      </w:r>
      <w:r w:rsidRPr="00A67175">
        <w:rPr>
          <w:rFonts w:ascii="Times New Roman" w:hAnsi="Times New Roman" w:cs="Times New Roman"/>
          <w:sz w:val="28"/>
          <w:szCs w:val="28"/>
        </w:rPr>
        <w:t>:</w:t>
      </w:r>
      <w:r w:rsidRPr="00A67175">
        <w:rPr>
          <w:rFonts w:ascii="Times New Roman" w:hAnsi="Times New Roman" w:cs="Times New Roman"/>
          <w:sz w:val="28"/>
          <w:szCs w:val="28"/>
          <w:lang w:val="uk-UA"/>
        </w:rPr>
        <w:t xml:space="preserve"> </w:t>
      </w:r>
      <w:r w:rsidRPr="00D11117">
        <w:rPr>
          <w:rStyle w:val="a3"/>
          <w:rFonts w:ascii="Times New Roman" w:hAnsi="Times New Roman" w:cs="Times New Roman"/>
          <w:color w:val="auto"/>
          <w:sz w:val="28"/>
          <w:szCs w:val="28"/>
          <w:u w:val="none"/>
          <w:lang w:val="en-US"/>
        </w:rPr>
        <w:t>http</w:t>
      </w:r>
      <w:r w:rsidRPr="00D11117">
        <w:rPr>
          <w:rStyle w:val="a3"/>
          <w:rFonts w:ascii="Times New Roman" w:hAnsi="Times New Roman" w:cs="Times New Roman"/>
          <w:color w:val="auto"/>
          <w:sz w:val="28"/>
          <w:szCs w:val="28"/>
          <w:u w:val="none"/>
        </w:rPr>
        <w:t>://</w:t>
      </w:r>
      <w:r w:rsidRPr="00D11117">
        <w:rPr>
          <w:rStyle w:val="a3"/>
          <w:rFonts w:ascii="Times New Roman" w:hAnsi="Times New Roman" w:cs="Times New Roman"/>
          <w:color w:val="auto"/>
          <w:sz w:val="28"/>
          <w:szCs w:val="28"/>
          <w:u w:val="none"/>
          <w:lang w:val="en-US"/>
        </w:rPr>
        <w:t>effectius</w:t>
      </w:r>
      <w:r w:rsidRPr="00D11117">
        <w:rPr>
          <w:rStyle w:val="a3"/>
          <w:rFonts w:ascii="Times New Roman" w:hAnsi="Times New Roman" w:cs="Times New Roman"/>
          <w:color w:val="auto"/>
          <w:sz w:val="28"/>
          <w:szCs w:val="28"/>
          <w:u w:val="none"/>
        </w:rPr>
        <w:t>.</w:t>
      </w:r>
      <w:r w:rsidRPr="00D11117">
        <w:rPr>
          <w:rStyle w:val="a3"/>
          <w:rFonts w:ascii="Times New Roman" w:hAnsi="Times New Roman" w:cs="Times New Roman"/>
          <w:color w:val="auto"/>
          <w:sz w:val="28"/>
          <w:szCs w:val="28"/>
          <w:u w:val="none"/>
          <w:lang w:val="en-US"/>
        </w:rPr>
        <w:t>com</w:t>
      </w:r>
      <w:r w:rsidRPr="00D11117">
        <w:rPr>
          <w:rFonts w:ascii="Times New Roman" w:hAnsi="Times New Roman" w:cs="Times New Roman"/>
          <w:sz w:val="28"/>
          <w:szCs w:val="28"/>
        </w:rPr>
        <w:t>.</w:t>
      </w:r>
    </w:p>
    <w:p w:rsidR="00D11117" w:rsidRPr="00A67175" w:rsidRDefault="00D11117" w:rsidP="00D11117">
      <w:pPr>
        <w:pStyle w:val="a4"/>
        <w:numPr>
          <w:ilvl w:val="0"/>
          <w:numId w:val="4"/>
        </w:numPr>
        <w:spacing w:after="0" w:line="360" w:lineRule="auto"/>
        <w:jc w:val="both"/>
        <w:rPr>
          <w:rFonts w:ascii="Times New Roman" w:hAnsi="Times New Roman" w:cs="Times New Roman"/>
          <w:sz w:val="28"/>
          <w:szCs w:val="28"/>
          <w:lang w:val="uk-UA"/>
        </w:rPr>
      </w:pPr>
      <w:r w:rsidRPr="00A67175">
        <w:rPr>
          <w:rFonts w:ascii="Times New Roman" w:hAnsi="Times New Roman" w:cs="Times New Roman"/>
          <w:sz w:val="28"/>
          <w:szCs w:val="28"/>
          <w:lang w:val="en-US"/>
        </w:rPr>
        <w:t>Xanthoulis N. Introducing the concept of ‘E-justice’ in Europe: How adding an ‘E’</w:t>
      </w:r>
      <w:r w:rsidRPr="00A67175">
        <w:rPr>
          <w:rFonts w:ascii="Times New Roman" w:hAnsi="Times New Roman" w:cs="Times New Roman"/>
          <w:sz w:val="28"/>
          <w:szCs w:val="28"/>
          <w:lang w:val="uk-UA"/>
        </w:rPr>
        <w:t xml:space="preserve"> </w:t>
      </w:r>
      <w:r w:rsidRPr="00A67175">
        <w:rPr>
          <w:rFonts w:ascii="Times New Roman" w:hAnsi="Times New Roman" w:cs="Times New Roman"/>
          <w:sz w:val="28"/>
          <w:szCs w:val="28"/>
          <w:lang w:val="en-US"/>
        </w:rPr>
        <w:t xml:space="preserve">becomes a modern challenge for Greece and the EU / Effectivt, justice, </w:t>
      </w:r>
      <w:proofErr w:type="gramStart"/>
      <w:r w:rsidRPr="00A67175">
        <w:rPr>
          <w:rFonts w:ascii="Times New Roman" w:hAnsi="Times New Roman" w:cs="Times New Roman"/>
          <w:sz w:val="28"/>
          <w:szCs w:val="28"/>
          <w:lang w:val="en-US"/>
        </w:rPr>
        <w:t>solutions.</w:t>
      </w:r>
      <w:proofErr w:type="gramEnd"/>
      <w:r w:rsidRPr="00A67175">
        <w:rPr>
          <w:rFonts w:ascii="Times New Roman" w:hAnsi="Times New Roman" w:cs="Times New Roman"/>
          <w:sz w:val="28"/>
          <w:szCs w:val="28"/>
          <w:lang w:val="en-US"/>
        </w:rPr>
        <w:t xml:space="preserve"> </w:t>
      </w:r>
      <w:r w:rsidRPr="00A67175">
        <w:rPr>
          <w:rFonts w:ascii="Times New Roman" w:hAnsi="Times New Roman" w:cs="Times New Roman"/>
          <w:sz w:val="28"/>
          <w:szCs w:val="28"/>
        </w:rPr>
        <w:t xml:space="preserve">2010. </w:t>
      </w:r>
      <w:r w:rsidRPr="00A67175">
        <w:rPr>
          <w:rFonts w:ascii="Times New Roman" w:hAnsi="Times New Roman" w:cs="Times New Roman"/>
          <w:sz w:val="28"/>
          <w:szCs w:val="28"/>
          <w:lang w:val="en-US"/>
        </w:rPr>
        <w:t>URL</w:t>
      </w:r>
      <w:r w:rsidRPr="00A67175">
        <w:rPr>
          <w:rFonts w:ascii="Times New Roman" w:hAnsi="Times New Roman" w:cs="Times New Roman"/>
          <w:sz w:val="28"/>
          <w:szCs w:val="28"/>
        </w:rPr>
        <w:t>:</w:t>
      </w:r>
      <w:r w:rsidRPr="00A67175">
        <w:rPr>
          <w:rFonts w:ascii="Times New Roman" w:hAnsi="Times New Roman" w:cs="Times New Roman"/>
          <w:sz w:val="28"/>
          <w:szCs w:val="28"/>
          <w:lang w:val="uk-UA"/>
        </w:rPr>
        <w:t xml:space="preserve"> </w:t>
      </w:r>
      <w:r w:rsidRPr="00D11117">
        <w:rPr>
          <w:rStyle w:val="a3"/>
          <w:rFonts w:ascii="Times New Roman" w:hAnsi="Times New Roman" w:cs="Times New Roman"/>
          <w:color w:val="auto"/>
          <w:sz w:val="28"/>
          <w:szCs w:val="28"/>
          <w:u w:val="none"/>
          <w:lang w:val="en-US"/>
        </w:rPr>
        <w:t>http</w:t>
      </w:r>
      <w:r w:rsidRPr="00D11117">
        <w:rPr>
          <w:rStyle w:val="a3"/>
          <w:rFonts w:ascii="Times New Roman" w:hAnsi="Times New Roman" w:cs="Times New Roman"/>
          <w:color w:val="auto"/>
          <w:sz w:val="28"/>
          <w:szCs w:val="28"/>
          <w:u w:val="none"/>
        </w:rPr>
        <w:t>://</w:t>
      </w:r>
      <w:r w:rsidRPr="00D11117">
        <w:rPr>
          <w:rStyle w:val="a3"/>
          <w:rFonts w:ascii="Times New Roman" w:hAnsi="Times New Roman" w:cs="Times New Roman"/>
          <w:color w:val="auto"/>
          <w:sz w:val="28"/>
          <w:szCs w:val="28"/>
          <w:u w:val="none"/>
          <w:lang w:val="en-US"/>
        </w:rPr>
        <w:t>effectius</w:t>
      </w:r>
      <w:r w:rsidRPr="00D11117">
        <w:rPr>
          <w:rStyle w:val="a3"/>
          <w:rFonts w:ascii="Times New Roman" w:hAnsi="Times New Roman" w:cs="Times New Roman"/>
          <w:color w:val="auto"/>
          <w:sz w:val="28"/>
          <w:szCs w:val="28"/>
          <w:u w:val="none"/>
        </w:rPr>
        <w:t>.</w:t>
      </w:r>
      <w:r w:rsidRPr="00D11117">
        <w:rPr>
          <w:rStyle w:val="a3"/>
          <w:rFonts w:ascii="Times New Roman" w:hAnsi="Times New Roman" w:cs="Times New Roman"/>
          <w:color w:val="auto"/>
          <w:sz w:val="28"/>
          <w:szCs w:val="28"/>
          <w:u w:val="none"/>
          <w:lang w:val="en-US"/>
        </w:rPr>
        <w:t>com</w:t>
      </w:r>
      <w:r w:rsidRPr="00D11117">
        <w:rPr>
          <w:rFonts w:ascii="Times New Roman" w:hAnsi="Times New Roman" w:cs="Times New Roman"/>
          <w:sz w:val="28"/>
          <w:szCs w:val="28"/>
        </w:rPr>
        <w:t>.</w:t>
      </w:r>
    </w:p>
    <w:p w:rsidR="00D11117" w:rsidRPr="00B32086" w:rsidRDefault="00D11117" w:rsidP="00D11117">
      <w:pPr>
        <w:pStyle w:val="a4"/>
        <w:spacing w:after="0" w:line="360" w:lineRule="auto"/>
        <w:jc w:val="both"/>
        <w:rPr>
          <w:rFonts w:ascii="Times New Roman" w:hAnsi="Times New Roman" w:cs="Times New Roman"/>
          <w:sz w:val="28"/>
          <w:szCs w:val="28"/>
          <w:lang w:val="uk-UA"/>
        </w:rPr>
      </w:pPr>
    </w:p>
    <w:sectPr w:rsidR="00D11117" w:rsidRPr="00B32086">
      <w:head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A70" w:rsidRDefault="00871A70" w:rsidP="00C46D09">
      <w:pPr>
        <w:spacing w:after="0" w:line="240" w:lineRule="auto"/>
      </w:pPr>
      <w:r>
        <w:separator/>
      </w:r>
    </w:p>
  </w:endnote>
  <w:endnote w:type="continuationSeparator" w:id="0">
    <w:p w:rsidR="00871A70" w:rsidRDefault="00871A70" w:rsidP="00C46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A70" w:rsidRDefault="00871A70" w:rsidP="00C46D09">
      <w:pPr>
        <w:spacing w:after="0" w:line="240" w:lineRule="auto"/>
      </w:pPr>
      <w:r>
        <w:separator/>
      </w:r>
    </w:p>
  </w:footnote>
  <w:footnote w:type="continuationSeparator" w:id="0">
    <w:p w:rsidR="00871A70" w:rsidRDefault="00871A70" w:rsidP="00C46D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165759"/>
      <w:docPartObj>
        <w:docPartGallery w:val="Page Numbers (Top of Page)"/>
        <w:docPartUnique/>
      </w:docPartObj>
    </w:sdtPr>
    <w:sdtContent>
      <w:p w:rsidR="003264C4" w:rsidRDefault="003264C4">
        <w:pPr>
          <w:pStyle w:val="a5"/>
          <w:jc w:val="right"/>
        </w:pPr>
        <w:r>
          <w:fldChar w:fldCharType="begin"/>
        </w:r>
        <w:r>
          <w:instrText>PAGE   \* MERGEFORMAT</w:instrText>
        </w:r>
        <w:r>
          <w:fldChar w:fldCharType="separate"/>
        </w:r>
        <w:r w:rsidR="002D651C">
          <w:rPr>
            <w:noProof/>
          </w:rPr>
          <w:t>1</w:t>
        </w:r>
        <w:r>
          <w:fldChar w:fldCharType="end"/>
        </w:r>
      </w:p>
    </w:sdtContent>
  </w:sdt>
  <w:p w:rsidR="003264C4" w:rsidRDefault="003264C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0A5A"/>
    <w:multiLevelType w:val="hybridMultilevel"/>
    <w:tmpl w:val="C1A67A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D10A82"/>
    <w:multiLevelType w:val="hybridMultilevel"/>
    <w:tmpl w:val="48D806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6A044C"/>
    <w:multiLevelType w:val="hybridMultilevel"/>
    <w:tmpl w:val="4D1202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CF6CA1"/>
    <w:multiLevelType w:val="hybridMultilevel"/>
    <w:tmpl w:val="02B88F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591910"/>
    <w:multiLevelType w:val="hybridMultilevel"/>
    <w:tmpl w:val="B104752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293277D"/>
    <w:multiLevelType w:val="hybridMultilevel"/>
    <w:tmpl w:val="33769A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7B857BB"/>
    <w:multiLevelType w:val="hybridMultilevel"/>
    <w:tmpl w:val="CA8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123ED4"/>
    <w:multiLevelType w:val="hybridMultilevel"/>
    <w:tmpl w:val="E0886554"/>
    <w:lvl w:ilvl="0" w:tplc="25F20CC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BF0EBD"/>
    <w:multiLevelType w:val="hybridMultilevel"/>
    <w:tmpl w:val="F6C2F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070EF6"/>
    <w:multiLevelType w:val="hybridMultilevel"/>
    <w:tmpl w:val="A5A8BB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31F781E"/>
    <w:multiLevelType w:val="hybridMultilevel"/>
    <w:tmpl w:val="735E36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BD21F95"/>
    <w:multiLevelType w:val="hybridMultilevel"/>
    <w:tmpl w:val="2F60EB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1BC0807"/>
    <w:multiLevelType w:val="hybridMultilevel"/>
    <w:tmpl w:val="F732F9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5213FF8"/>
    <w:multiLevelType w:val="hybridMultilevel"/>
    <w:tmpl w:val="A6CED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D410BB2"/>
    <w:multiLevelType w:val="hybridMultilevel"/>
    <w:tmpl w:val="DB46B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FE01177"/>
    <w:multiLevelType w:val="hybridMultilevel"/>
    <w:tmpl w:val="916C674E"/>
    <w:lvl w:ilvl="0" w:tplc="1910C3D0">
      <w:start w:val="1"/>
      <w:numFmt w:val="decimal"/>
      <w:lvlText w:val="%1."/>
      <w:lvlJc w:val="left"/>
      <w:pPr>
        <w:ind w:left="1729"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14"/>
  </w:num>
  <w:num w:numId="5">
    <w:abstractNumId w:val="16"/>
  </w:num>
  <w:num w:numId="6">
    <w:abstractNumId w:val="15"/>
  </w:num>
  <w:num w:numId="7">
    <w:abstractNumId w:val="5"/>
  </w:num>
  <w:num w:numId="8">
    <w:abstractNumId w:val="3"/>
  </w:num>
  <w:num w:numId="9">
    <w:abstractNumId w:val="10"/>
  </w:num>
  <w:num w:numId="10">
    <w:abstractNumId w:val="0"/>
  </w:num>
  <w:num w:numId="11">
    <w:abstractNumId w:val="13"/>
  </w:num>
  <w:num w:numId="12">
    <w:abstractNumId w:val="2"/>
  </w:num>
  <w:num w:numId="13">
    <w:abstractNumId w:val="11"/>
  </w:num>
  <w:num w:numId="14">
    <w:abstractNumId w:val="4"/>
  </w:num>
  <w:num w:numId="15">
    <w:abstractNumId w:val="12"/>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01"/>
    <w:rsid w:val="000007DF"/>
    <w:rsid w:val="000107EB"/>
    <w:rsid w:val="00072890"/>
    <w:rsid w:val="0008370A"/>
    <w:rsid w:val="0008741B"/>
    <w:rsid w:val="000B1262"/>
    <w:rsid w:val="000F78D4"/>
    <w:rsid w:val="00100E4E"/>
    <w:rsid w:val="00142CEA"/>
    <w:rsid w:val="001500F2"/>
    <w:rsid w:val="001D4892"/>
    <w:rsid w:val="001E524F"/>
    <w:rsid w:val="001E6821"/>
    <w:rsid w:val="001F2188"/>
    <w:rsid w:val="001F3501"/>
    <w:rsid w:val="00221C4A"/>
    <w:rsid w:val="00241A67"/>
    <w:rsid w:val="0028222D"/>
    <w:rsid w:val="002859D0"/>
    <w:rsid w:val="002A6DE6"/>
    <w:rsid w:val="002B646C"/>
    <w:rsid w:val="002D1DE4"/>
    <w:rsid w:val="002D651C"/>
    <w:rsid w:val="002D7B22"/>
    <w:rsid w:val="002F6116"/>
    <w:rsid w:val="00301B2D"/>
    <w:rsid w:val="003264C4"/>
    <w:rsid w:val="00381D1E"/>
    <w:rsid w:val="0038494F"/>
    <w:rsid w:val="0039122E"/>
    <w:rsid w:val="00393854"/>
    <w:rsid w:val="004224CA"/>
    <w:rsid w:val="004417B1"/>
    <w:rsid w:val="00461D80"/>
    <w:rsid w:val="00471DEE"/>
    <w:rsid w:val="00482C43"/>
    <w:rsid w:val="00491485"/>
    <w:rsid w:val="0049604D"/>
    <w:rsid w:val="00496A70"/>
    <w:rsid w:val="004E7C49"/>
    <w:rsid w:val="00506E00"/>
    <w:rsid w:val="00515343"/>
    <w:rsid w:val="0052047A"/>
    <w:rsid w:val="005603D6"/>
    <w:rsid w:val="00560968"/>
    <w:rsid w:val="005A3617"/>
    <w:rsid w:val="005C709B"/>
    <w:rsid w:val="005D4816"/>
    <w:rsid w:val="006112F4"/>
    <w:rsid w:val="00636E2F"/>
    <w:rsid w:val="006522ED"/>
    <w:rsid w:val="006942F7"/>
    <w:rsid w:val="006C67D9"/>
    <w:rsid w:val="00700530"/>
    <w:rsid w:val="00705DA3"/>
    <w:rsid w:val="007263E1"/>
    <w:rsid w:val="00736AAB"/>
    <w:rsid w:val="007426B5"/>
    <w:rsid w:val="00746F5F"/>
    <w:rsid w:val="0079537F"/>
    <w:rsid w:val="007A6DAD"/>
    <w:rsid w:val="007B1E39"/>
    <w:rsid w:val="007C3C2D"/>
    <w:rsid w:val="00814E17"/>
    <w:rsid w:val="00824E3F"/>
    <w:rsid w:val="00871A70"/>
    <w:rsid w:val="008817C2"/>
    <w:rsid w:val="00900C3C"/>
    <w:rsid w:val="009062AE"/>
    <w:rsid w:val="00920290"/>
    <w:rsid w:val="00927C26"/>
    <w:rsid w:val="00937336"/>
    <w:rsid w:val="00946385"/>
    <w:rsid w:val="00973685"/>
    <w:rsid w:val="00977122"/>
    <w:rsid w:val="00994306"/>
    <w:rsid w:val="009A184E"/>
    <w:rsid w:val="009C1FBA"/>
    <w:rsid w:val="009E3326"/>
    <w:rsid w:val="00A2012E"/>
    <w:rsid w:val="00A57647"/>
    <w:rsid w:val="00A67175"/>
    <w:rsid w:val="00AA5168"/>
    <w:rsid w:val="00AD33D4"/>
    <w:rsid w:val="00AE3B13"/>
    <w:rsid w:val="00AF1FDC"/>
    <w:rsid w:val="00B02367"/>
    <w:rsid w:val="00B06E96"/>
    <w:rsid w:val="00B11D11"/>
    <w:rsid w:val="00B16D9D"/>
    <w:rsid w:val="00B24B53"/>
    <w:rsid w:val="00B42925"/>
    <w:rsid w:val="00B6400D"/>
    <w:rsid w:val="00B95465"/>
    <w:rsid w:val="00B9696C"/>
    <w:rsid w:val="00BD7D80"/>
    <w:rsid w:val="00C34E46"/>
    <w:rsid w:val="00C359C4"/>
    <w:rsid w:val="00C46D09"/>
    <w:rsid w:val="00C71887"/>
    <w:rsid w:val="00C935D4"/>
    <w:rsid w:val="00C93CC9"/>
    <w:rsid w:val="00CC296A"/>
    <w:rsid w:val="00CC3133"/>
    <w:rsid w:val="00CC6601"/>
    <w:rsid w:val="00CD5494"/>
    <w:rsid w:val="00D11117"/>
    <w:rsid w:val="00D43459"/>
    <w:rsid w:val="00D445F7"/>
    <w:rsid w:val="00D51B9B"/>
    <w:rsid w:val="00D51E4C"/>
    <w:rsid w:val="00D7154B"/>
    <w:rsid w:val="00DC17AE"/>
    <w:rsid w:val="00DC59F9"/>
    <w:rsid w:val="00DD0C8B"/>
    <w:rsid w:val="00E04903"/>
    <w:rsid w:val="00E87340"/>
    <w:rsid w:val="00EC077D"/>
    <w:rsid w:val="00EF4A9B"/>
    <w:rsid w:val="00F25138"/>
    <w:rsid w:val="00F366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3501"/>
    <w:rPr>
      <w:color w:val="0000FF" w:themeColor="hyperlink"/>
      <w:u w:val="single"/>
    </w:rPr>
  </w:style>
  <w:style w:type="paragraph" w:styleId="a4">
    <w:name w:val="List Paragraph"/>
    <w:basedOn w:val="a"/>
    <w:qFormat/>
    <w:rsid w:val="00C46D09"/>
    <w:pPr>
      <w:ind w:left="720"/>
      <w:contextualSpacing/>
    </w:pPr>
  </w:style>
  <w:style w:type="paragraph" w:styleId="a5">
    <w:name w:val="header"/>
    <w:basedOn w:val="a"/>
    <w:link w:val="a6"/>
    <w:uiPriority w:val="99"/>
    <w:unhideWhenUsed/>
    <w:rsid w:val="00C46D0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46D09"/>
  </w:style>
  <w:style w:type="paragraph" w:styleId="a7">
    <w:name w:val="footer"/>
    <w:basedOn w:val="a"/>
    <w:link w:val="a8"/>
    <w:uiPriority w:val="99"/>
    <w:unhideWhenUsed/>
    <w:rsid w:val="00C46D0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6D09"/>
  </w:style>
  <w:style w:type="paragraph" w:styleId="a9">
    <w:name w:val="Balloon Text"/>
    <w:basedOn w:val="a"/>
    <w:link w:val="aa"/>
    <w:uiPriority w:val="99"/>
    <w:semiHidden/>
    <w:unhideWhenUsed/>
    <w:rsid w:val="004417B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417B1"/>
    <w:rPr>
      <w:rFonts w:ascii="Tahoma" w:hAnsi="Tahoma" w:cs="Tahoma"/>
      <w:sz w:val="16"/>
      <w:szCs w:val="16"/>
    </w:rPr>
  </w:style>
  <w:style w:type="paragraph" w:customStyle="1" w:styleId="Default">
    <w:name w:val="Default"/>
    <w:rsid w:val="00F2513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3501"/>
    <w:rPr>
      <w:color w:val="0000FF" w:themeColor="hyperlink"/>
      <w:u w:val="single"/>
    </w:rPr>
  </w:style>
  <w:style w:type="paragraph" w:styleId="a4">
    <w:name w:val="List Paragraph"/>
    <w:basedOn w:val="a"/>
    <w:qFormat/>
    <w:rsid w:val="00C46D09"/>
    <w:pPr>
      <w:ind w:left="720"/>
      <w:contextualSpacing/>
    </w:pPr>
  </w:style>
  <w:style w:type="paragraph" w:styleId="a5">
    <w:name w:val="header"/>
    <w:basedOn w:val="a"/>
    <w:link w:val="a6"/>
    <w:uiPriority w:val="99"/>
    <w:unhideWhenUsed/>
    <w:rsid w:val="00C46D0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46D09"/>
  </w:style>
  <w:style w:type="paragraph" w:styleId="a7">
    <w:name w:val="footer"/>
    <w:basedOn w:val="a"/>
    <w:link w:val="a8"/>
    <w:uiPriority w:val="99"/>
    <w:unhideWhenUsed/>
    <w:rsid w:val="00C46D0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6D09"/>
  </w:style>
  <w:style w:type="paragraph" w:styleId="a9">
    <w:name w:val="Balloon Text"/>
    <w:basedOn w:val="a"/>
    <w:link w:val="aa"/>
    <w:uiPriority w:val="99"/>
    <w:semiHidden/>
    <w:unhideWhenUsed/>
    <w:rsid w:val="004417B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417B1"/>
    <w:rPr>
      <w:rFonts w:ascii="Tahoma" w:hAnsi="Tahoma" w:cs="Tahoma"/>
      <w:sz w:val="16"/>
      <w:szCs w:val="16"/>
    </w:rPr>
  </w:style>
  <w:style w:type="paragraph" w:customStyle="1" w:styleId="Default">
    <w:name w:val="Default"/>
    <w:rsid w:val="00F2513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nabu.gov.ua/report/zvit-pershe-pivrichchya2018-roku"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diagramQuickStyle" Target="diagrams/quickStyle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diagramLayout" Target="diagrams/layout2.xml"/><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1.png"/><Relationship Id="rId32" Type="http://schemas.openxmlformats.org/officeDocument/2006/relationships/diagramData" Target="diagrams/data2.xml"/><Relationship Id="rId37" Type="http://schemas.openxmlformats.org/officeDocument/2006/relationships/image" Target="media/image1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microsoft.com/office/2007/relationships/diagramDrawing" Target="diagrams/drawing2.xml"/><Relationship Id="rId10" Type="http://schemas.openxmlformats.org/officeDocument/2006/relationships/diagramData" Target="diagrams/data1.xm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68CE7F-FCB4-4D89-B7FD-E15295FAA435}"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ru-RU"/>
        </a:p>
      </dgm:t>
    </dgm:pt>
    <dgm:pt modelId="{C03F2D4F-1D03-4A38-AC94-3F5E493D7105}">
      <dgm:prSet phldrT="[Текст]"/>
      <dgm:spPr/>
      <dgm:t>
        <a:bodyPr/>
        <a:lstStyle/>
        <a:p>
          <a:r>
            <a:rPr lang="ru-RU"/>
            <a:t>1. Повна комп’ютеризація</a:t>
          </a:r>
        </a:p>
      </dgm:t>
    </dgm:pt>
    <dgm:pt modelId="{4386516E-45EE-40E8-B013-AF76789C9B5D}" type="parTrans" cxnId="{13F23C64-43BA-45EA-9CBB-280D68C45446}">
      <dgm:prSet/>
      <dgm:spPr/>
      <dgm:t>
        <a:bodyPr/>
        <a:lstStyle/>
        <a:p>
          <a:endParaRPr lang="ru-RU"/>
        </a:p>
      </dgm:t>
    </dgm:pt>
    <dgm:pt modelId="{9C0FF91C-6592-41D3-BC73-C7DE5E803D6C}" type="sibTrans" cxnId="{13F23C64-43BA-45EA-9CBB-280D68C45446}">
      <dgm:prSet/>
      <dgm:spPr/>
      <dgm:t>
        <a:bodyPr/>
        <a:lstStyle/>
        <a:p>
          <a:endParaRPr lang="ru-RU"/>
        </a:p>
      </dgm:t>
    </dgm:pt>
    <dgm:pt modelId="{D35EB4C0-02A8-47A6-A58F-3C3920E3B018}">
      <dgm:prSet phldrT="[Текст]"/>
      <dgm:spPr/>
      <dgm:t>
        <a:bodyPr/>
        <a:lstStyle/>
        <a:p>
          <a:r>
            <a:rPr lang="ru-RU"/>
            <a:t>процесів судового діловодства;</a:t>
          </a:r>
        </a:p>
      </dgm:t>
    </dgm:pt>
    <dgm:pt modelId="{60B95E18-ED7C-467D-99E9-47E21E10C021}" type="parTrans" cxnId="{CEB85CAE-FBAC-4330-8C2B-2D4FEFD1AE16}">
      <dgm:prSet/>
      <dgm:spPr/>
      <dgm:t>
        <a:bodyPr/>
        <a:lstStyle/>
        <a:p>
          <a:endParaRPr lang="ru-RU"/>
        </a:p>
      </dgm:t>
    </dgm:pt>
    <dgm:pt modelId="{8F0CB8E2-A2D1-42E6-9FD2-E69FC410DE2D}" type="sibTrans" cxnId="{CEB85CAE-FBAC-4330-8C2B-2D4FEFD1AE16}">
      <dgm:prSet/>
      <dgm:spPr/>
      <dgm:t>
        <a:bodyPr/>
        <a:lstStyle/>
        <a:p>
          <a:endParaRPr lang="ru-RU"/>
        </a:p>
      </dgm:t>
    </dgm:pt>
    <dgm:pt modelId="{2917F1EB-F9C2-4906-B645-A619CAD663AD}">
      <dgm:prSet phldrT="[Текст]"/>
      <dgm:spPr/>
      <dgm:t>
        <a:bodyPr/>
        <a:lstStyle/>
        <a:p>
          <a:r>
            <a:rPr lang="ru-RU"/>
            <a:t>формування електронного архіву судових документів (єдиного)</a:t>
          </a:r>
        </a:p>
      </dgm:t>
    </dgm:pt>
    <dgm:pt modelId="{BB80F5FF-3398-44C9-8940-B6FF9B8CCF7F}" type="parTrans" cxnId="{B95DDB3F-EA8A-410C-8C51-73DA5835F2CA}">
      <dgm:prSet/>
      <dgm:spPr/>
      <dgm:t>
        <a:bodyPr/>
        <a:lstStyle/>
        <a:p>
          <a:endParaRPr lang="ru-RU"/>
        </a:p>
      </dgm:t>
    </dgm:pt>
    <dgm:pt modelId="{22E73915-C178-4D9E-A748-F3C0776F4EE2}" type="sibTrans" cxnId="{B95DDB3F-EA8A-410C-8C51-73DA5835F2CA}">
      <dgm:prSet/>
      <dgm:spPr/>
      <dgm:t>
        <a:bodyPr/>
        <a:lstStyle/>
        <a:p>
          <a:endParaRPr lang="ru-RU"/>
        </a:p>
      </dgm:t>
    </dgm:pt>
    <dgm:pt modelId="{09ED2BB7-9CA6-4B2D-870F-3D849E8C4372}">
      <dgm:prSet phldrT="[Текст]"/>
      <dgm:spPr/>
      <dgm:t>
        <a:bodyPr/>
        <a:lstStyle/>
        <a:p>
          <a:r>
            <a:rPr lang="ru-RU"/>
            <a:t>2. Відкритий доступ учасників судового процесу до інформації</a:t>
          </a:r>
        </a:p>
      </dgm:t>
    </dgm:pt>
    <dgm:pt modelId="{4028ECE0-E454-4E4F-83A1-68C51A14DB82}" type="parTrans" cxnId="{55CCE716-D997-46BD-BD77-3343464BD7E9}">
      <dgm:prSet/>
      <dgm:spPr/>
      <dgm:t>
        <a:bodyPr/>
        <a:lstStyle/>
        <a:p>
          <a:endParaRPr lang="ru-RU"/>
        </a:p>
      </dgm:t>
    </dgm:pt>
    <dgm:pt modelId="{A6D7541D-87B5-4281-A355-429E792DBCF6}" type="sibTrans" cxnId="{55CCE716-D997-46BD-BD77-3343464BD7E9}">
      <dgm:prSet/>
      <dgm:spPr/>
      <dgm:t>
        <a:bodyPr/>
        <a:lstStyle/>
        <a:p>
          <a:endParaRPr lang="ru-RU"/>
        </a:p>
      </dgm:t>
    </dgm:pt>
    <dgm:pt modelId="{79D43CE6-4825-46FB-95B6-8CFD7A0EFEC8}">
      <dgm:prSet phldrT="[Текст]"/>
      <dgm:spPr/>
      <dgm:t>
        <a:bodyPr/>
        <a:lstStyle/>
        <a:p>
          <a:r>
            <a:rPr lang="ru-RU"/>
            <a:t>шляхом створення </a:t>
          </a:r>
          <a:r>
            <a:rPr lang="en-US"/>
            <a:t>Online-</a:t>
          </a:r>
          <a:r>
            <a:rPr lang="ru-RU"/>
            <a:t>сервісів у мережі Інтернет;</a:t>
          </a:r>
        </a:p>
      </dgm:t>
    </dgm:pt>
    <dgm:pt modelId="{E71E2EA5-D453-4B23-9370-95FD63E505B5}" type="parTrans" cxnId="{AC63EBFC-FB48-44FA-90E2-FCB0C4A97CE2}">
      <dgm:prSet/>
      <dgm:spPr/>
      <dgm:t>
        <a:bodyPr/>
        <a:lstStyle/>
        <a:p>
          <a:endParaRPr lang="ru-RU"/>
        </a:p>
      </dgm:t>
    </dgm:pt>
    <dgm:pt modelId="{55A4AF0A-EED5-4E28-8704-BD3E38F779C3}" type="sibTrans" cxnId="{AC63EBFC-FB48-44FA-90E2-FCB0C4A97CE2}">
      <dgm:prSet/>
      <dgm:spPr/>
      <dgm:t>
        <a:bodyPr/>
        <a:lstStyle/>
        <a:p>
          <a:endParaRPr lang="ru-RU"/>
        </a:p>
      </dgm:t>
    </dgm:pt>
    <dgm:pt modelId="{C8E13FD7-861B-43B9-B728-3A619FF8EDA0}">
      <dgm:prSet phldrT="[Текст]"/>
      <dgm:spPr/>
      <dgm:t>
        <a:bodyPr/>
        <a:lstStyle/>
        <a:p>
          <a:r>
            <a:rPr lang="ru-RU"/>
            <a:t>встановлення в судах довідкових кіосків</a:t>
          </a:r>
        </a:p>
      </dgm:t>
    </dgm:pt>
    <dgm:pt modelId="{0AA35E77-6B17-44AF-B85B-05B8E55ADE0F}" type="parTrans" cxnId="{5BB10A9A-2BC0-4407-B232-3ED15E59EE43}">
      <dgm:prSet/>
      <dgm:spPr/>
      <dgm:t>
        <a:bodyPr/>
        <a:lstStyle/>
        <a:p>
          <a:endParaRPr lang="ru-RU"/>
        </a:p>
      </dgm:t>
    </dgm:pt>
    <dgm:pt modelId="{3A1F6DDD-8C68-4A6A-A8BC-1AF758918CF8}" type="sibTrans" cxnId="{5BB10A9A-2BC0-4407-B232-3ED15E59EE43}">
      <dgm:prSet/>
      <dgm:spPr/>
      <dgm:t>
        <a:bodyPr/>
        <a:lstStyle/>
        <a:p>
          <a:endParaRPr lang="ru-RU"/>
        </a:p>
      </dgm:t>
    </dgm:pt>
    <dgm:pt modelId="{2FEBF53C-D01A-4FFE-A561-EB3F4E89A1AC}">
      <dgm:prSet phldrT="[Текст]"/>
      <dgm:spPr/>
      <dgm:t>
        <a:bodyPr/>
        <a:lstStyle/>
        <a:p>
          <a:r>
            <a:rPr lang="ru-RU"/>
            <a:t>3. Система електронної відправки та прийому</a:t>
          </a:r>
        </a:p>
      </dgm:t>
    </dgm:pt>
    <dgm:pt modelId="{555709C9-76AE-43F2-972A-829551E5E233}" type="parTrans" cxnId="{608C0DC9-C7F3-4BD1-A389-23131BC8690F}">
      <dgm:prSet/>
      <dgm:spPr/>
      <dgm:t>
        <a:bodyPr/>
        <a:lstStyle/>
        <a:p>
          <a:endParaRPr lang="ru-RU"/>
        </a:p>
      </dgm:t>
    </dgm:pt>
    <dgm:pt modelId="{D5827A93-D3F0-4EDD-B318-3C1E58B3A6D9}" type="sibTrans" cxnId="{608C0DC9-C7F3-4BD1-A389-23131BC8690F}">
      <dgm:prSet/>
      <dgm:spPr/>
      <dgm:t>
        <a:bodyPr/>
        <a:lstStyle/>
        <a:p>
          <a:endParaRPr lang="ru-RU"/>
        </a:p>
      </dgm:t>
    </dgm:pt>
    <dgm:pt modelId="{3A2C50D8-7D61-46F7-B125-9A3CB22F30AD}">
      <dgm:prSet phldrT="[Текст]"/>
      <dgm:spPr/>
      <dgm:t>
        <a:bodyPr/>
        <a:lstStyle/>
        <a:p>
          <a:r>
            <a:rPr lang="ru-RU"/>
            <a:t>процесуальних документів із застосуванням електронного цифрового підпису</a:t>
          </a:r>
        </a:p>
      </dgm:t>
    </dgm:pt>
    <dgm:pt modelId="{2BC56B82-352B-4333-8935-2C96B80C768D}" type="parTrans" cxnId="{8A89C6F5-C8E0-4E04-97E9-0985A775453A}">
      <dgm:prSet/>
      <dgm:spPr/>
      <dgm:t>
        <a:bodyPr/>
        <a:lstStyle/>
        <a:p>
          <a:endParaRPr lang="ru-RU"/>
        </a:p>
      </dgm:t>
    </dgm:pt>
    <dgm:pt modelId="{272BE892-EA5F-4FEC-8358-94AFF447372B}" type="sibTrans" cxnId="{8A89C6F5-C8E0-4E04-97E9-0985A775453A}">
      <dgm:prSet/>
      <dgm:spPr/>
      <dgm:t>
        <a:bodyPr/>
        <a:lstStyle/>
        <a:p>
          <a:endParaRPr lang="ru-RU"/>
        </a:p>
      </dgm:t>
    </dgm:pt>
    <dgm:pt modelId="{89A5CEFA-9245-41B6-96CC-04020BFB65EB}">
      <dgm:prSet phldrT="[Текст]"/>
      <dgm:spPr/>
      <dgm:t>
        <a:bodyPr/>
        <a:lstStyle/>
        <a:p>
          <a:r>
            <a:rPr lang="ru-RU"/>
            <a:t>з базами даних інших державних органів та ус</a:t>
          </a:r>
        </a:p>
      </dgm:t>
    </dgm:pt>
    <dgm:pt modelId="{BB5E7957-07D0-44CA-B991-87E256AF8E93}" type="parTrans" cxnId="{DB3C4A88-EF36-41CF-9948-15416E4510F0}">
      <dgm:prSet/>
      <dgm:spPr/>
      <dgm:t>
        <a:bodyPr/>
        <a:lstStyle/>
        <a:p>
          <a:endParaRPr lang="ru-RU"/>
        </a:p>
      </dgm:t>
    </dgm:pt>
    <dgm:pt modelId="{C5BE3740-63F4-4694-9F0C-89BE8FEE271C}" type="sibTrans" cxnId="{DB3C4A88-EF36-41CF-9948-15416E4510F0}">
      <dgm:prSet/>
      <dgm:spPr/>
      <dgm:t>
        <a:bodyPr/>
        <a:lstStyle/>
        <a:p>
          <a:endParaRPr lang="ru-RU"/>
        </a:p>
      </dgm:t>
    </dgm:pt>
    <dgm:pt modelId="{5162F300-0520-4DB5-87F1-37E7EF95E43D}" type="pres">
      <dgm:prSet presAssocID="{CD68CE7F-FCB4-4D89-B7FD-E15295FAA435}" presName="Name0" presStyleCnt="0">
        <dgm:presLayoutVars>
          <dgm:chMax val="7"/>
          <dgm:dir/>
          <dgm:animLvl val="lvl"/>
          <dgm:resizeHandles val="exact"/>
        </dgm:presLayoutVars>
      </dgm:prSet>
      <dgm:spPr/>
      <dgm:t>
        <a:bodyPr/>
        <a:lstStyle/>
        <a:p>
          <a:endParaRPr lang="ru-RU"/>
        </a:p>
      </dgm:t>
    </dgm:pt>
    <dgm:pt modelId="{95BA44A0-BCB1-4EED-B176-538799EBEDCD}" type="pres">
      <dgm:prSet presAssocID="{C03F2D4F-1D03-4A38-AC94-3F5E493D7105}" presName="circle1" presStyleLbl="node1" presStyleIdx="0" presStyleCnt="3"/>
      <dgm:spPr/>
    </dgm:pt>
    <dgm:pt modelId="{A53C46B4-F57E-4E84-8C69-F01F2D931534}" type="pres">
      <dgm:prSet presAssocID="{C03F2D4F-1D03-4A38-AC94-3F5E493D7105}" presName="space" presStyleCnt="0"/>
      <dgm:spPr/>
    </dgm:pt>
    <dgm:pt modelId="{53E1170C-04FC-482B-B4C1-9A4B31D6B488}" type="pres">
      <dgm:prSet presAssocID="{C03F2D4F-1D03-4A38-AC94-3F5E493D7105}" presName="rect1" presStyleLbl="alignAcc1" presStyleIdx="0" presStyleCnt="3"/>
      <dgm:spPr/>
      <dgm:t>
        <a:bodyPr/>
        <a:lstStyle/>
        <a:p>
          <a:endParaRPr lang="ru-RU"/>
        </a:p>
      </dgm:t>
    </dgm:pt>
    <dgm:pt modelId="{E851FA75-3FFC-4A7F-A881-5C6453949585}" type="pres">
      <dgm:prSet presAssocID="{09ED2BB7-9CA6-4B2D-870F-3D849E8C4372}" presName="vertSpace2" presStyleLbl="node1" presStyleIdx="0" presStyleCnt="3"/>
      <dgm:spPr/>
    </dgm:pt>
    <dgm:pt modelId="{A262E804-D525-4DD6-9987-1E9FA55A1E9D}" type="pres">
      <dgm:prSet presAssocID="{09ED2BB7-9CA6-4B2D-870F-3D849E8C4372}" presName="circle2" presStyleLbl="node1" presStyleIdx="1" presStyleCnt="3"/>
      <dgm:spPr/>
    </dgm:pt>
    <dgm:pt modelId="{7EE6576C-A89D-4212-85B3-B8ADE1FA252E}" type="pres">
      <dgm:prSet presAssocID="{09ED2BB7-9CA6-4B2D-870F-3D849E8C4372}" presName="rect2" presStyleLbl="alignAcc1" presStyleIdx="1" presStyleCnt="3"/>
      <dgm:spPr/>
      <dgm:t>
        <a:bodyPr/>
        <a:lstStyle/>
        <a:p>
          <a:endParaRPr lang="ru-RU"/>
        </a:p>
      </dgm:t>
    </dgm:pt>
    <dgm:pt modelId="{A232CBA3-D627-487D-B385-96ED7FF6A12B}" type="pres">
      <dgm:prSet presAssocID="{2FEBF53C-D01A-4FFE-A561-EB3F4E89A1AC}" presName="vertSpace3" presStyleLbl="node1" presStyleIdx="1" presStyleCnt="3"/>
      <dgm:spPr/>
    </dgm:pt>
    <dgm:pt modelId="{E4B3D1FB-68A6-45BC-BF07-4859FBC47397}" type="pres">
      <dgm:prSet presAssocID="{2FEBF53C-D01A-4FFE-A561-EB3F4E89A1AC}" presName="circle3" presStyleLbl="node1" presStyleIdx="2" presStyleCnt="3"/>
      <dgm:spPr/>
    </dgm:pt>
    <dgm:pt modelId="{3E8FAB0F-3423-40BB-A2BF-34357CFFAA3B}" type="pres">
      <dgm:prSet presAssocID="{2FEBF53C-D01A-4FFE-A561-EB3F4E89A1AC}" presName="rect3" presStyleLbl="alignAcc1" presStyleIdx="2" presStyleCnt="3" custLinFactNeighborX="0"/>
      <dgm:spPr/>
      <dgm:t>
        <a:bodyPr/>
        <a:lstStyle/>
        <a:p>
          <a:endParaRPr lang="ru-RU"/>
        </a:p>
      </dgm:t>
    </dgm:pt>
    <dgm:pt modelId="{F2093A20-B2C6-45C6-8B03-6DCFDF4FF1BC}" type="pres">
      <dgm:prSet presAssocID="{C03F2D4F-1D03-4A38-AC94-3F5E493D7105}" presName="rect1ParTx" presStyleLbl="alignAcc1" presStyleIdx="2" presStyleCnt="3">
        <dgm:presLayoutVars>
          <dgm:chMax val="1"/>
          <dgm:bulletEnabled val="1"/>
        </dgm:presLayoutVars>
      </dgm:prSet>
      <dgm:spPr/>
      <dgm:t>
        <a:bodyPr/>
        <a:lstStyle/>
        <a:p>
          <a:endParaRPr lang="ru-RU"/>
        </a:p>
      </dgm:t>
    </dgm:pt>
    <dgm:pt modelId="{F3854FCA-9BE7-4FAE-9106-5D8760A23C62}" type="pres">
      <dgm:prSet presAssocID="{C03F2D4F-1D03-4A38-AC94-3F5E493D7105}" presName="rect1ChTx" presStyleLbl="alignAcc1" presStyleIdx="2" presStyleCnt="3">
        <dgm:presLayoutVars>
          <dgm:bulletEnabled val="1"/>
        </dgm:presLayoutVars>
      </dgm:prSet>
      <dgm:spPr/>
      <dgm:t>
        <a:bodyPr/>
        <a:lstStyle/>
        <a:p>
          <a:endParaRPr lang="ru-RU"/>
        </a:p>
      </dgm:t>
    </dgm:pt>
    <dgm:pt modelId="{C0E347F3-1861-4A48-A6B0-9E6DC42A36AB}" type="pres">
      <dgm:prSet presAssocID="{09ED2BB7-9CA6-4B2D-870F-3D849E8C4372}" presName="rect2ParTx" presStyleLbl="alignAcc1" presStyleIdx="2" presStyleCnt="3">
        <dgm:presLayoutVars>
          <dgm:chMax val="1"/>
          <dgm:bulletEnabled val="1"/>
        </dgm:presLayoutVars>
      </dgm:prSet>
      <dgm:spPr/>
      <dgm:t>
        <a:bodyPr/>
        <a:lstStyle/>
        <a:p>
          <a:endParaRPr lang="ru-RU"/>
        </a:p>
      </dgm:t>
    </dgm:pt>
    <dgm:pt modelId="{4165E64D-DFDF-4DCD-9120-E2EAFF00156D}" type="pres">
      <dgm:prSet presAssocID="{09ED2BB7-9CA6-4B2D-870F-3D849E8C4372}" presName="rect2ChTx" presStyleLbl="alignAcc1" presStyleIdx="2" presStyleCnt="3">
        <dgm:presLayoutVars>
          <dgm:bulletEnabled val="1"/>
        </dgm:presLayoutVars>
      </dgm:prSet>
      <dgm:spPr/>
      <dgm:t>
        <a:bodyPr/>
        <a:lstStyle/>
        <a:p>
          <a:endParaRPr lang="ru-RU"/>
        </a:p>
      </dgm:t>
    </dgm:pt>
    <dgm:pt modelId="{D099C58F-9952-4638-8B87-25403143B729}" type="pres">
      <dgm:prSet presAssocID="{2FEBF53C-D01A-4FFE-A561-EB3F4E89A1AC}" presName="rect3ParTx" presStyleLbl="alignAcc1" presStyleIdx="2" presStyleCnt="3">
        <dgm:presLayoutVars>
          <dgm:chMax val="1"/>
          <dgm:bulletEnabled val="1"/>
        </dgm:presLayoutVars>
      </dgm:prSet>
      <dgm:spPr/>
      <dgm:t>
        <a:bodyPr/>
        <a:lstStyle/>
        <a:p>
          <a:endParaRPr lang="ru-RU"/>
        </a:p>
      </dgm:t>
    </dgm:pt>
    <dgm:pt modelId="{DEE93F73-18D5-4D21-A072-2ACF1F78BA85}" type="pres">
      <dgm:prSet presAssocID="{2FEBF53C-D01A-4FFE-A561-EB3F4E89A1AC}" presName="rect3ChTx" presStyleLbl="alignAcc1" presStyleIdx="2" presStyleCnt="3">
        <dgm:presLayoutVars>
          <dgm:bulletEnabled val="1"/>
        </dgm:presLayoutVars>
      </dgm:prSet>
      <dgm:spPr/>
      <dgm:t>
        <a:bodyPr/>
        <a:lstStyle/>
        <a:p>
          <a:endParaRPr lang="ru-RU"/>
        </a:p>
      </dgm:t>
    </dgm:pt>
  </dgm:ptLst>
  <dgm:cxnLst>
    <dgm:cxn modelId="{42974CCD-8FF4-4118-B984-5447FDADFEC3}" type="presOf" srcId="{C03F2D4F-1D03-4A38-AC94-3F5E493D7105}" destId="{F2093A20-B2C6-45C6-8B03-6DCFDF4FF1BC}" srcOrd="1" destOrd="0" presId="urn:microsoft.com/office/officeart/2005/8/layout/target3"/>
    <dgm:cxn modelId="{AC63EBFC-FB48-44FA-90E2-FCB0C4A97CE2}" srcId="{09ED2BB7-9CA6-4B2D-870F-3D849E8C4372}" destId="{79D43CE6-4825-46FB-95B6-8CFD7A0EFEC8}" srcOrd="0" destOrd="0" parTransId="{E71E2EA5-D453-4B23-9370-95FD63E505B5}" sibTransId="{55A4AF0A-EED5-4E28-8704-BD3E38F779C3}"/>
    <dgm:cxn modelId="{1A9AB3AC-529D-46BC-92A8-A1C7D73D1480}" type="presOf" srcId="{C03F2D4F-1D03-4A38-AC94-3F5E493D7105}" destId="{53E1170C-04FC-482B-B4C1-9A4B31D6B488}" srcOrd="0" destOrd="0" presId="urn:microsoft.com/office/officeart/2005/8/layout/target3"/>
    <dgm:cxn modelId="{29482C32-54E8-413A-8128-870C27AD7D02}" type="presOf" srcId="{2FEBF53C-D01A-4FFE-A561-EB3F4E89A1AC}" destId="{D099C58F-9952-4638-8B87-25403143B729}" srcOrd="1" destOrd="0" presId="urn:microsoft.com/office/officeart/2005/8/layout/target3"/>
    <dgm:cxn modelId="{608C0DC9-C7F3-4BD1-A389-23131BC8690F}" srcId="{CD68CE7F-FCB4-4D89-B7FD-E15295FAA435}" destId="{2FEBF53C-D01A-4FFE-A561-EB3F4E89A1AC}" srcOrd="2" destOrd="0" parTransId="{555709C9-76AE-43F2-972A-829551E5E233}" sibTransId="{D5827A93-D3F0-4EDD-B318-3C1E58B3A6D9}"/>
    <dgm:cxn modelId="{3E4AE772-3A7D-419E-9918-9B4F9DE413CF}" type="presOf" srcId="{2FEBF53C-D01A-4FFE-A561-EB3F4E89A1AC}" destId="{3E8FAB0F-3423-40BB-A2BF-34357CFFAA3B}" srcOrd="0" destOrd="0" presId="urn:microsoft.com/office/officeart/2005/8/layout/target3"/>
    <dgm:cxn modelId="{F20DAB58-8360-4626-AC10-E988DD56761F}" type="presOf" srcId="{89A5CEFA-9245-41B6-96CC-04020BFB65EB}" destId="{DEE93F73-18D5-4D21-A072-2ACF1F78BA85}" srcOrd="0" destOrd="1" presId="urn:microsoft.com/office/officeart/2005/8/layout/target3"/>
    <dgm:cxn modelId="{8F20B7BF-0392-4C27-850A-A44F184AFFB8}" type="presOf" srcId="{D35EB4C0-02A8-47A6-A58F-3C3920E3B018}" destId="{F3854FCA-9BE7-4FAE-9106-5D8760A23C62}" srcOrd="0" destOrd="0" presId="urn:microsoft.com/office/officeart/2005/8/layout/target3"/>
    <dgm:cxn modelId="{D9CDB80C-F9BD-46A5-BCF0-A2E155EC3F6F}" type="presOf" srcId="{09ED2BB7-9CA6-4B2D-870F-3D849E8C4372}" destId="{7EE6576C-A89D-4212-85B3-B8ADE1FA252E}" srcOrd="0" destOrd="0" presId="urn:microsoft.com/office/officeart/2005/8/layout/target3"/>
    <dgm:cxn modelId="{B95DDB3F-EA8A-410C-8C51-73DA5835F2CA}" srcId="{C03F2D4F-1D03-4A38-AC94-3F5E493D7105}" destId="{2917F1EB-F9C2-4906-B645-A619CAD663AD}" srcOrd="1" destOrd="0" parTransId="{BB80F5FF-3398-44C9-8940-B6FF9B8CCF7F}" sibTransId="{22E73915-C178-4D9E-A748-F3C0776F4EE2}"/>
    <dgm:cxn modelId="{13F23C64-43BA-45EA-9CBB-280D68C45446}" srcId="{CD68CE7F-FCB4-4D89-B7FD-E15295FAA435}" destId="{C03F2D4F-1D03-4A38-AC94-3F5E493D7105}" srcOrd="0" destOrd="0" parTransId="{4386516E-45EE-40E8-B013-AF76789C9B5D}" sibTransId="{9C0FF91C-6592-41D3-BC73-C7DE5E803D6C}"/>
    <dgm:cxn modelId="{8A89C6F5-C8E0-4E04-97E9-0985A775453A}" srcId="{2FEBF53C-D01A-4FFE-A561-EB3F4E89A1AC}" destId="{3A2C50D8-7D61-46F7-B125-9A3CB22F30AD}" srcOrd="0" destOrd="0" parTransId="{2BC56B82-352B-4333-8935-2C96B80C768D}" sibTransId="{272BE892-EA5F-4FEC-8358-94AFF447372B}"/>
    <dgm:cxn modelId="{CEB85CAE-FBAC-4330-8C2B-2D4FEFD1AE16}" srcId="{C03F2D4F-1D03-4A38-AC94-3F5E493D7105}" destId="{D35EB4C0-02A8-47A6-A58F-3C3920E3B018}" srcOrd="0" destOrd="0" parTransId="{60B95E18-ED7C-467D-99E9-47E21E10C021}" sibTransId="{8F0CB8E2-A2D1-42E6-9FD2-E69FC410DE2D}"/>
    <dgm:cxn modelId="{DB3C4A88-EF36-41CF-9948-15416E4510F0}" srcId="{2FEBF53C-D01A-4FFE-A561-EB3F4E89A1AC}" destId="{89A5CEFA-9245-41B6-96CC-04020BFB65EB}" srcOrd="1" destOrd="0" parTransId="{BB5E7957-07D0-44CA-B991-87E256AF8E93}" sibTransId="{C5BE3740-63F4-4694-9F0C-89BE8FEE271C}"/>
    <dgm:cxn modelId="{5BB10A9A-2BC0-4407-B232-3ED15E59EE43}" srcId="{09ED2BB7-9CA6-4B2D-870F-3D849E8C4372}" destId="{C8E13FD7-861B-43B9-B728-3A619FF8EDA0}" srcOrd="1" destOrd="0" parTransId="{0AA35E77-6B17-44AF-B85B-05B8E55ADE0F}" sibTransId="{3A1F6DDD-8C68-4A6A-A8BC-1AF758918CF8}"/>
    <dgm:cxn modelId="{163B2351-F265-4FE8-8411-0415F729C08A}" type="presOf" srcId="{79D43CE6-4825-46FB-95B6-8CFD7A0EFEC8}" destId="{4165E64D-DFDF-4DCD-9120-E2EAFF00156D}" srcOrd="0" destOrd="0" presId="urn:microsoft.com/office/officeart/2005/8/layout/target3"/>
    <dgm:cxn modelId="{9481C136-87CD-428F-AA88-80A736D9EF8D}" type="presOf" srcId="{3A2C50D8-7D61-46F7-B125-9A3CB22F30AD}" destId="{DEE93F73-18D5-4D21-A072-2ACF1F78BA85}" srcOrd="0" destOrd="0" presId="urn:microsoft.com/office/officeart/2005/8/layout/target3"/>
    <dgm:cxn modelId="{280E842E-754B-4BA5-BC4F-0C43C53E6685}" type="presOf" srcId="{2917F1EB-F9C2-4906-B645-A619CAD663AD}" destId="{F3854FCA-9BE7-4FAE-9106-5D8760A23C62}" srcOrd="0" destOrd="1" presId="urn:microsoft.com/office/officeart/2005/8/layout/target3"/>
    <dgm:cxn modelId="{3A00BFEC-2017-497F-9094-1CFDCEA418A1}" type="presOf" srcId="{CD68CE7F-FCB4-4D89-B7FD-E15295FAA435}" destId="{5162F300-0520-4DB5-87F1-37E7EF95E43D}" srcOrd="0" destOrd="0" presId="urn:microsoft.com/office/officeart/2005/8/layout/target3"/>
    <dgm:cxn modelId="{F8FD5261-F09E-4DAF-BA85-4580BB66354F}" type="presOf" srcId="{09ED2BB7-9CA6-4B2D-870F-3D849E8C4372}" destId="{C0E347F3-1861-4A48-A6B0-9E6DC42A36AB}" srcOrd="1" destOrd="0" presId="urn:microsoft.com/office/officeart/2005/8/layout/target3"/>
    <dgm:cxn modelId="{55CCE716-D997-46BD-BD77-3343464BD7E9}" srcId="{CD68CE7F-FCB4-4D89-B7FD-E15295FAA435}" destId="{09ED2BB7-9CA6-4B2D-870F-3D849E8C4372}" srcOrd="1" destOrd="0" parTransId="{4028ECE0-E454-4E4F-83A1-68C51A14DB82}" sibTransId="{A6D7541D-87B5-4281-A355-429E792DBCF6}"/>
    <dgm:cxn modelId="{E5693E1D-B6BE-4A7B-BD4A-466568C30FD7}" type="presOf" srcId="{C8E13FD7-861B-43B9-B728-3A619FF8EDA0}" destId="{4165E64D-DFDF-4DCD-9120-E2EAFF00156D}" srcOrd="0" destOrd="1" presId="urn:microsoft.com/office/officeart/2005/8/layout/target3"/>
    <dgm:cxn modelId="{C9DB2493-C568-47F2-B5E4-5E9A672D3CEE}" type="presParOf" srcId="{5162F300-0520-4DB5-87F1-37E7EF95E43D}" destId="{95BA44A0-BCB1-4EED-B176-538799EBEDCD}" srcOrd="0" destOrd="0" presId="urn:microsoft.com/office/officeart/2005/8/layout/target3"/>
    <dgm:cxn modelId="{09B9715E-5D6F-41B1-8492-EF65A99412EA}" type="presParOf" srcId="{5162F300-0520-4DB5-87F1-37E7EF95E43D}" destId="{A53C46B4-F57E-4E84-8C69-F01F2D931534}" srcOrd="1" destOrd="0" presId="urn:microsoft.com/office/officeart/2005/8/layout/target3"/>
    <dgm:cxn modelId="{941E33A8-ED09-45C4-8BBF-3485E6FFAC2D}" type="presParOf" srcId="{5162F300-0520-4DB5-87F1-37E7EF95E43D}" destId="{53E1170C-04FC-482B-B4C1-9A4B31D6B488}" srcOrd="2" destOrd="0" presId="urn:microsoft.com/office/officeart/2005/8/layout/target3"/>
    <dgm:cxn modelId="{47EA88F2-AA27-4A16-A753-AD8B0D579E85}" type="presParOf" srcId="{5162F300-0520-4DB5-87F1-37E7EF95E43D}" destId="{E851FA75-3FFC-4A7F-A881-5C6453949585}" srcOrd="3" destOrd="0" presId="urn:microsoft.com/office/officeart/2005/8/layout/target3"/>
    <dgm:cxn modelId="{A594EF7D-36ED-45DD-AFC1-F701C2D3B66B}" type="presParOf" srcId="{5162F300-0520-4DB5-87F1-37E7EF95E43D}" destId="{A262E804-D525-4DD6-9987-1E9FA55A1E9D}" srcOrd="4" destOrd="0" presId="urn:microsoft.com/office/officeart/2005/8/layout/target3"/>
    <dgm:cxn modelId="{9B6D8059-4C79-4B73-B365-40FFB7D06FF3}" type="presParOf" srcId="{5162F300-0520-4DB5-87F1-37E7EF95E43D}" destId="{7EE6576C-A89D-4212-85B3-B8ADE1FA252E}" srcOrd="5" destOrd="0" presId="urn:microsoft.com/office/officeart/2005/8/layout/target3"/>
    <dgm:cxn modelId="{DF8EAF79-E34F-463F-AB2B-4CB44868A5B4}" type="presParOf" srcId="{5162F300-0520-4DB5-87F1-37E7EF95E43D}" destId="{A232CBA3-D627-487D-B385-96ED7FF6A12B}" srcOrd="6" destOrd="0" presId="urn:microsoft.com/office/officeart/2005/8/layout/target3"/>
    <dgm:cxn modelId="{2E78948F-DB3F-4433-9CD6-2184844FCBEB}" type="presParOf" srcId="{5162F300-0520-4DB5-87F1-37E7EF95E43D}" destId="{E4B3D1FB-68A6-45BC-BF07-4859FBC47397}" srcOrd="7" destOrd="0" presId="urn:microsoft.com/office/officeart/2005/8/layout/target3"/>
    <dgm:cxn modelId="{7AD56658-1BB4-4BB1-A43F-359D919F3743}" type="presParOf" srcId="{5162F300-0520-4DB5-87F1-37E7EF95E43D}" destId="{3E8FAB0F-3423-40BB-A2BF-34357CFFAA3B}" srcOrd="8" destOrd="0" presId="urn:microsoft.com/office/officeart/2005/8/layout/target3"/>
    <dgm:cxn modelId="{EF0AC1B3-41E9-442F-89FC-74A5AB4A1665}" type="presParOf" srcId="{5162F300-0520-4DB5-87F1-37E7EF95E43D}" destId="{F2093A20-B2C6-45C6-8B03-6DCFDF4FF1BC}" srcOrd="9" destOrd="0" presId="urn:microsoft.com/office/officeart/2005/8/layout/target3"/>
    <dgm:cxn modelId="{D5B56AF0-ADC2-4052-A66B-11F797707F3C}" type="presParOf" srcId="{5162F300-0520-4DB5-87F1-37E7EF95E43D}" destId="{F3854FCA-9BE7-4FAE-9106-5D8760A23C62}" srcOrd="10" destOrd="0" presId="urn:microsoft.com/office/officeart/2005/8/layout/target3"/>
    <dgm:cxn modelId="{EDBC6DE0-CB8A-4D86-B1C5-4AB932907CBF}" type="presParOf" srcId="{5162F300-0520-4DB5-87F1-37E7EF95E43D}" destId="{C0E347F3-1861-4A48-A6B0-9E6DC42A36AB}" srcOrd="11" destOrd="0" presId="urn:microsoft.com/office/officeart/2005/8/layout/target3"/>
    <dgm:cxn modelId="{452FD31A-B38A-4C28-AB89-2E6A359AD5E6}" type="presParOf" srcId="{5162F300-0520-4DB5-87F1-37E7EF95E43D}" destId="{4165E64D-DFDF-4DCD-9120-E2EAFF00156D}" srcOrd="12" destOrd="0" presId="urn:microsoft.com/office/officeart/2005/8/layout/target3"/>
    <dgm:cxn modelId="{269955B5-6CA1-4998-B7B7-DC1F31427540}" type="presParOf" srcId="{5162F300-0520-4DB5-87F1-37E7EF95E43D}" destId="{D099C58F-9952-4638-8B87-25403143B729}" srcOrd="13" destOrd="0" presId="urn:microsoft.com/office/officeart/2005/8/layout/target3"/>
    <dgm:cxn modelId="{82BE7639-6187-477E-AE84-C95A7B82BBB1}" type="presParOf" srcId="{5162F300-0520-4DB5-87F1-37E7EF95E43D}" destId="{DEE93F73-18D5-4D21-A072-2ACF1F78BA85}" srcOrd="14" destOrd="0" presId="urn:microsoft.com/office/officeart/2005/8/layout/targe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553B1C-906F-4B43-9EDB-F8048839A7B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8CD51442-0D86-4BA3-AF84-37CEE293F75F}">
      <dgm:prSet phldrT="[Текст]"/>
      <dgm:spPr/>
      <dgm:t>
        <a:bodyPr/>
        <a:lstStyle/>
        <a:p>
          <a:r>
            <a:rPr lang="en-US"/>
            <a:t>1</a:t>
          </a:r>
          <a:endParaRPr lang="ru-RU"/>
        </a:p>
      </dgm:t>
    </dgm:pt>
    <dgm:pt modelId="{19F1F6B4-E9FB-420F-8271-FD3694B162D5}" type="parTrans" cxnId="{26592F02-5EA3-487D-8733-8D7B09A2E245}">
      <dgm:prSet/>
      <dgm:spPr/>
      <dgm:t>
        <a:bodyPr/>
        <a:lstStyle/>
        <a:p>
          <a:endParaRPr lang="ru-RU"/>
        </a:p>
      </dgm:t>
    </dgm:pt>
    <dgm:pt modelId="{690DB884-F867-4995-AB9C-4B2FAF0B615C}" type="sibTrans" cxnId="{26592F02-5EA3-487D-8733-8D7B09A2E245}">
      <dgm:prSet/>
      <dgm:spPr/>
      <dgm:t>
        <a:bodyPr/>
        <a:lstStyle/>
        <a:p>
          <a:endParaRPr lang="ru-RU"/>
        </a:p>
      </dgm:t>
    </dgm:pt>
    <dgm:pt modelId="{AC8B59CF-8176-427E-A09C-F1138DDB4A50}">
      <dgm:prSet phldrT="[Текст]"/>
      <dgm:spPr/>
      <dgm:t>
        <a:bodyPr/>
        <a:lstStyle/>
        <a:p>
          <a:r>
            <a:rPr lang="ru-RU"/>
            <a:t>використання телекомунікаційної технології (телекомунікаційних мереж)</a:t>
          </a:r>
        </a:p>
      </dgm:t>
    </dgm:pt>
    <dgm:pt modelId="{774B07B7-AB33-4D05-8264-0EDC93D5668A}" type="parTrans" cxnId="{7183FC46-57DF-466F-957E-3FAA683BA716}">
      <dgm:prSet/>
      <dgm:spPr/>
      <dgm:t>
        <a:bodyPr/>
        <a:lstStyle/>
        <a:p>
          <a:endParaRPr lang="ru-RU"/>
        </a:p>
      </dgm:t>
    </dgm:pt>
    <dgm:pt modelId="{4E208DBC-0AC2-4F66-BCBA-9DB433BA290B}" type="sibTrans" cxnId="{7183FC46-57DF-466F-957E-3FAA683BA716}">
      <dgm:prSet/>
      <dgm:spPr/>
      <dgm:t>
        <a:bodyPr/>
        <a:lstStyle/>
        <a:p>
          <a:endParaRPr lang="ru-RU"/>
        </a:p>
      </dgm:t>
    </dgm:pt>
    <dgm:pt modelId="{C58620CA-5FD6-4BEE-834F-B69CB7EB8A55}">
      <dgm:prSet phldrT="[Текст]"/>
      <dgm:spPr/>
      <dgm:t>
        <a:bodyPr/>
        <a:lstStyle/>
        <a:p>
          <a:r>
            <a:rPr lang="en-US"/>
            <a:t>2</a:t>
          </a:r>
          <a:endParaRPr lang="ru-RU"/>
        </a:p>
      </dgm:t>
    </dgm:pt>
    <dgm:pt modelId="{76CF1C70-5809-421F-8777-1DE4F838EEB6}" type="parTrans" cxnId="{BF550C4B-7E21-45D2-A390-AD7909C4C876}">
      <dgm:prSet/>
      <dgm:spPr/>
      <dgm:t>
        <a:bodyPr/>
        <a:lstStyle/>
        <a:p>
          <a:endParaRPr lang="ru-RU"/>
        </a:p>
      </dgm:t>
    </dgm:pt>
    <dgm:pt modelId="{C241AE10-F7A4-44F6-B595-FB114F32EA94}" type="sibTrans" cxnId="{BF550C4B-7E21-45D2-A390-AD7909C4C876}">
      <dgm:prSet/>
      <dgm:spPr/>
      <dgm:t>
        <a:bodyPr/>
        <a:lstStyle/>
        <a:p>
          <a:endParaRPr lang="ru-RU"/>
        </a:p>
      </dgm:t>
    </dgm:pt>
    <dgm:pt modelId="{00461A20-05CD-47DA-B943-6C86D2C8DE32}">
      <dgm:prSet phldrT="[Текст]"/>
      <dgm:spPr/>
      <dgm:t>
        <a:bodyPr/>
        <a:lstStyle/>
        <a:p>
          <a:r>
            <a:rPr lang="ru-RU"/>
            <a:t>просторова віддаленість учасників спілкування – учасників процесу</a:t>
          </a:r>
        </a:p>
      </dgm:t>
    </dgm:pt>
    <dgm:pt modelId="{D870266C-580F-4986-94CF-42C5285DBF95}" type="parTrans" cxnId="{DA89B2EB-D442-4C8D-AE65-233CB1356FE3}">
      <dgm:prSet/>
      <dgm:spPr/>
      <dgm:t>
        <a:bodyPr/>
        <a:lstStyle/>
        <a:p>
          <a:endParaRPr lang="ru-RU"/>
        </a:p>
      </dgm:t>
    </dgm:pt>
    <dgm:pt modelId="{86C41265-DA6D-4248-9C69-7253C7A00647}" type="sibTrans" cxnId="{DA89B2EB-D442-4C8D-AE65-233CB1356FE3}">
      <dgm:prSet/>
      <dgm:spPr/>
      <dgm:t>
        <a:bodyPr/>
        <a:lstStyle/>
        <a:p>
          <a:endParaRPr lang="ru-RU"/>
        </a:p>
      </dgm:t>
    </dgm:pt>
    <dgm:pt modelId="{2C5E8B02-B067-4B96-B603-3202240DC786}">
      <dgm:prSet phldrT="[Текст]"/>
      <dgm:spPr/>
      <dgm:t>
        <a:bodyPr/>
        <a:lstStyle/>
        <a:p>
          <a:r>
            <a:rPr lang="en-US"/>
            <a:t>3</a:t>
          </a:r>
          <a:endParaRPr lang="ru-RU"/>
        </a:p>
      </dgm:t>
    </dgm:pt>
    <dgm:pt modelId="{CF0BA3CD-83EA-43E8-9C53-79BF330DFA42}" type="parTrans" cxnId="{712C4266-F694-4301-A7D8-F64E59E1C7E7}">
      <dgm:prSet/>
      <dgm:spPr/>
      <dgm:t>
        <a:bodyPr/>
        <a:lstStyle/>
        <a:p>
          <a:endParaRPr lang="ru-RU"/>
        </a:p>
      </dgm:t>
    </dgm:pt>
    <dgm:pt modelId="{5E11B732-B89C-401D-A6F5-5035F2C3EA6D}" type="sibTrans" cxnId="{712C4266-F694-4301-A7D8-F64E59E1C7E7}">
      <dgm:prSet/>
      <dgm:spPr/>
      <dgm:t>
        <a:bodyPr/>
        <a:lstStyle/>
        <a:p>
          <a:endParaRPr lang="ru-RU"/>
        </a:p>
      </dgm:t>
    </dgm:pt>
    <dgm:pt modelId="{11833B16-D9E6-4752-80C1-7A0F140CEC93}">
      <dgm:prSet phldrT="[Текст]"/>
      <dgm:spPr/>
      <dgm:t>
        <a:bodyPr/>
        <a:lstStyle/>
        <a:p>
          <a:r>
            <a:rPr lang="ru-RU"/>
            <a:t>режим реального часу</a:t>
          </a:r>
        </a:p>
      </dgm:t>
    </dgm:pt>
    <dgm:pt modelId="{4A5E78D0-F01A-4625-85D6-9E4D1578775F}" type="parTrans" cxnId="{1B434D5A-E6A1-4B04-9610-77413B6611AB}">
      <dgm:prSet/>
      <dgm:spPr/>
      <dgm:t>
        <a:bodyPr/>
        <a:lstStyle/>
        <a:p>
          <a:endParaRPr lang="ru-RU"/>
        </a:p>
      </dgm:t>
    </dgm:pt>
    <dgm:pt modelId="{4D275129-1049-48B6-AC5D-B68F62B6AD08}" type="sibTrans" cxnId="{1B434D5A-E6A1-4B04-9610-77413B6611AB}">
      <dgm:prSet/>
      <dgm:spPr/>
      <dgm:t>
        <a:bodyPr/>
        <a:lstStyle/>
        <a:p>
          <a:endParaRPr lang="ru-RU"/>
        </a:p>
      </dgm:t>
    </dgm:pt>
    <dgm:pt modelId="{8EA18FA8-8321-425E-8C93-8B36E7580B2E}">
      <dgm:prSet phldrT="[Текст]"/>
      <dgm:spPr/>
      <dgm:t>
        <a:bodyPr/>
        <a:lstStyle/>
        <a:p>
          <a:endParaRPr lang="ru-RU"/>
        </a:p>
      </dgm:t>
    </dgm:pt>
    <dgm:pt modelId="{01DD143E-E59D-4903-8EF3-7EFFC38C415D}" type="parTrans" cxnId="{6951FB1F-96BB-4A76-94D9-62A5EA3D759B}">
      <dgm:prSet/>
      <dgm:spPr/>
    </dgm:pt>
    <dgm:pt modelId="{A05B3541-4581-4D5B-8BC0-352F6DC94F61}" type="sibTrans" cxnId="{6951FB1F-96BB-4A76-94D9-62A5EA3D759B}">
      <dgm:prSet/>
      <dgm:spPr/>
    </dgm:pt>
    <dgm:pt modelId="{CB0EEDDD-6DED-4E50-AE26-DD707A81FFC7}" type="pres">
      <dgm:prSet presAssocID="{9A553B1C-906F-4B43-9EDB-F8048839A7B5}" presName="linearFlow" presStyleCnt="0">
        <dgm:presLayoutVars>
          <dgm:dir/>
          <dgm:animLvl val="lvl"/>
          <dgm:resizeHandles val="exact"/>
        </dgm:presLayoutVars>
      </dgm:prSet>
      <dgm:spPr/>
      <dgm:t>
        <a:bodyPr/>
        <a:lstStyle/>
        <a:p>
          <a:endParaRPr lang="ru-RU"/>
        </a:p>
      </dgm:t>
    </dgm:pt>
    <dgm:pt modelId="{BE55A35F-099B-4FB5-BC64-5C3008E082A3}" type="pres">
      <dgm:prSet presAssocID="{8CD51442-0D86-4BA3-AF84-37CEE293F75F}" presName="composite" presStyleCnt="0"/>
      <dgm:spPr/>
    </dgm:pt>
    <dgm:pt modelId="{B1ABBEF0-B659-447F-9651-FA2C7E5BB5C0}" type="pres">
      <dgm:prSet presAssocID="{8CD51442-0D86-4BA3-AF84-37CEE293F75F}" presName="parentText" presStyleLbl="alignNode1" presStyleIdx="0" presStyleCnt="3">
        <dgm:presLayoutVars>
          <dgm:chMax val="1"/>
          <dgm:bulletEnabled val="1"/>
        </dgm:presLayoutVars>
      </dgm:prSet>
      <dgm:spPr/>
      <dgm:t>
        <a:bodyPr/>
        <a:lstStyle/>
        <a:p>
          <a:endParaRPr lang="ru-RU"/>
        </a:p>
      </dgm:t>
    </dgm:pt>
    <dgm:pt modelId="{AB8607C8-1477-4BFB-9CDB-206B773C5712}" type="pres">
      <dgm:prSet presAssocID="{8CD51442-0D86-4BA3-AF84-37CEE293F75F}" presName="descendantText" presStyleLbl="alignAcc1" presStyleIdx="0" presStyleCnt="3">
        <dgm:presLayoutVars>
          <dgm:bulletEnabled val="1"/>
        </dgm:presLayoutVars>
      </dgm:prSet>
      <dgm:spPr/>
      <dgm:t>
        <a:bodyPr/>
        <a:lstStyle/>
        <a:p>
          <a:endParaRPr lang="ru-RU"/>
        </a:p>
      </dgm:t>
    </dgm:pt>
    <dgm:pt modelId="{78C5676A-C18A-401D-B10B-F3C2BB9498D8}" type="pres">
      <dgm:prSet presAssocID="{690DB884-F867-4995-AB9C-4B2FAF0B615C}" presName="sp" presStyleCnt="0"/>
      <dgm:spPr/>
    </dgm:pt>
    <dgm:pt modelId="{C0EA1FC8-41D2-45D3-B9C8-69F15145D859}" type="pres">
      <dgm:prSet presAssocID="{C58620CA-5FD6-4BEE-834F-B69CB7EB8A55}" presName="composite" presStyleCnt="0"/>
      <dgm:spPr/>
    </dgm:pt>
    <dgm:pt modelId="{36BDE611-5C94-49A2-AC6E-25C2D7E6715F}" type="pres">
      <dgm:prSet presAssocID="{C58620CA-5FD6-4BEE-834F-B69CB7EB8A55}" presName="parentText" presStyleLbl="alignNode1" presStyleIdx="1" presStyleCnt="3">
        <dgm:presLayoutVars>
          <dgm:chMax val="1"/>
          <dgm:bulletEnabled val="1"/>
        </dgm:presLayoutVars>
      </dgm:prSet>
      <dgm:spPr/>
      <dgm:t>
        <a:bodyPr/>
        <a:lstStyle/>
        <a:p>
          <a:endParaRPr lang="ru-RU"/>
        </a:p>
      </dgm:t>
    </dgm:pt>
    <dgm:pt modelId="{858DCF68-FE54-420B-9ABE-B114596D5C3E}" type="pres">
      <dgm:prSet presAssocID="{C58620CA-5FD6-4BEE-834F-B69CB7EB8A55}" presName="descendantText" presStyleLbl="alignAcc1" presStyleIdx="1" presStyleCnt="3">
        <dgm:presLayoutVars>
          <dgm:bulletEnabled val="1"/>
        </dgm:presLayoutVars>
      </dgm:prSet>
      <dgm:spPr/>
      <dgm:t>
        <a:bodyPr/>
        <a:lstStyle/>
        <a:p>
          <a:endParaRPr lang="ru-RU"/>
        </a:p>
      </dgm:t>
    </dgm:pt>
    <dgm:pt modelId="{D59F94AB-C46C-4A3F-979D-599D63CC13C0}" type="pres">
      <dgm:prSet presAssocID="{C241AE10-F7A4-44F6-B595-FB114F32EA94}" presName="sp" presStyleCnt="0"/>
      <dgm:spPr/>
    </dgm:pt>
    <dgm:pt modelId="{2AD30B6B-2AE3-4CE2-BC4B-57C2FBDFC74E}" type="pres">
      <dgm:prSet presAssocID="{2C5E8B02-B067-4B96-B603-3202240DC786}" presName="composite" presStyleCnt="0"/>
      <dgm:spPr/>
    </dgm:pt>
    <dgm:pt modelId="{9269E839-6F67-4596-B7DD-271FF5D066B7}" type="pres">
      <dgm:prSet presAssocID="{2C5E8B02-B067-4B96-B603-3202240DC786}" presName="parentText" presStyleLbl="alignNode1" presStyleIdx="2" presStyleCnt="3">
        <dgm:presLayoutVars>
          <dgm:chMax val="1"/>
          <dgm:bulletEnabled val="1"/>
        </dgm:presLayoutVars>
      </dgm:prSet>
      <dgm:spPr/>
      <dgm:t>
        <a:bodyPr/>
        <a:lstStyle/>
        <a:p>
          <a:endParaRPr lang="ru-RU"/>
        </a:p>
      </dgm:t>
    </dgm:pt>
    <dgm:pt modelId="{5445B43E-39FA-44E3-BEA0-52040C9DF783}" type="pres">
      <dgm:prSet presAssocID="{2C5E8B02-B067-4B96-B603-3202240DC786}" presName="descendantText" presStyleLbl="alignAcc1" presStyleIdx="2" presStyleCnt="3">
        <dgm:presLayoutVars>
          <dgm:bulletEnabled val="1"/>
        </dgm:presLayoutVars>
      </dgm:prSet>
      <dgm:spPr/>
      <dgm:t>
        <a:bodyPr/>
        <a:lstStyle/>
        <a:p>
          <a:endParaRPr lang="ru-RU"/>
        </a:p>
      </dgm:t>
    </dgm:pt>
  </dgm:ptLst>
  <dgm:cxnLst>
    <dgm:cxn modelId="{DA89B2EB-D442-4C8D-AE65-233CB1356FE3}" srcId="{C58620CA-5FD6-4BEE-834F-B69CB7EB8A55}" destId="{00461A20-05CD-47DA-B943-6C86D2C8DE32}" srcOrd="0" destOrd="0" parTransId="{D870266C-580F-4986-94CF-42C5285DBF95}" sibTransId="{86C41265-DA6D-4248-9C69-7253C7A00647}"/>
    <dgm:cxn modelId="{BF550C4B-7E21-45D2-A390-AD7909C4C876}" srcId="{9A553B1C-906F-4B43-9EDB-F8048839A7B5}" destId="{C58620CA-5FD6-4BEE-834F-B69CB7EB8A55}" srcOrd="1" destOrd="0" parTransId="{76CF1C70-5809-421F-8777-1DE4F838EEB6}" sibTransId="{C241AE10-F7A4-44F6-B595-FB114F32EA94}"/>
    <dgm:cxn modelId="{28EDDB4D-62A9-410F-AA9C-D90A631DC385}" type="presOf" srcId="{11833B16-D9E6-4752-80C1-7A0F140CEC93}" destId="{5445B43E-39FA-44E3-BEA0-52040C9DF783}" srcOrd="0" destOrd="1" presId="urn:microsoft.com/office/officeart/2005/8/layout/chevron2"/>
    <dgm:cxn modelId="{26592F02-5EA3-487D-8733-8D7B09A2E245}" srcId="{9A553B1C-906F-4B43-9EDB-F8048839A7B5}" destId="{8CD51442-0D86-4BA3-AF84-37CEE293F75F}" srcOrd="0" destOrd="0" parTransId="{19F1F6B4-E9FB-420F-8271-FD3694B162D5}" sibTransId="{690DB884-F867-4995-AB9C-4B2FAF0B615C}"/>
    <dgm:cxn modelId="{639215BE-C3EE-47E7-98C8-388EE531E746}" type="presOf" srcId="{8EA18FA8-8321-425E-8C93-8B36E7580B2E}" destId="{5445B43E-39FA-44E3-BEA0-52040C9DF783}" srcOrd="0" destOrd="0" presId="urn:microsoft.com/office/officeart/2005/8/layout/chevron2"/>
    <dgm:cxn modelId="{7183FC46-57DF-466F-957E-3FAA683BA716}" srcId="{8CD51442-0D86-4BA3-AF84-37CEE293F75F}" destId="{AC8B59CF-8176-427E-A09C-F1138DDB4A50}" srcOrd="0" destOrd="0" parTransId="{774B07B7-AB33-4D05-8264-0EDC93D5668A}" sibTransId="{4E208DBC-0AC2-4F66-BCBA-9DB433BA290B}"/>
    <dgm:cxn modelId="{6951FB1F-96BB-4A76-94D9-62A5EA3D759B}" srcId="{2C5E8B02-B067-4B96-B603-3202240DC786}" destId="{8EA18FA8-8321-425E-8C93-8B36E7580B2E}" srcOrd="0" destOrd="0" parTransId="{01DD143E-E59D-4903-8EF3-7EFFC38C415D}" sibTransId="{A05B3541-4581-4D5B-8BC0-352F6DC94F61}"/>
    <dgm:cxn modelId="{04F695CE-6BE7-4CCC-9E79-D9868A91E29A}" type="presOf" srcId="{9A553B1C-906F-4B43-9EDB-F8048839A7B5}" destId="{CB0EEDDD-6DED-4E50-AE26-DD707A81FFC7}" srcOrd="0" destOrd="0" presId="urn:microsoft.com/office/officeart/2005/8/layout/chevron2"/>
    <dgm:cxn modelId="{4C307833-AAD7-4D63-9ECB-99713206A831}" type="presOf" srcId="{AC8B59CF-8176-427E-A09C-F1138DDB4A50}" destId="{AB8607C8-1477-4BFB-9CDB-206B773C5712}" srcOrd="0" destOrd="0" presId="urn:microsoft.com/office/officeart/2005/8/layout/chevron2"/>
    <dgm:cxn modelId="{7C21C3CD-5295-4288-B60F-0931FF142D90}" type="presOf" srcId="{C58620CA-5FD6-4BEE-834F-B69CB7EB8A55}" destId="{36BDE611-5C94-49A2-AC6E-25C2D7E6715F}" srcOrd="0" destOrd="0" presId="urn:microsoft.com/office/officeart/2005/8/layout/chevron2"/>
    <dgm:cxn modelId="{1B434D5A-E6A1-4B04-9610-77413B6611AB}" srcId="{2C5E8B02-B067-4B96-B603-3202240DC786}" destId="{11833B16-D9E6-4752-80C1-7A0F140CEC93}" srcOrd="1" destOrd="0" parTransId="{4A5E78D0-F01A-4625-85D6-9E4D1578775F}" sibTransId="{4D275129-1049-48B6-AC5D-B68F62B6AD08}"/>
    <dgm:cxn modelId="{712C4266-F694-4301-A7D8-F64E59E1C7E7}" srcId="{9A553B1C-906F-4B43-9EDB-F8048839A7B5}" destId="{2C5E8B02-B067-4B96-B603-3202240DC786}" srcOrd="2" destOrd="0" parTransId="{CF0BA3CD-83EA-43E8-9C53-79BF330DFA42}" sibTransId="{5E11B732-B89C-401D-A6F5-5035F2C3EA6D}"/>
    <dgm:cxn modelId="{8FABF500-C8CB-4F2E-885C-84D2F6143C9F}" type="presOf" srcId="{2C5E8B02-B067-4B96-B603-3202240DC786}" destId="{9269E839-6F67-4596-B7DD-271FF5D066B7}" srcOrd="0" destOrd="0" presId="urn:microsoft.com/office/officeart/2005/8/layout/chevron2"/>
    <dgm:cxn modelId="{B8D29538-75C3-421D-AFC9-CCC61D9C496D}" type="presOf" srcId="{8CD51442-0D86-4BA3-AF84-37CEE293F75F}" destId="{B1ABBEF0-B659-447F-9651-FA2C7E5BB5C0}" srcOrd="0" destOrd="0" presId="urn:microsoft.com/office/officeart/2005/8/layout/chevron2"/>
    <dgm:cxn modelId="{9C067ECB-7288-434F-8923-3AAC52BB2BB2}" type="presOf" srcId="{00461A20-05CD-47DA-B943-6C86D2C8DE32}" destId="{858DCF68-FE54-420B-9ABE-B114596D5C3E}" srcOrd="0" destOrd="0" presId="urn:microsoft.com/office/officeart/2005/8/layout/chevron2"/>
    <dgm:cxn modelId="{E0F8145B-7C89-4F81-B665-2DA8A62F26F3}" type="presParOf" srcId="{CB0EEDDD-6DED-4E50-AE26-DD707A81FFC7}" destId="{BE55A35F-099B-4FB5-BC64-5C3008E082A3}" srcOrd="0" destOrd="0" presId="urn:microsoft.com/office/officeart/2005/8/layout/chevron2"/>
    <dgm:cxn modelId="{0F57E8FA-8491-4F93-8BA4-926708484D46}" type="presParOf" srcId="{BE55A35F-099B-4FB5-BC64-5C3008E082A3}" destId="{B1ABBEF0-B659-447F-9651-FA2C7E5BB5C0}" srcOrd="0" destOrd="0" presId="urn:microsoft.com/office/officeart/2005/8/layout/chevron2"/>
    <dgm:cxn modelId="{840F28AD-C79F-429B-8F83-4CF60980C33E}" type="presParOf" srcId="{BE55A35F-099B-4FB5-BC64-5C3008E082A3}" destId="{AB8607C8-1477-4BFB-9CDB-206B773C5712}" srcOrd="1" destOrd="0" presId="urn:microsoft.com/office/officeart/2005/8/layout/chevron2"/>
    <dgm:cxn modelId="{CD4051B9-F99F-47B8-84D8-7D04E812BF40}" type="presParOf" srcId="{CB0EEDDD-6DED-4E50-AE26-DD707A81FFC7}" destId="{78C5676A-C18A-401D-B10B-F3C2BB9498D8}" srcOrd="1" destOrd="0" presId="urn:microsoft.com/office/officeart/2005/8/layout/chevron2"/>
    <dgm:cxn modelId="{72EBB92B-3CD7-49AA-A720-D8DA7009D9F1}" type="presParOf" srcId="{CB0EEDDD-6DED-4E50-AE26-DD707A81FFC7}" destId="{C0EA1FC8-41D2-45D3-B9C8-69F15145D859}" srcOrd="2" destOrd="0" presId="urn:microsoft.com/office/officeart/2005/8/layout/chevron2"/>
    <dgm:cxn modelId="{29FC35EC-409F-494B-B22C-0CC1436BFE3D}" type="presParOf" srcId="{C0EA1FC8-41D2-45D3-B9C8-69F15145D859}" destId="{36BDE611-5C94-49A2-AC6E-25C2D7E6715F}" srcOrd="0" destOrd="0" presId="urn:microsoft.com/office/officeart/2005/8/layout/chevron2"/>
    <dgm:cxn modelId="{D7C892D0-D8D1-4EC8-91AD-2A14FA8D3E1C}" type="presParOf" srcId="{C0EA1FC8-41D2-45D3-B9C8-69F15145D859}" destId="{858DCF68-FE54-420B-9ABE-B114596D5C3E}" srcOrd="1" destOrd="0" presId="urn:microsoft.com/office/officeart/2005/8/layout/chevron2"/>
    <dgm:cxn modelId="{E068516C-A6CE-4128-88F5-47DF6BF448A8}" type="presParOf" srcId="{CB0EEDDD-6DED-4E50-AE26-DD707A81FFC7}" destId="{D59F94AB-C46C-4A3F-979D-599D63CC13C0}" srcOrd="3" destOrd="0" presId="urn:microsoft.com/office/officeart/2005/8/layout/chevron2"/>
    <dgm:cxn modelId="{7E19307C-B124-4D18-B03D-14D86C6546C4}" type="presParOf" srcId="{CB0EEDDD-6DED-4E50-AE26-DD707A81FFC7}" destId="{2AD30B6B-2AE3-4CE2-BC4B-57C2FBDFC74E}" srcOrd="4" destOrd="0" presId="urn:microsoft.com/office/officeart/2005/8/layout/chevron2"/>
    <dgm:cxn modelId="{D985DA74-5AD0-4CCD-8A95-73B546750382}" type="presParOf" srcId="{2AD30B6B-2AE3-4CE2-BC4B-57C2FBDFC74E}" destId="{9269E839-6F67-4596-B7DD-271FF5D066B7}" srcOrd="0" destOrd="0" presId="urn:microsoft.com/office/officeart/2005/8/layout/chevron2"/>
    <dgm:cxn modelId="{60DE2701-CB79-406F-9947-7B3C5F91AB48}" type="presParOf" srcId="{2AD30B6B-2AE3-4CE2-BC4B-57C2FBDFC74E}" destId="{5445B43E-39FA-44E3-BEA0-52040C9DF783}"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BA44A0-BCB1-4EED-B176-538799EBEDCD}">
      <dsp:nvSpPr>
        <dsp:cNvPr id="0" name=""/>
        <dsp:cNvSpPr/>
      </dsp:nvSpPr>
      <dsp:spPr>
        <a:xfrm>
          <a:off x="0" y="0"/>
          <a:ext cx="3200399" cy="320039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E1170C-04FC-482B-B4C1-9A4B31D6B488}">
      <dsp:nvSpPr>
        <dsp:cNvPr id="0" name=""/>
        <dsp:cNvSpPr/>
      </dsp:nvSpPr>
      <dsp:spPr>
        <a:xfrm>
          <a:off x="1600199" y="0"/>
          <a:ext cx="3886200" cy="32003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1. Повна комп’ютеризація</a:t>
          </a:r>
        </a:p>
      </dsp:txBody>
      <dsp:txXfrm>
        <a:off x="1600199" y="0"/>
        <a:ext cx="1943100" cy="960122"/>
      </dsp:txXfrm>
    </dsp:sp>
    <dsp:sp modelId="{A262E804-D525-4DD6-9987-1E9FA55A1E9D}">
      <dsp:nvSpPr>
        <dsp:cNvPr id="0" name=""/>
        <dsp:cNvSpPr/>
      </dsp:nvSpPr>
      <dsp:spPr>
        <a:xfrm>
          <a:off x="560071" y="960122"/>
          <a:ext cx="2080257" cy="2080257"/>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E6576C-A89D-4212-85B3-B8ADE1FA252E}">
      <dsp:nvSpPr>
        <dsp:cNvPr id="0" name=""/>
        <dsp:cNvSpPr/>
      </dsp:nvSpPr>
      <dsp:spPr>
        <a:xfrm>
          <a:off x="1600199" y="960122"/>
          <a:ext cx="3886200" cy="208025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2. Відкритий доступ учасників судового процесу до інформації</a:t>
          </a:r>
        </a:p>
      </dsp:txBody>
      <dsp:txXfrm>
        <a:off x="1600199" y="960122"/>
        <a:ext cx="1943100" cy="960118"/>
      </dsp:txXfrm>
    </dsp:sp>
    <dsp:sp modelId="{E4B3D1FB-68A6-45BC-BF07-4859FBC47397}">
      <dsp:nvSpPr>
        <dsp:cNvPr id="0" name=""/>
        <dsp:cNvSpPr/>
      </dsp:nvSpPr>
      <dsp:spPr>
        <a:xfrm>
          <a:off x="1120140" y="1920240"/>
          <a:ext cx="960119" cy="96011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8FAB0F-3423-40BB-A2BF-34357CFFAA3B}">
      <dsp:nvSpPr>
        <dsp:cNvPr id="0" name=""/>
        <dsp:cNvSpPr/>
      </dsp:nvSpPr>
      <dsp:spPr>
        <a:xfrm>
          <a:off x="1600199" y="1920240"/>
          <a:ext cx="3886200" cy="96011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3. Система електронної відправки та прийому</a:t>
          </a:r>
        </a:p>
      </dsp:txBody>
      <dsp:txXfrm>
        <a:off x="1600199" y="1920240"/>
        <a:ext cx="1943100" cy="960119"/>
      </dsp:txXfrm>
    </dsp:sp>
    <dsp:sp modelId="{F3854FCA-9BE7-4FAE-9106-5D8760A23C62}">
      <dsp:nvSpPr>
        <dsp:cNvPr id="0" name=""/>
        <dsp:cNvSpPr/>
      </dsp:nvSpPr>
      <dsp:spPr>
        <a:xfrm>
          <a:off x="3543300" y="0"/>
          <a:ext cx="1943100" cy="9601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ru-RU" sz="1100" kern="1200"/>
            <a:t>процесів судового діловодства;</a:t>
          </a:r>
        </a:p>
        <a:p>
          <a:pPr marL="57150" lvl="1" indent="-57150" algn="l" defTabSz="488950">
            <a:lnSpc>
              <a:spcPct val="90000"/>
            </a:lnSpc>
            <a:spcBef>
              <a:spcPct val="0"/>
            </a:spcBef>
            <a:spcAft>
              <a:spcPct val="15000"/>
            </a:spcAft>
            <a:buChar char="••"/>
          </a:pPr>
          <a:r>
            <a:rPr lang="ru-RU" sz="1100" kern="1200"/>
            <a:t>формування електронного архіву судових документів (єдиного)</a:t>
          </a:r>
        </a:p>
      </dsp:txBody>
      <dsp:txXfrm>
        <a:off x="3543300" y="0"/>
        <a:ext cx="1943100" cy="960122"/>
      </dsp:txXfrm>
    </dsp:sp>
    <dsp:sp modelId="{4165E64D-DFDF-4DCD-9120-E2EAFF00156D}">
      <dsp:nvSpPr>
        <dsp:cNvPr id="0" name=""/>
        <dsp:cNvSpPr/>
      </dsp:nvSpPr>
      <dsp:spPr>
        <a:xfrm>
          <a:off x="3543300" y="960122"/>
          <a:ext cx="1943100" cy="9601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ru-RU" sz="1100" kern="1200"/>
            <a:t>шляхом створення </a:t>
          </a:r>
          <a:r>
            <a:rPr lang="en-US" sz="1100" kern="1200"/>
            <a:t>Online-</a:t>
          </a:r>
          <a:r>
            <a:rPr lang="ru-RU" sz="1100" kern="1200"/>
            <a:t>сервісів у мережі Інтернет;</a:t>
          </a:r>
        </a:p>
        <a:p>
          <a:pPr marL="57150" lvl="1" indent="-57150" algn="l" defTabSz="488950">
            <a:lnSpc>
              <a:spcPct val="90000"/>
            </a:lnSpc>
            <a:spcBef>
              <a:spcPct val="0"/>
            </a:spcBef>
            <a:spcAft>
              <a:spcPct val="15000"/>
            </a:spcAft>
            <a:buChar char="••"/>
          </a:pPr>
          <a:r>
            <a:rPr lang="ru-RU" sz="1100" kern="1200"/>
            <a:t>встановлення в судах довідкових кіосків</a:t>
          </a:r>
        </a:p>
      </dsp:txBody>
      <dsp:txXfrm>
        <a:off x="3543300" y="960122"/>
        <a:ext cx="1943100" cy="960118"/>
      </dsp:txXfrm>
    </dsp:sp>
    <dsp:sp modelId="{DEE93F73-18D5-4D21-A072-2ACF1F78BA85}">
      <dsp:nvSpPr>
        <dsp:cNvPr id="0" name=""/>
        <dsp:cNvSpPr/>
      </dsp:nvSpPr>
      <dsp:spPr>
        <a:xfrm>
          <a:off x="3543300" y="1920240"/>
          <a:ext cx="1943100" cy="96011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ru-RU" sz="1100" kern="1200"/>
            <a:t>процесуальних документів із застосуванням електронного цифрового підпису</a:t>
          </a:r>
        </a:p>
        <a:p>
          <a:pPr marL="57150" lvl="1" indent="-57150" algn="l" defTabSz="488950">
            <a:lnSpc>
              <a:spcPct val="90000"/>
            </a:lnSpc>
            <a:spcBef>
              <a:spcPct val="0"/>
            </a:spcBef>
            <a:spcAft>
              <a:spcPct val="15000"/>
            </a:spcAft>
            <a:buChar char="••"/>
          </a:pPr>
          <a:r>
            <a:rPr lang="ru-RU" sz="1100" kern="1200"/>
            <a:t>з базами даних інших державних органів та ус</a:t>
          </a:r>
        </a:p>
      </dsp:txBody>
      <dsp:txXfrm>
        <a:off x="3543300" y="1920240"/>
        <a:ext cx="1943100" cy="9601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BBEF0-B659-447F-9651-FA2C7E5BB5C0}">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en-US" sz="2300" kern="1200"/>
            <a:t>1</a:t>
          </a:r>
          <a:endParaRPr lang="ru-RU" sz="2300" kern="1200"/>
        </a:p>
      </dsp:txBody>
      <dsp:txXfrm rot="-5400000">
        <a:off x="1" y="420908"/>
        <a:ext cx="840105" cy="360045"/>
      </dsp:txXfrm>
    </dsp:sp>
    <dsp:sp modelId="{AB8607C8-1477-4BFB-9CDB-206B773C5712}">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ru-RU" sz="2000" kern="1200"/>
            <a:t>використання телекомунікаційної технології (телекомунікаційних мереж)</a:t>
          </a:r>
        </a:p>
      </dsp:txBody>
      <dsp:txXfrm rot="-5400000">
        <a:off x="840105" y="38936"/>
        <a:ext cx="4608214" cy="703935"/>
      </dsp:txXfrm>
    </dsp:sp>
    <dsp:sp modelId="{36BDE611-5C94-49A2-AC6E-25C2D7E6715F}">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en-US" sz="2300" kern="1200"/>
            <a:t>2</a:t>
          </a:r>
          <a:endParaRPr lang="ru-RU" sz="2300" kern="1200"/>
        </a:p>
      </dsp:txBody>
      <dsp:txXfrm rot="-5400000">
        <a:off x="1" y="1420178"/>
        <a:ext cx="840105" cy="360045"/>
      </dsp:txXfrm>
    </dsp:sp>
    <dsp:sp modelId="{858DCF68-FE54-420B-9ABE-B114596D5C3E}">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ru-RU" sz="2000" kern="1200"/>
            <a:t>просторова віддаленість учасників спілкування – учасників процесу</a:t>
          </a:r>
        </a:p>
      </dsp:txBody>
      <dsp:txXfrm rot="-5400000">
        <a:off x="840105" y="1038206"/>
        <a:ext cx="4608214" cy="703935"/>
      </dsp:txXfrm>
    </dsp:sp>
    <dsp:sp modelId="{9269E839-6F67-4596-B7DD-271FF5D066B7}">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en-US" sz="2300" kern="1200"/>
            <a:t>3</a:t>
          </a:r>
          <a:endParaRPr lang="ru-RU" sz="2300" kern="1200"/>
        </a:p>
      </dsp:txBody>
      <dsp:txXfrm rot="-5400000">
        <a:off x="1" y="2419448"/>
        <a:ext cx="840105" cy="360045"/>
      </dsp:txXfrm>
    </dsp:sp>
    <dsp:sp modelId="{5445B43E-39FA-44E3-BEA0-52040C9DF783}">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endParaRPr lang="ru-RU" sz="2000" kern="1200"/>
        </a:p>
        <a:p>
          <a:pPr marL="228600" lvl="1" indent="-228600" algn="l" defTabSz="889000">
            <a:lnSpc>
              <a:spcPct val="90000"/>
            </a:lnSpc>
            <a:spcBef>
              <a:spcPct val="0"/>
            </a:spcBef>
            <a:spcAft>
              <a:spcPct val="15000"/>
            </a:spcAft>
            <a:buChar char="••"/>
          </a:pPr>
          <a:r>
            <a:rPr lang="ru-RU" sz="2000" kern="1200"/>
            <a:t>режим реального часу</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41921-50A7-4522-987E-207A7841C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1350</TotalTime>
  <Pages>88</Pages>
  <Words>17459</Words>
  <Characters>99521</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userznu</dc:creator>
  <cp:lastModifiedBy>userznu</cp:lastModifiedBy>
  <cp:revision>49</cp:revision>
  <cp:lastPrinted>2020-12-08T12:02:00Z</cp:lastPrinted>
  <dcterms:created xsi:type="dcterms:W3CDTF">2020-12-04T12:07:00Z</dcterms:created>
  <dcterms:modified xsi:type="dcterms:W3CDTF">2020-12-08T12:35:00Z</dcterms:modified>
</cp:coreProperties>
</file>