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C0F550" w14:textId="77777777" w:rsidR="00D63541" w:rsidRDefault="00D63541" w:rsidP="00D63541">
      <w:pPr>
        <w:jc w:val="center"/>
        <w:rPr>
          <w:b/>
          <w:sz w:val="28"/>
          <w:szCs w:val="28"/>
          <w:lang w:val="uk-UA"/>
        </w:rPr>
      </w:pPr>
      <w:r>
        <w:rPr>
          <w:b/>
          <w:sz w:val="28"/>
          <w:szCs w:val="28"/>
          <w:lang w:val="uk-UA"/>
        </w:rPr>
        <w:t>МІНІСТЕРСТВО ОСВІТИ І НАУКИ УКРАЇНИ</w:t>
      </w:r>
    </w:p>
    <w:p w14:paraId="238FD342" w14:textId="77777777" w:rsidR="00D63541" w:rsidRDefault="00D63541" w:rsidP="00D63541">
      <w:pPr>
        <w:jc w:val="center"/>
        <w:rPr>
          <w:b/>
          <w:sz w:val="28"/>
          <w:szCs w:val="28"/>
          <w:lang w:val="uk-UA"/>
        </w:rPr>
      </w:pPr>
      <w:r>
        <w:rPr>
          <w:b/>
          <w:sz w:val="28"/>
          <w:szCs w:val="28"/>
          <w:lang w:val="uk-UA"/>
        </w:rPr>
        <w:t>ЗАПОРІЗЬКИЙ НАЦІОНАЛЬНИЙ УНІВЕРСИТЕТ</w:t>
      </w:r>
    </w:p>
    <w:p w14:paraId="5FA8529B" w14:textId="77777777" w:rsidR="00D63541" w:rsidRDefault="00D63541" w:rsidP="00D63541">
      <w:pPr>
        <w:jc w:val="center"/>
        <w:rPr>
          <w:b/>
          <w:sz w:val="28"/>
          <w:szCs w:val="28"/>
          <w:lang w:val="uk-UA"/>
        </w:rPr>
      </w:pPr>
      <w:r>
        <w:rPr>
          <w:b/>
          <w:sz w:val="28"/>
          <w:szCs w:val="28"/>
          <w:lang w:val="uk-UA"/>
        </w:rPr>
        <w:t>ЮРИДИЧНИЙ ФАКУЛЬТЕТ</w:t>
      </w:r>
    </w:p>
    <w:p w14:paraId="5775F706" w14:textId="77777777" w:rsidR="00D63541" w:rsidRDefault="00D63541" w:rsidP="00D63541">
      <w:pPr>
        <w:jc w:val="center"/>
        <w:rPr>
          <w:sz w:val="28"/>
          <w:szCs w:val="28"/>
          <w:lang w:val="uk-UA"/>
        </w:rPr>
      </w:pPr>
    </w:p>
    <w:p w14:paraId="63927E8A" w14:textId="77777777" w:rsidR="00D63541" w:rsidRDefault="00D63541" w:rsidP="00D63541">
      <w:pPr>
        <w:jc w:val="center"/>
        <w:rPr>
          <w:sz w:val="16"/>
          <w:lang w:val="uk-UA"/>
        </w:rPr>
      </w:pPr>
      <w:r>
        <w:rPr>
          <w:sz w:val="28"/>
          <w:szCs w:val="28"/>
          <w:lang w:val="uk-UA"/>
        </w:rPr>
        <w:t>Кафедра адміністративного та господарського права</w:t>
      </w:r>
    </w:p>
    <w:p w14:paraId="060D5A6A" w14:textId="77777777" w:rsidR="00D63541" w:rsidRDefault="00D63541" w:rsidP="00D63541">
      <w:pPr>
        <w:jc w:val="center"/>
        <w:rPr>
          <w:sz w:val="16"/>
          <w:lang w:val="uk-UA"/>
        </w:rPr>
      </w:pPr>
    </w:p>
    <w:p w14:paraId="495245A9" w14:textId="77777777" w:rsidR="00D63541" w:rsidRPr="009D6587" w:rsidRDefault="00D63541" w:rsidP="00D63541">
      <w:pPr>
        <w:jc w:val="center"/>
        <w:rPr>
          <w:sz w:val="16"/>
        </w:rPr>
      </w:pPr>
    </w:p>
    <w:p w14:paraId="7447443A" w14:textId="77777777" w:rsidR="00D63541" w:rsidRDefault="00D63541" w:rsidP="00D63541">
      <w:pPr>
        <w:jc w:val="center"/>
        <w:rPr>
          <w:sz w:val="16"/>
          <w:lang w:val="uk-UA"/>
        </w:rPr>
      </w:pPr>
    </w:p>
    <w:p w14:paraId="6D114B1F" w14:textId="77777777" w:rsidR="00D63541" w:rsidRDefault="00D63541" w:rsidP="00D63541">
      <w:pPr>
        <w:jc w:val="center"/>
        <w:rPr>
          <w:sz w:val="16"/>
          <w:lang w:val="uk-UA"/>
        </w:rPr>
      </w:pPr>
    </w:p>
    <w:p w14:paraId="4B7BCD63" w14:textId="77777777" w:rsidR="00D63541" w:rsidRDefault="00D63541" w:rsidP="00D63541">
      <w:pPr>
        <w:jc w:val="center"/>
        <w:rPr>
          <w:sz w:val="16"/>
          <w:lang w:val="uk-UA"/>
        </w:rPr>
      </w:pPr>
    </w:p>
    <w:p w14:paraId="678322CF" w14:textId="77777777" w:rsidR="00D63541" w:rsidRDefault="00D63541" w:rsidP="00D63541">
      <w:pPr>
        <w:jc w:val="center"/>
        <w:rPr>
          <w:sz w:val="16"/>
          <w:lang w:val="uk-UA"/>
        </w:rPr>
      </w:pPr>
    </w:p>
    <w:p w14:paraId="2CDB42DB" w14:textId="77777777" w:rsidR="00D63541" w:rsidRDefault="00D63541" w:rsidP="00D63541">
      <w:pPr>
        <w:jc w:val="center"/>
        <w:rPr>
          <w:sz w:val="16"/>
          <w:lang w:val="uk-UA"/>
        </w:rPr>
      </w:pPr>
    </w:p>
    <w:p w14:paraId="72A0955C" w14:textId="77777777" w:rsidR="00D63541" w:rsidRDefault="00D63541" w:rsidP="00D63541">
      <w:pPr>
        <w:jc w:val="center"/>
        <w:rPr>
          <w:sz w:val="16"/>
          <w:lang w:val="uk-UA"/>
        </w:rPr>
      </w:pPr>
    </w:p>
    <w:p w14:paraId="158EE768" w14:textId="77777777" w:rsidR="00D63541" w:rsidRDefault="00D63541" w:rsidP="00D63541">
      <w:pPr>
        <w:jc w:val="center"/>
        <w:rPr>
          <w:sz w:val="16"/>
          <w:lang w:val="uk-UA"/>
        </w:rPr>
      </w:pPr>
    </w:p>
    <w:p w14:paraId="2650335C" w14:textId="77777777" w:rsidR="00D63541" w:rsidRDefault="00D63541" w:rsidP="00D63541">
      <w:pPr>
        <w:jc w:val="center"/>
        <w:rPr>
          <w:sz w:val="16"/>
          <w:lang w:val="uk-UA"/>
        </w:rPr>
      </w:pPr>
    </w:p>
    <w:p w14:paraId="6DCF1B33" w14:textId="77777777" w:rsidR="00D63541" w:rsidRDefault="00D63541" w:rsidP="00D63541">
      <w:pPr>
        <w:jc w:val="center"/>
        <w:rPr>
          <w:sz w:val="16"/>
          <w:lang w:val="uk-UA"/>
        </w:rPr>
      </w:pPr>
    </w:p>
    <w:p w14:paraId="3D535802" w14:textId="77777777" w:rsidR="00D63541" w:rsidRDefault="00D63541" w:rsidP="00D63541">
      <w:pPr>
        <w:jc w:val="center"/>
        <w:rPr>
          <w:b/>
          <w:sz w:val="36"/>
          <w:szCs w:val="36"/>
          <w:lang w:val="uk-UA"/>
        </w:rPr>
      </w:pPr>
      <w:r>
        <w:rPr>
          <w:b/>
          <w:sz w:val="36"/>
          <w:szCs w:val="36"/>
          <w:lang w:val="uk-UA"/>
        </w:rPr>
        <w:t>Кваліфікаційна робота</w:t>
      </w:r>
    </w:p>
    <w:p w14:paraId="41640E88" w14:textId="77777777" w:rsidR="00D63541" w:rsidRPr="004B1D5A" w:rsidRDefault="00D63541" w:rsidP="00D63541">
      <w:pPr>
        <w:jc w:val="center"/>
        <w:rPr>
          <w:sz w:val="28"/>
          <w:szCs w:val="28"/>
          <w:lang w:val="uk-UA"/>
        </w:rPr>
      </w:pPr>
      <w:r>
        <w:rPr>
          <w:sz w:val="28"/>
          <w:szCs w:val="28"/>
          <w:lang w:val="uk-UA"/>
        </w:rPr>
        <w:t>м</w:t>
      </w:r>
      <w:r w:rsidRPr="004B1D5A">
        <w:rPr>
          <w:sz w:val="28"/>
          <w:szCs w:val="28"/>
          <w:lang w:val="uk-UA"/>
        </w:rPr>
        <w:t>агістра</w:t>
      </w:r>
    </w:p>
    <w:p w14:paraId="368E4E06" w14:textId="77777777" w:rsidR="00D63541" w:rsidRDefault="00D63541" w:rsidP="00D63541">
      <w:pPr>
        <w:jc w:val="center"/>
        <w:rPr>
          <w:sz w:val="28"/>
          <w:szCs w:val="28"/>
          <w:lang w:val="uk-UA"/>
        </w:rPr>
      </w:pPr>
    </w:p>
    <w:p w14:paraId="0C541520" w14:textId="77777777" w:rsidR="00D63541" w:rsidRDefault="00D63541" w:rsidP="00D63541">
      <w:pPr>
        <w:spacing w:line="360" w:lineRule="auto"/>
        <w:jc w:val="center"/>
        <w:rPr>
          <w:sz w:val="28"/>
          <w:lang w:val="uk-UA"/>
        </w:rPr>
      </w:pPr>
      <w:r w:rsidRPr="004B1D5A">
        <w:rPr>
          <w:sz w:val="28"/>
          <w:szCs w:val="28"/>
          <w:lang w:val="uk-UA"/>
        </w:rPr>
        <w:t>на тему</w:t>
      </w:r>
      <w:r>
        <w:rPr>
          <w:b/>
          <w:sz w:val="28"/>
          <w:szCs w:val="28"/>
          <w:lang w:val="uk-UA"/>
        </w:rPr>
        <w:t>: «</w:t>
      </w:r>
      <w:r w:rsidRPr="00A97D37">
        <w:rPr>
          <w:sz w:val="28"/>
          <w:szCs w:val="28"/>
          <w:lang w:val="uk-UA"/>
        </w:rPr>
        <w:t xml:space="preserve">Моніторинг способу життя як інструмент </w:t>
      </w:r>
      <w:r>
        <w:rPr>
          <w:sz w:val="28"/>
          <w:szCs w:val="28"/>
          <w:lang w:val="uk-UA"/>
        </w:rPr>
        <w:t>протидії</w:t>
      </w:r>
      <w:r w:rsidRPr="00A97D37">
        <w:rPr>
          <w:sz w:val="28"/>
          <w:szCs w:val="28"/>
          <w:lang w:val="uk-UA"/>
        </w:rPr>
        <w:t xml:space="preserve"> корупції в Україні: теорія, досвід та практика застосування</w:t>
      </w:r>
      <w:r>
        <w:rPr>
          <w:sz w:val="28"/>
          <w:szCs w:val="28"/>
          <w:lang w:val="uk-UA"/>
        </w:rPr>
        <w:t>»</w:t>
      </w:r>
    </w:p>
    <w:p w14:paraId="10BB110B" w14:textId="77777777" w:rsidR="00D63541" w:rsidRDefault="00D63541" w:rsidP="00D63541">
      <w:pPr>
        <w:jc w:val="center"/>
        <w:rPr>
          <w:sz w:val="28"/>
          <w:lang w:val="uk-UA"/>
        </w:rPr>
      </w:pPr>
    </w:p>
    <w:p w14:paraId="7389911C" w14:textId="77777777" w:rsidR="00D63541" w:rsidRDefault="00D63541" w:rsidP="00D63541">
      <w:pPr>
        <w:jc w:val="center"/>
        <w:rPr>
          <w:sz w:val="28"/>
          <w:lang w:val="uk-UA"/>
        </w:rPr>
      </w:pPr>
    </w:p>
    <w:p w14:paraId="7F90CF43" w14:textId="77777777" w:rsidR="00D63541" w:rsidRDefault="00D63541" w:rsidP="00D63541">
      <w:pPr>
        <w:jc w:val="center"/>
        <w:rPr>
          <w:sz w:val="28"/>
          <w:lang w:val="uk-UA"/>
        </w:rPr>
      </w:pPr>
    </w:p>
    <w:p w14:paraId="716C3359" w14:textId="77777777" w:rsidR="00D63541" w:rsidRDefault="00D63541" w:rsidP="00D63541">
      <w:pPr>
        <w:jc w:val="center"/>
        <w:rPr>
          <w:sz w:val="28"/>
          <w:lang w:val="uk-UA"/>
        </w:rPr>
      </w:pPr>
    </w:p>
    <w:p w14:paraId="5EFAE0D4" w14:textId="77777777" w:rsidR="00D63541" w:rsidRDefault="00D63541" w:rsidP="00D63541">
      <w:pPr>
        <w:jc w:val="center"/>
        <w:rPr>
          <w:sz w:val="28"/>
          <w:lang w:val="uk-UA"/>
        </w:rPr>
      </w:pPr>
    </w:p>
    <w:p w14:paraId="59901CD3" w14:textId="77777777" w:rsidR="00D63541" w:rsidRDefault="00D63541" w:rsidP="00D63541">
      <w:pPr>
        <w:jc w:val="center"/>
        <w:rPr>
          <w:sz w:val="28"/>
          <w:lang w:val="uk-UA"/>
        </w:rPr>
      </w:pPr>
    </w:p>
    <w:p w14:paraId="08AEB581" w14:textId="77777777" w:rsidR="00D63541" w:rsidRDefault="00D63541" w:rsidP="00D63541">
      <w:pPr>
        <w:jc w:val="center"/>
        <w:rPr>
          <w:sz w:val="28"/>
          <w:lang w:val="uk-UA"/>
        </w:rPr>
      </w:pPr>
    </w:p>
    <w:p w14:paraId="3175CA17" w14:textId="77777777" w:rsidR="00D63541" w:rsidRDefault="00D63541" w:rsidP="00D63541">
      <w:pPr>
        <w:jc w:val="center"/>
        <w:rPr>
          <w:sz w:val="28"/>
          <w:lang w:val="uk-UA"/>
        </w:rPr>
      </w:pPr>
    </w:p>
    <w:p w14:paraId="0ED69EFD" w14:textId="77777777" w:rsidR="00D63541" w:rsidRDefault="00D63541" w:rsidP="00D63541">
      <w:pPr>
        <w:jc w:val="center"/>
        <w:rPr>
          <w:sz w:val="28"/>
          <w:lang w:val="uk-UA"/>
        </w:rPr>
      </w:pPr>
    </w:p>
    <w:p w14:paraId="5A9E0016" w14:textId="77777777" w:rsidR="00D63541" w:rsidRPr="006B1EC3" w:rsidRDefault="00D63541" w:rsidP="00D63541">
      <w:pPr>
        <w:ind w:left="3544"/>
        <w:rPr>
          <w:sz w:val="28"/>
          <w:u w:val="single"/>
        </w:rPr>
      </w:pPr>
      <w:r>
        <w:rPr>
          <w:sz w:val="28"/>
          <w:lang w:val="uk-UA"/>
        </w:rPr>
        <w:t xml:space="preserve">Виконав: </w:t>
      </w:r>
      <w:r w:rsidRPr="00A2078E">
        <w:rPr>
          <w:sz w:val="28"/>
          <w:u w:val="single"/>
          <w:lang w:val="uk-UA"/>
        </w:rPr>
        <w:t>студент</w:t>
      </w:r>
      <w:r>
        <w:rPr>
          <w:sz w:val="28"/>
          <w:u w:val="single"/>
          <w:lang w:val="uk-UA"/>
        </w:rPr>
        <w:t xml:space="preserve"> </w:t>
      </w:r>
      <w:r w:rsidRPr="00A2078E">
        <w:rPr>
          <w:sz w:val="28"/>
          <w:u w:val="single"/>
          <w:lang w:val="uk-UA"/>
        </w:rPr>
        <w:t xml:space="preserve">магістратури, групи </w:t>
      </w:r>
      <w:r w:rsidRPr="003904D6">
        <w:rPr>
          <w:sz w:val="28"/>
          <w:u w:val="single"/>
          <w:lang w:val="uk-UA"/>
        </w:rPr>
        <w:t>8.0819-1</w:t>
      </w:r>
      <w:r>
        <w:rPr>
          <w:sz w:val="28"/>
          <w:u w:val="single"/>
          <w:lang w:val="uk-UA"/>
        </w:rPr>
        <w:t>дн</w:t>
      </w:r>
    </w:p>
    <w:p w14:paraId="7A764453" w14:textId="77777777" w:rsidR="00D63541" w:rsidRPr="00A2078E" w:rsidRDefault="00D63541" w:rsidP="00D63541">
      <w:pPr>
        <w:ind w:left="3544"/>
        <w:rPr>
          <w:sz w:val="28"/>
          <w:u w:val="single"/>
          <w:lang w:val="uk-UA"/>
        </w:rPr>
      </w:pPr>
      <w:r w:rsidRPr="00A2078E">
        <w:rPr>
          <w:sz w:val="28"/>
          <w:u w:val="single"/>
          <w:lang w:val="uk-UA"/>
        </w:rPr>
        <w:t>Спеціальності</w:t>
      </w:r>
      <w:r>
        <w:rPr>
          <w:sz w:val="28"/>
          <w:u w:val="single"/>
          <w:lang w:val="uk-UA"/>
        </w:rPr>
        <w:t xml:space="preserve">: </w:t>
      </w:r>
      <w:r w:rsidRPr="00A2078E">
        <w:rPr>
          <w:sz w:val="28"/>
          <w:u w:val="single"/>
          <w:lang w:val="uk-UA"/>
        </w:rPr>
        <w:t>081 Право</w:t>
      </w:r>
    </w:p>
    <w:p w14:paraId="2628196B" w14:textId="77777777" w:rsidR="00D63541" w:rsidRPr="00A2078E" w:rsidRDefault="00D63541" w:rsidP="00D63541">
      <w:pPr>
        <w:ind w:left="3544"/>
        <w:rPr>
          <w:sz w:val="28"/>
          <w:u w:val="single"/>
          <w:lang w:val="uk-UA"/>
        </w:rPr>
      </w:pPr>
      <w:r>
        <w:rPr>
          <w:sz w:val="28"/>
          <w:u w:val="single"/>
          <w:lang w:val="uk-UA"/>
        </w:rPr>
        <w:t>Освітньої програми: правознавство</w:t>
      </w:r>
    </w:p>
    <w:p w14:paraId="6B63DBAF" w14:textId="77777777" w:rsidR="00D63541" w:rsidRPr="00A2078E" w:rsidRDefault="00D63541" w:rsidP="00D63541">
      <w:pPr>
        <w:ind w:left="3544"/>
        <w:rPr>
          <w:sz w:val="28"/>
          <w:u w:val="single"/>
          <w:lang w:val="uk-UA"/>
        </w:rPr>
      </w:pPr>
      <w:r>
        <w:rPr>
          <w:sz w:val="28"/>
          <w:u w:val="single"/>
          <w:lang w:val="uk-UA"/>
        </w:rPr>
        <w:t>Я</w:t>
      </w:r>
      <w:r w:rsidRPr="00A2078E">
        <w:rPr>
          <w:sz w:val="28"/>
          <w:u w:val="single"/>
          <w:lang w:val="uk-UA"/>
        </w:rPr>
        <w:t>.</w:t>
      </w:r>
      <w:r>
        <w:rPr>
          <w:sz w:val="28"/>
          <w:u w:val="single"/>
          <w:lang w:val="uk-UA"/>
        </w:rPr>
        <w:t>В</w:t>
      </w:r>
      <w:r w:rsidRPr="00A2078E">
        <w:rPr>
          <w:sz w:val="28"/>
          <w:u w:val="single"/>
          <w:lang w:val="uk-UA"/>
        </w:rPr>
        <w:t>. Тимошенко</w:t>
      </w:r>
    </w:p>
    <w:p w14:paraId="70EFC327" w14:textId="77777777" w:rsidR="00D63541" w:rsidRDefault="00D63541" w:rsidP="00D63541">
      <w:pPr>
        <w:ind w:left="3544"/>
        <w:rPr>
          <w:sz w:val="28"/>
          <w:lang w:val="uk-UA"/>
        </w:rPr>
      </w:pPr>
    </w:p>
    <w:p w14:paraId="391EB5AA" w14:textId="77777777" w:rsidR="00D63541" w:rsidRPr="00A2078E" w:rsidRDefault="00D63541" w:rsidP="00D63541">
      <w:pPr>
        <w:ind w:left="3544"/>
        <w:rPr>
          <w:sz w:val="16"/>
          <w:u w:val="single"/>
          <w:lang w:val="uk-UA"/>
        </w:rPr>
      </w:pPr>
      <w:r>
        <w:rPr>
          <w:sz w:val="28"/>
          <w:lang w:val="uk-UA"/>
        </w:rPr>
        <w:t xml:space="preserve">Керівник: </w:t>
      </w:r>
      <w:proofErr w:type="spellStart"/>
      <w:r>
        <w:rPr>
          <w:sz w:val="28"/>
          <w:u w:val="single"/>
          <w:lang w:val="uk-UA"/>
        </w:rPr>
        <w:t>к</w:t>
      </w:r>
      <w:r w:rsidRPr="00A2078E">
        <w:rPr>
          <w:sz w:val="28"/>
          <w:u w:val="single"/>
          <w:lang w:val="uk-UA"/>
        </w:rPr>
        <w:t>.ю.н</w:t>
      </w:r>
      <w:proofErr w:type="spellEnd"/>
      <w:r w:rsidRPr="00A2078E">
        <w:rPr>
          <w:sz w:val="28"/>
          <w:u w:val="single"/>
          <w:lang w:val="uk-UA"/>
        </w:rPr>
        <w:t xml:space="preserve">., </w:t>
      </w:r>
      <w:r>
        <w:rPr>
          <w:sz w:val="28"/>
          <w:u w:val="single"/>
          <w:lang w:val="uk-UA"/>
        </w:rPr>
        <w:t>доцент</w:t>
      </w:r>
      <w:r w:rsidRPr="00A2078E">
        <w:rPr>
          <w:sz w:val="28"/>
          <w:u w:val="single"/>
          <w:lang w:val="uk-UA"/>
        </w:rPr>
        <w:t xml:space="preserve"> </w:t>
      </w:r>
      <w:r w:rsidRPr="00A2078E">
        <w:rPr>
          <w:sz w:val="28"/>
          <w:u w:val="single"/>
          <w:lang w:val="uk-UA"/>
        </w:rPr>
        <w:tab/>
        <w:t xml:space="preserve">      </w:t>
      </w:r>
      <w:r>
        <w:rPr>
          <w:sz w:val="28"/>
          <w:u w:val="single"/>
          <w:lang w:val="uk-UA"/>
        </w:rPr>
        <w:t>Л</w:t>
      </w:r>
      <w:r w:rsidRPr="00A2078E">
        <w:rPr>
          <w:sz w:val="28"/>
          <w:u w:val="single"/>
          <w:lang w:val="uk-UA"/>
        </w:rPr>
        <w:t>.</w:t>
      </w:r>
      <w:r>
        <w:rPr>
          <w:sz w:val="28"/>
          <w:u w:val="single"/>
          <w:lang w:val="uk-UA"/>
        </w:rPr>
        <w:t>В</w:t>
      </w:r>
      <w:r w:rsidRPr="00A2078E">
        <w:rPr>
          <w:sz w:val="28"/>
          <w:u w:val="single"/>
          <w:lang w:val="uk-UA"/>
        </w:rPr>
        <w:t xml:space="preserve">. </w:t>
      </w:r>
      <w:proofErr w:type="spellStart"/>
      <w:r>
        <w:rPr>
          <w:sz w:val="28"/>
          <w:u w:val="single"/>
          <w:lang w:val="uk-UA"/>
        </w:rPr>
        <w:t>Кузенко</w:t>
      </w:r>
      <w:proofErr w:type="spellEnd"/>
    </w:p>
    <w:p w14:paraId="6A2C1665" w14:textId="77777777" w:rsidR="00D63541" w:rsidRPr="00526238" w:rsidRDefault="00D63541" w:rsidP="00D63541">
      <w:pPr>
        <w:ind w:left="3544"/>
        <w:rPr>
          <w:sz w:val="16"/>
          <w:u w:val="single"/>
          <w:lang w:val="uk-UA"/>
        </w:rPr>
      </w:pPr>
      <w:r>
        <w:rPr>
          <w:sz w:val="28"/>
          <w:lang w:val="uk-UA"/>
        </w:rPr>
        <w:t xml:space="preserve">Рецензент: </w:t>
      </w:r>
      <w:proofErr w:type="spellStart"/>
      <w:r w:rsidRPr="00526238">
        <w:rPr>
          <w:sz w:val="28"/>
          <w:u w:val="single"/>
          <w:lang w:val="uk-UA"/>
        </w:rPr>
        <w:t>д.ю.н</w:t>
      </w:r>
      <w:proofErr w:type="spellEnd"/>
      <w:r w:rsidRPr="00526238">
        <w:rPr>
          <w:sz w:val="28"/>
          <w:u w:val="single"/>
          <w:lang w:val="uk-UA"/>
        </w:rPr>
        <w:t xml:space="preserve">., проф. </w:t>
      </w:r>
      <w:r w:rsidRPr="00526238">
        <w:rPr>
          <w:sz w:val="28"/>
          <w:u w:val="single"/>
          <w:lang w:val="uk-UA"/>
        </w:rPr>
        <w:tab/>
        <w:t xml:space="preserve">      </w:t>
      </w:r>
      <w:r>
        <w:rPr>
          <w:sz w:val="28"/>
          <w:u w:val="single"/>
          <w:lang w:val="uk-UA"/>
        </w:rPr>
        <w:t>Є</w:t>
      </w:r>
      <w:r w:rsidRPr="00526238">
        <w:rPr>
          <w:sz w:val="28"/>
          <w:u w:val="single"/>
          <w:lang w:val="uk-UA"/>
        </w:rPr>
        <w:t>.</w:t>
      </w:r>
      <w:r>
        <w:rPr>
          <w:sz w:val="28"/>
          <w:u w:val="single"/>
          <w:lang w:val="uk-UA"/>
        </w:rPr>
        <w:t>В</w:t>
      </w:r>
      <w:r w:rsidRPr="00526238">
        <w:rPr>
          <w:sz w:val="28"/>
          <w:u w:val="single"/>
          <w:lang w:val="uk-UA"/>
        </w:rPr>
        <w:t xml:space="preserve">. </w:t>
      </w:r>
      <w:r>
        <w:rPr>
          <w:sz w:val="28"/>
          <w:u w:val="single"/>
          <w:lang w:val="uk-UA"/>
        </w:rPr>
        <w:t>Курінний</w:t>
      </w:r>
      <w:r w:rsidRPr="00526238">
        <w:rPr>
          <w:sz w:val="16"/>
          <w:u w:val="single"/>
          <w:lang w:val="uk-UA"/>
        </w:rPr>
        <w:t xml:space="preserve"> </w:t>
      </w:r>
    </w:p>
    <w:p w14:paraId="38640027" w14:textId="77777777" w:rsidR="00D63541" w:rsidRDefault="00D63541" w:rsidP="00D63541">
      <w:pPr>
        <w:jc w:val="right"/>
        <w:rPr>
          <w:sz w:val="28"/>
          <w:lang w:val="uk-UA"/>
        </w:rPr>
      </w:pPr>
    </w:p>
    <w:p w14:paraId="6F669B60" w14:textId="77777777" w:rsidR="00D63541" w:rsidRDefault="00D63541" w:rsidP="00D63541">
      <w:pPr>
        <w:jc w:val="right"/>
        <w:rPr>
          <w:sz w:val="28"/>
          <w:lang w:val="uk-UA"/>
        </w:rPr>
      </w:pPr>
    </w:p>
    <w:p w14:paraId="4E63AF74" w14:textId="77777777" w:rsidR="00D63541" w:rsidRDefault="00D63541" w:rsidP="00D63541">
      <w:pPr>
        <w:jc w:val="right"/>
        <w:rPr>
          <w:sz w:val="28"/>
          <w:lang w:val="uk-UA"/>
        </w:rPr>
      </w:pPr>
    </w:p>
    <w:p w14:paraId="614EDF76" w14:textId="77777777" w:rsidR="00D63541" w:rsidRDefault="00D63541" w:rsidP="00D63541">
      <w:pPr>
        <w:jc w:val="right"/>
        <w:rPr>
          <w:sz w:val="28"/>
          <w:lang w:val="uk-UA"/>
        </w:rPr>
      </w:pPr>
    </w:p>
    <w:p w14:paraId="29DFA868" w14:textId="77777777" w:rsidR="00D63541" w:rsidRDefault="00D63541" w:rsidP="00D63541">
      <w:pPr>
        <w:jc w:val="center"/>
        <w:rPr>
          <w:sz w:val="28"/>
          <w:lang w:val="uk-UA"/>
        </w:rPr>
      </w:pPr>
    </w:p>
    <w:p w14:paraId="044C5EE6" w14:textId="77777777" w:rsidR="00D63541" w:rsidRDefault="00D63541" w:rsidP="00D63541">
      <w:pPr>
        <w:jc w:val="center"/>
        <w:rPr>
          <w:sz w:val="28"/>
          <w:lang w:val="uk-UA"/>
        </w:rPr>
      </w:pPr>
    </w:p>
    <w:p w14:paraId="00E14B1E" w14:textId="77777777" w:rsidR="00D63541" w:rsidRDefault="00D63541" w:rsidP="00D63541">
      <w:pPr>
        <w:jc w:val="center"/>
        <w:rPr>
          <w:sz w:val="28"/>
          <w:lang w:val="uk-UA"/>
        </w:rPr>
      </w:pPr>
    </w:p>
    <w:p w14:paraId="5E0B5BCB" w14:textId="77777777" w:rsidR="00D63541" w:rsidRDefault="00D63541" w:rsidP="00D63541">
      <w:pPr>
        <w:jc w:val="center"/>
        <w:rPr>
          <w:sz w:val="28"/>
          <w:lang w:val="uk-UA"/>
        </w:rPr>
      </w:pPr>
    </w:p>
    <w:p w14:paraId="74CD66CA" w14:textId="77777777" w:rsidR="00D63541" w:rsidRDefault="00D63541" w:rsidP="00D63541">
      <w:pPr>
        <w:rPr>
          <w:sz w:val="28"/>
          <w:lang w:val="uk-UA"/>
        </w:rPr>
      </w:pPr>
    </w:p>
    <w:p w14:paraId="06ED5C35" w14:textId="77777777" w:rsidR="00D63541" w:rsidRDefault="00D63541" w:rsidP="00D63541">
      <w:pPr>
        <w:rPr>
          <w:sz w:val="28"/>
          <w:lang w:val="uk-UA"/>
        </w:rPr>
      </w:pPr>
    </w:p>
    <w:p w14:paraId="5AF70471" w14:textId="77777777" w:rsidR="00D63541" w:rsidRDefault="00D63541" w:rsidP="00D63541">
      <w:pPr>
        <w:jc w:val="center"/>
        <w:rPr>
          <w:sz w:val="28"/>
          <w:lang w:val="uk-UA"/>
        </w:rPr>
      </w:pPr>
      <w:r>
        <w:rPr>
          <w:sz w:val="28"/>
          <w:lang w:val="uk-UA"/>
        </w:rPr>
        <w:t>Запоріжжя – 2021</w:t>
      </w:r>
    </w:p>
    <w:p w14:paraId="51723CD0" w14:textId="77777777" w:rsidR="00D63541" w:rsidRPr="006D1C44" w:rsidRDefault="00D63541" w:rsidP="00D63541">
      <w:pPr>
        <w:jc w:val="center"/>
        <w:rPr>
          <w:sz w:val="28"/>
          <w:lang w:val="uk-UA"/>
        </w:rPr>
      </w:pPr>
      <w:r w:rsidRPr="001B233C">
        <w:rPr>
          <w:b/>
          <w:sz w:val="28"/>
          <w:szCs w:val="28"/>
          <w:lang w:val="uk-UA"/>
        </w:rPr>
        <w:lastRenderedPageBreak/>
        <w:t>МІНІСТЕРСТВО ОСВІТИ І НАУКИ УКРАЇНИ</w:t>
      </w:r>
    </w:p>
    <w:p w14:paraId="2693E8A2" w14:textId="77777777" w:rsidR="00D63541" w:rsidRPr="001B233C" w:rsidRDefault="00D63541" w:rsidP="00D63541">
      <w:pPr>
        <w:jc w:val="center"/>
        <w:rPr>
          <w:b/>
          <w:sz w:val="28"/>
          <w:szCs w:val="28"/>
          <w:lang w:val="uk-UA"/>
        </w:rPr>
      </w:pPr>
      <w:r w:rsidRPr="001B233C">
        <w:rPr>
          <w:b/>
          <w:sz w:val="28"/>
          <w:szCs w:val="28"/>
          <w:lang w:val="uk-UA"/>
        </w:rPr>
        <w:t>ЗАПОРІЗЬКИЙ НАЦІОНАЛЬНИЙ УНІВЕРСИТЕТ</w:t>
      </w:r>
    </w:p>
    <w:p w14:paraId="13504600" w14:textId="77777777" w:rsidR="00D63541" w:rsidRPr="001B233C" w:rsidRDefault="00D63541" w:rsidP="00D63541">
      <w:pPr>
        <w:jc w:val="center"/>
        <w:rPr>
          <w:b/>
          <w:bCs/>
          <w:sz w:val="28"/>
          <w:szCs w:val="28"/>
          <w:lang w:val="uk-UA"/>
        </w:rPr>
      </w:pPr>
    </w:p>
    <w:p w14:paraId="099A3BDB" w14:textId="77777777" w:rsidR="00D63541" w:rsidRPr="001B233C" w:rsidRDefault="00D63541" w:rsidP="00D63541">
      <w:pPr>
        <w:jc w:val="center"/>
        <w:rPr>
          <w:b/>
          <w:bCs/>
          <w:sz w:val="28"/>
          <w:szCs w:val="28"/>
          <w:lang w:val="uk-UA"/>
        </w:rPr>
      </w:pPr>
    </w:p>
    <w:p w14:paraId="7CF6E977" w14:textId="77777777" w:rsidR="00D63541" w:rsidRPr="001B233C" w:rsidRDefault="00D63541" w:rsidP="00D63541">
      <w:pPr>
        <w:keepNext/>
        <w:outlineLvl w:val="0"/>
        <w:rPr>
          <w:sz w:val="28"/>
          <w:szCs w:val="28"/>
          <w:lang w:val="uk-UA"/>
        </w:rPr>
      </w:pPr>
      <w:r w:rsidRPr="001B233C">
        <w:rPr>
          <w:bCs/>
          <w:sz w:val="28"/>
          <w:szCs w:val="28"/>
          <w:lang w:val="uk-UA"/>
        </w:rPr>
        <w:t>Факультет</w:t>
      </w:r>
      <w:r>
        <w:rPr>
          <w:sz w:val="28"/>
          <w:szCs w:val="28"/>
          <w:lang w:val="uk-UA"/>
        </w:rPr>
        <w:t>: юридичний</w:t>
      </w:r>
    </w:p>
    <w:p w14:paraId="2767812E" w14:textId="77777777" w:rsidR="00D63541" w:rsidRPr="001B233C" w:rsidRDefault="00D63541" w:rsidP="00D63541">
      <w:pPr>
        <w:keepNext/>
        <w:outlineLvl w:val="0"/>
        <w:rPr>
          <w:bCs/>
          <w:sz w:val="28"/>
          <w:szCs w:val="28"/>
          <w:lang w:val="uk-UA"/>
        </w:rPr>
      </w:pPr>
      <w:r w:rsidRPr="001B233C">
        <w:rPr>
          <w:bCs/>
          <w:sz w:val="28"/>
          <w:szCs w:val="28"/>
          <w:lang w:val="uk-UA"/>
        </w:rPr>
        <w:t>Кафедра</w:t>
      </w:r>
      <w:r>
        <w:rPr>
          <w:bCs/>
          <w:sz w:val="28"/>
          <w:szCs w:val="28"/>
          <w:lang w:val="uk-UA"/>
        </w:rPr>
        <w:t>: адміністративного та господарського права</w:t>
      </w:r>
    </w:p>
    <w:p w14:paraId="48D37A6E" w14:textId="77777777" w:rsidR="00D63541" w:rsidRPr="001B233C" w:rsidRDefault="00D63541" w:rsidP="00D63541">
      <w:pPr>
        <w:rPr>
          <w:sz w:val="28"/>
          <w:szCs w:val="28"/>
          <w:lang w:val="uk-UA"/>
        </w:rPr>
      </w:pPr>
      <w:r w:rsidRPr="001B233C">
        <w:rPr>
          <w:sz w:val="28"/>
          <w:szCs w:val="28"/>
          <w:lang w:val="uk-UA"/>
        </w:rPr>
        <w:t>Рівень вищої освіти</w:t>
      </w:r>
      <w:r>
        <w:rPr>
          <w:sz w:val="28"/>
          <w:szCs w:val="28"/>
          <w:lang w:val="uk-UA"/>
        </w:rPr>
        <w:t>: магістр</w:t>
      </w:r>
    </w:p>
    <w:p w14:paraId="740CBB0E" w14:textId="77777777" w:rsidR="00D63541" w:rsidRPr="001B233C" w:rsidRDefault="00D63541" w:rsidP="00D63541">
      <w:pPr>
        <w:keepNext/>
        <w:outlineLvl w:val="0"/>
        <w:rPr>
          <w:bCs/>
          <w:sz w:val="28"/>
          <w:lang w:val="uk-UA"/>
        </w:rPr>
      </w:pPr>
      <w:r w:rsidRPr="001B233C">
        <w:rPr>
          <w:bCs/>
          <w:sz w:val="28"/>
          <w:szCs w:val="28"/>
          <w:lang w:val="uk-UA"/>
        </w:rPr>
        <w:t>Спеціальність</w:t>
      </w:r>
      <w:r>
        <w:rPr>
          <w:bCs/>
          <w:sz w:val="28"/>
          <w:szCs w:val="28"/>
          <w:lang w:val="uk-UA"/>
        </w:rPr>
        <w:t>:</w:t>
      </w:r>
      <w:r w:rsidRPr="001B233C">
        <w:rPr>
          <w:bCs/>
          <w:sz w:val="28"/>
          <w:szCs w:val="28"/>
          <w:lang w:val="uk-UA"/>
        </w:rPr>
        <w:t xml:space="preserve"> </w:t>
      </w:r>
      <w:r>
        <w:rPr>
          <w:sz w:val="28"/>
          <w:szCs w:val="28"/>
          <w:lang w:val="uk-UA"/>
        </w:rPr>
        <w:t>081 Право</w:t>
      </w:r>
    </w:p>
    <w:p w14:paraId="2770F3E9" w14:textId="77777777" w:rsidR="00D63541" w:rsidRPr="001B233C" w:rsidRDefault="00D63541" w:rsidP="00D63541">
      <w:pPr>
        <w:keepNext/>
        <w:ind w:left="5040" w:firstLine="720"/>
        <w:outlineLvl w:val="0"/>
        <w:rPr>
          <w:sz w:val="28"/>
          <w:lang w:val="uk-UA"/>
        </w:rPr>
      </w:pPr>
    </w:p>
    <w:p w14:paraId="3349F3CF" w14:textId="77777777" w:rsidR="00D63541" w:rsidRPr="001B233C" w:rsidRDefault="00D63541" w:rsidP="00D63541">
      <w:pPr>
        <w:keepNext/>
        <w:ind w:left="5040"/>
        <w:outlineLvl w:val="0"/>
        <w:rPr>
          <w:b/>
          <w:sz w:val="28"/>
          <w:szCs w:val="28"/>
          <w:lang w:val="uk-UA"/>
        </w:rPr>
      </w:pPr>
      <w:r w:rsidRPr="001B233C">
        <w:rPr>
          <w:b/>
          <w:sz w:val="28"/>
          <w:szCs w:val="28"/>
          <w:lang w:val="uk-UA"/>
        </w:rPr>
        <w:t>ЗАТВЕРДЖУЮ</w:t>
      </w:r>
    </w:p>
    <w:p w14:paraId="371B0E96" w14:textId="77777777" w:rsidR="00D63541" w:rsidRPr="001B233C" w:rsidRDefault="00D63541" w:rsidP="00D63541">
      <w:pPr>
        <w:ind w:left="5040"/>
        <w:rPr>
          <w:sz w:val="28"/>
          <w:szCs w:val="28"/>
          <w:lang w:val="uk-UA"/>
        </w:rPr>
      </w:pPr>
      <w:r w:rsidRPr="001B233C">
        <w:rPr>
          <w:sz w:val="28"/>
          <w:szCs w:val="28"/>
          <w:lang w:val="uk-UA"/>
        </w:rPr>
        <w:t>Завідувач кафедри______________</w:t>
      </w:r>
    </w:p>
    <w:p w14:paraId="240B67C9" w14:textId="77777777" w:rsidR="00D63541" w:rsidRPr="001B233C" w:rsidRDefault="00D63541" w:rsidP="00D63541">
      <w:pPr>
        <w:ind w:left="5040"/>
        <w:rPr>
          <w:bCs/>
          <w:sz w:val="28"/>
          <w:szCs w:val="28"/>
          <w:lang w:val="uk-UA"/>
        </w:rPr>
      </w:pPr>
      <w:r w:rsidRPr="001B233C">
        <w:rPr>
          <w:bCs/>
          <w:sz w:val="28"/>
          <w:szCs w:val="28"/>
          <w:lang w:val="uk-UA"/>
        </w:rPr>
        <w:t>«_____»_____________20____року</w:t>
      </w:r>
    </w:p>
    <w:p w14:paraId="649954F2" w14:textId="77777777" w:rsidR="00D63541" w:rsidRPr="001B233C" w:rsidRDefault="00D63541" w:rsidP="00D63541">
      <w:pPr>
        <w:rPr>
          <w:b/>
          <w:sz w:val="28"/>
          <w:szCs w:val="28"/>
          <w:lang w:val="uk-UA"/>
        </w:rPr>
      </w:pPr>
    </w:p>
    <w:p w14:paraId="695CBA54" w14:textId="77777777" w:rsidR="00D63541" w:rsidRPr="001B233C" w:rsidRDefault="00D63541" w:rsidP="00D63541">
      <w:pPr>
        <w:keepNext/>
        <w:spacing w:before="240" w:after="60"/>
        <w:jc w:val="center"/>
        <w:outlineLvl w:val="1"/>
        <w:rPr>
          <w:b/>
          <w:bCs/>
          <w:iCs/>
          <w:sz w:val="28"/>
          <w:szCs w:val="28"/>
          <w:lang w:val="uk-UA"/>
        </w:rPr>
      </w:pPr>
      <w:r w:rsidRPr="001B233C">
        <w:rPr>
          <w:b/>
          <w:bCs/>
          <w:iCs/>
          <w:sz w:val="28"/>
          <w:szCs w:val="28"/>
          <w:lang w:val="uk-UA"/>
        </w:rPr>
        <w:t xml:space="preserve">З  А  В  Д  А  Н  </w:t>
      </w:r>
      <w:proofErr w:type="spellStart"/>
      <w:r w:rsidRPr="001B233C">
        <w:rPr>
          <w:b/>
          <w:bCs/>
          <w:iCs/>
          <w:sz w:val="28"/>
          <w:szCs w:val="28"/>
          <w:lang w:val="uk-UA"/>
        </w:rPr>
        <w:t>Н</w:t>
      </w:r>
      <w:proofErr w:type="spellEnd"/>
      <w:r w:rsidRPr="001B233C">
        <w:rPr>
          <w:b/>
          <w:bCs/>
          <w:iCs/>
          <w:sz w:val="28"/>
          <w:szCs w:val="28"/>
          <w:lang w:val="uk-UA"/>
        </w:rPr>
        <w:t xml:space="preserve">  Я</w:t>
      </w:r>
    </w:p>
    <w:p w14:paraId="2565105E" w14:textId="77777777" w:rsidR="00D63541" w:rsidRPr="001B233C" w:rsidRDefault="00D63541" w:rsidP="00D63541">
      <w:pPr>
        <w:keepNext/>
        <w:spacing w:before="240" w:after="60"/>
        <w:jc w:val="center"/>
        <w:outlineLvl w:val="2"/>
        <w:rPr>
          <w:bCs/>
          <w:sz w:val="28"/>
          <w:szCs w:val="28"/>
          <w:lang w:val="uk-UA"/>
        </w:rPr>
      </w:pPr>
      <w:r w:rsidRPr="001B233C">
        <w:rPr>
          <w:bCs/>
          <w:sz w:val="28"/>
          <w:szCs w:val="28"/>
          <w:lang w:val="uk-UA"/>
        </w:rPr>
        <w:t xml:space="preserve">НА КВАЛІФІКАЦІЙНУ РОБОТУ </w:t>
      </w:r>
      <w:r>
        <w:rPr>
          <w:bCs/>
          <w:sz w:val="28"/>
          <w:szCs w:val="28"/>
          <w:lang w:val="uk-UA"/>
        </w:rPr>
        <w:t>СТУДЕНТУ</w:t>
      </w:r>
    </w:p>
    <w:p w14:paraId="3131B68C" w14:textId="77777777" w:rsidR="00D63541" w:rsidRPr="001B233C" w:rsidRDefault="00D63541" w:rsidP="00D63541">
      <w:pPr>
        <w:jc w:val="center"/>
        <w:rPr>
          <w:sz w:val="16"/>
          <w:szCs w:val="16"/>
          <w:vertAlign w:val="superscript"/>
          <w:lang w:val="uk-UA"/>
        </w:rPr>
      </w:pPr>
      <w:r>
        <w:rPr>
          <w:sz w:val="28"/>
          <w:szCs w:val="28"/>
          <w:lang w:val="uk-UA"/>
        </w:rPr>
        <w:t>Тимошенку Ярославу Вадимовичу</w:t>
      </w:r>
    </w:p>
    <w:p w14:paraId="5B34EEE0" w14:textId="77777777" w:rsidR="00D63541" w:rsidRPr="00487E36" w:rsidRDefault="00D63541" w:rsidP="00D63541">
      <w:pPr>
        <w:rPr>
          <w:sz w:val="28"/>
          <w:szCs w:val="28"/>
          <w:lang w:val="uk-UA"/>
        </w:rPr>
      </w:pPr>
    </w:p>
    <w:p w14:paraId="18BCF54C" w14:textId="77777777" w:rsidR="00D63541" w:rsidRPr="00526238" w:rsidRDefault="00D63541" w:rsidP="00D63541">
      <w:pPr>
        <w:numPr>
          <w:ilvl w:val="0"/>
          <w:numId w:val="1"/>
        </w:numPr>
        <w:tabs>
          <w:tab w:val="clear" w:pos="720"/>
          <w:tab w:val="num" w:pos="0"/>
          <w:tab w:val="num" w:pos="180"/>
          <w:tab w:val="left" w:pos="360"/>
        </w:tabs>
        <w:spacing w:line="360" w:lineRule="auto"/>
        <w:ind w:left="0" w:firstLine="0"/>
        <w:jc w:val="both"/>
        <w:rPr>
          <w:sz w:val="28"/>
          <w:szCs w:val="28"/>
          <w:u w:val="single"/>
          <w:lang w:val="uk-UA"/>
        </w:rPr>
      </w:pPr>
      <w:r w:rsidRPr="001B233C">
        <w:rPr>
          <w:sz w:val="28"/>
          <w:szCs w:val="28"/>
          <w:lang w:val="uk-UA"/>
        </w:rPr>
        <w:t>Тема роботи (проекту)</w:t>
      </w:r>
      <w:r>
        <w:rPr>
          <w:sz w:val="28"/>
          <w:szCs w:val="28"/>
          <w:lang w:val="uk-UA"/>
        </w:rPr>
        <w:t>:</w:t>
      </w:r>
      <w:r w:rsidRPr="001B233C">
        <w:rPr>
          <w:sz w:val="28"/>
          <w:szCs w:val="28"/>
          <w:lang w:val="uk-UA"/>
        </w:rPr>
        <w:t xml:space="preserve"> </w:t>
      </w:r>
      <w:r w:rsidRPr="00146852">
        <w:rPr>
          <w:sz w:val="28"/>
          <w:szCs w:val="28"/>
          <w:lang w:val="uk-UA"/>
        </w:rPr>
        <w:t>«</w:t>
      </w:r>
      <w:r w:rsidRPr="00A97D37">
        <w:rPr>
          <w:sz w:val="28"/>
          <w:szCs w:val="28"/>
          <w:lang w:val="uk-UA"/>
        </w:rPr>
        <w:t xml:space="preserve">Моніторинг способу життя як інструмент </w:t>
      </w:r>
      <w:r>
        <w:rPr>
          <w:sz w:val="28"/>
          <w:szCs w:val="28"/>
          <w:lang w:val="uk-UA"/>
        </w:rPr>
        <w:t>протидії</w:t>
      </w:r>
      <w:r w:rsidRPr="00A97D37">
        <w:rPr>
          <w:sz w:val="28"/>
          <w:szCs w:val="28"/>
          <w:lang w:val="uk-UA"/>
        </w:rPr>
        <w:t xml:space="preserve"> корупції в Україні: теорія, досвід та практика застосування</w:t>
      </w:r>
      <w:r w:rsidRPr="00146852">
        <w:rPr>
          <w:sz w:val="28"/>
          <w:szCs w:val="28"/>
          <w:lang w:val="uk-UA"/>
        </w:rPr>
        <w:t>»</w:t>
      </w:r>
    </w:p>
    <w:p w14:paraId="241B29FF" w14:textId="77777777" w:rsidR="00D63541" w:rsidRPr="001B233C" w:rsidRDefault="00D63541" w:rsidP="00D63541">
      <w:pPr>
        <w:tabs>
          <w:tab w:val="num" w:pos="180"/>
          <w:tab w:val="left" w:pos="360"/>
        </w:tabs>
        <w:spacing w:line="360" w:lineRule="auto"/>
        <w:jc w:val="both"/>
        <w:rPr>
          <w:sz w:val="16"/>
          <w:szCs w:val="16"/>
          <w:lang w:val="uk-UA"/>
        </w:rPr>
      </w:pPr>
      <w:r w:rsidRPr="001B233C">
        <w:rPr>
          <w:sz w:val="28"/>
          <w:szCs w:val="28"/>
          <w:lang w:val="uk-UA"/>
        </w:rPr>
        <w:t>керівник роботи</w:t>
      </w:r>
      <w:r>
        <w:rPr>
          <w:sz w:val="28"/>
          <w:szCs w:val="28"/>
          <w:lang w:val="uk-UA"/>
        </w:rPr>
        <w:t xml:space="preserve">: </w:t>
      </w:r>
      <w:proofErr w:type="spellStart"/>
      <w:r>
        <w:rPr>
          <w:sz w:val="28"/>
          <w:szCs w:val="28"/>
          <w:u w:val="single"/>
          <w:lang w:val="uk-UA"/>
        </w:rPr>
        <w:t>Кузенко</w:t>
      </w:r>
      <w:proofErr w:type="spellEnd"/>
      <w:r>
        <w:rPr>
          <w:sz w:val="28"/>
          <w:szCs w:val="28"/>
          <w:u w:val="single"/>
          <w:lang w:val="uk-UA"/>
        </w:rPr>
        <w:t xml:space="preserve"> Лариса Володимирівна</w:t>
      </w:r>
      <w:r w:rsidRPr="00526238">
        <w:rPr>
          <w:sz w:val="28"/>
          <w:szCs w:val="28"/>
          <w:u w:val="single"/>
          <w:lang w:val="uk-UA"/>
        </w:rPr>
        <w:t xml:space="preserve">, </w:t>
      </w:r>
      <w:proofErr w:type="spellStart"/>
      <w:r>
        <w:rPr>
          <w:sz w:val="28"/>
          <w:szCs w:val="28"/>
          <w:u w:val="single"/>
          <w:lang w:val="uk-UA"/>
        </w:rPr>
        <w:t>к</w:t>
      </w:r>
      <w:r w:rsidRPr="00526238">
        <w:rPr>
          <w:sz w:val="28"/>
          <w:szCs w:val="28"/>
          <w:u w:val="single"/>
          <w:lang w:val="uk-UA"/>
        </w:rPr>
        <w:t>.ю.н</w:t>
      </w:r>
      <w:proofErr w:type="spellEnd"/>
      <w:r w:rsidRPr="00526238">
        <w:rPr>
          <w:sz w:val="28"/>
          <w:szCs w:val="28"/>
          <w:u w:val="single"/>
          <w:lang w:val="uk-UA"/>
        </w:rPr>
        <w:t xml:space="preserve">., </w:t>
      </w:r>
      <w:r>
        <w:rPr>
          <w:sz w:val="28"/>
          <w:szCs w:val="28"/>
          <w:u w:val="single"/>
          <w:lang w:val="uk-UA"/>
        </w:rPr>
        <w:t>доцент</w:t>
      </w:r>
    </w:p>
    <w:p w14:paraId="4126D6C1" w14:textId="77777777" w:rsidR="00D63541" w:rsidRPr="00526238" w:rsidRDefault="00D63541" w:rsidP="00D63541">
      <w:pPr>
        <w:tabs>
          <w:tab w:val="num" w:pos="180"/>
        </w:tabs>
        <w:spacing w:line="360" w:lineRule="auto"/>
        <w:jc w:val="both"/>
        <w:rPr>
          <w:sz w:val="28"/>
          <w:szCs w:val="28"/>
          <w:u w:val="single"/>
          <w:lang w:val="uk-UA"/>
        </w:rPr>
      </w:pPr>
      <w:r w:rsidRPr="001B233C">
        <w:rPr>
          <w:sz w:val="28"/>
          <w:szCs w:val="28"/>
          <w:lang w:val="uk-UA"/>
        </w:rPr>
        <w:t>затверджені наказом ЗНУ від «</w:t>
      </w:r>
      <w:r w:rsidRPr="00526238">
        <w:rPr>
          <w:sz w:val="28"/>
          <w:szCs w:val="28"/>
          <w:u w:val="single"/>
          <w:lang w:val="uk-UA"/>
        </w:rPr>
        <w:t>14» травня 2020 року № 553-с</w:t>
      </w:r>
    </w:p>
    <w:p w14:paraId="0A099005" w14:textId="77777777" w:rsidR="00D63541" w:rsidRPr="001B233C" w:rsidRDefault="00D63541" w:rsidP="00D63541">
      <w:pPr>
        <w:numPr>
          <w:ilvl w:val="0"/>
          <w:numId w:val="1"/>
        </w:numPr>
        <w:tabs>
          <w:tab w:val="clear" w:pos="720"/>
          <w:tab w:val="num" w:pos="0"/>
          <w:tab w:val="num" w:pos="180"/>
          <w:tab w:val="left" w:pos="360"/>
        </w:tabs>
        <w:spacing w:line="360" w:lineRule="auto"/>
        <w:ind w:left="0" w:firstLine="0"/>
        <w:jc w:val="both"/>
        <w:rPr>
          <w:sz w:val="28"/>
          <w:szCs w:val="28"/>
          <w:lang w:val="uk-UA"/>
        </w:rPr>
      </w:pPr>
      <w:r>
        <w:rPr>
          <w:sz w:val="28"/>
          <w:szCs w:val="28"/>
          <w:lang w:val="uk-UA"/>
        </w:rPr>
        <w:t>Строк подання</w:t>
      </w:r>
      <w:r w:rsidRPr="001B233C">
        <w:rPr>
          <w:sz w:val="28"/>
          <w:szCs w:val="28"/>
          <w:lang w:val="uk-UA"/>
        </w:rPr>
        <w:t xml:space="preserve"> роботи</w:t>
      </w:r>
      <w:r>
        <w:rPr>
          <w:sz w:val="28"/>
          <w:szCs w:val="28"/>
          <w:lang w:val="uk-UA"/>
        </w:rPr>
        <w:t xml:space="preserve">: </w:t>
      </w:r>
      <w:r>
        <w:rPr>
          <w:sz w:val="28"/>
          <w:szCs w:val="28"/>
          <w:u w:val="single"/>
          <w:lang w:val="uk-UA"/>
        </w:rPr>
        <w:t>березень</w:t>
      </w:r>
      <w:r w:rsidRPr="00526238">
        <w:rPr>
          <w:sz w:val="28"/>
          <w:szCs w:val="28"/>
          <w:u w:val="single"/>
          <w:lang w:val="uk-UA"/>
        </w:rPr>
        <w:t xml:space="preserve"> 202</w:t>
      </w:r>
      <w:r>
        <w:rPr>
          <w:sz w:val="28"/>
          <w:szCs w:val="28"/>
          <w:u w:val="single"/>
          <w:lang w:val="uk-UA"/>
        </w:rPr>
        <w:t>1</w:t>
      </w:r>
    </w:p>
    <w:p w14:paraId="2BE6C47E" w14:textId="77777777" w:rsidR="00D63541" w:rsidRPr="00526238" w:rsidRDefault="00D63541" w:rsidP="00D63541">
      <w:pPr>
        <w:numPr>
          <w:ilvl w:val="0"/>
          <w:numId w:val="1"/>
        </w:numPr>
        <w:tabs>
          <w:tab w:val="clear" w:pos="720"/>
          <w:tab w:val="num" w:pos="0"/>
          <w:tab w:val="num" w:pos="180"/>
          <w:tab w:val="left" w:pos="360"/>
        </w:tabs>
        <w:spacing w:line="360" w:lineRule="auto"/>
        <w:ind w:left="0" w:firstLine="0"/>
        <w:jc w:val="both"/>
        <w:rPr>
          <w:sz w:val="28"/>
          <w:szCs w:val="28"/>
          <w:u w:val="single"/>
          <w:lang w:val="uk-UA"/>
        </w:rPr>
      </w:pPr>
      <w:r w:rsidRPr="001B233C">
        <w:rPr>
          <w:sz w:val="28"/>
          <w:szCs w:val="28"/>
          <w:lang w:val="uk-UA"/>
        </w:rPr>
        <w:t>Вихідні дані до роботи</w:t>
      </w:r>
      <w:r>
        <w:rPr>
          <w:sz w:val="28"/>
          <w:szCs w:val="28"/>
          <w:lang w:val="uk-UA"/>
        </w:rPr>
        <w:t xml:space="preserve">: </w:t>
      </w:r>
      <w:r w:rsidRPr="00526238">
        <w:rPr>
          <w:sz w:val="28"/>
          <w:szCs w:val="28"/>
          <w:u w:val="single"/>
          <w:lang w:val="uk-UA"/>
        </w:rPr>
        <w:t>нормативно-правові акти, міжнародні договори, наукові статті, дисертації, монографії, підручники, навчальні посібники, статистичні дані.</w:t>
      </w:r>
    </w:p>
    <w:p w14:paraId="4F0CE3D9" w14:textId="77777777" w:rsidR="00D63541" w:rsidRPr="00526238" w:rsidRDefault="00D63541" w:rsidP="00D63541">
      <w:pPr>
        <w:numPr>
          <w:ilvl w:val="0"/>
          <w:numId w:val="1"/>
        </w:numPr>
        <w:tabs>
          <w:tab w:val="clear" w:pos="720"/>
          <w:tab w:val="num" w:pos="0"/>
          <w:tab w:val="num" w:pos="180"/>
          <w:tab w:val="left" w:pos="360"/>
        </w:tabs>
        <w:spacing w:line="360" w:lineRule="auto"/>
        <w:ind w:left="0" w:firstLine="0"/>
        <w:jc w:val="both"/>
        <w:rPr>
          <w:sz w:val="28"/>
          <w:szCs w:val="28"/>
          <w:u w:val="single"/>
          <w:lang w:val="uk-UA"/>
        </w:rPr>
      </w:pPr>
      <w:r w:rsidRPr="001B233C">
        <w:rPr>
          <w:sz w:val="28"/>
          <w:szCs w:val="28"/>
          <w:lang w:val="uk-UA"/>
        </w:rPr>
        <w:t>Зміст розрахунково-пояснювальної записки (перелік питань, які потрібно розробити)</w:t>
      </w:r>
      <w:r>
        <w:rPr>
          <w:sz w:val="28"/>
          <w:szCs w:val="28"/>
          <w:lang w:val="uk-UA"/>
        </w:rPr>
        <w:t xml:space="preserve">: </w:t>
      </w:r>
      <w:r w:rsidRPr="00C76962">
        <w:rPr>
          <w:sz w:val="28"/>
          <w:szCs w:val="28"/>
          <w:u w:val="single"/>
          <w:lang w:val="uk-UA"/>
        </w:rPr>
        <w:t>теоретико-методологічні засади, ґенеза нормативно-правового закріплення та доктринального дослідження, термінологічно-понятійний апарат, основні шляхи удосконалення нормативно-правового регулювання та практики застосування моніторингу способу життя як інструменту протидії корупції в Україні.</w:t>
      </w:r>
    </w:p>
    <w:p w14:paraId="3C8DE003" w14:textId="77777777" w:rsidR="00D63541" w:rsidRPr="00526238" w:rsidRDefault="00D63541" w:rsidP="00D63541">
      <w:pPr>
        <w:numPr>
          <w:ilvl w:val="0"/>
          <w:numId w:val="1"/>
        </w:numPr>
        <w:tabs>
          <w:tab w:val="clear" w:pos="720"/>
          <w:tab w:val="num" w:pos="0"/>
          <w:tab w:val="num" w:pos="180"/>
          <w:tab w:val="left" w:pos="360"/>
        </w:tabs>
        <w:spacing w:line="360" w:lineRule="auto"/>
        <w:ind w:left="0" w:firstLine="0"/>
        <w:rPr>
          <w:sz w:val="28"/>
          <w:szCs w:val="28"/>
          <w:u w:val="single"/>
          <w:lang w:val="uk-UA"/>
        </w:rPr>
      </w:pPr>
      <w:r w:rsidRPr="001B233C">
        <w:rPr>
          <w:sz w:val="28"/>
          <w:szCs w:val="28"/>
          <w:lang w:val="uk-UA"/>
        </w:rPr>
        <w:t>Перелік графічного матеріалу (з точним зазначенням обов’язкових креслень)</w:t>
      </w:r>
      <w:r>
        <w:rPr>
          <w:sz w:val="28"/>
          <w:szCs w:val="28"/>
          <w:lang w:val="uk-UA"/>
        </w:rPr>
        <w:t xml:space="preserve">: </w:t>
      </w:r>
      <w:r w:rsidRPr="00526238">
        <w:rPr>
          <w:sz w:val="28"/>
          <w:szCs w:val="28"/>
          <w:u w:val="single"/>
          <w:lang w:val="uk-UA"/>
        </w:rPr>
        <w:t>схеми, таблиці, листування, малюнки, діаграми.</w:t>
      </w:r>
    </w:p>
    <w:p w14:paraId="29D7A750" w14:textId="77777777" w:rsidR="00D63541" w:rsidRDefault="00D63541" w:rsidP="00D63541">
      <w:pPr>
        <w:tabs>
          <w:tab w:val="num" w:pos="180"/>
          <w:tab w:val="left" w:pos="360"/>
        </w:tabs>
        <w:spacing w:line="360" w:lineRule="auto"/>
        <w:rPr>
          <w:sz w:val="28"/>
          <w:szCs w:val="28"/>
          <w:lang w:val="uk-UA"/>
        </w:rPr>
      </w:pPr>
    </w:p>
    <w:p w14:paraId="513A61D5" w14:textId="77777777" w:rsidR="00D63541" w:rsidRPr="001B233C" w:rsidRDefault="00D63541" w:rsidP="00D63541">
      <w:pPr>
        <w:tabs>
          <w:tab w:val="num" w:pos="180"/>
          <w:tab w:val="left" w:pos="360"/>
        </w:tabs>
        <w:spacing w:line="360" w:lineRule="auto"/>
        <w:rPr>
          <w:sz w:val="28"/>
          <w:szCs w:val="28"/>
          <w:lang w:val="uk-UA"/>
        </w:rPr>
      </w:pPr>
    </w:p>
    <w:p w14:paraId="47C803F1" w14:textId="77777777" w:rsidR="00D63541" w:rsidRPr="001B233C" w:rsidRDefault="00D63541" w:rsidP="00D63541">
      <w:pPr>
        <w:numPr>
          <w:ilvl w:val="0"/>
          <w:numId w:val="1"/>
        </w:numPr>
        <w:tabs>
          <w:tab w:val="num" w:pos="0"/>
          <w:tab w:val="left" w:pos="360"/>
        </w:tabs>
        <w:spacing w:line="360" w:lineRule="auto"/>
        <w:rPr>
          <w:sz w:val="28"/>
          <w:szCs w:val="28"/>
          <w:lang w:val="uk-UA"/>
        </w:rPr>
      </w:pPr>
      <w:r w:rsidRPr="001B233C">
        <w:rPr>
          <w:sz w:val="28"/>
          <w:szCs w:val="28"/>
          <w:lang w:val="uk-UA"/>
        </w:rPr>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D63541" w:rsidRPr="001B233C" w14:paraId="6E6725B2" w14:textId="77777777" w:rsidTr="007D44A8">
        <w:trPr>
          <w:cantSplit/>
        </w:trPr>
        <w:tc>
          <w:tcPr>
            <w:tcW w:w="1560" w:type="dxa"/>
            <w:vMerge w:val="restart"/>
            <w:vAlign w:val="center"/>
          </w:tcPr>
          <w:p w14:paraId="5F4C0D0A" w14:textId="77777777" w:rsidR="00D63541" w:rsidRPr="001B233C" w:rsidRDefault="00D63541" w:rsidP="007D44A8">
            <w:pPr>
              <w:jc w:val="center"/>
              <w:rPr>
                <w:lang w:val="uk-UA"/>
              </w:rPr>
            </w:pPr>
            <w:r w:rsidRPr="001B233C">
              <w:rPr>
                <w:lang w:val="uk-UA"/>
              </w:rPr>
              <w:t>Розділ</w:t>
            </w:r>
          </w:p>
        </w:tc>
        <w:tc>
          <w:tcPr>
            <w:tcW w:w="4200" w:type="dxa"/>
            <w:vMerge w:val="restart"/>
            <w:vAlign w:val="center"/>
          </w:tcPr>
          <w:p w14:paraId="039D2655" w14:textId="77777777" w:rsidR="00D63541" w:rsidRPr="001B233C" w:rsidRDefault="00D63541" w:rsidP="007D44A8">
            <w:pPr>
              <w:jc w:val="center"/>
              <w:rPr>
                <w:lang w:val="uk-UA"/>
              </w:rPr>
            </w:pPr>
            <w:r w:rsidRPr="001B233C">
              <w:rPr>
                <w:lang w:val="uk-UA"/>
              </w:rPr>
              <w:t>Прізвище, ініціали та посада</w:t>
            </w:r>
          </w:p>
          <w:p w14:paraId="3ED43B5C" w14:textId="77777777" w:rsidR="00D63541" w:rsidRPr="001B233C" w:rsidRDefault="00D63541" w:rsidP="007D44A8">
            <w:pPr>
              <w:jc w:val="center"/>
              <w:rPr>
                <w:lang w:val="uk-UA"/>
              </w:rPr>
            </w:pPr>
            <w:r w:rsidRPr="001B233C">
              <w:rPr>
                <w:lang w:val="uk-UA"/>
              </w:rPr>
              <w:t>Консультанта</w:t>
            </w:r>
          </w:p>
        </w:tc>
        <w:tc>
          <w:tcPr>
            <w:tcW w:w="3544" w:type="dxa"/>
            <w:gridSpan w:val="2"/>
            <w:vAlign w:val="center"/>
          </w:tcPr>
          <w:p w14:paraId="6EF5FFE7" w14:textId="77777777" w:rsidR="00D63541" w:rsidRPr="001B233C" w:rsidRDefault="00D63541" w:rsidP="007D44A8">
            <w:pPr>
              <w:jc w:val="center"/>
              <w:rPr>
                <w:lang w:val="uk-UA"/>
              </w:rPr>
            </w:pPr>
            <w:r w:rsidRPr="001B233C">
              <w:rPr>
                <w:lang w:val="uk-UA"/>
              </w:rPr>
              <w:t>Підпис, дата</w:t>
            </w:r>
          </w:p>
        </w:tc>
      </w:tr>
      <w:tr w:rsidR="00D63541" w:rsidRPr="001B233C" w14:paraId="40CAAB5E" w14:textId="77777777" w:rsidTr="007D44A8">
        <w:trPr>
          <w:cantSplit/>
        </w:trPr>
        <w:tc>
          <w:tcPr>
            <w:tcW w:w="1560" w:type="dxa"/>
            <w:vMerge/>
            <w:vAlign w:val="center"/>
          </w:tcPr>
          <w:p w14:paraId="061E0358" w14:textId="77777777" w:rsidR="00D63541" w:rsidRPr="001B233C" w:rsidRDefault="00D63541" w:rsidP="007D44A8">
            <w:pPr>
              <w:jc w:val="center"/>
              <w:rPr>
                <w:sz w:val="28"/>
                <w:lang w:val="uk-UA"/>
              </w:rPr>
            </w:pPr>
          </w:p>
        </w:tc>
        <w:tc>
          <w:tcPr>
            <w:tcW w:w="4200" w:type="dxa"/>
            <w:vMerge/>
            <w:vAlign w:val="center"/>
          </w:tcPr>
          <w:p w14:paraId="48730D2D" w14:textId="77777777" w:rsidR="00D63541" w:rsidRPr="001B233C" w:rsidRDefault="00D63541" w:rsidP="007D44A8">
            <w:pPr>
              <w:jc w:val="center"/>
              <w:rPr>
                <w:sz w:val="28"/>
                <w:lang w:val="uk-UA"/>
              </w:rPr>
            </w:pPr>
          </w:p>
        </w:tc>
        <w:tc>
          <w:tcPr>
            <w:tcW w:w="1843" w:type="dxa"/>
            <w:vAlign w:val="center"/>
          </w:tcPr>
          <w:p w14:paraId="00CD58C2" w14:textId="77777777" w:rsidR="00D63541" w:rsidRPr="001B233C" w:rsidRDefault="00D63541" w:rsidP="007D44A8">
            <w:pPr>
              <w:jc w:val="center"/>
              <w:rPr>
                <w:lang w:val="uk-UA"/>
              </w:rPr>
            </w:pPr>
            <w:r w:rsidRPr="001B233C">
              <w:rPr>
                <w:lang w:val="uk-UA"/>
              </w:rPr>
              <w:t>завдання</w:t>
            </w:r>
          </w:p>
          <w:p w14:paraId="60D2C30C" w14:textId="77777777" w:rsidR="00D63541" w:rsidRPr="001B233C" w:rsidRDefault="00D63541" w:rsidP="007D44A8">
            <w:pPr>
              <w:jc w:val="center"/>
              <w:rPr>
                <w:lang w:val="uk-UA"/>
              </w:rPr>
            </w:pPr>
            <w:r w:rsidRPr="001B233C">
              <w:rPr>
                <w:lang w:val="uk-UA"/>
              </w:rPr>
              <w:t>видав</w:t>
            </w:r>
          </w:p>
        </w:tc>
        <w:tc>
          <w:tcPr>
            <w:tcW w:w="1701" w:type="dxa"/>
            <w:vAlign w:val="center"/>
          </w:tcPr>
          <w:p w14:paraId="10918286" w14:textId="77777777" w:rsidR="00D63541" w:rsidRPr="001B233C" w:rsidRDefault="00D63541" w:rsidP="007D44A8">
            <w:pPr>
              <w:jc w:val="center"/>
              <w:rPr>
                <w:lang w:val="uk-UA"/>
              </w:rPr>
            </w:pPr>
            <w:r w:rsidRPr="001B233C">
              <w:rPr>
                <w:lang w:val="uk-UA"/>
              </w:rPr>
              <w:t>завдання</w:t>
            </w:r>
          </w:p>
          <w:p w14:paraId="3949017B" w14:textId="77777777" w:rsidR="00D63541" w:rsidRPr="001B233C" w:rsidRDefault="00D63541" w:rsidP="007D44A8">
            <w:pPr>
              <w:jc w:val="center"/>
              <w:rPr>
                <w:lang w:val="uk-UA"/>
              </w:rPr>
            </w:pPr>
            <w:r w:rsidRPr="001B233C">
              <w:rPr>
                <w:lang w:val="uk-UA"/>
              </w:rPr>
              <w:t>прийняв</w:t>
            </w:r>
          </w:p>
        </w:tc>
      </w:tr>
      <w:tr w:rsidR="00D63541" w:rsidRPr="001B233C" w14:paraId="40C1FCC3" w14:textId="77777777" w:rsidTr="007D44A8">
        <w:tc>
          <w:tcPr>
            <w:tcW w:w="1560" w:type="dxa"/>
          </w:tcPr>
          <w:p w14:paraId="3A1D0D44" w14:textId="77777777" w:rsidR="00D63541" w:rsidRPr="00A55A23" w:rsidRDefault="00D63541" w:rsidP="007D44A8">
            <w:pPr>
              <w:jc w:val="center"/>
              <w:rPr>
                <w:sz w:val="28"/>
                <w:lang w:val="uk-UA"/>
              </w:rPr>
            </w:pPr>
            <w:r w:rsidRPr="00A55A23">
              <w:rPr>
                <w:sz w:val="28"/>
                <w:lang w:val="uk-UA"/>
              </w:rPr>
              <w:t>1</w:t>
            </w:r>
          </w:p>
        </w:tc>
        <w:tc>
          <w:tcPr>
            <w:tcW w:w="4200" w:type="dxa"/>
          </w:tcPr>
          <w:p w14:paraId="0792B48F" w14:textId="77777777" w:rsidR="00D63541" w:rsidRPr="00A55A23" w:rsidRDefault="00D63541" w:rsidP="007D44A8">
            <w:pPr>
              <w:jc w:val="center"/>
              <w:rPr>
                <w:sz w:val="28"/>
                <w:lang w:val="uk-UA"/>
              </w:rPr>
            </w:pPr>
            <w:proofErr w:type="spellStart"/>
            <w:r>
              <w:rPr>
                <w:sz w:val="28"/>
                <w:lang w:val="uk-UA"/>
              </w:rPr>
              <w:t>Кузенко</w:t>
            </w:r>
            <w:proofErr w:type="spellEnd"/>
            <w:r w:rsidRPr="00A55A23">
              <w:rPr>
                <w:sz w:val="28"/>
                <w:lang w:val="uk-UA"/>
              </w:rPr>
              <w:t xml:space="preserve"> </w:t>
            </w:r>
            <w:r>
              <w:rPr>
                <w:sz w:val="28"/>
                <w:lang w:val="uk-UA"/>
              </w:rPr>
              <w:t>Л</w:t>
            </w:r>
            <w:r w:rsidRPr="00A55A23">
              <w:rPr>
                <w:sz w:val="28"/>
                <w:lang w:val="uk-UA"/>
              </w:rPr>
              <w:t>.</w:t>
            </w:r>
            <w:r>
              <w:rPr>
                <w:sz w:val="28"/>
                <w:lang w:val="uk-UA"/>
              </w:rPr>
              <w:t>В</w:t>
            </w:r>
            <w:r w:rsidRPr="00A55A23">
              <w:rPr>
                <w:sz w:val="28"/>
                <w:lang w:val="uk-UA"/>
              </w:rPr>
              <w:t>.</w:t>
            </w:r>
          </w:p>
        </w:tc>
        <w:tc>
          <w:tcPr>
            <w:tcW w:w="1843" w:type="dxa"/>
          </w:tcPr>
          <w:p w14:paraId="22259709" w14:textId="77777777" w:rsidR="00D63541" w:rsidRPr="001B233C" w:rsidRDefault="00D63541" w:rsidP="007D44A8">
            <w:pPr>
              <w:jc w:val="center"/>
              <w:rPr>
                <w:b/>
                <w:sz w:val="28"/>
                <w:lang w:val="uk-UA"/>
              </w:rPr>
            </w:pPr>
          </w:p>
        </w:tc>
        <w:tc>
          <w:tcPr>
            <w:tcW w:w="1701" w:type="dxa"/>
          </w:tcPr>
          <w:p w14:paraId="171FF9E1" w14:textId="77777777" w:rsidR="00D63541" w:rsidRPr="001B233C" w:rsidRDefault="00D63541" w:rsidP="007D44A8">
            <w:pPr>
              <w:jc w:val="center"/>
              <w:rPr>
                <w:b/>
                <w:sz w:val="28"/>
                <w:lang w:val="uk-UA"/>
              </w:rPr>
            </w:pPr>
          </w:p>
        </w:tc>
      </w:tr>
      <w:tr w:rsidR="00D63541" w:rsidRPr="001B233C" w14:paraId="2AA1530F" w14:textId="77777777" w:rsidTr="007D44A8">
        <w:tc>
          <w:tcPr>
            <w:tcW w:w="1560" w:type="dxa"/>
          </w:tcPr>
          <w:p w14:paraId="6D0A9E60" w14:textId="77777777" w:rsidR="00D63541" w:rsidRPr="00A55A23" w:rsidRDefault="00D63541" w:rsidP="007D44A8">
            <w:pPr>
              <w:jc w:val="center"/>
              <w:rPr>
                <w:sz w:val="28"/>
                <w:lang w:val="uk-UA"/>
              </w:rPr>
            </w:pPr>
            <w:r w:rsidRPr="00A55A23">
              <w:rPr>
                <w:sz w:val="28"/>
                <w:lang w:val="uk-UA"/>
              </w:rPr>
              <w:t>2</w:t>
            </w:r>
          </w:p>
        </w:tc>
        <w:tc>
          <w:tcPr>
            <w:tcW w:w="4200" w:type="dxa"/>
          </w:tcPr>
          <w:p w14:paraId="4B6ACB66" w14:textId="77777777" w:rsidR="00D63541" w:rsidRPr="00A55A23" w:rsidRDefault="00D63541" w:rsidP="007D44A8">
            <w:pPr>
              <w:jc w:val="center"/>
              <w:rPr>
                <w:sz w:val="28"/>
                <w:lang w:val="uk-UA"/>
              </w:rPr>
            </w:pPr>
            <w:proofErr w:type="spellStart"/>
            <w:r>
              <w:rPr>
                <w:sz w:val="28"/>
                <w:lang w:val="uk-UA"/>
              </w:rPr>
              <w:t>Кузенко</w:t>
            </w:r>
            <w:proofErr w:type="spellEnd"/>
            <w:r>
              <w:rPr>
                <w:sz w:val="28"/>
                <w:lang w:val="uk-UA"/>
              </w:rPr>
              <w:t xml:space="preserve"> Л.В.</w:t>
            </w:r>
          </w:p>
        </w:tc>
        <w:tc>
          <w:tcPr>
            <w:tcW w:w="1843" w:type="dxa"/>
          </w:tcPr>
          <w:p w14:paraId="5B09F214" w14:textId="77777777" w:rsidR="00D63541" w:rsidRPr="001B233C" w:rsidRDefault="00D63541" w:rsidP="007D44A8">
            <w:pPr>
              <w:jc w:val="center"/>
              <w:rPr>
                <w:b/>
                <w:sz w:val="28"/>
                <w:lang w:val="uk-UA"/>
              </w:rPr>
            </w:pPr>
          </w:p>
        </w:tc>
        <w:tc>
          <w:tcPr>
            <w:tcW w:w="1701" w:type="dxa"/>
          </w:tcPr>
          <w:p w14:paraId="2798C3EE" w14:textId="77777777" w:rsidR="00D63541" w:rsidRPr="001B233C" w:rsidRDefault="00D63541" w:rsidP="007D44A8">
            <w:pPr>
              <w:jc w:val="center"/>
              <w:rPr>
                <w:b/>
                <w:sz w:val="28"/>
                <w:lang w:val="uk-UA"/>
              </w:rPr>
            </w:pPr>
          </w:p>
        </w:tc>
      </w:tr>
    </w:tbl>
    <w:p w14:paraId="09FC38E0" w14:textId="77777777" w:rsidR="00D63541" w:rsidRPr="006A1FF3" w:rsidRDefault="00D63541" w:rsidP="00D63541">
      <w:pPr>
        <w:jc w:val="center"/>
        <w:rPr>
          <w:b/>
          <w:sz w:val="28"/>
          <w:lang w:val="uk-UA"/>
        </w:rPr>
      </w:pPr>
    </w:p>
    <w:p w14:paraId="2C1E955C" w14:textId="77777777" w:rsidR="00D63541" w:rsidRPr="001B233C" w:rsidRDefault="00D63541" w:rsidP="00D63541">
      <w:pPr>
        <w:numPr>
          <w:ilvl w:val="0"/>
          <w:numId w:val="1"/>
        </w:numPr>
        <w:tabs>
          <w:tab w:val="num" w:pos="0"/>
          <w:tab w:val="left" w:pos="360"/>
        </w:tabs>
        <w:spacing w:line="360" w:lineRule="auto"/>
        <w:rPr>
          <w:sz w:val="28"/>
          <w:lang w:val="uk-UA"/>
        </w:rPr>
      </w:pPr>
      <w:r w:rsidRPr="001B233C">
        <w:rPr>
          <w:sz w:val="28"/>
          <w:lang w:val="uk-UA"/>
        </w:rPr>
        <w:t>Дата видачі завдання</w:t>
      </w:r>
      <w:r>
        <w:rPr>
          <w:sz w:val="28"/>
          <w:lang w:val="uk-UA"/>
        </w:rPr>
        <w:t xml:space="preserve"> 20 травня 2020 року</w:t>
      </w:r>
    </w:p>
    <w:p w14:paraId="2C54B5CD" w14:textId="77777777" w:rsidR="00D63541" w:rsidRPr="001B233C" w:rsidRDefault="00D63541" w:rsidP="00D63541">
      <w:pPr>
        <w:rPr>
          <w:b/>
          <w:sz w:val="28"/>
          <w:vertAlign w:val="superscript"/>
          <w:lang w:val="uk-UA"/>
        </w:rPr>
      </w:pPr>
    </w:p>
    <w:p w14:paraId="48CF48F9" w14:textId="77777777" w:rsidR="00D63541" w:rsidRPr="001B233C" w:rsidRDefault="00D63541" w:rsidP="00D63541">
      <w:pPr>
        <w:keepNext/>
        <w:spacing w:before="240" w:after="60"/>
        <w:jc w:val="center"/>
        <w:outlineLvl w:val="3"/>
        <w:rPr>
          <w:b/>
          <w:bCs/>
          <w:sz w:val="28"/>
          <w:szCs w:val="28"/>
          <w:lang w:val="uk-UA"/>
        </w:rPr>
      </w:pPr>
      <w:r w:rsidRPr="001B233C">
        <w:rPr>
          <w:b/>
          <w:bCs/>
          <w:sz w:val="28"/>
          <w:szCs w:val="28"/>
          <w:lang w:val="uk-UA"/>
        </w:rPr>
        <w:t>КАЛЕНДАРНИЙ ПЛАН</w:t>
      </w:r>
    </w:p>
    <w:p w14:paraId="532F4795" w14:textId="77777777" w:rsidR="00D63541" w:rsidRPr="001B233C" w:rsidRDefault="00D63541" w:rsidP="00D63541">
      <w:pPr>
        <w:rPr>
          <w:b/>
          <w:lang w:val="uk-U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849"/>
        <w:gridCol w:w="2367"/>
        <w:gridCol w:w="1701"/>
      </w:tblGrid>
      <w:tr w:rsidR="00D63541" w:rsidRPr="001B233C" w14:paraId="4F347BA8" w14:textId="77777777" w:rsidTr="007D44A8">
        <w:trPr>
          <w:cantSplit/>
          <w:trHeight w:val="460"/>
        </w:trPr>
        <w:tc>
          <w:tcPr>
            <w:tcW w:w="567" w:type="dxa"/>
            <w:vAlign w:val="center"/>
          </w:tcPr>
          <w:p w14:paraId="57D9F1C6" w14:textId="77777777" w:rsidR="00D63541" w:rsidRPr="001B233C" w:rsidRDefault="00D63541" w:rsidP="007D44A8">
            <w:pPr>
              <w:jc w:val="center"/>
              <w:rPr>
                <w:lang w:val="uk-UA"/>
              </w:rPr>
            </w:pPr>
            <w:r w:rsidRPr="001B233C">
              <w:rPr>
                <w:lang w:val="uk-UA"/>
              </w:rPr>
              <w:t>№</w:t>
            </w:r>
          </w:p>
          <w:p w14:paraId="5F1D202E" w14:textId="77777777" w:rsidR="00D63541" w:rsidRPr="001B233C" w:rsidRDefault="00D63541" w:rsidP="007D44A8">
            <w:pPr>
              <w:jc w:val="center"/>
              <w:rPr>
                <w:lang w:val="uk-UA"/>
              </w:rPr>
            </w:pPr>
            <w:r w:rsidRPr="001B233C">
              <w:rPr>
                <w:lang w:val="uk-UA"/>
              </w:rPr>
              <w:t>з/п</w:t>
            </w:r>
          </w:p>
        </w:tc>
        <w:tc>
          <w:tcPr>
            <w:tcW w:w="4849" w:type="dxa"/>
            <w:vAlign w:val="center"/>
          </w:tcPr>
          <w:p w14:paraId="7B686A16" w14:textId="77777777" w:rsidR="00D63541" w:rsidRPr="001B233C" w:rsidRDefault="00D63541" w:rsidP="007D44A8">
            <w:pPr>
              <w:jc w:val="center"/>
              <w:rPr>
                <w:lang w:val="uk-UA"/>
              </w:rPr>
            </w:pPr>
            <w:r w:rsidRPr="001B233C">
              <w:rPr>
                <w:lang w:val="uk-UA"/>
              </w:rPr>
              <w:t>Назва етапів кваліфікаційної роботи</w:t>
            </w:r>
          </w:p>
        </w:tc>
        <w:tc>
          <w:tcPr>
            <w:tcW w:w="2367" w:type="dxa"/>
            <w:vAlign w:val="center"/>
          </w:tcPr>
          <w:p w14:paraId="6FBAC4FA" w14:textId="77777777" w:rsidR="00D63541" w:rsidRPr="001B233C" w:rsidRDefault="00D63541" w:rsidP="007D44A8">
            <w:pPr>
              <w:jc w:val="center"/>
              <w:rPr>
                <w:lang w:val="uk-UA"/>
              </w:rPr>
            </w:pPr>
            <w:r w:rsidRPr="001B233C">
              <w:rPr>
                <w:spacing w:val="-20"/>
                <w:lang w:val="uk-UA"/>
              </w:rPr>
              <w:t>Строк  виконання</w:t>
            </w:r>
            <w:r w:rsidRPr="001B233C">
              <w:rPr>
                <w:lang w:val="uk-UA"/>
              </w:rPr>
              <w:t xml:space="preserve"> етапів роботи</w:t>
            </w:r>
          </w:p>
        </w:tc>
        <w:tc>
          <w:tcPr>
            <w:tcW w:w="1701" w:type="dxa"/>
            <w:vAlign w:val="center"/>
          </w:tcPr>
          <w:p w14:paraId="6B2395BE" w14:textId="77777777" w:rsidR="00D63541" w:rsidRPr="001B233C" w:rsidRDefault="00D63541" w:rsidP="007D44A8">
            <w:pPr>
              <w:keepNext/>
              <w:jc w:val="center"/>
              <w:outlineLvl w:val="2"/>
              <w:rPr>
                <w:bCs/>
                <w:spacing w:val="-20"/>
                <w:lang w:val="uk-UA"/>
              </w:rPr>
            </w:pPr>
            <w:r w:rsidRPr="001B233C">
              <w:rPr>
                <w:bCs/>
                <w:spacing w:val="-20"/>
                <w:lang w:val="uk-UA"/>
              </w:rPr>
              <w:t>Примітка</w:t>
            </w:r>
          </w:p>
        </w:tc>
      </w:tr>
      <w:tr w:rsidR="00D63541" w:rsidRPr="001B233C" w14:paraId="03638A3F" w14:textId="77777777" w:rsidTr="007D44A8">
        <w:tc>
          <w:tcPr>
            <w:tcW w:w="567" w:type="dxa"/>
          </w:tcPr>
          <w:p w14:paraId="2B78A995" w14:textId="77777777" w:rsidR="00D63541" w:rsidRPr="00A55A23" w:rsidRDefault="00D63541" w:rsidP="007D44A8">
            <w:pPr>
              <w:jc w:val="center"/>
              <w:rPr>
                <w:sz w:val="28"/>
                <w:lang w:val="uk-UA"/>
              </w:rPr>
            </w:pPr>
            <w:r w:rsidRPr="00A55A23">
              <w:rPr>
                <w:sz w:val="28"/>
                <w:lang w:val="uk-UA"/>
              </w:rPr>
              <w:t>1</w:t>
            </w:r>
          </w:p>
        </w:tc>
        <w:tc>
          <w:tcPr>
            <w:tcW w:w="4849" w:type="dxa"/>
          </w:tcPr>
          <w:p w14:paraId="4F0E92E4" w14:textId="77777777" w:rsidR="00D63541" w:rsidRPr="00A55A23" w:rsidRDefault="00D63541" w:rsidP="007D44A8">
            <w:pPr>
              <w:jc w:val="center"/>
              <w:rPr>
                <w:sz w:val="28"/>
                <w:lang w:val="uk-UA"/>
              </w:rPr>
            </w:pPr>
            <w:r w:rsidRPr="00A55A23">
              <w:rPr>
                <w:sz w:val="28"/>
                <w:lang w:val="uk-UA"/>
              </w:rPr>
              <w:t xml:space="preserve">Обрання та </w:t>
            </w:r>
            <w:r>
              <w:rPr>
                <w:sz w:val="28"/>
                <w:lang w:val="uk-UA"/>
              </w:rPr>
              <w:t>затвердження</w:t>
            </w:r>
            <w:r w:rsidRPr="00A55A23">
              <w:rPr>
                <w:sz w:val="28"/>
                <w:lang w:val="uk-UA"/>
              </w:rPr>
              <w:t xml:space="preserve"> теми</w:t>
            </w:r>
          </w:p>
        </w:tc>
        <w:tc>
          <w:tcPr>
            <w:tcW w:w="2367" w:type="dxa"/>
          </w:tcPr>
          <w:p w14:paraId="7D2625E4" w14:textId="77777777" w:rsidR="00D63541" w:rsidRPr="00075CF2" w:rsidRDefault="00D63541" w:rsidP="007D44A8">
            <w:pPr>
              <w:jc w:val="center"/>
              <w:rPr>
                <w:sz w:val="28"/>
                <w:lang w:val="uk-UA"/>
              </w:rPr>
            </w:pPr>
            <w:r>
              <w:rPr>
                <w:sz w:val="28"/>
                <w:lang w:val="uk-UA"/>
              </w:rPr>
              <w:t>Травень 2020 р.</w:t>
            </w:r>
          </w:p>
        </w:tc>
        <w:tc>
          <w:tcPr>
            <w:tcW w:w="1701" w:type="dxa"/>
          </w:tcPr>
          <w:p w14:paraId="3B889FB4" w14:textId="77777777" w:rsidR="00D63541" w:rsidRPr="00075CF2" w:rsidRDefault="00D63541" w:rsidP="007D44A8">
            <w:pPr>
              <w:jc w:val="center"/>
              <w:rPr>
                <w:sz w:val="28"/>
                <w:lang w:val="uk-UA"/>
              </w:rPr>
            </w:pPr>
            <w:r>
              <w:rPr>
                <w:sz w:val="28"/>
                <w:lang w:val="uk-UA"/>
              </w:rPr>
              <w:t>виконано</w:t>
            </w:r>
          </w:p>
        </w:tc>
      </w:tr>
      <w:tr w:rsidR="00D63541" w:rsidRPr="001B233C" w14:paraId="7A118C98" w14:textId="77777777" w:rsidTr="007D44A8">
        <w:tc>
          <w:tcPr>
            <w:tcW w:w="567" w:type="dxa"/>
          </w:tcPr>
          <w:p w14:paraId="1CBB3BCD" w14:textId="77777777" w:rsidR="00D63541" w:rsidRPr="00A55A23" w:rsidRDefault="00D63541" w:rsidP="007D44A8">
            <w:pPr>
              <w:jc w:val="center"/>
              <w:rPr>
                <w:sz w:val="28"/>
                <w:lang w:val="uk-UA"/>
              </w:rPr>
            </w:pPr>
            <w:r>
              <w:rPr>
                <w:sz w:val="28"/>
                <w:lang w:val="uk-UA"/>
              </w:rPr>
              <w:t>2</w:t>
            </w:r>
          </w:p>
        </w:tc>
        <w:tc>
          <w:tcPr>
            <w:tcW w:w="4849" w:type="dxa"/>
          </w:tcPr>
          <w:p w14:paraId="55F1E1B1" w14:textId="77777777" w:rsidR="00D63541" w:rsidRPr="00A55A23" w:rsidRDefault="00D63541" w:rsidP="007D44A8">
            <w:pPr>
              <w:jc w:val="center"/>
              <w:rPr>
                <w:sz w:val="28"/>
                <w:lang w:val="uk-UA"/>
              </w:rPr>
            </w:pPr>
            <w:r>
              <w:rPr>
                <w:sz w:val="28"/>
                <w:lang w:val="uk-UA"/>
              </w:rPr>
              <w:t>Складання плану роботи</w:t>
            </w:r>
          </w:p>
        </w:tc>
        <w:tc>
          <w:tcPr>
            <w:tcW w:w="2367" w:type="dxa"/>
          </w:tcPr>
          <w:p w14:paraId="3B6C224F" w14:textId="77777777" w:rsidR="00D63541" w:rsidRPr="00075CF2" w:rsidRDefault="00D63541" w:rsidP="007D44A8">
            <w:pPr>
              <w:jc w:val="center"/>
              <w:rPr>
                <w:sz w:val="28"/>
                <w:lang w:val="uk-UA"/>
              </w:rPr>
            </w:pPr>
            <w:r>
              <w:rPr>
                <w:sz w:val="28"/>
                <w:lang w:val="uk-UA"/>
              </w:rPr>
              <w:t>Червень 2020 р.</w:t>
            </w:r>
          </w:p>
        </w:tc>
        <w:tc>
          <w:tcPr>
            <w:tcW w:w="1701" w:type="dxa"/>
          </w:tcPr>
          <w:p w14:paraId="3E6D16D4" w14:textId="77777777" w:rsidR="00D63541" w:rsidRPr="00075CF2" w:rsidRDefault="00D63541" w:rsidP="007D44A8">
            <w:pPr>
              <w:jc w:val="center"/>
              <w:rPr>
                <w:sz w:val="28"/>
                <w:lang w:val="uk-UA"/>
              </w:rPr>
            </w:pPr>
            <w:r>
              <w:rPr>
                <w:sz w:val="28"/>
                <w:lang w:val="uk-UA"/>
              </w:rPr>
              <w:t>виконано</w:t>
            </w:r>
          </w:p>
        </w:tc>
      </w:tr>
      <w:tr w:rsidR="00D63541" w:rsidRPr="001B233C" w14:paraId="2B52B043" w14:textId="77777777" w:rsidTr="007D44A8">
        <w:tc>
          <w:tcPr>
            <w:tcW w:w="567" w:type="dxa"/>
          </w:tcPr>
          <w:p w14:paraId="0E4B8B4C" w14:textId="77777777" w:rsidR="00D63541" w:rsidRPr="00A55A23" w:rsidRDefault="00D63541" w:rsidP="007D44A8">
            <w:pPr>
              <w:jc w:val="center"/>
              <w:rPr>
                <w:sz w:val="28"/>
                <w:lang w:val="uk-UA"/>
              </w:rPr>
            </w:pPr>
            <w:r>
              <w:rPr>
                <w:sz w:val="28"/>
                <w:lang w:val="uk-UA"/>
              </w:rPr>
              <w:t>3</w:t>
            </w:r>
          </w:p>
        </w:tc>
        <w:tc>
          <w:tcPr>
            <w:tcW w:w="4849" w:type="dxa"/>
          </w:tcPr>
          <w:p w14:paraId="032BA1A1" w14:textId="77777777" w:rsidR="00D63541" w:rsidRPr="00A55A23" w:rsidRDefault="00D63541" w:rsidP="007D44A8">
            <w:pPr>
              <w:jc w:val="center"/>
              <w:rPr>
                <w:sz w:val="28"/>
                <w:lang w:val="uk-UA"/>
              </w:rPr>
            </w:pPr>
            <w:r>
              <w:rPr>
                <w:sz w:val="28"/>
                <w:lang w:val="uk-UA"/>
              </w:rPr>
              <w:t>Пошук необхідної літератури</w:t>
            </w:r>
          </w:p>
        </w:tc>
        <w:tc>
          <w:tcPr>
            <w:tcW w:w="2367" w:type="dxa"/>
          </w:tcPr>
          <w:p w14:paraId="3BE447C0" w14:textId="77777777" w:rsidR="00D63541" w:rsidRPr="00075CF2" w:rsidRDefault="00D63541" w:rsidP="007D44A8">
            <w:pPr>
              <w:jc w:val="center"/>
              <w:rPr>
                <w:sz w:val="28"/>
                <w:lang w:val="uk-UA"/>
              </w:rPr>
            </w:pPr>
            <w:r>
              <w:rPr>
                <w:sz w:val="28"/>
                <w:lang w:val="uk-UA"/>
              </w:rPr>
              <w:t>Липень 2020 р.</w:t>
            </w:r>
          </w:p>
        </w:tc>
        <w:tc>
          <w:tcPr>
            <w:tcW w:w="1701" w:type="dxa"/>
          </w:tcPr>
          <w:p w14:paraId="3FA15550" w14:textId="77777777" w:rsidR="00D63541" w:rsidRPr="00075CF2" w:rsidRDefault="00D63541" w:rsidP="007D44A8">
            <w:pPr>
              <w:jc w:val="center"/>
              <w:rPr>
                <w:sz w:val="28"/>
                <w:lang w:val="uk-UA"/>
              </w:rPr>
            </w:pPr>
            <w:r>
              <w:rPr>
                <w:sz w:val="28"/>
                <w:lang w:val="uk-UA"/>
              </w:rPr>
              <w:t>виконано</w:t>
            </w:r>
          </w:p>
        </w:tc>
      </w:tr>
      <w:tr w:rsidR="00D63541" w:rsidRPr="001B233C" w14:paraId="05413168" w14:textId="77777777" w:rsidTr="007D44A8">
        <w:tc>
          <w:tcPr>
            <w:tcW w:w="567" w:type="dxa"/>
          </w:tcPr>
          <w:p w14:paraId="1E40B7C9" w14:textId="77777777" w:rsidR="00D63541" w:rsidRPr="00A55A23" w:rsidRDefault="00D63541" w:rsidP="007D44A8">
            <w:pPr>
              <w:jc w:val="center"/>
              <w:rPr>
                <w:sz w:val="28"/>
                <w:lang w:val="uk-UA"/>
              </w:rPr>
            </w:pPr>
            <w:r>
              <w:rPr>
                <w:sz w:val="28"/>
                <w:lang w:val="uk-UA"/>
              </w:rPr>
              <w:t>4</w:t>
            </w:r>
          </w:p>
        </w:tc>
        <w:tc>
          <w:tcPr>
            <w:tcW w:w="4849" w:type="dxa"/>
          </w:tcPr>
          <w:p w14:paraId="33D74B66" w14:textId="77777777" w:rsidR="00D63541" w:rsidRPr="00A55A23" w:rsidRDefault="00D63541" w:rsidP="007D44A8">
            <w:pPr>
              <w:jc w:val="center"/>
              <w:rPr>
                <w:sz w:val="28"/>
                <w:lang w:val="uk-UA"/>
              </w:rPr>
            </w:pPr>
            <w:r>
              <w:rPr>
                <w:sz w:val="28"/>
                <w:lang w:val="uk-UA"/>
              </w:rPr>
              <w:t>Написання пояснювальної записки</w:t>
            </w:r>
          </w:p>
        </w:tc>
        <w:tc>
          <w:tcPr>
            <w:tcW w:w="2367" w:type="dxa"/>
          </w:tcPr>
          <w:p w14:paraId="6574566D" w14:textId="77777777" w:rsidR="00D63541" w:rsidRPr="00075CF2" w:rsidRDefault="00D63541" w:rsidP="007D44A8">
            <w:pPr>
              <w:jc w:val="center"/>
              <w:rPr>
                <w:sz w:val="28"/>
                <w:lang w:val="uk-UA"/>
              </w:rPr>
            </w:pPr>
            <w:r>
              <w:rPr>
                <w:sz w:val="28"/>
                <w:lang w:val="uk-UA"/>
              </w:rPr>
              <w:t>Серпень-Вересень 2020 р.</w:t>
            </w:r>
          </w:p>
        </w:tc>
        <w:tc>
          <w:tcPr>
            <w:tcW w:w="1701" w:type="dxa"/>
          </w:tcPr>
          <w:p w14:paraId="3B2493A7" w14:textId="77777777" w:rsidR="00D63541" w:rsidRPr="00075CF2" w:rsidRDefault="00D63541" w:rsidP="007D44A8">
            <w:pPr>
              <w:jc w:val="center"/>
              <w:rPr>
                <w:sz w:val="28"/>
                <w:lang w:val="uk-UA"/>
              </w:rPr>
            </w:pPr>
            <w:r w:rsidRPr="00FD0E77">
              <w:rPr>
                <w:sz w:val="28"/>
                <w:lang w:val="uk-UA"/>
              </w:rPr>
              <w:t>виконано</w:t>
            </w:r>
          </w:p>
        </w:tc>
      </w:tr>
      <w:tr w:rsidR="00D63541" w:rsidRPr="001B233C" w14:paraId="59D666D3" w14:textId="77777777" w:rsidTr="007D44A8">
        <w:tc>
          <w:tcPr>
            <w:tcW w:w="567" w:type="dxa"/>
          </w:tcPr>
          <w:p w14:paraId="31111E0D" w14:textId="77777777" w:rsidR="00D63541" w:rsidRPr="00A55A23" w:rsidRDefault="00D63541" w:rsidP="007D44A8">
            <w:pPr>
              <w:jc w:val="center"/>
              <w:rPr>
                <w:sz w:val="28"/>
                <w:lang w:val="uk-UA"/>
              </w:rPr>
            </w:pPr>
            <w:r>
              <w:rPr>
                <w:sz w:val="28"/>
                <w:lang w:val="uk-UA"/>
              </w:rPr>
              <w:t>5</w:t>
            </w:r>
          </w:p>
        </w:tc>
        <w:tc>
          <w:tcPr>
            <w:tcW w:w="4849" w:type="dxa"/>
          </w:tcPr>
          <w:p w14:paraId="78BAA632" w14:textId="77777777" w:rsidR="00D63541" w:rsidRPr="00A55A23" w:rsidRDefault="00D63541" w:rsidP="007D44A8">
            <w:pPr>
              <w:jc w:val="center"/>
              <w:rPr>
                <w:sz w:val="28"/>
                <w:lang w:val="uk-UA"/>
              </w:rPr>
            </w:pPr>
            <w:r>
              <w:rPr>
                <w:sz w:val="28"/>
                <w:lang w:val="uk-UA"/>
              </w:rPr>
              <w:t>Опублікування тез доповідей</w:t>
            </w:r>
          </w:p>
        </w:tc>
        <w:tc>
          <w:tcPr>
            <w:tcW w:w="2367" w:type="dxa"/>
          </w:tcPr>
          <w:p w14:paraId="2B86C553" w14:textId="77777777" w:rsidR="00D63541" w:rsidRPr="00075CF2" w:rsidRDefault="00D63541" w:rsidP="007D44A8">
            <w:pPr>
              <w:jc w:val="center"/>
              <w:rPr>
                <w:sz w:val="28"/>
                <w:lang w:val="uk-UA"/>
              </w:rPr>
            </w:pPr>
            <w:r>
              <w:rPr>
                <w:sz w:val="28"/>
                <w:lang w:val="uk-UA"/>
              </w:rPr>
              <w:t>Жовтень 2020 р.</w:t>
            </w:r>
          </w:p>
        </w:tc>
        <w:tc>
          <w:tcPr>
            <w:tcW w:w="1701" w:type="dxa"/>
          </w:tcPr>
          <w:p w14:paraId="6C4CD00D" w14:textId="77777777" w:rsidR="00D63541" w:rsidRPr="00075CF2" w:rsidRDefault="00D63541" w:rsidP="007D44A8">
            <w:pPr>
              <w:jc w:val="center"/>
              <w:rPr>
                <w:sz w:val="28"/>
                <w:lang w:val="uk-UA"/>
              </w:rPr>
            </w:pPr>
            <w:r w:rsidRPr="00FD0E77">
              <w:rPr>
                <w:sz w:val="28"/>
                <w:lang w:val="uk-UA"/>
              </w:rPr>
              <w:t>виконано</w:t>
            </w:r>
          </w:p>
        </w:tc>
      </w:tr>
      <w:tr w:rsidR="00D63541" w:rsidRPr="001B233C" w14:paraId="2D633480" w14:textId="77777777" w:rsidTr="007D44A8">
        <w:tc>
          <w:tcPr>
            <w:tcW w:w="567" w:type="dxa"/>
          </w:tcPr>
          <w:p w14:paraId="1133A045" w14:textId="77777777" w:rsidR="00D63541" w:rsidRPr="00A55A23" w:rsidRDefault="00D63541" w:rsidP="007D44A8">
            <w:pPr>
              <w:jc w:val="center"/>
              <w:rPr>
                <w:sz w:val="28"/>
                <w:lang w:val="uk-UA"/>
              </w:rPr>
            </w:pPr>
            <w:r>
              <w:rPr>
                <w:sz w:val="28"/>
                <w:lang w:val="uk-UA"/>
              </w:rPr>
              <w:t>6</w:t>
            </w:r>
          </w:p>
        </w:tc>
        <w:tc>
          <w:tcPr>
            <w:tcW w:w="4849" w:type="dxa"/>
          </w:tcPr>
          <w:p w14:paraId="049834F6" w14:textId="77777777" w:rsidR="00D63541" w:rsidRPr="00A55A23" w:rsidRDefault="00D63541" w:rsidP="007D44A8">
            <w:pPr>
              <w:jc w:val="center"/>
              <w:rPr>
                <w:sz w:val="28"/>
                <w:lang w:val="uk-UA"/>
              </w:rPr>
            </w:pPr>
            <w:r>
              <w:rPr>
                <w:sz w:val="28"/>
                <w:lang w:val="uk-UA"/>
              </w:rPr>
              <w:t>Написання практичної частини роботи</w:t>
            </w:r>
          </w:p>
        </w:tc>
        <w:tc>
          <w:tcPr>
            <w:tcW w:w="2367" w:type="dxa"/>
          </w:tcPr>
          <w:p w14:paraId="5E347631" w14:textId="77777777" w:rsidR="00D63541" w:rsidRPr="00075CF2" w:rsidRDefault="00D63541" w:rsidP="007D44A8">
            <w:pPr>
              <w:jc w:val="center"/>
              <w:rPr>
                <w:sz w:val="28"/>
                <w:lang w:val="uk-UA"/>
              </w:rPr>
            </w:pPr>
            <w:r>
              <w:rPr>
                <w:sz w:val="28"/>
                <w:lang w:val="uk-UA"/>
              </w:rPr>
              <w:t>Листопад 2020 р.</w:t>
            </w:r>
          </w:p>
        </w:tc>
        <w:tc>
          <w:tcPr>
            <w:tcW w:w="1701" w:type="dxa"/>
          </w:tcPr>
          <w:p w14:paraId="1DA711D1" w14:textId="77777777" w:rsidR="00D63541" w:rsidRPr="00075CF2" w:rsidRDefault="00D63541" w:rsidP="007D44A8">
            <w:pPr>
              <w:jc w:val="center"/>
              <w:rPr>
                <w:sz w:val="28"/>
                <w:lang w:val="uk-UA"/>
              </w:rPr>
            </w:pPr>
            <w:r w:rsidRPr="00FD0E77">
              <w:rPr>
                <w:sz w:val="28"/>
                <w:lang w:val="uk-UA"/>
              </w:rPr>
              <w:t>виконано</w:t>
            </w:r>
          </w:p>
        </w:tc>
      </w:tr>
      <w:tr w:rsidR="00D63541" w:rsidRPr="001B233C" w14:paraId="0F6693D2" w14:textId="77777777" w:rsidTr="007D44A8">
        <w:tc>
          <w:tcPr>
            <w:tcW w:w="567" w:type="dxa"/>
          </w:tcPr>
          <w:p w14:paraId="51E1E778" w14:textId="77777777" w:rsidR="00D63541" w:rsidRPr="00A55A23" w:rsidRDefault="00D63541" w:rsidP="007D44A8">
            <w:pPr>
              <w:jc w:val="center"/>
              <w:rPr>
                <w:sz w:val="28"/>
                <w:lang w:val="uk-UA"/>
              </w:rPr>
            </w:pPr>
            <w:r>
              <w:rPr>
                <w:sz w:val="28"/>
                <w:lang w:val="uk-UA"/>
              </w:rPr>
              <w:t>7</w:t>
            </w:r>
          </w:p>
        </w:tc>
        <w:tc>
          <w:tcPr>
            <w:tcW w:w="4849" w:type="dxa"/>
          </w:tcPr>
          <w:p w14:paraId="6279BFAF" w14:textId="77777777" w:rsidR="00D63541" w:rsidRPr="00A55A23" w:rsidRDefault="00D63541" w:rsidP="007D44A8">
            <w:pPr>
              <w:jc w:val="center"/>
              <w:rPr>
                <w:sz w:val="28"/>
                <w:lang w:val="uk-UA"/>
              </w:rPr>
            </w:pPr>
            <w:r>
              <w:rPr>
                <w:sz w:val="28"/>
                <w:lang w:val="uk-UA"/>
              </w:rPr>
              <w:t>Оформлення списку використаних джерел</w:t>
            </w:r>
          </w:p>
        </w:tc>
        <w:tc>
          <w:tcPr>
            <w:tcW w:w="2367" w:type="dxa"/>
          </w:tcPr>
          <w:p w14:paraId="73BB7549" w14:textId="77777777" w:rsidR="00D63541" w:rsidRPr="00075CF2" w:rsidRDefault="00D63541" w:rsidP="007D44A8">
            <w:pPr>
              <w:tabs>
                <w:tab w:val="left" w:pos="617"/>
                <w:tab w:val="center" w:pos="1075"/>
              </w:tabs>
              <w:jc w:val="center"/>
              <w:rPr>
                <w:sz w:val="28"/>
                <w:lang w:val="uk-UA"/>
              </w:rPr>
            </w:pPr>
            <w:r>
              <w:rPr>
                <w:sz w:val="28"/>
                <w:lang w:val="uk-UA"/>
              </w:rPr>
              <w:t>Грудень</w:t>
            </w:r>
            <w:r>
              <w:rPr>
                <w:sz w:val="28"/>
                <w:lang w:val="uk-UA"/>
              </w:rPr>
              <w:tab/>
              <w:t xml:space="preserve"> 2020 р.</w:t>
            </w:r>
          </w:p>
        </w:tc>
        <w:tc>
          <w:tcPr>
            <w:tcW w:w="1701" w:type="dxa"/>
          </w:tcPr>
          <w:p w14:paraId="798F741E" w14:textId="77777777" w:rsidR="00D63541" w:rsidRPr="00075CF2" w:rsidRDefault="00D63541" w:rsidP="007D44A8">
            <w:pPr>
              <w:jc w:val="center"/>
              <w:rPr>
                <w:sz w:val="28"/>
                <w:lang w:val="uk-UA"/>
              </w:rPr>
            </w:pPr>
            <w:r w:rsidRPr="00FD0E77">
              <w:rPr>
                <w:sz w:val="28"/>
                <w:lang w:val="uk-UA"/>
              </w:rPr>
              <w:t>виконано</w:t>
            </w:r>
          </w:p>
        </w:tc>
      </w:tr>
      <w:tr w:rsidR="00D63541" w:rsidRPr="001B233C" w14:paraId="26846650" w14:textId="77777777" w:rsidTr="007D44A8">
        <w:tc>
          <w:tcPr>
            <w:tcW w:w="567" w:type="dxa"/>
          </w:tcPr>
          <w:p w14:paraId="6D418892" w14:textId="77777777" w:rsidR="00D63541" w:rsidRPr="00A55A23" w:rsidRDefault="00D63541" w:rsidP="007D44A8">
            <w:pPr>
              <w:jc w:val="center"/>
              <w:rPr>
                <w:sz w:val="28"/>
                <w:lang w:val="uk-UA"/>
              </w:rPr>
            </w:pPr>
            <w:r>
              <w:rPr>
                <w:sz w:val="28"/>
                <w:lang w:val="uk-UA"/>
              </w:rPr>
              <w:t>8</w:t>
            </w:r>
          </w:p>
        </w:tc>
        <w:tc>
          <w:tcPr>
            <w:tcW w:w="4849" w:type="dxa"/>
          </w:tcPr>
          <w:p w14:paraId="06214C78" w14:textId="77777777" w:rsidR="00D63541" w:rsidRPr="00A55A23" w:rsidRDefault="00D63541" w:rsidP="007D44A8">
            <w:pPr>
              <w:jc w:val="center"/>
              <w:rPr>
                <w:sz w:val="28"/>
                <w:lang w:val="uk-UA"/>
              </w:rPr>
            </w:pPr>
            <w:r>
              <w:rPr>
                <w:sz w:val="28"/>
                <w:lang w:val="uk-UA"/>
              </w:rPr>
              <w:t>Написання висновків до роботи</w:t>
            </w:r>
          </w:p>
        </w:tc>
        <w:tc>
          <w:tcPr>
            <w:tcW w:w="2367" w:type="dxa"/>
          </w:tcPr>
          <w:p w14:paraId="467F3BC9" w14:textId="77777777" w:rsidR="00D63541" w:rsidRPr="00075CF2" w:rsidRDefault="00D63541" w:rsidP="007D44A8">
            <w:pPr>
              <w:jc w:val="center"/>
              <w:rPr>
                <w:sz w:val="28"/>
                <w:lang w:val="uk-UA"/>
              </w:rPr>
            </w:pPr>
            <w:r>
              <w:rPr>
                <w:sz w:val="28"/>
                <w:lang w:val="uk-UA"/>
              </w:rPr>
              <w:t>Січень 2020 р.</w:t>
            </w:r>
          </w:p>
        </w:tc>
        <w:tc>
          <w:tcPr>
            <w:tcW w:w="1701" w:type="dxa"/>
          </w:tcPr>
          <w:p w14:paraId="1A255D99" w14:textId="77777777" w:rsidR="00D63541" w:rsidRPr="00075CF2" w:rsidRDefault="00D63541" w:rsidP="007D44A8">
            <w:pPr>
              <w:jc w:val="center"/>
              <w:rPr>
                <w:sz w:val="28"/>
                <w:lang w:val="uk-UA"/>
              </w:rPr>
            </w:pPr>
            <w:r w:rsidRPr="00FD0E77">
              <w:rPr>
                <w:sz w:val="28"/>
                <w:lang w:val="uk-UA"/>
              </w:rPr>
              <w:t>виконано</w:t>
            </w:r>
          </w:p>
        </w:tc>
      </w:tr>
      <w:tr w:rsidR="00D63541" w:rsidRPr="001B233C" w14:paraId="050E1793" w14:textId="77777777" w:rsidTr="007D44A8">
        <w:tc>
          <w:tcPr>
            <w:tcW w:w="567" w:type="dxa"/>
          </w:tcPr>
          <w:p w14:paraId="4055D996" w14:textId="77777777" w:rsidR="00D63541" w:rsidRPr="00A55A23" w:rsidRDefault="00D63541" w:rsidP="007D44A8">
            <w:pPr>
              <w:jc w:val="center"/>
              <w:rPr>
                <w:sz w:val="28"/>
                <w:lang w:val="uk-UA"/>
              </w:rPr>
            </w:pPr>
            <w:r>
              <w:rPr>
                <w:sz w:val="28"/>
                <w:lang w:val="uk-UA"/>
              </w:rPr>
              <w:t>9</w:t>
            </w:r>
          </w:p>
        </w:tc>
        <w:tc>
          <w:tcPr>
            <w:tcW w:w="4849" w:type="dxa"/>
          </w:tcPr>
          <w:p w14:paraId="3889371E" w14:textId="77777777" w:rsidR="00D63541" w:rsidRPr="00A55A23" w:rsidRDefault="00D63541" w:rsidP="007D44A8">
            <w:pPr>
              <w:jc w:val="center"/>
              <w:rPr>
                <w:sz w:val="28"/>
                <w:lang w:val="uk-UA"/>
              </w:rPr>
            </w:pPr>
            <w:r>
              <w:rPr>
                <w:sz w:val="28"/>
                <w:lang w:val="uk-UA"/>
              </w:rPr>
              <w:t>Попередній захист на кафедрі</w:t>
            </w:r>
          </w:p>
        </w:tc>
        <w:tc>
          <w:tcPr>
            <w:tcW w:w="2367" w:type="dxa"/>
          </w:tcPr>
          <w:p w14:paraId="03145BC2" w14:textId="77777777" w:rsidR="00D63541" w:rsidRPr="00075CF2" w:rsidRDefault="00D63541" w:rsidP="007D44A8">
            <w:pPr>
              <w:jc w:val="center"/>
              <w:rPr>
                <w:sz w:val="28"/>
                <w:lang w:val="uk-UA"/>
              </w:rPr>
            </w:pPr>
            <w:r>
              <w:rPr>
                <w:sz w:val="28"/>
                <w:lang w:val="uk-UA"/>
              </w:rPr>
              <w:t>Лютий 2021 р.</w:t>
            </w:r>
          </w:p>
        </w:tc>
        <w:tc>
          <w:tcPr>
            <w:tcW w:w="1701" w:type="dxa"/>
          </w:tcPr>
          <w:p w14:paraId="3F10DD7F" w14:textId="77777777" w:rsidR="00D63541" w:rsidRPr="00075CF2" w:rsidRDefault="00D63541" w:rsidP="007D44A8">
            <w:pPr>
              <w:jc w:val="center"/>
              <w:rPr>
                <w:sz w:val="28"/>
                <w:lang w:val="uk-UA"/>
              </w:rPr>
            </w:pPr>
            <w:r w:rsidRPr="00FD0E77">
              <w:rPr>
                <w:sz w:val="28"/>
                <w:lang w:val="uk-UA"/>
              </w:rPr>
              <w:t>виконано</w:t>
            </w:r>
          </w:p>
        </w:tc>
      </w:tr>
      <w:tr w:rsidR="00D63541" w:rsidRPr="001B233C" w14:paraId="5661EBF6" w14:textId="77777777" w:rsidTr="007D44A8">
        <w:tc>
          <w:tcPr>
            <w:tcW w:w="567" w:type="dxa"/>
          </w:tcPr>
          <w:p w14:paraId="08AB22FF" w14:textId="77777777" w:rsidR="00D63541" w:rsidRPr="00A55A23" w:rsidRDefault="00D63541" w:rsidP="007D44A8">
            <w:pPr>
              <w:jc w:val="center"/>
              <w:rPr>
                <w:sz w:val="28"/>
                <w:lang w:val="uk-UA"/>
              </w:rPr>
            </w:pPr>
            <w:r>
              <w:rPr>
                <w:sz w:val="28"/>
                <w:lang w:val="uk-UA"/>
              </w:rPr>
              <w:t>10</w:t>
            </w:r>
          </w:p>
        </w:tc>
        <w:tc>
          <w:tcPr>
            <w:tcW w:w="4849" w:type="dxa"/>
          </w:tcPr>
          <w:p w14:paraId="286A33C8" w14:textId="77777777" w:rsidR="00D63541" w:rsidRPr="00A55A23" w:rsidRDefault="00D63541" w:rsidP="007D44A8">
            <w:pPr>
              <w:jc w:val="center"/>
              <w:rPr>
                <w:sz w:val="28"/>
                <w:lang w:val="uk-UA"/>
              </w:rPr>
            </w:pPr>
            <w:r>
              <w:rPr>
                <w:sz w:val="28"/>
                <w:lang w:val="uk-UA"/>
              </w:rPr>
              <w:t xml:space="preserve">Проходження </w:t>
            </w:r>
            <w:proofErr w:type="spellStart"/>
            <w:r>
              <w:rPr>
                <w:sz w:val="28"/>
                <w:lang w:val="uk-UA"/>
              </w:rPr>
              <w:t>нормоконтролю</w:t>
            </w:r>
            <w:proofErr w:type="spellEnd"/>
          </w:p>
        </w:tc>
        <w:tc>
          <w:tcPr>
            <w:tcW w:w="2367" w:type="dxa"/>
          </w:tcPr>
          <w:p w14:paraId="0D513A67" w14:textId="77777777" w:rsidR="00D63541" w:rsidRPr="00075CF2" w:rsidRDefault="00D63541" w:rsidP="007D44A8">
            <w:pPr>
              <w:jc w:val="center"/>
              <w:rPr>
                <w:sz w:val="28"/>
                <w:lang w:val="uk-UA"/>
              </w:rPr>
            </w:pPr>
            <w:r>
              <w:rPr>
                <w:sz w:val="28"/>
                <w:lang w:val="uk-UA"/>
              </w:rPr>
              <w:t>Лютий 2021 р.</w:t>
            </w:r>
          </w:p>
        </w:tc>
        <w:tc>
          <w:tcPr>
            <w:tcW w:w="1701" w:type="dxa"/>
          </w:tcPr>
          <w:p w14:paraId="003A447C" w14:textId="77777777" w:rsidR="00D63541" w:rsidRPr="00075CF2" w:rsidRDefault="00D63541" w:rsidP="007D44A8">
            <w:pPr>
              <w:jc w:val="center"/>
              <w:rPr>
                <w:sz w:val="28"/>
                <w:lang w:val="uk-UA"/>
              </w:rPr>
            </w:pPr>
            <w:r w:rsidRPr="00FD0E77">
              <w:rPr>
                <w:sz w:val="28"/>
                <w:lang w:val="uk-UA"/>
              </w:rPr>
              <w:t>виконано</w:t>
            </w:r>
          </w:p>
        </w:tc>
      </w:tr>
      <w:tr w:rsidR="00D63541" w:rsidRPr="001B233C" w14:paraId="6D8D89AA" w14:textId="77777777" w:rsidTr="007D44A8">
        <w:tc>
          <w:tcPr>
            <w:tcW w:w="567" w:type="dxa"/>
          </w:tcPr>
          <w:p w14:paraId="05A62EF0" w14:textId="77777777" w:rsidR="00D63541" w:rsidRPr="00A55A23" w:rsidRDefault="00D63541" w:rsidP="007D44A8">
            <w:pPr>
              <w:jc w:val="center"/>
              <w:rPr>
                <w:sz w:val="28"/>
                <w:lang w:val="uk-UA"/>
              </w:rPr>
            </w:pPr>
            <w:r w:rsidRPr="00A55A23">
              <w:rPr>
                <w:sz w:val="28"/>
                <w:lang w:val="uk-UA"/>
              </w:rPr>
              <w:t>11</w:t>
            </w:r>
          </w:p>
        </w:tc>
        <w:tc>
          <w:tcPr>
            <w:tcW w:w="4849" w:type="dxa"/>
          </w:tcPr>
          <w:p w14:paraId="536364A2" w14:textId="77777777" w:rsidR="00D63541" w:rsidRPr="00A55A23" w:rsidRDefault="00D63541" w:rsidP="007D44A8">
            <w:pPr>
              <w:jc w:val="center"/>
              <w:rPr>
                <w:sz w:val="28"/>
                <w:lang w:val="uk-UA"/>
              </w:rPr>
            </w:pPr>
            <w:r>
              <w:rPr>
                <w:sz w:val="28"/>
                <w:lang w:val="uk-UA"/>
              </w:rPr>
              <w:t>Захист роботи в ДЕК</w:t>
            </w:r>
          </w:p>
        </w:tc>
        <w:tc>
          <w:tcPr>
            <w:tcW w:w="2367" w:type="dxa"/>
          </w:tcPr>
          <w:p w14:paraId="27188494" w14:textId="77777777" w:rsidR="00D63541" w:rsidRPr="00075CF2" w:rsidRDefault="00D63541" w:rsidP="007D44A8">
            <w:pPr>
              <w:jc w:val="center"/>
              <w:rPr>
                <w:sz w:val="28"/>
                <w:lang w:val="uk-UA"/>
              </w:rPr>
            </w:pPr>
            <w:r>
              <w:rPr>
                <w:sz w:val="28"/>
                <w:lang w:val="uk-UA"/>
              </w:rPr>
              <w:t>Березень 2021 р.</w:t>
            </w:r>
          </w:p>
        </w:tc>
        <w:tc>
          <w:tcPr>
            <w:tcW w:w="1701" w:type="dxa"/>
          </w:tcPr>
          <w:p w14:paraId="72A2E08E" w14:textId="77777777" w:rsidR="00D63541" w:rsidRPr="00075CF2" w:rsidRDefault="00D63541" w:rsidP="007D44A8">
            <w:pPr>
              <w:jc w:val="center"/>
              <w:rPr>
                <w:sz w:val="28"/>
                <w:lang w:val="uk-UA"/>
              </w:rPr>
            </w:pPr>
            <w:r w:rsidRPr="00FD0E77">
              <w:rPr>
                <w:sz w:val="28"/>
                <w:lang w:val="uk-UA"/>
              </w:rPr>
              <w:t>виконано</w:t>
            </w:r>
          </w:p>
        </w:tc>
      </w:tr>
    </w:tbl>
    <w:p w14:paraId="69E7361E" w14:textId="77777777" w:rsidR="00D63541" w:rsidRPr="001B233C" w:rsidRDefault="00D63541" w:rsidP="00D63541">
      <w:pPr>
        <w:rPr>
          <w:b/>
          <w:lang w:val="uk-UA"/>
        </w:rPr>
      </w:pPr>
    </w:p>
    <w:p w14:paraId="6614045F" w14:textId="77777777" w:rsidR="00D63541" w:rsidRPr="001B233C" w:rsidRDefault="00D63541" w:rsidP="00D63541">
      <w:pPr>
        <w:jc w:val="center"/>
        <w:rPr>
          <w:b/>
          <w:lang w:val="uk-UA"/>
        </w:rPr>
      </w:pPr>
    </w:p>
    <w:p w14:paraId="28F8AACC" w14:textId="77777777" w:rsidR="00D63541" w:rsidRDefault="00D63541" w:rsidP="00D63541">
      <w:pPr>
        <w:rPr>
          <w:sz w:val="28"/>
          <w:szCs w:val="28"/>
          <w:lang w:val="uk-UA"/>
        </w:rPr>
      </w:pPr>
      <w:r>
        <w:rPr>
          <w:sz w:val="28"/>
          <w:szCs w:val="28"/>
          <w:lang w:val="uk-UA"/>
        </w:rPr>
        <w:t>Студент</w:t>
      </w:r>
      <w:r w:rsidRPr="001B233C">
        <w:rPr>
          <w:sz w:val="28"/>
          <w:szCs w:val="28"/>
          <w:lang w:val="uk-UA"/>
        </w:rPr>
        <w:t xml:space="preserve"> ________________  </w:t>
      </w:r>
      <w:r>
        <w:rPr>
          <w:sz w:val="28"/>
          <w:szCs w:val="28"/>
          <w:lang w:val="uk-UA"/>
        </w:rPr>
        <w:t>Я.В. Тимошенко</w:t>
      </w:r>
    </w:p>
    <w:p w14:paraId="66BD185E" w14:textId="77777777" w:rsidR="00D63541" w:rsidRPr="001B233C" w:rsidRDefault="00D63541" w:rsidP="00D63541">
      <w:pPr>
        <w:rPr>
          <w:sz w:val="16"/>
          <w:szCs w:val="16"/>
          <w:lang w:val="uk-UA"/>
        </w:rPr>
      </w:pPr>
    </w:p>
    <w:p w14:paraId="7F5CBA31" w14:textId="77777777" w:rsidR="00D63541" w:rsidRPr="001B233C" w:rsidRDefault="00D63541" w:rsidP="00D63541">
      <w:pPr>
        <w:rPr>
          <w:b/>
          <w:lang w:val="uk-UA"/>
        </w:rPr>
      </w:pPr>
      <w:r w:rsidRPr="001B233C">
        <w:rPr>
          <w:sz w:val="28"/>
          <w:szCs w:val="28"/>
          <w:lang w:val="uk-UA"/>
        </w:rPr>
        <w:t xml:space="preserve">Керівник роботи (проекту) _______________  </w:t>
      </w:r>
      <w:r>
        <w:rPr>
          <w:sz w:val="28"/>
          <w:szCs w:val="28"/>
          <w:lang w:val="uk-UA"/>
        </w:rPr>
        <w:t xml:space="preserve">Л.В. </w:t>
      </w:r>
      <w:proofErr w:type="spellStart"/>
      <w:r>
        <w:rPr>
          <w:sz w:val="28"/>
          <w:szCs w:val="28"/>
          <w:lang w:val="uk-UA"/>
        </w:rPr>
        <w:t>Кузенко</w:t>
      </w:r>
      <w:proofErr w:type="spellEnd"/>
    </w:p>
    <w:p w14:paraId="235FE728" w14:textId="77777777" w:rsidR="00D63541" w:rsidRPr="001B233C" w:rsidRDefault="00D63541" w:rsidP="00D63541">
      <w:pPr>
        <w:rPr>
          <w:lang w:val="uk-UA"/>
        </w:rPr>
      </w:pPr>
    </w:p>
    <w:p w14:paraId="3133BF07" w14:textId="77777777" w:rsidR="00D63541" w:rsidRPr="001B233C" w:rsidRDefault="00D63541" w:rsidP="00D63541">
      <w:pPr>
        <w:rPr>
          <w:sz w:val="18"/>
          <w:szCs w:val="18"/>
          <w:lang w:val="uk-UA"/>
        </w:rPr>
      </w:pPr>
    </w:p>
    <w:p w14:paraId="29342CB0" w14:textId="77777777" w:rsidR="00D63541" w:rsidRPr="001B233C" w:rsidRDefault="00D63541" w:rsidP="00D63541">
      <w:pPr>
        <w:rPr>
          <w:b/>
          <w:sz w:val="28"/>
          <w:szCs w:val="28"/>
          <w:lang w:val="uk-UA"/>
        </w:rPr>
      </w:pPr>
      <w:proofErr w:type="spellStart"/>
      <w:r w:rsidRPr="001B233C">
        <w:rPr>
          <w:b/>
          <w:sz w:val="28"/>
          <w:szCs w:val="28"/>
          <w:lang w:val="uk-UA"/>
        </w:rPr>
        <w:t>Нормоконтроль</w:t>
      </w:r>
      <w:proofErr w:type="spellEnd"/>
      <w:r w:rsidRPr="001B233C">
        <w:rPr>
          <w:b/>
          <w:sz w:val="28"/>
          <w:szCs w:val="28"/>
          <w:lang w:val="uk-UA"/>
        </w:rPr>
        <w:t xml:space="preserve"> пройдено</w:t>
      </w:r>
    </w:p>
    <w:p w14:paraId="51A317CE" w14:textId="77777777" w:rsidR="00D63541" w:rsidRPr="001B233C" w:rsidRDefault="00D63541" w:rsidP="00D63541">
      <w:pPr>
        <w:ind w:firstLine="720"/>
        <w:rPr>
          <w:b/>
          <w:lang w:val="uk-UA"/>
        </w:rPr>
      </w:pPr>
    </w:p>
    <w:p w14:paraId="78D518B1" w14:textId="77777777" w:rsidR="00D63541" w:rsidRPr="001B233C" w:rsidRDefault="00D63541" w:rsidP="00D63541">
      <w:pPr>
        <w:rPr>
          <w:sz w:val="28"/>
          <w:szCs w:val="28"/>
          <w:lang w:val="uk-UA"/>
        </w:rPr>
      </w:pPr>
      <w:proofErr w:type="spellStart"/>
      <w:r w:rsidRPr="001B233C">
        <w:rPr>
          <w:sz w:val="28"/>
          <w:szCs w:val="28"/>
          <w:lang w:val="uk-UA"/>
        </w:rPr>
        <w:t>Нормоконтролер</w:t>
      </w:r>
      <w:proofErr w:type="spellEnd"/>
      <w:r w:rsidRPr="001B233C">
        <w:rPr>
          <w:sz w:val="28"/>
          <w:szCs w:val="28"/>
          <w:lang w:val="uk-UA"/>
        </w:rPr>
        <w:t xml:space="preserve"> _____________  </w:t>
      </w:r>
      <w:r>
        <w:rPr>
          <w:sz w:val="28"/>
          <w:szCs w:val="28"/>
          <w:lang w:val="uk-UA"/>
        </w:rPr>
        <w:t>М.В. Титаренко</w:t>
      </w:r>
    </w:p>
    <w:p w14:paraId="22213CDB" w14:textId="77777777" w:rsidR="00D63541" w:rsidRDefault="00D63541" w:rsidP="00D63541">
      <w:pPr>
        <w:ind w:left="2124" w:firstLine="708"/>
        <w:rPr>
          <w:b/>
          <w:lang w:val="uk-UA"/>
        </w:rPr>
      </w:pPr>
    </w:p>
    <w:p w14:paraId="70286F74" w14:textId="77777777" w:rsidR="00D63541" w:rsidRDefault="00D63541" w:rsidP="00D63541">
      <w:pPr>
        <w:ind w:left="2124" w:firstLine="708"/>
        <w:rPr>
          <w:b/>
          <w:lang w:val="uk-UA"/>
        </w:rPr>
      </w:pPr>
    </w:p>
    <w:p w14:paraId="5A48A36F" w14:textId="77777777" w:rsidR="00D63541" w:rsidRDefault="00D63541" w:rsidP="00D63541">
      <w:pPr>
        <w:ind w:left="2124" w:firstLine="708"/>
        <w:rPr>
          <w:b/>
          <w:lang w:val="uk-UA"/>
        </w:rPr>
      </w:pPr>
    </w:p>
    <w:p w14:paraId="2FB2C18D" w14:textId="77777777" w:rsidR="00D63541" w:rsidRPr="00EF0A1A" w:rsidRDefault="00D63541" w:rsidP="00D63541">
      <w:pPr>
        <w:ind w:left="2124" w:firstLine="708"/>
        <w:rPr>
          <w:b/>
          <w:lang w:val="uk-UA"/>
        </w:rPr>
      </w:pPr>
    </w:p>
    <w:p w14:paraId="77B80B19" w14:textId="77777777" w:rsidR="00D63541" w:rsidRDefault="00D63541" w:rsidP="00D63541">
      <w:pPr>
        <w:ind w:left="2124" w:firstLine="708"/>
        <w:rPr>
          <w:b/>
          <w:lang w:val="uk-UA"/>
        </w:rPr>
      </w:pPr>
    </w:p>
    <w:p w14:paraId="6A8EA5DB" w14:textId="77777777" w:rsidR="00D63541" w:rsidRDefault="00D63541" w:rsidP="00D63541">
      <w:pPr>
        <w:ind w:left="2124" w:firstLine="708"/>
        <w:rPr>
          <w:b/>
          <w:lang w:val="uk-UA"/>
        </w:rPr>
      </w:pPr>
    </w:p>
    <w:p w14:paraId="6CE342D0" w14:textId="77777777" w:rsidR="00D63541" w:rsidRPr="006D1C44" w:rsidRDefault="00D63541" w:rsidP="00D63541">
      <w:pPr>
        <w:rPr>
          <w:b/>
          <w:lang w:val="uk-UA"/>
        </w:rPr>
      </w:pPr>
    </w:p>
    <w:p w14:paraId="65871534" w14:textId="77777777" w:rsidR="00D63541" w:rsidRPr="000C169C" w:rsidRDefault="00D63541" w:rsidP="00D63541">
      <w:pPr>
        <w:spacing w:line="360" w:lineRule="auto"/>
        <w:ind w:firstLine="709"/>
        <w:jc w:val="center"/>
        <w:outlineLvl w:val="0"/>
        <w:rPr>
          <w:sz w:val="28"/>
          <w:szCs w:val="28"/>
          <w:lang w:val="uk-UA"/>
        </w:rPr>
      </w:pPr>
      <w:r w:rsidRPr="000C169C">
        <w:rPr>
          <w:sz w:val="28"/>
          <w:szCs w:val="28"/>
          <w:lang w:val="uk-UA"/>
        </w:rPr>
        <w:lastRenderedPageBreak/>
        <w:t>РЕФЕРАТ</w:t>
      </w:r>
    </w:p>
    <w:p w14:paraId="0A455E9C" w14:textId="77777777" w:rsidR="00D63541" w:rsidRPr="000C169C" w:rsidRDefault="00D63541" w:rsidP="00D63541">
      <w:pPr>
        <w:spacing w:line="360" w:lineRule="auto"/>
        <w:ind w:firstLine="709"/>
        <w:rPr>
          <w:sz w:val="28"/>
          <w:szCs w:val="28"/>
          <w:lang w:val="uk-UA"/>
        </w:rPr>
      </w:pPr>
    </w:p>
    <w:p w14:paraId="224B3DAC" w14:textId="77777777" w:rsidR="00D63541" w:rsidRPr="00EF0A1A" w:rsidRDefault="00D63541" w:rsidP="00D63541">
      <w:pPr>
        <w:spacing w:line="360" w:lineRule="auto"/>
        <w:ind w:firstLine="709"/>
        <w:jc w:val="both"/>
        <w:rPr>
          <w:sz w:val="28"/>
          <w:szCs w:val="28"/>
          <w:lang w:val="uk-UA"/>
        </w:rPr>
      </w:pPr>
    </w:p>
    <w:p w14:paraId="3B89AF66" w14:textId="77777777" w:rsidR="00D63541" w:rsidRPr="00680469" w:rsidRDefault="00D63541" w:rsidP="00D63541">
      <w:pPr>
        <w:spacing w:line="360" w:lineRule="auto"/>
        <w:ind w:firstLine="709"/>
        <w:jc w:val="both"/>
        <w:rPr>
          <w:sz w:val="28"/>
          <w:szCs w:val="28"/>
          <w:lang w:val="uk-UA"/>
        </w:rPr>
      </w:pPr>
      <w:r w:rsidRPr="006D3E37">
        <w:rPr>
          <w:sz w:val="28"/>
          <w:szCs w:val="28"/>
          <w:lang w:val="uk-UA"/>
        </w:rPr>
        <w:t>Тимошенко Я. Моніторинг способу життя як інструмент протидії корупції в Україні: теорія, досвід та практика застосування. Запоріжжя, 2</w:t>
      </w:r>
      <w:r w:rsidRPr="00680469">
        <w:rPr>
          <w:sz w:val="28"/>
          <w:szCs w:val="28"/>
          <w:lang w:val="uk-UA"/>
        </w:rPr>
        <w:t>021. 100 с.</w:t>
      </w:r>
    </w:p>
    <w:p w14:paraId="2C1AB393" w14:textId="77777777" w:rsidR="00D63541" w:rsidRDefault="00D63541" w:rsidP="00D63541">
      <w:pPr>
        <w:spacing w:line="360" w:lineRule="auto"/>
        <w:ind w:firstLine="709"/>
        <w:jc w:val="both"/>
        <w:rPr>
          <w:sz w:val="28"/>
          <w:szCs w:val="28"/>
          <w:lang w:val="uk-UA"/>
        </w:rPr>
      </w:pPr>
      <w:r w:rsidRPr="00680469">
        <w:rPr>
          <w:sz w:val="28"/>
          <w:szCs w:val="28"/>
          <w:lang w:val="uk-UA"/>
        </w:rPr>
        <w:t>Кваліфікаційна робота складається зі 100 сторінок, містить 70 джерел використаної інформації.</w:t>
      </w:r>
      <w:r w:rsidRPr="006D3E37">
        <w:rPr>
          <w:sz w:val="28"/>
          <w:szCs w:val="28"/>
          <w:lang w:val="uk-UA"/>
        </w:rPr>
        <w:t xml:space="preserve"> </w:t>
      </w:r>
    </w:p>
    <w:p w14:paraId="1767C7E0" w14:textId="77777777" w:rsidR="00D63541" w:rsidRDefault="00D63541" w:rsidP="00D63541">
      <w:pPr>
        <w:spacing w:line="360" w:lineRule="auto"/>
        <w:ind w:firstLine="709"/>
        <w:jc w:val="both"/>
        <w:rPr>
          <w:spacing w:val="-12"/>
          <w:sz w:val="28"/>
          <w:szCs w:val="28"/>
          <w:lang w:val="uk-UA"/>
        </w:rPr>
      </w:pPr>
      <w:r>
        <w:rPr>
          <w:spacing w:val="-2"/>
          <w:sz w:val="28"/>
          <w:szCs w:val="28"/>
          <w:lang w:val="uk-UA"/>
        </w:rPr>
        <w:t xml:space="preserve">У нашій державі процес оновлення законодавства, особливо у сфері запобігання та протидії корупції, є безупинним, повсякчасним та постійним. </w:t>
      </w:r>
      <w:r w:rsidRPr="006A0A9B">
        <w:rPr>
          <w:spacing w:val="-12"/>
          <w:sz w:val="28"/>
          <w:szCs w:val="28"/>
          <w:lang w:val="uk-UA"/>
        </w:rPr>
        <w:t>Моніторинг способу життя осіб, уповноважених на виконання функцій держави або місцевого самоврядування (та членів їх сімей), вже достатньо широко використовується у практиці зарубіжних країн (Філіппінах,  Нігерії,  Монголії, Румунії, Руанді), впроваджено його і в Україні.</w:t>
      </w:r>
      <w:r>
        <w:rPr>
          <w:spacing w:val="-12"/>
          <w:sz w:val="28"/>
          <w:szCs w:val="28"/>
          <w:lang w:val="uk-UA"/>
        </w:rPr>
        <w:t xml:space="preserve"> Проте, в Україні відсутнє реальне застосування на практиці відповідного інструменту, переважно, через </w:t>
      </w:r>
      <w:r w:rsidRPr="006A0A9B">
        <w:rPr>
          <w:spacing w:val="-12"/>
          <w:sz w:val="28"/>
          <w:szCs w:val="28"/>
          <w:lang w:val="uk-UA"/>
        </w:rPr>
        <w:t xml:space="preserve">недостатню </w:t>
      </w:r>
      <w:proofErr w:type="spellStart"/>
      <w:r w:rsidRPr="006A0A9B">
        <w:rPr>
          <w:spacing w:val="-12"/>
          <w:sz w:val="28"/>
          <w:szCs w:val="28"/>
          <w:lang w:val="uk-UA"/>
        </w:rPr>
        <w:t>унормованість</w:t>
      </w:r>
      <w:proofErr w:type="spellEnd"/>
      <w:r w:rsidRPr="006A0A9B">
        <w:rPr>
          <w:spacing w:val="-12"/>
          <w:sz w:val="28"/>
          <w:szCs w:val="28"/>
          <w:lang w:val="uk-UA"/>
        </w:rPr>
        <w:t xml:space="preserve"> та деталізацію відповідних положень у законодавстві</w:t>
      </w:r>
      <w:r>
        <w:rPr>
          <w:spacing w:val="-12"/>
          <w:sz w:val="28"/>
          <w:szCs w:val="28"/>
          <w:lang w:val="uk-UA"/>
        </w:rPr>
        <w:t xml:space="preserve">. </w:t>
      </w:r>
      <w:bookmarkStart w:id="0" w:name="_Hlk59562125"/>
      <w:r>
        <w:rPr>
          <w:spacing w:val="-12"/>
          <w:sz w:val="28"/>
          <w:szCs w:val="28"/>
          <w:lang w:val="uk-UA"/>
        </w:rPr>
        <w:t>У жовтні 2020 року рішенням Конституційного Суду України №13-р/2020</w:t>
      </w:r>
      <w:bookmarkEnd w:id="0"/>
      <w:r>
        <w:rPr>
          <w:spacing w:val="-12"/>
          <w:sz w:val="28"/>
          <w:szCs w:val="28"/>
          <w:lang w:val="uk-UA"/>
        </w:rPr>
        <w:t xml:space="preserve"> було визнано низку норм антикорупційного законодавства такими, що не відповідають Конституції України. Це спричинило зупинення роботи антикорупційних механізмів та інститутів, зокрема і такого інструменту протидії корупції як моніторинг способу життя. Зміни, що були внесені у грудні 2020 року не стали ґрунтовними та істотними, а лише «</w:t>
      </w:r>
      <w:proofErr w:type="spellStart"/>
      <w:r>
        <w:rPr>
          <w:spacing w:val="-12"/>
          <w:sz w:val="28"/>
          <w:szCs w:val="28"/>
          <w:lang w:val="uk-UA"/>
        </w:rPr>
        <w:t>треміново</w:t>
      </w:r>
      <w:proofErr w:type="spellEnd"/>
      <w:r>
        <w:rPr>
          <w:spacing w:val="-12"/>
          <w:sz w:val="28"/>
          <w:szCs w:val="28"/>
          <w:lang w:val="uk-UA"/>
        </w:rPr>
        <w:t>» запустили зупинені механізми у більш-менш звичний режим.</w:t>
      </w:r>
    </w:p>
    <w:p w14:paraId="036B9C11" w14:textId="77777777" w:rsidR="00D63541" w:rsidRDefault="00D63541" w:rsidP="00D63541">
      <w:pPr>
        <w:spacing w:line="360" w:lineRule="auto"/>
        <w:ind w:firstLine="709"/>
        <w:jc w:val="both"/>
        <w:rPr>
          <w:spacing w:val="-12"/>
          <w:sz w:val="28"/>
          <w:szCs w:val="28"/>
          <w:lang w:val="uk-UA"/>
        </w:rPr>
      </w:pPr>
      <w:r w:rsidRPr="006A0A9B">
        <w:rPr>
          <w:spacing w:val="-12"/>
          <w:sz w:val="28"/>
          <w:szCs w:val="28"/>
          <w:lang w:val="uk-UA"/>
        </w:rPr>
        <w:t>Моніторинг способу життя</w:t>
      </w:r>
      <w:r>
        <w:rPr>
          <w:spacing w:val="-12"/>
          <w:sz w:val="28"/>
          <w:szCs w:val="28"/>
          <w:lang w:val="uk-UA"/>
        </w:rPr>
        <w:t xml:space="preserve"> </w:t>
      </w:r>
      <w:r w:rsidRPr="006A0A9B">
        <w:rPr>
          <w:spacing w:val="-12"/>
          <w:sz w:val="28"/>
          <w:szCs w:val="28"/>
          <w:lang w:val="uk-UA"/>
        </w:rPr>
        <w:t xml:space="preserve">покликаний виявити можливу завдану шкоду публічному інтересу діями публічного службовця, який надав перевагу приватному інтересу у своїй діяльності. З огляду на це, задля забезпечення і реалізації усього функціоналу засобів охорони публічного інтересу, регулювання кожного інструменту у відповідній сфері має бути абсолютним. </w:t>
      </w:r>
    </w:p>
    <w:p w14:paraId="524EFAC9" w14:textId="77777777" w:rsidR="00D63541" w:rsidRDefault="00D63541" w:rsidP="00D63541">
      <w:pPr>
        <w:spacing w:line="360" w:lineRule="auto"/>
        <w:ind w:firstLine="709"/>
        <w:jc w:val="both"/>
        <w:rPr>
          <w:spacing w:val="-12"/>
          <w:sz w:val="28"/>
          <w:szCs w:val="28"/>
          <w:lang w:val="uk-UA"/>
        </w:rPr>
      </w:pPr>
      <w:r>
        <w:rPr>
          <w:spacing w:val="-12"/>
          <w:sz w:val="28"/>
          <w:szCs w:val="28"/>
          <w:lang w:val="uk-UA"/>
        </w:rPr>
        <w:t xml:space="preserve">Отже, тема дослідження є вкрай актуальною з огляду на необхідність </w:t>
      </w:r>
      <w:r w:rsidRPr="006A0A9B">
        <w:rPr>
          <w:spacing w:val="-12"/>
          <w:sz w:val="28"/>
          <w:szCs w:val="28"/>
          <w:lang w:val="uk-UA"/>
        </w:rPr>
        <w:t>змінити законодавчі положення</w:t>
      </w:r>
      <w:r>
        <w:rPr>
          <w:spacing w:val="-12"/>
          <w:sz w:val="28"/>
          <w:szCs w:val="28"/>
          <w:lang w:val="uk-UA"/>
        </w:rPr>
        <w:t xml:space="preserve"> щодо моніторингу способу життя</w:t>
      </w:r>
      <w:r w:rsidRPr="006A0A9B">
        <w:rPr>
          <w:spacing w:val="-12"/>
          <w:sz w:val="28"/>
          <w:szCs w:val="28"/>
          <w:lang w:val="uk-UA"/>
        </w:rPr>
        <w:t>, які, при цьому, були фрагментарними та недосконалими.</w:t>
      </w:r>
    </w:p>
    <w:p w14:paraId="3AF7DD37" w14:textId="77777777" w:rsidR="00D63541" w:rsidRPr="00BD3310" w:rsidRDefault="00D63541" w:rsidP="00D63541">
      <w:pPr>
        <w:spacing w:line="360" w:lineRule="auto"/>
        <w:ind w:firstLine="709"/>
        <w:jc w:val="both"/>
        <w:rPr>
          <w:spacing w:val="-12"/>
          <w:sz w:val="28"/>
          <w:szCs w:val="28"/>
          <w:lang w:val="uk-UA"/>
        </w:rPr>
      </w:pPr>
      <w:r w:rsidRPr="00BD3310">
        <w:rPr>
          <w:sz w:val="28"/>
          <w:szCs w:val="28"/>
          <w:lang w:val="uk-UA"/>
        </w:rPr>
        <w:lastRenderedPageBreak/>
        <w:t xml:space="preserve">Метою кваліфікаційної роботи є </w:t>
      </w:r>
      <w:r w:rsidRPr="00BD3310">
        <w:rPr>
          <w:spacing w:val="-12"/>
          <w:sz w:val="28"/>
          <w:szCs w:val="28"/>
          <w:lang w:val="uk-UA"/>
        </w:rPr>
        <w:t xml:space="preserve">аналіз </w:t>
      </w:r>
      <w:bookmarkStart w:id="1" w:name="_Hlk61554601"/>
      <w:r w:rsidRPr="00BD3310">
        <w:rPr>
          <w:spacing w:val="-12"/>
          <w:sz w:val="28"/>
          <w:szCs w:val="28"/>
          <w:lang w:val="uk-UA"/>
        </w:rPr>
        <w:t>моніторингу способу життя як інструменту протидії корупції в Україні, виокремлення проблемних аспектів його нормативних засад й формулювання пропозицій щодо їх врегулювання й практики їх застосування</w:t>
      </w:r>
      <w:bookmarkEnd w:id="1"/>
      <w:r w:rsidRPr="00BD3310">
        <w:rPr>
          <w:spacing w:val="-12"/>
          <w:sz w:val="28"/>
          <w:szCs w:val="28"/>
          <w:lang w:val="uk-UA"/>
        </w:rPr>
        <w:t>.</w:t>
      </w:r>
    </w:p>
    <w:p w14:paraId="51EE6BE8" w14:textId="77777777" w:rsidR="00D63541" w:rsidRPr="00BD3310" w:rsidRDefault="00D63541" w:rsidP="00D63541">
      <w:pPr>
        <w:spacing w:line="360" w:lineRule="auto"/>
        <w:ind w:firstLine="709"/>
        <w:jc w:val="both"/>
        <w:rPr>
          <w:i/>
          <w:sz w:val="28"/>
          <w:szCs w:val="28"/>
          <w:lang w:val="uk-UA"/>
        </w:rPr>
      </w:pPr>
      <w:r w:rsidRPr="00BD3310">
        <w:rPr>
          <w:sz w:val="28"/>
          <w:szCs w:val="28"/>
          <w:lang w:val="uk-UA"/>
        </w:rPr>
        <w:t>Об’єктом дослідження даної кваліфікаційної роботи</w:t>
      </w:r>
      <w:r w:rsidRPr="00BD3310">
        <w:rPr>
          <w:i/>
          <w:sz w:val="28"/>
          <w:szCs w:val="28"/>
          <w:lang w:val="uk-UA"/>
        </w:rPr>
        <w:t xml:space="preserve"> </w:t>
      </w:r>
      <w:r w:rsidRPr="00BD3310">
        <w:rPr>
          <w:sz w:val="28"/>
          <w:szCs w:val="28"/>
          <w:lang w:val="uk-UA"/>
        </w:rPr>
        <w:t xml:space="preserve">є </w:t>
      </w:r>
      <w:r w:rsidRPr="00A072FA">
        <w:rPr>
          <w:spacing w:val="-12"/>
          <w:sz w:val="28"/>
          <w:szCs w:val="28"/>
          <w:lang w:val="uk-UA"/>
        </w:rPr>
        <w:t xml:space="preserve">суспільні відносини, безпосередньо пов’язані із впровадженням та використанням моніторингу </w:t>
      </w:r>
      <w:r w:rsidRPr="00A072FA">
        <w:rPr>
          <w:spacing w:val="-12"/>
          <w:sz w:val="28"/>
          <w:szCs w:val="28"/>
          <w:shd w:val="clear" w:color="auto" w:fill="FFFFFF"/>
          <w:lang w:val="uk-UA"/>
        </w:rPr>
        <w:t xml:space="preserve">способу життя </w:t>
      </w:r>
      <w:r>
        <w:rPr>
          <w:spacing w:val="-12"/>
          <w:sz w:val="28"/>
          <w:szCs w:val="28"/>
          <w:shd w:val="clear" w:color="auto" w:fill="FFFFFF"/>
          <w:lang w:val="uk-UA"/>
        </w:rPr>
        <w:t xml:space="preserve">як </w:t>
      </w:r>
      <w:r w:rsidRPr="00BD3310">
        <w:rPr>
          <w:spacing w:val="-12"/>
          <w:sz w:val="28"/>
          <w:szCs w:val="28"/>
          <w:shd w:val="clear" w:color="auto" w:fill="FFFFFF"/>
          <w:lang w:val="uk-UA"/>
        </w:rPr>
        <w:t>інструменту протидії корупції в Україні</w:t>
      </w:r>
      <w:r w:rsidRPr="00BD3310">
        <w:rPr>
          <w:spacing w:val="-12"/>
          <w:sz w:val="28"/>
          <w:szCs w:val="28"/>
          <w:lang w:val="uk-UA"/>
        </w:rPr>
        <w:t>.</w:t>
      </w:r>
    </w:p>
    <w:p w14:paraId="42AE96D2" w14:textId="77777777" w:rsidR="00D63541" w:rsidRDefault="00D63541" w:rsidP="00D63541">
      <w:pPr>
        <w:spacing w:line="360" w:lineRule="auto"/>
        <w:ind w:firstLine="709"/>
        <w:jc w:val="both"/>
        <w:rPr>
          <w:spacing w:val="-12"/>
          <w:sz w:val="28"/>
          <w:szCs w:val="28"/>
          <w:lang w:val="uk-UA"/>
        </w:rPr>
      </w:pPr>
      <w:r w:rsidRPr="00BD3310">
        <w:rPr>
          <w:sz w:val="28"/>
          <w:szCs w:val="28"/>
          <w:lang w:val="uk-UA"/>
        </w:rPr>
        <w:t xml:space="preserve">Предметом дослідження </w:t>
      </w:r>
      <w:r w:rsidRPr="0027795B">
        <w:rPr>
          <w:color w:val="000000" w:themeColor="text1"/>
          <w:spacing w:val="-2"/>
          <w:sz w:val="28"/>
          <w:szCs w:val="28"/>
          <w:lang w:val="uk-UA"/>
        </w:rPr>
        <w:t xml:space="preserve">є </w:t>
      </w:r>
      <w:bookmarkStart w:id="2" w:name="_Hlk61554858"/>
      <w:r w:rsidRPr="00A072FA">
        <w:rPr>
          <w:spacing w:val="-12"/>
          <w:sz w:val="28"/>
          <w:szCs w:val="28"/>
          <w:lang w:val="uk-UA"/>
        </w:rPr>
        <w:t xml:space="preserve">теоретико-методологічні, нормативно-правові та організаційні засади </w:t>
      </w:r>
      <w:bookmarkEnd w:id="2"/>
      <w:r w:rsidRPr="00A072FA">
        <w:rPr>
          <w:spacing w:val="-12"/>
          <w:sz w:val="28"/>
          <w:szCs w:val="28"/>
          <w:lang w:val="uk-UA"/>
        </w:rPr>
        <w:t>моніторингу способу життя як інструменту протидії корупції в Україні</w:t>
      </w:r>
      <w:r w:rsidRPr="00A072FA">
        <w:rPr>
          <w:spacing w:val="-12"/>
          <w:sz w:val="28"/>
          <w:szCs w:val="28"/>
          <w:shd w:val="clear" w:color="auto" w:fill="FFFFFF"/>
          <w:lang w:val="uk-UA"/>
        </w:rPr>
        <w:t xml:space="preserve">, а також, </w:t>
      </w:r>
      <w:r w:rsidRPr="00A072FA">
        <w:rPr>
          <w:spacing w:val="-12"/>
          <w:sz w:val="28"/>
          <w:szCs w:val="28"/>
          <w:lang w:val="uk-UA"/>
        </w:rPr>
        <w:t>основні пріоритети їх удосконалення</w:t>
      </w:r>
      <w:r>
        <w:rPr>
          <w:spacing w:val="-12"/>
          <w:sz w:val="28"/>
          <w:szCs w:val="28"/>
          <w:lang w:val="uk-UA"/>
        </w:rPr>
        <w:t>.</w:t>
      </w:r>
    </w:p>
    <w:p w14:paraId="3EDCD393" w14:textId="77777777" w:rsidR="00D63541" w:rsidRPr="001133ED" w:rsidRDefault="00D63541" w:rsidP="00D63541">
      <w:pPr>
        <w:spacing w:line="360" w:lineRule="auto"/>
        <w:ind w:firstLine="709"/>
        <w:jc w:val="both"/>
        <w:rPr>
          <w:sz w:val="28"/>
          <w:szCs w:val="28"/>
          <w:lang w:val="uk-UA"/>
        </w:rPr>
      </w:pPr>
      <w:r w:rsidRPr="001133ED">
        <w:rPr>
          <w:sz w:val="28"/>
          <w:szCs w:val="28"/>
          <w:lang w:val="uk-UA"/>
        </w:rPr>
        <w:t xml:space="preserve">Для проведення дослідження будуть застосовані такі загальнонаукові методи як: </w:t>
      </w:r>
      <w:proofErr w:type="spellStart"/>
      <w:r w:rsidRPr="001133ED">
        <w:rPr>
          <w:sz w:val="28"/>
          <w:szCs w:val="28"/>
          <w:lang w:val="uk-UA"/>
        </w:rPr>
        <w:t>порівняняльно</w:t>
      </w:r>
      <w:proofErr w:type="spellEnd"/>
      <w:r w:rsidRPr="001133ED">
        <w:rPr>
          <w:sz w:val="28"/>
          <w:szCs w:val="28"/>
          <w:lang w:val="uk-UA"/>
        </w:rPr>
        <w:t>-правовий, аналіз і синтез, індукція і дедукція, узагальнення, методи структурного і функціонального аналізу та синтезу, порівняльно-правовий метод</w:t>
      </w:r>
      <w:r>
        <w:rPr>
          <w:sz w:val="28"/>
          <w:szCs w:val="28"/>
          <w:lang w:val="uk-UA"/>
        </w:rPr>
        <w:t>.</w:t>
      </w:r>
    </w:p>
    <w:p w14:paraId="38AD8DB6" w14:textId="77777777" w:rsidR="00D63541" w:rsidRPr="001133ED" w:rsidRDefault="00D63541" w:rsidP="00D63541">
      <w:pPr>
        <w:pStyle w:val="HTML"/>
        <w:shd w:val="clear" w:color="auto" w:fill="FFFFFF"/>
        <w:spacing w:line="360" w:lineRule="auto"/>
        <w:ind w:firstLine="709"/>
        <w:jc w:val="both"/>
        <w:rPr>
          <w:rFonts w:ascii="Times New Roman" w:eastAsiaTheme="minorHAnsi" w:hAnsi="Times New Roman" w:cs="Times New Roman"/>
          <w:sz w:val="28"/>
          <w:szCs w:val="28"/>
          <w:lang w:val="uk-UA"/>
        </w:rPr>
      </w:pPr>
      <w:r w:rsidRPr="001133ED">
        <w:rPr>
          <w:rFonts w:ascii="Times New Roman" w:eastAsiaTheme="minorHAnsi" w:hAnsi="Times New Roman" w:cs="Times New Roman"/>
          <w:sz w:val="28"/>
          <w:szCs w:val="28"/>
          <w:lang w:val="uk-UA"/>
        </w:rPr>
        <w:t xml:space="preserve">МОНІТОРИНГ СПОСОБУ ЖИТТЯ, СПОСТЕРЕЖЕННЯ, ПУБЛІЧНІ СЛУЖБОВЦІ, СУБ'ЄКТИ ДЕКЛАРУВАННЯ, ДЕКЛАРАЦІЯ, ПЕРЕВІРКА, </w:t>
      </w:r>
      <w:r>
        <w:rPr>
          <w:rFonts w:ascii="Times New Roman" w:eastAsiaTheme="minorHAnsi" w:hAnsi="Times New Roman" w:cs="Times New Roman"/>
          <w:sz w:val="28"/>
          <w:szCs w:val="28"/>
          <w:lang w:val="uk-UA"/>
        </w:rPr>
        <w:t xml:space="preserve">ДОСЛІДЖЕННЯ, </w:t>
      </w:r>
      <w:r w:rsidRPr="001133ED">
        <w:rPr>
          <w:rFonts w:ascii="Times New Roman" w:eastAsiaTheme="minorHAnsi" w:hAnsi="Times New Roman" w:cs="Times New Roman"/>
          <w:sz w:val="28"/>
          <w:szCs w:val="28"/>
          <w:lang w:val="uk-UA"/>
        </w:rPr>
        <w:t>ЗІСТАВЛЕННЯ</w:t>
      </w:r>
      <w:r>
        <w:rPr>
          <w:rFonts w:ascii="Times New Roman" w:eastAsiaTheme="minorHAnsi" w:hAnsi="Times New Roman" w:cs="Times New Roman"/>
          <w:sz w:val="28"/>
          <w:szCs w:val="28"/>
          <w:lang w:val="uk-UA"/>
        </w:rPr>
        <w:t>, ЧЛЕНИ СІМ</w:t>
      </w:r>
      <w:r w:rsidRPr="002E512F">
        <w:rPr>
          <w:rFonts w:ascii="Times New Roman" w:eastAsiaTheme="minorHAnsi" w:hAnsi="Times New Roman" w:cs="Times New Roman"/>
          <w:sz w:val="28"/>
          <w:szCs w:val="28"/>
          <w:lang w:val="uk-UA"/>
        </w:rPr>
        <w:t>’</w:t>
      </w:r>
      <w:r>
        <w:rPr>
          <w:rFonts w:ascii="Times New Roman" w:eastAsiaTheme="minorHAnsi" w:hAnsi="Times New Roman" w:cs="Times New Roman"/>
          <w:sz w:val="28"/>
          <w:szCs w:val="28"/>
          <w:lang w:val="uk-UA"/>
        </w:rPr>
        <w:t>Ї, ІНСТРУМЕНТ.</w:t>
      </w:r>
    </w:p>
    <w:p w14:paraId="75225AC0" w14:textId="77777777" w:rsidR="00D63541" w:rsidRPr="002E512F" w:rsidRDefault="00D63541" w:rsidP="00D63541">
      <w:pPr>
        <w:pStyle w:val="HTML"/>
        <w:shd w:val="clear" w:color="auto" w:fill="FFFFFF"/>
        <w:spacing w:line="360" w:lineRule="auto"/>
        <w:ind w:firstLine="709"/>
        <w:jc w:val="both"/>
        <w:rPr>
          <w:rFonts w:ascii="inherit" w:hAnsi="inherit"/>
          <w:color w:val="BFBFBF" w:themeColor="background1" w:themeShade="BF"/>
          <w:sz w:val="28"/>
          <w:szCs w:val="28"/>
          <w:lang w:val="uk-UA"/>
        </w:rPr>
      </w:pPr>
    </w:p>
    <w:p w14:paraId="42007D92" w14:textId="77777777" w:rsidR="00D63541" w:rsidRPr="002E512F" w:rsidRDefault="00D63541" w:rsidP="00D63541">
      <w:pPr>
        <w:pStyle w:val="HTML"/>
        <w:shd w:val="clear" w:color="auto" w:fill="FFFFFF"/>
        <w:spacing w:line="360" w:lineRule="auto"/>
        <w:ind w:firstLine="709"/>
        <w:jc w:val="both"/>
        <w:rPr>
          <w:rFonts w:ascii="inherit" w:hAnsi="inherit"/>
          <w:color w:val="BFBFBF" w:themeColor="background1" w:themeShade="BF"/>
          <w:sz w:val="28"/>
          <w:szCs w:val="28"/>
          <w:lang w:val="uk-UA"/>
        </w:rPr>
      </w:pPr>
    </w:p>
    <w:p w14:paraId="27DE33C4" w14:textId="77777777" w:rsidR="00D63541" w:rsidRPr="002E512F" w:rsidRDefault="00D63541" w:rsidP="00D63541">
      <w:pPr>
        <w:pStyle w:val="HTML"/>
        <w:shd w:val="clear" w:color="auto" w:fill="FFFFFF"/>
        <w:spacing w:line="360" w:lineRule="auto"/>
        <w:ind w:firstLine="709"/>
        <w:jc w:val="both"/>
        <w:rPr>
          <w:rFonts w:ascii="inherit" w:hAnsi="inherit"/>
          <w:color w:val="212121"/>
          <w:sz w:val="28"/>
          <w:szCs w:val="28"/>
          <w:lang w:val="uk-UA"/>
        </w:rPr>
      </w:pPr>
    </w:p>
    <w:p w14:paraId="1274A4FF" w14:textId="77777777" w:rsidR="00D63541" w:rsidRDefault="00D63541" w:rsidP="00D63541">
      <w:pPr>
        <w:spacing w:line="360" w:lineRule="auto"/>
        <w:rPr>
          <w:sz w:val="28"/>
          <w:szCs w:val="28"/>
          <w:lang w:val="uk-UA"/>
        </w:rPr>
      </w:pPr>
    </w:p>
    <w:p w14:paraId="1FEA865B" w14:textId="77777777" w:rsidR="00D63541" w:rsidRDefault="00D63541" w:rsidP="00D63541">
      <w:pPr>
        <w:spacing w:line="360" w:lineRule="auto"/>
        <w:rPr>
          <w:sz w:val="28"/>
          <w:szCs w:val="28"/>
          <w:lang w:val="uk-UA"/>
        </w:rPr>
      </w:pPr>
    </w:p>
    <w:p w14:paraId="033121FC" w14:textId="77777777" w:rsidR="00D63541" w:rsidRDefault="00D63541" w:rsidP="00D63541">
      <w:pPr>
        <w:spacing w:line="360" w:lineRule="auto"/>
        <w:rPr>
          <w:sz w:val="28"/>
          <w:szCs w:val="28"/>
          <w:lang w:val="uk-UA"/>
        </w:rPr>
      </w:pPr>
    </w:p>
    <w:p w14:paraId="0EF17A9F" w14:textId="77777777" w:rsidR="00D63541" w:rsidRDefault="00D63541" w:rsidP="00D63541">
      <w:pPr>
        <w:spacing w:line="360" w:lineRule="auto"/>
        <w:rPr>
          <w:sz w:val="28"/>
          <w:szCs w:val="28"/>
          <w:lang w:val="uk-UA"/>
        </w:rPr>
      </w:pPr>
    </w:p>
    <w:p w14:paraId="60F9D079" w14:textId="77777777" w:rsidR="00D63541" w:rsidRDefault="00D63541" w:rsidP="00D63541">
      <w:pPr>
        <w:spacing w:line="360" w:lineRule="auto"/>
        <w:rPr>
          <w:sz w:val="28"/>
          <w:szCs w:val="28"/>
          <w:lang w:val="uk-UA"/>
        </w:rPr>
      </w:pPr>
    </w:p>
    <w:p w14:paraId="6ABF90F7" w14:textId="77777777" w:rsidR="00D63541" w:rsidRDefault="00D63541" w:rsidP="00D63541">
      <w:pPr>
        <w:spacing w:line="360" w:lineRule="auto"/>
        <w:rPr>
          <w:sz w:val="28"/>
          <w:szCs w:val="28"/>
          <w:lang w:val="uk-UA"/>
        </w:rPr>
      </w:pPr>
    </w:p>
    <w:p w14:paraId="522939DB" w14:textId="77777777" w:rsidR="00D63541" w:rsidRDefault="00D63541" w:rsidP="00D63541">
      <w:pPr>
        <w:spacing w:line="360" w:lineRule="auto"/>
        <w:rPr>
          <w:sz w:val="28"/>
          <w:szCs w:val="28"/>
          <w:lang w:val="uk-UA"/>
        </w:rPr>
      </w:pPr>
    </w:p>
    <w:p w14:paraId="129D7681" w14:textId="77777777" w:rsidR="00D63541" w:rsidRDefault="00D63541" w:rsidP="00D63541">
      <w:pPr>
        <w:spacing w:line="360" w:lineRule="auto"/>
        <w:rPr>
          <w:sz w:val="28"/>
          <w:szCs w:val="28"/>
          <w:lang w:val="uk-UA"/>
        </w:rPr>
      </w:pPr>
    </w:p>
    <w:p w14:paraId="3DD7F493" w14:textId="77777777" w:rsidR="00D63541" w:rsidRDefault="00D63541" w:rsidP="00D63541">
      <w:pPr>
        <w:spacing w:line="360" w:lineRule="auto"/>
        <w:rPr>
          <w:sz w:val="28"/>
          <w:szCs w:val="28"/>
          <w:lang w:val="uk-UA"/>
        </w:rPr>
      </w:pPr>
    </w:p>
    <w:p w14:paraId="20CE90B5" w14:textId="77777777" w:rsidR="00D63541" w:rsidRDefault="00D63541" w:rsidP="00D63541">
      <w:pPr>
        <w:spacing w:line="360" w:lineRule="auto"/>
        <w:rPr>
          <w:sz w:val="28"/>
          <w:szCs w:val="28"/>
          <w:lang w:val="uk-UA"/>
        </w:rPr>
      </w:pPr>
    </w:p>
    <w:p w14:paraId="2F923969" w14:textId="77777777" w:rsidR="00D63541" w:rsidRDefault="00D63541" w:rsidP="00D63541">
      <w:pPr>
        <w:spacing w:line="360" w:lineRule="auto"/>
        <w:ind w:firstLine="709"/>
        <w:jc w:val="center"/>
        <w:rPr>
          <w:sz w:val="28"/>
          <w:szCs w:val="28"/>
          <w:lang w:val="uk-UA"/>
        </w:rPr>
      </w:pPr>
      <w:r w:rsidRPr="00B03693">
        <w:rPr>
          <w:sz w:val="28"/>
          <w:szCs w:val="28"/>
          <w:lang w:val="uk-UA"/>
        </w:rPr>
        <w:lastRenderedPageBreak/>
        <w:t>SUMMARY</w:t>
      </w:r>
    </w:p>
    <w:p w14:paraId="17B139D4" w14:textId="77777777" w:rsidR="00D63541" w:rsidRDefault="00D63541" w:rsidP="00D63541">
      <w:pPr>
        <w:spacing w:line="360" w:lineRule="auto"/>
        <w:ind w:firstLine="709"/>
        <w:jc w:val="center"/>
        <w:rPr>
          <w:sz w:val="28"/>
          <w:szCs w:val="28"/>
          <w:lang w:val="uk-UA"/>
        </w:rPr>
      </w:pPr>
    </w:p>
    <w:p w14:paraId="050434D7" w14:textId="77777777" w:rsidR="00D63541" w:rsidRPr="002805DD" w:rsidRDefault="00D63541" w:rsidP="00D63541">
      <w:pPr>
        <w:spacing w:line="360" w:lineRule="auto"/>
        <w:ind w:firstLine="709"/>
        <w:jc w:val="both"/>
        <w:rPr>
          <w:sz w:val="28"/>
          <w:szCs w:val="28"/>
          <w:lang w:val="uk-UA"/>
        </w:rPr>
      </w:pPr>
    </w:p>
    <w:p w14:paraId="0D6BBFC6" w14:textId="77777777" w:rsidR="00D63541" w:rsidRPr="00FC6184" w:rsidRDefault="00D63541" w:rsidP="00D63541">
      <w:pPr>
        <w:spacing w:line="360" w:lineRule="auto"/>
        <w:ind w:firstLine="708"/>
        <w:jc w:val="both"/>
        <w:rPr>
          <w:sz w:val="28"/>
          <w:szCs w:val="28"/>
          <w:lang w:val="en-US"/>
        </w:rPr>
      </w:pPr>
      <w:proofErr w:type="spellStart"/>
      <w:r w:rsidRPr="00FC6184">
        <w:rPr>
          <w:sz w:val="28"/>
          <w:szCs w:val="28"/>
          <w:lang w:val="en-US"/>
        </w:rPr>
        <w:t>Tymoshenko</w:t>
      </w:r>
      <w:proofErr w:type="spellEnd"/>
      <w:r w:rsidRPr="00FC6184">
        <w:rPr>
          <w:sz w:val="28"/>
          <w:szCs w:val="28"/>
          <w:lang w:val="en-US"/>
        </w:rPr>
        <w:t xml:space="preserve"> </w:t>
      </w:r>
      <w:proofErr w:type="spellStart"/>
      <w:r w:rsidRPr="00FC6184">
        <w:rPr>
          <w:sz w:val="28"/>
          <w:szCs w:val="28"/>
          <w:lang w:val="en-US"/>
        </w:rPr>
        <w:t>Ya</w:t>
      </w:r>
      <w:proofErr w:type="spellEnd"/>
      <w:r w:rsidRPr="00FC6184">
        <w:rPr>
          <w:sz w:val="28"/>
          <w:szCs w:val="28"/>
          <w:lang w:val="en-US"/>
        </w:rPr>
        <w:t xml:space="preserve">. Lifestyle monitoring as a tool for combating corruption in Ukraine: theory, experience and practice. </w:t>
      </w:r>
      <w:proofErr w:type="spellStart"/>
      <w:r w:rsidRPr="00FC6184">
        <w:rPr>
          <w:sz w:val="28"/>
          <w:szCs w:val="28"/>
          <w:lang w:val="en-US"/>
        </w:rPr>
        <w:t>Zaporozhye</w:t>
      </w:r>
      <w:proofErr w:type="spellEnd"/>
      <w:r w:rsidRPr="00FC6184">
        <w:rPr>
          <w:sz w:val="28"/>
          <w:szCs w:val="28"/>
          <w:lang w:val="en-US"/>
        </w:rPr>
        <w:t>, 2021. 10</w:t>
      </w:r>
      <w:r>
        <w:rPr>
          <w:sz w:val="28"/>
          <w:szCs w:val="28"/>
          <w:lang w:val="uk-UA"/>
        </w:rPr>
        <w:t>0</w:t>
      </w:r>
      <w:r w:rsidRPr="00FC6184">
        <w:rPr>
          <w:sz w:val="28"/>
          <w:szCs w:val="28"/>
          <w:lang w:val="en-US"/>
        </w:rPr>
        <w:t xml:space="preserve"> p. </w:t>
      </w:r>
    </w:p>
    <w:p w14:paraId="79A8D416" w14:textId="77777777" w:rsidR="00D63541" w:rsidRPr="00FC6184" w:rsidRDefault="00D63541" w:rsidP="00D63541">
      <w:pPr>
        <w:spacing w:line="360" w:lineRule="auto"/>
        <w:ind w:firstLine="708"/>
        <w:jc w:val="both"/>
        <w:rPr>
          <w:sz w:val="28"/>
          <w:szCs w:val="28"/>
          <w:lang w:val="en-US"/>
        </w:rPr>
      </w:pPr>
      <w:r w:rsidRPr="00FC6184">
        <w:rPr>
          <w:sz w:val="28"/>
          <w:szCs w:val="28"/>
          <w:lang w:val="en-US"/>
        </w:rPr>
        <w:t>Qualification work consists of 10</w:t>
      </w:r>
      <w:r>
        <w:rPr>
          <w:sz w:val="28"/>
          <w:szCs w:val="28"/>
          <w:lang w:val="uk-UA"/>
        </w:rPr>
        <w:t>0</w:t>
      </w:r>
      <w:r w:rsidRPr="00FC6184">
        <w:rPr>
          <w:sz w:val="28"/>
          <w:szCs w:val="28"/>
          <w:lang w:val="en-US"/>
        </w:rPr>
        <w:t xml:space="preserve"> pages, contains 7</w:t>
      </w:r>
      <w:r>
        <w:rPr>
          <w:sz w:val="28"/>
          <w:szCs w:val="28"/>
          <w:lang w:val="uk-UA"/>
        </w:rPr>
        <w:t>0</w:t>
      </w:r>
      <w:r w:rsidRPr="00FC6184">
        <w:rPr>
          <w:sz w:val="28"/>
          <w:szCs w:val="28"/>
          <w:lang w:val="en-US"/>
        </w:rPr>
        <w:t xml:space="preserve"> sources of information used. </w:t>
      </w:r>
    </w:p>
    <w:p w14:paraId="5CDD42EE" w14:textId="77777777" w:rsidR="00D63541" w:rsidRPr="007A09B6" w:rsidRDefault="00D63541" w:rsidP="00D63541">
      <w:pPr>
        <w:spacing w:line="360" w:lineRule="auto"/>
        <w:ind w:firstLine="708"/>
        <w:jc w:val="both"/>
        <w:rPr>
          <w:sz w:val="28"/>
          <w:szCs w:val="28"/>
          <w:lang w:val="en-US"/>
        </w:rPr>
      </w:pPr>
      <w:r w:rsidRPr="00FC6184">
        <w:rPr>
          <w:sz w:val="28"/>
          <w:szCs w:val="28"/>
          <w:lang w:val="en-US"/>
        </w:rPr>
        <w:t>In our country, the process of updating legislation, especially in the field of preventing and combating corruption, is continuous, continuous and constant. Lifestyle monitoring of persons authorized to perform state or local government functions (and members of their families) is already widely used in the practice of foreign countries (Philippines, Nigeria, Mongolia, Romania, Rwanda), it has been introduced in Ukraine as well. However, in Ukraine there is no real application in practice of the relevant tool, mainly due to insufficient standardization and detail of the relevant provisions in the legislation. In October 2020, the decision of the Constitutional Court of Ukraine №13-r/2020 recognized a number of norms of anti-corruption legislation as inconsistent with the Constitution of Ukraine. This led to the suspension of anti-corruption mechanisms and institutions, including such an anti-corruption tool as lifestyle monitoring</w:t>
      </w:r>
      <w:r w:rsidRPr="00777FF3">
        <w:rPr>
          <w:sz w:val="28"/>
          <w:szCs w:val="28"/>
          <w:lang w:val="en-US"/>
        </w:rPr>
        <w:t xml:space="preserve">. </w:t>
      </w:r>
      <w:r w:rsidRPr="007A09B6">
        <w:rPr>
          <w:sz w:val="28"/>
          <w:szCs w:val="28"/>
          <w:lang w:val="en-US"/>
        </w:rPr>
        <w:t>The changes that were made in December 2020 did not become thorough and significant, but only "urgently" launched the suspended mechanisms in a more or less normal mode.</w:t>
      </w:r>
    </w:p>
    <w:p w14:paraId="2F5D96E1" w14:textId="77777777" w:rsidR="00D63541" w:rsidRPr="00FC6184" w:rsidRDefault="00D63541" w:rsidP="00D63541">
      <w:pPr>
        <w:spacing w:line="360" w:lineRule="auto"/>
        <w:ind w:firstLine="708"/>
        <w:jc w:val="both"/>
        <w:rPr>
          <w:sz w:val="28"/>
          <w:szCs w:val="28"/>
          <w:lang w:val="en-US"/>
        </w:rPr>
      </w:pPr>
      <w:r w:rsidRPr="00FC6184">
        <w:rPr>
          <w:sz w:val="28"/>
          <w:szCs w:val="28"/>
          <w:lang w:val="en-US"/>
        </w:rPr>
        <w:t xml:space="preserve">Lifestyle monitoring is designed to identify possible damage to the public interest by the actions of a public servant who has given priority to the private interest in his activities. In view of this, in order to ensure and implement the full functionality of the means of protection of the public interest, the regulation of each instrument in the relevant field must be absolute. </w:t>
      </w:r>
    </w:p>
    <w:p w14:paraId="3471F73A" w14:textId="77777777" w:rsidR="00D63541" w:rsidRPr="00FC6184" w:rsidRDefault="00D63541" w:rsidP="00D63541">
      <w:pPr>
        <w:spacing w:line="360" w:lineRule="auto"/>
        <w:ind w:firstLine="708"/>
        <w:jc w:val="both"/>
        <w:rPr>
          <w:sz w:val="28"/>
          <w:szCs w:val="28"/>
          <w:lang w:val="en-US"/>
        </w:rPr>
      </w:pPr>
      <w:r w:rsidRPr="00FC6184">
        <w:rPr>
          <w:sz w:val="28"/>
          <w:szCs w:val="28"/>
          <w:lang w:val="en-US"/>
        </w:rPr>
        <w:t xml:space="preserve">Thus, the topic of the study is extremely relevant given the need to urgently change the legal provisions on lifestyle monitoring, which, at the same time, were fragmentary and imperfect. </w:t>
      </w:r>
    </w:p>
    <w:p w14:paraId="13263C79" w14:textId="77777777" w:rsidR="00D63541" w:rsidRPr="00FC6184" w:rsidRDefault="00D63541" w:rsidP="00D63541">
      <w:pPr>
        <w:spacing w:line="360" w:lineRule="auto"/>
        <w:ind w:firstLine="708"/>
        <w:jc w:val="both"/>
        <w:rPr>
          <w:sz w:val="28"/>
          <w:szCs w:val="28"/>
          <w:lang w:val="en-US"/>
        </w:rPr>
      </w:pPr>
      <w:r w:rsidRPr="00FC6184">
        <w:rPr>
          <w:sz w:val="28"/>
          <w:szCs w:val="28"/>
          <w:lang w:val="en-US"/>
        </w:rPr>
        <w:lastRenderedPageBreak/>
        <w:t xml:space="preserve">The purpose of the qualification work is to analyze the resource of lifestyle monitoring as a tool for combating corruption in Ukraine, highlighting the problematic aspects of its regulations and formulating proposals for their settlement and practice. </w:t>
      </w:r>
    </w:p>
    <w:p w14:paraId="3CEA9D9D" w14:textId="77777777" w:rsidR="00D63541" w:rsidRPr="00FC6184" w:rsidRDefault="00D63541" w:rsidP="00D63541">
      <w:pPr>
        <w:spacing w:line="360" w:lineRule="auto"/>
        <w:ind w:firstLine="708"/>
        <w:jc w:val="both"/>
        <w:rPr>
          <w:sz w:val="28"/>
          <w:szCs w:val="28"/>
          <w:lang w:val="en-US"/>
        </w:rPr>
      </w:pPr>
      <w:r w:rsidRPr="00FC6184">
        <w:rPr>
          <w:sz w:val="28"/>
          <w:szCs w:val="28"/>
          <w:lang w:val="en-US"/>
        </w:rPr>
        <w:t xml:space="preserve">The object of research of this qualification work is public relations directly related to the introduction and use of lifestyle monitoring as a tool to combat corruption in Ukraine. </w:t>
      </w:r>
    </w:p>
    <w:p w14:paraId="0FAD5798" w14:textId="77777777" w:rsidR="00D63541" w:rsidRPr="00FC6184" w:rsidRDefault="00D63541" w:rsidP="00D63541">
      <w:pPr>
        <w:spacing w:line="360" w:lineRule="auto"/>
        <w:ind w:firstLine="708"/>
        <w:jc w:val="both"/>
        <w:rPr>
          <w:sz w:val="28"/>
          <w:szCs w:val="28"/>
          <w:lang w:val="en-US"/>
        </w:rPr>
      </w:pPr>
      <w:r w:rsidRPr="00FC6184">
        <w:rPr>
          <w:sz w:val="28"/>
          <w:szCs w:val="28"/>
          <w:lang w:val="en-US"/>
        </w:rPr>
        <w:t xml:space="preserve">The subject of the study is the theoretical and methodological, regulatory and organizational principles of monitoring the lifestyle of the subjects of the declaration as a tool to combat corruption in Ukraine, as well as the main priorities for their improvement. </w:t>
      </w:r>
    </w:p>
    <w:p w14:paraId="0806279B" w14:textId="77777777" w:rsidR="00D63541" w:rsidRPr="00FC6184" w:rsidRDefault="00D63541" w:rsidP="00D63541">
      <w:pPr>
        <w:spacing w:line="360" w:lineRule="auto"/>
        <w:ind w:firstLine="708"/>
        <w:jc w:val="both"/>
        <w:rPr>
          <w:sz w:val="28"/>
          <w:szCs w:val="28"/>
          <w:lang w:val="en-US"/>
        </w:rPr>
      </w:pPr>
      <w:r w:rsidRPr="00FC6184">
        <w:rPr>
          <w:sz w:val="28"/>
          <w:szCs w:val="28"/>
          <w:lang w:val="en-US"/>
        </w:rPr>
        <w:t xml:space="preserve">Such general scientific methods as: comparative law, analysis and synthesis, induction and deduction, generalization, methods of structural and functional analysis and synthesis, comparative law method will be used for research. </w:t>
      </w:r>
    </w:p>
    <w:p w14:paraId="6F2A206D" w14:textId="77777777" w:rsidR="00D63541" w:rsidRPr="00FC6184" w:rsidRDefault="00D63541" w:rsidP="00D63541">
      <w:pPr>
        <w:spacing w:line="360" w:lineRule="auto"/>
        <w:ind w:firstLine="708"/>
        <w:jc w:val="both"/>
        <w:rPr>
          <w:sz w:val="28"/>
          <w:szCs w:val="28"/>
          <w:lang w:val="en-US"/>
        </w:rPr>
      </w:pPr>
      <w:r w:rsidRPr="00FC6184">
        <w:rPr>
          <w:sz w:val="28"/>
          <w:szCs w:val="28"/>
          <w:lang w:val="en-US"/>
        </w:rPr>
        <w:t>LIFESTYLE MONITORING, OBSERVATIONS, PUBLIC OFFICIALS, DECLARATION SUBJECTS, DECLARATION, VERIFICATION, RESEARCH, SISTING, SISTING.</w:t>
      </w:r>
    </w:p>
    <w:p w14:paraId="3E2ADB80" w14:textId="77777777" w:rsidR="00D63541" w:rsidRPr="00E1377D" w:rsidRDefault="00D63541" w:rsidP="00D63541">
      <w:pPr>
        <w:spacing w:line="360" w:lineRule="auto"/>
        <w:jc w:val="both"/>
        <w:rPr>
          <w:sz w:val="28"/>
          <w:szCs w:val="28"/>
          <w:lang w:val="en-US"/>
        </w:rPr>
      </w:pPr>
    </w:p>
    <w:p w14:paraId="0D33988B" w14:textId="77777777" w:rsidR="00D63541" w:rsidRPr="00E1377D" w:rsidRDefault="00D63541" w:rsidP="00D63541">
      <w:pPr>
        <w:spacing w:line="360" w:lineRule="auto"/>
        <w:jc w:val="both"/>
        <w:rPr>
          <w:sz w:val="28"/>
          <w:szCs w:val="28"/>
          <w:lang w:val="en-US"/>
        </w:rPr>
      </w:pPr>
    </w:p>
    <w:p w14:paraId="0F6FB436" w14:textId="77777777" w:rsidR="00D63541" w:rsidRPr="00E1377D" w:rsidRDefault="00D63541" w:rsidP="00D63541">
      <w:pPr>
        <w:spacing w:line="360" w:lineRule="auto"/>
        <w:jc w:val="both"/>
        <w:rPr>
          <w:sz w:val="28"/>
          <w:szCs w:val="28"/>
          <w:lang w:val="en-US"/>
        </w:rPr>
      </w:pPr>
    </w:p>
    <w:p w14:paraId="4B61396F" w14:textId="77777777" w:rsidR="00D63541" w:rsidRPr="00E1377D" w:rsidRDefault="00D63541" w:rsidP="00D63541">
      <w:pPr>
        <w:spacing w:line="360" w:lineRule="auto"/>
        <w:jc w:val="both"/>
        <w:rPr>
          <w:sz w:val="28"/>
          <w:szCs w:val="28"/>
          <w:lang w:val="en-US"/>
        </w:rPr>
      </w:pPr>
    </w:p>
    <w:p w14:paraId="6BE52B8B" w14:textId="77777777" w:rsidR="00D63541" w:rsidRDefault="00D63541" w:rsidP="00D63541">
      <w:pPr>
        <w:spacing w:line="360" w:lineRule="auto"/>
        <w:jc w:val="center"/>
        <w:rPr>
          <w:sz w:val="28"/>
          <w:szCs w:val="28"/>
          <w:lang w:val="uk-UA"/>
        </w:rPr>
      </w:pPr>
    </w:p>
    <w:p w14:paraId="51C453A1" w14:textId="77777777" w:rsidR="00D63541" w:rsidRDefault="00D63541" w:rsidP="00D63541">
      <w:pPr>
        <w:spacing w:line="360" w:lineRule="auto"/>
        <w:jc w:val="center"/>
        <w:rPr>
          <w:sz w:val="28"/>
          <w:szCs w:val="28"/>
          <w:lang w:val="uk-UA"/>
        </w:rPr>
      </w:pPr>
    </w:p>
    <w:p w14:paraId="73C9231F" w14:textId="77777777" w:rsidR="00D63541" w:rsidRDefault="00D63541" w:rsidP="00D63541">
      <w:pPr>
        <w:spacing w:line="360" w:lineRule="auto"/>
        <w:jc w:val="center"/>
        <w:rPr>
          <w:sz w:val="28"/>
          <w:szCs w:val="28"/>
          <w:lang w:val="uk-UA"/>
        </w:rPr>
      </w:pPr>
    </w:p>
    <w:p w14:paraId="06556216" w14:textId="77777777" w:rsidR="00D63541" w:rsidRDefault="00D63541" w:rsidP="00D63541">
      <w:pPr>
        <w:spacing w:line="360" w:lineRule="auto"/>
        <w:jc w:val="center"/>
        <w:rPr>
          <w:sz w:val="28"/>
          <w:szCs w:val="28"/>
          <w:lang w:val="uk-UA"/>
        </w:rPr>
      </w:pPr>
    </w:p>
    <w:p w14:paraId="14A0A95B" w14:textId="77777777" w:rsidR="00D63541" w:rsidRDefault="00D63541" w:rsidP="00D63541">
      <w:pPr>
        <w:spacing w:line="360" w:lineRule="auto"/>
        <w:jc w:val="center"/>
        <w:rPr>
          <w:sz w:val="28"/>
          <w:szCs w:val="28"/>
          <w:lang w:val="uk-UA"/>
        </w:rPr>
      </w:pPr>
    </w:p>
    <w:p w14:paraId="728DC6D9" w14:textId="77777777" w:rsidR="00D63541" w:rsidRDefault="00D63541" w:rsidP="00D63541">
      <w:pPr>
        <w:spacing w:line="360" w:lineRule="auto"/>
        <w:jc w:val="center"/>
        <w:rPr>
          <w:sz w:val="28"/>
          <w:szCs w:val="28"/>
          <w:lang w:val="uk-UA"/>
        </w:rPr>
      </w:pPr>
    </w:p>
    <w:p w14:paraId="441254EA" w14:textId="77777777" w:rsidR="00D63541" w:rsidRDefault="00D63541" w:rsidP="00D63541">
      <w:pPr>
        <w:spacing w:line="360" w:lineRule="auto"/>
        <w:jc w:val="center"/>
        <w:rPr>
          <w:sz w:val="28"/>
          <w:szCs w:val="28"/>
          <w:lang w:val="uk-UA"/>
        </w:rPr>
      </w:pPr>
    </w:p>
    <w:p w14:paraId="0E506602" w14:textId="77777777" w:rsidR="00D63541" w:rsidRDefault="00D63541" w:rsidP="00D63541">
      <w:pPr>
        <w:spacing w:line="360" w:lineRule="auto"/>
        <w:jc w:val="center"/>
        <w:rPr>
          <w:sz w:val="28"/>
          <w:szCs w:val="28"/>
          <w:lang w:val="uk-UA"/>
        </w:rPr>
      </w:pPr>
    </w:p>
    <w:p w14:paraId="3D661BC4" w14:textId="77777777" w:rsidR="00D63541" w:rsidRDefault="00D63541" w:rsidP="00D63541">
      <w:pPr>
        <w:spacing w:line="360" w:lineRule="auto"/>
        <w:jc w:val="center"/>
        <w:rPr>
          <w:sz w:val="28"/>
          <w:szCs w:val="28"/>
          <w:lang w:val="uk-UA"/>
        </w:rPr>
      </w:pPr>
    </w:p>
    <w:p w14:paraId="1143FB28" w14:textId="77777777" w:rsidR="00D63541" w:rsidRDefault="00D63541" w:rsidP="00D63541">
      <w:pPr>
        <w:spacing w:line="360" w:lineRule="auto"/>
        <w:rPr>
          <w:sz w:val="28"/>
          <w:szCs w:val="28"/>
          <w:lang w:val="uk-UA"/>
        </w:rPr>
      </w:pPr>
    </w:p>
    <w:p w14:paraId="7806F5E9" w14:textId="77777777" w:rsidR="00D63541" w:rsidRPr="008F341E" w:rsidRDefault="00D63541" w:rsidP="00D63541">
      <w:pPr>
        <w:spacing w:line="360" w:lineRule="auto"/>
        <w:jc w:val="center"/>
        <w:rPr>
          <w:sz w:val="28"/>
          <w:szCs w:val="28"/>
          <w:lang w:val="uk-UA"/>
        </w:rPr>
      </w:pPr>
      <w:r w:rsidRPr="00631809">
        <w:rPr>
          <w:sz w:val="28"/>
          <w:szCs w:val="28"/>
          <w:lang w:val="uk-UA"/>
        </w:rPr>
        <w:lastRenderedPageBreak/>
        <w:t>ЗМІСТ</w:t>
      </w:r>
    </w:p>
    <w:p w14:paraId="3E14D751" w14:textId="77777777" w:rsidR="00D63541" w:rsidRDefault="00D63541" w:rsidP="00D63541">
      <w:pPr>
        <w:spacing w:line="360" w:lineRule="auto"/>
        <w:outlineLvl w:val="0"/>
        <w:rPr>
          <w:sz w:val="28"/>
          <w:szCs w:val="28"/>
          <w:lang w:val="uk-UA"/>
        </w:rPr>
      </w:pPr>
    </w:p>
    <w:p w14:paraId="40951904" w14:textId="77777777" w:rsidR="00D63541" w:rsidRDefault="00D63541" w:rsidP="00D63541">
      <w:pPr>
        <w:spacing w:line="360" w:lineRule="auto"/>
        <w:jc w:val="both"/>
        <w:outlineLvl w:val="0"/>
        <w:rPr>
          <w:sz w:val="28"/>
          <w:szCs w:val="28"/>
          <w:lang w:val="uk-UA"/>
        </w:rPr>
      </w:pPr>
    </w:p>
    <w:p w14:paraId="32ED7915" w14:textId="77777777" w:rsidR="00D63541" w:rsidRPr="008F341E" w:rsidRDefault="00D63541" w:rsidP="00D63541">
      <w:pPr>
        <w:spacing w:line="360" w:lineRule="auto"/>
        <w:jc w:val="both"/>
        <w:outlineLvl w:val="0"/>
        <w:rPr>
          <w:sz w:val="28"/>
          <w:szCs w:val="28"/>
          <w:lang w:val="uk-UA"/>
        </w:rPr>
      </w:pPr>
      <w:r>
        <w:rPr>
          <w:sz w:val="28"/>
          <w:szCs w:val="28"/>
          <w:lang w:val="uk-UA"/>
        </w:rPr>
        <w:t>ПЕРЕЛІК УМОВНИХ СКОРОЧЕНЬ………….</w:t>
      </w:r>
      <w:r w:rsidRPr="008F341E">
        <w:rPr>
          <w:sz w:val="28"/>
          <w:szCs w:val="28"/>
          <w:lang w:val="uk-UA"/>
        </w:rPr>
        <w:t>…......</w:t>
      </w:r>
      <w:r>
        <w:rPr>
          <w:sz w:val="28"/>
          <w:szCs w:val="28"/>
          <w:lang w:val="uk-UA"/>
        </w:rPr>
        <w:t>............................................</w:t>
      </w:r>
      <w:r w:rsidRPr="001643A7">
        <w:rPr>
          <w:sz w:val="28"/>
          <w:szCs w:val="28"/>
          <w:lang w:val="uk-UA"/>
        </w:rPr>
        <w:t>.9</w:t>
      </w:r>
    </w:p>
    <w:p w14:paraId="5B4AF12B" w14:textId="77777777" w:rsidR="00D63541" w:rsidRPr="008F341E" w:rsidRDefault="00D63541" w:rsidP="00D63541">
      <w:pPr>
        <w:spacing w:line="360" w:lineRule="auto"/>
        <w:jc w:val="both"/>
        <w:rPr>
          <w:sz w:val="28"/>
          <w:szCs w:val="28"/>
          <w:lang w:val="uk-UA"/>
        </w:rPr>
      </w:pPr>
      <w:r w:rsidRPr="008F341E">
        <w:rPr>
          <w:sz w:val="28"/>
          <w:szCs w:val="28"/>
          <w:lang w:val="uk-UA"/>
        </w:rPr>
        <w:t>РОЗДІЛ 1. </w:t>
      </w:r>
      <w:r>
        <w:rPr>
          <w:sz w:val="28"/>
          <w:szCs w:val="28"/>
          <w:lang w:val="uk-UA"/>
        </w:rPr>
        <w:t>ПОЯСНЮВАЛЬНА ЗАПИСКА</w:t>
      </w:r>
      <w:r w:rsidRPr="008F341E">
        <w:rPr>
          <w:sz w:val="28"/>
          <w:szCs w:val="28"/>
          <w:lang w:val="uk-UA"/>
        </w:rPr>
        <w:t>…….....</w:t>
      </w:r>
      <w:r>
        <w:rPr>
          <w:sz w:val="28"/>
          <w:szCs w:val="28"/>
          <w:lang w:val="uk-UA"/>
        </w:rPr>
        <w:t>..............</w:t>
      </w:r>
      <w:r w:rsidRPr="008F341E">
        <w:rPr>
          <w:sz w:val="28"/>
          <w:szCs w:val="28"/>
          <w:lang w:val="uk-UA"/>
        </w:rPr>
        <w:t>..........</w:t>
      </w:r>
      <w:r>
        <w:rPr>
          <w:sz w:val="28"/>
          <w:szCs w:val="28"/>
          <w:lang w:val="uk-UA"/>
        </w:rPr>
        <w:t>.......................</w:t>
      </w:r>
      <w:r w:rsidRPr="001643A7">
        <w:rPr>
          <w:sz w:val="28"/>
          <w:szCs w:val="28"/>
          <w:lang w:val="uk-UA"/>
        </w:rPr>
        <w:t>10</w:t>
      </w:r>
    </w:p>
    <w:p w14:paraId="6512F6F4" w14:textId="77777777" w:rsidR="00D63541" w:rsidRDefault="00D63541" w:rsidP="00D63541">
      <w:pPr>
        <w:spacing w:line="360" w:lineRule="auto"/>
        <w:jc w:val="both"/>
        <w:rPr>
          <w:sz w:val="28"/>
          <w:szCs w:val="28"/>
          <w:lang w:val="uk-UA"/>
        </w:rPr>
      </w:pPr>
      <w:r>
        <w:rPr>
          <w:sz w:val="28"/>
          <w:szCs w:val="28"/>
          <w:lang w:val="uk-UA"/>
        </w:rPr>
        <w:t>РОЗДІЛ 2. ПРАКТИЧНА ЧАСТИНА…………………………….</w:t>
      </w:r>
      <w:r w:rsidRPr="008F341E">
        <w:rPr>
          <w:sz w:val="28"/>
          <w:szCs w:val="28"/>
          <w:lang w:val="uk-UA"/>
        </w:rPr>
        <w:t>....</w:t>
      </w:r>
      <w:r>
        <w:rPr>
          <w:sz w:val="28"/>
          <w:szCs w:val="28"/>
          <w:lang w:val="uk-UA"/>
        </w:rPr>
        <w:t>...…………..</w:t>
      </w:r>
      <w:r w:rsidRPr="001643A7">
        <w:rPr>
          <w:sz w:val="28"/>
          <w:szCs w:val="28"/>
          <w:lang w:val="uk-UA"/>
        </w:rPr>
        <w:t>35</w:t>
      </w:r>
    </w:p>
    <w:p w14:paraId="2398E3E8" w14:textId="77777777" w:rsidR="00D63541" w:rsidRDefault="00D63541" w:rsidP="00D63541">
      <w:pPr>
        <w:spacing w:line="360" w:lineRule="auto"/>
        <w:jc w:val="both"/>
        <w:rPr>
          <w:sz w:val="28"/>
          <w:szCs w:val="28"/>
          <w:lang w:val="uk-UA"/>
        </w:rPr>
      </w:pPr>
      <w:r w:rsidRPr="0080658E">
        <w:rPr>
          <w:color w:val="D9D9D9" w:themeColor="background1" w:themeShade="D9"/>
          <w:sz w:val="28"/>
          <w:szCs w:val="28"/>
          <w:lang w:val="uk-UA"/>
        </w:rPr>
        <w:t xml:space="preserve">          </w:t>
      </w:r>
      <w:r w:rsidRPr="00855955">
        <w:rPr>
          <w:sz w:val="28"/>
          <w:szCs w:val="28"/>
          <w:lang w:val="uk-UA"/>
        </w:rPr>
        <w:t>2.1</w:t>
      </w:r>
      <w:r>
        <w:rPr>
          <w:sz w:val="28"/>
          <w:szCs w:val="28"/>
          <w:lang w:val="uk-UA"/>
        </w:rPr>
        <w:t>.</w:t>
      </w:r>
      <w:r w:rsidRPr="00855955">
        <w:rPr>
          <w:sz w:val="28"/>
          <w:szCs w:val="28"/>
          <w:lang w:val="uk-UA"/>
        </w:rPr>
        <w:t xml:space="preserve"> </w:t>
      </w:r>
      <w:r>
        <w:rPr>
          <w:sz w:val="28"/>
          <w:szCs w:val="28"/>
          <w:lang w:val="uk-UA"/>
        </w:rPr>
        <w:t>Теоретико-методологічні засади моніторингу способу життя як інструменту протидії корупції в Україні……………………..…………...............</w:t>
      </w:r>
      <w:r w:rsidRPr="000A34B9">
        <w:rPr>
          <w:sz w:val="28"/>
          <w:szCs w:val="28"/>
          <w:lang w:val="uk-UA"/>
        </w:rPr>
        <w:t>35</w:t>
      </w:r>
    </w:p>
    <w:p w14:paraId="3B6BF906" w14:textId="77777777" w:rsidR="00D63541" w:rsidRPr="00855955" w:rsidRDefault="00D63541" w:rsidP="00D63541">
      <w:pPr>
        <w:spacing w:line="360" w:lineRule="auto"/>
        <w:jc w:val="both"/>
        <w:rPr>
          <w:sz w:val="28"/>
          <w:szCs w:val="28"/>
          <w:lang w:val="uk-UA"/>
        </w:rPr>
      </w:pPr>
      <w:r>
        <w:rPr>
          <w:sz w:val="28"/>
          <w:szCs w:val="28"/>
          <w:lang w:val="uk-UA"/>
        </w:rPr>
        <w:tab/>
        <w:t>2.1.1.</w:t>
      </w:r>
      <w:r w:rsidRPr="00A97D37">
        <w:rPr>
          <w:spacing w:val="-10"/>
          <w:sz w:val="28"/>
          <w:szCs w:val="28"/>
          <w:lang w:val="uk-UA"/>
        </w:rPr>
        <w:t xml:space="preserve"> </w:t>
      </w:r>
      <w:r w:rsidRPr="00A072FA">
        <w:rPr>
          <w:spacing w:val="-10"/>
          <w:sz w:val="28"/>
          <w:szCs w:val="28"/>
          <w:lang w:val="uk-UA"/>
        </w:rPr>
        <w:t>Ґенеза нормативно-правового закріплення та доктринального дослідження</w:t>
      </w:r>
      <w:r w:rsidRPr="00A072FA">
        <w:rPr>
          <w:spacing w:val="-10"/>
          <w:sz w:val="28"/>
          <w:szCs w:val="28"/>
          <w:shd w:val="clear" w:color="auto" w:fill="FFFFFF"/>
          <w:lang w:val="uk-UA"/>
        </w:rPr>
        <w:t xml:space="preserve"> моніторингу способу життя в Україні</w:t>
      </w:r>
      <w:r>
        <w:rPr>
          <w:spacing w:val="-10"/>
          <w:sz w:val="28"/>
          <w:szCs w:val="28"/>
          <w:shd w:val="clear" w:color="auto" w:fill="FFFFFF"/>
          <w:lang w:val="uk-UA"/>
        </w:rPr>
        <w:t>.......................................................................................35</w:t>
      </w:r>
    </w:p>
    <w:p w14:paraId="383D286E" w14:textId="77777777" w:rsidR="00D63541" w:rsidRPr="00855955" w:rsidRDefault="00D63541" w:rsidP="00D63541">
      <w:pPr>
        <w:spacing w:line="360" w:lineRule="auto"/>
        <w:ind w:firstLine="709"/>
        <w:jc w:val="both"/>
        <w:rPr>
          <w:sz w:val="28"/>
          <w:szCs w:val="28"/>
          <w:lang w:val="uk-UA"/>
        </w:rPr>
      </w:pPr>
      <w:r>
        <w:rPr>
          <w:sz w:val="28"/>
          <w:szCs w:val="28"/>
          <w:lang w:val="uk-UA"/>
        </w:rPr>
        <w:t>2.1.2.</w:t>
      </w:r>
      <w:r w:rsidRPr="00855955">
        <w:rPr>
          <w:sz w:val="28"/>
          <w:szCs w:val="28"/>
          <w:lang w:val="uk-UA"/>
        </w:rPr>
        <w:t xml:space="preserve"> </w:t>
      </w:r>
      <w:r>
        <w:rPr>
          <w:sz w:val="28"/>
          <w:szCs w:val="28"/>
          <w:lang w:val="uk-UA"/>
        </w:rPr>
        <w:t>Термінологічно-</w:t>
      </w:r>
      <w:proofErr w:type="spellStart"/>
      <w:r w:rsidRPr="00A072FA">
        <w:rPr>
          <w:sz w:val="28"/>
          <w:szCs w:val="28"/>
        </w:rPr>
        <w:t>понятійний</w:t>
      </w:r>
      <w:proofErr w:type="spellEnd"/>
      <w:r w:rsidRPr="00A072FA">
        <w:rPr>
          <w:sz w:val="28"/>
          <w:szCs w:val="28"/>
        </w:rPr>
        <w:t xml:space="preserve"> </w:t>
      </w:r>
      <w:proofErr w:type="spellStart"/>
      <w:r w:rsidRPr="00A072FA">
        <w:rPr>
          <w:sz w:val="28"/>
          <w:szCs w:val="28"/>
        </w:rPr>
        <w:t>апарат</w:t>
      </w:r>
      <w:proofErr w:type="spellEnd"/>
      <w:r w:rsidRPr="00A072FA">
        <w:rPr>
          <w:sz w:val="28"/>
          <w:szCs w:val="28"/>
        </w:rPr>
        <w:t xml:space="preserve"> </w:t>
      </w:r>
      <w:r w:rsidRPr="00A072FA">
        <w:rPr>
          <w:sz w:val="28"/>
          <w:szCs w:val="28"/>
          <w:lang w:val="uk-UA"/>
        </w:rPr>
        <w:t xml:space="preserve">моніторингу способу життя </w:t>
      </w:r>
      <w:r>
        <w:rPr>
          <w:sz w:val="28"/>
          <w:szCs w:val="28"/>
          <w:lang w:val="uk-UA"/>
        </w:rPr>
        <w:t>як інструменту протидії корупції в Україні</w:t>
      </w:r>
      <w:r w:rsidRPr="00855955">
        <w:rPr>
          <w:sz w:val="28"/>
          <w:szCs w:val="28"/>
          <w:lang w:val="uk-UA"/>
        </w:rPr>
        <w:t xml:space="preserve"> </w:t>
      </w:r>
      <w:r>
        <w:rPr>
          <w:sz w:val="28"/>
          <w:szCs w:val="28"/>
          <w:lang w:val="uk-UA"/>
        </w:rPr>
        <w:t>……</w:t>
      </w:r>
      <w:r w:rsidRPr="00855955">
        <w:rPr>
          <w:sz w:val="28"/>
          <w:szCs w:val="28"/>
          <w:lang w:val="uk-UA"/>
        </w:rPr>
        <w:t>…...</w:t>
      </w:r>
      <w:r>
        <w:rPr>
          <w:sz w:val="28"/>
          <w:szCs w:val="28"/>
          <w:lang w:val="uk-UA"/>
        </w:rPr>
        <w:t>......................................</w:t>
      </w:r>
      <w:r w:rsidRPr="00855955">
        <w:rPr>
          <w:sz w:val="28"/>
          <w:szCs w:val="28"/>
          <w:lang w:val="uk-UA"/>
        </w:rPr>
        <w:t>.......</w:t>
      </w:r>
      <w:r>
        <w:rPr>
          <w:sz w:val="28"/>
          <w:szCs w:val="28"/>
          <w:lang w:val="uk-UA"/>
        </w:rPr>
        <w:t>....45</w:t>
      </w:r>
    </w:p>
    <w:p w14:paraId="1D44E838" w14:textId="77777777" w:rsidR="00D63541" w:rsidRPr="00855955" w:rsidRDefault="00D63541" w:rsidP="00D63541">
      <w:pPr>
        <w:spacing w:line="360" w:lineRule="auto"/>
        <w:jc w:val="both"/>
        <w:rPr>
          <w:b/>
          <w:sz w:val="28"/>
          <w:szCs w:val="28"/>
          <w:lang w:val="uk-UA"/>
        </w:rPr>
      </w:pPr>
      <w:r>
        <w:rPr>
          <w:sz w:val="28"/>
          <w:szCs w:val="28"/>
          <w:lang w:val="uk-UA"/>
        </w:rPr>
        <w:t xml:space="preserve">          2.2. </w:t>
      </w:r>
      <w:r w:rsidRPr="00A97D37">
        <w:rPr>
          <w:color w:val="000000"/>
          <w:sz w:val="28"/>
          <w:szCs w:val="28"/>
          <w:shd w:val="clear" w:color="auto" w:fill="FFFFFF"/>
          <w:lang w:val="uk-UA"/>
        </w:rPr>
        <w:t>Організаційні засади моніторингу способу життя</w:t>
      </w:r>
      <w:r>
        <w:rPr>
          <w:color w:val="000000"/>
          <w:sz w:val="28"/>
          <w:szCs w:val="28"/>
          <w:shd w:val="clear" w:color="auto" w:fill="FFFFFF"/>
          <w:lang w:val="uk-UA"/>
        </w:rPr>
        <w:t>: суб’єкти, об’єкти та порядок здійснення</w:t>
      </w:r>
      <w:r>
        <w:rPr>
          <w:sz w:val="28"/>
          <w:szCs w:val="28"/>
          <w:lang w:val="uk-UA"/>
        </w:rPr>
        <w:t>…………………………………………………………………48</w:t>
      </w:r>
    </w:p>
    <w:p w14:paraId="778D612A" w14:textId="77777777" w:rsidR="00D63541" w:rsidRPr="00855955" w:rsidRDefault="00D63541" w:rsidP="00D63541">
      <w:pPr>
        <w:spacing w:line="360" w:lineRule="auto"/>
        <w:jc w:val="both"/>
        <w:rPr>
          <w:b/>
          <w:sz w:val="28"/>
          <w:szCs w:val="28"/>
        </w:rPr>
      </w:pPr>
      <w:r>
        <w:rPr>
          <w:sz w:val="28"/>
          <w:szCs w:val="28"/>
          <w:lang w:val="uk-UA"/>
        </w:rPr>
        <w:t xml:space="preserve">          2.3</w:t>
      </w:r>
      <w:r>
        <w:rPr>
          <w:sz w:val="28"/>
          <w:szCs w:val="28"/>
        </w:rPr>
        <w:t xml:space="preserve">. </w:t>
      </w:r>
      <w:r w:rsidRPr="00A97D37">
        <w:rPr>
          <w:spacing w:val="-10"/>
          <w:sz w:val="28"/>
          <w:szCs w:val="28"/>
          <w:lang w:val="uk-UA"/>
        </w:rPr>
        <w:t xml:space="preserve">Основні </w:t>
      </w:r>
      <w:r>
        <w:rPr>
          <w:spacing w:val="-10"/>
          <w:sz w:val="28"/>
          <w:szCs w:val="28"/>
          <w:lang w:val="uk-UA"/>
        </w:rPr>
        <w:t>шляхи</w:t>
      </w:r>
      <w:r w:rsidRPr="00A97D37">
        <w:rPr>
          <w:spacing w:val="-10"/>
          <w:sz w:val="28"/>
          <w:szCs w:val="28"/>
          <w:lang w:val="uk-UA"/>
        </w:rPr>
        <w:t xml:space="preserve"> удосконалення нормативно-правового регулювання </w:t>
      </w:r>
      <w:proofErr w:type="spellStart"/>
      <w:r w:rsidRPr="00A97D37">
        <w:rPr>
          <w:color w:val="000000"/>
          <w:sz w:val="28"/>
          <w:szCs w:val="28"/>
          <w:shd w:val="clear" w:color="auto" w:fill="FFFFFF"/>
        </w:rPr>
        <w:t>моніторингу</w:t>
      </w:r>
      <w:proofErr w:type="spellEnd"/>
      <w:r w:rsidRPr="00A97D37">
        <w:rPr>
          <w:color w:val="000000"/>
          <w:sz w:val="28"/>
          <w:szCs w:val="28"/>
          <w:shd w:val="clear" w:color="auto" w:fill="FFFFFF"/>
        </w:rPr>
        <w:t xml:space="preserve"> способу </w:t>
      </w:r>
      <w:proofErr w:type="spellStart"/>
      <w:r w:rsidRPr="00A97D37">
        <w:rPr>
          <w:color w:val="000000"/>
          <w:sz w:val="28"/>
          <w:szCs w:val="28"/>
          <w:shd w:val="clear" w:color="auto" w:fill="FFFFFF"/>
        </w:rPr>
        <w:t>життя</w:t>
      </w:r>
      <w:proofErr w:type="spellEnd"/>
      <w:r w:rsidRPr="00A97D37">
        <w:rPr>
          <w:color w:val="000000"/>
          <w:sz w:val="28"/>
          <w:szCs w:val="28"/>
          <w:shd w:val="clear" w:color="auto" w:fill="FFFFFF"/>
        </w:rPr>
        <w:t xml:space="preserve"> </w:t>
      </w:r>
      <w:r w:rsidRPr="00A97D37">
        <w:rPr>
          <w:spacing w:val="-10"/>
          <w:sz w:val="28"/>
          <w:szCs w:val="28"/>
          <w:lang w:val="uk-UA"/>
        </w:rPr>
        <w:t>т</w:t>
      </w:r>
      <w:r>
        <w:rPr>
          <w:spacing w:val="-10"/>
          <w:sz w:val="28"/>
          <w:szCs w:val="28"/>
          <w:lang w:val="uk-UA"/>
        </w:rPr>
        <w:t>а практики його застосування в У</w:t>
      </w:r>
      <w:r w:rsidRPr="00A97D37">
        <w:rPr>
          <w:spacing w:val="-10"/>
          <w:sz w:val="28"/>
          <w:szCs w:val="28"/>
          <w:lang w:val="uk-UA"/>
        </w:rPr>
        <w:t>країні</w:t>
      </w:r>
      <w:r w:rsidRPr="00855955">
        <w:rPr>
          <w:sz w:val="28"/>
          <w:szCs w:val="28"/>
          <w:lang w:val="uk-UA"/>
        </w:rPr>
        <w:t>..</w:t>
      </w:r>
      <w:r>
        <w:rPr>
          <w:sz w:val="28"/>
          <w:szCs w:val="28"/>
          <w:lang w:val="uk-UA"/>
        </w:rPr>
        <w:t>...................</w:t>
      </w:r>
      <w:r w:rsidRPr="00855955">
        <w:rPr>
          <w:sz w:val="28"/>
          <w:szCs w:val="28"/>
          <w:lang w:val="uk-UA"/>
        </w:rPr>
        <w:t>.</w:t>
      </w:r>
      <w:r>
        <w:rPr>
          <w:sz w:val="28"/>
          <w:szCs w:val="28"/>
          <w:lang w:val="uk-UA"/>
        </w:rPr>
        <w:t>63</w:t>
      </w:r>
    </w:p>
    <w:p w14:paraId="05D58AA3" w14:textId="77777777" w:rsidR="00D63541" w:rsidRPr="008F341E" w:rsidRDefault="00D63541" w:rsidP="00D63541">
      <w:pPr>
        <w:tabs>
          <w:tab w:val="left" w:pos="1260"/>
        </w:tabs>
        <w:spacing w:line="360" w:lineRule="auto"/>
        <w:jc w:val="both"/>
        <w:outlineLvl w:val="0"/>
        <w:rPr>
          <w:sz w:val="28"/>
          <w:szCs w:val="28"/>
          <w:lang w:val="uk-UA"/>
        </w:rPr>
      </w:pPr>
      <w:r w:rsidRPr="008F341E">
        <w:rPr>
          <w:sz w:val="28"/>
          <w:szCs w:val="28"/>
          <w:lang w:val="uk-UA"/>
        </w:rPr>
        <w:t>ВИСНОВКИ……...</w:t>
      </w:r>
      <w:r>
        <w:rPr>
          <w:sz w:val="28"/>
          <w:szCs w:val="28"/>
          <w:lang w:val="uk-UA"/>
        </w:rPr>
        <w:t>.........................</w:t>
      </w:r>
      <w:r w:rsidRPr="008F341E">
        <w:rPr>
          <w:sz w:val="28"/>
          <w:szCs w:val="28"/>
          <w:lang w:val="uk-UA"/>
        </w:rPr>
        <w:t>.....................................</w:t>
      </w:r>
      <w:r>
        <w:rPr>
          <w:sz w:val="28"/>
          <w:szCs w:val="28"/>
          <w:lang w:val="uk-UA"/>
        </w:rPr>
        <w:t>......................................</w:t>
      </w:r>
      <w:r w:rsidRPr="00310BA5">
        <w:rPr>
          <w:sz w:val="28"/>
          <w:szCs w:val="28"/>
          <w:lang w:val="uk-UA"/>
        </w:rPr>
        <w:t>8</w:t>
      </w:r>
      <w:r>
        <w:rPr>
          <w:sz w:val="28"/>
          <w:szCs w:val="28"/>
          <w:lang w:val="uk-UA"/>
        </w:rPr>
        <w:t>5</w:t>
      </w:r>
    </w:p>
    <w:p w14:paraId="6C3444C9" w14:textId="77777777" w:rsidR="00D63541" w:rsidRDefault="00D63541" w:rsidP="00D63541">
      <w:pPr>
        <w:spacing w:line="360" w:lineRule="auto"/>
        <w:rPr>
          <w:sz w:val="28"/>
          <w:szCs w:val="28"/>
          <w:lang w:val="uk-UA"/>
        </w:rPr>
      </w:pPr>
      <w:r w:rsidRPr="008F341E">
        <w:rPr>
          <w:caps/>
          <w:sz w:val="28"/>
          <w:szCs w:val="28"/>
          <w:lang w:val="uk-UA"/>
        </w:rPr>
        <w:t>ПЕРЕЛІК використаних джерел</w:t>
      </w:r>
      <w:r w:rsidRPr="008F341E">
        <w:rPr>
          <w:sz w:val="28"/>
          <w:szCs w:val="28"/>
          <w:lang w:val="uk-UA"/>
        </w:rPr>
        <w:t>………</w:t>
      </w:r>
      <w:r>
        <w:rPr>
          <w:sz w:val="28"/>
          <w:szCs w:val="28"/>
          <w:lang w:val="uk-UA"/>
        </w:rPr>
        <w:t>…………………….....................</w:t>
      </w:r>
      <w:r w:rsidRPr="00310BA5">
        <w:rPr>
          <w:sz w:val="28"/>
          <w:szCs w:val="28"/>
          <w:lang w:val="uk-UA"/>
        </w:rPr>
        <w:t>9</w:t>
      </w:r>
      <w:r>
        <w:rPr>
          <w:sz w:val="28"/>
          <w:szCs w:val="28"/>
          <w:lang w:val="uk-UA"/>
        </w:rPr>
        <w:t>2</w:t>
      </w:r>
    </w:p>
    <w:p w14:paraId="2C3FCE5A" w14:textId="77777777" w:rsidR="00D63541" w:rsidRDefault="00D63541" w:rsidP="00D63541">
      <w:pPr>
        <w:spacing w:line="360" w:lineRule="auto"/>
        <w:jc w:val="center"/>
        <w:rPr>
          <w:sz w:val="28"/>
          <w:szCs w:val="28"/>
          <w:lang w:val="uk-UA"/>
        </w:rPr>
      </w:pPr>
    </w:p>
    <w:p w14:paraId="26DC2BF0" w14:textId="77777777" w:rsidR="00D63541" w:rsidRDefault="00D63541" w:rsidP="00D63541">
      <w:pPr>
        <w:spacing w:line="360" w:lineRule="auto"/>
        <w:jc w:val="center"/>
        <w:rPr>
          <w:sz w:val="28"/>
          <w:szCs w:val="28"/>
          <w:lang w:val="uk-UA"/>
        </w:rPr>
      </w:pPr>
    </w:p>
    <w:p w14:paraId="678E5679" w14:textId="77777777" w:rsidR="00D63541" w:rsidRDefault="00D63541" w:rsidP="00D63541">
      <w:pPr>
        <w:spacing w:line="360" w:lineRule="auto"/>
        <w:rPr>
          <w:sz w:val="28"/>
          <w:szCs w:val="28"/>
          <w:lang w:val="uk-UA"/>
        </w:rPr>
      </w:pPr>
    </w:p>
    <w:p w14:paraId="5A985A50" w14:textId="77777777" w:rsidR="00D63541" w:rsidRDefault="00D63541" w:rsidP="00D63541">
      <w:pPr>
        <w:spacing w:line="360" w:lineRule="auto"/>
        <w:rPr>
          <w:sz w:val="28"/>
          <w:szCs w:val="28"/>
          <w:lang w:val="uk-UA"/>
        </w:rPr>
      </w:pPr>
    </w:p>
    <w:p w14:paraId="21CDA0A8" w14:textId="77777777" w:rsidR="00D63541" w:rsidRDefault="00D63541" w:rsidP="00D63541">
      <w:pPr>
        <w:spacing w:line="360" w:lineRule="auto"/>
        <w:rPr>
          <w:sz w:val="28"/>
          <w:szCs w:val="28"/>
          <w:lang w:val="uk-UA"/>
        </w:rPr>
      </w:pPr>
    </w:p>
    <w:p w14:paraId="68990E97" w14:textId="77777777" w:rsidR="00D63541" w:rsidRDefault="00D63541" w:rsidP="00D63541">
      <w:pPr>
        <w:spacing w:line="360" w:lineRule="auto"/>
        <w:rPr>
          <w:sz w:val="28"/>
          <w:szCs w:val="28"/>
          <w:lang w:val="uk-UA"/>
        </w:rPr>
      </w:pPr>
    </w:p>
    <w:p w14:paraId="52D1B496" w14:textId="77777777" w:rsidR="00D63541" w:rsidRDefault="00D63541" w:rsidP="00D63541">
      <w:pPr>
        <w:spacing w:line="360" w:lineRule="auto"/>
        <w:rPr>
          <w:sz w:val="28"/>
          <w:szCs w:val="28"/>
          <w:lang w:val="uk-UA"/>
        </w:rPr>
      </w:pPr>
    </w:p>
    <w:p w14:paraId="5209B063" w14:textId="77777777" w:rsidR="00D63541" w:rsidRDefault="00D63541" w:rsidP="00D63541">
      <w:pPr>
        <w:spacing w:line="360" w:lineRule="auto"/>
        <w:rPr>
          <w:sz w:val="28"/>
          <w:szCs w:val="28"/>
          <w:lang w:val="uk-UA"/>
        </w:rPr>
      </w:pPr>
    </w:p>
    <w:p w14:paraId="58C0B442" w14:textId="77777777" w:rsidR="00D63541" w:rsidRDefault="00D63541" w:rsidP="00D63541">
      <w:pPr>
        <w:spacing w:line="360" w:lineRule="auto"/>
        <w:rPr>
          <w:sz w:val="28"/>
          <w:szCs w:val="28"/>
          <w:lang w:val="uk-UA"/>
        </w:rPr>
      </w:pPr>
    </w:p>
    <w:p w14:paraId="73D03033" w14:textId="77777777" w:rsidR="00D63541" w:rsidRDefault="00D63541" w:rsidP="00D63541">
      <w:pPr>
        <w:spacing w:line="360" w:lineRule="auto"/>
        <w:jc w:val="center"/>
        <w:rPr>
          <w:sz w:val="28"/>
          <w:szCs w:val="28"/>
          <w:lang w:val="uk-UA"/>
        </w:rPr>
      </w:pPr>
    </w:p>
    <w:p w14:paraId="14D607C5" w14:textId="77777777" w:rsidR="00D63541" w:rsidRDefault="00D63541" w:rsidP="00D63541">
      <w:pPr>
        <w:spacing w:line="360" w:lineRule="auto"/>
        <w:jc w:val="center"/>
        <w:rPr>
          <w:sz w:val="28"/>
          <w:szCs w:val="28"/>
          <w:lang w:val="uk-UA"/>
        </w:rPr>
      </w:pPr>
    </w:p>
    <w:p w14:paraId="71F4D220" w14:textId="77777777" w:rsidR="00D63541" w:rsidRDefault="00D63541" w:rsidP="00D63541">
      <w:pPr>
        <w:spacing w:line="360" w:lineRule="auto"/>
        <w:jc w:val="center"/>
        <w:rPr>
          <w:sz w:val="28"/>
          <w:szCs w:val="28"/>
          <w:lang w:val="uk-UA"/>
        </w:rPr>
      </w:pPr>
    </w:p>
    <w:p w14:paraId="582E135B" w14:textId="77777777" w:rsidR="00D63541" w:rsidRDefault="00D63541" w:rsidP="00D63541">
      <w:pPr>
        <w:spacing w:line="360" w:lineRule="auto"/>
        <w:jc w:val="center"/>
        <w:rPr>
          <w:sz w:val="28"/>
          <w:szCs w:val="28"/>
          <w:lang w:val="uk-UA"/>
        </w:rPr>
      </w:pPr>
      <w:r>
        <w:rPr>
          <w:sz w:val="28"/>
          <w:szCs w:val="28"/>
          <w:lang w:val="uk-UA"/>
        </w:rPr>
        <w:lastRenderedPageBreak/>
        <w:t>ПЕРЕЛІК</w:t>
      </w:r>
      <w:r w:rsidRPr="001B233C">
        <w:rPr>
          <w:sz w:val="28"/>
          <w:szCs w:val="28"/>
          <w:lang w:val="uk-UA"/>
        </w:rPr>
        <w:t xml:space="preserve"> УМОВНИХ СКОРОЧЕНЬ</w:t>
      </w:r>
    </w:p>
    <w:p w14:paraId="7AA95C1A" w14:textId="77777777" w:rsidR="00D63541" w:rsidRPr="009A7E3E" w:rsidRDefault="00D63541" w:rsidP="00D63541">
      <w:pPr>
        <w:spacing w:line="360" w:lineRule="auto"/>
        <w:jc w:val="center"/>
        <w:rPr>
          <w:sz w:val="28"/>
          <w:szCs w:val="28"/>
          <w:lang w:val="uk-UA"/>
        </w:rPr>
      </w:pPr>
    </w:p>
    <w:p w14:paraId="4E3F4DAD" w14:textId="77777777" w:rsidR="00D63541" w:rsidRPr="009A7E3E" w:rsidRDefault="00D63541" w:rsidP="00D63541">
      <w:pPr>
        <w:spacing w:line="360" w:lineRule="auto"/>
        <w:jc w:val="center"/>
        <w:rPr>
          <w:b/>
          <w:sz w:val="28"/>
          <w:szCs w:val="28"/>
          <w:lang w:val="uk-UA"/>
        </w:rPr>
      </w:pPr>
    </w:p>
    <w:p w14:paraId="6D93C5FA" w14:textId="77777777" w:rsidR="00D63541" w:rsidRDefault="00D63541" w:rsidP="00D63541">
      <w:pPr>
        <w:spacing w:line="360" w:lineRule="auto"/>
        <w:jc w:val="both"/>
        <w:rPr>
          <w:rFonts w:eastAsia="Times New Roman"/>
          <w:sz w:val="28"/>
          <w:szCs w:val="28"/>
          <w:shd w:val="clear" w:color="auto" w:fill="FFFFFF"/>
        </w:rPr>
      </w:pPr>
      <w:r w:rsidRPr="001458E8">
        <w:rPr>
          <w:rFonts w:eastAsia="Times New Roman"/>
          <w:sz w:val="28"/>
          <w:szCs w:val="28"/>
          <w:shd w:val="clear" w:color="auto" w:fill="FFFFFF"/>
        </w:rPr>
        <w:t>ООН</w:t>
      </w:r>
      <w:r w:rsidRPr="003E6363">
        <w:rPr>
          <w:rFonts w:eastAsia="Times New Roman"/>
          <w:sz w:val="28"/>
          <w:szCs w:val="28"/>
          <w:shd w:val="clear" w:color="auto" w:fill="FFFFFF"/>
        </w:rPr>
        <w:t xml:space="preserve"> – </w:t>
      </w:r>
      <w:proofErr w:type="spellStart"/>
      <w:r w:rsidRPr="001458E8">
        <w:rPr>
          <w:rFonts w:eastAsia="Times New Roman"/>
          <w:sz w:val="28"/>
          <w:szCs w:val="28"/>
          <w:shd w:val="clear" w:color="auto" w:fill="FFFFFF"/>
        </w:rPr>
        <w:t>Організація</w:t>
      </w:r>
      <w:proofErr w:type="spellEnd"/>
      <w:r w:rsidRPr="003E6363">
        <w:rPr>
          <w:rFonts w:eastAsia="Times New Roman"/>
          <w:sz w:val="28"/>
          <w:szCs w:val="28"/>
          <w:shd w:val="clear" w:color="auto" w:fill="FFFFFF"/>
        </w:rPr>
        <w:t xml:space="preserve"> </w:t>
      </w:r>
      <w:proofErr w:type="spellStart"/>
      <w:r w:rsidRPr="001458E8">
        <w:rPr>
          <w:rFonts w:eastAsia="Times New Roman"/>
          <w:sz w:val="28"/>
          <w:szCs w:val="28"/>
          <w:shd w:val="clear" w:color="auto" w:fill="FFFFFF"/>
        </w:rPr>
        <w:t>Об</w:t>
      </w:r>
      <w:r w:rsidRPr="003E6363">
        <w:rPr>
          <w:rFonts w:eastAsia="Times New Roman"/>
          <w:sz w:val="28"/>
          <w:szCs w:val="28"/>
          <w:shd w:val="clear" w:color="auto" w:fill="FFFFFF"/>
        </w:rPr>
        <w:t>’</w:t>
      </w:r>
      <w:r w:rsidRPr="001458E8">
        <w:rPr>
          <w:rFonts w:eastAsia="Times New Roman"/>
          <w:sz w:val="28"/>
          <w:szCs w:val="28"/>
          <w:shd w:val="clear" w:color="auto" w:fill="FFFFFF"/>
        </w:rPr>
        <w:t>єднаних</w:t>
      </w:r>
      <w:proofErr w:type="spellEnd"/>
      <w:r w:rsidRPr="003E6363">
        <w:rPr>
          <w:rFonts w:eastAsia="Times New Roman"/>
          <w:sz w:val="28"/>
          <w:szCs w:val="28"/>
          <w:shd w:val="clear" w:color="auto" w:fill="FFFFFF"/>
        </w:rPr>
        <w:t xml:space="preserve"> </w:t>
      </w:r>
      <w:proofErr w:type="spellStart"/>
      <w:r w:rsidRPr="001458E8">
        <w:rPr>
          <w:rFonts w:eastAsia="Times New Roman"/>
          <w:sz w:val="28"/>
          <w:szCs w:val="28"/>
          <w:shd w:val="clear" w:color="auto" w:fill="FFFFFF"/>
        </w:rPr>
        <w:t>Націй</w:t>
      </w:r>
      <w:proofErr w:type="spellEnd"/>
    </w:p>
    <w:p w14:paraId="591F09BF" w14:textId="77777777" w:rsidR="00D63541" w:rsidRPr="00EC4395" w:rsidRDefault="00D63541" w:rsidP="00D63541">
      <w:pPr>
        <w:spacing w:line="360" w:lineRule="auto"/>
        <w:jc w:val="both"/>
        <w:rPr>
          <w:sz w:val="28"/>
          <w:szCs w:val="28"/>
          <w:lang w:val="uk-UA"/>
        </w:rPr>
      </w:pPr>
      <w:r w:rsidRPr="00EC4395">
        <w:rPr>
          <w:sz w:val="28"/>
          <w:szCs w:val="28"/>
          <w:lang w:val="uk-UA"/>
        </w:rPr>
        <w:t>ЄСПЛ - Європейський Суд з прав людини</w:t>
      </w:r>
    </w:p>
    <w:p w14:paraId="16C5BD08" w14:textId="77777777" w:rsidR="00D63541" w:rsidRDefault="00D63541" w:rsidP="00D63541">
      <w:pPr>
        <w:spacing w:line="360" w:lineRule="auto"/>
        <w:jc w:val="both"/>
        <w:rPr>
          <w:rFonts w:eastAsia="Times New Roman"/>
          <w:sz w:val="28"/>
          <w:szCs w:val="28"/>
          <w:shd w:val="clear" w:color="auto" w:fill="FFFFFF"/>
          <w:lang w:val="en-US"/>
        </w:rPr>
      </w:pPr>
      <w:r w:rsidRPr="001458E8">
        <w:rPr>
          <w:rFonts w:eastAsia="Times New Roman"/>
          <w:sz w:val="28"/>
          <w:szCs w:val="28"/>
          <w:lang w:val="uk-UA"/>
        </w:rPr>
        <w:t xml:space="preserve">GRECO </w:t>
      </w:r>
      <w:r w:rsidRPr="001458E8">
        <w:rPr>
          <w:sz w:val="28"/>
          <w:szCs w:val="28"/>
          <w:lang w:val="uk-UA"/>
        </w:rPr>
        <w:t>–</w:t>
      </w:r>
      <w:r w:rsidRPr="001458E8">
        <w:rPr>
          <w:rFonts w:eastAsia="Times New Roman"/>
          <w:sz w:val="28"/>
          <w:szCs w:val="28"/>
          <w:lang w:val="uk-UA"/>
        </w:rPr>
        <w:t xml:space="preserve"> </w:t>
      </w:r>
      <w:proofErr w:type="spellStart"/>
      <w:r w:rsidRPr="001458E8">
        <w:rPr>
          <w:rFonts w:eastAsia="Times New Roman"/>
          <w:sz w:val="28"/>
          <w:szCs w:val="28"/>
          <w:lang w:val="en-US"/>
        </w:rPr>
        <w:t>T</w:t>
      </w:r>
      <w:r w:rsidRPr="001458E8">
        <w:rPr>
          <w:rFonts w:eastAsia="Times New Roman"/>
          <w:iCs/>
          <w:sz w:val="28"/>
          <w:szCs w:val="28"/>
          <w:shd w:val="clear" w:color="auto" w:fill="FFFFFF"/>
          <w:lang w:val="en"/>
        </w:rPr>
        <w:t>he</w:t>
      </w:r>
      <w:proofErr w:type="spellEnd"/>
      <w:r w:rsidRPr="001458E8">
        <w:rPr>
          <w:rFonts w:eastAsia="Times New Roman"/>
          <w:iCs/>
          <w:sz w:val="28"/>
          <w:szCs w:val="28"/>
          <w:shd w:val="clear" w:color="auto" w:fill="FFFFFF"/>
          <w:lang w:val="en"/>
        </w:rPr>
        <w:t xml:space="preserve"> Group of States against Corruption</w:t>
      </w:r>
      <w:r w:rsidRPr="001458E8">
        <w:rPr>
          <w:rFonts w:eastAsia="Times New Roman"/>
          <w:sz w:val="28"/>
          <w:szCs w:val="28"/>
          <w:shd w:val="clear" w:color="auto" w:fill="FFFFFF"/>
          <w:lang w:val="en-US"/>
        </w:rPr>
        <w:t xml:space="preserve"> (</w:t>
      </w:r>
      <w:proofErr w:type="spellStart"/>
      <w:r w:rsidRPr="001458E8">
        <w:rPr>
          <w:rFonts w:eastAsia="Times New Roman"/>
          <w:sz w:val="28"/>
          <w:szCs w:val="28"/>
          <w:shd w:val="clear" w:color="auto" w:fill="FFFFFF"/>
        </w:rPr>
        <w:t>Група</w:t>
      </w:r>
      <w:proofErr w:type="spellEnd"/>
      <w:r w:rsidRPr="001458E8">
        <w:rPr>
          <w:rFonts w:eastAsia="Times New Roman"/>
          <w:sz w:val="28"/>
          <w:szCs w:val="28"/>
          <w:shd w:val="clear" w:color="auto" w:fill="FFFFFF"/>
          <w:lang w:val="en-US"/>
        </w:rPr>
        <w:t xml:space="preserve"> </w:t>
      </w:r>
      <w:r w:rsidRPr="001458E8">
        <w:rPr>
          <w:rFonts w:eastAsia="Times New Roman"/>
          <w:sz w:val="28"/>
          <w:szCs w:val="28"/>
          <w:shd w:val="clear" w:color="auto" w:fill="FFFFFF"/>
        </w:rPr>
        <w:t>держав</w:t>
      </w:r>
      <w:r w:rsidRPr="001458E8">
        <w:rPr>
          <w:rFonts w:eastAsia="Times New Roman"/>
          <w:sz w:val="28"/>
          <w:szCs w:val="28"/>
          <w:shd w:val="clear" w:color="auto" w:fill="FFFFFF"/>
          <w:lang w:val="en-US"/>
        </w:rPr>
        <w:t xml:space="preserve"> </w:t>
      </w:r>
      <w:proofErr w:type="spellStart"/>
      <w:r w:rsidRPr="001458E8">
        <w:rPr>
          <w:rFonts w:eastAsia="Times New Roman"/>
          <w:sz w:val="28"/>
          <w:szCs w:val="28"/>
          <w:shd w:val="clear" w:color="auto" w:fill="FFFFFF"/>
        </w:rPr>
        <w:t>проти</w:t>
      </w:r>
      <w:proofErr w:type="spellEnd"/>
      <w:r w:rsidRPr="001458E8">
        <w:rPr>
          <w:rFonts w:eastAsia="Times New Roman"/>
          <w:sz w:val="28"/>
          <w:szCs w:val="28"/>
          <w:shd w:val="clear" w:color="auto" w:fill="FFFFFF"/>
          <w:lang w:val="en-US"/>
        </w:rPr>
        <w:t xml:space="preserve"> </w:t>
      </w:r>
      <w:proofErr w:type="spellStart"/>
      <w:r w:rsidRPr="001458E8">
        <w:rPr>
          <w:rFonts w:eastAsia="Times New Roman"/>
          <w:sz w:val="28"/>
          <w:szCs w:val="28"/>
          <w:shd w:val="clear" w:color="auto" w:fill="FFFFFF"/>
        </w:rPr>
        <w:t>корупції</w:t>
      </w:r>
      <w:proofErr w:type="spellEnd"/>
      <w:r w:rsidRPr="001458E8">
        <w:rPr>
          <w:rFonts w:eastAsia="Times New Roman"/>
          <w:sz w:val="28"/>
          <w:szCs w:val="28"/>
          <w:shd w:val="clear" w:color="auto" w:fill="FFFFFF"/>
          <w:lang w:val="en-US"/>
        </w:rPr>
        <w:t>)</w:t>
      </w:r>
    </w:p>
    <w:p w14:paraId="3AF18AD0" w14:textId="77777777" w:rsidR="00D63541" w:rsidRPr="0097605C" w:rsidRDefault="00D63541" w:rsidP="00D63541">
      <w:pPr>
        <w:spacing w:line="360" w:lineRule="auto"/>
        <w:jc w:val="both"/>
        <w:rPr>
          <w:sz w:val="28"/>
          <w:szCs w:val="28"/>
          <w:lang w:val="uk-UA"/>
        </w:rPr>
      </w:pPr>
      <w:r w:rsidRPr="0097605C">
        <w:rPr>
          <w:sz w:val="28"/>
          <w:szCs w:val="28"/>
          <w:lang w:val="uk-UA"/>
        </w:rPr>
        <w:t>США – Сполучені Штати Америки</w:t>
      </w:r>
    </w:p>
    <w:p w14:paraId="5F671C29" w14:textId="77777777" w:rsidR="00D63541" w:rsidRPr="003E6363" w:rsidRDefault="00D63541" w:rsidP="00D63541">
      <w:pPr>
        <w:spacing w:line="360" w:lineRule="auto"/>
        <w:jc w:val="both"/>
        <w:rPr>
          <w:spacing w:val="-4"/>
          <w:sz w:val="28"/>
          <w:szCs w:val="28"/>
          <w:shd w:val="clear" w:color="auto" w:fill="FFFFFF"/>
          <w:lang w:val="uk-UA"/>
        </w:rPr>
      </w:pPr>
      <w:r w:rsidRPr="005C7783">
        <w:rPr>
          <w:spacing w:val="-4"/>
          <w:sz w:val="28"/>
          <w:szCs w:val="28"/>
          <w:shd w:val="clear" w:color="auto" w:fill="FFFFFF"/>
          <w:lang w:val="uk-UA"/>
        </w:rPr>
        <w:t>НАЗК - Національне агентство з питань запобігання корупції</w:t>
      </w:r>
    </w:p>
    <w:p w14:paraId="11B03F7E" w14:textId="77777777" w:rsidR="00D63541" w:rsidRPr="005D5B25" w:rsidRDefault="00D63541" w:rsidP="00D63541">
      <w:pPr>
        <w:spacing w:line="360" w:lineRule="auto"/>
        <w:jc w:val="both"/>
        <w:rPr>
          <w:sz w:val="28"/>
          <w:szCs w:val="28"/>
        </w:rPr>
      </w:pPr>
      <w:r w:rsidRPr="005D5B25">
        <w:rPr>
          <w:sz w:val="28"/>
          <w:szCs w:val="28"/>
        </w:rPr>
        <w:t xml:space="preserve">КСУ – </w:t>
      </w:r>
      <w:proofErr w:type="spellStart"/>
      <w:r w:rsidRPr="005D5B25">
        <w:rPr>
          <w:sz w:val="28"/>
          <w:szCs w:val="28"/>
        </w:rPr>
        <w:t>Конституційний</w:t>
      </w:r>
      <w:proofErr w:type="spellEnd"/>
      <w:r w:rsidRPr="005D5B25">
        <w:rPr>
          <w:sz w:val="28"/>
          <w:szCs w:val="28"/>
        </w:rPr>
        <w:t xml:space="preserve"> Суд </w:t>
      </w:r>
      <w:proofErr w:type="spellStart"/>
      <w:r w:rsidRPr="005D5B25">
        <w:rPr>
          <w:sz w:val="28"/>
          <w:szCs w:val="28"/>
        </w:rPr>
        <w:t>України</w:t>
      </w:r>
      <w:proofErr w:type="spellEnd"/>
    </w:p>
    <w:p w14:paraId="31807C26" w14:textId="77777777" w:rsidR="00D63541" w:rsidRPr="00777FF3" w:rsidRDefault="00D63541" w:rsidP="00D63541">
      <w:pPr>
        <w:spacing w:line="360" w:lineRule="auto"/>
        <w:jc w:val="both"/>
        <w:rPr>
          <w:spacing w:val="-4"/>
          <w:sz w:val="28"/>
          <w:szCs w:val="28"/>
          <w:shd w:val="clear" w:color="auto" w:fill="FFFFFF"/>
          <w:lang w:val="uk-UA"/>
        </w:rPr>
      </w:pPr>
      <w:r w:rsidRPr="008C7F4C">
        <w:rPr>
          <w:sz w:val="28"/>
          <w:szCs w:val="28"/>
        </w:rPr>
        <w:t xml:space="preserve">Порядок - </w:t>
      </w:r>
      <w:r w:rsidRPr="008C7F4C">
        <w:rPr>
          <w:spacing w:val="-4"/>
          <w:sz w:val="28"/>
          <w:szCs w:val="28"/>
          <w:lang w:val="uk-UA"/>
        </w:rPr>
        <w:t xml:space="preserve">Порядок </w:t>
      </w:r>
      <w:r w:rsidRPr="008C7F4C">
        <w:rPr>
          <w:spacing w:val="-4"/>
          <w:sz w:val="28"/>
          <w:szCs w:val="28"/>
          <w:shd w:val="clear" w:color="auto" w:fill="FFFFFF"/>
          <w:lang w:val="uk-UA"/>
        </w:rPr>
        <w:t xml:space="preserve">здійснення моніторингу способу життя суб’єктів декларування, затверджений рішенням Національного агентства з питань запобігання корупції 18 </w:t>
      </w:r>
      <w:r w:rsidRPr="00777FF3">
        <w:rPr>
          <w:spacing w:val="-4"/>
          <w:sz w:val="28"/>
          <w:szCs w:val="28"/>
          <w:shd w:val="clear" w:color="auto" w:fill="FFFFFF"/>
          <w:lang w:val="uk-UA"/>
        </w:rPr>
        <w:t>травня 2017 року</w:t>
      </w:r>
    </w:p>
    <w:p w14:paraId="29277A33" w14:textId="77777777" w:rsidR="00D63541" w:rsidRPr="00777FF3" w:rsidRDefault="00D63541" w:rsidP="00D63541">
      <w:pPr>
        <w:spacing w:line="360" w:lineRule="auto"/>
        <w:rPr>
          <w:spacing w:val="-4"/>
          <w:sz w:val="28"/>
          <w:szCs w:val="28"/>
          <w:shd w:val="clear" w:color="auto" w:fill="FFFFFF"/>
          <w:lang w:val="uk-UA"/>
        </w:rPr>
      </w:pPr>
      <w:r w:rsidRPr="00777FF3">
        <w:rPr>
          <w:spacing w:val="-4"/>
          <w:sz w:val="28"/>
          <w:szCs w:val="28"/>
          <w:shd w:val="clear" w:color="auto" w:fill="FFFFFF"/>
          <w:lang w:val="uk-UA"/>
        </w:rPr>
        <w:t>ЗМІ – засоби масової інформації</w:t>
      </w:r>
    </w:p>
    <w:p w14:paraId="6A87B970" w14:textId="77777777" w:rsidR="00D63541" w:rsidRPr="00777FF3" w:rsidRDefault="00D63541" w:rsidP="00D63541">
      <w:pPr>
        <w:spacing w:line="360" w:lineRule="auto"/>
        <w:rPr>
          <w:sz w:val="28"/>
          <w:szCs w:val="28"/>
          <w:lang w:val="uk-UA"/>
        </w:rPr>
      </w:pPr>
      <w:r w:rsidRPr="00777FF3">
        <w:rPr>
          <w:sz w:val="28"/>
          <w:szCs w:val="28"/>
          <w:lang w:val="uk-UA"/>
        </w:rPr>
        <w:t xml:space="preserve">ПДВ - </w:t>
      </w:r>
      <w:r>
        <w:rPr>
          <w:sz w:val="28"/>
          <w:szCs w:val="28"/>
          <w:lang w:val="uk-UA"/>
        </w:rPr>
        <w:t>п</w:t>
      </w:r>
      <w:r w:rsidRPr="00777FF3">
        <w:rPr>
          <w:sz w:val="28"/>
          <w:szCs w:val="28"/>
          <w:lang w:val="uk-UA"/>
        </w:rPr>
        <w:t xml:space="preserve">одаток на додану вартість </w:t>
      </w:r>
    </w:p>
    <w:p w14:paraId="73E1DF64" w14:textId="77777777" w:rsidR="00D63541" w:rsidRDefault="00D63541" w:rsidP="00D63541">
      <w:pPr>
        <w:spacing w:line="360" w:lineRule="auto"/>
        <w:rPr>
          <w:sz w:val="28"/>
          <w:szCs w:val="28"/>
          <w:lang w:val="uk-UA"/>
        </w:rPr>
      </w:pPr>
      <w:r w:rsidRPr="00777FF3">
        <w:rPr>
          <w:sz w:val="28"/>
          <w:szCs w:val="28"/>
          <w:lang w:val="uk-UA"/>
        </w:rPr>
        <w:t>ЦВК - Центральна виборча комісія</w:t>
      </w:r>
    </w:p>
    <w:p w14:paraId="3B43FA23" w14:textId="77777777" w:rsidR="00D63541" w:rsidRDefault="00D63541" w:rsidP="00D63541">
      <w:pPr>
        <w:spacing w:line="360" w:lineRule="auto"/>
        <w:rPr>
          <w:sz w:val="28"/>
          <w:szCs w:val="28"/>
          <w:lang w:val="uk-UA"/>
        </w:rPr>
      </w:pPr>
      <w:r>
        <w:rPr>
          <w:sz w:val="28"/>
          <w:szCs w:val="28"/>
          <w:lang w:val="uk-UA"/>
        </w:rPr>
        <w:t>ПІБ – прізвище, ім’я та по-батькові</w:t>
      </w:r>
      <w:r w:rsidRPr="00777FF3">
        <w:rPr>
          <w:sz w:val="28"/>
          <w:szCs w:val="28"/>
          <w:lang w:val="uk-UA"/>
        </w:rPr>
        <w:t xml:space="preserve"> </w:t>
      </w:r>
    </w:p>
    <w:p w14:paraId="39DFDF77" w14:textId="77777777" w:rsidR="00D63541" w:rsidRPr="00777FF3" w:rsidRDefault="00D63541" w:rsidP="00D63541">
      <w:pPr>
        <w:spacing w:line="360" w:lineRule="auto"/>
        <w:rPr>
          <w:spacing w:val="-4"/>
          <w:sz w:val="28"/>
          <w:szCs w:val="28"/>
          <w:shd w:val="clear" w:color="auto" w:fill="FFFFFF"/>
          <w:lang w:val="uk-UA"/>
        </w:rPr>
      </w:pPr>
      <w:r>
        <w:rPr>
          <w:sz w:val="28"/>
          <w:szCs w:val="28"/>
          <w:lang w:val="uk-UA"/>
        </w:rPr>
        <w:t>ГО – громадські об’єднання</w:t>
      </w:r>
    </w:p>
    <w:p w14:paraId="5C8CAE66" w14:textId="77777777" w:rsidR="00D63541" w:rsidRPr="001458E8" w:rsidRDefault="00D63541" w:rsidP="00D63541">
      <w:pPr>
        <w:tabs>
          <w:tab w:val="left" w:pos="720"/>
        </w:tabs>
        <w:spacing w:line="360" w:lineRule="auto"/>
        <w:rPr>
          <w:sz w:val="28"/>
          <w:szCs w:val="28"/>
          <w:lang w:val="uk-UA"/>
        </w:rPr>
      </w:pPr>
      <w:r w:rsidRPr="001458E8">
        <w:rPr>
          <w:sz w:val="28"/>
          <w:szCs w:val="28"/>
          <w:lang w:val="uk-UA"/>
        </w:rPr>
        <w:t>п. – пункт</w:t>
      </w:r>
    </w:p>
    <w:p w14:paraId="1C0B548D" w14:textId="77777777" w:rsidR="00D63541" w:rsidRPr="001458E8" w:rsidRDefault="00D63541" w:rsidP="00D63541">
      <w:pPr>
        <w:spacing w:line="360" w:lineRule="auto"/>
        <w:rPr>
          <w:sz w:val="28"/>
          <w:szCs w:val="28"/>
          <w:lang w:val="uk-UA"/>
        </w:rPr>
      </w:pPr>
      <w:r w:rsidRPr="001458E8">
        <w:rPr>
          <w:sz w:val="28"/>
          <w:szCs w:val="28"/>
          <w:lang w:val="uk-UA"/>
        </w:rPr>
        <w:t>р. – рік</w:t>
      </w:r>
    </w:p>
    <w:p w14:paraId="79B7625C" w14:textId="77777777" w:rsidR="00D63541" w:rsidRPr="001458E8" w:rsidRDefault="00D63541" w:rsidP="00D63541">
      <w:pPr>
        <w:spacing w:line="360" w:lineRule="auto"/>
        <w:rPr>
          <w:sz w:val="28"/>
          <w:szCs w:val="28"/>
        </w:rPr>
      </w:pPr>
      <w:r w:rsidRPr="001458E8">
        <w:rPr>
          <w:sz w:val="28"/>
          <w:szCs w:val="28"/>
          <w:lang w:val="uk-UA"/>
        </w:rPr>
        <w:t>ст. – стаття</w:t>
      </w:r>
    </w:p>
    <w:p w14:paraId="4DCA8FAC" w14:textId="385375DA" w:rsidR="000B0372" w:rsidRDefault="00D63541" w:rsidP="00D63541">
      <w:pPr>
        <w:rPr>
          <w:sz w:val="28"/>
          <w:szCs w:val="28"/>
          <w:lang w:val="uk-UA"/>
        </w:rPr>
      </w:pPr>
      <w:r w:rsidRPr="001458E8">
        <w:rPr>
          <w:sz w:val="28"/>
          <w:szCs w:val="28"/>
          <w:lang w:val="uk-UA"/>
        </w:rPr>
        <w:t>ч. – частина</w:t>
      </w:r>
    </w:p>
    <w:p w14:paraId="74DCEC68" w14:textId="5A66452B" w:rsidR="00D63541" w:rsidRDefault="00D63541" w:rsidP="00D63541">
      <w:pPr>
        <w:rPr>
          <w:sz w:val="28"/>
          <w:szCs w:val="28"/>
          <w:lang w:val="uk-UA"/>
        </w:rPr>
      </w:pPr>
    </w:p>
    <w:p w14:paraId="20787856" w14:textId="48AD3C6E" w:rsidR="00D63541" w:rsidRDefault="00D63541" w:rsidP="00D63541">
      <w:pPr>
        <w:rPr>
          <w:sz w:val="28"/>
          <w:szCs w:val="28"/>
          <w:lang w:val="uk-UA"/>
        </w:rPr>
      </w:pPr>
    </w:p>
    <w:p w14:paraId="38F422DA" w14:textId="08E9C556" w:rsidR="00D63541" w:rsidRDefault="00D63541" w:rsidP="00D63541">
      <w:pPr>
        <w:rPr>
          <w:sz w:val="28"/>
          <w:szCs w:val="28"/>
          <w:lang w:val="uk-UA"/>
        </w:rPr>
      </w:pPr>
    </w:p>
    <w:p w14:paraId="0B443A4E" w14:textId="537D6F71" w:rsidR="00D63541" w:rsidRDefault="00D63541" w:rsidP="00D63541">
      <w:pPr>
        <w:rPr>
          <w:sz w:val="28"/>
          <w:szCs w:val="28"/>
          <w:lang w:val="uk-UA"/>
        </w:rPr>
      </w:pPr>
    </w:p>
    <w:p w14:paraId="0E29293B" w14:textId="5C1F747B" w:rsidR="00D63541" w:rsidRDefault="00D63541" w:rsidP="00D63541">
      <w:pPr>
        <w:rPr>
          <w:sz w:val="28"/>
          <w:szCs w:val="28"/>
          <w:lang w:val="uk-UA"/>
        </w:rPr>
      </w:pPr>
    </w:p>
    <w:p w14:paraId="3DC4676E" w14:textId="32C0AB26" w:rsidR="00D63541" w:rsidRDefault="00D63541" w:rsidP="00D63541">
      <w:pPr>
        <w:rPr>
          <w:sz w:val="28"/>
          <w:szCs w:val="28"/>
          <w:lang w:val="uk-UA"/>
        </w:rPr>
      </w:pPr>
    </w:p>
    <w:p w14:paraId="24728F86" w14:textId="59F8BC6E" w:rsidR="00D63541" w:rsidRDefault="00D63541" w:rsidP="00D63541">
      <w:pPr>
        <w:rPr>
          <w:sz w:val="28"/>
          <w:szCs w:val="28"/>
          <w:lang w:val="uk-UA"/>
        </w:rPr>
      </w:pPr>
    </w:p>
    <w:p w14:paraId="36619D01" w14:textId="59D10F6C" w:rsidR="00D63541" w:rsidRDefault="00D63541" w:rsidP="00D63541">
      <w:pPr>
        <w:rPr>
          <w:sz w:val="28"/>
          <w:szCs w:val="28"/>
          <w:lang w:val="uk-UA"/>
        </w:rPr>
      </w:pPr>
    </w:p>
    <w:p w14:paraId="444976D4" w14:textId="51607FA0" w:rsidR="00D63541" w:rsidRDefault="00D63541" w:rsidP="00D63541">
      <w:pPr>
        <w:rPr>
          <w:sz w:val="28"/>
          <w:szCs w:val="28"/>
          <w:lang w:val="uk-UA"/>
        </w:rPr>
      </w:pPr>
    </w:p>
    <w:p w14:paraId="7E0D0A71" w14:textId="555691C7" w:rsidR="00D63541" w:rsidRDefault="00D63541" w:rsidP="00D63541">
      <w:pPr>
        <w:rPr>
          <w:sz w:val="28"/>
          <w:szCs w:val="28"/>
          <w:lang w:val="uk-UA"/>
        </w:rPr>
      </w:pPr>
    </w:p>
    <w:p w14:paraId="75235B87" w14:textId="687B3AE2" w:rsidR="00D63541" w:rsidRDefault="00D63541" w:rsidP="00D63541">
      <w:pPr>
        <w:rPr>
          <w:sz w:val="28"/>
          <w:szCs w:val="28"/>
          <w:lang w:val="uk-UA"/>
        </w:rPr>
      </w:pPr>
    </w:p>
    <w:p w14:paraId="5A8EDF38" w14:textId="36164F7F" w:rsidR="00D63541" w:rsidRDefault="00D63541" w:rsidP="00D63541">
      <w:pPr>
        <w:rPr>
          <w:sz w:val="28"/>
          <w:szCs w:val="28"/>
          <w:lang w:val="uk-UA"/>
        </w:rPr>
      </w:pPr>
    </w:p>
    <w:p w14:paraId="2B361040" w14:textId="541A1E8C" w:rsidR="00D63541" w:rsidRDefault="00D63541" w:rsidP="00D63541">
      <w:pPr>
        <w:rPr>
          <w:sz w:val="28"/>
          <w:szCs w:val="28"/>
          <w:lang w:val="uk-UA"/>
        </w:rPr>
      </w:pPr>
    </w:p>
    <w:p w14:paraId="2EDBF357" w14:textId="77777777" w:rsidR="00D63541" w:rsidRPr="0027795B" w:rsidRDefault="00D63541" w:rsidP="00D63541">
      <w:pPr>
        <w:spacing w:line="360" w:lineRule="auto"/>
        <w:jc w:val="center"/>
        <w:rPr>
          <w:color w:val="000000" w:themeColor="text1"/>
          <w:spacing w:val="-2"/>
          <w:sz w:val="28"/>
          <w:szCs w:val="28"/>
          <w:lang w:val="uk-UA"/>
        </w:rPr>
      </w:pPr>
      <w:r w:rsidRPr="0027795B">
        <w:rPr>
          <w:color w:val="000000" w:themeColor="text1"/>
          <w:spacing w:val="-2"/>
          <w:sz w:val="28"/>
          <w:szCs w:val="28"/>
          <w:lang w:val="uk-UA"/>
        </w:rPr>
        <w:lastRenderedPageBreak/>
        <w:t>РОЗДІЛ 1 ПОЯСНЮВАЛЬНА ЗАПИСКА</w:t>
      </w:r>
    </w:p>
    <w:p w14:paraId="47130B93" w14:textId="77777777" w:rsidR="00D63541" w:rsidRPr="0027795B" w:rsidRDefault="00D63541" w:rsidP="00D63541">
      <w:pPr>
        <w:spacing w:line="360" w:lineRule="auto"/>
        <w:jc w:val="both"/>
        <w:rPr>
          <w:color w:val="000000" w:themeColor="text1"/>
          <w:spacing w:val="-2"/>
          <w:sz w:val="28"/>
          <w:szCs w:val="28"/>
          <w:lang w:val="uk-UA"/>
        </w:rPr>
      </w:pPr>
    </w:p>
    <w:p w14:paraId="40AFDE5E" w14:textId="77777777" w:rsidR="00D63541" w:rsidRPr="0027795B" w:rsidRDefault="00D63541" w:rsidP="00D63541">
      <w:pPr>
        <w:spacing w:line="360" w:lineRule="auto"/>
        <w:jc w:val="both"/>
        <w:rPr>
          <w:color w:val="000000" w:themeColor="text1"/>
          <w:spacing w:val="-2"/>
          <w:sz w:val="28"/>
          <w:szCs w:val="28"/>
          <w:lang w:val="uk-UA"/>
        </w:rPr>
      </w:pPr>
    </w:p>
    <w:p w14:paraId="35F29F6E" w14:textId="77777777" w:rsidR="00D63541" w:rsidRDefault="00D63541" w:rsidP="00D63541">
      <w:pPr>
        <w:spacing w:line="360" w:lineRule="auto"/>
        <w:ind w:firstLine="709"/>
        <w:jc w:val="both"/>
        <w:rPr>
          <w:spacing w:val="-2"/>
          <w:sz w:val="28"/>
          <w:szCs w:val="28"/>
          <w:lang w:val="uk-UA"/>
        </w:rPr>
      </w:pPr>
      <w:r w:rsidRPr="0027795B">
        <w:rPr>
          <w:color w:val="000000" w:themeColor="text1"/>
          <w:spacing w:val="-2"/>
          <w:sz w:val="28"/>
          <w:szCs w:val="28"/>
          <w:lang w:val="uk-UA"/>
        </w:rPr>
        <w:tab/>
      </w:r>
      <w:r w:rsidRPr="0027795B">
        <w:rPr>
          <w:i/>
          <w:color w:val="000000" w:themeColor="text1"/>
          <w:spacing w:val="-2"/>
          <w:sz w:val="28"/>
          <w:szCs w:val="28"/>
          <w:lang w:val="uk-UA"/>
        </w:rPr>
        <w:t>Актуальність теми.</w:t>
      </w:r>
      <w:r w:rsidRPr="0027795B">
        <w:rPr>
          <w:color w:val="000000" w:themeColor="text1"/>
          <w:spacing w:val="-2"/>
          <w:sz w:val="28"/>
          <w:szCs w:val="28"/>
          <w:lang w:val="uk-UA"/>
        </w:rPr>
        <w:t xml:space="preserve"> </w:t>
      </w:r>
      <w:r>
        <w:rPr>
          <w:spacing w:val="-2"/>
          <w:sz w:val="28"/>
          <w:szCs w:val="28"/>
          <w:lang w:val="uk-UA"/>
        </w:rPr>
        <w:t xml:space="preserve">У нашій державі процес оновлення законодавства, особливо у сфері запобігання та протидії корупції, є безупинним, повсякчасним та постійним. Зумовлений такий процес і євроінтеграційними прагненнями України, і вимогами сучасного громадянського суспільства, і прагненнями до розвитку держави у цілому. Досліджуваний моніторинг способу життя суб’єктів декларування було закріплено в основному антикорупційному законодавчому акті нашої країни ˗ Законі України «Про запобігання корупції» ще у 2014 році. Статистичні дані, опубліковані на офіційному сайті основного суб’єкта проведення моніторингу способу життя ˗ Національного агентства з питань запобігання корупції, кажуть про те, що відповідний моніторинг не проводиться. Це було підтверджено і публічними запитами до вищезазначеного органу. Отже, моніторинг способу життя залишився лише формально закріпленим механізмом запобігання корупції у профільному законодавчому акті та ще декількох актах. Постає логічне питання, чому за більш, як шість років після закріплення у законодавстві відповідний механізм не працював? </w:t>
      </w:r>
    </w:p>
    <w:p w14:paraId="37DB0C4A" w14:textId="77777777" w:rsidR="00D63541" w:rsidRDefault="00D63541" w:rsidP="00D63541">
      <w:pPr>
        <w:spacing w:line="360" w:lineRule="auto"/>
        <w:ind w:firstLine="709"/>
        <w:jc w:val="both"/>
        <w:rPr>
          <w:color w:val="BFBFBF" w:themeColor="background1" w:themeShade="BF"/>
          <w:spacing w:val="-12"/>
          <w:sz w:val="28"/>
          <w:szCs w:val="28"/>
          <w:lang w:val="uk-UA"/>
        </w:rPr>
      </w:pPr>
      <w:r>
        <w:rPr>
          <w:spacing w:val="-2"/>
          <w:sz w:val="28"/>
          <w:szCs w:val="28"/>
          <w:lang w:val="uk-UA"/>
        </w:rPr>
        <w:t xml:space="preserve">Варто зазначити, що більшість антикорупційних механізмів є впровадженими на основі або зарубіжного досвіду, або на основі європейських та міжнародно-правових стандартів, або впровадження зумовлено необхідністю дотримання міжнародних зобов’язань України. Тобто, запроваджені антикорупційні механізми вже є певним чином перевіреними часом та практикою. Якщо в нашій країні такі механізми не працюють, або працюють не в повному обсязі, це є, скоріш за все, наслідком неадаптованого впровадження зарубіжного досвіду, або ж механізми не відповідають міжнародним стандартам чи відсутнє належне, комплексне та якісне унормування у вітчизняній законодавчій базі. </w:t>
      </w:r>
    </w:p>
    <w:p w14:paraId="697337BD" w14:textId="77777777" w:rsidR="00D63541" w:rsidRPr="00A23544" w:rsidRDefault="00D63541" w:rsidP="00D63541">
      <w:pPr>
        <w:spacing w:line="360" w:lineRule="auto"/>
        <w:ind w:firstLine="709"/>
        <w:jc w:val="both"/>
        <w:rPr>
          <w:color w:val="BFBFBF" w:themeColor="background1" w:themeShade="BF"/>
          <w:spacing w:val="-12"/>
          <w:sz w:val="28"/>
          <w:szCs w:val="28"/>
          <w:lang w:val="uk-UA"/>
        </w:rPr>
      </w:pPr>
      <w:r w:rsidRPr="006A0A9B">
        <w:rPr>
          <w:spacing w:val="-12"/>
          <w:sz w:val="28"/>
          <w:szCs w:val="28"/>
          <w:lang w:val="uk-UA"/>
        </w:rPr>
        <w:t xml:space="preserve">Моніторинг способу життя осіб, уповноважених на виконання функцій держави або місцевого самоврядування (та членів їх сімей), вже достатньо широко використовується у практиці зарубіжних країн (Філіппінах,  Нігерії,  Монголії, Румунії, </w:t>
      </w:r>
      <w:r w:rsidRPr="006A0A9B">
        <w:rPr>
          <w:spacing w:val="-12"/>
          <w:sz w:val="28"/>
          <w:szCs w:val="28"/>
          <w:lang w:val="uk-UA"/>
        </w:rPr>
        <w:lastRenderedPageBreak/>
        <w:t xml:space="preserve">Руанді). У 2019 році до «базового» Закону України «Про запобігання корупції» було </w:t>
      </w:r>
      <w:proofErr w:type="spellStart"/>
      <w:r w:rsidRPr="006A0A9B">
        <w:rPr>
          <w:spacing w:val="-12"/>
          <w:sz w:val="28"/>
          <w:szCs w:val="28"/>
          <w:lang w:val="uk-UA"/>
        </w:rPr>
        <w:t>внесено</w:t>
      </w:r>
      <w:proofErr w:type="spellEnd"/>
      <w:r w:rsidRPr="006A0A9B">
        <w:rPr>
          <w:spacing w:val="-12"/>
          <w:sz w:val="28"/>
          <w:szCs w:val="28"/>
          <w:lang w:val="uk-UA"/>
        </w:rPr>
        <w:t xml:space="preserve"> кардинальні зміни та доповнення, проте ст. 51 зазначеного Закону, яка регулює моніторинг способу життя суб’єкта декларування, не зазнала жодних змі</w:t>
      </w:r>
      <w:r>
        <w:rPr>
          <w:spacing w:val="-12"/>
          <w:sz w:val="28"/>
          <w:szCs w:val="28"/>
          <w:lang w:val="uk-UA"/>
        </w:rPr>
        <w:t>н. Подібна ситуація сталася і в 2020 році, фактично було змінено лише номер статті (зі ст.51 на  ст.51-4) та винесено особливості проведення моніторингу способу життя суддів в окрему статтю (ст. 52-2)</w:t>
      </w:r>
      <w:r w:rsidRPr="006A0A9B">
        <w:rPr>
          <w:spacing w:val="-12"/>
          <w:sz w:val="28"/>
          <w:szCs w:val="28"/>
          <w:lang w:val="uk-UA"/>
        </w:rPr>
        <w:t xml:space="preserve">. Така «неувага» до відповідного виду фінансового контролю є необґрунтованою,  адже вчені-юристи та юристи-практики неодноразово звертали увагу не недостатню </w:t>
      </w:r>
      <w:proofErr w:type="spellStart"/>
      <w:r w:rsidRPr="006A0A9B">
        <w:rPr>
          <w:spacing w:val="-12"/>
          <w:sz w:val="28"/>
          <w:szCs w:val="28"/>
          <w:lang w:val="uk-UA"/>
        </w:rPr>
        <w:t>унормованість</w:t>
      </w:r>
      <w:proofErr w:type="spellEnd"/>
      <w:r w:rsidRPr="006A0A9B">
        <w:rPr>
          <w:spacing w:val="-12"/>
          <w:sz w:val="28"/>
          <w:szCs w:val="28"/>
          <w:lang w:val="uk-UA"/>
        </w:rPr>
        <w:t xml:space="preserve"> та деталізацію відповідних положень у законодавстві. </w:t>
      </w:r>
      <w:r w:rsidRPr="00B62FE3">
        <w:rPr>
          <w:spacing w:val="-12"/>
          <w:sz w:val="28"/>
          <w:szCs w:val="28"/>
          <w:lang w:val="uk-UA"/>
        </w:rPr>
        <w:t>Сумнівн</w:t>
      </w:r>
      <w:r>
        <w:rPr>
          <w:spacing w:val="-12"/>
          <w:sz w:val="28"/>
          <w:szCs w:val="28"/>
          <w:lang w:val="uk-UA"/>
        </w:rPr>
        <w:t>ою</w:t>
      </w:r>
      <w:r w:rsidRPr="00B62FE3">
        <w:rPr>
          <w:spacing w:val="-12"/>
          <w:sz w:val="28"/>
          <w:szCs w:val="28"/>
          <w:lang w:val="uk-UA"/>
        </w:rPr>
        <w:t xml:space="preserve"> є і ефективність використання ресурсу моніторингу, тобто балансу між публічними та приватними інтересами, адже уповноважений орган вимушений самостійно інтерпретувати свою діяльність щодо ознак «вибірковості», «допустимості», «надмірності втручання» під час правозастосування відповідної ст. 51 Закону України «Про запобігання корупції». </w:t>
      </w:r>
    </w:p>
    <w:p w14:paraId="042E4B18" w14:textId="77777777" w:rsidR="00D63541" w:rsidRDefault="00D63541" w:rsidP="00D63541">
      <w:pPr>
        <w:spacing w:line="360" w:lineRule="auto"/>
        <w:ind w:firstLine="709"/>
        <w:jc w:val="both"/>
        <w:rPr>
          <w:spacing w:val="-12"/>
          <w:sz w:val="28"/>
          <w:szCs w:val="28"/>
          <w:lang w:val="uk-UA"/>
        </w:rPr>
      </w:pPr>
      <w:r w:rsidRPr="006A0A9B">
        <w:rPr>
          <w:spacing w:val="-12"/>
          <w:sz w:val="28"/>
          <w:szCs w:val="28"/>
          <w:lang w:val="uk-UA"/>
        </w:rPr>
        <w:t xml:space="preserve">Моніторинг способу життя, як й інші види інструментів запобігання корупції, покликаний виявити можливу завдану шкоду публічному інтересу діями публічного службовця, який надав перевагу приватному інтересу у своїй діяльності. З огляду на це, задля забезпечення і реалізації усього функціоналу засобів охорони публічного інтересу, регулювання кожного інструменту у відповідній сфері має бути абсолютним. </w:t>
      </w:r>
    </w:p>
    <w:p w14:paraId="7F038DBD" w14:textId="77777777" w:rsidR="00D63541" w:rsidRPr="00091557" w:rsidRDefault="00D63541" w:rsidP="00D63541">
      <w:pPr>
        <w:spacing w:line="360" w:lineRule="auto"/>
        <w:ind w:firstLine="709"/>
        <w:jc w:val="both"/>
        <w:rPr>
          <w:spacing w:val="-12"/>
          <w:sz w:val="28"/>
          <w:szCs w:val="28"/>
          <w:lang w:val="uk-UA"/>
        </w:rPr>
      </w:pPr>
      <w:r>
        <w:rPr>
          <w:spacing w:val="-12"/>
          <w:sz w:val="28"/>
          <w:szCs w:val="28"/>
          <w:lang w:val="uk-UA"/>
        </w:rPr>
        <w:t>У жовтні 2020 року рішенням Конституційного Суду України (далі</w:t>
      </w:r>
      <w:r w:rsidRPr="008C3F5F">
        <w:rPr>
          <w:spacing w:val="-12"/>
          <w:sz w:val="28"/>
          <w:szCs w:val="28"/>
          <w:lang w:val="uk-UA"/>
        </w:rPr>
        <w:t xml:space="preserve"> </w:t>
      </w:r>
      <w:r w:rsidRPr="008C3F5F">
        <w:rPr>
          <w:sz w:val="28"/>
          <w:szCs w:val="28"/>
        </w:rPr>
        <w:t xml:space="preserve">– </w:t>
      </w:r>
      <w:r>
        <w:rPr>
          <w:spacing w:val="-12"/>
          <w:sz w:val="28"/>
          <w:szCs w:val="28"/>
          <w:lang w:val="uk-UA"/>
        </w:rPr>
        <w:t>КСУ) №13-р/2020 було визнано низку норм антикорупційного законодавства такими, що не відповідають Конституції України. Це спричинило зупинення роботи антикорупційних механізмів та інститутів. Суб’єктами права законодавчої ініціативи було одразу запропоновано численну кількість альтернативних законопроектів, що усували різними способами створені прогалини. Один з законопроектів було вочевидь «терміново» прийнято, але ситуація, що виникла у будь-якому разі каже про те, що постала необхідність ґрунтовно та швидко</w:t>
      </w:r>
      <w:r w:rsidRPr="00A23544">
        <w:rPr>
          <w:color w:val="BFBFBF" w:themeColor="background1" w:themeShade="BF"/>
          <w:spacing w:val="-12"/>
          <w:sz w:val="28"/>
          <w:szCs w:val="28"/>
          <w:lang w:val="uk-UA"/>
        </w:rPr>
        <w:t xml:space="preserve"> </w:t>
      </w:r>
      <w:r w:rsidRPr="006A0A9B">
        <w:rPr>
          <w:spacing w:val="-12"/>
          <w:sz w:val="28"/>
          <w:szCs w:val="28"/>
          <w:lang w:val="uk-UA"/>
        </w:rPr>
        <w:t xml:space="preserve">змінити законодавчі положення, які, при цьому, були фрагментарними та недосконалими. </w:t>
      </w:r>
    </w:p>
    <w:p w14:paraId="46618A70" w14:textId="77777777" w:rsidR="00D63541" w:rsidRPr="00A23544" w:rsidRDefault="00D63541" w:rsidP="00D63541">
      <w:pPr>
        <w:spacing w:line="360" w:lineRule="auto"/>
        <w:ind w:firstLine="709"/>
        <w:jc w:val="both"/>
        <w:rPr>
          <w:color w:val="BFBFBF" w:themeColor="background1" w:themeShade="BF"/>
          <w:spacing w:val="-12"/>
          <w:sz w:val="28"/>
          <w:szCs w:val="28"/>
          <w:lang w:val="uk-UA"/>
        </w:rPr>
      </w:pPr>
      <w:r>
        <w:rPr>
          <w:spacing w:val="-12"/>
          <w:sz w:val="28"/>
          <w:szCs w:val="28"/>
          <w:lang w:val="uk-UA"/>
        </w:rPr>
        <w:t xml:space="preserve">Таким чином, усе вищенаведене у сукупності є віддзеркаленням «аварійного» стану системи антикорупційного законодавства у цілому та проблематики моніторингу способу життя зокрема, що визначає тему дослідження вкрай актуальною. </w:t>
      </w:r>
    </w:p>
    <w:p w14:paraId="2708D16B" w14:textId="77777777" w:rsidR="00D63541" w:rsidRPr="006C2BD2" w:rsidRDefault="00D63541" w:rsidP="00D63541">
      <w:pPr>
        <w:spacing w:line="360" w:lineRule="auto"/>
        <w:ind w:firstLine="709"/>
        <w:jc w:val="both"/>
        <w:rPr>
          <w:spacing w:val="-12"/>
          <w:sz w:val="28"/>
          <w:szCs w:val="28"/>
          <w:lang w:val="uk-UA"/>
        </w:rPr>
      </w:pPr>
      <w:r w:rsidRPr="0027795B">
        <w:rPr>
          <w:i/>
          <w:color w:val="000000" w:themeColor="text1"/>
          <w:spacing w:val="-2"/>
          <w:sz w:val="28"/>
          <w:szCs w:val="28"/>
          <w:lang w:val="uk-UA"/>
        </w:rPr>
        <w:lastRenderedPageBreak/>
        <w:t xml:space="preserve">Об’єктом дослідження </w:t>
      </w:r>
      <w:r w:rsidRPr="0027795B">
        <w:rPr>
          <w:color w:val="000000" w:themeColor="text1"/>
          <w:spacing w:val="-2"/>
          <w:sz w:val="28"/>
          <w:szCs w:val="28"/>
          <w:lang w:val="uk-UA"/>
        </w:rPr>
        <w:t>даної кваліфікаційної роботи</w:t>
      </w:r>
      <w:r w:rsidRPr="0027795B">
        <w:rPr>
          <w:i/>
          <w:color w:val="000000" w:themeColor="text1"/>
          <w:spacing w:val="-2"/>
          <w:sz w:val="28"/>
          <w:szCs w:val="28"/>
          <w:lang w:val="uk-UA"/>
        </w:rPr>
        <w:t xml:space="preserve"> </w:t>
      </w:r>
      <w:r w:rsidRPr="00A072FA">
        <w:rPr>
          <w:spacing w:val="-12"/>
          <w:sz w:val="28"/>
          <w:szCs w:val="28"/>
          <w:lang w:val="uk-UA"/>
        </w:rPr>
        <w:t xml:space="preserve">є суспільні відносини, безпосередньо пов’язані із впровадженням та використанням моніторингу </w:t>
      </w:r>
      <w:r w:rsidRPr="00A072FA">
        <w:rPr>
          <w:spacing w:val="-12"/>
          <w:sz w:val="28"/>
          <w:szCs w:val="28"/>
          <w:shd w:val="clear" w:color="auto" w:fill="FFFFFF"/>
          <w:lang w:val="uk-UA"/>
        </w:rPr>
        <w:t xml:space="preserve">способу життя </w:t>
      </w:r>
      <w:r>
        <w:rPr>
          <w:spacing w:val="-12"/>
          <w:sz w:val="28"/>
          <w:szCs w:val="28"/>
          <w:shd w:val="clear" w:color="auto" w:fill="FFFFFF"/>
          <w:lang w:val="uk-UA"/>
        </w:rPr>
        <w:t>як інструменту протидії корупції в Україні</w:t>
      </w:r>
      <w:r w:rsidRPr="00A072FA">
        <w:rPr>
          <w:spacing w:val="-12"/>
          <w:sz w:val="28"/>
          <w:szCs w:val="28"/>
          <w:lang w:val="uk-UA"/>
        </w:rPr>
        <w:t xml:space="preserve">. </w:t>
      </w:r>
    </w:p>
    <w:p w14:paraId="1856AA79" w14:textId="77777777" w:rsidR="00D63541" w:rsidRDefault="00D63541" w:rsidP="00D63541">
      <w:pPr>
        <w:spacing w:line="360" w:lineRule="auto"/>
        <w:ind w:firstLine="709"/>
        <w:jc w:val="both"/>
        <w:rPr>
          <w:spacing w:val="-12"/>
          <w:sz w:val="28"/>
          <w:szCs w:val="28"/>
          <w:lang w:val="uk-UA"/>
        </w:rPr>
      </w:pPr>
      <w:r w:rsidRPr="0027795B">
        <w:rPr>
          <w:i/>
          <w:color w:val="000000" w:themeColor="text1"/>
          <w:spacing w:val="-2"/>
          <w:sz w:val="28"/>
          <w:szCs w:val="28"/>
          <w:lang w:val="uk-UA"/>
        </w:rPr>
        <w:t>Предметом</w:t>
      </w:r>
      <w:r w:rsidRPr="0027795B">
        <w:rPr>
          <w:color w:val="000000" w:themeColor="text1"/>
          <w:spacing w:val="-2"/>
          <w:sz w:val="28"/>
          <w:szCs w:val="28"/>
          <w:lang w:val="uk-UA"/>
        </w:rPr>
        <w:t xml:space="preserve"> </w:t>
      </w:r>
      <w:r w:rsidRPr="0027795B">
        <w:rPr>
          <w:i/>
          <w:color w:val="000000" w:themeColor="text1"/>
          <w:spacing w:val="-2"/>
          <w:sz w:val="28"/>
          <w:szCs w:val="28"/>
          <w:lang w:val="uk-UA"/>
        </w:rPr>
        <w:t>дослідження</w:t>
      </w:r>
      <w:r w:rsidRPr="0027795B">
        <w:rPr>
          <w:color w:val="000000" w:themeColor="text1"/>
          <w:spacing w:val="-2"/>
          <w:sz w:val="28"/>
          <w:szCs w:val="28"/>
          <w:lang w:val="uk-UA"/>
        </w:rPr>
        <w:t xml:space="preserve"> є </w:t>
      </w:r>
      <w:r w:rsidRPr="00A072FA">
        <w:rPr>
          <w:spacing w:val="-12"/>
          <w:sz w:val="28"/>
          <w:szCs w:val="28"/>
          <w:lang w:val="uk-UA"/>
        </w:rPr>
        <w:t>теоретико-методологічні, нормативно-правові та організаційні засади моніторингу способу життя суб’єктів декларування як інструменту протидії корупції в Україні</w:t>
      </w:r>
      <w:r w:rsidRPr="00A072FA">
        <w:rPr>
          <w:spacing w:val="-12"/>
          <w:sz w:val="28"/>
          <w:szCs w:val="28"/>
          <w:shd w:val="clear" w:color="auto" w:fill="FFFFFF"/>
          <w:lang w:val="uk-UA"/>
        </w:rPr>
        <w:t xml:space="preserve">, а також, </w:t>
      </w:r>
      <w:r w:rsidRPr="00A072FA">
        <w:rPr>
          <w:spacing w:val="-12"/>
          <w:sz w:val="28"/>
          <w:szCs w:val="28"/>
          <w:lang w:val="uk-UA"/>
        </w:rPr>
        <w:t>основні пріоритети їх удосконалення</w:t>
      </w:r>
      <w:r>
        <w:rPr>
          <w:spacing w:val="-12"/>
          <w:sz w:val="28"/>
          <w:szCs w:val="28"/>
          <w:lang w:val="uk-UA"/>
        </w:rPr>
        <w:t>.</w:t>
      </w:r>
    </w:p>
    <w:p w14:paraId="4FD6AB10" w14:textId="77777777" w:rsidR="00D63541" w:rsidRPr="00ED5227" w:rsidRDefault="00D63541" w:rsidP="00D63541">
      <w:pPr>
        <w:spacing w:line="360" w:lineRule="auto"/>
        <w:ind w:firstLine="709"/>
        <w:jc w:val="both"/>
        <w:rPr>
          <w:i/>
          <w:color w:val="000000" w:themeColor="text1"/>
          <w:spacing w:val="-2"/>
          <w:sz w:val="28"/>
          <w:szCs w:val="28"/>
          <w:lang w:val="uk-UA"/>
        </w:rPr>
      </w:pPr>
      <w:r w:rsidRPr="0027795B">
        <w:rPr>
          <w:i/>
          <w:color w:val="000000" w:themeColor="text1"/>
          <w:spacing w:val="-2"/>
          <w:sz w:val="28"/>
          <w:szCs w:val="28"/>
          <w:lang w:val="uk-UA"/>
        </w:rPr>
        <w:t xml:space="preserve">Метою дослідження кваліфікаційної роботи </w:t>
      </w:r>
      <w:r w:rsidRPr="0027795B">
        <w:rPr>
          <w:color w:val="000000" w:themeColor="text1"/>
          <w:spacing w:val="-2"/>
          <w:sz w:val="28"/>
          <w:szCs w:val="28"/>
          <w:lang w:val="uk-UA"/>
        </w:rPr>
        <w:t>є</w:t>
      </w:r>
      <w:r>
        <w:rPr>
          <w:color w:val="000000" w:themeColor="text1"/>
          <w:spacing w:val="-2"/>
          <w:sz w:val="28"/>
          <w:szCs w:val="28"/>
          <w:lang w:val="uk-UA"/>
        </w:rPr>
        <w:t xml:space="preserve"> </w:t>
      </w:r>
      <w:r w:rsidRPr="00A072FA">
        <w:rPr>
          <w:spacing w:val="-12"/>
          <w:sz w:val="28"/>
          <w:szCs w:val="28"/>
          <w:lang w:val="uk-UA"/>
        </w:rPr>
        <w:t>аналіз моніторингу способу життя як інструменту протидії корупції в Україні, виокремлення проблемних аспектів його нормативних засад й формулювання пропозицій щодо їх врегулювання й практики їх застосування</w:t>
      </w:r>
      <w:r>
        <w:rPr>
          <w:spacing w:val="-12"/>
          <w:sz w:val="28"/>
          <w:szCs w:val="28"/>
          <w:lang w:val="uk-UA"/>
        </w:rPr>
        <w:t>.</w:t>
      </w:r>
    </w:p>
    <w:p w14:paraId="796D6D1C" w14:textId="77777777" w:rsidR="00D63541" w:rsidRPr="0027795B" w:rsidRDefault="00D63541" w:rsidP="00D63541">
      <w:pPr>
        <w:spacing w:line="360" w:lineRule="auto"/>
        <w:ind w:firstLine="709"/>
        <w:jc w:val="both"/>
        <w:rPr>
          <w:color w:val="000000" w:themeColor="text1"/>
          <w:spacing w:val="-2"/>
          <w:sz w:val="28"/>
          <w:szCs w:val="28"/>
          <w:lang w:val="uk-UA"/>
        </w:rPr>
      </w:pPr>
      <w:r w:rsidRPr="0027795B">
        <w:rPr>
          <w:color w:val="000000" w:themeColor="text1"/>
          <w:spacing w:val="-2"/>
          <w:sz w:val="28"/>
          <w:szCs w:val="28"/>
          <w:lang w:val="uk-UA"/>
        </w:rPr>
        <w:t xml:space="preserve">Зазначені мета та об’єкт роботи зумовили наступні </w:t>
      </w:r>
      <w:r w:rsidRPr="0027795B">
        <w:rPr>
          <w:i/>
          <w:color w:val="000000" w:themeColor="text1"/>
          <w:spacing w:val="-2"/>
          <w:sz w:val="28"/>
          <w:szCs w:val="28"/>
          <w:lang w:val="uk-UA"/>
        </w:rPr>
        <w:t>завдання дослідження,</w:t>
      </w:r>
      <w:r w:rsidRPr="0027795B">
        <w:rPr>
          <w:color w:val="000000" w:themeColor="text1"/>
          <w:spacing w:val="-2"/>
          <w:sz w:val="28"/>
          <w:szCs w:val="28"/>
          <w:lang w:val="uk-UA"/>
        </w:rPr>
        <w:t xml:space="preserve"> які мають бути вирішенні в роботі:</w:t>
      </w:r>
    </w:p>
    <w:p w14:paraId="75FFC561" w14:textId="77777777" w:rsidR="00D63541" w:rsidRDefault="00D63541" w:rsidP="00D63541">
      <w:pPr>
        <w:pStyle w:val="a3"/>
        <w:numPr>
          <w:ilvl w:val="0"/>
          <w:numId w:val="2"/>
        </w:numPr>
        <w:spacing w:line="360" w:lineRule="auto"/>
        <w:jc w:val="both"/>
        <w:rPr>
          <w:spacing w:val="-2"/>
          <w:sz w:val="28"/>
          <w:szCs w:val="28"/>
          <w:lang w:val="uk-UA"/>
        </w:rPr>
      </w:pPr>
      <w:r w:rsidRPr="002D287B">
        <w:rPr>
          <w:spacing w:val="-2"/>
          <w:sz w:val="28"/>
          <w:szCs w:val="28"/>
          <w:lang w:val="uk-UA"/>
        </w:rPr>
        <w:t xml:space="preserve">дослідити </w:t>
      </w:r>
      <w:r w:rsidRPr="00A072FA">
        <w:rPr>
          <w:spacing w:val="-12"/>
          <w:sz w:val="28"/>
          <w:szCs w:val="28"/>
          <w:lang w:val="uk-UA"/>
        </w:rPr>
        <w:t>ґенез</w:t>
      </w:r>
      <w:r>
        <w:rPr>
          <w:spacing w:val="-12"/>
          <w:sz w:val="28"/>
          <w:szCs w:val="28"/>
          <w:lang w:val="uk-UA"/>
        </w:rPr>
        <w:t>у</w:t>
      </w:r>
      <w:r w:rsidRPr="00A072FA">
        <w:rPr>
          <w:spacing w:val="-12"/>
          <w:sz w:val="28"/>
          <w:szCs w:val="28"/>
          <w:lang w:val="uk-UA"/>
        </w:rPr>
        <w:t xml:space="preserve"> нормативно-правового закріплення та доктринального дослідження</w:t>
      </w:r>
      <w:r w:rsidRPr="00A072FA">
        <w:rPr>
          <w:spacing w:val="-12"/>
          <w:sz w:val="28"/>
          <w:szCs w:val="28"/>
          <w:shd w:val="clear" w:color="auto" w:fill="FFFFFF"/>
          <w:lang w:val="uk-UA"/>
        </w:rPr>
        <w:t xml:space="preserve"> моніторингу способу житт</w:t>
      </w:r>
      <w:r>
        <w:rPr>
          <w:spacing w:val="-12"/>
          <w:sz w:val="28"/>
          <w:szCs w:val="28"/>
          <w:shd w:val="clear" w:color="auto" w:fill="FFFFFF"/>
          <w:lang w:val="uk-UA"/>
        </w:rPr>
        <w:t xml:space="preserve">я </w:t>
      </w:r>
      <w:r>
        <w:rPr>
          <w:sz w:val="28"/>
          <w:szCs w:val="28"/>
          <w:lang w:val="uk-UA"/>
        </w:rPr>
        <w:t>як інструменту протидії корупції в Україні</w:t>
      </w:r>
      <w:r w:rsidRPr="002D287B">
        <w:rPr>
          <w:spacing w:val="-2"/>
          <w:sz w:val="28"/>
          <w:szCs w:val="28"/>
          <w:lang w:val="uk-UA"/>
        </w:rPr>
        <w:t>;</w:t>
      </w:r>
    </w:p>
    <w:p w14:paraId="7043FDF7" w14:textId="77777777" w:rsidR="00D63541" w:rsidRPr="002D287B" w:rsidRDefault="00D63541" w:rsidP="00D63541">
      <w:pPr>
        <w:pStyle w:val="a3"/>
        <w:numPr>
          <w:ilvl w:val="0"/>
          <w:numId w:val="2"/>
        </w:numPr>
        <w:spacing w:line="360" w:lineRule="auto"/>
        <w:jc w:val="both"/>
        <w:rPr>
          <w:spacing w:val="-2"/>
          <w:sz w:val="28"/>
          <w:szCs w:val="28"/>
          <w:lang w:val="uk-UA"/>
        </w:rPr>
      </w:pPr>
      <w:r>
        <w:rPr>
          <w:spacing w:val="-2"/>
          <w:sz w:val="28"/>
          <w:szCs w:val="28"/>
          <w:lang w:val="uk-UA"/>
        </w:rPr>
        <w:t>проаналізувати термінологічно-понятійний апарат моніторингу способу життя як інструменту протидії корупції в Україні;</w:t>
      </w:r>
    </w:p>
    <w:p w14:paraId="7B72E3F0" w14:textId="77777777" w:rsidR="00D63541" w:rsidRPr="002D287B" w:rsidRDefault="00D63541" w:rsidP="00D63541">
      <w:pPr>
        <w:pStyle w:val="a3"/>
        <w:numPr>
          <w:ilvl w:val="0"/>
          <w:numId w:val="2"/>
        </w:numPr>
        <w:spacing w:line="360" w:lineRule="auto"/>
        <w:jc w:val="both"/>
        <w:rPr>
          <w:spacing w:val="-2"/>
          <w:sz w:val="28"/>
          <w:szCs w:val="28"/>
          <w:lang w:val="uk-UA"/>
        </w:rPr>
      </w:pPr>
      <w:r w:rsidRPr="002D287B">
        <w:rPr>
          <w:spacing w:val="-2"/>
          <w:sz w:val="28"/>
          <w:szCs w:val="28"/>
          <w:lang w:val="uk-UA"/>
        </w:rPr>
        <w:t xml:space="preserve">охарактеризувати </w:t>
      </w:r>
      <w:r>
        <w:rPr>
          <w:spacing w:val="-2"/>
          <w:sz w:val="28"/>
          <w:szCs w:val="28"/>
          <w:lang w:val="uk-UA"/>
        </w:rPr>
        <w:t>організаційні засади моніторингу способу життя – суб’єктів, об’єктів та порядок здійснення</w:t>
      </w:r>
      <w:r w:rsidRPr="002D287B">
        <w:rPr>
          <w:spacing w:val="-2"/>
          <w:sz w:val="28"/>
          <w:szCs w:val="28"/>
          <w:lang w:val="uk-UA"/>
        </w:rPr>
        <w:t>;</w:t>
      </w:r>
    </w:p>
    <w:p w14:paraId="019F6E18" w14:textId="77777777" w:rsidR="00D63541" w:rsidRPr="002D287B" w:rsidRDefault="00D63541" w:rsidP="00D63541">
      <w:pPr>
        <w:pStyle w:val="a3"/>
        <w:numPr>
          <w:ilvl w:val="0"/>
          <w:numId w:val="2"/>
        </w:numPr>
        <w:spacing w:line="360" w:lineRule="auto"/>
        <w:jc w:val="both"/>
        <w:rPr>
          <w:spacing w:val="-2"/>
          <w:sz w:val="28"/>
          <w:szCs w:val="28"/>
          <w:lang w:val="uk-UA"/>
        </w:rPr>
      </w:pPr>
      <w:r>
        <w:rPr>
          <w:spacing w:val="-2"/>
          <w:sz w:val="28"/>
          <w:szCs w:val="28"/>
          <w:lang w:val="uk-UA"/>
        </w:rPr>
        <w:t xml:space="preserve">визначити </w:t>
      </w:r>
      <w:r w:rsidRPr="00A072FA">
        <w:rPr>
          <w:spacing w:val="-12"/>
          <w:sz w:val="28"/>
          <w:szCs w:val="28"/>
          <w:lang w:val="uk-UA"/>
        </w:rPr>
        <w:t>основн</w:t>
      </w:r>
      <w:r>
        <w:rPr>
          <w:spacing w:val="-12"/>
          <w:sz w:val="28"/>
          <w:szCs w:val="28"/>
          <w:lang w:val="uk-UA"/>
        </w:rPr>
        <w:t>і</w:t>
      </w:r>
      <w:r w:rsidRPr="00A072FA">
        <w:rPr>
          <w:spacing w:val="-12"/>
          <w:sz w:val="28"/>
          <w:szCs w:val="28"/>
          <w:lang w:val="uk-UA"/>
        </w:rPr>
        <w:t xml:space="preserve"> </w:t>
      </w:r>
      <w:r>
        <w:rPr>
          <w:spacing w:val="-10"/>
          <w:sz w:val="28"/>
          <w:szCs w:val="28"/>
          <w:lang w:val="uk-UA"/>
        </w:rPr>
        <w:t>шляхи</w:t>
      </w:r>
      <w:r w:rsidRPr="00A97D37">
        <w:rPr>
          <w:spacing w:val="-10"/>
          <w:sz w:val="28"/>
          <w:szCs w:val="28"/>
          <w:lang w:val="uk-UA"/>
        </w:rPr>
        <w:t xml:space="preserve"> удосконалення нормативно-правового регулювання </w:t>
      </w:r>
      <w:proofErr w:type="spellStart"/>
      <w:r w:rsidRPr="00A97D37">
        <w:rPr>
          <w:color w:val="000000"/>
          <w:sz w:val="28"/>
          <w:szCs w:val="28"/>
          <w:shd w:val="clear" w:color="auto" w:fill="FFFFFF"/>
        </w:rPr>
        <w:t>моніторингу</w:t>
      </w:r>
      <w:proofErr w:type="spellEnd"/>
      <w:r w:rsidRPr="00A97D37">
        <w:rPr>
          <w:color w:val="000000"/>
          <w:sz w:val="28"/>
          <w:szCs w:val="28"/>
          <w:shd w:val="clear" w:color="auto" w:fill="FFFFFF"/>
        </w:rPr>
        <w:t xml:space="preserve"> способу </w:t>
      </w:r>
      <w:proofErr w:type="spellStart"/>
      <w:r w:rsidRPr="00A97D37">
        <w:rPr>
          <w:color w:val="000000"/>
          <w:sz w:val="28"/>
          <w:szCs w:val="28"/>
          <w:shd w:val="clear" w:color="auto" w:fill="FFFFFF"/>
        </w:rPr>
        <w:t>життя</w:t>
      </w:r>
      <w:proofErr w:type="spellEnd"/>
      <w:r w:rsidRPr="00A97D37">
        <w:rPr>
          <w:color w:val="000000"/>
          <w:sz w:val="28"/>
          <w:szCs w:val="28"/>
          <w:shd w:val="clear" w:color="auto" w:fill="FFFFFF"/>
        </w:rPr>
        <w:t xml:space="preserve"> </w:t>
      </w:r>
      <w:r w:rsidRPr="00A97D37">
        <w:rPr>
          <w:spacing w:val="-10"/>
          <w:sz w:val="28"/>
          <w:szCs w:val="28"/>
          <w:lang w:val="uk-UA"/>
        </w:rPr>
        <w:t>т</w:t>
      </w:r>
      <w:r>
        <w:rPr>
          <w:spacing w:val="-10"/>
          <w:sz w:val="28"/>
          <w:szCs w:val="28"/>
          <w:lang w:val="uk-UA"/>
        </w:rPr>
        <w:t>а практики його застосування в У</w:t>
      </w:r>
      <w:r w:rsidRPr="00A97D37">
        <w:rPr>
          <w:spacing w:val="-10"/>
          <w:sz w:val="28"/>
          <w:szCs w:val="28"/>
          <w:lang w:val="uk-UA"/>
        </w:rPr>
        <w:t>країні</w:t>
      </w:r>
      <w:r w:rsidRPr="002D287B">
        <w:rPr>
          <w:spacing w:val="-2"/>
          <w:sz w:val="28"/>
          <w:szCs w:val="28"/>
          <w:lang w:val="uk-UA"/>
        </w:rPr>
        <w:t>.</w:t>
      </w:r>
    </w:p>
    <w:p w14:paraId="5C4F4497" w14:textId="77777777" w:rsidR="00D63541" w:rsidRPr="00AD0B5C" w:rsidRDefault="00D63541" w:rsidP="00D63541">
      <w:pPr>
        <w:spacing w:line="360" w:lineRule="auto"/>
        <w:ind w:firstLine="709"/>
        <w:jc w:val="both"/>
        <w:rPr>
          <w:color w:val="BFBFBF" w:themeColor="background1" w:themeShade="BF"/>
          <w:spacing w:val="-2"/>
          <w:sz w:val="28"/>
          <w:szCs w:val="28"/>
          <w:lang w:val="uk-UA" w:eastAsia="en-US"/>
        </w:rPr>
      </w:pPr>
      <w:r w:rsidRPr="0027795B">
        <w:rPr>
          <w:i/>
          <w:color w:val="000000" w:themeColor="text1"/>
          <w:spacing w:val="-2"/>
          <w:sz w:val="28"/>
          <w:szCs w:val="28"/>
          <w:lang w:val="uk-UA"/>
        </w:rPr>
        <w:t xml:space="preserve">Ступінь наукової розробки проблеми. </w:t>
      </w:r>
      <w:r w:rsidRPr="00A072FA">
        <w:rPr>
          <w:spacing w:val="-12"/>
          <w:sz w:val="28"/>
          <w:szCs w:val="28"/>
          <w:lang w:val="uk-UA"/>
        </w:rPr>
        <w:t xml:space="preserve">На жаль, комплексних доктринальних фахових досліджень моніторингу способу життя суб’єкта декларування майже немає. </w:t>
      </w:r>
      <w:r>
        <w:rPr>
          <w:spacing w:val="-12"/>
          <w:sz w:val="28"/>
          <w:szCs w:val="28"/>
          <w:lang w:val="uk-UA"/>
        </w:rPr>
        <w:t>Фрагментарно моніторинг способу життя було досліджено у працях таких вчених, як:</w:t>
      </w:r>
      <w:r w:rsidRPr="00AD0B5C">
        <w:rPr>
          <w:color w:val="BFBFBF" w:themeColor="background1" w:themeShade="BF"/>
          <w:spacing w:val="-2"/>
          <w:sz w:val="28"/>
          <w:szCs w:val="28"/>
          <w:lang w:val="uk-UA"/>
        </w:rPr>
        <w:t xml:space="preserve"> </w:t>
      </w:r>
      <w:r w:rsidRPr="00A117A6">
        <w:rPr>
          <w:spacing w:val="-2"/>
          <w:sz w:val="28"/>
          <w:szCs w:val="28"/>
          <w:lang w:val="uk-UA" w:eastAsia="en-US"/>
        </w:rPr>
        <w:t xml:space="preserve">В.Б. </w:t>
      </w:r>
      <w:proofErr w:type="spellStart"/>
      <w:r w:rsidRPr="00A117A6">
        <w:rPr>
          <w:spacing w:val="-2"/>
          <w:sz w:val="28"/>
          <w:szCs w:val="28"/>
          <w:lang w:val="uk-UA" w:eastAsia="en-US"/>
        </w:rPr>
        <w:t>Авер’янов</w:t>
      </w:r>
      <w:proofErr w:type="spellEnd"/>
      <w:r w:rsidRPr="00A117A6">
        <w:rPr>
          <w:spacing w:val="-2"/>
          <w:sz w:val="28"/>
          <w:szCs w:val="28"/>
          <w:lang w:val="uk-UA" w:eastAsia="en-US"/>
        </w:rPr>
        <w:t xml:space="preserve">, Т.С. </w:t>
      </w:r>
      <w:proofErr w:type="spellStart"/>
      <w:r w:rsidRPr="00A117A6">
        <w:rPr>
          <w:spacing w:val="-2"/>
          <w:sz w:val="28"/>
          <w:szCs w:val="28"/>
          <w:lang w:val="uk-UA" w:eastAsia="en-US"/>
        </w:rPr>
        <w:t>Аніщенко</w:t>
      </w:r>
      <w:proofErr w:type="spellEnd"/>
      <w:r w:rsidRPr="00A117A6">
        <w:rPr>
          <w:spacing w:val="-2"/>
          <w:sz w:val="28"/>
          <w:szCs w:val="28"/>
          <w:lang w:val="uk-UA" w:eastAsia="en-US"/>
        </w:rPr>
        <w:t xml:space="preserve">, В.М. </w:t>
      </w:r>
      <w:proofErr w:type="spellStart"/>
      <w:r w:rsidRPr="00A117A6">
        <w:rPr>
          <w:spacing w:val="-2"/>
          <w:sz w:val="28"/>
          <w:szCs w:val="28"/>
          <w:lang w:val="uk-UA" w:eastAsia="en-US"/>
        </w:rPr>
        <w:t>Бевзенко</w:t>
      </w:r>
      <w:proofErr w:type="spellEnd"/>
      <w:r w:rsidRPr="00A117A6">
        <w:rPr>
          <w:spacing w:val="-2"/>
          <w:sz w:val="28"/>
          <w:szCs w:val="28"/>
          <w:lang w:val="uk-UA" w:eastAsia="en-US"/>
        </w:rPr>
        <w:t xml:space="preserve">, В.М. </w:t>
      </w:r>
      <w:proofErr w:type="spellStart"/>
      <w:r w:rsidRPr="00A117A6">
        <w:rPr>
          <w:spacing w:val="-2"/>
          <w:sz w:val="28"/>
          <w:szCs w:val="28"/>
          <w:lang w:val="uk-UA" w:eastAsia="en-US"/>
        </w:rPr>
        <w:t>Гаращук</w:t>
      </w:r>
      <w:proofErr w:type="spellEnd"/>
      <w:r w:rsidRPr="00A117A6">
        <w:rPr>
          <w:spacing w:val="-2"/>
          <w:sz w:val="28"/>
          <w:szCs w:val="28"/>
          <w:lang w:val="uk-UA" w:eastAsia="en-US"/>
        </w:rPr>
        <w:t xml:space="preserve">, О.Ю. Дрозд, О.Т. Зима, І.Г. </w:t>
      </w:r>
      <w:proofErr w:type="spellStart"/>
      <w:r w:rsidRPr="00A117A6">
        <w:rPr>
          <w:spacing w:val="-2"/>
          <w:sz w:val="28"/>
          <w:szCs w:val="28"/>
          <w:lang w:val="uk-UA" w:eastAsia="en-US"/>
        </w:rPr>
        <w:t>Ігнатченко</w:t>
      </w:r>
      <w:proofErr w:type="spellEnd"/>
      <w:r w:rsidRPr="00A117A6">
        <w:rPr>
          <w:spacing w:val="-2"/>
          <w:sz w:val="28"/>
          <w:szCs w:val="28"/>
          <w:lang w:val="uk-UA" w:eastAsia="en-US"/>
        </w:rPr>
        <w:t xml:space="preserve">, Д.В. Каменський, Л.П. Коваленко, Т.О. </w:t>
      </w:r>
      <w:proofErr w:type="spellStart"/>
      <w:r w:rsidRPr="00A117A6">
        <w:rPr>
          <w:spacing w:val="-2"/>
          <w:sz w:val="28"/>
          <w:szCs w:val="28"/>
          <w:lang w:val="uk-UA" w:eastAsia="en-US"/>
        </w:rPr>
        <w:t>Коломоєць</w:t>
      </w:r>
      <w:proofErr w:type="spellEnd"/>
      <w:r w:rsidRPr="00A117A6">
        <w:rPr>
          <w:spacing w:val="-2"/>
          <w:sz w:val="28"/>
          <w:szCs w:val="28"/>
          <w:lang w:val="uk-UA" w:eastAsia="en-US"/>
        </w:rPr>
        <w:t xml:space="preserve">, В.К. </w:t>
      </w:r>
      <w:proofErr w:type="spellStart"/>
      <w:r w:rsidRPr="00A117A6">
        <w:rPr>
          <w:spacing w:val="-2"/>
          <w:sz w:val="28"/>
          <w:szCs w:val="28"/>
          <w:lang w:val="uk-UA" w:eastAsia="en-US"/>
        </w:rPr>
        <w:t>Колпаков</w:t>
      </w:r>
      <w:proofErr w:type="spellEnd"/>
      <w:r w:rsidRPr="00A117A6">
        <w:rPr>
          <w:spacing w:val="-2"/>
          <w:sz w:val="28"/>
          <w:szCs w:val="28"/>
          <w:lang w:val="uk-UA" w:eastAsia="en-US"/>
        </w:rPr>
        <w:t xml:space="preserve">, О.Г. </w:t>
      </w:r>
      <w:proofErr w:type="spellStart"/>
      <w:r w:rsidRPr="00A117A6">
        <w:rPr>
          <w:spacing w:val="-2"/>
          <w:sz w:val="28"/>
          <w:szCs w:val="28"/>
          <w:lang w:val="uk-UA" w:eastAsia="en-US"/>
        </w:rPr>
        <w:t>Комісаров</w:t>
      </w:r>
      <w:proofErr w:type="spellEnd"/>
      <w:r w:rsidRPr="00A117A6">
        <w:rPr>
          <w:spacing w:val="-2"/>
          <w:sz w:val="28"/>
          <w:szCs w:val="28"/>
          <w:lang w:val="uk-UA" w:eastAsia="en-US"/>
        </w:rPr>
        <w:t xml:space="preserve">, В.В. </w:t>
      </w:r>
      <w:proofErr w:type="spellStart"/>
      <w:r w:rsidRPr="00A117A6">
        <w:rPr>
          <w:spacing w:val="-2"/>
          <w:sz w:val="28"/>
          <w:szCs w:val="28"/>
          <w:lang w:val="uk-UA" w:eastAsia="en-US"/>
        </w:rPr>
        <w:t>Копєйчиков</w:t>
      </w:r>
      <w:proofErr w:type="spellEnd"/>
      <w:r w:rsidRPr="00A117A6">
        <w:rPr>
          <w:spacing w:val="-2"/>
          <w:sz w:val="28"/>
          <w:szCs w:val="28"/>
          <w:lang w:val="uk-UA" w:eastAsia="en-US"/>
        </w:rPr>
        <w:t xml:space="preserve">, О.Л. Копиленко, </w:t>
      </w:r>
      <w:r>
        <w:rPr>
          <w:spacing w:val="-2"/>
          <w:sz w:val="28"/>
          <w:szCs w:val="28"/>
          <w:lang w:val="uk-UA" w:eastAsia="en-US"/>
        </w:rPr>
        <w:t xml:space="preserve">Л.В. </w:t>
      </w:r>
      <w:proofErr w:type="spellStart"/>
      <w:r>
        <w:rPr>
          <w:spacing w:val="-2"/>
          <w:sz w:val="28"/>
          <w:szCs w:val="28"/>
          <w:lang w:val="uk-UA" w:eastAsia="en-US"/>
        </w:rPr>
        <w:t>Кузенко</w:t>
      </w:r>
      <w:proofErr w:type="spellEnd"/>
      <w:r>
        <w:rPr>
          <w:spacing w:val="-2"/>
          <w:sz w:val="28"/>
          <w:szCs w:val="28"/>
          <w:lang w:val="uk-UA" w:eastAsia="en-US"/>
        </w:rPr>
        <w:t xml:space="preserve">, </w:t>
      </w:r>
      <w:r w:rsidRPr="00A117A6">
        <w:rPr>
          <w:spacing w:val="-2"/>
          <w:sz w:val="28"/>
          <w:szCs w:val="28"/>
          <w:lang w:val="uk-UA" w:eastAsia="en-US"/>
        </w:rPr>
        <w:t xml:space="preserve">О.В. Кузьменко, В.І. Курило, С.М. Кушнір, В.А. </w:t>
      </w:r>
      <w:proofErr w:type="spellStart"/>
      <w:r w:rsidRPr="00A117A6">
        <w:rPr>
          <w:spacing w:val="-2"/>
          <w:sz w:val="28"/>
          <w:szCs w:val="28"/>
          <w:lang w:val="uk-UA" w:eastAsia="en-US"/>
        </w:rPr>
        <w:t>Ліпкан</w:t>
      </w:r>
      <w:proofErr w:type="spellEnd"/>
      <w:r w:rsidRPr="00A117A6">
        <w:rPr>
          <w:spacing w:val="-2"/>
          <w:sz w:val="28"/>
          <w:szCs w:val="28"/>
          <w:lang w:val="uk-UA" w:eastAsia="en-US"/>
        </w:rPr>
        <w:t xml:space="preserve">, В.Г. Лукашевич, Д.В. </w:t>
      </w:r>
      <w:proofErr w:type="spellStart"/>
      <w:r w:rsidRPr="00A117A6">
        <w:rPr>
          <w:spacing w:val="-2"/>
          <w:sz w:val="28"/>
          <w:szCs w:val="28"/>
          <w:lang w:val="uk-UA" w:eastAsia="en-US"/>
        </w:rPr>
        <w:t>Лученко</w:t>
      </w:r>
      <w:proofErr w:type="spellEnd"/>
      <w:r w:rsidRPr="00A117A6">
        <w:rPr>
          <w:spacing w:val="-2"/>
          <w:sz w:val="28"/>
          <w:szCs w:val="28"/>
          <w:lang w:val="uk-UA" w:eastAsia="en-US"/>
        </w:rPr>
        <w:t xml:space="preserve">, </w:t>
      </w:r>
      <w:r w:rsidRPr="00A117A6">
        <w:rPr>
          <w:spacing w:val="-2"/>
          <w:sz w:val="28"/>
          <w:szCs w:val="28"/>
          <w:lang w:val="uk-UA" w:eastAsia="en-US"/>
        </w:rPr>
        <w:lastRenderedPageBreak/>
        <w:t xml:space="preserve">П.С. </w:t>
      </w:r>
      <w:proofErr w:type="spellStart"/>
      <w:r w:rsidRPr="00A117A6">
        <w:rPr>
          <w:spacing w:val="-2"/>
          <w:sz w:val="28"/>
          <w:szCs w:val="28"/>
          <w:lang w:val="uk-UA" w:eastAsia="en-US"/>
        </w:rPr>
        <w:t>Лютіков</w:t>
      </w:r>
      <w:proofErr w:type="spellEnd"/>
      <w:r w:rsidRPr="00A117A6">
        <w:rPr>
          <w:spacing w:val="-2"/>
          <w:sz w:val="28"/>
          <w:szCs w:val="28"/>
          <w:lang w:val="uk-UA" w:eastAsia="en-US"/>
        </w:rPr>
        <w:t xml:space="preserve">, О.Л. </w:t>
      </w:r>
      <w:proofErr w:type="spellStart"/>
      <w:r w:rsidRPr="00A117A6">
        <w:rPr>
          <w:spacing w:val="-2"/>
          <w:sz w:val="28"/>
          <w:szCs w:val="28"/>
          <w:lang w:val="uk-UA" w:eastAsia="en-US"/>
        </w:rPr>
        <w:t>Макаренков</w:t>
      </w:r>
      <w:proofErr w:type="spellEnd"/>
      <w:r w:rsidRPr="00A117A6">
        <w:rPr>
          <w:spacing w:val="-2"/>
          <w:sz w:val="28"/>
          <w:szCs w:val="28"/>
          <w:lang w:val="uk-UA" w:eastAsia="en-US"/>
        </w:rPr>
        <w:t xml:space="preserve">, Т.О. </w:t>
      </w:r>
      <w:proofErr w:type="spellStart"/>
      <w:r w:rsidRPr="00A117A6">
        <w:rPr>
          <w:spacing w:val="-2"/>
          <w:sz w:val="28"/>
          <w:szCs w:val="28"/>
          <w:lang w:val="uk-UA" w:eastAsia="en-US"/>
        </w:rPr>
        <w:t>Мацелик</w:t>
      </w:r>
      <w:proofErr w:type="spellEnd"/>
      <w:r w:rsidRPr="00A117A6">
        <w:rPr>
          <w:spacing w:val="-2"/>
          <w:sz w:val="28"/>
          <w:szCs w:val="28"/>
          <w:lang w:val="uk-UA" w:eastAsia="en-US"/>
        </w:rPr>
        <w:t xml:space="preserve">, Р.С. Мельник, О.І. </w:t>
      </w:r>
      <w:proofErr w:type="spellStart"/>
      <w:r w:rsidRPr="00A117A6">
        <w:rPr>
          <w:spacing w:val="-2"/>
          <w:sz w:val="28"/>
          <w:szCs w:val="28"/>
          <w:lang w:val="uk-UA" w:eastAsia="en-US"/>
        </w:rPr>
        <w:t>Миколенко</w:t>
      </w:r>
      <w:proofErr w:type="spellEnd"/>
      <w:r w:rsidRPr="00A117A6">
        <w:rPr>
          <w:spacing w:val="-2"/>
          <w:sz w:val="28"/>
          <w:szCs w:val="28"/>
          <w:lang w:val="uk-UA" w:eastAsia="en-US"/>
        </w:rPr>
        <w:t xml:space="preserve">, О.М. </w:t>
      </w:r>
      <w:proofErr w:type="spellStart"/>
      <w:r w:rsidRPr="00A117A6">
        <w:rPr>
          <w:spacing w:val="-2"/>
          <w:sz w:val="28"/>
          <w:szCs w:val="28"/>
          <w:lang w:val="uk-UA" w:eastAsia="en-US"/>
        </w:rPr>
        <w:t>Миколенко</w:t>
      </w:r>
      <w:proofErr w:type="spellEnd"/>
      <w:r w:rsidRPr="00A117A6">
        <w:rPr>
          <w:spacing w:val="-2"/>
          <w:sz w:val="28"/>
          <w:szCs w:val="28"/>
          <w:lang w:val="uk-UA" w:eastAsia="en-US"/>
        </w:rPr>
        <w:t xml:space="preserve">, Д.В. Приймаченко, С.Г. Стеценко, А.А. </w:t>
      </w:r>
      <w:proofErr w:type="spellStart"/>
      <w:r w:rsidRPr="00A117A6">
        <w:rPr>
          <w:spacing w:val="-2"/>
          <w:sz w:val="28"/>
          <w:szCs w:val="28"/>
          <w:lang w:val="uk-UA" w:eastAsia="en-US"/>
        </w:rPr>
        <w:t>Шарая</w:t>
      </w:r>
      <w:proofErr w:type="spellEnd"/>
      <w:r w:rsidRPr="00A117A6">
        <w:rPr>
          <w:spacing w:val="-2"/>
          <w:sz w:val="28"/>
          <w:szCs w:val="28"/>
          <w:lang w:val="uk-UA" w:eastAsia="en-US"/>
        </w:rPr>
        <w:t xml:space="preserve"> та ін. </w:t>
      </w:r>
    </w:p>
    <w:p w14:paraId="680745B2" w14:textId="77777777" w:rsidR="00D63541" w:rsidRPr="00537B99" w:rsidRDefault="00D63541" w:rsidP="00D63541">
      <w:pPr>
        <w:spacing w:line="360" w:lineRule="auto"/>
        <w:ind w:firstLine="709"/>
        <w:jc w:val="both"/>
        <w:rPr>
          <w:sz w:val="28"/>
          <w:szCs w:val="28"/>
          <w:shd w:val="clear" w:color="auto" w:fill="FFFFFF"/>
          <w:lang w:val="uk-UA"/>
        </w:rPr>
      </w:pPr>
      <w:r w:rsidRPr="0027795B">
        <w:rPr>
          <w:i/>
          <w:color w:val="000000" w:themeColor="text1"/>
          <w:spacing w:val="-2"/>
          <w:sz w:val="28"/>
          <w:szCs w:val="28"/>
          <w:lang w:val="uk-UA"/>
        </w:rPr>
        <w:t>Опис проблеми, що досліджується.</w:t>
      </w:r>
      <w:r>
        <w:rPr>
          <w:i/>
          <w:color w:val="000000" w:themeColor="text1"/>
          <w:spacing w:val="-2"/>
          <w:sz w:val="28"/>
          <w:szCs w:val="28"/>
          <w:lang w:val="uk-UA"/>
        </w:rPr>
        <w:t xml:space="preserve"> </w:t>
      </w:r>
      <w:r w:rsidRPr="00537B99">
        <w:rPr>
          <w:iCs/>
          <w:color w:val="000000" w:themeColor="text1"/>
          <w:sz w:val="28"/>
          <w:szCs w:val="28"/>
          <w:lang w:val="uk-UA"/>
        </w:rPr>
        <w:t xml:space="preserve">Моніторинг способу життя нормативно було закріплено лише </w:t>
      </w:r>
      <w:r w:rsidRPr="00537B99">
        <w:rPr>
          <w:sz w:val="28"/>
          <w:szCs w:val="28"/>
          <w:lang w:val="uk-UA"/>
        </w:rPr>
        <w:t>14 жовтня 2014 року, тобто, з дати Закону України «Про запобігання корупції») (або з часу обговорення відповідного законопроекту). Дійсно, праці науковців, які досліджували відповідне явище в антикорупційному середовищі, зокрема М. І. Хавронюк, О. О. </w:t>
      </w:r>
      <w:proofErr w:type="spellStart"/>
      <w:r w:rsidRPr="00537B99">
        <w:rPr>
          <w:sz w:val="28"/>
          <w:szCs w:val="28"/>
          <w:lang w:val="uk-UA"/>
        </w:rPr>
        <w:t>Дудоров</w:t>
      </w:r>
      <w:proofErr w:type="spellEnd"/>
      <w:r w:rsidRPr="00537B99">
        <w:rPr>
          <w:sz w:val="28"/>
          <w:szCs w:val="28"/>
          <w:lang w:val="uk-UA"/>
        </w:rPr>
        <w:t xml:space="preserve">, О. І. </w:t>
      </w:r>
      <w:proofErr w:type="spellStart"/>
      <w:r w:rsidRPr="00537B99">
        <w:rPr>
          <w:sz w:val="28"/>
          <w:szCs w:val="28"/>
          <w:lang w:val="uk-UA"/>
        </w:rPr>
        <w:t>Миколенко</w:t>
      </w:r>
      <w:proofErr w:type="spellEnd"/>
      <w:r w:rsidRPr="00537B99">
        <w:rPr>
          <w:sz w:val="28"/>
          <w:szCs w:val="28"/>
          <w:lang w:val="uk-UA"/>
        </w:rPr>
        <w:t xml:space="preserve">, Т. О. </w:t>
      </w:r>
      <w:proofErr w:type="spellStart"/>
      <w:r w:rsidRPr="00537B99">
        <w:rPr>
          <w:sz w:val="28"/>
          <w:szCs w:val="28"/>
          <w:lang w:val="uk-UA"/>
        </w:rPr>
        <w:t>Коломоєць</w:t>
      </w:r>
      <w:proofErr w:type="spellEnd"/>
      <w:r w:rsidRPr="00537B99">
        <w:rPr>
          <w:sz w:val="28"/>
          <w:szCs w:val="28"/>
          <w:lang w:val="uk-UA"/>
        </w:rPr>
        <w:t xml:space="preserve">, В. К. </w:t>
      </w:r>
      <w:proofErr w:type="spellStart"/>
      <w:r w:rsidRPr="00537B99">
        <w:rPr>
          <w:sz w:val="28"/>
          <w:szCs w:val="28"/>
          <w:lang w:val="uk-UA"/>
        </w:rPr>
        <w:t>Колпаков</w:t>
      </w:r>
      <w:proofErr w:type="spellEnd"/>
      <w:r w:rsidRPr="00537B99">
        <w:rPr>
          <w:sz w:val="28"/>
          <w:szCs w:val="28"/>
          <w:lang w:val="uk-UA"/>
        </w:rPr>
        <w:t>, С. М. Кушнір, у переважній більшості не приділяли достатню увагу історичному аспекту. Водночас, дослідження ґенези нормативно-правового закріплення та доктринального дослідження</w:t>
      </w:r>
      <w:r w:rsidRPr="00537B99">
        <w:rPr>
          <w:sz w:val="28"/>
          <w:szCs w:val="28"/>
          <w:shd w:val="clear" w:color="auto" w:fill="FFFFFF"/>
          <w:lang w:val="uk-UA"/>
        </w:rPr>
        <w:t xml:space="preserve"> моніторингу способу життя суб’єктів декларування дозволяє виявити певні проблеми у становленні відповідного правового явища для їх врахування та виправлення у подальшому </w:t>
      </w:r>
      <w:proofErr w:type="spellStart"/>
      <w:r w:rsidRPr="00537B99">
        <w:rPr>
          <w:sz w:val="28"/>
          <w:szCs w:val="28"/>
          <w:shd w:val="clear" w:color="auto" w:fill="FFFFFF"/>
          <w:lang w:val="uk-UA"/>
        </w:rPr>
        <w:t>правостворенні</w:t>
      </w:r>
      <w:proofErr w:type="spellEnd"/>
      <w:r w:rsidRPr="00537B99">
        <w:rPr>
          <w:sz w:val="28"/>
          <w:szCs w:val="28"/>
          <w:shd w:val="clear" w:color="auto" w:fill="FFFFFF"/>
          <w:lang w:val="uk-UA"/>
        </w:rPr>
        <w:t xml:space="preserve"> та правозастосуванні. Це дозволяє зробити висновок про те, що принцип науковості у формуванні вітчизняного законодавства про моніторинг способу життя дотримується фрагментарно, в </w:t>
      </w:r>
      <w:proofErr w:type="spellStart"/>
      <w:r w:rsidRPr="00537B99">
        <w:rPr>
          <w:sz w:val="28"/>
          <w:szCs w:val="28"/>
          <w:shd w:val="clear" w:color="auto" w:fill="FFFFFF"/>
          <w:lang w:val="uk-UA"/>
        </w:rPr>
        <w:t>т.ч</w:t>
      </w:r>
      <w:proofErr w:type="spellEnd"/>
      <w:r w:rsidRPr="00537B99">
        <w:rPr>
          <w:sz w:val="28"/>
          <w:szCs w:val="28"/>
          <w:shd w:val="clear" w:color="auto" w:fill="FFFFFF"/>
          <w:lang w:val="uk-UA"/>
        </w:rPr>
        <w:t xml:space="preserve">. й за рахунок відсутності сформованого наукового базису з відповідного питання. </w:t>
      </w:r>
    </w:p>
    <w:p w14:paraId="7A09B818" w14:textId="77777777" w:rsidR="00D63541" w:rsidRPr="00537B99" w:rsidRDefault="00D63541" w:rsidP="00D63541">
      <w:pPr>
        <w:spacing w:line="360" w:lineRule="auto"/>
        <w:ind w:firstLine="709"/>
        <w:jc w:val="both"/>
        <w:rPr>
          <w:sz w:val="28"/>
          <w:szCs w:val="28"/>
          <w:shd w:val="clear" w:color="auto" w:fill="FFFFFF"/>
          <w:lang w:val="uk-UA"/>
        </w:rPr>
      </w:pPr>
      <w:r w:rsidRPr="00537B99">
        <w:rPr>
          <w:sz w:val="28"/>
          <w:szCs w:val="28"/>
          <w:shd w:val="clear" w:color="auto" w:fill="FFFFFF"/>
          <w:lang w:val="uk-UA"/>
        </w:rPr>
        <w:t xml:space="preserve">Так, </w:t>
      </w:r>
      <w:r w:rsidRPr="00537B99">
        <w:rPr>
          <w:sz w:val="28"/>
          <w:szCs w:val="28"/>
          <w:lang w:val="uk-UA"/>
        </w:rPr>
        <w:t xml:space="preserve">вивчивши </w:t>
      </w:r>
      <w:proofErr w:type="spellStart"/>
      <w:r w:rsidRPr="00537B99">
        <w:rPr>
          <w:sz w:val="28"/>
          <w:szCs w:val="28"/>
          <w:lang w:val="uk-UA"/>
        </w:rPr>
        <w:t>довідниково</w:t>
      </w:r>
      <w:proofErr w:type="spellEnd"/>
      <w:r w:rsidRPr="00537B99">
        <w:rPr>
          <w:sz w:val="28"/>
          <w:szCs w:val="28"/>
          <w:lang w:val="uk-UA"/>
        </w:rPr>
        <w:t>-енциклопедичну, історичну фахову літературу, здійснивши пошук у тематичних наукових джерелах,</w:t>
      </w:r>
      <w:r w:rsidRPr="00537B99">
        <w:rPr>
          <w:sz w:val="28"/>
          <w:szCs w:val="28"/>
          <w:shd w:val="clear" w:color="auto" w:fill="FFFFFF"/>
          <w:lang w:val="uk-UA"/>
        </w:rPr>
        <w:t xml:space="preserve"> умовно можна виділити кілька етапів </w:t>
      </w:r>
      <w:r w:rsidRPr="00537B99">
        <w:rPr>
          <w:sz w:val="28"/>
          <w:szCs w:val="28"/>
          <w:lang w:val="uk-UA"/>
        </w:rPr>
        <w:t>ґ</w:t>
      </w:r>
      <w:r w:rsidRPr="00537B99">
        <w:rPr>
          <w:sz w:val="28"/>
          <w:szCs w:val="28"/>
          <w:shd w:val="clear" w:color="auto" w:fill="FFFFFF"/>
          <w:lang w:val="uk-UA"/>
        </w:rPr>
        <w:t xml:space="preserve">енези доктринального фахового дослідження проблематики моніторингу способу життя, а саме: до 2014 року – фрагментарно у рамках кримінально-правової протидії корупції; 2014-2019 роки – поглиблення спеціалізації дослідження як інструменту запобігання корупції; 2019 рік – аналіз деяких проблемних питань здійснення моніторингу способу життя й пошук шляхів їх вирішення; 2020 рік – виникнення «антикорупційної кризи», внаслідок чого відбувається терміновий пошук нових, удосконалених моделей, інструментів та механізмів запобігання корупції. Варто і надалі посилити цю спеціалізацію дослідження й сформувати базис для антикорупційного законодавства з відповідного питання. </w:t>
      </w:r>
    </w:p>
    <w:p w14:paraId="61E86947" w14:textId="77777777" w:rsidR="00D63541" w:rsidRPr="00537B99" w:rsidRDefault="00D63541" w:rsidP="00D63541">
      <w:pPr>
        <w:spacing w:line="360" w:lineRule="auto"/>
        <w:ind w:firstLine="709"/>
        <w:jc w:val="both"/>
        <w:rPr>
          <w:sz w:val="28"/>
          <w:szCs w:val="28"/>
          <w:shd w:val="clear" w:color="auto" w:fill="FFFFFF"/>
          <w:lang w:val="uk-UA"/>
        </w:rPr>
      </w:pPr>
      <w:r w:rsidRPr="00537B99">
        <w:rPr>
          <w:sz w:val="28"/>
          <w:szCs w:val="28"/>
          <w:shd w:val="clear" w:color="auto" w:fill="FFFFFF"/>
          <w:lang w:val="uk-UA"/>
        </w:rPr>
        <w:t xml:space="preserve">Взагалі, історія заходів (у тому числі інструментів фінансового контролю) в антикорупційній сфері розпочалась саме тоді, коли держава зрозуміла, що </w:t>
      </w:r>
      <w:r w:rsidRPr="00537B99">
        <w:rPr>
          <w:sz w:val="28"/>
          <w:szCs w:val="28"/>
          <w:shd w:val="clear" w:color="auto" w:fill="FFFFFF"/>
          <w:lang w:val="uk-UA"/>
        </w:rPr>
        <w:lastRenderedPageBreak/>
        <w:t xml:space="preserve">корупція є негативним явищем, якого треба запобігати та з яким треба вести боротьбу. Так, у «Повісті минулих літ» зустрічаються спроби хозар примусити полян сплачувати їм данину, а потім, у Давньоруській державі в ІХ ст. князі перетворили данину на прямий державний податок, що сплачувався всім населенням. Первісною формою такого збору було полюддя, тобто щорічний об'їзд князем із дружиною власних володінь та підлеглих племен з метою збирання данини, розмір та періодичність сплати якої спочатку не регламентувався, що і спричиняло зловживання з боку князів. </w:t>
      </w:r>
      <w:r w:rsidRPr="00537B99">
        <w:rPr>
          <w:sz w:val="28"/>
          <w:szCs w:val="28"/>
          <w:lang w:val="uk-UA"/>
        </w:rPr>
        <w:t>Явище «корупція» дійсно є стародавнім, багато сучасних інститутів держави генетично пов’язані із практиками, які мають подібну до корупції природу. Таким же чином як і оподаткування, «хабар» – найвідоміша форма корупційної практики – виникає з соціального інституту дарунку. Історія розуміння корупції як явища, яке є негативним, почалось з відокремлення інтересів особи від інтересів служби, на якій вона перебуває. Найперше в сучасному розумінні визначення корупції датується 1425 роком, коли вона вперше була означена як «відхилення від праведності та вірності при виконанні обов’язків»</w:t>
      </w:r>
      <w:r w:rsidRPr="00537B99">
        <w:rPr>
          <w:sz w:val="28"/>
          <w:szCs w:val="28"/>
          <w:shd w:val="clear" w:color="auto" w:fill="FFFFFF"/>
          <w:lang w:val="uk-UA"/>
        </w:rPr>
        <w:t xml:space="preserve">. </w:t>
      </w:r>
    </w:p>
    <w:p w14:paraId="2C1BACAD" w14:textId="77777777" w:rsidR="00D63541" w:rsidRPr="00537B99" w:rsidRDefault="00D63541" w:rsidP="00D63541">
      <w:pPr>
        <w:spacing w:line="360" w:lineRule="auto"/>
        <w:ind w:firstLine="709"/>
        <w:jc w:val="both"/>
        <w:rPr>
          <w:sz w:val="28"/>
          <w:szCs w:val="28"/>
          <w:lang w:val="uk-UA"/>
        </w:rPr>
      </w:pPr>
      <w:r w:rsidRPr="00537B99">
        <w:rPr>
          <w:sz w:val="28"/>
          <w:szCs w:val="28"/>
          <w:shd w:val="clear" w:color="auto" w:fill="FFFFFF"/>
          <w:lang w:val="uk-UA"/>
        </w:rPr>
        <w:t xml:space="preserve">Переходячи до окремого досліджуваного явища, варто зауважити, що найбільш наближеною за сутністю і часом є модель ХХ століття (зокрема часи існування Радянського Союзу). </w:t>
      </w:r>
      <w:r w:rsidRPr="00537B99">
        <w:rPr>
          <w:sz w:val="28"/>
          <w:szCs w:val="28"/>
          <w:lang w:val="uk-UA"/>
        </w:rPr>
        <w:t>Відділ боротьби із розкраданням соціалістичної власності (ВБРСВ)</w:t>
      </w:r>
      <w:r w:rsidRPr="00537B99">
        <w:rPr>
          <w:sz w:val="28"/>
          <w:szCs w:val="28"/>
        </w:rPr>
        <w:t> </w:t>
      </w:r>
      <w:r w:rsidRPr="00537B99">
        <w:rPr>
          <w:sz w:val="28"/>
          <w:szCs w:val="28"/>
          <w:lang w:val="uk-UA"/>
        </w:rPr>
        <w:t xml:space="preserve">та його правонаступники у радянський період виконували функції із запобігання, виявлення та боротьби з корупцією. Одним з основних способів їх діяльності було саме спостереження за способом життя особи та порівняння його із доходами особи, а також рівнем життя інших осіб. Якщо службова особа придбала коштовності, транспортній засіб або інші атрибути «розкішного» у ті часи життя, то ризикувала на «збільшену» увагу співробітників ВБРСВ. Це і є певним прототипом сучасної моделі моніторингу способу життя суб’єкта декларування. Скоріш за все, у період з часів існування Радянського союзу до 2014 року подібна діяльність із спостереження та порівняння способу життя із доходами здійснювалась, але фактично не була нормативно закріплена як окремий вид спостереження, мала форму та характер контролю чи перевірки, </w:t>
      </w:r>
      <w:r w:rsidRPr="00537B99">
        <w:rPr>
          <w:sz w:val="28"/>
          <w:szCs w:val="28"/>
          <w:lang w:val="uk-UA"/>
        </w:rPr>
        <w:lastRenderedPageBreak/>
        <w:t xml:space="preserve">була частиною інших заходів із протидії корупції (адже у Законах України «Про боротьбу з корупцією» 1995 року, «Про засади запобігання та протидії корупції» 2011 року моніторинг способу життя закріплений не був). </w:t>
      </w:r>
    </w:p>
    <w:p w14:paraId="3CBC2132" w14:textId="77777777" w:rsidR="00D63541" w:rsidRPr="00537B99" w:rsidRDefault="00D63541" w:rsidP="00D63541">
      <w:pPr>
        <w:spacing w:line="360" w:lineRule="auto"/>
        <w:ind w:firstLine="709"/>
        <w:jc w:val="both"/>
        <w:rPr>
          <w:sz w:val="28"/>
          <w:szCs w:val="28"/>
          <w:lang w:val="uk-UA"/>
        </w:rPr>
      </w:pPr>
      <w:r w:rsidRPr="00537B99">
        <w:rPr>
          <w:sz w:val="28"/>
          <w:szCs w:val="28"/>
          <w:lang w:val="uk-UA"/>
        </w:rPr>
        <w:t xml:space="preserve">Варто зауважити, що після здобуття Незалежності Україною й до 2014 року подібні до моніторингу заходи були фрагментарно закріплені у міжнародно-правових актах, але без відповідного запозичення їх положень у вітчизняному законодавстві. Мова йде про такі міжнародні документи (рекомендації, моделі, рішення), як: </w:t>
      </w:r>
      <w:r w:rsidRPr="00537B99">
        <w:rPr>
          <w:sz w:val="28"/>
          <w:lang w:val="uk-UA"/>
        </w:rPr>
        <w:t xml:space="preserve">Конвенція ООН проти корупції, Цивільна Конвенція про боротьбу з корупцією, </w:t>
      </w:r>
      <w:r w:rsidRPr="00DB3EA1">
        <w:rPr>
          <w:color w:val="000000" w:themeColor="text1"/>
          <w:sz w:val="28"/>
          <w:lang w:val="uk-UA"/>
        </w:rPr>
        <w:t>Угода про створення Групи держав по боротьбі з корупцією (</w:t>
      </w:r>
      <w:r w:rsidRPr="00DB3EA1">
        <w:rPr>
          <w:color w:val="000000" w:themeColor="text1"/>
          <w:sz w:val="28"/>
        </w:rPr>
        <w:t>GRECO</w:t>
      </w:r>
      <w:r w:rsidRPr="00DB3EA1">
        <w:rPr>
          <w:color w:val="000000" w:themeColor="text1"/>
          <w:sz w:val="28"/>
          <w:lang w:val="uk-UA"/>
        </w:rPr>
        <w:t>)</w:t>
      </w:r>
      <w:r w:rsidRPr="00537B99">
        <w:rPr>
          <w:color w:val="293237"/>
          <w:sz w:val="28"/>
          <w:lang w:val="uk-UA"/>
        </w:rPr>
        <w:t xml:space="preserve">, </w:t>
      </w:r>
      <w:r w:rsidRPr="00537B99">
        <w:rPr>
          <w:sz w:val="28"/>
          <w:lang w:val="uk-UA"/>
        </w:rPr>
        <w:t xml:space="preserve">Кримінальна  конвенція про боротьбу з корупцією та Додатковий протокол до Кримінальної конвенції про боротьбу з корупцією, </w:t>
      </w:r>
      <w:r w:rsidRPr="00537B99">
        <w:rPr>
          <w:color w:val="000000" w:themeColor="text1"/>
          <w:sz w:val="28"/>
          <w:lang w:val="uk-UA"/>
        </w:rPr>
        <w:t>Модель «</w:t>
      </w:r>
      <w:proofErr w:type="spellStart"/>
      <w:r w:rsidRPr="00537B99">
        <w:rPr>
          <w:color w:val="000000" w:themeColor="text1"/>
          <w:sz w:val="28"/>
          <w:lang w:val="uk-UA"/>
        </w:rPr>
        <w:t>Good</w:t>
      </w:r>
      <w:proofErr w:type="spellEnd"/>
      <w:r w:rsidRPr="00537B99">
        <w:rPr>
          <w:color w:val="000000" w:themeColor="text1"/>
          <w:sz w:val="28"/>
          <w:lang w:val="uk-UA"/>
        </w:rPr>
        <w:t xml:space="preserve"> </w:t>
      </w:r>
      <w:proofErr w:type="spellStart"/>
      <w:r w:rsidRPr="00537B99">
        <w:rPr>
          <w:color w:val="000000" w:themeColor="text1"/>
          <w:sz w:val="28"/>
          <w:lang w:val="uk-UA"/>
        </w:rPr>
        <w:t>government</w:t>
      </w:r>
      <w:proofErr w:type="spellEnd"/>
      <w:r w:rsidRPr="00537B99">
        <w:rPr>
          <w:color w:val="000000" w:themeColor="text1"/>
          <w:sz w:val="28"/>
          <w:lang w:val="uk-UA"/>
        </w:rPr>
        <w:t xml:space="preserve">», концепція </w:t>
      </w:r>
      <w:proofErr w:type="spellStart"/>
      <w:r w:rsidRPr="00537B99">
        <w:rPr>
          <w:color w:val="000000" w:themeColor="text1"/>
          <w:sz w:val="28"/>
          <w:lang w:val="uk-UA"/>
        </w:rPr>
        <w:t>good</w:t>
      </w:r>
      <w:proofErr w:type="spellEnd"/>
      <w:r w:rsidRPr="00537B99">
        <w:rPr>
          <w:color w:val="000000" w:themeColor="text1"/>
          <w:sz w:val="28"/>
          <w:lang w:val="uk-UA"/>
        </w:rPr>
        <w:t xml:space="preserve"> </w:t>
      </w:r>
      <w:proofErr w:type="spellStart"/>
      <w:r w:rsidRPr="00537B99">
        <w:rPr>
          <w:color w:val="000000" w:themeColor="text1"/>
          <w:sz w:val="28"/>
          <w:lang w:val="uk-UA"/>
        </w:rPr>
        <w:t>administration</w:t>
      </w:r>
      <w:proofErr w:type="spellEnd"/>
      <w:r w:rsidRPr="00537B99">
        <w:rPr>
          <w:color w:val="000000" w:themeColor="text1"/>
          <w:sz w:val="28"/>
          <w:lang w:val="uk-UA"/>
        </w:rPr>
        <w:t>,</w:t>
      </w:r>
      <w:r w:rsidRPr="00537B99">
        <w:rPr>
          <w:sz w:val="28"/>
          <w:lang w:val="uk-UA"/>
        </w:rPr>
        <w:t xml:space="preserve"> Рекомендації парламентської асамблеї Ради Європи щодо запобігання корупції, Рішення Європейського суду з прав людини (далі – ЄСПЛ), інших міжнародних судів, які стосуються захисту прав і свобод людини від їх порушення внаслідок корупційних злочинів, або ж рішення міжнародних судів проти високопосадовців-корупціонерів.</w:t>
      </w:r>
    </w:p>
    <w:p w14:paraId="1852456C" w14:textId="77777777" w:rsidR="00D63541" w:rsidRPr="00537B99" w:rsidRDefault="00D63541" w:rsidP="00D63541">
      <w:pPr>
        <w:widowControl w:val="0"/>
        <w:spacing w:line="360" w:lineRule="auto"/>
        <w:ind w:firstLine="709"/>
        <w:jc w:val="both"/>
        <w:rPr>
          <w:color w:val="000000" w:themeColor="text1"/>
          <w:sz w:val="28"/>
          <w:szCs w:val="28"/>
          <w:lang w:val="uk-UA"/>
        </w:rPr>
      </w:pPr>
      <w:r w:rsidRPr="00537B99">
        <w:rPr>
          <w:color w:val="000000"/>
          <w:sz w:val="28"/>
          <w:szCs w:val="28"/>
          <w:lang w:val="uk-UA"/>
        </w:rPr>
        <w:t xml:space="preserve">Комплексне реформування системи протидії корупції у 2014 році відбувалося відповідно до міжнародно-правових стандартів та урахування успішної практики іноземних держав і було спрямоване гармонізувати законодавство України з європейськими стандартами.  </w:t>
      </w:r>
      <w:r w:rsidRPr="00537B99">
        <w:rPr>
          <w:color w:val="000000" w:themeColor="text1"/>
          <w:sz w:val="28"/>
          <w:szCs w:val="28"/>
          <w:lang w:val="uk-UA"/>
        </w:rPr>
        <w:t xml:space="preserve">Так, починаючи з 2014 року моніторинг способу життя як інструмент протидії корупції був закріплений законодавчо у ст. 51 Закону України «Про запобігання корупції» від 14.10.2014 р., у ст. 29 Закону України «Про Національне антикорупційне бюро України» від 14.10.2014 р., у ст. 59 Закону України «Про судоустрій і статус суддів» від 02.06.2016 р. </w:t>
      </w:r>
      <w:r>
        <w:rPr>
          <w:color w:val="000000" w:themeColor="text1"/>
          <w:sz w:val="28"/>
          <w:szCs w:val="28"/>
          <w:lang w:val="uk-UA"/>
        </w:rPr>
        <w:t xml:space="preserve">У 2019 році Закон України «Про запобігання корупції» було оновлено, проте досліджуваний інструмент змін не зазнав. Така ж ситуація відбулась і в 2020 році, коли постала необхідність оновити відповідний базовий закон у зв’язку із рішенням КСУ, проте моніторинг способу життя не зазнав значних змін, законодавець лише скорегував статтю у частині моніторингу </w:t>
      </w:r>
      <w:r>
        <w:rPr>
          <w:color w:val="000000" w:themeColor="text1"/>
          <w:sz w:val="28"/>
          <w:szCs w:val="28"/>
          <w:lang w:val="uk-UA"/>
        </w:rPr>
        <w:lastRenderedPageBreak/>
        <w:t>способу життя суддів. Так, станом на початок 2021 року моніторинг способу життя закріплено у ст. 51-4 Закону України «Про запобігання корупції», а особливості здійснення моніторингу способу життя суддів закріплено у ст. 52-2 відповідного Закону.</w:t>
      </w:r>
    </w:p>
    <w:p w14:paraId="273DF3F0" w14:textId="77777777" w:rsidR="00D63541" w:rsidRPr="00537B99" w:rsidRDefault="00D63541" w:rsidP="00D63541">
      <w:pPr>
        <w:spacing w:line="360" w:lineRule="auto"/>
        <w:ind w:firstLine="709"/>
        <w:jc w:val="both"/>
        <w:rPr>
          <w:color w:val="000000"/>
          <w:sz w:val="28"/>
          <w:szCs w:val="28"/>
          <w:lang w:val="uk-UA"/>
        </w:rPr>
      </w:pPr>
      <w:r w:rsidRPr="00537B99">
        <w:rPr>
          <w:color w:val="000000"/>
          <w:sz w:val="28"/>
          <w:szCs w:val="28"/>
          <w:lang w:val="uk-UA"/>
        </w:rPr>
        <w:t xml:space="preserve">Огляд міжнародно-правової практики демонструє, що більшість країн світу застосовують та використовують загальноприйняті міжнародною спільнотою інструменти протидії корупції (США, Канада, Фінляндія, Німеччина, Словенія, Сінгапур, Молдова та ін.). При цьому, саме моніторинг способу життя як інструмент протидії корупції застосовують щонайменше п’ять країн </w:t>
      </w:r>
      <w:r w:rsidRPr="00537B99">
        <w:rPr>
          <w:sz w:val="28"/>
          <w:lang w:val="uk-UA"/>
        </w:rPr>
        <w:t>–</w:t>
      </w:r>
      <w:r w:rsidRPr="00537B99">
        <w:rPr>
          <w:color w:val="000000"/>
          <w:sz w:val="28"/>
          <w:szCs w:val="28"/>
          <w:lang w:val="uk-UA"/>
        </w:rPr>
        <w:t xml:space="preserve"> Монголія, Нігерія, Філіппіни, Румунія та Руанда. Наукові праці вчених, статистичні дослідження, аналітичні документи міжнародних організацій визначають, що в контексті дослідження історії та запозичення механізму побудови системи моніторингу способу життя в Україні цікавим є саме досвід Філіппін. Перевірки способу життя на Філіппінах були запроваджені у 2002 році згідно із Указом Президента щодо всіх державних посадових осіб, зокрема й поліції та збройних сил. У березні 2003 року «Коаліція за перевірку способу життя» об’єднала для цього через меморандум про взаєморозуміння урядові структури та громадські організації. До складу Коаліції увійшли шість відомств-членів Міжвідомчої координаційної ради з питань боротьби з хабарництвом. До 2010 року Президентська комісія з питань боротьби із хабарництвом займалась перевіркою способу життя, а з 2010 року  Омбудсман залишився головною зацікавленою стороною щодо сприяння перевіркам (вживається саме цей термін) способу життя. Ще у 2006 р. Омбудсман відкрив «гарячу лінію з питань перевірки способу життя [...] як спеціальний канал для повідомлення про випадки корупції та надання інформації про багатство державних службовців, яке отримане незаконним шляхом або щодо якого не надано жодних пояснень». Ця «гаряча» лінія існує і досі, посідаючи помітне місце на домашній сторінці веб-сайту Омбудсмана. Таким чином, система моніторингу способу життя на Філіппінах стала </w:t>
      </w:r>
      <w:proofErr w:type="spellStart"/>
      <w:r w:rsidRPr="00537B99">
        <w:rPr>
          <w:color w:val="000000"/>
          <w:sz w:val="28"/>
          <w:szCs w:val="28"/>
          <w:lang w:val="uk-UA"/>
        </w:rPr>
        <w:t>т.з</w:t>
      </w:r>
      <w:proofErr w:type="spellEnd"/>
      <w:r w:rsidRPr="00537B99">
        <w:rPr>
          <w:color w:val="000000"/>
          <w:sz w:val="28"/>
          <w:szCs w:val="28"/>
          <w:lang w:val="uk-UA"/>
        </w:rPr>
        <w:t xml:space="preserve">. гібридом «гарячої лінії» для подання скарг на «підозрілі» статки, звичайної  системи фінансової перевірки декларацій на основі </w:t>
      </w:r>
      <w:r w:rsidRPr="00537B99">
        <w:rPr>
          <w:color w:val="000000"/>
          <w:sz w:val="28"/>
          <w:szCs w:val="28"/>
          <w:lang w:val="uk-UA"/>
        </w:rPr>
        <w:lastRenderedPageBreak/>
        <w:t xml:space="preserve">кабінетного аналізу даних, системи, що дозволяє вести приховане спостереження за державними посадовими особами, та – нарешті – механізму ініціювання фінансових розслідувань у кримінальній сфері. </w:t>
      </w:r>
    </w:p>
    <w:p w14:paraId="0EC3FE68" w14:textId="77777777" w:rsidR="00D63541" w:rsidRPr="00537B99" w:rsidRDefault="00D63541" w:rsidP="00D63541">
      <w:pPr>
        <w:spacing w:line="360" w:lineRule="auto"/>
        <w:ind w:firstLine="709"/>
        <w:jc w:val="both"/>
        <w:rPr>
          <w:color w:val="000000"/>
          <w:sz w:val="28"/>
          <w:szCs w:val="28"/>
          <w:lang w:val="uk-UA"/>
        </w:rPr>
      </w:pPr>
      <w:r w:rsidRPr="00537B99">
        <w:rPr>
          <w:color w:val="000000"/>
          <w:sz w:val="28"/>
          <w:szCs w:val="28"/>
          <w:lang w:val="uk-UA"/>
        </w:rPr>
        <w:t xml:space="preserve">Моніторинг способу життя, окрім вітчизняної законодавчої бази та міжнародних документів, ратифікованих Україною, закріплено і у ряді стратегічних документів, що каже не тільки про періодизацію становлення і розвитку інструменту, а й про його майбутнє, подальше існування, принаймні у площині нормативного закріплення </w:t>
      </w:r>
      <w:r w:rsidRPr="00537B99">
        <w:rPr>
          <w:sz w:val="28"/>
          <w:lang w:val="uk-UA"/>
        </w:rPr>
        <w:t>– це і</w:t>
      </w:r>
      <w:r w:rsidRPr="00537B99">
        <w:rPr>
          <w:color w:val="000000"/>
          <w:sz w:val="28"/>
          <w:szCs w:val="28"/>
          <w:lang w:val="uk-UA"/>
        </w:rPr>
        <w:t xml:space="preserve"> Закон України «Про засади державної антикорупційної політики в Україні (Антикорупційна стратегія)» на 2014-2017 роки», Закон України «Про засади державної антикорупційної політики в Україні (Антикорупційна стратегія)» на 2017-2020 роки», Закон України «Про засади державної антикорупційної політики в Україні (Антикорупційна стратегія)» на 2020-2024 роки», Стратегії розвитку Національного агентства з питань запобігання корупції (далі – НАЗК) та планах їх реалізації то</w:t>
      </w:r>
      <w:r w:rsidRPr="00537B99">
        <w:rPr>
          <w:sz w:val="28"/>
          <w:szCs w:val="28"/>
          <w:shd w:val="clear" w:color="auto" w:fill="FFFFFF"/>
          <w:lang w:val="uk-UA"/>
        </w:rPr>
        <w:t>що</w:t>
      </w:r>
      <w:r w:rsidRPr="00537B99">
        <w:rPr>
          <w:color w:val="000000"/>
          <w:sz w:val="28"/>
          <w:szCs w:val="28"/>
          <w:lang w:val="uk-UA"/>
        </w:rPr>
        <w:t>.</w:t>
      </w:r>
    </w:p>
    <w:p w14:paraId="10038273" w14:textId="77777777" w:rsidR="00D63541" w:rsidRPr="00537B99" w:rsidRDefault="00D63541" w:rsidP="00D63541">
      <w:pPr>
        <w:spacing w:line="360" w:lineRule="auto"/>
        <w:ind w:firstLine="709"/>
        <w:jc w:val="both"/>
        <w:rPr>
          <w:color w:val="000000"/>
          <w:sz w:val="28"/>
          <w:szCs w:val="28"/>
          <w:lang w:val="uk-UA"/>
        </w:rPr>
      </w:pPr>
      <w:r w:rsidRPr="00537B99">
        <w:rPr>
          <w:color w:val="000000"/>
          <w:sz w:val="28"/>
          <w:szCs w:val="28"/>
          <w:lang w:val="uk-UA"/>
        </w:rPr>
        <w:t xml:space="preserve">Отже, аналіз наявних тематичних джерел дозволяє простежити певну ґенезу у нормативно-правовому закріпленні засад моніторингу способу життя як інструменту протидії корупції у вітчизняному законодавстві й виокремити умовно кілька її етапів: до 2014 року – фрагментарне врегулювання й запозичення досвіду «радянської» </w:t>
      </w:r>
      <w:proofErr w:type="spellStart"/>
      <w:r w:rsidRPr="00537B99">
        <w:rPr>
          <w:color w:val="000000"/>
          <w:sz w:val="28"/>
          <w:szCs w:val="28"/>
          <w:lang w:val="uk-UA"/>
        </w:rPr>
        <w:t>нормотворчості</w:t>
      </w:r>
      <w:proofErr w:type="spellEnd"/>
      <w:r w:rsidRPr="00537B99">
        <w:rPr>
          <w:color w:val="000000"/>
          <w:sz w:val="28"/>
          <w:szCs w:val="28"/>
          <w:lang w:val="uk-UA"/>
        </w:rPr>
        <w:t xml:space="preserve"> та правозастосування; з 2014 року до 2019 року – етап становлення законодавства про моніторинг як інструмент протидії корупції (визначення, механізм, поява актів НАЗК щодо процедури); з 2019 року – превалювання інтерпретаційної складової бази моніторингу способу життя й виокремлення проблемних «зон» у законодавстві, практиці його застосування; 2020 рік – поява «кризи антикорупційної системи» та необхідність терміново оновити та поліпшити інструменти протидії корупції</w:t>
      </w:r>
      <w:r>
        <w:rPr>
          <w:color w:val="000000"/>
          <w:sz w:val="28"/>
          <w:szCs w:val="28"/>
          <w:lang w:val="uk-UA"/>
        </w:rPr>
        <w:t xml:space="preserve"> не лише фрагментарно, як це було поспішно зроблено, а й більш ґрунтовно</w:t>
      </w:r>
      <w:r w:rsidRPr="00537B99">
        <w:rPr>
          <w:color w:val="000000"/>
          <w:sz w:val="28"/>
          <w:szCs w:val="28"/>
          <w:lang w:val="uk-UA"/>
        </w:rPr>
        <w:t xml:space="preserve">. Все це свідчить про відсутність системного, виваженого підходу у формуванні законодавства про моніторинг способу життя та недостатнього урахування вітчизняного досвіду, досвіду зарубіжних країн, наукових напрацювань та положень міжнародно-правових документів (стандартів). </w:t>
      </w:r>
    </w:p>
    <w:p w14:paraId="71B01EC3" w14:textId="77777777" w:rsidR="00D63541" w:rsidRPr="00A072FA" w:rsidRDefault="00D63541" w:rsidP="00D63541">
      <w:pPr>
        <w:spacing w:line="360" w:lineRule="auto"/>
        <w:ind w:firstLine="709"/>
        <w:jc w:val="both"/>
        <w:rPr>
          <w:spacing w:val="-8"/>
          <w:sz w:val="28"/>
          <w:szCs w:val="28"/>
          <w:lang w:val="uk-UA"/>
        </w:rPr>
      </w:pPr>
      <w:r>
        <w:rPr>
          <w:color w:val="000000" w:themeColor="text1"/>
          <w:spacing w:val="-2"/>
          <w:sz w:val="28"/>
          <w:szCs w:val="28"/>
          <w:lang w:val="uk-UA"/>
        </w:rPr>
        <w:lastRenderedPageBreak/>
        <w:t xml:space="preserve">Сьогоденне нормативно-правове регулювання будь-якого антикорупційного інструменту вимагає чіткої деталізації, закріплення та насичення якомога більшими, всеосяжними термінами і поняттями. Дослідники визначають, що моніторинг способу життя характеризується </w:t>
      </w:r>
      <w:r>
        <w:rPr>
          <w:spacing w:val="-8"/>
          <w:sz w:val="28"/>
          <w:szCs w:val="28"/>
          <w:lang w:val="uk-UA"/>
        </w:rPr>
        <w:t>в</w:t>
      </w:r>
      <w:r w:rsidRPr="00A072FA">
        <w:rPr>
          <w:spacing w:val="-8"/>
          <w:sz w:val="28"/>
          <w:szCs w:val="28"/>
          <w:lang w:val="uk-UA"/>
        </w:rPr>
        <w:t>ідсутніст</w:t>
      </w:r>
      <w:r>
        <w:rPr>
          <w:spacing w:val="-8"/>
          <w:sz w:val="28"/>
          <w:szCs w:val="28"/>
          <w:lang w:val="uk-UA"/>
        </w:rPr>
        <w:t>ю</w:t>
      </w:r>
      <w:r w:rsidRPr="00A072FA">
        <w:rPr>
          <w:spacing w:val="-8"/>
          <w:sz w:val="28"/>
          <w:szCs w:val="28"/>
          <w:lang w:val="uk-UA"/>
        </w:rPr>
        <w:t xml:space="preserve"> визначеного понятійного апарату</w:t>
      </w:r>
      <w:r>
        <w:rPr>
          <w:spacing w:val="-8"/>
          <w:sz w:val="28"/>
          <w:szCs w:val="28"/>
          <w:lang w:val="uk-UA"/>
        </w:rPr>
        <w:t>, шо у свою чергу</w:t>
      </w:r>
      <w:r w:rsidRPr="00A072FA">
        <w:rPr>
          <w:spacing w:val="-8"/>
          <w:sz w:val="28"/>
          <w:szCs w:val="28"/>
          <w:lang w:val="uk-UA"/>
        </w:rPr>
        <w:t xml:space="preserve"> негативно впливає на нормотворчий процес в цілому та правозастосування зокрема. Саме тому виокремлення та дослідження повного тематичного понятійного апарату є обов’язковим елементом роботи, враховуючи відсутність його деталізованого та конкретизованого нормативно-правового закріплення та беручи до уваги певну </w:t>
      </w:r>
      <w:proofErr w:type="spellStart"/>
      <w:r w:rsidRPr="00A072FA">
        <w:rPr>
          <w:spacing w:val="-8"/>
          <w:sz w:val="28"/>
          <w:szCs w:val="28"/>
          <w:lang w:val="uk-UA"/>
        </w:rPr>
        <w:t>новаційність</w:t>
      </w:r>
      <w:proofErr w:type="spellEnd"/>
      <w:r w:rsidRPr="00A072FA">
        <w:rPr>
          <w:spacing w:val="-8"/>
          <w:sz w:val="28"/>
          <w:szCs w:val="28"/>
          <w:lang w:val="uk-UA"/>
        </w:rPr>
        <w:t xml:space="preserve"> помітної навіть на перший погляд самої назви  ст. 51</w:t>
      </w:r>
      <w:r>
        <w:rPr>
          <w:spacing w:val="-8"/>
          <w:sz w:val="28"/>
          <w:szCs w:val="28"/>
          <w:lang w:val="uk-UA"/>
        </w:rPr>
        <w:t>-4</w:t>
      </w:r>
      <w:r w:rsidRPr="00A072FA">
        <w:rPr>
          <w:spacing w:val="-8"/>
          <w:sz w:val="28"/>
          <w:szCs w:val="28"/>
          <w:lang w:val="uk-UA"/>
        </w:rPr>
        <w:t xml:space="preserve"> Закону України «Про запобігання корупції»</w:t>
      </w:r>
      <w:r>
        <w:rPr>
          <w:spacing w:val="-8"/>
          <w:sz w:val="28"/>
          <w:szCs w:val="28"/>
          <w:lang w:val="uk-UA"/>
        </w:rPr>
        <w:t xml:space="preserve"> </w:t>
      </w:r>
      <w:r w:rsidRPr="00A072FA">
        <w:rPr>
          <w:spacing w:val="-8"/>
          <w:sz w:val="28"/>
          <w:szCs w:val="28"/>
          <w:lang w:val="uk-UA"/>
        </w:rPr>
        <w:t>–</w:t>
      </w:r>
      <w:r>
        <w:rPr>
          <w:spacing w:val="-8"/>
          <w:sz w:val="28"/>
          <w:szCs w:val="28"/>
          <w:lang w:val="uk-UA"/>
        </w:rPr>
        <w:t xml:space="preserve"> </w:t>
      </w:r>
      <w:r w:rsidRPr="00A072FA">
        <w:rPr>
          <w:spacing w:val="-8"/>
          <w:sz w:val="28"/>
          <w:szCs w:val="28"/>
          <w:lang w:val="uk-UA"/>
        </w:rPr>
        <w:t>«</w:t>
      </w:r>
      <w:r>
        <w:rPr>
          <w:spacing w:val="-8"/>
          <w:sz w:val="28"/>
          <w:szCs w:val="28"/>
          <w:lang w:val="uk-UA"/>
        </w:rPr>
        <w:t>м</w:t>
      </w:r>
      <w:r w:rsidRPr="00A072FA">
        <w:rPr>
          <w:spacing w:val="-8"/>
          <w:sz w:val="28"/>
          <w:szCs w:val="28"/>
          <w:lang w:val="uk-UA"/>
        </w:rPr>
        <w:t xml:space="preserve">оніторинг способу життя». «Дефектність» понятійного апарату зумовлена відсутністю навіть самого «базового» поняття «моніторинг способу життя» у вищезазначеному нормативно-правовому акті. </w:t>
      </w:r>
    </w:p>
    <w:p w14:paraId="0C990665" w14:textId="77777777" w:rsidR="00D63541" w:rsidRPr="00A072FA" w:rsidRDefault="00D63541" w:rsidP="00D63541">
      <w:pPr>
        <w:spacing w:line="360" w:lineRule="auto"/>
        <w:ind w:firstLine="709"/>
        <w:jc w:val="both"/>
        <w:rPr>
          <w:spacing w:val="-8"/>
          <w:sz w:val="28"/>
          <w:szCs w:val="28"/>
          <w:lang w:val="uk-UA"/>
        </w:rPr>
      </w:pPr>
      <w:r>
        <w:rPr>
          <w:spacing w:val="-8"/>
          <w:sz w:val="28"/>
          <w:szCs w:val="28"/>
          <w:lang w:val="uk-UA"/>
        </w:rPr>
        <w:t xml:space="preserve">Норми щодо моніторингу способу життя у профільному законодавчому акті розміщено у Розділі </w:t>
      </w:r>
      <w:r w:rsidRPr="00A072FA">
        <w:rPr>
          <w:spacing w:val="-8"/>
          <w:sz w:val="28"/>
          <w:szCs w:val="28"/>
          <w:lang w:val="en-US"/>
        </w:rPr>
        <w:t>VII</w:t>
      </w:r>
      <w:r>
        <w:rPr>
          <w:spacing w:val="-8"/>
          <w:sz w:val="28"/>
          <w:szCs w:val="28"/>
          <w:lang w:val="uk-UA"/>
        </w:rPr>
        <w:t xml:space="preserve">, що має назву </w:t>
      </w:r>
      <w:r w:rsidRPr="00A072FA">
        <w:rPr>
          <w:spacing w:val="-8"/>
          <w:sz w:val="28"/>
          <w:szCs w:val="28"/>
          <w:lang w:val="uk-UA"/>
        </w:rPr>
        <w:t>«фінансовий контроль». До видів фінансового контролю у сфері запобігання корупції законодавцем віднесено: подання декларацій осіб, уповноважених на виконання функцій держави або місцевого самоврядування; контроль та перевірку декларацій; встановлення своєчасності подання декларацій; повну перевірку декларацій; моніторинг способу життя суб’єктів декларування; інші, додаткові заходи здійснення фінансового контролю (</w:t>
      </w:r>
      <w:proofErr w:type="spellStart"/>
      <w:r w:rsidRPr="00A072FA">
        <w:rPr>
          <w:spacing w:val="-8"/>
          <w:sz w:val="28"/>
          <w:szCs w:val="28"/>
          <w:lang w:val="uk-UA"/>
        </w:rPr>
        <w:t>ст.ст</w:t>
      </w:r>
      <w:proofErr w:type="spellEnd"/>
      <w:r w:rsidRPr="00A072FA">
        <w:rPr>
          <w:spacing w:val="-8"/>
          <w:sz w:val="28"/>
          <w:szCs w:val="28"/>
          <w:lang w:val="uk-UA"/>
        </w:rPr>
        <w:t>. 45 – 52-</w:t>
      </w:r>
      <w:r>
        <w:rPr>
          <w:spacing w:val="-8"/>
          <w:sz w:val="28"/>
          <w:szCs w:val="28"/>
          <w:lang w:val="uk-UA"/>
        </w:rPr>
        <w:t>2</w:t>
      </w:r>
      <w:r w:rsidRPr="00A072FA">
        <w:rPr>
          <w:spacing w:val="-8"/>
          <w:sz w:val="28"/>
          <w:szCs w:val="28"/>
          <w:lang w:val="uk-UA"/>
        </w:rPr>
        <w:t xml:space="preserve"> Закону України «Про запобігання корупції»). </w:t>
      </w:r>
      <w:r>
        <w:rPr>
          <w:spacing w:val="-8"/>
          <w:sz w:val="28"/>
          <w:szCs w:val="28"/>
          <w:lang w:val="uk-UA"/>
        </w:rPr>
        <w:t xml:space="preserve">Варто зазначити, що саме левова частка вищезазначених інструментів була скасована рішенням КСУ №13-р/2020, та відновлена у грудні 2020 року, проте без значних змін, окрім особливостей фінансового контролю щодо суддів. </w:t>
      </w:r>
      <w:r w:rsidRPr="00A072FA">
        <w:rPr>
          <w:spacing w:val="-8"/>
          <w:sz w:val="28"/>
          <w:szCs w:val="28"/>
          <w:lang w:val="uk-UA"/>
        </w:rPr>
        <w:t xml:space="preserve">У науковому фаховому середовищі в наявності низка робіт, присвячених дослідженню цього питання, а саме, праці В. М. </w:t>
      </w:r>
      <w:proofErr w:type="spellStart"/>
      <w:r w:rsidRPr="00A072FA">
        <w:rPr>
          <w:spacing w:val="-8"/>
          <w:sz w:val="28"/>
          <w:szCs w:val="28"/>
          <w:lang w:val="uk-UA"/>
        </w:rPr>
        <w:t>Гаращука</w:t>
      </w:r>
      <w:proofErr w:type="spellEnd"/>
      <w:r w:rsidRPr="00A072FA">
        <w:rPr>
          <w:spacing w:val="-8"/>
          <w:sz w:val="28"/>
          <w:szCs w:val="28"/>
          <w:lang w:val="uk-UA"/>
        </w:rPr>
        <w:t xml:space="preserve">, Б. М. </w:t>
      </w:r>
      <w:proofErr w:type="spellStart"/>
      <w:r w:rsidRPr="00A072FA">
        <w:rPr>
          <w:spacing w:val="-8"/>
          <w:sz w:val="28"/>
          <w:szCs w:val="28"/>
          <w:lang w:val="uk-UA"/>
        </w:rPr>
        <w:t>Головкіна</w:t>
      </w:r>
      <w:proofErr w:type="spellEnd"/>
      <w:r w:rsidRPr="00A072FA">
        <w:rPr>
          <w:spacing w:val="-8"/>
          <w:sz w:val="28"/>
          <w:szCs w:val="28"/>
          <w:lang w:val="uk-UA"/>
        </w:rPr>
        <w:t xml:space="preserve">, О. О. </w:t>
      </w:r>
      <w:proofErr w:type="spellStart"/>
      <w:r w:rsidRPr="00A072FA">
        <w:rPr>
          <w:spacing w:val="-8"/>
          <w:sz w:val="28"/>
          <w:szCs w:val="28"/>
          <w:lang w:val="uk-UA"/>
        </w:rPr>
        <w:t>Дудорова</w:t>
      </w:r>
      <w:proofErr w:type="spellEnd"/>
      <w:r w:rsidRPr="00A072FA">
        <w:rPr>
          <w:spacing w:val="-8"/>
          <w:sz w:val="28"/>
          <w:szCs w:val="28"/>
          <w:lang w:val="uk-UA"/>
        </w:rPr>
        <w:t xml:space="preserve">, М. І. Хавронюка, С. Ю. Лукашевича, В. Я. </w:t>
      </w:r>
      <w:proofErr w:type="spellStart"/>
      <w:r w:rsidRPr="00A072FA">
        <w:rPr>
          <w:spacing w:val="-8"/>
          <w:sz w:val="28"/>
          <w:szCs w:val="28"/>
          <w:lang w:val="uk-UA"/>
        </w:rPr>
        <w:t>Настюка</w:t>
      </w:r>
      <w:proofErr w:type="spellEnd"/>
      <w:r w:rsidRPr="00A072FA">
        <w:rPr>
          <w:spacing w:val="-8"/>
          <w:sz w:val="28"/>
          <w:szCs w:val="28"/>
          <w:lang w:val="uk-UA"/>
        </w:rPr>
        <w:t xml:space="preserve">, В. В. Пивоварова та ін. Водночас, вони зосереджують увагу на аналізі досліджуваного заходу в якості виду фінансового контролю у сфері запобігання корупції, саме в аспектах його правового регулювання та досить </w:t>
      </w:r>
      <w:proofErr w:type="spellStart"/>
      <w:r w:rsidRPr="00A072FA">
        <w:rPr>
          <w:spacing w:val="-8"/>
          <w:sz w:val="28"/>
          <w:szCs w:val="28"/>
          <w:lang w:val="uk-UA"/>
        </w:rPr>
        <w:t>дотично</w:t>
      </w:r>
      <w:proofErr w:type="spellEnd"/>
      <w:r w:rsidRPr="00A072FA">
        <w:rPr>
          <w:spacing w:val="-8"/>
          <w:sz w:val="28"/>
          <w:szCs w:val="28"/>
          <w:lang w:val="uk-UA"/>
        </w:rPr>
        <w:t xml:space="preserve"> досліджують понятійну конструкцію.</w:t>
      </w:r>
    </w:p>
    <w:p w14:paraId="6597055D" w14:textId="77777777" w:rsidR="00D63541" w:rsidRPr="00A072FA" w:rsidRDefault="00D63541" w:rsidP="00D63541">
      <w:pPr>
        <w:spacing w:line="360" w:lineRule="auto"/>
        <w:ind w:firstLine="709"/>
        <w:jc w:val="both"/>
        <w:rPr>
          <w:spacing w:val="-8"/>
          <w:sz w:val="28"/>
          <w:szCs w:val="28"/>
          <w:lang w:val="uk-UA"/>
        </w:rPr>
      </w:pPr>
      <w:r w:rsidRPr="00A072FA">
        <w:rPr>
          <w:spacing w:val="-8"/>
          <w:sz w:val="28"/>
          <w:szCs w:val="28"/>
          <w:lang w:val="uk-UA"/>
        </w:rPr>
        <w:lastRenderedPageBreak/>
        <w:t>Логічним здається дослідження наступних складових «базового» поняття: «моніторинг», «спосіб життя», «суб’єкт декларування».</w:t>
      </w:r>
      <w:r>
        <w:rPr>
          <w:spacing w:val="-8"/>
          <w:sz w:val="28"/>
          <w:szCs w:val="28"/>
          <w:lang w:val="uk-UA"/>
        </w:rPr>
        <w:t xml:space="preserve"> Також, варте уваги саме віднесення «моніторингу способу життя» до інструментів або ж механізмів протидії корупції.</w:t>
      </w:r>
      <w:r w:rsidRPr="00A072FA">
        <w:rPr>
          <w:spacing w:val="-8"/>
          <w:sz w:val="28"/>
          <w:szCs w:val="28"/>
          <w:lang w:val="uk-UA"/>
        </w:rPr>
        <w:t xml:space="preserve"> Якщо з </w:t>
      </w:r>
      <w:r>
        <w:rPr>
          <w:spacing w:val="-8"/>
          <w:sz w:val="28"/>
          <w:szCs w:val="28"/>
          <w:lang w:val="uk-UA"/>
        </w:rPr>
        <w:t xml:space="preserve">поняттям та визначенням у законодавстві </w:t>
      </w:r>
      <w:r w:rsidRPr="00A072FA">
        <w:rPr>
          <w:spacing w:val="-8"/>
          <w:sz w:val="28"/>
          <w:szCs w:val="28"/>
          <w:lang w:val="uk-UA"/>
        </w:rPr>
        <w:t>«суб’єкт</w:t>
      </w:r>
      <w:r>
        <w:rPr>
          <w:spacing w:val="-8"/>
          <w:sz w:val="28"/>
          <w:szCs w:val="28"/>
          <w:lang w:val="uk-UA"/>
        </w:rPr>
        <w:t>ів</w:t>
      </w:r>
      <w:r w:rsidRPr="00A072FA">
        <w:rPr>
          <w:spacing w:val="-8"/>
          <w:sz w:val="28"/>
          <w:szCs w:val="28"/>
          <w:lang w:val="uk-UA"/>
        </w:rPr>
        <w:t xml:space="preserve"> декларування» все зрозуміло, </w:t>
      </w:r>
      <w:r>
        <w:rPr>
          <w:spacing w:val="-8"/>
          <w:sz w:val="28"/>
          <w:szCs w:val="28"/>
          <w:lang w:val="uk-UA"/>
        </w:rPr>
        <w:t>воно</w:t>
      </w:r>
      <w:r w:rsidRPr="00A072FA">
        <w:rPr>
          <w:spacing w:val="-8"/>
          <w:sz w:val="28"/>
          <w:szCs w:val="28"/>
          <w:lang w:val="uk-UA"/>
        </w:rPr>
        <w:t xml:space="preserve"> є достатньо опрацьованим не лише у доктрині, а й закріплене нормативно, то з іншими </w:t>
      </w:r>
      <w:r>
        <w:rPr>
          <w:spacing w:val="-8"/>
          <w:sz w:val="28"/>
          <w:szCs w:val="28"/>
          <w:lang w:val="uk-UA"/>
        </w:rPr>
        <w:t xml:space="preserve">термінами, поняттями та категоріями </w:t>
      </w:r>
      <w:r w:rsidRPr="00A072FA">
        <w:rPr>
          <w:spacing w:val="-8"/>
          <w:sz w:val="28"/>
          <w:szCs w:val="28"/>
          <w:lang w:val="uk-UA"/>
        </w:rPr>
        <w:t>ситуація є складнішою.</w:t>
      </w:r>
    </w:p>
    <w:p w14:paraId="6DB5B539" w14:textId="77777777" w:rsidR="00D63541" w:rsidRPr="00A072FA" w:rsidRDefault="00D63541" w:rsidP="00D63541">
      <w:pPr>
        <w:spacing w:line="360" w:lineRule="auto"/>
        <w:ind w:firstLine="709"/>
        <w:jc w:val="both"/>
        <w:rPr>
          <w:spacing w:val="-8"/>
          <w:sz w:val="28"/>
          <w:szCs w:val="28"/>
          <w:lang w:val="uk-UA"/>
        </w:rPr>
      </w:pPr>
      <w:r w:rsidRPr="00A072FA">
        <w:rPr>
          <w:spacing w:val="-8"/>
          <w:sz w:val="28"/>
          <w:szCs w:val="28"/>
          <w:lang w:val="uk-UA"/>
        </w:rPr>
        <w:t xml:space="preserve">Термін «моніторинг» є, на перший погляд, зрозумілим та синонімічним із «наглядом», «контролем», «перевіркою», «аудитом», «ревізією», але, в Законі України «Про запобігання корупції» закріплено весь вищезазначений термінологічний ряд, що свідчить про їх нормативно-правову відокремленість. Чи міг законодавець підійти більш уніфіковано до вибору «базового» терміну, обрати єдиний термін? Виникає питання щодо підстав для обрання саме терміну «моніторинг», що підтверджується і у роботах вчених-юристів (Т. О. </w:t>
      </w:r>
      <w:proofErr w:type="spellStart"/>
      <w:r w:rsidRPr="00A072FA">
        <w:rPr>
          <w:spacing w:val="-8"/>
          <w:sz w:val="28"/>
          <w:szCs w:val="28"/>
          <w:lang w:val="uk-UA"/>
        </w:rPr>
        <w:t>Коломоєць</w:t>
      </w:r>
      <w:proofErr w:type="spellEnd"/>
      <w:r w:rsidRPr="00A072FA">
        <w:rPr>
          <w:spacing w:val="-8"/>
          <w:sz w:val="28"/>
          <w:szCs w:val="28"/>
          <w:lang w:val="uk-UA"/>
        </w:rPr>
        <w:t xml:space="preserve">, В. М. </w:t>
      </w:r>
      <w:proofErr w:type="spellStart"/>
      <w:r w:rsidRPr="00A072FA">
        <w:rPr>
          <w:spacing w:val="-8"/>
          <w:sz w:val="28"/>
          <w:szCs w:val="28"/>
          <w:lang w:val="uk-UA"/>
        </w:rPr>
        <w:t>Гаращук</w:t>
      </w:r>
      <w:proofErr w:type="spellEnd"/>
      <w:r w:rsidRPr="00A072FA">
        <w:rPr>
          <w:spacing w:val="-8"/>
          <w:sz w:val="28"/>
          <w:szCs w:val="28"/>
          <w:lang w:val="uk-UA"/>
        </w:rPr>
        <w:t xml:space="preserve">, І.С. </w:t>
      </w:r>
      <w:proofErr w:type="spellStart"/>
      <w:r w:rsidRPr="00A072FA">
        <w:rPr>
          <w:spacing w:val="-8"/>
          <w:sz w:val="28"/>
          <w:szCs w:val="28"/>
          <w:lang w:val="uk-UA"/>
        </w:rPr>
        <w:t>Сквірський</w:t>
      </w:r>
      <w:proofErr w:type="spellEnd"/>
      <w:r w:rsidRPr="00A072FA">
        <w:rPr>
          <w:spacing w:val="-8"/>
          <w:sz w:val="28"/>
          <w:szCs w:val="28"/>
          <w:lang w:val="uk-UA"/>
        </w:rPr>
        <w:t xml:space="preserve"> тощо). Так, контроль розглядають як «сукупність  дій  суб’єктів  публічної  адміністрації  (щоправда, може бути громадськості) щодо спостереження за функціонуванням певного об’єкта з метою: отримання достовірної інформації про нього; застосування заходів щодо попередження правопорушень (із правом прямого втручання в  оперативну  діяльність);  надання  допомоги  підконтрольній структурі у поновленні законності та дисципліни; встановлення причин і умов, що сприяють порушенню вимог правових норм; вжиття заходів щодо притягнення до відповідальності винних осіб» (роботи  О. Ф. Андрійко, В. М. </w:t>
      </w:r>
      <w:proofErr w:type="spellStart"/>
      <w:r w:rsidRPr="00A072FA">
        <w:rPr>
          <w:spacing w:val="-8"/>
          <w:sz w:val="28"/>
          <w:szCs w:val="28"/>
          <w:lang w:val="uk-UA"/>
        </w:rPr>
        <w:t>Гаращука</w:t>
      </w:r>
      <w:proofErr w:type="spellEnd"/>
      <w:r w:rsidRPr="00A072FA">
        <w:rPr>
          <w:spacing w:val="-8"/>
          <w:sz w:val="28"/>
          <w:szCs w:val="28"/>
          <w:lang w:val="uk-UA"/>
        </w:rPr>
        <w:t xml:space="preserve">, І. С. </w:t>
      </w:r>
      <w:proofErr w:type="spellStart"/>
      <w:r w:rsidRPr="00A072FA">
        <w:rPr>
          <w:spacing w:val="-8"/>
          <w:sz w:val="28"/>
          <w:szCs w:val="28"/>
          <w:lang w:val="uk-UA"/>
        </w:rPr>
        <w:t>Сквірського</w:t>
      </w:r>
      <w:proofErr w:type="spellEnd"/>
      <w:r w:rsidRPr="00A072FA">
        <w:rPr>
          <w:spacing w:val="-8"/>
          <w:sz w:val="28"/>
          <w:szCs w:val="28"/>
          <w:lang w:val="uk-UA"/>
        </w:rPr>
        <w:t xml:space="preserve"> та </w:t>
      </w:r>
      <w:proofErr w:type="spellStart"/>
      <w:r w:rsidRPr="00A072FA">
        <w:rPr>
          <w:spacing w:val="-8"/>
          <w:sz w:val="28"/>
          <w:szCs w:val="28"/>
          <w:lang w:val="uk-UA"/>
        </w:rPr>
        <w:t>ін</w:t>
      </w:r>
      <w:proofErr w:type="spellEnd"/>
      <w:r w:rsidRPr="00A072FA">
        <w:rPr>
          <w:spacing w:val="-8"/>
          <w:sz w:val="28"/>
          <w:szCs w:val="28"/>
          <w:lang w:val="uk-UA"/>
        </w:rPr>
        <w:t>). Серед його ознак</w:t>
      </w:r>
      <w:r>
        <w:rPr>
          <w:spacing w:val="-8"/>
          <w:sz w:val="28"/>
          <w:szCs w:val="28"/>
          <w:lang w:val="uk-UA"/>
        </w:rPr>
        <w:t xml:space="preserve"> вчені </w:t>
      </w:r>
      <w:r w:rsidRPr="00A072FA">
        <w:rPr>
          <w:spacing w:val="-8"/>
          <w:sz w:val="28"/>
          <w:szCs w:val="28"/>
          <w:lang w:val="uk-UA"/>
        </w:rPr>
        <w:t xml:space="preserve">виділяють: «безперервність, активність, наявність уповноважених «суб’єктів здійснення». «Нагляд», у свою чергу, має ознаки пасивності, аналізу стану додержання законності та дисципліни щодо об’єкта, наявності уповноважених суб’єктів здійснення, відсутності оперативного втручання у діяльність об’єкта. Хоча між «наглядом» і «контролем» є певні відмінності, зазвичай їх розглядають у парі та визначають як «базові», від яких походять такі «процедури», як «перевірка», «аудит», «ревізія», «моніторинг» та ін. </w:t>
      </w:r>
      <w:r>
        <w:rPr>
          <w:spacing w:val="-8"/>
          <w:sz w:val="28"/>
          <w:szCs w:val="28"/>
          <w:lang w:val="uk-UA"/>
        </w:rPr>
        <w:t xml:space="preserve">(роботи Т.О. </w:t>
      </w:r>
      <w:proofErr w:type="spellStart"/>
      <w:r>
        <w:rPr>
          <w:spacing w:val="-8"/>
          <w:sz w:val="28"/>
          <w:szCs w:val="28"/>
          <w:lang w:val="uk-UA"/>
        </w:rPr>
        <w:t>Коломоєць</w:t>
      </w:r>
      <w:proofErr w:type="spellEnd"/>
      <w:r>
        <w:rPr>
          <w:spacing w:val="-8"/>
          <w:sz w:val="28"/>
          <w:szCs w:val="28"/>
          <w:lang w:val="uk-UA"/>
        </w:rPr>
        <w:t>, С.М. Кушніра)</w:t>
      </w:r>
      <w:r w:rsidRPr="00A072FA">
        <w:rPr>
          <w:spacing w:val="-8"/>
          <w:sz w:val="28"/>
          <w:szCs w:val="28"/>
          <w:lang w:val="uk-UA"/>
        </w:rPr>
        <w:t xml:space="preserve">. Термін «ревізія», який є іноді помилково ототожнюваний із «контролем», його розуміють як «обстеження  чиєїсь діяльності для встановлення правильності та законності дій». </w:t>
      </w:r>
      <w:r w:rsidRPr="00A072FA">
        <w:rPr>
          <w:spacing w:val="-8"/>
          <w:sz w:val="28"/>
          <w:szCs w:val="28"/>
          <w:lang w:val="uk-UA"/>
        </w:rPr>
        <w:lastRenderedPageBreak/>
        <w:t>«Перевірка» ж є «спостереженням  за  функціонуванням  під-контрольного суб’єкта, отримання об’єктивної інформації про виконання правил і доручень, їх стан; аналіз зібраної інформації, виявлення тенденцій, причин, розробка прогнозів; прийняття (вжиття) заходів із попередження правопорушень;  облік  конкретних  порушень;  припинення протиправних  діянь  із  метою  недопущення  шкідливих наслідків,  нових  порушень»</w:t>
      </w:r>
      <w:r>
        <w:rPr>
          <w:spacing w:val="-8"/>
          <w:sz w:val="28"/>
          <w:szCs w:val="28"/>
          <w:lang w:val="uk-UA"/>
        </w:rPr>
        <w:t xml:space="preserve"> (Т.О. </w:t>
      </w:r>
      <w:proofErr w:type="spellStart"/>
      <w:r>
        <w:rPr>
          <w:spacing w:val="-8"/>
          <w:sz w:val="28"/>
          <w:szCs w:val="28"/>
          <w:lang w:val="uk-UA"/>
        </w:rPr>
        <w:t>Коломоєць</w:t>
      </w:r>
      <w:proofErr w:type="spellEnd"/>
      <w:r>
        <w:rPr>
          <w:spacing w:val="-8"/>
          <w:sz w:val="28"/>
          <w:szCs w:val="28"/>
          <w:lang w:val="uk-UA"/>
        </w:rPr>
        <w:t>, С.М. Кушнір)</w:t>
      </w:r>
      <w:r w:rsidRPr="00A072FA">
        <w:rPr>
          <w:spacing w:val="-8"/>
          <w:sz w:val="28"/>
          <w:szCs w:val="28"/>
          <w:lang w:val="uk-UA"/>
        </w:rPr>
        <w:t xml:space="preserve">. «Аудит» визначається як «системний процес отримання й оцінки об’єктивних даних про економічні дії та події, що встановлює рівень їх відповідальності визначеному критерію і представляє результати зацікавленим користувачам» </w:t>
      </w:r>
      <w:r>
        <w:rPr>
          <w:spacing w:val="-8"/>
          <w:sz w:val="28"/>
          <w:szCs w:val="28"/>
          <w:lang w:val="uk-UA"/>
        </w:rPr>
        <w:t>(В.С. Рудницький)</w:t>
      </w:r>
      <w:r w:rsidRPr="00A072FA">
        <w:rPr>
          <w:spacing w:val="-8"/>
          <w:sz w:val="28"/>
          <w:szCs w:val="28"/>
          <w:lang w:val="uk-UA"/>
        </w:rPr>
        <w:t xml:space="preserve">. Отже, узагальнюючи все </w:t>
      </w:r>
      <w:r>
        <w:rPr>
          <w:spacing w:val="-8"/>
          <w:sz w:val="28"/>
          <w:szCs w:val="28"/>
          <w:lang w:val="uk-UA"/>
        </w:rPr>
        <w:t>вищенаведене</w:t>
      </w:r>
      <w:r w:rsidRPr="00A072FA">
        <w:rPr>
          <w:spacing w:val="-8"/>
          <w:sz w:val="28"/>
          <w:szCs w:val="28"/>
          <w:lang w:val="uk-UA"/>
        </w:rPr>
        <w:t xml:space="preserve">, можна зробити висновок, що в основі термінологічного ряду є «пара» – «контроль» та «нагляд», від якої й походять всі інші, відмінності між якими зумовлені специфікою певних ознак. При цьому, варто погодитись із Т.О. </w:t>
      </w:r>
      <w:proofErr w:type="spellStart"/>
      <w:r w:rsidRPr="00A072FA">
        <w:rPr>
          <w:spacing w:val="-8"/>
          <w:sz w:val="28"/>
          <w:szCs w:val="28"/>
          <w:lang w:val="uk-UA"/>
        </w:rPr>
        <w:t>Коломоєць</w:t>
      </w:r>
      <w:proofErr w:type="spellEnd"/>
      <w:r w:rsidRPr="00A072FA">
        <w:rPr>
          <w:spacing w:val="-8"/>
          <w:sz w:val="28"/>
          <w:szCs w:val="28"/>
          <w:lang w:val="uk-UA"/>
        </w:rPr>
        <w:t>, що законодавець цілеспрямовано зробив акцент саме на терміні «моніторинг» як певному напряму діяльності (контрольно-наглядової), саме у сфері публічного адміністрування, відокремлюючи цей напрям від комплексного правового явища «контролю» та «нагляду» і виділяючи саме такі його специфічні ознаки</w:t>
      </w:r>
      <w:r>
        <w:rPr>
          <w:spacing w:val="-8"/>
          <w:sz w:val="28"/>
          <w:szCs w:val="28"/>
          <w:lang w:val="uk-UA"/>
        </w:rPr>
        <w:t xml:space="preserve">. </w:t>
      </w:r>
      <w:r w:rsidRPr="00A072FA">
        <w:rPr>
          <w:spacing w:val="-8"/>
          <w:sz w:val="28"/>
          <w:szCs w:val="28"/>
          <w:lang w:val="uk-UA"/>
        </w:rPr>
        <w:t>Це ж підтверджують й сучасні тематичні</w:t>
      </w:r>
      <w:r>
        <w:rPr>
          <w:spacing w:val="-8"/>
          <w:sz w:val="28"/>
          <w:szCs w:val="28"/>
          <w:lang w:val="uk-UA"/>
        </w:rPr>
        <w:t xml:space="preserve"> (навчально-методичні)</w:t>
      </w:r>
      <w:r w:rsidRPr="00A072FA">
        <w:rPr>
          <w:spacing w:val="-8"/>
          <w:sz w:val="28"/>
          <w:szCs w:val="28"/>
          <w:lang w:val="uk-UA"/>
        </w:rPr>
        <w:t xml:space="preserve"> джерела, а саме: «моніторинг за своїм змістом включає в себе безперервне відстежування та порівняння даних, що містяться у е-деклараціях різних періодів, у контексті зростання статків, зміни структури витрат, зіставлення відповідності доходів (майна) стилю життя суб’єкта декларування. Ключовим у такому моніторингу, в межах реалізації компетенції НАЗК, є здійснення аналітичної роботи щодо: суб’єкта декларування; е-декларації; інформації про невідповідність рівня життя суб’єкта декларування задекларованим майну, доходам».</w:t>
      </w:r>
    </w:p>
    <w:p w14:paraId="6EF62FE2" w14:textId="77777777" w:rsidR="00D63541" w:rsidRPr="00A072FA" w:rsidRDefault="00D63541" w:rsidP="00D63541">
      <w:pPr>
        <w:spacing w:line="360" w:lineRule="auto"/>
        <w:ind w:firstLine="709"/>
        <w:jc w:val="both"/>
        <w:rPr>
          <w:spacing w:val="-8"/>
          <w:sz w:val="28"/>
          <w:szCs w:val="28"/>
          <w:lang w:val="uk-UA"/>
        </w:rPr>
      </w:pPr>
      <w:r w:rsidRPr="00A072FA">
        <w:rPr>
          <w:spacing w:val="-8"/>
          <w:sz w:val="28"/>
          <w:szCs w:val="28"/>
          <w:lang w:val="uk-UA"/>
        </w:rPr>
        <w:t xml:space="preserve">Стосовно ж нормативно-правового закріплення всього суміжного термінологічного ряду, варто зауважити, що «нагляд», «контроль», «перевірка», «аудит», «ревізія», «моніторинг» закріплюються у нормативно-правових актах, але у різному контексті. Так, термін «перевірка», якщо використовувати пошук термінів на сайті </w:t>
      </w:r>
      <w:proofErr w:type="spellStart"/>
      <w:r w:rsidRPr="00A072FA">
        <w:rPr>
          <w:spacing w:val="-8"/>
          <w:sz w:val="28"/>
          <w:szCs w:val="28"/>
          <w:lang w:val="en-US"/>
        </w:rPr>
        <w:t>rada</w:t>
      </w:r>
      <w:proofErr w:type="spellEnd"/>
      <w:r w:rsidRPr="00A072FA">
        <w:rPr>
          <w:spacing w:val="-8"/>
          <w:sz w:val="28"/>
          <w:szCs w:val="28"/>
          <w:lang w:val="uk-UA"/>
        </w:rPr>
        <w:t>.</w:t>
      </w:r>
      <w:r w:rsidRPr="00A072FA">
        <w:rPr>
          <w:spacing w:val="-8"/>
          <w:sz w:val="28"/>
          <w:szCs w:val="28"/>
          <w:lang w:val="en-US"/>
        </w:rPr>
        <w:t>gov</w:t>
      </w:r>
      <w:r w:rsidRPr="00A072FA">
        <w:rPr>
          <w:spacing w:val="-8"/>
          <w:sz w:val="28"/>
          <w:szCs w:val="28"/>
          <w:lang w:val="uk-UA"/>
        </w:rPr>
        <w:t>.</w:t>
      </w:r>
      <w:proofErr w:type="spellStart"/>
      <w:r w:rsidRPr="00A072FA">
        <w:rPr>
          <w:spacing w:val="-8"/>
          <w:sz w:val="28"/>
          <w:szCs w:val="28"/>
          <w:lang w:val="en-US"/>
        </w:rPr>
        <w:t>ua</w:t>
      </w:r>
      <w:proofErr w:type="spellEnd"/>
      <w:r w:rsidRPr="00A072FA">
        <w:rPr>
          <w:spacing w:val="-8"/>
          <w:sz w:val="28"/>
          <w:szCs w:val="28"/>
          <w:lang w:val="uk-UA"/>
        </w:rPr>
        <w:t xml:space="preserve">, зустрічається у п’ятнадцяти різних значеннях, «ревізія» - у двох, «аудит» в одинадцяти значеннях та ін. Сам термін «моніторинг» зустрічається у </w:t>
      </w:r>
      <w:r w:rsidRPr="00A072FA">
        <w:rPr>
          <w:spacing w:val="-8"/>
          <w:sz w:val="28"/>
          <w:szCs w:val="28"/>
          <w:lang w:val="uk-UA"/>
        </w:rPr>
        <w:lastRenderedPageBreak/>
        <w:t>двадцяти двох значеннях. Основне, на що потрібно звернути увагу, це те, що всі терміни адаптовані до однієї чи іншої сфери суспільного регулювання, але мають певну квінтесенцію. Так, стосовно «моніторингу» можна зазначити, що він є «</w:t>
      </w:r>
      <w:r w:rsidRPr="00A072FA">
        <w:rPr>
          <w:spacing w:val="-8"/>
          <w:sz w:val="28"/>
          <w:szCs w:val="28"/>
          <w:shd w:val="clear" w:color="auto" w:fill="FFFFFF"/>
          <w:lang w:val="uk-UA"/>
        </w:rPr>
        <w:t>системою та процедурою спостережень</w:t>
      </w:r>
      <w:r w:rsidRPr="00A072FA">
        <w:rPr>
          <w:spacing w:val="-8"/>
          <w:sz w:val="28"/>
          <w:szCs w:val="28"/>
          <w:lang w:val="uk-UA"/>
        </w:rPr>
        <w:t>», «</w:t>
      </w:r>
      <w:r w:rsidRPr="00A072FA">
        <w:rPr>
          <w:spacing w:val="-8"/>
          <w:sz w:val="28"/>
          <w:szCs w:val="28"/>
          <w:shd w:val="clear" w:color="auto" w:fill="FFFFFF"/>
          <w:lang w:val="uk-UA"/>
        </w:rPr>
        <w:t>комплексом заходів, спрямованих на фіксацію і аналіз», «систематичною діяльністю з планомірного та регулярного збору, обробки та аналізу даних»</w:t>
      </w:r>
      <w:r w:rsidRPr="00A072FA">
        <w:rPr>
          <w:spacing w:val="-8"/>
          <w:sz w:val="28"/>
          <w:szCs w:val="28"/>
          <w:lang w:val="uk-UA"/>
        </w:rPr>
        <w:t xml:space="preserve"> та ін. Логічним було б уніфікувати понятійний нормативний ряд й забезпечити стандартизацію тлумачення та правозастосування. </w:t>
      </w:r>
      <w:r>
        <w:rPr>
          <w:spacing w:val="-8"/>
          <w:sz w:val="28"/>
          <w:szCs w:val="28"/>
          <w:lang w:val="uk-UA"/>
        </w:rPr>
        <w:t>Задля усунення колізій, суперечностей, д</w:t>
      </w:r>
      <w:r w:rsidRPr="00A072FA">
        <w:rPr>
          <w:spacing w:val="-8"/>
          <w:sz w:val="28"/>
          <w:szCs w:val="28"/>
          <w:lang w:val="uk-UA"/>
        </w:rPr>
        <w:t>оцільно було б закріпити у статті 1 Закону України «Про запобігання корупції» визначення відповідного понятт</w:t>
      </w:r>
      <w:r>
        <w:rPr>
          <w:spacing w:val="-8"/>
          <w:sz w:val="28"/>
          <w:szCs w:val="28"/>
          <w:lang w:val="uk-UA"/>
        </w:rPr>
        <w:t>я</w:t>
      </w:r>
      <w:r w:rsidRPr="00A072FA">
        <w:rPr>
          <w:spacing w:val="-8"/>
          <w:sz w:val="28"/>
          <w:szCs w:val="28"/>
          <w:lang w:val="uk-UA"/>
        </w:rPr>
        <w:t xml:space="preserve">. </w:t>
      </w:r>
    </w:p>
    <w:p w14:paraId="7597EBC2" w14:textId="77777777" w:rsidR="00D63541" w:rsidRPr="00A072FA" w:rsidRDefault="00D63541" w:rsidP="00D63541">
      <w:pPr>
        <w:spacing w:line="360" w:lineRule="auto"/>
        <w:ind w:firstLine="709"/>
        <w:jc w:val="both"/>
        <w:rPr>
          <w:spacing w:val="-8"/>
          <w:sz w:val="28"/>
          <w:szCs w:val="28"/>
          <w:lang w:val="uk-UA"/>
        </w:rPr>
      </w:pPr>
      <w:r>
        <w:rPr>
          <w:spacing w:val="-8"/>
          <w:sz w:val="28"/>
          <w:szCs w:val="28"/>
          <w:lang w:val="uk-UA"/>
        </w:rPr>
        <w:t>Як вже зазначалось, д</w:t>
      </w:r>
      <w:r w:rsidRPr="00A072FA">
        <w:rPr>
          <w:spacing w:val="-8"/>
          <w:sz w:val="28"/>
          <w:szCs w:val="28"/>
          <w:lang w:val="uk-UA"/>
        </w:rPr>
        <w:t xml:space="preserve">осить часто у дослідженнях з даної тематики використовують досвід Філіппін, так, у законодавстві цієї країни </w:t>
      </w:r>
      <w:r>
        <w:rPr>
          <w:spacing w:val="-8"/>
          <w:sz w:val="28"/>
          <w:szCs w:val="28"/>
          <w:lang w:val="uk-UA"/>
        </w:rPr>
        <w:t xml:space="preserve">(як і декількох інших країн, де функціонує схожий чи такий самий інструмент) </w:t>
      </w:r>
      <w:r w:rsidRPr="00A072FA">
        <w:rPr>
          <w:spacing w:val="-8"/>
          <w:sz w:val="28"/>
          <w:szCs w:val="28"/>
          <w:lang w:val="uk-UA"/>
        </w:rPr>
        <w:t>відповідний вид фінансового контролю також позначено «моніторингом», у визначенні ж передбачено, що «здійснюється розслідування характеру та  способу  життя  державних  посадовців  і  працівників з метою визначити, чи повідає він їхнім доходам»</w:t>
      </w:r>
      <w:r>
        <w:rPr>
          <w:spacing w:val="-8"/>
          <w:sz w:val="28"/>
          <w:szCs w:val="28"/>
          <w:lang w:val="uk-UA"/>
        </w:rPr>
        <w:t xml:space="preserve">, </w:t>
      </w:r>
      <w:r w:rsidRPr="00A072FA">
        <w:rPr>
          <w:spacing w:val="-8"/>
          <w:sz w:val="28"/>
          <w:szCs w:val="28"/>
          <w:lang w:val="uk-UA"/>
        </w:rPr>
        <w:t>тим самим охоплюючи досить широкий спектр активних дій. У практиці Світового банку використовується термін «перевірка способу життя», у законодавстві Кенії – «аудит способу життя», Румунії – «моніторинг». Знову ж таки, основним питанням є змістовне наповнення поняття. Так, у Філіппінах закріпили норму-дефініцію, закцентувавши увагу на «глибині та широті» активних дій, на способі вчинення моніторингу – «розслідуванні». Етимологічно «моніторинг» походить від англійського  «</w:t>
      </w:r>
      <w:proofErr w:type="spellStart"/>
      <w:r w:rsidRPr="00A072FA">
        <w:rPr>
          <w:spacing w:val="-8"/>
          <w:sz w:val="28"/>
          <w:szCs w:val="28"/>
          <w:shd w:val="clear" w:color="auto" w:fill="FFFFFF"/>
        </w:rPr>
        <w:t>monitoring</w:t>
      </w:r>
      <w:proofErr w:type="spellEnd"/>
      <w:r w:rsidRPr="00A072FA">
        <w:rPr>
          <w:spacing w:val="-8"/>
          <w:sz w:val="28"/>
          <w:szCs w:val="28"/>
          <w:shd w:val="clear" w:color="auto" w:fill="FFFFFF"/>
          <w:lang w:val="uk-UA"/>
        </w:rPr>
        <w:t>» — контроль, або від латинського «</w:t>
      </w:r>
      <w:proofErr w:type="spellStart"/>
      <w:r w:rsidRPr="00A072FA">
        <w:rPr>
          <w:spacing w:val="-8"/>
          <w:sz w:val="28"/>
          <w:szCs w:val="28"/>
          <w:shd w:val="clear" w:color="auto" w:fill="FFFFFF"/>
        </w:rPr>
        <w:t>monitor</w:t>
      </w:r>
      <w:proofErr w:type="spellEnd"/>
      <w:r w:rsidRPr="00A072FA">
        <w:rPr>
          <w:spacing w:val="-8"/>
          <w:sz w:val="28"/>
          <w:szCs w:val="28"/>
          <w:shd w:val="clear" w:color="auto" w:fill="FFFFFF"/>
          <w:lang w:val="uk-UA"/>
        </w:rPr>
        <w:t>» — «той, хто попереджає, застерігає, наглядає», не випадковим є і закінчення –</w:t>
      </w:r>
      <w:proofErr w:type="spellStart"/>
      <w:r w:rsidRPr="00A072FA">
        <w:rPr>
          <w:spacing w:val="-8"/>
          <w:sz w:val="28"/>
          <w:szCs w:val="28"/>
          <w:shd w:val="clear" w:color="auto" w:fill="FFFFFF"/>
          <w:lang w:val="en-US"/>
        </w:rPr>
        <w:t>ing</w:t>
      </w:r>
      <w:proofErr w:type="spellEnd"/>
      <w:r w:rsidRPr="00A072FA">
        <w:rPr>
          <w:spacing w:val="-8"/>
          <w:sz w:val="28"/>
          <w:szCs w:val="28"/>
          <w:shd w:val="clear" w:color="auto" w:fill="FFFFFF"/>
          <w:lang w:val="uk-UA"/>
        </w:rPr>
        <w:t xml:space="preserve">, яке для англійської мови у часовій групі </w:t>
      </w:r>
      <w:r w:rsidRPr="00A072FA">
        <w:rPr>
          <w:spacing w:val="-8"/>
          <w:sz w:val="28"/>
          <w:szCs w:val="28"/>
          <w:shd w:val="clear" w:color="auto" w:fill="FFFFFF"/>
          <w:lang w:val="en-US"/>
        </w:rPr>
        <w:t>Continuous</w:t>
      </w:r>
      <w:r w:rsidRPr="00A072FA">
        <w:rPr>
          <w:spacing w:val="-8"/>
          <w:sz w:val="28"/>
          <w:szCs w:val="28"/>
          <w:shd w:val="clear" w:color="auto" w:fill="FFFFFF"/>
          <w:lang w:val="uk-UA"/>
        </w:rPr>
        <w:t xml:space="preserve"> позначає факт продовжуваної дії, акцентуючи увагу саме на тривалості процесу. Отже, вибір терміну є цілком прийнятним, щоправда бажаним вбачається й закріплення у «базовому» антикорупційному законі норми-дефініції «моніторинг способу життя».</w:t>
      </w:r>
    </w:p>
    <w:p w14:paraId="603C58A7" w14:textId="77777777" w:rsidR="00D63541" w:rsidRPr="00A072FA" w:rsidRDefault="00D63541" w:rsidP="00D63541">
      <w:pPr>
        <w:spacing w:line="360" w:lineRule="auto"/>
        <w:ind w:firstLine="709"/>
        <w:jc w:val="both"/>
        <w:rPr>
          <w:spacing w:val="-8"/>
          <w:sz w:val="28"/>
          <w:szCs w:val="28"/>
          <w:shd w:val="clear" w:color="auto" w:fill="FFFFFF"/>
          <w:lang w:val="uk-UA"/>
        </w:rPr>
      </w:pPr>
      <w:r w:rsidRPr="00A072FA">
        <w:rPr>
          <w:spacing w:val="-8"/>
          <w:sz w:val="28"/>
          <w:szCs w:val="28"/>
          <w:lang w:val="uk-UA"/>
        </w:rPr>
        <w:t>Наступну складову «спосіб життя» визначають як «</w:t>
      </w:r>
      <w:r w:rsidRPr="00A072FA">
        <w:rPr>
          <w:spacing w:val="-8"/>
          <w:sz w:val="28"/>
          <w:szCs w:val="28"/>
          <w:shd w:val="clear" w:color="auto" w:fill="FFFFFF"/>
          <w:lang w:val="uk-UA"/>
        </w:rPr>
        <w:t>стійку типову форму життєдіяльності особистості і спільнот, міру їх входження в соціум, типові взаємодії</w:t>
      </w:r>
      <w:r w:rsidRPr="00A072FA">
        <w:rPr>
          <w:spacing w:val="-8"/>
          <w:sz w:val="28"/>
          <w:szCs w:val="28"/>
          <w:shd w:val="clear" w:color="auto" w:fill="FFFFFF"/>
        </w:rPr>
        <w:t> </w:t>
      </w:r>
      <w:r w:rsidRPr="00A072FA">
        <w:rPr>
          <w:spacing w:val="-8"/>
          <w:sz w:val="28"/>
          <w:szCs w:val="28"/>
          <w:shd w:val="clear" w:color="auto" w:fill="FFFFFF"/>
          <w:lang w:val="uk-UA"/>
        </w:rPr>
        <w:t>індивіда</w:t>
      </w:r>
      <w:r w:rsidRPr="00A072FA">
        <w:rPr>
          <w:spacing w:val="-8"/>
          <w:sz w:val="28"/>
          <w:szCs w:val="28"/>
          <w:shd w:val="clear" w:color="auto" w:fill="FFFFFF"/>
        </w:rPr>
        <w:t> </w:t>
      </w:r>
      <w:r w:rsidRPr="00A072FA">
        <w:rPr>
          <w:spacing w:val="-8"/>
          <w:sz w:val="28"/>
          <w:szCs w:val="28"/>
          <w:shd w:val="clear" w:color="auto" w:fill="FFFFFF"/>
          <w:lang w:val="uk-UA"/>
        </w:rPr>
        <w:t>з</w:t>
      </w:r>
      <w:r w:rsidRPr="00A072FA">
        <w:rPr>
          <w:spacing w:val="-8"/>
          <w:sz w:val="28"/>
          <w:szCs w:val="28"/>
          <w:shd w:val="clear" w:color="auto" w:fill="FFFFFF"/>
        </w:rPr>
        <w:t> </w:t>
      </w:r>
      <w:r w:rsidRPr="00A072FA">
        <w:rPr>
          <w:spacing w:val="-8"/>
          <w:sz w:val="28"/>
          <w:szCs w:val="28"/>
          <w:shd w:val="clear" w:color="auto" w:fill="FFFFFF"/>
          <w:lang w:val="uk-UA"/>
        </w:rPr>
        <w:t xml:space="preserve">суспільством, і групових стосунків групами, іншими людьми. </w:t>
      </w:r>
      <w:r w:rsidRPr="00A072FA">
        <w:rPr>
          <w:spacing w:val="-8"/>
          <w:sz w:val="28"/>
          <w:szCs w:val="28"/>
          <w:shd w:val="clear" w:color="auto" w:fill="FFFFFF"/>
          <w:lang w:val="uk-UA"/>
        </w:rPr>
        <w:lastRenderedPageBreak/>
        <w:t>Йдеться насамперед про звички, традиції,</w:t>
      </w:r>
      <w:r w:rsidRPr="00A072FA">
        <w:rPr>
          <w:spacing w:val="-8"/>
          <w:sz w:val="28"/>
          <w:szCs w:val="28"/>
          <w:shd w:val="clear" w:color="auto" w:fill="FFFFFF"/>
        </w:rPr>
        <w:t> </w:t>
      </w:r>
      <w:r w:rsidRPr="00A072FA">
        <w:rPr>
          <w:spacing w:val="-8"/>
          <w:sz w:val="28"/>
          <w:szCs w:val="28"/>
          <w:shd w:val="clear" w:color="auto" w:fill="FFFFFF"/>
          <w:lang w:val="uk-UA"/>
        </w:rPr>
        <w:t>стереотипи</w:t>
      </w:r>
      <w:r w:rsidRPr="00A072FA">
        <w:rPr>
          <w:spacing w:val="-8"/>
          <w:sz w:val="28"/>
          <w:szCs w:val="28"/>
          <w:shd w:val="clear" w:color="auto" w:fill="FFFFFF"/>
        </w:rPr>
        <w:t> </w:t>
      </w:r>
      <w:r w:rsidRPr="00A072FA">
        <w:rPr>
          <w:spacing w:val="-8"/>
          <w:sz w:val="28"/>
          <w:szCs w:val="28"/>
          <w:shd w:val="clear" w:color="auto" w:fill="FFFFFF"/>
          <w:lang w:val="uk-UA"/>
        </w:rPr>
        <w:t xml:space="preserve">поведінки, які визначають взаємозалежність між індивідом та його оточенням» </w:t>
      </w:r>
      <w:r>
        <w:rPr>
          <w:spacing w:val="-8"/>
          <w:sz w:val="28"/>
          <w:szCs w:val="28"/>
          <w:lang w:val="uk-UA"/>
        </w:rPr>
        <w:t>(В.І. Шинкарук).</w:t>
      </w:r>
      <w:r w:rsidRPr="00A072FA">
        <w:rPr>
          <w:spacing w:val="-8"/>
          <w:sz w:val="28"/>
          <w:szCs w:val="28"/>
          <w:shd w:val="clear" w:color="auto" w:fill="FFFFFF"/>
          <w:lang w:val="uk-UA"/>
        </w:rPr>
        <w:t xml:space="preserve"> У наукових джерелах переважають положення про «спосіб життя як комбінацію таких складників, пов’язаних із особою: нерухомості, рухомого майна, подорожей, оплати навчання, екстравагантних вечірок, гри у казино, виплати позик, сплати податків, витрат на певний стиль життя». Вдалим визначенням у контексті цього дослідження все ж є «спосіб життя – це фактично те, як особа, уповноважена на виконання функцій держави  або  місцевого  самоврядування,  живе  з  розрахунку використання тих коштів, які отримує за реалізацію та захист публічних інтересів під час виконання своїх службових повноважень, і чи не використовує вона переваги публічної служби для задоволення своїх приватних інтересів або ж приватних інтересів осіб, безпосередньо пов’язаних із нею».</w:t>
      </w:r>
    </w:p>
    <w:p w14:paraId="0621DD28" w14:textId="77777777" w:rsidR="00D63541" w:rsidRPr="00A072FA" w:rsidRDefault="00D63541" w:rsidP="00D63541">
      <w:pPr>
        <w:spacing w:line="360" w:lineRule="auto"/>
        <w:ind w:firstLine="709"/>
        <w:jc w:val="both"/>
        <w:rPr>
          <w:spacing w:val="-8"/>
          <w:sz w:val="28"/>
          <w:szCs w:val="28"/>
          <w:shd w:val="clear" w:color="auto" w:fill="FFFFFF"/>
          <w:lang w:val="uk-UA"/>
        </w:rPr>
      </w:pPr>
      <w:r w:rsidRPr="00A072FA">
        <w:rPr>
          <w:spacing w:val="-8"/>
          <w:sz w:val="28"/>
          <w:szCs w:val="28"/>
          <w:shd w:val="clear" w:color="auto" w:fill="FFFFFF"/>
          <w:lang w:val="uk-UA"/>
        </w:rPr>
        <w:t>У вітчизняному антикорупційному законодавстві немає визначення «способу життя». Стаття 51</w:t>
      </w:r>
      <w:r>
        <w:rPr>
          <w:spacing w:val="-8"/>
          <w:sz w:val="28"/>
          <w:szCs w:val="28"/>
          <w:shd w:val="clear" w:color="auto" w:fill="FFFFFF"/>
          <w:lang w:val="uk-UA"/>
        </w:rPr>
        <w:t>-4</w:t>
      </w:r>
      <w:r w:rsidRPr="00A072FA">
        <w:rPr>
          <w:spacing w:val="-8"/>
          <w:sz w:val="28"/>
          <w:szCs w:val="28"/>
          <w:shd w:val="clear" w:color="auto" w:fill="FFFFFF"/>
          <w:lang w:val="uk-UA"/>
        </w:rPr>
        <w:t xml:space="preserve"> Закону України «Про запобігання корупції» зазначає, що моніторинг способу життя здійснюється з метою встановлення «…відповідності їх рівня життя наявним … майну і одержаним ними доходам ...». Тобто, «спосіб життя» одночасно вживається із «рівнем життя», визначення якого надано у Порядку здійснення моніторингу способу життя суб’єктів декларування, затвердженому рішенням Національного агентства з питань запобігання корупції 18 травня 2017 року (далі – Порядок здійснення моніторингу способу життя) – «це ступінь розвитку та задоволення потреб, а також споживання товарів, робіт, послуг суб’єктом декларування, виражений у вартості належних йому та/або використовуваних ним та членами його сім’ї об’єктів цивільних прав станом на окремий період часу, зазначених у декларації». Міністерство соціальної політики України підсумувало та визначило о</w:t>
      </w:r>
      <w:r w:rsidRPr="00A072FA">
        <w:rPr>
          <w:spacing w:val="-8"/>
          <w:sz w:val="28"/>
          <w:szCs w:val="28"/>
          <w:lang w:val="uk-UA"/>
        </w:rPr>
        <w:t>сновні показники (складові) рівня життя населення у січні-</w:t>
      </w:r>
      <w:r>
        <w:rPr>
          <w:spacing w:val="-8"/>
          <w:sz w:val="28"/>
          <w:szCs w:val="28"/>
          <w:lang w:val="uk-UA"/>
        </w:rPr>
        <w:t>вересні</w:t>
      </w:r>
      <w:r w:rsidRPr="00A072FA">
        <w:rPr>
          <w:spacing w:val="-8"/>
          <w:sz w:val="28"/>
          <w:szCs w:val="28"/>
          <w:lang w:val="uk-UA"/>
        </w:rPr>
        <w:t xml:space="preserve"> 20</w:t>
      </w:r>
      <w:r>
        <w:rPr>
          <w:spacing w:val="-8"/>
          <w:sz w:val="28"/>
          <w:szCs w:val="28"/>
          <w:lang w:val="uk-UA"/>
        </w:rPr>
        <w:t>20</w:t>
      </w:r>
      <w:r w:rsidRPr="00A072FA">
        <w:rPr>
          <w:spacing w:val="-8"/>
          <w:sz w:val="28"/>
          <w:szCs w:val="28"/>
          <w:lang w:val="uk-UA"/>
        </w:rPr>
        <w:t xml:space="preserve"> року, якими є: «продукти харчування та напої; одяг і взуття; житло, вода, електроенергія, газ та інші види палива; предмети домашнього вжитку, побутова техніка та поточне утримання житла; транспорт; зв'язок; відпочинок та культура; освіта; ресторани та готелі; інші товари та послуги»</w:t>
      </w:r>
      <w:r w:rsidRPr="00A072FA">
        <w:rPr>
          <w:spacing w:val="-8"/>
          <w:sz w:val="28"/>
          <w:szCs w:val="28"/>
          <w:shd w:val="clear" w:color="auto" w:fill="FFFFFF"/>
          <w:lang w:val="uk-UA"/>
        </w:rPr>
        <w:t xml:space="preserve">. Законодавство  зарубіжних  країн визначає в якості таких «поведінкову» складову, зокрема, вивчення звичок щодо проведення  довкілля;  </w:t>
      </w:r>
      <w:r w:rsidRPr="00A072FA">
        <w:rPr>
          <w:spacing w:val="-8"/>
          <w:sz w:val="28"/>
          <w:szCs w:val="28"/>
          <w:shd w:val="clear" w:color="auto" w:fill="FFFFFF"/>
          <w:lang w:val="uk-UA"/>
        </w:rPr>
        <w:lastRenderedPageBreak/>
        <w:t>вартість  майна;  відносну  перевірку, тобто вивчення матеріального стану родичів, які могли отримати роботу завдяки впливу цієї посадової особи та ін.</w:t>
      </w:r>
    </w:p>
    <w:p w14:paraId="5C2DFCE1" w14:textId="77777777" w:rsidR="00D63541" w:rsidRPr="00A072FA" w:rsidRDefault="00D63541" w:rsidP="00D63541">
      <w:pPr>
        <w:spacing w:line="360" w:lineRule="auto"/>
        <w:ind w:firstLine="709"/>
        <w:jc w:val="both"/>
        <w:rPr>
          <w:spacing w:val="-8"/>
          <w:sz w:val="28"/>
          <w:szCs w:val="28"/>
          <w:shd w:val="clear" w:color="auto" w:fill="FFFFFF"/>
          <w:lang w:val="uk-UA"/>
        </w:rPr>
      </w:pPr>
      <w:r w:rsidRPr="00A072FA">
        <w:rPr>
          <w:spacing w:val="-8"/>
          <w:sz w:val="28"/>
          <w:szCs w:val="28"/>
          <w:shd w:val="clear" w:color="auto" w:fill="FFFFFF"/>
          <w:lang w:val="uk-UA"/>
        </w:rPr>
        <w:t>Отже, акумулювання всіх трьох складових відповідного поняття дозволяє сформулювати узагальнене визначення «базового» значення як: «…моніторинг способу життя суб’єкта декларування – це захід здійснення фінансового контролю, передбачений статтею 51</w:t>
      </w:r>
      <w:r>
        <w:rPr>
          <w:spacing w:val="-8"/>
          <w:sz w:val="28"/>
          <w:szCs w:val="28"/>
          <w:shd w:val="clear" w:color="auto" w:fill="FFFFFF"/>
          <w:lang w:val="uk-UA"/>
        </w:rPr>
        <w:t>-4</w:t>
      </w:r>
      <w:r w:rsidRPr="00A072FA">
        <w:rPr>
          <w:spacing w:val="-8"/>
          <w:sz w:val="28"/>
          <w:szCs w:val="28"/>
          <w:shd w:val="clear" w:color="auto" w:fill="FFFFFF"/>
          <w:lang w:val="uk-UA"/>
        </w:rPr>
        <w:t xml:space="preserve"> Закону…, який полягає у перевірці відповідності (зіставленні) рівня життя такого суб’єкта декларування наявним у нього та членів його сім’ї майну і одержаним ними доходам згідно з декларацією такого суб’єкта декларування</w:t>
      </w:r>
      <w:r>
        <w:rPr>
          <w:spacing w:val="-8"/>
          <w:sz w:val="28"/>
          <w:szCs w:val="28"/>
          <w:shd w:val="clear" w:color="auto" w:fill="FFFFFF"/>
          <w:lang w:val="uk-UA"/>
        </w:rPr>
        <w:t>»</w:t>
      </w:r>
      <w:r w:rsidRPr="00A072FA">
        <w:rPr>
          <w:spacing w:val="-8"/>
          <w:sz w:val="28"/>
          <w:szCs w:val="28"/>
          <w:shd w:val="clear" w:color="auto" w:fill="FFFFFF"/>
          <w:lang w:val="uk-UA"/>
        </w:rPr>
        <w:t>. Моніторинг способу життя суб’єктів декларування є «широким спектром методів роботи антикорупційних інституцій: від поглибленої перевірки відомостей, наведених у деклараціях про майно, до «польового», прихованого спостереження за посадовими особами, підозрюваними у незаконному збагаченні». У дослідженні «Моніторинг способу життя: огляд міжнародної практики, можливість застосування в Україні» виділено три «базові» моделі моніторингу способу життя (що дозволяє виокремити й розмаїття його видів) у сфері запобігання корупції, серед яких: 1) «кабінетна», «кабінетне дослідження», сутність якої полягає у  «перевірці,  порівнянні  інформації,  наданої  особою,  уповноваженою на виконання функцій держави або місцевого самоврядування, у деклараціях із відомостями з «відкритих джерел» щодо способу життя особи (її ще називають «аналізом  документів»,  «документальною  перевіркою»); 2)  спостереження на місці («польове дослідження»), яке полягає у візуальному огляді, «відкритому огляді на місці», спостереження за «конкретним об’єктом доходу, майна чи витрат, який може бачити будь-який громадянин, у публічному просторі», що допомагає з’ясувати, чи суперечить реальний спосіб життя особи, уповноваженої на виконання функцій держави або місцевого самоврядування,  задекларованим  нею  відомостям (із використанням фото- та відеозаписів, загальнодоступних служб цифрової картографії для виявлення місця розташування майна, фіксуванням результатів такого спостереження); 3) «комбінована», «гібридна», «змішана», яка передбачає поєднання як «кабінетного дослідження», так і «польового дослідження», тобто спостереження й аналізу відомостей із будь-яких джерел»</w:t>
      </w:r>
      <w:r>
        <w:rPr>
          <w:spacing w:val="-8"/>
          <w:sz w:val="28"/>
          <w:szCs w:val="28"/>
          <w:shd w:val="clear" w:color="auto" w:fill="FFFFFF"/>
          <w:lang w:val="uk-UA"/>
        </w:rPr>
        <w:t>.</w:t>
      </w:r>
    </w:p>
    <w:p w14:paraId="6B4B2A2A" w14:textId="77777777" w:rsidR="00D63541" w:rsidRDefault="00D63541" w:rsidP="00D63541">
      <w:pPr>
        <w:spacing w:line="360" w:lineRule="auto"/>
        <w:ind w:firstLine="709"/>
        <w:jc w:val="both"/>
        <w:rPr>
          <w:spacing w:val="-8"/>
          <w:sz w:val="28"/>
          <w:szCs w:val="28"/>
          <w:shd w:val="clear" w:color="auto" w:fill="FFFFFF"/>
          <w:lang w:val="uk-UA"/>
        </w:rPr>
      </w:pPr>
      <w:r w:rsidRPr="00A072FA">
        <w:rPr>
          <w:spacing w:val="-8"/>
          <w:sz w:val="28"/>
          <w:szCs w:val="28"/>
          <w:shd w:val="clear" w:color="auto" w:fill="FFFFFF"/>
          <w:lang w:val="uk-UA"/>
        </w:rPr>
        <w:lastRenderedPageBreak/>
        <w:t>Дослідження нормативно-правових положень, закріплених у Законі України «Про запобігання корупції», у Порядку здійснення моніторингу способу життя, дозволяє з’ясувати, до якої «базової» моделі можна віднести «вітчизняний» моніторинг способу життя, а також деякі його ознаки. Так, п.п.3,</w:t>
      </w:r>
      <w:r>
        <w:rPr>
          <w:spacing w:val="-8"/>
          <w:sz w:val="28"/>
          <w:szCs w:val="28"/>
          <w:shd w:val="clear" w:color="auto" w:fill="FFFFFF"/>
          <w:lang w:val="uk-UA"/>
        </w:rPr>
        <w:t xml:space="preserve"> </w:t>
      </w:r>
      <w:r w:rsidRPr="00A072FA">
        <w:rPr>
          <w:spacing w:val="-8"/>
          <w:sz w:val="28"/>
          <w:szCs w:val="28"/>
          <w:shd w:val="clear" w:color="auto" w:fill="FFFFFF"/>
          <w:lang w:val="uk-UA"/>
        </w:rPr>
        <w:t>4 ч.</w:t>
      </w:r>
      <w:r>
        <w:rPr>
          <w:spacing w:val="-8"/>
          <w:sz w:val="28"/>
          <w:szCs w:val="28"/>
          <w:shd w:val="clear" w:color="auto" w:fill="FFFFFF"/>
          <w:lang w:val="uk-UA"/>
        </w:rPr>
        <w:t xml:space="preserve"> </w:t>
      </w:r>
      <w:r w:rsidRPr="00A072FA">
        <w:rPr>
          <w:spacing w:val="-8"/>
          <w:sz w:val="28"/>
          <w:szCs w:val="28"/>
          <w:shd w:val="clear" w:color="auto" w:fill="FFFFFF"/>
          <w:lang w:val="uk-UA"/>
        </w:rPr>
        <w:t>8 Розділу ІІ Порядку визначає, що моніторинг здійснюється шляхом: «збирання, одержання, використання інформації, яка є необхідною для здійснення моніторингу; здійснення аналізу інформації шляхом порівняння її з відомостями, зазначеними суб’єктом декларування у декларації». Отже, вітчизняна модель моніторингу способу життя є «гібридною», оскільки використовується одночасно і «польове дослідження» («спостереження за  переміщенням  особи»,  «спостереження  за  будинком або майном, що знаходиться поза будинком», «спостереження за речами, які носить особа (член сім’ї)», «проведення фотозйомки, відеозапису», «фіксування результатів проведених спостережень»), і «кабінетне дослідження» (аналіз зорієнтований на відомості, отримані з інформаційних  баз  даних,  реєстрів  державних органів, органів місцевого самоврядування, зіставлення інформації з тією, що надана в декларації). Водночас, варто зазначити, що «кабінетне дослідження» не ототожненням повної перевірки декларації (ст. 50 Закону України «Про запобігання корупції»). Хоча діяльність з аналізу інформації та її зіставлення з інформацією, що надана в декларації, має місце і у «кабінетному дослідженні», і під час повної перевірки декларації, головна відмінність між ними полягає в обсязі порівнюваної інформації та підставах проведення. Так, підставою для проведення повної перевірки декларації може виступати проведений моніторинг способу життя (п. 5 розділу ІІІ Порядку).</w:t>
      </w:r>
    </w:p>
    <w:p w14:paraId="3D9D72B6" w14:textId="77777777" w:rsidR="00D63541" w:rsidRPr="0086712D" w:rsidRDefault="00D63541" w:rsidP="00D63541">
      <w:pPr>
        <w:spacing w:line="360" w:lineRule="auto"/>
        <w:ind w:firstLine="709"/>
        <w:jc w:val="both"/>
        <w:rPr>
          <w:spacing w:val="-8"/>
          <w:sz w:val="28"/>
          <w:szCs w:val="28"/>
          <w:lang w:val="uk-UA"/>
        </w:rPr>
      </w:pPr>
      <w:r>
        <w:rPr>
          <w:spacing w:val="-8"/>
          <w:sz w:val="28"/>
          <w:szCs w:val="28"/>
          <w:lang w:val="uk-UA"/>
        </w:rPr>
        <w:t xml:space="preserve">Що стосується віднесення «моніторингу способу життя» до інструментів або механізмів протидії корупції, то варто звернутись до обох розумінь. Так, інструментом права є певні юридичні засоби (напр., спостереження, зіставлення, аналіз способу життя, декларацій службовців), якими можуть користуватись інституції (НАЗК) для виконання своїх обов’язків. Механізм є більш </w:t>
      </w:r>
      <w:proofErr w:type="spellStart"/>
      <w:r>
        <w:rPr>
          <w:spacing w:val="-8"/>
          <w:sz w:val="28"/>
          <w:szCs w:val="28"/>
          <w:lang w:val="uk-UA"/>
        </w:rPr>
        <w:t>охоплюючим</w:t>
      </w:r>
      <w:proofErr w:type="spellEnd"/>
      <w:r>
        <w:rPr>
          <w:spacing w:val="-8"/>
          <w:sz w:val="28"/>
          <w:szCs w:val="28"/>
          <w:lang w:val="uk-UA"/>
        </w:rPr>
        <w:t xml:space="preserve"> розумінням, так механізмом протидії корупції є ціла система правових засобів, способів і форм, за допомогою яких норми права перетворюються в упорядковану систему регулювання суспільних відносин. Моніторинг способу життя більш вдало називати одним із </w:t>
      </w:r>
      <w:r>
        <w:rPr>
          <w:spacing w:val="-8"/>
          <w:sz w:val="28"/>
          <w:szCs w:val="28"/>
          <w:lang w:val="uk-UA"/>
        </w:rPr>
        <w:lastRenderedPageBreak/>
        <w:t xml:space="preserve">інструментів у загальному механізмі протидії корупції, або визначати як частину механізму. </w:t>
      </w:r>
    </w:p>
    <w:p w14:paraId="5C4687DB" w14:textId="77777777" w:rsidR="00D63541" w:rsidRPr="00A71E71" w:rsidRDefault="00D63541" w:rsidP="00D63541">
      <w:pPr>
        <w:spacing w:line="360" w:lineRule="auto"/>
        <w:ind w:firstLine="709"/>
        <w:jc w:val="both"/>
        <w:rPr>
          <w:spacing w:val="-8"/>
          <w:sz w:val="28"/>
          <w:szCs w:val="28"/>
          <w:lang w:val="uk-UA"/>
        </w:rPr>
      </w:pPr>
      <w:r w:rsidRPr="00A072FA">
        <w:rPr>
          <w:spacing w:val="-8"/>
          <w:sz w:val="28"/>
          <w:szCs w:val="28"/>
          <w:lang w:val="uk-UA"/>
        </w:rPr>
        <w:t xml:space="preserve"> Таким чином, обравши в якості «базового» визначення «моніторинг способу життя», законодавець здійснив цілком виправданий крок, бо це дозволяє зосередити увагу на «гібридній» моделі здійснення такого виду фінансового контролю. Натомість, обрання іншого терміну (наприклад «розслідування» чи «аудиту») зумовило б звужене одностороннє розуміння організації здійснення фінансового контролю. Законодавець врахував всі обов’язкові ознаки «моніторингу» для відображення сутності здійснюваної діяльності – «перевірка відповідності (зіставлення)», яка є планомірним, постійним спостереженням, спрямованим на отримання й аналіз інформації. При цьому, доцільним залишається саме закріплення у Законі України «Про запобігання корупції» норми-дефініції «моніторинг способу життя суб’єкта декларування», посиливши засади правової визначеності як елементу верховенства права. </w:t>
      </w:r>
    </w:p>
    <w:p w14:paraId="18D6D14D" w14:textId="77777777" w:rsidR="00D63541" w:rsidRPr="00A072FA" w:rsidRDefault="00D63541" w:rsidP="00D63541">
      <w:pPr>
        <w:spacing w:line="360" w:lineRule="auto"/>
        <w:ind w:firstLine="709"/>
        <w:jc w:val="both"/>
        <w:rPr>
          <w:spacing w:val="-2"/>
          <w:sz w:val="28"/>
          <w:szCs w:val="28"/>
          <w:shd w:val="clear" w:color="auto" w:fill="FFFFFF"/>
          <w:lang w:val="uk-UA"/>
        </w:rPr>
      </w:pPr>
      <w:r>
        <w:rPr>
          <w:spacing w:val="-2"/>
          <w:sz w:val="28"/>
          <w:szCs w:val="28"/>
          <w:lang w:val="uk-UA"/>
        </w:rPr>
        <w:t>Наступним невід’ємним елементом дослідження є об’єктний, суб’єктний склад та організаційний аспект моніторингу способу життя.</w:t>
      </w:r>
      <w:r w:rsidRPr="00A072FA">
        <w:rPr>
          <w:spacing w:val="-2"/>
          <w:sz w:val="28"/>
          <w:szCs w:val="28"/>
          <w:lang w:val="uk-UA"/>
        </w:rPr>
        <w:t xml:space="preserve"> </w:t>
      </w:r>
      <w:r>
        <w:rPr>
          <w:spacing w:val="-2"/>
          <w:sz w:val="28"/>
          <w:szCs w:val="28"/>
          <w:lang w:val="uk-UA"/>
        </w:rPr>
        <w:t>Суб’єкти і об’єкти</w:t>
      </w:r>
      <w:r w:rsidRPr="00A072FA">
        <w:rPr>
          <w:spacing w:val="-2"/>
          <w:sz w:val="28"/>
          <w:szCs w:val="28"/>
          <w:lang w:val="uk-UA"/>
        </w:rPr>
        <w:t xml:space="preserve"> є складовою розуміння досліджуваного явища, адже дозволяє виявити хто, по відношенню до кого та з приводу чого здійснює відповідний захід. Так, ч.1 ст. 51</w:t>
      </w:r>
      <w:r>
        <w:rPr>
          <w:spacing w:val="-2"/>
          <w:sz w:val="28"/>
          <w:szCs w:val="28"/>
          <w:lang w:val="uk-UA"/>
        </w:rPr>
        <w:t>-4</w:t>
      </w:r>
      <w:r w:rsidRPr="00A072FA">
        <w:rPr>
          <w:spacing w:val="-2"/>
          <w:sz w:val="28"/>
          <w:szCs w:val="28"/>
          <w:lang w:val="uk-UA"/>
        </w:rPr>
        <w:t xml:space="preserve"> Закону України «Про запобігання корупції» визначає, що «</w:t>
      </w:r>
      <w:r w:rsidRPr="00A072FA">
        <w:rPr>
          <w:spacing w:val="-2"/>
          <w:sz w:val="28"/>
          <w:szCs w:val="28"/>
          <w:shd w:val="clear" w:color="auto" w:fill="FFFFFF"/>
          <w:lang w:val="uk-UA"/>
        </w:rPr>
        <w:t xml:space="preserve">Національне агентство здійснює вибірковий моніторинг способу життя суб’єктів декларування з метою встановлення відповідності їх рівня життя наявним у них та членів їх сім’ї майну і одержаним ними доходам згідно з декларацією особи, уповноваженої на виконання функцій держави або місцевого самоврядування, що подається відповідно до цього Закону». З одного боку все здається цілком зрозумілим, одночасно, з іншого виникає чимало питань. </w:t>
      </w:r>
    </w:p>
    <w:p w14:paraId="04282A4D" w14:textId="77777777" w:rsidR="00D63541" w:rsidRPr="00A072FA" w:rsidRDefault="00D63541" w:rsidP="00D63541">
      <w:pPr>
        <w:spacing w:line="360" w:lineRule="auto"/>
        <w:ind w:firstLine="709"/>
        <w:jc w:val="both"/>
        <w:rPr>
          <w:spacing w:val="-2"/>
          <w:sz w:val="28"/>
          <w:szCs w:val="28"/>
          <w:shd w:val="clear" w:color="auto" w:fill="FFFFFF"/>
          <w:lang w:val="uk-UA"/>
        </w:rPr>
      </w:pPr>
      <w:r w:rsidRPr="00A072FA">
        <w:rPr>
          <w:spacing w:val="-2"/>
          <w:sz w:val="28"/>
          <w:szCs w:val="28"/>
          <w:shd w:val="clear" w:color="auto" w:fill="FFFFFF"/>
          <w:lang w:val="uk-UA"/>
        </w:rPr>
        <w:t>Об’єктами моніторингу способу життя відповідно до ст.51</w:t>
      </w:r>
      <w:r>
        <w:rPr>
          <w:spacing w:val="-2"/>
          <w:sz w:val="28"/>
          <w:szCs w:val="28"/>
          <w:shd w:val="clear" w:color="auto" w:fill="FFFFFF"/>
          <w:lang w:val="uk-UA"/>
        </w:rPr>
        <w:t>-4</w:t>
      </w:r>
      <w:r w:rsidRPr="00A072FA">
        <w:rPr>
          <w:spacing w:val="-2"/>
          <w:sz w:val="28"/>
          <w:szCs w:val="28"/>
          <w:shd w:val="clear" w:color="auto" w:fill="FFFFFF"/>
          <w:lang w:val="uk-UA"/>
        </w:rPr>
        <w:t xml:space="preserve"> профільного Закону є: рівень життя; наявне у декларанта та членів його сім’ї майно; одержані декларантом та членами йог сім’ї доходи. Рівень життя, як об’єкт моніторингу, відповідно до Порядку, включає в себе: ступінь розвитку та задоволення потреб, виражений у певній вартості об’єктів цивільних прав декларанта та членів його </w:t>
      </w:r>
      <w:r w:rsidRPr="00A072FA">
        <w:rPr>
          <w:spacing w:val="-2"/>
          <w:sz w:val="28"/>
          <w:szCs w:val="28"/>
          <w:shd w:val="clear" w:color="auto" w:fill="FFFFFF"/>
          <w:lang w:val="uk-UA"/>
        </w:rPr>
        <w:lastRenderedPageBreak/>
        <w:t xml:space="preserve">сім’ї за певний період часу; споживання товарів, робіт, послуг, виражені у певній вартості об’єктів цивільних прав декларанта та членів його сім’ї за певний період часу. Важливо те, що у відповідній нормі мітиться посилання до положень цивільного законодавства, адже це значно розширює тлумачення об’єктів дослідження рівня життя, який, у свою чергу, є об’єктом моніторингу. Так, відповідно до ст.177 Цивільного кодексу України (далі – ЦК України), об’єкти цивільних прав включають в себе: речі, у тому числі гроші та цінні папери, інше майно, майнові права, результати робіт, послуги, результати інтелектуальної, творчої діяльності, інформацію, а також інші матеріальні і нематеріальні блага. Не вдаючись до детального аналізу цих понять, зрозуміло, що рівень життя як об’єкт моніторингу є цілим комплексним явищем. </w:t>
      </w:r>
    </w:p>
    <w:p w14:paraId="13EB8FB6" w14:textId="77777777" w:rsidR="00D63541" w:rsidRPr="00A072FA" w:rsidRDefault="00D63541" w:rsidP="00D63541">
      <w:pPr>
        <w:spacing w:line="360" w:lineRule="auto"/>
        <w:ind w:firstLine="709"/>
        <w:jc w:val="both"/>
        <w:rPr>
          <w:spacing w:val="-2"/>
          <w:sz w:val="28"/>
          <w:szCs w:val="28"/>
          <w:shd w:val="clear" w:color="auto" w:fill="FFFFFF"/>
          <w:lang w:val="uk-UA"/>
        </w:rPr>
      </w:pPr>
      <w:r w:rsidRPr="00A072FA">
        <w:rPr>
          <w:spacing w:val="-2"/>
          <w:sz w:val="28"/>
          <w:szCs w:val="28"/>
          <w:shd w:val="clear" w:color="auto" w:fill="FFFFFF"/>
          <w:lang w:val="uk-UA"/>
        </w:rPr>
        <w:t>Наступним об’єктом моніторингу є наявне у декларанта та членів йог</w:t>
      </w:r>
      <w:r>
        <w:rPr>
          <w:spacing w:val="-2"/>
          <w:sz w:val="28"/>
          <w:szCs w:val="28"/>
          <w:shd w:val="clear" w:color="auto" w:fill="FFFFFF"/>
          <w:lang w:val="uk-UA"/>
        </w:rPr>
        <w:t>о</w:t>
      </w:r>
      <w:r w:rsidRPr="00A072FA">
        <w:rPr>
          <w:spacing w:val="-2"/>
          <w:sz w:val="28"/>
          <w:szCs w:val="28"/>
          <w:shd w:val="clear" w:color="auto" w:fill="FFFFFF"/>
          <w:lang w:val="uk-UA"/>
        </w:rPr>
        <w:t xml:space="preserve"> сім’ї майно, що є свого роду «повторенням попереднього», але, з позиції статики цивільних правовідносин, адже «попередній об’єкт переважно стосувався товарно-грошових відносин, які, на думку вчених-цивілістів, є динамічними цивільними відносинами». Майно, у свою чергу, відповідно до ст.190 ЦК України, є також комплексним поняттям та й передбачає цілу низку складових. Варто зауважити, що в законодавстві у сфері запобігання корупції понятійний апарат</w:t>
      </w:r>
      <w:r>
        <w:rPr>
          <w:spacing w:val="-2"/>
          <w:sz w:val="28"/>
          <w:szCs w:val="28"/>
          <w:shd w:val="clear" w:color="auto" w:fill="FFFFFF"/>
          <w:lang w:val="uk-UA"/>
        </w:rPr>
        <w:t xml:space="preserve"> (наприклад,</w:t>
      </w:r>
      <w:r w:rsidRPr="00A072FA">
        <w:rPr>
          <w:spacing w:val="-2"/>
          <w:sz w:val="28"/>
          <w:szCs w:val="28"/>
          <w:shd w:val="clear" w:color="auto" w:fill="FFFFFF"/>
          <w:lang w:val="uk-UA"/>
        </w:rPr>
        <w:t xml:space="preserve"> у роз’ясненнях </w:t>
      </w:r>
      <w:r>
        <w:rPr>
          <w:spacing w:val="-2"/>
          <w:sz w:val="28"/>
          <w:szCs w:val="28"/>
          <w:shd w:val="clear" w:color="auto" w:fill="FFFFFF"/>
          <w:lang w:val="uk-UA"/>
        </w:rPr>
        <w:t xml:space="preserve">НАЗК) </w:t>
      </w:r>
      <w:r w:rsidRPr="00A072FA">
        <w:rPr>
          <w:spacing w:val="-2"/>
          <w:sz w:val="28"/>
          <w:szCs w:val="28"/>
          <w:shd w:val="clear" w:color="auto" w:fill="FFFFFF"/>
          <w:lang w:val="uk-UA"/>
        </w:rPr>
        <w:t>є дещо змістовно відмінним від цивільно-правового. Наступним об’єктом моніторингу є доходи, розуміння яких переважно співпадає з Податковим кодексом України та які у себе включають, відповідно до роз’яснення НАЗК: «</w:t>
      </w:r>
      <w:r w:rsidRPr="00A072FA">
        <w:rPr>
          <w:spacing w:val="-2"/>
          <w:sz w:val="28"/>
          <w:szCs w:val="28"/>
          <w:lang w:val="uk-UA"/>
        </w:rPr>
        <w:t>заробітну плату (грошове забезпечення), отриману як за основним місцем роботи, так і за сумісництвом; гонорари та інші виплати згідно з цивільно-правовими правочинами; дохід від підприємницької або незалежної професійної діяльності; дохід від надання майна в оренду (користування); дивіденди; проценти; роялті; страхові виплати; виграші (призи) у лотерею чи в інші розіграші, у букмекерському парі, у парі тоталізатора; призи (виграші) у грошовій формі, одержані за перемогу та/або участь в аматорських спортивних змаганнях; благодійну допомогу; пенсію; спадщину; доходи від відчуження цінних паперів чи корпоративних прав; подарунки; інші доходи»</w:t>
      </w:r>
      <w:r w:rsidRPr="00A072FA">
        <w:rPr>
          <w:spacing w:val="-2"/>
          <w:sz w:val="28"/>
          <w:szCs w:val="28"/>
          <w:shd w:val="clear" w:color="auto" w:fill="FFFFFF"/>
          <w:lang w:val="uk-UA"/>
        </w:rPr>
        <w:t xml:space="preserve">. Головною </w:t>
      </w:r>
      <w:r w:rsidRPr="00A072FA">
        <w:rPr>
          <w:spacing w:val="-2"/>
          <w:sz w:val="28"/>
          <w:szCs w:val="28"/>
          <w:shd w:val="clear" w:color="auto" w:fill="FFFFFF"/>
          <w:lang w:val="uk-UA"/>
        </w:rPr>
        <w:lastRenderedPageBreak/>
        <w:t xml:space="preserve">ознакою об’єктів є те, що у </w:t>
      </w:r>
      <w:r>
        <w:rPr>
          <w:spacing w:val="-2"/>
          <w:sz w:val="28"/>
          <w:szCs w:val="28"/>
          <w:shd w:val="clear" w:color="auto" w:fill="FFFFFF"/>
          <w:lang w:val="uk-UA"/>
        </w:rPr>
        <w:t>службовця</w:t>
      </w:r>
      <w:r w:rsidRPr="00A072FA">
        <w:rPr>
          <w:spacing w:val="-2"/>
          <w:sz w:val="28"/>
          <w:szCs w:val="28"/>
          <w:shd w:val="clear" w:color="auto" w:fill="FFFFFF"/>
          <w:lang w:val="uk-UA"/>
        </w:rPr>
        <w:t xml:space="preserve"> чи членів його сім’ї з ними пов’язане право власності чи його окремі складові –</w:t>
      </w:r>
      <w:r w:rsidRPr="00E57777">
        <w:rPr>
          <w:spacing w:val="-2"/>
          <w:sz w:val="28"/>
          <w:szCs w:val="28"/>
          <w:shd w:val="clear" w:color="auto" w:fill="FFFFFF"/>
          <w:lang w:val="uk-UA"/>
        </w:rPr>
        <w:t xml:space="preserve"> прав</w:t>
      </w:r>
      <w:r w:rsidRPr="00A072FA">
        <w:rPr>
          <w:spacing w:val="-2"/>
          <w:sz w:val="28"/>
          <w:szCs w:val="28"/>
          <w:shd w:val="clear" w:color="auto" w:fill="FFFFFF"/>
          <w:lang w:val="uk-UA"/>
        </w:rPr>
        <w:t>о</w:t>
      </w:r>
      <w:r w:rsidRPr="00E57777">
        <w:rPr>
          <w:spacing w:val="-2"/>
          <w:sz w:val="28"/>
          <w:szCs w:val="28"/>
          <w:shd w:val="clear" w:color="auto" w:fill="FFFFFF"/>
          <w:lang w:val="uk-UA"/>
        </w:rPr>
        <w:t xml:space="preserve"> володіння, користування </w:t>
      </w:r>
      <w:r w:rsidRPr="00A072FA">
        <w:rPr>
          <w:spacing w:val="-2"/>
          <w:sz w:val="28"/>
          <w:szCs w:val="28"/>
          <w:shd w:val="clear" w:color="auto" w:fill="FFFFFF"/>
          <w:lang w:val="uk-UA"/>
        </w:rPr>
        <w:t>чи</w:t>
      </w:r>
      <w:r w:rsidRPr="00E57777">
        <w:rPr>
          <w:spacing w:val="-2"/>
          <w:sz w:val="28"/>
          <w:szCs w:val="28"/>
          <w:shd w:val="clear" w:color="auto" w:fill="FFFFFF"/>
          <w:lang w:val="uk-UA"/>
        </w:rPr>
        <w:t xml:space="preserve"> розпорядж</w:t>
      </w:r>
      <w:r>
        <w:rPr>
          <w:spacing w:val="-2"/>
          <w:sz w:val="28"/>
          <w:szCs w:val="28"/>
          <w:shd w:val="clear" w:color="auto" w:fill="FFFFFF"/>
          <w:lang w:val="uk-UA"/>
        </w:rPr>
        <w:t>е</w:t>
      </w:r>
      <w:r w:rsidRPr="00E57777">
        <w:rPr>
          <w:spacing w:val="-2"/>
          <w:sz w:val="28"/>
          <w:szCs w:val="28"/>
          <w:shd w:val="clear" w:color="auto" w:fill="FFFFFF"/>
          <w:lang w:val="uk-UA"/>
        </w:rPr>
        <w:t>ння</w:t>
      </w:r>
      <w:r w:rsidRPr="00A072FA">
        <w:rPr>
          <w:spacing w:val="-2"/>
          <w:sz w:val="28"/>
          <w:szCs w:val="28"/>
          <w:shd w:val="clear" w:color="auto" w:fill="FFFFFF"/>
          <w:lang w:val="uk-UA"/>
        </w:rPr>
        <w:t>. Таким чином, розуміння об’єктів моніторингу способу життя є досить широким та включає кілька складових елементів, розуміння яких іноді не є тотожним із приватно-правовим регулюванням.</w:t>
      </w:r>
    </w:p>
    <w:p w14:paraId="4EF4F463" w14:textId="77777777" w:rsidR="00D63541" w:rsidRPr="00A072FA" w:rsidRDefault="00D63541" w:rsidP="00D63541">
      <w:pPr>
        <w:spacing w:line="360" w:lineRule="auto"/>
        <w:ind w:firstLine="709"/>
        <w:jc w:val="both"/>
        <w:rPr>
          <w:spacing w:val="-2"/>
          <w:sz w:val="28"/>
          <w:szCs w:val="28"/>
          <w:shd w:val="clear" w:color="auto" w:fill="FFFFFF"/>
          <w:lang w:val="uk-UA"/>
        </w:rPr>
      </w:pPr>
      <w:bookmarkStart w:id="3" w:name="_Hlk61373154"/>
      <w:r w:rsidRPr="00A072FA">
        <w:rPr>
          <w:spacing w:val="-2"/>
          <w:sz w:val="28"/>
          <w:szCs w:val="28"/>
          <w:shd w:val="clear" w:color="auto" w:fill="FFFFFF"/>
          <w:lang w:val="uk-UA"/>
        </w:rPr>
        <w:t xml:space="preserve">Суб’єктів моніторингу способу життя </w:t>
      </w:r>
      <w:bookmarkEnd w:id="3"/>
      <w:r w:rsidRPr="00A072FA">
        <w:rPr>
          <w:spacing w:val="-2"/>
          <w:sz w:val="28"/>
          <w:szCs w:val="28"/>
          <w:shd w:val="clear" w:color="auto" w:fill="FFFFFF"/>
          <w:lang w:val="uk-UA"/>
        </w:rPr>
        <w:t xml:space="preserve">поділяють на: «активних суб’єктів моніторингу способу життя» та «пасивних суб’єктів моніторингу способу життя» </w:t>
      </w:r>
      <w:bookmarkStart w:id="4" w:name="_Hlk61373395"/>
      <w:r>
        <w:rPr>
          <w:spacing w:val="-2"/>
          <w:sz w:val="28"/>
          <w:szCs w:val="28"/>
          <w:shd w:val="clear" w:color="auto" w:fill="FFFFFF"/>
          <w:lang w:val="uk-UA"/>
        </w:rPr>
        <w:t xml:space="preserve">(Т.О. </w:t>
      </w:r>
      <w:proofErr w:type="spellStart"/>
      <w:r>
        <w:rPr>
          <w:spacing w:val="-2"/>
          <w:sz w:val="28"/>
          <w:szCs w:val="28"/>
          <w:shd w:val="clear" w:color="auto" w:fill="FFFFFF"/>
          <w:lang w:val="uk-UA"/>
        </w:rPr>
        <w:t>Коломоєць</w:t>
      </w:r>
      <w:proofErr w:type="spellEnd"/>
      <w:r>
        <w:rPr>
          <w:spacing w:val="-2"/>
          <w:sz w:val="28"/>
          <w:szCs w:val="28"/>
          <w:shd w:val="clear" w:color="auto" w:fill="FFFFFF"/>
          <w:lang w:val="uk-UA"/>
        </w:rPr>
        <w:t>, С.М. Кушнір)</w:t>
      </w:r>
      <w:bookmarkEnd w:id="4"/>
      <w:r w:rsidRPr="00A072FA">
        <w:rPr>
          <w:spacing w:val="-2"/>
          <w:sz w:val="28"/>
          <w:szCs w:val="28"/>
          <w:shd w:val="clear" w:color="auto" w:fill="FFFFFF"/>
          <w:lang w:val="uk-UA"/>
        </w:rPr>
        <w:t xml:space="preserve">. Першими, або «активними» суб’єктами моніторингу є </w:t>
      </w:r>
      <w:bookmarkStart w:id="5" w:name="_Hlk61373450"/>
      <w:r w:rsidRPr="00A072FA">
        <w:rPr>
          <w:spacing w:val="-2"/>
          <w:sz w:val="28"/>
          <w:szCs w:val="28"/>
          <w:shd w:val="clear" w:color="auto" w:fill="FFFFFF"/>
          <w:lang w:val="uk-UA"/>
        </w:rPr>
        <w:t xml:space="preserve">НАЗК, яке є головним та майже єдиним «активним» суб’єктом, та допоміжні – інші державні органи, органи місцевого самоврядування, установи, організації, ЗМІ, фізичні особи та ін. </w:t>
      </w:r>
      <w:bookmarkEnd w:id="5"/>
      <w:r w:rsidRPr="00A072FA">
        <w:rPr>
          <w:spacing w:val="-2"/>
          <w:sz w:val="28"/>
          <w:szCs w:val="28"/>
          <w:shd w:val="clear" w:color="auto" w:fill="FFFFFF"/>
          <w:lang w:val="uk-UA"/>
        </w:rPr>
        <w:t>Положення щодо головного «активного» суб’єкта є досить деталізованими та безспірними, адже ст.5</w:t>
      </w:r>
      <w:r>
        <w:rPr>
          <w:spacing w:val="-2"/>
          <w:sz w:val="28"/>
          <w:szCs w:val="28"/>
          <w:shd w:val="clear" w:color="auto" w:fill="FFFFFF"/>
          <w:lang w:val="uk-UA"/>
        </w:rPr>
        <w:t>1-4</w:t>
      </w:r>
      <w:r w:rsidRPr="00A072FA">
        <w:rPr>
          <w:spacing w:val="-2"/>
          <w:sz w:val="28"/>
          <w:szCs w:val="28"/>
          <w:shd w:val="clear" w:color="auto" w:fill="FFFFFF"/>
          <w:lang w:val="uk-UA"/>
        </w:rPr>
        <w:t xml:space="preserve"> Закону України «Про запобігання корупції» визначає, що: «Національне агентство здійснює…» (ч.1 ст.51</w:t>
      </w:r>
      <w:r>
        <w:rPr>
          <w:spacing w:val="-2"/>
          <w:sz w:val="28"/>
          <w:szCs w:val="28"/>
          <w:shd w:val="clear" w:color="auto" w:fill="FFFFFF"/>
          <w:lang w:val="uk-UA"/>
        </w:rPr>
        <w:t>-4</w:t>
      </w:r>
      <w:r w:rsidRPr="00A072FA">
        <w:rPr>
          <w:spacing w:val="-2"/>
          <w:sz w:val="28"/>
          <w:szCs w:val="28"/>
          <w:shd w:val="clear" w:color="auto" w:fill="FFFFFF"/>
          <w:lang w:val="uk-UA"/>
        </w:rPr>
        <w:t>); «моніторинг способу життя суб’єктів декларування здійснюється Національним агентством..» (ч.2 ст.51</w:t>
      </w:r>
      <w:r>
        <w:rPr>
          <w:spacing w:val="-2"/>
          <w:sz w:val="28"/>
          <w:szCs w:val="28"/>
          <w:shd w:val="clear" w:color="auto" w:fill="FFFFFF"/>
          <w:lang w:val="uk-UA"/>
        </w:rPr>
        <w:t>-4</w:t>
      </w:r>
      <w:r w:rsidRPr="00A072FA">
        <w:rPr>
          <w:spacing w:val="-2"/>
          <w:sz w:val="28"/>
          <w:szCs w:val="28"/>
          <w:shd w:val="clear" w:color="auto" w:fill="FFFFFF"/>
          <w:lang w:val="uk-UA"/>
        </w:rPr>
        <w:t>); «порядок здійснення моніторингу … визначається Національним агентством»; «…у разі встановлення невідповідності рівня життя Національним агентством…» (ч.4 ст.51</w:t>
      </w:r>
      <w:r>
        <w:rPr>
          <w:spacing w:val="-2"/>
          <w:sz w:val="28"/>
          <w:szCs w:val="28"/>
          <w:shd w:val="clear" w:color="auto" w:fill="FFFFFF"/>
          <w:lang w:val="uk-UA"/>
        </w:rPr>
        <w:t>-4</w:t>
      </w:r>
      <w:r w:rsidRPr="00A072FA">
        <w:rPr>
          <w:spacing w:val="-2"/>
          <w:sz w:val="28"/>
          <w:szCs w:val="28"/>
          <w:shd w:val="clear" w:color="auto" w:fill="FFFFFF"/>
          <w:lang w:val="uk-UA"/>
        </w:rPr>
        <w:t>); «у разі виявлення за результатами моніторингу…, Національне агентство…» (</w:t>
      </w:r>
      <w:proofErr w:type="spellStart"/>
      <w:r w:rsidRPr="00A072FA">
        <w:rPr>
          <w:spacing w:val="-2"/>
          <w:sz w:val="28"/>
          <w:szCs w:val="28"/>
          <w:shd w:val="clear" w:color="auto" w:fill="FFFFFF"/>
          <w:lang w:val="uk-UA"/>
        </w:rPr>
        <w:t>абз</w:t>
      </w:r>
      <w:proofErr w:type="spellEnd"/>
      <w:r w:rsidRPr="00A072FA">
        <w:rPr>
          <w:spacing w:val="-2"/>
          <w:sz w:val="28"/>
          <w:szCs w:val="28"/>
          <w:shd w:val="clear" w:color="auto" w:fill="FFFFFF"/>
          <w:lang w:val="uk-UA"/>
        </w:rPr>
        <w:t>.</w:t>
      </w:r>
      <w:r>
        <w:rPr>
          <w:spacing w:val="-2"/>
          <w:sz w:val="28"/>
          <w:szCs w:val="28"/>
          <w:shd w:val="clear" w:color="auto" w:fill="FFFFFF"/>
          <w:lang w:val="uk-UA"/>
        </w:rPr>
        <w:t xml:space="preserve"> </w:t>
      </w:r>
      <w:r w:rsidRPr="00A072FA">
        <w:rPr>
          <w:spacing w:val="-2"/>
          <w:sz w:val="28"/>
          <w:szCs w:val="28"/>
          <w:shd w:val="clear" w:color="auto" w:fill="FFFFFF"/>
          <w:lang w:val="uk-UA"/>
        </w:rPr>
        <w:t>2 ч.</w:t>
      </w:r>
      <w:r>
        <w:rPr>
          <w:spacing w:val="-2"/>
          <w:sz w:val="28"/>
          <w:szCs w:val="28"/>
          <w:shd w:val="clear" w:color="auto" w:fill="FFFFFF"/>
          <w:lang w:val="uk-UA"/>
        </w:rPr>
        <w:t xml:space="preserve"> </w:t>
      </w:r>
      <w:r w:rsidRPr="00A072FA">
        <w:rPr>
          <w:spacing w:val="-2"/>
          <w:sz w:val="28"/>
          <w:szCs w:val="28"/>
          <w:shd w:val="clear" w:color="auto" w:fill="FFFFFF"/>
          <w:lang w:val="uk-UA"/>
        </w:rPr>
        <w:t>4 ст.</w:t>
      </w:r>
      <w:r>
        <w:rPr>
          <w:spacing w:val="-2"/>
          <w:sz w:val="28"/>
          <w:szCs w:val="28"/>
          <w:shd w:val="clear" w:color="auto" w:fill="FFFFFF"/>
          <w:lang w:val="uk-UA"/>
        </w:rPr>
        <w:t xml:space="preserve"> </w:t>
      </w:r>
      <w:r w:rsidRPr="00A072FA">
        <w:rPr>
          <w:spacing w:val="-2"/>
          <w:sz w:val="28"/>
          <w:szCs w:val="28"/>
          <w:shd w:val="clear" w:color="auto" w:fill="FFFFFF"/>
          <w:lang w:val="uk-UA"/>
        </w:rPr>
        <w:t>51</w:t>
      </w:r>
      <w:r>
        <w:rPr>
          <w:spacing w:val="-2"/>
          <w:sz w:val="28"/>
          <w:szCs w:val="28"/>
          <w:shd w:val="clear" w:color="auto" w:fill="FFFFFF"/>
          <w:lang w:val="uk-UA"/>
        </w:rPr>
        <w:t>-4</w:t>
      </w:r>
      <w:r w:rsidRPr="00A072FA">
        <w:rPr>
          <w:spacing w:val="-2"/>
          <w:sz w:val="28"/>
          <w:szCs w:val="28"/>
          <w:shd w:val="clear" w:color="auto" w:fill="FFFFFF"/>
          <w:lang w:val="uk-UA"/>
        </w:rPr>
        <w:t xml:space="preserve">). </w:t>
      </w:r>
      <w:r>
        <w:rPr>
          <w:spacing w:val="-2"/>
          <w:sz w:val="28"/>
          <w:szCs w:val="28"/>
          <w:shd w:val="clear" w:color="auto" w:fill="FFFFFF"/>
          <w:lang w:val="uk-UA"/>
        </w:rPr>
        <w:t>Так</w:t>
      </w:r>
      <w:r w:rsidRPr="00A072FA">
        <w:rPr>
          <w:spacing w:val="-2"/>
          <w:sz w:val="28"/>
          <w:szCs w:val="28"/>
          <w:shd w:val="clear" w:color="auto" w:fill="FFFFFF"/>
          <w:lang w:val="uk-UA"/>
        </w:rPr>
        <w:t>,  лише НАЗК уповноважене здійснювати  моніторинг  способу  життя осіб,  уповноважених  на  виконання функцій  держави  або  місцевого самоврядування. Але, при наявності усіх ознак «головного активного» суб’єкта дечого все ж таки не вистачає. Так, у попередньому розділі було визначено, що модель моніторингу способу життя суб’єктів декларування в Україні є «гібридною», тобто, включає в себе і «польове дослідження», і «кабінетне дослідження». Варто зазначити, що відповідний моніторинг здійснюється із додержанням законодавства про захист персональних даних та не повинен передбачати «надмірн</w:t>
      </w:r>
      <w:r>
        <w:rPr>
          <w:spacing w:val="-2"/>
          <w:sz w:val="28"/>
          <w:szCs w:val="28"/>
          <w:shd w:val="clear" w:color="auto" w:fill="FFFFFF"/>
          <w:lang w:val="uk-UA"/>
        </w:rPr>
        <w:t>их інтрузивних заходів</w:t>
      </w:r>
      <w:r w:rsidRPr="00A072FA">
        <w:rPr>
          <w:spacing w:val="-2"/>
          <w:sz w:val="28"/>
          <w:szCs w:val="28"/>
          <w:shd w:val="clear" w:color="auto" w:fill="FFFFFF"/>
          <w:lang w:val="uk-UA"/>
        </w:rPr>
        <w:t>». Водночас постає питання про те, що відповідний «головний активний суб’єкт» не може здійснювати у повному обсязі «кабінетне та польове дослідження», адже він не є правоохоронним органом, наділеним процесуальними правами та правами у сфері оперативно-розшукової діяльності</w:t>
      </w:r>
      <w:r>
        <w:rPr>
          <w:spacing w:val="-2"/>
          <w:sz w:val="28"/>
          <w:szCs w:val="28"/>
          <w:shd w:val="clear" w:color="auto" w:fill="FFFFFF"/>
          <w:lang w:val="uk-UA"/>
        </w:rPr>
        <w:t xml:space="preserve">. </w:t>
      </w:r>
      <w:r w:rsidRPr="00A072FA">
        <w:rPr>
          <w:sz w:val="28"/>
          <w:szCs w:val="28"/>
          <w:lang w:val="uk-UA"/>
        </w:rPr>
        <w:t>Законом №140-</w:t>
      </w:r>
      <w:r w:rsidRPr="00A072FA">
        <w:rPr>
          <w:sz w:val="28"/>
          <w:szCs w:val="28"/>
        </w:rPr>
        <w:t>IX</w:t>
      </w:r>
      <w:r w:rsidRPr="00A072FA">
        <w:rPr>
          <w:sz w:val="28"/>
          <w:szCs w:val="28"/>
          <w:lang w:val="uk-UA"/>
        </w:rPr>
        <w:t xml:space="preserve"> «Про внесення змін </w:t>
      </w:r>
      <w:r w:rsidRPr="00A072FA">
        <w:rPr>
          <w:sz w:val="28"/>
          <w:szCs w:val="28"/>
          <w:lang w:val="uk-UA"/>
        </w:rPr>
        <w:lastRenderedPageBreak/>
        <w:t>до деяких законодавчих актів України щодо забезпечення ефективності інституційного механізму запобігання корупції» (далі – Закон №140-</w:t>
      </w:r>
      <w:r w:rsidRPr="00A072FA">
        <w:rPr>
          <w:sz w:val="28"/>
          <w:szCs w:val="28"/>
        </w:rPr>
        <w:t>IX</w:t>
      </w:r>
      <w:r w:rsidRPr="00A072FA">
        <w:rPr>
          <w:sz w:val="28"/>
          <w:szCs w:val="28"/>
          <w:lang w:val="uk-UA"/>
        </w:rPr>
        <w:t xml:space="preserve">) були внесені певні зміни щодо статусу НАЗК, </w:t>
      </w:r>
      <w:r>
        <w:rPr>
          <w:sz w:val="28"/>
          <w:szCs w:val="28"/>
          <w:lang w:val="uk-UA"/>
        </w:rPr>
        <w:t>при цьому</w:t>
      </w:r>
      <w:r w:rsidRPr="00A072FA">
        <w:rPr>
          <w:bCs/>
          <w:sz w:val="28"/>
          <w:szCs w:val="28"/>
          <w:lang w:val="uk-UA"/>
        </w:rPr>
        <w:t xml:space="preserve"> питання співпраці з іншими «активними» суб’єктами залишається недеталізованим. </w:t>
      </w:r>
    </w:p>
    <w:p w14:paraId="26504771" w14:textId="77777777" w:rsidR="00D63541" w:rsidRPr="00F340E7" w:rsidRDefault="00D63541" w:rsidP="00D63541">
      <w:pPr>
        <w:pStyle w:val="rvps2"/>
        <w:shd w:val="clear" w:color="auto" w:fill="FFFFFF"/>
        <w:spacing w:before="0" w:beforeAutospacing="0" w:after="0" w:afterAutospacing="0" w:line="360" w:lineRule="auto"/>
        <w:ind w:firstLine="450"/>
        <w:jc w:val="both"/>
        <w:rPr>
          <w:sz w:val="28"/>
          <w:szCs w:val="28"/>
          <w:lang w:val="uk-UA"/>
        </w:rPr>
      </w:pPr>
      <w:r w:rsidRPr="00A072FA">
        <w:rPr>
          <w:spacing w:val="-2"/>
          <w:sz w:val="28"/>
          <w:szCs w:val="28"/>
          <w:shd w:val="clear" w:color="auto" w:fill="FFFFFF"/>
          <w:lang w:val="uk-UA"/>
        </w:rPr>
        <w:t>«Пасивні» суб’єкти детально врегульовані у профільному Законі, основним є «суб’єкт декларування»</w:t>
      </w:r>
      <w:r>
        <w:rPr>
          <w:spacing w:val="-2"/>
          <w:sz w:val="28"/>
          <w:szCs w:val="28"/>
          <w:shd w:val="clear" w:color="auto" w:fill="FFFFFF"/>
          <w:lang w:val="uk-UA"/>
        </w:rPr>
        <w:t xml:space="preserve"> (публічний службовець)</w:t>
      </w:r>
      <w:r w:rsidRPr="00A072FA">
        <w:rPr>
          <w:spacing w:val="-2"/>
          <w:sz w:val="28"/>
          <w:szCs w:val="28"/>
          <w:shd w:val="clear" w:color="auto" w:fill="FFFFFF"/>
          <w:lang w:val="uk-UA"/>
        </w:rPr>
        <w:t xml:space="preserve">, який визначений як особа, уповноважена на виконання функцій держави або місцевого самоврядування. «Дотичними пасивними» суб’єктами є члени сім’ї суб’єкта декларування, якими є </w:t>
      </w:r>
      <w:r>
        <w:rPr>
          <w:spacing w:val="-2"/>
          <w:sz w:val="28"/>
          <w:szCs w:val="28"/>
          <w:shd w:val="clear" w:color="auto" w:fill="FFFFFF"/>
          <w:lang w:val="uk-UA"/>
        </w:rPr>
        <w:t xml:space="preserve">особи, </w:t>
      </w:r>
      <w:r w:rsidRPr="00A072FA">
        <w:rPr>
          <w:spacing w:val="-2"/>
          <w:sz w:val="28"/>
          <w:szCs w:val="28"/>
          <w:shd w:val="clear" w:color="auto" w:fill="FFFFFF"/>
          <w:lang w:val="uk-UA"/>
        </w:rPr>
        <w:t>визначені у ст. 1 Закону України «Про запобігання корупції»</w:t>
      </w:r>
      <w:r w:rsidRPr="00A072FA">
        <w:rPr>
          <w:sz w:val="28"/>
          <w:szCs w:val="28"/>
          <w:lang w:val="uk-UA"/>
        </w:rPr>
        <w:t>.</w:t>
      </w:r>
    </w:p>
    <w:p w14:paraId="70D18CD8" w14:textId="77777777" w:rsidR="00D63541" w:rsidRPr="00A072FA" w:rsidRDefault="00D63541" w:rsidP="00D63541">
      <w:pPr>
        <w:pStyle w:val="rvps2"/>
        <w:shd w:val="clear" w:color="auto" w:fill="FFFFFF"/>
        <w:spacing w:before="0" w:beforeAutospacing="0" w:after="0" w:afterAutospacing="0" w:line="360" w:lineRule="auto"/>
        <w:ind w:firstLine="450"/>
        <w:jc w:val="both"/>
        <w:rPr>
          <w:spacing w:val="-2"/>
          <w:sz w:val="28"/>
          <w:szCs w:val="28"/>
          <w:shd w:val="clear" w:color="auto" w:fill="FFFFFF"/>
          <w:lang w:val="uk-UA"/>
        </w:rPr>
      </w:pPr>
      <w:r w:rsidRPr="00A072FA">
        <w:rPr>
          <w:spacing w:val="-2"/>
          <w:sz w:val="28"/>
          <w:szCs w:val="28"/>
          <w:lang w:val="uk-UA"/>
        </w:rPr>
        <w:t>З одного боку, «моніторинг членів сім’ї» є необхідним, адже тільки так можна зрозуміти «повну картину» життя суб’єкта декларування, а, з іншого боку, ст.51</w:t>
      </w:r>
      <w:r>
        <w:rPr>
          <w:spacing w:val="-2"/>
          <w:sz w:val="28"/>
          <w:szCs w:val="28"/>
          <w:lang w:val="uk-UA"/>
        </w:rPr>
        <w:t>-4</w:t>
      </w:r>
      <w:r w:rsidRPr="00A072FA">
        <w:rPr>
          <w:spacing w:val="-2"/>
          <w:sz w:val="28"/>
          <w:szCs w:val="28"/>
          <w:lang w:val="uk-UA"/>
        </w:rPr>
        <w:t xml:space="preserve"> відповідного Закону наголошує на «мінімізації втручання у приватне життя» таких осіб, адже вони не є уповноваженими на виконання функцій держави або місцевого самоврядування. Водночас, вчені-юристи наголошують на можливості моніторингу способу життя і «близьких осіб», адже «непоодинокими є випадки використання переваг служби на користь не лише інтересів членів сім’ї, а й інтересів близьких осіб»</w:t>
      </w:r>
      <w:r w:rsidRPr="00A072FA">
        <w:rPr>
          <w:spacing w:val="-2"/>
          <w:sz w:val="28"/>
          <w:szCs w:val="28"/>
          <w:shd w:val="clear" w:color="auto" w:fill="FFFFFF"/>
          <w:lang w:val="uk-UA"/>
        </w:rPr>
        <w:t>. На сьогодні, близькі особи суб’єкта декларування перебувають під увагою «головного активного» суб’єкта лише у контексті спільної роботи з зазначеним суб’єктом  (ст.27 Закону України «Про запобігання корупції») та фрагментарно в інших обмеженнях, передбачених для осіб, уповноважених на виконання функцій держави або місцевого самоврядування.</w:t>
      </w:r>
    </w:p>
    <w:p w14:paraId="32152FA8" w14:textId="77777777" w:rsidR="00D63541" w:rsidRPr="00AA5C44" w:rsidRDefault="00D63541" w:rsidP="00D63541">
      <w:pPr>
        <w:pStyle w:val="rvps2"/>
        <w:shd w:val="clear" w:color="auto" w:fill="FFFFFF"/>
        <w:spacing w:before="0" w:beforeAutospacing="0" w:after="0" w:afterAutospacing="0" w:line="360" w:lineRule="auto"/>
        <w:ind w:firstLine="450"/>
        <w:jc w:val="both"/>
        <w:rPr>
          <w:spacing w:val="-2"/>
          <w:sz w:val="28"/>
          <w:szCs w:val="28"/>
          <w:shd w:val="clear" w:color="auto" w:fill="FFFFFF"/>
          <w:lang w:val="uk-UA"/>
        </w:rPr>
      </w:pPr>
      <w:r w:rsidRPr="00A072FA">
        <w:rPr>
          <w:spacing w:val="-2"/>
          <w:sz w:val="28"/>
          <w:szCs w:val="28"/>
          <w:shd w:val="clear" w:color="auto" w:fill="FFFFFF"/>
          <w:lang w:val="uk-UA"/>
        </w:rPr>
        <w:t>Отже, розуміння визначених у ст. 51</w:t>
      </w:r>
      <w:r>
        <w:rPr>
          <w:spacing w:val="-2"/>
          <w:sz w:val="28"/>
          <w:szCs w:val="28"/>
          <w:shd w:val="clear" w:color="auto" w:fill="FFFFFF"/>
          <w:lang w:val="uk-UA"/>
        </w:rPr>
        <w:t>-4</w:t>
      </w:r>
      <w:r w:rsidRPr="00A072FA">
        <w:rPr>
          <w:spacing w:val="-2"/>
          <w:sz w:val="28"/>
          <w:szCs w:val="28"/>
          <w:shd w:val="clear" w:color="auto" w:fill="FFFFFF"/>
          <w:lang w:val="uk-UA"/>
        </w:rPr>
        <w:t xml:space="preserve"> «рамкового» Закону об’єктів моніторингу способу життя є більш широким, ніж наведений перелік із трьох складових (рівень життя, наявне у декларанта та членів його сім’ї майно, одержані декларантом та членами йог сім’ї доходи ), адже кожна зі складових включає кілька деталізованих елементів, у тому числі, врегульованих нормами приватного права. Так, до об’єктів моніторингу відносяться: речі, у тому числі гроші та цінні папери; інше майно; майнові права; результати робіт; послуги; результати інтелектуальної, творчої діяльності; інформація; матеріальні і нематеріальні блага; </w:t>
      </w:r>
      <w:r w:rsidRPr="00A072FA">
        <w:rPr>
          <w:spacing w:val="-2"/>
          <w:sz w:val="28"/>
          <w:szCs w:val="28"/>
          <w:lang w:val="uk-UA"/>
        </w:rPr>
        <w:t xml:space="preserve">заробітна плата (грошове забезпечення), отримана як за основним місцем </w:t>
      </w:r>
      <w:r w:rsidRPr="00A072FA">
        <w:rPr>
          <w:spacing w:val="-2"/>
          <w:sz w:val="28"/>
          <w:szCs w:val="28"/>
          <w:lang w:val="uk-UA"/>
        </w:rPr>
        <w:lastRenderedPageBreak/>
        <w:t>роботи, так і за сумісництвом; гонорари та інші виплати згідно з цивільно-правовими правочинами; дохід від підприємницької або незалежної професійної діяльності; дохід від надання майна в оренду (користування); дивіденди; проценти; роялті; страхові виплати; виграші (призи) у лотерею чи в інші розіграші, у букмекерському парі, у парі тоталізатора; призи (виграші) у грошовій формі, одержані за перемогу та/або участь в аматорських спортивних змаганнях; благодійна допомога; пенсія; спадщина; доходи від відчуження цінних паперів чи корпоративних прав; подарунки тощо. Суб’єктний склад включає в себе «активних» суб’єктів, які здійснюють активні дії з приводу моніторингу («повідомляють», «</w:t>
      </w:r>
      <w:proofErr w:type="spellStart"/>
      <w:r w:rsidRPr="00A072FA">
        <w:rPr>
          <w:spacing w:val="-2"/>
          <w:sz w:val="28"/>
          <w:szCs w:val="28"/>
          <w:lang w:val="uk-UA"/>
        </w:rPr>
        <w:t>моніторять</w:t>
      </w:r>
      <w:proofErr w:type="spellEnd"/>
      <w:r w:rsidRPr="00A072FA">
        <w:rPr>
          <w:spacing w:val="-2"/>
          <w:sz w:val="28"/>
          <w:szCs w:val="28"/>
          <w:lang w:val="uk-UA"/>
        </w:rPr>
        <w:t xml:space="preserve">» та ін.), та «пасивних суб’єктів», які є «вимушеною» стороною, тобто тими, над ким проводиться відповідні дії з моніторингу.  До </w:t>
      </w:r>
      <w:r w:rsidRPr="00A072FA">
        <w:rPr>
          <w:spacing w:val="-2"/>
          <w:sz w:val="28"/>
          <w:szCs w:val="28"/>
          <w:shd w:val="clear" w:color="auto" w:fill="FFFFFF"/>
          <w:lang w:val="uk-UA"/>
        </w:rPr>
        <w:t>«активних» суб’єктів моніторингу відносяться НАЗК, яке є головним та майже єдиним «активним» суб’єктом, та допоміжні суб’єкти – інші державні органи, органи місцевого самоврядування, установи, організації, ЗМІ, фізичні особи та ін. «Пасивні» суб’єкти детально врегульовані у профільному Законі, основним є «суб’єкт декларування», а «дотичними пасивними» суб’єктами є члени сім’ї суб’єкта декларування.</w:t>
      </w:r>
    </w:p>
    <w:p w14:paraId="71D21D2A" w14:textId="77777777" w:rsidR="00D63541" w:rsidRPr="00A072FA" w:rsidRDefault="00D63541" w:rsidP="00D63541">
      <w:pPr>
        <w:spacing w:line="360" w:lineRule="auto"/>
        <w:ind w:firstLine="709"/>
        <w:jc w:val="both"/>
        <w:rPr>
          <w:iCs/>
          <w:color w:val="000000"/>
          <w:spacing w:val="-4"/>
          <w:sz w:val="28"/>
          <w:szCs w:val="28"/>
          <w:shd w:val="clear" w:color="auto" w:fill="FFFFFF"/>
          <w:lang w:val="uk-UA"/>
        </w:rPr>
      </w:pPr>
      <w:r w:rsidRPr="00A072FA">
        <w:rPr>
          <w:spacing w:val="-4"/>
          <w:sz w:val="28"/>
          <w:szCs w:val="28"/>
          <w:lang w:val="uk-UA"/>
        </w:rPr>
        <w:t xml:space="preserve">Перше, на чому зосереджується увага при дослідженні порядку здійснення моніторингу, це ознака вибірковості, яка зазначена і у Законі України «Про запобігання корупції», і в Порядку </w:t>
      </w:r>
      <w:r w:rsidRPr="00A072FA">
        <w:rPr>
          <w:spacing w:val="-4"/>
          <w:sz w:val="28"/>
          <w:szCs w:val="28"/>
          <w:shd w:val="clear" w:color="auto" w:fill="FFFFFF"/>
          <w:lang w:val="uk-UA"/>
        </w:rPr>
        <w:t>здійснення моніторингу способу життя суб’єктів декларування, затвердженому рішенням Національного агентства з питань запобігання корупції 18 травня 2017 року.</w:t>
      </w:r>
      <w:r>
        <w:rPr>
          <w:spacing w:val="-4"/>
          <w:sz w:val="28"/>
          <w:szCs w:val="28"/>
          <w:shd w:val="clear" w:color="auto" w:fill="FFFFFF"/>
          <w:lang w:val="uk-UA"/>
        </w:rPr>
        <w:t xml:space="preserve"> Варто зауважити, що вищезазначені нормативно-правові документи є майже єдиним джерелом, за допомогою якого можна визначити організаційний аспект досліджуваного інструменту. Надіславши запит на отримання публічної інформації до НАЗК щодо порядку здійснення моніторингу способу життя, нами було отримано відповідь, що у 2019 році Порядок здійснення моніторингу способу життя суб’єктів декларування, який повинен визначатися НАЗК, був відсутній.</w:t>
      </w:r>
      <w:r w:rsidRPr="00A072FA">
        <w:rPr>
          <w:spacing w:val="-4"/>
          <w:sz w:val="28"/>
          <w:szCs w:val="28"/>
          <w:shd w:val="clear" w:color="auto" w:fill="FFFFFF"/>
          <w:lang w:val="uk-UA"/>
        </w:rPr>
        <w:t xml:space="preserve"> Ознака «вибірковості» зазначена не випадково, адже здійснити повний моніторинг усіх </w:t>
      </w:r>
      <w:r>
        <w:rPr>
          <w:spacing w:val="-4"/>
          <w:sz w:val="28"/>
          <w:szCs w:val="28"/>
          <w:shd w:val="clear" w:color="auto" w:fill="FFFFFF"/>
          <w:lang w:val="uk-UA"/>
        </w:rPr>
        <w:t>публічних службовців</w:t>
      </w:r>
      <w:r w:rsidRPr="00A072FA">
        <w:rPr>
          <w:spacing w:val="-4"/>
          <w:sz w:val="28"/>
          <w:szCs w:val="28"/>
          <w:shd w:val="clear" w:color="auto" w:fill="FFFFFF"/>
          <w:lang w:val="uk-UA"/>
        </w:rPr>
        <w:t xml:space="preserve"> та членів їх сімей не вбачається можливим</w:t>
      </w:r>
      <w:r>
        <w:rPr>
          <w:spacing w:val="-4"/>
          <w:sz w:val="28"/>
          <w:szCs w:val="28"/>
          <w:shd w:val="clear" w:color="auto" w:fill="FFFFFF"/>
          <w:lang w:val="uk-UA"/>
        </w:rPr>
        <w:t xml:space="preserve"> та доцільним. </w:t>
      </w:r>
      <w:r w:rsidRPr="00A072FA">
        <w:rPr>
          <w:iCs/>
          <w:color w:val="000000"/>
          <w:spacing w:val="-4"/>
          <w:sz w:val="28"/>
          <w:szCs w:val="28"/>
          <w:shd w:val="clear" w:color="auto" w:fill="FFFFFF"/>
          <w:lang w:val="uk-UA"/>
        </w:rPr>
        <w:t>«</w:t>
      </w:r>
      <w:r>
        <w:rPr>
          <w:iCs/>
          <w:color w:val="000000"/>
          <w:spacing w:val="-4"/>
          <w:sz w:val="28"/>
          <w:szCs w:val="28"/>
          <w:shd w:val="clear" w:color="auto" w:fill="FFFFFF"/>
          <w:lang w:val="uk-UA"/>
        </w:rPr>
        <w:t>В</w:t>
      </w:r>
      <w:r w:rsidRPr="00A072FA">
        <w:rPr>
          <w:iCs/>
          <w:color w:val="000000"/>
          <w:spacing w:val="-4"/>
          <w:sz w:val="28"/>
          <w:szCs w:val="28"/>
          <w:shd w:val="clear" w:color="auto" w:fill="FFFFFF"/>
          <w:lang w:val="uk-UA"/>
        </w:rPr>
        <w:t xml:space="preserve">ибірково </w:t>
      </w:r>
      <w:proofErr w:type="spellStart"/>
      <w:r w:rsidRPr="00A072FA">
        <w:rPr>
          <w:iCs/>
          <w:color w:val="000000"/>
          <w:spacing w:val="-4"/>
          <w:sz w:val="28"/>
          <w:szCs w:val="28"/>
          <w:shd w:val="clear" w:color="auto" w:fill="FFFFFF"/>
          <w:lang w:val="uk-UA"/>
        </w:rPr>
        <w:t>моніторить</w:t>
      </w:r>
      <w:proofErr w:type="spellEnd"/>
      <w:r w:rsidRPr="00A072FA">
        <w:rPr>
          <w:iCs/>
          <w:color w:val="000000"/>
          <w:spacing w:val="-4"/>
          <w:sz w:val="28"/>
          <w:szCs w:val="28"/>
          <w:shd w:val="clear" w:color="auto" w:fill="FFFFFF"/>
          <w:lang w:val="uk-UA"/>
        </w:rPr>
        <w:t xml:space="preserve">» НАЗК </w:t>
      </w:r>
      <w:r>
        <w:rPr>
          <w:iCs/>
          <w:color w:val="000000"/>
          <w:spacing w:val="-4"/>
          <w:sz w:val="28"/>
          <w:szCs w:val="28"/>
          <w:shd w:val="clear" w:color="auto" w:fill="FFFFFF"/>
          <w:lang w:val="uk-UA"/>
        </w:rPr>
        <w:t>т</w:t>
      </w:r>
      <w:r w:rsidRPr="00A072FA">
        <w:rPr>
          <w:iCs/>
          <w:color w:val="000000"/>
          <w:spacing w:val="-4"/>
          <w:sz w:val="28"/>
          <w:szCs w:val="28"/>
          <w:shd w:val="clear" w:color="auto" w:fill="FFFFFF"/>
          <w:lang w:val="uk-UA"/>
        </w:rPr>
        <w:t xml:space="preserve">их, щодо кого </w:t>
      </w:r>
      <w:r w:rsidRPr="00A072FA">
        <w:rPr>
          <w:iCs/>
          <w:color w:val="000000"/>
          <w:spacing w:val="-4"/>
          <w:sz w:val="28"/>
          <w:szCs w:val="28"/>
          <w:shd w:val="clear" w:color="auto" w:fill="FFFFFF"/>
          <w:lang w:val="uk-UA"/>
        </w:rPr>
        <w:lastRenderedPageBreak/>
        <w:t>є інформація від джерел, зазначених у п.</w:t>
      </w:r>
      <w:r>
        <w:rPr>
          <w:iCs/>
          <w:color w:val="000000"/>
          <w:spacing w:val="-4"/>
          <w:sz w:val="28"/>
          <w:szCs w:val="28"/>
          <w:shd w:val="clear" w:color="auto" w:fill="FFFFFF"/>
          <w:lang w:val="uk-UA"/>
        </w:rPr>
        <w:t xml:space="preserve"> </w:t>
      </w:r>
      <w:r w:rsidRPr="00A072FA">
        <w:rPr>
          <w:iCs/>
          <w:color w:val="000000"/>
          <w:spacing w:val="-4"/>
          <w:sz w:val="28"/>
          <w:szCs w:val="28"/>
          <w:shd w:val="clear" w:color="auto" w:fill="FFFFFF"/>
          <w:lang w:val="uk-UA"/>
        </w:rPr>
        <w:t>2 ч.</w:t>
      </w:r>
      <w:r>
        <w:rPr>
          <w:iCs/>
          <w:color w:val="000000"/>
          <w:spacing w:val="-4"/>
          <w:sz w:val="28"/>
          <w:szCs w:val="28"/>
          <w:shd w:val="clear" w:color="auto" w:fill="FFFFFF"/>
          <w:lang w:val="uk-UA"/>
        </w:rPr>
        <w:t xml:space="preserve"> </w:t>
      </w:r>
      <w:r w:rsidRPr="00A072FA">
        <w:rPr>
          <w:iCs/>
          <w:color w:val="000000"/>
          <w:spacing w:val="-4"/>
          <w:sz w:val="28"/>
          <w:szCs w:val="28"/>
          <w:shd w:val="clear" w:color="auto" w:fill="FFFFFF"/>
          <w:lang w:val="uk-UA"/>
        </w:rPr>
        <w:t>2 Розділу ІІ Порядку, такими джерелами є: викривачі та інші фізичні особи; громадські об’єднання, їх члени та уповноважені представники; юридичні особи; ЗМІ, соціальні мережі, інші відкриті джерела інформації; правоохоронні органи. Також, серед практиків існує думка, що «обраним» може стати суб’єкт, «щодо якого з’являються відповідні «маркери» ще під час подання декларації, такими «маркерами» можуть бути, наприклад, ненадання інформації щодо вартості майна дружини суб’єкта декларування з підстави «не надано інформації чи інформація невідома» або раптове збільшення суми коштів, розміщених на банківських рахунках, чи готівки, порівняно з декларацією, поданою за попередній рік». Якщо такі «маркери» накопичуються, суб’єкт декларування та члени його сім’ї можуть стати «обраними» НАЗК для проведення моніторингу способу їх життя. Також, існують певні вимоги до інформації, яка може слугувати підставою для проведення моніторингу, вони зазначені у п.2 ч.2 Розділу ІІ Порядку: відношення інформації до конкретного суб’єкта декларування; інформація повинна містити фактичні дані про невідповідність рівня життя наявному майну й одержаним доходам згідно з поданою декларацією суб’єкта декларування; відповідна інформація може бути перевірена. Водночас, у Порядку містяться вимоги до того, якою не повинна бути інформація, такі вимоги є віддзеркаленням попередніх: «якщо неможливо встановити особу, щодо якої надана інформація; немає фактичних даних, що можуть бути перевірені; якщо така інформація вже перевірялась та був зроблений відповідний висновок про її достовірність у встановленому Законом порядку».</w:t>
      </w:r>
    </w:p>
    <w:p w14:paraId="24B5CBFF" w14:textId="77777777" w:rsidR="00D63541" w:rsidRPr="00A072FA" w:rsidRDefault="00D63541" w:rsidP="00D63541">
      <w:pPr>
        <w:spacing w:line="360" w:lineRule="auto"/>
        <w:ind w:firstLine="709"/>
        <w:jc w:val="both"/>
        <w:rPr>
          <w:iCs/>
          <w:color w:val="000000"/>
          <w:spacing w:val="-4"/>
          <w:sz w:val="28"/>
          <w:szCs w:val="28"/>
          <w:shd w:val="clear" w:color="auto" w:fill="FFFFFF"/>
          <w:lang w:val="uk-UA"/>
        </w:rPr>
      </w:pPr>
      <w:r w:rsidRPr="00A072FA">
        <w:rPr>
          <w:iCs/>
          <w:color w:val="000000"/>
          <w:spacing w:val="-4"/>
          <w:sz w:val="28"/>
          <w:szCs w:val="28"/>
          <w:shd w:val="clear" w:color="auto" w:fill="FFFFFF"/>
          <w:lang w:val="uk-UA"/>
        </w:rPr>
        <w:t xml:space="preserve">Отже, при виконанні усіх попередніх умов, після проходження «пунктів» вибірковості, належності інформації та її новизни (якщо моніторинг вже проводився, то новий може бути проведений тільки стосовно тієї інформації, яка ще не була перевіреною) настає етап стадії прийняття рішення НАЗК. Строком для прийняття рішення про проведення моніторингу є 30-ти денний строк з дня отримання відповідної інформації. Структурно рішення як документ включає в себе: положення про те, чи є такий моніторинг стосовно цієї інформації новим та підстави його проведення. </w:t>
      </w:r>
    </w:p>
    <w:p w14:paraId="6D5FB34D" w14:textId="77777777" w:rsidR="00D63541" w:rsidRPr="00A072FA" w:rsidRDefault="00D63541" w:rsidP="00D63541">
      <w:pPr>
        <w:spacing w:line="360" w:lineRule="auto"/>
        <w:ind w:firstLine="709"/>
        <w:jc w:val="both"/>
        <w:rPr>
          <w:iCs/>
          <w:color w:val="000000"/>
          <w:spacing w:val="-4"/>
          <w:sz w:val="28"/>
          <w:szCs w:val="28"/>
          <w:shd w:val="clear" w:color="auto" w:fill="FFFFFF"/>
          <w:lang w:val="uk-UA"/>
        </w:rPr>
      </w:pPr>
      <w:r w:rsidRPr="00A072FA">
        <w:rPr>
          <w:iCs/>
          <w:color w:val="000000"/>
          <w:spacing w:val="-4"/>
          <w:sz w:val="28"/>
          <w:szCs w:val="28"/>
          <w:shd w:val="clear" w:color="auto" w:fill="FFFFFF"/>
          <w:lang w:val="uk-UA"/>
        </w:rPr>
        <w:lastRenderedPageBreak/>
        <w:t>На наступний день після прийняття рішення про проведення моніторингу суб’єкт, щодо якого проводиться моніторинг, повідомляється про це та про можливість оскарження рішення у  судовому порядку, але таке оскарження не припиняє здійснення моніторингу, крім випадків, визначених у законодавстві. Коли процес моніторингу є розпочатим, він повинен відповідати певним основним засадам (крім, звісно, загальних принципів проведення моніторингу, зазначених у ч. 4 Розділу І Порядку). Такими засадами є: забезпечення охорони і захисту інформації, яка збирається, одержується, використовується під час проведення моніторингу (</w:t>
      </w:r>
      <w:proofErr w:type="spellStart"/>
      <w:r w:rsidRPr="00A072FA">
        <w:rPr>
          <w:iCs/>
          <w:color w:val="000000"/>
          <w:spacing w:val="-4"/>
          <w:sz w:val="28"/>
          <w:szCs w:val="28"/>
          <w:shd w:val="clear" w:color="auto" w:fill="FFFFFF"/>
          <w:lang w:val="uk-UA"/>
        </w:rPr>
        <w:t>абз</w:t>
      </w:r>
      <w:proofErr w:type="spellEnd"/>
      <w:r w:rsidRPr="00A072FA">
        <w:rPr>
          <w:iCs/>
          <w:color w:val="000000"/>
          <w:spacing w:val="-4"/>
          <w:sz w:val="28"/>
          <w:szCs w:val="28"/>
          <w:shd w:val="clear" w:color="auto" w:fill="FFFFFF"/>
          <w:lang w:val="uk-UA"/>
        </w:rPr>
        <w:t>. 3 ч. 9 Розділу ІІ Порядку); законність отриманої інформації (</w:t>
      </w:r>
      <w:proofErr w:type="spellStart"/>
      <w:r w:rsidRPr="00A072FA">
        <w:rPr>
          <w:iCs/>
          <w:color w:val="000000"/>
          <w:spacing w:val="-4"/>
          <w:sz w:val="28"/>
          <w:szCs w:val="28"/>
          <w:shd w:val="clear" w:color="auto" w:fill="FFFFFF"/>
          <w:lang w:val="uk-UA"/>
        </w:rPr>
        <w:t>абз</w:t>
      </w:r>
      <w:proofErr w:type="spellEnd"/>
      <w:r w:rsidRPr="00A072FA">
        <w:rPr>
          <w:iCs/>
          <w:color w:val="000000"/>
          <w:spacing w:val="-4"/>
          <w:sz w:val="28"/>
          <w:szCs w:val="28"/>
          <w:shd w:val="clear" w:color="auto" w:fill="FFFFFF"/>
          <w:lang w:val="uk-UA"/>
        </w:rPr>
        <w:t>. 2 п. 4 Розділу ІІІ Порядку); достовірність інформації (ч.9 Розділу ІІ Порядку); строковість – суворо в межах граничних строків (з можливістю зупинення перебігу строку), а саме - 60 днів з дня прийняття рішення про проведення моніторингу, які можуть бути продовжені у встановлених випадках, але не більш як на 30 днів (</w:t>
      </w:r>
      <w:proofErr w:type="spellStart"/>
      <w:r w:rsidRPr="00A072FA">
        <w:rPr>
          <w:iCs/>
          <w:color w:val="000000"/>
          <w:spacing w:val="-4"/>
          <w:sz w:val="28"/>
          <w:szCs w:val="28"/>
          <w:shd w:val="clear" w:color="auto" w:fill="FFFFFF"/>
          <w:lang w:val="uk-UA"/>
        </w:rPr>
        <w:t>абз</w:t>
      </w:r>
      <w:proofErr w:type="spellEnd"/>
      <w:r w:rsidRPr="00A072FA">
        <w:rPr>
          <w:iCs/>
          <w:color w:val="000000"/>
          <w:spacing w:val="-4"/>
          <w:sz w:val="28"/>
          <w:szCs w:val="28"/>
          <w:shd w:val="clear" w:color="auto" w:fill="FFFFFF"/>
          <w:lang w:val="uk-UA"/>
        </w:rPr>
        <w:t>. 3 ч. 9, ч.11 Розділу ІІ Порядку).</w:t>
      </w:r>
    </w:p>
    <w:p w14:paraId="0B6E7D9F" w14:textId="77777777" w:rsidR="00D63541" w:rsidRPr="00A072FA" w:rsidRDefault="00D63541" w:rsidP="00D63541">
      <w:pPr>
        <w:spacing w:line="360" w:lineRule="auto"/>
        <w:ind w:firstLine="709"/>
        <w:jc w:val="both"/>
        <w:rPr>
          <w:spacing w:val="-4"/>
          <w:sz w:val="28"/>
          <w:szCs w:val="28"/>
          <w:lang w:val="uk-UA"/>
        </w:rPr>
      </w:pPr>
      <w:r w:rsidRPr="00A072FA">
        <w:rPr>
          <w:iCs/>
          <w:color w:val="000000"/>
          <w:spacing w:val="-4"/>
          <w:sz w:val="28"/>
          <w:szCs w:val="28"/>
          <w:shd w:val="clear" w:color="auto" w:fill="FFFFFF"/>
          <w:lang w:val="uk-UA"/>
        </w:rPr>
        <w:t>Моніторинг проводиться НАЗК в особі працівників структурного підрозділу його апарату, відповідно до відомостей офіційного сайту - це відділ моніторингу способу життя Департаменту перевірки декларацій та моніторингу способу життя</w:t>
      </w:r>
      <w:r w:rsidRPr="00A072FA">
        <w:rPr>
          <w:iCs/>
          <w:color w:val="000000"/>
          <w:spacing w:val="-4"/>
          <w:sz w:val="28"/>
          <w:szCs w:val="28"/>
          <w:shd w:val="clear" w:color="auto" w:fill="FFFFFF"/>
        </w:rPr>
        <w:t> </w:t>
      </w:r>
      <w:r w:rsidRPr="00A072FA">
        <w:rPr>
          <w:iCs/>
          <w:color w:val="000000"/>
          <w:spacing w:val="-4"/>
          <w:sz w:val="28"/>
          <w:szCs w:val="28"/>
          <w:shd w:val="clear" w:color="auto" w:fill="FFFFFF"/>
          <w:lang w:val="uk-UA"/>
        </w:rPr>
        <w:t xml:space="preserve">НАЗК. Після прийняття рішення і повідомлення «пасивного» суб’єкта розпочинається наступний етап збирання, одержання, використання інформації, яка є необхідною для моніторингу – це ті самі «польове» та «кабінетне» дослідження, про які зазначалось у минулому розділі. Водночас, варто зауважити про те, що здійснення «кабінетного» дослідження, врегульованого Порядком, відбувається із використанням джерел інформації, визначених у п. 8-11 Розділу ІІІ Порядку проведення контролю та повної перевірки декларації. Схожість «моніторингу способу життя» та «повної перевірки декларації» (ст. 50 Закону України «Про запобігання корупції») спостерігається протягом усього дослідження, ще й збирання, одержання, використання інформації відбувається у відповідності до п. 8-11 Розділу ІІІ </w:t>
      </w:r>
      <w:r w:rsidRPr="00A072FA">
        <w:rPr>
          <w:spacing w:val="-4"/>
          <w:sz w:val="28"/>
          <w:szCs w:val="28"/>
          <w:shd w:val="clear" w:color="auto" w:fill="FFFFFF"/>
          <w:lang w:val="uk-UA"/>
        </w:rPr>
        <w:t xml:space="preserve">Порядку проведення контролю та повної перевірки декларації особи, уповноваженої на виконання функцій держави або місцевого самоврядування, затвердженого рішенням НАЗК від 10 лютого 2017 року </w:t>
      </w:r>
      <w:r w:rsidRPr="00A072FA">
        <w:rPr>
          <w:spacing w:val="-4"/>
          <w:sz w:val="28"/>
          <w:szCs w:val="28"/>
          <w:shd w:val="clear" w:color="auto" w:fill="FFFFFF"/>
          <w:lang w:val="uk-UA"/>
        </w:rPr>
        <w:lastRenderedPageBreak/>
        <w:t>№56 (далі – Порядок контролю)</w:t>
      </w:r>
      <w:r w:rsidRPr="00A072FA">
        <w:rPr>
          <w:iCs/>
          <w:color w:val="000000"/>
          <w:spacing w:val="-4"/>
          <w:sz w:val="28"/>
          <w:szCs w:val="28"/>
          <w:shd w:val="clear" w:color="auto" w:fill="FFFFFF"/>
          <w:lang w:val="uk-UA"/>
        </w:rPr>
        <w:t xml:space="preserve"> (п. 3 ч. 8 Розділу ІІІ Порядку). Але, моніторинг способу життя у жодному разі не є повною перевіркою декларації «пасивного» суб’єкта, його результати можуть лише виступати підставою для проведення повної перевірки. Крім цього, моніторинг є «спостереженням» із «мінімальним» застосуванням «інтрузивних» засобів, має обмежений і частковий характер, з обов’язковою відсутністю ознаки «надмірності» втручання у приватне життя особи. Повна перевірка декларації, у свою чергу є,  і «контролем», і «перевіркою» з іншим «ступенем» </w:t>
      </w:r>
      <w:proofErr w:type="spellStart"/>
      <w:r w:rsidRPr="00A072FA">
        <w:rPr>
          <w:iCs/>
          <w:color w:val="000000"/>
          <w:spacing w:val="-4"/>
          <w:sz w:val="28"/>
          <w:szCs w:val="28"/>
          <w:shd w:val="clear" w:color="auto" w:fill="FFFFFF"/>
          <w:lang w:val="uk-UA"/>
        </w:rPr>
        <w:t>інтрузивності</w:t>
      </w:r>
      <w:proofErr w:type="spellEnd"/>
      <w:r w:rsidRPr="00A072FA">
        <w:rPr>
          <w:iCs/>
          <w:color w:val="000000"/>
          <w:spacing w:val="-4"/>
          <w:sz w:val="28"/>
          <w:szCs w:val="28"/>
          <w:shd w:val="clear" w:color="auto" w:fill="FFFFFF"/>
          <w:lang w:val="uk-UA"/>
        </w:rPr>
        <w:t>, і наслідки її проведення є більш юридично помітними як для «активних» суб’єктів, так і для «пасивних». Продовжуючи дослідження здійснення моніторингу, варто зауважити і на особливості здійснення «польового» дослідження, яке, як і «кабінетне», має ті ж самі ознаки відсутності «надмірності», дотримання мети моніторингу без втручання у життя приватних осіб. До «польового» дослідження слід віднести</w:t>
      </w:r>
      <w:r w:rsidRPr="00A072FA">
        <w:rPr>
          <w:iCs/>
          <w:spacing w:val="-4"/>
          <w:sz w:val="28"/>
          <w:szCs w:val="28"/>
          <w:shd w:val="clear" w:color="auto" w:fill="FFFFFF"/>
          <w:lang w:val="uk-UA"/>
        </w:rPr>
        <w:t xml:space="preserve"> </w:t>
      </w:r>
      <w:r w:rsidRPr="005E1911">
        <w:rPr>
          <w:spacing w:val="-4"/>
          <w:sz w:val="28"/>
          <w:szCs w:val="28"/>
          <w:lang w:val="uk-UA"/>
        </w:rPr>
        <w:t>«візуальне обстеження», «спостереження за способом життя особи», «відкритий огляд на місці»</w:t>
      </w:r>
      <w:r w:rsidRPr="00A072FA">
        <w:rPr>
          <w:spacing w:val="-4"/>
          <w:sz w:val="28"/>
          <w:szCs w:val="28"/>
          <w:lang w:val="uk-UA"/>
        </w:rPr>
        <w:t>. Наступним етапом проведення моніторингу життя є аналіз отриманої інформації, її порівняння з інформацією, наявною у декларації «пасивного» суб’єкта, після чого відповідному «пасивному» суб’єкту направляється лист із пропозиціями надати письмові пояснення та/або копії документів, які спростовують чи підтверджують певні факти у встановленому порядку.</w:t>
      </w:r>
    </w:p>
    <w:p w14:paraId="28D5FEED" w14:textId="77777777" w:rsidR="00D63541" w:rsidRPr="00A072FA" w:rsidRDefault="00D63541" w:rsidP="00D63541">
      <w:pPr>
        <w:spacing w:line="360" w:lineRule="auto"/>
        <w:ind w:firstLine="709"/>
        <w:jc w:val="both"/>
        <w:rPr>
          <w:spacing w:val="-4"/>
          <w:sz w:val="28"/>
          <w:szCs w:val="28"/>
          <w:lang w:val="uk-UA"/>
        </w:rPr>
      </w:pPr>
      <w:r w:rsidRPr="00A072FA">
        <w:rPr>
          <w:spacing w:val="-4"/>
          <w:sz w:val="28"/>
          <w:szCs w:val="28"/>
          <w:lang w:val="uk-UA"/>
        </w:rPr>
        <w:t xml:space="preserve">Фінальним етапом здійснення моніторингу є прийняття рішення про результати його проведення. Якщо під час проведення моніторингу було встановлено, що відмінність між вартістю об’єктів, зазначених у декларації, з об’єктами, наявними у житті, становить не більше 50-ти прожиткових мінімумів станом на певний період часу, то така різниця не є доказом невідповідності рівня життя задекларованим майну і доходам «пасивного» суб’єкта (ч. 10 Розділу ІІ Порядку). Якщо вищезазначена різниця є більшою, за наявності відповідних встановлених фактів, приймається рішення про невідповідність рівня життя, яке є підставою для проведення повної перевірки декларації, регламентованої ст.50 Закону України «Про запобігання корупції», або, крім цього, у разі виявлення ознак корупційних правопорушень чи правопорушень, пов’язаних з корупцією, НАЗК </w:t>
      </w:r>
      <w:r w:rsidRPr="00A072FA">
        <w:rPr>
          <w:spacing w:val="-4"/>
          <w:sz w:val="28"/>
          <w:szCs w:val="28"/>
          <w:lang w:val="uk-UA"/>
        </w:rPr>
        <w:lastRenderedPageBreak/>
        <w:t>приймає обґрунтований висновок та направляє такий висновок разом із матеріалами моніторингу до спеціально уповноважених суб’єктів у сфері протидії корупції. Таким чином, у будь-якому випадку приймається рішення, яке структурно складається із вступної частини (дата, номер, місце складання та ін.), описової частини (дані «пасивного» суб’єкта, місце його служби), мотивувальної частини (обставини, встановлені НАЗК, посилання на докази, мотиви та ін.), а також, резолютивної частини (висновки, можливість оскарження рішення). Але, в залежності від встановлення відповідності чи невідповідності у рішенні зазначаються дещо відмінні відомості. Так, у разі встановлення відповідності рівня життя, в рішенні міститься інформація про: підстави проведення моніторингу; перелік запитів, що надсилалися; джерела інформації; висновки за результатами моніторингу. У разі встановлення невідповідності рівня життя, в рішенні міститься додатково інформація про фактичні дані, які підтверджують невідповідність рівня життя.</w:t>
      </w:r>
    </w:p>
    <w:p w14:paraId="34A18C7C" w14:textId="77777777" w:rsidR="00D63541" w:rsidRDefault="00D63541" w:rsidP="00D63541">
      <w:pPr>
        <w:spacing w:line="360" w:lineRule="auto"/>
        <w:ind w:firstLine="709"/>
        <w:jc w:val="both"/>
        <w:rPr>
          <w:spacing w:val="-4"/>
          <w:sz w:val="28"/>
          <w:szCs w:val="28"/>
          <w:lang w:val="uk-UA"/>
        </w:rPr>
      </w:pPr>
      <w:r w:rsidRPr="00A072FA">
        <w:rPr>
          <w:spacing w:val="-4"/>
          <w:sz w:val="28"/>
          <w:szCs w:val="28"/>
          <w:lang w:val="uk-UA"/>
        </w:rPr>
        <w:t xml:space="preserve">Таким чином, встановлений порядок здійснення моніторингу є різновидом процедури, з притаманними ознаками останньої, з принципами та стадіями. В цілому, процедура є логічною, структурованою, об’єктивною, послідовною, але, є проблеми регулювання, що дає підстави для довільного тлумачення та застосування, а саме, використання оціночних положень – «вибірковість», «надмірне» втручання, що й зумовлює потребу удосконалення положень чинного законодавства. </w:t>
      </w:r>
      <w:r>
        <w:rPr>
          <w:spacing w:val="-4"/>
          <w:sz w:val="28"/>
          <w:szCs w:val="28"/>
          <w:lang w:val="uk-UA"/>
        </w:rPr>
        <w:t xml:space="preserve">Удосконалення вищезазначених аспектів є вкрай актуальним не тільки з огляду на визнання неконституційними окремих положень і необхідність оновити нормативну базу, а й з огляду на необхідність </w:t>
      </w:r>
      <w:r w:rsidRPr="00A072FA">
        <w:rPr>
          <w:spacing w:val="-4"/>
          <w:sz w:val="28"/>
          <w:szCs w:val="28"/>
          <w:lang w:val="uk-UA"/>
        </w:rPr>
        <w:t>уніфікаці</w:t>
      </w:r>
      <w:r>
        <w:rPr>
          <w:spacing w:val="-4"/>
          <w:sz w:val="28"/>
          <w:szCs w:val="28"/>
          <w:lang w:val="uk-UA"/>
        </w:rPr>
        <w:t>ї</w:t>
      </w:r>
      <w:r w:rsidRPr="00A072FA">
        <w:rPr>
          <w:spacing w:val="-4"/>
          <w:sz w:val="28"/>
          <w:szCs w:val="28"/>
          <w:lang w:val="uk-UA"/>
        </w:rPr>
        <w:t xml:space="preserve"> положень Закону України «Про запобігання корупції» та Порядку</w:t>
      </w:r>
      <w:r>
        <w:rPr>
          <w:spacing w:val="-4"/>
          <w:sz w:val="28"/>
          <w:szCs w:val="28"/>
          <w:lang w:val="uk-UA"/>
        </w:rPr>
        <w:t xml:space="preserve"> (майбутніх «порядків», які визначатимуться НАЗК)  </w:t>
      </w:r>
      <w:r w:rsidRPr="00A072FA">
        <w:rPr>
          <w:spacing w:val="-4"/>
          <w:sz w:val="28"/>
          <w:szCs w:val="28"/>
          <w:lang w:val="uk-UA"/>
        </w:rPr>
        <w:t>в частині текстуального узгодження положень.</w:t>
      </w:r>
      <w:r>
        <w:rPr>
          <w:spacing w:val="-4"/>
          <w:sz w:val="28"/>
          <w:szCs w:val="28"/>
          <w:lang w:val="uk-UA"/>
        </w:rPr>
        <w:t xml:space="preserve"> Хоча Законом України «Про внесення змін до Закону України «Про запобігання корупції» щодо відновлення інституційного механізму запобігання корупції» і було оновлено відповідний законодавчий акт, моніторинг способу життя було закріплено у ст.51-4, істотних змін текстуальна частина статті не зазнала, було </w:t>
      </w:r>
      <w:r>
        <w:rPr>
          <w:spacing w:val="-4"/>
          <w:sz w:val="28"/>
          <w:szCs w:val="28"/>
          <w:lang w:val="uk-UA"/>
        </w:rPr>
        <w:lastRenderedPageBreak/>
        <w:t>редаговано відповідний інструмент лише у частині моніторингу життя суддів (відтепер моніторинг способу життя суддів врегульовано ст. 52-2).</w:t>
      </w:r>
    </w:p>
    <w:p w14:paraId="34974857" w14:textId="77777777" w:rsidR="00D63541" w:rsidRPr="006D1846" w:rsidRDefault="00D63541" w:rsidP="00D63541">
      <w:pPr>
        <w:spacing w:line="360" w:lineRule="auto"/>
        <w:ind w:firstLine="709"/>
        <w:jc w:val="both"/>
        <w:rPr>
          <w:spacing w:val="-10"/>
          <w:sz w:val="28"/>
          <w:szCs w:val="28"/>
          <w:lang w:val="uk-UA"/>
        </w:rPr>
      </w:pPr>
      <w:r>
        <w:rPr>
          <w:spacing w:val="-10"/>
          <w:sz w:val="28"/>
          <w:szCs w:val="28"/>
          <w:lang w:val="uk-UA"/>
        </w:rPr>
        <w:t>Отже</w:t>
      </w:r>
      <w:r w:rsidRPr="00A072FA">
        <w:rPr>
          <w:spacing w:val="-10"/>
          <w:sz w:val="28"/>
          <w:szCs w:val="28"/>
          <w:lang w:val="uk-UA"/>
        </w:rPr>
        <w:t xml:space="preserve">, </w:t>
      </w:r>
      <w:r>
        <w:rPr>
          <w:spacing w:val="-10"/>
          <w:sz w:val="28"/>
          <w:szCs w:val="28"/>
          <w:lang w:val="uk-UA"/>
        </w:rPr>
        <w:t xml:space="preserve">можна </w:t>
      </w:r>
      <w:r w:rsidRPr="00A072FA">
        <w:rPr>
          <w:spacing w:val="-10"/>
          <w:sz w:val="28"/>
          <w:szCs w:val="28"/>
          <w:lang w:val="uk-UA"/>
        </w:rPr>
        <w:t>виділ</w:t>
      </w:r>
      <w:r>
        <w:rPr>
          <w:spacing w:val="-10"/>
          <w:sz w:val="28"/>
          <w:szCs w:val="28"/>
          <w:lang w:val="uk-UA"/>
        </w:rPr>
        <w:t xml:space="preserve">ити </w:t>
      </w:r>
      <w:r w:rsidRPr="00A072FA">
        <w:rPr>
          <w:spacing w:val="-10"/>
          <w:sz w:val="28"/>
          <w:szCs w:val="28"/>
          <w:lang w:val="uk-UA"/>
        </w:rPr>
        <w:t xml:space="preserve">декілька </w:t>
      </w:r>
      <w:r>
        <w:rPr>
          <w:spacing w:val="-10"/>
          <w:sz w:val="28"/>
          <w:szCs w:val="28"/>
          <w:lang w:val="uk-UA"/>
        </w:rPr>
        <w:t xml:space="preserve">шляхів удосконалення моніторингу способу життя як інструменту протидії корупції в Україні. Так, </w:t>
      </w:r>
      <w:r w:rsidRPr="00110872">
        <w:rPr>
          <w:spacing w:val="-10"/>
          <w:sz w:val="28"/>
          <w:szCs w:val="28"/>
          <w:lang w:val="uk-UA"/>
        </w:rPr>
        <w:t>в Законі України «Про запобігання корупції»: закріпити співпрацю НАЗК з «іншими» суб’єктами;</w:t>
      </w:r>
      <w:r>
        <w:rPr>
          <w:spacing w:val="-10"/>
          <w:sz w:val="28"/>
          <w:szCs w:val="28"/>
          <w:lang w:val="uk-UA"/>
        </w:rPr>
        <w:t xml:space="preserve"> </w:t>
      </w:r>
      <w:r w:rsidRPr="00110872">
        <w:rPr>
          <w:spacing w:val="-10"/>
          <w:sz w:val="28"/>
          <w:szCs w:val="28"/>
          <w:lang w:val="uk-UA"/>
        </w:rPr>
        <w:t>закріпити норми-дефініції «моніторинг», «спосіб життя» та ін.</w:t>
      </w:r>
      <w:r>
        <w:rPr>
          <w:spacing w:val="-10"/>
          <w:sz w:val="28"/>
          <w:szCs w:val="28"/>
          <w:lang w:val="uk-UA"/>
        </w:rPr>
        <w:t xml:space="preserve"> Привести</w:t>
      </w:r>
      <w:r w:rsidRPr="00110872">
        <w:rPr>
          <w:spacing w:val="-10"/>
          <w:sz w:val="28"/>
          <w:szCs w:val="28"/>
          <w:lang w:val="uk-UA"/>
        </w:rPr>
        <w:t xml:space="preserve"> положен</w:t>
      </w:r>
      <w:r>
        <w:rPr>
          <w:spacing w:val="-10"/>
          <w:sz w:val="28"/>
          <w:szCs w:val="28"/>
          <w:lang w:val="uk-UA"/>
        </w:rPr>
        <w:t>ня</w:t>
      </w:r>
      <w:r w:rsidRPr="00110872">
        <w:rPr>
          <w:spacing w:val="-10"/>
          <w:sz w:val="28"/>
          <w:szCs w:val="28"/>
          <w:lang w:val="uk-UA"/>
        </w:rPr>
        <w:t xml:space="preserve"> Закону України «Про запобігання корупції» у відповідність з європейськими нормативно-правовими актами</w:t>
      </w:r>
      <w:r>
        <w:rPr>
          <w:spacing w:val="-10"/>
          <w:sz w:val="28"/>
          <w:szCs w:val="28"/>
          <w:lang w:val="uk-UA"/>
        </w:rPr>
        <w:t xml:space="preserve">, зокрема щодо аспектів правової визначеності, </w:t>
      </w:r>
      <w:r w:rsidRPr="00110872">
        <w:rPr>
          <w:spacing w:val="-10"/>
          <w:sz w:val="28"/>
          <w:szCs w:val="28"/>
          <w:lang w:val="uk-UA"/>
        </w:rPr>
        <w:t>врегулюва</w:t>
      </w:r>
      <w:r>
        <w:rPr>
          <w:spacing w:val="-10"/>
          <w:sz w:val="28"/>
          <w:szCs w:val="28"/>
          <w:lang w:val="uk-UA"/>
        </w:rPr>
        <w:t xml:space="preserve">вши </w:t>
      </w:r>
      <w:r w:rsidRPr="00110872">
        <w:rPr>
          <w:spacing w:val="-10"/>
          <w:sz w:val="28"/>
          <w:szCs w:val="28"/>
          <w:lang w:val="uk-UA"/>
        </w:rPr>
        <w:t>«критерії вибірковості»</w:t>
      </w:r>
      <w:r>
        <w:rPr>
          <w:spacing w:val="-10"/>
          <w:sz w:val="28"/>
          <w:szCs w:val="28"/>
          <w:lang w:val="uk-UA"/>
        </w:rPr>
        <w:t xml:space="preserve">, </w:t>
      </w:r>
      <w:r w:rsidRPr="00110872">
        <w:rPr>
          <w:spacing w:val="-10"/>
          <w:sz w:val="28"/>
          <w:szCs w:val="28"/>
          <w:lang w:val="uk-UA"/>
        </w:rPr>
        <w:t>визначи</w:t>
      </w:r>
      <w:r>
        <w:rPr>
          <w:spacing w:val="-10"/>
          <w:sz w:val="28"/>
          <w:szCs w:val="28"/>
          <w:lang w:val="uk-UA"/>
        </w:rPr>
        <w:t>вши</w:t>
      </w:r>
      <w:r w:rsidRPr="00110872">
        <w:rPr>
          <w:spacing w:val="-10"/>
          <w:sz w:val="28"/>
          <w:szCs w:val="28"/>
          <w:lang w:val="uk-UA"/>
        </w:rPr>
        <w:t xml:space="preserve"> та закріпи</w:t>
      </w:r>
      <w:r>
        <w:rPr>
          <w:spacing w:val="-10"/>
          <w:sz w:val="28"/>
          <w:szCs w:val="28"/>
          <w:lang w:val="uk-UA"/>
        </w:rPr>
        <w:t xml:space="preserve">вши </w:t>
      </w:r>
      <w:r w:rsidRPr="00110872">
        <w:rPr>
          <w:spacing w:val="-10"/>
          <w:sz w:val="28"/>
          <w:szCs w:val="28"/>
          <w:lang w:val="uk-UA"/>
        </w:rPr>
        <w:t>розуміння «приватне життя»;</w:t>
      </w:r>
      <w:r>
        <w:rPr>
          <w:spacing w:val="-10"/>
          <w:sz w:val="28"/>
          <w:szCs w:val="28"/>
          <w:lang w:val="uk-UA"/>
        </w:rPr>
        <w:t xml:space="preserve"> </w:t>
      </w:r>
      <w:r w:rsidRPr="006D1846">
        <w:rPr>
          <w:spacing w:val="-10"/>
          <w:sz w:val="28"/>
          <w:szCs w:val="28"/>
          <w:lang w:val="uk-UA"/>
        </w:rPr>
        <w:t>визначи</w:t>
      </w:r>
      <w:r>
        <w:rPr>
          <w:spacing w:val="-10"/>
          <w:sz w:val="28"/>
          <w:szCs w:val="28"/>
          <w:lang w:val="uk-UA"/>
        </w:rPr>
        <w:t>вши</w:t>
      </w:r>
      <w:r w:rsidRPr="006D1846">
        <w:rPr>
          <w:spacing w:val="-10"/>
          <w:sz w:val="28"/>
          <w:szCs w:val="28"/>
          <w:lang w:val="uk-UA"/>
        </w:rPr>
        <w:t xml:space="preserve"> та закріп</w:t>
      </w:r>
      <w:r>
        <w:rPr>
          <w:spacing w:val="-10"/>
          <w:sz w:val="28"/>
          <w:szCs w:val="28"/>
          <w:lang w:val="uk-UA"/>
        </w:rPr>
        <w:t>ивши</w:t>
      </w:r>
      <w:r w:rsidRPr="006D1846">
        <w:rPr>
          <w:spacing w:val="-10"/>
          <w:sz w:val="28"/>
          <w:szCs w:val="28"/>
          <w:lang w:val="uk-UA"/>
        </w:rPr>
        <w:t xml:space="preserve"> розуміння «надмірності втручання».</w:t>
      </w:r>
      <w:r>
        <w:rPr>
          <w:spacing w:val="-10"/>
          <w:sz w:val="28"/>
          <w:szCs w:val="28"/>
          <w:lang w:val="uk-UA"/>
        </w:rPr>
        <w:t xml:space="preserve"> Визначити належний Порядок проведення моніторингу способу життя суб’єктів декларування, який би став логічним продовженням основних положень, закріплених у профільному законодавчому акті.</w:t>
      </w:r>
    </w:p>
    <w:p w14:paraId="2ABEFC89" w14:textId="77777777" w:rsidR="00D63541" w:rsidRPr="00AD0B5C" w:rsidRDefault="00D63541" w:rsidP="00D63541">
      <w:pPr>
        <w:spacing w:line="360" w:lineRule="auto"/>
        <w:ind w:firstLine="709"/>
        <w:jc w:val="both"/>
        <w:rPr>
          <w:color w:val="BFBFBF" w:themeColor="background1" w:themeShade="BF"/>
          <w:spacing w:val="-2"/>
          <w:sz w:val="28"/>
          <w:szCs w:val="28"/>
          <w:lang w:val="uk-UA"/>
        </w:rPr>
      </w:pPr>
      <w:r w:rsidRPr="0027795B">
        <w:rPr>
          <w:i/>
          <w:spacing w:val="-2"/>
          <w:sz w:val="28"/>
          <w:szCs w:val="28"/>
          <w:lang w:val="uk-UA"/>
        </w:rPr>
        <w:t>Апробація результатів дослідження</w:t>
      </w:r>
      <w:r w:rsidRPr="00B47937">
        <w:rPr>
          <w:i/>
          <w:spacing w:val="-2"/>
          <w:sz w:val="28"/>
          <w:szCs w:val="28"/>
          <w:lang w:val="uk-UA"/>
        </w:rPr>
        <w:t xml:space="preserve">. </w:t>
      </w:r>
      <w:r w:rsidRPr="00B47937">
        <w:rPr>
          <w:spacing w:val="-2"/>
          <w:sz w:val="28"/>
          <w:szCs w:val="28"/>
          <w:lang w:val="uk-UA"/>
        </w:rPr>
        <w:t xml:space="preserve">Результати кваліфікаційної роботи були обговорені під час участі у роботі наукових конференцій: Всеукраїнської науково-практичної конференції </w:t>
      </w:r>
      <w:r w:rsidRPr="00FD39F1">
        <w:rPr>
          <w:spacing w:val="-2"/>
          <w:sz w:val="28"/>
          <w:szCs w:val="28"/>
          <w:lang w:val="uk-UA"/>
        </w:rPr>
        <w:t>«Правова освіта та правова наука в умовах сучасних трансформаційних процесів» м. Запоріжжя, 20 листопада 2019 р., Збірці студентських наукових статей «Майбутні юристи про проблеми права в Україні» м. Запоріжжя, 2019 р., Збірці наукових праць студентів, аспірантів і молодих вчених «Молода наука-2020» м. Запоріжжя, 2020 р.</w:t>
      </w:r>
      <w:r w:rsidRPr="00FD39F1">
        <w:rPr>
          <w:color w:val="BFBFBF" w:themeColor="background1" w:themeShade="BF"/>
          <w:spacing w:val="-2"/>
          <w:sz w:val="28"/>
          <w:szCs w:val="28"/>
          <w:lang w:val="uk-UA"/>
        </w:rPr>
        <w:t xml:space="preserve">, </w:t>
      </w:r>
      <w:r w:rsidRPr="00FD39F1">
        <w:rPr>
          <w:spacing w:val="-2"/>
          <w:sz w:val="28"/>
          <w:szCs w:val="28"/>
          <w:lang w:val="uk-UA"/>
        </w:rPr>
        <w:t>Міжнародної науково-практичної конференції «Запорізькі правові читання»  м. Запоріжжя, 19-20 травня 2020 р.</w:t>
      </w:r>
    </w:p>
    <w:p w14:paraId="7BEADFD2" w14:textId="77777777" w:rsidR="00D63541" w:rsidRPr="0027795B" w:rsidRDefault="00D63541" w:rsidP="00D63541">
      <w:pPr>
        <w:spacing w:line="360" w:lineRule="auto"/>
        <w:ind w:firstLine="709"/>
        <w:jc w:val="both"/>
        <w:rPr>
          <w:color w:val="000000" w:themeColor="text1"/>
          <w:spacing w:val="-2"/>
          <w:sz w:val="28"/>
          <w:szCs w:val="28"/>
          <w:lang w:val="uk-UA"/>
        </w:rPr>
      </w:pPr>
      <w:r w:rsidRPr="0027795B">
        <w:rPr>
          <w:color w:val="000000" w:themeColor="text1"/>
          <w:spacing w:val="-2"/>
          <w:sz w:val="28"/>
          <w:szCs w:val="28"/>
          <w:lang w:val="uk-UA"/>
        </w:rPr>
        <w:t xml:space="preserve">Окремі результати дослідження було впроваджено у навчальний процес, науково-дослідну діяльність юридичного факультету Запорізького національного університету, а саме: впроваджено при підготовці та проведенні аудиторних занять, організації, проведенні наукових заходів, при підготовці тез, статей, кваліфікаційних робіт магістрів, виконанні наукових робіт, а також у роботі Навчально-наукової лабораторії дослідження проблем службового права </w:t>
      </w:r>
      <w:proofErr w:type="spellStart"/>
      <w:r w:rsidRPr="0027795B">
        <w:rPr>
          <w:color w:val="000000" w:themeColor="text1"/>
          <w:spacing w:val="-2"/>
          <w:sz w:val="28"/>
          <w:szCs w:val="28"/>
          <w:lang w:val="uk-UA"/>
        </w:rPr>
        <w:t>НАПрН</w:t>
      </w:r>
      <w:proofErr w:type="spellEnd"/>
      <w:r w:rsidRPr="0027795B">
        <w:rPr>
          <w:color w:val="000000" w:themeColor="text1"/>
          <w:spacing w:val="-2"/>
          <w:sz w:val="28"/>
          <w:szCs w:val="28"/>
          <w:lang w:val="uk-UA"/>
        </w:rPr>
        <w:t xml:space="preserve"> України.</w:t>
      </w:r>
    </w:p>
    <w:p w14:paraId="7C996323" w14:textId="77777777" w:rsidR="00D63541" w:rsidRPr="007F5018" w:rsidRDefault="00D63541" w:rsidP="00D63541">
      <w:pPr>
        <w:rPr>
          <w:lang w:val="uk-UA"/>
        </w:rPr>
      </w:pPr>
    </w:p>
    <w:p w14:paraId="09E28916" w14:textId="77777777" w:rsidR="00D63541" w:rsidRDefault="00D63541" w:rsidP="00D63541">
      <w:pPr>
        <w:spacing w:line="360" w:lineRule="auto"/>
        <w:jc w:val="center"/>
        <w:rPr>
          <w:sz w:val="28"/>
          <w:szCs w:val="28"/>
          <w:lang w:val="uk-UA"/>
        </w:rPr>
      </w:pPr>
      <w:r>
        <w:rPr>
          <w:sz w:val="28"/>
          <w:szCs w:val="28"/>
          <w:lang w:val="uk-UA"/>
        </w:rPr>
        <w:lastRenderedPageBreak/>
        <w:t>РОЗДІЛ 2. ПРАКТИЧНА ЧАСТИНА</w:t>
      </w:r>
    </w:p>
    <w:p w14:paraId="52B1C4FE" w14:textId="77777777" w:rsidR="00D63541" w:rsidRPr="00567F54" w:rsidRDefault="00D63541" w:rsidP="00D63541">
      <w:pPr>
        <w:spacing w:line="360" w:lineRule="auto"/>
        <w:rPr>
          <w:lang w:val="uk-UA"/>
        </w:rPr>
      </w:pPr>
    </w:p>
    <w:p w14:paraId="08DF205D" w14:textId="77777777" w:rsidR="00D63541" w:rsidRDefault="00D63541" w:rsidP="00D63541">
      <w:pPr>
        <w:spacing w:line="360" w:lineRule="auto"/>
      </w:pPr>
    </w:p>
    <w:p w14:paraId="72E94C53" w14:textId="77777777" w:rsidR="00D63541" w:rsidRDefault="00D63541" w:rsidP="00D63541">
      <w:pPr>
        <w:spacing w:line="360" w:lineRule="auto"/>
        <w:jc w:val="center"/>
        <w:rPr>
          <w:sz w:val="28"/>
          <w:szCs w:val="28"/>
          <w:lang w:val="uk-UA"/>
        </w:rPr>
      </w:pPr>
      <w:r w:rsidRPr="00855955">
        <w:rPr>
          <w:sz w:val="28"/>
          <w:szCs w:val="28"/>
          <w:lang w:val="uk-UA"/>
        </w:rPr>
        <w:t>2.1</w:t>
      </w:r>
      <w:r>
        <w:rPr>
          <w:sz w:val="28"/>
          <w:szCs w:val="28"/>
          <w:lang w:val="uk-UA"/>
        </w:rPr>
        <w:t>.</w:t>
      </w:r>
      <w:r w:rsidRPr="00855955">
        <w:rPr>
          <w:sz w:val="28"/>
          <w:szCs w:val="28"/>
          <w:lang w:val="uk-UA"/>
        </w:rPr>
        <w:t xml:space="preserve"> </w:t>
      </w:r>
      <w:r>
        <w:rPr>
          <w:sz w:val="28"/>
          <w:szCs w:val="28"/>
          <w:lang w:val="uk-UA"/>
        </w:rPr>
        <w:t>Теоретико-методологічні засади моніторингу способу життя як інструменту протидії корупції в Україні</w:t>
      </w:r>
    </w:p>
    <w:p w14:paraId="7B22035C" w14:textId="77777777" w:rsidR="00D63541" w:rsidRDefault="00D63541" w:rsidP="00D63541">
      <w:pPr>
        <w:spacing w:line="360" w:lineRule="auto"/>
        <w:jc w:val="center"/>
        <w:rPr>
          <w:sz w:val="28"/>
          <w:szCs w:val="28"/>
          <w:lang w:val="uk-UA"/>
        </w:rPr>
      </w:pPr>
    </w:p>
    <w:p w14:paraId="62E7E053" w14:textId="77777777" w:rsidR="00D63541" w:rsidRPr="00157BC3" w:rsidRDefault="00D63541" w:rsidP="00D63541">
      <w:pPr>
        <w:spacing w:line="360" w:lineRule="auto"/>
        <w:jc w:val="center"/>
        <w:rPr>
          <w:sz w:val="28"/>
          <w:szCs w:val="28"/>
          <w:lang w:val="uk-UA"/>
        </w:rPr>
      </w:pPr>
      <w:r>
        <w:rPr>
          <w:sz w:val="28"/>
          <w:szCs w:val="28"/>
          <w:lang w:val="uk-UA"/>
        </w:rPr>
        <w:t>2.1.1.</w:t>
      </w:r>
      <w:r w:rsidRPr="00A97D37">
        <w:rPr>
          <w:spacing w:val="-10"/>
          <w:sz w:val="28"/>
          <w:szCs w:val="28"/>
          <w:lang w:val="uk-UA"/>
        </w:rPr>
        <w:t xml:space="preserve"> </w:t>
      </w:r>
      <w:r w:rsidRPr="00A072FA">
        <w:rPr>
          <w:spacing w:val="-10"/>
          <w:sz w:val="28"/>
          <w:szCs w:val="28"/>
          <w:lang w:val="uk-UA"/>
        </w:rPr>
        <w:t>Ґенеза нормативно-правового закріплення та доктринального дослідження</w:t>
      </w:r>
      <w:r w:rsidRPr="00A072FA">
        <w:rPr>
          <w:spacing w:val="-10"/>
          <w:sz w:val="28"/>
          <w:szCs w:val="28"/>
          <w:shd w:val="clear" w:color="auto" w:fill="FFFFFF"/>
          <w:lang w:val="uk-UA"/>
        </w:rPr>
        <w:t xml:space="preserve"> моніторингу способу життя в Україні</w:t>
      </w:r>
    </w:p>
    <w:p w14:paraId="7495AC63" w14:textId="77777777" w:rsidR="00D63541" w:rsidRDefault="00D63541" w:rsidP="00D63541">
      <w:pPr>
        <w:spacing w:line="360" w:lineRule="auto"/>
        <w:jc w:val="center"/>
        <w:rPr>
          <w:sz w:val="28"/>
          <w:szCs w:val="28"/>
          <w:lang w:val="uk-UA"/>
        </w:rPr>
      </w:pPr>
    </w:p>
    <w:p w14:paraId="2D0342CF" w14:textId="77777777" w:rsidR="00D63541" w:rsidRPr="00B2501D" w:rsidRDefault="00D63541" w:rsidP="00D63541">
      <w:pPr>
        <w:spacing w:line="360" w:lineRule="auto"/>
        <w:jc w:val="center"/>
        <w:rPr>
          <w:b/>
          <w:bCs/>
          <w:sz w:val="28"/>
          <w:szCs w:val="28"/>
          <w:lang w:val="uk-UA"/>
        </w:rPr>
      </w:pPr>
      <w:r w:rsidRPr="00B2501D">
        <w:rPr>
          <w:b/>
          <w:bCs/>
          <w:sz w:val="28"/>
          <w:szCs w:val="28"/>
          <w:lang w:val="uk-UA"/>
        </w:rPr>
        <w:t>Ступінь дослідження антикорупційного інструменту «моніторинг способу життя» у вітчизняній правовій науці</w:t>
      </w:r>
    </w:p>
    <w:p w14:paraId="7126C7F4" w14:textId="77777777" w:rsidR="00D63541" w:rsidRDefault="00D63541" w:rsidP="00D63541">
      <w:pPr>
        <w:spacing w:line="360" w:lineRule="auto"/>
        <w:jc w:val="center"/>
        <w:rPr>
          <w:sz w:val="28"/>
          <w:szCs w:val="28"/>
          <w:lang w:val="uk-UA"/>
        </w:rPr>
      </w:pPr>
    </w:p>
    <w:tbl>
      <w:tblPr>
        <w:tblStyle w:val="a4"/>
        <w:tblW w:w="0" w:type="auto"/>
        <w:tblLook w:val="04A0" w:firstRow="1" w:lastRow="0" w:firstColumn="1" w:lastColumn="0" w:noHBand="0" w:noVBand="1"/>
      </w:tblPr>
      <w:tblGrid>
        <w:gridCol w:w="4531"/>
        <w:gridCol w:w="4814"/>
      </w:tblGrid>
      <w:tr w:rsidR="00D63541" w:rsidRPr="00C807D0" w14:paraId="50CB9A61" w14:textId="77777777" w:rsidTr="007D44A8">
        <w:tc>
          <w:tcPr>
            <w:tcW w:w="4531" w:type="dxa"/>
          </w:tcPr>
          <w:p w14:paraId="77D1C3CA" w14:textId="77777777" w:rsidR="00D63541" w:rsidRPr="00C807D0" w:rsidRDefault="00D63541" w:rsidP="007D44A8">
            <w:pPr>
              <w:spacing w:line="360" w:lineRule="auto"/>
              <w:jc w:val="center"/>
              <w:rPr>
                <w:b/>
                <w:bCs/>
                <w:sz w:val="28"/>
                <w:szCs w:val="28"/>
                <w:lang w:val="uk-UA"/>
              </w:rPr>
            </w:pPr>
            <w:r w:rsidRPr="00C807D0">
              <w:rPr>
                <w:b/>
                <w:bCs/>
                <w:sz w:val="28"/>
                <w:szCs w:val="28"/>
                <w:lang w:val="uk-UA"/>
              </w:rPr>
              <w:t>Ступінь дослідження</w:t>
            </w:r>
          </w:p>
        </w:tc>
        <w:tc>
          <w:tcPr>
            <w:tcW w:w="4814" w:type="dxa"/>
          </w:tcPr>
          <w:p w14:paraId="455108CE" w14:textId="77777777" w:rsidR="00D63541" w:rsidRPr="00C807D0" w:rsidRDefault="00D63541" w:rsidP="007D44A8">
            <w:pPr>
              <w:spacing w:line="360" w:lineRule="auto"/>
              <w:jc w:val="center"/>
              <w:rPr>
                <w:b/>
                <w:bCs/>
                <w:sz w:val="28"/>
                <w:szCs w:val="28"/>
                <w:lang w:val="uk-UA"/>
              </w:rPr>
            </w:pPr>
            <w:r w:rsidRPr="00C807D0">
              <w:rPr>
                <w:b/>
                <w:bCs/>
                <w:sz w:val="28"/>
                <w:szCs w:val="28"/>
                <w:lang w:val="uk-UA"/>
              </w:rPr>
              <w:t>Праці вчених</w:t>
            </w:r>
          </w:p>
        </w:tc>
      </w:tr>
      <w:tr w:rsidR="00D63541" w:rsidRPr="00D63541" w14:paraId="753B35F2" w14:textId="77777777" w:rsidTr="007D44A8">
        <w:tc>
          <w:tcPr>
            <w:tcW w:w="4531" w:type="dxa"/>
          </w:tcPr>
          <w:p w14:paraId="2DEE6962" w14:textId="77777777" w:rsidR="00D63541" w:rsidRDefault="00D63541" w:rsidP="007D44A8">
            <w:pPr>
              <w:spacing w:line="360" w:lineRule="auto"/>
              <w:jc w:val="center"/>
              <w:rPr>
                <w:sz w:val="28"/>
                <w:szCs w:val="28"/>
                <w:lang w:val="uk-UA"/>
              </w:rPr>
            </w:pPr>
            <w:r>
              <w:rPr>
                <w:color w:val="000000" w:themeColor="text1"/>
                <w:spacing w:val="-2"/>
                <w:sz w:val="28"/>
                <w:szCs w:val="28"/>
                <w:lang w:val="uk-UA"/>
              </w:rPr>
              <w:t>У комплексі загального</w:t>
            </w:r>
            <w:r w:rsidRPr="0027795B">
              <w:rPr>
                <w:color w:val="000000" w:themeColor="text1"/>
                <w:spacing w:val="-2"/>
                <w:sz w:val="28"/>
                <w:szCs w:val="28"/>
                <w:lang w:val="uk-UA"/>
              </w:rPr>
              <w:t xml:space="preserve"> дослідження теорії та практики публічного адміністрування </w:t>
            </w:r>
            <w:r>
              <w:rPr>
                <w:color w:val="000000" w:themeColor="text1"/>
                <w:spacing w:val="-2"/>
                <w:sz w:val="28"/>
                <w:szCs w:val="28"/>
                <w:lang w:val="uk-UA"/>
              </w:rPr>
              <w:t xml:space="preserve">з </w:t>
            </w:r>
            <w:r w:rsidRPr="0027795B">
              <w:rPr>
                <w:color w:val="000000" w:themeColor="text1"/>
                <w:spacing w:val="-2"/>
                <w:sz w:val="28"/>
                <w:szCs w:val="28"/>
                <w:lang w:val="uk-UA"/>
              </w:rPr>
              <w:t>питан</w:t>
            </w:r>
            <w:r>
              <w:rPr>
                <w:color w:val="000000" w:themeColor="text1"/>
                <w:spacing w:val="-2"/>
                <w:sz w:val="28"/>
                <w:szCs w:val="28"/>
                <w:lang w:val="uk-UA"/>
              </w:rPr>
              <w:t>ь</w:t>
            </w:r>
            <w:r w:rsidRPr="0027795B">
              <w:rPr>
                <w:color w:val="000000" w:themeColor="text1"/>
                <w:spacing w:val="-2"/>
                <w:sz w:val="28"/>
                <w:szCs w:val="28"/>
                <w:lang w:val="uk-UA"/>
              </w:rPr>
              <w:t xml:space="preserve"> запобігання та протидії корупції</w:t>
            </w:r>
          </w:p>
        </w:tc>
        <w:tc>
          <w:tcPr>
            <w:tcW w:w="4814" w:type="dxa"/>
          </w:tcPr>
          <w:p w14:paraId="2E4DAEE4" w14:textId="77777777" w:rsidR="00D63541" w:rsidRDefault="00D63541" w:rsidP="007D44A8">
            <w:pPr>
              <w:spacing w:line="360" w:lineRule="auto"/>
              <w:jc w:val="center"/>
              <w:rPr>
                <w:sz w:val="28"/>
                <w:szCs w:val="28"/>
                <w:lang w:val="uk-UA"/>
              </w:rPr>
            </w:pPr>
            <w:r w:rsidRPr="0027795B">
              <w:rPr>
                <w:color w:val="000000" w:themeColor="text1"/>
                <w:spacing w:val="-2"/>
                <w:sz w:val="28"/>
                <w:szCs w:val="28"/>
                <w:lang w:val="uk-UA" w:eastAsia="en-US"/>
              </w:rPr>
              <w:t xml:space="preserve">В.Б. </w:t>
            </w:r>
            <w:proofErr w:type="spellStart"/>
            <w:r w:rsidRPr="0027795B">
              <w:rPr>
                <w:color w:val="000000" w:themeColor="text1"/>
                <w:spacing w:val="-2"/>
                <w:sz w:val="28"/>
                <w:szCs w:val="28"/>
                <w:lang w:val="uk-UA" w:eastAsia="en-US"/>
              </w:rPr>
              <w:t>Авер’янов</w:t>
            </w:r>
            <w:proofErr w:type="spellEnd"/>
            <w:r w:rsidRPr="0027795B">
              <w:rPr>
                <w:color w:val="000000" w:themeColor="text1"/>
                <w:spacing w:val="-2"/>
                <w:sz w:val="28"/>
                <w:szCs w:val="28"/>
                <w:lang w:val="uk-UA" w:eastAsia="en-US"/>
              </w:rPr>
              <w:t xml:space="preserve">, Т.С. </w:t>
            </w:r>
            <w:proofErr w:type="spellStart"/>
            <w:r w:rsidRPr="0027795B">
              <w:rPr>
                <w:color w:val="000000" w:themeColor="text1"/>
                <w:spacing w:val="-2"/>
                <w:sz w:val="28"/>
                <w:szCs w:val="28"/>
                <w:lang w:val="uk-UA" w:eastAsia="en-US"/>
              </w:rPr>
              <w:t>Аніщенко</w:t>
            </w:r>
            <w:proofErr w:type="spellEnd"/>
            <w:r w:rsidRPr="0027795B">
              <w:rPr>
                <w:color w:val="000000" w:themeColor="text1"/>
                <w:spacing w:val="-2"/>
                <w:sz w:val="28"/>
                <w:szCs w:val="28"/>
                <w:lang w:val="uk-UA" w:eastAsia="en-US"/>
              </w:rPr>
              <w:t xml:space="preserve">, Н.О. </w:t>
            </w:r>
            <w:proofErr w:type="spellStart"/>
            <w:r w:rsidRPr="0027795B">
              <w:rPr>
                <w:color w:val="000000" w:themeColor="text1"/>
                <w:spacing w:val="-2"/>
                <w:sz w:val="28"/>
                <w:szCs w:val="28"/>
                <w:lang w:val="uk-UA" w:eastAsia="en-US"/>
              </w:rPr>
              <w:t>Армаш</w:t>
            </w:r>
            <w:proofErr w:type="spellEnd"/>
            <w:r w:rsidRPr="0027795B">
              <w:rPr>
                <w:color w:val="000000" w:themeColor="text1"/>
                <w:spacing w:val="-2"/>
                <w:sz w:val="28"/>
                <w:szCs w:val="28"/>
                <w:lang w:val="uk-UA" w:eastAsia="en-US"/>
              </w:rPr>
              <w:t xml:space="preserve">, І.М. </w:t>
            </w:r>
            <w:proofErr w:type="spellStart"/>
            <w:r w:rsidRPr="0027795B">
              <w:rPr>
                <w:color w:val="000000" w:themeColor="text1"/>
                <w:spacing w:val="-2"/>
                <w:sz w:val="28"/>
                <w:szCs w:val="28"/>
                <w:lang w:val="uk-UA" w:eastAsia="en-US"/>
              </w:rPr>
              <w:t>Балакарєва</w:t>
            </w:r>
            <w:proofErr w:type="spellEnd"/>
            <w:r w:rsidRPr="0027795B">
              <w:rPr>
                <w:color w:val="000000" w:themeColor="text1"/>
                <w:spacing w:val="-2"/>
                <w:sz w:val="28"/>
                <w:szCs w:val="28"/>
                <w:lang w:val="uk-UA" w:eastAsia="en-US"/>
              </w:rPr>
              <w:t xml:space="preserve">, В.М. </w:t>
            </w:r>
            <w:proofErr w:type="spellStart"/>
            <w:r w:rsidRPr="0027795B">
              <w:rPr>
                <w:color w:val="000000" w:themeColor="text1"/>
                <w:spacing w:val="-2"/>
                <w:sz w:val="28"/>
                <w:szCs w:val="28"/>
                <w:lang w:val="uk-UA" w:eastAsia="en-US"/>
              </w:rPr>
              <w:t>Бевзенко</w:t>
            </w:r>
            <w:proofErr w:type="spellEnd"/>
            <w:r w:rsidRPr="0027795B">
              <w:rPr>
                <w:color w:val="000000" w:themeColor="text1"/>
                <w:spacing w:val="-2"/>
                <w:sz w:val="28"/>
                <w:szCs w:val="28"/>
                <w:lang w:val="uk-UA" w:eastAsia="en-US"/>
              </w:rPr>
              <w:t xml:space="preserve">, Ю.П. </w:t>
            </w:r>
            <w:proofErr w:type="spellStart"/>
            <w:r w:rsidRPr="0027795B">
              <w:rPr>
                <w:color w:val="000000" w:themeColor="text1"/>
                <w:spacing w:val="-2"/>
                <w:sz w:val="28"/>
                <w:szCs w:val="28"/>
                <w:lang w:val="uk-UA" w:eastAsia="en-US"/>
              </w:rPr>
              <w:t>Битяк</w:t>
            </w:r>
            <w:proofErr w:type="spellEnd"/>
            <w:r w:rsidRPr="0027795B">
              <w:rPr>
                <w:color w:val="000000" w:themeColor="text1"/>
                <w:spacing w:val="-2"/>
                <w:sz w:val="28"/>
                <w:szCs w:val="28"/>
                <w:lang w:val="uk-UA" w:eastAsia="en-US"/>
              </w:rPr>
              <w:t xml:space="preserve">, І.В. Бойко, В.М. </w:t>
            </w:r>
            <w:proofErr w:type="spellStart"/>
            <w:r w:rsidRPr="0027795B">
              <w:rPr>
                <w:color w:val="000000" w:themeColor="text1"/>
                <w:spacing w:val="-2"/>
                <w:sz w:val="28"/>
                <w:szCs w:val="28"/>
                <w:lang w:val="uk-UA" w:eastAsia="en-US"/>
              </w:rPr>
              <w:t>Гаращук</w:t>
            </w:r>
            <w:proofErr w:type="spellEnd"/>
            <w:r w:rsidRPr="0027795B">
              <w:rPr>
                <w:color w:val="000000" w:themeColor="text1"/>
                <w:spacing w:val="-2"/>
                <w:sz w:val="28"/>
                <w:szCs w:val="28"/>
                <w:lang w:val="uk-UA" w:eastAsia="en-US"/>
              </w:rPr>
              <w:t xml:space="preserve">, І.А. Гончарова, О.А. Дмитрик, О.Ю. Дрозд, О.Т. Зима, І.Г. </w:t>
            </w:r>
            <w:proofErr w:type="spellStart"/>
            <w:r w:rsidRPr="0027795B">
              <w:rPr>
                <w:color w:val="000000" w:themeColor="text1"/>
                <w:spacing w:val="-2"/>
                <w:sz w:val="28"/>
                <w:szCs w:val="28"/>
                <w:lang w:val="uk-UA" w:eastAsia="en-US"/>
              </w:rPr>
              <w:t>Ігнатченко</w:t>
            </w:r>
            <w:proofErr w:type="spellEnd"/>
            <w:r w:rsidRPr="0027795B">
              <w:rPr>
                <w:color w:val="000000" w:themeColor="text1"/>
                <w:spacing w:val="-2"/>
                <w:sz w:val="28"/>
                <w:szCs w:val="28"/>
                <w:lang w:val="uk-UA" w:eastAsia="en-US"/>
              </w:rPr>
              <w:t xml:space="preserve">, Д.В. Каменський, Л.П. Коваленко, Т.О. </w:t>
            </w:r>
            <w:proofErr w:type="spellStart"/>
            <w:r w:rsidRPr="0027795B">
              <w:rPr>
                <w:color w:val="000000" w:themeColor="text1"/>
                <w:spacing w:val="-2"/>
                <w:sz w:val="28"/>
                <w:szCs w:val="28"/>
                <w:lang w:val="uk-UA" w:eastAsia="en-US"/>
              </w:rPr>
              <w:t>Коломоєць</w:t>
            </w:r>
            <w:proofErr w:type="spellEnd"/>
            <w:r w:rsidRPr="0027795B">
              <w:rPr>
                <w:color w:val="000000" w:themeColor="text1"/>
                <w:spacing w:val="-2"/>
                <w:sz w:val="28"/>
                <w:szCs w:val="28"/>
                <w:lang w:val="uk-UA" w:eastAsia="en-US"/>
              </w:rPr>
              <w:t xml:space="preserve">, В.К. </w:t>
            </w:r>
            <w:proofErr w:type="spellStart"/>
            <w:r w:rsidRPr="0027795B">
              <w:rPr>
                <w:color w:val="000000" w:themeColor="text1"/>
                <w:spacing w:val="-2"/>
                <w:sz w:val="28"/>
                <w:szCs w:val="28"/>
                <w:lang w:val="uk-UA" w:eastAsia="en-US"/>
              </w:rPr>
              <w:t>Колпаков</w:t>
            </w:r>
            <w:proofErr w:type="spellEnd"/>
            <w:r w:rsidRPr="0027795B">
              <w:rPr>
                <w:color w:val="000000" w:themeColor="text1"/>
                <w:spacing w:val="-2"/>
                <w:sz w:val="28"/>
                <w:szCs w:val="28"/>
                <w:lang w:val="uk-UA" w:eastAsia="en-US"/>
              </w:rPr>
              <w:t xml:space="preserve">, О.Г. </w:t>
            </w:r>
            <w:proofErr w:type="spellStart"/>
            <w:r w:rsidRPr="0027795B">
              <w:rPr>
                <w:color w:val="000000" w:themeColor="text1"/>
                <w:spacing w:val="-2"/>
                <w:sz w:val="28"/>
                <w:szCs w:val="28"/>
                <w:lang w:val="uk-UA" w:eastAsia="en-US"/>
              </w:rPr>
              <w:t>Комісаров</w:t>
            </w:r>
            <w:proofErr w:type="spellEnd"/>
            <w:r w:rsidRPr="0027795B">
              <w:rPr>
                <w:color w:val="000000" w:themeColor="text1"/>
                <w:spacing w:val="-2"/>
                <w:sz w:val="28"/>
                <w:szCs w:val="28"/>
                <w:lang w:val="uk-UA" w:eastAsia="en-US"/>
              </w:rPr>
              <w:t xml:space="preserve">, В.В. </w:t>
            </w:r>
            <w:proofErr w:type="spellStart"/>
            <w:r w:rsidRPr="0027795B">
              <w:rPr>
                <w:color w:val="000000" w:themeColor="text1"/>
                <w:spacing w:val="-2"/>
                <w:sz w:val="28"/>
                <w:szCs w:val="28"/>
                <w:lang w:val="uk-UA" w:eastAsia="en-US"/>
              </w:rPr>
              <w:t>Копєйчиков</w:t>
            </w:r>
            <w:proofErr w:type="spellEnd"/>
            <w:r w:rsidRPr="0027795B">
              <w:rPr>
                <w:color w:val="000000" w:themeColor="text1"/>
                <w:spacing w:val="-2"/>
                <w:sz w:val="28"/>
                <w:szCs w:val="28"/>
                <w:lang w:val="uk-UA" w:eastAsia="en-US"/>
              </w:rPr>
              <w:t xml:space="preserve">, О.Л. Копиленко, О.В. Кузьменко, В.І. Курило, С.М. Кушнір, В.А. </w:t>
            </w:r>
            <w:proofErr w:type="spellStart"/>
            <w:r w:rsidRPr="0027795B">
              <w:rPr>
                <w:color w:val="000000" w:themeColor="text1"/>
                <w:spacing w:val="-2"/>
                <w:sz w:val="28"/>
                <w:szCs w:val="28"/>
                <w:lang w:val="uk-UA" w:eastAsia="en-US"/>
              </w:rPr>
              <w:t>Ліпкан</w:t>
            </w:r>
            <w:proofErr w:type="spellEnd"/>
            <w:r w:rsidRPr="0027795B">
              <w:rPr>
                <w:color w:val="000000" w:themeColor="text1"/>
                <w:spacing w:val="-2"/>
                <w:sz w:val="28"/>
                <w:szCs w:val="28"/>
                <w:lang w:val="uk-UA" w:eastAsia="en-US"/>
              </w:rPr>
              <w:t xml:space="preserve">, В.Г. Лукашевич, Д.В. </w:t>
            </w:r>
            <w:proofErr w:type="spellStart"/>
            <w:r w:rsidRPr="0027795B">
              <w:rPr>
                <w:color w:val="000000" w:themeColor="text1"/>
                <w:spacing w:val="-2"/>
                <w:sz w:val="28"/>
                <w:szCs w:val="28"/>
                <w:lang w:val="uk-UA" w:eastAsia="en-US"/>
              </w:rPr>
              <w:t>Лученко</w:t>
            </w:r>
            <w:proofErr w:type="spellEnd"/>
            <w:r w:rsidRPr="0027795B">
              <w:rPr>
                <w:color w:val="000000" w:themeColor="text1"/>
                <w:spacing w:val="-2"/>
                <w:sz w:val="28"/>
                <w:szCs w:val="28"/>
                <w:lang w:val="uk-UA" w:eastAsia="en-US"/>
              </w:rPr>
              <w:t xml:space="preserve">, П.С. </w:t>
            </w:r>
            <w:proofErr w:type="spellStart"/>
            <w:r w:rsidRPr="0027795B">
              <w:rPr>
                <w:color w:val="000000" w:themeColor="text1"/>
                <w:spacing w:val="-2"/>
                <w:sz w:val="28"/>
                <w:szCs w:val="28"/>
                <w:lang w:val="uk-UA" w:eastAsia="en-US"/>
              </w:rPr>
              <w:t>Лютіков</w:t>
            </w:r>
            <w:proofErr w:type="spellEnd"/>
            <w:r w:rsidRPr="0027795B">
              <w:rPr>
                <w:color w:val="000000" w:themeColor="text1"/>
                <w:spacing w:val="-2"/>
                <w:sz w:val="28"/>
                <w:szCs w:val="28"/>
                <w:lang w:val="uk-UA" w:eastAsia="en-US"/>
              </w:rPr>
              <w:t xml:space="preserve">, О.Л. </w:t>
            </w:r>
            <w:proofErr w:type="spellStart"/>
            <w:r w:rsidRPr="0027795B">
              <w:rPr>
                <w:color w:val="000000" w:themeColor="text1"/>
                <w:spacing w:val="-2"/>
                <w:sz w:val="28"/>
                <w:szCs w:val="28"/>
                <w:lang w:val="uk-UA" w:eastAsia="en-US"/>
              </w:rPr>
              <w:t>Макаренков</w:t>
            </w:r>
            <w:proofErr w:type="spellEnd"/>
            <w:r w:rsidRPr="0027795B">
              <w:rPr>
                <w:color w:val="000000" w:themeColor="text1"/>
                <w:spacing w:val="-2"/>
                <w:sz w:val="28"/>
                <w:szCs w:val="28"/>
                <w:lang w:val="uk-UA" w:eastAsia="en-US"/>
              </w:rPr>
              <w:t xml:space="preserve">, Т.О. </w:t>
            </w:r>
            <w:proofErr w:type="spellStart"/>
            <w:r w:rsidRPr="0027795B">
              <w:rPr>
                <w:color w:val="000000" w:themeColor="text1"/>
                <w:spacing w:val="-2"/>
                <w:sz w:val="28"/>
                <w:szCs w:val="28"/>
                <w:lang w:val="uk-UA" w:eastAsia="en-US"/>
              </w:rPr>
              <w:t>Мацелик</w:t>
            </w:r>
            <w:proofErr w:type="spellEnd"/>
            <w:r w:rsidRPr="0027795B">
              <w:rPr>
                <w:color w:val="000000" w:themeColor="text1"/>
                <w:spacing w:val="-2"/>
                <w:sz w:val="28"/>
                <w:szCs w:val="28"/>
                <w:lang w:val="uk-UA" w:eastAsia="en-US"/>
              </w:rPr>
              <w:t xml:space="preserve">, Р.С. Мельник, О.І. </w:t>
            </w:r>
            <w:proofErr w:type="spellStart"/>
            <w:r w:rsidRPr="0027795B">
              <w:rPr>
                <w:color w:val="000000" w:themeColor="text1"/>
                <w:spacing w:val="-2"/>
                <w:sz w:val="28"/>
                <w:szCs w:val="28"/>
                <w:lang w:val="uk-UA" w:eastAsia="en-US"/>
              </w:rPr>
              <w:t>Миколенко</w:t>
            </w:r>
            <w:proofErr w:type="spellEnd"/>
            <w:r w:rsidRPr="0027795B">
              <w:rPr>
                <w:color w:val="000000" w:themeColor="text1"/>
                <w:spacing w:val="-2"/>
                <w:sz w:val="28"/>
                <w:szCs w:val="28"/>
                <w:lang w:val="uk-UA" w:eastAsia="en-US"/>
              </w:rPr>
              <w:t xml:space="preserve">, О.М. </w:t>
            </w:r>
            <w:proofErr w:type="spellStart"/>
            <w:r w:rsidRPr="0027795B">
              <w:rPr>
                <w:color w:val="000000" w:themeColor="text1"/>
                <w:spacing w:val="-2"/>
                <w:sz w:val="28"/>
                <w:szCs w:val="28"/>
                <w:lang w:val="uk-UA" w:eastAsia="en-US"/>
              </w:rPr>
              <w:t>Миколенко</w:t>
            </w:r>
            <w:proofErr w:type="spellEnd"/>
            <w:r w:rsidRPr="0027795B">
              <w:rPr>
                <w:color w:val="000000" w:themeColor="text1"/>
                <w:spacing w:val="-2"/>
                <w:sz w:val="28"/>
                <w:szCs w:val="28"/>
                <w:lang w:val="uk-UA" w:eastAsia="en-US"/>
              </w:rPr>
              <w:t xml:space="preserve">, Д.В. Приймаченко, С.Г. Стеценко, А.А. </w:t>
            </w:r>
            <w:proofErr w:type="spellStart"/>
            <w:r w:rsidRPr="0027795B">
              <w:rPr>
                <w:color w:val="000000" w:themeColor="text1"/>
                <w:spacing w:val="-2"/>
                <w:sz w:val="28"/>
                <w:szCs w:val="28"/>
                <w:lang w:val="uk-UA" w:eastAsia="en-US"/>
              </w:rPr>
              <w:t>Шарая</w:t>
            </w:r>
            <w:proofErr w:type="spellEnd"/>
          </w:p>
        </w:tc>
      </w:tr>
      <w:tr w:rsidR="00D63541" w:rsidRPr="00D63541" w14:paraId="75571C1C" w14:textId="77777777" w:rsidTr="007D44A8">
        <w:tc>
          <w:tcPr>
            <w:tcW w:w="4531" w:type="dxa"/>
          </w:tcPr>
          <w:p w14:paraId="7B916BF0" w14:textId="77777777" w:rsidR="00D63541" w:rsidRDefault="00D63541" w:rsidP="007D44A8">
            <w:pPr>
              <w:spacing w:line="360" w:lineRule="auto"/>
              <w:jc w:val="center"/>
              <w:rPr>
                <w:sz w:val="28"/>
                <w:szCs w:val="28"/>
                <w:lang w:val="uk-UA"/>
              </w:rPr>
            </w:pPr>
            <w:r w:rsidRPr="0027795B">
              <w:rPr>
                <w:color w:val="000000" w:themeColor="text1"/>
                <w:spacing w:val="-2"/>
                <w:sz w:val="28"/>
                <w:szCs w:val="28"/>
                <w:lang w:val="uk-UA" w:eastAsia="en-US"/>
              </w:rPr>
              <w:lastRenderedPageBreak/>
              <w:t>Більш глибоке дослідження саме інструментів запобігання та протидії корупції, окремих положень антикорупційного законодавства України та фрагментарно моніторингу способу життя</w:t>
            </w:r>
            <w:r>
              <w:rPr>
                <w:color w:val="000000" w:themeColor="text1"/>
                <w:spacing w:val="-2"/>
                <w:sz w:val="28"/>
                <w:szCs w:val="28"/>
                <w:lang w:val="uk-UA" w:eastAsia="en-US"/>
              </w:rPr>
              <w:t xml:space="preserve"> </w:t>
            </w:r>
            <w:r w:rsidRPr="0027795B">
              <w:rPr>
                <w:color w:val="000000" w:themeColor="text1"/>
                <w:spacing w:val="-2"/>
                <w:sz w:val="28"/>
                <w:szCs w:val="28"/>
                <w:lang w:val="uk-UA" w:eastAsia="en-US"/>
              </w:rPr>
              <w:t>(з точки зору адміністративно-правової науки, так і з точки зору науки кримінального права)</w:t>
            </w:r>
          </w:p>
        </w:tc>
        <w:tc>
          <w:tcPr>
            <w:tcW w:w="4814" w:type="dxa"/>
          </w:tcPr>
          <w:p w14:paraId="14E6CD1A" w14:textId="77777777" w:rsidR="00D63541" w:rsidRDefault="00D63541" w:rsidP="007D44A8">
            <w:pPr>
              <w:spacing w:line="360" w:lineRule="auto"/>
              <w:jc w:val="center"/>
              <w:rPr>
                <w:sz w:val="28"/>
                <w:szCs w:val="28"/>
                <w:lang w:val="uk-UA"/>
              </w:rPr>
            </w:pPr>
            <w:r w:rsidRPr="0027795B">
              <w:rPr>
                <w:color w:val="000000" w:themeColor="text1"/>
                <w:spacing w:val="-2"/>
                <w:sz w:val="28"/>
                <w:szCs w:val="28"/>
                <w:lang w:val="uk-UA"/>
              </w:rPr>
              <w:t xml:space="preserve">В. М. </w:t>
            </w:r>
            <w:proofErr w:type="spellStart"/>
            <w:r w:rsidRPr="0027795B">
              <w:rPr>
                <w:color w:val="000000" w:themeColor="text1"/>
                <w:spacing w:val="-2"/>
                <w:sz w:val="28"/>
                <w:szCs w:val="28"/>
                <w:lang w:val="uk-UA"/>
              </w:rPr>
              <w:t>Гаращук</w:t>
            </w:r>
            <w:proofErr w:type="spellEnd"/>
            <w:r w:rsidRPr="0027795B">
              <w:rPr>
                <w:color w:val="000000" w:themeColor="text1"/>
                <w:spacing w:val="-2"/>
                <w:sz w:val="28"/>
                <w:szCs w:val="28"/>
                <w:lang w:val="uk-UA" w:eastAsia="en-US"/>
              </w:rPr>
              <w:t xml:space="preserve">, </w:t>
            </w:r>
            <w:r w:rsidRPr="0027795B">
              <w:rPr>
                <w:color w:val="000000" w:themeColor="text1"/>
                <w:spacing w:val="-2"/>
                <w:sz w:val="28"/>
                <w:szCs w:val="28"/>
                <w:lang w:val="uk-UA"/>
              </w:rPr>
              <w:t xml:space="preserve">Б.М. </w:t>
            </w:r>
            <w:proofErr w:type="spellStart"/>
            <w:r w:rsidRPr="0027795B">
              <w:rPr>
                <w:color w:val="000000" w:themeColor="text1"/>
                <w:spacing w:val="-2"/>
                <w:sz w:val="28"/>
                <w:szCs w:val="28"/>
                <w:lang w:val="uk-UA"/>
              </w:rPr>
              <w:t>Головкін</w:t>
            </w:r>
            <w:proofErr w:type="spellEnd"/>
            <w:r w:rsidRPr="0027795B">
              <w:rPr>
                <w:color w:val="000000" w:themeColor="text1"/>
                <w:spacing w:val="-2"/>
                <w:sz w:val="28"/>
                <w:szCs w:val="28"/>
                <w:lang w:val="uk-UA" w:eastAsia="en-US"/>
              </w:rPr>
              <w:t xml:space="preserve">, </w:t>
            </w:r>
            <w:r w:rsidRPr="0027795B">
              <w:rPr>
                <w:color w:val="000000" w:themeColor="text1"/>
                <w:spacing w:val="-2"/>
                <w:sz w:val="28"/>
                <w:szCs w:val="28"/>
                <w:lang w:val="uk-UA"/>
              </w:rPr>
              <w:t>Д. В. Каменський,</w:t>
            </w:r>
            <w:r w:rsidRPr="0027795B">
              <w:rPr>
                <w:color w:val="000000" w:themeColor="text1"/>
                <w:spacing w:val="-2"/>
                <w:sz w:val="28"/>
                <w:szCs w:val="28"/>
                <w:lang w:val="uk-UA" w:eastAsia="en-US"/>
              </w:rPr>
              <w:t xml:space="preserve"> Т.О. </w:t>
            </w:r>
            <w:proofErr w:type="spellStart"/>
            <w:r w:rsidRPr="0027795B">
              <w:rPr>
                <w:color w:val="000000" w:themeColor="text1"/>
                <w:spacing w:val="-2"/>
                <w:sz w:val="28"/>
                <w:szCs w:val="28"/>
                <w:lang w:val="uk-UA" w:eastAsia="en-US"/>
              </w:rPr>
              <w:t>Коломоєць</w:t>
            </w:r>
            <w:proofErr w:type="spellEnd"/>
            <w:r w:rsidRPr="0027795B">
              <w:rPr>
                <w:color w:val="000000" w:themeColor="text1"/>
                <w:spacing w:val="-2"/>
                <w:sz w:val="28"/>
                <w:szCs w:val="28"/>
                <w:lang w:val="uk-UA" w:eastAsia="en-US"/>
              </w:rPr>
              <w:t xml:space="preserve">, С.М. Кушнір, </w:t>
            </w:r>
            <w:r w:rsidRPr="0027795B">
              <w:rPr>
                <w:color w:val="000000" w:themeColor="text1"/>
                <w:spacing w:val="-2"/>
                <w:sz w:val="28"/>
                <w:szCs w:val="28"/>
                <w:lang w:val="uk-UA"/>
              </w:rPr>
              <w:t>С.Ю. Лукашевич</w:t>
            </w:r>
            <w:r w:rsidRPr="0027795B">
              <w:rPr>
                <w:color w:val="000000" w:themeColor="text1"/>
                <w:spacing w:val="-2"/>
                <w:sz w:val="28"/>
                <w:szCs w:val="28"/>
                <w:lang w:val="uk-UA" w:eastAsia="en-US"/>
              </w:rPr>
              <w:t xml:space="preserve">, </w:t>
            </w:r>
            <w:r w:rsidRPr="0027795B">
              <w:rPr>
                <w:color w:val="000000" w:themeColor="text1"/>
                <w:spacing w:val="-2"/>
                <w:sz w:val="28"/>
                <w:szCs w:val="28"/>
                <w:lang w:val="uk-UA"/>
              </w:rPr>
              <w:t xml:space="preserve">В. Я. </w:t>
            </w:r>
            <w:proofErr w:type="spellStart"/>
            <w:r w:rsidRPr="0027795B">
              <w:rPr>
                <w:color w:val="000000" w:themeColor="text1"/>
                <w:spacing w:val="-2"/>
                <w:sz w:val="28"/>
                <w:szCs w:val="28"/>
                <w:lang w:val="uk-UA"/>
              </w:rPr>
              <w:t>Настюк</w:t>
            </w:r>
            <w:proofErr w:type="spellEnd"/>
            <w:r w:rsidRPr="0027795B">
              <w:rPr>
                <w:color w:val="000000" w:themeColor="text1"/>
                <w:spacing w:val="-2"/>
                <w:sz w:val="28"/>
                <w:szCs w:val="28"/>
                <w:lang w:val="uk-UA"/>
              </w:rPr>
              <w:t>, В.В. Пивоваров, М. І. Хавронюк</w:t>
            </w:r>
          </w:p>
        </w:tc>
      </w:tr>
    </w:tbl>
    <w:p w14:paraId="29DE4AD2" w14:textId="77777777" w:rsidR="00D63541" w:rsidRDefault="00D63541" w:rsidP="00D63541">
      <w:pPr>
        <w:spacing w:line="360" w:lineRule="auto"/>
        <w:jc w:val="center"/>
        <w:rPr>
          <w:sz w:val="28"/>
          <w:szCs w:val="28"/>
          <w:lang w:val="uk-UA"/>
        </w:rPr>
      </w:pPr>
    </w:p>
    <w:p w14:paraId="4FE91C73" w14:textId="77777777" w:rsidR="00D63541" w:rsidRDefault="00D63541" w:rsidP="00D63541">
      <w:pPr>
        <w:spacing w:line="360" w:lineRule="auto"/>
        <w:jc w:val="center"/>
        <w:rPr>
          <w:sz w:val="28"/>
          <w:szCs w:val="28"/>
          <w:lang w:val="uk-UA"/>
        </w:rPr>
      </w:pPr>
      <w:r>
        <w:rPr>
          <w:noProof/>
          <w:sz w:val="28"/>
          <w:szCs w:val="28"/>
          <w:lang w:val="uk-UA"/>
        </w:rPr>
        <mc:AlternateContent>
          <mc:Choice Requires="wps">
            <w:drawing>
              <wp:anchor distT="0" distB="0" distL="114300" distR="114300" simplePos="0" relativeHeight="251659264" behindDoc="0" locked="0" layoutInCell="1" allowOverlap="1" wp14:anchorId="2D6C82DD" wp14:editId="36E5216B">
                <wp:simplePos x="0" y="0"/>
                <wp:positionH relativeFrom="page">
                  <wp:posOffset>1865630</wp:posOffset>
                </wp:positionH>
                <wp:positionV relativeFrom="paragraph">
                  <wp:posOffset>92075</wp:posOffset>
                </wp:positionV>
                <wp:extent cx="4257675" cy="942975"/>
                <wp:effectExtent l="228600" t="19050" r="142875" b="66675"/>
                <wp:wrapNone/>
                <wp:docPr id="1" name="Стрелка: вниз 1"/>
                <wp:cNvGraphicFramePr/>
                <a:graphic xmlns:a="http://schemas.openxmlformats.org/drawingml/2006/main">
                  <a:graphicData uri="http://schemas.microsoft.com/office/word/2010/wordprocessingShape">
                    <wps:wsp>
                      <wps:cNvSpPr/>
                      <wps:spPr>
                        <a:xfrm>
                          <a:off x="0" y="0"/>
                          <a:ext cx="4257675" cy="942975"/>
                        </a:xfrm>
                        <a:prstGeom prst="downArrow">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D9ABC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 o:spid="_x0000_s1026" type="#_x0000_t67" style="position:absolute;margin-left:146.9pt;margin-top:7.25pt;width:335.25pt;height:74.25pt;z-index:2516592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" adj="10800" fillcolor="white [3212]" strokecolor="black [3213]" strokeweight="4.5pt">
                <w10:wrap anchorx="page"/>
              </v:shape>
            </w:pict>
          </mc:Fallback>
        </mc:AlternateContent>
      </w:r>
    </w:p>
    <w:p w14:paraId="3CF55087" w14:textId="77777777" w:rsidR="00D63541" w:rsidRDefault="00D63541" w:rsidP="00D63541">
      <w:pPr>
        <w:spacing w:line="360" w:lineRule="auto"/>
        <w:jc w:val="center"/>
        <w:rPr>
          <w:sz w:val="28"/>
          <w:szCs w:val="28"/>
          <w:lang w:val="uk-UA"/>
        </w:rPr>
      </w:pPr>
    </w:p>
    <w:p w14:paraId="2A1F2256" w14:textId="77777777" w:rsidR="00D63541" w:rsidRDefault="00D63541" w:rsidP="00D63541">
      <w:pPr>
        <w:spacing w:line="360" w:lineRule="auto"/>
        <w:jc w:val="center"/>
        <w:rPr>
          <w:sz w:val="28"/>
          <w:szCs w:val="28"/>
          <w:lang w:val="uk-UA"/>
        </w:rPr>
      </w:pPr>
    </w:p>
    <w:p w14:paraId="0775082D" w14:textId="77777777" w:rsidR="00D63541" w:rsidRDefault="00D63541" w:rsidP="00D63541">
      <w:pPr>
        <w:spacing w:line="360" w:lineRule="auto"/>
        <w:jc w:val="center"/>
        <w:rPr>
          <w:sz w:val="28"/>
          <w:szCs w:val="28"/>
          <w:lang w:val="uk-UA"/>
        </w:rPr>
      </w:pPr>
    </w:p>
    <w:p w14:paraId="2FC74C0A" w14:textId="77777777" w:rsidR="00D63541" w:rsidRDefault="00D63541" w:rsidP="00D63541">
      <w:pPr>
        <w:spacing w:line="360" w:lineRule="auto"/>
        <w:jc w:val="center"/>
        <w:rPr>
          <w:sz w:val="28"/>
          <w:szCs w:val="28"/>
          <w:lang w:val="uk-UA"/>
        </w:rPr>
      </w:pPr>
      <w:r>
        <w:rPr>
          <w:sz w:val="28"/>
          <w:szCs w:val="28"/>
          <w:lang w:val="uk-UA"/>
        </w:rPr>
        <w:t>Відсутнє комплексне дослідження саме моніторингу способу життя, лише фрагментарні тематичні дослідження</w:t>
      </w:r>
    </w:p>
    <w:p w14:paraId="0BBCDD20" w14:textId="77777777" w:rsidR="00D63541" w:rsidRDefault="00D63541" w:rsidP="00D63541">
      <w:pPr>
        <w:spacing w:line="360" w:lineRule="auto"/>
        <w:jc w:val="center"/>
        <w:rPr>
          <w:sz w:val="28"/>
          <w:szCs w:val="28"/>
          <w:lang w:val="uk-UA"/>
        </w:rPr>
      </w:pPr>
      <w:r>
        <w:rPr>
          <w:noProof/>
          <w:sz w:val="28"/>
          <w:szCs w:val="28"/>
          <w:lang w:val="uk-UA"/>
        </w:rPr>
        <mc:AlternateContent>
          <mc:Choice Requires="wps">
            <w:drawing>
              <wp:anchor distT="0" distB="0" distL="114300" distR="114300" simplePos="0" relativeHeight="251660288" behindDoc="0" locked="0" layoutInCell="1" allowOverlap="1" wp14:anchorId="0F3FDB25" wp14:editId="1FC6C2AE">
                <wp:simplePos x="0" y="0"/>
                <wp:positionH relativeFrom="column">
                  <wp:posOffset>1901190</wp:posOffset>
                </wp:positionH>
                <wp:positionV relativeFrom="paragraph">
                  <wp:posOffset>262255</wp:posOffset>
                </wp:positionV>
                <wp:extent cx="2295525" cy="771525"/>
                <wp:effectExtent l="133350" t="19050" r="28575" b="47625"/>
                <wp:wrapNone/>
                <wp:docPr id="2" name="Стрелка: вниз 2"/>
                <wp:cNvGraphicFramePr/>
                <a:graphic xmlns:a="http://schemas.openxmlformats.org/drawingml/2006/main">
                  <a:graphicData uri="http://schemas.microsoft.com/office/word/2010/wordprocessingShape">
                    <wps:wsp>
                      <wps:cNvSpPr/>
                      <wps:spPr>
                        <a:xfrm>
                          <a:off x="0" y="0"/>
                          <a:ext cx="2295525" cy="771525"/>
                        </a:xfrm>
                        <a:prstGeom prst="downArrow">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4030E8" id="Стрелка: вниз 2" o:spid="_x0000_s1026" type="#_x0000_t67" style="position:absolute;margin-left:149.7pt;margin-top:20.65pt;width:180.75pt;height:60.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" adj="10800" fillcolor="white [3212]" strokecolor="black [3213]" strokeweight="3pt"/>
            </w:pict>
          </mc:Fallback>
        </mc:AlternateContent>
      </w:r>
    </w:p>
    <w:p w14:paraId="677BBEA8" w14:textId="77777777" w:rsidR="00D63541" w:rsidRDefault="00D63541" w:rsidP="00D63541">
      <w:pPr>
        <w:spacing w:line="360" w:lineRule="auto"/>
        <w:jc w:val="center"/>
        <w:rPr>
          <w:sz w:val="28"/>
          <w:szCs w:val="28"/>
          <w:lang w:val="uk-UA"/>
        </w:rPr>
      </w:pPr>
    </w:p>
    <w:p w14:paraId="114E2F6A" w14:textId="77777777" w:rsidR="00D63541" w:rsidRDefault="00D63541" w:rsidP="00D63541">
      <w:pPr>
        <w:spacing w:line="360" w:lineRule="auto"/>
        <w:jc w:val="center"/>
        <w:rPr>
          <w:sz w:val="28"/>
          <w:szCs w:val="28"/>
          <w:lang w:val="uk-UA"/>
        </w:rPr>
      </w:pPr>
    </w:p>
    <w:p w14:paraId="7F7DBD10" w14:textId="77777777" w:rsidR="00D63541" w:rsidRDefault="00D63541" w:rsidP="00D63541">
      <w:pPr>
        <w:spacing w:line="360" w:lineRule="auto"/>
        <w:jc w:val="center"/>
        <w:rPr>
          <w:sz w:val="28"/>
          <w:szCs w:val="28"/>
          <w:lang w:val="uk-UA"/>
        </w:rPr>
      </w:pPr>
    </w:p>
    <w:p w14:paraId="15CAFA90" w14:textId="77777777" w:rsidR="00D63541" w:rsidRDefault="00D63541" w:rsidP="00D63541">
      <w:pPr>
        <w:spacing w:line="360" w:lineRule="auto"/>
        <w:jc w:val="center"/>
        <w:rPr>
          <w:sz w:val="28"/>
          <w:szCs w:val="28"/>
          <w:shd w:val="clear" w:color="auto" w:fill="FFFFFF"/>
          <w:lang w:val="uk-UA"/>
        </w:rPr>
      </w:pPr>
      <w:r>
        <w:rPr>
          <w:sz w:val="28"/>
          <w:szCs w:val="28"/>
          <w:shd w:val="clear" w:color="auto" w:fill="FFFFFF"/>
          <w:lang w:val="uk-UA"/>
        </w:rPr>
        <w:t>В</w:t>
      </w:r>
      <w:r w:rsidRPr="00537B99">
        <w:rPr>
          <w:sz w:val="28"/>
          <w:szCs w:val="28"/>
          <w:shd w:val="clear" w:color="auto" w:fill="FFFFFF"/>
          <w:lang w:val="uk-UA"/>
        </w:rPr>
        <w:t>ідсутн</w:t>
      </w:r>
      <w:r>
        <w:rPr>
          <w:sz w:val="28"/>
          <w:szCs w:val="28"/>
          <w:shd w:val="clear" w:color="auto" w:fill="FFFFFF"/>
          <w:lang w:val="uk-UA"/>
        </w:rPr>
        <w:t>і</w:t>
      </w:r>
      <w:r w:rsidRPr="00537B99">
        <w:rPr>
          <w:sz w:val="28"/>
          <w:szCs w:val="28"/>
          <w:shd w:val="clear" w:color="auto" w:fill="FFFFFF"/>
          <w:lang w:val="uk-UA"/>
        </w:rPr>
        <w:t>ст</w:t>
      </w:r>
      <w:r>
        <w:rPr>
          <w:sz w:val="28"/>
          <w:szCs w:val="28"/>
          <w:shd w:val="clear" w:color="auto" w:fill="FFFFFF"/>
          <w:lang w:val="uk-UA"/>
        </w:rPr>
        <w:t xml:space="preserve">ь </w:t>
      </w:r>
      <w:r w:rsidRPr="00537B99">
        <w:rPr>
          <w:sz w:val="28"/>
          <w:szCs w:val="28"/>
          <w:shd w:val="clear" w:color="auto" w:fill="FFFFFF"/>
          <w:lang w:val="uk-UA"/>
        </w:rPr>
        <w:t>сформованого наукового базису з відповідного питання</w:t>
      </w:r>
    </w:p>
    <w:p w14:paraId="26FB2195" w14:textId="77777777" w:rsidR="00D63541" w:rsidRDefault="00D63541" w:rsidP="00D63541">
      <w:pPr>
        <w:spacing w:line="360" w:lineRule="auto"/>
        <w:jc w:val="center"/>
        <w:rPr>
          <w:sz w:val="28"/>
          <w:szCs w:val="28"/>
          <w:lang w:val="uk-UA"/>
        </w:rPr>
      </w:pPr>
      <w:r>
        <w:rPr>
          <w:noProof/>
          <w:sz w:val="28"/>
          <w:szCs w:val="28"/>
          <w:lang w:val="uk-UA"/>
        </w:rPr>
        <mc:AlternateContent>
          <mc:Choice Requires="wps">
            <w:drawing>
              <wp:anchor distT="0" distB="0" distL="114300" distR="114300" simplePos="0" relativeHeight="251661312" behindDoc="0" locked="0" layoutInCell="1" allowOverlap="1" wp14:anchorId="27275572" wp14:editId="2B05ADCA">
                <wp:simplePos x="0" y="0"/>
                <wp:positionH relativeFrom="margin">
                  <wp:posOffset>2263140</wp:posOffset>
                </wp:positionH>
                <wp:positionV relativeFrom="paragraph">
                  <wp:posOffset>157480</wp:posOffset>
                </wp:positionV>
                <wp:extent cx="1704975" cy="619125"/>
                <wp:effectExtent l="114300" t="19050" r="123825" b="47625"/>
                <wp:wrapNone/>
                <wp:docPr id="3" name="Стрелка: вниз 3"/>
                <wp:cNvGraphicFramePr/>
                <a:graphic xmlns:a="http://schemas.openxmlformats.org/drawingml/2006/main">
                  <a:graphicData uri="http://schemas.microsoft.com/office/word/2010/wordprocessingShape">
                    <wps:wsp>
                      <wps:cNvSpPr/>
                      <wps:spPr>
                        <a:xfrm>
                          <a:off x="0" y="0"/>
                          <a:ext cx="1704975" cy="619125"/>
                        </a:xfrm>
                        <a:prstGeom prst="downArrow">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427BB" id="Стрелка: вниз 3" o:spid="_x0000_s1026" type="#_x0000_t67" style="position:absolute;margin-left:178.2pt;margin-top:12.4pt;width:134.25pt;height:48.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" adj="10800" fillcolor="white [3212]" strokecolor="black [3213]" strokeweight="3pt">
                <w10:wrap anchorx="margin"/>
              </v:shape>
            </w:pict>
          </mc:Fallback>
        </mc:AlternateContent>
      </w:r>
    </w:p>
    <w:p w14:paraId="0B441E9C" w14:textId="77777777" w:rsidR="00D63541" w:rsidRPr="00D60055" w:rsidRDefault="00D63541" w:rsidP="00D63541">
      <w:pPr>
        <w:rPr>
          <w:sz w:val="28"/>
          <w:szCs w:val="28"/>
          <w:lang w:val="uk-UA"/>
        </w:rPr>
      </w:pPr>
    </w:p>
    <w:p w14:paraId="4F56F31B" w14:textId="77777777" w:rsidR="00D63541" w:rsidRPr="00D60055" w:rsidRDefault="00D63541" w:rsidP="00D63541">
      <w:pPr>
        <w:rPr>
          <w:sz w:val="28"/>
          <w:szCs w:val="28"/>
          <w:lang w:val="uk-UA"/>
        </w:rPr>
      </w:pPr>
    </w:p>
    <w:p w14:paraId="55B921A2" w14:textId="77777777" w:rsidR="00D63541" w:rsidRDefault="00D63541" w:rsidP="00D63541">
      <w:pPr>
        <w:tabs>
          <w:tab w:val="left" w:pos="6615"/>
        </w:tabs>
        <w:rPr>
          <w:sz w:val="28"/>
          <w:szCs w:val="28"/>
          <w:lang w:val="uk-UA"/>
        </w:rPr>
      </w:pPr>
    </w:p>
    <w:p w14:paraId="3A4C20FD" w14:textId="77777777" w:rsidR="00D63541" w:rsidRDefault="00D63541" w:rsidP="00D63541">
      <w:pPr>
        <w:tabs>
          <w:tab w:val="left" w:pos="6615"/>
        </w:tabs>
        <w:jc w:val="center"/>
        <w:rPr>
          <w:sz w:val="28"/>
          <w:szCs w:val="28"/>
          <w:lang w:val="uk-UA"/>
        </w:rPr>
      </w:pPr>
      <w:r>
        <w:rPr>
          <w:sz w:val="28"/>
          <w:szCs w:val="28"/>
          <w:lang w:val="uk-UA"/>
        </w:rPr>
        <w:t>Сформована нормативна база не має достатнього наукового підґрунтя</w:t>
      </w:r>
    </w:p>
    <w:p w14:paraId="159A5B49" w14:textId="77777777" w:rsidR="00D63541" w:rsidRDefault="00D63541" w:rsidP="00D63541">
      <w:pPr>
        <w:tabs>
          <w:tab w:val="left" w:pos="6615"/>
        </w:tabs>
        <w:jc w:val="center"/>
        <w:rPr>
          <w:sz w:val="28"/>
          <w:szCs w:val="28"/>
          <w:lang w:val="uk-UA"/>
        </w:rPr>
      </w:pPr>
    </w:p>
    <w:p w14:paraId="5DACBD09" w14:textId="77777777" w:rsidR="00D63541" w:rsidRDefault="00D63541" w:rsidP="00D63541">
      <w:pPr>
        <w:tabs>
          <w:tab w:val="left" w:pos="6615"/>
        </w:tabs>
        <w:jc w:val="center"/>
        <w:rPr>
          <w:sz w:val="28"/>
          <w:szCs w:val="28"/>
          <w:lang w:val="uk-UA"/>
        </w:rPr>
      </w:pPr>
    </w:p>
    <w:p w14:paraId="46DCE0FB" w14:textId="77777777" w:rsidR="00D63541" w:rsidRDefault="00D63541" w:rsidP="00D63541">
      <w:pPr>
        <w:tabs>
          <w:tab w:val="left" w:pos="6615"/>
        </w:tabs>
        <w:jc w:val="center"/>
        <w:rPr>
          <w:sz w:val="28"/>
          <w:szCs w:val="28"/>
          <w:lang w:val="uk-UA"/>
        </w:rPr>
      </w:pPr>
    </w:p>
    <w:p w14:paraId="22AFC771" w14:textId="77777777" w:rsidR="00D63541" w:rsidRDefault="00D63541" w:rsidP="00D63541">
      <w:pPr>
        <w:tabs>
          <w:tab w:val="left" w:pos="6615"/>
        </w:tabs>
        <w:jc w:val="center"/>
        <w:rPr>
          <w:sz w:val="28"/>
          <w:szCs w:val="28"/>
          <w:lang w:val="uk-UA"/>
        </w:rPr>
      </w:pPr>
    </w:p>
    <w:p w14:paraId="4C82EDC0" w14:textId="77777777" w:rsidR="00D63541" w:rsidRDefault="00D63541" w:rsidP="00D63541">
      <w:pPr>
        <w:tabs>
          <w:tab w:val="left" w:pos="6615"/>
        </w:tabs>
        <w:jc w:val="center"/>
        <w:rPr>
          <w:sz w:val="28"/>
          <w:szCs w:val="28"/>
          <w:lang w:val="uk-UA"/>
        </w:rPr>
      </w:pPr>
    </w:p>
    <w:p w14:paraId="55E7C553" w14:textId="77777777" w:rsidR="00D63541" w:rsidRDefault="00D63541" w:rsidP="00D63541">
      <w:pPr>
        <w:tabs>
          <w:tab w:val="left" w:pos="6615"/>
        </w:tabs>
        <w:rPr>
          <w:sz w:val="28"/>
          <w:szCs w:val="28"/>
          <w:lang w:val="uk-UA"/>
        </w:rPr>
      </w:pPr>
    </w:p>
    <w:p w14:paraId="3789F48B" w14:textId="77777777" w:rsidR="00D63541" w:rsidRPr="00161F4D" w:rsidRDefault="00D63541" w:rsidP="00D63541">
      <w:pPr>
        <w:tabs>
          <w:tab w:val="left" w:pos="6615"/>
        </w:tabs>
        <w:spacing w:line="360" w:lineRule="auto"/>
        <w:jc w:val="center"/>
        <w:rPr>
          <w:b/>
          <w:bCs/>
          <w:sz w:val="28"/>
          <w:szCs w:val="28"/>
          <w:lang w:val="uk-UA"/>
        </w:rPr>
      </w:pPr>
      <w:r w:rsidRPr="00161F4D">
        <w:rPr>
          <w:b/>
          <w:bCs/>
          <w:spacing w:val="-10"/>
          <w:sz w:val="28"/>
          <w:szCs w:val="28"/>
          <w:lang w:val="uk-UA"/>
        </w:rPr>
        <w:lastRenderedPageBreak/>
        <w:t>Ґ</w:t>
      </w:r>
      <w:r w:rsidRPr="00161F4D">
        <w:rPr>
          <w:b/>
          <w:bCs/>
          <w:sz w:val="28"/>
          <w:szCs w:val="28"/>
          <w:lang w:val="uk-UA"/>
        </w:rPr>
        <w:t>енеза нормативного закріплення та правозастосування досліджуваного інструменту</w:t>
      </w:r>
    </w:p>
    <w:p w14:paraId="427747D8" w14:textId="77777777" w:rsidR="00D63541" w:rsidRDefault="00D63541" w:rsidP="00D63541">
      <w:pPr>
        <w:tabs>
          <w:tab w:val="left" w:pos="6615"/>
        </w:tabs>
        <w:spacing w:line="360" w:lineRule="auto"/>
        <w:jc w:val="center"/>
        <w:rPr>
          <w:sz w:val="28"/>
          <w:szCs w:val="28"/>
          <w:lang w:val="uk-UA"/>
        </w:rPr>
      </w:pPr>
    </w:p>
    <w:tbl>
      <w:tblPr>
        <w:tblStyle w:val="a4"/>
        <w:tblW w:w="0" w:type="auto"/>
        <w:tblLook w:val="04A0" w:firstRow="1" w:lastRow="0" w:firstColumn="1" w:lastColumn="0" w:noHBand="0" w:noVBand="1"/>
      </w:tblPr>
      <w:tblGrid>
        <w:gridCol w:w="9345"/>
      </w:tblGrid>
      <w:tr w:rsidR="00D63541" w:rsidRPr="00D63541" w14:paraId="71FB2AF7" w14:textId="77777777" w:rsidTr="007D44A8">
        <w:tc>
          <w:tcPr>
            <w:tcW w:w="9345" w:type="dxa"/>
          </w:tcPr>
          <w:p w14:paraId="750C1104" w14:textId="77777777" w:rsidR="00D63541" w:rsidRDefault="00D63541" w:rsidP="007D44A8">
            <w:pPr>
              <w:tabs>
                <w:tab w:val="left" w:pos="6615"/>
              </w:tabs>
              <w:spacing w:line="360" w:lineRule="auto"/>
              <w:jc w:val="center"/>
              <w:rPr>
                <w:sz w:val="28"/>
                <w:szCs w:val="28"/>
                <w:shd w:val="clear" w:color="auto" w:fill="FFFFFF"/>
                <w:lang w:val="uk-UA"/>
              </w:rPr>
            </w:pPr>
            <w:r>
              <w:rPr>
                <w:sz w:val="28"/>
                <w:szCs w:val="28"/>
                <w:shd w:val="clear" w:color="auto" w:fill="FFFFFF"/>
                <w:lang w:val="uk-UA"/>
              </w:rPr>
              <w:t>У</w:t>
            </w:r>
            <w:r w:rsidRPr="00537B99">
              <w:rPr>
                <w:sz w:val="28"/>
                <w:szCs w:val="28"/>
                <w:shd w:val="clear" w:color="auto" w:fill="FFFFFF"/>
                <w:lang w:val="uk-UA"/>
              </w:rPr>
              <w:t xml:space="preserve"> «Повісті минулих літ» зустрічаються спроби хозар примусити полян сплачувати їм данину, а потім, у Давньоруській державі в ІХ ст. князі перетворили данину на прямий державний податок, що сплачувався всім населенням.</w:t>
            </w:r>
          </w:p>
          <w:p w14:paraId="6AF5C7B4" w14:textId="77777777" w:rsidR="00D63541" w:rsidRDefault="00D63541" w:rsidP="007D44A8">
            <w:pPr>
              <w:tabs>
                <w:tab w:val="left" w:pos="6615"/>
              </w:tabs>
              <w:spacing w:line="360" w:lineRule="auto"/>
              <w:jc w:val="center"/>
              <w:rPr>
                <w:sz w:val="28"/>
                <w:szCs w:val="28"/>
                <w:lang w:val="uk-UA"/>
              </w:rPr>
            </w:pPr>
            <w:r w:rsidRPr="00537B99">
              <w:rPr>
                <w:sz w:val="28"/>
                <w:szCs w:val="28"/>
                <w:shd w:val="clear" w:color="auto" w:fill="FFFFFF"/>
                <w:lang w:val="uk-UA"/>
              </w:rPr>
              <w:t>Первісною формою такого збору було полюддя, тобто щорічний об'їзд князем із дружиною власних володінь та підлеглих племен з метою збирання данини, розмір та періодичність сплати якої спочатку не регламентувався, що і спричиняло зловживання з боку князів</w:t>
            </w:r>
            <w:r>
              <w:rPr>
                <w:sz w:val="28"/>
                <w:szCs w:val="28"/>
                <w:shd w:val="clear" w:color="auto" w:fill="FFFFFF"/>
                <w:lang w:val="uk-UA"/>
              </w:rPr>
              <w:t>.</w:t>
            </w:r>
          </w:p>
        </w:tc>
      </w:tr>
      <w:tr w:rsidR="00D63541" w:rsidRPr="00D63541" w14:paraId="291B098F" w14:textId="77777777" w:rsidTr="007D44A8">
        <w:tc>
          <w:tcPr>
            <w:tcW w:w="9345" w:type="dxa"/>
          </w:tcPr>
          <w:p w14:paraId="4BAC3932" w14:textId="77777777" w:rsidR="00D63541" w:rsidRDefault="00D63541" w:rsidP="007D44A8">
            <w:pPr>
              <w:tabs>
                <w:tab w:val="left" w:pos="6615"/>
              </w:tabs>
              <w:spacing w:line="360" w:lineRule="auto"/>
              <w:jc w:val="center"/>
              <w:rPr>
                <w:sz w:val="28"/>
                <w:szCs w:val="28"/>
                <w:lang w:val="uk-UA"/>
              </w:rPr>
            </w:pPr>
            <w:r>
              <w:rPr>
                <w:sz w:val="28"/>
                <w:szCs w:val="28"/>
                <w:shd w:val="clear" w:color="auto" w:fill="FFFFFF"/>
                <w:lang w:val="uk-UA"/>
              </w:rPr>
              <w:t>І</w:t>
            </w:r>
            <w:r w:rsidRPr="00537B99">
              <w:rPr>
                <w:sz w:val="28"/>
                <w:szCs w:val="28"/>
                <w:shd w:val="clear" w:color="auto" w:fill="FFFFFF"/>
                <w:lang w:val="uk-UA"/>
              </w:rPr>
              <w:t>сторія заходів (у тому числі інструментів фінансового контролю) в антикорупційній сфері розпочалась саме тоді, коли держава зрозуміла, що корупція є негативним явищем, якого треба запобігати та з яким треба вести боротьбу</w:t>
            </w:r>
            <w:r>
              <w:rPr>
                <w:sz w:val="28"/>
                <w:szCs w:val="28"/>
                <w:shd w:val="clear" w:color="auto" w:fill="FFFFFF"/>
                <w:lang w:val="uk-UA"/>
              </w:rPr>
              <w:t>.</w:t>
            </w:r>
          </w:p>
        </w:tc>
      </w:tr>
      <w:tr w:rsidR="00D63541" w:rsidRPr="00D63541" w14:paraId="7CC378AF" w14:textId="77777777" w:rsidTr="007D44A8">
        <w:tc>
          <w:tcPr>
            <w:tcW w:w="9345" w:type="dxa"/>
          </w:tcPr>
          <w:p w14:paraId="0D4A76FD" w14:textId="77777777" w:rsidR="00D63541" w:rsidRDefault="00D63541" w:rsidP="007D44A8">
            <w:pPr>
              <w:tabs>
                <w:tab w:val="left" w:pos="6615"/>
              </w:tabs>
              <w:spacing w:line="360" w:lineRule="auto"/>
              <w:jc w:val="center"/>
              <w:rPr>
                <w:sz w:val="28"/>
                <w:szCs w:val="28"/>
                <w:lang w:val="uk-UA"/>
              </w:rPr>
            </w:pPr>
            <w:r w:rsidRPr="00537B99">
              <w:rPr>
                <w:sz w:val="28"/>
                <w:szCs w:val="28"/>
                <w:lang w:val="uk-UA"/>
              </w:rPr>
              <w:t>Найперше в сучасному розумінні визначення корупції датується 1425 роком, коли вона вперше була означена як «відхилення від праведності та вірності при виконанні обов’язків»</w:t>
            </w:r>
            <w:r>
              <w:rPr>
                <w:sz w:val="28"/>
                <w:szCs w:val="28"/>
                <w:lang w:val="uk-UA"/>
              </w:rPr>
              <w:t>.</w:t>
            </w:r>
          </w:p>
        </w:tc>
      </w:tr>
      <w:tr w:rsidR="00D63541" w14:paraId="195EA0B1" w14:textId="77777777" w:rsidTr="007D44A8">
        <w:tc>
          <w:tcPr>
            <w:tcW w:w="9345" w:type="dxa"/>
          </w:tcPr>
          <w:p w14:paraId="71F9DB4A" w14:textId="77777777" w:rsidR="00D63541" w:rsidRDefault="00D63541" w:rsidP="007D44A8">
            <w:pPr>
              <w:tabs>
                <w:tab w:val="left" w:pos="6615"/>
              </w:tabs>
              <w:spacing w:line="360" w:lineRule="auto"/>
              <w:jc w:val="center"/>
              <w:rPr>
                <w:sz w:val="28"/>
                <w:szCs w:val="28"/>
                <w:lang w:val="uk-UA"/>
              </w:rPr>
            </w:pPr>
            <w:r>
              <w:rPr>
                <w:sz w:val="28"/>
                <w:szCs w:val="28"/>
                <w:lang w:val="uk-UA"/>
              </w:rPr>
              <w:t xml:space="preserve">У подальшому - період ймовірного існування «спостережень, наглядів, перевірок» корупціонерів, проте без належного закріплення та достатнього </w:t>
            </w:r>
            <w:proofErr w:type="spellStart"/>
            <w:r>
              <w:rPr>
                <w:sz w:val="28"/>
                <w:szCs w:val="28"/>
                <w:lang w:val="uk-UA"/>
              </w:rPr>
              <w:t>праворозуміння</w:t>
            </w:r>
            <w:proofErr w:type="spellEnd"/>
            <w:r>
              <w:rPr>
                <w:sz w:val="28"/>
                <w:szCs w:val="28"/>
                <w:lang w:val="uk-UA"/>
              </w:rPr>
              <w:t xml:space="preserve"> явищ.</w:t>
            </w:r>
          </w:p>
        </w:tc>
      </w:tr>
      <w:tr w:rsidR="00D63541" w14:paraId="766249E3" w14:textId="77777777" w:rsidTr="007D44A8">
        <w:tc>
          <w:tcPr>
            <w:tcW w:w="9345" w:type="dxa"/>
          </w:tcPr>
          <w:p w14:paraId="5E47750D" w14:textId="77777777" w:rsidR="00D63541" w:rsidRDefault="00D63541" w:rsidP="007D44A8">
            <w:pPr>
              <w:tabs>
                <w:tab w:val="left" w:pos="6615"/>
              </w:tabs>
              <w:spacing w:line="360" w:lineRule="auto"/>
              <w:jc w:val="center"/>
              <w:rPr>
                <w:sz w:val="28"/>
                <w:szCs w:val="28"/>
                <w:lang w:val="uk-UA"/>
              </w:rPr>
            </w:pPr>
            <w:r>
              <w:rPr>
                <w:sz w:val="28"/>
                <w:szCs w:val="28"/>
                <w:shd w:val="clear" w:color="auto" w:fill="FFFFFF"/>
                <w:lang w:val="uk-UA"/>
              </w:rPr>
              <w:t>У</w:t>
            </w:r>
            <w:r w:rsidRPr="00537B99">
              <w:rPr>
                <w:sz w:val="28"/>
                <w:szCs w:val="28"/>
                <w:shd w:val="clear" w:color="auto" w:fill="FFFFFF"/>
                <w:lang w:val="uk-UA"/>
              </w:rPr>
              <w:t xml:space="preserve"> ХХ столітт</w:t>
            </w:r>
            <w:r>
              <w:rPr>
                <w:sz w:val="28"/>
                <w:szCs w:val="28"/>
                <w:shd w:val="clear" w:color="auto" w:fill="FFFFFF"/>
                <w:lang w:val="uk-UA"/>
              </w:rPr>
              <w:t>і</w:t>
            </w:r>
            <w:r w:rsidRPr="00537B99">
              <w:rPr>
                <w:sz w:val="28"/>
                <w:szCs w:val="28"/>
                <w:shd w:val="clear" w:color="auto" w:fill="FFFFFF"/>
                <w:lang w:val="uk-UA"/>
              </w:rPr>
              <w:t xml:space="preserve"> (зокрема часи існування Радянського Союзу)</w:t>
            </w:r>
            <w:r>
              <w:rPr>
                <w:sz w:val="28"/>
                <w:szCs w:val="28"/>
                <w:shd w:val="clear" w:color="auto" w:fill="FFFFFF"/>
                <w:lang w:val="uk-UA"/>
              </w:rPr>
              <w:t xml:space="preserve"> існував</w:t>
            </w:r>
            <w:r w:rsidRPr="00537B99">
              <w:rPr>
                <w:sz w:val="28"/>
                <w:szCs w:val="28"/>
                <w:shd w:val="clear" w:color="auto" w:fill="FFFFFF"/>
                <w:lang w:val="uk-UA"/>
              </w:rPr>
              <w:t xml:space="preserve"> </w:t>
            </w:r>
            <w:r w:rsidRPr="00537B99">
              <w:rPr>
                <w:sz w:val="28"/>
                <w:szCs w:val="28"/>
                <w:lang w:val="uk-UA"/>
              </w:rPr>
              <w:t>Відділ боротьби із розкраданням соціалістичної власності (ВБРСВ)</w:t>
            </w:r>
            <w:r>
              <w:rPr>
                <w:sz w:val="28"/>
                <w:szCs w:val="28"/>
                <w:lang w:val="uk-UA"/>
              </w:rPr>
              <w:t>, цей Відділ та</w:t>
            </w:r>
            <w:r w:rsidRPr="00537B99">
              <w:rPr>
                <w:sz w:val="28"/>
                <w:szCs w:val="28"/>
                <w:lang w:val="uk-UA"/>
              </w:rPr>
              <w:t xml:space="preserve"> його правонаступники у радянський період виконували функції із запобігання, виявлення та боротьби з корупцією. Одним з основних </w:t>
            </w:r>
            <w:r>
              <w:rPr>
                <w:sz w:val="28"/>
                <w:szCs w:val="28"/>
                <w:lang w:val="uk-UA"/>
              </w:rPr>
              <w:t>методів</w:t>
            </w:r>
            <w:r w:rsidRPr="00537B99">
              <w:rPr>
                <w:sz w:val="28"/>
                <w:szCs w:val="28"/>
                <w:lang w:val="uk-UA"/>
              </w:rPr>
              <w:t xml:space="preserve"> їх діяльності було саме спостереження за способом життя особи та порівняння його із доходами особи, а також рівнем життя інших осіб.</w:t>
            </w:r>
          </w:p>
        </w:tc>
      </w:tr>
      <w:tr w:rsidR="00D63541" w14:paraId="6F3C7E5E" w14:textId="77777777" w:rsidTr="007D44A8">
        <w:tc>
          <w:tcPr>
            <w:tcW w:w="9345" w:type="dxa"/>
          </w:tcPr>
          <w:p w14:paraId="33B98553" w14:textId="77777777" w:rsidR="00D63541" w:rsidRDefault="00D63541" w:rsidP="007D44A8">
            <w:pPr>
              <w:tabs>
                <w:tab w:val="left" w:pos="6615"/>
              </w:tabs>
              <w:spacing w:line="360" w:lineRule="auto"/>
              <w:jc w:val="center"/>
              <w:rPr>
                <w:sz w:val="28"/>
                <w:szCs w:val="28"/>
                <w:lang w:val="uk-UA"/>
              </w:rPr>
            </w:pPr>
            <w:r>
              <w:rPr>
                <w:sz w:val="28"/>
                <w:szCs w:val="28"/>
                <w:lang w:val="uk-UA"/>
              </w:rPr>
              <w:t>У</w:t>
            </w:r>
            <w:r w:rsidRPr="00537B99">
              <w:rPr>
                <w:sz w:val="28"/>
                <w:szCs w:val="28"/>
                <w:lang w:val="uk-UA"/>
              </w:rPr>
              <w:t xml:space="preserve"> період з часів існування Радянського союзу до 2014 року подібна діяльність із спостереження та порівняння способу життя із доходами </w:t>
            </w:r>
            <w:r w:rsidRPr="00537B99">
              <w:rPr>
                <w:sz w:val="28"/>
                <w:szCs w:val="28"/>
                <w:lang w:val="uk-UA"/>
              </w:rPr>
              <w:lastRenderedPageBreak/>
              <w:t>здійснювалась, але фактично не була нормативно закріплена як окремий вид спостереження, мала форму та характер контролю чи перевірки, була частиною інших заходів із протидії корупції</w:t>
            </w:r>
            <w:r>
              <w:rPr>
                <w:sz w:val="28"/>
                <w:szCs w:val="28"/>
                <w:lang w:val="uk-UA"/>
              </w:rPr>
              <w:t>.</w:t>
            </w:r>
          </w:p>
        </w:tc>
      </w:tr>
      <w:tr w:rsidR="00D63541" w14:paraId="7747C211" w14:textId="77777777" w:rsidTr="007D44A8">
        <w:tc>
          <w:tcPr>
            <w:tcW w:w="9345" w:type="dxa"/>
          </w:tcPr>
          <w:p w14:paraId="7EC8C558" w14:textId="77777777" w:rsidR="00D63541" w:rsidRPr="00537B99" w:rsidRDefault="00D63541" w:rsidP="007D44A8">
            <w:pPr>
              <w:tabs>
                <w:tab w:val="left" w:pos="6615"/>
              </w:tabs>
              <w:spacing w:line="360" w:lineRule="auto"/>
              <w:jc w:val="center"/>
              <w:rPr>
                <w:sz w:val="28"/>
                <w:szCs w:val="28"/>
                <w:lang w:val="uk-UA"/>
              </w:rPr>
            </w:pPr>
            <w:r>
              <w:rPr>
                <w:sz w:val="28"/>
                <w:szCs w:val="28"/>
                <w:lang w:val="uk-UA"/>
              </w:rPr>
              <w:lastRenderedPageBreak/>
              <w:t>П</w:t>
            </w:r>
            <w:r w:rsidRPr="00537B99">
              <w:rPr>
                <w:sz w:val="28"/>
                <w:szCs w:val="28"/>
                <w:lang w:val="uk-UA"/>
              </w:rPr>
              <w:t>ісля здобуття Незалежності Україною й до 2014 року подібні до моніторингу заходи були фрагментарно закріплені у міжнародно-правових актах, але без відповідного запозичення їх положень у вітчизняному законодавстві</w:t>
            </w:r>
            <w:r>
              <w:rPr>
                <w:sz w:val="28"/>
                <w:szCs w:val="28"/>
                <w:lang w:val="uk-UA"/>
              </w:rPr>
              <w:t>.</w:t>
            </w:r>
          </w:p>
        </w:tc>
      </w:tr>
      <w:tr w:rsidR="00D63541" w14:paraId="1DEC8B0F" w14:textId="77777777" w:rsidTr="007D44A8">
        <w:tc>
          <w:tcPr>
            <w:tcW w:w="9345" w:type="dxa"/>
          </w:tcPr>
          <w:p w14:paraId="16ED052F" w14:textId="77777777" w:rsidR="00D63541" w:rsidRPr="005527A2" w:rsidRDefault="00D63541" w:rsidP="007D44A8">
            <w:pPr>
              <w:widowControl w:val="0"/>
              <w:spacing w:line="360" w:lineRule="auto"/>
              <w:ind w:firstLine="709"/>
              <w:jc w:val="center"/>
              <w:rPr>
                <w:color w:val="000000" w:themeColor="text1"/>
                <w:sz w:val="28"/>
                <w:szCs w:val="28"/>
                <w:lang w:val="uk-UA"/>
              </w:rPr>
            </w:pPr>
            <w:r>
              <w:rPr>
                <w:color w:val="000000" w:themeColor="text1"/>
                <w:sz w:val="28"/>
                <w:szCs w:val="28"/>
                <w:lang w:val="uk-UA"/>
              </w:rPr>
              <w:t>З</w:t>
            </w:r>
            <w:r w:rsidRPr="00537B99">
              <w:rPr>
                <w:color w:val="000000" w:themeColor="text1"/>
                <w:sz w:val="28"/>
                <w:szCs w:val="28"/>
                <w:lang w:val="uk-UA"/>
              </w:rPr>
              <w:t xml:space="preserve"> 2014 року моніторинг способу життя як інструмент протидії корупції був закріплений законодавчо у ст. 51 Закону України «Про запобігання корупції» від 14.10.2014 р., у ст. 29 Закону України «Про Національне антикорупційне бюро України» від 14.10.2014 р., у ст. 59 Закону України «Про судоустрій і статус суддів» від 02.06.2016 р.</w:t>
            </w:r>
          </w:p>
        </w:tc>
      </w:tr>
      <w:tr w:rsidR="00D63541" w14:paraId="7D3E8A23" w14:textId="77777777" w:rsidTr="007D44A8">
        <w:tc>
          <w:tcPr>
            <w:tcW w:w="9345" w:type="dxa"/>
          </w:tcPr>
          <w:p w14:paraId="169F6DA8" w14:textId="77777777" w:rsidR="00D63541" w:rsidRPr="00537B99" w:rsidRDefault="00D63541" w:rsidP="007D44A8">
            <w:pPr>
              <w:widowControl w:val="0"/>
              <w:spacing w:line="360" w:lineRule="auto"/>
              <w:ind w:firstLine="709"/>
              <w:jc w:val="center"/>
              <w:rPr>
                <w:color w:val="000000" w:themeColor="text1"/>
                <w:sz w:val="28"/>
                <w:szCs w:val="28"/>
                <w:lang w:val="uk-UA"/>
              </w:rPr>
            </w:pPr>
            <w:r>
              <w:rPr>
                <w:color w:val="000000"/>
                <w:sz w:val="28"/>
                <w:szCs w:val="28"/>
                <w:lang w:val="uk-UA"/>
              </w:rPr>
              <w:t>З</w:t>
            </w:r>
            <w:r w:rsidRPr="00537B99">
              <w:rPr>
                <w:color w:val="000000"/>
                <w:sz w:val="28"/>
                <w:szCs w:val="28"/>
                <w:lang w:val="uk-UA"/>
              </w:rPr>
              <w:t xml:space="preserve"> 2019 року – превалювання інтерпретаційної складової бази моніторингу способу життя й виокремлення проблемних «зон» у законодавстві, практиці його застосування</w:t>
            </w:r>
          </w:p>
        </w:tc>
      </w:tr>
      <w:tr w:rsidR="00D63541" w14:paraId="1EA4C1AC" w14:textId="77777777" w:rsidTr="007D44A8">
        <w:tc>
          <w:tcPr>
            <w:tcW w:w="9345" w:type="dxa"/>
          </w:tcPr>
          <w:p w14:paraId="63466530" w14:textId="77777777" w:rsidR="00D63541" w:rsidRPr="00537B99" w:rsidRDefault="00D63541" w:rsidP="007D44A8">
            <w:pPr>
              <w:widowControl w:val="0"/>
              <w:spacing w:line="360" w:lineRule="auto"/>
              <w:ind w:firstLine="709"/>
              <w:jc w:val="center"/>
              <w:rPr>
                <w:color w:val="000000"/>
                <w:sz w:val="28"/>
                <w:szCs w:val="28"/>
                <w:lang w:val="uk-UA"/>
              </w:rPr>
            </w:pPr>
            <w:r w:rsidRPr="00537B99">
              <w:rPr>
                <w:color w:val="000000"/>
                <w:sz w:val="28"/>
                <w:szCs w:val="28"/>
                <w:lang w:val="uk-UA"/>
              </w:rPr>
              <w:t>2020 рік – поява «кризи антикорупційної системи» та необхідність терміново оновити та поліпшити інструменти протидії корупції. Все це свідчить про відсутність системного, виваженого підходу у формуванні законодавства про моніторинг способу життя та недостатнього урахування вітчизняного досвіду, досвіду зарубіжних країн, наукових напрацювань та положень міжнародно-правових документів (стандартів).</w:t>
            </w:r>
          </w:p>
        </w:tc>
      </w:tr>
      <w:tr w:rsidR="00D63541" w14:paraId="63F393BF" w14:textId="77777777" w:rsidTr="007D44A8">
        <w:tc>
          <w:tcPr>
            <w:tcW w:w="9345" w:type="dxa"/>
          </w:tcPr>
          <w:p w14:paraId="31A6B828" w14:textId="77777777" w:rsidR="00D63541" w:rsidRPr="00A54B26" w:rsidRDefault="00D63541" w:rsidP="007D44A8">
            <w:pPr>
              <w:widowControl w:val="0"/>
              <w:spacing w:line="360" w:lineRule="auto"/>
              <w:ind w:firstLine="709"/>
              <w:jc w:val="center"/>
              <w:rPr>
                <w:color w:val="000000" w:themeColor="text1"/>
                <w:sz w:val="28"/>
                <w:szCs w:val="28"/>
                <w:lang w:val="uk-UA"/>
              </w:rPr>
            </w:pPr>
            <w:r>
              <w:rPr>
                <w:color w:val="000000" w:themeColor="text1"/>
                <w:sz w:val="28"/>
                <w:szCs w:val="28"/>
                <w:lang w:val="uk-UA"/>
              </w:rPr>
              <w:t>Кінець 2020 року – оновлення профільного законодавчого акту, проте моніторинг способу життя не зазнав значних змін, законодавець лише скорегував статтю у частині моніторингу способу життя суддів. Так, станом на кінець 2020 року - початок 2021 року моніторинг способу життя закріплено у ст. 51-4 Закону України «Про запобігання корупції», а особливості здійснення моніторингу способу життя суддів закріплено у ст. 52-2 відповідного Закону.</w:t>
            </w:r>
          </w:p>
        </w:tc>
      </w:tr>
    </w:tbl>
    <w:p w14:paraId="1277EF97" w14:textId="77777777" w:rsidR="00D63541" w:rsidRDefault="00D63541" w:rsidP="00D63541">
      <w:pPr>
        <w:tabs>
          <w:tab w:val="left" w:pos="6615"/>
        </w:tabs>
        <w:jc w:val="center"/>
        <w:rPr>
          <w:sz w:val="28"/>
          <w:szCs w:val="28"/>
          <w:lang w:val="uk-UA"/>
        </w:rPr>
      </w:pPr>
    </w:p>
    <w:p w14:paraId="1E2F283C" w14:textId="77777777" w:rsidR="00D63541" w:rsidRDefault="00D63541" w:rsidP="00D63541">
      <w:pPr>
        <w:tabs>
          <w:tab w:val="left" w:pos="6615"/>
        </w:tabs>
        <w:rPr>
          <w:sz w:val="28"/>
          <w:szCs w:val="28"/>
          <w:lang w:val="uk-UA"/>
        </w:rPr>
      </w:pPr>
    </w:p>
    <w:p w14:paraId="12273801" w14:textId="77777777" w:rsidR="00D63541" w:rsidRPr="00670B3E" w:rsidRDefault="00D63541" w:rsidP="00D63541">
      <w:pPr>
        <w:tabs>
          <w:tab w:val="left" w:pos="6615"/>
        </w:tabs>
        <w:spacing w:line="360" w:lineRule="auto"/>
        <w:jc w:val="center"/>
        <w:rPr>
          <w:b/>
          <w:bCs/>
          <w:sz w:val="28"/>
          <w:szCs w:val="28"/>
          <w:lang w:val="uk-UA"/>
        </w:rPr>
      </w:pPr>
      <w:r w:rsidRPr="00670B3E">
        <w:rPr>
          <w:b/>
          <w:bCs/>
          <w:sz w:val="28"/>
          <w:szCs w:val="28"/>
          <w:lang w:val="uk-UA"/>
        </w:rPr>
        <w:lastRenderedPageBreak/>
        <w:t xml:space="preserve">Порівняльна таблиця двох редакцій Закону України «Про запобігання корупції» </w:t>
      </w:r>
    </w:p>
    <w:p w14:paraId="059C264E" w14:textId="77777777" w:rsidR="00D63541" w:rsidRDefault="00D63541" w:rsidP="00D63541">
      <w:pPr>
        <w:tabs>
          <w:tab w:val="left" w:pos="6615"/>
        </w:tabs>
        <w:spacing w:line="360" w:lineRule="auto"/>
        <w:jc w:val="center"/>
        <w:rPr>
          <w:sz w:val="28"/>
          <w:szCs w:val="28"/>
          <w:lang w:val="uk-UA"/>
        </w:rPr>
      </w:pPr>
    </w:p>
    <w:tbl>
      <w:tblPr>
        <w:tblStyle w:val="a4"/>
        <w:tblW w:w="0" w:type="auto"/>
        <w:tblLook w:val="04A0" w:firstRow="1" w:lastRow="0" w:firstColumn="1" w:lastColumn="0" w:noHBand="0" w:noVBand="1"/>
      </w:tblPr>
      <w:tblGrid>
        <w:gridCol w:w="4672"/>
        <w:gridCol w:w="4673"/>
      </w:tblGrid>
      <w:tr w:rsidR="00D63541" w14:paraId="2576ED93" w14:textId="77777777" w:rsidTr="007D44A8">
        <w:tc>
          <w:tcPr>
            <w:tcW w:w="4672" w:type="dxa"/>
          </w:tcPr>
          <w:p w14:paraId="52762AB1" w14:textId="77777777" w:rsidR="00D63541" w:rsidRDefault="00D63541" w:rsidP="007D44A8">
            <w:pPr>
              <w:tabs>
                <w:tab w:val="left" w:pos="6615"/>
              </w:tabs>
              <w:spacing w:line="360" w:lineRule="auto"/>
              <w:jc w:val="center"/>
              <w:rPr>
                <w:sz w:val="28"/>
                <w:szCs w:val="28"/>
                <w:lang w:val="uk-UA"/>
              </w:rPr>
            </w:pPr>
            <w:r>
              <w:rPr>
                <w:sz w:val="28"/>
                <w:szCs w:val="28"/>
                <w:lang w:val="uk-UA"/>
              </w:rPr>
              <w:t xml:space="preserve">До </w:t>
            </w:r>
          </w:p>
        </w:tc>
        <w:tc>
          <w:tcPr>
            <w:tcW w:w="4673" w:type="dxa"/>
          </w:tcPr>
          <w:p w14:paraId="1A50B686" w14:textId="77777777" w:rsidR="00D63541" w:rsidRDefault="00D63541" w:rsidP="007D44A8">
            <w:pPr>
              <w:tabs>
                <w:tab w:val="left" w:pos="6615"/>
              </w:tabs>
              <w:spacing w:line="360" w:lineRule="auto"/>
              <w:jc w:val="center"/>
              <w:rPr>
                <w:sz w:val="28"/>
                <w:szCs w:val="28"/>
                <w:lang w:val="uk-UA"/>
              </w:rPr>
            </w:pPr>
            <w:r>
              <w:rPr>
                <w:sz w:val="28"/>
                <w:szCs w:val="28"/>
                <w:lang w:val="uk-UA"/>
              </w:rPr>
              <w:t>Після</w:t>
            </w:r>
          </w:p>
        </w:tc>
      </w:tr>
      <w:tr w:rsidR="00D63541" w14:paraId="2D2DBD75" w14:textId="77777777" w:rsidTr="007D44A8">
        <w:tc>
          <w:tcPr>
            <w:tcW w:w="9345" w:type="dxa"/>
            <w:gridSpan w:val="2"/>
          </w:tcPr>
          <w:p w14:paraId="5E84F166" w14:textId="77777777" w:rsidR="00D63541" w:rsidRDefault="00D63541" w:rsidP="007D44A8">
            <w:pPr>
              <w:tabs>
                <w:tab w:val="left" w:pos="6615"/>
              </w:tabs>
              <w:spacing w:line="360" w:lineRule="auto"/>
              <w:jc w:val="center"/>
              <w:rPr>
                <w:sz w:val="28"/>
                <w:szCs w:val="28"/>
                <w:lang w:val="uk-UA"/>
              </w:rPr>
            </w:pPr>
            <w:r>
              <w:rPr>
                <w:spacing w:val="-4"/>
                <w:sz w:val="28"/>
                <w:szCs w:val="28"/>
                <w:lang w:val="uk-UA"/>
              </w:rPr>
              <w:t xml:space="preserve">Закону України «Про внесення змін до Закону України «Про запобігання корупції» щодо відновлення інституційного механізму запобігання корупції» </w:t>
            </w:r>
          </w:p>
        </w:tc>
      </w:tr>
      <w:tr w:rsidR="00D63541" w:rsidRPr="00B07ED4" w14:paraId="4C98989E" w14:textId="77777777" w:rsidTr="007D44A8">
        <w:tc>
          <w:tcPr>
            <w:tcW w:w="4672" w:type="dxa"/>
          </w:tcPr>
          <w:p w14:paraId="4EC9FE74" w14:textId="77777777" w:rsidR="00D63541" w:rsidRPr="00B07ED4" w:rsidRDefault="00D63541" w:rsidP="007D44A8">
            <w:pPr>
              <w:spacing w:line="360" w:lineRule="auto"/>
              <w:jc w:val="both"/>
              <w:rPr>
                <w:b/>
                <w:bCs/>
                <w:sz w:val="28"/>
                <w:szCs w:val="28"/>
              </w:rPr>
            </w:pPr>
            <w:proofErr w:type="spellStart"/>
            <w:r w:rsidRPr="00B07ED4">
              <w:rPr>
                <w:b/>
                <w:bCs/>
                <w:sz w:val="28"/>
                <w:szCs w:val="28"/>
              </w:rPr>
              <w:t>Стаття</w:t>
            </w:r>
            <w:proofErr w:type="spellEnd"/>
            <w:r w:rsidRPr="00B07ED4">
              <w:rPr>
                <w:b/>
                <w:bCs/>
                <w:sz w:val="28"/>
                <w:szCs w:val="28"/>
              </w:rPr>
              <w:t xml:space="preserve"> 51. </w:t>
            </w:r>
            <w:proofErr w:type="spellStart"/>
            <w:r w:rsidRPr="00B07ED4">
              <w:rPr>
                <w:b/>
                <w:bCs/>
                <w:sz w:val="28"/>
                <w:szCs w:val="28"/>
              </w:rPr>
              <w:t>Моніторинг</w:t>
            </w:r>
            <w:proofErr w:type="spellEnd"/>
            <w:r w:rsidRPr="00B07ED4">
              <w:rPr>
                <w:b/>
                <w:bCs/>
                <w:sz w:val="28"/>
                <w:szCs w:val="28"/>
              </w:rPr>
              <w:t xml:space="preserve"> способу </w:t>
            </w:r>
            <w:proofErr w:type="spellStart"/>
            <w:r w:rsidRPr="00B07ED4">
              <w:rPr>
                <w:b/>
                <w:bCs/>
                <w:sz w:val="28"/>
                <w:szCs w:val="28"/>
              </w:rPr>
              <w:t>життя</w:t>
            </w:r>
            <w:proofErr w:type="spellEnd"/>
            <w:r w:rsidRPr="00B07ED4">
              <w:rPr>
                <w:b/>
                <w:bCs/>
                <w:sz w:val="28"/>
                <w:szCs w:val="28"/>
              </w:rPr>
              <w:t xml:space="preserve"> </w:t>
            </w:r>
            <w:proofErr w:type="spellStart"/>
            <w:r w:rsidRPr="00B07ED4">
              <w:rPr>
                <w:b/>
                <w:bCs/>
                <w:sz w:val="28"/>
                <w:szCs w:val="28"/>
              </w:rPr>
              <w:t>суб’єктів</w:t>
            </w:r>
            <w:proofErr w:type="spellEnd"/>
            <w:r w:rsidRPr="00B07ED4">
              <w:rPr>
                <w:b/>
                <w:bCs/>
                <w:sz w:val="28"/>
                <w:szCs w:val="28"/>
              </w:rPr>
              <w:t xml:space="preserve"> </w:t>
            </w:r>
            <w:proofErr w:type="spellStart"/>
            <w:r w:rsidRPr="00B07ED4">
              <w:rPr>
                <w:b/>
                <w:bCs/>
                <w:sz w:val="28"/>
                <w:szCs w:val="28"/>
              </w:rPr>
              <w:t>декларування</w:t>
            </w:r>
            <w:proofErr w:type="spellEnd"/>
          </w:p>
          <w:p w14:paraId="363396E3" w14:textId="77777777" w:rsidR="00D63541" w:rsidRPr="00B07ED4" w:rsidRDefault="00D63541" w:rsidP="007D44A8">
            <w:pPr>
              <w:spacing w:line="360" w:lineRule="auto"/>
              <w:jc w:val="both"/>
              <w:rPr>
                <w:sz w:val="28"/>
                <w:szCs w:val="28"/>
              </w:rPr>
            </w:pPr>
            <w:bookmarkStart w:id="6" w:name="n501"/>
            <w:bookmarkEnd w:id="6"/>
            <w:r w:rsidRPr="00B07ED4">
              <w:rPr>
                <w:sz w:val="28"/>
                <w:szCs w:val="28"/>
              </w:rPr>
              <w:t xml:space="preserve">1. </w:t>
            </w:r>
            <w:proofErr w:type="spellStart"/>
            <w:r w:rsidRPr="00B07ED4">
              <w:rPr>
                <w:sz w:val="28"/>
                <w:szCs w:val="28"/>
              </w:rPr>
              <w:t>Національне</w:t>
            </w:r>
            <w:proofErr w:type="spellEnd"/>
            <w:r w:rsidRPr="00B07ED4">
              <w:rPr>
                <w:sz w:val="28"/>
                <w:szCs w:val="28"/>
              </w:rPr>
              <w:t xml:space="preserve"> агентство </w:t>
            </w:r>
            <w:proofErr w:type="spellStart"/>
            <w:r w:rsidRPr="00B07ED4">
              <w:rPr>
                <w:sz w:val="28"/>
                <w:szCs w:val="28"/>
              </w:rPr>
              <w:t>здійснює</w:t>
            </w:r>
            <w:proofErr w:type="spellEnd"/>
            <w:r w:rsidRPr="00B07ED4">
              <w:rPr>
                <w:sz w:val="28"/>
                <w:szCs w:val="28"/>
              </w:rPr>
              <w:t xml:space="preserve"> </w:t>
            </w:r>
            <w:proofErr w:type="spellStart"/>
            <w:r w:rsidRPr="00B07ED4">
              <w:rPr>
                <w:sz w:val="28"/>
                <w:szCs w:val="28"/>
              </w:rPr>
              <w:t>вибірковий</w:t>
            </w:r>
            <w:proofErr w:type="spellEnd"/>
            <w:r w:rsidRPr="00B07ED4">
              <w:rPr>
                <w:sz w:val="28"/>
                <w:szCs w:val="28"/>
              </w:rPr>
              <w:t xml:space="preserve"> </w:t>
            </w:r>
            <w:proofErr w:type="spellStart"/>
            <w:r w:rsidRPr="00B07ED4">
              <w:rPr>
                <w:sz w:val="28"/>
                <w:szCs w:val="28"/>
              </w:rPr>
              <w:t>моніторинг</w:t>
            </w:r>
            <w:proofErr w:type="spellEnd"/>
            <w:r w:rsidRPr="00B07ED4">
              <w:rPr>
                <w:sz w:val="28"/>
                <w:szCs w:val="28"/>
              </w:rPr>
              <w:t xml:space="preserve"> способу </w:t>
            </w:r>
            <w:proofErr w:type="spellStart"/>
            <w:r w:rsidRPr="00B07ED4">
              <w:rPr>
                <w:sz w:val="28"/>
                <w:szCs w:val="28"/>
              </w:rPr>
              <w:t>життя</w:t>
            </w:r>
            <w:proofErr w:type="spellEnd"/>
            <w:r w:rsidRPr="00B07ED4">
              <w:rPr>
                <w:sz w:val="28"/>
                <w:szCs w:val="28"/>
              </w:rPr>
              <w:t xml:space="preserve"> </w:t>
            </w:r>
            <w:proofErr w:type="spellStart"/>
            <w:r w:rsidRPr="00B07ED4">
              <w:rPr>
                <w:sz w:val="28"/>
                <w:szCs w:val="28"/>
              </w:rPr>
              <w:t>суб’єктів</w:t>
            </w:r>
            <w:proofErr w:type="spellEnd"/>
            <w:r w:rsidRPr="00B07ED4">
              <w:rPr>
                <w:sz w:val="28"/>
                <w:szCs w:val="28"/>
              </w:rPr>
              <w:t xml:space="preserve"> </w:t>
            </w:r>
            <w:proofErr w:type="spellStart"/>
            <w:r w:rsidRPr="00B07ED4">
              <w:rPr>
                <w:sz w:val="28"/>
                <w:szCs w:val="28"/>
              </w:rPr>
              <w:t>декларування</w:t>
            </w:r>
            <w:proofErr w:type="spellEnd"/>
            <w:r w:rsidRPr="00B07ED4">
              <w:rPr>
                <w:sz w:val="28"/>
                <w:szCs w:val="28"/>
              </w:rPr>
              <w:t xml:space="preserve"> з метою </w:t>
            </w:r>
            <w:proofErr w:type="spellStart"/>
            <w:r w:rsidRPr="00B07ED4">
              <w:rPr>
                <w:sz w:val="28"/>
                <w:szCs w:val="28"/>
              </w:rPr>
              <w:t>встановлення</w:t>
            </w:r>
            <w:proofErr w:type="spellEnd"/>
            <w:r w:rsidRPr="00B07ED4">
              <w:rPr>
                <w:sz w:val="28"/>
                <w:szCs w:val="28"/>
              </w:rPr>
              <w:t xml:space="preserve"> </w:t>
            </w:r>
            <w:proofErr w:type="spellStart"/>
            <w:r w:rsidRPr="00B07ED4">
              <w:rPr>
                <w:sz w:val="28"/>
                <w:szCs w:val="28"/>
              </w:rPr>
              <w:t>відповідності</w:t>
            </w:r>
            <w:proofErr w:type="spellEnd"/>
            <w:r w:rsidRPr="00B07ED4">
              <w:rPr>
                <w:sz w:val="28"/>
                <w:szCs w:val="28"/>
              </w:rPr>
              <w:t xml:space="preserve"> </w:t>
            </w:r>
            <w:proofErr w:type="spellStart"/>
            <w:r w:rsidRPr="00B07ED4">
              <w:rPr>
                <w:sz w:val="28"/>
                <w:szCs w:val="28"/>
              </w:rPr>
              <w:t>їх</w:t>
            </w:r>
            <w:proofErr w:type="spellEnd"/>
            <w:r w:rsidRPr="00B07ED4">
              <w:rPr>
                <w:sz w:val="28"/>
                <w:szCs w:val="28"/>
              </w:rPr>
              <w:t xml:space="preserve"> </w:t>
            </w:r>
            <w:proofErr w:type="spellStart"/>
            <w:r w:rsidRPr="00B07ED4">
              <w:rPr>
                <w:sz w:val="28"/>
                <w:szCs w:val="28"/>
              </w:rPr>
              <w:t>рівня</w:t>
            </w:r>
            <w:proofErr w:type="spellEnd"/>
            <w:r w:rsidRPr="00B07ED4">
              <w:rPr>
                <w:sz w:val="28"/>
                <w:szCs w:val="28"/>
              </w:rPr>
              <w:t xml:space="preserve"> </w:t>
            </w:r>
            <w:proofErr w:type="spellStart"/>
            <w:r w:rsidRPr="00B07ED4">
              <w:rPr>
                <w:sz w:val="28"/>
                <w:szCs w:val="28"/>
              </w:rPr>
              <w:t>життя</w:t>
            </w:r>
            <w:proofErr w:type="spellEnd"/>
            <w:r w:rsidRPr="00B07ED4">
              <w:rPr>
                <w:sz w:val="28"/>
                <w:szCs w:val="28"/>
              </w:rPr>
              <w:t xml:space="preserve"> </w:t>
            </w:r>
            <w:proofErr w:type="spellStart"/>
            <w:r w:rsidRPr="00B07ED4">
              <w:rPr>
                <w:sz w:val="28"/>
                <w:szCs w:val="28"/>
              </w:rPr>
              <w:t>наявним</w:t>
            </w:r>
            <w:proofErr w:type="spellEnd"/>
            <w:r w:rsidRPr="00B07ED4">
              <w:rPr>
                <w:sz w:val="28"/>
                <w:szCs w:val="28"/>
              </w:rPr>
              <w:t xml:space="preserve"> у них та </w:t>
            </w:r>
            <w:proofErr w:type="spellStart"/>
            <w:r w:rsidRPr="00B07ED4">
              <w:rPr>
                <w:sz w:val="28"/>
                <w:szCs w:val="28"/>
              </w:rPr>
              <w:t>членів</w:t>
            </w:r>
            <w:proofErr w:type="spellEnd"/>
            <w:r w:rsidRPr="00B07ED4">
              <w:rPr>
                <w:sz w:val="28"/>
                <w:szCs w:val="28"/>
              </w:rPr>
              <w:t xml:space="preserve"> </w:t>
            </w:r>
            <w:proofErr w:type="spellStart"/>
            <w:r w:rsidRPr="00B07ED4">
              <w:rPr>
                <w:sz w:val="28"/>
                <w:szCs w:val="28"/>
              </w:rPr>
              <w:t>їх</w:t>
            </w:r>
            <w:proofErr w:type="spellEnd"/>
            <w:r w:rsidRPr="00B07ED4">
              <w:rPr>
                <w:sz w:val="28"/>
                <w:szCs w:val="28"/>
              </w:rPr>
              <w:t xml:space="preserve"> </w:t>
            </w:r>
            <w:proofErr w:type="spellStart"/>
            <w:r w:rsidRPr="00B07ED4">
              <w:rPr>
                <w:sz w:val="28"/>
                <w:szCs w:val="28"/>
              </w:rPr>
              <w:t>сім’ї</w:t>
            </w:r>
            <w:proofErr w:type="spellEnd"/>
            <w:r w:rsidRPr="00B07ED4">
              <w:rPr>
                <w:sz w:val="28"/>
                <w:szCs w:val="28"/>
              </w:rPr>
              <w:t xml:space="preserve"> майну і </w:t>
            </w:r>
            <w:proofErr w:type="spellStart"/>
            <w:r w:rsidRPr="00B07ED4">
              <w:rPr>
                <w:sz w:val="28"/>
                <w:szCs w:val="28"/>
              </w:rPr>
              <w:t>одержаним</w:t>
            </w:r>
            <w:proofErr w:type="spellEnd"/>
            <w:r w:rsidRPr="00B07ED4">
              <w:rPr>
                <w:sz w:val="28"/>
                <w:szCs w:val="28"/>
              </w:rPr>
              <w:t xml:space="preserve"> ними доходам </w:t>
            </w:r>
            <w:proofErr w:type="spellStart"/>
            <w:r w:rsidRPr="00B07ED4">
              <w:rPr>
                <w:sz w:val="28"/>
                <w:szCs w:val="28"/>
              </w:rPr>
              <w:t>згідно</w:t>
            </w:r>
            <w:proofErr w:type="spellEnd"/>
            <w:r w:rsidRPr="00B07ED4">
              <w:rPr>
                <w:sz w:val="28"/>
                <w:szCs w:val="28"/>
              </w:rPr>
              <w:t xml:space="preserve"> з </w:t>
            </w:r>
            <w:proofErr w:type="spellStart"/>
            <w:r w:rsidRPr="00B07ED4">
              <w:rPr>
                <w:sz w:val="28"/>
                <w:szCs w:val="28"/>
              </w:rPr>
              <w:t>декларацією</w:t>
            </w:r>
            <w:proofErr w:type="spellEnd"/>
            <w:r w:rsidRPr="00B07ED4">
              <w:rPr>
                <w:sz w:val="28"/>
                <w:szCs w:val="28"/>
              </w:rPr>
              <w:t xml:space="preserve"> особи, </w:t>
            </w:r>
            <w:proofErr w:type="spellStart"/>
            <w:r w:rsidRPr="00B07ED4">
              <w:rPr>
                <w:sz w:val="28"/>
                <w:szCs w:val="28"/>
              </w:rPr>
              <w:t>уповноваженої</w:t>
            </w:r>
            <w:proofErr w:type="spellEnd"/>
            <w:r w:rsidRPr="00B07ED4">
              <w:rPr>
                <w:sz w:val="28"/>
                <w:szCs w:val="28"/>
              </w:rPr>
              <w:t xml:space="preserve"> на </w:t>
            </w:r>
            <w:proofErr w:type="spellStart"/>
            <w:r w:rsidRPr="00B07ED4">
              <w:rPr>
                <w:sz w:val="28"/>
                <w:szCs w:val="28"/>
              </w:rPr>
              <w:t>виконання</w:t>
            </w:r>
            <w:proofErr w:type="spellEnd"/>
            <w:r w:rsidRPr="00B07ED4">
              <w:rPr>
                <w:sz w:val="28"/>
                <w:szCs w:val="28"/>
              </w:rPr>
              <w:t xml:space="preserve"> </w:t>
            </w:r>
            <w:proofErr w:type="spellStart"/>
            <w:r w:rsidRPr="00B07ED4">
              <w:rPr>
                <w:sz w:val="28"/>
                <w:szCs w:val="28"/>
              </w:rPr>
              <w:t>функцій</w:t>
            </w:r>
            <w:proofErr w:type="spellEnd"/>
            <w:r w:rsidRPr="00B07ED4">
              <w:rPr>
                <w:sz w:val="28"/>
                <w:szCs w:val="28"/>
              </w:rPr>
              <w:t xml:space="preserve"> </w:t>
            </w:r>
            <w:proofErr w:type="spellStart"/>
            <w:r w:rsidRPr="00B07ED4">
              <w:rPr>
                <w:sz w:val="28"/>
                <w:szCs w:val="28"/>
              </w:rPr>
              <w:t>держави</w:t>
            </w:r>
            <w:proofErr w:type="spellEnd"/>
            <w:r w:rsidRPr="00B07ED4">
              <w:rPr>
                <w:sz w:val="28"/>
                <w:szCs w:val="28"/>
              </w:rPr>
              <w:t xml:space="preserve"> </w:t>
            </w:r>
            <w:proofErr w:type="spellStart"/>
            <w:r w:rsidRPr="00B07ED4">
              <w:rPr>
                <w:sz w:val="28"/>
                <w:szCs w:val="28"/>
              </w:rPr>
              <w:t>або</w:t>
            </w:r>
            <w:proofErr w:type="spellEnd"/>
            <w:r w:rsidRPr="00B07ED4">
              <w:rPr>
                <w:sz w:val="28"/>
                <w:szCs w:val="28"/>
              </w:rPr>
              <w:t xml:space="preserve"> </w:t>
            </w:r>
            <w:proofErr w:type="spellStart"/>
            <w:r w:rsidRPr="00B07ED4">
              <w:rPr>
                <w:sz w:val="28"/>
                <w:szCs w:val="28"/>
              </w:rPr>
              <w:t>місцевого</w:t>
            </w:r>
            <w:proofErr w:type="spellEnd"/>
            <w:r w:rsidRPr="00B07ED4">
              <w:rPr>
                <w:sz w:val="28"/>
                <w:szCs w:val="28"/>
              </w:rPr>
              <w:t xml:space="preserve"> </w:t>
            </w:r>
            <w:proofErr w:type="spellStart"/>
            <w:r w:rsidRPr="00B07ED4">
              <w:rPr>
                <w:sz w:val="28"/>
                <w:szCs w:val="28"/>
              </w:rPr>
              <w:t>самоврядування</w:t>
            </w:r>
            <w:proofErr w:type="spellEnd"/>
            <w:r w:rsidRPr="00B07ED4">
              <w:rPr>
                <w:sz w:val="28"/>
                <w:szCs w:val="28"/>
              </w:rPr>
              <w:t xml:space="preserve">, </w:t>
            </w:r>
            <w:proofErr w:type="spellStart"/>
            <w:r w:rsidRPr="00B07ED4">
              <w:rPr>
                <w:sz w:val="28"/>
                <w:szCs w:val="28"/>
              </w:rPr>
              <w:t>що</w:t>
            </w:r>
            <w:proofErr w:type="spellEnd"/>
            <w:r w:rsidRPr="00B07ED4">
              <w:rPr>
                <w:sz w:val="28"/>
                <w:szCs w:val="28"/>
              </w:rPr>
              <w:t xml:space="preserve"> </w:t>
            </w:r>
            <w:proofErr w:type="spellStart"/>
            <w:r w:rsidRPr="00B07ED4">
              <w:rPr>
                <w:sz w:val="28"/>
                <w:szCs w:val="28"/>
              </w:rPr>
              <w:t>подається</w:t>
            </w:r>
            <w:proofErr w:type="spellEnd"/>
            <w:r w:rsidRPr="00B07ED4">
              <w:rPr>
                <w:sz w:val="28"/>
                <w:szCs w:val="28"/>
              </w:rPr>
              <w:t xml:space="preserve"> </w:t>
            </w:r>
            <w:proofErr w:type="spellStart"/>
            <w:r w:rsidRPr="00B07ED4">
              <w:rPr>
                <w:sz w:val="28"/>
                <w:szCs w:val="28"/>
              </w:rPr>
              <w:t>відповідно</w:t>
            </w:r>
            <w:proofErr w:type="spellEnd"/>
            <w:r w:rsidRPr="00B07ED4">
              <w:rPr>
                <w:sz w:val="28"/>
                <w:szCs w:val="28"/>
              </w:rPr>
              <w:t xml:space="preserve"> до </w:t>
            </w:r>
            <w:proofErr w:type="spellStart"/>
            <w:r w:rsidRPr="00B07ED4">
              <w:rPr>
                <w:sz w:val="28"/>
                <w:szCs w:val="28"/>
              </w:rPr>
              <w:t>цього</w:t>
            </w:r>
            <w:proofErr w:type="spellEnd"/>
            <w:r w:rsidRPr="00B07ED4">
              <w:rPr>
                <w:sz w:val="28"/>
                <w:szCs w:val="28"/>
              </w:rPr>
              <w:t xml:space="preserve"> Закону.</w:t>
            </w:r>
          </w:p>
          <w:p w14:paraId="743047C5" w14:textId="77777777" w:rsidR="00D63541" w:rsidRPr="00B07ED4" w:rsidRDefault="00D63541" w:rsidP="007D44A8">
            <w:pPr>
              <w:spacing w:line="360" w:lineRule="auto"/>
              <w:jc w:val="both"/>
              <w:rPr>
                <w:sz w:val="28"/>
                <w:szCs w:val="28"/>
              </w:rPr>
            </w:pPr>
            <w:bookmarkStart w:id="7" w:name="n502"/>
            <w:bookmarkEnd w:id="7"/>
            <w:r w:rsidRPr="00B07ED4">
              <w:rPr>
                <w:sz w:val="28"/>
                <w:szCs w:val="28"/>
              </w:rPr>
              <w:t xml:space="preserve">2. </w:t>
            </w:r>
            <w:proofErr w:type="spellStart"/>
            <w:r w:rsidRPr="00B07ED4">
              <w:rPr>
                <w:sz w:val="28"/>
                <w:szCs w:val="28"/>
              </w:rPr>
              <w:t>Моніторинг</w:t>
            </w:r>
            <w:proofErr w:type="spellEnd"/>
            <w:r w:rsidRPr="00B07ED4">
              <w:rPr>
                <w:sz w:val="28"/>
                <w:szCs w:val="28"/>
              </w:rPr>
              <w:t xml:space="preserve"> способу </w:t>
            </w:r>
            <w:proofErr w:type="spellStart"/>
            <w:r w:rsidRPr="00B07ED4">
              <w:rPr>
                <w:sz w:val="28"/>
                <w:szCs w:val="28"/>
              </w:rPr>
              <w:t>життя</w:t>
            </w:r>
            <w:proofErr w:type="spellEnd"/>
            <w:r w:rsidRPr="00B07ED4">
              <w:rPr>
                <w:sz w:val="28"/>
                <w:szCs w:val="28"/>
              </w:rPr>
              <w:t xml:space="preserve"> </w:t>
            </w:r>
            <w:proofErr w:type="spellStart"/>
            <w:r w:rsidRPr="00B07ED4">
              <w:rPr>
                <w:sz w:val="28"/>
                <w:szCs w:val="28"/>
              </w:rPr>
              <w:t>суб’єктів</w:t>
            </w:r>
            <w:proofErr w:type="spellEnd"/>
            <w:r w:rsidRPr="00B07ED4">
              <w:rPr>
                <w:sz w:val="28"/>
                <w:szCs w:val="28"/>
              </w:rPr>
              <w:t xml:space="preserve"> </w:t>
            </w:r>
            <w:proofErr w:type="spellStart"/>
            <w:r w:rsidRPr="00B07ED4">
              <w:rPr>
                <w:sz w:val="28"/>
                <w:szCs w:val="28"/>
              </w:rPr>
              <w:t>декларування</w:t>
            </w:r>
            <w:proofErr w:type="spellEnd"/>
            <w:r w:rsidRPr="00B07ED4">
              <w:rPr>
                <w:sz w:val="28"/>
                <w:szCs w:val="28"/>
              </w:rPr>
              <w:t xml:space="preserve"> </w:t>
            </w:r>
            <w:proofErr w:type="spellStart"/>
            <w:r w:rsidRPr="00B07ED4">
              <w:rPr>
                <w:sz w:val="28"/>
                <w:szCs w:val="28"/>
              </w:rPr>
              <w:t>здійснюється</w:t>
            </w:r>
            <w:proofErr w:type="spellEnd"/>
            <w:r w:rsidRPr="00B07ED4">
              <w:rPr>
                <w:sz w:val="28"/>
                <w:szCs w:val="28"/>
              </w:rPr>
              <w:t xml:space="preserve"> </w:t>
            </w:r>
            <w:proofErr w:type="spellStart"/>
            <w:r w:rsidRPr="00B07ED4">
              <w:rPr>
                <w:sz w:val="28"/>
                <w:szCs w:val="28"/>
              </w:rPr>
              <w:t>Національним</w:t>
            </w:r>
            <w:proofErr w:type="spellEnd"/>
            <w:r w:rsidRPr="00B07ED4">
              <w:rPr>
                <w:sz w:val="28"/>
                <w:szCs w:val="28"/>
              </w:rPr>
              <w:t xml:space="preserve"> агентством на </w:t>
            </w:r>
            <w:proofErr w:type="spellStart"/>
            <w:r w:rsidRPr="00B07ED4">
              <w:rPr>
                <w:sz w:val="28"/>
                <w:szCs w:val="28"/>
              </w:rPr>
              <w:t>підставі</w:t>
            </w:r>
            <w:proofErr w:type="spellEnd"/>
            <w:r w:rsidRPr="00B07ED4">
              <w:rPr>
                <w:sz w:val="28"/>
                <w:szCs w:val="28"/>
              </w:rPr>
              <w:t xml:space="preserve"> </w:t>
            </w:r>
            <w:proofErr w:type="spellStart"/>
            <w:r w:rsidRPr="00B07ED4">
              <w:rPr>
                <w:sz w:val="28"/>
                <w:szCs w:val="28"/>
              </w:rPr>
              <w:t>інформації</w:t>
            </w:r>
            <w:proofErr w:type="spellEnd"/>
            <w:r w:rsidRPr="00B07ED4">
              <w:rPr>
                <w:sz w:val="28"/>
                <w:szCs w:val="28"/>
              </w:rPr>
              <w:t xml:space="preserve">, </w:t>
            </w:r>
            <w:proofErr w:type="spellStart"/>
            <w:r w:rsidRPr="00B07ED4">
              <w:rPr>
                <w:sz w:val="28"/>
                <w:szCs w:val="28"/>
              </w:rPr>
              <w:t>отриманої</w:t>
            </w:r>
            <w:proofErr w:type="spellEnd"/>
            <w:r w:rsidRPr="00B07ED4">
              <w:rPr>
                <w:sz w:val="28"/>
                <w:szCs w:val="28"/>
              </w:rPr>
              <w:t xml:space="preserve"> </w:t>
            </w:r>
            <w:proofErr w:type="spellStart"/>
            <w:r w:rsidRPr="00B07ED4">
              <w:rPr>
                <w:sz w:val="28"/>
                <w:szCs w:val="28"/>
              </w:rPr>
              <w:t>від</w:t>
            </w:r>
            <w:proofErr w:type="spellEnd"/>
            <w:r w:rsidRPr="00B07ED4">
              <w:rPr>
                <w:sz w:val="28"/>
                <w:szCs w:val="28"/>
              </w:rPr>
              <w:t xml:space="preserve"> </w:t>
            </w:r>
            <w:proofErr w:type="spellStart"/>
            <w:r w:rsidRPr="00B07ED4">
              <w:rPr>
                <w:sz w:val="28"/>
                <w:szCs w:val="28"/>
              </w:rPr>
              <w:t>фізичних</w:t>
            </w:r>
            <w:proofErr w:type="spellEnd"/>
            <w:r w:rsidRPr="00B07ED4">
              <w:rPr>
                <w:sz w:val="28"/>
                <w:szCs w:val="28"/>
              </w:rPr>
              <w:t xml:space="preserve"> та </w:t>
            </w:r>
            <w:proofErr w:type="spellStart"/>
            <w:r w:rsidRPr="00B07ED4">
              <w:rPr>
                <w:sz w:val="28"/>
                <w:szCs w:val="28"/>
              </w:rPr>
              <w:t>юридичних</w:t>
            </w:r>
            <w:proofErr w:type="spellEnd"/>
            <w:r w:rsidRPr="00B07ED4">
              <w:rPr>
                <w:sz w:val="28"/>
                <w:szCs w:val="28"/>
              </w:rPr>
              <w:t xml:space="preserve"> </w:t>
            </w:r>
            <w:proofErr w:type="spellStart"/>
            <w:r w:rsidRPr="00B07ED4">
              <w:rPr>
                <w:sz w:val="28"/>
                <w:szCs w:val="28"/>
              </w:rPr>
              <w:t>осіб</w:t>
            </w:r>
            <w:proofErr w:type="spellEnd"/>
            <w:r w:rsidRPr="00B07ED4">
              <w:rPr>
                <w:sz w:val="28"/>
                <w:szCs w:val="28"/>
              </w:rPr>
              <w:t xml:space="preserve">, а </w:t>
            </w:r>
            <w:proofErr w:type="spellStart"/>
            <w:r w:rsidRPr="00B07ED4">
              <w:rPr>
                <w:sz w:val="28"/>
                <w:szCs w:val="28"/>
              </w:rPr>
              <w:t>також</w:t>
            </w:r>
            <w:proofErr w:type="spellEnd"/>
            <w:r w:rsidRPr="00B07ED4">
              <w:rPr>
                <w:sz w:val="28"/>
                <w:szCs w:val="28"/>
              </w:rPr>
              <w:t xml:space="preserve"> </w:t>
            </w:r>
            <w:proofErr w:type="spellStart"/>
            <w:r w:rsidRPr="00B07ED4">
              <w:rPr>
                <w:sz w:val="28"/>
                <w:szCs w:val="28"/>
              </w:rPr>
              <w:t>із</w:t>
            </w:r>
            <w:proofErr w:type="spellEnd"/>
            <w:r w:rsidRPr="00B07ED4">
              <w:rPr>
                <w:sz w:val="28"/>
                <w:szCs w:val="28"/>
              </w:rPr>
              <w:t xml:space="preserve"> </w:t>
            </w:r>
            <w:proofErr w:type="spellStart"/>
            <w:r w:rsidRPr="00B07ED4">
              <w:rPr>
                <w:sz w:val="28"/>
                <w:szCs w:val="28"/>
              </w:rPr>
              <w:t>засобів</w:t>
            </w:r>
            <w:proofErr w:type="spellEnd"/>
            <w:r w:rsidRPr="00B07ED4">
              <w:rPr>
                <w:sz w:val="28"/>
                <w:szCs w:val="28"/>
              </w:rPr>
              <w:t xml:space="preserve"> </w:t>
            </w:r>
            <w:proofErr w:type="spellStart"/>
            <w:r w:rsidRPr="00B07ED4">
              <w:rPr>
                <w:sz w:val="28"/>
                <w:szCs w:val="28"/>
              </w:rPr>
              <w:t>масової</w:t>
            </w:r>
            <w:proofErr w:type="spellEnd"/>
            <w:r w:rsidRPr="00B07ED4">
              <w:rPr>
                <w:sz w:val="28"/>
                <w:szCs w:val="28"/>
              </w:rPr>
              <w:t xml:space="preserve"> </w:t>
            </w:r>
            <w:proofErr w:type="spellStart"/>
            <w:r w:rsidRPr="00B07ED4">
              <w:rPr>
                <w:sz w:val="28"/>
                <w:szCs w:val="28"/>
              </w:rPr>
              <w:t>інформації</w:t>
            </w:r>
            <w:proofErr w:type="spellEnd"/>
            <w:r w:rsidRPr="00B07ED4">
              <w:rPr>
                <w:sz w:val="28"/>
                <w:szCs w:val="28"/>
              </w:rPr>
              <w:t xml:space="preserve"> та </w:t>
            </w:r>
            <w:proofErr w:type="spellStart"/>
            <w:r w:rsidRPr="00B07ED4">
              <w:rPr>
                <w:sz w:val="28"/>
                <w:szCs w:val="28"/>
              </w:rPr>
              <w:t>інших</w:t>
            </w:r>
            <w:proofErr w:type="spellEnd"/>
            <w:r w:rsidRPr="00B07ED4">
              <w:rPr>
                <w:sz w:val="28"/>
                <w:szCs w:val="28"/>
              </w:rPr>
              <w:t xml:space="preserve"> </w:t>
            </w:r>
            <w:proofErr w:type="spellStart"/>
            <w:r w:rsidRPr="00B07ED4">
              <w:rPr>
                <w:sz w:val="28"/>
                <w:szCs w:val="28"/>
              </w:rPr>
              <w:t>відкритих</w:t>
            </w:r>
            <w:proofErr w:type="spellEnd"/>
            <w:r w:rsidRPr="00B07ED4">
              <w:rPr>
                <w:sz w:val="28"/>
                <w:szCs w:val="28"/>
              </w:rPr>
              <w:t xml:space="preserve"> </w:t>
            </w:r>
            <w:proofErr w:type="spellStart"/>
            <w:r w:rsidRPr="00B07ED4">
              <w:rPr>
                <w:sz w:val="28"/>
                <w:szCs w:val="28"/>
              </w:rPr>
              <w:t>джерел</w:t>
            </w:r>
            <w:proofErr w:type="spellEnd"/>
            <w:r w:rsidRPr="00B07ED4">
              <w:rPr>
                <w:sz w:val="28"/>
                <w:szCs w:val="28"/>
              </w:rPr>
              <w:t xml:space="preserve"> </w:t>
            </w:r>
            <w:proofErr w:type="spellStart"/>
            <w:r w:rsidRPr="00B07ED4">
              <w:rPr>
                <w:sz w:val="28"/>
                <w:szCs w:val="28"/>
              </w:rPr>
              <w:t>інформації</w:t>
            </w:r>
            <w:proofErr w:type="spellEnd"/>
            <w:r w:rsidRPr="00B07ED4">
              <w:rPr>
                <w:sz w:val="28"/>
                <w:szCs w:val="28"/>
              </w:rPr>
              <w:t xml:space="preserve">, яка </w:t>
            </w:r>
            <w:proofErr w:type="spellStart"/>
            <w:r w:rsidRPr="00B07ED4">
              <w:rPr>
                <w:sz w:val="28"/>
                <w:szCs w:val="28"/>
              </w:rPr>
              <w:t>містить</w:t>
            </w:r>
            <w:proofErr w:type="spellEnd"/>
            <w:r w:rsidRPr="00B07ED4">
              <w:rPr>
                <w:sz w:val="28"/>
                <w:szCs w:val="28"/>
              </w:rPr>
              <w:t xml:space="preserve"> </w:t>
            </w:r>
            <w:proofErr w:type="spellStart"/>
            <w:r w:rsidRPr="00B07ED4">
              <w:rPr>
                <w:sz w:val="28"/>
                <w:szCs w:val="28"/>
              </w:rPr>
              <w:t>відомості</w:t>
            </w:r>
            <w:proofErr w:type="spellEnd"/>
            <w:r w:rsidRPr="00B07ED4">
              <w:rPr>
                <w:sz w:val="28"/>
                <w:szCs w:val="28"/>
              </w:rPr>
              <w:t xml:space="preserve"> про </w:t>
            </w:r>
            <w:proofErr w:type="spellStart"/>
            <w:r w:rsidRPr="00B07ED4">
              <w:rPr>
                <w:sz w:val="28"/>
                <w:szCs w:val="28"/>
              </w:rPr>
              <w:t>невідповідність</w:t>
            </w:r>
            <w:proofErr w:type="spellEnd"/>
            <w:r w:rsidRPr="00B07ED4">
              <w:rPr>
                <w:sz w:val="28"/>
                <w:szCs w:val="28"/>
              </w:rPr>
              <w:t xml:space="preserve"> </w:t>
            </w:r>
            <w:proofErr w:type="spellStart"/>
            <w:r w:rsidRPr="00B07ED4">
              <w:rPr>
                <w:sz w:val="28"/>
                <w:szCs w:val="28"/>
              </w:rPr>
              <w:t>рівня</w:t>
            </w:r>
            <w:proofErr w:type="spellEnd"/>
            <w:r w:rsidRPr="00B07ED4">
              <w:rPr>
                <w:sz w:val="28"/>
                <w:szCs w:val="28"/>
              </w:rPr>
              <w:t xml:space="preserve"> </w:t>
            </w:r>
            <w:proofErr w:type="spellStart"/>
            <w:r w:rsidRPr="00B07ED4">
              <w:rPr>
                <w:sz w:val="28"/>
                <w:szCs w:val="28"/>
              </w:rPr>
              <w:t>життя</w:t>
            </w:r>
            <w:proofErr w:type="spellEnd"/>
            <w:r w:rsidRPr="00B07ED4">
              <w:rPr>
                <w:sz w:val="28"/>
                <w:szCs w:val="28"/>
              </w:rPr>
              <w:t xml:space="preserve"> </w:t>
            </w:r>
            <w:proofErr w:type="spellStart"/>
            <w:r w:rsidRPr="00B07ED4">
              <w:rPr>
                <w:sz w:val="28"/>
                <w:szCs w:val="28"/>
              </w:rPr>
              <w:t>суб’єктів</w:t>
            </w:r>
            <w:proofErr w:type="spellEnd"/>
            <w:r w:rsidRPr="00B07ED4">
              <w:rPr>
                <w:sz w:val="28"/>
                <w:szCs w:val="28"/>
              </w:rPr>
              <w:t xml:space="preserve"> </w:t>
            </w:r>
            <w:proofErr w:type="spellStart"/>
            <w:r w:rsidRPr="00B07ED4">
              <w:rPr>
                <w:sz w:val="28"/>
                <w:szCs w:val="28"/>
              </w:rPr>
              <w:t>декларування</w:t>
            </w:r>
            <w:proofErr w:type="spellEnd"/>
            <w:r w:rsidRPr="00B07ED4">
              <w:rPr>
                <w:sz w:val="28"/>
                <w:szCs w:val="28"/>
              </w:rPr>
              <w:t xml:space="preserve"> </w:t>
            </w:r>
            <w:proofErr w:type="spellStart"/>
            <w:r w:rsidRPr="00B07ED4">
              <w:rPr>
                <w:sz w:val="28"/>
                <w:szCs w:val="28"/>
              </w:rPr>
              <w:lastRenderedPageBreak/>
              <w:t>задекларованим</w:t>
            </w:r>
            <w:proofErr w:type="spellEnd"/>
            <w:r w:rsidRPr="00B07ED4">
              <w:rPr>
                <w:sz w:val="28"/>
                <w:szCs w:val="28"/>
              </w:rPr>
              <w:t xml:space="preserve"> ними майну і доходам.</w:t>
            </w:r>
          </w:p>
          <w:p w14:paraId="7B3E5171" w14:textId="77777777" w:rsidR="00D63541" w:rsidRPr="00B07ED4" w:rsidRDefault="00D63541" w:rsidP="007D44A8">
            <w:pPr>
              <w:spacing w:line="360" w:lineRule="auto"/>
              <w:jc w:val="both"/>
              <w:rPr>
                <w:sz w:val="28"/>
                <w:szCs w:val="28"/>
              </w:rPr>
            </w:pPr>
            <w:bookmarkStart w:id="8" w:name="n503"/>
            <w:bookmarkEnd w:id="8"/>
            <w:r w:rsidRPr="00B07ED4">
              <w:rPr>
                <w:sz w:val="28"/>
                <w:szCs w:val="28"/>
              </w:rPr>
              <w:t xml:space="preserve">3. Порядок </w:t>
            </w:r>
            <w:proofErr w:type="spellStart"/>
            <w:r w:rsidRPr="00B07ED4">
              <w:rPr>
                <w:sz w:val="28"/>
                <w:szCs w:val="28"/>
              </w:rPr>
              <w:t>здійснення</w:t>
            </w:r>
            <w:proofErr w:type="spellEnd"/>
            <w:r w:rsidRPr="00B07ED4">
              <w:rPr>
                <w:sz w:val="28"/>
                <w:szCs w:val="28"/>
              </w:rPr>
              <w:t xml:space="preserve"> </w:t>
            </w:r>
            <w:proofErr w:type="spellStart"/>
            <w:r w:rsidRPr="00B07ED4">
              <w:rPr>
                <w:sz w:val="28"/>
                <w:szCs w:val="28"/>
              </w:rPr>
              <w:t>моніторингу</w:t>
            </w:r>
            <w:proofErr w:type="spellEnd"/>
            <w:r w:rsidRPr="00B07ED4">
              <w:rPr>
                <w:sz w:val="28"/>
                <w:szCs w:val="28"/>
              </w:rPr>
              <w:t xml:space="preserve"> способу </w:t>
            </w:r>
            <w:proofErr w:type="spellStart"/>
            <w:r w:rsidRPr="00B07ED4">
              <w:rPr>
                <w:sz w:val="28"/>
                <w:szCs w:val="28"/>
              </w:rPr>
              <w:t>життя</w:t>
            </w:r>
            <w:proofErr w:type="spellEnd"/>
            <w:r w:rsidRPr="00B07ED4">
              <w:rPr>
                <w:sz w:val="28"/>
                <w:szCs w:val="28"/>
              </w:rPr>
              <w:t xml:space="preserve"> </w:t>
            </w:r>
            <w:proofErr w:type="spellStart"/>
            <w:r w:rsidRPr="00B07ED4">
              <w:rPr>
                <w:sz w:val="28"/>
                <w:szCs w:val="28"/>
              </w:rPr>
              <w:t>суб’єктів</w:t>
            </w:r>
            <w:proofErr w:type="spellEnd"/>
            <w:r w:rsidRPr="00B07ED4">
              <w:rPr>
                <w:sz w:val="28"/>
                <w:szCs w:val="28"/>
              </w:rPr>
              <w:t xml:space="preserve"> </w:t>
            </w:r>
            <w:proofErr w:type="spellStart"/>
            <w:r w:rsidRPr="00B07ED4">
              <w:rPr>
                <w:sz w:val="28"/>
                <w:szCs w:val="28"/>
              </w:rPr>
              <w:t>декларування</w:t>
            </w:r>
            <w:proofErr w:type="spellEnd"/>
            <w:r w:rsidRPr="00B07ED4">
              <w:rPr>
                <w:sz w:val="28"/>
                <w:szCs w:val="28"/>
              </w:rPr>
              <w:t xml:space="preserve"> </w:t>
            </w:r>
            <w:proofErr w:type="spellStart"/>
            <w:r w:rsidRPr="00B07ED4">
              <w:rPr>
                <w:sz w:val="28"/>
                <w:szCs w:val="28"/>
              </w:rPr>
              <w:t>визначається</w:t>
            </w:r>
            <w:proofErr w:type="spellEnd"/>
            <w:r w:rsidRPr="00B07ED4">
              <w:rPr>
                <w:sz w:val="28"/>
                <w:szCs w:val="28"/>
              </w:rPr>
              <w:t xml:space="preserve"> </w:t>
            </w:r>
            <w:proofErr w:type="spellStart"/>
            <w:r w:rsidRPr="00B07ED4">
              <w:rPr>
                <w:sz w:val="28"/>
                <w:szCs w:val="28"/>
              </w:rPr>
              <w:t>Національним</w:t>
            </w:r>
            <w:proofErr w:type="spellEnd"/>
            <w:r w:rsidRPr="00B07ED4">
              <w:rPr>
                <w:sz w:val="28"/>
                <w:szCs w:val="28"/>
              </w:rPr>
              <w:t xml:space="preserve"> агентством.</w:t>
            </w:r>
          </w:p>
          <w:p w14:paraId="20C74614" w14:textId="77777777" w:rsidR="00D63541" w:rsidRPr="00B07ED4" w:rsidRDefault="00D63541" w:rsidP="007D44A8">
            <w:pPr>
              <w:spacing w:line="360" w:lineRule="auto"/>
              <w:jc w:val="both"/>
              <w:rPr>
                <w:sz w:val="28"/>
                <w:szCs w:val="28"/>
              </w:rPr>
            </w:pPr>
            <w:bookmarkStart w:id="9" w:name="n504"/>
            <w:bookmarkEnd w:id="9"/>
            <w:proofErr w:type="spellStart"/>
            <w:r w:rsidRPr="00B07ED4">
              <w:rPr>
                <w:sz w:val="28"/>
                <w:szCs w:val="28"/>
              </w:rPr>
              <w:t>Моніторинг</w:t>
            </w:r>
            <w:proofErr w:type="spellEnd"/>
            <w:r w:rsidRPr="00B07ED4">
              <w:rPr>
                <w:sz w:val="28"/>
                <w:szCs w:val="28"/>
              </w:rPr>
              <w:t xml:space="preserve"> способу </w:t>
            </w:r>
            <w:proofErr w:type="spellStart"/>
            <w:r w:rsidRPr="00B07ED4">
              <w:rPr>
                <w:sz w:val="28"/>
                <w:szCs w:val="28"/>
              </w:rPr>
              <w:t>життя</w:t>
            </w:r>
            <w:proofErr w:type="spellEnd"/>
            <w:r w:rsidRPr="00B07ED4">
              <w:rPr>
                <w:sz w:val="28"/>
                <w:szCs w:val="28"/>
              </w:rPr>
              <w:t xml:space="preserve"> </w:t>
            </w:r>
            <w:proofErr w:type="spellStart"/>
            <w:r w:rsidRPr="00B07ED4">
              <w:rPr>
                <w:sz w:val="28"/>
                <w:szCs w:val="28"/>
              </w:rPr>
              <w:t>здійснюється</w:t>
            </w:r>
            <w:proofErr w:type="spellEnd"/>
            <w:r w:rsidRPr="00B07ED4">
              <w:rPr>
                <w:sz w:val="28"/>
                <w:szCs w:val="28"/>
              </w:rPr>
              <w:t xml:space="preserve"> </w:t>
            </w:r>
            <w:proofErr w:type="spellStart"/>
            <w:r w:rsidRPr="00B07ED4">
              <w:rPr>
                <w:sz w:val="28"/>
                <w:szCs w:val="28"/>
              </w:rPr>
              <w:t>із</w:t>
            </w:r>
            <w:proofErr w:type="spellEnd"/>
            <w:r w:rsidRPr="00B07ED4">
              <w:rPr>
                <w:sz w:val="28"/>
                <w:szCs w:val="28"/>
              </w:rPr>
              <w:t xml:space="preserve"> </w:t>
            </w:r>
            <w:proofErr w:type="spellStart"/>
            <w:r w:rsidRPr="00B07ED4">
              <w:rPr>
                <w:sz w:val="28"/>
                <w:szCs w:val="28"/>
              </w:rPr>
              <w:t>додержанням</w:t>
            </w:r>
            <w:proofErr w:type="spellEnd"/>
            <w:r w:rsidRPr="00B07ED4">
              <w:rPr>
                <w:sz w:val="28"/>
                <w:szCs w:val="28"/>
              </w:rPr>
              <w:t xml:space="preserve"> </w:t>
            </w:r>
            <w:proofErr w:type="spellStart"/>
            <w:r w:rsidRPr="00B07ED4">
              <w:rPr>
                <w:sz w:val="28"/>
                <w:szCs w:val="28"/>
              </w:rPr>
              <w:t>законодавства</w:t>
            </w:r>
            <w:proofErr w:type="spellEnd"/>
            <w:r w:rsidRPr="00B07ED4">
              <w:rPr>
                <w:sz w:val="28"/>
                <w:szCs w:val="28"/>
              </w:rPr>
              <w:t xml:space="preserve"> про </w:t>
            </w:r>
            <w:proofErr w:type="spellStart"/>
            <w:r w:rsidRPr="00B07ED4">
              <w:rPr>
                <w:sz w:val="28"/>
                <w:szCs w:val="28"/>
              </w:rPr>
              <w:t>захист</w:t>
            </w:r>
            <w:proofErr w:type="spellEnd"/>
            <w:r w:rsidRPr="00B07ED4">
              <w:rPr>
                <w:sz w:val="28"/>
                <w:szCs w:val="28"/>
              </w:rPr>
              <w:t xml:space="preserve"> </w:t>
            </w:r>
            <w:proofErr w:type="spellStart"/>
            <w:r w:rsidRPr="00B07ED4">
              <w:rPr>
                <w:sz w:val="28"/>
                <w:szCs w:val="28"/>
              </w:rPr>
              <w:t>персональних</w:t>
            </w:r>
            <w:proofErr w:type="spellEnd"/>
            <w:r w:rsidRPr="00B07ED4">
              <w:rPr>
                <w:sz w:val="28"/>
                <w:szCs w:val="28"/>
              </w:rPr>
              <w:t xml:space="preserve"> </w:t>
            </w:r>
            <w:proofErr w:type="spellStart"/>
            <w:r w:rsidRPr="00B07ED4">
              <w:rPr>
                <w:sz w:val="28"/>
                <w:szCs w:val="28"/>
              </w:rPr>
              <w:t>даних</w:t>
            </w:r>
            <w:proofErr w:type="spellEnd"/>
            <w:r w:rsidRPr="00B07ED4">
              <w:rPr>
                <w:sz w:val="28"/>
                <w:szCs w:val="28"/>
              </w:rPr>
              <w:t xml:space="preserve"> та не повинен </w:t>
            </w:r>
            <w:proofErr w:type="spellStart"/>
            <w:r w:rsidRPr="00B07ED4">
              <w:rPr>
                <w:sz w:val="28"/>
                <w:szCs w:val="28"/>
              </w:rPr>
              <w:t>передбачати</w:t>
            </w:r>
            <w:proofErr w:type="spellEnd"/>
            <w:r w:rsidRPr="00B07ED4">
              <w:rPr>
                <w:sz w:val="28"/>
                <w:szCs w:val="28"/>
              </w:rPr>
              <w:t xml:space="preserve"> </w:t>
            </w:r>
            <w:proofErr w:type="spellStart"/>
            <w:r w:rsidRPr="00B07ED4">
              <w:rPr>
                <w:sz w:val="28"/>
                <w:szCs w:val="28"/>
              </w:rPr>
              <w:t>надмірного</w:t>
            </w:r>
            <w:proofErr w:type="spellEnd"/>
            <w:r w:rsidRPr="00B07ED4">
              <w:rPr>
                <w:sz w:val="28"/>
                <w:szCs w:val="28"/>
              </w:rPr>
              <w:t xml:space="preserve"> </w:t>
            </w:r>
            <w:proofErr w:type="spellStart"/>
            <w:r w:rsidRPr="00B07ED4">
              <w:rPr>
                <w:sz w:val="28"/>
                <w:szCs w:val="28"/>
              </w:rPr>
              <w:t>втручання</w:t>
            </w:r>
            <w:proofErr w:type="spellEnd"/>
            <w:r w:rsidRPr="00B07ED4">
              <w:rPr>
                <w:sz w:val="28"/>
                <w:szCs w:val="28"/>
              </w:rPr>
              <w:t xml:space="preserve"> у право на </w:t>
            </w:r>
            <w:proofErr w:type="spellStart"/>
            <w:r w:rsidRPr="00B07ED4">
              <w:rPr>
                <w:sz w:val="28"/>
                <w:szCs w:val="28"/>
              </w:rPr>
              <w:t>недоторканність</w:t>
            </w:r>
            <w:proofErr w:type="spellEnd"/>
            <w:r w:rsidRPr="00B07ED4">
              <w:rPr>
                <w:sz w:val="28"/>
                <w:szCs w:val="28"/>
              </w:rPr>
              <w:t xml:space="preserve"> </w:t>
            </w:r>
            <w:proofErr w:type="spellStart"/>
            <w:r w:rsidRPr="00B07ED4">
              <w:rPr>
                <w:sz w:val="28"/>
                <w:szCs w:val="28"/>
              </w:rPr>
              <w:t>особистого</w:t>
            </w:r>
            <w:proofErr w:type="spellEnd"/>
            <w:r w:rsidRPr="00B07ED4">
              <w:rPr>
                <w:sz w:val="28"/>
                <w:szCs w:val="28"/>
              </w:rPr>
              <w:t xml:space="preserve"> і </w:t>
            </w:r>
            <w:proofErr w:type="spellStart"/>
            <w:r w:rsidRPr="00B07ED4">
              <w:rPr>
                <w:sz w:val="28"/>
                <w:szCs w:val="28"/>
              </w:rPr>
              <w:t>сімейного</w:t>
            </w:r>
            <w:proofErr w:type="spellEnd"/>
            <w:r w:rsidRPr="00B07ED4">
              <w:rPr>
                <w:sz w:val="28"/>
                <w:szCs w:val="28"/>
              </w:rPr>
              <w:t xml:space="preserve"> </w:t>
            </w:r>
            <w:proofErr w:type="spellStart"/>
            <w:r w:rsidRPr="00B07ED4">
              <w:rPr>
                <w:sz w:val="28"/>
                <w:szCs w:val="28"/>
              </w:rPr>
              <w:t>життя</w:t>
            </w:r>
            <w:proofErr w:type="spellEnd"/>
            <w:r w:rsidRPr="00B07ED4">
              <w:rPr>
                <w:sz w:val="28"/>
                <w:szCs w:val="28"/>
              </w:rPr>
              <w:t xml:space="preserve"> особи.</w:t>
            </w:r>
          </w:p>
          <w:p w14:paraId="17D821A5" w14:textId="77777777" w:rsidR="00D63541" w:rsidRPr="00B07ED4" w:rsidRDefault="00D63541" w:rsidP="007D44A8">
            <w:pPr>
              <w:spacing w:line="360" w:lineRule="auto"/>
              <w:jc w:val="both"/>
              <w:rPr>
                <w:sz w:val="28"/>
                <w:szCs w:val="28"/>
              </w:rPr>
            </w:pPr>
            <w:bookmarkStart w:id="10" w:name="n505"/>
            <w:bookmarkEnd w:id="10"/>
            <w:r w:rsidRPr="00B07ED4">
              <w:rPr>
                <w:sz w:val="28"/>
                <w:szCs w:val="28"/>
              </w:rPr>
              <w:t xml:space="preserve">4. </w:t>
            </w:r>
            <w:proofErr w:type="spellStart"/>
            <w:r w:rsidRPr="00B07ED4">
              <w:rPr>
                <w:sz w:val="28"/>
                <w:szCs w:val="28"/>
              </w:rPr>
              <w:t>Встановлення</w:t>
            </w:r>
            <w:proofErr w:type="spellEnd"/>
            <w:r w:rsidRPr="00B07ED4">
              <w:rPr>
                <w:sz w:val="28"/>
                <w:szCs w:val="28"/>
              </w:rPr>
              <w:t xml:space="preserve"> </w:t>
            </w:r>
            <w:proofErr w:type="spellStart"/>
            <w:r w:rsidRPr="00B07ED4">
              <w:rPr>
                <w:sz w:val="28"/>
                <w:szCs w:val="28"/>
              </w:rPr>
              <w:t>невідповідності</w:t>
            </w:r>
            <w:proofErr w:type="spellEnd"/>
            <w:r w:rsidRPr="00B07ED4">
              <w:rPr>
                <w:sz w:val="28"/>
                <w:szCs w:val="28"/>
              </w:rPr>
              <w:t xml:space="preserve"> </w:t>
            </w:r>
            <w:proofErr w:type="spellStart"/>
            <w:r w:rsidRPr="00B07ED4">
              <w:rPr>
                <w:sz w:val="28"/>
                <w:szCs w:val="28"/>
              </w:rPr>
              <w:t>рівня</w:t>
            </w:r>
            <w:proofErr w:type="spellEnd"/>
            <w:r w:rsidRPr="00B07ED4">
              <w:rPr>
                <w:sz w:val="28"/>
                <w:szCs w:val="28"/>
              </w:rPr>
              <w:t xml:space="preserve"> </w:t>
            </w:r>
            <w:proofErr w:type="spellStart"/>
            <w:r w:rsidRPr="00B07ED4">
              <w:rPr>
                <w:sz w:val="28"/>
                <w:szCs w:val="28"/>
              </w:rPr>
              <w:t>життя</w:t>
            </w:r>
            <w:proofErr w:type="spellEnd"/>
            <w:r w:rsidRPr="00B07ED4">
              <w:rPr>
                <w:sz w:val="28"/>
                <w:szCs w:val="28"/>
              </w:rPr>
              <w:t xml:space="preserve"> </w:t>
            </w:r>
            <w:proofErr w:type="spellStart"/>
            <w:r w:rsidRPr="00B07ED4">
              <w:rPr>
                <w:sz w:val="28"/>
                <w:szCs w:val="28"/>
              </w:rPr>
              <w:t>суб’єкта</w:t>
            </w:r>
            <w:proofErr w:type="spellEnd"/>
            <w:r w:rsidRPr="00B07ED4">
              <w:rPr>
                <w:sz w:val="28"/>
                <w:szCs w:val="28"/>
              </w:rPr>
              <w:t xml:space="preserve"> </w:t>
            </w:r>
            <w:proofErr w:type="spellStart"/>
            <w:r w:rsidRPr="00B07ED4">
              <w:rPr>
                <w:sz w:val="28"/>
                <w:szCs w:val="28"/>
              </w:rPr>
              <w:t>декларування</w:t>
            </w:r>
            <w:proofErr w:type="spellEnd"/>
            <w:r w:rsidRPr="00B07ED4">
              <w:rPr>
                <w:sz w:val="28"/>
                <w:szCs w:val="28"/>
              </w:rPr>
              <w:t xml:space="preserve"> </w:t>
            </w:r>
            <w:proofErr w:type="spellStart"/>
            <w:r w:rsidRPr="00B07ED4">
              <w:rPr>
                <w:sz w:val="28"/>
                <w:szCs w:val="28"/>
              </w:rPr>
              <w:t>задекларованим</w:t>
            </w:r>
            <w:proofErr w:type="spellEnd"/>
            <w:r w:rsidRPr="00B07ED4">
              <w:rPr>
                <w:sz w:val="28"/>
                <w:szCs w:val="28"/>
              </w:rPr>
              <w:t xml:space="preserve"> ним майну і доходам є </w:t>
            </w:r>
            <w:proofErr w:type="spellStart"/>
            <w:r w:rsidRPr="00B07ED4">
              <w:rPr>
                <w:sz w:val="28"/>
                <w:szCs w:val="28"/>
              </w:rPr>
              <w:t>підставою</w:t>
            </w:r>
            <w:proofErr w:type="spellEnd"/>
            <w:r w:rsidRPr="00B07ED4">
              <w:rPr>
                <w:sz w:val="28"/>
                <w:szCs w:val="28"/>
              </w:rPr>
              <w:t xml:space="preserve"> для </w:t>
            </w:r>
            <w:proofErr w:type="spellStart"/>
            <w:r w:rsidRPr="00B07ED4">
              <w:rPr>
                <w:sz w:val="28"/>
                <w:szCs w:val="28"/>
              </w:rPr>
              <w:t>здійснення</w:t>
            </w:r>
            <w:proofErr w:type="spellEnd"/>
            <w:r w:rsidRPr="00B07ED4">
              <w:rPr>
                <w:sz w:val="28"/>
                <w:szCs w:val="28"/>
              </w:rPr>
              <w:t xml:space="preserve"> </w:t>
            </w:r>
            <w:proofErr w:type="spellStart"/>
            <w:r w:rsidRPr="00B07ED4">
              <w:rPr>
                <w:sz w:val="28"/>
                <w:szCs w:val="28"/>
              </w:rPr>
              <w:t>повної</w:t>
            </w:r>
            <w:proofErr w:type="spellEnd"/>
            <w:r w:rsidRPr="00B07ED4">
              <w:rPr>
                <w:sz w:val="28"/>
                <w:szCs w:val="28"/>
              </w:rPr>
              <w:t xml:space="preserve"> </w:t>
            </w:r>
            <w:proofErr w:type="spellStart"/>
            <w:r w:rsidRPr="00B07ED4">
              <w:rPr>
                <w:sz w:val="28"/>
                <w:szCs w:val="28"/>
              </w:rPr>
              <w:t>перевірки</w:t>
            </w:r>
            <w:proofErr w:type="spellEnd"/>
            <w:r w:rsidRPr="00B07ED4">
              <w:rPr>
                <w:sz w:val="28"/>
                <w:szCs w:val="28"/>
              </w:rPr>
              <w:t xml:space="preserve"> </w:t>
            </w:r>
            <w:proofErr w:type="spellStart"/>
            <w:r w:rsidRPr="00B07ED4">
              <w:rPr>
                <w:sz w:val="28"/>
                <w:szCs w:val="28"/>
              </w:rPr>
              <w:t>його</w:t>
            </w:r>
            <w:proofErr w:type="spellEnd"/>
            <w:r w:rsidRPr="00B07ED4">
              <w:rPr>
                <w:sz w:val="28"/>
                <w:szCs w:val="28"/>
              </w:rPr>
              <w:t xml:space="preserve"> </w:t>
            </w:r>
            <w:proofErr w:type="spellStart"/>
            <w:r w:rsidRPr="00B07ED4">
              <w:rPr>
                <w:sz w:val="28"/>
                <w:szCs w:val="28"/>
              </w:rPr>
              <w:t>декларації</w:t>
            </w:r>
            <w:proofErr w:type="spellEnd"/>
            <w:r w:rsidRPr="00B07ED4">
              <w:rPr>
                <w:sz w:val="28"/>
                <w:szCs w:val="28"/>
              </w:rPr>
              <w:t xml:space="preserve">. У </w:t>
            </w:r>
            <w:proofErr w:type="spellStart"/>
            <w:r w:rsidRPr="00B07ED4">
              <w:rPr>
                <w:sz w:val="28"/>
                <w:szCs w:val="28"/>
              </w:rPr>
              <w:t>разі</w:t>
            </w:r>
            <w:proofErr w:type="spellEnd"/>
            <w:r w:rsidRPr="00B07ED4">
              <w:rPr>
                <w:sz w:val="28"/>
                <w:szCs w:val="28"/>
              </w:rPr>
              <w:t xml:space="preserve"> </w:t>
            </w:r>
            <w:proofErr w:type="spellStart"/>
            <w:r w:rsidRPr="00B07ED4">
              <w:rPr>
                <w:sz w:val="28"/>
                <w:szCs w:val="28"/>
              </w:rPr>
              <w:t>встановлення</w:t>
            </w:r>
            <w:proofErr w:type="spellEnd"/>
            <w:r w:rsidRPr="00B07ED4">
              <w:rPr>
                <w:sz w:val="28"/>
                <w:szCs w:val="28"/>
              </w:rPr>
              <w:t xml:space="preserve"> </w:t>
            </w:r>
            <w:proofErr w:type="spellStart"/>
            <w:r w:rsidRPr="00B07ED4">
              <w:rPr>
                <w:sz w:val="28"/>
                <w:szCs w:val="28"/>
              </w:rPr>
              <w:t>невідповідності</w:t>
            </w:r>
            <w:proofErr w:type="spellEnd"/>
            <w:r w:rsidRPr="00B07ED4">
              <w:rPr>
                <w:sz w:val="28"/>
                <w:szCs w:val="28"/>
              </w:rPr>
              <w:t xml:space="preserve"> </w:t>
            </w:r>
            <w:proofErr w:type="spellStart"/>
            <w:r w:rsidRPr="00B07ED4">
              <w:rPr>
                <w:sz w:val="28"/>
                <w:szCs w:val="28"/>
              </w:rPr>
              <w:t>рівня</w:t>
            </w:r>
            <w:proofErr w:type="spellEnd"/>
            <w:r w:rsidRPr="00B07ED4">
              <w:rPr>
                <w:sz w:val="28"/>
                <w:szCs w:val="28"/>
              </w:rPr>
              <w:t xml:space="preserve"> </w:t>
            </w:r>
            <w:proofErr w:type="spellStart"/>
            <w:r w:rsidRPr="00B07ED4">
              <w:rPr>
                <w:sz w:val="28"/>
                <w:szCs w:val="28"/>
              </w:rPr>
              <w:t>життя</w:t>
            </w:r>
            <w:proofErr w:type="spellEnd"/>
            <w:r w:rsidRPr="00B07ED4">
              <w:rPr>
                <w:sz w:val="28"/>
                <w:szCs w:val="28"/>
              </w:rPr>
              <w:t xml:space="preserve"> </w:t>
            </w:r>
            <w:proofErr w:type="spellStart"/>
            <w:r w:rsidRPr="00B07ED4">
              <w:rPr>
                <w:sz w:val="28"/>
                <w:szCs w:val="28"/>
              </w:rPr>
              <w:t>Національним</w:t>
            </w:r>
            <w:proofErr w:type="spellEnd"/>
            <w:r w:rsidRPr="00B07ED4">
              <w:rPr>
                <w:sz w:val="28"/>
                <w:szCs w:val="28"/>
              </w:rPr>
              <w:t xml:space="preserve"> агентством </w:t>
            </w:r>
            <w:proofErr w:type="spellStart"/>
            <w:r w:rsidRPr="00B07ED4">
              <w:rPr>
                <w:sz w:val="28"/>
                <w:szCs w:val="28"/>
              </w:rPr>
              <w:t>надається</w:t>
            </w:r>
            <w:proofErr w:type="spellEnd"/>
            <w:r w:rsidRPr="00B07ED4">
              <w:rPr>
                <w:sz w:val="28"/>
                <w:szCs w:val="28"/>
              </w:rPr>
              <w:t xml:space="preserve"> </w:t>
            </w:r>
            <w:proofErr w:type="spellStart"/>
            <w:r w:rsidRPr="00B07ED4">
              <w:rPr>
                <w:sz w:val="28"/>
                <w:szCs w:val="28"/>
              </w:rPr>
              <w:t>можливість</w:t>
            </w:r>
            <w:proofErr w:type="spellEnd"/>
            <w:r w:rsidRPr="00B07ED4">
              <w:rPr>
                <w:sz w:val="28"/>
                <w:szCs w:val="28"/>
              </w:rPr>
              <w:t xml:space="preserve"> </w:t>
            </w:r>
            <w:proofErr w:type="spellStart"/>
            <w:r w:rsidRPr="00B07ED4">
              <w:rPr>
                <w:sz w:val="28"/>
                <w:szCs w:val="28"/>
              </w:rPr>
              <w:t>суб’єкту</w:t>
            </w:r>
            <w:proofErr w:type="spellEnd"/>
            <w:r w:rsidRPr="00B07ED4">
              <w:rPr>
                <w:sz w:val="28"/>
                <w:szCs w:val="28"/>
              </w:rPr>
              <w:t xml:space="preserve"> </w:t>
            </w:r>
            <w:proofErr w:type="spellStart"/>
            <w:r w:rsidRPr="00B07ED4">
              <w:rPr>
                <w:sz w:val="28"/>
                <w:szCs w:val="28"/>
              </w:rPr>
              <w:t>декларування</w:t>
            </w:r>
            <w:proofErr w:type="spellEnd"/>
            <w:r w:rsidRPr="00B07ED4">
              <w:rPr>
                <w:sz w:val="28"/>
                <w:szCs w:val="28"/>
              </w:rPr>
              <w:t xml:space="preserve"> </w:t>
            </w:r>
            <w:proofErr w:type="spellStart"/>
            <w:r w:rsidRPr="00B07ED4">
              <w:rPr>
                <w:sz w:val="28"/>
                <w:szCs w:val="28"/>
              </w:rPr>
              <w:t>протягом</w:t>
            </w:r>
            <w:proofErr w:type="spellEnd"/>
            <w:r w:rsidRPr="00B07ED4">
              <w:rPr>
                <w:sz w:val="28"/>
                <w:szCs w:val="28"/>
              </w:rPr>
              <w:t xml:space="preserve"> десяти </w:t>
            </w:r>
            <w:proofErr w:type="spellStart"/>
            <w:r w:rsidRPr="00B07ED4">
              <w:rPr>
                <w:sz w:val="28"/>
                <w:szCs w:val="28"/>
              </w:rPr>
              <w:t>робочих</w:t>
            </w:r>
            <w:proofErr w:type="spellEnd"/>
            <w:r w:rsidRPr="00B07ED4">
              <w:rPr>
                <w:sz w:val="28"/>
                <w:szCs w:val="28"/>
              </w:rPr>
              <w:t xml:space="preserve"> </w:t>
            </w:r>
            <w:proofErr w:type="spellStart"/>
            <w:r w:rsidRPr="00B07ED4">
              <w:rPr>
                <w:sz w:val="28"/>
                <w:szCs w:val="28"/>
              </w:rPr>
              <w:t>днів</w:t>
            </w:r>
            <w:proofErr w:type="spellEnd"/>
            <w:r w:rsidRPr="00B07ED4">
              <w:rPr>
                <w:sz w:val="28"/>
                <w:szCs w:val="28"/>
              </w:rPr>
              <w:t xml:space="preserve"> </w:t>
            </w:r>
            <w:proofErr w:type="spellStart"/>
            <w:r w:rsidRPr="00B07ED4">
              <w:rPr>
                <w:sz w:val="28"/>
                <w:szCs w:val="28"/>
              </w:rPr>
              <w:t>надати</w:t>
            </w:r>
            <w:proofErr w:type="spellEnd"/>
            <w:r w:rsidRPr="00B07ED4">
              <w:rPr>
                <w:sz w:val="28"/>
                <w:szCs w:val="28"/>
              </w:rPr>
              <w:t xml:space="preserve"> </w:t>
            </w:r>
            <w:proofErr w:type="spellStart"/>
            <w:r w:rsidRPr="00B07ED4">
              <w:rPr>
                <w:sz w:val="28"/>
                <w:szCs w:val="28"/>
              </w:rPr>
              <w:t>письмове</w:t>
            </w:r>
            <w:proofErr w:type="spellEnd"/>
            <w:r w:rsidRPr="00B07ED4">
              <w:rPr>
                <w:sz w:val="28"/>
                <w:szCs w:val="28"/>
              </w:rPr>
              <w:t xml:space="preserve"> </w:t>
            </w:r>
            <w:proofErr w:type="spellStart"/>
            <w:r w:rsidRPr="00B07ED4">
              <w:rPr>
                <w:sz w:val="28"/>
                <w:szCs w:val="28"/>
              </w:rPr>
              <w:t>пояснення</w:t>
            </w:r>
            <w:proofErr w:type="spellEnd"/>
            <w:r w:rsidRPr="00B07ED4">
              <w:rPr>
                <w:sz w:val="28"/>
                <w:szCs w:val="28"/>
              </w:rPr>
              <w:t xml:space="preserve"> за таким фактом.</w:t>
            </w:r>
          </w:p>
          <w:p w14:paraId="598F6924" w14:textId="77777777" w:rsidR="00D63541" w:rsidRPr="00B07ED4" w:rsidRDefault="00D63541" w:rsidP="007D44A8">
            <w:pPr>
              <w:spacing w:line="360" w:lineRule="auto"/>
              <w:jc w:val="both"/>
              <w:rPr>
                <w:sz w:val="28"/>
                <w:szCs w:val="28"/>
              </w:rPr>
            </w:pPr>
            <w:bookmarkStart w:id="11" w:name="n506"/>
            <w:bookmarkEnd w:id="11"/>
            <w:r w:rsidRPr="00B07ED4">
              <w:rPr>
                <w:sz w:val="28"/>
                <w:szCs w:val="28"/>
              </w:rPr>
              <w:t xml:space="preserve">У </w:t>
            </w:r>
            <w:proofErr w:type="spellStart"/>
            <w:r w:rsidRPr="00B07ED4">
              <w:rPr>
                <w:sz w:val="28"/>
                <w:szCs w:val="28"/>
              </w:rPr>
              <w:t>разі</w:t>
            </w:r>
            <w:proofErr w:type="spellEnd"/>
            <w:r w:rsidRPr="00B07ED4">
              <w:rPr>
                <w:sz w:val="28"/>
                <w:szCs w:val="28"/>
              </w:rPr>
              <w:t xml:space="preserve"> </w:t>
            </w:r>
            <w:proofErr w:type="spellStart"/>
            <w:r w:rsidRPr="00B07ED4">
              <w:rPr>
                <w:sz w:val="28"/>
                <w:szCs w:val="28"/>
              </w:rPr>
              <w:t>виявлення</w:t>
            </w:r>
            <w:proofErr w:type="spellEnd"/>
            <w:r w:rsidRPr="00B07ED4">
              <w:rPr>
                <w:sz w:val="28"/>
                <w:szCs w:val="28"/>
              </w:rPr>
              <w:t xml:space="preserve"> за результатами </w:t>
            </w:r>
            <w:proofErr w:type="spellStart"/>
            <w:r w:rsidRPr="00B07ED4">
              <w:rPr>
                <w:sz w:val="28"/>
                <w:szCs w:val="28"/>
              </w:rPr>
              <w:t>моніторингу</w:t>
            </w:r>
            <w:proofErr w:type="spellEnd"/>
            <w:r w:rsidRPr="00B07ED4">
              <w:rPr>
                <w:sz w:val="28"/>
                <w:szCs w:val="28"/>
              </w:rPr>
              <w:t xml:space="preserve"> способу </w:t>
            </w:r>
            <w:proofErr w:type="spellStart"/>
            <w:r w:rsidRPr="00B07ED4">
              <w:rPr>
                <w:sz w:val="28"/>
                <w:szCs w:val="28"/>
              </w:rPr>
              <w:t>життя</w:t>
            </w:r>
            <w:proofErr w:type="spellEnd"/>
            <w:r w:rsidRPr="00B07ED4">
              <w:rPr>
                <w:sz w:val="28"/>
                <w:szCs w:val="28"/>
              </w:rPr>
              <w:t xml:space="preserve"> </w:t>
            </w:r>
            <w:proofErr w:type="spellStart"/>
            <w:r w:rsidRPr="00B07ED4">
              <w:rPr>
                <w:sz w:val="28"/>
                <w:szCs w:val="28"/>
              </w:rPr>
              <w:t>ознак</w:t>
            </w:r>
            <w:proofErr w:type="spellEnd"/>
            <w:r w:rsidRPr="00B07ED4">
              <w:rPr>
                <w:sz w:val="28"/>
                <w:szCs w:val="28"/>
              </w:rPr>
              <w:t xml:space="preserve"> </w:t>
            </w:r>
            <w:proofErr w:type="spellStart"/>
            <w:r w:rsidRPr="00B07ED4">
              <w:rPr>
                <w:sz w:val="28"/>
                <w:szCs w:val="28"/>
              </w:rPr>
              <w:t>корупційного</w:t>
            </w:r>
            <w:proofErr w:type="spellEnd"/>
            <w:r w:rsidRPr="00B07ED4">
              <w:rPr>
                <w:sz w:val="28"/>
                <w:szCs w:val="28"/>
              </w:rPr>
              <w:t xml:space="preserve"> </w:t>
            </w:r>
            <w:proofErr w:type="spellStart"/>
            <w:r w:rsidRPr="00B07ED4">
              <w:rPr>
                <w:sz w:val="28"/>
                <w:szCs w:val="28"/>
              </w:rPr>
              <w:t>правопорушення</w:t>
            </w:r>
            <w:proofErr w:type="spellEnd"/>
            <w:r w:rsidRPr="00B07ED4">
              <w:rPr>
                <w:sz w:val="28"/>
                <w:szCs w:val="28"/>
              </w:rPr>
              <w:t xml:space="preserve"> </w:t>
            </w:r>
            <w:proofErr w:type="spellStart"/>
            <w:r w:rsidRPr="00B07ED4">
              <w:rPr>
                <w:sz w:val="28"/>
                <w:szCs w:val="28"/>
              </w:rPr>
              <w:t>або</w:t>
            </w:r>
            <w:proofErr w:type="spellEnd"/>
            <w:r w:rsidRPr="00B07ED4">
              <w:rPr>
                <w:sz w:val="28"/>
                <w:szCs w:val="28"/>
              </w:rPr>
              <w:t xml:space="preserve"> </w:t>
            </w:r>
            <w:proofErr w:type="spellStart"/>
            <w:r w:rsidRPr="00B07ED4">
              <w:rPr>
                <w:sz w:val="28"/>
                <w:szCs w:val="28"/>
              </w:rPr>
              <w:t>правопорушення</w:t>
            </w:r>
            <w:proofErr w:type="spellEnd"/>
            <w:r w:rsidRPr="00B07ED4">
              <w:rPr>
                <w:sz w:val="28"/>
                <w:szCs w:val="28"/>
              </w:rPr>
              <w:t xml:space="preserve">, </w:t>
            </w:r>
            <w:proofErr w:type="spellStart"/>
            <w:r w:rsidRPr="00B07ED4">
              <w:rPr>
                <w:sz w:val="28"/>
                <w:szCs w:val="28"/>
              </w:rPr>
              <w:t>пов’язаного</w:t>
            </w:r>
            <w:proofErr w:type="spellEnd"/>
            <w:r w:rsidRPr="00B07ED4">
              <w:rPr>
                <w:sz w:val="28"/>
                <w:szCs w:val="28"/>
              </w:rPr>
              <w:t xml:space="preserve"> з </w:t>
            </w:r>
            <w:proofErr w:type="spellStart"/>
            <w:r w:rsidRPr="00B07ED4">
              <w:rPr>
                <w:sz w:val="28"/>
                <w:szCs w:val="28"/>
              </w:rPr>
              <w:t>корупцією</w:t>
            </w:r>
            <w:proofErr w:type="spellEnd"/>
            <w:r w:rsidRPr="00B07ED4">
              <w:rPr>
                <w:sz w:val="28"/>
                <w:szCs w:val="28"/>
              </w:rPr>
              <w:t xml:space="preserve">, </w:t>
            </w:r>
            <w:proofErr w:type="spellStart"/>
            <w:r w:rsidRPr="00B07ED4">
              <w:rPr>
                <w:sz w:val="28"/>
                <w:szCs w:val="28"/>
              </w:rPr>
              <w:t>Національне</w:t>
            </w:r>
            <w:proofErr w:type="spellEnd"/>
            <w:r w:rsidRPr="00B07ED4">
              <w:rPr>
                <w:sz w:val="28"/>
                <w:szCs w:val="28"/>
              </w:rPr>
              <w:t xml:space="preserve"> агентство </w:t>
            </w:r>
            <w:proofErr w:type="spellStart"/>
            <w:r w:rsidRPr="00B07ED4">
              <w:rPr>
                <w:sz w:val="28"/>
                <w:szCs w:val="28"/>
              </w:rPr>
              <w:lastRenderedPageBreak/>
              <w:t>інформує</w:t>
            </w:r>
            <w:proofErr w:type="spellEnd"/>
            <w:r w:rsidRPr="00B07ED4">
              <w:rPr>
                <w:sz w:val="28"/>
                <w:szCs w:val="28"/>
              </w:rPr>
              <w:t xml:space="preserve"> про них </w:t>
            </w:r>
            <w:proofErr w:type="spellStart"/>
            <w:r w:rsidRPr="00B07ED4">
              <w:rPr>
                <w:sz w:val="28"/>
                <w:szCs w:val="28"/>
              </w:rPr>
              <w:t>спеціально</w:t>
            </w:r>
            <w:proofErr w:type="spellEnd"/>
            <w:r w:rsidRPr="00B07ED4">
              <w:rPr>
                <w:sz w:val="28"/>
                <w:szCs w:val="28"/>
              </w:rPr>
              <w:t xml:space="preserve"> </w:t>
            </w:r>
            <w:proofErr w:type="spellStart"/>
            <w:r w:rsidRPr="00B07ED4">
              <w:rPr>
                <w:sz w:val="28"/>
                <w:szCs w:val="28"/>
              </w:rPr>
              <w:t>уповноважені</w:t>
            </w:r>
            <w:proofErr w:type="spellEnd"/>
            <w:r w:rsidRPr="00B07ED4">
              <w:rPr>
                <w:sz w:val="28"/>
                <w:szCs w:val="28"/>
              </w:rPr>
              <w:t xml:space="preserve"> </w:t>
            </w:r>
            <w:proofErr w:type="spellStart"/>
            <w:r w:rsidRPr="00B07ED4">
              <w:rPr>
                <w:sz w:val="28"/>
                <w:szCs w:val="28"/>
              </w:rPr>
              <w:t>суб’єкти</w:t>
            </w:r>
            <w:proofErr w:type="spellEnd"/>
            <w:r w:rsidRPr="00B07ED4">
              <w:rPr>
                <w:sz w:val="28"/>
                <w:szCs w:val="28"/>
              </w:rPr>
              <w:t xml:space="preserve"> у </w:t>
            </w:r>
            <w:proofErr w:type="spellStart"/>
            <w:r w:rsidRPr="00B07ED4">
              <w:rPr>
                <w:sz w:val="28"/>
                <w:szCs w:val="28"/>
              </w:rPr>
              <w:t>сфері</w:t>
            </w:r>
            <w:proofErr w:type="spellEnd"/>
            <w:r w:rsidRPr="00B07ED4">
              <w:rPr>
                <w:sz w:val="28"/>
                <w:szCs w:val="28"/>
              </w:rPr>
              <w:t xml:space="preserve"> </w:t>
            </w:r>
            <w:proofErr w:type="spellStart"/>
            <w:r w:rsidRPr="00B07ED4">
              <w:rPr>
                <w:sz w:val="28"/>
                <w:szCs w:val="28"/>
              </w:rPr>
              <w:t>протидії</w:t>
            </w:r>
            <w:proofErr w:type="spellEnd"/>
            <w:r w:rsidRPr="00B07ED4">
              <w:rPr>
                <w:sz w:val="28"/>
                <w:szCs w:val="28"/>
              </w:rPr>
              <w:t xml:space="preserve"> </w:t>
            </w:r>
            <w:proofErr w:type="spellStart"/>
            <w:r w:rsidRPr="00B07ED4">
              <w:rPr>
                <w:sz w:val="28"/>
                <w:szCs w:val="28"/>
              </w:rPr>
              <w:t>корупції</w:t>
            </w:r>
            <w:proofErr w:type="spellEnd"/>
            <w:r w:rsidRPr="00B07ED4">
              <w:rPr>
                <w:sz w:val="28"/>
                <w:szCs w:val="28"/>
              </w:rPr>
              <w:t>.</w:t>
            </w:r>
          </w:p>
          <w:p w14:paraId="6DC17EBD" w14:textId="77777777" w:rsidR="00D63541" w:rsidRPr="00B07ED4" w:rsidRDefault="00D63541" w:rsidP="007D44A8">
            <w:pPr>
              <w:tabs>
                <w:tab w:val="left" w:pos="6615"/>
              </w:tabs>
              <w:spacing w:line="360" w:lineRule="auto"/>
              <w:jc w:val="center"/>
              <w:rPr>
                <w:sz w:val="28"/>
                <w:szCs w:val="28"/>
                <w:lang w:val="ru-UA"/>
              </w:rPr>
            </w:pPr>
          </w:p>
        </w:tc>
        <w:tc>
          <w:tcPr>
            <w:tcW w:w="4673" w:type="dxa"/>
          </w:tcPr>
          <w:p w14:paraId="332811BF" w14:textId="77777777" w:rsidR="00D63541" w:rsidRPr="00B07ED4" w:rsidRDefault="00D63541" w:rsidP="007D44A8">
            <w:pPr>
              <w:pStyle w:val="rvps2"/>
              <w:shd w:val="clear" w:color="auto" w:fill="FFFFFF"/>
              <w:spacing w:before="0" w:beforeAutospacing="0" w:after="150" w:afterAutospacing="0" w:line="360" w:lineRule="auto"/>
              <w:ind w:firstLine="450"/>
              <w:jc w:val="both"/>
              <w:rPr>
                <w:sz w:val="28"/>
                <w:szCs w:val="28"/>
              </w:rPr>
            </w:pPr>
            <w:proofErr w:type="spellStart"/>
            <w:r w:rsidRPr="00B07ED4">
              <w:rPr>
                <w:rStyle w:val="rvts9"/>
                <w:b/>
                <w:bCs/>
                <w:sz w:val="28"/>
                <w:szCs w:val="28"/>
              </w:rPr>
              <w:lastRenderedPageBreak/>
              <w:t>Стаття</w:t>
            </w:r>
            <w:proofErr w:type="spellEnd"/>
            <w:r w:rsidRPr="00B07ED4">
              <w:rPr>
                <w:rStyle w:val="rvts9"/>
                <w:b/>
                <w:bCs/>
                <w:sz w:val="28"/>
                <w:szCs w:val="28"/>
              </w:rPr>
              <w:t xml:space="preserve"> 51</w:t>
            </w:r>
            <w:r w:rsidRPr="00B07ED4">
              <w:rPr>
                <w:rStyle w:val="rvts37"/>
                <w:b/>
                <w:bCs/>
                <w:sz w:val="28"/>
                <w:szCs w:val="28"/>
                <w:vertAlign w:val="superscript"/>
              </w:rPr>
              <w:t>-4</w:t>
            </w:r>
            <w:r w:rsidRPr="00B07ED4">
              <w:rPr>
                <w:rStyle w:val="rvts9"/>
                <w:b/>
                <w:bCs/>
                <w:sz w:val="28"/>
                <w:szCs w:val="28"/>
              </w:rPr>
              <w:t>.</w:t>
            </w:r>
            <w:r w:rsidRPr="00B07ED4">
              <w:rPr>
                <w:sz w:val="28"/>
                <w:szCs w:val="28"/>
              </w:rPr>
              <w:t> </w:t>
            </w:r>
            <w:proofErr w:type="spellStart"/>
            <w:r w:rsidRPr="00B07ED4">
              <w:rPr>
                <w:b/>
                <w:bCs/>
                <w:sz w:val="28"/>
                <w:szCs w:val="28"/>
              </w:rPr>
              <w:t>Моніторинг</w:t>
            </w:r>
            <w:proofErr w:type="spellEnd"/>
            <w:r w:rsidRPr="00B07ED4">
              <w:rPr>
                <w:b/>
                <w:bCs/>
                <w:sz w:val="28"/>
                <w:szCs w:val="28"/>
              </w:rPr>
              <w:t xml:space="preserve"> способу </w:t>
            </w:r>
            <w:proofErr w:type="spellStart"/>
            <w:r w:rsidRPr="00B07ED4">
              <w:rPr>
                <w:b/>
                <w:bCs/>
                <w:sz w:val="28"/>
                <w:szCs w:val="28"/>
              </w:rPr>
              <w:t>життя</w:t>
            </w:r>
            <w:proofErr w:type="spellEnd"/>
            <w:r w:rsidRPr="00B07ED4">
              <w:rPr>
                <w:b/>
                <w:bCs/>
                <w:sz w:val="28"/>
                <w:szCs w:val="28"/>
              </w:rPr>
              <w:t xml:space="preserve"> </w:t>
            </w:r>
            <w:proofErr w:type="spellStart"/>
            <w:r w:rsidRPr="00B07ED4">
              <w:rPr>
                <w:b/>
                <w:bCs/>
                <w:sz w:val="28"/>
                <w:szCs w:val="28"/>
              </w:rPr>
              <w:t>суб’єктів</w:t>
            </w:r>
            <w:proofErr w:type="spellEnd"/>
            <w:r w:rsidRPr="00B07ED4">
              <w:rPr>
                <w:b/>
                <w:bCs/>
                <w:sz w:val="28"/>
                <w:szCs w:val="28"/>
              </w:rPr>
              <w:t xml:space="preserve"> </w:t>
            </w:r>
            <w:proofErr w:type="spellStart"/>
            <w:r w:rsidRPr="00B07ED4">
              <w:rPr>
                <w:b/>
                <w:bCs/>
                <w:sz w:val="28"/>
                <w:szCs w:val="28"/>
              </w:rPr>
              <w:t>декларування</w:t>
            </w:r>
            <w:proofErr w:type="spellEnd"/>
          </w:p>
          <w:p w14:paraId="233D943F" w14:textId="77777777" w:rsidR="00D63541" w:rsidRPr="00B07ED4" w:rsidRDefault="00D63541" w:rsidP="007D44A8">
            <w:pPr>
              <w:pStyle w:val="rvps2"/>
              <w:shd w:val="clear" w:color="auto" w:fill="FFFFFF"/>
              <w:spacing w:before="0" w:beforeAutospacing="0" w:after="150" w:afterAutospacing="0" w:line="360" w:lineRule="auto"/>
              <w:ind w:firstLine="450"/>
              <w:jc w:val="both"/>
              <w:rPr>
                <w:sz w:val="28"/>
                <w:szCs w:val="28"/>
              </w:rPr>
            </w:pPr>
            <w:bookmarkStart w:id="12" w:name="n1743"/>
            <w:bookmarkEnd w:id="12"/>
            <w:r w:rsidRPr="00B07ED4">
              <w:rPr>
                <w:sz w:val="28"/>
                <w:szCs w:val="28"/>
              </w:rPr>
              <w:t xml:space="preserve">1. </w:t>
            </w:r>
            <w:proofErr w:type="spellStart"/>
            <w:r w:rsidRPr="00B07ED4">
              <w:rPr>
                <w:sz w:val="28"/>
                <w:szCs w:val="28"/>
              </w:rPr>
              <w:t>Національне</w:t>
            </w:r>
            <w:proofErr w:type="spellEnd"/>
            <w:r w:rsidRPr="00B07ED4">
              <w:rPr>
                <w:sz w:val="28"/>
                <w:szCs w:val="28"/>
              </w:rPr>
              <w:t xml:space="preserve"> агентство </w:t>
            </w:r>
            <w:proofErr w:type="spellStart"/>
            <w:r w:rsidRPr="00B07ED4">
              <w:rPr>
                <w:sz w:val="28"/>
                <w:szCs w:val="28"/>
              </w:rPr>
              <w:t>здійснює</w:t>
            </w:r>
            <w:proofErr w:type="spellEnd"/>
            <w:r w:rsidRPr="00B07ED4">
              <w:rPr>
                <w:sz w:val="28"/>
                <w:szCs w:val="28"/>
              </w:rPr>
              <w:t xml:space="preserve"> </w:t>
            </w:r>
            <w:proofErr w:type="spellStart"/>
            <w:r w:rsidRPr="00B07ED4">
              <w:rPr>
                <w:sz w:val="28"/>
                <w:szCs w:val="28"/>
              </w:rPr>
              <w:t>вибірковий</w:t>
            </w:r>
            <w:proofErr w:type="spellEnd"/>
            <w:r w:rsidRPr="00B07ED4">
              <w:rPr>
                <w:sz w:val="28"/>
                <w:szCs w:val="28"/>
              </w:rPr>
              <w:t xml:space="preserve"> </w:t>
            </w:r>
            <w:proofErr w:type="spellStart"/>
            <w:r w:rsidRPr="00B07ED4">
              <w:rPr>
                <w:sz w:val="28"/>
                <w:szCs w:val="28"/>
              </w:rPr>
              <w:t>моніторинг</w:t>
            </w:r>
            <w:proofErr w:type="spellEnd"/>
            <w:r w:rsidRPr="00B07ED4">
              <w:rPr>
                <w:sz w:val="28"/>
                <w:szCs w:val="28"/>
              </w:rPr>
              <w:t xml:space="preserve"> способу </w:t>
            </w:r>
            <w:proofErr w:type="spellStart"/>
            <w:r w:rsidRPr="00B07ED4">
              <w:rPr>
                <w:sz w:val="28"/>
                <w:szCs w:val="28"/>
              </w:rPr>
              <w:t>життя</w:t>
            </w:r>
            <w:proofErr w:type="spellEnd"/>
            <w:r w:rsidRPr="00B07ED4">
              <w:rPr>
                <w:sz w:val="28"/>
                <w:szCs w:val="28"/>
              </w:rPr>
              <w:t xml:space="preserve"> </w:t>
            </w:r>
            <w:proofErr w:type="spellStart"/>
            <w:r w:rsidRPr="00B07ED4">
              <w:rPr>
                <w:sz w:val="28"/>
                <w:szCs w:val="28"/>
              </w:rPr>
              <w:t>суб’єктів</w:t>
            </w:r>
            <w:proofErr w:type="spellEnd"/>
            <w:r w:rsidRPr="00B07ED4">
              <w:rPr>
                <w:sz w:val="28"/>
                <w:szCs w:val="28"/>
              </w:rPr>
              <w:t xml:space="preserve"> </w:t>
            </w:r>
            <w:proofErr w:type="spellStart"/>
            <w:r w:rsidRPr="00B07ED4">
              <w:rPr>
                <w:sz w:val="28"/>
                <w:szCs w:val="28"/>
              </w:rPr>
              <w:t>декларування</w:t>
            </w:r>
            <w:proofErr w:type="spellEnd"/>
            <w:r w:rsidRPr="00B07ED4">
              <w:rPr>
                <w:sz w:val="28"/>
                <w:szCs w:val="28"/>
              </w:rPr>
              <w:t xml:space="preserve"> з метою </w:t>
            </w:r>
            <w:proofErr w:type="spellStart"/>
            <w:r w:rsidRPr="00B07ED4">
              <w:rPr>
                <w:sz w:val="28"/>
                <w:szCs w:val="28"/>
              </w:rPr>
              <w:t>встановлення</w:t>
            </w:r>
            <w:proofErr w:type="spellEnd"/>
            <w:r w:rsidRPr="00B07ED4">
              <w:rPr>
                <w:sz w:val="28"/>
                <w:szCs w:val="28"/>
              </w:rPr>
              <w:t xml:space="preserve"> </w:t>
            </w:r>
            <w:proofErr w:type="spellStart"/>
            <w:r w:rsidRPr="00B07ED4">
              <w:rPr>
                <w:sz w:val="28"/>
                <w:szCs w:val="28"/>
              </w:rPr>
              <w:t>відповідності</w:t>
            </w:r>
            <w:proofErr w:type="spellEnd"/>
            <w:r w:rsidRPr="00B07ED4">
              <w:rPr>
                <w:sz w:val="28"/>
                <w:szCs w:val="28"/>
              </w:rPr>
              <w:t xml:space="preserve"> </w:t>
            </w:r>
            <w:proofErr w:type="spellStart"/>
            <w:r w:rsidRPr="00B07ED4">
              <w:rPr>
                <w:sz w:val="28"/>
                <w:szCs w:val="28"/>
              </w:rPr>
              <w:t>їх</w:t>
            </w:r>
            <w:proofErr w:type="spellEnd"/>
            <w:r w:rsidRPr="00B07ED4">
              <w:rPr>
                <w:sz w:val="28"/>
                <w:szCs w:val="28"/>
              </w:rPr>
              <w:t xml:space="preserve"> </w:t>
            </w:r>
            <w:proofErr w:type="spellStart"/>
            <w:r w:rsidRPr="00B07ED4">
              <w:rPr>
                <w:sz w:val="28"/>
                <w:szCs w:val="28"/>
              </w:rPr>
              <w:t>рівня</w:t>
            </w:r>
            <w:proofErr w:type="spellEnd"/>
            <w:r w:rsidRPr="00B07ED4">
              <w:rPr>
                <w:sz w:val="28"/>
                <w:szCs w:val="28"/>
              </w:rPr>
              <w:t xml:space="preserve"> </w:t>
            </w:r>
            <w:proofErr w:type="spellStart"/>
            <w:r w:rsidRPr="00B07ED4">
              <w:rPr>
                <w:sz w:val="28"/>
                <w:szCs w:val="28"/>
              </w:rPr>
              <w:t>життя</w:t>
            </w:r>
            <w:proofErr w:type="spellEnd"/>
            <w:r w:rsidRPr="00B07ED4">
              <w:rPr>
                <w:sz w:val="28"/>
                <w:szCs w:val="28"/>
              </w:rPr>
              <w:t xml:space="preserve"> </w:t>
            </w:r>
            <w:proofErr w:type="spellStart"/>
            <w:r w:rsidRPr="00B07ED4">
              <w:rPr>
                <w:sz w:val="28"/>
                <w:szCs w:val="28"/>
              </w:rPr>
              <w:t>наявним</w:t>
            </w:r>
            <w:proofErr w:type="spellEnd"/>
            <w:r w:rsidRPr="00B07ED4">
              <w:rPr>
                <w:sz w:val="28"/>
                <w:szCs w:val="28"/>
              </w:rPr>
              <w:t xml:space="preserve"> у них та </w:t>
            </w:r>
            <w:proofErr w:type="spellStart"/>
            <w:r w:rsidRPr="00B07ED4">
              <w:rPr>
                <w:sz w:val="28"/>
                <w:szCs w:val="28"/>
              </w:rPr>
              <w:t>членів</w:t>
            </w:r>
            <w:proofErr w:type="spellEnd"/>
            <w:r w:rsidRPr="00B07ED4">
              <w:rPr>
                <w:sz w:val="28"/>
                <w:szCs w:val="28"/>
              </w:rPr>
              <w:t xml:space="preserve"> </w:t>
            </w:r>
            <w:proofErr w:type="spellStart"/>
            <w:r w:rsidRPr="00B07ED4">
              <w:rPr>
                <w:sz w:val="28"/>
                <w:szCs w:val="28"/>
              </w:rPr>
              <w:t>їх</w:t>
            </w:r>
            <w:proofErr w:type="spellEnd"/>
            <w:r w:rsidRPr="00B07ED4">
              <w:rPr>
                <w:sz w:val="28"/>
                <w:szCs w:val="28"/>
              </w:rPr>
              <w:t xml:space="preserve"> </w:t>
            </w:r>
            <w:proofErr w:type="spellStart"/>
            <w:r w:rsidRPr="00B07ED4">
              <w:rPr>
                <w:sz w:val="28"/>
                <w:szCs w:val="28"/>
              </w:rPr>
              <w:t>сім’ї</w:t>
            </w:r>
            <w:proofErr w:type="spellEnd"/>
            <w:r w:rsidRPr="00B07ED4">
              <w:rPr>
                <w:sz w:val="28"/>
                <w:szCs w:val="28"/>
              </w:rPr>
              <w:t xml:space="preserve"> майну і </w:t>
            </w:r>
            <w:proofErr w:type="spellStart"/>
            <w:r w:rsidRPr="00B07ED4">
              <w:rPr>
                <w:sz w:val="28"/>
                <w:szCs w:val="28"/>
              </w:rPr>
              <w:t>одержаним</w:t>
            </w:r>
            <w:proofErr w:type="spellEnd"/>
            <w:r w:rsidRPr="00B07ED4">
              <w:rPr>
                <w:sz w:val="28"/>
                <w:szCs w:val="28"/>
              </w:rPr>
              <w:t xml:space="preserve"> ними доходам </w:t>
            </w:r>
            <w:proofErr w:type="spellStart"/>
            <w:r w:rsidRPr="00B07ED4">
              <w:rPr>
                <w:sz w:val="28"/>
                <w:szCs w:val="28"/>
              </w:rPr>
              <w:t>згідно</w:t>
            </w:r>
            <w:proofErr w:type="spellEnd"/>
            <w:r w:rsidRPr="00B07ED4">
              <w:rPr>
                <w:sz w:val="28"/>
                <w:szCs w:val="28"/>
              </w:rPr>
              <w:t xml:space="preserve"> з </w:t>
            </w:r>
            <w:proofErr w:type="spellStart"/>
            <w:r w:rsidRPr="00B07ED4">
              <w:rPr>
                <w:sz w:val="28"/>
                <w:szCs w:val="28"/>
              </w:rPr>
              <w:t>декларацією</w:t>
            </w:r>
            <w:proofErr w:type="spellEnd"/>
            <w:r w:rsidRPr="00B07ED4">
              <w:rPr>
                <w:sz w:val="28"/>
                <w:szCs w:val="28"/>
              </w:rPr>
              <w:t xml:space="preserve"> особи, </w:t>
            </w:r>
            <w:proofErr w:type="spellStart"/>
            <w:r w:rsidRPr="00B07ED4">
              <w:rPr>
                <w:sz w:val="28"/>
                <w:szCs w:val="28"/>
              </w:rPr>
              <w:t>уповноваженої</w:t>
            </w:r>
            <w:proofErr w:type="spellEnd"/>
            <w:r w:rsidRPr="00B07ED4">
              <w:rPr>
                <w:sz w:val="28"/>
                <w:szCs w:val="28"/>
              </w:rPr>
              <w:t xml:space="preserve"> на </w:t>
            </w:r>
            <w:proofErr w:type="spellStart"/>
            <w:r w:rsidRPr="00B07ED4">
              <w:rPr>
                <w:sz w:val="28"/>
                <w:szCs w:val="28"/>
              </w:rPr>
              <w:t>виконання</w:t>
            </w:r>
            <w:proofErr w:type="spellEnd"/>
            <w:r w:rsidRPr="00B07ED4">
              <w:rPr>
                <w:sz w:val="28"/>
                <w:szCs w:val="28"/>
              </w:rPr>
              <w:t xml:space="preserve"> </w:t>
            </w:r>
            <w:proofErr w:type="spellStart"/>
            <w:r w:rsidRPr="00B07ED4">
              <w:rPr>
                <w:sz w:val="28"/>
                <w:szCs w:val="28"/>
              </w:rPr>
              <w:t>функцій</w:t>
            </w:r>
            <w:proofErr w:type="spellEnd"/>
            <w:r w:rsidRPr="00B07ED4">
              <w:rPr>
                <w:sz w:val="28"/>
                <w:szCs w:val="28"/>
              </w:rPr>
              <w:t xml:space="preserve"> </w:t>
            </w:r>
            <w:proofErr w:type="spellStart"/>
            <w:r w:rsidRPr="00B07ED4">
              <w:rPr>
                <w:sz w:val="28"/>
                <w:szCs w:val="28"/>
              </w:rPr>
              <w:t>держави</w:t>
            </w:r>
            <w:proofErr w:type="spellEnd"/>
            <w:r w:rsidRPr="00B07ED4">
              <w:rPr>
                <w:sz w:val="28"/>
                <w:szCs w:val="28"/>
              </w:rPr>
              <w:t xml:space="preserve"> </w:t>
            </w:r>
            <w:proofErr w:type="spellStart"/>
            <w:r w:rsidRPr="00B07ED4">
              <w:rPr>
                <w:sz w:val="28"/>
                <w:szCs w:val="28"/>
              </w:rPr>
              <w:t>або</w:t>
            </w:r>
            <w:proofErr w:type="spellEnd"/>
            <w:r w:rsidRPr="00B07ED4">
              <w:rPr>
                <w:sz w:val="28"/>
                <w:szCs w:val="28"/>
              </w:rPr>
              <w:t xml:space="preserve"> </w:t>
            </w:r>
            <w:proofErr w:type="spellStart"/>
            <w:r w:rsidRPr="00B07ED4">
              <w:rPr>
                <w:sz w:val="28"/>
                <w:szCs w:val="28"/>
              </w:rPr>
              <w:t>місцевого</w:t>
            </w:r>
            <w:proofErr w:type="spellEnd"/>
            <w:r w:rsidRPr="00B07ED4">
              <w:rPr>
                <w:sz w:val="28"/>
                <w:szCs w:val="28"/>
              </w:rPr>
              <w:t xml:space="preserve"> </w:t>
            </w:r>
            <w:proofErr w:type="spellStart"/>
            <w:r w:rsidRPr="00B07ED4">
              <w:rPr>
                <w:sz w:val="28"/>
                <w:szCs w:val="28"/>
              </w:rPr>
              <w:t>самоврядування</w:t>
            </w:r>
            <w:proofErr w:type="spellEnd"/>
            <w:r w:rsidRPr="00B07ED4">
              <w:rPr>
                <w:sz w:val="28"/>
                <w:szCs w:val="28"/>
              </w:rPr>
              <w:t xml:space="preserve">, </w:t>
            </w:r>
            <w:proofErr w:type="spellStart"/>
            <w:r w:rsidRPr="00B07ED4">
              <w:rPr>
                <w:sz w:val="28"/>
                <w:szCs w:val="28"/>
              </w:rPr>
              <w:t>що</w:t>
            </w:r>
            <w:proofErr w:type="spellEnd"/>
            <w:r w:rsidRPr="00B07ED4">
              <w:rPr>
                <w:sz w:val="28"/>
                <w:szCs w:val="28"/>
              </w:rPr>
              <w:t xml:space="preserve"> </w:t>
            </w:r>
            <w:proofErr w:type="spellStart"/>
            <w:r w:rsidRPr="00B07ED4">
              <w:rPr>
                <w:sz w:val="28"/>
                <w:szCs w:val="28"/>
              </w:rPr>
              <w:t>подається</w:t>
            </w:r>
            <w:proofErr w:type="spellEnd"/>
            <w:r w:rsidRPr="00B07ED4">
              <w:rPr>
                <w:sz w:val="28"/>
                <w:szCs w:val="28"/>
              </w:rPr>
              <w:t xml:space="preserve"> </w:t>
            </w:r>
            <w:proofErr w:type="spellStart"/>
            <w:r w:rsidRPr="00B07ED4">
              <w:rPr>
                <w:sz w:val="28"/>
                <w:szCs w:val="28"/>
              </w:rPr>
              <w:t>відповідно</w:t>
            </w:r>
            <w:proofErr w:type="spellEnd"/>
            <w:r w:rsidRPr="00B07ED4">
              <w:rPr>
                <w:sz w:val="28"/>
                <w:szCs w:val="28"/>
              </w:rPr>
              <w:t xml:space="preserve"> до </w:t>
            </w:r>
            <w:proofErr w:type="spellStart"/>
            <w:r w:rsidRPr="00B07ED4">
              <w:rPr>
                <w:sz w:val="28"/>
                <w:szCs w:val="28"/>
              </w:rPr>
              <w:t>цього</w:t>
            </w:r>
            <w:proofErr w:type="spellEnd"/>
            <w:r w:rsidRPr="00B07ED4">
              <w:rPr>
                <w:sz w:val="28"/>
                <w:szCs w:val="28"/>
              </w:rPr>
              <w:t xml:space="preserve"> Закону.</w:t>
            </w:r>
          </w:p>
          <w:p w14:paraId="0C6CEFC9" w14:textId="77777777" w:rsidR="00D63541" w:rsidRPr="00B07ED4" w:rsidRDefault="00D63541" w:rsidP="007D44A8">
            <w:pPr>
              <w:pStyle w:val="rvps2"/>
              <w:shd w:val="clear" w:color="auto" w:fill="FFFFFF"/>
              <w:spacing w:before="0" w:beforeAutospacing="0" w:after="150" w:afterAutospacing="0" w:line="360" w:lineRule="auto"/>
              <w:ind w:firstLine="450"/>
              <w:jc w:val="both"/>
              <w:rPr>
                <w:sz w:val="28"/>
                <w:szCs w:val="28"/>
              </w:rPr>
            </w:pPr>
            <w:bookmarkStart w:id="13" w:name="n1744"/>
            <w:bookmarkEnd w:id="13"/>
            <w:r w:rsidRPr="00B07ED4">
              <w:rPr>
                <w:sz w:val="28"/>
                <w:szCs w:val="28"/>
              </w:rPr>
              <w:t xml:space="preserve">2. </w:t>
            </w:r>
            <w:proofErr w:type="spellStart"/>
            <w:r w:rsidRPr="00B07ED4">
              <w:rPr>
                <w:sz w:val="28"/>
                <w:szCs w:val="28"/>
              </w:rPr>
              <w:t>Моніторинг</w:t>
            </w:r>
            <w:proofErr w:type="spellEnd"/>
            <w:r w:rsidRPr="00B07ED4">
              <w:rPr>
                <w:sz w:val="28"/>
                <w:szCs w:val="28"/>
              </w:rPr>
              <w:t xml:space="preserve"> способу </w:t>
            </w:r>
            <w:proofErr w:type="spellStart"/>
            <w:r w:rsidRPr="00B07ED4">
              <w:rPr>
                <w:sz w:val="28"/>
                <w:szCs w:val="28"/>
              </w:rPr>
              <w:t>життя</w:t>
            </w:r>
            <w:proofErr w:type="spellEnd"/>
            <w:r w:rsidRPr="00B07ED4">
              <w:rPr>
                <w:sz w:val="28"/>
                <w:szCs w:val="28"/>
              </w:rPr>
              <w:t xml:space="preserve"> </w:t>
            </w:r>
            <w:proofErr w:type="spellStart"/>
            <w:r w:rsidRPr="00B07ED4">
              <w:rPr>
                <w:sz w:val="28"/>
                <w:szCs w:val="28"/>
              </w:rPr>
              <w:t>суб’єктів</w:t>
            </w:r>
            <w:proofErr w:type="spellEnd"/>
            <w:r w:rsidRPr="00B07ED4">
              <w:rPr>
                <w:sz w:val="28"/>
                <w:szCs w:val="28"/>
              </w:rPr>
              <w:t xml:space="preserve"> </w:t>
            </w:r>
            <w:proofErr w:type="spellStart"/>
            <w:r w:rsidRPr="00B07ED4">
              <w:rPr>
                <w:sz w:val="28"/>
                <w:szCs w:val="28"/>
              </w:rPr>
              <w:t>декларування</w:t>
            </w:r>
            <w:proofErr w:type="spellEnd"/>
            <w:r w:rsidRPr="00B07ED4">
              <w:rPr>
                <w:sz w:val="28"/>
                <w:szCs w:val="28"/>
              </w:rPr>
              <w:t xml:space="preserve"> </w:t>
            </w:r>
            <w:proofErr w:type="spellStart"/>
            <w:r w:rsidRPr="00B07ED4">
              <w:rPr>
                <w:sz w:val="28"/>
                <w:szCs w:val="28"/>
              </w:rPr>
              <w:t>здійснюється</w:t>
            </w:r>
            <w:proofErr w:type="spellEnd"/>
            <w:r w:rsidRPr="00B07ED4">
              <w:rPr>
                <w:sz w:val="28"/>
                <w:szCs w:val="28"/>
              </w:rPr>
              <w:t xml:space="preserve"> </w:t>
            </w:r>
            <w:proofErr w:type="spellStart"/>
            <w:r w:rsidRPr="00B07ED4">
              <w:rPr>
                <w:sz w:val="28"/>
                <w:szCs w:val="28"/>
              </w:rPr>
              <w:t>Національним</w:t>
            </w:r>
            <w:proofErr w:type="spellEnd"/>
            <w:r w:rsidRPr="00B07ED4">
              <w:rPr>
                <w:sz w:val="28"/>
                <w:szCs w:val="28"/>
              </w:rPr>
              <w:t xml:space="preserve"> агентством на </w:t>
            </w:r>
            <w:proofErr w:type="spellStart"/>
            <w:r w:rsidRPr="00B07ED4">
              <w:rPr>
                <w:sz w:val="28"/>
                <w:szCs w:val="28"/>
              </w:rPr>
              <w:t>підставі</w:t>
            </w:r>
            <w:proofErr w:type="spellEnd"/>
            <w:r w:rsidRPr="00B07ED4">
              <w:rPr>
                <w:sz w:val="28"/>
                <w:szCs w:val="28"/>
              </w:rPr>
              <w:t xml:space="preserve"> </w:t>
            </w:r>
            <w:proofErr w:type="spellStart"/>
            <w:r w:rsidRPr="00B07ED4">
              <w:rPr>
                <w:sz w:val="28"/>
                <w:szCs w:val="28"/>
              </w:rPr>
              <w:t>інформації</w:t>
            </w:r>
            <w:proofErr w:type="spellEnd"/>
            <w:r w:rsidRPr="00B07ED4">
              <w:rPr>
                <w:sz w:val="28"/>
                <w:szCs w:val="28"/>
              </w:rPr>
              <w:t xml:space="preserve">, </w:t>
            </w:r>
            <w:proofErr w:type="spellStart"/>
            <w:r w:rsidRPr="00B07ED4">
              <w:rPr>
                <w:sz w:val="28"/>
                <w:szCs w:val="28"/>
              </w:rPr>
              <w:t>отриманої</w:t>
            </w:r>
            <w:proofErr w:type="spellEnd"/>
            <w:r w:rsidRPr="00B07ED4">
              <w:rPr>
                <w:sz w:val="28"/>
                <w:szCs w:val="28"/>
              </w:rPr>
              <w:t xml:space="preserve"> </w:t>
            </w:r>
            <w:proofErr w:type="spellStart"/>
            <w:r w:rsidRPr="00B07ED4">
              <w:rPr>
                <w:sz w:val="28"/>
                <w:szCs w:val="28"/>
              </w:rPr>
              <w:t>від</w:t>
            </w:r>
            <w:proofErr w:type="spellEnd"/>
            <w:r w:rsidRPr="00B07ED4">
              <w:rPr>
                <w:sz w:val="28"/>
                <w:szCs w:val="28"/>
              </w:rPr>
              <w:t xml:space="preserve"> </w:t>
            </w:r>
            <w:proofErr w:type="spellStart"/>
            <w:r w:rsidRPr="00B07ED4">
              <w:rPr>
                <w:sz w:val="28"/>
                <w:szCs w:val="28"/>
              </w:rPr>
              <w:t>фізичних</w:t>
            </w:r>
            <w:proofErr w:type="spellEnd"/>
            <w:r w:rsidRPr="00B07ED4">
              <w:rPr>
                <w:sz w:val="28"/>
                <w:szCs w:val="28"/>
              </w:rPr>
              <w:t xml:space="preserve"> та </w:t>
            </w:r>
            <w:proofErr w:type="spellStart"/>
            <w:r w:rsidRPr="00B07ED4">
              <w:rPr>
                <w:sz w:val="28"/>
                <w:szCs w:val="28"/>
              </w:rPr>
              <w:t>юридичних</w:t>
            </w:r>
            <w:proofErr w:type="spellEnd"/>
            <w:r w:rsidRPr="00B07ED4">
              <w:rPr>
                <w:sz w:val="28"/>
                <w:szCs w:val="28"/>
              </w:rPr>
              <w:t xml:space="preserve"> </w:t>
            </w:r>
            <w:proofErr w:type="spellStart"/>
            <w:r w:rsidRPr="00B07ED4">
              <w:rPr>
                <w:sz w:val="28"/>
                <w:szCs w:val="28"/>
              </w:rPr>
              <w:t>осіб</w:t>
            </w:r>
            <w:proofErr w:type="spellEnd"/>
            <w:r w:rsidRPr="00B07ED4">
              <w:rPr>
                <w:sz w:val="28"/>
                <w:szCs w:val="28"/>
              </w:rPr>
              <w:t xml:space="preserve">, а </w:t>
            </w:r>
            <w:proofErr w:type="spellStart"/>
            <w:r w:rsidRPr="00B07ED4">
              <w:rPr>
                <w:sz w:val="28"/>
                <w:szCs w:val="28"/>
              </w:rPr>
              <w:t>також</w:t>
            </w:r>
            <w:proofErr w:type="spellEnd"/>
            <w:r w:rsidRPr="00B07ED4">
              <w:rPr>
                <w:sz w:val="28"/>
                <w:szCs w:val="28"/>
              </w:rPr>
              <w:t xml:space="preserve"> </w:t>
            </w:r>
            <w:proofErr w:type="spellStart"/>
            <w:r w:rsidRPr="00B07ED4">
              <w:rPr>
                <w:sz w:val="28"/>
                <w:szCs w:val="28"/>
              </w:rPr>
              <w:t>із</w:t>
            </w:r>
            <w:proofErr w:type="spellEnd"/>
            <w:r w:rsidRPr="00B07ED4">
              <w:rPr>
                <w:sz w:val="28"/>
                <w:szCs w:val="28"/>
              </w:rPr>
              <w:t xml:space="preserve"> </w:t>
            </w:r>
            <w:proofErr w:type="spellStart"/>
            <w:r w:rsidRPr="00B07ED4">
              <w:rPr>
                <w:sz w:val="28"/>
                <w:szCs w:val="28"/>
              </w:rPr>
              <w:t>засобів</w:t>
            </w:r>
            <w:proofErr w:type="spellEnd"/>
            <w:r w:rsidRPr="00B07ED4">
              <w:rPr>
                <w:sz w:val="28"/>
                <w:szCs w:val="28"/>
              </w:rPr>
              <w:t xml:space="preserve"> </w:t>
            </w:r>
            <w:proofErr w:type="spellStart"/>
            <w:r w:rsidRPr="00B07ED4">
              <w:rPr>
                <w:sz w:val="28"/>
                <w:szCs w:val="28"/>
              </w:rPr>
              <w:t>масової</w:t>
            </w:r>
            <w:proofErr w:type="spellEnd"/>
            <w:r w:rsidRPr="00B07ED4">
              <w:rPr>
                <w:sz w:val="28"/>
                <w:szCs w:val="28"/>
              </w:rPr>
              <w:t xml:space="preserve"> </w:t>
            </w:r>
            <w:proofErr w:type="spellStart"/>
            <w:r w:rsidRPr="00B07ED4">
              <w:rPr>
                <w:sz w:val="28"/>
                <w:szCs w:val="28"/>
              </w:rPr>
              <w:t>інформації</w:t>
            </w:r>
            <w:proofErr w:type="spellEnd"/>
            <w:r w:rsidRPr="00B07ED4">
              <w:rPr>
                <w:sz w:val="28"/>
                <w:szCs w:val="28"/>
              </w:rPr>
              <w:t xml:space="preserve"> та </w:t>
            </w:r>
            <w:proofErr w:type="spellStart"/>
            <w:r w:rsidRPr="00B07ED4">
              <w:rPr>
                <w:sz w:val="28"/>
                <w:szCs w:val="28"/>
              </w:rPr>
              <w:t>інших</w:t>
            </w:r>
            <w:proofErr w:type="spellEnd"/>
            <w:r w:rsidRPr="00B07ED4">
              <w:rPr>
                <w:sz w:val="28"/>
                <w:szCs w:val="28"/>
              </w:rPr>
              <w:t xml:space="preserve"> </w:t>
            </w:r>
            <w:proofErr w:type="spellStart"/>
            <w:r w:rsidRPr="00B07ED4">
              <w:rPr>
                <w:sz w:val="28"/>
                <w:szCs w:val="28"/>
              </w:rPr>
              <w:t>відкритих</w:t>
            </w:r>
            <w:proofErr w:type="spellEnd"/>
            <w:r w:rsidRPr="00B07ED4">
              <w:rPr>
                <w:sz w:val="28"/>
                <w:szCs w:val="28"/>
              </w:rPr>
              <w:t xml:space="preserve"> </w:t>
            </w:r>
            <w:proofErr w:type="spellStart"/>
            <w:r w:rsidRPr="00B07ED4">
              <w:rPr>
                <w:sz w:val="28"/>
                <w:szCs w:val="28"/>
              </w:rPr>
              <w:t>джерел</w:t>
            </w:r>
            <w:proofErr w:type="spellEnd"/>
            <w:r w:rsidRPr="00B07ED4">
              <w:rPr>
                <w:sz w:val="28"/>
                <w:szCs w:val="28"/>
              </w:rPr>
              <w:t xml:space="preserve"> </w:t>
            </w:r>
            <w:proofErr w:type="spellStart"/>
            <w:r w:rsidRPr="00B07ED4">
              <w:rPr>
                <w:sz w:val="28"/>
                <w:szCs w:val="28"/>
              </w:rPr>
              <w:t>інформації</w:t>
            </w:r>
            <w:proofErr w:type="spellEnd"/>
            <w:r w:rsidRPr="00B07ED4">
              <w:rPr>
                <w:sz w:val="28"/>
                <w:szCs w:val="28"/>
              </w:rPr>
              <w:t xml:space="preserve">, яка </w:t>
            </w:r>
            <w:proofErr w:type="spellStart"/>
            <w:r w:rsidRPr="00B07ED4">
              <w:rPr>
                <w:sz w:val="28"/>
                <w:szCs w:val="28"/>
              </w:rPr>
              <w:t>містить</w:t>
            </w:r>
            <w:proofErr w:type="spellEnd"/>
            <w:r w:rsidRPr="00B07ED4">
              <w:rPr>
                <w:sz w:val="28"/>
                <w:szCs w:val="28"/>
              </w:rPr>
              <w:t xml:space="preserve"> </w:t>
            </w:r>
            <w:proofErr w:type="spellStart"/>
            <w:r w:rsidRPr="00B07ED4">
              <w:rPr>
                <w:sz w:val="28"/>
                <w:szCs w:val="28"/>
              </w:rPr>
              <w:t>відомості</w:t>
            </w:r>
            <w:proofErr w:type="spellEnd"/>
            <w:r w:rsidRPr="00B07ED4">
              <w:rPr>
                <w:sz w:val="28"/>
                <w:szCs w:val="28"/>
              </w:rPr>
              <w:t xml:space="preserve"> про </w:t>
            </w:r>
            <w:proofErr w:type="spellStart"/>
            <w:r w:rsidRPr="00B07ED4">
              <w:rPr>
                <w:sz w:val="28"/>
                <w:szCs w:val="28"/>
              </w:rPr>
              <w:lastRenderedPageBreak/>
              <w:t>невідповідність</w:t>
            </w:r>
            <w:proofErr w:type="spellEnd"/>
            <w:r w:rsidRPr="00B07ED4">
              <w:rPr>
                <w:sz w:val="28"/>
                <w:szCs w:val="28"/>
              </w:rPr>
              <w:t xml:space="preserve"> </w:t>
            </w:r>
            <w:proofErr w:type="spellStart"/>
            <w:r w:rsidRPr="00B07ED4">
              <w:rPr>
                <w:sz w:val="28"/>
                <w:szCs w:val="28"/>
              </w:rPr>
              <w:t>рівня</w:t>
            </w:r>
            <w:proofErr w:type="spellEnd"/>
            <w:r w:rsidRPr="00B07ED4">
              <w:rPr>
                <w:sz w:val="28"/>
                <w:szCs w:val="28"/>
              </w:rPr>
              <w:t xml:space="preserve"> </w:t>
            </w:r>
            <w:proofErr w:type="spellStart"/>
            <w:r w:rsidRPr="00B07ED4">
              <w:rPr>
                <w:sz w:val="28"/>
                <w:szCs w:val="28"/>
              </w:rPr>
              <w:t>життя</w:t>
            </w:r>
            <w:proofErr w:type="spellEnd"/>
            <w:r w:rsidRPr="00B07ED4">
              <w:rPr>
                <w:sz w:val="28"/>
                <w:szCs w:val="28"/>
              </w:rPr>
              <w:t xml:space="preserve"> </w:t>
            </w:r>
            <w:proofErr w:type="spellStart"/>
            <w:r w:rsidRPr="00B07ED4">
              <w:rPr>
                <w:sz w:val="28"/>
                <w:szCs w:val="28"/>
              </w:rPr>
              <w:t>суб’єктів</w:t>
            </w:r>
            <w:proofErr w:type="spellEnd"/>
            <w:r w:rsidRPr="00B07ED4">
              <w:rPr>
                <w:sz w:val="28"/>
                <w:szCs w:val="28"/>
              </w:rPr>
              <w:t xml:space="preserve"> </w:t>
            </w:r>
            <w:proofErr w:type="spellStart"/>
            <w:r w:rsidRPr="00B07ED4">
              <w:rPr>
                <w:sz w:val="28"/>
                <w:szCs w:val="28"/>
              </w:rPr>
              <w:t>декларування</w:t>
            </w:r>
            <w:proofErr w:type="spellEnd"/>
            <w:r w:rsidRPr="00B07ED4">
              <w:rPr>
                <w:sz w:val="28"/>
                <w:szCs w:val="28"/>
              </w:rPr>
              <w:t xml:space="preserve"> </w:t>
            </w:r>
            <w:proofErr w:type="spellStart"/>
            <w:r w:rsidRPr="00B07ED4">
              <w:rPr>
                <w:sz w:val="28"/>
                <w:szCs w:val="28"/>
              </w:rPr>
              <w:t>задекларованим</w:t>
            </w:r>
            <w:proofErr w:type="spellEnd"/>
            <w:r w:rsidRPr="00B07ED4">
              <w:rPr>
                <w:sz w:val="28"/>
                <w:szCs w:val="28"/>
              </w:rPr>
              <w:t xml:space="preserve"> ними майну і доходам.</w:t>
            </w:r>
          </w:p>
          <w:p w14:paraId="4A379CA7" w14:textId="77777777" w:rsidR="00D63541" w:rsidRPr="00B07ED4" w:rsidRDefault="00D63541" w:rsidP="007D44A8">
            <w:pPr>
              <w:pStyle w:val="rvps2"/>
              <w:shd w:val="clear" w:color="auto" w:fill="FFFFFF"/>
              <w:spacing w:before="0" w:beforeAutospacing="0" w:after="150" w:afterAutospacing="0" w:line="360" w:lineRule="auto"/>
              <w:ind w:firstLine="450"/>
              <w:jc w:val="both"/>
              <w:rPr>
                <w:sz w:val="28"/>
                <w:szCs w:val="28"/>
              </w:rPr>
            </w:pPr>
            <w:bookmarkStart w:id="14" w:name="n1745"/>
            <w:bookmarkEnd w:id="14"/>
            <w:r w:rsidRPr="00B07ED4">
              <w:rPr>
                <w:sz w:val="28"/>
                <w:szCs w:val="28"/>
              </w:rPr>
              <w:t xml:space="preserve">3. Порядок </w:t>
            </w:r>
            <w:proofErr w:type="spellStart"/>
            <w:r w:rsidRPr="00B07ED4">
              <w:rPr>
                <w:sz w:val="28"/>
                <w:szCs w:val="28"/>
              </w:rPr>
              <w:t>здійснення</w:t>
            </w:r>
            <w:proofErr w:type="spellEnd"/>
            <w:r w:rsidRPr="00B07ED4">
              <w:rPr>
                <w:sz w:val="28"/>
                <w:szCs w:val="28"/>
              </w:rPr>
              <w:t xml:space="preserve"> </w:t>
            </w:r>
            <w:proofErr w:type="spellStart"/>
            <w:r w:rsidRPr="00B07ED4">
              <w:rPr>
                <w:sz w:val="28"/>
                <w:szCs w:val="28"/>
              </w:rPr>
              <w:t>моніторингу</w:t>
            </w:r>
            <w:proofErr w:type="spellEnd"/>
            <w:r w:rsidRPr="00B07ED4">
              <w:rPr>
                <w:sz w:val="28"/>
                <w:szCs w:val="28"/>
              </w:rPr>
              <w:t xml:space="preserve"> способу </w:t>
            </w:r>
            <w:proofErr w:type="spellStart"/>
            <w:r w:rsidRPr="00B07ED4">
              <w:rPr>
                <w:sz w:val="28"/>
                <w:szCs w:val="28"/>
              </w:rPr>
              <w:t>життя</w:t>
            </w:r>
            <w:proofErr w:type="spellEnd"/>
            <w:r w:rsidRPr="00B07ED4">
              <w:rPr>
                <w:sz w:val="28"/>
                <w:szCs w:val="28"/>
              </w:rPr>
              <w:t xml:space="preserve"> </w:t>
            </w:r>
            <w:proofErr w:type="spellStart"/>
            <w:r w:rsidRPr="00B07ED4">
              <w:rPr>
                <w:sz w:val="28"/>
                <w:szCs w:val="28"/>
              </w:rPr>
              <w:t>суб’єктів</w:t>
            </w:r>
            <w:proofErr w:type="spellEnd"/>
            <w:r w:rsidRPr="00B07ED4">
              <w:rPr>
                <w:sz w:val="28"/>
                <w:szCs w:val="28"/>
              </w:rPr>
              <w:t xml:space="preserve"> </w:t>
            </w:r>
            <w:proofErr w:type="spellStart"/>
            <w:r w:rsidRPr="00B07ED4">
              <w:rPr>
                <w:sz w:val="28"/>
                <w:szCs w:val="28"/>
              </w:rPr>
              <w:t>декларування</w:t>
            </w:r>
            <w:proofErr w:type="spellEnd"/>
            <w:r w:rsidRPr="00B07ED4">
              <w:rPr>
                <w:sz w:val="28"/>
                <w:szCs w:val="28"/>
              </w:rPr>
              <w:t xml:space="preserve"> </w:t>
            </w:r>
            <w:proofErr w:type="spellStart"/>
            <w:r w:rsidRPr="00B07ED4">
              <w:rPr>
                <w:sz w:val="28"/>
                <w:szCs w:val="28"/>
              </w:rPr>
              <w:t>визначається</w:t>
            </w:r>
            <w:proofErr w:type="spellEnd"/>
            <w:r w:rsidRPr="00B07ED4">
              <w:rPr>
                <w:sz w:val="28"/>
                <w:szCs w:val="28"/>
              </w:rPr>
              <w:t xml:space="preserve"> </w:t>
            </w:r>
            <w:proofErr w:type="spellStart"/>
            <w:r w:rsidRPr="00B07ED4">
              <w:rPr>
                <w:sz w:val="28"/>
                <w:szCs w:val="28"/>
              </w:rPr>
              <w:t>Національним</w:t>
            </w:r>
            <w:proofErr w:type="spellEnd"/>
            <w:r w:rsidRPr="00B07ED4">
              <w:rPr>
                <w:sz w:val="28"/>
                <w:szCs w:val="28"/>
              </w:rPr>
              <w:t xml:space="preserve"> агентством.</w:t>
            </w:r>
          </w:p>
          <w:p w14:paraId="52819A11" w14:textId="77777777" w:rsidR="00D63541" w:rsidRPr="00B07ED4" w:rsidRDefault="00D63541" w:rsidP="007D44A8">
            <w:pPr>
              <w:pStyle w:val="rvps2"/>
              <w:shd w:val="clear" w:color="auto" w:fill="FFFFFF"/>
              <w:spacing w:before="0" w:beforeAutospacing="0" w:after="150" w:afterAutospacing="0" w:line="360" w:lineRule="auto"/>
              <w:ind w:firstLine="450"/>
              <w:jc w:val="both"/>
              <w:rPr>
                <w:sz w:val="28"/>
                <w:szCs w:val="28"/>
              </w:rPr>
            </w:pPr>
            <w:bookmarkStart w:id="15" w:name="n1746"/>
            <w:bookmarkEnd w:id="15"/>
            <w:proofErr w:type="spellStart"/>
            <w:r w:rsidRPr="00B07ED4">
              <w:rPr>
                <w:sz w:val="28"/>
                <w:szCs w:val="28"/>
              </w:rPr>
              <w:t>Моніторинг</w:t>
            </w:r>
            <w:proofErr w:type="spellEnd"/>
            <w:r w:rsidRPr="00B07ED4">
              <w:rPr>
                <w:sz w:val="28"/>
                <w:szCs w:val="28"/>
              </w:rPr>
              <w:t xml:space="preserve"> способу </w:t>
            </w:r>
            <w:proofErr w:type="spellStart"/>
            <w:r w:rsidRPr="00B07ED4">
              <w:rPr>
                <w:sz w:val="28"/>
                <w:szCs w:val="28"/>
              </w:rPr>
              <w:t>життя</w:t>
            </w:r>
            <w:proofErr w:type="spellEnd"/>
            <w:r w:rsidRPr="00B07ED4">
              <w:rPr>
                <w:sz w:val="28"/>
                <w:szCs w:val="28"/>
              </w:rPr>
              <w:t xml:space="preserve"> </w:t>
            </w:r>
            <w:proofErr w:type="spellStart"/>
            <w:r w:rsidRPr="00B07ED4">
              <w:rPr>
                <w:sz w:val="28"/>
                <w:szCs w:val="28"/>
              </w:rPr>
              <w:t>здійснюється</w:t>
            </w:r>
            <w:proofErr w:type="spellEnd"/>
            <w:r w:rsidRPr="00B07ED4">
              <w:rPr>
                <w:sz w:val="28"/>
                <w:szCs w:val="28"/>
              </w:rPr>
              <w:t xml:space="preserve"> </w:t>
            </w:r>
            <w:proofErr w:type="spellStart"/>
            <w:r w:rsidRPr="00B07ED4">
              <w:rPr>
                <w:sz w:val="28"/>
                <w:szCs w:val="28"/>
              </w:rPr>
              <w:t>із</w:t>
            </w:r>
            <w:proofErr w:type="spellEnd"/>
            <w:r w:rsidRPr="00B07ED4">
              <w:rPr>
                <w:sz w:val="28"/>
                <w:szCs w:val="28"/>
              </w:rPr>
              <w:t xml:space="preserve"> </w:t>
            </w:r>
            <w:proofErr w:type="spellStart"/>
            <w:r w:rsidRPr="00B07ED4">
              <w:rPr>
                <w:sz w:val="28"/>
                <w:szCs w:val="28"/>
              </w:rPr>
              <w:t>додержанням</w:t>
            </w:r>
            <w:proofErr w:type="spellEnd"/>
            <w:r w:rsidRPr="00B07ED4">
              <w:rPr>
                <w:sz w:val="28"/>
                <w:szCs w:val="28"/>
              </w:rPr>
              <w:t xml:space="preserve"> </w:t>
            </w:r>
            <w:proofErr w:type="spellStart"/>
            <w:r w:rsidRPr="00B07ED4">
              <w:rPr>
                <w:sz w:val="28"/>
                <w:szCs w:val="28"/>
              </w:rPr>
              <w:t>законодавства</w:t>
            </w:r>
            <w:proofErr w:type="spellEnd"/>
            <w:r w:rsidRPr="00B07ED4">
              <w:rPr>
                <w:sz w:val="28"/>
                <w:szCs w:val="28"/>
              </w:rPr>
              <w:t xml:space="preserve"> про </w:t>
            </w:r>
            <w:proofErr w:type="spellStart"/>
            <w:r w:rsidRPr="00B07ED4">
              <w:rPr>
                <w:sz w:val="28"/>
                <w:szCs w:val="28"/>
              </w:rPr>
              <w:t>захист</w:t>
            </w:r>
            <w:proofErr w:type="spellEnd"/>
            <w:r w:rsidRPr="00B07ED4">
              <w:rPr>
                <w:sz w:val="28"/>
                <w:szCs w:val="28"/>
              </w:rPr>
              <w:t xml:space="preserve"> </w:t>
            </w:r>
            <w:proofErr w:type="spellStart"/>
            <w:r w:rsidRPr="00B07ED4">
              <w:rPr>
                <w:sz w:val="28"/>
                <w:szCs w:val="28"/>
              </w:rPr>
              <w:t>персональних</w:t>
            </w:r>
            <w:proofErr w:type="spellEnd"/>
            <w:r w:rsidRPr="00B07ED4">
              <w:rPr>
                <w:sz w:val="28"/>
                <w:szCs w:val="28"/>
              </w:rPr>
              <w:t xml:space="preserve"> </w:t>
            </w:r>
            <w:proofErr w:type="spellStart"/>
            <w:r w:rsidRPr="00B07ED4">
              <w:rPr>
                <w:sz w:val="28"/>
                <w:szCs w:val="28"/>
              </w:rPr>
              <w:t>даних</w:t>
            </w:r>
            <w:proofErr w:type="spellEnd"/>
            <w:r w:rsidRPr="00B07ED4">
              <w:rPr>
                <w:sz w:val="28"/>
                <w:szCs w:val="28"/>
              </w:rPr>
              <w:t xml:space="preserve"> та не повинен </w:t>
            </w:r>
            <w:proofErr w:type="spellStart"/>
            <w:r w:rsidRPr="00B07ED4">
              <w:rPr>
                <w:sz w:val="28"/>
                <w:szCs w:val="28"/>
              </w:rPr>
              <w:t>передбачати</w:t>
            </w:r>
            <w:proofErr w:type="spellEnd"/>
            <w:r w:rsidRPr="00B07ED4">
              <w:rPr>
                <w:sz w:val="28"/>
                <w:szCs w:val="28"/>
              </w:rPr>
              <w:t xml:space="preserve"> </w:t>
            </w:r>
            <w:proofErr w:type="spellStart"/>
            <w:r w:rsidRPr="00B07ED4">
              <w:rPr>
                <w:sz w:val="28"/>
                <w:szCs w:val="28"/>
              </w:rPr>
              <w:t>надмірного</w:t>
            </w:r>
            <w:proofErr w:type="spellEnd"/>
            <w:r w:rsidRPr="00B07ED4">
              <w:rPr>
                <w:sz w:val="28"/>
                <w:szCs w:val="28"/>
              </w:rPr>
              <w:t xml:space="preserve"> </w:t>
            </w:r>
            <w:proofErr w:type="spellStart"/>
            <w:r w:rsidRPr="00B07ED4">
              <w:rPr>
                <w:sz w:val="28"/>
                <w:szCs w:val="28"/>
              </w:rPr>
              <w:t>втручання</w:t>
            </w:r>
            <w:proofErr w:type="spellEnd"/>
            <w:r w:rsidRPr="00B07ED4">
              <w:rPr>
                <w:sz w:val="28"/>
                <w:szCs w:val="28"/>
              </w:rPr>
              <w:t xml:space="preserve"> у право на </w:t>
            </w:r>
            <w:proofErr w:type="spellStart"/>
            <w:r w:rsidRPr="00B07ED4">
              <w:rPr>
                <w:sz w:val="28"/>
                <w:szCs w:val="28"/>
              </w:rPr>
              <w:t>недоторканність</w:t>
            </w:r>
            <w:proofErr w:type="spellEnd"/>
            <w:r w:rsidRPr="00B07ED4">
              <w:rPr>
                <w:sz w:val="28"/>
                <w:szCs w:val="28"/>
              </w:rPr>
              <w:t xml:space="preserve"> </w:t>
            </w:r>
            <w:proofErr w:type="spellStart"/>
            <w:r w:rsidRPr="00B07ED4">
              <w:rPr>
                <w:sz w:val="28"/>
                <w:szCs w:val="28"/>
              </w:rPr>
              <w:t>особистого</w:t>
            </w:r>
            <w:proofErr w:type="spellEnd"/>
            <w:r w:rsidRPr="00B07ED4">
              <w:rPr>
                <w:sz w:val="28"/>
                <w:szCs w:val="28"/>
              </w:rPr>
              <w:t xml:space="preserve"> і </w:t>
            </w:r>
            <w:proofErr w:type="spellStart"/>
            <w:r w:rsidRPr="00B07ED4">
              <w:rPr>
                <w:sz w:val="28"/>
                <w:szCs w:val="28"/>
              </w:rPr>
              <w:t>сімейного</w:t>
            </w:r>
            <w:proofErr w:type="spellEnd"/>
            <w:r w:rsidRPr="00B07ED4">
              <w:rPr>
                <w:sz w:val="28"/>
                <w:szCs w:val="28"/>
              </w:rPr>
              <w:t xml:space="preserve"> </w:t>
            </w:r>
            <w:proofErr w:type="spellStart"/>
            <w:r w:rsidRPr="00B07ED4">
              <w:rPr>
                <w:sz w:val="28"/>
                <w:szCs w:val="28"/>
              </w:rPr>
              <w:t>життя</w:t>
            </w:r>
            <w:proofErr w:type="spellEnd"/>
            <w:r w:rsidRPr="00B07ED4">
              <w:rPr>
                <w:sz w:val="28"/>
                <w:szCs w:val="28"/>
              </w:rPr>
              <w:t xml:space="preserve"> особи.</w:t>
            </w:r>
          </w:p>
          <w:p w14:paraId="5100717D" w14:textId="77777777" w:rsidR="00D63541" w:rsidRPr="00B07ED4" w:rsidRDefault="00D63541" w:rsidP="007D44A8">
            <w:pPr>
              <w:pStyle w:val="rvps2"/>
              <w:shd w:val="clear" w:color="auto" w:fill="FFFFFF"/>
              <w:spacing w:before="0" w:beforeAutospacing="0" w:after="150" w:afterAutospacing="0" w:line="360" w:lineRule="auto"/>
              <w:ind w:firstLine="450"/>
              <w:jc w:val="both"/>
              <w:rPr>
                <w:sz w:val="28"/>
                <w:szCs w:val="28"/>
              </w:rPr>
            </w:pPr>
            <w:bookmarkStart w:id="16" w:name="n1747"/>
            <w:bookmarkEnd w:id="16"/>
            <w:r w:rsidRPr="00B07ED4">
              <w:rPr>
                <w:sz w:val="28"/>
                <w:szCs w:val="28"/>
              </w:rPr>
              <w:t xml:space="preserve">4. </w:t>
            </w:r>
            <w:proofErr w:type="spellStart"/>
            <w:r w:rsidRPr="00B07ED4">
              <w:rPr>
                <w:sz w:val="28"/>
                <w:szCs w:val="28"/>
              </w:rPr>
              <w:t>Встановлення</w:t>
            </w:r>
            <w:proofErr w:type="spellEnd"/>
            <w:r w:rsidRPr="00B07ED4">
              <w:rPr>
                <w:sz w:val="28"/>
                <w:szCs w:val="28"/>
              </w:rPr>
              <w:t xml:space="preserve"> </w:t>
            </w:r>
            <w:proofErr w:type="spellStart"/>
            <w:r w:rsidRPr="00B07ED4">
              <w:rPr>
                <w:sz w:val="28"/>
                <w:szCs w:val="28"/>
              </w:rPr>
              <w:t>невідповідності</w:t>
            </w:r>
            <w:proofErr w:type="spellEnd"/>
            <w:r w:rsidRPr="00B07ED4">
              <w:rPr>
                <w:sz w:val="28"/>
                <w:szCs w:val="28"/>
              </w:rPr>
              <w:t xml:space="preserve"> </w:t>
            </w:r>
            <w:proofErr w:type="spellStart"/>
            <w:r w:rsidRPr="00B07ED4">
              <w:rPr>
                <w:sz w:val="28"/>
                <w:szCs w:val="28"/>
              </w:rPr>
              <w:t>рівня</w:t>
            </w:r>
            <w:proofErr w:type="spellEnd"/>
            <w:r w:rsidRPr="00B07ED4">
              <w:rPr>
                <w:sz w:val="28"/>
                <w:szCs w:val="28"/>
              </w:rPr>
              <w:t xml:space="preserve"> </w:t>
            </w:r>
            <w:proofErr w:type="spellStart"/>
            <w:r w:rsidRPr="00B07ED4">
              <w:rPr>
                <w:sz w:val="28"/>
                <w:szCs w:val="28"/>
              </w:rPr>
              <w:t>життя</w:t>
            </w:r>
            <w:proofErr w:type="spellEnd"/>
            <w:r w:rsidRPr="00B07ED4">
              <w:rPr>
                <w:sz w:val="28"/>
                <w:szCs w:val="28"/>
              </w:rPr>
              <w:t xml:space="preserve"> </w:t>
            </w:r>
            <w:proofErr w:type="spellStart"/>
            <w:r w:rsidRPr="00B07ED4">
              <w:rPr>
                <w:sz w:val="28"/>
                <w:szCs w:val="28"/>
              </w:rPr>
              <w:t>суб’єкта</w:t>
            </w:r>
            <w:proofErr w:type="spellEnd"/>
            <w:r w:rsidRPr="00B07ED4">
              <w:rPr>
                <w:sz w:val="28"/>
                <w:szCs w:val="28"/>
              </w:rPr>
              <w:t xml:space="preserve"> </w:t>
            </w:r>
            <w:proofErr w:type="spellStart"/>
            <w:r w:rsidRPr="00B07ED4">
              <w:rPr>
                <w:sz w:val="28"/>
                <w:szCs w:val="28"/>
              </w:rPr>
              <w:t>декларування</w:t>
            </w:r>
            <w:proofErr w:type="spellEnd"/>
            <w:r w:rsidRPr="00B07ED4">
              <w:rPr>
                <w:sz w:val="28"/>
                <w:szCs w:val="28"/>
              </w:rPr>
              <w:t xml:space="preserve"> </w:t>
            </w:r>
            <w:proofErr w:type="spellStart"/>
            <w:r w:rsidRPr="00B07ED4">
              <w:rPr>
                <w:sz w:val="28"/>
                <w:szCs w:val="28"/>
              </w:rPr>
              <w:t>задекларованим</w:t>
            </w:r>
            <w:proofErr w:type="spellEnd"/>
            <w:r w:rsidRPr="00B07ED4">
              <w:rPr>
                <w:sz w:val="28"/>
                <w:szCs w:val="28"/>
              </w:rPr>
              <w:t xml:space="preserve"> ним майну і доходам є </w:t>
            </w:r>
            <w:proofErr w:type="spellStart"/>
            <w:r w:rsidRPr="00B07ED4">
              <w:rPr>
                <w:sz w:val="28"/>
                <w:szCs w:val="28"/>
              </w:rPr>
              <w:t>підставою</w:t>
            </w:r>
            <w:proofErr w:type="spellEnd"/>
            <w:r w:rsidRPr="00B07ED4">
              <w:rPr>
                <w:sz w:val="28"/>
                <w:szCs w:val="28"/>
              </w:rPr>
              <w:t xml:space="preserve"> для </w:t>
            </w:r>
            <w:proofErr w:type="spellStart"/>
            <w:r w:rsidRPr="00B07ED4">
              <w:rPr>
                <w:sz w:val="28"/>
                <w:szCs w:val="28"/>
              </w:rPr>
              <w:t>здійснення</w:t>
            </w:r>
            <w:proofErr w:type="spellEnd"/>
            <w:r w:rsidRPr="00B07ED4">
              <w:rPr>
                <w:sz w:val="28"/>
                <w:szCs w:val="28"/>
              </w:rPr>
              <w:t xml:space="preserve"> </w:t>
            </w:r>
            <w:proofErr w:type="spellStart"/>
            <w:r w:rsidRPr="00B07ED4">
              <w:rPr>
                <w:sz w:val="28"/>
                <w:szCs w:val="28"/>
              </w:rPr>
              <w:t>повної</w:t>
            </w:r>
            <w:proofErr w:type="spellEnd"/>
            <w:r w:rsidRPr="00B07ED4">
              <w:rPr>
                <w:sz w:val="28"/>
                <w:szCs w:val="28"/>
              </w:rPr>
              <w:t xml:space="preserve"> </w:t>
            </w:r>
            <w:proofErr w:type="spellStart"/>
            <w:r w:rsidRPr="00B07ED4">
              <w:rPr>
                <w:sz w:val="28"/>
                <w:szCs w:val="28"/>
              </w:rPr>
              <w:t>перевірки</w:t>
            </w:r>
            <w:proofErr w:type="spellEnd"/>
            <w:r w:rsidRPr="00B07ED4">
              <w:rPr>
                <w:sz w:val="28"/>
                <w:szCs w:val="28"/>
              </w:rPr>
              <w:t xml:space="preserve"> </w:t>
            </w:r>
            <w:proofErr w:type="spellStart"/>
            <w:r w:rsidRPr="00B07ED4">
              <w:rPr>
                <w:sz w:val="28"/>
                <w:szCs w:val="28"/>
              </w:rPr>
              <w:t>його</w:t>
            </w:r>
            <w:proofErr w:type="spellEnd"/>
            <w:r w:rsidRPr="00B07ED4">
              <w:rPr>
                <w:sz w:val="28"/>
                <w:szCs w:val="28"/>
              </w:rPr>
              <w:t xml:space="preserve"> </w:t>
            </w:r>
            <w:proofErr w:type="spellStart"/>
            <w:r w:rsidRPr="00B07ED4">
              <w:rPr>
                <w:sz w:val="28"/>
                <w:szCs w:val="28"/>
              </w:rPr>
              <w:t>декларації</w:t>
            </w:r>
            <w:proofErr w:type="spellEnd"/>
            <w:r w:rsidRPr="00B07ED4">
              <w:rPr>
                <w:sz w:val="28"/>
                <w:szCs w:val="28"/>
              </w:rPr>
              <w:t xml:space="preserve">. У </w:t>
            </w:r>
            <w:proofErr w:type="spellStart"/>
            <w:r w:rsidRPr="00B07ED4">
              <w:rPr>
                <w:sz w:val="28"/>
                <w:szCs w:val="28"/>
              </w:rPr>
              <w:t>разі</w:t>
            </w:r>
            <w:proofErr w:type="spellEnd"/>
            <w:r w:rsidRPr="00B07ED4">
              <w:rPr>
                <w:sz w:val="28"/>
                <w:szCs w:val="28"/>
              </w:rPr>
              <w:t xml:space="preserve"> </w:t>
            </w:r>
            <w:proofErr w:type="spellStart"/>
            <w:r w:rsidRPr="00B07ED4">
              <w:rPr>
                <w:sz w:val="28"/>
                <w:szCs w:val="28"/>
              </w:rPr>
              <w:t>встановлення</w:t>
            </w:r>
            <w:proofErr w:type="spellEnd"/>
            <w:r w:rsidRPr="00B07ED4">
              <w:rPr>
                <w:sz w:val="28"/>
                <w:szCs w:val="28"/>
              </w:rPr>
              <w:t xml:space="preserve"> </w:t>
            </w:r>
            <w:proofErr w:type="spellStart"/>
            <w:r w:rsidRPr="00B07ED4">
              <w:rPr>
                <w:sz w:val="28"/>
                <w:szCs w:val="28"/>
              </w:rPr>
              <w:t>невідповідності</w:t>
            </w:r>
            <w:proofErr w:type="spellEnd"/>
            <w:r w:rsidRPr="00B07ED4">
              <w:rPr>
                <w:sz w:val="28"/>
                <w:szCs w:val="28"/>
              </w:rPr>
              <w:t xml:space="preserve"> </w:t>
            </w:r>
            <w:proofErr w:type="spellStart"/>
            <w:r w:rsidRPr="00B07ED4">
              <w:rPr>
                <w:sz w:val="28"/>
                <w:szCs w:val="28"/>
              </w:rPr>
              <w:t>рівня</w:t>
            </w:r>
            <w:proofErr w:type="spellEnd"/>
            <w:r w:rsidRPr="00B07ED4">
              <w:rPr>
                <w:sz w:val="28"/>
                <w:szCs w:val="28"/>
              </w:rPr>
              <w:t xml:space="preserve"> </w:t>
            </w:r>
            <w:proofErr w:type="spellStart"/>
            <w:r w:rsidRPr="00B07ED4">
              <w:rPr>
                <w:sz w:val="28"/>
                <w:szCs w:val="28"/>
              </w:rPr>
              <w:t>життя</w:t>
            </w:r>
            <w:proofErr w:type="spellEnd"/>
            <w:r w:rsidRPr="00B07ED4">
              <w:rPr>
                <w:sz w:val="28"/>
                <w:szCs w:val="28"/>
              </w:rPr>
              <w:t xml:space="preserve"> </w:t>
            </w:r>
            <w:proofErr w:type="spellStart"/>
            <w:r w:rsidRPr="00B07ED4">
              <w:rPr>
                <w:sz w:val="28"/>
                <w:szCs w:val="28"/>
              </w:rPr>
              <w:t>Національним</w:t>
            </w:r>
            <w:proofErr w:type="spellEnd"/>
            <w:r w:rsidRPr="00B07ED4">
              <w:rPr>
                <w:sz w:val="28"/>
                <w:szCs w:val="28"/>
              </w:rPr>
              <w:t xml:space="preserve"> агентством </w:t>
            </w:r>
            <w:proofErr w:type="spellStart"/>
            <w:r w:rsidRPr="00B07ED4">
              <w:rPr>
                <w:sz w:val="28"/>
                <w:szCs w:val="28"/>
              </w:rPr>
              <w:t>надається</w:t>
            </w:r>
            <w:proofErr w:type="spellEnd"/>
            <w:r w:rsidRPr="00B07ED4">
              <w:rPr>
                <w:sz w:val="28"/>
                <w:szCs w:val="28"/>
              </w:rPr>
              <w:t xml:space="preserve"> </w:t>
            </w:r>
            <w:proofErr w:type="spellStart"/>
            <w:r w:rsidRPr="00B07ED4">
              <w:rPr>
                <w:sz w:val="28"/>
                <w:szCs w:val="28"/>
              </w:rPr>
              <w:t>можливість</w:t>
            </w:r>
            <w:proofErr w:type="spellEnd"/>
            <w:r w:rsidRPr="00B07ED4">
              <w:rPr>
                <w:sz w:val="28"/>
                <w:szCs w:val="28"/>
              </w:rPr>
              <w:t xml:space="preserve"> </w:t>
            </w:r>
            <w:proofErr w:type="spellStart"/>
            <w:r w:rsidRPr="00B07ED4">
              <w:rPr>
                <w:sz w:val="28"/>
                <w:szCs w:val="28"/>
              </w:rPr>
              <w:t>суб’єкту</w:t>
            </w:r>
            <w:proofErr w:type="spellEnd"/>
            <w:r w:rsidRPr="00B07ED4">
              <w:rPr>
                <w:sz w:val="28"/>
                <w:szCs w:val="28"/>
              </w:rPr>
              <w:t xml:space="preserve"> </w:t>
            </w:r>
            <w:proofErr w:type="spellStart"/>
            <w:r w:rsidRPr="00B07ED4">
              <w:rPr>
                <w:sz w:val="28"/>
                <w:szCs w:val="28"/>
              </w:rPr>
              <w:t>декларування</w:t>
            </w:r>
            <w:proofErr w:type="spellEnd"/>
            <w:r w:rsidRPr="00B07ED4">
              <w:rPr>
                <w:sz w:val="28"/>
                <w:szCs w:val="28"/>
              </w:rPr>
              <w:t xml:space="preserve"> </w:t>
            </w:r>
            <w:proofErr w:type="spellStart"/>
            <w:r w:rsidRPr="00B07ED4">
              <w:rPr>
                <w:sz w:val="28"/>
                <w:szCs w:val="28"/>
              </w:rPr>
              <w:t>протягом</w:t>
            </w:r>
            <w:proofErr w:type="spellEnd"/>
            <w:r w:rsidRPr="00B07ED4">
              <w:rPr>
                <w:sz w:val="28"/>
                <w:szCs w:val="28"/>
              </w:rPr>
              <w:t xml:space="preserve"> десяти </w:t>
            </w:r>
            <w:proofErr w:type="spellStart"/>
            <w:r w:rsidRPr="00B07ED4">
              <w:rPr>
                <w:sz w:val="28"/>
                <w:szCs w:val="28"/>
              </w:rPr>
              <w:t>робочих</w:t>
            </w:r>
            <w:proofErr w:type="spellEnd"/>
            <w:r w:rsidRPr="00B07ED4">
              <w:rPr>
                <w:sz w:val="28"/>
                <w:szCs w:val="28"/>
              </w:rPr>
              <w:t xml:space="preserve"> </w:t>
            </w:r>
            <w:proofErr w:type="spellStart"/>
            <w:r w:rsidRPr="00B07ED4">
              <w:rPr>
                <w:sz w:val="28"/>
                <w:szCs w:val="28"/>
              </w:rPr>
              <w:t>днів</w:t>
            </w:r>
            <w:proofErr w:type="spellEnd"/>
            <w:r w:rsidRPr="00B07ED4">
              <w:rPr>
                <w:sz w:val="28"/>
                <w:szCs w:val="28"/>
              </w:rPr>
              <w:t xml:space="preserve"> </w:t>
            </w:r>
            <w:proofErr w:type="spellStart"/>
            <w:r w:rsidRPr="00B07ED4">
              <w:rPr>
                <w:sz w:val="28"/>
                <w:szCs w:val="28"/>
              </w:rPr>
              <w:t>надати</w:t>
            </w:r>
            <w:proofErr w:type="spellEnd"/>
            <w:r w:rsidRPr="00B07ED4">
              <w:rPr>
                <w:sz w:val="28"/>
                <w:szCs w:val="28"/>
              </w:rPr>
              <w:t xml:space="preserve"> </w:t>
            </w:r>
            <w:proofErr w:type="spellStart"/>
            <w:r w:rsidRPr="00B07ED4">
              <w:rPr>
                <w:sz w:val="28"/>
                <w:szCs w:val="28"/>
              </w:rPr>
              <w:t>письмове</w:t>
            </w:r>
            <w:proofErr w:type="spellEnd"/>
            <w:r w:rsidRPr="00B07ED4">
              <w:rPr>
                <w:sz w:val="28"/>
                <w:szCs w:val="28"/>
              </w:rPr>
              <w:t xml:space="preserve"> </w:t>
            </w:r>
            <w:proofErr w:type="spellStart"/>
            <w:r w:rsidRPr="00B07ED4">
              <w:rPr>
                <w:sz w:val="28"/>
                <w:szCs w:val="28"/>
              </w:rPr>
              <w:t>пояснення</w:t>
            </w:r>
            <w:proofErr w:type="spellEnd"/>
            <w:r w:rsidRPr="00B07ED4">
              <w:rPr>
                <w:sz w:val="28"/>
                <w:szCs w:val="28"/>
              </w:rPr>
              <w:t xml:space="preserve"> за таким фактом.</w:t>
            </w:r>
          </w:p>
          <w:p w14:paraId="190EB728" w14:textId="77777777" w:rsidR="00D63541" w:rsidRPr="00B07ED4" w:rsidRDefault="00D63541" w:rsidP="007D44A8">
            <w:pPr>
              <w:pStyle w:val="rvps2"/>
              <w:shd w:val="clear" w:color="auto" w:fill="FFFFFF"/>
              <w:spacing w:before="0" w:beforeAutospacing="0" w:after="150" w:afterAutospacing="0" w:line="360" w:lineRule="auto"/>
              <w:ind w:firstLine="450"/>
              <w:jc w:val="both"/>
              <w:rPr>
                <w:sz w:val="28"/>
                <w:szCs w:val="28"/>
              </w:rPr>
            </w:pPr>
            <w:bookmarkStart w:id="17" w:name="n1748"/>
            <w:bookmarkEnd w:id="17"/>
            <w:r w:rsidRPr="00B07ED4">
              <w:rPr>
                <w:sz w:val="28"/>
                <w:szCs w:val="28"/>
              </w:rPr>
              <w:t xml:space="preserve">У </w:t>
            </w:r>
            <w:proofErr w:type="spellStart"/>
            <w:r w:rsidRPr="00B07ED4">
              <w:rPr>
                <w:sz w:val="28"/>
                <w:szCs w:val="28"/>
              </w:rPr>
              <w:t>разі</w:t>
            </w:r>
            <w:proofErr w:type="spellEnd"/>
            <w:r w:rsidRPr="00B07ED4">
              <w:rPr>
                <w:sz w:val="28"/>
                <w:szCs w:val="28"/>
              </w:rPr>
              <w:t xml:space="preserve"> </w:t>
            </w:r>
            <w:proofErr w:type="spellStart"/>
            <w:r w:rsidRPr="00B07ED4">
              <w:rPr>
                <w:sz w:val="28"/>
                <w:szCs w:val="28"/>
              </w:rPr>
              <w:t>виявлення</w:t>
            </w:r>
            <w:proofErr w:type="spellEnd"/>
            <w:r w:rsidRPr="00B07ED4">
              <w:rPr>
                <w:sz w:val="28"/>
                <w:szCs w:val="28"/>
              </w:rPr>
              <w:t xml:space="preserve"> за результатами </w:t>
            </w:r>
            <w:proofErr w:type="spellStart"/>
            <w:r w:rsidRPr="00B07ED4">
              <w:rPr>
                <w:sz w:val="28"/>
                <w:szCs w:val="28"/>
              </w:rPr>
              <w:t>моніторингу</w:t>
            </w:r>
            <w:proofErr w:type="spellEnd"/>
            <w:r w:rsidRPr="00B07ED4">
              <w:rPr>
                <w:sz w:val="28"/>
                <w:szCs w:val="28"/>
              </w:rPr>
              <w:t xml:space="preserve"> способу </w:t>
            </w:r>
            <w:proofErr w:type="spellStart"/>
            <w:r w:rsidRPr="00B07ED4">
              <w:rPr>
                <w:sz w:val="28"/>
                <w:szCs w:val="28"/>
              </w:rPr>
              <w:t>життя</w:t>
            </w:r>
            <w:proofErr w:type="spellEnd"/>
            <w:r w:rsidRPr="00B07ED4">
              <w:rPr>
                <w:sz w:val="28"/>
                <w:szCs w:val="28"/>
              </w:rPr>
              <w:t xml:space="preserve"> </w:t>
            </w:r>
            <w:proofErr w:type="spellStart"/>
            <w:r w:rsidRPr="00B07ED4">
              <w:rPr>
                <w:sz w:val="28"/>
                <w:szCs w:val="28"/>
              </w:rPr>
              <w:t>ознак</w:t>
            </w:r>
            <w:proofErr w:type="spellEnd"/>
            <w:r w:rsidRPr="00B07ED4">
              <w:rPr>
                <w:sz w:val="28"/>
                <w:szCs w:val="28"/>
              </w:rPr>
              <w:t xml:space="preserve"> </w:t>
            </w:r>
            <w:proofErr w:type="spellStart"/>
            <w:r w:rsidRPr="00B07ED4">
              <w:rPr>
                <w:sz w:val="28"/>
                <w:szCs w:val="28"/>
              </w:rPr>
              <w:lastRenderedPageBreak/>
              <w:t>корупційного</w:t>
            </w:r>
            <w:proofErr w:type="spellEnd"/>
            <w:r w:rsidRPr="00B07ED4">
              <w:rPr>
                <w:sz w:val="28"/>
                <w:szCs w:val="28"/>
              </w:rPr>
              <w:t xml:space="preserve"> </w:t>
            </w:r>
            <w:proofErr w:type="spellStart"/>
            <w:r w:rsidRPr="00B07ED4">
              <w:rPr>
                <w:sz w:val="28"/>
                <w:szCs w:val="28"/>
              </w:rPr>
              <w:t>правопорушення</w:t>
            </w:r>
            <w:proofErr w:type="spellEnd"/>
            <w:r w:rsidRPr="00B07ED4">
              <w:rPr>
                <w:sz w:val="28"/>
                <w:szCs w:val="28"/>
              </w:rPr>
              <w:t xml:space="preserve"> </w:t>
            </w:r>
            <w:proofErr w:type="spellStart"/>
            <w:r w:rsidRPr="00B07ED4">
              <w:rPr>
                <w:sz w:val="28"/>
                <w:szCs w:val="28"/>
              </w:rPr>
              <w:t>або</w:t>
            </w:r>
            <w:proofErr w:type="spellEnd"/>
            <w:r w:rsidRPr="00B07ED4">
              <w:rPr>
                <w:sz w:val="28"/>
                <w:szCs w:val="28"/>
              </w:rPr>
              <w:t xml:space="preserve"> </w:t>
            </w:r>
            <w:proofErr w:type="spellStart"/>
            <w:r w:rsidRPr="00B07ED4">
              <w:rPr>
                <w:sz w:val="28"/>
                <w:szCs w:val="28"/>
              </w:rPr>
              <w:t>правопорушення</w:t>
            </w:r>
            <w:proofErr w:type="spellEnd"/>
            <w:r w:rsidRPr="00B07ED4">
              <w:rPr>
                <w:sz w:val="28"/>
                <w:szCs w:val="28"/>
              </w:rPr>
              <w:t xml:space="preserve">, </w:t>
            </w:r>
            <w:proofErr w:type="spellStart"/>
            <w:r w:rsidRPr="00B07ED4">
              <w:rPr>
                <w:sz w:val="28"/>
                <w:szCs w:val="28"/>
              </w:rPr>
              <w:t>пов’язаного</w:t>
            </w:r>
            <w:proofErr w:type="spellEnd"/>
            <w:r w:rsidRPr="00B07ED4">
              <w:rPr>
                <w:sz w:val="28"/>
                <w:szCs w:val="28"/>
              </w:rPr>
              <w:t xml:space="preserve"> з </w:t>
            </w:r>
            <w:proofErr w:type="spellStart"/>
            <w:r w:rsidRPr="00B07ED4">
              <w:rPr>
                <w:sz w:val="28"/>
                <w:szCs w:val="28"/>
              </w:rPr>
              <w:t>корупцією</w:t>
            </w:r>
            <w:proofErr w:type="spellEnd"/>
            <w:r w:rsidRPr="00B07ED4">
              <w:rPr>
                <w:sz w:val="28"/>
                <w:szCs w:val="28"/>
              </w:rPr>
              <w:t xml:space="preserve">, </w:t>
            </w:r>
            <w:proofErr w:type="spellStart"/>
            <w:r w:rsidRPr="00B07ED4">
              <w:rPr>
                <w:sz w:val="28"/>
                <w:szCs w:val="28"/>
              </w:rPr>
              <w:t>Національне</w:t>
            </w:r>
            <w:proofErr w:type="spellEnd"/>
            <w:r w:rsidRPr="00B07ED4">
              <w:rPr>
                <w:sz w:val="28"/>
                <w:szCs w:val="28"/>
              </w:rPr>
              <w:t xml:space="preserve"> агентство </w:t>
            </w:r>
            <w:proofErr w:type="spellStart"/>
            <w:r w:rsidRPr="00B07ED4">
              <w:rPr>
                <w:sz w:val="28"/>
                <w:szCs w:val="28"/>
              </w:rPr>
              <w:t>інформує</w:t>
            </w:r>
            <w:proofErr w:type="spellEnd"/>
            <w:r w:rsidRPr="00B07ED4">
              <w:rPr>
                <w:sz w:val="28"/>
                <w:szCs w:val="28"/>
              </w:rPr>
              <w:t xml:space="preserve"> про них </w:t>
            </w:r>
            <w:proofErr w:type="spellStart"/>
            <w:r w:rsidRPr="00B07ED4">
              <w:rPr>
                <w:sz w:val="28"/>
                <w:szCs w:val="28"/>
              </w:rPr>
              <w:t>спеціально</w:t>
            </w:r>
            <w:proofErr w:type="spellEnd"/>
            <w:r w:rsidRPr="00B07ED4">
              <w:rPr>
                <w:sz w:val="28"/>
                <w:szCs w:val="28"/>
              </w:rPr>
              <w:t xml:space="preserve"> </w:t>
            </w:r>
            <w:proofErr w:type="spellStart"/>
            <w:r w:rsidRPr="00B07ED4">
              <w:rPr>
                <w:sz w:val="28"/>
                <w:szCs w:val="28"/>
              </w:rPr>
              <w:t>уповноважені</w:t>
            </w:r>
            <w:proofErr w:type="spellEnd"/>
            <w:r w:rsidRPr="00B07ED4">
              <w:rPr>
                <w:sz w:val="28"/>
                <w:szCs w:val="28"/>
              </w:rPr>
              <w:t xml:space="preserve"> </w:t>
            </w:r>
            <w:proofErr w:type="spellStart"/>
            <w:r w:rsidRPr="00B07ED4">
              <w:rPr>
                <w:sz w:val="28"/>
                <w:szCs w:val="28"/>
              </w:rPr>
              <w:t>суб’єкти</w:t>
            </w:r>
            <w:proofErr w:type="spellEnd"/>
            <w:r w:rsidRPr="00B07ED4">
              <w:rPr>
                <w:sz w:val="28"/>
                <w:szCs w:val="28"/>
              </w:rPr>
              <w:t xml:space="preserve"> у </w:t>
            </w:r>
            <w:proofErr w:type="spellStart"/>
            <w:r w:rsidRPr="00B07ED4">
              <w:rPr>
                <w:sz w:val="28"/>
                <w:szCs w:val="28"/>
              </w:rPr>
              <w:t>сфері</w:t>
            </w:r>
            <w:proofErr w:type="spellEnd"/>
            <w:r w:rsidRPr="00B07ED4">
              <w:rPr>
                <w:sz w:val="28"/>
                <w:szCs w:val="28"/>
              </w:rPr>
              <w:t xml:space="preserve"> </w:t>
            </w:r>
            <w:proofErr w:type="spellStart"/>
            <w:r w:rsidRPr="00B07ED4">
              <w:rPr>
                <w:sz w:val="28"/>
                <w:szCs w:val="28"/>
              </w:rPr>
              <w:t>протидії</w:t>
            </w:r>
            <w:proofErr w:type="spellEnd"/>
            <w:r w:rsidRPr="00B07ED4">
              <w:rPr>
                <w:sz w:val="28"/>
                <w:szCs w:val="28"/>
              </w:rPr>
              <w:t xml:space="preserve"> </w:t>
            </w:r>
            <w:proofErr w:type="spellStart"/>
            <w:r w:rsidRPr="00B07ED4">
              <w:rPr>
                <w:sz w:val="28"/>
                <w:szCs w:val="28"/>
              </w:rPr>
              <w:t>корупції</w:t>
            </w:r>
            <w:proofErr w:type="spellEnd"/>
            <w:r w:rsidRPr="00B07ED4">
              <w:rPr>
                <w:sz w:val="28"/>
                <w:szCs w:val="28"/>
              </w:rPr>
              <w:t>.</w:t>
            </w:r>
          </w:p>
          <w:p w14:paraId="64953ED7" w14:textId="77777777" w:rsidR="00D63541" w:rsidRPr="00B07ED4" w:rsidRDefault="00D63541" w:rsidP="007D44A8">
            <w:pPr>
              <w:pStyle w:val="rvps2"/>
              <w:shd w:val="clear" w:color="auto" w:fill="FFFFFF"/>
              <w:spacing w:before="0" w:beforeAutospacing="0" w:after="150" w:afterAutospacing="0" w:line="360" w:lineRule="auto"/>
              <w:ind w:firstLine="450"/>
              <w:jc w:val="both"/>
              <w:rPr>
                <w:sz w:val="28"/>
                <w:szCs w:val="28"/>
              </w:rPr>
            </w:pPr>
            <w:bookmarkStart w:id="18" w:name="n1749"/>
            <w:bookmarkEnd w:id="18"/>
            <w:r w:rsidRPr="00B07ED4">
              <w:rPr>
                <w:sz w:val="28"/>
                <w:szCs w:val="28"/>
              </w:rPr>
              <w:t xml:space="preserve">5. </w:t>
            </w:r>
            <w:proofErr w:type="spellStart"/>
            <w:r w:rsidRPr="00B07ED4">
              <w:rPr>
                <w:sz w:val="28"/>
                <w:szCs w:val="28"/>
              </w:rPr>
              <w:t>Особливості</w:t>
            </w:r>
            <w:proofErr w:type="spellEnd"/>
            <w:r w:rsidRPr="00B07ED4">
              <w:rPr>
                <w:sz w:val="28"/>
                <w:szCs w:val="28"/>
              </w:rPr>
              <w:t xml:space="preserve"> </w:t>
            </w:r>
            <w:proofErr w:type="spellStart"/>
            <w:r w:rsidRPr="00B07ED4">
              <w:rPr>
                <w:sz w:val="28"/>
                <w:szCs w:val="28"/>
              </w:rPr>
              <w:t>моніторингу</w:t>
            </w:r>
            <w:proofErr w:type="spellEnd"/>
            <w:r w:rsidRPr="00B07ED4">
              <w:rPr>
                <w:sz w:val="28"/>
                <w:szCs w:val="28"/>
              </w:rPr>
              <w:t xml:space="preserve"> способу </w:t>
            </w:r>
            <w:proofErr w:type="spellStart"/>
            <w:r w:rsidRPr="00B07ED4">
              <w:rPr>
                <w:sz w:val="28"/>
                <w:szCs w:val="28"/>
              </w:rPr>
              <w:t>життя</w:t>
            </w:r>
            <w:proofErr w:type="spellEnd"/>
            <w:r w:rsidRPr="00B07ED4">
              <w:rPr>
                <w:sz w:val="28"/>
                <w:szCs w:val="28"/>
              </w:rPr>
              <w:t xml:space="preserve"> </w:t>
            </w:r>
            <w:proofErr w:type="spellStart"/>
            <w:r w:rsidRPr="00B07ED4">
              <w:rPr>
                <w:sz w:val="28"/>
                <w:szCs w:val="28"/>
              </w:rPr>
              <w:t>суддів</w:t>
            </w:r>
            <w:proofErr w:type="spellEnd"/>
            <w:r w:rsidRPr="00B07ED4">
              <w:rPr>
                <w:sz w:val="28"/>
                <w:szCs w:val="28"/>
              </w:rPr>
              <w:t xml:space="preserve">, </w:t>
            </w:r>
            <w:proofErr w:type="spellStart"/>
            <w:r w:rsidRPr="00B07ED4">
              <w:rPr>
                <w:sz w:val="28"/>
                <w:szCs w:val="28"/>
              </w:rPr>
              <w:t>суддів</w:t>
            </w:r>
            <w:proofErr w:type="spellEnd"/>
            <w:r w:rsidRPr="00B07ED4">
              <w:rPr>
                <w:sz w:val="28"/>
                <w:szCs w:val="28"/>
              </w:rPr>
              <w:t xml:space="preserve"> </w:t>
            </w:r>
            <w:proofErr w:type="spellStart"/>
            <w:r w:rsidRPr="00B07ED4">
              <w:rPr>
                <w:sz w:val="28"/>
                <w:szCs w:val="28"/>
              </w:rPr>
              <w:t>Конституційного</w:t>
            </w:r>
            <w:proofErr w:type="spellEnd"/>
            <w:r w:rsidRPr="00B07ED4">
              <w:rPr>
                <w:sz w:val="28"/>
                <w:szCs w:val="28"/>
              </w:rPr>
              <w:t xml:space="preserve"> Суду </w:t>
            </w:r>
            <w:proofErr w:type="spellStart"/>
            <w:r w:rsidRPr="00B07ED4">
              <w:rPr>
                <w:sz w:val="28"/>
                <w:szCs w:val="28"/>
              </w:rPr>
              <w:t>України</w:t>
            </w:r>
            <w:proofErr w:type="spellEnd"/>
            <w:r w:rsidRPr="00B07ED4">
              <w:rPr>
                <w:sz w:val="28"/>
                <w:szCs w:val="28"/>
              </w:rPr>
              <w:t xml:space="preserve"> </w:t>
            </w:r>
            <w:proofErr w:type="spellStart"/>
            <w:r w:rsidRPr="00B07ED4">
              <w:rPr>
                <w:sz w:val="28"/>
                <w:szCs w:val="28"/>
              </w:rPr>
              <w:t>встановлюються</w:t>
            </w:r>
            <w:proofErr w:type="spellEnd"/>
            <w:r w:rsidRPr="00B07ED4">
              <w:rPr>
                <w:sz w:val="28"/>
                <w:szCs w:val="28"/>
              </w:rPr>
              <w:t> </w:t>
            </w:r>
            <w:proofErr w:type="spellStart"/>
            <w:r w:rsidRPr="00B07ED4">
              <w:rPr>
                <w:sz w:val="28"/>
                <w:szCs w:val="28"/>
              </w:rPr>
              <w:fldChar w:fldCharType="begin"/>
            </w:r>
            <w:r w:rsidRPr="00B07ED4">
              <w:rPr>
                <w:sz w:val="28"/>
                <w:szCs w:val="28"/>
              </w:rPr>
              <w:instrText xml:space="preserve"> HYPERLINK "https://zakon.rada.gov.ua/laws/show/1700-18" \l "n1759" </w:instrText>
            </w:r>
            <w:r w:rsidRPr="00B07ED4">
              <w:rPr>
                <w:sz w:val="28"/>
                <w:szCs w:val="28"/>
              </w:rPr>
              <w:fldChar w:fldCharType="separate"/>
            </w:r>
            <w:r w:rsidRPr="00B07ED4">
              <w:rPr>
                <w:rStyle w:val="a5"/>
                <w:sz w:val="28"/>
                <w:szCs w:val="28"/>
              </w:rPr>
              <w:t>статтею</w:t>
            </w:r>
            <w:proofErr w:type="spellEnd"/>
            <w:r w:rsidRPr="00B07ED4">
              <w:rPr>
                <w:rStyle w:val="a5"/>
                <w:sz w:val="28"/>
                <w:szCs w:val="28"/>
              </w:rPr>
              <w:t xml:space="preserve"> 52</w:t>
            </w:r>
            <w:r w:rsidRPr="00B07ED4">
              <w:rPr>
                <w:sz w:val="28"/>
                <w:szCs w:val="28"/>
              </w:rPr>
              <w:fldChar w:fldCharType="end"/>
            </w:r>
            <w:hyperlink r:id="rId7" w:anchor="n1759" w:history="1">
              <w:r w:rsidRPr="00B07ED4">
                <w:rPr>
                  <w:rStyle w:val="a5"/>
                  <w:b/>
                  <w:bCs/>
                  <w:sz w:val="28"/>
                  <w:szCs w:val="28"/>
                  <w:vertAlign w:val="superscript"/>
                </w:rPr>
                <w:t>-2</w:t>
              </w:r>
            </w:hyperlink>
            <w:r w:rsidRPr="00B07ED4">
              <w:rPr>
                <w:sz w:val="28"/>
                <w:szCs w:val="28"/>
              </w:rPr>
              <w:t> </w:t>
            </w:r>
            <w:proofErr w:type="spellStart"/>
            <w:r w:rsidRPr="00B07ED4">
              <w:rPr>
                <w:sz w:val="28"/>
                <w:szCs w:val="28"/>
              </w:rPr>
              <w:t>цього</w:t>
            </w:r>
            <w:proofErr w:type="spellEnd"/>
            <w:r w:rsidRPr="00B07ED4">
              <w:rPr>
                <w:sz w:val="28"/>
                <w:szCs w:val="28"/>
              </w:rPr>
              <w:t xml:space="preserve"> Закону.</w:t>
            </w:r>
          </w:p>
        </w:tc>
      </w:tr>
      <w:tr w:rsidR="00D63541" w:rsidRPr="00AC09FD" w14:paraId="79C4FE16" w14:textId="77777777" w:rsidTr="007D44A8">
        <w:tc>
          <w:tcPr>
            <w:tcW w:w="4672" w:type="dxa"/>
          </w:tcPr>
          <w:p w14:paraId="1523CF6D" w14:textId="77777777" w:rsidR="00D63541" w:rsidRDefault="00D63541" w:rsidP="007D44A8">
            <w:pPr>
              <w:tabs>
                <w:tab w:val="left" w:pos="6615"/>
              </w:tabs>
              <w:spacing w:line="360" w:lineRule="auto"/>
              <w:jc w:val="center"/>
              <w:rPr>
                <w:sz w:val="28"/>
                <w:szCs w:val="28"/>
                <w:lang w:val="uk-UA"/>
              </w:rPr>
            </w:pPr>
            <w:r>
              <w:rPr>
                <w:sz w:val="28"/>
                <w:szCs w:val="28"/>
                <w:lang w:val="uk-UA"/>
              </w:rPr>
              <w:lastRenderedPageBreak/>
              <w:t>Відсутня</w:t>
            </w:r>
          </w:p>
        </w:tc>
        <w:tc>
          <w:tcPr>
            <w:tcW w:w="4673" w:type="dxa"/>
          </w:tcPr>
          <w:p w14:paraId="19D93CE6" w14:textId="77777777" w:rsidR="00D63541" w:rsidRPr="00B07ED4" w:rsidRDefault="00D63541" w:rsidP="007D44A8">
            <w:pPr>
              <w:pStyle w:val="rvps2"/>
              <w:shd w:val="clear" w:color="auto" w:fill="FFFFFF"/>
              <w:spacing w:before="0" w:beforeAutospacing="0" w:after="150" w:afterAutospacing="0" w:line="360" w:lineRule="auto"/>
              <w:ind w:firstLine="450"/>
              <w:jc w:val="both"/>
              <w:rPr>
                <w:sz w:val="28"/>
                <w:szCs w:val="28"/>
              </w:rPr>
            </w:pPr>
            <w:proofErr w:type="spellStart"/>
            <w:r w:rsidRPr="00B07ED4">
              <w:rPr>
                <w:rStyle w:val="rvts9"/>
                <w:b/>
                <w:bCs/>
                <w:sz w:val="28"/>
                <w:szCs w:val="28"/>
              </w:rPr>
              <w:t>Стаття</w:t>
            </w:r>
            <w:proofErr w:type="spellEnd"/>
            <w:r w:rsidRPr="00B07ED4">
              <w:rPr>
                <w:rStyle w:val="rvts9"/>
                <w:b/>
                <w:bCs/>
                <w:sz w:val="28"/>
                <w:szCs w:val="28"/>
              </w:rPr>
              <w:t xml:space="preserve"> 52</w:t>
            </w:r>
            <w:r w:rsidRPr="00B07ED4">
              <w:rPr>
                <w:rStyle w:val="rvts37"/>
                <w:b/>
                <w:bCs/>
                <w:sz w:val="28"/>
                <w:szCs w:val="28"/>
                <w:vertAlign w:val="superscript"/>
              </w:rPr>
              <w:t>-2</w:t>
            </w:r>
            <w:r w:rsidRPr="00B07ED4">
              <w:rPr>
                <w:rStyle w:val="rvts9"/>
                <w:b/>
                <w:bCs/>
                <w:sz w:val="28"/>
                <w:szCs w:val="28"/>
              </w:rPr>
              <w:t>.</w:t>
            </w:r>
            <w:r w:rsidRPr="00B07ED4">
              <w:rPr>
                <w:sz w:val="28"/>
                <w:szCs w:val="28"/>
              </w:rPr>
              <w:t> </w:t>
            </w:r>
            <w:proofErr w:type="spellStart"/>
            <w:r w:rsidRPr="00B07ED4">
              <w:rPr>
                <w:sz w:val="28"/>
                <w:szCs w:val="28"/>
              </w:rPr>
              <w:t>Особливості</w:t>
            </w:r>
            <w:proofErr w:type="spellEnd"/>
            <w:r w:rsidRPr="00B07ED4">
              <w:rPr>
                <w:sz w:val="28"/>
                <w:szCs w:val="28"/>
              </w:rPr>
              <w:t xml:space="preserve"> </w:t>
            </w:r>
            <w:proofErr w:type="spellStart"/>
            <w:r w:rsidRPr="00B07ED4">
              <w:rPr>
                <w:sz w:val="28"/>
                <w:szCs w:val="28"/>
              </w:rPr>
              <w:t>здійснення</w:t>
            </w:r>
            <w:proofErr w:type="spellEnd"/>
            <w:r w:rsidRPr="00B07ED4">
              <w:rPr>
                <w:sz w:val="28"/>
                <w:szCs w:val="28"/>
              </w:rPr>
              <w:t xml:space="preserve"> </w:t>
            </w:r>
            <w:proofErr w:type="spellStart"/>
            <w:r w:rsidRPr="00B07ED4">
              <w:rPr>
                <w:sz w:val="28"/>
                <w:szCs w:val="28"/>
              </w:rPr>
              <w:t>повної</w:t>
            </w:r>
            <w:proofErr w:type="spellEnd"/>
            <w:r w:rsidRPr="00B07ED4">
              <w:rPr>
                <w:sz w:val="28"/>
                <w:szCs w:val="28"/>
              </w:rPr>
              <w:t xml:space="preserve"> </w:t>
            </w:r>
            <w:proofErr w:type="spellStart"/>
            <w:r w:rsidRPr="00B07ED4">
              <w:rPr>
                <w:sz w:val="28"/>
                <w:szCs w:val="28"/>
              </w:rPr>
              <w:t>перевірки</w:t>
            </w:r>
            <w:proofErr w:type="spellEnd"/>
            <w:r w:rsidRPr="00B07ED4">
              <w:rPr>
                <w:sz w:val="28"/>
                <w:szCs w:val="28"/>
              </w:rPr>
              <w:t xml:space="preserve"> </w:t>
            </w:r>
            <w:proofErr w:type="spellStart"/>
            <w:r w:rsidRPr="00B07ED4">
              <w:rPr>
                <w:sz w:val="28"/>
                <w:szCs w:val="28"/>
              </w:rPr>
              <w:t>декларацій</w:t>
            </w:r>
            <w:proofErr w:type="spellEnd"/>
            <w:r w:rsidRPr="00B07ED4">
              <w:rPr>
                <w:sz w:val="28"/>
                <w:szCs w:val="28"/>
              </w:rPr>
              <w:t xml:space="preserve">, </w:t>
            </w:r>
            <w:proofErr w:type="spellStart"/>
            <w:r w:rsidRPr="00B07ED4">
              <w:rPr>
                <w:sz w:val="28"/>
                <w:szCs w:val="28"/>
              </w:rPr>
              <w:t>моніторингу</w:t>
            </w:r>
            <w:proofErr w:type="spellEnd"/>
            <w:r w:rsidRPr="00B07ED4">
              <w:rPr>
                <w:sz w:val="28"/>
                <w:szCs w:val="28"/>
              </w:rPr>
              <w:t xml:space="preserve"> способу </w:t>
            </w:r>
            <w:proofErr w:type="spellStart"/>
            <w:r w:rsidRPr="00B07ED4">
              <w:rPr>
                <w:sz w:val="28"/>
                <w:szCs w:val="28"/>
              </w:rPr>
              <w:t>життя</w:t>
            </w:r>
            <w:proofErr w:type="spellEnd"/>
            <w:r w:rsidRPr="00B07ED4">
              <w:rPr>
                <w:sz w:val="28"/>
                <w:szCs w:val="28"/>
              </w:rPr>
              <w:t xml:space="preserve"> </w:t>
            </w:r>
            <w:proofErr w:type="spellStart"/>
            <w:r w:rsidRPr="00B07ED4">
              <w:rPr>
                <w:sz w:val="28"/>
                <w:szCs w:val="28"/>
              </w:rPr>
              <w:t>суддів</w:t>
            </w:r>
            <w:proofErr w:type="spellEnd"/>
            <w:r w:rsidRPr="00B07ED4">
              <w:rPr>
                <w:sz w:val="28"/>
                <w:szCs w:val="28"/>
              </w:rPr>
              <w:t xml:space="preserve">, </w:t>
            </w:r>
            <w:proofErr w:type="spellStart"/>
            <w:r w:rsidRPr="00B07ED4">
              <w:rPr>
                <w:sz w:val="28"/>
                <w:szCs w:val="28"/>
              </w:rPr>
              <w:t>суддів</w:t>
            </w:r>
            <w:proofErr w:type="spellEnd"/>
            <w:r w:rsidRPr="00B07ED4">
              <w:rPr>
                <w:sz w:val="28"/>
                <w:szCs w:val="28"/>
              </w:rPr>
              <w:t xml:space="preserve"> </w:t>
            </w:r>
            <w:proofErr w:type="spellStart"/>
            <w:r w:rsidRPr="00B07ED4">
              <w:rPr>
                <w:sz w:val="28"/>
                <w:szCs w:val="28"/>
              </w:rPr>
              <w:t>Конституційного</w:t>
            </w:r>
            <w:proofErr w:type="spellEnd"/>
            <w:r w:rsidRPr="00B07ED4">
              <w:rPr>
                <w:sz w:val="28"/>
                <w:szCs w:val="28"/>
              </w:rPr>
              <w:t xml:space="preserve"> Суду </w:t>
            </w:r>
            <w:proofErr w:type="spellStart"/>
            <w:r w:rsidRPr="00B07ED4">
              <w:rPr>
                <w:sz w:val="28"/>
                <w:szCs w:val="28"/>
              </w:rPr>
              <w:t>України</w:t>
            </w:r>
            <w:proofErr w:type="spellEnd"/>
          </w:p>
          <w:p w14:paraId="3E021527" w14:textId="77777777" w:rsidR="00D63541" w:rsidRPr="00B07ED4" w:rsidRDefault="00D63541" w:rsidP="007D44A8">
            <w:pPr>
              <w:pStyle w:val="rvps2"/>
              <w:shd w:val="clear" w:color="auto" w:fill="FFFFFF"/>
              <w:spacing w:before="0" w:beforeAutospacing="0" w:after="150" w:afterAutospacing="0" w:line="360" w:lineRule="auto"/>
              <w:ind w:firstLine="450"/>
              <w:jc w:val="both"/>
              <w:rPr>
                <w:sz w:val="28"/>
                <w:szCs w:val="28"/>
              </w:rPr>
            </w:pPr>
            <w:bookmarkStart w:id="19" w:name="n1760"/>
            <w:bookmarkEnd w:id="19"/>
            <w:r w:rsidRPr="00B07ED4">
              <w:rPr>
                <w:sz w:val="28"/>
                <w:szCs w:val="28"/>
              </w:rPr>
              <w:t xml:space="preserve">1. Порядок </w:t>
            </w:r>
            <w:proofErr w:type="spellStart"/>
            <w:r w:rsidRPr="00B07ED4">
              <w:rPr>
                <w:sz w:val="28"/>
                <w:szCs w:val="28"/>
              </w:rPr>
              <w:t>здійснення</w:t>
            </w:r>
            <w:proofErr w:type="spellEnd"/>
            <w:r w:rsidRPr="00B07ED4">
              <w:rPr>
                <w:sz w:val="28"/>
                <w:szCs w:val="28"/>
              </w:rPr>
              <w:t xml:space="preserve"> </w:t>
            </w:r>
            <w:proofErr w:type="spellStart"/>
            <w:r w:rsidRPr="00B07ED4">
              <w:rPr>
                <w:sz w:val="28"/>
                <w:szCs w:val="28"/>
              </w:rPr>
              <w:t>повної</w:t>
            </w:r>
            <w:proofErr w:type="spellEnd"/>
            <w:r w:rsidRPr="00B07ED4">
              <w:rPr>
                <w:sz w:val="28"/>
                <w:szCs w:val="28"/>
              </w:rPr>
              <w:t xml:space="preserve"> </w:t>
            </w:r>
            <w:proofErr w:type="spellStart"/>
            <w:r w:rsidRPr="00B07ED4">
              <w:rPr>
                <w:sz w:val="28"/>
                <w:szCs w:val="28"/>
              </w:rPr>
              <w:t>перевірки</w:t>
            </w:r>
            <w:proofErr w:type="spellEnd"/>
            <w:r w:rsidRPr="00B07ED4">
              <w:rPr>
                <w:sz w:val="28"/>
                <w:szCs w:val="28"/>
              </w:rPr>
              <w:t xml:space="preserve"> </w:t>
            </w:r>
            <w:proofErr w:type="spellStart"/>
            <w:r w:rsidRPr="00B07ED4">
              <w:rPr>
                <w:sz w:val="28"/>
                <w:szCs w:val="28"/>
              </w:rPr>
              <w:t>декларації</w:t>
            </w:r>
            <w:proofErr w:type="spellEnd"/>
            <w:r w:rsidRPr="00B07ED4">
              <w:rPr>
                <w:sz w:val="28"/>
                <w:szCs w:val="28"/>
              </w:rPr>
              <w:t xml:space="preserve">, </w:t>
            </w:r>
            <w:proofErr w:type="spellStart"/>
            <w:r w:rsidRPr="00B07ED4">
              <w:rPr>
                <w:sz w:val="28"/>
                <w:szCs w:val="28"/>
              </w:rPr>
              <w:t>поданої</w:t>
            </w:r>
            <w:proofErr w:type="spellEnd"/>
            <w:r w:rsidRPr="00B07ED4">
              <w:rPr>
                <w:sz w:val="28"/>
                <w:szCs w:val="28"/>
              </w:rPr>
              <w:t xml:space="preserve"> </w:t>
            </w:r>
            <w:proofErr w:type="spellStart"/>
            <w:r w:rsidRPr="00B07ED4">
              <w:rPr>
                <w:sz w:val="28"/>
                <w:szCs w:val="28"/>
              </w:rPr>
              <w:t>суддею</w:t>
            </w:r>
            <w:proofErr w:type="spellEnd"/>
            <w:r w:rsidRPr="00B07ED4">
              <w:rPr>
                <w:sz w:val="28"/>
                <w:szCs w:val="28"/>
              </w:rPr>
              <w:t xml:space="preserve">, </w:t>
            </w:r>
            <w:proofErr w:type="spellStart"/>
            <w:r w:rsidRPr="00B07ED4">
              <w:rPr>
                <w:sz w:val="28"/>
                <w:szCs w:val="28"/>
              </w:rPr>
              <w:t>суддею</w:t>
            </w:r>
            <w:proofErr w:type="spellEnd"/>
            <w:r w:rsidRPr="00B07ED4">
              <w:rPr>
                <w:sz w:val="28"/>
                <w:szCs w:val="28"/>
              </w:rPr>
              <w:t xml:space="preserve"> </w:t>
            </w:r>
            <w:proofErr w:type="spellStart"/>
            <w:r w:rsidRPr="00B07ED4">
              <w:rPr>
                <w:sz w:val="28"/>
                <w:szCs w:val="28"/>
              </w:rPr>
              <w:t>Конституційного</w:t>
            </w:r>
            <w:proofErr w:type="spellEnd"/>
            <w:r w:rsidRPr="00B07ED4">
              <w:rPr>
                <w:sz w:val="28"/>
                <w:szCs w:val="28"/>
              </w:rPr>
              <w:t xml:space="preserve"> Суду </w:t>
            </w:r>
            <w:proofErr w:type="spellStart"/>
            <w:r w:rsidRPr="00B07ED4">
              <w:rPr>
                <w:sz w:val="28"/>
                <w:szCs w:val="28"/>
              </w:rPr>
              <w:t>України</w:t>
            </w:r>
            <w:proofErr w:type="spellEnd"/>
            <w:r w:rsidRPr="00B07ED4">
              <w:rPr>
                <w:sz w:val="28"/>
                <w:szCs w:val="28"/>
              </w:rPr>
              <w:t xml:space="preserve">, </w:t>
            </w:r>
            <w:proofErr w:type="spellStart"/>
            <w:r w:rsidRPr="00B07ED4">
              <w:rPr>
                <w:sz w:val="28"/>
                <w:szCs w:val="28"/>
              </w:rPr>
              <w:t>моніторингу</w:t>
            </w:r>
            <w:proofErr w:type="spellEnd"/>
            <w:r w:rsidRPr="00B07ED4">
              <w:rPr>
                <w:sz w:val="28"/>
                <w:szCs w:val="28"/>
              </w:rPr>
              <w:t xml:space="preserve"> способу </w:t>
            </w:r>
            <w:proofErr w:type="spellStart"/>
            <w:r w:rsidRPr="00B07ED4">
              <w:rPr>
                <w:sz w:val="28"/>
                <w:szCs w:val="28"/>
              </w:rPr>
              <w:t>життя</w:t>
            </w:r>
            <w:proofErr w:type="spellEnd"/>
            <w:r w:rsidRPr="00B07ED4">
              <w:rPr>
                <w:sz w:val="28"/>
                <w:szCs w:val="28"/>
              </w:rPr>
              <w:t xml:space="preserve"> </w:t>
            </w:r>
            <w:proofErr w:type="spellStart"/>
            <w:r w:rsidRPr="00B07ED4">
              <w:rPr>
                <w:sz w:val="28"/>
                <w:szCs w:val="28"/>
              </w:rPr>
              <w:t>судді</w:t>
            </w:r>
            <w:proofErr w:type="spellEnd"/>
            <w:r w:rsidRPr="00B07ED4">
              <w:rPr>
                <w:sz w:val="28"/>
                <w:szCs w:val="28"/>
              </w:rPr>
              <w:t xml:space="preserve">, </w:t>
            </w:r>
            <w:proofErr w:type="spellStart"/>
            <w:r w:rsidRPr="00B07ED4">
              <w:rPr>
                <w:sz w:val="28"/>
                <w:szCs w:val="28"/>
              </w:rPr>
              <w:t>судді</w:t>
            </w:r>
            <w:proofErr w:type="spellEnd"/>
            <w:r w:rsidRPr="00B07ED4">
              <w:rPr>
                <w:sz w:val="28"/>
                <w:szCs w:val="28"/>
              </w:rPr>
              <w:t xml:space="preserve"> </w:t>
            </w:r>
            <w:proofErr w:type="spellStart"/>
            <w:r w:rsidRPr="00B07ED4">
              <w:rPr>
                <w:sz w:val="28"/>
                <w:szCs w:val="28"/>
              </w:rPr>
              <w:t>Конституційного</w:t>
            </w:r>
            <w:proofErr w:type="spellEnd"/>
            <w:r w:rsidRPr="00B07ED4">
              <w:rPr>
                <w:sz w:val="28"/>
                <w:szCs w:val="28"/>
              </w:rPr>
              <w:t xml:space="preserve"> Суду </w:t>
            </w:r>
            <w:proofErr w:type="spellStart"/>
            <w:r w:rsidRPr="00B07ED4">
              <w:rPr>
                <w:sz w:val="28"/>
                <w:szCs w:val="28"/>
              </w:rPr>
              <w:t>України</w:t>
            </w:r>
            <w:proofErr w:type="spellEnd"/>
            <w:r w:rsidRPr="00B07ED4">
              <w:rPr>
                <w:sz w:val="28"/>
                <w:szCs w:val="28"/>
              </w:rPr>
              <w:t xml:space="preserve"> </w:t>
            </w:r>
            <w:proofErr w:type="spellStart"/>
            <w:r w:rsidRPr="00B07ED4">
              <w:rPr>
                <w:sz w:val="28"/>
                <w:szCs w:val="28"/>
              </w:rPr>
              <w:t>визначається</w:t>
            </w:r>
            <w:proofErr w:type="spellEnd"/>
            <w:r w:rsidRPr="00B07ED4">
              <w:rPr>
                <w:sz w:val="28"/>
                <w:szCs w:val="28"/>
              </w:rPr>
              <w:t xml:space="preserve"> </w:t>
            </w:r>
            <w:proofErr w:type="spellStart"/>
            <w:r w:rsidRPr="00B07ED4">
              <w:rPr>
                <w:sz w:val="28"/>
                <w:szCs w:val="28"/>
              </w:rPr>
              <w:t>Національним</w:t>
            </w:r>
            <w:proofErr w:type="spellEnd"/>
            <w:r w:rsidRPr="00B07ED4">
              <w:rPr>
                <w:sz w:val="28"/>
                <w:szCs w:val="28"/>
              </w:rPr>
              <w:t xml:space="preserve"> агентством за </w:t>
            </w:r>
            <w:proofErr w:type="spellStart"/>
            <w:r w:rsidRPr="00B07ED4">
              <w:rPr>
                <w:sz w:val="28"/>
                <w:szCs w:val="28"/>
              </w:rPr>
              <w:t>погодженням</w:t>
            </w:r>
            <w:proofErr w:type="spellEnd"/>
            <w:r w:rsidRPr="00B07ED4">
              <w:rPr>
                <w:sz w:val="28"/>
                <w:szCs w:val="28"/>
              </w:rPr>
              <w:t xml:space="preserve"> </w:t>
            </w:r>
            <w:proofErr w:type="spellStart"/>
            <w:r w:rsidRPr="00B07ED4">
              <w:rPr>
                <w:sz w:val="28"/>
                <w:szCs w:val="28"/>
              </w:rPr>
              <w:t>відповідно</w:t>
            </w:r>
            <w:proofErr w:type="spellEnd"/>
            <w:r w:rsidRPr="00B07ED4">
              <w:rPr>
                <w:sz w:val="28"/>
                <w:szCs w:val="28"/>
              </w:rPr>
              <w:t xml:space="preserve"> </w:t>
            </w:r>
            <w:proofErr w:type="spellStart"/>
            <w:r w:rsidRPr="00B07ED4">
              <w:rPr>
                <w:sz w:val="28"/>
                <w:szCs w:val="28"/>
              </w:rPr>
              <w:t>Вищої</w:t>
            </w:r>
            <w:proofErr w:type="spellEnd"/>
            <w:r w:rsidRPr="00B07ED4">
              <w:rPr>
                <w:sz w:val="28"/>
                <w:szCs w:val="28"/>
              </w:rPr>
              <w:t xml:space="preserve"> ради </w:t>
            </w:r>
            <w:proofErr w:type="spellStart"/>
            <w:r w:rsidRPr="00B07ED4">
              <w:rPr>
                <w:sz w:val="28"/>
                <w:szCs w:val="28"/>
              </w:rPr>
              <w:t>правосуддя</w:t>
            </w:r>
            <w:proofErr w:type="spellEnd"/>
            <w:r w:rsidRPr="00B07ED4">
              <w:rPr>
                <w:sz w:val="28"/>
                <w:szCs w:val="28"/>
              </w:rPr>
              <w:t xml:space="preserve"> </w:t>
            </w:r>
            <w:proofErr w:type="spellStart"/>
            <w:r w:rsidRPr="00B07ED4">
              <w:rPr>
                <w:sz w:val="28"/>
                <w:szCs w:val="28"/>
              </w:rPr>
              <w:t>або</w:t>
            </w:r>
            <w:proofErr w:type="spellEnd"/>
            <w:r w:rsidRPr="00B07ED4">
              <w:rPr>
                <w:sz w:val="28"/>
                <w:szCs w:val="28"/>
              </w:rPr>
              <w:t xml:space="preserve"> </w:t>
            </w:r>
            <w:proofErr w:type="spellStart"/>
            <w:r w:rsidRPr="00B07ED4">
              <w:rPr>
                <w:sz w:val="28"/>
                <w:szCs w:val="28"/>
              </w:rPr>
              <w:t>зборів</w:t>
            </w:r>
            <w:proofErr w:type="spellEnd"/>
            <w:r w:rsidRPr="00B07ED4">
              <w:rPr>
                <w:sz w:val="28"/>
                <w:szCs w:val="28"/>
              </w:rPr>
              <w:t xml:space="preserve"> </w:t>
            </w:r>
            <w:proofErr w:type="spellStart"/>
            <w:r w:rsidRPr="00B07ED4">
              <w:rPr>
                <w:sz w:val="28"/>
                <w:szCs w:val="28"/>
              </w:rPr>
              <w:t>суддів</w:t>
            </w:r>
            <w:proofErr w:type="spellEnd"/>
            <w:r w:rsidRPr="00B07ED4">
              <w:rPr>
                <w:sz w:val="28"/>
                <w:szCs w:val="28"/>
              </w:rPr>
              <w:t xml:space="preserve"> </w:t>
            </w:r>
            <w:proofErr w:type="spellStart"/>
            <w:r w:rsidRPr="00B07ED4">
              <w:rPr>
                <w:sz w:val="28"/>
                <w:szCs w:val="28"/>
              </w:rPr>
              <w:t>Конституційного</w:t>
            </w:r>
            <w:proofErr w:type="spellEnd"/>
            <w:r w:rsidRPr="00B07ED4">
              <w:rPr>
                <w:sz w:val="28"/>
                <w:szCs w:val="28"/>
              </w:rPr>
              <w:t xml:space="preserve"> Суду </w:t>
            </w:r>
            <w:proofErr w:type="spellStart"/>
            <w:r w:rsidRPr="00B07ED4">
              <w:rPr>
                <w:sz w:val="28"/>
                <w:szCs w:val="28"/>
              </w:rPr>
              <w:t>України</w:t>
            </w:r>
            <w:proofErr w:type="spellEnd"/>
            <w:r w:rsidRPr="00B07ED4">
              <w:rPr>
                <w:sz w:val="28"/>
                <w:szCs w:val="28"/>
              </w:rPr>
              <w:t xml:space="preserve">. </w:t>
            </w:r>
            <w:proofErr w:type="spellStart"/>
            <w:r w:rsidRPr="00B07ED4">
              <w:rPr>
                <w:sz w:val="28"/>
                <w:szCs w:val="28"/>
              </w:rPr>
              <w:t>Такий</w:t>
            </w:r>
            <w:proofErr w:type="spellEnd"/>
            <w:r w:rsidRPr="00B07ED4">
              <w:rPr>
                <w:sz w:val="28"/>
                <w:szCs w:val="28"/>
              </w:rPr>
              <w:t xml:space="preserve"> порядок не </w:t>
            </w:r>
            <w:proofErr w:type="spellStart"/>
            <w:r w:rsidRPr="00B07ED4">
              <w:rPr>
                <w:sz w:val="28"/>
                <w:szCs w:val="28"/>
              </w:rPr>
              <w:t>може</w:t>
            </w:r>
            <w:proofErr w:type="spellEnd"/>
            <w:r w:rsidRPr="00B07ED4">
              <w:rPr>
                <w:sz w:val="28"/>
                <w:szCs w:val="28"/>
              </w:rPr>
              <w:t xml:space="preserve"> </w:t>
            </w:r>
            <w:proofErr w:type="spellStart"/>
            <w:r w:rsidRPr="00B07ED4">
              <w:rPr>
                <w:sz w:val="28"/>
                <w:szCs w:val="28"/>
              </w:rPr>
              <w:t>встановлювати</w:t>
            </w:r>
            <w:proofErr w:type="spellEnd"/>
            <w:r w:rsidRPr="00B07ED4">
              <w:rPr>
                <w:sz w:val="28"/>
                <w:szCs w:val="28"/>
              </w:rPr>
              <w:t xml:space="preserve"> </w:t>
            </w:r>
            <w:proofErr w:type="spellStart"/>
            <w:r w:rsidRPr="00B07ED4">
              <w:rPr>
                <w:sz w:val="28"/>
                <w:szCs w:val="28"/>
              </w:rPr>
              <w:t>особливості</w:t>
            </w:r>
            <w:proofErr w:type="spellEnd"/>
            <w:r w:rsidRPr="00B07ED4">
              <w:rPr>
                <w:sz w:val="28"/>
                <w:szCs w:val="28"/>
              </w:rPr>
              <w:t xml:space="preserve"> </w:t>
            </w:r>
            <w:proofErr w:type="spellStart"/>
            <w:r w:rsidRPr="00B07ED4">
              <w:rPr>
                <w:sz w:val="28"/>
                <w:szCs w:val="28"/>
              </w:rPr>
              <w:lastRenderedPageBreak/>
              <w:t>здійснення</w:t>
            </w:r>
            <w:proofErr w:type="spellEnd"/>
            <w:r w:rsidRPr="00B07ED4">
              <w:rPr>
                <w:sz w:val="28"/>
                <w:szCs w:val="28"/>
              </w:rPr>
              <w:t xml:space="preserve"> </w:t>
            </w:r>
            <w:proofErr w:type="spellStart"/>
            <w:r w:rsidRPr="00B07ED4">
              <w:rPr>
                <w:sz w:val="28"/>
                <w:szCs w:val="28"/>
              </w:rPr>
              <w:t>повної</w:t>
            </w:r>
            <w:proofErr w:type="spellEnd"/>
            <w:r w:rsidRPr="00B07ED4">
              <w:rPr>
                <w:sz w:val="28"/>
                <w:szCs w:val="28"/>
              </w:rPr>
              <w:t xml:space="preserve"> </w:t>
            </w:r>
            <w:proofErr w:type="spellStart"/>
            <w:r w:rsidRPr="00B07ED4">
              <w:rPr>
                <w:sz w:val="28"/>
                <w:szCs w:val="28"/>
              </w:rPr>
              <w:t>перевірки</w:t>
            </w:r>
            <w:proofErr w:type="spellEnd"/>
            <w:r w:rsidRPr="00B07ED4">
              <w:rPr>
                <w:sz w:val="28"/>
                <w:szCs w:val="28"/>
              </w:rPr>
              <w:t xml:space="preserve"> </w:t>
            </w:r>
            <w:proofErr w:type="spellStart"/>
            <w:r w:rsidRPr="00B07ED4">
              <w:rPr>
                <w:sz w:val="28"/>
                <w:szCs w:val="28"/>
              </w:rPr>
              <w:t>декларації</w:t>
            </w:r>
            <w:proofErr w:type="spellEnd"/>
            <w:r w:rsidRPr="00B07ED4">
              <w:rPr>
                <w:sz w:val="28"/>
                <w:szCs w:val="28"/>
              </w:rPr>
              <w:t xml:space="preserve">, </w:t>
            </w:r>
            <w:proofErr w:type="spellStart"/>
            <w:r w:rsidRPr="00B07ED4">
              <w:rPr>
                <w:sz w:val="28"/>
                <w:szCs w:val="28"/>
              </w:rPr>
              <w:t>поданої</w:t>
            </w:r>
            <w:proofErr w:type="spellEnd"/>
            <w:r w:rsidRPr="00B07ED4">
              <w:rPr>
                <w:sz w:val="28"/>
                <w:szCs w:val="28"/>
              </w:rPr>
              <w:t xml:space="preserve"> </w:t>
            </w:r>
            <w:proofErr w:type="spellStart"/>
            <w:r w:rsidRPr="00B07ED4">
              <w:rPr>
                <w:sz w:val="28"/>
                <w:szCs w:val="28"/>
              </w:rPr>
              <w:t>суддею</w:t>
            </w:r>
            <w:proofErr w:type="spellEnd"/>
            <w:r w:rsidRPr="00B07ED4">
              <w:rPr>
                <w:sz w:val="28"/>
                <w:szCs w:val="28"/>
              </w:rPr>
              <w:t xml:space="preserve">, </w:t>
            </w:r>
            <w:proofErr w:type="spellStart"/>
            <w:r w:rsidRPr="00B07ED4">
              <w:rPr>
                <w:sz w:val="28"/>
                <w:szCs w:val="28"/>
              </w:rPr>
              <w:t>суддею</w:t>
            </w:r>
            <w:proofErr w:type="spellEnd"/>
            <w:r w:rsidRPr="00B07ED4">
              <w:rPr>
                <w:sz w:val="28"/>
                <w:szCs w:val="28"/>
              </w:rPr>
              <w:t xml:space="preserve"> </w:t>
            </w:r>
            <w:proofErr w:type="spellStart"/>
            <w:r w:rsidRPr="00B07ED4">
              <w:rPr>
                <w:sz w:val="28"/>
                <w:szCs w:val="28"/>
              </w:rPr>
              <w:t>Конституційного</w:t>
            </w:r>
            <w:proofErr w:type="spellEnd"/>
            <w:r w:rsidRPr="00B07ED4">
              <w:rPr>
                <w:sz w:val="28"/>
                <w:szCs w:val="28"/>
              </w:rPr>
              <w:t xml:space="preserve"> Суду </w:t>
            </w:r>
            <w:proofErr w:type="spellStart"/>
            <w:r w:rsidRPr="00B07ED4">
              <w:rPr>
                <w:sz w:val="28"/>
                <w:szCs w:val="28"/>
              </w:rPr>
              <w:t>України</w:t>
            </w:r>
            <w:proofErr w:type="spellEnd"/>
            <w:r w:rsidRPr="00B07ED4">
              <w:rPr>
                <w:sz w:val="28"/>
                <w:szCs w:val="28"/>
              </w:rPr>
              <w:t xml:space="preserve">, </w:t>
            </w:r>
            <w:proofErr w:type="spellStart"/>
            <w:r w:rsidRPr="00B07ED4">
              <w:rPr>
                <w:sz w:val="28"/>
                <w:szCs w:val="28"/>
              </w:rPr>
              <w:t>моніторингу</w:t>
            </w:r>
            <w:proofErr w:type="spellEnd"/>
            <w:r w:rsidRPr="00B07ED4">
              <w:rPr>
                <w:sz w:val="28"/>
                <w:szCs w:val="28"/>
              </w:rPr>
              <w:t xml:space="preserve"> способу </w:t>
            </w:r>
            <w:proofErr w:type="spellStart"/>
            <w:r w:rsidRPr="00B07ED4">
              <w:rPr>
                <w:sz w:val="28"/>
                <w:szCs w:val="28"/>
              </w:rPr>
              <w:t>життя</w:t>
            </w:r>
            <w:proofErr w:type="spellEnd"/>
            <w:r w:rsidRPr="00B07ED4">
              <w:rPr>
                <w:sz w:val="28"/>
                <w:szCs w:val="28"/>
              </w:rPr>
              <w:t xml:space="preserve"> </w:t>
            </w:r>
            <w:proofErr w:type="spellStart"/>
            <w:r w:rsidRPr="00B07ED4">
              <w:rPr>
                <w:sz w:val="28"/>
                <w:szCs w:val="28"/>
              </w:rPr>
              <w:t>судді</w:t>
            </w:r>
            <w:proofErr w:type="spellEnd"/>
            <w:r w:rsidRPr="00B07ED4">
              <w:rPr>
                <w:sz w:val="28"/>
                <w:szCs w:val="28"/>
              </w:rPr>
              <w:t xml:space="preserve">, </w:t>
            </w:r>
            <w:proofErr w:type="spellStart"/>
            <w:r w:rsidRPr="00B07ED4">
              <w:rPr>
                <w:sz w:val="28"/>
                <w:szCs w:val="28"/>
              </w:rPr>
              <w:t>судді</w:t>
            </w:r>
            <w:proofErr w:type="spellEnd"/>
            <w:r w:rsidRPr="00B07ED4">
              <w:rPr>
                <w:sz w:val="28"/>
                <w:szCs w:val="28"/>
              </w:rPr>
              <w:t xml:space="preserve"> </w:t>
            </w:r>
            <w:proofErr w:type="spellStart"/>
            <w:r w:rsidRPr="00B07ED4">
              <w:rPr>
                <w:sz w:val="28"/>
                <w:szCs w:val="28"/>
              </w:rPr>
              <w:t>Конституційного</w:t>
            </w:r>
            <w:proofErr w:type="spellEnd"/>
            <w:r w:rsidRPr="00B07ED4">
              <w:rPr>
                <w:sz w:val="28"/>
                <w:szCs w:val="28"/>
              </w:rPr>
              <w:t xml:space="preserve"> Суду </w:t>
            </w:r>
            <w:proofErr w:type="spellStart"/>
            <w:r w:rsidRPr="00B07ED4">
              <w:rPr>
                <w:sz w:val="28"/>
                <w:szCs w:val="28"/>
              </w:rPr>
              <w:t>України</w:t>
            </w:r>
            <w:proofErr w:type="spellEnd"/>
            <w:r w:rsidRPr="00B07ED4">
              <w:rPr>
                <w:sz w:val="28"/>
                <w:szCs w:val="28"/>
              </w:rPr>
              <w:t xml:space="preserve">, не </w:t>
            </w:r>
            <w:proofErr w:type="spellStart"/>
            <w:r w:rsidRPr="00B07ED4">
              <w:rPr>
                <w:sz w:val="28"/>
                <w:szCs w:val="28"/>
              </w:rPr>
              <w:t>передбачені</w:t>
            </w:r>
            <w:proofErr w:type="spellEnd"/>
            <w:r w:rsidRPr="00B07ED4">
              <w:rPr>
                <w:sz w:val="28"/>
                <w:szCs w:val="28"/>
              </w:rPr>
              <w:t xml:space="preserve"> </w:t>
            </w:r>
            <w:proofErr w:type="spellStart"/>
            <w:r w:rsidRPr="00B07ED4">
              <w:rPr>
                <w:sz w:val="28"/>
                <w:szCs w:val="28"/>
              </w:rPr>
              <w:t>цим</w:t>
            </w:r>
            <w:proofErr w:type="spellEnd"/>
            <w:r w:rsidRPr="00B07ED4">
              <w:rPr>
                <w:sz w:val="28"/>
                <w:szCs w:val="28"/>
              </w:rPr>
              <w:t xml:space="preserve"> Законом.</w:t>
            </w:r>
          </w:p>
          <w:p w14:paraId="70F24B96" w14:textId="77777777" w:rsidR="00D63541" w:rsidRPr="00B07ED4" w:rsidRDefault="00D63541" w:rsidP="007D44A8">
            <w:pPr>
              <w:pStyle w:val="rvps2"/>
              <w:shd w:val="clear" w:color="auto" w:fill="FFFFFF"/>
              <w:spacing w:before="0" w:beforeAutospacing="0" w:after="150" w:afterAutospacing="0" w:line="360" w:lineRule="auto"/>
              <w:ind w:firstLine="450"/>
              <w:jc w:val="both"/>
              <w:rPr>
                <w:sz w:val="28"/>
                <w:szCs w:val="28"/>
              </w:rPr>
            </w:pPr>
            <w:bookmarkStart w:id="20" w:name="n1761"/>
            <w:bookmarkEnd w:id="20"/>
            <w:r w:rsidRPr="00B07ED4">
              <w:rPr>
                <w:sz w:val="28"/>
                <w:szCs w:val="28"/>
              </w:rPr>
              <w:t xml:space="preserve">2. </w:t>
            </w:r>
            <w:proofErr w:type="spellStart"/>
            <w:r w:rsidRPr="00B07ED4">
              <w:rPr>
                <w:sz w:val="28"/>
                <w:szCs w:val="28"/>
              </w:rPr>
              <w:t>Під</w:t>
            </w:r>
            <w:proofErr w:type="spellEnd"/>
            <w:r w:rsidRPr="00B07ED4">
              <w:rPr>
                <w:sz w:val="28"/>
                <w:szCs w:val="28"/>
              </w:rPr>
              <w:t xml:space="preserve"> час </w:t>
            </w:r>
            <w:proofErr w:type="spellStart"/>
            <w:r w:rsidRPr="00B07ED4">
              <w:rPr>
                <w:sz w:val="28"/>
                <w:szCs w:val="28"/>
              </w:rPr>
              <w:t>повної</w:t>
            </w:r>
            <w:proofErr w:type="spellEnd"/>
            <w:r w:rsidRPr="00B07ED4">
              <w:rPr>
                <w:sz w:val="28"/>
                <w:szCs w:val="28"/>
              </w:rPr>
              <w:t xml:space="preserve"> </w:t>
            </w:r>
            <w:proofErr w:type="spellStart"/>
            <w:r w:rsidRPr="00B07ED4">
              <w:rPr>
                <w:sz w:val="28"/>
                <w:szCs w:val="28"/>
              </w:rPr>
              <w:t>перевірки</w:t>
            </w:r>
            <w:proofErr w:type="spellEnd"/>
            <w:r w:rsidRPr="00B07ED4">
              <w:rPr>
                <w:sz w:val="28"/>
                <w:szCs w:val="28"/>
              </w:rPr>
              <w:t xml:space="preserve"> </w:t>
            </w:r>
            <w:proofErr w:type="spellStart"/>
            <w:r w:rsidRPr="00B07ED4">
              <w:rPr>
                <w:sz w:val="28"/>
                <w:szCs w:val="28"/>
              </w:rPr>
              <w:t>декларації</w:t>
            </w:r>
            <w:proofErr w:type="spellEnd"/>
            <w:r w:rsidRPr="00B07ED4">
              <w:rPr>
                <w:sz w:val="28"/>
                <w:szCs w:val="28"/>
              </w:rPr>
              <w:t xml:space="preserve">, </w:t>
            </w:r>
            <w:proofErr w:type="spellStart"/>
            <w:r w:rsidRPr="00B07ED4">
              <w:rPr>
                <w:sz w:val="28"/>
                <w:szCs w:val="28"/>
              </w:rPr>
              <w:t>поданої</w:t>
            </w:r>
            <w:proofErr w:type="spellEnd"/>
            <w:r w:rsidRPr="00B07ED4">
              <w:rPr>
                <w:sz w:val="28"/>
                <w:szCs w:val="28"/>
              </w:rPr>
              <w:t xml:space="preserve"> </w:t>
            </w:r>
            <w:proofErr w:type="spellStart"/>
            <w:r w:rsidRPr="00B07ED4">
              <w:rPr>
                <w:sz w:val="28"/>
                <w:szCs w:val="28"/>
              </w:rPr>
              <w:t>суддею</w:t>
            </w:r>
            <w:proofErr w:type="spellEnd"/>
            <w:r w:rsidRPr="00B07ED4">
              <w:rPr>
                <w:sz w:val="28"/>
                <w:szCs w:val="28"/>
              </w:rPr>
              <w:t xml:space="preserve">, </w:t>
            </w:r>
            <w:proofErr w:type="spellStart"/>
            <w:r w:rsidRPr="00B07ED4">
              <w:rPr>
                <w:sz w:val="28"/>
                <w:szCs w:val="28"/>
              </w:rPr>
              <w:t>суддею</w:t>
            </w:r>
            <w:proofErr w:type="spellEnd"/>
            <w:r w:rsidRPr="00B07ED4">
              <w:rPr>
                <w:sz w:val="28"/>
                <w:szCs w:val="28"/>
              </w:rPr>
              <w:t xml:space="preserve"> </w:t>
            </w:r>
            <w:proofErr w:type="spellStart"/>
            <w:r w:rsidRPr="00B07ED4">
              <w:rPr>
                <w:sz w:val="28"/>
                <w:szCs w:val="28"/>
              </w:rPr>
              <w:t>Конституційного</w:t>
            </w:r>
            <w:proofErr w:type="spellEnd"/>
            <w:r w:rsidRPr="00B07ED4">
              <w:rPr>
                <w:sz w:val="28"/>
                <w:szCs w:val="28"/>
              </w:rPr>
              <w:t xml:space="preserve"> Суду </w:t>
            </w:r>
            <w:proofErr w:type="spellStart"/>
            <w:r w:rsidRPr="00B07ED4">
              <w:rPr>
                <w:sz w:val="28"/>
                <w:szCs w:val="28"/>
              </w:rPr>
              <w:t>України</w:t>
            </w:r>
            <w:proofErr w:type="spellEnd"/>
            <w:r w:rsidRPr="00B07ED4">
              <w:rPr>
                <w:sz w:val="28"/>
                <w:szCs w:val="28"/>
              </w:rPr>
              <w:t xml:space="preserve">, </w:t>
            </w:r>
            <w:proofErr w:type="spellStart"/>
            <w:r w:rsidRPr="00B07ED4">
              <w:rPr>
                <w:sz w:val="28"/>
                <w:szCs w:val="28"/>
              </w:rPr>
              <w:t>моніторингу</w:t>
            </w:r>
            <w:proofErr w:type="spellEnd"/>
            <w:r w:rsidRPr="00B07ED4">
              <w:rPr>
                <w:sz w:val="28"/>
                <w:szCs w:val="28"/>
              </w:rPr>
              <w:t xml:space="preserve"> способу </w:t>
            </w:r>
            <w:proofErr w:type="spellStart"/>
            <w:r w:rsidRPr="00B07ED4">
              <w:rPr>
                <w:sz w:val="28"/>
                <w:szCs w:val="28"/>
              </w:rPr>
              <w:t>життя</w:t>
            </w:r>
            <w:proofErr w:type="spellEnd"/>
            <w:r w:rsidRPr="00B07ED4">
              <w:rPr>
                <w:sz w:val="28"/>
                <w:szCs w:val="28"/>
              </w:rPr>
              <w:t xml:space="preserve"> </w:t>
            </w:r>
            <w:proofErr w:type="spellStart"/>
            <w:r w:rsidRPr="00B07ED4">
              <w:rPr>
                <w:sz w:val="28"/>
                <w:szCs w:val="28"/>
              </w:rPr>
              <w:t>судді</w:t>
            </w:r>
            <w:proofErr w:type="spellEnd"/>
            <w:r w:rsidRPr="00B07ED4">
              <w:rPr>
                <w:sz w:val="28"/>
                <w:szCs w:val="28"/>
              </w:rPr>
              <w:t xml:space="preserve">, </w:t>
            </w:r>
            <w:proofErr w:type="spellStart"/>
            <w:r w:rsidRPr="00B07ED4">
              <w:rPr>
                <w:sz w:val="28"/>
                <w:szCs w:val="28"/>
              </w:rPr>
              <w:t>судді</w:t>
            </w:r>
            <w:proofErr w:type="spellEnd"/>
            <w:r w:rsidRPr="00B07ED4">
              <w:rPr>
                <w:sz w:val="28"/>
                <w:szCs w:val="28"/>
              </w:rPr>
              <w:t xml:space="preserve"> </w:t>
            </w:r>
            <w:proofErr w:type="spellStart"/>
            <w:r w:rsidRPr="00B07ED4">
              <w:rPr>
                <w:sz w:val="28"/>
                <w:szCs w:val="28"/>
              </w:rPr>
              <w:t>Конституційного</w:t>
            </w:r>
            <w:proofErr w:type="spellEnd"/>
            <w:r w:rsidRPr="00B07ED4">
              <w:rPr>
                <w:sz w:val="28"/>
                <w:szCs w:val="28"/>
              </w:rPr>
              <w:t xml:space="preserve"> Суду </w:t>
            </w:r>
            <w:proofErr w:type="spellStart"/>
            <w:r w:rsidRPr="00B07ED4">
              <w:rPr>
                <w:sz w:val="28"/>
                <w:szCs w:val="28"/>
              </w:rPr>
              <w:t>України</w:t>
            </w:r>
            <w:proofErr w:type="spellEnd"/>
            <w:r w:rsidRPr="00B07ED4">
              <w:rPr>
                <w:sz w:val="28"/>
                <w:szCs w:val="28"/>
              </w:rPr>
              <w:t xml:space="preserve"> </w:t>
            </w:r>
            <w:proofErr w:type="spellStart"/>
            <w:r w:rsidRPr="00B07ED4">
              <w:rPr>
                <w:sz w:val="28"/>
                <w:szCs w:val="28"/>
              </w:rPr>
              <w:t>Національне</w:t>
            </w:r>
            <w:proofErr w:type="spellEnd"/>
            <w:r w:rsidRPr="00B07ED4">
              <w:rPr>
                <w:sz w:val="28"/>
                <w:szCs w:val="28"/>
              </w:rPr>
              <w:t xml:space="preserve"> агентство </w:t>
            </w:r>
            <w:proofErr w:type="spellStart"/>
            <w:r w:rsidRPr="00B07ED4">
              <w:rPr>
                <w:sz w:val="28"/>
                <w:szCs w:val="28"/>
              </w:rPr>
              <w:t>невідкладно</w:t>
            </w:r>
            <w:proofErr w:type="spellEnd"/>
            <w:r w:rsidRPr="00B07ED4">
              <w:rPr>
                <w:sz w:val="28"/>
                <w:szCs w:val="28"/>
              </w:rPr>
              <w:t xml:space="preserve">, але не </w:t>
            </w:r>
            <w:proofErr w:type="spellStart"/>
            <w:r w:rsidRPr="00B07ED4">
              <w:rPr>
                <w:sz w:val="28"/>
                <w:szCs w:val="28"/>
              </w:rPr>
              <w:t>пізніше</w:t>
            </w:r>
            <w:proofErr w:type="spellEnd"/>
            <w:r w:rsidRPr="00B07ED4">
              <w:rPr>
                <w:sz w:val="28"/>
                <w:szCs w:val="28"/>
              </w:rPr>
              <w:t xml:space="preserve"> </w:t>
            </w:r>
            <w:proofErr w:type="spellStart"/>
            <w:r w:rsidRPr="00B07ED4">
              <w:rPr>
                <w:sz w:val="28"/>
                <w:szCs w:val="28"/>
              </w:rPr>
              <w:t>наступного</w:t>
            </w:r>
            <w:proofErr w:type="spellEnd"/>
            <w:r w:rsidRPr="00B07ED4">
              <w:rPr>
                <w:sz w:val="28"/>
                <w:szCs w:val="28"/>
              </w:rPr>
              <w:t xml:space="preserve"> </w:t>
            </w:r>
            <w:proofErr w:type="spellStart"/>
            <w:r w:rsidRPr="00B07ED4">
              <w:rPr>
                <w:sz w:val="28"/>
                <w:szCs w:val="28"/>
              </w:rPr>
              <w:t>робочого</w:t>
            </w:r>
            <w:proofErr w:type="spellEnd"/>
            <w:r w:rsidRPr="00B07ED4">
              <w:rPr>
                <w:sz w:val="28"/>
                <w:szCs w:val="28"/>
              </w:rPr>
              <w:t xml:space="preserve"> дня з дня початку </w:t>
            </w:r>
            <w:proofErr w:type="spellStart"/>
            <w:r w:rsidRPr="00B07ED4">
              <w:rPr>
                <w:sz w:val="28"/>
                <w:szCs w:val="28"/>
              </w:rPr>
              <w:t>такої</w:t>
            </w:r>
            <w:proofErr w:type="spellEnd"/>
            <w:r w:rsidRPr="00B07ED4">
              <w:rPr>
                <w:sz w:val="28"/>
                <w:szCs w:val="28"/>
              </w:rPr>
              <w:t xml:space="preserve"> </w:t>
            </w:r>
            <w:proofErr w:type="spellStart"/>
            <w:r w:rsidRPr="00B07ED4">
              <w:rPr>
                <w:sz w:val="28"/>
                <w:szCs w:val="28"/>
              </w:rPr>
              <w:t>перевірки</w:t>
            </w:r>
            <w:proofErr w:type="spellEnd"/>
            <w:r w:rsidRPr="00B07ED4">
              <w:rPr>
                <w:sz w:val="28"/>
                <w:szCs w:val="28"/>
              </w:rPr>
              <w:t xml:space="preserve"> </w:t>
            </w:r>
            <w:proofErr w:type="spellStart"/>
            <w:r w:rsidRPr="00B07ED4">
              <w:rPr>
                <w:sz w:val="28"/>
                <w:szCs w:val="28"/>
              </w:rPr>
              <w:t>або</w:t>
            </w:r>
            <w:proofErr w:type="spellEnd"/>
            <w:r w:rsidRPr="00B07ED4">
              <w:rPr>
                <w:sz w:val="28"/>
                <w:szCs w:val="28"/>
              </w:rPr>
              <w:t xml:space="preserve"> </w:t>
            </w:r>
            <w:proofErr w:type="spellStart"/>
            <w:r w:rsidRPr="00B07ED4">
              <w:rPr>
                <w:sz w:val="28"/>
                <w:szCs w:val="28"/>
              </w:rPr>
              <w:t>моніторингу</w:t>
            </w:r>
            <w:proofErr w:type="spellEnd"/>
            <w:r w:rsidRPr="00B07ED4">
              <w:rPr>
                <w:sz w:val="28"/>
                <w:szCs w:val="28"/>
              </w:rPr>
              <w:t xml:space="preserve"> способу </w:t>
            </w:r>
            <w:proofErr w:type="spellStart"/>
            <w:r w:rsidRPr="00B07ED4">
              <w:rPr>
                <w:sz w:val="28"/>
                <w:szCs w:val="28"/>
              </w:rPr>
              <w:t>життя</w:t>
            </w:r>
            <w:proofErr w:type="spellEnd"/>
            <w:r w:rsidRPr="00B07ED4">
              <w:rPr>
                <w:sz w:val="28"/>
                <w:szCs w:val="28"/>
              </w:rPr>
              <w:t xml:space="preserve"> </w:t>
            </w:r>
            <w:proofErr w:type="spellStart"/>
            <w:r w:rsidRPr="00B07ED4">
              <w:rPr>
                <w:sz w:val="28"/>
                <w:szCs w:val="28"/>
              </w:rPr>
              <w:t>інформує</w:t>
            </w:r>
            <w:proofErr w:type="spellEnd"/>
            <w:r w:rsidRPr="00B07ED4">
              <w:rPr>
                <w:sz w:val="28"/>
                <w:szCs w:val="28"/>
              </w:rPr>
              <w:t xml:space="preserve"> про </w:t>
            </w:r>
            <w:proofErr w:type="spellStart"/>
            <w:r w:rsidRPr="00B07ED4">
              <w:rPr>
                <w:sz w:val="28"/>
                <w:szCs w:val="28"/>
              </w:rPr>
              <w:t>це</w:t>
            </w:r>
            <w:proofErr w:type="spellEnd"/>
            <w:r w:rsidRPr="00B07ED4">
              <w:rPr>
                <w:sz w:val="28"/>
                <w:szCs w:val="28"/>
              </w:rPr>
              <w:t xml:space="preserve"> </w:t>
            </w:r>
            <w:proofErr w:type="spellStart"/>
            <w:r w:rsidRPr="00B07ED4">
              <w:rPr>
                <w:sz w:val="28"/>
                <w:szCs w:val="28"/>
              </w:rPr>
              <w:t>відповідно</w:t>
            </w:r>
            <w:proofErr w:type="spellEnd"/>
            <w:r w:rsidRPr="00B07ED4">
              <w:rPr>
                <w:sz w:val="28"/>
                <w:szCs w:val="28"/>
              </w:rPr>
              <w:t xml:space="preserve"> </w:t>
            </w:r>
            <w:proofErr w:type="spellStart"/>
            <w:r w:rsidRPr="00B07ED4">
              <w:rPr>
                <w:sz w:val="28"/>
                <w:szCs w:val="28"/>
              </w:rPr>
              <w:t>Вищу</w:t>
            </w:r>
            <w:proofErr w:type="spellEnd"/>
            <w:r w:rsidRPr="00B07ED4">
              <w:rPr>
                <w:sz w:val="28"/>
                <w:szCs w:val="28"/>
              </w:rPr>
              <w:t xml:space="preserve"> раду </w:t>
            </w:r>
            <w:proofErr w:type="spellStart"/>
            <w:r w:rsidRPr="00B07ED4">
              <w:rPr>
                <w:sz w:val="28"/>
                <w:szCs w:val="28"/>
              </w:rPr>
              <w:t>правосуддя</w:t>
            </w:r>
            <w:proofErr w:type="spellEnd"/>
            <w:r w:rsidRPr="00B07ED4">
              <w:rPr>
                <w:sz w:val="28"/>
                <w:szCs w:val="28"/>
              </w:rPr>
              <w:t xml:space="preserve"> </w:t>
            </w:r>
            <w:proofErr w:type="spellStart"/>
            <w:r w:rsidRPr="00B07ED4">
              <w:rPr>
                <w:sz w:val="28"/>
                <w:szCs w:val="28"/>
              </w:rPr>
              <w:t>або</w:t>
            </w:r>
            <w:proofErr w:type="spellEnd"/>
            <w:r w:rsidRPr="00B07ED4">
              <w:rPr>
                <w:sz w:val="28"/>
                <w:szCs w:val="28"/>
              </w:rPr>
              <w:t xml:space="preserve"> Голову </w:t>
            </w:r>
            <w:proofErr w:type="spellStart"/>
            <w:r w:rsidRPr="00B07ED4">
              <w:rPr>
                <w:sz w:val="28"/>
                <w:szCs w:val="28"/>
              </w:rPr>
              <w:t>Конституційного</w:t>
            </w:r>
            <w:proofErr w:type="spellEnd"/>
            <w:r w:rsidRPr="00B07ED4">
              <w:rPr>
                <w:sz w:val="28"/>
                <w:szCs w:val="28"/>
              </w:rPr>
              <w:t xml:space="preserve"> Суду </w:t>
            </w:r>
            <w:proofErr w:type="spellStart"/>
            <w:r w:rsidRPr="00B07ED4">
              <w:rPr>
                <w:sz w:val="28"/>
                <w:szCs w:val="28"/>
              </w:rPr>
              <w:t>України</w:t>
            </w:r>
            <w:proofErr w:type="spellEnd"/>
            <w:r w:rsidRPr="00B07ED4">
              <w:rPr>
                <w:sz w:val="28"/>
                <w:szCs w:val="28"/>
              </w:rPr>
              <w:t>.</w:t>
            </w:r>
          </w:p>
          <w:p w14:paraId="1A4AB234" w14:textId="77777777" w:rsidR="00D63541" w:rsidRPr="00B07ED4" w:rsidRDefault="00D63541" w:rsidP="007D44A8">
            <w:pPr>
              <w:pStyle w:val="rvps2"/>
              <w:shd w:val="clear" w:color="auto" w:fill="FFFFFF"/>
              <w:spacing w:before="0" w:beforeAutospacing="0" w:after="150" w:afterAutospacing="0" w:line="360" w:lineRule="auto"/>
              <w:ind w:firstLine="450"/>
              <w:jc w:val="both"/>
              <w:rPr>
                <w:sz w:val="28"/>
                <w:szCs w:val="28"/>
              </w:rPr>
            </w:pPr>
            <w:bookmarkStart w:id="21" w:name="n1762"/>
            <w:bookmarkEnd w:id="21"/>
            <w:r w:rsidRPr="00B07ED4">
              <w:rPr>
                <w:sz w:val="28"/>
                <w:szCs w:val="28"/>
              </w:rPr>
              <w:t xml:space="preserve">3. </w:t>
            </w:r>
            <w:proofErr w:type="spellStart"/>
            <w:r w:rsidRPr="00B07ED4">
              <w:rPr>
                <w:sz w:val="28"/>
                <w:szCs w:val="28"/>
              </w:rPr>
              <w:t>Довідку</w:t>
            </w:r>
            <w:proofErr w:type="spellEnd"/>
            <w:r w:rsidRPr="00B07ED4">
              <w:rPr>
                <w:sz w:val="28"/>
                <w:szCs w:val="28"/>
              </w:rPr>
              <w:t xml:space="preserve"> за результатами </w:t>
            </w:r>
            <w:proofErr w:type="spellStart"/>
            <w:r w:rsidRPr="00B07ED4">
              <w:rPr>
                <w:sz w:val="28"/>
                <w:szCs w:val="28"/>
              </w:rPr>
              <w:t>повної</w:t>
            </w:r>
            <w:proofErr w:type="spellEnd"/>
            <w:r w:rsidRPr="00B07ED4">
              <w:rPr>
                <w:sz w:val="28"/>
                <w:szCs w:val="28"/>
              </w:rPr>
              <w:t xml:space="preserve"> </w:t>
            </w:r>
            <w:proofErr w:type="spellStart"/>
            <w:r w:rsidRPr="00B07ED4">
              <w:rPr>
                <w:sz w:val="28"/>
                <w:szCs w:val="28"/>
              </w:rPr>
              <w:t>перевірки</w:t>
            </w:r>
            <w:proofErr w:type="spellEnd"/>
            <w:r w:rsidRPr="00B07ED4">
              <w:rPr>
                <w:sz w:val="28"/>
                <w:szCs w:val="28"/>
              </w:rPr>
              <w:t xml:space="preserve"> </w:t>
            </w:r>
            <w:proofErr w:type="spellStart"/>
            <w:r w:rsidRPr="00B07ED4">
              <w:rPr>
                <w:sz w:val="28"/>
                <w:szCs w:val="28"/>
              </w:rPr>
              <w:t>декларації</w:t>
            </w:r>
            <w:proofErr w:type="spellEnd"/>
            <w:r w:rsidRPr="00B07ED4">
              <w:rPr>
                <w:sz w:val="28"/>
                <w:szCs w:val="28"/>
              </w:rPr>
              <w:t xml:space="preserve">, </w:t>
            </w:r>
            <w:proofErr w:type="spellStart"/>
            <w:r w:rsidRPr="00B07ED4">
              <w:rPr>
                <w:sz w:val="28"/>
                <w:szCs w:val="28"/>
              </w:rPr>
              <w:t>поданої</w:t>
            </w:r>
            <w:proofErr w:type="spellEnd"/>
            <w:r w:rsidRPr="00B07ED4">
              <w:rPr>
                <w:sz w:val="28"/>
                <w:szCs w:val="28"/>
              </w:rPr>
              <w:t xml:space="preserve"> </w:t>
            </w:r>
            <w:proofErr w:type="spellStart"/>
            <w:r w:rsidRPr="00B07ED4">
              <w:rPr>
                <w:sz w:val="28"/>
                <w:szCs w:val="28"/>
              </w:rPr>
              <w:t>суддею</w:t>
            </w:r>
            <w:proofErr w:type="spellEnd"/>
            <w:r w:rsidRPr="00B07ED4">
              <w:rPr>
                <w:sz w:val="28"/>
                <w:szCs w:val="28"/>
              </w:rPr>
              <w:t xml:space="preserve">, </w:t>
            </w:r>
            <w:proofErr w:type="spellStart"/>
            <w:r w:rsidRPr="00B07ED4">
              <w:rPr>
                <w:sz w:val="28"/>
                <w:szCs w:val="28"/>
              </w:rPr>
              <w:t>суддею</w:t>
            </w:r>
            <w:proofErr w:type="spellEnd"/>
            <w:r w:rsidRPr="00B07ED4">
              <w:rPr>
                <w:sz w:val="28"/>
                <w:szCs w:val="28"/>
              </w:rPr>
              <w:t xml:space="preserve"> </w:t>
            </w:r>
            <w:proofErr w:type="spellStart"/>
            <w:r w:rsidRPr="00B07ED4">
              <w:rPr>
                <w:sz w:val="28"/>
                <w:szCs w:val="28"/>
              </w:rPr>
              <w:t>Конституційного</w:t>
            </w:r>
            <w:proofErr w:type="spellEnd"/>
            <w:r w:rsidRPr="00B07ED4">
              <w:rPr>
                <w:sz w:val="28"/>
                <w:szCs w:val="28"/>
              </w:rPr>
              <w:t xml:space="preserve"> Суду </w:t>
            </w:r>
            <w:proofErr w:type="spellStart"/>
            <w:r w:rsidRPr="00B07ED4">
              <w:rPr>
                <w:sz w:val="28"/>
                <w:szCs w:val="28"/>
              </w:rPr>
              <w:t>України</w:t>
            </w:r>
            <w:proofErr w:type="spellEnd"/>
            <w:r w:rsidRPr="00B07ED4">
              <w:rPr>
                <w:sz w:val="28"/>
                <w:szCs w:val="28"/>
              </w:rPr>
              <w:t xml:space="preserve">, </w:t>
            </w:r>
            <w:proofErr w:type="spellStart"/>
            <w:r w:rsidRPr="00B07ED4">
              <w:rPr>
                <w:sz w:val="28"/>
                <w:szCs w:val="28"/>
              </w:rPr>
              <w:t>моніторингу</w:t>
            </w:r>
            <w:proofErr w:type="spellEnd"/>
            <w:r w:rsidRPr="00B07ED4">
              <w:rPr>
                <w:sz w:val="28"/>
                <w:szCs w:val="28"/>
              </w:rPr>
              <w:t xml:space="preserve"> способу </w:t>
            </w:r>
            <w:proofErr w:type="spellStart"/>
            <w:r w:rsidRPr="00B07ED4">
              <w:rPr>
                <w:sz w:val="28"/>
                <w:szCs w:val="28"/>
              </w:rPr>
              <w:t>життя</w:t>
            </w:r>
            <w:proofErr w:type="spellEnd"/>
            <w:r w:rsidRPr="00B07ED4">
              <w:rPr>
                <w:sz w:val="28"/>
                <w:szCs w:val="28"/>
              </w:rPr>
              <w:t xml:space="preserve"> </w:t>
            </w:r>
            <w:proofErr w:type="spellStart"/>
            <w:r w:rsidRPr="00B07ED4">
              <w:rPr>
                <w:sz w:val="28"/>
                <w:szCs w:val="28"/>
              </w:rPr>
              <w:t>судді</w:t>
            </w:r>
            <w:proofErr w:type="spellEnd"/>
            <w:r w:rsidRPr="00B07ED4">
              <w:rPr>
                <w:sz w:val="28"/>
                <w:szCs w:val="28"/>
              </w:rPr>
              <w:t xml:space="preserve">, </w:t>
            </w:r>
            <w:proofErr w:type="spellStart"/>
            <w:r w:rsidRPr="00B07ED4">
              <w:rPr>
                <w:sz w:val="28"/>
                <w:szCs w:val="28"/>
              </w:rPr>
              <w:t>судді</w:t>
            </w:r>
            <w:proofErr w:type="spellEnd"/>
            <w:r w:rsidRPr="00B07ED4">
              <w:rPr>
                <w:sz w:val="28"/>
                <w:szCs w:val="28"/>
              </w:rPr>
              <w:t xml:space="preserve"> </w:t>
            </w:r>
            <w:proofErr w:type="spellStart"/>
            <w:r w:rsidRPr="00B07ED4">
              <w:rPr>
                <w:sz w:val="28"/>
                <w:szCs w:val="28"/>
              </w:rPr>
              <w:t>Конституційного</w:t>
            </w:r>
            <w:proofErr w:type="spellEnd"/>
            <w:r w:rsidRPr="00B07ED4">
              <w:rPr>
                <w:sz w:val="28"/>
                <w:szCs w:val="28"/>
              </w:rPr>
              <w:t xml:space="preserve"> Суду </w:t>
            </w:r>
            <w:proofErr w:type="spellStart"/>
            <w:r w:rsidRPr="00B07ED4">
              <w:rPr>
                <w:sz w:val="28"/>
                <w:szCs w:val="28"/>
              </w:rPr>
              <w:t>України</w:t>
            </w:r>
            <w:proofErr w:type="spellEnd"/>
            <w:r w:rsidRPr="00B07ED4">
              <w:rPr>
                <w:sz w:val="28"/>
                <w:szCs w:val="28"/>
              </w:rPr>
              <w:t xml:space="preserve"> </w:t>
            </w:r>
            <w:proofErr w:type="spellStart"/>
            <w:r w:rsidRPr="00B07ED4">
              <w:rPr>
                <w:sz w:val="28"/>
                <w:szCs w:val="28"/>
              </w:rPr>
              <w:t>погоджує</w:t>
            </w:r>
            <w:proofErr w:type="spellEnd"/>
            <w:r w:rsidRPr="00B07ED4">
              <w:rPr>
                <w:sz w:val="28"/>
                <w:szCs w:val="28"/>
              </w:rPr>
              <w:t xml:space="preserve"> Голова </w:t>
            </w:r>
            <w:proofErr w:type="spellStart"/>
            <w:r w:rsidRPr="00B07ED4">
              <w:rPr>
                <w:sz w:val="28"/>
                <w:szCs w:val="28"/>
              </w:rPr>
              <w:t>Національного</w:t>
            </w:r>
            <w:proofErr w:type="spellEnd"/>
            <w:r w:rsidRPr="00B07ED4">
              <w:rPr>
                <w:sz w:val="28"/>
                <w:szCs w:val="28"/>
              </w:rPr>
              <w:t xml:space="preserve"> агентства </w:t>
            </w:r>
            <w:proofErr w:type="spellStart"/>
            <w:r w:rsidRPr="00B07ED4">
              <w:rPr>
                <w:sz w:val="28"/>
                <w:szCs w:val="28"/>
              </w:rPr>
              <w:t>або</w:t>
            </w:r>
            <w:proofErr w:type="spellEnd"/>
            <w:r w:rsidRPr="00B07ED4">
              <w:rPr>
                <w:sz w:val="28"/>
                <w:szCs w:val="28"/>
              </w:rPr>
              <w:t xml:space="preserve"> </w:t>
            </w:r>
            <w:proofErr w:type="spellStart"/>
            <w:r w:rsidRPr="00B07ED4">
              <w:rPr>
                <w:sz w:val="28"/>
                <w:szCs w:val="28"/>
              </w:rPr>
              <w:t>його</w:t>
            </w:r>
            <w:proofErr w:type="spellEnd"/>
            <w:r w:rsidRPr="00B07ED4">
              <w:rPr>
                <w:sz w:val="28"/>
                <w:szCs w:val="28"/>
              </w:rPr>
              <w:t xml:space="preserve"> заступник.</w:t>
            </w:r>
          </w:p>
          <w:p w14:paraId="3EA34058" w14:textId="77777777" w:rsidR="00D63541" w:rsidRPr="00B07ED4" w:rsidRDefault="00D63541" w:rsidP="007D44A8">
            <w:pPr>
              <w:pStyle w:val="rvps2"/>
              <w:shd w:val="clear" w:color="auto" w:fill="FFFFFF"/>
              <w:spacing w:before="0" w:beforeAutospacing="0" w:after="150" w:afterAutospacing="0" w:line="360" w:lineRule="auto"/>
              <w:ind w:firstLine="450"/>
              <w:jc w:val="both"/>
              <w:rPr>
                <w:sz w:val="28"/>
                <w:szCs w:val="28"/>
              </w:rPr>
            </w:pPr>
            <w:bookmarkStart w:id="22" w:name="n1763"/>
            <w:bookmarkEnd w:id="22"/>
            <w:r w:rsidRPr="00B07ED4">
              <w:rPr>
                <w:sz w:val="28"/>
                <w:szCs w:val="28"/>
              </w:rPr>
              <w:lastRenderedPageBreak/>
              <w:t>4. Будь-</w:t>
            </w:r>
            <w:proofErr w:type="spellStart"/>
            <w:r w:rsidRPr="00B07ED4">
              <w:rPr>
                <w:sz w:val="28"/>
                <w:szCs w:val="28"/>
              </w:rPr>
              <w:t>який</w:t>
            </w:r>
            <w:proofErr w:type="spellEnd"/>
            <w:r w:rsidRPr="00B07ED4">
              <w:rPr>
                <w:sz w:val="28"/>
                <w:szCs w:val="28"/>
              </w:rPr>
              <w:t xml:space="preserve"> </w:t>
            </w:r>
            <w:proofErr w:type="spellStart"/>
            <w:r w:rsidRPr="00B07ED4">
              <w:rPr>
                <w:sz w:val="28"/>
                <w:szCs w:val="28"/>
              </w:rPr>
              <w:t>незаконний</w:t>
            </w:r>
            <w:proofErr w:type="spellEnd"/>
            <w:r w:rsidRPr="00B07ED4">
              <w:rPr>
                <w:sz w:val="28"/>
                <w:szCs w:val="28"/>
              </w:rPr>
              <w:t xml:space="preserve"> </w:t>
            </w:r>
            <w:proofErr w:type="spellStart"/>
            <w:r w:rsidRPr="00B07ED4">
              <w:rPr>
                <w:sz w:val="28"/>
                <w:szCs w:val="28"/>
              </w:rPr>
              <w:t>вплив</w:t>
            </w:r>
            <w:proofErr w:type="spellEnd"/>
            <w:r w:rsidRPr="00B07ED4">
              <w:rPr>
                <w:sz w:val="28"/>
                <w:szCs w:val="28"/>
              </w:rPr>
              <w:t xml:space="preserve">, </w:t>
            </w:r>
            <w:proofErr w:type="spellStart"/>
            <w:r w:rsidRPr="00B07ED4">
              <w:rPr>
                <w:sz w:val="28"/>
                <w:szCs w:val="28"/>
              </w:rPr>
              <w:t>тиск</w:t>
            </w:r>
            <w:proofErr w:type="spellEnd"/>
            <w:r w:rsidRPr="00B07ED4">
              <w:rPr>
                <w:sz w:val="28"/>
                <w:szCs w:val="28"/>
              </w:rPr>
              <w:t xml:space="preserve"> </w:t>
            </w:r>
            <w:proofErr w:type="spellStart"/>
            <w:r w:rsidRPr="00B07ED4">
              <w:rPr>
                <w:sz w:val="28"/>
                <w:szCs w:val="28"/>
              </w:rPr>
              <w:t>або</w:t>
            </w:r>
            <w:proofErr w:type="spellEnd"/>
            <w:r w:rsidRPr="00B07ED4">
              <w:rPr>
                <w:sz w:val="28"/>
                <w:szCs w:val="28"/>
              </w:rPr>
              <w:t xml:space="preserve"> </w:t>
            </w:r>
            <w:proofErr w:type="spellStart"/>
            <w:r w:rsidRPr="00B07ED4">
              <w:rPr>
                <w:sz w:val="28"/>
                <w:szCs w:val="28"/>
              </w:rPr>
              <w:t>втручання</w:t>
            </w:r>
            <w:proofErr w:type="spellEnd"/>
            <w:r w:rsidRPr="00B07ED4">
              <w:rPr>
                <w:sz w:val="28"/>
                <w:szCs w:val="28"/>
              </w:rPr>
              <w:t xml:space="preserve"> у </w:t>
            </w:r>
            <w:proofErr w:type="spellStart"/>
            <w:r w:rsidRPr="00B07ED4">
              <w:rPr>
                <w:sz w:val="28"/>
                <w:szCs w:val="28"/>
              </w:rPr>
              <w:t>діяльність</w:t>
            </w:r>
            <w:proofErr w:type="spellEnd"/>
            <w:r w:rsidRPr="00B07ED4">
              <w:rPr>
                <w:sz w:val="28"/>
                <w:szCs w:val="28"/>
              </w:rPr>
              <w:t xml:space="preserve"> </w:t>
            </w:r>
            <w:proofErr w:type="spellStart"/>
            <w:r w:rsidRPr="00B07ED4">
              <w:rPr>
                <w:sz w:val="28"/>
                <w:szCs w:val="28"/>
              </w:rPr>
              <w:t>судді</w:t>
            </w:r>
            <w:proofErr w:type="spellEnd"/>
            <w:r w:rsidRPr="00B07ED4">
              <w:rPr>
                <w:sz w:val="28"/>
                <w:szCs w:val="28"/>
              </w:rPr>
              <w:t xml:space="preserve">, </w:t>
            </w:r>
            <w:proofErr w:type="spellStart"/>
            <w:r w:rsidRPr="00B07ED4">
              <w:rPr>
                <w:sz w:val="28"/>
                <w:szCs w:val="28"/>
              </w:rPr>
              <w:t>судді</w:t>
            </w:r>
            <w:proofErr w:type="spellEnd"/>
            <w:r w:rsidRPr="00B07ED4">
              <w:rPr>
                <w:sz w:val="28"/>
                <w:szCs w:val="28"/>
              </w:rPr>
              <w:t xml:space="preserve"> </w:t>
            </w:r>
            <w:proofErr w:type="spellStart"/>
            <w:r w:rsidRPr="00B07ED4">
              <w:rPr>
                <w:sz w:val="28"/>
                <w:szCs w:val="28"/>
              </w:rPr>
              <w:t>Конституційного</w:t>
            </w:r>
            <w:proofErr w:type="spellEnd"/>
            <w:r w:rsidRPr="00B07ED4">
              <w:rPr>
                <w:sz w:val="28"/>
                <w:szCs w:val="28"/>
              </w:rPr>
              <w:t xml:space="preserve"> Суду </w:t>
            </w:r>
            <w:proofErr w:type="spellStart"/>
            <w:r w:rsidRPr="00B07ED4">
              <w:rPr>
                <w:sz w:val="28"/>
                <w:szCs w:val="28"/>
              </w:rPr>
              <w:t>України</w:t>
            </w:r>
            <w:proofErr w:type="spellEnd"/>
            <w:r w:rsidRPr="00B07ED4">
              <w:rPr>
                <w:sz w:val="28"/>
                <w:szCs w:val="28"/>
              </w:rPr>
              <w:t xml:space="preserve"> </w:t>
            </w:r>
            <w:proofErr w:type="spellStart"/>
            <w:r w:rsidRPr="00B07ED4">
              <w:rPr>
                <w:sz w:val="28"/>
                <w:szCs w:val="28"/>
              </w:rPr>
              <w:t>під</w:t>
            </w:r>
            <w:proofErr w:type="spellEnd"/>
            <w:r w:rsidRPr="00B07ED4">
              <w:rPr>
                <w:sz w:val="28"/>
                <w:szCs w:val="28"/>
              </w:rPr>
              <w:t xml:space="preserve"> час </w:t>
            </w:r>
            <w:proofErr w:type="spellStart"/>
            <w:r w:rsidRPr="00B07ED4">
              <w:rPr>
                <w:sz w:val="28"/>
                <w:szCs w:val="28"/>
              </w:rPr>
              <w:t>повної</w:t>
            </w:r>
            <w:proofErr w:type="spellEnd"/>
            <w:r w:rsidRPr="00B07ED4">
              <w:rPr>
                <w:sz w:val="28"/>
                <w:szCs w:val="28"/>
              </w:rPr>
              <w:t xml:space="preserve"> </w:t>
            </w:r>
            <w:proofErr w:type="spellStart"/>
            <w:r w:rsidRPr="00B07ED4">
              <w:rPr>
                <w:sz w:val="28"/>
                <w:szCs w:val="28"/>
              </w:rPr>
              <w:t>перевірки</w:t>
            </w:r>
            <w:proofErr w:type="spellEnd"/>
            <w:r w:rsidRPr="00B07ED4">
              <w:rPr>
                <w:sz w:val="28"/>
                <w:szCs w:val="28"/>
              </w:rPr>
              <w:t xml:space="preserve"> </w:t>
            </w:r>
            <w:proofErr w:type="spellStart"/>
            <w:r w:rsidRPr="00B07ED4">
              <w:rPr>
                <w:sz w:val="28"/>
                <w:szCs w:val="28"/>
              </w:rPr>
              <w:t>декларацій</w:t>
            </w:r>
            <w:proofErr w:type="spellEnd"/>
            <w:r w:rsidRPr="00B07ED4">
              <w:rPr>
                <w:sz w:val="28"/>
                <w:szCs w:val="28"/>
              </w:rPr>
              <w:t xml:space="preserve">, </w:t>
            </w:r>
            <w:proofErr w:type="spellStart"/>
            <w:r w:rsidRPr="00B07ED4">
              <w:rPr>
                <w:sz w:val="28"/>
                <w:szCs w:val="28"/>
              </w:rPr>
              <w:t>моніторингу</w:t>
            </w:r>
            <w:proofErr w:type="spellEnd"/>
            <w:r w:rsidRPr="00B07ED4">
              <w:rPr>
                <w:sz w:val="28"/>
                <w:szCs w:val="28"/>
              </w:rPr>
              <w:t xml:space="preserve"> способу </w:t>
            </w:r>
            <w:proofErr w:type="spellStart"/>
            <w:r w:rsidRPr="00B07ED4">
              <w:rPr>
                <w:sz w:val="28"/>
                <w:szCs w:val="28"/>
              </w:rPr>
              <w:t>життя</w:t>
            </w:r>
            <w:proofErr w:type="spellEnd"/>
            <w:r w:rsidRPr="00B07ED4">
              <w:rPr>
                <w:sz w:val="28"/>
                <w:szCs w:val="28"/>
              </w:rPr>
              <w:t xml:space="preserve"> </w:t>
            </w:r>
            <w:proofErr w:type="spellStart"/>
            <w:r w:rsidRPr="00B07ED4">
              <w:rPr>
                <w:sz w:val="28"/>
                <w:szCs w:val="28"/>
              </w:rPr>
              <w:t>забороняється</w:t>
            </w:r>
            <w:proofErr w:type="spellEnd"/>
            <w:r w:rsidRPr="00B07ED4">
              <w:rPr>
                <w:sz w:val="28"/>
                <w:szCs w:val="28"/>
              </w:rPr>
              <w:t>.</w:t>
            </w:r>
          </w:p>
          <w:p w14:paraId="17E84670" w14:textId="77777777" w:rsidR="00D63541" w:rsidRPr="00B07ED4" w:rsidRDefault="00D63541" w:rsidP="007D44A8">
            <w:pPr>
              <w:pStyle w:val="rvps2"/>
              <w:shd w:val="clear" w:color="auto" w:fill="FFFFFF"/>
              <w:spacing w:before="0" w:beforeAutospacing="0" w:after="150" w:afterAutospacing="0" w:line="360" w:lineRule="auto"/>
              <w:ind w:firstLine="450"/>
              <w:jc w:val="both"/>
              <w:rPr>
                <w:sz w:val="28"/>
                <w:szCs w:val="28"/>
              </w:rPr>
            </w:pPr>
            <w:bookmarkStart w:id="23" w:name="n1764"/>
            <w:bookmarkEnd w:id="23"/>
            <w:r w:rsidRPr="00B07ED4">
              <w:rPr>
                <w:sz w:val="28"/>
                <w:szCs w:val="28"/>
              </w:rPr>
              <w:t xml:space="preserve">5. У </w:t>
            </w:r>
            <w:proofErr w:type="spellStart"/>
            <w:r w:rsidRPr="00B07ED4">
              <w:rPr>
                <w:sz w:val="28"/>
                <w:szCs w:val="28"/>
              </w:rPr>
              <w:t>разі</w:t>
            </w:r>
            <w:proofErr w:type="spellEnd"/>
            <w:r w:rsidRPr="00B07ED4">
              <w:rPr>
                <w:sz w:val="28"/>
                <w:szCs w:val="28"/>
              </w:rPr>
              <w:t xml:space="preserve"> </w:t>
            </w:r>
            <w:proofErr w:type="spellStart"/>
            <w:r w:rsidRPr="00B07ED4">
              <w:rPr>
                <w:sz w:val="28"/>
                <w:szCs w:val="28"/>
              </w:rPr>
              <w:t>наявності</w:t>
            </w:r>
            <w:proofErr w:type="spellEnd"/>
            <w:r w:rsidRPr="00B07ED4">
              <w:rPr>
                <w:sz w:val="28"/>
                <w:szCs w:val="28"/>
              </w:rPr>
              <w:t xml:space="preserve"> </w:t>
            </w:r>
            <w:proofErr w:type="spellStart"/>
            <w:r w:rsidRPr="00B07ED4">
              <w:rPr>
                <w:sz w:val="28"/>
                <w:szCs w:val="28"/>
              </w:rPr>
              <w:t>ознак</w:t>
            </w:r>
            <w:proofErr w:type="spellEnd"/>
            <w:r w:rsidRPr="00B07ED4">
              <w:rPr>
                <w:sz w:val="28"/>
                <w:szCs w:val="28"/>
              </w:rPr>
              <w:t xml:space="preserve"> незаконного </w:t>
            </w:r>
            <w:proofErr w:type="spellStart"/>
            <w:r w:rsidRPr="00B07ED4">
              <w:rPr>
                <w:sz w:val="28"/>
                <w:szCs w:val="28"/>
              </w:rPr>
              <w:t>впливу</w:t>
            </w:r>
            <w:proofErr w:type="spellEnd"/>
            <w:r w:rsidRPr="00B07ED4">
              <w:rPr>
                <w:sz w:val="28"/>
                <w:szCs w:val="28"/>
              </w:rPr>
              <w:t xml:space="preserve">, </w:t>
            </w:r>
            <w:proofErr w:type="spellStart"/>
            <w:r w:rsidRPr="00B07ED4">
              <w:rPr>
                <w:sz w:val="28"/>
                <w:szCs w:val="28"/>
              </w:rPr>
              <w:t>тиску</w:t>
            </w:r>
            <w:proofErr w:type="spellEnd"/>
            <w:r w:rsidRPr="00B07ED4">
              <w:rPr>
                <w:sz w:val="28"/>
                <w:szCs w:val="28"/>
              </w:rPr>
              <w:t xml:space="preserve"> </w:t>
            </w:r>
            <w:proofErr w:type="spellStart"/>
            <w:r w:rsidRPr="00B07ED4">
              <w:rPr>
                <w:sz w:val="28"/>
                <w:szCs w:val="28"/>
              </w:rPr>
              <w:t>або</w:t>
            </w:r>
            <w:proofErr w:type="spellEnd"/>
            <w:r w:rsidRPr="00B07ED4">
              <w:rPr>
                <w:sz w:val="28"/>
                <w:szCs w:val="28"/>
              </w:rPr>
              <w:t xml:space="preserve"> </w:t>
            </w:r>
            <w:proofErr w:type="spellStart"/>
            <w:r w:rsidRPr="00B07ED4">
              <w:rPr>
                <w:sz w:val="28"/>
                <w:szCs w:val="28"/>
              </w:rPr>
              <w:t>втручання</w:t>
            </w:r>
            <w:proofErr w:type="spellEnd"/>
            <w:r w:rsidRPr="00B07ED4">
              <w:rPr>
                <w:sz w:val="28"/>
                <w:szCs w:val="28"/>
              </w:rPr>
              <w:t xml:space="preserve"> у </w:t>
            </w:r>
            <w:proofErr w:type="spellStart"/>
            <w:r w:rsidRPr="00B07ED4">
              <w:rPr>
                <w:sz w:val="28"/>
                <w:szCs w:val="28"/>
              </w:rPr>
              <w:t>діяльність</w:t>
            </w:r>
            <w:proofErr w:type="spellEnd"/>
            <w:r w:rsidRPr="00B07ED4">
              <w:rPr>
                <w:sz w:val="28"/>
                <w:szCs w:val="28"/>
              </w:rPr>
              <w:t xml:space="preserve"> </w:t>
            </w:r>
            <w:proofErr w:type="spellStart"/>
            <w:r w:rsidRPr="00B07ED4">
              <w:rPr>
                <w:sz w:val="28"/>
                <w:szCs w:val="28"/>
              </w:rPr>
              <w:t>судді</w:t>
            </w:r>
            <w:proofErr w:type="spellEnd"/>
            <w:r w:rsidRPr="00B07ED4">
              <w:rPr>
                <w:sz w:val="28"/>
                <w:szCs w:val="28"/>
              </w:rPr>
              <w:t xml:space="preserve">, </w:t>
            </w:r>
            <w:proofErr w:type="spellStart"/>
            <w:r w:rsidRPr="00B07ED4">
              <w:rPr>
                <w:sz w:val="28"/>
                <w:szCs w:val="28"/>
              </w:rPr>
              <w:t>судді</w:t>
            </w:r>
            <w:proofErr w:type="spellEnd"/>
            <w:r w:rsidRPr="00B07ED4">
              <w:rPr>
                <w:sz w:val="28"/>
                <w:szCs w:val="28"/>
              </w:rPr>
              <w:t xml:space="preserve"> </w:t>
            </w:r>
            <w:proofErr w:type="spellStart"/>
            <w:r w:rsidRPr="00B07ED4">
              <w:rPr>
                <w:sz w:val="28"/>
                <w:szCs w:val="28"/>
              </w:rPr>
              <w:t>Конституційного</w:t>
            </w:r>
            <w:proofErr w:type="spellEnd"/>
            <w:r w:rsidRPr="00B07ED4">
              <w:rPr>
                <w:sz w:val="28"/>
                <w:szCs w:val="28"/>
              </w:rPr>
              <w:t xml:space="preserve"> Суду </w:t>
            </w:r>
            <w:proofErr w:type="spellStart"/>
            <w:r w:rsidRPr="00B07ED4">
              <w:rPr>
                <w:sz w:val="28"/>
                <w:szCs w:val="28"/>
              </w:rPr>
              <w:t>України</w:t>
            </w:r>
            <w:proofErr w:type="spellEnd"/>
            <w:r w:rsidRPr="00B07ED4">
              <w:rPr>
                <w:sz w:val="28"/>
                <w:szCs w:val="28"/>
              </w:rPr>
              <w:t xml:space="preserve"> </w:t>
            </w:r>
            <w:proofErr w:type="spellStart"/>
            <w:r w:rsidRPr="00B07ED4">
              <w:rPr>
                <w:sz w:val="28"/>
                <w:szCs w:val="28"/>
              </w:rPr>
              <w:t>під</w:t>
            </w:r>
            <w:proofErr w:type="spellEnd"/>
            <w:r w:rsidRPr="00B07ED4">
              <w:rPr>
                <w:sz w:val="28"/>
                <w:szCs w:val="28"/>
              </w:rPr>
              <w:t xml:space="preserve"> час </w:t>
            </w:r>
            <w:proofErr w:type="spellStart"/>
            <w:r w:rsidRPr="00B07ED4">
              <w:rPr>
                <w:sz w:val="28"/>
                <w:szCs w:val="28"/>
              </w:rPr>
              <w:t>повної</w:t>
            </w:r>
            <w:proofErr w:type="spellEnd"/>
            <w:r w:rsidRPr="00B07ED4">
              <w:rPr>
                <w:sz w:val="28"/>
                <w:szCs w:val="28"/>
              </w:rPr>
              <w:t xml:space="preserve"> </w:t>
            </w:r>
            <w:proofErr w:type="spellStart"/>
            <w:r w:rsidRPr="00B07ED4">
              <w:rPr>
                <w:sz w:val="28"/>
                <w:szCs w:val="28"/>
              </w:rPr>
              <w:t>перевірки</w:t>
            </w:r>
            <w:proofErr w:type="spellEnd"/>
            <w:r w:rsidRPr="00B07ED4">
              <w:rPr>
                <w:sz w:val="28"/>
                <w:szCs w:val="28"/>
              </w:rPr>
              <w:t xml:space="preserve"> </w:t>
            </w:r>
            <w:proofErr w:type="spellStart"/>
            <w:r w:rsidRPr="00B07ED4">
              <w:rPr>
                <w:sz w:val="28"/>
                <w:szCs w:val="28"/>
              </w:rPr>
              <w:t>декларації</w:t>
            </w:r>
            <w:proofErr w:type="spellEnd"/>
            <w:r w:rsidRPr="00B07ED4">
              <w:rPr>
                <w:sz w:val="28"/>
                <w:szCs w:val="28"/>
              </w:rPr>
              <w:t xml:space="preserve">, </w:t>
            </w:r>
            <w:proofErr w:type="spellStart"/>
            <w:r w:rsidRPr="00B07ED4">
              <w:rPr>
                <w:sz w:val="28"/>
                <w:szCs w:val="28"/>
              </w:rPr>
              <w:t>моніторингу</w:t>
            </w:r>
            <w:proofErr w:type="spellEnd"/>
            <w:r w:rsidRPr="00B07ED4">
              <w:rPr>
                <w:sz w:val="28"/>
                <w:szCs w:val="28"/>
              </w:rPr>
              <w:t xml:space="preserve"> способу </w:t>
            </w:r>
            <w:proofErr w:type="spellStart"/>
            <w:r w:rsidRPr="00B07ED4">
              <w:rPr>
                <w:sz w:val="28"/>
                <w:szCs w:val="28"/>
              </w:rPr>
              <w:t>життя</w:t>
            </w:r>
            <w:proofErr w:type="spellEnd"/>
            <w:r w:rsidRPr="00B07ED4">
              <w:rPr>
                <w:sz w:val="28"/>
                <w:szCs w:val="28"/>
              </w:rPr>
              <w:t xml:space="preserve"> </w:t>
            </w:r>
            <w:proofErr w:type="spellStart"/>
            <w:r w:rsidRPr="00B07ED4">
              <w:rPr>
                <w:sz w:val="28"/>
                <w:szCs w:val="28"/>
              </w:rPr>
              <w:t>суддя</w:t>
            </w:r>
            <w:proofErr w:type="spellEnd"/>
            <w:r w:rsidRPr="00B07ED4">
              <w:rPr>
                <w:sz w:val="28"/>
                <w:szCs w:val="28"/>
              </w:rPr>
              <w:t xml:space="preserve">, </w:t>
            </w:r>
            <w:proofErr w:type="spellStart"/>
            <w:r w:rsidRPr="00B07ED4">
              <w:rPr>
                <w:sz w:val="28"/>
                <w:szCs w:val="28"/>
              </w:rPr>
              <w:t>суддя</w:t>
            </w:r>
            <w:proofErr w:type="spellEnd"/>
            <w:r w:rsidRPr="00B07ED4">
              <w:rPr>
                <w:sz w:val="28"/>
                <w:szCs w:val="28"/>
              </w:rPr>
              <w:t xml:space="preserve"> </w:t>
            </w:r>
            <w:proofErr w:type="spellStart"/>
            <w:r w:rsidRPr="00B07ED4">
              <w:rPr>
                <w:sz w:val="28"/>
                <w:szCs w:val="28"/>
              </w:rPr>
              <w:t>Конституційного</w:t>
            </w:r>
            <w:proofErr w:type="spellEnd"/>
            <w:r w:rsidRPr="00B07ED4">
              <w:rPr>
                <w:sz w:val="28"/>
                <w:szCs w:val="28"/>
              </w:rPr>
              <w:t xml:space="preserve"> Суду </w:t>
            </w:r>
            <w:proofErr w:type="spellStart"/>
            <w:r w:rsidRPr="00B07ED4">
              <w:rPr>
                <w:sz w:val="28"/>
                <w:szCs w:val="28"/>
              </w:rPr>
              <w:t>України</w:t>
            </w:r>
            <w:proofErr w:type="spellEnd"/>
            <w:r w:rsidRPr="00B07ED4">
              <w:rPr>
                <w:sz w:val="28"/>
                <w:szCs w:val="28"/>
              </w:rPr>
              <w:t xml:space="preserve"> </w:t>
            </w:r>
            <w:proofErr w:type="spellStart"/>
            <w:r w:rsidRPr="00B07ED4">
              <w:rPr>
                <w:sz w:val="28"/>
                <w:szCs w:val="28"/>
              </w:rPr>
              <w:t>невідкладно</w:t>
            </w:r>
            <w:proofErr w:type="spellEnd"/>
            <w:r w:rsidRPr="00B07ED4">
              <w:rPr>
                <w:sz w:val="28"/>
                <w:szCs w:val="28"/>
              </w:rPr>
              <w:t xml:space="preserve">, але не </w:t>
            </w:r>
            <w:proofErr w:type="spellStart"/>
            <w:r w:rsidRPr="00B07ED4">
              <w:rPr>
                <w:sz w:val="28"/>
                <w:szCs w:val="28"/>
              </w:rPr>
              <w:t>пізніше</w:t>
            </w:r>
            <w:proofErr w:type="spellEnd"/>
            <w:r w:rsidRPr="00B07ED4">
              <w:rPr>
                <w:sz w:val="28"/>
                <w:szCs w:val="28"/>
              </w:rPr>
              <w:t xml:space="preserve"> </w:t>
            </w:r>
            <w:proofErr w:type="spellStart"/>
            <w:r w:rsidRPr="00B07ED4">
              <w:rPr>
                <w:sz w:val="28"/>
                <w:szCs w:val="28"/>
              </w:rPr>
              <w:t>наступного</w:t>
            </w:r>
            <w:proofErr w:type="spellEnd"/>
            <w:r w:rsidRPr="00B07ED4">
              <w:rPr>
                <w:sz w:val="28"/>
                <w:szCs w:val="28"/>
              </w:rPr>
              <w:t xml:space="preserve"> </w:t>
            </w:r>
            <w:proofErr w:type="spellStart"/>
            <w:r w:rsidRPr="00B07ED4">
              <w:rPr>
                <w:sz w:val="28"/>
                <w:szCs w:val="28"/>
              </w:rPr>
              <w:t>робочого</w:t>
            </w:r>
            <w:proofErr w:type="spellEnd"/>
            <w:r w:rsidRPr="00B07ED4">
              <w:rPr>
                <w:sz w:val="28"/>
                <w:szCs w:val="28"/>
              </w:rPr>
              <w:t xml:space="preserve"> дня з дня, коли </w:t>
            </w:r>
            <w:proofErr w:type="spellStart"/>
            <w:r w:rsidRPr="00B07ED4">
              <w:rPr>
                <w:sz w:val="28"/>
                <w:szCs w:val="28"/>
              </w:rPr>
              <w:t>судді</w:t>
            </w:r>
            <w:proofErr w:type="spellEnd"/>
            <w:r w:rsidRPr="00B07ED4">
              <w:rPr>
                <w:sz w:val="28"/>
                <w:szCs w:val="28"/>
              </w:rPr>
              <w:t xml:space="preserve"> стало </w:t>
            </w:r>
            <w:proofErr w:type="spellStart"/>
            <w:r w:rsidRPr="00B07ED4">
              <w:rPr>
                <w:sz w:val="28"/>
                <w:szCs w:val="28"/>
              </w:rPr>
              <w:t>відомо</w:t>
            </w:r>
            <w:proofErr w:type="spellEnd"/>
            <w:r w:rsidRPr="00B07ED4">
              <w:rPr>
                <w:sz w:val="28"/>
                <w:szCs w:val="28"/>
              </w:rPr>
              <w:t xml:space="preserve"> про </w:t>
            </w:r>
            <w:proofErr w:type="spellStart"/>
            <w:r w:rsidRPr="00B07ED4">
              <w:rPr>
                <w:sz w:val="28"/>
                <w:szCs w:val="28"/>
              </w:rPr>
              <w:t>наявність</w:t>
            </w:r>
            <w:proofErr w:type="spellEnd"/>
            <w:r w:rsidRPr="00B07ED4">
              <w:rPr>
                <w:sz w:val="28"/>
                <w:szCs w:val="28"/>
              </w:rPr>
              <w:t xml:space="preserve"> таких </w:t>
            </w:r>
            <w:proofErr w:type="spellStart"/>
            <w:r w:rsidRPr="00B07ED4">
              <w:rPr>
                <w:sz w:val="28"/>
                <w:szCs w:val="28"/>
              </w:rPr>
              <w:t>ознак</w:t>
            </w:r>
            <w:proofErr w:type="spellEnd"/>
            <w:r w:rsidRPr="00B07ED4">
              <w:rPr>
                <w:sz w:val="28"/>
                <w:szCs w:val="28"/>
              </w:rPr>
              <w:t xml:space="preserve">, </w:t>
            </w:r>
            <w:proofErr w:type="spellStart"/>
            <w:r w:rsidRPr="00B07ED4">
              <w:rPr>
                <w:sz w:val="28"/>
                <w:szCs w:val="28"/>
              </w:rPr>
              <w:t>повідомляє</w:t>
            </w:r>
            <w:proofErr w:type="spellEnd"/>
            <w:r w:rsidRPr="00B07ED4">
              <w:rPr>
                <w:sz w:val="28"/>
                <w:szCs w:val="28"/>
              </w:rPr>
              <w:t xml:space="preserve"> про </w:t>
            </w:r>
            <w:proofErr w:type="spellStart"/>
            <w:r w:rsidRPr="00B07ED4">
              <w:rPr>
                <w:sz w:val="28"/>
                <w:szCs w:val="28"/>
              </w:rPr>
              <w:t>це</w:t>
            </w:r>
            <w:proofErr w:type="spellEnd"/>
            <w:r w:rsidRPr="00B07ED4">
              <w:rPr>
                <w:sz w:val="28"/>
                <w:szCs w:val="28"/>
              </w:rPr>
              <w:t xml:space="preserve"> </w:t>
            </w:r>
            <w:proofErr w:type="spellStart"/>
            <w:r w:rsidRPr="00B07ED4">
              <w:rPr>
                <w:sz w:val="28"/>
                <w:szCs w:val="28"/>
              </w:rPr>
              <w:t>відповідно</w:t>
            </w:r>
            <w:proofErr w:type="spellEnd"/>
            <w:r w:rsidRPr="00B07ED4">
              <w:rPr>
                <w:sz w:val="28"/>
                <w:szCs w:val="28"/>
              </w:rPr>
              <w:t xml:space="preserve"> </w:t>
            </w:r>
            <w:proofErr w:type="spellStart"/>
            <w:r w:rsidRPr="00B07ED4">
              <w:rPr>
                <w:sz w:val="28"/>
                <w:szCs w:val="28"/>
              </w:rPr>
              <w:t>Вищій</w:t>
            </w:r>
            <w:proofErr w:type="spellEnd"/>
            <w:r w:rsidRPr="00B07ED4">
              <w:rPr>
                <w:sz w:val="28"/>
                <w:szCs w:val="28"/>
              </w:rPr>
              <w:t xml:space="preserve"> </w:t>
            </w:r>
            <w:proofErr w:type="spellStart"/>
            <w:r w:rsidRPr="00B07ED4">
              <w:rPr>
                <w:sz w:val="28"/>
                <w:szCs w:val="28"/>
              </w:rPr>
              <w:t>раді</w:t>
            </w:r>
            <w:proofErr w:type="spellEnd"/>
            <w:r w:rsidRPr="00B07ED4">
              <w:rPr>
                <w:sz w:val="28"/>
                <w:szCs w:val="28"/>
              </w:rPr>
              <w:t xml:space="preserve"> </w:t>
            </w:r>
            <w:proofErr w:type="spellStart"/>
            <w:r w:rsidRPr="00B07ED4">
              <w:rPr>
                <w:sz w:val="28"/>
                <w:szCs w:val="28"/>
              </w:rPr>
              <w:t>правосуддя</w:t>
            </w:r>
            <w:proofErr w:type="spellEnd"/>
            <w:r w:rsidRPr="00B07ED4">
              <w:rPr>
                <w:sz w:val="28"/>
                <w:szCs w:val="28"/>
              </w:rPr>
              <w:t xml:space="preserve"> </w:t>
            </w:r>
            <w:proofErr w:type="spellStart"/>
            <w:r w:rsidRPr="00B07ED4">
              <w:rPr>
                <w:sz w:val="28"/>
                <w:szCs w:val="28"/>
              </w:rPr>
              <w:t>або</w:t>
            </w:r>
            <w:proofErr w:type="spellEnd"/>
            <w:r w:rsidRPr="00B07ED4">
              <w:rPr>
                <w:sz w:val="28"/>
                <w:szCs w:val="28"/>
              </w:rPr>
              <w:t xml:space="preserve"> </w:t>
            </w:r>
            <w:proofErr w:type="spellStart"/>
            <w:r w:rsidRPr="00B07ED4">
              <w:rPr>
                <w:sz w:val="28"/>
                <w:szCs w:val="28"/>
              </w:rPr>
              <w:t>зборам</w:t>
            </w:r>
            <w:proofErr w:type="spellEnd"/>
            <w:r w:rsidRPr="00B07ED4">
              <w:rPr>
                <w:sz w:val="28"/>
                <w:szCs w:val="28"/>
              </w:rPr>
              <w:t xml:space="preserve"> </w:t>
            </w:r>
            <w:proofErr w:type="spellStart"/>
            <w:r w:rsidRPr="00B07ED4">
              <w:rPr>
                <w:sz w:val="28"/>
                <w:szCs w:val="28"/>
              </w:rPr>
              <w:t>суддів</w:t>
            </w:r>
            <w:proofErr w:type="spellEnd"/>
            <w:r w:rsidRPr="00B07ED4">
              <w:rPr>
                <w:sz w:val="28"/>
                <w:szCs w:val="28"/>
              </w:rPr>
              <w:t xml:space="preserve"> </w:t>
            </w:r>
            <w:proofErr w:type="spellStart"/>
            <w:r w:rsidRPr="00B07ED4">
              <w:rPr>
                <w:sz w:val="28"/>
                <w:szCs w:val="28"/>
              </w:rPr>
              <w:t>Конституційного</w:t>
            </w:r>
            <w:proofErr w:type="spellEnd"/>
            <w:r w:rsidRPr="00B07ED4">
              <w:rPr>
                <w:sz w:val="28"/>
                <w:szCs w:val="28"/>
              </w:rPr>
              <w:t xml:space="preserve"> Суду </w:t>
            </w:r>
            <w:proofErr w:type="spellStart"/>
            <w:r w:rsidRPr="00B07ED4">
              <w:rPr>
                <w:sz w:val="28"/>
                <w:szCs w:val="28"/>
              </w:rPr>
              <w:t>України</w:t>
            </w:r>
            <w:proofErr w:type="spellEnd"/>
            <w:r w:rsidRPr="00B07ED4">
              <w:rPr>
                <w:sz w:val="28"/>
                <w:szCs w:val="28"/>
              </w:rPr>
              <w:t>.</w:t>
            </w:r>
          </w:p>
          <w:p w14:paraId="44E301B1" w14:textId="77777777" w:rsidR="00D63541" w:rsidRPr="00B07ED4" w:rsidRDefault="00D63541" w:rsidP="007D44A8">
            <w:pPr>
              <w:pStyle w:val="rvps2"/>
              <w:shd w:val="clear" w:color="auto" w:fill="FFFFFF"/>
              <w:spacing w:before="0" w:beforeAutospacing="0" w:after="150" w:afterAutospacing="0" w:line="360" w:lineRule="auto"/>
              <w:ind w:firstLine="450"/>
              <w:jc w:val="both"/>
              <w:rPr>
                <w:sz w:val="28"/>
                <w:szCs w:val="28"/>
              </w:rPr>
            </w:pPr>
            <w:bookmarkStart w:id="24" w:name="n1765"/>
            <w:bookmarkEnd w:id="24"/>
            <w:r w:rsidRPr="00B07ED4">
              <w:rPr>
                <w:sz w:val="28"/>
                <w:szCs w:val="28"/>
              </w:rPr>
              <w:t xml:space="preserve">6. </w:t>
            </w:r>
            <w:proofErr w:type="spellStart"/>
            <w:r w:rsidRPr="00B07ED4">
              <w:rPr>
                <w:sz w:val="28"/>
                <w:szCs w:val="28"/>
              </w:rPr>
              <w:t>Вища</w:t>
            </w:r>
            <w:proofErr w:type="spellEnd"/>
            <w:r w:rsidRPr="00B07ED4">
              <w:rPr>
                <w:sz w:val="28"/>
                <w:szCs w:val="28"/>
              </w:rPr>
              <w:t xml:space="preserve"> рада </w:t>
            </w:r>
            <w:proofErr w:type="spellStart"/>
            <w:r w:rsidRPr="00B07ED4">
              <w:rPr>
                <w:sz w:val="28"/>
                <w:szCs w:val="28"/>
              </w:rPr>
              <w:t>правосуддя</w:t>
            </w:r>
            <w:proofErr w:type="spellEnd"/>
            <w:r w:rsidRPr="00B07ED4">
              <w:rPr>
                <w:sz w:val="28"/>
                <w:szCs w:val="28"/>
              </w:rPr>
              <w:t xml:space="preserve">, </w:t>
            </w:r>
            <w:proofErr w:type="spellStart"/>
            <w:r w:rsidRPr="00B07ED4">
              <w:rPr>
                <w:sz w:val="28"/>
                <w:szCs w:val="28"/>
              </w:rPr>
              <w:t>збори</w:t>
            </w:r>
            <w:proofErr w:type="spellEnd"/>
            <w:r w:rsidRPr="00B07ED4">
              <w:rPr>
                <w:sz w:val="28"/>
                <w:szCs w:val="28"/>
              </w:rPr>
              <w:t xml:space="preserve"> </w:t>
            </w:r>
            <w:proofErr w:type="spellStart"/>
            <w:r w:rsidRPr="00B07ED4">
              <w:rPr>
                <w:sz w:val="28"/>
                <w:szCs w:val="28"/>
              </w:rPr>
              <w:t>суддів</w:t>
            </w:r>
            <w:proofErr w:type="spellEnd"/>
            <w:r w:rsidRPr="00B07ED4">
              <w:rPr>
                <w:sz w:val="28"/>
                <w:szCs w:val="28"/>
              </w:rPr>
              <w:t xml:space="preserve"> </w:t>
            </w:r>
            <w:proofErr w:type="spellStart"/>
            <w:r w:rsidRPr="00B07ED4">
              <w:rPr>
                <w:sz w:val="28"/>
                <w:szCs w:val="28"/>
              </w:rPr>
              <w:t>Конституційного</w:t>
            </w:r>
            <w:proofErr w:type="spellEnd"/>
            <w:r w:rsidRPr="00B07ED4">
              <w:rPr>
                <w:sz w:val="28"/>
                <w:szCs w:val="28"/>
              </w:rPr>
              <w:t xml:space="preserve"> Суду </w:t>
            </w:r>
            <w:proofErr w:type="spellStart"/>
            <w:r w:rsidRPr="00B07ED4">
              <w:rPr>
                <w:sz w:val="28"/>
                <w:szCs w:val="28"/>
              </w:rPr>
              <w:t>України</w:t>
            </w:r>
            <w:proofErr w:type="spellEnd"/>
            <w:r w:rsidRPr="00B07ED4">
              <w:rPr>
                <w:sz w:val="28"/>
                <w:szCs w:val="28"/>
              </w:rPr>
              <w:t xml:space="preserve"> </w:t>
            </w:r>
            <w:proofErr w:type="spellStart"/>
            <w:r w:rsidRPr="00B07ED4">
              <w:rPr>
                <w:sz w:val="28"/>
                <w:szCs w:val="28"/>
              </w:rPr>
              <w:t>розглядають</w:t>
            </w:r>
            <w:proofErr w:type="spellEnd"/>
            <w:r w:rsidRPr="00B07ED4">
              <w:rPr>
                <w:sz w:val="28"/>
                <w:szCs w:val="28"/>
              </w:rPr>
              <w:t xml:space="preserve"> </w:t>
            </w:r>
            <w:proofErr w:type="spellStart"/>
            <w:r w:rsidRPr="00B07ED4">
              <w:rPr>
                <w:sz w:val="28"/>
                <w:szCs w:val="28"/>
              </w:rPr>
              <w:t>таке</w:t>
            </w:r>
            <w:proofErr w:type="spellEnd"/>
            <w:r w:rsidRPr="00B07ED4">
              <w:rPr>
                <w:sz w:val="28"/>
                <w:szCs w:val="28"/>
              </w:rPr>
              <w:t xml:space="preserve"> </w:t>
            </w:r>
            <w:proofErr w:type="spellStart"/>
            <w:r w:rsidRPr="00B07ED4">
              <w:rPr>
                <w:sz w:val="28"/>
                <w:szCs w:val="28"/>
              </w:rPr>
              <w:t>повідомлення</w:t>
            </w:r>
            <w:proofErr w:type="spellEnd"/>
            <w:r w:rsidRPr="00B07ED4">
              <w:rPr>
                <w:sz w:val="28"/>
                <w:szCs w:val="28"/>
              </w:rPr>
              <w:t xml:space="preserve"> та </w:t>
            </w:r>
            <w:proofErr w:type="spellStart"/>
            <w:r w:rsidRPr="00B07ED4">
              <w:rPr>
                <w:sz w:val="28"/>
                <w:szCs w:val="28"/>
              </w:rPr>
              <w:t>можуть</w:t>
            </w:r>
            <w:proofErr w:type="spellEnd"/>
            <w:r w:rsidRPr="00B07ED4">
              <w:rPr>
                <w:sz w:val="28"/>
                <w:szCs w:val="28"/>
              </w:rPr>
              <w:t xml:space="preserve"> </w:t>
            </w:r>
            <w:proofErr w:type="spellStart"/>
            <w:r w:rsidRPr="00B07ED4">
              <w:rPr>
                <w:sz w:val="28"/>
                <w:szCs w:val="28"/>
              </w:rPr>
              <w:t>протягом</w:t>
            </w:r>
            <w:proofErr w:type="spellEnd"/>
            <w:r w:rsidRPr="00B07ED4">
              <w:rPr>
                <w:sz w:val="28"/>
                <w:szCs w:val="28"/>
              </w:rPr>
              <w:t xml:space="preserve"> десяти </w:t>
            </w:r>
            <w:proofErr w:type="spellStart"/>
            <w:r w:rsidRPr="00B07ED4">
              <w:rPr>
                <w:sz w:val="28"/>
                <w:szCs w:val="28"/>
              </w:rPr>
              <w:t>робочих</w:t>
            </w:r>
            <w:proofErr w:type="spellEnd"/>
            <w:r w:rsidRPr="00B07ED4">
              <w:rPr>
                <w:sz w:val="28"/>
                <w:szCs w:val="28"/>
              </w:rPr>
              <w:t xml:space="preserve"> </w:t>
            </w:r>
            <w:proofErr w:type="spellStart"/>
            <w:r w:rsidRPr="00B07ED4">
              <w:rPr>
                <w:sz w:val="28"/>
                <w:szCs w:val="28"/>
              </w:rPr>
              <w:t>днів</w:t>
            </w:r>
            <w:proofErr w:type="spellEnd"/>
            <w:r w:rsidRPr="00B07ED4">
              <w:rPr>
                <w:sz w:val="28"/>
                <w:szCs w:val="28"/>
              </w:rPr>
              <w:t xml:space="preserve"> з дня </w:t>
            </w:r>
            <w:proofErr w:type="spellStart"/>
            <w:r w:rsidRPr="00B07ED4">
              <w:rPr>
                <w:sz w:val="28"/>
                <w:szCs w:val="28"/>
              </w:rPr>
              <w:t>його</w:t>
            </w:r>
            <w:proofErr w:type="spellEnd"/>
            <w:r w:rsidRPr="00B07ED4">
              <w:rPr>
                <w:sz w:val="28"/>
                <w:szCs w:val="28"/>
              </w:rPr>
              <w:t xml:space="preserve"> </w:t>
            </w:r>
            <w:proofErr w:type="spellStart"/>
            <w:r w:rsidRPr="00B07ED4">
              <w:rPr>
                <w:sz w:val="28"/>
                <w:szCs w:val="28"/>
              </w:rPr>
              <w:t>отримання</w:t>
            </w:r>
            <w:proofErr w:type="spellEnd"/>
            <w:r w:rsidRPr="00B07ED4">
              <w:rPr>
                <w:sz w:val="28"/>
                <w:szCs w:val="28"/>
              </w:rPr>
              <w:t xml:space="preserve"> внести </w:t>
            </w:r>
            <w:proofErr w:type="spellStart"/>
            <w:r w:rsidRPr="00B07ED4">
              <w:rPr>
                <w:sz w:val="28"/>
                <w:szCs w:val="28"/>
              </w:rPr>
              <w:t>Голові</w:t>
            </w:r>
            <w:proofErr w:type="spellEnd"/>
            <w:r w:rsidRPr="00B07ED4">
              <w:rPr>
                <w:sz w:val="28"/>
                <w:szCs w:val="28"/>
              </w:rPr>
              <w:t xml:space="preserve"> </w:t>
            </w:r>
            <w:proofErr w:type="spellStart"/>
            <w:r w:rsidRPr="00B07ED4">
              <w:rPr>
                <w:sz w:val="28"/>
                <w:szCs w:val="28"/>
              </w:rPr>
              <w:t>Національного</w:t>
            </w:r>
            <w:proofErr w:type="spellEnd"/>
            <w:r w:rsidRPr="00B07ED4">
              <w:rPr>
                <w:sz w:val="28"/>
                <w:szCs w:val="28"/>
              </w:rPr>
              <w:t xml:space="preserve"> агентства </w:t>
            </w:r>
            <w:proofErr w:type="spellStart"/>
            <w:r w:rsidRPr="00B07ED4">
              <w:rPr>
                <w:sz w:val="28"/>
                <w:szCs w:val="28"/>
              </w:rPr>
              <w:t>обов’язкове</w:t>
            </w:r>
            <w:proofErr w:type="spellEnd"/>
            <w:r w:rsidRPr="00B07ED4">
              <w:rPr>
                <w:sz w:val="28"/>
                <w:szCs w:val="28"/>
              </w:rPr>
              <w:t xml:space="preserve"> для </w:t>
            </w:r>
            <w:proofErr w:type="spellStart"/>
            <w:r w:rsidRPr="00B07ED4">
              <w:rPr>
                <w:sz w:val="28"/>
                <w:szCs w:val="28"/>
              </w:rPr>
              <w:t>розгляду</w:t>
            </w:r>
            <w:proofErr w:type="spellEnd"/>
            <w:r w:rsidRPr="00B07ED4">
              <w:rPr>
                <w:sz w:val="28"/>
                <w:szCs w:val="28"/>
              </w:rPr>
              <w:t xml:space="preserve"> </w:t>
            </w:r>
            <w:proofErr w:type="spellStart"/>
            <w:r w:rsidRPr="00B07ED4">
              <w:rPr>
                <w:sz w:val="28"/>
                <w:szCs w:val="28"/>
              </w:rPr>
              <w:t>подання</w:t>
            </w:r>
            <w:proofErr w:type="spellEnd"/>
            <w:r w:rsidRPr="00B07ED4">
              <w:rPr>
                <w:sz w:val="28"/>
                <w:szCs w:val="28"/>
              </w:rPr>
              <w:t xml:space="preserve"> про </w:t>
            </w:r>
            <w:proofErr w:type="spellStart"/>
            <w:r w:rsidRPr="00B07ED4">
              <w:rPr>
                <w:sz w:val="28"/>
                <w:szCs w:val="28"/>
              </w:rPr>
              <w:t>усунення</w:t>
            </w:r>
            <w:proofErr w:type="spellEnd"/>
            <w:r w:rsidRPr="00B07ED4">
              <w:rPr>
                <w:sz w:val="28"/>
                <w:szCs w:val="28"/>
              </w:rPr>
              <w:t xml:space="preserve"> </w:t>
            </w:r>
            <w:proofErr w:type="spellStart"/>
            <w:r w:rsidRPr="00B07ED4">
              <w:rPr>
                <w:sz w:val="28"/>
                <w:szCs w:val="28"/>
              </w:rPr>
              <w:t>порушень</w:t>
            </w:r>
            <w:proofErr w:type="spellEnd"/>
            <w:r w:rsidRPr="00B07ED4">
              <w:rPr>
                <w:sz w:val="28"/>
                <w:szCs w:val="28"/>
              </w:rPr>
              <w:t xml:space="preserve">, </w:t>
            </w:r>
            <w:proofErr w:type="spellStart"/>
            <w:r w:rsidRPr="00B07ED4">
              <w:rPr>
                <w:sz w:val="28"/>
                <w:szCs w:val="28"/>
              </w:rPr>
              <w:t>виявлення</w:t>
            </w:r>
            <w:proofErr w:type="spellEnd"/>
            <w:r w:rsidRPr="00B07ED4">
              <w:rPr>
                <w:sz w:val="28"/>
                <w:szCs w:val="28"/>
              </w:rPr>
              <w:t xml:space="preserve"> та </w:t>
            </w:r>
            <w:proofErr w:type="spellStart"/>
            <w:r w:rsidRPr="00B07ED4">
              <w:rPr>
                <w:sz w:val="28"/>
                <w:szCs w:val="28"/>
              </w:rPr>
              <w:t>притягнення</w:t>
            </w:r>
            <w:proofErr w:type="spellEnd"/>
            <w:r w:rsidRPr="00B07ED4">
              <w:rPr>
                <w:sz w:val="28"/>
                <w:szCs w:val="28"/>
              </w:rPr>
              <w:t xml:space="preserve"> </w:t>
            </w:r>
            <w:r w:rsidRPr="00B07ED4">
              <w:rPr>
                <w:sz w:val="28"/>
                <w:szCs w:val="28"/>
              </w:rPr>
              <w:lastRenderedPageBreak/>
              <w:t xml:space="preserve">до </w:t>
            </w:r>
            <w:proofErr w:type="spellStart"/>
            <w:r w:rsidRPr="00B07ED4">
              <w:rPr>
                <w:sz w:val="28"/>
                <w:szCs w:val="28"/>
              </w:rPr>
              <w:t>встановленої</w:t>
            </w:r>
            <w:proofErr w:type="spellEnd"/>
            <w:r w:rsidRPr="00B07ED4">
              <w:rPr>
                <w:sz w:val="28"/>
                <w:szCs w:val="28"/>
              </w:rPr>
              <w:t xml:space="preserve"> законом </w:t>
            </w:r>
            <w:proofErr w:type="spellStart"/>
            <w:r w:rsidRPr="00B07ED4">
              <w:rPr>
                <w:sz w:val="28"/>
                <w:szCs w:val="28"/>
              </w:rPr>
              <w:t>відповідальності</w:t>
            </w:r>
            <w:proofErr w:type="spellEnd"/>
            <w:r w:rsidRPr="00B07ED4">
              <w:rPr>
                <w:sz w:val="28"/>
                <w:szCs w:val="28"/>
              </w:rPr>
              <w:t xml:space="preserve"> </w:t>
            </w:r>
            <w:proofErr w:type="spellStart"/>
            <w:r w:rsidRPr="00B07ED4">
              <w:rPr>
                <w:sz w:val="28"/>
                <w:szCs w:val="28"/>
              </w:rPr>
              <w:t>осіб</w:t>
            </w:r>
            <w:proofErr w:type="spellEnd"/>
            <w:r w:rsidRPr="00B07ED4">
              <w:rPr>
                <w:sz w:val="28"/>
                <w:szCs w:val="28"/>
              </w:rPr>
              <w:t xml:space="preserve">, </w:t>
            </w:r>
            <w:proofErr w:type="spellStart"/>
            <w:r w:rsidRPr="00B07ED4">
              <w:rPr>
                <w:sz w:val="28"/>
                <w:szCs w:val="28"/>
              </w:rPr>
              <w:t>якими</w:t>
            </w:r>
            <w:proofErr w:type="spellEnd"/>
            <w:r w:rsidRPr="00B07ED4">
              <w:rPr>
                <w:sz w:val="28"/>
                <w:szCs w:val="28"/>
              </w:rPr>
              <w:t xml:space="preserve"> вчинено </w:t>
            </w:r>
            <w:proofErr w:type="spellStart"/>
            <w:r w:rsidRPr="00B07ED4">
              <w:rPr>
                <w:sz w:val="28"/>
                <w:szCs w:val="28"/>
              </w:rPr>
              <w:t>дії</w:t>
            </w:r>
            <w:proofErr w:type="spellEnd"/>
            <w:r w:rsidRPr="00B07ED4">
              <w:rPr>
                <w:sz w:val="28"/>
                <w:szCs w:val="28"/>
              </w:rPr>
              <w:t xml:space="preserve"> </w:t>
            </w:r>
            <w:proofErr w:type="spellStart"/>
            <w:r w:rsidRPr="00B07ED4">
              <w:rPr>
                <w:sz w:val="28"/>
                <w:szCs w:val="28"/>
              </w:rPr>
              <w:t>або</w:t>
            </w:r>
            <w:proofErr w:type="spellEnd"/>
            <w:r w:rsidRPr="00B07ED4">
              <w:rPr>
                <w:sz w:val="28"/>
                <w:szCs w:val="28"/>
              </w:rPr>
              <w:t xml:space="preserve"> допущено </w:t>
            </w:r>
            <w:proofErr w:type="spellStart"/>
            <w:r w:rsidRPr="00B07ED4">
              <w:rPr>
                <w:sz w:val="28"/>
                <w:szCs w:val="28"/>
              </w:rPr>
              <w:t>бездіяльність</w:t>
            </w:r>
            <w:proofErr w:type="spellEnd"/>
            <w:r w:rsidRPr="00B07ED4">
              <w:rPr>
                <w:sz w:val="28"/>
                <w:szCs w:val="28"/>
              </w:rPr>
              <w:t xml:space="preserve">, </w:t>
            </w:r>
            <w:proofErr w:type="spellStart"/>
            <w:r w:rsidRPr="00B07ED4">
              <w:rPr>
                <w:sz w:val="28"/>
                <w:szCs w:val="28"/>
              </w:rPr>
              <w:t>що</w:t>
            </w:r>
            <w:proofErr w:type="spellEnd"/>
            <w:r w:rsidRPr="00B07ED4">
              <w:rPr>
                <w:sz w:val="28"/>
                <w:szCs w:val="28"/>
              </w:rPr>
              <w:t xml:space="preserve"> </w:t>
            </w:r>
            <w:proofErr w:type="spellStart"/>
            <w:r w:rsidRPr="00B07ED4">
              <w:rPr>
                <w:sz w:val="28"/>
                <w:szCs w:val="28"/>
              </w:rPr>
              <w:t>порушує</w:t>
            </w:r>
            <w:proofErr w:type="spellEnd"/>
            <w:r w:rsidRPr="00B07ED4">
              <w:rPr>
                <w:sz w:val="28"/>
                <w:szCs w:val="28"/>
              </w:rPr>
              <w:t xml:space="preserve"> </w:t>
            </w:r>
            <w:proofErr w:type="spellStart"/>
            <w:r w:rsidRPr="00B07ED4">
              <w:rPr>
                <w:sz w:val="28"/>
                <w:szCs w:val="28"/>
              </w:rPr>
              <w:t>гарантії</w:t>
            </w:r>
            <w:proofErr w:type="spellEnd"/>
            <w:r w:rsidRPr="00B07ED4">
              <w:rPr>
                <w:sz w:val="28"/>
                <w:szCs w:val="28"/>
              </w:rPr>
              <w:t xml:space="preserve"> </w:t>
            </w:r>
            <w:proofErr w:type="spellStart"/>
            <w:r w:rsidRPr="00B07ED4">
              <w:rPr>
                <w:sz w:val="28"/>
                <w:szCs w:val="28"/>
              </w:rPr>
              <w:t>незалежності</w:t>
            </w:r>
            <w:proofErr w:type="spellEnd"/>
            <w:r w:rsidRPr="00B07ED4">
              <w:rPr>
                <w:sz w:val="28"/>
                <w:szCs w:val="28"/>
              </w:rPr>
              <w:t xml:space="preserve"> </w:t>
            </w:r>
            <w:proofErr w:type="spellStart"/>
            <w:r w:rsidRPr="00B07ED4">
              <w:rPr>
                <w:sz w:val="28"/>
                <w:szCs w:val="28"/>
              </w:rPr>
              <w:t>суддів</w:t>
            </w:r>
            <w:proofErr w:type="spellEnd"/>
            <w:r w:rsidRPr="00B07ED4">
              <w:rPr>
                <w:sz w:val="28"/>
                <w:szCs w:val="28"/>
              </w:rPr>
              <w:t xml:space="preserve">, </w:t>
            </w:r>
            <w:proofErr w:type="spellStart"/>
            <w:r w:rsidRPr="00B07ED4">
              <w:rPr>
                <w:sz w:val="28"/>
                <w:szCs w:val="28"/>
              </w:rPr>
              <w:t>суддів</w:t>
            </w:r>
            <w:proofErr w:type="spellEnd"/>
            <w:r w:rsidRPr="00B07ED4">
              <w:rPr>
                <w:sz w:val="28"/>
                <w:szCs w:val="28"/>
              </w:rPr>
              <w:t xml:space="preserve"> </w:t>
            </w:r>
            <w:proofErr w:type="spellStart"/>
            <w:r w:rsidRPr="00B07ED4">
              <w:rPr>
                <w:sz w:val="28"/>
                <w:szCs w:val="28"/>
              </w:rPr>
              <w:t>Конституційного</w:t>
            </w:r>
            <w:proofErr w:type="spellEnd"/>
            <w:r w:rsidRPr="00B07ED4">
              <w:rPr>
                <w:sz w:val="28"/>
                <w:szCs w:val="28"/>
              </w:rPr>
              <w:t xml:space="preserve"> Суду </w:t>
            </w:r>
            <w:proofErr w:type="spellStart"/>
            <w:r w:rsidRPr="00B07ED4">
              <w:rPr>
                <w:sz w:val="28"/>
                <w:szCs w:val="28"/>
              </w:rPr>
              <w:t>України</w:t>
            </w:r>
            <w:proofErr w:type="spellEnd"/>
            <w:r w:rsidRPr="00B07ED4">
              <w:rPr>
                <w:sz w:val="28"/>
                <w:szCs w:val="28"/>
              </w:rPr>
              <w:t xml:space="preserve"> </w:t>
            </w:r>
            <w:proofErr w:type="spellStart"/>
            <w:r w:rsidRPr="00B07ED4">
              <w:rPr>
                <w:sz w:val="28"/>
                <w:szCs w:val="28"/>
              </w:rPr>
              <w:t>під</w:t>
            </w:r>
            <w:proofErr w:type="spellEnd"/>
            <w:r w:rsidRPr="00B07ED4">
              <w:rPr>
                <w:sz w:val="28"/>
                <w:szCs w:val="28"/>
              </w:rPr>
              <w:t xml:space="preserve"> час </w:t>
            </w:r>
            <w:proofErr w:type="spellStart"/>
            <w:r w:rsidRPr="00B07ED4">
              <w:rPr>
                <w:sz w:val="28"/>
                <w:szCs w:val="28"/>
              </w:rPr>
              <w:t>здійснення</w:t>
            </w:r>
            <w:proofErr w:type="spellEnd"/>
            <w:r w:rsidRPr="00B07ED4">
              <w:rPr>
                <w:sz w:val="28"/>
                <w:szCs w:val="28"/>
              </w:rPr>
              <w:t xml:space="preserve"> </w:t>
            </w:r>
            <w:proofErr w:type="spellStart"/>
            <w:r w:rsidRPr="00B07ED4">
              <w:rPr>
                <w:sz w:val="28"/>
                <w:szCs w:val="28"/>
              </w:rPr>
              <w:t>повноважень</w:t>
            </w:r>
            <w:proofErr w:type="spellEnd"/>
            <w:r w:rsidRPr="00B07ED4">
              <w:rPr>
                <w:sz w:val="28"/>
                <w:szCs w:val="28"/>
              </w:rPr>
              <w:t xml:space="preserve"> </w:t>
            </w:r>
            <w:proofErr w:type="spellStart"/>
            <w:r w:rsidRPr="00B07ED4">
              <w:rPr>
                <w:sz w:val="28"/>
                <w:szCs w:val="28"/>
              </w:rPr>
              <w:t>Національного</w:t>
            </w:r>
            <w:proofErr w:type="spellEnd"/>
            <w:r w:rsidRPr="00B07ED4">
              <w:rPr>
                <w:sz w:val="28"/>
                <w:szCs w:val="28"/>
              </w:rPr>
              <w:t xml:space="preserve"> агентства.</w:t>
            </w:r>
          </w:p>
          <w:p w14:paraId="53C4B652" w14:textId="77777777" w:rsidR="00D63541" w:rsidRPr="00B07ED4" w:rsidRDefault="00D63541" w:rsidP="007D44A8">
            <w:pPr>
              <w:pStyle w:val="rvps2"/>
              <w:shd w:val="clear" w:color="auto" w:fill="FFFFFF"/>
              <w:spacing w:before="0" w:beforeAutospacing="0" w:after="150" w:afterAutospacing="0" w:line="360" w:lineRule="auto"/>
              <w:ind w:firstLine="450"/>
              <w:jc w:val="both"/>
              <w:rPr>
                <w:sz w:val="28"/>
                <w:szCs w:val="28"/>
              </w:rPr>
            </w:pPr>
            <w:bookmarkStart w:id="25" w:name="n1766"/>
            <w:bookmarkEnd w:id="25"/>
            <w:r w:rsidRPr="00B07ED4">
              <w:rPr>
                <w:sz w:val="28"/>
                <w:szCs w:val="28"/>
              </w:rPr>
              <w:t xml:space="preserve">Голова </w:t>
            </w:r>
            <w:proofErr w:type="spellStart"/>
            <w:r w:rsidRPr="00B07ED4">
              <w:rPr>
                <w:sz w:val="28"/>
                <w:szCs w:val="28"/>
              </w:rPr>
              <w:t>Національного</w:t>
            </w:r>
            <w:proofErr w:type="spellEnd"/>
            <w:r w:rsidRPr="00B07ED4">
              <w:rPr>
                <w:sz w:val="28"/>
                <w:szCs w:val="28"/>
              </w:rPr>
              <w:t xml:space="preserve"> агентства </w:t>
            </w:r>
            <w:proofErr w:type="spellStart"/>
            <w:r w:rsidRPr="00B07ED4">
              <w:rPr>
                <w:sz w:val="28"/>
                <w:szCs w:val="28"/>
              </w:rPr>
              <w:t>забезпечує</w:t>
            </w:r>
            <w:proofErr w:type="spellEnd"/>
            <w:r w:rsidRPr="00B07ED4">
              <w:rPr>
                <w:sz w:val="28"/>
                <w:szCs w:val="28"/>
              </w:rPr>
              <w:t xml:space="preserve"> </w:t>
            </w:r>
            <w:proofErr w:type="spellStart"/>
            <w:r w:rsidRPr="00B07ED4">
              <w:rPr>
                <w:sz w:val="28"/>
                <w:szCs w:val="28"/>
              </w:rPr>
              <w:t>розгляд</w:t>
            </w:r>
            <w:proofErr w:type="spellEnd"/>
            <w:r w:rsidRPr="00B07ED4">
              <w:rPr>
                <w:sz w:val="28"/>
                <w:szCs w:val="28"/>
              </w:rPr>
              <w:t xml:space="preserve"> такого </w:t>
            </w:r>
            <w:proofErr w:type="spellStart"/>
            <w:r w:rsidRPr="00B07ED4">
              <w:rPr>
                <w:sz w:val="28"/>
                <w:szCs w:val="28"/>
              </w:rPr>
              <w:t>подання</w:t>
            </w:r>
            <w:proofErr w:type="spellEnd"/>
            <w:r w:rsidRPr="00B07ED4">
              <w:rPr>
                <w:sz w:val="28"/>
                <w:szCs w:val="28"/>
              </w:rPr>
              <w:t xml:space="preserve">, </w:t>
            </w:r>
            <w:proofErr w:type="spellStart"/>
            <w:r w:rsidRPr="00B07ED4">
              <w:rPr>
                <w:sz w:val="28"/>
                <w:szCs w:val="28"/>
              </w:rPr>
              <w:t>усунення</w:t>
            </w:r>
            <w:proofErr w:type="spellEnd"/>
            <w:r w:rsidRPr="00B07ED4">
              <w:rPr>
                <w:sz w:val="28"/>
                <w:szCs w:val="28"/>
              </w:rPr>
              <w:t xml:space="preserve"> </w:t>
            </w:r>
            <w:proofErr w:type="spellStart"/>
            <w:r w:rsidRPr="00B07ED4">
              <w:rPr>
                <w:sz w:val="28"/>
                <w:szCs w:val="28"/>
              </w:rPr>
              <w:t>порушень</w:t>
            </w:r>
            <w:proofErr w:type="spellEnd"/>
            <w:r w:rsidRPr="00B07ED4">
              <w:rPr>
                <w:sz w:val="28"/>
                <w:szCs w:val="28"/>
              </w:rPr>
              <w:t xml:space="preserve"> та </w:t>
            </w:r>
            <w:proofErr w:type="spellStart"/>
            <w:r w:rsidRPr="00B07ED4">
              <w:rPr>
                <w:sz w:val="28"/>
                <w:szCs w:val="28"/>
              </w:rPr>
              <w:t>протягом</w:t>
            </w:r>
            <w:proofErr w:type="spellEnd"/>
            <w:r w:rsidRPr="00B07ED4">
              <w:rPr>
                <w:sz w:val="28"/>
                <w:szCs w:val="28"/>
              </w:rPr>
              <w:t xml:space="preserve"> десяти </w:t>
            </w:r>
            <w:proofErr w:type="spellStart"/>
            <w:r w:rsidRPr="00B07ED4">
              <w:rPr>
                <w:sz w:val="28"/>
                <w:szCs w:val="28"/>
              </w:rPr>
              <w:t>робочих</w:t>
            </w:r>
            <w:proofErr w:type="spellEnd"/>
            <w:r w:rsidRPr="00B07ED4">
              <w:rPr>
                <w:sz w:val="28"/>
                <w:szCs w:val="28"/>
              </w:rPr>
              <w:t xml:space="preserve"> </w:t>
            </w:r>
            <w:proofErr w:type="spellStart"/>
            <w:r w:rsidRPr="00B07ED4">
              <w:rPr>
                <w:sz w:val="28"/>
                <w:szCs w:val="28"/>
              </w:rPr>
              <w:t>днів</w:t>
            </w:r>
            <w:proofErr w:type="spellEnd"/>
            <w:r w:rsidRPr="00B07ED4">
              <w:rPr>
                <w:sz w:val="28"/>
                <w:szCs w:val="28"/>
              </w:rPr>
              <w:t xml:space="preserve"> з дня </w:t>
            </w:r>
            <w:proofErr w:type="spellStart"/>
            <w:r w:rsidRPr="00B07ED4">
              <w:rPr>
                <w:sz w:val="28"/>
                <w:szCs w:val="28"/>
              </w:rPr>
              <w:t>отримання</w:t>
            </w:r>
            <w:proofErr w:type="spellEnd"/>
            <w:r w:rsidRPr="00B07ED4">
              <w:rPr>
                <w:sz w:val="28"/>
                <w:szCs w:val="28"/>
              </w:rPr>
              <w:t xml:space="preserve"> </w:t>
            </w:r>
            <w:proofErr w:type="spellStart"/>
            <w:r w:rsidRPr="00B07ED4">
              <w:rPr>
                <w:sz w:val="28"/>
                <w:szCs w:val="28"/>
              </w:rPr>
              <w:t>подання</w:t>
            </w:r>
            <w:proofErr w:type="spellEnd"/>
            <w:r w:rsidRPr="00B07ED4">
              <w:rPr>
                <w:sz w:val="28"/>
                <w:szCs w:val="28"/>
              </w:rPr>
              <w:t xml:space="preserve"> </w:t>
            </w:r>
            <w:proofErr w:type="spellStart"/>
            <w:r w:rsidRPr="00B07ED4">
              <w:rPr>
                <w:sz w:val="28"/>
                <w:szCs w:val="28"/>
              </w:rPr>
              <w:t>інформує</w:t>
            </w:r>
            <w:proofErr w:type="spellEnd"/>
            <w:r w:rsidRPr="00B07ED4">
              <w:rPr>
                <w:sz w:val="28"/>
                <w:szCs w:val="28"/>
              </w:rPr>
              <w:t xml:space="preserve"> </w:t>
            </w:r>
            <w:proofErr w:type="spellStart"/>
            <w:r w:rsidRPr="00B07ED4">
              <w:rPr>
                <w:sz w:val="28"/>
                <w:szCs w:val="28"/>
              </w:rPr>
              <w:t>Вищу</w:t>
            </w:r>
            <w:proofErr w:type="spellEnd"/>
            <w:r w:rsidRPr="00B07ED4">
              <w:rPr>
                <w:sz w:val="28"/>
                <w:szCs w:val="28"/>
              </w:rPr>
              <w:t xml:space="preserve"> раду </w:t>
            </w:r>
            <w:proofErr w:type="spellStart"/>
            <w:r w:rsidRPr="00B07ED4">
              <w:rPr>
                <w:sz w:val="28"/>
                <w:szCs w:val="28"/>
              </w:rPr>
              <w:t>правосуддя</w:t>
            </w:r>
            <w:proofErr w:type="spellEnd"/>
            <w:r w:rsidRPr="00B07ED4">
              <w:rPr>
                <w:sz w:val="28"/>
                <w:szCs w:val="28"/>
              </w:rPr>
              <w:t xml:space="preserve">, </w:t>
            </w:r>
            <w:proofErr w:type="spellStart"/>
            <w:r w:rsidRPr="00B07ED4">
              <w:rPr>
                <w:sz w:val="28"/>
                <w:szCs w:val="28"/>
              </w:rPr>
              <w:t>збори</w:t>
            </w:r>
            <w:proofErr w:type="spellEnd"/>
            <w:r w:rsidRPr="00B07ED4">
              <w:rPr>
                <w:sz w:val="28"/>
                <w:szCs w:val="28"/>
              </w:rPr>
              <w:t xml:space="preserve"> </w:t>
            </w:r>
            <w:proofErr w:type="spellStart"/>
            <w:r w:rsidRPr="00B07ED4">
              <w:rPr>
                <w:sz w:val="28"/>
                <w:szCs w:val="28"/>
              </w:rPr>
              <w:t>суддів</w:t>
            </w:r>
            <w:proofErr w:type="spellEnd"/>
            <w:r w:rsidRPr="00B07ED4">
              <w:rPr>
                <w:sz w:val="28"/>
                <w:szCs w:val="28"/>
              </w:rPr>
              <w:t xml:space="preserve"> </w:t>
            </w:r>
            <w:proofErr w:type="spellStart"/>
            <w:r w:rsidRPr="00B07ED4">
              <w:rPr>
                <w:sz w:val="28"/>
                <w:szCs w:val="28"/>
              </w:rPr>
              <w:t>Конституційного</w:t>
            </w:r>
            <w:proofErr w:type="spellEnd"/>
            <w:r w:rsidRPr="00B07ED4">
              <w:rPr>
                <w:sz w:val="28"/>
                <w:szCs w:val="28"/>
              </w:rPr>
              <w:t xml:space="preserve"> Суду </w:t>
            </w:r>
            <w:proofErr w:type="spellStart"/>
            <w:r w:rsidRPr="00B07ED4">
              <w:rPr>
                <w:sz w:val="28"/>
                <w:szCs w:val="28"/>
              </w:rPr>
              <w:t>України</w:t>
            </w:r>
            <w:proofErr w:type="spellEnd"/>
            <w:r w:rsidRPr="00B07ED4">
              <w:rPr>
                <w:sz w:val="28"/>
                <w:szCs w:val="28"/>
              </w:rPr>
              <w:t xml:space="preserve"> про </w:t>
            </w:r>
            <w:proofErr w:type="spellStart"/>
            <w:r w:rsidRPr="00B07ED4">
              <w:rPr>
                <w:sz w:val="28"/>
                <w:szCs w:val="28"/>
              </w:rPr>
              <w:t>рішення</w:t>
            </w:r>
            <w:proofErr w:type="spellEnd"/>
            <w:r w:rsidRPr="00B07ED4">
              <w:rPr>
                <w:sz w:val="28"/>
                <w:szCs w:val="28"/>
              </w:rPr>
              <w:t xml:space="preserve">, </w:t>
            </w:r>
            <w:proofErr w:type="spellStart"/>
            <w:r w:rsidRPr="00B07ED4">
              <w:rPr>
                <w:sz w:val="28"/>
                <w:szCs w:val="28"/>
              </w:rPr>
              <w:t>прийняті</w:t>
            </w:r>
            <w:proofErr w:type="spellEnd"/>
            <w:r w:rsidRPr="00B07ED4">
              <w:rPr>
                <w:sz w:val="28"/>
                <w:szCs w:val="28"/>
              </w:rPr>
              <w:t xml:space="preserve"> за результатами </w:t>
            </w:r>
            <w:proofErr w:type="spellStart"/>
            <w:r w:rsidRPr="00B07ED4">
              <w:rPr>
                <w:sz w:val="28"/>
                <w:szCs w:val="28"/>
              </w:rPr>
              <w:t>його</w:t>
            </w:r>
            <w:proofErr w:type="spellEnd"/>
            <w:r w:rsidRPr="00B07ED4">
              <w:rPr>
                <w:sz w:val="28"/>
                <w:szCs w:val="28"/>
              </w:rPr>
              <w:t xml:space="preserve"> </w:t>
            </w:r>
            <w:proofErr w:type="spellStart"/>
            <w:r w:rsidRPr="00B07ED4">
              <w:rPr>
                <w:sz w:val="28"/>
                <w:szCs w:val="28"/>
              </w:rPr>
              <w:t>розгляду</w:t>
            </w:r>
            <w:proofErr w:type="spellEnd"/>
            <w:r w:rsidRPr="00B07ED4">
              <w:rPr>
                <w:sz w:val="28"/>
                <w:szCs w:val="28"/>
              </w:rPr>
              <w:t>.</w:t>
            </w:r>
          </w:p>
          <w:p w14:paraId="3C934B85" w14:textId="77777777" w:rsidR="00D63541" w:rsidRPr="00B07ED4" w:rsidRDefault="00D63541" w:rsidP="007D44A8">
            <w:pPr>
              <w:pStyle w:val="rvps2"/>
              <w:shd w:val="clear" w:color="auto" w:fill="FFFFFF"/>
              <w:spacing w:before="0" w:beforeAutospacing="0" w:after="150" w:afterAutospacing="0" w:line="360" w:lineRule="auto"/>
              <w:ind w:firstLine="450"/>
              <w:jc w:val="both"/>
              <w:rPr>
                <w:sz w:val="28"/>
                <w:szCs w:val="28"/>
              </w:rPr>
            </w:pPr>
            <w:bookmarkStart w:id="26" w:name="n1767"/>
            <w:bookmarkEnd w:id="26"/>
            <w:r w:rsidRPr="00B07ED4">
              <w:rPr>
                <w:sz w:val="28"/>
                <w:szCs w:val="28"/>
              </w:rPr>
              <w:t xml:space="preserve">7. </w:t>
            </w:r>
            <w:proofErr w:type="spellStart"/>
            <w:r w:rsidRPr="00B07ED4">
              <w:rPr>
                <w:sz w:val="28"/>
                <w:szCs w:val="28"/>
              </w:rPr>
              <w:t>Уповноважена</w:t>
            </w:r>
            <w:proofErr w:type="spellEnd"/>
            <w:r w:rsidRPr="00B07ED4">
              <w:rPr>
                <w:sz w:val="28"/>
                <w:szCs w:val="28"/>
              </w:rPr>
              <w:t xml:space="preserve"> особа </w:t>
            </w:r>
            <w:proofErr w:type="spellStart"/>
            <w:r w:rsidRPr="00B07ED4">
              <w:rPr>
                <w:sz w:val="28"/>
                <w:szCs w:val="28"/>
              </w:rPr>
              <w:t>Національного</w:t>
            </w:r>
            <w:proofErr w:type="spellEnd"/>
            <w:r w:rsidRPr="00B07ED4">
              <w:rPr>
                <w:sz w:val="28"/>
                <w:szCs w:val="28"/>
              </w:rPr>
              <w:t xml:space="preserve"> агентства, яка вчинила </w:t>
            </w:r>
            <w:proofErr w:type="spellStart"/>
            <w:r w:rsidRPr="00B07ED4">
              <w:rPr>
                <w:sz w:val="28"/>
                <w:szCs w:val="28"/>
              </w:rPr>
              <w:t>дії</w:t>
            </w:r>
            <w:proofErr w:type="spellEnd"/>
            <w:r w:rsidRPr="00B07ED4">
              <w:rPr>
                <w:sz w:val="28"/>
                <w:szCs w:val="28"/>
              </w:rPr>
              <w:t xml:space="preserve"> </w:t>
            </w:r>
            <w:proofErr w:type="spellStart"/>
            <w:r w:rsidRPr="00B07ED4">
              <w:rPr>
                <w:sz w:val="28"/>
                <w:szCs w:val="28"/>
              </w:rPr>
              <w:t>або</w:t>
            </w:r>
            <w:proofErr w:type="spellEnd"/>
            <w:r w:rsidRPr="00B07ED4">
              <w:rPr>
                <w:sz w:val="28"/>
                <w:szCs w:val="28"/>
              </w:rPr>
              <w:t xml:space="preserve"> допустила </w:t>
            </w:r>
            <w:proofErr w:type="spellStart"/>
            <w:r w:rsidRPr="00B07ED4">
              <w:rPr>
                <w:sz w:val="28"/>
                <w:szCs w:val="28"/>
              </w:rPr>
              <w:t>бездіяльність</w:t>
            </w:r>
            <w:proofErr w:type="spellEnd"/>
            <w:r w:rsidRPr="00B07ED4">
              <w:rPr>
                <w:sz w:val="28"/>
                <w:szCs w:val="28"/>
              </w:rPr>
              <w:t xml:space="preserve">, </w:t>
            </w:r>
            <w:proofErr w:type="spellStart"/>
            <w:r w:rsidRPr="00B07ED4">
              <w:rPr>
                <w:sz w:val="28"/>
                <w:szCs w:val="28"/>
              </w:rPr>
              <w:t>що</w:t>
            </w:r>
            <w:proofErr w:type="spellEnd"/>
            <w:r w:rsidRPr="00B07ED4">
              <w:rPr>
                <w:sz w:val="28"/>
                <w:szCs w:val="28"/>
              </w:rPr>
              <w:t xml:space="preserve"> </w:t>
            </w:r>
            <w:proofErr w:type="spellStart"/>
            <w:r w:rsidRPr="00B07ED4">
              <w:rPr>
                <w:sz w:val="28"/>
                <w:szCs w:val="28"/>
              </w:rPr>
              <w:t>порушує</w:t>
            </w:r>
            <w:proofErr w:type="spellEnd"/>
            <w:r w:rsidRPr="00B07ED4">
              <w:rPr>
                <w:sz w:val="28"/>
                <w:szCs w:val="28"/>
              </w:rPr>
              <w:t xml:space="preserve"> </w:t>
            </w:r>
            <w:proofErr w:type="spellStart"/>
            <w:r w:rsidRPr="00B07ED4">
              <w:rPr>
                <w:sz w:val="28"/>
                <w:szCs w:val="28"/>
              </w:rPr>
              <w:t>гарантії</w:t>
            </w:r>
            <w:proofErr w:type="spellEnd"/>
            <w:r w:rsidRPr="00B07ED4">
              <w:rPr>
                <w:sz w:val="28"/>
                <w:szCs w:val="28"/>
              </w:rPr>
              <w:t xml:space="preserve"> </w:t>
            </w:r>
            <w:proofErr w:type="spellStart"/>
            <w:r w:rsidRPr="00B07ED4">
              <w:rPr>
                <w:sz w:val="28"/>
                <w:szCs w:val="28"/>
              </w:rPr>
              <w:t>незалежності</w:t>
            </w:r>
            <w:proofErr w:type="spellEnd"/>
            <w:r w:rsidRPr="00B07ED4">
              <w:rPr>
                <w:sz w:val="28"/>
                <w:szCs w:val="28"/>
              </w:rPr>
              <w:t xml:space="preserve"> </w:t>
            </w:r>
            <w:proofErr w:type="spellStart"/>
            <w:r w:rsidRPr="00B07ED4">
              <w:rPr>
                <w:sz w:val="28"/>
                <w:szCs w:val="28"/>
              </w:rPr>
              <w:t>суддів</w:t>
            </w:r>
            <w:proofErr w:type="spellEnd"/>
            <w:r w:rsidRPr="00B07ED4">
              <w:rPr>
                <w:sz w:val="28"/>
                <w:szCs w:val="28"/>
              </w:rPr>
              <w:t xml:space="preserve">, </w:t>
            </w:r>
            <w:proofErr w:type="spellStart"/>
            <w:r w:rsidRPr="00B07ED4">
              <w:rPr>
                <w:sz w:val="28"/>
                <w:szCs w:val="28"/>
              </w:rPr>
              <w:t>суддів</w:t>
            </w:r>
            <w:proofErr w:type="spellEnd"/>
            <w:r w:rsidRPr="00B07ED4">
              <w:rPr>
                <w:sz w:val="28"/>
                <w:szCs w:val="28"/>
              </w:rPr>
              <w:t xml:space="preserve"> </w:t>
            </w:r>
            <w:proofErr w:type="spellStart"/>
            <w:r w:rsidRPr="00B07ED4">
              <w:rPr>
                <w:sz w:val="28"/>
                <w:szCs w:val="28"/>
              </w:rPr>
              <w:t>Конституційного</w:t>
            </w:r>
            <w:proofErr w:type="spellEnd"/>
            <w:r w:rsidRPr="00B07ED4">
              <w:rPr>
                <w:sz w:val="28"/>
                <w:szCs w:val="28"/>
              </w:rPr>
              <w:t xml:space="preserve"> Суду </w:t>
            </w:r>
            <w:proofErr w:type="spellStart"/>
            <w:r w:rsidRPr="00B07ED4">
              <w:rPr>
                <w:sz w:val="28"/>
                <w:szCs w:val="28"/>
              </w:rPr>
              <w:t>України</w:t>
            </w:r>
            <w:proofErr w:type="spellEnd"/>
            <w:r w:rsidRPr="00B07ED4">
              <w:rPr>
                <w:sz w:val="28"/>
                <w:szCs w:val="28"/>
              </w:rPr>
              <w:t xml:space="preserve">, </w:t>
            </w:r>
            <w:proofErr w:type="spellStart"/>
            <w:r w:rsidRPr="00B07ED4">
              <w:rPr>
                <w:sz w:val="28"/>
                <w:szCs w:val="28"/>
              </w:rPr>
              <w:t>підлягає</w:t>
            </w:r>
            <w:proofErr w:type="spellEnd"/>
            <w:r w:rsidRPr="00B07ED4">
              <w:rPr>
                <w:sz w:val="28"/>
                <w:szCs w:val="28"/>
              </w:rPr>
              <w:t xml:space="preserve"> </w:t>
            </w:r>
            <w:proofErr w:type="spellStart"/>
            <w:r w:rsidRPr="00B07ED4">
              <w:rPr>
                <w:sz w:val="28"/>
                <w:szCs w:val="28"/>
              </w:rPr>
              <w:t>притягненню</w:t>
            </w:r>
            <w:proofErr w:type="spellEnd"/>
            <w:r w:rsidRPr="00B07ED4">
              <w:rPr>
                <w:sz w:val="28"/>
                <w:szCs w:val="28"/>
              </w:rPr>
              <w:t xml:space="preserve"> до </w:t>
            </w:r>
            <w:proofErr w:type="spellStart"/>
            <w:r w:rsidRPr="00B07ED4">
              <w:rPr>
                <w:sz w:val="28"/>
                <w:szCs w:val="28"/>
              </w:rPr>
              <w:t>дисциплінарної</w:t>
            </w:r>
            <w:proofErr w:type="spellEnd"/>
            <w:r w:rsidRPr="00B07ED4">
              <w:rPr>
                <w:sz w:val="28"/>
                <w:szCs w:val="28"/>
              </w:rPr>
              <w:t xml:space="preserve"> </w:t>
            </w:r>
            <w:proofErr w:type="spellStart"/>
            <w:r w:rsidRPr="00B07ED4">
              <w:rPr>
                <w:sz w:val="28"/>
                <w:szCs w:val="28"/>
              </w:rPr>
              <w:t>відповідальності</w:t>
            </w:r>
            <w:proofErr w:type="spellEnd"/>
            <w:r w:rsidRPr="00B07ED4">
              <w:rPr>
                <w:sz w:val="28"/>
                <w:szCs w:val="28"/>
              </w:rPr>
              <w:t xml:space="preserve"> у </w:t>
            </w:r>
            <w:proofErr w:type="spellStart"/>
            <w:r w:rsidRPr="00B07ED4">
              <w:rPr>
                <w:sz w:val="28"/>
                <w:szCs w:val="28"/>
              </w:rPr>
              <w:t>встановленому</w:t>
            </w:r>
            <w:proofErr w:type="spellEnd"/>
            <w:r w:rsidRPr="00B07ED4">
              <w:rPr>
                <w:sz w:val="28"/>
                <w:szCs w:val="28"/>
              </w:rPr>
              <w:t xml:space="preserve"> законом порядку.</w:t>
            </w:r>
          </w:p>
        </w:tc>
      </w:tr>
    </w:tbl>
    <w:p w14:paraId="15548ADB" w14:textId="77777777" w:rsidR="00D63541" w:rsidRDefault="00D63541" w:rsidP="00D63541">
      <w:pPr>
        <w:tabs>
          <w:tab w:val="left" w:pos="6615"/>
        </w:tabs>
        <w:jc w:val="center"/>
        <w:rPr>
          <w:sz w:val="28"/>
          <w:szCs w:val="28"/>
          <w:lang w:val="uk-UA"/>
        </w:rPr>
      </w:pPr>
    </w:p>
    <w:p w14:paraId="675FA695" w14:textId="77777777" w:rsidR="00D63541" w:rsidRDefault="00D63541" w:rsidP="00D63541">
      <w:pPr>
        <w:tabs>
          <w:tab w:val="left" w:pos="6615"/>
        </w:tabs>
        <w:jc w:val="center"/>
        <w:rPr>
          <w:sz w:val="28"/>
          <w:szCs w:val="28"/>
          <w:lang w:val="uk-UA"/>
        </w:rPr>
      </w:pPr>
    </w:p>
    <w:p w14:paraId="5B8696B7" w14:textId="77777777" w:rsidR="00D63541" w:rsidRDefault="00D63541" w:rsidP="00D63541">
      <w:pPr>
        <w:tabs>
          <w:tab w:val="left" w:pos="6615"/>
        </w:tabs>
        <w:jc w:val="center"/>
        <w:rPr>
          <w:sz w:val="28"/>
          <w:szCs w:val="28"/>
          <w:lang w:val="uk-UA"/>
        </w:rPr>
      </w:pPr>
    </w:p>
    <w:p w14:paraId="5550DC98" w14:textId="77777777" w:rsidR="00D63541" w:rsidRDefault="00D63541" w:rsidP="00D63541">
      <w:pPr>
        <w:tabs>
          <w:tab w:val="left" w:pos="6615"/>
        </w:tabs>
        <w:rPr>
          <w:sz w:val="28"/>
          <w:szCs w:val="28"/>
          <w:lang w:val="uk-UA"/>
        </w:rPr>
      </w:pPr>
    </w:p>
    <w:p w14:paraId="1A2BA590" w14:textId="77777777" w:rsidR="00D63541" w:rsidRDefault="00D63541" w:rsidP="00D63541">
      <w:pPr>
        <w:tabs>
          <w:tab w:val="left" w:pos="6615"/>
        </w:tabs>
        <w:spacing w:line="360" w:lineRule="auto"/>
        <w:jc w:val="center"/>
        <w:rPr>
          <w:sz w:val="28"/>
          <w:szCs w:val="28"/>
          <w:lang w:val="uk-UA"/>
        </w:rPr>
      </w:pPr>
      <w:r>
        <w:rPr>
          <w:sz w:val="28"/>
          <w:szCs w:val="28"/>
          <w:lang w:val="uk-UA"/>
        </w:rPr>
        <w:lastRenderedPageBreak/>
        <w:t>2.1.2.</w:t>
      </w:r>
      <w:r w:rsidRPr="00855955">
        <w:rPr>
          <w:sz w:val="28"/>
          <w:szCs w:val="28"/>
          <w:lang w:val="uk-UA"/>
        </w:rPr>
        <w:t xml:space="preserve"> </w:t>
      </w:r>
      <w:r>
        <w:rPr>
          <w:sz w:val="28"/>
          <w:szCs w:val="28"/>
          <w:lang w:val="uk-UA"/>
        </w:rPr>
        <w:t>Термінологічно-</w:t>
      </w:r>
      <w:proofErr w:type="spellStart"/>
      <w:r w:rsidRPr="00A072FA">
        <w:rPr>
          <w:sz w:val="28"/>
          <w:szCs w:val="28"/>
        </w:rPr>
        <w:t>понятійний</w:t>
      </w:r>
      <w:proofErr w:type="spellEnd"/>
      <w:r w:rsidRPr="00A072FA">
        <w:rPr>
          <w:sz w:val="28"/>
          <w:szCs w:val="28"/>
        </w:rPr>
        <w:t xml:space="preserve"> </w:t>
      </w:r>
      <w:proofErr w:type="spellStart"/>
      <w:r w:rsidRPr="00A072FA">
        <w:rPr>
          <w:sz w:val="28"/>
          <w:szCs w:val="28"/>
        </w:rPr>
        <w:t>апарат</w:t>
      </w:r>
      <w:proofErr w:type="spellEnd"/>
      <w:r w:rsidRPr="00A072FA">
        <w:rPr>
          <w:sz w:val="28"/>
          <w:szCs w:val="28"/>
        </w:rPr>
        <w:t xml:space="preserve"> </w:t>
      </w:r>
      <w:r w:rsidRPr="00A072FA">
        <w:rPr>
          <w:sz w:val="28"/>
          <w:szCs w:val="28"/>
          <w:lang w:val="uk-UA"/>
        </w:rPr>
        <w:t xml:space="preserve">моніторингу способу життя </w:t>
      </w:r>
      <w:r>
        <w:rPr>
          <w:sz w:val="28"/>
          <w:szCs w:val="28"/>
          <w:lang w:val="uk-UA"/>
        </w:rPr>
        <w:t>як інструменту протидії корупції в Україні</w:t>
      </w:r>
    </w:p>
    <w:p w14:paraId="177B3FD6" w14:textId="77777777" w:rsidR="00D63541" w:rsidRDefault="00D63541" w:rsidP="00D63541">
      <w:pPr>
        <w:tabs>
          <w:tab w:val="left" w:pos="6615"/>
        </w:tabs>
        <w:spacing w:line="360" w:lineRule="auto"/>
        <w:jc w:val="center"/>
        <w:rPr>
          <w:b/>
          <w:bCs/>
          <w:sz w:val="28"/>
          <w:szCs w:val="28"/>
          <w:lang w:val="uk-UA"/>
        </w:rPr>
      </w:pPr>
    </w:p>
    <w:p w14:paraId="6E4CA2E5" w14:textId="77777777" w:rsidR="00D63541" w:rsidRDefault="00D63541" w:rsidP="00D63541">
      <w:pPr>
        <w:tabs>
          <w:tab w:val="left" w:pos="6615"/>
        </w:tabs>
        <w:spacing w:line="360" w:lineRule="auto"/>
        <w:jc w:val="center"/>
        <w:rPr>
          <w:b/>
          <w:bCs/>
          <w:sz w:val="28"/>
          <w:szCs w:val="28"/>
          <w:lang w:val="uk-UA"/>
        </w:rPr>
      </w:pPr>
      <w:r w:rsidRPr="00B27B86">
        <w:rPr>
          <w:b/>
          <w:bCs/>
          <w:sz w:val="28"/>
          <w:szCs w:val="28"/>
          <w:lang w:val="uk-UA"/>
        </w:rPr>
        <w:t>Основні складові поняття досліджуваного інструменту протидії корупції</w:t>
      </w:r>
    </w:p>
    <w:p w14:paraId="0D122733" w14:textId="77777777" w:rsidR="00D63541" w:rsidRDefault="00D63541" w:rsidP="00D63541">
      <w:pPr>
        <w:tabs>
          <w:tab w:val="left" w:pos="6615"/>
        </w:tabs>
        <w:spacing w:line="360" w:lineRule="auto"/>
        <w:jc w:val="center"/>
        <w:rPr>
          <w:b/>
          <w:bCs/>
          <w:sz w:val="28"/>
          <w:szCs w:val="28"/>
          <w:lang w:val="uk-UA"/>
        </w:rPr>
      </w:pPr>
      <w:r w:rsidRPr="00B27B86">
        <w:rPr>
          <w:b/>
          <w:bCs/>
          <w:noProof/>
          <w:sz w:val="28"/>
          <w:szCs w:val="28"/>
          <w:lang w:val="uk-UA"/>
        </w:rPr>
        <mc:AlternateContent>
          <mc:Choice Requires="wps">
            <w:drawing>
              <wp:anchor distT="0" distB="0" distL="114300" distR="114300" simplePos="0" relativeHeight="251669504" behindDoc="0" locked="0" layoutInCell="1" allowOverlap="1" wp14:anchorId="13E8DAC7" wp14:editId="671DC734">
                <wp:simplePos x="0" y="0"/>
                <wp:positionH relativeFrom="margin">
                  <wp:posOffset>1788322</wp:posOffset>
                </wp:positionH>
                <wp:positionV relativeFrom="paragraph">
                  <wp:posOffset>268605</wp:posOffset>
                </wp:positionV>
                <wp:extent cx="4235288" cy="1038225"/>
                <wp:effectExtent l="0" t="0" r="13335" b="28575"/>
                <wp:wrapNone/>
                <wp:docPr id="12" name="Прямоугольник: скругленные углы 12"/>
                <wp:cNvGraphicFramePr/>
                <a:graphic xmlns:a="http://schemas.openxmlformats.org/drawingml/2006/main">
                  <a:graphicData uri="http://schemas.microsoft.com/office/word/2010/wordprocessingShape">
                    <wps:wsp>
                      <wps:cNvSpPr/>
                      <wps:spPr>
                        <a:xfrm>
                          <a:off x="0" y="0"/>
                          <a:ext cx="4235288" cy="10382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19303D6" w14:textId="77777777" w:rsidR="00D63541" w:rsidRPr="00412BA8" w:rsidRDefault="00D63541" w:rsidP="00D63541">
                            <w:pPr>
                              <w:jc w:val="center"/>
                              <w:rPr>
                                <w:color w:val="000000" w:themeColor="text1"/>
                              </w:rPr>
                            </w:pPr>
                            <w:r w:rsidRPr="00C33EDA">
                              <w:rPr>
                                <w:color w:val="000000" w:themeColor="text1"/>
                                <w:spacing w:val="-8"/>
                                <w:sz w:val="28"/>
                                <w:szCs w:val="28"/>
                                <w:lang w:val="uk-UA"/>
                              </w:rPr>
                              <w:t xml:space="preserve">є </w:t>
                            </w:r>
                            <w:r w:rsidRPr="00A072FA">
                              <w:rPr>
                                <w:spacing w:val="-8"/>
                                <w:sz w:val="28"/>
                                <w:szCs w:val="28"/>
                                <w:shd w:val="clear" w:color="auto" w:fill="FFFFFF"/>
                                <w:lang w:val="uk-UA"/>
                              </w:rPr>
                              <w:t>системою та процедурою спостережень</w:t>
                            </w:r>
                            <w:r w:rsidRPr="00A072FA">
                              <w:rPr>
                                <w:spacing w:val="-8"/>
                                <w:sz w:val="28"/>
                                <w:szCs w:val="28"/>
                                <w:lang w:val="uk-UA"/>
                              </w:rPr>
                              <w:t>», «</w:t>
                            </w:r>
                            <w:r w:rsidRPr="00A072FA">
                              <w:rPr>
                                <w:spacing w:val="-8"/>
                                <w:sz w:val="28"/>
                                <w:szCs w:val="28"/>
                                <w:shd w:val="clear" w:color="auto" w:fill="FFFFFF"/>
                                <w:lang w:val="uk-UA"/>
                              </w:rPr>
                              <w:t>комплексом заходів, спрямованих на фіксацію і аналіз», «систематичною діяльністю з планомірного та регулярного збору, обробки та аналізу даних»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E8DAC7" id="Прямоугольник: скругленные углы 12" o:spid="_x0000_s1026" style="position:absolute;left:0;text-align:left;margin-left:140.8pt;margin-top:21.15pt;width:333.5pt;height:81.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" filled="f" strokecolor="#1f3763 [1604]" strokeweight="1pt">
                <v:stroke joinstyle="miter"/>
                <v:textbox>
                  <w:txbxContent>
                    <w:p w14:paraId="019303D6" w14:textId="77777777" w:rsidR="00D63541" w:rsidRPr="00412BA8" w:rsidRDefault="00D63541" w:rsidP="00D63541">
                      <w:pPr>
                        <w:jc w:val="center"/>
                        <w:rPr>
                          <w:color w:val="000000" w:themeColor="text1"/>
                        </w:rPr>
                      </w:pPr>
                      <w:r w:rsidRPr="00C33EDA">
                        <w:rPr>
                          <w:color w:val="000000" w:themeColor="text1"/>
                          <w:spacing w:val="-8"/>
                          <w:sz w:val="28"/>
                          <w:szCs w:val="28"/>
                          <w:lang w:val="uk-UA"/>
                        </w:rPr>
                        <w:t xml:space="preserve">є </w:t>
                      </w:r>
                      <w:r w:rsidRPr="00A072FA">
                        <w:rPr>
                          <w:spacing w:val="-8"/>
                          <w:sz w:val="28"/>
                          <w:szCs w:val="28"/>
                          <w:shd w:val="clear" w:color="auto" w:fill="FFFFFF"/>
                          <w:lang w:val="uk-UA"/>
                        </w:rPr>
                        <w:t>системою та процедурою спостережень</w:t>
                      </w:r>
                      <w:r w:rsidRPr="00A072FA">
                        <w:rPr>
                          <w:spacing w:val="-8"/>
                          <w:sz w:val="28"/>
                          <w:szCs w:val="28"/>
                          <w:lang w:val="uk-UA"/>
                        </w:rPr>
                        <w:t>», «</w:t>
                      </w:r>
                      <w:r w:rsidRPr="00A072FA">
                        <w:rPr>
                          <w:spacing w:val="-8"/>
                          <w:sz w:val="28"/>
                          <w:szCs w:val="28"/>
                          <w:shd w:val="clear" w:color="auto" w:fill="FFFFFF"/>
                          <w:lang w:val="uk-UA"/>
                        </w:rPr>
                        <w:t>комплексом заходів, спрямованих на фіксацію і аналіз», «систематичною діяльністю з планомірного та регулярного збору, обробки та аналізу даних»</w:t>
                      </w:r>
                    </w:p>
                  </w:txbxContent>
                </v:textbox>
                <w10:wrap anchorx="margin"/>
              </v:roundrect>
            </w:pict>
          </mc:Fallback>
        </mc:AlternateContent>
      </w:r>
      <w:r w:rsidRPr="00B27B86">
        <w:rPr>
          <w:b/>
          <w:bCs/>
          <w:noProof/>
          <w:sz w:val="28"/>
          <w:szCs w:val="28"/>
          <w:lang w:val="uk-UA"/>
        </w:rPr>
        <mc:AlternateContent>
          <mc:Choice Requires="wps">
            <w:drawing>
              <wp:anchor distT="0" distB="0" distL="114300" distR="114300" simplePos="0" relativeHeight="251662336" behindDoc="0" locked="0" layoutInCell="1" allowOverlap="1" wp14:anchorId="7C6FF798" wp14:editId="6E7A7D06">
                <wp:simplePos x="0" y="0"/>
                <wp:positionH relativeFrom="margin">
                  <wp:posOffset>142875</wp:posOffset>
                </wp:positionH>
                <wp:positionV relativeFrom="paragraph">
                  <wp:posOffset>282575</wp:posOffset>
                </wp:positionV>
                <wp:extent cx="1333500" cy="600075"/>
                <wp:effectExtent l="0" t="0" r="19050" b="28575"/>
                <wp:wrapNone/>
                <wp:docPr id="4" name="Прямоугольник: скругленные углы 4"/>
                <wp:cNvGraphicFramePr/>
                <a:graphic xmlns:a="http://schemas.openxmlformats.org/drawingml/2006/main">
                  <a:graphicData uri="http://schemas.microsoft.com/office/word/2010/wordprocessingShape">
                    <wps:wsp>
                      <wps:cNvSpPr/>
                      <wps:spPr>
                        <a:xfrm>
                          <a:off x="0" y="0"/>
                          <a:ext cx="1333500" cy="600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1CB0710" w14:textId="77777777" w:rsidR="00D63541" w:rsidRPr="00412BA8" w:rsidRDefault="00D63541" w:rsidP="00D63541">
                            <w:pPr>
                              <w:jc w:val="center"/>
                              <w:rPr>
                                <w:color w:val="000000" w:themeColor="text1"/>
                              </w:rPr>
                            </w:pPr>
                            <w:r>
                              <w:rPr>
                                <w:color w:val="000000" w:themeColor="text1"/>
                                <w:spacing w:val="-8"/>
                                <w:sz w:val="28"/>
                                <w:szCs w:val="28"/>
                                <w:lang w:val="uk-UA"/>
                              </w:rPr>
                              <w:t>М</w:t>
                            </w:r>
                            <w:r w:rsidRPr="00412BA8">
                              <w:rPr>
                                <w:color w:val="000000" w:themeColor="text1"/>
                                <w:spacing w:val="-8"/>
                                <w:sz w:val="28"/>
                                <w:szCs w:val="28"/>
                                <w:lang w:val="uk-UA"/>
                              </w:rPr>
                              <w:t>оніторинг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6FF798" id="Прямоугольник: скругленные углы 4" o:spid="_x0000_s1027" style="position:absolute;left:0;text-align:left;margin-left:11.25pt;margin-top:22.25pt;width:105pt;height:47.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" filled="f" strokecolor="#1f3763 [1604]" strokeweight="1pt">
                <v:stroke joinstyle="miter"/>
                <v:textbox>
                  <w:txbxContent>
                    <w:p w14:paraId="21CB0710" w14:textId="77777777" w:rsidR="00D63541" w:rsidRPr="00412BA8" w:rsidRDefault="00D63541" w:rsidP="00D63541">
                      <w:pPr>
                        <w:jc w:val="center"/>
                        <w:rPr>
                          <w:color w:val="000000" w:themeColor="text1"/>
                        </w:rPr>
                      </w:pPr>
                      <w:r>
                        <w:rPr>
                          <w:color w:val="000000" w:themeColor="text1"/>
                          <w:spacing w:val="-8"/>
                          <w:sz w:val="28"/>
                          <w:szCs w:val="28"/>
                          <w:lang w:val="uk-UA"/>
                        </w:rPr>
                        <w:t>М</w:t>
                      </w:r>
                      <w:r w:rsidRPr="00412BA8">
                        <w:rPr>
                          <w:color w:val="000000" w:themeColor="text1"/>
                          <w:spacing w:val="-8"/>
                          <w:sz w:val="28"/>
                          <w:szCs w:val="28"/>
                          <w:lang w:val="uk-UA"/>
                        </w:rPr>
                        <w:t>оніторинг</w:t>
                      </w:r>
                    </w:p>
                  </w:txbxContent>
                </v:textbox>
                <w10:wrap anchorx="margin"/>
              </v:roundrect>
            </w:pict>
          </mc:Fallback>
        </mc:AlternateContent>
      </w:r>
    </w:p>
    <w:p w14:paraId="0C769AAF" w14:textId="77777777" w:rsidR="00D63541" w:rsidRDefault="00D63541" w:rsidP="00D63541">
      <w:pPr>
        <w:tabs>
          <w:tab w:val="left" w:pos="6615"/>
        </w:tabs>
        <w:jc w:val="center"/>
        <w:rPr>
          <w:b/>
          <w:bCs/>
          <w:sz w:val="28"/>
          <w:szCs w:val="28"/>
          <w:lang w:val="uk-UA"/>
        </w:rPr>
      </w:pPr>
    </w:p>
    <w:p w14:paraId="3D18E62B" w14:textId="77777777" w:rsidR="00D63541" w:rsidRDefault="00D63541" w:rsidP="00D63541">
      <w:pPr>
        <w:tabs>
          <w:tab w:val="left" w:pos="6615"/>
        </w:tabs>
        <w:jc w:val="center"/>
        <w:rPr>
          <w:b/>
          <w:bCs/>
          <w:sz w:val="28"/>
          <w:szCs w:val="28"/>
          <w:lang w:val="uk-UA"/>
        </w:rPr>
      </w:pPr>
      <w:r w:rsidRPr="00B27B86">
        <w:rPr>
          <w:b/>
          <w:bCs/>
          <w:noProof/>
          <w:sz w:val="28"/>
          <w:szCs w:val="28"/>
          <w:lang w:val="uk-UA"/>
        </w:rPr>
        <mc:AlternateContent>
          <mc:Choice Requires="wps">
            <w:drawing>
              <wp:anchor distT="0" distB="0" distL="114300" distR="114300" simplePos="0" relativeHeight="251673600" behindDoc="0" locked="0" layoutInCell="1" allowOverlap="1" wp14:anchorId="6C1B444A" wp14:editId="6D17C77C">
                <wp:simplePos x="0" y="0"/>
                <wp:positionH relativeFrom="column">
                  <wp:posOffset>1586865</wp:posOffset>
                </wp:positionH>
                <wp:positionV relativeFrom="paragraph">
                  <wp:posOffset>81280</wp:posOffset>
                </wp:positionV>
                <wp:extent cx="200025" cy="180975"/>
                <wp:effectExtent l="19050" t="38100" r="0" b="0"/>
                <wp:wrapNone/>
                <wp:docPr id="16" name="Стрелка: вниз 16"/>
                <wp:cNvGraphicFramePr/>
                <a:graphic xmlns:a="http://schemas.openxmlformats.org/drawingml/2006/main">
                  <a:graphicData uri="http://schemas.microsoft.com/office/word/2010/wordprocessingShape">
                    <wps:wsp>
                      <wps:cNvSpPr/>
                      <wps:spPr>
                        <a:xfrm rot="18994596">
                          <a:off x="0" y="0"/>
                          <a:ext cx="200025" cy="1809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05C88" id="Стрелка: вниз 16" o:spid="_x0000_s1026" type="#_x0000_t67" style="position:absolute;margin-left:124.95pt;margin-top:6.4pt;width:15.75pt;height:14.25pt;rotation:-2845796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" adj="10800" fillcolor="#4472c4 [3204]" strokecolor="#1f3763 [1604]" strokeweight="1pt"/>
            </w:pict>
          </mc:Fallback>
        </mc:AlternateContent>
      </w:r>
    </w:p>
    <w:p w14:paraId="7F42DB1B" w14:textId="77777777" w:rsidR="00D63541" w:rsidRDefault="00D63541" w:rsidP="00D63541">
      <w:pPr>
        <w:tabs>
          <w:tab w:val="left" w:pos="6615"/>
        </w:tabs>
        <w:jc w:val="center"/>
        <w:rPr>
          <w:b/>
          <w:bCs/>
          <w:sz w:val="28"/>
          <w:szCs w:val="28"/>
          <w:lang w:val="uk-UA"/>
        </w:rPr>
      </w:pPr>
    </w:p>
    <w:p w14:paraId="42DC92B2" w14:textId="77777777" w:rsidR="00D63541" w:rsidRDefault="00D63541" w:rsidP="00D63541">
      <w:pPr>
        <w:tabs>
          <w:tab w:val="left" w:pos="6615"/>
        </w:tabs>
        <w:jc w:val="center"/>
        <w:rPr>
          <w:b/>
          <w:bCs/>
          <w:sz w:val="28"/>
          <w:szCs w:val="28"/>
          <w:lang w:val="uk-UA"/>
        </w:rPr>
      </w:pPr>
      <w:r w:rsidRPr="00B27B86">
        <w:rPr>
          <w:b/>
          <w:bCs/>
          <w:noProof/>
          <w:sz w:val="28"/>
          <w:szCs w:val="28"/>
          <w:lang w:val="uk-UA"/>
        </w:rPr>
        <mc:AlternateContent>
          <mc:Choice Requires="wps">
            <w:drawing>
              <wp:anchor distT="0" distB="0" distL="114300" distR="114300" simplePos="0" relativeHeight="251672576" behindDoc="0" locked="0" layoutInCell="1" allowOverlap="1" wp14:anchorId="444CE2F2" wp14:editId="54AB4457">
                <wp:simplePos x="0" y="0"/>
                <wp:positionH relativeFrom="column">
                  <wp:posOffset>567690</wp:posOffset>
                </wp:positionH>
                <wp:positionV relativeFrom="paragraph">
                  <wp:posOffset>114935</wp:posOffset>
                </wp:positionV>
                <wp:extent cx="361950" cy="428625"/>
                <wp:effectExtent l="19050" t="0" r="19050" b="47625"/>
                <wp:wrapNone/>
                <wp:docPr id="15" name="Стрелка: вниз 15"/>
                <wp:cNvGraphicFramePr/>
                <a:graphic xmlns:a="http://schemas.openxmlformats.org/drawingml/2006/main">
                  <a:graphicData uri="http://schemas.microsoft.com/office/word/2010/wordprocessingShape">
                    <wps:wsp>
                      <wps:cNvSpPr/>
                      <wps:spPr>
                        <a:xfrm>
                          <a:off x="0" y="0"/>
                          <a:ext cx="361950" cy="428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91370B" id="Стрелка: вниз 15" o:spid="_x0000_s1026" type="#_x0000_t67" style="position:absolute;margin-left:44.7pt;margin-top:9.05pt;width:28.5pt;height:33.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" adj="12480" fillcolor="#4472c4 [3204]" strokecolor="#1f3763 [1604]" strokeweight="1pt"/>
            </w:pict>
          </mc:Fallback>
        </mc:AlternateContent>
      </w:r>
      <w:r w:rsidRPr="00B27B86">
        <w:rPr>
          <w:b/>
          <w:bCs/>
          <w:noProof/>
          <w:sz w:val="28"/>
          <w:szCs w:val="28"/>
          <w:lang w:val="uk-UA"/>
        </w:rPr>
        <mc:AlternateContent>
          <mc:Choice Requires="wps">
            <w:drawing>
              <wp:anchor distT="0" distB="0" distL="114300" distR="114300" simplePos="0" relativeHeight="251674624" behindDoc="0" locked="0" layoutInCell="1" allowOverlap="1" wp14:anchorId="4969A30F" wp14:editId="74A14E0A">
                <wp:simplePos x="0" y="0"/>
                <wp:positionH relativeFrom="column">
                  <wp:posOffset>1392737</wp:posOffset>
                </wp:positionH>
                <wp:positionV relativeFrom="paragraph">
                  <wp:posOffset>177800</wp:posOffset>
                </wp:positionV>
                <wp:extent cx="326390" cy="422910"/>
                <wp:effectExtent l="57150" t="19050" r="16510" b="0"/>
                <wp:wrapNone/>
                <wp:docPr id="17" name="Стрелка: вниз 17"/>
                <wp:cNvGraphicFramePr/>
                <a:graphic xmlns:a="http://schemas.openxmlformats.org/drawingml/2006/main">
                  <a:graphicData uri="http://schemas.microsoft.com/office/word/2010/wordprocessingShape">
                    <wps:wsp>
                      <wps:cNvSpPr/>
                      <wps:spPr>
                        <a:xfrm rot="18994596">
                          <a:off x="0" y="0"/>
                          <a:ext cx="326390" cy="4229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31148" id="Стрелка: вниз 17" o:spid="_x0000_s1026" type="#_x0000_t67" style="position:absolute;margin-left:109.65pt;margin-top:14pt;width:25.7pt;height:33.3pt;rotation:-2845796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" adj="13265" fillcolor="#4472c4 [3204]" strokecolor="#1f3763 [1604]" strokeweight="1pt"/>
            </w:pict>
          </mc:Fallback>
        </mc:AlternateContent>
      </w:r>
    </w:p>
    <w:p w14:paraId="22F4821E" w14:textId="77777777" w:rsidR="00D63541" w:rsidRDefault="00D63541" w:rsidP="00D63541">
      <w:pPr>
        <w:tabs>
          <w:tab w:val="left" w:pos="6615"/>
        </w:tabs>
        <w:jc w:val="center"/>
        <w:rPr>
          <w:b/>
          <w:bCs/>
          <w:sz w:val="28"/>
          <w:szCs w:val="28"/>
          <w:lang w:val="uk-UA"/>
        </w:rPr>
      </w:pPr>
    </w:p>
    <w:p w14:paraId="19308F5E" w14:textId="77777777" w:rsidR="00D63541" w:rsidRDefault="00D63541" w:rsidP="00D63541">
      <w:pPr>
        <w:tabs>
          <w:tab w:val="left" w:pos="6615"/>
        </w:tabs>
        <w:jc w:val="center"/>
        <w:rPr>
          <w:b/>
          <w:bCs/>
          <w:sz w:val="28"/>
          <w:szCs w:val="28"/>
          <w:lang w:val="uk-UA"/>
        </w:rPr>
      </w:pPr>
      <w:r w:rsidRPr="00B27B86">
        <w:rPr>
          <w:b/>
          <w:bCs/>
          <w:noProof/>
          <w:sz w:val="28"/>
          <w:szCs w:val="28"/>
          <w:lang w:val="uk-UA"/>
        </w:rPr>
        <mc:AlternateContent>
          <mc:Choice Requires="wps">
            <w:drawing>
              <wp:anchor distT="0" distB="0" distL="114300" distR="114300" simplePos="0" relativeHeight="251671552" behindDoc="0" locked="0" layoutInCell="1" allowOverlap="1" wp14:anchorId="6B3BBC6F" wp14:editId="6DB8D041">
                <wp:simplePos x="0" y="0"/>
                <wp:positionH relativeFrom="margin">
                  <wp:align>right</wp:align>
                </wp:positionH>
                <wp:positionV relativeFrom="paragraph">
                  <wp:posOffset>34925</wp:posOffset>
                </wp:positionV>
                <wp:extent cx="4333875" cy="866775"/>
                <wp:effectExtent l="0" t="0" r="28575" b="28575"/>
                <wp:wrapNone/>
                <wp:docPr id="14" name="Прямоугольник: скругленные углы 14"/>
                <wp:cNvGraphicFramePr/>
                <a:graphic xmlns:a="http://schemas.openxmlformats.org/drawingml/2006/main">
                  <a:graphicData uri="http://schemas.microsoft.com/office/word/2010/wordprocessingShape">
                    <wps:wsp>
                      <wps:cNvSpPr/>
                      <wps:spPr>
                        <a:xfrm>
                          <a:off x="0" y="0"/>
                          <a:ext cx="4333875" cy="8667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59C381A" w14:textId="77777777" w:rsidR="00D63541" w:rsidRPr="00C33EDA" w:rsidRDefault="00D63541" w:rsidP="00D63541">
                            <w:pPr>
                              <w:jc w:val="center"/>
                              <w:rPr>
                                <w:color w:val="000000" w:themeColor="text1"/>
                              </w:rPr>
                            </w:pPr>
                            <w:r>
                              <w:rPr>
                                <w:color w:val="000000" w:themeColor="text1"/>
                                <w:spacing w:val="-8"/>
                                <w:sz w:val="28"/>
                                <w:szCs w:val="28"/>
                                <w:lang w:val="uk-UA"/>
                              </w:rPr>
                              <w:t>е</w:t>
                            </w:r>
                            <w:r w:rsidRPr="00C33EDA">
                              <w:rPr>
                                <w:color w:val="000000" w:themeColor="text1"/>
                                <w:spacing w:val="-8"/>
                                <w:sz w:val="28"/>
                                <w:szCs w:val="28"/>
                                <w:lang w:val="uk-UA"/>
                              </w:rPr>
                              <w:t>тимологічно «моніторинг» походить від англійського  «</w:t>
                            </w:r>
                            <w:r w:rsidRPr="00C33EDA">
                              <w:rPr>
                                <w:color w:val="000000" w:themeColor="text1"/>
                                <w:spacing w:val="-8"/>
                                <w:sz w:val="28"/>
                                <w:szCs w:val="28"/>
                                <w:shd w:val="clear" w:color="auto" w:fill="FFFFFF"/>
                              </w:rPr>
                              <w:t>monitoring</w:t>
                            </w:r>
                            <w:r w:rsidRPr="00C33EDA">
                              <w:rPr>
                                <w:color w:val="000000" w:themeColor="text1"/>
                                <w:spacing w:val="-8"/>
                                <w:sz w:val="28"/>
                                <w:szCs w:val="28"/>
                                <w:shd w:val="clear" w:color="auto" w:fill="FFFFFF"/>
                                <w:lang w:val="uk-UA"/>
                              </w:rPr>
                              <w:t>» — контроль, або від латинського «</w:t>
                            </w:r>
                            <w:r w:rsidRPr="00C33EDA">
                              <w:rPr>
                                <w:color w:val="000000" w:themeColor="text1"/>
                                <w:spacing w:val="-8"/>
                                <w:sz w:val="28"/>
                                <w:szCs w:val="28"/>
                                <w:shd w:val="clear" w:color="auto" w:fill="FFFFFF"/>
                              </w:rPr>
                              <w:t>monitor</w:t>
                            </w:r>
                            <w:r w:rsidRPr="00C33EDA">
                              <w:rPr>
                                <w:color w:val="000000" w:themeColor="text1"/>
                                <w:spacing w:val="-8"/>
                                <w:sz w:val="28"/>
                                <w:szCs w:val="28"/>
                                <w:shd w:val="clear" w:color="auto" w:fill="FFFFFF"/>
                                <w:lang w:val="uk-UA"/>
                              </w:rPr>
                              <w:t>» — «той, хто попереджає, застерігає, наглядає»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3BBC6F" id="Прямоугольник: скругленные углы 14" o:spid="_x0000_s1028" style="position:absolute;left:0;text-align:left;margin-left:290.05pt;margin-top:2.75pt;width:341.25pt;height:68.2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" filled="f" strokecolor="#1f3763 [1604]" strokeweight="1pt">
                <v:stroke joinstyle="miter"/>
                <v:textbox>
                  <w:txbxContent>
                    <w:p w14:paraId="559C381A" w14:textId="77777777" w:rsidR="00D63541" w:rsidRPr="00C33EDA" w:rsidRDefault="00D63541" w:rsidP="00D63541">
                      <w:pPr>
                        <w:jc w:val="center"/>
                        <w:rPr>
                          <w:color w:val="000000" w:themeColor="text1"/>
                        </w:rPr>
                      </w:pPr>
                      <w:r>
                        <w:rPr>
                          <w:color w:val="000000" w:themeColor="text1"/>
                          <w:spacing w:val="-8"/>
                          <w:sz w:val="28"/>
                          <w:szCs w:val="28"/>
                          <w:lang w:val="uk-UA"/>
                        </w:rPr>
                        <w:t>е</w:t>
                      </w:r>
                      <w:r w:rsidRPr="00C33EDA">
                        <w:rPr>
                          <w:color w:val="000000" w:themeColor="text1"/>
                          <w:spacing w:val="-8"/>
                          <w:sz w:val="28"/>
                          <w:szCs w:val="28"/>
                          <w:lang w:val="uk-UA"/>
                        </w:rPr>
                        <w:t>тимологічно «моніторинг» походить від англійського  «</w:t>
                      </w:r>
                      <w:r w:rsidRPr="00C33EDA">
                        <w:rPr>
                          <w:color w:val="000000" w:themeColor="text1"/>
                          <w:spacing w:val="-8"/>
                          <w:sz w:val="28"/>
                          <w:szCs w:val="28"/>
                          <w:shd w:val="clear" w:color="auto" w:fill="FFFFFF"/>
                        </w:rPr>
                        <w:t>monitoring</w:t>
                      </w:r>
                      <w:r w:rsidRPr="00C33EDA">
                        <w:rPr>
                          <w:color w:val="000000" w:themeColor="text1"/>
                          <w:spacing w:val="-8"/>
                          <w:sz w:val="28"/>
                          <w:szCs w:val="28"/>
                          <w:shd w:val="clear" w:color="auto" w:fill="FFFFFF"/>
                          <w:lang w:val="uk-UA"/>
                        </w:rPr>
                        <w:t>» — контроль, або від латинського «</w:t>
                      </w:r>
                      <w:r w:rsidRPr="00C33EDA">
                        <w:rPr>
                          <w:color w:val="000000" w:themeColor="text1"/>
                          <w:spacing w:val="-8"/>
                          <w:sz w:val="28"/>
                          <w:szCs w:val="28"/>
                          <w:shd w:val="clear" w:color="auto" w:fill="FFFFFF"/>
                        </w:rPr>
                        <w:t>monitor</w:t>
                      </w:r>
                      <w:r w:rsidRPr="00C33EDA">
                        <w:rPr>
                          <w:color w:val="000000" w:themeColor="text1"/>
                          <w:spacing w:val="-8"/>
                          <w:sz w:val="28"/>
                          <w:szCs w:val="28"/>
                          <w:shd w:val="clear" w:color="auto" w:fill="FFFFFF"/>
                          <w:lang w:val="uk-UA"/>
                        </w:rPr>
                        <w:t>» — «той, хто попереджає, застерігає, наглядає»</w:t>
                      </w:r>
                    </w:p>
                  </w:txbxContent>
                </v:textbox>
                <w10:wrap anchorx="margin"/>
              </v:roundrect>
            </w:pict>
          </mc:Fallback>
        </mc:AlternateContent>
      </w:r>
    </w:p>
    <w:p w14:paraId="76F8D426" w14:textId="77777777" w:rsidR="00D63541" w:rsidRDefault="00D63541" w:rsidP="00D63541">
      <w:pPr>
        <w:tabs>
          <w:tab w:val="left" w:pos="6615"/>
        </w:tabs>
        <w:jc w:val="center"/>
        <w:rPr>
          <w:b/>
          <w:bCs/>
          <w:sz w:val="28"/>
          <w:szCs w:val="28"/>
          <w:lang w:val="uk-UA"/>
        </w:rPr>
      </w:pPr>
      <w:r w:rsidRPr="00B27B86">
        <w:rPr>
          <w:b/>
          <w:bCs/>
          <w:noProof/>
          <w:sz w:val="28"/>
          <w:szCs w:val="28"/>
          <w:lang w:val="uk-UA"/>
        </w:rPr>
        <mc:AlternateContent>
          <mc:Choice Requires="wps">
            <w:drawing>
              <wp:anchor distT="0" distB="0" distL="114300" distR="114300" simplePos="0" relativeHeight="251670528" behindDoc="0" locked="0" layoutInCell="1" allowOverlap="1" wp14:anchorId="661A3709" wp14:editId="16BE43FE">
                <wp:simplePos x="0" y="0"/>
                <wp:positionH relativeFrom="margin">
                  <wp:posOffset>76200</wp:posOffset>
                </wp:positionH>
                <wp:positionV relativeFrom="paragraph">
                  <wp:posOffset>82550</wp:posOffset>
                </wp:positionV>
                <wp:extent cx="1419225" cy="600075"/>
                <wp:effectExtent l="0" t="0" r="28575" b="28575"/>
                <wp:wrapNone/>
                <wp:docPr id="13" name="Прямоугольник: скругленные углы 13"/>
                <wp:cNvGraphicFramePr/>
                <a:graphic xmlns:a="http://schemas.openxmlformats.org/drawingml/2006/main">
                  <a:graphicData uri="http://schemas.microsoft.com/office/word/2010/wordprocessingShape">
                    <wps:wsp>
                      <wps:cNvSpPr/>
                      <wps:spPr>
                        <a:xfrm>
                          <a:off x="0" y="0"/>
                          <a:ext cx="1419225" cy="600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5B5DCFB" w14:textId="77777777" w:rsidR="00D63541" w:rsidRPr="00412BA8" w:rsidRDefault="00D63541" w:rsidP="00D63541">
                            <w:pPr>
                              <w:jc w:val="center"/>
                              <w:rPr>
                                <w:color w:val="000000" w:themeColor="text1"/>
                              </w:rPr>
                            </w:pPr>
                            <w:r>
                              <w:rPr>
                                <w:color w:val="000000" w:themeColor="text1"/>
                                <w:spacing w:val="-8"/>
                                <w:sz w:val="28"/>
                                <w:szCs w:val="28"/>
                                <w:lang w:val="uk-UA"/>
                              </w:rPr>
                              <w:t>Нормативно не закріплено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1A3709" id="Прямоугольник: скругленные углы 13" o:spid="_x0000_s1029" style="position:absolute;left:0;text-align:left;margin-left:6pt;margin-top:6.5pt;width:111.75pt;height:47.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" filled="f" strokecolor="#1f3763 [1604]" strokeweight="1pt">
                <v:stroke joinstyle="miter"/>
                <v:textbox>
                  <w:txbxContent>
                    <w:p w14:paraId="45B5DCFB" w14:textId="77777777" w:rsidR="00D63541" w:rsidRPr="00412BA8" w:rsidRDefault="00D63541" w:rsidP="00D63541">
                      <w:pPr>
                        <w:jc w:val="center"/>
                        <w:rPr>
                          <w:color w:val="000000" w:themeColor="text1"/>
                        </w:rPr>
                      </w:pPr>
                      <w:r>
                        <w:rPr>
                          <w:color w:val="000000" w:themeColor="text1"/>
                          <w:spacing w:val="-8"/>
                          <w:sz w:val="28"/>
                          <w:szCs w:val="28"/>
                          <w:lang w:val="uk-UA"/>
                        </w:rPr>
                        <w:t>Нормативно не закріплено</w:t>
                      </w:r>
                    </w:p>
                  </w:txbxContent>
                </v:textbox>
                <w10:wrap anchorx="margin"/>
              </v:roundrect>
            </w:pict>
          </mc:Fallback>
        </mc:AlternateContent>
      </w:r>
    </w:p>
    <w:p w14:paraId="42EFAF30" w14:textId="77777777" w:rsidR="00D63541" w:rsidRDefault="00D63541" w:rsidP="00D63541">
      <w:pPr>
        <w:tabs>
          <w:tab w:val="left" w:pos="6615"/>
        </w:tabs>
        <w:jc w:val="center"/>
        <w:rPr>
          <w:b/>
          <w:bCs/>
          <w:sz w:val="28"/>
          <w:szCs w:val="28"/>
          <w:lang w:val="uk-UA"/>
        </w:rPr>
      </w:pPr>
    </w:p>
    <w:p w14:paraId="0020A82C" w14:textId="77777777" w:rsidR="00D63541" w:rsidRDefault="00D63541" w:rsidP="00D63541">
      <w:pPr>
        <w:tabs>
          <w:tab w:val="left" w:pos="6615"/>
        </w:tabs>
        <w:jc w:val="center"/>
        <w:rPr>
          <w:b/>
          <w:bCs/>
          <w:sz w:val="28"/>
          <w:szCs w:val="28"/>
          <w:lang w:val="uk-UA"/>
        </w:rPr>
      </w:pPr>
    </w:p>
    <w:p w14:paraId="7FE04A64" w14:textId="77777777" w:rsidR="00D63541" w:rsidRDefault="00D63541" w:rsidP="00D63541">
      <w:pPr>
        <w:tabs>
          <w:tab w:val="left" w:pos="6615"/>
        </w:tabs>
        <w:jc w:val="center"/>
        <w:rPr>
          <w:b/>
          <w:bCs/>
          <w:sz w:val="28"/>
          <w:szCs w:val="28"/>
          <w:lang w:val="uk-UA"/>
        </w:rPr>
      </w:pPr>
    </w:p>
    <w:p w14:paraId="5A92D730" w14:textId="77777777" w:rsidR="00D63541" w:rsidRDefault="00D63541" w:rsidP="00D63541">
      <w:pPr>
        <w:tabs>
          <w:tab w:val="left" w:pos="6615"/>
        </w:tabs>
        <w:jc w:val="center"/>
        <w:rPr>
          <w:b/>
          <w:bCs/>
          <w:sz w:val="28"/>
          <w:szCs w:val="28"/>
          <w:lang w:val="uk-UA"/>
        </w:rPr>
      </w:pPr>
      <w:r w:rsidRPr="00B27B86">
        <w:rPr>
          <w:b/>
          <w:bCs/>
          <w:noProof/>
          <w:sz w:val="28"/>
          <w:szCs w:val="28"/>
          <w:lang w:val="uk-UA"/>
        </w:rPr>
        <mc:AlternateContent>
          <mc:Choice Requires="wps">
            <w:drawing>
              <wp:anchor distT="0" distB="0" distL="114300" distR="114300" simplePos="0" relativeHeight="251675648" behindDoc="0" locked="0" layoutInCell="1" allowOverlap="1" wp14:anchorId="1C431415" wp14:editId="546634EE">
                <wp:simplePos x="0" y="0"/>
                <wp:positionH relativeFrom="margin">
                  <wp:align>right</wp:align>
                </wp:positionH>
                <wp:positionV relativeFrom="paragraph">
                  <wp:posOffset>22860</wp:posOffset>
                </wp:positionV>
                <wp:extent cx="4343400" cy="1104900"/>
                <wp:effectExtent l="0" t="0" r="19050" b="19050"/>
                <wp:wrapNone/>
                <wp:docPr id="18" name="Прямоугольник: скругленные углы 18"/>
                <wp:cNvGraphicFramePr/>
                <a:graphic xmlns:a="http://schemas.openxmlformats.org/drawingml/2006/main">
                  <a:graphicData uri="http://schemas.microsoft.com/office/word/2010/wordprocessingShape">
                    <wps:wsp>
                      <wps:cNvSpPr/>
                      <wps:spPr>
                        <a:xfrm>
                          <a:off x="0" y="0"/>
                          <a:ext cx="4343400" cy="11049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C96369D" w14:textId="77777777" w:rsidR="00D63541" w:rsidRPr="00C33EDA" w:rsidRDefault="00D63541" w:rsidP="00D63541">
                            <w:pPr>
                              <w:jc w:val="center"/>
                              <w:rPr>
                                <w:color w:val="000000" w:themeColor="text1"/>
                              </w:rPr>
                            </w:pPr>
                            <w:r w:rsidRPr="00C33EDA">
                              <w:rPr>
                                <w:color w:val="000000" w:themeColor="text1"/>
                                <w:spacing w:val="-8"/>
                                <w:sz w:val="28"/>
                                <w:szCs w:val="28"/>
                                <w:lang w:val="uk-UA"/>
                              </w:rPr>
                              <w:t>визначають як «</w:t>
                            </w:r>
                            <w:r w:rsidRPr="00C33EDA">
                              <w:rPr>
                                <w:color w:val="000000" w:themeColor="text1"/>
                                <w:spacing w:val="-8"/>
                                <w:sz w:val="28"/>
                                <w:szCs w:val="28"/>
                                <w:shd w:val="clear" w:color="auto" w:fill="FFFFFF"/>
                                <w:lang w:val="uk-UA"/>
                              </w:rPr>
                              <w:t>стійку типову форму життєдіяльності особистості і спільнот, міру їх входження в соціум, типові взаємодії</w:t>
                            </w:r>
                            <w:r w:rsidRPr="00C33EDA">
                              <w:rPr>
                                <w:color w:val="000000" w:themeColor="text1"/>
                                <w:spacing w:val="-8"/>
                                <w:sz w:val="28"/>
                                <w:szCs w:val="28"/>
                                <w:shd w:val="clear" w:color="auto" w:fill="FFFFFF"/>
                              </w:rPr>
                              <w:t> </w:t>
                            </w:r>
                            <w:r w:rsidRPr="00C33EDA">
                              <w:rPr>
                                <w:color w:val="000000" w:themeColor="text1"/>
                                <w:spacing w:val="-8"/>
                                <w:sz w:val="28"/>
                                <w:szCs w:val="28"/>
                                <w:shd w:val="clear" w:color="auto" w:fill="FFFFFF"/>
                                <w:lang w:val="uk-UA"/>
                              </w:rPr>
                              <w:t>індивіда</w:t>
                            </w:r>
                            <w:r w:rsidRPr="00C33EDA">
                              <w:rPr>
                                <w:color w:val="000000" w:themeColor="text1"/>
                                <w:spacing w:val="-8"/>
                                <w:sz w:val="28"/>
                                <w:szCs w:val="28"/>
                                <w:shd w:val="clear" w:color="auto" w:fill="FFFFFF"/>
                              </w:rPr>
                              <w:t> </w:t>
                            </w:r>
                            <w:r w:rsidRPr="00C33EDA">
                              <w:rPr>
                                <w:color w:val="000000" w:themeColor="text1"/>
                                <w:spacing w:val="-8"/>
                                <w:sz w:val="28"/>
                                <w:szCs w:val="28"/>
                                <w:shd w:val="clear" w:color="auto" w:fill="FFFFFF"/>
                                <w:lang w:val="uk-UA"/>
                              </w:rPr>
                              <w:t>з</w:t>
                            </w:r>
                            <w:r w:rsidRPr="00C33EDA">
                              <w:rPr>
                                <w:color w:val="000000" w:themeColor="text1"/>
                                <w:spacing w:val="-8"/>
                                <w:sz w:val="28"/>
                                <w:szCs w:val="28"/>
                                <w:shd w:val="clear" w:color="auto" w:fill="FFFFFF"/>
                              </w:rPr>
                              <w:t> </w:t>
                            </w:r>
                            <w:r w:rsidRPr="00C33EDA">
                              <w:rPr>
                                <w:color w:val="000000" w:themeColor="text1"/>
                                <w:spacing w:val="-8"/>
                                <w:sz w:val="28"/>
                                <w:szCs w:val="28"/>
                                <w:shd w:val="clear" w:color="auto" w:fill="FFFFFF"/>
                                <w:lang w:val="uk-UA"/>
                              </w:rPr>
                              <w:t>суспільством, і групових стосунків групами, іншими людьми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431415" id="Прямоугольник: скругленные углы 18" o:spid="_x0000_s1030" style="position:absolute;left:0;text-align:left;margin-left:290.8pt;margin-top:1.8pt;width:342pt;height:87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" filled="f" strokecolor="#1f3763 [1604]" strokeweight="1pt">
                <v:stroke joinstyle="miter"/>
                <v:textbox>
                  <w:txbxContent>
                    <w:p w14:paraId="1C96369D" w14:textId="77777777" w:rsidR="00D63541" w:rsidRPr="00C33EDA" w:rsidRDefault="00D63541" w:rsidP="00D63541">
                      <w:pPr>
                        <w:jc w:val="center"/>
                        <w:rPr>
                          <w:color w:val="000000" w:themeColor="text1"/>
                        </w:rPr>
                      </w:pPr>
                      <w:r w:rsidRPr="00C33EDA">
                        <w:rPr>
                          <w:color w:val="000000" w:themeColor="text1"/>
                          <w:spacing w:val="-8"/>
                          <w:sz w:val="28"/>
                          <w:szCs w:val="28"/>
                          <w:lang w:val="uk-UA"/>
                        </w:rPr>
                        <w:t>визначають як «</w:t>
                      </w:r>
                      <w:r w:rsidRPr="00C33EDA">
                        <w:rPr>
                          <w:color w:val="000000" w:themeColor="text1"/>
                          <w:spacing w:val="-8"/>
                          <w:sz w:val="28"/>
                          <w:szCs w:val="28"/>
                          <w:shd w:val="clear" w:color="auto" w:fill="FFFFFF"/>
                          <w:lang w:val="uk-UA"/>
                        </w:rPr>
                        <w:t>стійку типову форму життєдіяльності особистості і спільнот, міру їх входження в соціум, типові взаємодії</w:t>
                      </w:r>
                      <w:r w:rsidRPr="00C33EDA">
                        <w:rPr>
                          <w:color w:val="000000" w:themeColor="text1"/>
                          <w:spacing w:val="-8"/>
                          <w:sz w:val="28"/>
                          <w:szCs w:val="28"/>
                          <w:shd w:val="clear" w:color="auto" w:fill="FFFFFF"/>
                        </w:rPr>
                        <w:t> </w:t>
                      </w:r>
                      <w:r w:rsidRPr="00C33EDA">
                        <w:rPr>
                          <w:color w:val="000000" w:themeColor="text1"/>
                          <w:spacing w:val="-8"/>
                          <w:sz w:val="28"/>
                          <w:szCs w:val="28"/>
                          <w:shd w:val="clear" w:color="auto" w:fill="FFFFFF"/>
                          <w:lang w:val="uk-UA"/>
                        </w:rPr>
                        <w:t>індивіда</w:t>
                      </w:r>
                      <w:r w:rsidRPr="00C33EDA">
                        <w:rPr>
                          <w:color w:val="000000" w:themeColor="text1"/>
                          <w:spacing w:val="-8"/>
                          <w:sz w:val="28"/>
                          <w:szCs w:val="28"/>
                          <w:shd w:val="clear" w:color="auto" w:fill="FFFFFF"/>
                        </w:rPr>
                        <w:t> </w:t>
                      </w:r>
                      <w:r w:rsidRPr="00C33EDA">
                        <w:rPr>
                          <w:color w:val="000000" w:themeColor="text1"/>
                          <w:spacing w:val="-8"/>
                          <w:sz w:val="28"/>
                          <w:szCs w:val="28"/>
                          <w:shd w:val="clear" w:color="auto" w:fill="FFFFFF"/>
                          <w:lang w:val="uk-UA"/>
                        </w:rPr>
                        <w:t>з</w:t>
                      </w:r>
                      <w:r w:rsidRPr="00C33EDA">
                        <w:rPr>
                          <w:color w:val="000000" w:themeColor="text1"/>
                          <w:spacing w:val="-8"/>
                          <w:sz w:val="28"/>
                          <w:szCs w:val="28"/>
                          <w:shd w:val="clear" w:color="auto" w:fill="FFFFFF"/>
                        </w:rPr>
                        <w:t> </w:t>
                      </w:r>
                      <w:r w:rsidRPr="00C33EDA">
                        <w:rPr>
                          <w:color w:val="000000" w:themeColor="text1"/>
                          <w:spacing w:val="-8"/>
                          <w:sz w:val="28"/>
                          <w:szCs w:val="28"/>
                          <w:shd w:val="clear" w:color="auto" w:fill="FFFFFF"/>
                          <w:lang w:val="uk-UA"/>
                        </w:rPr>
                        <w:t>суспільством, і групових стосунків групами, іншими людьми</w:t>
                      </w:r>
                    </w:p>
                  </w:txbxContent>
                </v:textbox>
                <w10:wrap anchorx="margin"/>
              </v:roundrect>
            </w:pict>
          </mc:Fallback>
        </mc:AlternateContent>
      </w:r>
    </w:p>
    <w:p w14:paraId="4E563436" w14:textId="77777777" w:rsidR="00D63541" w:rsidRDefault="00D63541" w:rsidP="00D63541">
      <w:pPr>
        <w:tabs>
          <w:tab w:val="left" w:pos="6615"/>
        </w:tabs>
        <w:jc w:val="center"/>
        <w:rPr>
          <w:b/>
          <w:bCs/>
          <w:sz w:val="28"/>
          <w:szCs w:val="28"/>
          <w:lang w:val="uk-UA"/>
        </w:rPr>
      </w:pPr>
      <w:r w:rsidRPr="00B27B86">
        <w:rPr>
          <w:b/>
          <w:bCs/>
          <w:noProof/>
          <w:sz w:val="28"/>
          <w:szCs w:val="28"/>
          <w:lang w:val="uk-UA"/>
        </w:rPr>
        <mc:AlternateContent>
          <mc:Choice Requires="wps">
            <w:drawing>
              <wp:anchor distT="0" distB="0" distL="114300" distR="114300" simplePos="0" relativeHeight="251663360" behindDoc="0" locked="0" layoutInCell="1" allowOverlap="1" wp14:anchorId="70097D5A" wp14:editId="371ADF4E">
                <wp:simplePos x="0" y="0"/>
                <wp:positionH relativeFrom="margin">
                  <wp:posOffset>76200</wp:posOffset>
                </wp:positionH>
                <wp:positionV relativeFrom="paragraph">
                  <wp:posOffset>12700</wp:posOffset>
                </wp:positionV>
                <wp:extent cx="1409700" cy="600075"/>
                <wp:effectExtent l="0" t="0" r="19050" b="28575"/>
                <wp:wrapNone/>
                <wp:docPr id="6" name="Прямоугольник: скругленные углы 6"/>
                <wp:cNvGraphicFramePr/>
                <a:graphic xmlns:a="http://schemas.openxmlformats.org/drawingml/2006/main">
                  <a:graphicData uri="http://schemas.microsoft.com/office/word/2010/wordprocessingShape">
                    <wps:wsp>
                      <wps:cNvSpPr/>
                      <wps:spPr>
                        <a:xfrm>
                          <a:off x="0" y="0"/>
                          <a:ext cx="1409700" cy="600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C37CE4A" w14:textId="77777777" w:rsidR="00D63541" w:rsidRPr="00412BA8" w:rsidRDefault="00D63541" w:rsidP="00D63541">
                            <w:pPr>
                              <w:jc w:val="center"/>
                              <w:rPr>
                                <w:color w:val="000000" w:themeColor="text1"/>
                              </w:rPr>
                            </w:pPr>
                            <w:r>
                              <w:rPr>
                                <w:color w:val="000000" w:themeColor="text1"/>
                                <w:spacing w:val="-8"/>
                                <w:sz w:val="28"/>
                                <w:szCs w:val="28"/>
                                <w:lang w:val="uk-UA"/>
                              </w:rPr>
                              <w:t>Спосіб життя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097D5A" id="Прямоугольник: скругленные углы 6" o:spid="_x0000_s1031" style="position:absolute;left:0;text-align:left;margin-left:6pt;margin-top:1pt;width:111pt;height:47.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" filled="f" strokecolor="#1f3763 [1604]" strokeweight="1pt">
                <v:stroke joinstyle="miter"/>
                <v:textbox>
                  <w:txbxContent>
                    <w:p w14:paraId="7C37CE4A" w14:textId="77777777" w:rsidR="00D63541" w:rsidRPr="00412BA8" w:rsidRDefault="00D63541" w:rsidP="00D63541">
                      <w:pPr>
                        <w:jc w:val="center"/>
                        <w:rPr>
                          <w:color w:val="000000" w:themeColor="text1"/>
                        </w:rPr>
                      </w:pPr>
                      <w:r>
                        <w:rPr>
                          <w:color w:val="000000" w:themeColor="text1"/>
                          <w:spacing w:val="-8"/>
                          <w:sz w:val="28"/>
                          <w:szCs w:val="28"/>
                          <w:lang w:val="uk-UA"/>
                        </w:rPr>
                        <w:t>Спосіб життя</w:t>
                      </w:r>
                    </w:p>
                  </w:txbxContent>
                </v:textbox>
                <w10:wrap anchorx="margin"/>
              </v:roundrect>
            </w:pict>
          </mc:Fallback>
        </mc:AlternateContent>
      </w:r>
    </w:p>
    <w:p w14:paraId="5C1DEB69" w14:textId="77777777" w:rsidR="00D63541" w:rsidRDefault="00D63541" w:rsidP="00D63541">
      <w:pPr>
        <w:tabs>
          <w:tab w:val="left" w:pos="6615"/>
        </w:tabs>
        <w:jc w:val="center"/>
        <w:rPr>
          <w:b/>
          <w:bCs/>
          <w:sz w:val="28"/>
          <w:szCs w:val="28"/>
          <w:lang w:val="uk-UA"/>
        </w:rPr>
      </w:pPr>
      <w:r w:rsidRPr="00B27B86">
        <w:rPr>
          <w:b/>
          <w:bCs/>
          <w:noProof/>
          <w:sz w:val="28"/>
          <w:szCs w:val="28"/>
          <w:lang w:val="uk-UA"/>
        </w:rPr>
        <mc:AlternateContent>
          <mc:Choice Requires="wps">
            <w:drawing>
              <wp:anchor distT="0" distB="0" distL="114300" distR="114300" simplePos="0" relativeHeight="251680768" behindDoc="0" locked="0" layoutInCell="1" allowOverlap="1" wp14:anchorId="1CF585AF" wp14:editId="121655F5">
                <wp:simplePos x="0" y="0"/>
                <wp:positionH relativeFrom="column">
                  <wp:posOffset>1502573</wp:posOffset>
                </wp:positionH>
                <wp:positionV relativeFrom="paragraph">
                  <wp:posOffset>52070</wp:posOffset>
                </wp:positionV>
                <wp:extent cx="200025" cy="180975"/>
                <wp:effectExtent l="28575" t="28575" r="0" b="19050"/>
                <wp:wrapNone/>
                <wp:docPr id="23" name="Стрелка: вниз 23"/>
                <wp:cNvGraphicFramePr/>
                <a:graphic xmlns:a="http://schemas.openxmlformats.org/drawingml/2006/main">
                  <a:graphicData uri="http://schemas.microsoft.com/office/word/2010/wordprocessingShape">
                    <wps:wsp>
                      <wps:cNvSpPr/>
                      <wps:spPr>
                        <a:xfrm rot="18146758">
                          <a:off x="0" y="0"/>
                          <a:ext cx="200025" cy="1809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8EC4E" id="Стрелка: вниз 23" o:spid="_x0000_s1026" type="#_x0000_t67" style="position:absolute;margin-left:118.3pt;margin-top:4.1pt;width:15.75pt;height:14.25pt;rotation:-3771861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" adj="10800" fillcolor="#4472c4 [3204]" strokecolor="#1f3763 [1604]" strokeweight="1pt"/>
            </w:pict>
          </mc:Fallback>
        </mc:AlternateContent>
      </w:r>
    </w:p>
    <w:p w14:paraId="02DCF54A" w14:textId="77777777" w:rsidR="00D63541" w:rsidRDefault="00D63541" w:rsidP="00D63541">
      <w:pPr>
        <w:tabs>
          <w:tab w:val="left" w:pos="6615"/>
        </w:tabs>
        <w:jc w:val="center"/>
        <w:rPr>
          <w:b/>
          <w:bCs/>
          <w:sz w:val="28"/>
          <w:szCs w:val="28"/>
          <w:lang w:val="uk-UA"/>
        </w:rPr>
      </w:pPr>
    </w:p>
    <w:p w14:paraId="71BAB8B3" w14:textId="77777777" w:rsidR="00D63541" w:rsidRDefault="00D63541" w:rsidP="00D63541">
      <w:pPr>
        <w:tabs>
          <w:tab w:val="left" w:pos="6615"/>
        </w:tabs>
        <w:jc w:val="center"/>
        <w:rPr>
          <w:b/>
          <w:bCs/>
          <w:sz w:val="28"/>
          <w:szCs w:val="28"/>
          <w:lang w:val="uk-UA"/>
        </w:rPr>
      </w:pPr>
      <w:r w:rsidRPr="00B27B86">
        <w:rPr>
          <w:b/>
          <w:bCs/>
          <w:noProof/>
          <w:sz w:val="28"/>
          <w:szCs w:val="28"/>
          <w:lang w:val="uk-UA"/>
        </w:rPr>
        <mc:AlternateContent>
          <mc:Choice Requires="wps">
            <w:drawing>
              <wp:anchor distT="0" distB="0" distL="114300" distR="114300" simplePos="0" relativeHeight="251679744" behindDoc="0" locked="0" layoutInCell="1" allowOverlap="1" wp14:anchorId="7DEC4123" wp14:editId="6B8BD133">
                <wp:simplePos x="0" y="0"/>
                <wp:positionH relativeFrom="column">
                  <wp:posOffset>1413510</wp:posOffset>
                </wp:positionH>
                <wp:positionV relativeFrom="paragraph">
                  <wp:posOffset>6985</wp:posOffset>
                </wp:positionV>
                <wp:extent cx="243205" cy="583565"/>
                <wp:effectExtent l="1270" t="113030" r="0" b="120015"/>
                <wp:wrapNone/>
                <wp:docPr id="22" name="Стрелка: вниз 22"/>
                <wp:cNvGraphicFramePr/>
                <a:graphic xmlns:a="http://schemas.openxmlformats.org/drawingml/2006/main">
                  <a:graphicData uri="http://schemas.microsoft.com/office/word/2010/wordprocessingShape">
                    <wps:wsp>
                      <wps:cNvSpPr/>
                      <wps:spPr>
                        <a:xfrm rot="18274145">
                          <a:off x="0" y="0"/>
                          <a:ext cx="243205" cy="583565"/>
                        </a:xfrm>
                        <a:prstGeom prst="downArrow">
                          <a:avLst>
                            <a:gd name="adj1" fmla="val 50000"/>
                            <a:gd name="adj2" fmla="val 3731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28F9F" id="Стрелка: вниз 22" o:spid="_x0000_s1026" type="#_x0000_t67" style="position:absolute;margin-left:111.3pt;margin-top:.55pt;width:19.15pt;height:45.95pt;rotation:-3632721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" adj="18241" fillcolor="#4472c4 [3204]" strokecolor="#1f3763 [1604]" strokeweight="1pt"/>
            </w:pict>
          </mc:Fallback>
        </mc:AlternateContent>
      </w:r>
      <w:r w:rsidRPr="00B27B86">
        <w:rPr>
          <w:b/>
          <w:bCs/>
          <w:noProof/>
          <w:sz w:val="28"/>
          <w:szCs w:val="28"/>
          <w:lang w:val="uk-UA"/>
        </w:rPr>
        <mc:AlternateContent>
          <mc:Choice Requires="wps">
            <w:drawing>
              <wp:anchor distT="0" distB="0" distL="114300" distR="114300" simplePos="0" relativeHeight="251678720" behindDoc="0" locked="0" layoutInCell="1" allowOverlap="1" wp14:anchorId="6DE58A89" wp14:editId="1A009119">
                <wp:simplePos x="0" y="0"/>
                <wp:positionH relativeFrom="column">
                  <wp:posOffset>424815</wp:posOffset>
                </wp:positionH>
                <wp:positionV relativeFrom="paragraph">
                  <wp:posOffset>85725</wp:posOffset>
                </wp:positionV>
                <wp:extent cx="361950" cy="428625"/>
                <wp:effectExtent l="19050" t="0" r="19050" b="47625"/>
                <wp:wrapNone/>
                <wp:docPr id="21" name="Стрелка: вниз 21"/>
                <wp:cNvGraphicFramePr/>
                <a:graphic xmlns:a="http://schemas.openxmlformats.org/drawingml/2006/main">
                  <a:graphicData uri="http://schemas.microsoft.com/office/word/2010/wordprocessingShape">
                    <wps:wsp>
                      <wps:cNvSpPr/>
                      <wps:spPr>
                        <a:xfrm>
                          <a:off x="0" y="0"/>
                          <a:ext cx="361950" cy="428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8BA711" id="Стрелка: вниз 21" o:spid="_x0000_s1026" type="#_x0000_t67" style="position:absolute;margin-left:33.45pt;margin-top:6.75pt;width:28.5pt;height:33.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" adj="12480" fillcolor="#4472c4 [3204]" strokecolor="#1f3763 [1604]" strokeweight="1pt"/>
            </w:pict>
          </mc:Fallback>
        </mc:AlternateContent>
      </w:r>
    </w:p>
    <w:p w14:paraId="234C9A4D" w14:textId="77777777" w:rsidR="00D63541" w:rsidRDefault="00D63541" w:rsidP="00D63541">
      <w:pPr>
        <w:tabs>
          <w:tab w:val="left" w:pos="6615"/>
        </w:tabs>
        <w:jc w:val="center"/>
        <w:rPr>
          <w:b/>
          <w:bCs/>
          <w:sz w:val="28"/>
          <w:szCs w:val="28"/>
          <w:lang w:val="uk-UA"/>
        </w:rPr>
      </w:pPr>
    </w:p>
    <w:p w14:paraId="4CC83C56" w14:textId="77777777" w:rsidR="00D63541" w:rsidRDefault="00D63541" w:rsidP="00D63541">
      <w:pPr>
        <w:tabs>
          <w:tab w:val="left" w:pos="6615"/>
        </w:tabs>
        <w:jc w:val="center"/>
        <w:rPr>
          <w:b/>
          <w:bCs/>
          <w:sz w:val="28"/>
          <w:szCs w:val="28"/>
          <w:lang w:val="uk-UA"/>
        </w:rPr>
      </w:pPr>
      <w:r w:rsidRPr="00B27B86">
        <w:rPr>
          <w:b/>
          <w:bCs/>
          <w:noProof/>
          <w:sz w:val="28"/>
          <w:szCs w:val="28"/>
          <w:lang w:val="uk-UA"/>
        </w:rPr>
        <mc:AlternateContent>
          <mc:Choice Requires="wps">
            <w:drawing>
              <wp:anchor distT="0" distB="0" distL="114300" distR="114300" simplePos="0" relativeHeight="251676672" behindDoc="0" locked="0" layoutInCell="1" allowOverlap="1" wp14:anchorId="22CB3224" wp14:editId="684F628C">
                <wp:simplePos x="0" y="0"/>
                <wp:positionH relativeFrom="margin">
                  <wp:posOffset>-99060</wp:posOffset>
                </wp:positionH>
                <wp:positionV relativeFrom="paragraph">
                  <wp:posOffset>158115</wp:posOffset>
                </wp:positionV>
                <wp:extent cx="3124200" cy="1933575"/>
                <wp:effectExtent l="0" t="0" r="19050" b="28575"/>
                <wp:wrapNone/>
                <wp:docPr id="19" name="Прямоугольник: скругленные углы 19"/>
                <wp:cNvGraphicFramePr/>
                <a:graphic xmlns:a="http://schemas.openxmlformats.org/drawingml/2006/main">
                  <a:graphicData uri="http://schemas.microsoft.com/office/word/2010/wordprocessingShape">
                    <wps:wsp>
                      <wps:cNvSpPr/>
                      <wps:spPr>
                        <a:xfrm>
                          <a:off x="0" y="0"/>
                          <a:ext cx="3124200" cy="19335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2B3FBA7" w14:textId="77777777" w:rsidR="00D63541" w:rsidRPr="00412BA8" w:rsidRDefault="00D63541" w:rsidP="00D63541">
                            <w:pPr>
                              <w:jc w:val="center"/>
                              <w:rPr>
                                <w:color w:val="000000" w:themeColor="text1"/>
                              </w:rPr>
                            </w:pPr>
                            <w:r w:rsidRPr="00A072FA">
                              <w:rPr>
                                <w:spacing w:val="-8"/>
                                <w:sz w:val="28"/>
                                <w:szCs w:val="28"/>
                                <w:shd w:val="clear" w:color="auto" w:fill="FFFFFF"/>
                                <w:lang w:val="uk-UA"/>
                              </w:rPr>
                              <w:t>це ступінь розвитку та задоволення потреб, а також споживання товарів, робіт, послуг суб’єктом декларування, виражений у вартості належних йому та/або використовуваних ним та членами його сім’ї об’єктів цивільних прав станом на окремий період часу, зазначених у декларації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CB3224" id="Прямоугольник: скругленные углы 19" o:spid="_x0000_s1032" style="position:absolute;left:0;text-align:left;margin-left:-7.8pt;margin-top:12.45pt;width:246pt;height:152.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" filled="f" strokecolor="#1f3763 [1604]" strokeweight="1pt">
                <v:stroke joinstyle="miter"/>
                <v:textbox>
                  <w:txbxContent>
                    <w:p w14:paraId="72B3FBA7" w14:textId="77777777" w:rsidR="00D63541" w:rsidRPr="00412BA8" w:rsidRDefault="00D63541" w:rsidP="00D63541">
                      <w:pPr>
                        <w:jc w:val="center"/>
                        <w:rPr>
                          <w:color w:val="000000" w:themeColor="text1"/>
                        </w:rPr>
                      </w:pPr>
                      <w:r w:rsidRPr="00A072FA">
                        <w:rPr>
                          <w:spacing w:val="-8"/>
                          <w:sz w:val="28"/>
                          <w:szCs w:val="28"/>
                          <w:shd w:val="clear" w:color="auto" w:fill="FFFFFF"/>
                          <w:lang w:val="uk-UA"/>
                        </w:rPr>
                        <w:t>це ступінь розвитку та задоволення потреб, а також споживання товарів, робіт, послуг суб’єктом декларування, виражений у вартості належних йому та/або використовуваних ним та членами його сім’ї об’єктів цивільних прав станом на окремий період часу, зазначених у декларації</w:t>
                      </w:r>
                    </w:p>
                  </w:txbxContent>
                </v:textbox>
                <w10:wrap anchorx="margin"/>
              </v:roundrect>
            </w:pict>
          </mc:Fallback>
        </mc:AlternateContent>
      </w:r>
    </w:p>
    <w:p w14:paraId="38BF8A35" w14:textId="77777777" w:rsidR="00D63541" w:rsidRDefault="00D63541" w:rsidP="00D63541">
      <w:pPr>
        <w:tabs>
          <w:tab w:val="left" w:pos="6615"/>
        </w:tabs>
        <w:jc w:val="center"/>
        <w:rPr>
          <w:b/>
          <w:bCs/>
          <w:sz w:val="28"/>
          <w:szCs w:val="28"/>
          <w:lang w:val="uk-UA"/>
        </w:rPr>
      </w:pPr>
      <w:r w:rsidRPr="00B27B86">
        <w:rPr>
          <w:b/>
          <w:bCs/>
          <w:noProof/>
          <w:sz w:val="28"/>
          <w:szCs w:val="28"/>
          <w:lang w:val="uk-UA"/>
        </w:rPr>
        <mc:AlternateContent>
          <mc:Choice Requires="wps">
            <w:drawing>
              <wp:anchor distT="0" distB="0" distL="114300" distR="114300" simplePos="0" relativeHeight="251677696" behindDoc="0" locked="0" layoutInCell="1" allowOverlap="1" wp14:anchorId="48847C09" wp14:editId="1D9743AE">
                <wp:simplePos x="0" y="0"/>
                <wp:positionH relativeFrom="margin">
                  <wp:posOffset>3120390</wp:posOffset>
                </wp:positionH>
                <wp:positionV relativeFrom="paragraph">
                  <wp:posOffset>10795</wp:posOffset>
                </wp:positionV>
                <wp:extent cx="2876550" cy="1819275"/>
                <wp:effectExtent l="0" t="0" r="19050" b="28575"/>
                <wp:wrapNone/>
                <wp:docPr id="20" name="Прямоугольник: скругленные углы 20"/>
                <wp:cNvGraphicFramePr/>
                <a:graphic xmlns:a="http://schemas.openxmlformats.org/drawingml/2006/main">
                  <a:graphicData uri="http://schemas.microsoft.com/office/word/2010/wordprocessingShape">
                    <wps:wsp>
                      <wps:cNvSpPr/>
                      <wps:spPr>
                        <a:xfrm>
                          <a:off x="0" y="0"/>
                          <a:ext cx="2876550" cy="18192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D348F37" w14:textId="77777777" w:rsidR="00D63541" w:rsidRPr="00412BA8" w:rsidRDefault="00D63541" w:rsidP="00D63541">
                            <w:pPr>
                              <w:jc w:val="center"/>
                              <w:rPr>
                                <w:color w:val="000000" w:themeColor="text1"/>
                              </w:rPr>
                            </w:pPr>
                            <w:r>
                              <w:rPr>
                                <w:spacing w:val="-8"/>
                                <w:sz w:val="28"/>
                                <w:szCs w:val="28"/>
                                <w:shd w:val="clear" w:color="auto" w:fill="FFFFFF"/>
                                <w:lang w:val="uk-UA"/>
                              </w:rPr>
                              <w:t xml:space="preserve">визначають </w:t>
                            </w:r>
                            <w:r w:rsidRPr="00A072FA">
                              <w:rPr>
                                <w:spacing w:val="-8"/>
                                <w:sz w:val="28"/>
                                <w:szCs w:val="28"/>
                                <w:shd w:val="clear" w:color="auto" w:fill="FFFFFF"/>
                                <w:lang w:val="uk-UA"/>
                              </w:rPr>
                              <w:t>як комбінацію таких складників: нерухомості, рухомого майна, подорожей, оплати навчання, екстравагантних вечірок, гри у казино, виплати позик, сплати податків, витрат на певний стиль життя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847C09" id="Прямоугольник: скругленные углы 20" o:spid="_x0000_s1033" style="position:absolute;left:0;text-align:left;margin-left:245.7pt;margin-top:.85pt;width:226.5pt;height:143.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" filled="f" strokecolor="#1f3763 [1604]" strokeweight="1pt">
                <v:stroke joinstyle="miter"/>
                <v:textbox>
                  <w:txbxContent>
                    <w:p w14:paraId="4D348F37" w14:textId="77777777" w:rsidR="00D63541" w:rsidRPr="00412BA8" w:rsidRDefault="00D63541" w:rsidP="00D63541">
                      <w:pPr>
                        <w:jc w:val="center"/>
                        <w:rPr>
                          <w:color w:val="000000" w:themeColor="text1"/>
                        </w:rPr>
                      </w:pPr>
                      <w:r>
                        <w:rPr>
                          <w:spacing w:val="-8"/>
                          <w:sz w:val="28"/>
                          <w:szCs w:val="28"/>
                          <w:shd w:val="clear" w:color="auto" w:fill="FFFFFF"/>
                          <w:lang w:val="uk-UA"/>
                        </w:rPr>
                        <w:t xml:space="preserve">визначають </w:t>
                      </w:r>
                      <w:r w:rsidRPr="00A072FA">
                        <w:rPr>
                          <w:spacing w:val="-8"/>
                          <w:sz w:val="28"/>
                          <w:szCs w:val="28"/>
                          <w:shd w:val="clear" w:color="auto" w:fill="FFFFFF"/>
                          <w:lang w:val="uk-UA"/>
                        </w:rPr>
                        <w:t>як комбінацію таких складників: нерухомості, рухомого майна, подорожей, оплати навчання, екстравагантних вечірок, гри у казино, виплати позик, сплати податків, витрат на певний стиль життя</w:t>
                      </w:r>
                    </w:p>
                  </w:txbxContent>
                </v:textbox>
                <w10:wrap anchorx="margin"/>
              </v:roundrect>
            </w:pict>
          </mc:Fallback>
        </mc:AlternateContent>
      </w:r>
    </w:p>
    <w:p w14:paraId="2725DA5D" w14:textId="77777777" w:rsidR="00D63541" w:rsidRDefault="00D63541" w:rsidP="00D63541">
      <w:pPr>
        <w:tabs>
          <w:tab w:val="left" w:pos="6615"/>
        </w:tabs>
        <w:jc w:val="center"/>
        <w:rPr>
          <w:b/>
          <w:bCs/>
          <w:sz w:val="28"/>
          <w:szCs w:val="28"/>
          <w:lang w:val="uk-UA"/>
        </w:rPr>
      </w:pPr>
    </w:p>
    <w:p w14:paraId="7236E3B8" w14:textId="77777777" w:rsidR="00D63541" w:rsidRDefault="00D63541" w:rsidP="00D63541">
      <w:pPr>
        <w:tabs>
          <w:tab w:val="left" w:pos="6615"/>
        </w:tabs>
        <w:jc w:val="center"/>
        <w:rPr>
          <w:b/>
          <w:bCs/>
          <w:sz w:val="28"/>
          <w:szCs w:val="28"/>
          <w:lang w:val="uk-UA"/>
        </w:rPr>
      </w:pPr>
    </w:p>
    <w:p w14:paraId="3ECB040D" w14:textId="77777777" w:rsidR="00D63541" w:rsidRDefault="00D63541" w:rsidP="00D63541">
      <w:pPr>
        <w:tabs>
          <w:tab w:val="left" w:pos="6615"/>
        </w:tabs>
        <w:jc w:val="center"/>
        <w:rPr>
          <w:b/>
          <w:bCs/>
          <w:sz w:val="28"/>
          <w:szCs w:val="28"/>
          <w:lang w:val="uk-UA"/>
        </w:rPr>
      </w:pPr>
    </w:p>
    <w:p w14:paraId="0D674A75" w14:textId="77777777" w:rsidR="00D63541" w:rsidRDefault="00D63541" w:rsidP="00D63541">
      <w:pPr>
        <w:tabs>
          <w:tab w:val="left" w:pos="6615"/>
        </w:tabs>
        <w:jc w:val="center"/>
        <w:rPr>
          <w:b/>
          <w:bCs/>
          <w:sz w:val="28"/>
          <w:szCs w:val="28"/>
          <w:lang w:val="uk-UA"/>
        </w:rPr>
      </w:pPr>
    </w:p>
    <w:p w14:paraId="4EA014EA" w14:textId="77777777" w:rsidR="00D63541" w:rsidRDefault="00D63541" w:rsidP="00D63541">
      <w:pPr>
        <w:tabs>
          <w:tab w:val="left" w:pos="6615"/>
        </w:tabs>
        <w:jc w:val="center"/>
        <w:rPr>
          <w:b/>
          <w:bCs/>
          <w:sz w:val="28"/>
          <w:szCs w:val="28"/>
          <w:lang w:val="uk-UA"/>
        </w:rPr>
      </w:pPr>
    </w:p>
    <w:p w14:paraId="6E4F2780" w14:textId="77777777" w:rsidR="00D63541" w:rsidRDefault="00D63541" w:rsidP="00D63541">
      <w:pPr>
        <w:tabs>
          <w:tab w:val="left" w:pos="6615"/>
        </w:tabs>
        <w:jc w:val="center"/>
        <w:rPr>
          <w:b/>
          <w:bCs/>
          <w:sz w:val="28"/>
          <w:szCs w:val="28"/>
          <w:lang w:val="uk-UA"/>
        </w:rPr>
      </w:pPr>
    </w:p>
    <w:p w14:paraId="6DAB592D" w14:textId="77777777" w:rsidR="00D63541" w:rsidRDefault="00D63541" w:rsidP="00D63541">
      <w:pPr>
        <w:tabs>
          <w:tab w:val="left" w:pos="6615"/>
        </w:tabs>
        <w:jc w:val="center"/>
        <w:rPr>
          <w:b/>
          <w:bCs/>
          <w:sz w:val="28"/>
          <w:szCs w:val="28"/>
          <w:lang w:val="uk-UA"/>
        </w:rPr>
      </w:pPr>
    </w:p>
    <w:p w14:paraId="618900F7" w14:textId="77777777" w:rsidR="00D63541" w:rsidRDefault="00D63541" w:rsidP="00D63541">
      <w:pPr>
        <w:tabs>
          <w:tab w:val="left" w:pos="6615"/>
        </w:tabs>
        <w:jc w:val="center"/>
        <w:rPr>
          <w:b/>
          <w:bCs/>
          <w:sz w:val="28"/>
          <w:szCs w:val="28"/>
          <w:lang w:val="uk-UA"/>
        </w:rPr>
      </w:pPr>
    </w:p>
    <w:p w14:paraId="5FF6FA0A" w14:textId="77777777" w:rsidR="00D63541" w:rsidRDefault="00D63541" w:rsidP="00D63541">
      <w:pPr>
        <w:tabs>
          <w:tab w:val="left" w:pos="6615"/>
        </w:tabs>
        <w:jc w:val="center"/>
        <w:rPr>
          <w:b/>
          <w:bCs/>
          <w:sz w:val="28"/>
          <w:szCs w:val="28"/>
          <w:lang w:val="uk-UA"/>
        </w:rPr>
      </w:pPr>
      <w:r w:rsidRPr="00B27B86">
        <w:rPr>
          <w:b/>
          <w:bCs/>
          <w:noProof/>
          <w:sz w:val="28"/>
          <w:szCs w:val="28"/>
          <w:lang w:val="uk-UA"/>
        </w:rPr>
        <mc:AlternateContent>
          <mc:Choice Requires="wps">
            <w:drawing>
              <wp:anchor distT="0" distB="0" distL="114300" distR="114300" simplePos="0" relativeHeight="251665408" behindDoc="0" locked="0" layoutInCell="1" allowOverlap="1" wp14:anchorId="4F0C3EF4" wp14:editId="23D80131">
                <wp:simplePos x="0" y="0"/>
                <wp:positionH relativeFrom="margin">
                  <wp:posOffset>2758440</wp:posOffset>
                </wp:positionH>
                <wp:positionV relativeFrom="paragraph">
                  <wp:posOffset>132715</wp:posOffset>
                </wp:positionV>
                <wp:extent cx="3000375" cy="2152650"/>
                <wp:effectExtent l="0" t="0" r="28575" b="19050"/>
                <wp:wrapNone/>
                <wp:docPr id="8" name="Прямоугольник: скругленные углы 8"/>
                <wp:cNvGraphicFramePr/>
                <a:graphic xmlns:a="http://schemas.openxmlformats.org/drawingml/2006/main">
                  <a:graphicData uri="http://schemas.microsoft.com/office/word/2010/wordprocessingShape">
                    <wps:wsp>
                      <wps:cNvSpPr/>
                      <wps:spPr>
                        <a:xfrm>
                          <a:off x="0" y="0"/>
                          <a:ext cx="3000375" cy="21526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0DA632B" w14:textId="77777777" w:rsidR="00D63541" w:rsidRPr="0069650D" w:rsidRDefault="00D63541" w:rsidP="00D63541">
                            <w:pPr>
                              <w:jc w:val="center"/>
                              <w:rPr>
                                <w:color w:val="000000" w:themeColor="text1"/>
                                <w:sz w:val="28"/>
                                <w:szCs w:val="28"/>
                              </w:rPr>
                            </w:pPr>
                            <w:r w:rsidRPr="0069650D">
                              <w:rPr>
                                <w:color w:val="000000" w:themeColor="text1"/>
                                <w:sz w:val="28"/>
                                <w:szCs w:val="28"/>
                                <w:shd w:val="clear" w:color="auto" w:fill="FFFFFF"/>
                              </w:rPr>
                              <w:t xml:space="preserve">особи, зазначені у пункті 1, підпунктах </w:t>
                            </w:r>
                            <w:r w:rsidRPr="0069650D">
                              <w:rPr>
                                <w:color w:val="000000" w:themeColor="text1"/>
                                <w:sz w:val="28"/>
                                <w:szCs w:val="28"/>
                                <w:shd w:val="clear" w:color="auto" w:fill="FFFFFF"/>
                                <w:lang w:val="uk-UA"/>
                              </w:rPr>
                              <w:t>«</w:t>
                            </w:r>
                            <w:r w:rsidRPr="0069650D">
                              <w:rPr>
                                <w:color w:val="000000" w:themeColor="text1"/>
                                <w:sz w:val="28"/>
                                <w:szCs w:val="28"/>
                                <w:shd w:val="clear" w:color="auto" w:fill="FFFFFF"/>
                              </w:rPr>
                              <w:t>а</w:t>
                            </w:r>
                            <w:r w:rsidRPr="0069650D">
                              <w:rPr>
                                <w:color w:val="000000" w:themeColor="text1"/>
                                <w:sz w:val="28"/>
                                <w:szCs w:val="28"/>
                                <w:shd w:val="clear" w:color="auto" w:fill="FFFFFF"/>
                                <w:lang w:val="uk-UA"/>
                              </w:rPr>
                              <w:t>»</w:t>
                            </w:r>
                            <w:r w:rsidRPr="0069650D">
                              <w:rPr>
                                <w:color w:val="000000" w:themeColor="text1"/>
                                <w:sz w:val="28"/>
                                <w:szCs w:val="28"/>
                                <w:shd w:val="clear" w:color="auto" w:fill="FFFFFF"/>
                              </w:rPr>
                              <w:t xml:space="preserve"> і </w:t>
                            </w:r>
                            <w:r w:rsidRPr="0069650D">
                              <w:rPr>
                                <w:color w:val="000000" w:themeColor="text1"/>
                                <w:sz w:val="28"/>
                                <w:szCs w:val="28"/>
                                <w:shd w:val="clear" w:color="auto" w:fill="FFFFFF"/>
                                <w:lang w:val="uk-UA"/>
                              </w:rPr>
                              <w:t>«</w:t>
                            </w:r>
                            <w:r w:rsidRPr="0069650D">
                              <w:rPr>
                                <w:color w:val="000000" w:themeColor="text1"/>
                                <w:sz w:val="28"/>
                                <w:szCs w:val="28"/>
                                <w:shd w:val="clear" w:color="auto" w:fill="FFFFFF"/>
                              </w:rPr>
                              <w:t>в</w:t>
                            </w:r>
                            <w:r w:rsidRPr="0069650D">
                              <w:rPr>
                                <w:color w:val="000000" w:themeColor="text1"/>
                                <w:sz w:val="28"/>
                                <w:szCs w:val="28"/>
                                <w:shd w:val="clear" w:color="auto" w:fill="FFFFFF"/>
                                <w:lang w:val="uk-UA"/>
                              </w:rPr>
                              <w:t>»</w:t>
                            </w:r>
                            <w:r w:rsidRPr="0069650D">
                              <w:rPr>
                                <w:color w:val="000000" w:themeColor="text1"/>
                                <w:sz w:val="28"/>
                                <w:szCs w:val="28"/>
                                <w:shd w:val="clear" w:color="auto" w:fill="FFFFFF"/>
                              </w:rPr>
                              <w:t> пункту 2, пункті 4 частини першої статті 3 Закону</w:t>
                            </w:r>
                            <w:r w:rsidRPr="0069650D">
                              <w:rPr>
                                <w:color w:val="000000" w:themeColor="text1"/>
                                <w:sz w:val="28"/>
                                <w:szCs w:val="28"/>
                                <w:shd w:val="clear" w:color="auto" w:fill="FFFFFF"/>
                                <w:lang w:val="uk-UA"/>
                              </w:rPr>
                              <w:t xml:space="preserve"> України «Про запобігання корупції»</w:t>
                            </w:r>
                            <w:r w:rsidRPr="0069650D">
                              <w:rPr>
                                <w:color w:val="000000" w:themeColor="text1"/>
                                <w:sz w:val="28"/>
                                <w:szCs w:val="28"/>
                                <w:shd w:val="clear" w:color="auto" w:fill="FFFFFF"/>
                              </w:rPr>
                              <w:t>, інші особи, які зобов’язані подавати декларацію відповідно до Закону</w:t>
                            </w:r>
                            <w:r w:rsidRPr="0069650D">
                              <w:rPr>
                                <w:color w:val="000000" w:themeColor="text1"/>
                                <w:sz w:val="28"/>
                                <w:szCs w:val="28"/>
                                <w:shd w:val="clear" w:color="auto" w:fill="FFFFFF"/>
                                <w:lang w:val="uk-UA"/>
                              </w:rPr>
                              <w:t xml:space="preserve"> України «Про запобігання корупції»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0C3EF4" id="Прямоугольник: скругленные углы 8" o:spid="_x0000_s1034" style="position:absolute;left:0;text-align:left;margin-left:217.2pt;margin-top:10.45pt;width:236.25pt;height:16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" filled="f" strokecolor="#1f3763 [1604]" strokeweight="1pt">
                <v:stroke joinstyle="miter"/>
                <v:textbox>
                  <w:txbxContent>
                    <w:p w14:paraId="30DA632B" w14:textId="77777777" w:rsidR="00D63541" w:rsidRPr="0069650D" w:rsidRDefault="00D63541" w:rsidP="00D63541">
                      <w:pPr>
                        <w:jc w:val="center"/>
                        <w:rPr>
                          <w:color w:val="000000" w:themeColor="text1"/>
                          <w:sz w:val="28"/>
                          <w:szCs w:val="28"/>
                        </w:rPr>
                      </w:pPr>
                      <w:r w:rsidRPr="0069650D">
                        <w:rPr>
                          <w:color w:val="000000" w:themeColor="text1"/>
                          <w:sz w:val="28"/>
                          <w:szCs w:val="28"/>
                          <w:shd w:val="clear" w:color="auto" w:fill="FFFFFF"/>
                        </w:rPr>
                        <w:t xml:space="preserve">особи, зазначені у пункті 1, підпунктах </w:t>
                      </w:r>
                      <w:r w:rsidRPr="0069650D">
                        <w:rPr>
                          <w:color w:val="000000" w:themeColor="text1"/>
                          <w:sz w:val="28"/>
                          <w:szCs w:val="28"/>
                          <w:shd w:val="clear" w:color="auto" w:fill="FFFFFF"/>
                          <w:lang w:val="uk-UA"/>
                        </w:rPr>
                        <w:t>«</w:t>
                      </w:r>
                      <w:r w:rsidRPr="0069650D">
                        <w:rPr>
                          <w:color w:val="000000" w:themeColor="text1"/>
                          <w:sz w:val="28"/>
                          <w:szCs w:val="28"/>
                          <w:shd w:val="clear" w:color="auto" w:fill="FFFFFF"/>
                        </w:rPr>
                        <w:t>а</w:t>
                      </w:r>
                      <w:r w:rsidRPr="0069650D">
                        <w:rPr>
                          <w:color w:val="000000" w:themeColor="text1"/>
                          <w:sz w:val="28"/>
                          <w:szCs w:val="28"/>
                          <w:shd w:val="clear" w:color="auto" w:fill="FFFFFF"/>
                          <w:lang w:val="uk-UA"/>
                        </w:rPr>
                        <w:t>»</w:t>
                      </w:r>
                      <w:r w:rsidRPr="0069650D">
                        <w:rPr>
                          <w:color w:val="000000" w:themeColor="text1"/>
                          <w:sz w:val="28"/>
                          <w:szCs w:val="28"/>
                          <w:shd w:val="clear" w:color="auto" w:fill="FFFFFF"/>
                        </w:rPr>
                        <w:t xml:space="preserve"> і </w:t>
                      </w:r>
                      <w:r w:rsidRPr="0069650D">
                        <w:rPr>
                          <w:color w:val="000000" w:themeColor="text1"/>
                          <w:sz w:val="28"/>
                          <w:szCs w:val="28"/>
                          <w:shd w:val="clear" w:color="auto" w:fill="FFFFFF"/>
                          <w:lang w:val="uk-UA"/>
                        </w:rPr>
                        <w:t>«</w:t>
                      </w:r>
                      <w:r w:rsidRPr="0069650D">
                        <w:rPr>
                          <w:color w:val="000000" w:themeColor="text1"/>
                          <w:sz w:val="28"/>
                          <w:szCs w:val="28"/>
                          <w:shd w:val="clear" w:color="auto" w:fill="FFFFFF"/>
                        </w:rPr>
                        <w:t>в</w:t>
                      </w:r>
                      <w:r w:rsidRPr="0069650D">
                        <w:rPr>
                          <w:color w:val="000000" w:themeColor="text1"/>
                          <w:sz w:val="28"/>
                          <w:szCs w:val="28"/>
                          <w:shd w:val="clear" w:color="auto" w:fill="FFFFFF"/>
                          <w:lang w:val="uk-UA"/>
                        </w:rPr>
                        <w:t>»</w:t>
                      </w:r>
                      <w:r w:rsidRPr="0069650D">
                        <w:rPr>
                          <w:color w:val="000000" w:themeColor="text1"/>
                          <w:sz w:val="28"/>
                          <w:szCs w:val="28"/>
                          <w:shd w:val="clear" w:color="auto" w:fill="FFFFFF"/>
                        </w:rPr>
                        <w:t> пункту 2, пункті 4 частини першої статті 3 Закону</w:t>
                      </w:r>
                      <w:r w:rsidRPr="0069650D">
                        <w:rPr>
                          <w:color w:val="000000" w:themeColor="text1"/>
                          <w:sz w:val="28"/>
                          <w:szCs w:val="28"/>
                          <w:shd w:val="clear" w:color="auto" w:fill="FFFFFF"/>
                          <w:lang w:val="uk-UA"/>
                        </w:rPr>
                        <w:t xml:space="preserve"> України «Про запобігання корупції»</w:t>
                      </w:r>
                      <w:r w:rsidRPr="0069650D">
                        <w:rPr>
                          <w:color w:val="000000" w:themeColor="text1"/>
                          <w:sz w:val="28"/>
                          <w:szCs w:val="28"/>
                          <w:shd w:val="clear" w:color="auto" w:fill="FFFFFF"/>
                        </w:rPr>
                        <w:t>, інші особи, які зобов’язані подавати декларацію відповідно до Закону</w:t>
                      </w:r>
                      <w:r w:rsidRPr="0069650D">
                        <w:rPr>
                          <w:color w:val="000000" w:themeColor="text1"/>
                          <w:sz w:val="28"/>
                          <w:szCs w:val="28"/>
                          <w:shd w:val="clear" w:color="auto" w:fill="FFFFFF"/>
                          <w:lang w:val="uk-UA"/>
                        </w:rPr>
                        <w:t xml:space="preserve"> України «Про запобігання корупції»</w:t>
                      </w:r>
                    </w:p>
                  </w:txbxContent>
                </v:textbox>
                <w10:wrap anchorx="margin"/>
              </v:roundrect>
            </w:pict>
          </mc:Fallback>
        </mc:AlternateContent>
      </w:r>
    </w:p>
    <w:p w14:paraId="20E34A92" w14:textId="77777777" w:rsidR="00D63541" w:rsidRDefault="00D63541" w:rsidP="00D63541">
      <w:pPr>
        <w:tabs>
          <w:tab w:val="left" w:pos="6615"/>
        </w:tabs>
        <w:jc w:val="center"/>
        <w:rPr>
          <w:b/>
          <w:bCs/>
          <w:sz w:val="28"/>
          <w:szCs w:val="28"/>
          <w:lang w:val="uk-UA"/>
        </w:rPr>
      </w:pPr>
    </w:p>
    <w:p w14:paraId="4AB07CF5" w14:textId="77777777" w:rsidR="00D63541" w:rsidRDefault="00D63541" w:rsidP="00D63541">
      <w:pPr>
        <w:tabs>
          <w:tab w:val="left" w:pos="6615"/>
        </w:tabs>
        <w:jc w:val="center"/>
        <w:rPr>
          <w:b/>
          <w:bCs/>
          <w:sz w:val="28"/>
          <w:szCs w:val="28"/>
          <w:lang w:val="uk-UA"/>
        </w:rPr>
      </w:pPr>
      <w:r w:rsidRPr="00B27B86">
        <w:rPr>
          <w:b/>
          <w:bCs/>
          <w:noProof/>
          <w:sz w:val="28"/>
          <w:szCs w:val="28"/>
          <w:lang w:val="uk-UA"/>
        </w:rPr>
        <mc:AlternateContent>
          <mc:Choice Requires="wps">
            <w:drawing>
              <wp:anchor distT="0" distB="0" distL="114300" distR="114300" simplePos="0" relativeHeight="251664384" behindDoc="0" locked="0" layoutInCell="1" allowOverlap="1" wp14:anchorId="30B27384" wp14:editId="49066A11">
                <wp:simplePos x="0" y="0"/>
                <wp:positionH relativeFrom="column">
                  <wp:posOffset>447675</wp:posOffset>
                </wp:positionH>
                <wp:positionV relativeFrom="paragraph">
                  <wp:posOffset>9525</wp:posOffset>
                </wp:positionV>
                <wp:extent cx="1628775" cy="600075"/>
                <wp:effectExtent l="0" t="0" r="28575" b="28575"/>
                <wp:wrapNone/>
                <wp:docPr id="7" name="Прямоугольник: скругленные углы 7"/>
                <wp:cNvGraphicFramePr/>
                <a:graphic xmlns:a="http://schemas.openxmlformats.org/drawingml/2006/main">
                  <a:graphicData uri="http://schemas.microsoft.com/office/word/2010/wordprocessingShape">
                    <wps:wsp>
                      <wps:cNvSpPr/>
                      <wps:spPr>
                        <a:xfrm>
                          <a:off x="0" y="0"/>
                          <a:ext cx="1628775" cy="600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0058F3B" w14:textId="77777777" w:rsidR="00D63541" w:rsidRPr="00412BA8" w:rsidRDefault="00D63541" w:rsidP="00D63541">
                            <w:pPr>
                              <w:jc w:val="center"/>
                              <w:rPr>
                                <w:color w:val="000000" w:themeColor="text1"/>
                              </w:rPr>
                            </w:pPr>
                            <w:r>
                              <w:rPr>
                                <w:color w:val="000000" w:themeColor="text1"/>
                                <w:spacing w:val="-8"/>
                                <w:sz w:val="28"/>
                                <w:szCs w:val="28"/>
                                <w:lang w:val="uk-UA"/>
                              </w:rPr>
                              <w:t>С</w:t>
                            </w:r>
                            <w:r w:rsidRPr="00412BA8">
                              <w:rPr>
                                <w:color w:val="000000" w:themeColor="text1"/>
                                <w:spacing w:val="-8"/>
                                <w:sz w:val="28"/>
                                <w:szCs w:val="28"/>
                                <w:lang w:val="uk-UA"/>
                              </w:rPr>
                              <w:t>уб’єкт</w:t>
                            </w:r>
                            <w:r>
                              <w:rPr>
                                <w:color w:val="000000" w:themeColor="text1"/>
                                <w:spacing w:val="-8"/>
                                <w:sz w:val="28"/>
                                <w:szCs w:val="28"/>
                                <w:lang w:val="uk-UA"/>
                              </w:rPr>
                              <w:t xml:space="preserve"> </w:t>
                            </w:r>
                            <w:r w:rsidRPr="00412BA8">
                              <w:rPr>
                                <w:color w:val="000000" w:themeColor="text1"/>
                                <w:spacing w:val="-8"/>
                                <w:sz w:val="28"/>
                                <w:szCs w:val="28"/>
                                <w:lang w:val="uk-UA"/>
                              </w:rPr>
                              <w:t>декларування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B27384" id="Прямоугольник: скругленные углы 7" o:spid="_x0000_s1035" style="position:absolute;left:0;text-align:left;margin-left:35.25pt;margin-top:.75pt;width:128.25pt;height:4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" filled="f" strokecolor="#1f3763 [1604]" strokeweight="1pt">
                <v:stroke joinstyle="miter"/>
                <v:textbox>
                  <w:txbxContent>
                    <w:p w14:paraId="40058F3B" w14:textId="77777777" w:rsidR="00D63541" w:rsidRPr="00412BA8" w:rsidRDefault="00D63541" w:rsidP="00D63541">
                      <w:pPr>
                        <w:jc w:val="center"/>
                        <w:rPr>
                          <w:color w:val="000000" w:themeColor="text1"/>
                        </w:rPr>
                      </w:pPr>
                      <w:r>
                        <w:rPr>
                          <w:color w:val="000000" w:themeColor="text1"/>
                          <w:spacing w:val="-8"/>
                          <w:sz w:val="28"/>
                          <w:szCs w:val="28"/>
                          <w:lang w:val="uk-UA"/>
                        </w:rPr>
                        <w:t>С</w:t>
                      </w:r>
                      <w:r w:rsidRPr="00412BA8">
                        <w:rPr>
                          <w:color w:val="000000" w:themeColor="text1"/>
                          <w:spacing w:val="-8"/>
                          <w:sz w:val="28"/>
                          <w:szCs w:val="28"/>
                          <w:lang w:val="uk-UA"/>
                        </w:rPr>
                        <w:t>уб’єкт</w:t>
                      </w:r>
                      <w:r>
                        <w:rPr>
                          <w:color w:val="000000" w:themeColor="text1"/>
                          <w:spacing w:val="-8"/>
                          <w:sz w:val="28"/>
                          <w:szCs w:val="28"/>
                          <w:lang w:val="uk-UA"/>
                        </w:rPr>
                        <w:t xml:space="preserve"> </w:t>
                      </w:r>
                      <w:r w:rsidRPr="00412BA8">
                        <w:rPr>
                          <w:color w:val="000000" w:themeColor="text1"/>
                          <w:spacing w:val="-8"/>
                          <w:sz w:val="28"/>
                          <w:szCs w:val="28"/>
                          <w:lang w:val="uk-UA"/>
                        </w:rPr>
                        <w:t>декларування</w:t>
                      </w:r>
                    </w:p>
                  </w:txbxContent>
                </v:textbox>
              </v:roundrect>
            </w:pict>
          </mc:Fallback>
        </mc:AlternateContent>
      </w:r>
      <w:r w:rsidRPr="00B27B86">
        <w:rPr>
          <w:b/>
          <w:bCs/>
          <w:noProof/>
          <w:sz w:val="28"/>
          <w:szCs w:val="28"/>
          <w:lang w:val="uk-UA"/>
        </w:rPr>
        <mc:AlternateContent>
          <mc:Choice Requires="wps">
            <w:drawing>
              <wp:anchor distT="0" distB="0" distL="114300" distR="114300" simplePos="0" relativeHeight="251668480" behindDoc="0" locked="0" layoutInCell="1" allowOverlap="1" wp14:anchorId="161FE339" wp14:editId="605CBB66">
                <wp:simplePos x="0" y="0"/>
                <wp:positionH relativeFrom="column">
                  <wp:posOffset>2410777</wp:posOffset>
                </wp:positionH>
                <wp:positionV relativeFrom="paragraph">
                  <wp:posOffset>157163</wp:posOffset>
                </wp:positionV>
                <wp:extent cx="220606" cy="204898"/>
                <wp:effectExtent l="26988" t="30162" r="16192" b="16193"/>
                <wp:wrapNone/>
                <wp:docPr id="11" name="Стрелка: вниз 11"/>
                <wp:cNvGraphicFramePr/>
                <a:graphic xmlns:a="http://schemas.openxmlformats.org/drawingml/2006/main">
                  <a:graphicData uri="http://schemas.microsoft.com/office/word/2010/wordprocessingShape">
                    <wps:wsp>
                      <wps:cNvSpPr/>
                      <wps:spPr>
                        <a:xfrm rot="17407176">
                          <a:off x="0" y="0"/>
                          <a:ext cx="220606" cy="20489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B93AF" id="Стрелка: вниз 11" o:spid="_x0000_s1026" type="#_x0000_t67" style="position:absolute;margin-left:189.8pt;margin-top:12.4pt;width:17.35pt;height:16.15pt;rotation:-4579682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" adj="10800" fillcolor="#4472c4 [3204]" strokecolor="#1f3763 [1604]" strokeweight="1pt"/>
            </w:pict>
          </mc:Fallback>
        </mc:AlternateContent>
      </w:r>
    </w:p>
    <w:p w14:paraId="6FB6AC80" w14:textId="77777777" w:rsidR="00D63541" w:rsidRDefault="00D63541" w:rsidP="00D63541">
      <w:pPr>
        <w:tabs>
          <w:tab w:val="left" w:pos="6615"/>
        </w:tabs>
        <w:jc w:val="center"/>
        <w:rPr>
          <w:b/>
          <w:bCs/>
          <w:sz w:val="28"/>
          <w:szCs w:val="28"/>
          <w:lang w:val="uk-UA"/>
        </w:rPr>
      </w:pPr>
    </w:p>
    <w:p w14:paraId="4E04A11C" w14:textId="77777777" w:rsidR="00D63541" w:rsidRDefault="00D63541" w:rsidP="00D63541">
      <w:pPr>
        <w:tabs>
          <w:tab w:val="left" w:pos="6615"/>
        </w:tabs>
        <w:jc w:val="center"/>
        <w:rPr>
          <w:b/>
          <w:bCs/>
          <w:sz w:val="28"/>
          <w:szCs w:val="28"/>
          <w:lang w:val="uk-UA"/>
        </w:rPr>
      </w:pPr>
    </w:p>
    <w:p w14:paraId="22A59DB1" w14:textId="77777777" w:rsidR="00D63541" w:rsidRDefault="00D63541" w:rsidP="00D63541">
      <w:pPr>
        <w:tabs>
          <w:tab w:val="left" w:pos="6615"/>
        </w:tabs>
        <w:jc w:val="center"/>
        <w:rPr>
          <w:b/>
          <w:bCs/>
          <w:sz w:val="28"/>
          <w:szCs w:val="28"/>
          <w:lang w:val="uk-UA"/>
        </w:rPr>
      </w:pPr>
      <w:r w:rsidRPr="00B27B86">
        <w:rPr>
          <w:b/>
          <w:bCs/>
          <w:noProof/>
          <w:sz w:val="28"/>
          <w:szCs w:val="28"/>
          <w:lang w:val="uk-UA"/>
        </w:rPr>
        <mc:AlternateContent>
          <mc:Choice Requires="wps">
            <w:drawing>
              <wp:anchor distT="0" distB="0" distL="114300" distR="114300" simplePos="0" relativeHeight="251667456" behindDoc="0" locked="0" layoutInCell="1" allowOverlap="1" wp14:anchorId="608E3303" wp14:editId="4A47D6B3">
                <wp:simplePos x="0" y="0"/>
                <wp:positionH relativeFrom="column">
                  <wp:posOffset>1175385</wp:posOffset>
                </wp:positionH>
                <wp:positionV relativeFrom="paragraph">
                  <wp:posOffset>83820</wp:posOffset>
                </wp:positionV>
                <wp:extent cx="333375" cy="161925"/>
                <wp:effectExtent l="38100" t="0" r="28575" b="47625"/>
                <wp:wrapNone/>
                <wp:docPr id="10" name="Стрелка: вниз 10"/>
                <wp:cNvGraphicFramePr/>
                <a:graphic xmlns:a="http://schemas.openxmlformats.org/drawingml/2006/main">
                  <a:graphicData uri="http://schemas.microsoft.com/office/word/2010/wordprocessingShape">
                    <wps:wsp>
                      <wps:cNvSpPr/>
                      <wps:spPr>
                        <a:xfrm>
                          <a:off x="0" y="0"/>
                          <a:ext cx="333375" cy="161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D0D69" id="Стрелка: вниз 10" o:spid="_x0000_s1026" type="#_x0000_t67" style="position:absolute;margin-left:92.55pt;margin-top:6.6pt;width:26.25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" adj="10800" fillcolor="#4472c4 [3204]" strokecolor="#1f3763 [1604]" strokeweight="1pt"/>
            </w:pict>
          </mc:Fallback>
        </mc:AlternateContent>
      </w:r>
    </w:p>
    <w:p w14:paraId="469F6611" w14:textId="77777777" w:rsidR="00D63541" w:rsidRDefault="00D63541" w:rsidP="00D63541">
      <w:pPr>
        <w:tabs>
          <w:tab w:val="left" w:pos="6615"/>
        </w:tabs>
        <w:jc w:val="center"/>
        <w:rPr>
          <w:b/>
          <w:bCs/>
          <w:sz w:val="28"/>
          <w:szCs w:val="28"/>
          <w:lang w:val="uk-UA"/>
        </w:rPr>
      </w:pPr>
    </w:p>
    <w:p w14:paraId="6C1B810D" w14:textId="77777777" w:rsidR="00D63541" w:rsidRDefault="00D63541" w:rsidP="00D63541">
      <w:pPr>
        <w:tabs>
          <w:tab w:val="left" w:pos="6615"/>
        </w:tabs>
        <w:jc w:val="center"/>
        <w:rPr>
          <w:b/>
          <w:bCs/>
          <w:sz w:val="28"/>
          <w:szCs w:val="28"/>
          <w:lang w:val="uk-UA"/>
        </w:rPr>
      </w:pPr>
      <w:r w:rsidRPr="00B27B86">
        <w:rPr>
          <w:b/>
          <w:bCs/>
          <w:noProof/>
          <w:sz w:val="28"/>
          <w:szCs w:val="28"/>
          <w:lang w:val="uk-UA"/>
        </w:rPr>
        <mc:AlternateContent>
          <mc:Choice Requires="wps">
            <w:drawing>
              <wp:anchor distT="0" distB="0" distL="114300" distR="114300" simplePos="0" relativeHeight="251666432" behindDoc="0" locked="0" layoutInCell="1" allowOverlap="1" wp14:anchorId="41047E59" wp14:editId="646FF6B2">
                <wp:simplePos x="0" y="0"/>
                <wp:positionH relativeFrom="column">
                  <wp:posOffset>520065</wp:posOffset>
                </wp:positionH>
                <wp:positionV relativeFrom="paragraph">
                  <wp:posOffset>37465</wp:posOffset>
                </wp:positionV>
                <wp:extent cx="1628775" cy="819150"/>
                <wp:effectExtent l="0" t="0" r="28575" b="19050"/>
                <wp:wrapNone/>
                <wp:docPr id="9" name="Прямоугольник: скругленные углы 9"/>
                <wp:cNvGraphicFramePr/>
                <a:graphic xmlns:a="http://schemas.openxmlformats.org/drawingml/2006/main">
                  <a:graphicData uri="http://schemas.microsoft.com/office/word/2010/wordprocessingShape">
                    <wps:wsp>
                      <wps:cNvSpPr/>
                      <wps:spPr>
                        <a:xfrm>
                          <a:off x="0" y="0"/>
                          <a:ext cx="1628775" cy="8191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B319776" w14:textId="77777777" w:rsidR="00D63541" w:rsidRPr="00412BA8" w:rsidRDefault="00D63541" w:rsidP="00D63541">
                            <w:pPr>
                              <w:jc w:val="center"/>
                              <w:rPr>
                                <w:color w:val="000000" w:themeColor="text1"/>
                              </w:rPr>
                            </w:pPr>
                            <w:r>
                              <w:rPr>
                                <w:color w:val="000000" w:themeColor="text1"/>
                                <w:spacing w:val="-8"/>
                                <w:sz w:val="28"/>
                                <w:szCs w:val="28"/>
                                <w:lang w:val="uk-UA"/>
                              </w:rPr>
                              <w:t>Достатньо доктринально опрацьовано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047E59" id="Прямоугольник: скругленные углы 9" o:spid="_x0000_s1036" style="position:absolute;left:0;text-align:left;margin-left:40.95pt;margin-top:2.95pt;width:128.25pt;height: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" filled="f" strokecolor="#1f3763 [1604]" strokeweight="1pt">
                <v:stroke joinstyle="miter"/>
                <v:textbox>
                  <w:txbxContent>
                    <w:p w14:paraId="3B319776" w14:textId="77777777" w:rsidR="00D63541" w:rsidRPr="00412BA8" w:rsidRDefault="00D63541" w:rsidP="00D63541">
                      <w:pPr>
                        <w:jc w:val="center"/>
                        <w:rPr>
                          <w:color w:val="000000" w:themeColor="text1"/>
                        </w:rPr>
                      </w:pPr>
                      <w:r>
                        <w:rPr>
                          <w:color w:val="000000" w:themeColor="text1"/>
                          <w:spacing w:val="-8"/>
                          <w:sz w:val="28"/>
                          <w:szCs w:val="28"/>
                          <w:lang w:val="uk-UA"/>
                        </w:rPr>
                        <w:t>Достатньо доктринально опрацьовано</w:t>
                      </w:r>
                    </w:p>
                  </w:txbxContent>
                </v:textbox>
              </v:roundrect>
            </w:pict>
          </mc:Fallback>
        </mc:AlternateContent>
      </w:r>
    </w:p>
    <w:p w14:paraId="7632B89F" w14:textId="77777777" w:rsidR="00D63541" w:rsidRDefault="00D63541" w:rsidP="00D63541">
      <w:pPr>
        <w:tabs>
          <w:tab w:val="left" w:pos="6615"/>
        </w:tabs>
        <w:jc w:val="center"/>
        <w:rPr>
          <w:b/>
          <w:bCs/>
          <w:sz w:val="28"/>
          <w:szCs w:val="28"/>
          <w:lang w:val="uk-UA"/>
        </w:rPr>
      </w:pPr>
    </w:p>
    <w:p w14:paraId="12E190FE" w14:textId="77777777" w:rsidR="00D63541" w:rsidRDefault="00D63541" w:rsidP="00D63541">
      <w:pPr>
        <w:tabs>
          <w:tab w:val="left" w:pos="6615"/>
        </w:tabs>
        <w:jc w:val="center"/>
        <w:rPr>
          <w:b/>
          <w:bCs/>
          <w:sz w:val="28"/>
          <w:szCs w:val="28"/>
          <w:lang w:val="uk-UA"/>
        </w:rPr>
      </w:pPr>
    </w:p>
    <w:p w14:paraId="72842308" w14:textId="77777777" w:rsidR="00D63541" w:rsidRDefault="00D63541" w:rsidP="00D63541">
      <w:pPr>
        <w:tabs>
          <w:tab w:val="left" w:pos="6615"/>
        </w:tabs>
        <w:rPr>
          <w:b/>
          <w:bCs/>
          <w:sz w:val="28"/>
          <w:szCs w:val="28"/>
          <w:lang w:val="uk-UA"/>
        </w:rPr>
      </w:pPr>
    </w:p>
    <w:p w14:paraId="5240E40A" w14:textId="77777777" w:rsidR="00D63541" w:rsidRDefault="00D63541" w:rsidP="00D63541">
      <w:pPr>
        <w:tabs>
          <w:tab w:val="left" w:pos="6615"/>
        </w:tabs>
        <w:spacing w:line="360" w:lineRule="auto"/>
        <w:jc w:val="center"/>
        <w:rPr>
          <w:b/>
          <w:bCs/>
          <w:sz w:val="28"/>
          <w:szCs w:val="28"/>
          <w:lang w:val="uk-UA"/>
        </w:rPr>
      </w:pPr>
      <w:r>
        <w:rPr>
          <w:b/>
          <w:bCs/>
          <w:sz w:val="28"/>
          <w:szCs w:val="28"/>
          <w:lang w:val="uk-UA"/>
        </w:rPr>
        <w:lastRenderedPageBreak/>
        <w:t xml:space="preserve">Поняття моніторингу способу життя </w:t>
      </w:r>
    </w:p>
    <w:p w14:paraId="1E793079" w14:textId="77777777" w:rsidR="00D63541" w:rsidRDefault="00D63541" w:rsidP="00D63541">
      <w:pPr>
        <w:tabs>
          <w:tab w:val="left" w:pos="6615"/>
        </w:tabs>
        <w:spacing w:line="360" w:lineRule="auto"/>
        <w:rPr>
          <w:b/>
          <w:bCs/>
          <w:sz w:val="28"/>
          <w:szCs w:val="28"/>
          <w:lang w:val="uk-UA"/>
        </w:rPr>
      </w:pPr>
    </w:p>
    <w:p w14:paraId="2A454775" w14:textId="77777777" w:rsidR="00D63541" w:rsidRDefault="00D63541" w:rsidP="00D63541">
      <w:pPr>
        <w:tabs>
          <w:tab w:val="left" w:pos="6615"/>
        </w:tabs>
        <w:spacing w:line="360" w:lineRule="auto"/>
        <w:rPr>
          <w:b/>
          <w:bCs/>
          <w:sz w:val="28"/>
          <w:szCs w:val="28"/>
          <w:lang w:val="uk-UA"/>
        </w:rPr>
      </w:pPr>
      <w:r>
        <w:rPr>
          <w:b/>
          <w:bCs/>
          <w:noProof/>
          <w:sz w:val="28"/>
          <w:szCs w:val="28"/>
          <w:lang w:val="uk-UA"/>
        </w:rPr>
        <mc:AlternateContent>
          <mc:Choice Requires="wps">
            <w:drawing>
              <wp:anchor distT="0" distB="0" distL="114300" distR="114300" simplePos="0" relativeHeight="251681792" behindDoc="0" locked="0" layoutInCell="1" allowOverlap="1" wp14:anchorId="3657E6C0" wp14:editId="653C36A7">
                <wp:simplePos x="0" y="0"/>
                <wp:positionH relativeFrom="margin">
                  <wp:align>right</wp:align>
                </wp:positionH>
                <wp:positionV relativeFrom="paragraph">
                  <wp:posOffset>57150</wp:posOffset>
                </wp:positionV>
                <wp:extent cx="5915025" cy="1438275"/>
                <wp:effectExtent l="0" t="0" r="28575" b="28575"/>
                <wp:wrapNone/>
                <wp:docPr id="24" name="Прямоугольник 24"/>
                <wp:cNvGraphicFramePr/>
                <a:graphic xmlns:a="http://schemas.openxmlformats.org/drawingml/2006/main">
                  <a:graphicData uri="http://schemas.microsoft.com/office/word/2010/wordprocessingShape">
                    <wps:wsp>
                      <wps:cNvSpPr/>
                      <wps:spPr>
                        <a:xfrm>
                          <a:off x="0" y="0"/>
                          <a:ext cx="5915025" cy="14382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EB15337" w14:textId="77777777" w:rsidR="00D63541" w:rsidRPr="008B5196" w:rsidRDefault="00D63541" w:rsidP="00D63541">
                            <w:pPr>
                              <w:tabs>
                                <w:tab w:val="left" w:pos="6615"/>
                              </w:tabs>
                              <w:spacing w:line="360" w:lineRule="auto"/>
                              <w:jc w:val="center"/>
                              <w:rPr>
                                <w:b/>
                                <w:bCs/>
                                <w:sz w:val="28"/>
                                <w:szCs w:val="28"/>
                                <w:lang w:val="uk-UA"/>
                              </w:rPr>
                            </w:pPr>
                            <w:r w:rsidRPr="00A072FA">
                              <w:rPr>
                                <w:spacing w:val="-8"/>
                                <w:sz w:val="28"/>
                                <w:szCs w:val="28"/>
                                <w:shd w:val="clear" w:color="auto" w:fill="FFFFFF"/>
                                <w:lang w:val="uk-UA"/>
                              </w:rPr>
                              <w:t>«…це захід здійснення фінансового контролю, передбачений статтею 51</w:t>
                            </w:r>
                            <w:r>
                              <w:rPr>
                                <w:spacing w:val="-8"/>
                                <w:sz w:val="28"/>
                                <w:szCs w:val="28"/>
                                <w:shd w:val="clear" w:color="auto" w:fill="FFFFFF"/>
                                <w:lang w:val="uk-UA"/>
                              </w:rPr>
                              <w:t>-4</w:t>
                            </w:r>
                            <w:r w:rsidRPr="00A072FA">
                              <w:rPr>
                                <w:spacing w:val="-8"/>
                                <w:sz w:val="28"/>
                                <w:szCs w:val="28"/>
                                <w:shd w:val="clear" w:color="auto" w:fill="FFFFFF"/>
                                <w:lang w:val="uk-UA"/>
                              </w:rPr>
                              <w:t xml:space="preserve"> Закону…, який полягає у перевірці відповідності (зіставленні) рівня життя такого суб’єкта декларування наявним у нього та членів його сім’ї майну і одержаним ними доходам згідно з декларацією такого суб’єкта декларування</w:t>
                            </w:r>
                            <w:r>
                              <w:rPr>
                                <w:spacing w:val="-8"/>
                                <w:sz w:val="28"/>
                                <w:szCs w:val="28"/>
                                <w:shd w:val="clear" w:color="auto" w:fill="FFFFFF"/>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7E6C0" id="Прямоугольник 24" o:spid="_x0000_s1037" style="position:absolute;margin-left:414.55pt;margin-top:4.5pt;width:465.75pt;height:113.2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" filled="f" strokecolor="#1f3763 [1604]" strokeweight="1pt">
                <v:textbox>
                  <w:txbxContent>
                    <w:p w14:paraId="3EB15337" w14:textId="77777777" w:rsidR="00D63541" w:rsidRPr="008B5196" w:rsidRDefault="00D63541" w:rsidP="00D63541">
                      <w:pPr>
                        <w:tabs>
                          <w:tab w:val="left" w:pos="6615"/>
                        </w:tabs>
                        <w:spacing w:line="360" w:lineRule="auto"/>
                        <w:jc w:val="center"/>
                        <w:rPr>
                          <w:b/>
                          <w:bCs/>
                          <w:sz w:val="28"/>
                          <w:szCs w:val="28"/>
                          <w:lang w:val="uk-UA"/>
                        </w:rPr>
                      </w:pPr>
                      <w:r w:rsidRPr="00A072FA">
                        <w:rPr>
                          <w:spacing w:val="-8"/>
                          <w:sz w:val="28"/>
                          <w:szCs w:val="28"/>
                          <w:shd w:val="clear" w:color="auto" w:fill="FFFFFF"/>
                          <w:lang w:val="uk-UA"/>
                        </w:rPr>
                        <w:t>«…це захід здійснення фінансового контролю, передбачений статтею 51</w:t>
                      </w:r>
                      <w:r>
                        <w:rPr>
                          <w:spacing w:val="-8"/>
                          <w:sz w:val="28"/>
                          <w:szCs w:val="28"/>
                          <w:shd w:val="clear" w:color="auto" w:fill="FFFFFF"/>
                          <w:lang w:val="uk-UA"/>
                        </w:rPr>
                        <w:t>-4</w:t>
                      </w:r>
                      <w:r w:rsidRPr="00A072FA">
                        <w:rPr>
                          <w:spacing w:val="-8"/>
                          <w:sz w:val="28"/>
                          <w:szCs w:val="28"/>
                          <w:shd w:val="clear" w:color="auto" w:fill="FFFFFF"/>
                          <w:lang w:val="uk-UA"/>
                        </w:rPr>
                        <w:t xml:space="preserve"> Закону…, який полягає у перевірці відповідності (зіставленні) рівня життя такого суб’єкта декларування наявним у нього та членів його сім’ї майну і одержаним ними доходам згідно з декларацією такого суб’єкта декларування</w:t>
                      </w:r>
                      <w:r>
                        <w:rPr>
                          <w:spacing w:val="-8"/>
                          <w:sz w:val="28"/>
                          <w:szCs w:val="28"/>
                          <w:shd w:val="clear" w:color="auto" w:fill="FFFFFF"/>
                          <w:lang w:val="uk-UA"/>
                        </w:rPr>
                        <w:t>»</w:t>
                      </w:r>
                    </w:p>
                  </w:txbxContent>
                </v:textbox>
                <w10:wrap anchorx="margin"/>
              </v:rect>
            </w:pict>
          </mc:Fallback>
        </mc:AlternateContent>
      </w:r>
    </w:p>
    <w:p w14:paraId="3ED32181" w14:textId="77777777" w:rsidR="00D63541" w:rsidRPr="008B5196" w:rsidRDefault="00D63541" w:rsidP="00D63541">
      <w:pPr>
        <w:spacing w:line="360" w:lineRule="auto"/>
        <w:rPr>
          <w:sz w:val="28"/>
          <w:szCs w:val="28"/>
          <w:lang w:val="uk-UA"/>
        </w:rPr>
      </w:pPr>
    </w:p>
    <w:p w14:paraId="44B92F13" w14:textId="77777777" w:rsidR="00D63541" w:rsidRPr="008B5196" w:rsidRDefault="00D63541" w:rsidP="00D63541">
      <w:pPr>
        <w:rPr>
          <w:sz w:val="28"/>
          <w:szCs w:val="28"/>
          <w:lang w:val="uk-UA"/>
        </w:rPr>
      </w:pPr>
    </w:p>
    <w:p w14:paraId="0F4FC43F" w14:textId="77777777" w:rsidR="00D63541" w:rsidRPr="008B5196" w:rsidRDefault="00D63541" w:rsidP="00D63541">
      <w:pPr>
        <w:rPr>
          <w:sz w:val="28"/>
          <w:szCs w:val="28"/>
          <w:lang w:val="uk-UA"/>
        </w:rPr>
      </w:pPr>
    </w:p>
    <w:p w14:paraId="02285E49" w14:textId="77777777" w:rsidR="00D63541" w:rsidRPr="008B5196" w:rsidRDefault="00D63541" w:rsidP="00D63541">
      <w:pPr>
        <w:rPr>
          <w:sz w:val="28"/>
          <w:szCs w:val="28"/>
          <w:lang w:val="uk-UA"/>
        </w:rPr>
      </w:pPr>
    </w:p>
    <w:p w14:paraId="61B5CF3D" w14:textId="77777777" w:rsidR="00D63541" w:rsidRPr="008B5196" w:rsidRDefault="00D63541" w:rsidP="00D63541">
      <w:pPr>
        <w:rPr>
          <w:sz w:val="28"/>
          <w:szCs w:val="28"/>
          <w:lang w:val="uk-UA"/>
        </w:rPr>
      </w:pPr>
    </w:p>
    <w:p w14:paraId="16DC4443" w14:textId="77777777" w:rsidR="00D63541" w:rsidRDefault="00D63541" w:rsidP="00D63541">
      <w:pPr>
        <w:rPr>
          <w:b/>
          <w:bCs/>
          <w:sz w:val="28"/>
          <w:szCs w:val="28"/>
          <w:lang w:val="uk-UA"/>
        </w:rPr>
      </w:pPr>
    </w:p>
    <w:p w14:paraId="1B337471" w14:textId="77777777" w:rsidR="00D63541" w:rsidRPr="00415A6E" w:rsidRDefault="00D63541" w:rsidP="00D63541">
      <w:pPr>
        <w:spacing w:line="360" w:lineRule="auto"/>
        <w:jc w:val="right"/>
        <w:rPr>
          <w:b/>
          <w:bCs/>
          <w:sz w:val="28"/>
          <w:szCs w:val="28"/>
          <w:lang w:val="uk-UA"/>
        </w:rPr>
      </w:pPr>
    </w:p>
    <w:p w14:paraId="2006CC13" w14:textId="77777777" w:rsidR="00D63541" w:rsidRDefault="00D63541" w:rsidP="00D63541">
      <w:pPr>
        <w:spacing w:line="360" w:lineRule="auto"/>
        <w:jc w:val="center"/>
        <w:rPr>
          <w:b/>
          <w:bCs/>
          <w:spacing w:val="-8"/>
          <w:sz w:val="28"/>
          <w:szCs w:val="28"/>
          <w:shd w:val="clear" w:color="auto" w:fill="FFFFFF"/>
          <w:lang w:val="uk-UA"/>
        </w:rPr>
      </w:pPr>
      <w:r w:rsidRPr="00415A6E">
        <w:rPr>
          <w:b/>
          <w:bCs/>
          <w:spacing w:val="-8"/>
          <w:sz w:val="28"/>
          <w:szCs w:val="28"/>
          <w:shd w:val="clear" w:color="auto" w:fill="FFFFFF"/>
          <w:lang w:val="uk-UA"/>
        </w:rPr>
        <w:t xml:space="preserve">Три «базові» моделі моніторингу способу життя, наведені у дослідженні «Моніторинг способу життя: огляд міжнародної практики, можливість застосування в Україні» </w:t>
      </w:r>
    </w:p>
    <w:p w14:paraId="3FCFB125" w14:textId="77777777" w:rsidR="00D63541" w:rsidRDefault="00D63541" w:rsidP="00D63541">
      <w:pPr>
        <w:spacing w:line="360" w:lineRule="auto"/>
        <w:jc w:val="center"/>
        <w:rPr>
          <w:b/>
          <w:bCs/>
          <w:spacing w:val="-8"/>
          <w:sz w:val="28"/>
          <w:szCs w:val="28"/>
          <w:shd w:val="clear" w:color="auto" w:fill="FFFFFF"/>
          <w:lang w:val="uk-UA"/>
        </w:rPr>
      </w:pPr>
      <w:r>
        <w:rPr>
          <w:b/>
          <w:bCs/>
          <w:noProof/>
          <w:sz w:val="28"/>
          <w:szCs w:val="28"/>
          <w:lang w:val="uk-UA"/>
        </w:rPr>
        <mc:AlternateContent>
          <mc:Choice Requires="wps">
            <w:drawing>
              <wp:anchor distT="0" distB="0" distL="114300" distR="114300" simplePos="0" relativeHeight="251685888" behindDoc="0" locked="0" layoutInCell="1" allowOverlap="1" wp14:anchorId="52099BE1" wp14:editId="55ADE034">
                <wp:simplePos x="0" y="0"/>
                <wp:positionH relativeFrom="margin">
                  <wp:align>right</wp:align>
                </wp:positionH>
                <wp:positionV relativeFrom="paragraph">
                  <wp:posOffset>180975</wp:posOffset>
                </wp:positionV>
                <wp:extent cx="4448175" cy="1714500"/>
                <wp:effectExtent l="0" t="0" r="28575" b="19050"/>
                <wp:wrapNone/>
                <wp:docPr id="28" name="Прямоугольник: скругленные углы 28"/>
                <wp:cNvGraphicFramePr/>
                <a:graphic xmlns:a="http://schemas.openxmlformats.org/drawingml/2006/main">
                  <a:graphicData uri="http://schemas.microsoft.com/office/word/2010/wordprocessingShape">
                    <wps:wsp>
                      <wps:cNvSpPr/>
                      <wps:spPr>
                        <a:xfrm>
                          <a:off x="0" y="0"/>
                          <a:ext cx="4448175" cy="17145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5E8B722" w14:textId="77777777" w:rsidR="00D63541" w:rsidRDefault="00D63541" w:rsidP="00D63541">
                            <w:pPr>
                              <w:jc w:val="center"/>
                            </w:pPr>
                            <w:r w:rsidRPr="00A072FA">
                              <w:rPr>
                                <w:spacing w:val="-8"/>
                                <w:sz w:val="28"/>
                                <w:szCs w:val="28"/>
                                <w:shd w:val="clear" w:color="auto" w:fill="FFFFFF"/>
                                <w:lang w:val="uk-UA"/>
                              </w:rPr>
                              <w:t>«кабінетна», «кабінетне дослідження», сутність якої полягає у  «перевірці,  порівнянні  інформації,  наданої  особою,  уповноваженою на виконання функцій держави або місцевого самоврядування, у деклараціях із відомостями з «відкритих джерел» щодо способу життя особи (її ще називають «аналізом  документів»,  «документальною  перевіркою»)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099BE1" id="Прямоугольник: скругленные углы 28" o:spid="_x0000_s1038" style="position:absolute;left:0;text-align:left;margin-left:299.05pt;margin-top:14.25pt;width:350.25pt;height:13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" filled="f" strokecolor="#1f3763 [1604]" strokeweight="1pt">
                <v:stroke joinstyle="miter"/>
                <v:textbox>
                  <w:txbxContent>
                    <w:p w14:paraId="25E8B722" w14:textId="77777777" w:rsidR="00D63541" w:rsidRDefault="00D63541" w:rsidP="00D63541">
                      <w:pPr>
                        <w:jc w:val="center"/>
                      </w:pPr>
                      <w:r w:rsidRPr="00A072FA">
                        <w:rPr>
                          <w:spacing w:val="-8"/>
                          <w:sz w:val="28"/>
                          <w:szCs w:val="28"/>
                          <w:shd w:val="clear" w:color="auto" w:fill="FFFFFF"/>
                          <w:lang w:val="uk-UA"/>
                        </w:rPr>
                        <w:t>«кабінетна», «кабінетне дослідження», сутність якої полягає у  «перевірці,  порівнянні  інформації,  наданої  особою,  уповноваженою на виконання функцій держави або місцевого самоврядування, у деклараціях із відомостями з «відкритих джерел» щодо способу життя особи (її ще називають «аналізом  документів»,  «документальною  перевіркою»)</w:t>
                      </w:r>
                    </w:p>
                  </w:txbxContent>
                </v:textbox>
                <w10:wrap anchorx="margin"/>
              </v:roundrect>
            </w:pict>
          </mc:Fallback>
        </mc:AlternateContent>
      </w:r>
    </w:p>
    <w:p w14:paraId="1DCBB3C8" w14:textId="77777777" w:rsidR="00D63541" w:rsidRDefault="00D63541" w:rsidP="00D63541">
      <w:pPr>
        <w:jc w:val="center"/>
        <w:rPr>
          <w:b/>
          <w:bCs/>
          <w:sz w:val="28"/>
          <w:szCs w:val="28"/>
          <w:lang w:val="uk-UA"/>
        </w:rPr>
      </w:pPr>
      <w:r>
        <w:rPr>
          <w:b/>
          <w:bCs/>
          <w:noProof/>
          <w:sz w:val="28"/>
          <w:szCs w:val="28"/>
          <w:lang w:val="uk-UA"/>
        </w:rPr>
        <mc:AlternateContent>
          <mc:Choice Requires="wps">
            <w:drawing>
              <wp:anchor distT="0" distB="0" distL="114300" distR="114300" simplePos="0" relativeHeight="251684864" behindDoc="0" locked="0" layoutInCell="1" allowOverlap="1" wp14:anchorId="0A7F0016" wp14:editId="453313A0">
                <wp:simplePos x="0" y="0"/>
                <wp:positionH relativeFrom="margin">
                  <wp:posOffset>358139</wp:posOffset>
                </wp:positionH>
                <wp:positionV relativeFrom="paragraph">
                  <wp:posOffset>4380230</wp:posOffset>
                </wp:positionV>
                <wp:extent cx="752475" cy="695325"/>
                <wp:effectExtent l="0" t="0" r="28575" b="28575"/>
                <wp:wrapNone/>
                <wp:docPr id="27" name="Овал 27"/>
                <wp:cNvGraphicFramePr/>
                <a:graphic xmlns:a="http://schemas.openxmlformats.org/drawingml/2006/main">
                  <a:graphicData uri="http://schemas.microsoft.com/office/word/2010/wordprocessingShape">
                    <wps:wsp>
                      <wps:cNvSpPr/>
                      <wps:spPr>
                        <a:xfrm>
                          <a:off x="0" y="0"/>
                          <a:ext cx="752475" cy="6953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2AEACA2" w14:textId="77777777" w:rsidR="00D63541" w:rsidRPr="00415A6E" w:rsidRDefault="00D63541" w:rsidP="00D63541">
                            <w:pPr>
                              <w:jc w:val="center"/>
                              <w:rPr>
                                <w:b/>
                                <w:bCs/>
                                <w:color w:val="000000" w:themeColor="text1"/>
                                <w:sz w:val="28"/>
                                <w:szCs w:val="28"/>
                                <w:lang w:val="uk-UA"/>
                              </w:rPr>
                            </w:pPr>
                            <w:r>
                              <w:rPr>
                                <w:b/>
                                <w:bCs/>
                                <w:color w:val="000000" w:themeColor="text1"/>
                                <w:sz w:val="28"/>
                                <w:szCs w:val="28"/>
                                <w:lang w:val="uk-UA"/>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7F0016" id="Овал 27" o:spid="_x0000_s1039" style="position:absolute;left:0;text-align:left;margin-left:28.2pt;margin-top:344.9pt;width:59.25pt;height:54.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" filled="f" strokecolor="#1f3763 [1604]" strokeweight="1pt">
                <v:stroke joinstyle="miter"/>
                <v:textbox>
                  <w:txbxContent>
                    <w:p w14:paraId="32AEACA2" w14:textId="77777777" w:rsidR="00D63541" w:rsidRPr="00415A6E" w:rsidRDefault="00D63541" w:rsidP="00D63541">
                      <w:pPr>
                        <w:jc w:val="center"/>
                        <w:rPr>
                          <w:b/>
                          <w:bCs/>
                          <w:color w:val="000000" w:themeColor="text1"/>
                          <w:sz w:val="28"/>
                          <w:szCs w:val="28"/>
                          <w:lang w:val="uk-UA"/>
                        </w:rPr>
                      </w:pPr>
                      <w:r>
                        <w:rPr>
                          <w:b/>
                          <w:bCs/>
                          <w:color w:val="000000" w:themeColor="text1"/>
                          <w:sz w:val="28"/>
                          <w:szCs w:val="28"/>
                          <w:lang w:val="uk-UA"/>
                        </w:rPr>
                        <w:t>3</w:t>
                      </w:r>
                    </w:p>
                  </w:txbxContent>
                </v:textbox>
                <w10:wrap anchorx="margin"/>
              </v:oval>
            </w:pict>
          </mc:Fallback>
        </mc:AlternateContent>
      </w:r>
      <w:r>
        <w:rPr>
          <w:b/>
          <w:bCs/>
          <w:noProof/>
          <w:sz w:val="28"/>
          <w:szCs w:val="28"/>
          <w:lang w:val="uk-UA"/>
        </w:rPr>
        <mc:AlternateContent>
          <mc:Choice Requires="wps">
            <w:drawing>
              <wp:anchor distT="0" distB="0" distL="114300" distR="114300" simplePos="0" relativeHeight="251682816" behindDoc="0" locked="0" layoutInCell="1" allowOverlap="1" wp14:anchorId="5384AD7A" wp14:editId="23FFFEAF">
                <wp:simplePos x="0" y="0"/>
                <wp:positionH relativeFrom="column">
                  <wp:posOffset>367665</wp:posOffset>
                </wp:positionH>
                <wp:positionV relativeFrom="paragraph">
                  <wp:posOffset>426720</wp:posOffset>
                </wp:positionV>
                <wp:extent cx="800100" cy="695325"/>
                <wp:effectExtent l="0" t="0" r="19050" b="28575"/>
                <wp:wrapNone/>
                <wp:docPr id="25" name="Овал 25"/>
                <wp:cNvGraphicFramePr/>
                <a:graphic xmlns:a="http://schemas.openxmlformats.org/drawingml/2006/main">
                  <a:graphicData uri="http://schemas.microsoft.com/office/word/2010/wordprocessingShape">
                    <wps:wsp>
                      <wps:cNvSpPr/>
                      <wps:spPr>
                        <a:xfrm>
                          <a:off x="0" y="0"/>
                          <a:ext cx="800100" cy="6953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E908375" w14:textId="77777777" w:rsidR="00D63541" w:rsidRPr="00415A6E" w:rsidRDefault="00D63541" w:rsidP="00D63541">
                            <w:pPr>
                              <w:jc w:val="center"/>
                              <w:rPr>
                                <w:b/>
                                <w:bCs/>
                                <w:color w:val="000000" w:themeColor="text1"/>
                                <w:sz w:val="28"/>
                                <w:szCs w:val="28"/>
                                <w:lang w:val="uk-UA"/>
                              </w:rPr>
                            </w:pPr>
                            <w:r w:rsidRPr="00415A6E">
                              <w:rPr>
                                <w:b/>
                                <w:bCs/>
                                <w:color w:val="000000" w:themeColor="text1"/>
                                <w:sz w:val="28"/>
                                <w:szCs w:val="28"/>
                                <w:lang w:val="uk-UA"/>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84AD7A" id="Овал 25" o:spid="_x0000_s1040" style="position:absolute;left:0;text-align:left;margin-left:28.95pt;margin-top:33.6pt;width:63pt;height:5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" filled="f" strokecolor="#1f3763 [1604]" strokeweight="1pt">
                <v:stroke joinstyle="miter"/>
                <v:textbox>
                  <w:txbxContent>
                    <w:p w14:paraId="0E908375" w14:textId="77777777" w:rsidR="00D63541" w:rsidRPr="00415A6E" w:rsidRDefault="00D63541" w:rsidP="00D63541">
                      <w:pPr>
                        <w:jc w:val="center"/>
                        <w:rPr>
                          <w:b/>
                          <w:bCs/>
                          <w:color w:val="000000" w:themeColor="text1"/>
                          <w:sz w:val="28"/>
                          <w:szCs w:val="28"/>
                          <w:lang w:val="uk-UA"/>
                        </w:rPr>
                      </w:pPr>
                      <w:r w:rsidRPr="00415A6E">
                        <w:rPr>
                          <w:b/>
                          <w:bCs/>
                          <w:color w:val="000000" w:themeColor="text1"/>
                          <w:sz w:val="28"/>
                          <w:szCs w:val="28"/>
                          <w:lang w:val="uk-UA"/>
                        </w:rPr>
                        <w:t>1</w:t>
                      </w:r>
                    </w:p>
                  </w:txbxContent>
                </v:textbox>
              </v:oval>
            </w:pict>
          </mc:Fallback>
        </mc:AlternateContent>
      </w:r>
      <w:r>
        <w:rPr>
          <w:b/>
          <w:bCs/>
          <w:noProof/>
          <w:sz w:val="28"/>
          <w:szCs w:val="28"/>
          <w:lang w:val="uk-UA"/>
        </w:rPr>
        <mc:AlternateContent>
          <mc:Choice Requires="wps">
            <w:drawing>
              <wp:anchor distT="0" distB="0" distL="114300" distR="114300" simplePos="0" relativeHeight="251686912" behindDoc="0" locked="0" layoutInCell="1" allowOverlap="1" wp14:anchorId="2EDA3F7D" wp14:editId="05C275EE">
                <wp:simplePos x="0" y="0"/>
                <wp:positionH relativeFrom="margin">
                  <wp:align>left</wp:align>
                </wp:positionH>
                <wp:positionV relativeFrom="paragraph">
                  <wp:posOffset>1608455</wp:posOffset>
                </wp:positionV>
                <wp:extent cx="5095875" cy="2390775"/>
                <wp:effectExtent l="0" t="0" r="28575" b="28575"/>
                <wp:wrapNone/>
                <wp:docPr id="29" name="Прямоугольник: скругленные углы 29"/>
                <wp:cNvGraphicFramePr/>
                <a:graphic xmlns:a="http://schemas.openxmlformats.org/drawingml/2006/main">
                  <a:graphicData uri="http://schemas.microsoft.com/office/word/2010/wordprocessingShape">
                    <wps:wsp>
                      <wps:cNvSpPr/>
                      <wps:spPr>
                        <a:xfrm>
                          <a:off x="0" y="0"/>
                          <a:ext cx="5095875" cy="23907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259939C" w14:textId="77777777" w:rsidR="00D63541" w:rsidRDefault="00D63541" w:rsidP="00D63541">
                            <w:pPr>
                              <w:jc w:val="center"/>
                            </w:pPr>
                            <w:r w:rsidRPr="00A072FA">
                              <w:rPr>
                                <w:spacing w:val="-8"/>
                                <w:sz w:val="28"/>
                                <w:szCs w:val="28"/>
                                <w:shd w:val="clear" w:color="auto" w:fill="FFFFFF"/>
                                <w:lang w:val="uk-UA"/>
                              </w:rPr>
                              <w:t>спостереження на місці («польове дослідження»), яке полягає у візуальному огляді, «відкритому огляді на місці», спостереження за «конкретним об’єктом доходу, майна чи витрат, який може бачити будь-який громадянин, у публічному просторі», що допомагає з’ясувати, чи суперечить реальний спосіб життя особи, уповноваженої на виконання функцій держави або місцевого самоврядування,  задекларованим  нею  відомостям (із використанням фото- та відеозаписів, загальнодоступних служб цифрової картографії для виявлення місця розташування майна, фіксуванням результатів такого спостереження);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DA3F7D" id="Прямоугольник: скругленные углы 29" o:spid="_x0000_s1041" style="position:absolute;left:0;text-align:left;margin-left:0;margin-top:126.65pt;width:401.25pt;height:188.2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" filled="f" strokecolor="#1f3763 [1604]" strokeweight="1pt">
                <v:stroke joinstyle="miter"/>
                <v:textbox>
                  <w:txbxContent>
                    <w:p w14:paraId="5259939C" w14:textId="77777777" w:rsidR="00D63541" w:rsidRDefault="00D63541" w:rsidP="00D63541">
                      <w:pPr>
                        <w:jc w:val="center"/>
                      </w:pPr>
                      <w:r w:rsidRPr="00A072FA">
                        <w:rPr>
                          <w:spacing w:val="-8"/>
                          <w:sz w:val="28"/>
                          <w:szCs w:val="28"/>
                          <w:shd w:val="clear" w:color="auto" w:fill="FFFFFF"/>
                          <w:lang w:val="uk-UA"/>
                        </w:rPr>
                        <w:t>спостереження на місці («польове дослідження»), яке полягає у візуальному огляді, «відкритому огляді на місці», спостереження за «конкретним об’єктом доходу, майна чи витрат, який може бачити будь-який громадянин, у публічному просторі», що допомагає з’ясувати, чи суперечить реальний спосіб життя особи, уповноваженої на виконання функцій держави або місцевого самоврядування,  задекларованим  нею  відомостям (із використанням фото- та відеозаписів, загальнодоступних служб цифрової картографії для виявлення місця розташування майна, фіксуванням результатів такого спостереження);</w:t>
                      </w:r>
                    </w:p>
                  </w:txbxContent>
                </v:textbox>
                <w10:wrap anchorx="margin"/>
              </v:roundrect>
            </w:pict>
          </mc:Fallback>
        </mc:AlternateContent>
      </w:r>
      <w:r>
        <w:rPr>
          <w:b/>
          <w:bCs/>
          <w:noProof/>
          <w:sz w:val="28"/>
          <w:szCs w:val="28"/>
          <w:lang w:val="uk-UA"/>
        </w:rPr>
        <mc:AlternateContent>
          <mc:Choice Requires="wps">
            <w:drawing>
              <wp:anchor distT="0" distB="0" distL="114300" distR="114300" simplePos="0" relativeHeight="251683840" behindDoc="0" locked="0" layoutInCell="1" allowOverlap="1" wp14:anchorId="1032E4EF" wp14:editId="0B856484">
                <wp:simplePos x="0" y="0"/>
                <wp:positionH relativeFrom="margin">
                  <wp:posOffset>5215890</wp:posOffset>
                </wp:positionH>
                <wp:positionV relativeFrom="paragraph">
                  <wp:posOffset>2665730</wp:posOffset>
                </wp:positionV>
                <wp:extent cx="828675" cy="685800"/>
                <wp:effectExtent l="0" t="0" r="28575" b="19050"/>
                <wp:wrapNone/>
                <wp:docPr id="26" name="Овал 26"/>
                <wp:cNvGraphicFramePr/>
                <a:graphic xmlns:a="http://schemas.openxmlformats.org/drawingml/2006/main">
                  <a:graphicData uri="http://schemas.microsoft.com/office/word/2010/wordprocessingShape">
                    <wps:wsp>
                      <wps:cNvSpPr/>
                      <wps:spPr>
                        <a:xfrm>
                          <a:off x="0" y="0"/>
                          <a:ext cx="828675" cy="6858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F0BACE6" w14:textId="77777777" w:rsidR="00D63541" w:rsidRPr="00415A6E" w:rsidRDefault="00D63541" w:rsidP="00D63541">
                            <w:pPr>
                              <w:jc w:val="center"/>
                              <w:rPr>
                                <w:b/>
                                <w:bCs/>
                                <w:color w:val="000000" w:themeColor="text1"/>
                                <w:sz w:val="28"/>
                                <w:szCs w:val="28"/>
                                <w:lang w:val="uk-UA"/>
                              </w:rPr>
                            </w:pPr>
                            <w:r>
                              <w:rPr>
                                <w:b/>
                                <w:bCs/>
                                <w:color w:val="000000" w:themeColor="text1"/>
                                <w:sz w:val="28"/>
                                <w:szCs w:val="28"/>
                                <w:lang w:val="uk-U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32E4EF" id="Овал 26" o:spid="_x0000_s1042" style="position:absolute;left:0;text-align:left;margin-left:410.7pt;margin-top:209.9pt;width:65.25pt;height:5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" filled="f" strokecolor="#1f3763 [1604]" strokeweight="1pt">
                <v:stroke joinstyle="miter"/>
                <v:textbox>
                  <w:txbxContent>
                    <w:p w14:paraId="4F0BACE6" w14:textId="77777777" w:rsidR="00D63541" w:rsidRPr="00415A6E" w:rsidRDefault="00D63541" w:rsidP="00D63541">
                      <w:pPr>
                        <w:jc w:val="center"/>
                        <w:rPr>
                          <w:b/>
                          <w:bCs/>
                          <w:color w:val="000000" w:themeColor="text1"/>
                          <w:sz w:val="28"/>
                          <w:szCs w:val="28"/>
                          <w:lang w:val="uk-UA"/>
                        </w:rPr>
                      </w:pPr>
                      <w:r>
                        <w:rPr>
                          <w:b/>
                          <w:bCs/>
                          <w:color w:val="000000" w:themeColor="text1"/>
                          <w:sz w:val="28"/>
                          <w:szCs w:val="28"/>
                          <w:lang w:val="uk-UA"/>
                        </w:rPr>
                        <w:t>2</w:t>
                      </w:r>
                    </w:p>
                  </w:txbxContent>
                </v:textbox>
                <w10:wrap anchorx="margin"/>
              </v:oval>
            </w:pict>
          </mc:Fallback>
        </mc:AlternateContent>
      </w:r>
    </w:p>
    <w:p w14:paraId="2ABCC33E" w14:textId="77777777" w:rsidR="00D63541" w:rsidRPr="00D060D1" w:rsidRDefault="00D63541" w:rsidP="00D63541">
      <w:pPr>
        <w:rPr>
          <w:sz w:val="28"/>
          <w:szCs w:val="28"/>
          <w:lang w:val="uk-UA"/>
        </w:rPr>
      </w:pPr>
    </w:p>
    <w:p w14:paraId="269AF538" w14:textId="77777777" w:rsidR="00D63541" w:rsidRPr="00D060D1" w:rsidRDefault="00D63541" w:rsidP="00D63541">
      <w:pPr>
        <w:rPr>
          <w:sz w:val="28"/>
          <w:szCs w:val="28"/>
          <w:lang w:val="uk-UA"/>
        </w:rPr>
      </w:pPr>
    </w:p>
    <w:p w14:paraId="21BE3B10" w14:textId="77777777" w:rsidR="00D63541" w:rsidRPr="00D060D1" w:rsidRDefault="00D63541" w:rsidP="00D63541">
      <w:pPr>
        <w:rPr>
          <w:sz w:val="28"/>
          <w:szCs w:val="28"/>
          <w:lang w:val="uk-UA"/>
        </w:rPr>
      </w:pPr>
    </w:p>
    <w:p w14:paraId="19ECA6DD" w14:textId="77777777" w:rsidR="00D63541" w:rsidRPr="00D060D1" w:rsidRDefault="00D63541" w:rsidP="00D63541">
      <w:pPr>
        <w:rPr>
          <w:sz w:val="28"/>
          <w:szCs w:val="28"/>
          <w:lang w:val="uk-UA"/>
        </w:rPr>
      </w:pPr>
    </w:p>
    <w:p w14:paraId="26CA1BCB" w14:textId="77777777" w:rsidR="00D63541" w:rsidRPr="00D060D1" w:rsidRDefault="00D63541" w:rsidP="00D63541">
      <w:pPr>
        <w:rPr>
          <w:sz w:val="28"/>
          <w:szCs w:val="28"/>
          <w:lang w:val="uk-UA"/>
        </w:rPr>
      </w:pPr>
    </w:p>
    <w:p w14:paraId="3298F45E" w14:textId="77777777" w:rsidR="00D63541" w:rsidRPr="00D060D1" w:rsidRDefault="00D63541" w:rsidP="00D63541">
      <w:pPr>
        <w:rPr>
          <w:sz w:val="28"/>
          <w:szCs w:val="28"/>
          <w:lang w:val="uk-UA"/>
        </w:rPr>
      </w:pPr>
    </w:p>
    <w:p w14:paraId="30E387C7" w14:textId="77777777" w:rsidR="00D63541" w:rsidRPr="00D060D1" w:rsidRDefault="00D63541" w:rsidP="00D63541">
      <w:pPr>
        <w:rPr>
          <w:sz w:val="28"/>
          <w:szCs w:val="28"/>
          <w:lang w:val="uk-UA"/>
        </w:rPr>
      </w:pPr>
    </w:p>
    <w:p w14:paraId="23DC97AA" w14:textId="77777777" w:rsidR="00D63541" w:rsidRPr="00D060D1" w:rsidRDefault="00D63541" w:rsidP="00D63541">
      <w:pPr>
        <w:rPr>
          <w:sz w:val="28"/>
          <w:szCs w:val="28"/>
          <w:lang w:val="uk-UA"/>
        </w:rPr>
      </w:pPr>
    </w:p>
    <w:p w14:paraId="60B31B57" w14:textId="77777777" w:rsidR="00D63541" w:rsidRPr="00D060D1" w:rsidRDefault="00D63541" w:rsidP="00D63541">
      <w:pPr>
        <w:rPr>
          <w:sz w:val="28"/>
          <w:szCs w:val="28"/>
          <w:lang w:val="uk-UA"/>
        </w:rPr>
      </w:pPr>
    </w:p>
    <w:p w14:paraId="522CB67D" w14:textId="77777777" w:rsidR="00D63541" w:rsidRPr="00D060D1" w:rsidRDefault="00D63541" w:rsidP="00D63541">
      <w:pPr>
        <w:rPr>
          <w:sz w:val="28"/>
          <w:szCs w:val="28"/>
          <w:lang w:val="uk-UA"/>
        </w:rPr>
      </w:pPr>
    </w:p>
    <w:p w14:paraId="1861CA1B" w14:textId="77777777" w:rsidR="00D63541" w:rsidRPr="00D060D1" w:rsidRDefault="00D63541" w:rsidP="00D63541">
      <w:pPr>
        <w:rPr>
          <w:sz w:val="28"/>
          <w:szCs w:val="28"/>
          <w:lang w:val="uk-UA"/>
        </w:rPr>
      </w:pPr>
    </w:p>
    <w:p w14:paraId="7A932879" w14:textId="77777777" w:rsidR="00D63541" w:rsidRPr="00D060D1" w:rsidRDefault="00D63541" w:rsidP="00D63541">
      <w:pPr>
        <w:rPr>
          <w:sz w:val="28"/>
          <w:szCs w:val="28"/>
          <w:lang w:val="uk-UA"/>
        </w:rPr>
      </w:pPr>
    </w:p>
    <w:p w14:paraId="7A84B2C6" w14:textId="77777777" w:rsidR="00D63541" w:rsidRPr="00D060D1" w:rsidRDefault="00D63541" w:rsidP="00D63541">
      <w:pPr>
        <w:rPr>
          <w:sz w:val="28"/>
          <w:szCs w:val="28"/>
          <w:lang w:val="uk-UA"/>
        </w:rPr>
      </w:pPr>
    </w:p>
    <w:p w14:paraId="4FCB49D8" w14:textId="77777777" w:rsidR="00D63541" w:rsidRPr="00D060D1" w:rsidRDefault="00D63541" w:rsidP="00D63541">
      <w:pPr>
        <w:rPr>
          <w:sz w:val="28"/>
          <w:szCs w:val="28"/>
          <w:lang w:val="uk-UA"/>
        </w:rPr>
      </w:pPr>
    </w:p>
    <w:p w14:paraId="44DCBD4F" w14:textId="77777777" w:rsidR="00D63541" w:rsidRPr="00D060D1" w:rsidRDefault="00D63541" w:rsidP="00D63541">
      <w:pPr>
        <w:rPr>
          <w:sz w:val="28"/>
          <w:szCs w:val="28"/>
          <w:lang w:val="uk-UA"/>
        </w:rPr>
      </w:pPr>
    </w:p>
    <w:p w14:paraId="6357515F" w14:textId="77777777" w:rsidR="00D63541" w:rsidRPr="00D060D1" w:rsidRDefault="00D63541" w:rsidP="00D63541">
      <w:pPr>
        <w:rPr>
          <w:sz w:val="28"/>
          <w:szCs w:val="28"/>
          <w:lang w:val="uk-UA"/>
        </w:rPr>
      </w:pPr>
    </w:p>
    <w:p w14:paraId="27D982E7" w14:textId="77777777" w:rsidR="00D63541" w:rsidRDefault="00D63541" w:rsidP="00D63541">
      <w:pPr>
        <w:rPr>
          <w:b/>
          <w:bCs/>
          <w:sz w:val="28"/>
          <w:szCs w:val="28"/>
          <w:lang w:val="uk-UA"/>
        </w:rPr>
      </w:pPr>
    </w:p>
    <w:p w14:paraId="5E7FA624" w14:textId="77777777" w:rsidR="00D63541" w:rsidRDefault="00D63541" w:rsidP="00D63541">
      <w:pPr>
        <w:rPr>
          <w:b/>
          <w:bCs/>
          <w:sz w:val="28"/>
          <w:szCs w:val="28"/>
          <w:lang w:val="uk-UA"/>
        </w:rPr>
      </w:pPr>
    </w:p>
    <w:p w14:paraId="6215A531" w14:textId="77777777" w:rsidR="00D63541" w:rsidRDefault="00D63541" w:rsidP="00D63541">
      <w:pPr>
        <w:jc w:val="right"/>
        <w:rPr>
          <w:sz w:val="28"/>
          <w:szCs w:val="28"/>
          <w:lang w:val="uk-UA"/>
        </w:rPr>
      </w:pPr>
      <w:r>
        <w:rPr>
          <w:b/>
          <w:bCs/>
          <w:noProof/>
          <w:sz w:val="28"/>
          <w:szCs w:val="28"/>
          <w:lang w:val="uk-UA"/>
        </w:rPr>
        <mc:AlternateContent>
          <mc:Choice Requires="wps">
            <w:drawing>
              <wp:anchor distT="0" distB="0" distL="114300" distR="114300" simplePos="0" relativeHeight="251687936" behindDoc="0" locked="0" layoutInCell="1" allowOverlap="1" wp14:anchorId="176DDE91" wp14:editId="6D002682">
                <wp:simplePos x="0" y="0"/>
                <wp:positionH relativeFrom="margin">
                  <wp:align>right</wp:align>
                </wp:positionH>
                <wp:positionV relativeFrom="paragraph">
                  <wp:posOffset>142875</wp:posOffset>
                </wp:positionV>
                <wp:extent cx="4248150" cy="1200150"/>
                <wp:effectExtent l="0" t="0" r="19050" b="19050"/>
                <wp:wrapNone/>
                <wp:docPr id="30" name="Прямоугольник: скругленные углы 30"/>
                <wp:cNvGraphicFramePr/>
                <a:graphic xmlns:a="http://schemas.openxmlformats.org/drawingml/2006/main">
                  <a:graphicData uri="http://schemas.microsoft.com/office/word/2010/wordprocessingShape">
                    <wps:wsp>
                      <wps:cNvSpPr/>
                      <wps:spPr>
                        <a:xfrm>
                          <a:off x="0" y="0"/>
                          <a:ext cx="4248150" cy="12001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497E06F" w14:textId="77777777" w:rsidR="00D63541" w:rsidRDefault="00D63541" w:rsidP="00D63541">
                            <w:pPr>
                              <w:jc w:val="center"/>
                            </w:pPr>
                            <w:r w:rsidRPr="00A072FA">
                              <w:rPr>
                                <w:spacing w:val="-8"/>
                                <w:sz w:val="28"/>
                                <w:szCs w:val="28"/>
                                <w:shd w:val="clear" w:color="auto" w:fill="FFFFFF"/>
                                <w:lang w:val="uk-UA"/>
                              </w:rPr>
                              <w:t>«комбінована», «гібридна», «змішана», яка передбачає поєднання як «кабінетного дослідження», так і «польового дослідження», тобто спостереження й аналізу відомостей із будь-яких джерел»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6DDE91" id="Прямоугольник: скругленные углы 30" o:spid="_x0000_s1043" style="position:absolute;left:0;text-align:left;margin-left:283.3pt;margin-top:11.25pt;width:334.5pt;height:94.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" filled="f" strokecolor="#1f3763 [1604]" strokeweight="1pt">
                <v:stroke joinstyle="miter"/>
                <v:textbox>
                  <w:txbxContent>
                    <w:p w14:paraId="0497E06F" w14:textId="77777777" w:rsidR="00D63541" w:rsidRDefault="00D63541" w:rsidP="00D63541">
                      <w:pPr>
                        <w:jc w:val="center"/>
                      </w:pPr>
                      <w:r w:rsidRPr="00A072FA">
                        <w:rPr>
                          <w:spacing w:val="-8"/>
                          <w:sz w:val="28"/>
                          <w:szCs w:val="28"/>
                          <w:shd w:val="clear" w:color="auto" w:fill="FFFFFF"/>
                          <w:lang w:val="uk-UA"/>
                        </w:rPr>
                        <w:t>«комбінована», «гібридна», «змішана», яка передбачає поєднання як «кабінетного дослідження», так і «польового дослідження», тобто спостереження й аналізу відомостей із будь-яких джерел»</w:t>
                      </w:r>
                    </w:p>
                  </w:txbxContent>
                </v:textbox>
                <w10:wrap anchorx="margin"/>
              </v:roundrect>
            </w:pict>
          </mc:Fallback>
        </mc:AlternateContent>
      </w:r>
    </w:p>
    <w:p w14:paraId="736F3B23" w14:textId="77777777" w:rsidR="00D63541" w:rsidRDefault="00D63541" w:rsidP="00D63541">
      <w:pPr>
        <w:jc w:val="right"/>
        <w:rPr>
          <w:sz w:val="28"/>
          <w:szCs w:val="28"/>
          <w:lang w:val="uk-UA"/>
        </w:rPr>
      </w:pPr>
    </w:p>
    <w:p w14:paraId="0D3CB4F7" w14:textId="77777777" w:rsidR="00D63541" w:rsidRDefault="00D63541" w:rsidP="00D63541">
      <w:pPr>
        <w:jc w:val="right"/>
        <w:rPr>
          <w:sz w:val="28"/>
          <w:szCs w:val="28"/>
          <w:lang w:val="uk-UA"/>
        </w:rPr>
      </w:pPr>
    </w:p>
    <w:p w14:paraId="6CF715F5" w14:textId="77777777" w:rsidR="00D63541" w:rsidRDefault="00D63541" w:rsidP="00D63541">
      <w:pPr>
        <w:jc w:val="right"/>
        <w:rPr>
          <w:sz w:val="28"/>
          <w:szCs w:val="28"/>
          <w:lang w:val="uk-UA"/>
        </w:rPr>
      </w:pPr>
    </w:p>
    <w:p w14:paraId="5E125AFA" w14:textId="77777777" w:rsidR="00D63541" w:rsidRDefault="00D63541" w:rsidP="00D63541">
      <w:pPr>
        <w:jc w:val="right"/>
        <w:rPr>
          <w:sz w:val="28"/>
          <w:szCs w:val="28"/>
          <w:lang w:val="uk-UA"/>
        </w:rPr>
      </w:pPr>
    </w:p>
    <w:p w14:paraId="01391625" w14:textId="77777777" w:rsidR="00D63541" w:rsidRDefault="00D63541" w:rsidP="00D63541">
      <w:pPr>
        <w:jc w:val="right"/>
        <w:rPr>
          <w:sz w:val="28"/>
          <w:szCs w:val="28"/>
          <w:lang w:val="uk-UA"/>
        </w:rPr>
      </w:pPr>
    </w:p>
    <w:p w14:paraId="06133D72" w14:textId="77777777" w:rsidR="00D63541" w:rsidRDefault="00D63541" w:rsidP="00D63541">
      <w:pPr>
        <w:jc w:val="center"/>
        <w:rPr>
          <w:b/>
          <w:bCs/>
          <w:sz w:val="28"/>
          <w:szCs w:val="28"/>
          <w:lang w:val="uk-UA"/>
        </w:rPr>
      </w:pPr>
    </w:p>
    <w:p w14:paraId="2B28F424" w14:textId="77777777" w:rsidR="00D63541" w:rsidRPr="00FB3520" w:rsidRDefault="00D63541" w:rsidP="00D63541">
      <w:pPr>
        <w:jc w:val="center"/>
        <w:rPr>
          <w:b/>
          <w:bCs/>
          <w:sz w:val="28"/>
          <w:szCs w:val="28"/>
          <w:lang w:val="uk-UA"/>
        </w:rPr>
      </w:pPr>
      <w:r w:rsidRPr="00FB3520">
        <w:rPr>
          <w:b/>
          <w:bCs/>
          <w:sz w:val="28"/>
          <w:szCs w:val="28"/>
          <w:lang w:val="uk-UA"/>
        </w:rPr>
        <w:lastRenderedPageBreak/>
        <w:t>Вітчизняна модель моніторингу способу життя</w:t>
      </w:r>
    </w:p>
    <w:p w14:paraId="5D2AD11E" w14:textId="77777777" w:rsidR="00D63541" w:rsidRDefault="00D63541" w:rsidP="00D63541">
      <w:pPr>
        <w:jc w:val="center"/>
        <w:rPr>
          <w:sz w:val="28"/>
          <w:szCs w:val="28"/>
          <w:lang w:val="uk-UA"/>
        </w:rPr>
      </w:pPr>
    </w:p>
    <w:p w14:paraId="4EA543C0" w14:textId="77777777" w:rsidR="00D63541" w:rsidRDefault="00D63541" w:rsidP="00D63541">
      <w:pPr>
        <w:rPr>
          <w:sz w:val="28"/>
          <w:szCs w:val="28"/>
          <w:lang w:val="uk-UA"/>
        </w:rPr>
      </w:pPr>
    </w:p>
    <w:p w14:paraId="352508CC" w14:textId="77777777" w:rsidR="00D63541" w:rsidRDefault="00D63541" w:rsidP="00D63541">
      <w:pPr>
        <w:jc w:val="center"/>
        <w:rPr>
          <w:sz w:val="28"/>
          <w:szCs w:val="28"/>
          <w:lang w:val="uk-UA"/>
        </w:rPr>
      </w:pPr>
      <w:r>
        <w:rPr>
          <w:noProof/>
          <w:sz w:val="28"/>
          <w:szCs w:val="28"/>
          <w:lang w:val="uk-UA"/>
        </w:rPr>
        <mc:AlternateContent>
          <mc:Choice Requires="wps">
            <w:drawing>
              <wp:anchor distT="0" distB="0" distL="114300" distR="114300" simplePos="0" relativeHeight="251689984" behindDoc="0" locked="0" layoutInCell="1" allowOverlap="1" wp14:anchorId="39D22E28" wp14:editId="4F4181C8">
                <wp:simplePos x="0" y="0"/>
                <wp:positionH relativeFrom="margin">
                  <wp:align>right</wp:align>
                </wp:positionH>
                <wp:positionV relativeFrom="paragraph">
                  <wp:posOffset>90805</wp:posOffset>
                </wp:positionV>
                <wp:extent cx="2543175" cy="2381250"/>
                <wp:effectExtent l="0" t="0" r="28575" b="19050"/>
                <wp:wrapNone/>
                <wp:docPr id="32" name="Прямоугольник 32"/>
                <wp:cNvGraphicFramePr/>
                <a:graphic xmlns:a="http://schemas.openxmlformats.org/drawingml/2006/main">
                  <a:graphicData uri="http://schemas.microsoft.com/office/word/2010/wordprocessingShape">
                    <wps:wsp>
                      <wps:cNvSpPr/>
                      <wps:spPr>
                        <a:xfrm>
                          <a:off x="0" y="0"/>
                          <a:ext cx="2543175" cy="2381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C7A7ADA" w14:textId="77777777" w:rsidR="00D63541" w:rsidRPr="00FB3520" w:rsidRDefault="00D63541" w:rsidP="00D63541">
                            <w:pPr>
                              <w:jc w:val="center"/>
                              <w:rPr>
                                <w:sz w:val="28"/>
                                <w:szCs w:val="28"/>
                                <w:lang w:val="uk-UA"/>
                              </w:rPr>
                            </w:pPr>
                            <w:r w:rsidRPr="00A072FA">
                              <w:rPr>
                                <w:spacing w:val="-8"/>
                                <w:sz w:val="28"/>
                                <w:szCs w:val="28"/>
                                <w:shd w:val="clear" w:color="auto" w:fill="FFFFFF"/>
                                <w:lang w:val="uk-UA"/>
                              </w:rPr>
                              <w:t>«кабінетне дослідження» (аналіз зорієнтований на відомості, отримані з інформаційних  баз  даних,  реєстрів  державних органів, органів місцевого самоврядування, зіставлення інформації з тією, що надана в декларації)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22E28" id="Прямоугольник 32" o:spid="_x0000_s1044" style="position:absolute;left:0;text-align:left;margin-left:149.05pt;margin-top:7.15pt;width:200.25pt;height:187.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" filled="f" strokecolor="#1f3763 [1604]" strokeweight="1pt">
                <v:textbox>
                  <w:txbxContent>
                    <w:p w14:paraId="2C7A7ADA" w14:textId="77777777" w:rsidR="00D63541" w:rsidRPr="00FB3520" w:rsidRDefault="00D63541" w:rsidP="00D63541">
                      <w:pPr>
                        <w:jc w:val="center"/>
                        <w:rPr>
                          <w:sz w:val="28"/>
                          <w:szCs w:val="28"/>
                          <w:lang w:val="uk-UA"/>
                        </w:rPr>
                      </w:pPr>
                      <w:r w:rsidRPr="00A072FA">
                        <w:rPr>
                          <w:spacing w:val="-8"/>
                          <w:sz w:val="28"/>
                          <w:szCs w:val="28"/>
                          <w:shd w:val="clear" w:color="auto" w:fill="FFFFFF"/>
                          <w:lang w:val="uk-UA"/>
                        </w:rPr>
                        <w:t>«кабінетне дослідження» (аналіз зорієнтований на відомості, отримані з інформаційних  баз  даних,  реєстрів  державних органів, органів місцевого самоврядування, зіставлення інформації з тією, що надана в декларації)</w:t>
                      </w:r>
                    </w:p>
                  </w:txbxContent>
                </v:textbox>
                <w10:wrap anchorx="margin"/>
              </v:rect>
            </w:pict>
          </mc:Fallback>
        </mc:AlternateContent>
      </w:r>
      <w:r>
        <w:rPr>
          <w:noProof/>
          <w:sz w:val="28"/>
          <w:szCs w:val="28"/>
          <w:lang w:val="uk-UA"/>
        </w:rPr>
        <mc:AlternateContent>
          <mc:Choice Requires="wps">
            <w:drawing>
              <wp:anchor distT="0" distB="0" distL="114300" distR="114300" simplePos="0" relativeHeight="251688960" behindDoc="0" locked="0" layoutInCell="1" allowOverlap="1" wp14:anchorId="1F1CB9EA" wp14:editId="2C14FAD5">
                <wp:simplePos x="0" y="0"/>
                <wp:positionH relativeFrom="margin">
                  <wp:align>left</wp:align>
                </wp:positionH>
                <wp:positionV relativeFrom="paragraph">
                  <wp:posOffset>66675</wp:posOffset>
                </wp:positionV>
                <wp:extent cx="2800350" cy="2409825"/>
                <wp:effectExtent l="0" t="0" r="19050" b="28575"/>
                <wp:wrapNone/>
                <wp:docPr id="31" name="Прямоугольник 31"/>
                <wp:cNvGraphicFramePr/>
                <a:graphic xmlns:a="http://schemas.openxmlformats.org/drawingml/2006/main">
                  <a:graphicData uri="http://schemas.microsoft.com/office/word/2010/wordprocessingShape">
                    <wps:wsp>
                      <wps:cNvSpPr/>
                      <wps:spPr>
                        <a:xfrm>
                          <a:off x="0" y="0"/>
                          <a:ext cx="2800350" cy="24098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76C6A28" w14:textId="77777777" w:rsidR="00D63541" w:rsidRDefault="00D63541" w:rsidP="00D63541">
                            <w:pPr>
                              <w:jc w:val="center"/>
                            </w:pPr>
                            <w:r w:rsidRPr="00A072FA">
                              <w:rPr>
                                <w:spacing w:val="-8"/>
                                <w:sz w:val="28"/>
                                <w:szCs w:val="28"/>
                                <w:shd w:val="clear" w:color="auto" w:fill="FFFFFF"/>
                                <w:lang w:val="uk-UA"/>
                              </w:rPr>
                              <w:t>«польове дослідження» («спостереження за  переміщенням  особи»,  «спостереження  за  будинком або майном, що знаходиться поза будинком», «спостереження за речами, які носить особа (член сім’ї)», «проведення фотозйомки, відеозапису», «фіксування результатів проведених спостережень»)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CB9EA" id="Прямоугольник 31" o:spid="_x0000_s1045" style="position:absolute;left:0;text-align:left;margin-left:0;margin-top:5.25pt;width:220.5pt;height:189.7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" filled="f" strokecolor="#1f3763 [1604]" strokeweight="1pt">
                <v:textbox>
                  <w:txbxContent>
                    <w:p w14:paraId="176C6A28" w14:textId="77777777" w:rsidR="00D63541" w:rsidRDefault="00D63541" w:rsidP="00D63541">
                      <w:pPr>
                        <w:jc w:val="center"/>
                      </w:pPr>
                      <w:r w:rsidRPr="00A072FA">
                        <w:rPr>
                          <w:spacing w:val="-8"/>
                          <w:sz w:val="28"/>
                          <w:szCs w:val="28"/>
                          <w:shd w:val="clear" w:color="auto" w:fill="FFFFFF"/>
                          <w:lang w:val="uk-UA"/>
                        </w:rPr>
                        <w:t>«польове дослідження» («спостереження за  переміщенням  особи»,  «спостереження  за  будинком або майном, що знаходиться поза будинком», «спостереження за речами, які носить особа (член сім’ї)», «проведення фотозйомки, відеозапису», «фіксування результатів проведених спостережень»)</w:t>
                      </w:r>
                    </w:p>
                  </w:txbxContent>
                </v:textbox>
                <w10:wrap anchorx="margin"/>
              </v:rect>
            </w:pict>
          </mc:Fallback>
        </mc:AlternateContent>
      </w:r>
    </w:p>
    <w:p w14:paraId="68CF5119" w14:textId="77777777" w:rsidR="00D63541" w:rsidRDefault="00D63541" w:rsidP="00D63541">
      <w:pPr>
        <w:jc w:val="center"/>
        <w:rPr>
          <w:sz w:val="28"/>
          <w:szCs w:val="28"/>
          <w:lang w:val="uk-UA"/>
        </w:rPr>
      </w:pPr>
    </w:p>
    <w:p w14:paraId="746727DC" w14:textId="77777777" w:rsidR="00D63541" w:rsidRDefault="00D63541" w:rsidP="00D63541">
      <w:pPr>
        <w:jc w:val="center"/>
        <w:rPr>
          <w:sz w:val="28"/>
          <w:szCs w:val="28"/>
          <w:lang w:val="uk-UA"/>
        </w:rPr>
      </w:pPr>
    </w:p>
    <w:p w14:paraId="347125D3" w14:textId="77777777" w:rsidR="00D63541" w:rsidRDefault="00D63541" w:rsidP="00D63541">
      <w:pPr>
        <w:jc w:val="center"/>
        <w:rPr>
          <w:sz w:val="28"/>
          <w:szCs w:val="28"/>
          <w:lang w:val="uk-UA"/>
        </w:rPr>
      </w:pPr>
    </w:p>
    <w:p w14:paraId="73C4CFB7" w14:textId="77777777" w:rsidR="00D63541" w:rsidRDefault="00D63541" w:rsidP="00D63541">
      <w:pPr>
        <w:jc w:val="center"/>
        <w:rPr>
          <w:sz w:val="28"/>
          <w:szCs w:val="28"/>
          <w:lang w:val="uk-UA"/>
        </w:rPr>
      </w:pPr>
      <w:r>
        <w:rPr>
          <w:noProof/>
          <w:sz w:val="28"/>
          <w:szCs w:val="28"/>
          <w:lang w:val="uk-UA"/>
        </w:rPr>
        <mc:AlternateContent>
          <mc:Choice Requires="wps">
            <w:drawing>
              <wp:anchor distT="0" distB="0" distL="114300" distR="114300" simplePos="0" relativeHeight="251691008" behindDoc="0" locked="0" layoutInCell="1" allowOverlap="1" wp14:anchorId="3BE79964" wp14:editId="3EF46D44">
                <wp:simplePos x="0" y="0"/>
                <wp:positionH relativeFrom="margin">
                  <wp:posOffset>2865755</wp:posOffset>
                </wp:positionH>
                <wp:positionV relativeFrom="paragraph">
                  <wp:posOffset>91440</wp:posOffset>
                </wp:positionV>
                <wp:extent cx="485775" cy="466725"/>
                <wp:effectExtent l="0" t="0" r="28575" b="28575"/>
                <wp:wrapNone/>
                <wp:docPr id="33" name="Крест 33"/>
                <wp:cNvGraphicFramePr/>
                <a:graphic xmlns:a="http://schemas.openxmlformats.org/drawingml/2006/main">
                  <a:graphicData uri="http://schemas.microsoft.com/office/word/2010/wordprocessingShape">
                    <wps:wsp>
                      <wps:cNvSpPr/>
                      <wps:spPr>
                        <a:xfrm>
                          <a:off x="0" y="0"/>
                          <a:ext cx="485775" cy="466725"/>
                        </a:xfrm>
                        <a:prstGeom prst="plus">
                          <a:avLst>
                            <a:gd name="adj" fmla="val 3815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A4DB7B"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Крест 33" o:spid="_x0000_s1026" type="#_x0000_t11" style="position:absolute;margin-left:225.65pt;margin-top:7.2pt;width:38.25pt;height:36.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" adj="8242" fillcolor="#4472c4 [3204]" strokecolor="#1f3763 [1604]" strokeweight="1pt">
                <w10:wrap anchorx="margin"/>
              </v:shape>
            </w:pict>
          </mc:Fallback>
        </mc:AlternateContent>
      </w:r>
    </w:p>
    <w:p w14:paraId="606184EF" w14:textId="77777777" w:rsidR="00D63541" w:rsidRDefault="00D63541" w:rsidP="00D63541">
      <w:pPr>
        <w:jc w:val="center"/>
        <w:rPr>
          <w:sz w:val="28"/>
          <w:szCs w:val="28"/>
          <w:lang w:val="uk-UA"/>
        </w:rPr>
      </w:pPr>
    </w:p>
    <w:p w14:paraId="18359C91" w14:textId="77777777" w:rsidR="00D63541" w:rsidRDefault="00D63541" w:rsidP="00D63541">
      <w:pPr>
        <w:jc w:val="center"/>
        <w:rPr>
          <w:spacing w:val="-8"/>
          <w:sz w:val="28"/>
          <w:szCs w:val="28"/>
          <w:shd w:val="clear" w:color="auto" w:fill="FFFFFF"/>
          <w:lang w:val="uk-UA"/>
        </w:rPr>
      </w:pPr>
    </w:p>
    <w:p w14:paraId="5BC4350D" w14:textId="77777777" w:rsidR="00D63541" w:rsidRDefault="00D63541" w:rsidP="00D63541">
      <w:pPr>
        <w:jc w:val="center"/>
        <w:rPr>
          <w:spacing w:val="-8"/>
          <w:sz w:val="28"/>
          <w:szCs w:val="28"/>
          <w:shd w:val="clear" w:color="auto" w:fill="FFFFFF"/>
          <w:lang w:val="uk-UA"/>
        </w:rPr>
      </w:pPr>
    </w:p>
    <w:p w14:paraId="11340D6A" w14:textId="77777777" w:rsidR="00D63541" w:rsidRDefault="00D63541" w:rsidP="00D63541">
      <w:pPr>
        <w:jc w:val="center"/>
        <w:rPr>
          <w:spacing w:val="-8"/>
          <w:sz w:val="28"/>
          <w:szCs w:val="28"/>
          <w:shd w:val="clear" w:color="auto" w:fill="FFFFFF"/>
          <w:lang w:val="uk-UA"/>
        </w:rPr>
      </w:pPr>
    </w:p>
    <w:p w14:paraId="14F35F3F" w14:textId="77777777" w:rsidR="00D63541" w:rsidRDefault="00D63541" w:rsidP="00D63541">
      <w:pPr>
        <w:jc w:val="center"/>
        <w:rPr>
          <w:spacing w:val="-8"/>
          <w:sz w:val="28"/>
          <w:szCs w:val="28"/>
          <w:shd w:val="clear" w:color="auto" w:fill="FFFFFF"/>
          <w:lang w:val="uk-UA"/>
        </w:rPr>
      </w:pPr>
    </w:p>
    <w:p w14:paraId="5799AF27" w14:textId="77777777" w:rsidR="00D63541" w:rsidRDefault="00D63541" w:rsidP="00D63541">
      <w:pPr>
        <w:jc w:val="center"/>
        <w:rPr>
          <w:sz w:val="28"/>
          <w:szCs w:val="28"/>
          <w:lang w:val="uk-UA"/>
        </w:rPr>
      </w:pPr>
    </w:p>
    <w:p w14:paraId="3DE15F02" w14:textId="77777777" w:rsidR="00D63541" w:rsidRDefault="00D63541" w:rsidP="00D63541">
      <w:pPr>
        <w:jc w:val="center"/>
        <w:rPr>
          <w:sz w:val="28"/>
          <w:szCs w:val="28"/>
          <w:lang w:val="uk-UA"/>
        </w:rPr>
      </w:pPr>
    </w:p>
    <w:p w14:paraId="0A06A287" w14:textId="77777777" w:rsidR="00D63541" w:rsidRDefault="00D63541" w:rsidP="00D63541">
      <w:pPr>
        <w:jc w:val="center"/>
        <w:rPr>
          <w:sz w:val="28"/>
          <w:szCs w:val="28"/>
          <w:lang w:val="uk-UA"/>
        </w:rPr>
      </w:pPr>
    </w:p>
    <w:p w14:paraId="3B95BD81" w14:textId="77777777" w:rsidR="00D63541" w:rsidRDefault="00D63541" w:rsidP="00D63541">
      <w:pPr>
        <w:jc w:val="center"/>
        <w:rPr>
          <w:sz w:val="28"/>
          <w:szCs w:val="28"/>
          <w:lang w:val="uk-UA"/>
        </w:rPr>
      </w:pPr>
      <w:r>
        <w:rPr>
          <w:noProof/>
          <w:sz w:val="28"/>
          <w:szCs w:val="28"/>
          <w:lang w:val="uk-UA"/>
        </w:rPr>
        <mc:AlternateContent>
          <mc:Choice Requires="wps">
            <w:drawing>
              <wp:anchor distT="0" distB="0" distL="114300" distR="114300" simplePos="0" relativeHeight="251694080" behindDoc="0" locked="0" layoutInCell="1" allowOverlap="1" wp14:anchorId="42109EAC" wp14:editId="12A40594">
                <wp:simplePos x="0" y="0"/>
                <wp:positionH relativeFrom="column">
                  <wp:posOffset>1767840</wp:posOffset>
                </wp:positionH>
                <wp:positionV relativeFrom="paragraph">
                  <wp:posOffset>85090</wp:posOffset>
                </wp:positionV>
                <wp:extent cx="2552700" cy="666750"/>
                <wp:effectExtent l="0" t="0" r="19050" b="19050"/>
                <wp:wrapNone/>
                <wp:docPr id="36" name="Прямоугольник 36"/>
                <wp:cNvGraphicFramePr/>
                <a:graphic xmlns:a="http://schemas.openxmlformats.org/drawingml/2006/main">
                  <a:graphicData uri="http://schemas.microsoft.com/office/word/2010/wordprocessingShape">
                    <wps:wsp>
                      <wps:cNvSpPr/>
                      <wps:spPr>
                        <a:xfrm>
                          <a:off x="0" y="0"/>
                          <a:ext cx="2552700" cy="666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C0C7DBE" w14:textId="77777777" w:rsidR="00D63541" w:rsidRPr="00FB3520" w:rsidRDefault="00D63541" w:rsidP="00D63541">
                            <w:pPr>
                              <w:jc w:val="center"/>
                              <w:rPr>
                                <w:color w:val="000000" w:themeColor="text1"/>
                                <w:sz w:val="28"/>
                                <w:szCs w:val="28"/>
                                <w:lang w:val="uk-UA"/>
                              </w:rPr>
                            </w:pPr>
                            <w:r w:rsidRPr="00FB3520">
                              <w:rPr>
                                <w:color w:val="000000" w:themeColor="text1"/>
                                <w:sz w:val="28"/>
                                <w:szCs w:val="28"/>
                                <w:lang w:val="uk-UA"/>
                              </w:rPr>
                              <w:t>Гібрид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109EAC" id="Прямоугольник 36" o:spid="_x0000_s1046" style="position:absolute;left:0;text-align:left;margin-left:139.2pt;margin-top:6.7pt;width:201pt;height:5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" filled="f" strokecolor="#1f3763 [1604]" strokeweight="1pt">
                <v:textbox>
                  <w:txbxContent>
                    <w:p w14:paraId="3C0C7DBE" w14:textId="77777777" w:rsidR="00D63541" w:rsidRPr="00FB3520" w:rsidRDefault="00D63541" w:rsidP="00D63541">
                      <w:pPr>
                        <w:jc w:val="center"/>
                        <w:rPr>
                          <w:color w:val="000000" w:themeColor="text1"/>
                          <w:sz w:val="28"/>
                          <w:szCs w:val="28"/>
                          <w:lang w:val="uk-UA"/>
                        </w:rPr>
                      </w:pPr>
                      <w:r w:rsidRPr="00FB3520">
                        <w:rPr>
                          <w:color w:val="000000" w:themeColor="text1"/>
                          <w:sz w:val="28"/>
                          <w:szCs w:val="28"/>
                          <w:lang w:val="uk-UA"/>
                        </w:rPr>
                        <w:t>Гібрид</w:t>
                      </w:r>
                    </w:p>
                  </w:txbxContent>
                </v:textbox>
              </v:rect>
            </w:pict>
          </mc:Fallback>
        </mc:AlternateContent>
      </w:r>
      <w:r>
        <w:rPr>
          <w:noProof/>
          <w:sz w:val="28"/>
          <w:szCs w:val="28"/>
          <w:lang w:val="uk-UA"/>
        </w:rPr>
        <mc:AlternateContent>
          <mc:Choice Requires="wps">
            <w:drawing>
              <wp:anchor distT="0" distB="0" distL="114300" distR="114300" simplePos="0" relativeHeight="251693056" behindDoc="0" locked="0" layoutInCell="1" allowOverlap="1" wp14:anchorId="3976B11E" wp14:editId="1975A823">
                <wp:simplePos x="0" y="0"/>
                <wp:positionH relativeFrom="margin">
                  <wp:align>left</wp:align>
                </wp:positionH>
                <wp:positionV relativeFrom="paragraph">
                  <wp:posOffset>466090</wp:posOffset>
                </wp:positionV>
                <wp:extent cx="1057275" cy="209550"/>
                <wp:effectExtent l="0" t="0" r="28575" b="19050"/>
                <wp:wrapNone/>
                <wp:docPr id="35" name="Прямоугольник 35"/>
                <wp:cNvGraphicFramePr/>
                <a:graphic xmlns:a="http://schemas.openxmlformats.org/drawingml/2006/main">
                  <a:graphicData uri="http://schemas.microsoft.com/office/word/2010/wordprocessingShape">
                    <wps:wsp>
                      <wps:cNvSpPr/>
                      <wps:spPr>
                        <a:xfrm>
                          <a:off x="0" y="0"/>
                          <a:ext cx="1057275"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68D9A8" id="Прямоугольник 35" o:spid="_x0000_s1026" style="position:absolute;margin-left:0;margin-top:36.7pt;width:83.25pt;height:16.5pt;z-index:2516930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" fillcolor="#4472c4 [3204]" strokecolor="#1f3763 [1604]" strokeweight="1pt">
                <w10:wrap anchorx="margin"/>
              </v:rect>
            </w:pict>
          </mc:Fallback>
        </mc:AlternateContent>
      </w:r>
      <w:r>
        <w:rPr>
          <w:noProof/>
          <w:sz w:val="28"/>
          <w:szCs w:val="28"/>
          <w:lang w:val="uk-UA"/>
        </w:rPr>
        <mc:AlternateContent>
          <mc:Choice Requires="wps">
            <w:drawing>
              <wp:anchor distT="0" distB="0" distL="114300" distR="114300" simplePos="0" relativeHeight="251692032" behindDoc="0" locked="0" layoutInCell="1" allowOverlap="1" wp14:anchorId="51C01131" wp14:editId="506073C5">
                <wp:simplePos x="0" y="0"/>
                <wp:positionH relativeFrom="margin">
                  <wp:align>left</wp:align>
                </wp:positionH>
                <wp:positionV relativeFrom="paragraph">
                  <wp:posOffset>104140</wp:posOffset>
                </wp:positionV>
                <wp:extent cx="1057275" cy="209550"/>
                <wp:effectExtent l="0" t="0" r="28575" b="19050"/>
                <wp:wrapNone/>
                <wp:docPr id="34" name="Прямоугольник 34"/>
                <wp:cNvGraphicFramePr/>
                <a:graphic xmlns:a="http://schemas.openxmlformats.org/drawingml/2006/main">
                  <a:graphicData uri="http://schemas.microsoft.com/office/word/2010/wordprocessingShape">
                    <wps:wsp>
                      <wps:cNvSpPr/>
                      <wps:spPr>
                        <a:xfrm>
                          <a:off x="0" y="0"/>
                          <a:ext cx="1057275"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194767" id="Прямоугольник 34" o:spid="_x0000_s1026" style="position:absolute;margin-left:0;margin-top:8.2pt;width:83.25pt;height:16.5pt;z-index:2516920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" fillcolor="#4472c4 [3204]" strokecolor="#1f3763 [1604]" strokeweight="1pt">
                <w10:wrap anchorx="margin"/>
              </v:rect>
            </w:pict>
          </mc:Fallback>
        </mc:AlternateContent>
      </w:r>
    </w:p>
    <w:p w14:paraId="7A93DAFF" w14:textId="77777777" w:rsidR="00D63541" w:rsidRDefault="00D63541" w:rsidP="00D63541">
      <w:pPr>
        <w:rPr>
          <w:sz w:val="28"/>
          <w:szCs w:val="28"/>
          <w:lang w:val="uk-UA"/>
        </w:rPr>
      </w:pPr>
    </w:p>
    <w:p w14:paraId="15456060" w14:textId="77777777" w:rsidR="00D63541" w:rsidRDefault="00D63541" w:rsidP="00D63541">
      <w:pPr>
        <w:tabs>
          <w:tab w:val="left" w:pos="7515"/>
        </w:tabs>
        <w:rPr>
          <w:sz w:val="28"/>
          <w:szCs w:val="28"/>
          <w:lang w:val="uk-UA"/>
        </w:rPr>
      </w:pPr>
      <w:r>
        <w:rPr>
          <w:sz w:val="28"/>
          <w:szCs w:val="28"/>
          <w:lang w:val="uk-UA"/>
        </w:rPr>
        <w:tab/>
      </w:r>
    </w:p>
    <w:p w14:paraId="218F008B" w14:textId="77777777" w:rsidR="00D63541" w:rsidRDefault="00D63541" w:rsidP="00D63541">
      <w:pPr>
        <w:tabs>
          <w:tab w:val="left" w:pos="7515"/>
        </w:tabs>
        <w:rPr>
          <w:sz w:val="28"/>
          <w:szCs w:val="28"/>
          <w:lang w:val="uk-UA"/>
        </w:rPr>
      </w:pPr>
    </w:p>
    <w:p w14:paraId="06149AC8" w14:textId="77777777" w:rsidR="00D63541" w:rsidRDefault="00D63541" w:rsidP="00D63541">
      <w:pPr>
        <w:tabs>
          <w:tab w:val="left" w:pos="7515"/>
        </w:tabs>
        <w:rPr>
          <w:sz w:val="28"/>
          <w:szCs w:val="28"/>
          <w:lang w:val="uk-UA"/>
        </w:rPr>
      </w:pPr>
    </w:p>
    <w:p w14:paraId="5F82ACAB" w14:textId="77777777" w:rsidR="00D63541" w:rsidRDefault="00D63541" w:rsidP="00D63541">
      <w:pPr>
        <w:tabs>
          <w:tab w:val="left" w:pos="7515"/>
        </w:tabs>
        <w:rPr>
          <w:sz w:val="28"/>
          <w:szCs w:val="28"/>
          <w:lang w:val="uk-UA"/>
        </w:rPr>
      </w:pPr>
    </w:p>
    <w:p w14:paraId="3326F6EF" w14:textId="77777777" w:rsidR="00D63541" w:rsidRDefault="00D63541" w:rsidP="00D63541">
      <w:pPr>
        <w:tabs>
          <w:tab w:val="left" w:pos="7515"/>
        </w:tabs>
        <w:jc w:val="center"/>
        <w:rPr>
          <w:b/>
          <w:bCs/>
          <w:sz w:val="28"/>
          <w:szCs w:val="28"/>
          <w:lang w:val="uk-UA"/>
        </w:rPr>
      </w:pPr>
      <w:r w:rsidRPr="00C715D2">
        <w:rPr>
          <w:b/>
          <w:bCs/>
          <w:sz w:val="28"/>
          <w:szCs w:val="28"/>
          <w:lang w:val="uk-UA"/>
        </w:rPr>
        <w:t>Моніторинг способу життя є інструментом чи механізмом?</w:t>
      </w:r>
    </w:p>
    <w:p w14:paraId="78DC0E5B" w14:textId="77777777" w:rsidR="00D63541" w:rsidRDefault="00D63541" w:rsidP="00D63541">
      <w:pPr>
        <w:tabs>
          <w:tab w:val="left" w:pos="7515"/>
        </w:tabs>
        <w:jc w:val="center"/>
        <w:rPr>
          <w:b/>
          <w:bCs/>
          <w:sz w:val="28"/>
          <w:szCs w:val="28"/>
          <w:lang w:val="uk-UA"/>
        </w:rPr>
      </w:pPr>
    </w:p>
    <w:p w14:paraId="2D1FA99A" w14:textId="77777777" w:rsidR="00D63541" w:rsidRDefault="00D63541" w:rsidP="00D63541">
      <w:pPr>
        <w:tabs>
          <w:tab w:val="left" w:pos="7515"/>
        </w:tabs>
        <w:jc w:val="center"/>
        <w:rPr>
          <w:b/>
          <w:bCs/>
          <w:sz w:val="28"/>
          <w:szCs w:val="28"/>
          <w:lang w:val="uk-UA"/>
        </w:rPr>
      </w:pPr>
      <w:r>
        <w:rPr>
          <w:b/>
          <w:bCs/>
          <w:noProof/>
          <w:sz w:val="28"/>
          <w:szCs w:val="28"/>
          <w:lang w:val="uk-UA"/>
        </w:rPr>
        <mc:AlternateContent>
          <mc:Choice Requires="wps">
            <w:drawing>
              <wp:anchor distT="0" distB="0" distL="114300" distR="114300" simplePos="0" relativeHeight="251696128" behindDoc="0" locked="0" layoutInCell="1" allowOverlap="1" wp14:anchorId="1F4626C8" wp14:editId="614A94CE">
                <wp:simplePos x="0" y="0"/>
                <wp:positionH relativeFrom="margin">
                  <wp:align>right</wp:align>
                </wp:positionH>
                <wp:positionV relativeFrom="paragraph">
                  <wp:posOffset>450215</wp:posOffset>
                </wp:positionV>
                <wp:extent cx="2152650" cy="2571750"/>
                <wp:effectExtent l="0" t="0" r="19050" b="19050"/>
                <wp:wrapNone/>
                <wp:docPr id="38" name="Прямоугольник 38"/>
                <wp:cNvGraphicFramePr/>
                <a:graphic xmlns:a="http://schemas.openxmlformats.org/drawingml/2006/main">
                  <a:graphicData uri="http://schemas.microsoft.com/office/word/2010/wordprocessingShape">
                    <wps:wsp>
                      <wps:cNvSpPr/>
                      <wps:spPr>
                        <a:xfrm>
                          <a:off x="0" y="0"/>
                          <a:ext cx="2152650" cy="2571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D2616F0" w14:textId="77777777" w:rsidR="00D63541" w:rsidRPr="006B5948" w:rsidRDefault="00D63541" w:rsidP="00D63541">
                            <w:pPr>
                              <w:jc w:val="center"/>
                              <w:rPr>
                                <w:color w:val="000000" w:themeColor="text1"/>
                              </w:rPr>
                            </w:pPr>
                            <w:r w:rsidRPr="006B5948">
                              <w:rPr>
                                <w:color w:val="000000" w:themeColor="text1"/>
                                <w:spacing w:val="-8"/>
                                <w:sz w:val="28"/>
                                <w:szCs w:val="28"/>
                                <w:lang w:val="uk-UA"/>
                              </w:rPr>
                              <w:t>Механізм є більш охоплюючим розумінням, так механізмом протидії корупції є ціла система правових засобів, способів і форм, за допомогою яких норми права перетворюються в упорядковану систему регулювання суспільних відносин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626C8" id="Прямоугольник 38" o:spid="_x0000_s1047" style="position:absolute;left:0;text-align:left;margin-left:118.3pt;margin-top:35.45pt;width:169.5pt;height:202.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" filled="f" strokecolor="#1f3763 [1604]" strokeweight="1pt">
                <v:textbox>
                  <w:txbxContent>
                    <w:p w14:paraId="3D2616F0" w14:textId="77777777" w:rsidR="00D63541" w:rsidRPr="006B5948" w:rsidRDefault="00D63541" w:rsidP="00D63541">
                      <w:pPr>
                        <w:jc w:val="center"/>
                        <w:rPr>
                          <w:color w:val="000000" w:themeColor="text1"/>
                        </w:rPr>
                      </w:pPr>
                      <w:r w:rsidRPr="006B5948">
                        <w:rPr>
                          <w:color w:val="000000" w:themeColor="text1"/>
                          <w:spacing w:val="-8"/>
                          <w:sz w:val="28"/>
                          <w:szCs w:val="28"/>
                          <w:lang w:val="uk-UA"/>
                        </w:rPr>
                        <w:t>Механізм є більш охоплюючим розумінням, так механізмом протидії корупції є ціла система правових засобів, способів і форм, за допомогою яких норми права перетворюються в упорядковану систему регулювання суспільних відносин</w:t>
                      </w:r>
                    </w:p>
                  </w:txbxContent>
                </v:textbox>
                <w10:wrap anchorx="margin"/>
              </v:rect>
            </w:pict>
          </mc:Fallback>
        </mc:AlternateContent>
      </w:r>
      <w:r>
        <w:rPr>
          <w:b/>
          <w:bCs/>
          <w:noProof/>
          <w:sz w:val="28"/>
          <w:szCs w:val="28"/>
          <w:lang w:val="uk-UA"/>
        </w:rPr>
        <mc:AlternateContent>
          <mc:Choice Requires="wps">
            <w:drawing>
              <wp:anchor distT="0" distB="0" distL="114300" distR="114300" simplePos="0" relativeHeight="251695104" behindDoc="0" locked="0" layoutInCell="1" allowOverlap="1" wp14:anchorId="053B8DFD" wp14:editId="58C2CCA5">
                <wp:simplePos x="0" y="0"/>
                <wp:positionH relativeFrom="margin">
                  <wp:align>left</wp:align>
                </wp:positionH>
                <wp:positionV relativeFrom="paragraph">
                  <wp:posOffset>354965</wp:posOffset>
                </wp:positionV>
                <wp:extent cx="2000250" cy="2667000"/>
                <wp:effectExtent l="0" t="0" r="19050" b="19050"/>
                <wp:wrapNone/>
                <wp:docPr id="37" name="Прямоугольник 37"/>
                <wp:cNvGraphicFramePr/>
                <a:graphic xmlns:a="http://schemas.openxmlformats.org/drawingml/2006/main">
                  <a:graphicData uri="http://schemas.microsoft.com/office/word/2010/wordprocessingShape">
                    <wps:wsp>
                      <wps:cNvSpPr/>
                      <wps:spPr>
                        <a:xfrm>
                          <a:off x="0" y="0"/>
                          <a:ext cx="2000250" cy="2667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7D7FB7D" w14:textId="77777777" w:rsidR="00D63541" w:rsidRPr="006B5948" w:rsidRDefault="00D63541" w:rsidP="00D63541">
                            <w:pPr>
                              <w:jc w:val="center"/>
                              <w:rPr>
                                <w:color w:val="000000" w:themeColor="text1"/>
                              </w:rPr>
                            </w:pPr>
                            <w:r>
                              <w:rPr>
                                <w:color w:val="000000" w:themeColor="text1"/>
                                <w:spacing w:val="-8"/>
                                <w:sz w:val="28"/>
                                <w:szCs w:val="28"/>
                                <w:lang w:val="uk-UA"/>
                              </w:rPr>
                              <w:t>І</w:t>
                            </w:r>
                            <w:r w:rsidRPr="006B5948">
                              <w:rPr>
                                <w:color w:val="000000" w:themeColor="text1"/>
                                <w:spacing w:val="-8"/>
                                <w:sz w:val="28"/>
                                <w:szCs w:val="28"/>
                                <w:lang w:val="uk-UA"/>
                              </w:rPr>
                              <w:t>нструментом права є певні юридичні засоби (напр., спостереження, зіставлення, аналіз способу життя, декларацій службовців), якими можуть користуватись інституції (НАЗК) для виконання своїх обов’язків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3B8DFD" id="Прямоугольник 37" o:spid="_x0000_s1048" style="position:absolute;left:0;text-align:left;margin-left:0;margin-top:27.95pt;width:157.5pt;height:210pt;z-index:25169510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" filled="f" strokecolor="#1f3763 [1604]" strokeweight="1pt">
                <v:textbox>
                  <w:txbxContent>
                    <w:p w14:paraId="47D7FB7D" w14:textId="77777777" w:rsidR="00D63541" w:rsidRPr="006B5948" w:rsidRDefault="00D63541" w:rsidP="00D63541">
                      <w:pPr>
                        <w:jc w:val="center"/>
                        <w:rPr>
                          <w:color w:val="000000" w:themeColor="text1"/>
                        </w:rPr>
                      </w:pPr>
                      <w:r>
                        <w:rPr>
                          <w:color w:val="000000" w:themeColor="text1"/>
                          <w:spacing w:val="-8"/>
                          <w:sz w:val="28"/>
                          <w:szCs w:val="28"/>
                          <w:lang w:val="uk-UA"/>
                        </w:rPr>
                        <w:t>І</w:t>
                      </w:r>
                      <w:r w:rsidRPr="006B5948">
                        <w:rPr>
                          <w:color w:val="000000" w:themeColor="text1"/>
                          <w:spacing w:val="-8"/>
                          <w:sz w:val="28"/>
                          <w:szCs w:val="28"/>
                          <w:lang w:val="uk-UA"/>
                        </w:rPr>
                        <w:t>нструментом права є певні юридичні засоби (напр., спостереження, зіставлення, аналіз способу життя, декларацій службовців), якими можуть користуватись інституції (НАЗК) для виконання своїх обов’язків</w:t>
                      </w:r>
                    </w:p>
                  </w:txbxContent>
                </v:textbox>
                <w10:wrap anchorx="margin"/>
              </v:rect>
            </w:pict>
          </mc:Fallback>
        </mc:AlternateContent>
      </w:r>
      <w:r>
        <w:rPr>
          <w:b/>
          <w:bCs/>
          <w:noProof/>
          <w:sz w:val="28"/>
          <w:szCs w:val="28"/>
          <w:lang w:val="uk-UA"/>
        </w:rPr>
        <mc:AlternateContent>
          <mc:Choice Requires="wps">
            <w:drawing>
              <wp:anchor distT="0" distB="0" distL="114300" distR="114300" simplePos="0" relativeHeight="251697152" behindDoc="0" locked="0" layoutInCell="1" allowOverlap="1" wp14:anchorId="4431B673" wp14:editId="423131D1">
                <wp:simplePos x="0" y="0"/>
                <wp:positionH relativeFrom="column">
                  <wp:posOffset>481965</wp:posOffset>
                </wp:positionH>
                <wp:positionV relativeFrom="paragraph">
                  <wp:posOffset>3136265</wp:posOffset>
                </wp:positionV>
                <wp:extent cx="4886325" cy="933450"/>
                <wp:effectExtent l="0" t="0" r="28575" b="19050"/>
                <wp:wrapNone/>
                <wp:docPr id="39" name="Прямоугольник 39"/>
                <wp:cNvGraphicFramePr/>
                <a:graphic xmlns:a="http://schemas.openxmlformats.org/drawingml/2006/main">
                  <a:graphicData uri="http://schemas.microsoft.com/office/word/2010/wordprocessingShape">
                    <wps:wsp>
                      <wps:cNvSpPr/>
                      <wps:spPr>
                        <a:xfrm>
                          <a:off x="0" y="0"/>
                          <a:ext cx="4886325" cy="933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740208B" w14:textId="77777777" w:rsidR="00D63541" w:rsidRPr="006B5948" w:rsidRDefault="00D63541" w:rsidP="00D63541">
                            <w:pPr>
                              <w:spacing w:line="360" w:lineRule="auto"/>
                              <w:ind w:firstLine="709"/>
                              <w:jc w:val="center"/>
                              <w:rPr>
                                <w:color w:val="000000" w:themeColor="text1"/>
                                <w:spacing w:val="-8"/>
                                <w:sz w:val="28"/>
                                <w:szCs w:val="28"/>
                                <w:lang w:val="uk-UA"/>
                              </w:rPr>
                            </w:pPr>
                            <w:r w:rsidRPr="006B5948">
                              <w:rPr>
                                <w:color w:val="000000" w:themeColor="text1"/>
                                <w:spacing w:val="-8"/>
                                <w:sz w:val="28"/>
                                <w:szCs w:val="28"/>
                                <w:lang w:val="uk-UA"/>
                              </w:rPr>
                              <w:t>Моніторинг способу життя більш вдало називати одним із інструментів у загальному механізмі протидії корупції, або визначати як частину механізму.</w:t>
                            </w:r>
                          </w:p>
                          <w:p w14:paraId="022D4E30" w14:textId="77777777" w:rsidR="00D63541" w:rsidRPr="006B5948" w:rsidRDefault="00D63541" w:rsidP="00D6354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1B673" id="Прямоугольник 39" o:spid="_x0000_s1049" style="position:absolute;left:0;text-align:left;margin-left:37.95pt;margin-top:246.95pt;width:384.75pt;height:7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" filled="f" strokecolor="#1f3763 [1604]" strokeweight="1pt">
                <v:textbox>
                  <w:txbxContent>
                    <w:p w14:paraId="4740208B" w14:textId="77777777" w:rsidR="00D63541" w:rsidRPr="006B5948" w:rsidRDefault="00D63541" w:rsidP="00D63541">
                      <w:pPr>
                        <w:spacing w:line="360" w:lineRule="auto"/>
                        <w:ind w:firstLine="709"/>
                        <w:jc w:val="center"/>
                        <w:rPr>
                          <w:color w:val="000000" w:themeColor="text1"/>
                          <w:spacing w:val="-8"/>
                          <w:sz w:val="28"/>
                          <w:szCs w:val="28"/>
                          <w:lang w:val="uk-UA"/>
                        </w:rPr>
                      </w:pPr>
                      <w:r w:rsidRPr="006B5948">
                        <w:rPr>
                          <w:color w:val="000000" w:themeColor="text1"/>
                          <w:spacing w:val="-8"/>
                          <w:sz w:val="28"/>
                          <w:szCs w:val="28"/>
                          <w:lang w:val="uk-UA"/>
                        </w:rPr>
                        <w:t>Моніторинг способу життя більш вдало називати одним із інструментів у загальному механізмі протидії корупції, або визначати як частину механізму.</w:t>
                      </w:r>
                    </w:p>
                    <w:p w14:paraId="022D4E30" w14:textId="77777777" w:rsidR="00D63541" w:rsidRPr="006B5948" w:rsidRDefault="00D63541" w:rsidP="00D63541">
                      <w:pPr>
                        <w:jc w:val="center"/>
                        <w:rPr>
                          <w:color w:val="000000" w:themeColor="text1"/>
                        </w:rPr>
                      </w:pPr>
                    </w:p>
                  </w:txbxContent>
                </v:textbox>
              </v:rect>
            </w:pict>
          </mc:Fallback>
        </mc:AlternateContent>
      </w:r>
    </w:p>
    <w:p w14:paraId="32BA4C31" w14:textId="77777777" w:rsidR="00D63541" w:rsidRPr="006C6528" w:rsidRDefault="00D63541" w:rsidP="00D63541">
      <w:pPr>
        <w:rPr>
          <w:sz w:val="28"/>
          <w:szCs w:val="28"/>
          <w:lang w:val="uk-UA"/>
        </w:rPr>
      </w:pPr>
    </w:p>
    <w:p w14:paraId="3009C613" w14:textId="77777777" w:rsidR="00D63541" w:rsidRPr="006C6528" w:rsidRDefault="00D63541" w:rsidP="00D63541">
      <w:pPr>
        <w:rPr>
          <w:sz w:val="28"/>
          <w:szCs w:val="28"/>
          <w:lang w:val="uk-UA"/>
        </w:rPr>
      </w:pPr>
    </w:p>
    <w:p w14:paraId="02008B51" w14:textId="77777777" w:rsidR="00D63541" w:rsidRPr="006C6528" w:rsidRDefault="00D63541" w:rsidP="00D63541">
      <w:pPr>
        <w:rPr>
          <w:sz w:val="28"/>
          <w:szCs w:val="28"/>
          <w:lang w:val="uk-UA"/>
        </w:rPr>
      </w:pPr>
    </w:p>
    <w:p w14:paraId="69ED4FAE" w14:textId="77777777" w:rsidR="00D63541" w:rsidRPr="006C6528" w:rsidRDefault="00D63541" w:rsidP="00D63541">
      <w:pPr>
        <w:rPr>
          <w:sz w:val="28"/>
          <w:szCs w:val="28"/>
          <w:lang w:val="uk-UA"/>
        </w:rPr>
      </w:pPr>
    </w:p>
    <w:p w14:paraId="5016BB53" w14:textId="77777777" w:rsidR="00D63541" w:rsidRPr="006C6528" w:rsidRDefault="00D63541" w:rsidP="00D63541">
      <w:pPr>
        <w:rPr>
          <w:sz w:val="28"/>
          <w:szCs w:val="28"/>
          <w:lang w:val="uk-UA"/>
        </w:rPr>
      </w:pPr>
    </w:p>
    <w:p w14:paraId="131D4C53" w14:textId="77777777" w:rsidR="00D63541" w:rsidRPr="006C6528" w:rsidRDefault="00D63541" w:rsidP="00D63541">
      <w:pPr>
        <w:rPr>
          <w:sz w:val="28"/>
          <w:szCs w:val="28"/>
          <w:lang w:val="uk-UA"/>
        </w:rPr>
      </w:pPr>
    </w:p>
    <w:p w14:paraId="6605D894" w14:textId="77777777" w:rsidR="00D63541" w:rsidRPr="006C6528" w:rsidRDefault="00D63541" w:rsidP="00D63541">
      <w:pPr>
        <w:rPr>
          <w:sz w:val="28"/>
          <w:szCs w:val="28"/>
          <w:lang w:val="uk-UA"/>
        </w:rPr>
      </w:pPr>
    </w:p>
    <w:p w14:paraId="09528A19" w14:textId="77777777" w:rsidR="00D63541" w:rsidRPr="006C6528" w:rsidRDefault="00D63541" w:rsidP="00D63541">
      <w:pPr>
        <w:rPr>
          <w:sz w:val="28"/>
          <w:szCs w:val="28"/>
          <w:lang w:val="uk-UA"/>
        </w:rPr>
      </w:pPr>
    </w:p>
    <w:p w14:paraId="3E889CE0" w14:textId="77777777" w:rsidR="00D63541" w:rsidRPr="006C6528" w:rsidRDefault="00D63541" w:rsidP="00D63541">
      <w:pPr>
        <w:rPr>
          <w:sz w:val="28"/>
          <w:szCs w:val="28"/>
          <w:lang w:val="uk-UA"/>
        </w:rPr>
      </w:pPr>
    </w:p>
    <w:p w14:paraId="19F71545" w14:textId="77777777" w:rsidR="00D63541" w:rsidRPr="006C6528" w:rsidRDefault="00D63541" w:rsidP="00D63541">
      <w:pPr>
        <w:rPr>
          <w:sz w:val="28"/>
          <w:szCs w:val="28"/>
          <w:lang w:val="uk-UA"/>
        </w:rPr>
      </w:pPr>
    </w:p>
    <w:p w14:paraId="36F7AE04" w14:textId="77777777" w:rsidR="00D63541" w:rsidRPr="006C6528" w:rsidRDefault="00D63541" w:rsidP="00D63541">
      <w:pPr>
        <w:rPr>
          <w:sz w:val="28"/>
          <w:szCs w:val="28"/>
          <w:lang w:val="uk-UA"/>
        </w:rPr>
      </w:pPr>
    </w:p>
    <w:p w14:paraId="56DBA0E6" w14:textId="77777777" w:rsidR="00D63541" w:rsidRPr="006C6528" w:rsidRDefault="00D63541" w:rsidP="00D63541">
      <w:pPr>
        <w:rPr>
          <w:sz w:val="28"/>
          <w:szCs w:val="28"/>
          <w:lang w:val="uk-UA"/>
        </w:rPr>
      </w:pPr>
    </w:p>
    <w:p w14:paraId="42B88267" w14:textId="77777777" w:rsidR="00D63541" w:rsidRPr="006C6528" w:rsidRDefault="00D63541" w:rsidP="00D63541">
      <w:pPr>
        <w:rPr>
          <w:sz w:val="28"/>
          <w:szCs w:val="28"/>
          <w:lang w:val="uk-UA"/>
        </w:rPr>
      </w:pPr>
    </w:p>
    <w:p w14:paraId="3B6F8402" w14:textId="77777777" w:rsidR="00D63541" w:rsidRPr="006C6528" w:rsidRDefault="00D63541" w:rsidP="00D63541">
      <w:pPr>
        <w:rPr>
          <w:sz w:val="28"/>
          <w:szCs w:val="28"/>
          <w:lang w:val="uk-UA"/>
        </w:rPr>
      </w:pPr>
    </w:p>
    <w:p w14:paraId="40280B5B" w14:textId="77777777" w:rsidR="00D63541" w:rsidRPr="006C6528" w:rsidRDefault="00D63541" w:rsidP="00D63541">
      <w:pPr>
        <w:rPr>
          <w:sz w:val="28"/>
          <w:szCs w:val="28"/>
          <w:lang w:val="uk-UA"/>
        </w:rPr>
      </w:pPr>
    </w:p>
    <w:p w14:paraId="5B487899" w14:textId="77777777" w:rsidR="00D63541" w:rsidRPr="006C6528" w:rsidRDefault="00D63541" w:rsidP="00D63541">
      <w:pPr>
        <w:rPr>
          <w:sz w:val="28"/>
          <w:szCs w:val="28"/>
          <w:lang w:val="uk-UA"/>
        </w:rPr>
      </w:pPr>
    </w:p>
    <w:p w14:paraId="06477DEC" w14:textId="77777777" w:rsidR="00D63541" w:rsidRPr="006C6528" w:rsidRDefault="00D63541" w:rsidP="00D63541">
      <w:pPr>
        <w:rPr>
          <w:sz w:val="28"/>
          <w:szCs w:val="28"/>
          <w:lang w:val="uk-UA"/>
        </w:rPr>
      </w:pPr>
    </w:p>
    <w:p w14:paraId="7FB66F44" w14:textId="77777777" w:rsidR="00D63541" w:rsidRPr="006C6528" w:rsidRDefault="00D63541" w:rsidP="00D63541">
      <w:pPr>
        <w:rPr>
          <w:sz w:val="28"/>
          <w:szCs w:val="28"/>
          <w:lang w:val="uk-UA"/>
        </w:rPr>
      </w:pPr>
    </w:p>
    <w:p w14:paraId="14D78E2C" w14:textId="77777777" w:rsidR="00D63541" w:rsidRDefault="00D63541" w:rsidP="00D63541">
      <w:pPr>
        <w:rPr>
          <w:sz w:val="28"/>
          <w:szCs w:val="28"/>
          <w:lang w:val="uk-UA"/>
        </w:rPr>
      </w:pPr>
    </w:p>
    <w:p w14:paraId="2C75FB3D" w14:textId="77777777" w:rsidR="00D63541" w:rsidRDefault="00D63541" w:rsidP="00D63541">
      <w:pPr>
        <w:spacing w:line="360" w:lineRule="auto"/>
        <w:jc w:val="center"/>
        <w:rPr>
          <w:color w:val="000000"/>
          <w:sz w:val="28"/>
          <w:szCs w:val="28"/>
          <w:shd w:val="clear" w:color="auto" w:fill="FFFFFF"/>
          <w:lang w:val="uk-UA"/>
        </w:rPr>
      </w:pPr>
      <w:r>
        <w:rPr>
          <w:sz w:val="28"/>
          <w:szCs w:val="28"/>
          <w:lang w:val="uk-UA"/>
        </w:rPr>
        <w:lastRenderedPageBreak/>
        <w:t xml:space="preserve">2.2. </w:t>
      </w:r>
      <w:r w:rsidRPr="00A97D37">
        <w:rPr>
          <w:color w:val="000000"/>
          <w:sz w:val="28"/>
          <w:szCs w:val="28"/>
          <w:shd w:val="clear" w:color="auto" w:fill="FFFFFF"/>
          <w:lang w:val="uk-UA"/>
        </w:rPr>
        <w:t>Організаційні засади моніторингу способу життя</w:t>
      </w:r>
      <w:r>
        <w:rPr>
          <w:color w:val="000000"/>
          <w:sz w:val="28"/>
          <w:szCs w:val="28"/>
          <w:shd w:val="clear" w:color="auto" w:fill="FFFFFF"/>
          <w:lang w:val="uk-UA"/>
        </w:rPr>
        <w:t>: суб’єкти, об’єкти та порядок здійснення</w:t>
      </w:r>
    </w:p>
    <w:p w14:paraId="4534110D" w14:textId="77777777" w:rsidR="00D63541" w:rsidRDefault="00D63541" w:rsidP="00D63541">
      <w:pPr>
        <w:spacing w:line="360" w:lineRule="auto"/>
        <w:jc w:val="center"/>
        <w:rPr>
          <w:b/>
          <w:bCs/>
          <w:spacing w:val="-2"/>
          <w:sz w:val="28"/>
          <w:szCs w:val="28"/>
          <w:shd w:val="clear" w:color="auto" w:fill="FFFFFF"/>
          <w:lang w:val="uk-UA"/>
        </w:rPr>
      </w:pPr>
    </w:p>
    <w:p w14:paraId="797EFAE8" w14:textId="77777777" w:rsidR="00D63541" w:rsidRPr="003A0CB9" w:rsidRDefault="00D63541" w:rsidP="00D63541">
      <w:pPr>
        <w:spacing w:line="360" w:lineRule="auto"/>
        <w:jc w:val="center"/>
        <w:rPr>
          <w:b/>
          <w:bCs/>
          <w:sz w:val="28"/>
          <w:szCs w:val="28"/>
          <w:lang w:val="uk-UA"/>
        </w:rPr>
      </w:pPr>
      <w:r w:rsidRPr="003A0CB9">
        <w:rPr>
          <w:b/>
          <w:bCs/>
          <w:spacing w:val="-2"/>
          <w:sz w:val="28"/>
          <w:szCs w:val="28"/>
          <w:shd w:val="clear" w:color="auto" w:fill="FFFFFF"/>
          <w:lang w:val="uk-UA"/>
        </w:rPr>
        <w:t>Об’єкти моніторингу способу життя</w:t>
      </w:r>
    </w:p>
    <w:p w14:paraId="176C98A9" w14:textId="77777777" w:rsidR="00D63541" w:rsidRDefault="00D63541" w:rsidP="00D63541">
      <w:pPr>
        <w:spacing w:line="360" w:lineRule="auto"/>
        <w:jc w:val="center"/>
        <w:rPr>
          <w:sz w:val="28"/>
          <w:szCs w:val="28"/>
          <w:lang w:val="uk-UA"/>
        </w:rPr>
      </w:pPr>
    </w:p>
    <w:tbl>
      <w:tblPr>
        <w:tblStyle w:val="a4"/>
        <w:tblW w:w="0" w:type="auto"/>
        <w:tblLook w:val="04A0" w:firstRow="1" w:lastRow="0" w:firstColumn="1" w:lastColumn="0" w:noHBand="0" w:noVBand="1"/>
      </w:tblPr>
      <w:tblGrid>
        <w:gridCol w:w="3256"/>
        <w:gridCol w:w="6089"/>
      </w:tblGrid>
      <w:tr w:rsidR="00D63541" w14:paraId="58B621E7" w14:textId="77777777" w:rsidTr="007D44A8">
        <w:tc>
          <w:tcPr>
            <w:tcW w:w="3256" w:type="dxa"/>
          </w:tcPr>
          <w:p w14:paraId="3C2940F8" w14:textId="77777777" w:rsidR="00D63541" w:rsidRDefault="00D63541" w:rsidP="007D44A8">
            <w:pPr>
              <w:spacing w:line="360" w:lineRule="auto"/>
              <w:jc w:val="center"/>
              <w:rPr>
                <w:sz w:val="28"/>
                <w:szCs w:val="28"/>
                <w:lang w:val="uk-UA"/>
              </w:rPr>
            </w:pPr>
            <w:r>
              <w:rPr>
                <w:sz w:val="28"/>
                <w:szCs w:val="28"/>
                <w:lang w:val="uk-UA"/>
              </w:rPr>
              <w:t xml:space="preserve">Об’єкт </w:t>
            </w:r>
          </w:p>
        </w:tc>
        <w:tc>
          <w:tcPr>
            <w:tcW w:w="6089" w:type="dxa"/>
          </w:tcPr>
          <w:p w14:paraId="15AE3F11" w14:textId="77777777" w:rsidR="00D63541" w:rsidRDefault="00D63541" w:rsidP="007D44A8">
            <w:pPr>
              <w:spacing w:line="360" w:lineRule="auto"/>
              <w:jc w:val="center"/>
              <w:rPr>
                <w:sz w:val="28"/>
                <w:szCs w:val="28"/>
                <w:lang w:val="uk-UA"/>
              </w:rPr>
            </w:pPr>
            <w:r>
              <w:rPr>
                <w:sz w:val="28"/>
                <w:szCs w:val="28"/>
                <w:lang w:val="uk-UA"/>
              </w:rPr>
              <w:t>Розуміння, тлумачення або визначення</w:t>
            </w:r>
          </w:p>
        </w:tc>
      </w:tr>
      <w:tr w:rsidR="00D63541" w14:paraId="5FF0108B" w14:textId="77777777" w:rsidTr="007D44A8">
        <w:tc>
          <w:tcPr>
            <w:tcW w:w="3256" w:type="dxa"/>
          </w:tcPr>
          <w:p w14:paraId="5E3F73A2" w14:textId="77777777" w:rsidR="00D63541" w:rsidRDefault="00D63541" w:rsidP="007D44A8">
            <w:pPr>
              <w:jc w:val="center"/>
              <w:rPr>
                <w:sz w:val="28"/>
                <w:szCs w:val="28"/>
                <w:lang w:val="uk-UA"/>
              </w:rPr>
            </w:pPr>
            <w:r w:rsidRPr="00A072FA">
              <w:rPr>
                <w:spacing w:val="-2"/>
                <w:sz w:val="28"/>
                <w:szCs w:val="28"/>
                <w:shd w:val="clear" w:color="auto" w:fill="FFFFFF"/>
                <w:lang w:val="uk-UA"/>
              </w:rPr>
              <w:t>Рівень життя</w:t>
            </w:r>
          </w:p>
        </w:tc>
        <w:tc>
          <w:tcPr>
            <w:tcW w:w="6089" w:type="dxa"/>
          </w:tcPr>
          <w:p w14:paraId="4343EA17" w14:textId="77777777" w:rsidR="00D63541" w:rsidRDefault="00D63541" w:rsidP="007D44A8">
            <w:pPr>
              <w:spacing w:line="360" w:lineRule="auto"/>
              <w:jc w:val="both"/>
              <w:rPr>
                <w:spacing w:val="-2"/>
                <w:sz w:val="28"/>
                <w:szCs w:val="28"/>
                <w:shd w:val="clear" w:color="auto" w:fill="FFFFFF"/>
                <w:lang w:val="uk-UA"/>
              </w:rPr>
            </w:pPr>
            <w:r>
              <w:rPr>
                <w:spacing w:val="-2"/>
                <w:sz w:val="28"/>
                <w:szCs w:val="28"/>
                <w:shd w:val="clear" w:color="auto" w:fill="FFFFFF"/>
                <w:lang w:val="uk-UA"/>
              </w:rPr>
              <w:t xml:space="preserve">          В</w:t>
            </w:r>
            <w:r w:rsidRPr="00A072FA">
              <w:rPr>
                <w:spacing w:val="-2"/>
                <w:sz w:val="28"/>
                <w:szCs w:val="28"/>
                <w:shd w:val="clear" w:color="auto" w:fill="FFFFFF"/>
                <w:lang w:val="uk-UA"/>
              </w:rPr>
              <w:t>ключає в себе: ступінь розвитку та задоволення потреб, виражений у певній вартості об’єктів цивільних прав декларанта та членів його сім’ї за певний період часу; споживання товарів, робіт, послуг, виражені у певній вартості об’єктів цивільних прав декларанта та членів його сім’ї за певний період часу</w:t>
            </w:r>
            <w:r>
              <w:rPr>
                <w:spacing w:val="-2"/>
                <w:sz w:val="28"/>
                <w:szCs w:val="28"/>
                <w:shd w:val="clear" w:color="auto" w:fill="FFFFFF"/>
                <w:lang w:val="uk-UA"/>
              </w:rPr>
              <w:t xml:space="preserve"> (Порядок здійснення моніторингу способу життя)</w:t>
            </w:r>
            <w:r w:rsidRPr="00A072FA">
              <w:rPr>
                <w:spacing w:val="-2"/>
                <w:sz w:val="28"/>
                <w:szCs w:val="28"/>
                <w:shd w:val="clear" w:color="auto" w:fill="FFFFFF"/>
                <w:lang w:val="uk-UA"/>
              </w:rPr>
              <w:t>.</w:t>
            </w:r>
          </w:p>
          <w:p w14:paraId="1F783ED6" w14:textId="77777777" w:rsidR="00D63541" w:rsidRDefault="00D63541" w:rsidP="007D44A8">
            <w:pPr>
              <w:spacing w:line="360" w:lineRule="auto"/>
              <w:ind w:firstLine="709"/>
              <w:jc w:val="both"/>
              <w:rPr>
                <w:spacing w:val="-2"/>
                <w:sz w:val="28"/>
                <w:szCs w:val="28"/>
                <w:shd w:val="clear" w:color="auto" w:fill="FFFFFF"/>
                <w:lang w:val="uk-UA"/>
              </w:rPr>
            </w:pPr>
            <w:r>
              <w:rPr>
                <w:spacing w:val="-2"/>
                <w:sz w:val="28"/>
                <w:szCs w:val="28"/>
                <w:shd w:val="clear" w:color="auto" w:fill="FFFFFF"/>
                <w:lang w:val="uk-UA"/>
              </w:rPr>
              <w:t>У</w:t>
            </w:r>
            <w:r w:rsidRPr="00A072FA">
              <w:rPr>
                <w:spacing w:val="-2"/>
                <w:sz w:val="28"/>
                <w:szCs w:val="28"/>
                <w:shd w:val="clear" w:color="auto" w:fill="FFFFFF"/>
                <w:lang w:val="uk-UA"/>
              </w:rPr>
              <w:t xml:space="preserve"> відповідній нормі мітиться посилання до положень цивільного законодавства, відповідно до ст.177 Цивільного кодексу України, об’єкти цивільних прав включають в себе: речі, у тому числі гроші та цінні папери, інше майно, майнові права, результати робіт, послуги, результати інтелектуальної, творчої діяльності, інформацію, а також інші матеріальні і нематеріальні блага.</w:t>
            </w:r>
          </w:p>
          <w:p w14:paraId="630F6059" w14:textId="77777777" w:rsidR="00D63541" w:rsidRPr="00F62E2D" w:rsidRDefault="00D63541" w:rsidP="007D44A8">
            <w:pPr>
              <w:spacing w:line="360" w:lineRule="auto"/>
              <w:ind w:firstLine="709"/>
              <w:jc w:val="both"/>
              <w:rPr>
                <w:spacing w:val="-2"/>
                <w:sz w:val="28"/>
                <w:szCs w:val="28"/>
                <w:shd w:val="clear" w:color="auto" w:fill="FFFFFF"/>
                <w:lang w:val="uk-UA"/>
              </w:rPr>
            </w:pPr>
            <w:r w:rsidRPr="00A072FA">
              <w:rPr>
                <w:spacing w:val="-2"/>
                <w:sz w:val="28"/>
                <w:szCs w:val="28"/>
                <w:shd w:val="clear" w:color="auto" w:fill="FFFFFF"/>
                <w:lang w:val="uk-UA"/>
              </w:rPr>
              <w:t xml:space="preserve">Не вдаючись до детального аналізу цих понять, зрозуміло, що рівень життя як об’єкт моніторингу є цілим комплексним явищем. </w:t>
            </w:r>
          </w:p>
        </w:tc>
      </w:tr>
      <w:tr w:rsidR="00D63541" w14:paraId="37417D79" w14:textId="77777777" w:rsidTr="007D44A8">
        <w:tc>
          <w:tcPr>
            <w:tcW w:w="3256" w:type="dxa"/>
          </w:tcPr>
          <w:p w14:paraId="17B79903" w14:textId="77777777" w:rsidR="00D63541" w:rsidRDefault="00D63541" w:rsidP="007D44A8">
            <w:pPr>
              <w:jc w:val="center"/>
              <w:rPr>
                <w:sz w:val="28"/>
                <w:szCs w:val="28"/>
                <w:lang w:val="uk-UA"/>
              </w:rPr>
            </w:pPr>
            <w:r>
              <w:rPr>
                <w:spacing w:val="-2"/>
                <w:sz w:val="28"/>
                <w:szCs w:val="28"/>
                <w:shd w:val="clear" w:color="auto" w:fill="FFFFFF"/>
                <w:lang w:val="uk-UA"/>
              </w:rPr>
              <w:t>Н</w:t>
            </w:r>
            <w:r w:rsidRPr="00A072FA">
              <w:rPr>
                <w:spacing w:val="-2"/>
                <w:sz w:val="28"/>
                <w:szCs w:val="28"/>
                <w:shd w:val="clear" w:color="auto" w:fill="FFFFFF"/>
                <w:lang w:val="uk-UA"/>
              </w:rPr>
              <w:t>аявне у декларанта та членів йог</w:t>
            </w:r>
            <w:r>
              <w:rPr>
                <w:spacing w:val="-2"/>
                <w:sz w:val="28"/>
                <w:szCs w:val="28"/>
                <w:shd w:val="clear" w:color="auto" w:fill="FFFFFF"/>
                <w:lang w:val="uk-UA"/>
              </w:rPr>
              <w:t>о</w:t>
            </w:r>
            <w:r w:rsidRPr="00A072FA">
              <w:rPr>
                <w:spacing w:val="-2"/>
                <w:sz w:val="28"/>
                <w:szCs w:val="28"/>
                <w:shd w:val="clear" w:color="auto" w:fill="FFFFFF"/>
                <w:lang w:val="uk-UA"/>
              </w:rPr>
              <w:t xml:space="preserve"> сім’ї майно</w:t>
            </w:r>
          </w:p>
        </w:tc>
        <w:tc>
          <w:tcPr>
            <w:tcW w:w="6089" w:type="dxa"/>
          </w:tcPr>
          <w:p w14:paraId="7975CCDF" w14:textId="77777777" w:rsidR="00D63541" w:rsidRPr="00F62E2D" w:rsidRDefault="00D63541" w:rsidP="007D44A8">
            <w:pPr>
              <w:spacing w:line="360" w:lineRule="auto"/>
              <w:jc w:val="both"/>
              <w:rPr>
                <w:spacing w:val="-2"/>
                <w:sz w:val="28"/>
                <w:szCs w:val="28"/>
                <w:shd w:val="clear" w:color="auto" w:fill="FFFFFF"/>
                <w:lang w:val="uk-UA"/>
              </w:rPr>
            </w:pPr>
            <w:r>
              <w:rPr>
                <w:spacing w:val="-2"/>
                <w:sz w:val="28"/>
                <w:szCs w:val="28"/>
                <w:shd w:val="clear" w:color="auto" w:fill="FFFFFF"/>
                <w:lang w:val="uk-UA"/>
              </w:rPr>
              <w:t xml:space="preserve">           Є</w:t>
            </w:r>
            <w:r w:rsidRPr="00A072FA">
              <w:rPr>
                <w:spacing w:val="-2"/>
                <w:sz w:val="28"/>
                <w:szCs w:val="28"/>
                <w:shd w:val="clear" w:color="auto" w:fill="FFFFFF"/>
                <w:lang w:val="uk-UA"/>
              </w:rPr>
              <w:t xml:space="preserve"> свого роду «повторенням попереднього», але, з позиції статики цивільних правовідносин, адже «попередній об’єкт переважно стосувався товарно-грошових відносин, які, на думку вчених-</w:t>
            </w:r>
            <w:r w:rsidRPr="00A072FA">
              <w:rPr>
                <w:spacing w:val="-2"/>
                <w:sz w:val="28"/>
                <w:szCs w:val="28"/>
                <w:shd w:val="clear" w:color="auto" w:fill="FFFFFF"/>
                <w:lang w:val="uk-UA"/>
              </w:rPr>
              <w:lastRenderedPageBreak/>
              <w:t>цивілістів, є динамічними цивільними відносинами».</w:t>
            </w:r>
            <w:r>
              <w:rPr>
                <w:spacing w:val="-2"/>
                <w:sz w:val="28"/>
                <w:szCs w:val="28"/>
                <w:shd w:val="clear" w:color="auto" w:fill="FFFFFF"/>
                <w:lang w:val="uk-UA"/>
              </w:rPr>
              <w:t xml:space="preserve"> </w:t>
            </w:r>
            <w:r w:rsidRPr="00A072FA">
              <w:rPr>
                <w:spacing w:val="-2"/>
                <w:sz w:val="28"/>
                <w:szCs w:val="28"/>
                <w:shd w:val="clear" w:color="auto" w:fill="FFFFFF"/>
                <w:lang w:val="uk-UA"/>
              </w:rPr>
              <w:t>Майно, у свою чергу, відповідно до ст.190 ЦК України, є також комплексним поняттям та й передбачає цілу низку складових.</w:t>
            </w:r>
          </w:p>
        </w:tc>
      </w:tr>
      <w:tr w:rsidR="00D63541" w:rsidRPr="00D63541" w14:paraId="63F28734" w14:textId="77777777" w:rsidTr="007D44A8">
        <w:tc>
          <w:tcPr>
            <w:tcW w:w="3256" w:type="dxa"/>
          </w:tcPr>
          <w:p w14:paraId="66776B8A" w14:textId="77777777" w:rsidR="00D63541" w:rsidRDefault="00D63541" w:rsidP="007D44A8">
            <w:pPr>
              <w:jc w:val="center"/>
              <w:rPr>
                <w:sz w:val="28"/>
                <w:szCs w:val="28"/>
                <w:lang w:val="uk-UA"/>
              </w:rPr>
            </w:pPr>
            <w:r>
              <w:rPr>
                <w:sz w:val="28"/>
                <w:szCs w:val="28"/>
                <w:lang w:val="uk-UA"/>
              </w:rPr>
              <w:lastRenderedPageBreak/>
              <w:t>Дохід</w:t>
            </w:r>
          </w:p>
        </w:tc>
        <w:tc>
          <w:tcPr>
            <w:tcW w:w="6089" w:type="dxa"/>
          </w:tcPr>
          <w:p w14:paraId="0E656C25" w14:textId="77777777" w:rsidR="00D63541" w:rsidRDefault="00D63541" w:rsidP="007D44A8">
            <w:pPr>
              <w:spacing w:line="360" w:lineRule="auto"/>
              <w:jc w:val="both"/>
              <w:rPr>
                <w:sz w:val="28"/>
                <w:szCs w:val="28"/>
                <w:lang w:val="uk-UA"/>
              </w:rPr>
            </w:pPr>
            <w:r>
              <w:rPr>
                <w:spacing w:val="-2"/>
                <w:sz w:val="28"/>
                <w:szCs w:val="28"/>
                <w:lang w:val="uk-UA"/>
              </w:rPr>
              <w:t>З</w:t>
            </w:r>
            <w:r w:rsidRPr="00A072FA">
              <w:rPr>
                <w:spacing w:val="-2"/>
                <w:sz w:val="28"/>
                <w:szCs w:val="28"/>
                <w:lang w:val="uk-UA"/>
              </w:rPr>
              <w:t>аробітн</w:t>
            </w:r>
            <w:r>
              <w:rPr>
                <w:spacing w:val="-2"/>
                <w:sz w:val="28"/>
                <w:szCs w:val="28"/>
                <w:lang w:val="uk-UA"/>
              </w:rPr>
              <w:t>а</w:t>
            </w:r>
            <w:r w:rsidRPr="00A072FA">
              <w:rPr>
                <w:spacing w:val="-2"/>
                <w:sz w:val="28"/>
                <w:szCs w:val="28"/>
                <w:lang w:val="uk-UA"/>
              </w:rPr>
              <w:t xml:space="preserve"> плат</w:t>
            </w:r>
            <w:r>
              <w:rPr>
                <w:spacing w:val="-2"/>
                <w:sz w:val="28"/>
                <w:szCs w:val="28"/>
                <w:lang w:val="uk-UA"/>
              </w:rPr>
              <w:t>а</w:t>
            </w:r>
            <w:r w:rsidRPr="00A072FA">
              <w:rPr>
                <w:spacing w:val="-2"/>
                <w:sz w:val="28"/>
                <w:szCs w:val="28"/>
                <w:lang w:val="uk-UA"/>
              </w:rPr>
              <w:t xml:space="preserve"> (грошове забезпечення), отриман</w:t>
            </w:r>
            <w:r>
              <w:rPr>
                <w:spacing w:val="-2"/>
                <w:sz w:val="28"/>
                <w:szCs w:val="28"/>
                <w:lang w:val="uk-UA"/>
              </w:rPr>
              <w:t>а</w:t>
            </w:r>
            <w:r w:rsidRPr="00A072FA">
              <w:rPr>
                <w:spacing w:val="-2"/>
                <w:sz w:val="28"/>
                <w:szCs w:val="28"/>
                <w:lang w:val="uk-UA"/>
              </w:rPr>
              <w:t xml:space="preserve"> як за основним місцем роботи, так і за сумісництвом; гонорари та інші виплати згідно з цивільно-правовими правочинами; дохід від підприємницької або незалежної професійної діяльності; дохід від надання майна в оренду (користування); дивіденди; проценти; роялті; страхові виплати; виграші (призи) у лотерею чи в інші розіграші, у букмекерському парі, у парі тоталізатора; призи (виграші) у грошовій формі, одержані за перемогу та/або участь в аматорських спортивних змаганнях; благодійну допомогу; пенсію; спадщину; доходи від відчуження цінних паперів чи корпоративних прав; подарунки; інші доходи</w:t>
            </w:r>
            <w:r>
              <w:rPr>
                <w:spacing w:val="-2"/>
                <w:sz w:val="28"/>
                <w:szCs w:val="28"/>
                <w:lang w:val="uk-UA"/>
              </w:rPr>
              <w:t>.</w:t>
            </w:r>
          </w:p>
        </w:tc>
      </w:tr>
      <w:tr w:rsidR="00D63541" w:rsidRPr="00D63541" w14:paraId="45676474" w14:textId="77777777" w:rsidTr="007D44A8">
        <w:tc>
          <w:tcPr>
            <w:tcW w:w="9345" w:type="dxa"/>
            <w:gridSpan w:val="2"/>
          </w:tcPr>
          <w:p w14:paraId="6A39C5D5" w14:textId="77777777" w:rsidR="00D63541" w:rsidRPr="00023F0A" w:rsidRDefault="00D63541" w:rsidP="007D44A8">
            <w:pPr>
              <w:spacing w:line="360" w:lineRule="auto"/>
              <w:ind w:firstLine="709"/>
              <w:jc w:val="center"/>
              <w:rPr>
                <w:spacing w:val="-2"/>
                <w:sz w:val="28"/>
                <w:szCs w:val="28"/>
                <w:shd w:val="clear" w:color="auto" w:fill="FFFFFF"/>
                <w:lang w:val="uk-UA"/>
              </w:rPr>
            </w:pPr>
            <w:r w:rsidRPr="00A072FA">
              <w:rPr>
                <w:spacing w:val="-2"/>
                <w:sz w:val="28"/>
                <w:szCs w:val="28"/>
                <w:shd w:val="clear" w:color="auto" w:fill="FFFFFF"/>
                <w:lang w:val="uk-UA"/>
              </w:rPr>
              <w:t xml:space="preserve">Головною ознакою об’єктів є те, що у </w:t>
            </w:r>
            <w:r>
              <w:rPr>
                <w:spacing w:val="-2"/>
                <w:sz w:val="28"/>
                <w:szCs w:val="28"/>
                <w:shd w:val="clear" w:color="auto" w:fill="FFFFFF"/>
                <w:lang w:val="uk-UA"/>
              </w:rPr>
              <w:t>службовця</w:t>
            </w:r>
            <w:r w:rsidRPr="00A072FA">
              <w:rPr>
                <w:spacing w:val="-2"/>
                <w:sz w:val="28"/>
                <w:szCs w:val="28"/>
                <w:shd w:val="clear" w:color="auto" w:fill="FFFFFF"/>
                <w:lang w:val="uk-UA"/>
              </w:rPr>
              <w:t xml:space="preserve"> чи членів його сім’ї з ними пов’язане право власності чи його окремі складові –</w:t>
            </w:r>
            <w:r w:rsidRPr="00E57777">
              <w:rPr>
                <w:spacing w:val="-2"/>
                <w:sz w:val="28"/>
                <w:szCs w:val="28"/>
                <w:shd w:val="clear" w:color="auto" w:fill="FFFFFF"/>
                <w:lang w:val="uk-UA"/>
              </w:rPr>
              <w:t xml:space="preserve"> прав</w:t>
            </w:r>
            <w:r w:rsidRPr="00A072FA">
              <w:rPr>
                <w:spacing w:val="-2"/>
                <w:sz w:val="28"/>
                <w:szCs w:val="28"/>
                <w:shd w:val="clear" w:color="auto" w:fill="FFFFFF"/>
                <w:lang w:val="uk-UA"/>
              </w:rPr>
              <w:t>о</w:t>
            </w:r>
            <w:r w:rsidRPr="00E57777">
              <w:rPr>
                <w:spacing w:val="-2"/>
                <w:sz w:val="28"/>
                <w:szCs w:val="28"/>
                <w:shd w:val="clear" w:color="auto" w:fill="FFFFFF"/>
                <w:lang w:val="uk-UA"/>
              </w:rPr>
              <w:t xml:space="preserve"> володіння, користування </w:t>
            </w:r>
            <w:r w:rsidRPr="00A072FA">
              <w:rPr>
                <w:spacing w:val="-2"/>
                <w:sz w:val="28"/>
                <w:szCs w:val="28"/>
                <w:shd w:val="clear" w:color="auto" w:fill="FFFFFF"/>
                <w:lang w:val="uk-UA"/>
              </w:rPr>
              <w:t>чи</w:t>
            </w:r>
            <w:r w:rsidRPr="00E57777">
              <w:rPr>
                <w:spacing w:val="-2"/>
                <w:sz w:val="28"/>
                <w:szCs w:val="28"/>
                <w:shd w:val="clear" w:color="auto" w:fill="FFFFFF"/>
                <w:lang w:val="uk-UA"/>
              </w:rPr>
              <w:t xml:space="preserve"> розпорядж</w:t>
            </w:r>
            <w:r>
              <w:rPr>
                <w:spacing w:val="-2"/>
                <w:sz w:val="28"/>
                <w:szCs w:val="28"/>
                <w:shd w:val="clear" w:color="auto" w:fill="FFFFFF"/>
                <w:lang w:val="uk-UA"/>
              </w:rPr>
              <w:t>е</w:t>
            </w:r>
            <w:r w:rsidRPr="00E57777">
              <w:rPr>
                <w:spacing w:val="-2"/>
                <w:sz w:val="28"/>
                <w:szCs w:val="28"/>
                <w:shd w:val="clear" w:color="auto" w:fill="FFFFFF"/>
                <w:lang w:val="uk-UA"/>
              </w:rPr>
              <w:t>ння</w:t>
            </w:r>
            <w:r w:rsidRPr="00A072FA">
              <w:rPr>
                <w:spacing w:val="-2"/>
                <w:sz w:val="28"/>
                <w:szCs w:val="28"/>
                <w:shd w:val="clear" w:color="auto" w:fill="FFFFFF"/>
                <w:lang w:val="uk-UA"/>
              </w:rPr>
              <w:t>. Таким чином, розуміння об’єктів моніторингу способу життя є досить широким та включає кілька складових елементів, розуміння яких іноді не є тотожним із приватно-правовим регулюванням.</w:t>
            </w:r>
          </w:p>
        </w:tc>
      </w:tr>
    </w:tbl>
    <w:p w14:paraId="2A859B72" w14:textId="77777777" w:rsidR="00D63541" w:rsidRDefault="00D63541" w:rsidP="00D63541">
      <w:pPr>
        <w:jc w:val="center"/>
        <w:rPr>
          <w:sz w:val="28"/>
          <w:szCs w:val="28"/>
          <w:lang w:val="uk-UA"/>
        </w:rPr>
      </w:pPr>
    </w:p>
    <w:p w14:paraId="62A92E11" w14:textId="77777777" w:rsidR="00D63541" w:rsidRDefault="00D63541" w:rsidP="00D63541">
      <w:pPr>
        <w:jc w:val="center"/>
        <w:rPr>
          <w:sz w:val="28"/>
          <w:szCs w:val="28"/>
          <w:lang w:val="uk-UA"/>
        </w:rPr>
      </w:pPr>
    </w:p>
    <w:p w14:paraId="0F593139" w14:textId="77777777" w:rsidR="00D63541" w:rsidRDefault="00D63541" w:rsidP="00D63541">
      <w:pPr>
        <w:jc w:val="center"/>
        <w:rPr>
          <w:sz w:val="28"/>
          <w:szCs w:val="28"/>
          <w:lang w:val="uk-UA"/>
        </w:rPr>
      </w:pPr>
    </w:p>
    <w:p w14:paraId="6BC21286" w14:textId="77777777" w:rsidR="00D63541" w:rsidRDefault="00D63541" w:rsidP="00D63541">
      <w:pPr>
        <w:jc w:val="center"/>
        <w:rPr>
          <w:sz w:val="28"/>
          <w:szCs w:val="28"/>
          <w:lang w:val="uk-UA"/>
        </w:rPr>
      </w:pPr>
    </w:p>
    <w:p w14:paraId="0F4D8F13" w14:textId="77777777" w:rsidR="00D63541" w:rsidRDefault="00D63541" w:rsidP="00D63541">
      <w:pPr>
        <w:jc w:val="center"/>
        <w:rPr>
          <w:sz w:val="28"/>
          <w:szCs w:val="28"/>
          <w:lang w:val="uk-UA"/>
        </w:rPr>
      </w:pPr>
    </w:p>
    <w:p w14:paraId="2D769110" w14:textId="77777777" w:rsidR="00D63541" w:rsidRDefault="00D63541" w:rsidP="00D63541">
      <w:pPr>
        <w:jc w:val="center"/>
        <w:rPr>
          <w:sz w:val="28"/>
          <w:szCs w:val="28"/>
          <w:lang w:val="uk-UA"/>
        </w:rPr>
      </w:pPr>
    </w:p>
    <w:p w14:paraId="38A7DF64" w14:textId="77777777" w:rsidR="00D63541" w:rsidRDefault="00D63541" w:rsidP="00D63541">
      <w:pPr>
        <w:rPr>
          <w:sz w:val="28"/>
          <w:szCs w:val="28"/>
          <w:lang w:val="uk-UA"/>
        </w:rPr>
      </w:pPr>
    </w:p>
    <w:p w14:paraId="1B31CB3C" w14:textId="77777777" w:rsidR="00D63541" w:rsidRPr="00F32CF9" w:rsidRDefault="00D63541" w:rsidP="00D63541">
      <w:pPr>
        <w:spacing w:line="360" w:lineRule="auto"/>
        <w:jc w:val="center"/>
        <w:rPr>
          <w:b/>
          <w:bCs/>
          <w:sz w:val="28"/>
          <w:szCs w:val="28"/>
          <w:lang w:val="uk-UA"/>
        </w:rPr>
      </w:pPr>
      <w:r w:rsidRPr="00F32CF9">
        <w:rPr>
          <w:b/>
          <w:bCs/>
          <w:sz w:val="28"/>
          <w:szCs w:val="28"/>
          <w:lang w:val="uk-UA"/>
        </w:rPr>
        <w:lastRenderedPageBreak/>
        <w:t>Деталізовані об’єкти моніторингу способу життя, які відображаються у декларації</w:t>
      </w:r>
    </w:p>
    <w:p w14:paraId="604E7059" w14:textId="77777777" w:rsidR="00D63541" w:rsidRDefault="00D63541" w:rsidP="00D63541">
      <w:pPr>
        <w:spacing w:line="360" w:lineRule="auto"/>
        <w:jc w:val="center"/>
        <w:rPr>
          <w:sz w:val="28"/>
          <w:szCs w:val="28"/>
          <w:lang w:val="uk-UA"/>
        </w:rPr>
      </w:pPr>
      <w:r>
        <w:rPr>
          <w:noProof/>
          <w:sz w:val="28"/>
          <w:szCs w:val="28"/>
          <w:lang w:val="uk-UA"/>
        </w:rPr>
        <mc:AlternateContent>
          <mc:Choice Requires="wps">
            <w:drawing>
              <wp:anchor distT="0" distB="0" distL="114300" distR="114300" simplePos="0" relativeHeight="251766784" behindDoc="0" locked="0" layoutInCell="1" allowOverlap="1" wp14:anchorId="7451092C" wp14:editId="63D9CC8D">
                <wp:simplePos x="0" y="0"/>
                <wp:positionH relativeFrom="column">
                  <wp:posOffset>3129915</wp:posOffset>
                </wp:positionH>
                <wp:positionV relativeFrom="paragraph">
                  <wp:posOffset>228600</wp:posOffset>
                </wp:positionV>
                <wp:extent cx="2200275" cy="1066800"/>
                <wp:effectExtent l="0" t="0" r="28575" b="19050"/>
                <wp:wrapNone/>
                <wp:docPr id="126" name="Овал 126"/>
                <wp:cNvGraphicFramePr/>
                <a:graphic xmlns:a="http://schemas.openxmlformats.org/drawingml/2006/main">
                  <a:graphicData uri="http://schemas.microsoft.com/office/word/2010/wordprocessingShape">
                    <wps:wsp>
                      <wps:cNvSpPr/>
                      <wps:spPr>
                        <a:xfrm>
                          <a:off x="0" y="0"/>
                          <a:ext cx="2200275" cy="10668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D9B89E" w14:textId="77777777" w:rsidR="00D63541" w:rsidRPr="00F32CF9" w:rsidRDefault="00D63541" w:rsidP="00D63541">
                            <w:pPr>
                              <w:jc w:val="center"/>
                              <w:rPr>
                                <w:color w:val="000000" w:themeColor="text1"/>
                                <w:sz w:val="22"/>
                                <w:szCs w:val="22"/>
                                <w:lang w:val="uk-UA"/>
                              </w:rPr>
                            </w:pPr>
                            <w:r w:rsidRPr="00F32CF9">
                              <w:rPr>
                                <w:color w:val="000000"/>
                                <w:sz w:val="28"/>
                                <w:szCs w:val="28"/>
                                <w:shd w:val="clear" w:color="auto" w:fill="FFFFFF"/>
                              </w:rPr>
                              <w:t>Об'єкти незавершеного будівництва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51092C" id="Овал 126" o:spid="_x0000_s1050" style="position:absolute;left:0;text-align:left;margin-left:246.45pt;margin-top:18pt;width:173.25pt;height:84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" fillcolor="white [3212]" strokecolor="#1f3763 [1604]" strokeweight="1pt">
                <v:stroke joinstyle="miter"/>
                <v:textbox>
                  <w:txbxContent>
                    <w:p w14:paraId="41D9B89E" w14:textId="77777777" w:rsidR="00D63541" w:rsidRPr="00F32CF9" w:rsidRDefault="00D63541" w:rsidP="00D63541">
                      <w:pPr>
                        <w:jc w:val="center"/>
                        <w:rPr>
                          <w:color w:val="000000" w:themeColor="text1"/>
                          <w:sz w:val="22"/>
                          <w:szCs w:val="22"/>
                          <w:lang w:val="uk-UA"/>
                        </w:rPr>
                      </w:pPr>
                      <w:r w:rsidRPr="00F32CF9">
                        <w:rPr>
                          <w:color w:val="000000"/>
                          <w:sz w:val="28"/>
                          <w:szCs w:val="28"/>
                          <w:shd w:val="clear" w:color="auto" w:fill="FFFFFF"/>
                        </w:rPr>
                        <w:t>Об'єкти незавершеного будівництва</w:t>
                      </w:r>
                    </w:p>
                  </w:txbxContent>
                </v:textbox>
              </v:oval>
            </w:pict>
          </mc:Fallback>
        </mc:AlternateContent>
      </w:r>
    </w:p>
    <w:p w14:paraId="3C38DEF9" w14:textId="77777777" w:rsidR="00D63541" w:rsidRDefault="00D63541" w:rsidP="00D63541">
      <w:pPr>
        <w:spacing w:line="360" w:lineRule="auto"/>
        <w:jc w:val="center"/>
        <w:rPr>
          <w:sz w:val="28"/>
          <w:szCs w:val="28"/>
          <w:lang w:val="uk-UA"/>
        </w:rPr>
      </w:pPr>
      <w:r>
        <w:rPr>
          <w:noProof/>
          <w:sz w:val="28"/>
          <w:szCs w:val="28"/>
          <w:lang w:val="uk-UA"/>
        </w:rPr>
        <mc:AlternateContent>
          <mc:Choice Requires="wps">
            <w:drawing>
              <wp:anchor distT="0" distB="0" distL="114300" distR="114300" simplePos="0" relativeHeight="251765760" behindDoc="0" locked="0" layoutInCell="1" allowOverlap="1" wp14:anchorId="358928E5" wp14:editId="69F2B3B4">
                <wp:simplePos x="0" y="0"/>
                <wp:positionH relativeFrom="column">
                  <wp:posOffset>5715</wp:posOffset>
                </wp:positionH>
                <wp:positionV relativeFrom="paragraph">
                  <wp:posOffset>7620</wp:posOffset>
                </wp:positionV>
                <wp:extent cx="2200275" cy="1066800"/>
                <wp:effectExtent l="0" t="0" r="28575" b="19050"/>
                <wp:wrapNone/>
                <wp:docPr id="125" name="Овал 125"/>
                <wp:cNvGraphicFramePr/>
                <a:graphic xmlns:a="http://schemas.openxmlformats.org/drawingml/2006/main">
                  <a:graphicData uri="http://schemas.microsoft.com/office/word/2010/wordprocessingShape">
                    <wps:wsp>
                      <wps:cNvSpPr/>
                      <wps:spPr>
                        <a:xfrm>
                          <a:off x="0" y="0"/>
                          <a:ext cx="2200275" cy="10668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C6A678" w14:textId="77777777" w:rsidR="00D63541" w:rsidRPr="00F32CF9" w:rsidRDefault="00D63541" w:rsidP="00D63541">
                            <w:pPr>
                              <w:jc w:val="center"/>
                              <w:rPr>
                                <w:color w:val="000000" w:themeColor="text1"/>
                                <w:sz w:val="28"/>
                                <w:szCs w:val="28"/>
                                <w:lang w:val="uk-UA"/>
                              </w:rPr>
                            </w:pPr>
                            <w:r w:rsidRPr="00F32CF9">
                              <w:rPr>
                                <w:color w:val="000000" w:themeColor="text1"/>
                                <w:sz w:val="28"/>
                                <w:szCs w:val="28"/>
                                <w:lang w:val="uk-UA"/>
                              </w:rPr>
                              <w:t>Об’єкти нерухомості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8928E5" id="Овал 125" o:spid="_x0000_s1051" style="position:absolute;left:0;text-align:left;margin-left:.45pt;margin-top:.6pt;width:173.25pt;height:84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" fillcolor="white [3212]" strokecolor="#1f3763 [1604]" strokeweight="1pt">
                <v:stroke joinstyle="miter"/>
                <v:textbox>
                  <w:txbxContent>
                    <w:p w14:paraId="1DC6A678" w14:textId="77777777" w:rsidR="00D63541" w:rsidRPr="00F32CF9" w:rsidRDefault="00D63541" w:rsidP="00D63541">
                      <w:pPr>
                        <w:jc w:val="center"/>
                        <w:rPr>
                          <w:color w:val="000000" w:themeColor="text1"/>
                          <w:sz w:val="28"/>
                          <w:szCs w:val="28"/>
                          <w:lang w:val="uk-UA"/>
                        </w:rPr>
                      </w:pPr>
                      <w:r w:rsidRPr="00F32CF9">
                        <w:rPr>
                          <w:color w:val="000000" w:themeColor="text1"/>
                          <w:sz w:val="28"/>
                          <w:szCs w:val="28"/>
                          <w:lang w:val="uk-UA"/>
                        </w:rPr>
                        <w:t>Об’єкти нерухомості</w:t>
                      </w:r>
                    </w:p>
                  </w:txbxContent>
                </v:textbox>
              </v:oval>
            </w:pict>
          </mc:Fallback>
        </mc:AlternateContent>
      </w:r>
    </w:p>
    <w:p w14:paraId="6CCECBB9" w14:textId="77777777" w:rsidR="00D63541" w:rsidRDefault="00D63541" w:rsidP="00D63541">
      <w:pPr>
        <w:jc w:val="center"/>
        <w:rPr>
          <w:sz w:val="28"/>
          <w:szCs w:val="28"/>
          <w:lang w:val="uk-UA"/>
        </w:rPr>
      </w:pPr>
    </w:p>
    <w:p w14:paraId="546A6D2B" w14:textId="77777777" w:rsidR="00D63541" w:rsidRDefault="00D63541" w:rsidP="00D63541">
      <w:pPr>
        <w:jc w:val="center"/>
        <w:rPr>
          <w:sz w:val="28"/>
          <w:szCs w:val="28"/>
          <w:lang w:val="uk-UA"/>
        </w:rPr>
      </w:pPr>
    </w:p>
    <w:p w14:paraId="11EAF94B" w14:textId="77777777" w:rsidR="00D63541" w:rsidRDefault="00D63541" w:rsidP="00D63541">
      <w:pPr>
        <w:jc w:val="center"/>
        <w:rPr>
          <w:sz w:val="28"/>
          <w:szCs w:val="28"/>
          <w:lang w:val="uk-UA"/>
        </w:rPr>
      </w:pPr>
    </w:p>
    <w:p w14:paraId="7E6A7095" w14:textId="77777777" w:rsidR="00D63541" w:rsidRDefault="00D63541" w:rsidP="00D63541">
      <w:pPr>
        <w:jc w:val="center"/>
        <w:rPr>
          <w:sz w:val="28"/>
          <w:szCs w:val="28"/>
          <w:lang w:val="uk-UA"/>
        </w:rPr>
      </w:pPr>
    </w:p>
    <w:p w14:paraId="546E0920" w14:textId="77777777" w:rsidR="00D63541" w:rsidRDefault="00D63541" w:rsidP="00D63541">
      <w:pPr>
        <w:jc w:val="center"/>
        <w:rPr>
          <w:sz w:val="28"/>
          <w:szCs w:val="28"/>
          <w:lang w:val="uk-UA"/>
        </w:rPr>
      </w:pPr>
      <w:r>
        <w:rPr>
          <w:noProof/>
          <w:sz w:val="28"/>
          <w:szCs w:val="28"/>
          <w:lang w:val="uk-UA"/>
        </w:rPr>
        <mc:AlternateContent>
          <mc:Choice Requires="wps">
            <w:drawing>
              <wp:anchor distT="0" distB="0" distL="114300" distR="114300" simplePos="0" relativeHeight="251768832" behindDoc="0" locked="0" layoutInCell="1" allowOverlap="1" wp14:anchorId="1EE4EA6B" wp14:editId="4F01BF2C">
                <wp:simplePos x="0" y="0"/>
                <wp:positionH relativeFrom="column">
                  <wp:posOffset>2995930</wp:posOffset>
                </wp:positionH>
                <wp:positionV relativeFrom="paragraph">
                  <wp:posOffset>6985</wp:posOffset>
                </wp:positionV>
                <wp:extent cx="2390775" cy="1409700"/>
                <wp:effectExtent l="0" t="0" r="28575" b="19050"/>
                <wp:wrapNone/>
                <wp:docPr id="128" name="Овал 128"/>
                <wp:cNvGraphicFramePr/>
                <a:graphic xmlns:a="http://schemas.openxmlformats.org/drawingml/2006/main">
                  <a:graphicData uri="http://schemas.microsoft.com/office/word/2010/wordprocessingShape">
                    <wps:wsp>
                      <wps:cNvSpPr/>
                      <wps:spPr>
                        <a:xfrm>
                          <a:off x="0" y="0"/>
                          <a:ext cx="2390775" cy="14097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EE3C95" w14:textId="77777777" w:rsidR="00D63541" w:rsidRPr="00F32CF9" w:rsidRDefault="00D63541" w:rsidP="00D63541">
                            <w:pPr>
                              <w:jc w:val="center"/>
                              <w:rPr>
                                <w:color w:val="000000" w:themeColor="text1"/>
                                <w:sz w:val="22"/>
                                <w:szCs w:val="22"/>
                                <w:lang w:val="uk-UA"/>
                              </w:rPr>
                            </w:pPr>
                            <w:r w:rsidRPr="00F32CF9">
                              <w:rPr>
                                <w:color w:val="000000"/>
                                <w:sz w:val="28"/>
                                <w:szCs w:val="28"/>
                                <w:shd w:val="clear" w:color="auto" w:fill="FFFFFF"/>
                              </w:rPr>
                              <w:t>Цінне рухоме майно - транспортні засоби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E4EA6B" id="Овал 128" o:spid="_x0000_s1052" style="position:absolute;left:0;text-align:left;margin-left:235.9pt;margin-top:.55pt;width:188.25pt;height:11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" fillcolor="white [3212]" strokecolor="#1f3763 [1604]" strokeweight="1pt">
                <v:stroke joinstyle="miter"/>
                <v:textbox>
                  <w:txbxContent>
                    <w:p w14:paraId="6AEE3C95" w14:textId="77777777" w:rsidR="00D63541" w:rsidRPr="00F32CF9" w:rsidRDefault="00D63541" w:rsidP="00D63541">
                      <w:pPr>
                        <w:jc w:val="center"/>
                        <w:rPr>
                          <w:color w:val="000000" w:themeColor="text1"/>
                          <w:sz w:val="22"/>
                          <w:szCs w:val="22"/>
                          <w:lang w:val="uk-UA"/>
                        </w:rPr>
                      </w:pPr>
                      <w:r w:rsidRPr="00F32CF9">
                        <w:rPr>
                          <w:color w:val="000000"/>
                          <w:sz w:val="28"/>
                          <w:szCs w:val="28"/>
                          <w:shd w:val="clear" w:color="auto" w:fill="FFFFFF"/>
                        </w:rPr>
                        <w:t>Цінне рухоме майно - транспортні засоби</w:t>
                      </w:r>
                    </w:p>
                  </w:txbxContent>
                </v:textbox>
              </v:oval>
            </w:pict>
          </mc:Fallback>
        </mc:AlternateContent>
      </w:r>
      <w:r>
        <w:rPr>
          <w:noProof/>
          <w:sz w:val="28"/>
          <w:szCs w:val="28"/>
          <w:lang w:val="uk-UA"/>
        </w:rPr>
        <mc:AlternateContent>
          <mc:Choice Requires="wps">
            <w:drawing>
              <wp:anchor distT="0" distB="0" distL="114300" distR="114300" simplePos="0" relativeHeight="251767808" behindDoc="0" locked="0" layoutInCell="1" allowOverlap="1" wp14:anchorId="110FCC96" wp14:editId="2628428D">
                <wp:simplePos x="0" y="0"/>
                <wp:positionH relativeFrom="column">
                  <wp:posOffset>-318135</wp:posOffset>
                </wp:positionH>
                <wp:positionV relativeFrom="paragraph">
                  <wp:posOffset>83185</wp:posOffset>
                </wp:positionV>
                <wp:extent cx="3181350" cy="1047750"/>
                <wp:effectExtent l="0" t="0" r="19050" b="19050"/>
                <wp:wrapNone/>
                <wp:docPr id="127" name="Овал 127"/>
                <wp:cNvGraphicFramePr/>
                <a:graphic xmlns:a="http://schemas.openxmlformats.org/drawingml/2006/main">
                  <a:graphicData uri="http://schemas.microsoft.com/office/word/2010/wordprocessingShape">
                    <wps:wsp>
                      <wps:cNvSpPr/>
                      <wps:spPr>
                        <a:xfrm>
                          <a:off x="0" y="0"/>
                          <a:ext cx="3181350" cy="10477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700944" w14:textId="77777777" w:rsidR="00D63541" w:rsidRPr="00F32CF9" w:rsidRDefault="00D63541" w:rsidP="00D63541">
                            <w:pPr>
                              <w:jc w:val="center"/>
                              <w:rPr>
                                <w:color w:val="000000" w:themeColor="text1"/>
                                <w:lang w:val="uk-UA"/>
                              </w:rPr>
                            </w:pPr>
                            <w:r w:rsidRPr="00F32CF9">
                              <w:rPr>
                                <w:color w:val="000000"/>
                                <w:sz w:val="28"/>
                                <w:szCs w:val="28"/>
                                <w:shd w:val="clear" w:color="auto" w:fill="FFFFFF"/>
                              </w:rPr>
                              <w:t>Цінне рухоме майно (крім транспортних засобів)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0FCC96" id="Овал 127" o:spid="_x0000_s1053" style="position:absolute;left:0;text-align:left;margin-left:-25.05pt;margin-top:6.55pt;width:250.5pt;height:8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" fillcolor="white [3212]" strokecolor="#1f3763 [1604]" strokeweight="1pt">
                <v:stroke joinstyle="miter"/>
                <v:textbox>
                  <w:txbxContent>
                    <w:p w14:paraId="4E700944" w14:textId="77777777" w:rsidR="00D63541" w:rsidRPr="00F32CF9" w:rsidRDefault="00D63541" w:rsidP="00D63541">
                      <w:pPr>
                        <w:jc w:val="center"/>
                        <w:rPr>
                          <w:color w:val="000000" w:themeColor="text1"/>
                          <w:lang w:val="uk-UA"/>
                        </w:rPr>
                      </w:pPr>
                      <w:r w:rsidRPr="00F32CF9">
                        <w:rPr>
                          <w:color w:val="000000"/>
                          <w:sz w:val="28"/>
                          <w:szCs w:val="28"/>
                          <w:shd w:val="clear" w:color="auto" w:fill="FFFFFF"/>
                        </w:rPr>
                        <w:t>Цінне рухоме майно (крім транспортних засобів)</w:t>
                      </w:r>
                    </w:p>
                  </w:txbxContent>
                </v:textbox>
              </v:oval>
            </w:pict>
          </mc:Fallback>
        </mc:AlternateContent>
      </w:r>
    </w:p>
    <w:p w14:paraId="1C60FA5A" w14:textId="77777777" w:rsidR="00D63541" w:rsidRDefault="00D63541" w:rsidP="00D63541">
      <w:pPr>
        <w:jc w:val="center"/>
        <w:rPr>
          <w:sz w:val="28"/>
          <w:szCs w:val="28"/>
          <w:lang w:val="uk-UA"/>
        </w:rPr>
      </w:pPr>
    </w:p>
    <w:p w14:paraId="4F710D7C" w14:textId="77777777" w:rsidR="00D63541" w:rsidRDefault="00D63541" w:rsidP="00D63541">
      <w:pPr>
        <w:jc w:val="center"/>
        <w:rPr>
          <w:sz w:val="28"/>
          <w:szCs w:val="28"/>
          <w:lang w:val="uk-UA"/>
        </w:rPr>
      </w:pPr>
    </w:p>
    <w:p w14:paraId="3F1F3021" w14:textId="77777777" w:rsidR="00D63541" w:rsidRDefault="00D63541" w:rsidP="00D63541">
      <w:pPr>
        <w:jc w:val="center"/>
        <w:rPr>
          <w:sz w:val="28"/>
          <w:szCs w:val="28"/>
          <w:lang w:val="uk-UA"/>
        </w:rPr>
      </w:pPr>
    </w:p>
    <w:p w14:paraId="2A8632EA" w14:textId="77777777" w:rsidR="00D63541" w:rsidRDefault="00D63541" w:rsidP="00D63541">
      <w:pPr>
        <w:jc w:val="center"/>
        <w:rPr>
          <w:sz w:val="28"/>
          <w:szCs w:val="28"/>
          <w:lang w:val="uk-UA"/>
        </w:rPr>
      </w:pPr>
    </w:p>
    <w:p w14:paraId="795BF513" w14:textId="77777777" w:rsidR="00D63541" w:rsidRDefault="00D63541" w:rsidP="00D63541">
      <w:pPr>
        <w:jc w:val="center"/>
        <w:rPr>
          <w:sz w:val="28"/>
          <w:szCs w:val="28"/>
          <w:lang w:val="uk-UA"/>
        </w:rPr>
      </w:pPr>
    </w:p>
    <w:p w14:paraId="57D5D156" w14:textId="77777777" w:rsidR="00D63541" w:rsidRDefault="00D63541" w:rsidP="00D63541">
      <w:pPr>
        <w:jc w:val="center"/>
        <w:rPr>
          <w:sz w:val="28"/>
          <w:szCs w:val="28"/>
          <w:lang w:val="uk-UA"/>
        </w:rPr>
      </w:pPr>
      <w:r>
        <w:rPr>
          <w:noProof/>
          <w:sz w:val="28"/>
          <w:szCs w:val="28"/>
          <w:lang w:val="uk-UA"/>
        </w:rPr>
        <mc:AlternateContent>
          <mc:Choice Requires="wps">
            <w:drawing>
              <wp:anchor distT="0" distB="0" distL="114300" distR="114300" simplePos="0" relativeHeight="251770880" behindDoc="0" locked="0" layoutInCell="1" allowOverlap="1" wp14:anchorId="718DED91" wp14:editId="6CDFC56A">
                <wp:simplePos x="0" y="0"/>
                <wp:positionH relativeFrom="margin">
                  <wp:posOffset>196215</wp:posOffset>
                </wp:positionH>
                <wp:positionV relativeFrom="paragraph">
                  <wp:posOffset>8890</wp:posOffset>
                </wp:positionV>
                <wp:extent cx="2200275" cy="1066800"/>
                <wp:effectExtent l="0" t="0" r="28575" b="19050"/>
                <wp:wrapNone/>
                <wp:docPr id="130" name="Овал 130"/>
                <wp:cNvGraphicFramePr/>
                <a:graphic xmlns:a="http://schemas.openxmlformats.org/drawingml/2006/main">
                  <a:graphicData uri="http://schemas.microsoft.com/office/word/2010/wordprocessingShape">
                    <wps:wsp>
                      <wps:cNvSpPr/>
                      <wps:spPr>
                        <a:xfrm>
                          <a:off x="0" y="0"/>
                          <a:ext cx="2200275" cy="10668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502561" w14:textId="77777777" w:rsidR="00D63541" w:rsidRPr="00F32CF9" w:rsidRDefault="00D63541" w:rsidP="00D63541">
                            <w:pPr>
                              <w:jc w:val="center"/>
                              <w:rPr>
                                <w:color w:val="000000" w:themeColor="text1"/>
                                <w:sz w:val="22"/>
                                <w:szCs w:val="22"/>
                                <w:lang w:val="uk-UA"/>
                              </w:rPr>
                            </w:pPr>
                            <w:r w:rsidRPr="00F32CF9">
                              <w:rPr>
                                <w:color w:val="000000"/>
                                <w:sz w:val="28"/>
                                <w:szCs w:val="28"/>
                                <w:shd w:val="clear" w:color="auto" w:fill="FFFFFF"/>
                              </w:rPr>
                              <w:t>Корпоративні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8DED91" id="Овал 130" o:spid="_x0000_s1054" style="position:absolute;left:0;text-align:left;margin-left:15.45pt;margin-top:.7pt;width:173.25pt;height:84pt;z-index:2517708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" fillcolor="white [3212]" strokecolor="#1f3763 [1604]" strokeweight="1pt">
                <v:stroke joinstyle="miter"/>
                <v:textbox>
                  <w:txbxContent>
                    <w:p w14:paraId="63502561" w14:textId="77777777" w:rsidR="00D63541" w:rsidRPr="00F32CF9" w:rsidRDefault="00D63541" w:rsidP="00D63541">
                      <w:pPr>
                        <w:jc w:val="center"/>
                        <w:rPr>
                          <w:color w:val="000000" w:themeColor="text1"/>
                          <w:sz w:val="22"/>
                          <w:szCs w:val="22"/>
                          <w:lang w:val="uk-UA"/>
                        </w:rPr>
                      </w:pPr>
                      <w:r w:rsidRPr="00F32CF9">
                        <w:rPr>
                          <w:color w:val="000000"/>
                          <w:sz w:val="28"/>
                          <w:szCs w:val="28"/>
                          <w:shd w:val="clear" w:color="auto" w:fill="FFFFFF"/>
                        </w:rPr>
                        <w:t>Корпоративні права</w:t>
                      </w:r>
                    </w:p>
                  </w:txbxContent>
                </v:textbox>
                <w10:wrap anchorx="margin"/>
              </v:oval>
            </w:pict>
          </mc:Fallback>
        </mc:AlternateContent>
      </w:r>
    </w:p>
    <w:p w14:paraId="40CCBEC3" w14:textId="77777777" w:rsidR="00D63541" w:rsidRDefault="00D63541" w:rsidP="00D63541">
      <w:pPr>
        <w:jc w:val="center"/>
        <w:rPr>
          <w:sz w:val="28"/>
          <w:szCs w:val="28"/>
          <w:lang w:val="uk-UA"/>
        </w:rPr>
      </w:pPr>
      <w:r>
        <w:rPr>
          <w:noProof/>
          <w:sz w:val="28"/>
          <w:szCs w:val="28"/>
          <w:lang w:val="uk-UA"/>
        </w:rPr>
        <mc:AlternateContent>
          <mc:Choice Requires="wps">
            <w:drawing>
              <wp:anchor distT="0" distB="0" distL="114300" distR="114300" simplePos="0" relativeHeight="251769856" behindDoc="0" locked="0" layoutInCell="1" allowOverlap="1" wp14:anchorId="5FA56985" wp14:editId="67CDF073">
                <wp:simplePos x="0" y="0"/>
                <wp:positionH relativeFrom="margin">
                  <wp:posOffset>2634615</wp:posOffset>
                </wp:positionH>
                <wp:positionV relativeFrom="paragraph">
                  <wp:posOffset>118745</wp:posOffset>
                </wp:positionV>
                <wp:extent cx="2505075" cy="733425"/>
                <wp:effectExtent l="0" t="0" r="28575" b="28575"/>
                <wp:wrapNone/>
                <wp:docPr id="129" name="Овал 129"/>
                <wp:cNvGraphicFramePr/>
                <a:graphic xmlns:a="http://schemas.openxmlformats.org/drawingml/2006/main">
                  <a:graphicData uri="http://schemas.microsoft.com/office/word/2010/wordprocessingShape">
                    <wps:wsp>
                      <wps:cNvSpPr/>
                      <wps:spPr>
                        <a:xfrm>
                          <a:off x="0" y="0"/>
                          <a:ext cx="2505075" cy="7334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205057" w14:textId="77777777" w:rsidR="00D63541" w:rsidRPr="00F32CF9" w:rsidRDefault="00D63541" w:rsidP="00D63541">
                            <w:pPr>
                              <w:jc w:val="center"/>
                              <w:rPr>
                                <w:color w:val="000000" w:themeColor="text1"/>
                                <w:sz w:val="22"/>
                                <w:szCs w:val="22"/>
                                <w:lang w:val="uk-UA"/>
                              </w:rPr>
                            </w:pPr>
                            <w:r w:rsidRPr="00F32CF9">
                              <w:rPr>
                                <w:color w:val="000000"/>
                                <w:sz w:val="28"/>
                                <w:szCs w:val="28"/>
                                <w:shd w:val="clear" w:color="auto" w:fill="FFFFFF"/>
                              </w:rPr>
                              <w:t>Цінні папери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A56985" id="Овал 129" o:spid="_x0000_s1055" style="position:absolute;left:0;text-align:left;margin-left:207.45pt;margin-top:9.35pt;width:197.25pt;height:57.7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" fillcolor="white [3212]" strokecolor="#1f3763 [1604]" strokeweight="1pt">
                <v:stroke joinstyle="miter"/>
                <v:textbox>
                  <w:txbxContent>
                    <w:p w14:paraId="48205057" w14:textId="77777777" w:rsidR="00D63541" w:rsidRPr="00F32CF9" w:rsidRDefault="00D63541" w:rsidP="00D63541">
                      <w:pPr>
                        <w:jc w:val="center"/>
                        <w:rPr>
                          <w:color w:val="000000" w:themeColor="text1"/>
                          <w:sz w:val="22"/>
                          <w:szCs w:val="22"/>
                          <w:lang w:val="uk-UA"/>
                        </w:rPr>
                      </w:pPr>
                      <w:r w:rsidRPr="00F32CF9">
                        <w:rPr>
                          <w:color w:val="000000"/>
                          <w:sz w:val="28"/>
                          <w:szCs w:val="28"/>
                          <w:shd w:val="clear" w:color="auto" w:fill="FFFFFF"/>
                        </w:rPr>
                        <w:t>Цінні папери</w:t>
                      </w:r>
                    </w:p>
                  </w:txbxContent>
                </v:textbox>
                <w10:wrap anchorx="margin"/>
              </v:oval>
            </w:pict>
          </mc:Fallback>
        </mc:AlternateContent>
      </w:r>
    </w:p>
    <w:p w14:paraId="09BF159C" w14:textId="77777777" w:rsidR="00D63541" w:rsidRDefault="00D63541" w:rsidP="00D63541">
      <w:pPr>
        <w:jc w:val="center"/>
        <w:rPr>
          <w:sz w:val="28"/>
          <w:szCs w:val="28"/>
          <w:lang w:val="uk-UA"/>
        </w:rPr>
      </w:pPr>
    </w:p>
    <w:p w14:paraId="02ACC230" w14:textId="77777777" w:rsidR="00D63541" w:rsidRDefault="00D63541" w:rsidP="00D63541">
      <w:pPr>
        <w:jc w:val="center"/>
        <w:rPr>
          <w:sz w:val="28"/>
          <w:szCs w:val="28"/>
          <w:lang w:val="uk-UA"/>
        </w:rPr>
      </w:pPr>
    </w:p>
    <w:p w14:paraId="38A26DF9" w14:textId="77777777" w:rsidR="00D63541" w:rsidRDefault="00D63541" w:rsidP="00D63541">
      <w:pPr>
        <w:jc w:val="center"/>
        <w:rPr>
          <w:sz w:val="28"/>
          <w:szCs w:val="28"/>
          <w:lang w:val="uk-UA"/>
        </w:rPr>
      </w:pPr>
    </w:p>
    <w:p w14:paraId="4A61CEB0" w14:textId="77777777" w:rsidR="00D63541" w:rsidRDefault="00D63541" w:rsidP="00D63541">
      <w:pPr>
        <w:jc w:val="center"/>
        <w:rPr>
          <w:sz w:val="28"/>
          <w:szCs w:val="28"/>
          <w:lang w:val="uk-UA"/>
        </w:rPr>
      </w:pPr>
      <w:r>
        <w:rPr>
          <w:noProof/>
          <w:sz w:val="28"/>
          <w:szCs w:val="28"/>
          <w:lang w:val="uk-UA"/>
        </w:rPr>
        <mc:AlternateContent>
          <mc:Choice Requires="wps">
            <w:drawing>
              <wp:anchor distT="0" distB="0" distL="114300" distR="114300" simplePos="0" relativeHeight="251772928" behindDoc="0" locked="0" layoutInCell="1" allowOverlap="1" wp14:anchorId="628E6383" wp14:editId="0B8C7C79">
                <wp:simplePos x="0" y="0"/>
                <wp:positionH relativeFrom="margin">
                  <wp:posOffset>3358515</wp:posOffset>
                </wp:positionH>
                <wp:positionV relativeFrom="paragraph">
                  <wp:posOffset>130175</wp:posOffset>
                </wp:positionV>
                <wp:extent cx="2200275" cy="1066800"/>
                <wp:effectExtent l="0" t="0" r="28575" b="19050"/>
                <wp:wrapNone/>
                <wp:docPr id="132" name="Овал 132"/>
                <wp:cNvGraphicFramePr/>
                <a:graphic xmlns:a="http://schemas.openxmlformats.org/drawingml/2006/main">
                  <a:graphicData uri="http://schemas.microsoft.com/office/word/2010/wordprocessingShape">
                    <wps:wsp>
                      <wps:cNvSpPr/>
                      <wps:spPr>
                        <a:xfrm>
                          <a:off x="0" y="0"/>
                          <a:ext cx="2200275" cy="10668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47A95F" w14:textId="77777777" w:rsidR="00D63541" w:rsidRPr="0032502A" w:rsidRDefault="00D63541" w:rsidP="00D63541">
                            <w:pPr>
                              <w:jc w:val="center"/>
                              <w:rPr>
                                <w:color w:val="000000" w:themeColor="text1"/>
                                <w:sz w:val="20"/>
                                <w:szCs w:val="20"/>
                                <w:lang w:val="uk-UA"/>
                              </w:rPr>
                            </w:pPr>
                            <w:r w:rsidRPr="0032502A">
                              <w:rPr>
                                <w:color w:val="000000"/>
                                <w:sz w:val="28"/>
                                <w:szCs w:val="28"/>
                                <w:shd w:val="clear" w:color="auto" w:fill="FFFFFF"/>
                              </w:rPr>
                              <w:t>Нематеріальні активи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8E6383" id="Овал 132" o:spid="_x0000_s1056" style="position:absolute;left:0;text-align:left;margin-left:264.45pt;margin-top:10.25pt;width:173.25pt;height:84pt;z-index:2517729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" fillcolor="white [3212]" strokecolor="#1f3763 [1604]" strokeweight="1pt">
                <v:stroke joinstyle="miter"/>
                <v:textbox>
                  <w:txbxContent>
                    <w:p w14:paraId="7547A95F" w14:textId="77777777" w:rsidR="00D63541" w:rsidRPr="0032502A" w:rsidRDefault="00D63541" w:rsidP="00D63541">
                      <w:pPr>
                        <w:jc w:val="center"/>
                        <w:rPr>
                          <w:color w:val="000000" w:themeColor="text1"/>
                          <w:sz w:val="20"/>
                          <w:szCs w:val="20"/>
                          <w:lang w:val="uk-UA"/>
                        </w:rPr>
                      </w:pPr>
                      <w:r w:rsidRPr="0032502A">
                        <w:rPr>
                          <w:color w:val="000000"/>
                          <w:sz w:val="28"/>
                          <w:szCs w:val="28"/>
                          <w:shd w:val="clear" w:color="auto" w:fill="FFFFFF"/>
                        </w:rPr>
                        <w:t>Нематеріальні активи</w:t>
                      </w:r>
                    </w:p>
                  </w:txbxContent>
                </v:textbox>
                <w10:wrap anchorx="margin"/>
              </v:oval>
            </w:pict>
          </mc:Fallback>
        </mc:AlternateContent>
      </w:r>
    </w:p>
    <w:p w14:paraId="25430FA1" w14:textId="77777777" w:rsidR="00D63541" w:rsidRDefault="00D63541" w:rsidP="00D63541">
      <w:pPr>
        <w:jc w:val="center"/>
        <w:rPr>
          <w:sz w:val="28"/>
          <w:szCs w:val="28"/>
          <w:lang w:val="uk-UA"/>
        </w:rPr>
      </w:pPr>
      <w:r>
        <w:rPr>
          <w:noProof/>
          <w:sz w:val="28"/>
          <w:szCs w:val="28"/>
          <w:lang w:val="uk-UA"/>
        </w:rPr>
        <mc:AlternateContent>
          <mc:Choice Requires="wps">
            <w:drawing>
              <wp:anchor distT="0" distB="0" distL="114300" distR="114300" simplePos="0" relativeHeight="251771904" behindDoc="0" locked="0" layoutInCell="1" allowOverlap="1" wp14:anchorId="278FE64E" wp14:editId="56830897">
                <wp:simplePos x="0" y="0"/>
                <wp:positionH relativeFrom="margin">
                  <wp:posOffset>-203835</wp:posOffset>
                </wp:positionH>
                <wp:positionV relativeFrom="paragraph">
                  <wp:posOffset>135256</wp:posOffset>
                </wp:positionV>
                <wp:extent cx="3419475" cy="1524000"/>
                <wp:effectExtent l="0" t="0" r="28575" b="19050"/>
                <wp:wrapNone/>
                <wp:docPr id="131" name="Овал 131"/>
                <wp:cNvGraphicFramePr/>
                <a:graphic xmlns:a="http://schemas.openxmlformats.org/drawingml/2006/main">
                  <a:graphicData uri="http://schemas.microsoft.com/office/word/2010/wordprocessingShape">
                    <wps:wsp>
                      <wps:cNvSpPr/>
                      <wps:spPr>
                        <a:xfrm>
                          <a:off x="0" y="0"/>
                          <a:ext cx="3419475" cy="1524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00F232" w14:textId="77777777" w:rsidR="00D63541" w:rsidRPr="00F32CF9" w:rsidRDefault="00D63541" w:rsidP="00D63541">
                            <w:pPr>
                              <w:jc w:val="center"/>
                              <w:rPr>
                                <w:color w:val="000000" w:themeColor="text1"/>
                                <w:sz w:val="22"/>
                                <w:szCs w:val="22"/>
                                <w:lang w:val="uk-UA"/>
                              </w:rPr>
                            </w:pPr>
                            <w:r w:rsidRPr="00F32CF9">
                              <w:rPr>
                                <w:color w:val="000000"/>
                                <w:sz w:val="28"/>
                                <w:szCs w:val="28"/>
                                <w:shd w:val="clear" w:color="auto" w:fill="FFFFFF"/>
                              </w:rPr>
                              <w:t>Юридичні особи, кінцевим бенефіціарним власником (контролером) яких є суб’єкт декларування або члени його сім’ї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8FE64E" id="Овал 131" o:spid="_x0000_s1057" style="position:absolute;left:0;text-align:left;margin-left:-16.05pt;margin-top:10.65pt;width:269.25pt;height:120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" fillcolor="white [3212]" strokecolor="#1f3763 [1604]" strokeweight="1pt">
                <v:stroke joinstyle="miter"/>
                <v:textbox>
                  <w:txbxContent>
                    <w:p w14:paraId="1100F232" w14:textId="77777777" w:rsidR="00D63541" w:rsidRPr="00F32CF9" w:rsidRDefault="00D63541" w:rsidP="00D63541">
                      <w:pPr>
                        <w:jc w:val="center"/>
                        <w:rPr>
                          <w:color w:val="000000" w:themeColor="text1"/>
                          <w:sz w:val="22"/>
                          <w:szCs w:val="22"/>
                          <w:lang w:val="uk-UA"/>
                        </w:rPr>
                      </w:pPr>
                      <w:r w:rsidRPr="00F32CF9">
                        <w:rPr>
                          <w:color w:val="000000"/>
                          <w:sz w:val="28"/>
                          <w:szCs w:val="28"/>
                          <w:shd w:val="clear" w:color="auto" w:fill="FFFFFF"/>
                        </w:rPr>
                        <w:t>Юридичні особи, кінцевим бенефіціарним власником (контролером) яких є суб’єкт декларування або члени його сім’ї</w:t>
                      </w:r>
                    </w:p>
                  </w:txbxContent>
                </v:textbox>
                <w10:wrap anchorx="margin"/>
              </v:oval>
            </w:pict>
          </mc:Fallback>
        </mc:AlternateContent>
      </w:r>
    </w:p>
    <w:p w14:paraId="18BB573A" w14:textId="77777777" w:rsidR="00D63541" w:rsidRDefault="00D63541" w:rsidP="00D63541">
      <w:pPr>
        <w:jc w:val="center"/>
        <w:rPr>
          <w:sz w:val="28"/>
          <w:szCs w:val="28"/>
          <w:lang w:val="uk-UA"/>
        </w:rPr>
      </w:pPr>
    </w:p>
    <w:p w14:paraId="660E0756" w14:textId="77777777" w:rsidR="00D63541" w:rsidRDefault="00D63541" w:rsidP="00D63541">
      <w:pPr>
        <w:jc w:val="center"/>
        <w:rPr>
          <w:sz w:val="28"/>
          <w:szCs w:val="28"/>
          <w:lang w:val="uk-UA"/>
        </w:rPr>
      </w:pPr>
    </w:p>
    <w:p w14:paraId="433C6215" w14:textId="77777777" w:rsidR="00D63541" w:rsidRDefault="00D63541" w:rsidP="00D63541">
      <w:pPr>
        <w:jc w:val="center"/>
        <w:rPr>
          <w:sz w:val="28"/>
          <w:szCs w:val="28"/>
          <w:lang w:val="uk-UA"/>
        </w:rPr>
      </w:pPr>
    </w:p>
    <w:p w14:paraId="7E8B926C" w14:textId="77777777" w:rsidR="00D63541" w:rsidRDefault="00D63541" w:rsidP="00D63541">
      <w:pPr>
        <w:jc w:val="center"/>
        <w:rPr>
          <w:sz w:val="28"/>
          <w:szCs w:val="28"/>
          <w:lang w:val="uk-UA"/>
        </w:rPr>
      </w:pPr>
    </w:p>
    <w:p w14:paraId="4B7D2E6C" w14:textId="77777777" w:rsidR="00D63541" w:rsidRDefault="00D63541" w:rsidP="00D63541">
      <w:pPr>
        <w:jc w:val="center"/>
        <w:rPr>
          <w:sz w:val="28"/>
          <w:szCs w:val="28"/>
          <w:lang w:val="uk-UA"/>
        </w:rPr>
      </w:pPr>
      <w:r>
        <w:rPr>
          <w:noProof/>
          <w:sz w:val="28"/>
          <w:szCs w:val="28"/>
          <w:lang w:val="uk-UA"/>
        </w:rPr>
        <mc:AlternateContent>
          <mc:Choice Requires="wps">
            <w:drawing>
              <wp:anchor distT="0" distB="0" distL="114300" distR="114300" simplePos="0" relativeHeight="251773952" behindDoc="0" locked="0" layoutInCell="1" allowOverlap="1" wp14:anchorId="7BED62EA" wp14:editId="5CF8B7F2">
                <wp:simplePos x="0" y="0"/>
                <wp:positionH relativeFrom="margin">
                  <wp:posOffset>3196590</wp:posOffset>
                </wp:positionH>
                <wp:positionV relativeFrom="paragraph">
                  <wp:posOffset>189230</wp:posOffset>
                </wp:positionV>
                <wp:extent cx="2286000" cy="1000125"/>
                <wp:effectExtent l="0" t="0" r="19050" b="28575"/>
                <wp:wrapNone/>
                <wp:docPr id="133" name="Овал 133"/>
                <wp:cNvGraphicFramePr/>
                <a:graphic xmlns:a="http://schemas.openxmlformats.org/drawingml/2006/main">
                  <a:graphicData uri="http://schemas.microsoft.com/office/word/2010/wordprocessingShape">
                    <wps:wsp>
                      <wps:cNvSpPr/>
                      <wps:spPr>
                        <a:xfrm>
                          <a:off x="0" y="0"/>
                          <a:ext cx="2286000" cy="10001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42BC12" w14:textId="77777777" w:rsidR="00D63541" w:rsidRPr="0032502A" w:rsidRDefault="00D63541" w:rsidP="00D63541">
                            <w:pPr>
                              <w:jc w:val="center"/>
                              <w:rPr>
                                <w:color w:val="000000" w:themeColor="text1"/>
                                <w:sz w:val="18"/>
                                <w:szCs w:val="18"/>
                                <w:lang w:val="uk-UA"/>
                              </w:rPr>
                            </w:pPr>
                            <w:r w:rsidRPr="0032502A">
                              <w:rPr>
                                <w:color w:val="000000"/>
                                <w:sz w:val="28"/>
                                <w:szCs w:val="28"/>
                                <w:shd w:val="clear" w:color="auto" w:fill="FFFFFF"/>
                              </w:rPr>
                              <w:t>Доходи, у тому числі подарунки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ED62EA" id="Овал 133" o:spid="_x0000_s1058" style="position:absolute;left:0;text-align:left;margin-left:251.7pt;margin-top:14.9pt;width:180pt;height:78.7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" fillcolor="white [3212]" strokecolor="#1f3763 [1604]" strokeweight="1pt">
                <v:stroke joinstyle="miter"/>
                <v:textbox>
                  <w:txbxContent>
                    <w:p w14:paraId="0D42BC12" w14:textId="77777777" w:rsidR="00D63541" w:rsidRPr="0032502A" w:rsidRDefault="00D63541" w:rsidP="00D63541">
                      <w:pPr>
                        <w:jc w:val="center"/>
                        <w:rPr>
                          <w:color w:val="000000" w:themeColor="text1"/>
                          <w:sz w:val="18"/>
                          <w:szCs w:val="18"/>
                          <w:lang w:val="uk-UA"/>
                        </w:rPr>
                      </w:pPr>
                      <w:r w:rsidRPr="0032502A">
                        <w:rPr>
                          <w:color w:val="000000"/>
                          <w:sz w:val="28"/>
                          <w:szCs w:val="28"/>
                          <w:shd w:val="clear" w:color="auto" w:fill="FFFFFF"/>
                        </w:rPr>
                        <w:t>Доходи, у тому числі подарунки</w:t>
                      </w:r>
                    </w:p>
                  </w:txbxContent>
                </v:textbox>
                <w10:wrap anchorx="margin"/>
              </v:oval>
            </w:pict>
          </mc:Fallback>
        </mc:AlternateContent>
      </w:r>
    </w:p>
    <w:p w14:paraId="1C6AC25F" w14:textId="77777777" w:rsidR="00D63541" w:rsidRDefault="00D63541" w:rsidP="00D63541">
      <w:pPr>
        <w:jc w:val="center"/>
        <w:rPr>
          <w:sz w:val="28"/>
          <w:szCs w:val="28"/>
          <w:lang w:val="uk-UA"/>
        </w:rPr>
      </w:pPr>
    </w:p>
    <w:p w14:paraId="46AF87E2" w14:textId="77777777" w:rsidR="00D63541" w:rsidRDefault="00D63541" w:rsidP="00D63541">
      <w:pPr>
        <w:jc w:val="center"/>
        <w:rPr>
          <w:sz w:val="28"/>
          <w:szCs w:val="28"/>
          <w:lang w:val="uk-UA"/>
        </w:rPr>
      </w:pPr>
    </w:p>
    <w:p w14:paraId="56FCCCFB" w14:textId="77777777" w:rsidR="00D63541" w:rsidRDefault="00D63541" w:rsidP="00D63541">
      <w:pPr>
        <w:jc w:val="center"/>
        <w:rPr>
          <w:sz w:val="28"/>
          <w:szCs w:val="28"/>
          <w:lang w:val="uk-UA"/>
        </w:rPr>
      </w:pPr>
    </w:p>
    <w:p w14:paraId="3B5097E5" w14:textId="77777777" w:rsidR="00D63541" w:rsidRDefault="00D63541" w:rsidP="00D63541">
      <w:pPr>
        <w:jc w:val="center"/>
        <w:rPr>
          <w:sz w:val="28"/>
          <w:szCs w:val="28"/>
          <w:lang w:val="uk-UA"/>
        </w:rPr>
      </w:pPr>
      <w:r>
        <w:rPr>
          <w:noProof/>
          <w:sz w:val="28"/>
          <w:szCs w:val="28"/>
          <w:lang w:val="uk-UA"/>
        </w:rPr>
        <mc:AlternateContent>
          <mc:Choice Requires="wps">
            <w:drawing>
              <wp:anchor distT="0" distB="0" distL="114300" distR="114300" simplePos="0" relativeHeight="251778048" behindDoc="0" locked="0" layoutInCell="1" allowOverlap="1" wp14:anchorId="4CB5B261" wp14:editId="7189098E">
                <wp:simplePos x="0" y="0"/>
                <wp:positionH relativeFrom="margin">
                  <wp:posOffset>158115</wp:posOffset>
                </wp:positionH>
                <wp:positionV relativeFrom="paragraph">
                  <wp:posOffset>9525</wp:posOffset>
                </wp:positionV>
                <wp:extent cx="2286000" cy="1000125"/>
                <wp:effectExtent l="0" t="0" r="19050" b="28575"/>
                <wp:wrapNone/>
                <wp:docPr id="137" name="Овал 137"/>
                <wp:cNvGraphicFramePr/>
                <a:graphic xmlns:a="http://schemas.openxmlformats.org/drawingml/2006/main">
                  <a:graphicData uri="http://schemas.microsoft.com/office/word/2010/wordprocessingShape">
                    <wps:wsp>
                      <wps:cNvSpPr/>
                      <wps:spPr>
                        <a:xfrm>
                          <a:off x="0" y="0"/>
                          <a:ext cx="2286000" cy="10001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6B5B98" w14:textId="77777777" w:rsidR="00D63541" w:rsidRPr="0032502A" w:rsidRDefault="00D63541" w:rsidP="00D63541">
                            <w:pPr>
                              <w:jc w:val="center"/>
                              <w:rPr>
                                <w:color w:val="000000" w:themeColor="text1"/>
                                <w:sz w:val="16"/>
                                <w:szCs w:val="16"/>
                                <w:lang w:val="uk-UA"/>
                              </w:rPr>
                            </w:pPr>
                            <w:r w:rsidRPr="0032502A">
                              <w:rPr>
                                <w:color w:val="000000"/>
                                <w:sz w:val="28"/>
                                <w:szCs w:val="28"/>
                                <w:shd w:val="clear" w:color="auto" w:fill="FFFFFF"/>
                              </w:rPr>
                              <w:t>Фінансові зобов'язання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B5B261" id="Овал 137" o:spid="_x0000_s1059" style="position:absolute;left:0;text-align:left;margin-left:12.45pt;margin-top:.75pt;width:180pt;height:78.7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" fillcolor="white [3212]" strokecolor="#1f3763 [1604]" strokeweight="1pt">
                <v:stroke joinstyle="miter"/>
                <v:textbox>
                  <w:txbxContent>
                    <w:p w14:paraId="2A6B5B98" w14:textId="77777777" w:rsidR="00D63541" w:rsidRPr="0032502A" w:rsidRDefault="00D63541" w:rsidP="00D63541">
                      <w:pPr>
                        <w:jc w:val="center"/>
                        <w:rPr>
                          <w:color w:val="000000" w:themeColor="text1"/>
                          <w:sz w:val="16"/>
                          <w:szCs w:val="16"/>
                          <w:lang w:val="uk-UA"/>
                        </w:rPr>
                      </w:pPr>
                      <w:r w:rsidRPr="0032502A">
                        <w:rPr>
                          <w:color w:val="000000"/>
                          <w:sz w:val="28"/>
                          <w:szCs w:val="28"/>
                          <w:shd w:val="clear" w:color="auto" w:fill="FFFFFF"/>
                        </w:rPr>
                        <w:t>Фінансові зобов'язання</w:t>
                      </w:r>
                    </w:p>
                  </w:txbxContent>
                </v:textbox>
                <w10:wrap anchorx="margin"/>
              </v:oval>
            </w:pict>
          </mc:Fallback>
        </mc:AlternateContent>
      </w:r>
    </w:p>
    <w:p w14:paraId="1DDFF673" w14:textId="77777777" w:rsidR="00D63541" w:rsidRDefault="00D63541" w:rsidP="00D63541">
      <w:pPr>
        <w:jc w:val="center"/>
        <w:rPr>
          <w:sz w:val="28"/>
          <w:szCs w:val="28"/>
          <w:lang w:val="uk-UA"/>
        </w:rPr>
      </w:pPr>
    </w:p>
    <w:p w14:paraId="33FE4D7B" w14:textId="77777777" w:rsidR="00D63541" w:rsidRDefault="00D63541" w:rsidP="00D63541">
      <w:pPr>
        <w:jc w:val="center"/>
        <w:rPr>
          <w:sz w:val="28"/>
          <w:szCs w:val="28"/>
          <w:lang w:val="uk-UA"/>
        </w:rPr>
      </w:pPr>
    </w:p>
    <w:p w14:paraId="3DEF27E6" w14:textId="77777777" w:rsidR="00D63541" w:rsidRDefault="00D63541" w:rsidP="00D63541">
      <w:pPr>
        <w:jc w:val="center"/>
        <w:rPr>
          <w:sz w:val="28"/>
          <w:szCs w:val="28"/>
          <w:lang w:val="uk-UA"/>
        </w:rPr>
      </w:pPr>
      <w:r>
        <w:rPr>
          <w:noProof/>
          <w:sz w:val="28"/>
          <w:szCs w:val="28"/>
          <w:lang w:val="uk-UA"/>
        </w:rPr>
        <mc:AlternateContent>
          <mc:Choice Requires="wps">
            <w:drawing>
              <wp:anchor distT="0" distB="0" distL="114300" distR="114300" simplePos="0" relativeHeight="251777024" behindDoc="0" locked="0" layoutInCell="1" allowOverlap="1" wp14:anchorId="31407004" wp14:editId="101624CB">
                <wp:simplePos x="0" y="0"/>
                <wp:positionH relativeFrom="margin">
                  <wp:posOffset>2701290</wp:posOffset>
                </wp:positionH>
                <wp:positionV relativeFrom="paragraph">
                  <wp:posOffset>5716</wp:posOffset>
                </wp:positionV>
                <wp:extent cx="2809875" cy="781050"/>
                <wp:effectExtent l="0" t="0" r="28575" b="19050"/>
                <wp:wrapNone/>
                <wp:docPr id="136" name="Овал 136"/>
                <wp:cNvGraphicFramePr/>
                <a:graphic xmlns:a="http://schemas.openxmlformats.org/drawingml/2006/main">
                  <a:graphicData uri="http://schemas.microsoft.com/office/word/2010/wordprocessingShape">
                    <wps:wsp>
                      <wps:cNvSpPr/>
                      <wps:spPr>
                        <a:xfrm>
                          <a:off x="0" y="0"/>
                          <a:ext cx="2809875" cy="7810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B12B8B" w14:textId="77777777" w:rsidR="00D63541" w:rsidRPr="005851F2" w:rsidRDefault="00D63541" w:rsidP="00D63541">
                            <w:pPr>
                              <w:jc w:val="center"/>
                              <w:rPr>
                                <w:color w:val="000000" w:themeColor="text1"/>
                                <w:sz w:val="16"/>
                                <w:szCs w:val="16"/>
                                <w:lang w:val="uk-UA"/>
                              </w:rPr>
                            </w:pPr>
                            <w:r w:rsidRPr="005851F2">
                              <w:rPr>
                                <w:color w:val="000000"/>
                                <w:sz w:val="28"/>
                                <w:szCs w:val="28"/>
                                <w:shd w:val="clear" w:color="auto" w:fill="FFFFFF"/>
                              </w:rPr>
                              <w:t>Видатки та правочини суб'єкта декларування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407004" id="Овал 136" o:spid="_x0000_s1060" style="position:absolute;left:0;text-align:left;margin-left:212.7pt;margin-top:.45pt;width:221.25pt;height:61.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" fillcolor="white [3212]" strokecolor="#1f3763 [1604]" strokeweight="1pt">
                <v:stroke joinstyle="miter"/>
                <v:textbox>
                  <w:txbxContent>
                    <w:p w14:paraId="32B12B8B" w14:textId="77777777" w:rsidR="00D63541" w:rsidRPr="005851F2" w:rsidRDefault="00D63541" w:rsidP="00D63541">
                      <w:pPr>
                        <w:jc w:val="center"/>
                        <w:rPr>
                          <w:color w:val="000000" w:themeColor="text1"/>
                          <w:sz w:val="16"/>
                          <w:szCs w:val="16"/>
                          <w:lang w:val="uk-UA"/>
                        </w:rPr>
                      </w:pPr>
                      <w:r w:rsidRPr="005851F2">
                        <w:rPr>
                          <w:color w:val="000000"/>
                          <w:sz w:val="28"/>
                          <w:szCs w:val="28"/>
                          <w:shd w:val="clear" w:color="auto" w:fill="FFFFFF"/>
                        </w:rPr>
                        <w:t>Видатки та правочини суб'єкта декларування</w:t>
                      </w:r>
                    </w:p>
                  </w:txbxContent>
                </v:textbox>
                <w10:wrap anchorx="margin"/>
              </v:oval>
            </w:pict>
          </mc:Fallback>
        </mc:AlternateContent>
      </w:r>
    </w:p>
    <w:p w14:paraId="1ADA6F95" w14:textId="77777777" w:rsidR="00D63541" w:rsidRDefault="00D63541" w:rsidP="00D63541">
      <w:pPr>
        <w:jc w:val="center"/>
        <w:rPr>
          <w:sz w:val="28"/>
          <w:szCs w:val="28"/>
          <w:lang w:val="uk-UA"/>
        </w:rPr>
      </w:pPr>
    </w:p>
    <w:p w14:paraId="48F7767A" w14:textId="77777777" w:rsidR="00D63541" w:rsidRDefault="00D63541" w:rsidP="00D63541">
      <w:pPr>
        <w:jc w:val="center"/>
        <w:rPr>
          <w:sz w:val="28"/>
          <w:szCs w:val="28"/>
          <w:lang w:val="uk-UA"/>
        </w:rPr>
      </w:pPr>
    </w:p>
    <w:p w14:paraId="58890DDF" w14:textId="77777777" w:rsidR="00D63541" w:rsidRDefault="00D63541" w:rsidP="00D63541">
      <w:pPr>
        <w:jc w:val="center"/>
        <w:rPr>
          <w:sz w:val="28"/>
          <w:szCs w:val="28"/>
          <w:lang w:val="uk-UA"/>
        </w:rPr>
      </w:pPr>
    </w:p>
    <w:p w14:paraId="1CE5FEE7" w14:textId="77777777" w:rsidR="00D63541" w:rsidRDefault="00D63541" w:rsidP="00D63541">
      <w:pPr>
        <w:jc w:val="center"/>
        <w:rPr>
          <w:sz w:val="28"/>
          <w:szCs w:val="28"/>
          <w:lang w:val="uk-UA"/>
        </w:rPr>
      </w:pPr>
      <w:r>
        <w:rPr>
          <w:noProof/>
          <w:sz w:val="28"/>
          <w:szCs w:val="28"/>
          <w:lang w:val="uk-UA"/>
        </w:rPr>
        <mc:AlternateContent>
          <mc:Choice Requires="wps">
            <w:drawing>
              <wp:anchor distT="0" distB="0" distL="114300" distR="114300" simplePos="0" relativeHeight="251776000" behindDoc="0" locked="0" layoutInCell="1" allowOverlap="1" wp14:anchorId="3C8E4355" wp14:editId="38B9E793">
                <wp:simplePos x="0" y="0"/>
                <wp:positionH relativeFrom="margin">
                  <wp:posOffset>310515</wp:posOffset>
                </wp:positionH>
                <wp:positionV relativeFrom="paragraph">
                  <wp:posOffset>35560</wp:posOffset>
                </wp:positionV>
                <wp:extent cx="2333625" cy="1400175"/>
                <wp:effectExtent l="0" t="0" r="28575" b="28575"/>
                <wp:wrapNone/>
                <wp:docPr id="135" name="Овал 135"/>
                <wp:cNvGraphicFramePr/>
                <a:graphic xmlns:a="http://schemas.openxmlformats.org/drawingml/2006/main">
                  <a:graphicData uri="http://schemas.microsoft.com/office/word/2010/wordprocessingShape">
                    <wps:wsp>
                      <wps:cNvSpPr/>
                      <wps:spPr>
                        <a:xfrm>
                          <a:off x="0" y="0"/>
                          <a:ext cx="2333625" cy="14001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916121" w14:textId="77777777" w:rsidR="00D63541" w:rsidRPr="005851F2" w:rsidRDefault="00D63541" w:rsidP="00D63541">
                            <w:pPr>
                              <w:jc w:val="center"/>
                              <w:rPr>
                                <w:color w:val="000000" w:themeColor="text1"/>
                                <w:sz w:val="16"/>
                                <w:szCs w:val="16"/>
                                <w:lang w:val="uk-UA"/>
                              </w:rPr>
                            </w:pPr>
                            <w:r w:rsidRPr="005851F2">
                              <w:rPr>
                                <w:color w:val="000000"/>
                                <w:sz w:val="28"/>
                                <w:szCs w:val="28"/>
                                <w:shd w:val="clear" w:color="auto" w:fill="FFFFFF"/>
                              </w:rPr>
                              <w:t>Робота за сумісництвом суб’єкта декларування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8E4355" id="Овал 135" o:spid="_x0000_s1061" style="position:absolute;left:0;text-align:left;margin-left:24.45pt;margin-top:2.8pt;width:183.75pt;height:110.2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" fillcolor="white [3212]" strokecolor="#1f3763 [1604]" strokeweight="1pt">
                <v:stroke joinstyle="miter"/>
                <v:textbox>
                  <w:txbxContent>
                    <w:p w14:paraId="20916121" w14:textId="77777777" w:rsidR="00D63541" w:rsidRPr="005851F2" w:rsidRDefault="00D63541" w:rsidP="00D63541">
                      <w:pPr>
                        <w:jc w:val="center"/>
                        <w:rPr>
                          <w:color w:val="000000" w:themeColor="text1"/>
                          <w:sz w:val="16"/>
                          <w:szCs w:val="16"/>
                          <w:lang w:val="uk-UA"/>
                        </w:rPr>
                      </w:pPr>
                      <w:r w:rsidRPr="005851F2">
                        <w:rPr>
                          <w:color w:val="000000"/>
                          <w:sz w:val="28"/>
                          <w:szCs w:val="28"/>
                          <w:shd w:val="clear" w:color="auto" w:fill="FFFFFF"/>
                        </w:rPr>
                        <w:t>Робота за сумісництвом суб’єкта декларування</w:t>
                      </w:r>
                    </w:p>
                  </w:txbxContent>
                </v:textbox>
                <w10:wrap anchorx="margin"/>
              </v:oval>
            </w:pict>
          </mc:Fallback>
        </mc:AlternateContent>
      </w:r>
    </w:p>
    <w:p w14:paraId="3E70A40F" w14:textId="77777777" w:rsidR="00D63541" w:rsidRDefault="00D63541" w:rsidP="00D63541">
      <w:pPr>
        <w:jc w:val="center"/>
        <w:rPr>
          <w:sz w:val="28"/>
          <w:szCs w:val="28"/>
          <w:lang w:val="uk-UA"/>
        </w:rPr>
      </w:pPr>
      <w:r>
        <w:rPr>
          <w:noProof/>
          <w:sz w:val="28"/>
          <w:szCs w:val="28"/>
          <w:lang w:val="uk-UA"/>
        </w:rPr>
        <mc:AlternateContent>
          <mc:Choice Requires="wps">
            <w:drawing>
              <wp:anchor distT="0" distB="0" distL="114300" distR="114300" simplePos="0" relativeHeight="251774976" behindDoc="0" locked="0" layoutInCell="1" allowOverlap="1" wp14:anchorId="4EF5C81F" wp14:editId="460B1F4F">
                <wp:simplePos x="0" y="0"/>
                <wp:positionH relativeFrom="margin">
                  <wp:posOffset>2882264</wp:posOffset>
                </wp:positionH>
                <wp:positionV relativeFrom="paragraph">
                  <wp:posOffset>135890</wp:posOffset>
                </wp:positionV>
                <wp:extent cx="2600325" cy="1485900"/>
                <wp:effectExtent l="0" t="0" r="28575" b="19050"/>
                <wp:wrapNone/>
                <wp:docPr id="134" name="Овал 134"/>
                <wp:cNvGraphicFramePr/>
                <a:graphic xmlns:a="http://schemas.openxmlformats.org/drawingml/2006/main">
                  <a:graphicData uri="http://schemas.microsoft.com/office/word/2010/wordprocessingShape">
                    <wps:wsp>
                      <wps:cNvSpPr/>
                      <wps:spPr>
                        <a:xfrm>
                          <a:off x="0" y="0"/>
                          <a:ext cx="2600325" cy="14859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CFDDFC" w14:textId="77777777" w:rsidR="00D63541" w:rsidRPr="005851F2" w:rsidRDefault="00D63541" w:rsidP="00D63541">
                            <w:pPr>
                              <w:jc w:val="center"/>
                              <w:rPr>
                                <w:color w:val="000000" w:themeColor="text1"/>
                                <w:sz w:val="16"/>
                                <w:szCs w:val="16"/>
                                <w:lang w:val="uk-UA"/>
                              </w:rPr>
                            </w:pPr>
                            <w:r w:rsidRPr="005851F2">
                              <w:rPr>
                                <w:color w:val="000000"/>
                                <w:sz w:val="28"/>
                                <w:szCs w:val="28"/>
                                <w:shd w:val="clear" w:color="auto" w:fill="FFFFFF"/>
                              </w:rPr>
                              <w:t>Членство суб’єкта декларування в організаціях та їх органах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F5C81F" id="Овал 134" o:spid="_x0000_s1062" style="position:absolute;left:0;text-align:left;margin-left:226.95pt;margin-top:10.7pt;width:204.75pt;height:117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" fillcolor="white [3212]" strokecolor="#1f3763 [1604]" strokeweight="1pt">
                <v:stroke joinstyle="miter"/>
                <v:textbox>
                  <w:txbxContent>
                    <w:p w14:paraId="57CFDDFC" w14:textId="77777777" w:rsidR="00D63541" w:rsidRPr="005851F2" w:rsidRDefault="00D63541" w:rsidP="00D63541">
                      <w:pPr>
                        <w:jc w:val="center"/>
                        <w:rPr>
                          <w:color w:val="000000" w:themeColor="text1"/>
                          <w:sz w:val="16"/>
                          <w:szCs w:val="16"/>
                          <w:lang w:val="uk-UA"/>
                        </w:rPr>
                      </w:pPr>
                      <w:r w:rsidRPr="005851F2">
                        <w:rPr>
                          <w:color w:val="000000"/>
                          <w:sz w:val="28"/>
                          <w:szCs w:val="28"/>
                          <w:shd w:val="clear" w:color="auto" w:fill="FFFFFF"/>
                        </w:rPr>
                        <w:t>Членство суб’єкта декларування в організаціях та їх органах</w:t>
                      </w:r>
                    </w:p>
                  </w:txbxContent>
                </v:textbox>
                <w10:wrap anchorx="margin"/>
              </v:oval>
            </w:pict>
          </mc:Fallback>
        </mc:AlternateContent>
      </w:r>
    </w:p>
    <w:p w14:paraId="02529983" w14:textId="77777777" w:rsidR="00D63541" w:rsidRDefault="00D63541" w:rsidP="00D63541">
      <w:pPr>
        <w:jc w:val="center"/>
        <w:rPr>
          <w:sz w:val="28"/>
          <w:szCs w:val="28"/>
          <w:lang w:val="uk-UA"/>
        </w:rPr>
      </w:pPr>
    </w:p>
    <w:p w14:paraId="35D7E3B3" w14:textId="77777777" w:rsidR="00D63541" w:rsidRDefault="00D63541" w:rsidP="00D63541">
      <w:pPr>
        <w:jc w:val="center"/>
        <w:rPr>
          <w:sz w:val="28"/>
          <w:szCs w:val="28"/>
          <w:lang w:val="uk-UA"/>
        </w:rPr>
      </w:pPr>
    </w:p>
    <w:p w14:paraId="36470AD8" w14:textId="77777777" w:rsidR="00D63541" w:rsidRDefault="00D63541" w:rsidP="00D63541">
      <w:pPr>
        <w:jc w:val="center"/>
        <w:rPr>
          <w:sz w:val="28"/>
          <w:szCs w:val="28"/>
          <w:lang w:val="uk-UA"/>
        </w:rPr>
      </w:pPr>
    </w:p>
    <w:p w14:paraId="5E77CF84" w14:textId="77777777" w:rsidR="00D63541" w:rsidRDefault="00D63541" w:rsidP="00D63541">
      <w:pPr>
        <w:rPr>
          <w:sz w:val="28"/>
          <w:szCs w:val="28"/>
          <w:lang w:val="uk-UA"/>
        </w:rPr>
      </w:pPr>
    </w:p>
    <w:p w14:paraId="3560ECFF" w14:textId="77777777" w:rsidR="00D63541" w:rsidRPr="005F4638" w:rsidRDefault="00D63541" w:rsidP="00D63541">
      <w:pPr>
        <w:jc w:val="center"/>
        <w:rPr>
          <w:b/>
          <w:bCs/>
          <w:sz w:val="28"/>
          <w:szCs w:val="28"/>
          <w:lang w:val="uk-UA"/>
        </w:rPr>
      </w:pPr>
      <w:r w:rsidRPr="005F4638">
        <w:rPr>
          <w:b/>
          <w:bCs/>
          <w:spacing w:val="-2"/>
          <w:sz w:val="28"/>
          <w:szCs w:val="28"/>
          <w:shd w:val="clear" w:color="auto" w:fill="FFFFFF"/>
          <w:lang w:val="uk-UA"/>
        </w:rPr>
        <w:lastRenderedPageBreak/>
        <w:t>Суб’єкти моніторингу способу життя</w:t>
      </w:r>
    </w:p>
    <w:p w14:paraId="6270B7A5" w14:textId="77777777" w:rsidR="00D63541" w:rsidRDefault="00D63541" w:rsidP="00D63541">
      <w:pPr>
        <w:jc w:val="center"/>
        <w:rPr>
          <w:sz w:val="28"/>
          <w:szCs w:val="28"/>
          <w:lang w:val="uk-UA"/>
        </w:rPr>
      </w:pPr>
      <w:r>
        <w:rPr>
          <w:noProof/>
          <w:sz w:val="28"/>
          <w:szCs w:val="28"/>
          <w:lang w:val="uk-UA"/>
        </w:rPr>
        <mc:AlternateContent>
          <mc:Choice Requires="wps">
            <w:drawing>
              <wp:anchor distT="0" distB="0" distL="114300" distR="114300" simplePos="0" relativeHeight="251699200" behindDoc="0" locked="0" layoutInCell="1" allowOverlap="1" wp14:anchorId="33BCEF91" wp14:editId="723F6DA8">
                <wp:simplePos x="0" y="0"/>
                <wp:positionH relativeFrom="column">
                  <wp:posOffset>4472940</wp:posOffset>
                </wp:positionH>
                <wp:positionV relativeFrom="paragraph">
                  <wp:posOffset>199390</wp:posOffset>
                </wp:positionV>
                <wp:extent cx="828675" cy="819150"/>
                <wp:effectExtent l="19050" t="0" r="28575" b="38100"/>
                <wp:wrapNone/>
                <wp:docPr id="41" name="Стрелка: вниз 41"/>
                <wp:cNvGraphicFramePr/>
                <a:graphic xmlns:a="http://schemas.openxmlformats.org/drawingml/2006/main">
                  <a:graphicData uri="http://schemas.microsoft.com/office/word/2010/wordprocessingShape">
                    <wps:wsp>
                      <wps:cNvSpPr/>
                      <wps:spPr>
                        <a:xfrm>
                          <a:off x="0" y="0"/>
                          <a:ext cx="828675" cy="819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564838" id="Стрелка: вниз 41" o:spid="_x0000_s1026" type="#_x0000_t67" style="position:absolute;margin-left:352.2pt;margin-top:15.7pt;width:65.25pt;height:64.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" adj="10800" fillcolor="#4472c4 [3204]" strokecolor="#1f3763 [1604]" strokeweight="1pt"/>
            </w:pict>
          </mc:Fallback>
        </mc:AlternateContent>
      </w:r>
    </w:p>
    <w:p w14:paraId="194219F3" w14:textId="77777777" w:rsidR="00D63541" w:rsidRDefault="00D63541" w:rsidP="00D63541">
      <w:pPr>
        <w:jc w:val="center"/>
        <w:rPr>
          <w:sz w:val="28"/>
          <w:szCs w:val="28"/>
          <w:lang w:val="uk-UA"/>
        </w:rPr>
      </w:pPr>
      <w:r>
        <w:rPr>
          <w:noProof/>
          <w:sz w:val="28"/>
          <w:szCs w:val="28"/>
          <w:lang w:val="uk-UA"/>
        </w:rPr>
        <mc:AlternateContent>
          <mc:Choice Requires="wps">
            <w:drawing>
              <wp:anchor distT="0" distB="0" distL="114300" distR="114300" simplePos="0" relativeHeight="251698176" behindDoc="0" locked="0" layoutInCell="1" allowOverlap="1" wp14:anchorId="065EBA06" wp14:editId="7B13328C">
                <wp:simplePos x="0" y="0"/>
                <wp:positionH relativeFrom="column">
                  <wp:posOffset>453390</wp:posOffset>
                </wp:positionH>
                <wp:positionV relativeFrom="paragraph">
                  <wp:posOffset>23495</wp:posOffset>
                </wp:positionV>
                <wp:extent cx="828675" cy="819150"/>
                <wp:effectExtent l="19050" t="0" r="28575" b="38100"/>
                <wp:wrapNone/>
                <wp:docPr id="40" name="Стрелка: вниз 40"/>
                <wp:cNvGraphicFramePr/>
                <a:graphic xmlns:a="http://schemas.openxmlformats.org/drawingml/2006/main">
                  <a:graphicData uri="http://schemas.microsoft.com/office/word/2010/wordprocessingShape">
                    <wps:wsp>
                      <wps:cNvSpPr/>
                      <wps:spPr>
                        <a:xfrm>
                          <a:off x="0" y="0"/>
                          <a:ext cx="828675" cy="819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F4C9CA" id="Стрелка: вниз 40" o:spid="_x0000_s1026" type="#_x0000_t67" style="position:absolute;margin-left:35.7pt;margin-top:1.85pt;width:65.25pt;height:64.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" adj="10800" fillcolor="#4472c4 [3204]" strokecolor="#1f3763 [1604]" strokeweight="1pt"/>
            </w:pict>
          </mc:Fallback>
        </mc:AlternateContent>
      </w:r>
    </w:p>
    <w:p w14:paraId="17EA2D10" w14:textId="77777777" w:rsidR="00D63541" w:rsidRDefault="00D63541" w:rsidP="00D63541">
      <w:pPr>
        <w:jc w:val="center"/>
        <w:rPr>
          <w:sz w:val="28"/>
          <w:szCs w:val="28"/>
          <w:lang w:val="uk-UA"/>
        </w:rPr>
      </w:pPr>
    </w:p>
    <w:p w14:paraId="0DCF719E" w14:textId="77777777" w:rsidR="00D63541" w:rsidRDefault="00D63541" w:rsidP="00D63541">
      <w:pPr>
        <w:jc w:val="center"/>
        <w:rPr>
          <w:i/>
          <w:iCs/>
          <w:spacing w:val="-2"/>
          <w:sz w:val="28"/>
          <w:szCs w:val="28"/>
          <w:shd w:val="clear" w:color="auto" w:fill="FFFFFF"/>
          <w:lang w:val="uk-UA"/>
        </w:rPr>
      </w:pPr>
      <w:r>
        <w:rPr>
          <w:i/>
          <w:iCs/>
          <w:noProof/>
          <w:sz w:val="28"/>
          <w:szCs w:val="28"/>
          <w:lang w:val="uk-UA"/>
        </w:rPr>
        <mc:AlternateContent>
          <mc:Choice Requires="wps">
            <w:drawing>
              <wp:anchor distT="0" distB="0" distL="114300" distR="114300" simplePos="0" relativeHeight="251705344" behindDoc="0" locked="0" layoutInCell="1" allowOverlap="1" wp14:anchorId="2A8711CF" wp14:editId="1AC2E9E0">
                <wp:simplePos x="0" y="0"/>
                <wp:positionH relativeFrom="column">
                  <wp:posOffset>3549015</wp:posOffset>
                </wp:positionH>
                <wp:positionV relativeFrom="paragraph">
                  <wp:posOffset>3872229</wp:posOffset>
                </wp:positionV>
                <wp:extent cx="2200275" cy="3724275"/>
                <wp:effectExtent l="0" t="0" r="28575" b="28575"/>
                <wp:wrapNone/>
                <wp:docPr id="49" name="Прямоугольник: скругленные углы 49"/>
                <wp:cNvGraphicFramePr/>
                <a:graphic xmlns:a="http://schemas.openxmlformats.org/drawingml/2006/main">
                  <a:graphicData uri="http://schemas.microsoft.com/office/word/2010/wordprocessingShape">
                    <wps:wsp>
                      <wps:cNvSpPr/>
                      <wps:spPr>
                        <a:xfrm>
                          <a:off x="0" y="0"/>
                          <a:ext cx="2200275" cy="37242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B1336AC" w14:textId="77777777" w:rsidR="00D63541" w:rsidRDefault="00D63541" w:rsidP="00D63541">
                            <w:pPr>
                              <w:jc w:val="center"/>
                            </w:pPr>
                            <w:r w:rsidRPr="00FB702E">
                              <w:rPr>
                                <w:i/>
                                <w:iCs/>
                                <w:color w:val="000000" w:themeColor="text1"/>
                                <w:spacing w:val="-2"/>
                                <w:sz w:val="28"/>
                                <w:szCs w:val="28"/>
                                <w:lang w:val="uk-UA"/>
                              </w:rPr>
                              <w:t xml:space="preserve">«моніторинг членів сім’ї» є необхідним, адже тільки так можна зрозуміти «повну картину» життя суб’єкта декларування, а, з іншого боку, ст.51-4 відповідного Закону наголошує на «мінімізації втручання у приватне життя» таких осіб, адже вони не є уповноваженими на виконання функцій </w:t>
                            </w:r>
                            <w:r w:rsidRPr="00FB702E">
                              <w:rPr>
                                <w:i/>
                                <w:iCs/>
                                <w:spacing w:val="-2"/>
                                <w:sz w:val="28"/>
                                <w:szCs w:val="28"/>
                                <w:lang w:val="uk-UA"/>
                              </w:rPr>
                              <w:t>держави або місцевого</w:t>
                            </w:r>
                            <w:r w:rsidRPr="00A072FA">
                              <w:rPr>
                                <w:spacing w:val="-2"/>
                                <w:sz w:val="28"/>
                                <w:szCs w:val="28"/>
                                <w:lang w:val="uk-UA"/>
                              </w:rPr>
                              <w:t xml:space="preserve"> самоврядування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8711CF" id="Прямоугольник: скругленные углы 49" o:spid="_x0000_s1063" style="position:absolute;left:0;text-align:left;margin-left:279.45pt;margin-top:304.9pt;width:173.25pt;height:29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" filled="f" strokecolor="#1f3763 [1604]" strokeweight="1pt">
                <v:stroke joinstyle="miter"/>
                <v:textbox>
                  <w:txbxContent>
                    <w:p w14:paraId="4B1336AC" w14:textId="77777777" w:rsidR="00D63541" w:rsidRDefault="00D63541" w:rsidP="00D63541">
                      <w:pPr>
                        <w:jc w:val="center"/>
                      </w:pPr>
                      <w:r w:rsidRPr="00FB702E">
                        <w:rPr>
                          <w:i/>
                          <w:iCs/>
                          <w:color w:val="000000" w:themeColor="text1"/>
                          <w:spacing w:val="-2"/>
                          <w:sz w:val="28"/>
                          <w:szCs w:val="28"/>
                          <w:lang w:val="uk-UA"/>
                        </w:rPr>
                        <w:t xml:space="preserve">«моніторинг членів сім’ї» є необхідним, адже тільки так можна зрозуміти «повну картину» життя суб’єкта декларування, а, з іншого боку, ст.51-4 відповідного Закону наголошує на «мінімізації втручання у приватне життя» таких осіб, адже вони не є уповноваженими на виконання функцій </w:t>
                      </w:r>
                      <w:r w:rsidRPr="00FB702E">
                        <w:rPr>
                          <w:i/>
                          <w:iCs/>
                          <w:spacing w:val="-2"/>
                          <w:sz w:val="28"/>
                          <w:szCs w:val="28"/>
                          <w:lang w:val="uk-UA"/>
                        </w:rPr>
                        <w:t>держави або місцевого</w:t>
                      </w:r>
                      <w:r w:rsidRPr="00A072FA">
                        <w:rPr>
                          <w:spacing w:val="-2"/>
                          <w:sz w:val="28"/>
                          <w:szCs w:val="28"/>
                          <w:lang w:val="uk-UA"/>
                        </w:rPr>
                        <w:t xml:space="preserve"> самоврядування</w:t>
                      </w:r>
                    </w:p>
                  </w:txbxContent>
                </v:textbox>
              </v:roundrect>
            </w:pict>
          </mc:Fallback>
        </mc:AlternateContent>
      </w:r>
      <w:r w:rsidRPr="00FB702E">
        <w:rPr>
          <w:i/>
          <w:iCs/>
          <w:noProof/>
          <w:sz w:val="28"/>
          <w:szCs w:val="28"/>
          <w:lang w:val="uk-UA"/>
        </w:rPr>
        <mc:AlternateContent>
          <mc:Choice Requires="wps">
            <w:drawing>
              <wp:anchor distT="0" distB="0" distL="114300" distR="114300" simplePos="0" relativeHeight="251703296" behindDoc="0" locked="0" layoutInCell="1" allowOverlap="1" wp14:anchorId="4292E847" wp14:editId="18E5C496">
                <wp:simplePos x="0" y="0"/>
                <wp:positionH relativeFrom="margin">
                  <wp:align>right</wp:align>
                </wp:positionH>
                <wp:positionV relativeFrom="paragraph">
                  <wp:posOffset>1205230</wp:posOffset>
                </wp:positionV>
                <wp:extent cx="2914650" cy="2409825"/>
                <wp:effectExtent l="0" t="0" r="19050" b="28575"/>
                <wp:wrapNone/>
                <wp:docPr id="47" name="Прямоугольник 47"/>
                <wp:cNvGraphicFramePr/>
                <a:graphic xmlns:a="http://schemas.openxmlformats.org/drawingml/2006/main">
                  <a:graphicData uri="http://schemas.microsoft.com/office/word/2010/wordprocessingShape">
                    <wps:wsp>
                      <wps:cNvSpPr/>
                      <wps:spPr>
                        <a:xfrm>
                          <a:off x="0" y="0"/>
                          <a:ext cx="2914650" cy="24098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DF491EA" w14:textId="77777777" w:rsidR="00D63541" w:rsidRPr="005F4638" w:rsidRDefault="00D63541" w:rsidP="00D63541">
                            <w:pPr>
                              <w:jc w:val="center"/>
                              <w:rPr>
                                <w:color w:val="000000" w:themeColor="text1"/>
                                <w:sz w:val="28"/>
                                <w:szCs w:val="28"/>
                                <w:lang w:val="uk-UA"/>
                              </w:rPr>
                            </w:pPr>
                            <w:r w:rsidRPr="00A072FA">
                              <w:rPr>
                                <w:spacing w:val="-2"/>
                                <w:sz w:val="28"/>
                                <w:szCs w:val="28"/>
                                <w:shd w:val="clear" w:color="auto" w:fill="FFFFFF"/>
                                <w:lang w:val="uk-UA"/>
                              </w:rPr>
                              <w:t>основним є «суб’єкт декларування»</w:t>
                            </w:r>
                            <w:r>
                              <w:rPr>
                                <w:spacing w:val="-2"/>
                                <w:sz w:val="28"/>
                                <w:szCs w:val="28"/>
                                <w:shd w:val="clear" w:color="auto" w:fill="FFFFFF"/>
                                <w:lang w:val="uk-UA"/>
                              </w:rPr>
                              <w:t xml:space="preserve"> (публічний службовець)</w:t>
                            </w:r>
                            <w:r w:rsidRPr="00A072FA">
                              <w:rPr>
                                <w:spacing w:val="-2"/>
                                <w:sz w:val="28"/>
                                <w:szCs w:val="28"/>
                                <w:shd w:val="clear" w:color="auto" w:fill="FFFFFF"/>
                                <w:lang w:val="uk-UA"/>
                              </w:rPr>
                              <w:t xml:space="preserve">, який визначений як особа, уповноважена на виконання функцій держави або місцевого самоврядування. «Дотичними пасивними» суб’єктами є члени сім’ї суб’єкта декларування, якими є </w:t>
                            </w:r>
                            <w:r>
                              <w:rPr>
                                <w:spacing w:val="-2"/>
                                <w:sz w:val="28"/>
                                <w:szCs w:val="28"/>
                                <w:shd w:val="clear" w:color="auto" w:fill="FFFFFF"/>
                                <w:lang w:val="uk-UA"/>
                              </w:rPr>
                              <w:t xml:space="preserve">особи, </w:t>
                            </w:r>
                            <w:r w:rsidRPr="00A072FA">
                              <w:rPr>
                                <w:spacing w:val="-2"/>
                                <w:sz w:val="28"/>
                                <w:szCs w:val="28"/>
                                <w:shd w:val="clear" w:color="auto" w:fill="FFFFFF"/>
                                <w:lang w:val="uk-UA"/>
                              </w:rPr>
                              <w:t>визначені у ст. 1 Закону України «Про запобігання корупції»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2E847" id="Прямоугольник 47" o:spid="_x0000_s1064" style="position:absolute;left:0;text-align:left;margin-left:178.3pt;margin-top:94.9pt;width:229.5pt;height:189.75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" filled="f" strokecolor="#1f3763 [1604]" strokeweight="1pt">
                <v:textbox>
                  <w:txbxContent>
                    <w:p w14:paraId="1DF491EA" w14:textId="77777777" w:rsidR="00D63541" w:rsidRPr="005F4638" w:rsidRDefault="00D63541" w:rsidP="00D63541">
                      <w:pPr>
                        <w:jc w:val="center"/>
                        <w:rPr>
                          <w:color w:val="000000" w:themeColor="text1"/>
                          <w:sz w:val="28"/>
                          <w:szCs w:val="28"/>
                          <w:lang w:val="uk-UA"/>
                        </w:rPr>
                      </w:pPr>
                      <w:r w:rsidRPr="00A072FA">
                        <w:rPr>
                          <w:spacing w:val="-2"/>
                          <w:sz w:val="28"/>
                          <w:szCs w:val="28"/>
                          <w:shd w:val="clear" w:color="auto" w:fill="FFFFFF"/>
                          <w:lang w:val="uk-UA"/>
                        </w:rPr>
                        <w:t>основним є «суб’єкт декларування»</w:t>
                      </w:r>
                      <w:r>
                        <w:rPr>
                          <w:spacing w:val="-2"/>
                          <w:sz w:val="28"/>
                          <w:szCs w:val="28"/>
                          <w:shd w:val="clear" w:color="auto" w:fill="FFFFFF"/>
                          <w:lang w:val="uk-UA"/>
                        </w:rPr>
                        <w:t xml:space="preserve"> (публічний службовець)</w:t>
                      </w:r>
                      <w:r w:rsidRPr="00A072FA">
                        <w:rPr>
                          <w:spacing w:val="-2"/>
                          <w:sz w:val="28"/>
                          <w:szCs w:val="28"/>
                          <w:shd w:val="clear" w:color="auto" w:fill="FFFFFF"/>
                          <w:lang w:val="uk-UA"/>
                        </w:rPr>
                        <w:t xml:space="preserve">, який визначений як особа, уповноважена на виконання функцій держави або місцевого самоврядування. «Дотичними пасивними» суб’єктами є члени сім’ї суб’єкта декларування, якими є </w:t>
                      </w:r>
                      <w:r>
                        <w:rPr>
                          <w:spacing w:val="-2"/>
                          <w:sz w:val="28"/>
                          <w:szCs w:val="28"/>
                          <w:shd w:val="clear" w:color="auto" w:fill="FFFFFF"/>
                          <w:lang w:val="uk-UA"/>
                        </w:rPr>
                        <w:t xml:space="preserve">особи, </w:t>
                      </w:r>
                      <w:r w:rsidRPr="00A072FA">
                        <w:rPr>
                          <w:spacing w:val="-2"/>
                          <w:sz w:val="28"/>
                          <w:szCs w:val="28"/>
                          <w:shd w:val="clear" w:color="auto" w:fill="FFFFFF"/>
                          <w:lang w:val="uk-UA"/>
                        </w:rPr>
                        <w:t>визначені у ст. 1 Закону України «Про запобігання корупції»</w:t>
                      </w:r>
                    </w:p>
                  </w:txbxContent>
                </v:textbox>
                <w10:wrap anchorx="margin"/>
              </v:rect>
            </w:pict>
          </mc:Fallback>
        </mc:AlternateContent>
      </w:r>
      <w:r>
        <w:rPr>
          <w:i/>
          <w:iCs/>
          <w:noProof/>
          <w:sz w:val="28"/>
          <w:szCs w:val="28"/>
          <w:lang w:val="uk-UA"/>
        </w:rPr>
        <mc:AlternateContent>
          <mc:Choice Requires="wps">
            <w:drawing>
              <wp:anchor distT="0" distB="0" distL="114300" distR="114300" simplePos="0" relativeHeight="251704320" behindDoc="0" locked="0" layoutInCell="1" allowOverlap="1" wp14:anchorId="41B36B56" wp14:editId="1B29889A">
                <wp:simplePos x="0" y="0"/>
                <wp:positionH relativeFrom="margin">
                  <wp:align>left</wp:align>
                </wp:positionH>
                <wp:positionV relativeFrom="paragraph">
                  <wp:posOffset>3881120</wp:posOffset>
                </wp:positionV>
                <wp:extent cx="3371850" cy="3733800"/>
                <wp:effectExtent l="0" t="0" r="19050" b="19050"/>
                <wp:wrapNone/>
                <wp:docPr id="48" name="Прямоугольник: скругленные углы 48"/>
                <wp:cNvGraphicFramePr/>
                <a:graphic xmlns:a="http://schemas.openxmlformats.org/drawingml/2006/main">
                  <a:graphicData uri="http://schemas.microsoft.com/office/word/2010/wordprocessingShape">
                    <wps:wsp>
                      <wps:cNvSpPr/>
                      <wps:spPr>
                        <a:xfrm>
                          <a:off x="0" y="0"/>
                          <a:ext cx="3371850" cy="37338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7C0DB68" w14:textId="77777777" w:rsidR="00D63541" w:rsidRPr="00FB702E" w:rsidRDefault="00D63541" w:rsidP="00D63541">
                            <w:pPr>
                              <w:jc w:val="center"/>
                              <w:rPr>
                                <w:i/>
                                <w:iCs/>
                              </w:rPr>
                            </w:pPr>
                            <w:r w:rsidRPr="00FB702E">
                              <w:rPr>
                                <w:i/>
                                <w:iCs/>
                                <w:spacing w:val="-2"/>
                                <w:sz w:val="28"/>
                                <w:szCs w:val="28"/>
                                <w:shd w:val="clear" w:color="auto" w:fill="FFFFFF"/>
                                <w:lang w:val="uk-UA"/>
                              </w:rPr>
                              <w:t>ст.51-4 Закону України «Про запобігання корупції» визначає, що: «Національне агентство здійснює…» (ч.1 ст.51-4); «моніторинг способу життя суб’єктів декларування здійснюється Національним агентством..» (ч.2 ст.51-4); «порядок здійснення моніторингу … визначається Національним агентством»; «…у разі встановлення невідповідності рівня життя Національним агентством…» (ч.4 ст.51-4); «у разі виявлення за результатами моніторингу…, Національне агентство…» (абз. 2 ч. 4 ст. 51-4).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B36B56" id="Прямоугольник: скругленные углы 48" o:spid="_x0000_s1065" style="position:absolute;left:0;text-align:left;margin-left:0;margin-top:305.6pt;width:265.5pt;height:294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" filled="f" strokecolor="#1f3763 [1604]" strokeweight="1pt">
                <v:stroke joinstyle="miter"/>
                <v:textbox>
                  <w:txbxContent>
                    <w:p w14:paraId="57C0DB68" w14:textId="77777777" w:rsidR="00D63541" w:rsidRPr="00FB702E" w:rsidRDefault="00D63541" w:rsidP="00D63541">
                      <w:pPr>
                        <w:jc w:val="center"/>
                        <w:rPr>
                          <w:i/>
                          <w:iCs/>
                        </w:rPr>
                      </w:pPr>
                      <w:r w:rsidRPr="00FB702E">
                        <w:rPr>
                          <w:i/>
                          <w:iCs/>
                          <w:spacing w:val="-2"/>
                          <w:sz w:val="28"/>
                          <w:szCs w:val="28"/>
                          <w:shd w:val="clear" w:color="auto" w:fill="FFFFFF"/>
                          <w:lang w:val="uk-UA"/>
                        </w:rPr>
                        <w:t>ст.51-4 Закону України «Про запобігання корупції» визначає, що: «Національне агентство здійснює…» (ч.1 ст.51-4); «моніторинг способу життя суб’єктів декларування здійснюється Національним агентством..» (ч.2 ст.51-4); «порядок здійснення моніторингу … визначається Національним агентством»; «…у разі встановлення невідповідності рівня життя Національним агентством…» (ч.4 ст.51-4); «у разі виявлення за результатами моніторингу…, Національне агентство…» (абз. 2 ч. 4 ст. 51-4).</w:t>
                      </w:r>
                    </w:p>
                  </w:txbxContent>
                </v:textbox>
                <w10:wrap anchorx="margin"/>
              </v:roundrect>
            </w:pict>
          </mc:Fallback>
        </mc:AlternateContent>
      </w:r>
      <w:r w:rsidRPr="00FB702E">
        <w:rPr>
          <w:i/>
          <w:iCs/>
          <w:noProof/>
          <w:sz w:val="28"/>
          <w:szCs w:val="28"/>
          <w:lang w:val="uk-UA"/>
        </w:rPr>
        <mc:AlternateContent>
          <mc:Choice Requires="wps">
            <w:drawing>
              <wp:anchor distT="0" distB="0" distL="114300" distR="114300" simplePos="0" relativeHeight="251700224" behindDoc="0" locked="0" layoutInCell="1" allowOverlap="1" wp14:anchorId="236A44ED" wp14:editId="3EE30ECA">
                <wp:simplePos x="0" y="0"/>
                <wp:positionH relativeFrom="margin">
                  <wp:posOffset>161925</wp:posOffset>
                </wp:positionH>
                <wp:positionV relativeFrom="paragraph">
                  <wp:posOffset>748030</wp:posOffset>
                </wp:positionV>
                <wp:extent cx="1562100" cy="304800"/>
                <wp:effectExtent l="0" t="0" r="19050" b="19050"/>
                <wp:wrapNone/>
                <wp:docPr id="42" name="Прямоугольник 42"/>
                <wp:cNvGraphicFramePr/>
                <a:graphic xmlns:a="http://schemas.openxmlformats.org/drawingml/2006/main">
                  <a:graphicData uri="http://schemas.microsoft.com/office/word/2010/wordprocessingShape">
                    <wps:wsp>
                      <wps:cNvSpPr/>
                      <wps:spPr>
                        <a:xfrm>
                          <a:off x="0" y="0"/>
                          <a:ext cx="156210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8DD3924" w14:textId="77777777" w:rsidR="00D63541" w:rsidRPr="005F4638" w:rsidRDefault="00D63541" w:rsidP="00D63541">
                            <w:pPr>
                              <w:jc w:val="center"/>
                              <w:rPr>
                                <w:color w:val="000000" w:themeColor="text1"/>
                                <w:sz w:val="28"/>
                                <w:szCs w:val="28"/>
                                <w:lang w:val="uk-UA"/>
                              </w:rPr>
                            </w:pPr>
                            <w:r w:rsidRPr="005F4638">
                              <w:rPr>
                                <w:color w:val="000000" w:themeColor="text1"/>
                                <w:sz w:val="28"/>
                                <w:szCs w:val="28"/>
                                <w:lang w:val="uk-UA"/>
                              </w:rPr>
                              <w:t>«Активні»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6A44ED" id="Прямоугольник 42" o:spid="_x0000_s1066" style="position:absolute;left:0;text-align:left;margin-left:12.75pt;margin-top:58.9pt;width:123pt;height:24pt;z-index:2517002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" filled="f" strokecolor="#1f3763 [1604]" strokeweight="1pt">
                <v:textbox>
                  <w:txbxContent>
                    <w:p w14:paraId="58DD3924" w14:textId="77777777" w:rsidR="00D63541" w:rsidRPr="005F4638" w:rsidRDefault="00D63541" w:rsidP="00D63541">
                      <w:pPr>
                        <w:jc w:val="center"/>
                        <w:rPr>
                          <w:color w:val="000000" w:themeColor="text1"/>
                          <w:sz w:val="28"/>
                          <w:szCs w:val="28"/>
                          <w:lang w:val="uk-UA"/>
                        </w:rPr>
                      </w:pPr>
                      <w:r w:rsidRPr="005F4638">
                        <w:rPr>
                          <w:color w:val="000000" w:themeColor="text1"/>
                          <w:sz w:val="28"/>
                          <w:szCs w:val="28"/>
                          <w:lang w:val="uk-UA"/>
                        </w:rPr>
                        <w:t>«Активні»</w:t>
                      </w:r>
                    </w:p>
                  </w:txbxContent>
                </v:textbox>
                <w10:wrap anchorx="margin"/>
              </v:rect>
            </w:pict>
          </mc:Fallback>
        </mc:AlternateContent>
      </w:r>
      <w:r w:rsidRPr="00FB702E">
        <w:rPr>
          <w:i/>
          <w:iCs/>
          <w:noProof/>
          <w:sz w:val="28"/>
          <w:szCs w:val="28"/>
          <w:lang w:val="uk-UA"/>
        </w:rPr>
        <mc:AlternateContent>
          <mc:Choice Requires="wps">
            <w:drawing>
              <wp:anchor distT="0" distB="0" distL="114300" distR="114300" simplePos="0" relativeHeight="251702272" behindDoc="0" locked="0" layoutInCell="1" allowOverlap="1" wp14:anchorId="27BB3B4B" wp14:editId="54DE72E7">
                <wp:simplePos x="0" y="0"/>
                <wp:positionH relativeFrom="column">
                  <wp:posOffset>5715</wp:posOffset>
                </wp:positionH>
                <wp:positionV relativeFrom="paragraph">
                  <wp:posOffset>1290956</wp:posOffset>
                </wp:positionV>
                <wp:extent cx="1876425" cy="2381250"/>
                <wp:effectExtent l="0" t="0" r="28575" b="19050"/>
                <wp:wrapNone/>
                <wp:docPr id="45" name="Прямоугольник 45"/>
                <wp:cNvGraphicFramePr/>
                <a:graphic xmlns:a="http://schemas.openxmlformats.org/drawingml/2006/main">
                  <a:graphicData uri="http://schemas.microsoft.com/office/word/2010/wordprocessingShape">
                    <wps:wsp>
                      <wps:cNvSpPr/>
                      <wps:spPr>
                        <a:xfrm>
                          <a:off x="0" y="0"/>
                          <a:ext cx="1876425" cy="2381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7F33736" w14:textId="77777777" w:rsidR="00D63541" w:rsidRPr="005F4638" w:rsidRDefault="00D63541" w:rsidP="00D63541">
                            <w:pPr>
                              <w:jc w:val="center"/>
                              <w:rPr>
                                <w:color w:val="000000" w:themeColor="text1"/>
                                <w:sz w:val="28"/>
                                <w:szCs w:val="28"/>
                                <w:lang w:val="uk-UA"/>
                              </w:rPr>
                            </w:pPr>
                            <w:r w:rsidRPr="00A072FA">
                              <w:rPr>
                                <w:spacing w:val="-2"/>
                                <w:sz w:val="28"/>
                                <w:szCs w:val="28"/>
                                <w:shd w:val="clear" w:color="auto" w:fill="FFFFFF"/>
                                <w:lang w:val="uk-UA"/>
                              </w:rPr>
                              <w:t xml:space="preserve">НАЗК, яке є головним та майже єдиним «активним» суб’єктом, та допоміжні – інші державні органи, органи місцевого самоврядування, установи, організації, ЗМІ, фізичні особи та ін.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B3B4B" id="Прямоугольник 45" o:spid="_x0000_s1067" style="position:absolute;left:0;text-align:left;margin-left:.45pt;margin-top:101.65pt;width:147.75pt;height:1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" filled="f" strokecolor="#1f3763 [1604]" strokeweight="1pt">
                <v:textbox>
                  <w:txbxContent>
                    <w:p w14:paraId="47F33736" w14:textId="77777777" w:rsidR="00D63541" w:rsidRPr="005F4638" w:rsidRDefault="00D63541" w:rsidP="00D63541">
                      <w:pPr>
                        <w:jc w:val="center"/>
                        <w:rPr>
                          <w:color w:val="000000" w:themeColor="text1"/>
                          <w:sz w:val="28"/>
                          <w:szCs w:val="28"/>
                          <w:lang w:val="uk-UA"/>
                        </w:rPr>
                      </w:pPr>
                      <w:r w:rsidRPr="00A072FA">
                        <w:rPr>
                          <w:spacing w:val="-2"/>
                          <w:sz w:val="28"/>
                          <w:szCs w:val="28"/>
                          <w:shd w:val="clear" w:color="auto" w:fill="FFFFFF"/>
                          <w:lang w:val="uk-UA"/>
                        </w:rPr>
                        <w:t xml:space="preserve">НАЗК, яке є головним та майже єдиним «активним» суб’єктом, та допоміжні – інші державні органи, органи місцевого самоврядування, установи, організації, ЗМІ, фізичні особи та ін. </w:t>
                      </w:r>
                    </w:p>
                  </w:txbxContent>
                </v:textbox>
              </v:rect>
            </w:pict>
          </mc:Fallback>
        </mc:AlternateContent>
      </w:r>
      <w:r w:rsidRPr="00FB702E">
        <w:rPr>
          <w:i/>
          <w:iCs/>
          <w:spacing w:val="-2"/>
          <w:sz w:val="28"/>
          <w:szCs w:val="28"/>
          <w:shd w:val="clear" w:color="auto" w:fill="FFFFFF"/>
          <w:lang w:val="uk-UA"/>
        </w:rPr>
        <w:t xml:space="preserve"> (за Т.О. </w:t>
      </w:r>
      <w:proofErr w:type="spellStart"/>
      <w:r w:rsidRPr="00FB702E">
        <w:rPr>
          <w:i/>
          <w:iCs/>
          <w:spacing w:val="-2"/>
          <w:sz w:val="28"/>
          <w:szCs w:val="28"/>
          <w:shd w:val="clear" w:color="auto" w:fill="FFFFFF"/>
          <w:lang w:val="uk-UA"/>
        </w:rPr>
        <w:t>Коломоєць</w:t>
      </w:r>
      <w:proofErr w:type="spellEnd"/>
      <w:r w:rsidRPr="00FB702E">
        <w:rPr>
          <w:i/>
          <w:iCs/>
          <w:spacing w:val="-2"/>
          <w:sz w:val="28"/>
          <w:szCs w:val="28"/>
          <w:shd w:val="clear" w:color="auto" w:fill="FFFFFF"/>
          <w:lang w:val="uk-UA"/>
        </w:rPr>
        <w:t>, С.М. Кушніром)</w:t>
      </w:r>
      <w:r w:rsidRPr="00FB702E">
        <w:rPr>
          <w:i/>
          <w:iCs/>
          <w:noProof/>
          <w:sz w:val="28"/>
          <w:szCs w:val="28"/>
          <w:lang w:val="uk-UA"/>
        </w:rPr>
        <mc:AlternateContent>
          <mc:Choice Requires="wps">
            <w:drawing>
              <wp:anchor distT="0" distB="0" distL="114300" distR="114300" simplePos="0" relativeHeight="251701248" behindDoc="0" locked="0" layoutInCell="1" allowOverlap="1" wp14:anchorId="74EAECC5" wp14:editId="738A2E22">
                <wp:simplePos x="0" y="0"/>
                <wp:positionH relativeFrom="column">
                  <wp:posOffset>4110990</wp:posOffset>
                </wp:positionH>
                <wp:positionV relativeFrom="paragraph">
                  <wp:posOffset>633730</wp:posOffset>
                </wp:positionV>
                <wp:extent cx="1562100" cy="304800"/>
                <wp:effectExtent l="0" t="0" r="19050" b="19050"/>
                <wp:wrapNone/>
                <wp:docPr id="44" name="Прямоугольник 44"/>
                <wp:cNvGraphicFramePr/>
                <a:graphic xmlns:a="http://schemas.openxmlformats.org/drawingml/2006/main">
                  <a:graphicData uri="http://schemas.microsoft.com/office/word/2010/wordprocessingShape">
                    <wps:wsp>
                      <wps:cNvSpPr/>
                      <wps:spPr>
                        <a:xfrm>
                          <a:off x="0" y="0"/>
                          <a:ext cx="156210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627BE1F" w14:textId="77777777" w:rsidR="00D63541" w:rsidRPr="005F4638" w:rsidRDefault="00D63541" w:rsidP="00D63541">
                            <w:pPr>
                              <w:jc w:val="center"/>
                              <w:rPr>
                                <w:color w:val="000000" w:themeColor="text1"/>
                                <w:sz w:val="28"/>
                                <w:szCs w:val="28"/>
                                <w:lang w:val="uk-UA"/>
                              </w:rPr>
                            </w:pPr>
                            <w:r w:rsidRPr="005F4638">
                              <w:rPr>
                                <w:color w:val="000000" w:themeColor="text1"/>
                                <w:sz w:val="28"/>
                                <w:szCs w:val="28"/>
                                <w:lang w:val="uk-UA"/>
                              </w:rPr>
                              <w:t>«</w:t>
                            </w:r>
                            <w:r>
                              <w:rPr>
                                <w:color w:val="000000" w:themeColor="text1"/>
                                <w:sz w:val="28"/>
                                <w:szCs w:val="28"/>
                                <w:lang w:val="uk-UA"/>
                              </w:rPr>
                              <w:t>Пасивні</w:t>
                            </w:r>
                            <w:r w:rsidRPr="005F4638">
                              <w:rPr>
                                <w:color w:val="000000" w:themeColor="text1"/>
                                <w:sz w:val="28"/>
                                <w:szCs w:val="28"/>
                                <w:lang w:val="uk-UA"/>
                              </w:rPr>
                              <w:t>»</w:t>
                            </w:r>
                          </w:p>
                          <w:p w14:paraId="5DB58566" w14:textId="77777777" w:rsidR="00D63541" w:rsidRDefault="00D63541" w:rsidP="00D635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EAECC5" id="Прямоугольник 44" o:spid="_x0000_s1068" style="position:absolute;left:0;text-align:left;margin-left:323.7pt;margin-top:49.9pt;width:123pt;height:24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" filled="f" strokecolor="#1f3763 [1604]" strokeweight="1pt">
                <v:textbox>
                  <w:txbxContent>
                    <w:p w14:paraId="2627BE1F" w14:textId="77777777" w:rsidR="00D63541" w:rsidRPr="005F4638" w:rsidRDefault="00D63541" w:rsidP="00D63541">
                      <w:pPr>
                        <w:jc w:val="center"/>
                        <w:rPr>
                          <w:color w:val="000000" w:themeColor="text1"/>
                          <w:sz w:val="28"/>
                          <w:szCs w:val="28"/>
                          <w:lang w:val="uk-UA"/>
                        </w:rPr>
                      </w:pPr>
                      <w:r w:rsidRPr="005F4638">
                        <w:rPr>
                          <w:color w:val="000000" w:themeColor="text1"/>
                          <w:sz w:val="28"/>
                          <w:szCs w:val="28"/>
                          <w:lang w:val="uk-UA"/>
                        </w:rPr>
                        <w:t>«</w:t>
                      </w:r>
                      <w:r>
                        <w:rPr>
                          <w:color w:val="000000" w:themeColor="text1"/>
                          <w:sz w:val="28"/>
                          <w:szCs w:val="28"/>
                          <w:lang w:val="uk-UA"/>
                        </w:rPr>
                        <w:t>Пасивні</w:t>
                      </w:r>
                      <w:r w:rsidRPr="005F4638">
                        <w:rPr>
                          <w:color w:val="000000" w:themeColor="text1"/>
                          <w:sz w:val="28"/>
                          <w:szCs w:val="28"/>
                          <w:lang w:val="uk-UA"/>
                        </w:rPr>
                        <w:t>»</w:t>
                      </w:r>
                    </w:p>
                    <w:p w14:paraId="5DB58566" w14:textId="77777777" w:rsidR="00D63541" w:rsidRDefault="00D63541" w:rsidP="00D63541">
                      <w:pPr>
                        <w:jc w:val="center"/>
                      </w:pPr>
                    </w:p>
                  </w:txbxContent>
                </v:textbox>
              </v:rect>
            </w:pict>
          </mc:Fallback>
        </mc:AlternateContent>
      </w:r>
    </w:p>
    <w:p w14:paraId="6A4673B7" w14:textId="77777777" w:rsidR="00D63541" w:rsidRPr="00FB702E" w:rsidRDefault="00D63541" w:rsidP="00D63541">
      <w:pPr>
        <w:rPr>
          <w:sz w:val="28"/>
          <w:szCs w:val="28"/>
          <w:lang w:val="uk-UA"/>
        </w:rPr>
      </w:pPr>
    </w:p>
    <w:p w14:paraId="2BD231F6" w14:textId="77777777" w:rsidR="00D63541" w:rsidRPr="00FB702E" w:rsidRDefault="00D63541" w:rsidP="00D63541">
      <w:pPr>
        <w:rPr>
          <w:sz w:val="28"/>
          <w:szCs w:val="28"/>
          <w:lang w:val="uk-UA"/>
        </w:rPr>
      </w:pPr>
    </w:p>
    <w:p w14:paraId="39D37539" w14:textId="77777777" w:rsidR="00D63541" w:rsidRPr="00FB702E" w:rsidRDefault="00D63541" w:rsidP="00D63541">
      <w:pPr>
        <w:rPr>
          <w:sz w:val="28"/>
          <w:szCs w:val="28"/>
          <w:lang w:val="uk-UA"/>
        </w:rPr>
      </w:pPr>
    </w:p>
    <w:p w14:paraId="0044D0CC" w14:textId="77777777" w:rsidR="00D63541" w:rsidRPr="00FB702E" w:rsidRDefault="00D63541" w:rsidP="00D63541">
      <w:pPr>
        <w:rPr>
          <w:sz w:val="28"/>
          <w:szCs w:val="28"/>
          <w:lang w:val="uk-UA"/>
        </w:rPr>
      </w:pPr>
    </w:p>
    <w:p w14:paraId="6B0AC15A" w14:textId="77777777" w:rsidR="00D63541" w:rsidRPr="00FB702E" w:rsidRDefault="00D63541" w:rsidP="00D63541">
      <w:pPr>
        <w:rPr>
          <w:sz w:val="28"/>
          <w:szCs w:val="28"/>
          <w:lang w:val="uk-UA"/>
        </w:rPr>
      </w:pPr>
    </w:p>
    <w:p w14:paraId="16A89016" w14:textId="77777777" w:rsidR="00D63541" w:rsidRPr="00FB702E" w:rsidRDefault="00D63541" w:rsidP="00D63541">
      <w:pPr>
        <w:rPr>
          <w:sz w:val="28"/>
          <w:szCs w:val="28"/>
          <w:lang w:val="uk-UA"/>
        </w:rPr>
      </w:pPr>
    </w:p>
    <w:p w14:paraId="5BAC5D8E" w14:textId="77777777" w:rsidR="00D63541" w:rsidRPr="00FB702E" w:rsidRDefault="00D63541" w:rsidP="00D63541">
      <w:pPr>
        <w:rPr>
          <w:sz w:val="28"/>
          <w:szCs w:val="28"/>
          <w:lang w:val="uk-UA"/>
        </w:rPr>
      </w:pPr>
    </w:p>
    <w:p w14:paraId="7E8DE7F3" w14:textId="77777777" w:rsidR="00D63541" w:rsidRPr="00FB702E" w:rsidRDefault="00D63541" w:rsidP="00D63541">
      <w:pPr>
        <w:rPr>
          <w:sz w:val="28"/>
          <w:szCs w:val="28"/>
          <w:lang w:val="uk-UA"/>
        </w:rPr>
      </w:pPr>
    </w:p>
    <w:p w14:paraId="25084D8A" w14:textId="77777777" w:rsidR="00D63541" w:rsidRPr="00FB702E" w:rsidRDefault="00D63541" w:rsidP="00D63541">
      <w:pPr>
        <w:rPr>
          <w:sz w:val="28"/>
          <w:szCs w:val="28"/>
          <w:lang w:val="uk-UA"/>
        </w:rPr>
      </w:pPr>
    </w:p>
    <w:p w14:paraId="4A936F23" w14:textId="77777777" w:rsidR="00D63541" w:rsidRPr="00FB702E" w:rsidRDefault="00D63541" w:rsidP="00D63541">
      <w:pPr>
        <w:rPr>
          <w:sz w:val="28"/>
          <w:szCs w:val="28"/>
          <w:lang w:val="uk-UA"/>
        </w:rPr>
      </w:pPr>
    </w:p>
    <w:p w14:paraId="151B80E9" w14:textId="77777777" w:rsidR="00D63541" w:rsidRPr="00FB702E" w:rsidRDefault="00D63541" w:rsidP="00D63541">
      <w:pPr>
        <w:rPr>
          <w:sz w:val="28"/>
          <w:szCs w:val="28"/>
          <w:lang w:val="uk-UA"/>
        </w:rPr>
      </w:pPr>
    </w:p>
    <w:p w14:paraId="5B2D3366" w14:textId="77777777" w:rsidR="00D63541" w:rsidRPr="00FB702E" w:rsidRDefault="00D63541" w:rsidP="00D63541">
      <w:pPr>
        <w:rPr>
          <w:sz w:val="28"/>
          <w:szCs w:val="28"/>
          <w:lang w:val="uk-UA"/>
        </w:rPr>
      </w:pPr>
    </w:p>
    <w:p w14:paraId="7019B834" w14:textId="77777777" w:rsidR="00D63541" w:rsidRPr="00FB702E" w:rsidRDefault="00D63541" w:rsidP="00D63541">
      <w:pPr>
        <w:rPr>
          <w:sz w:val="28"/>
          <w:szCs w:val="28"/>
          <w:lang w:val="uk-UA"/>
        </w:rPr>
      </w:pPr>
    </w:p>
    <w:p w14:paraId="25BC8F2A" w14:textId="77777777" w:rsidR="00D63541" w:rsidRPr="00FB702E" w:rsidRDefault="00D63541" w:rsidP="00D63541">
      <w:pPr>
        <w:rPr>
          <w:sz w:val="28"/>
          <w:szCs w:val="28"/>
          <w:lang w:val="uk-UA"/>
        </w:rPr>
      </w:pPr>
    </w:p>
    <w:p w14:paraId="4DCD03DE" w14:textId="77777777" w:rsidR="00D63541" w:rsidRDefault="00D63541" w:rsidP="00D63541">
      <w:pPr>
        <w:rPr>
          <w:i/>
          <w:iCs/>
          <w:spacing w:val="-2"/>
          <w:sz w:val="28"/>
          <w:szCs w:val="28"/>
          <w:shd w:val="clear" w:color="auto" w:fill="FFFFFF"/>
          <w:lang w:val="uk-UA"/>
        </w:rPr>
      </w:pPr>
    </w:p>
    <w:p w14:paraId="4D1A2BAC" w14:textId="77777777" w:rsidR="00D63541" w:rsidRDefault="00D63541" w:rsidP="00D63541">
      <w:pPr>
        <w:rPr>
          <w:i/>
          <w:iCs/>
          <w:spacing w:val="-2"/>
          <w:sz w:val="28"/>
          <w:szCs w:val="28"/>
          <w:shd w:val="clear" w:color="auto" w:fill="FFFFFF"/>
          <w:lang w:val="uk-UA"/>
        </w:rPr>
      </w:pPr>
    </w:p>
    <w:p w14:paraId="000A3F07" w14:textId="77777777" w:rsidR="00D63541" w:rsidRDefault="00D63541" w:rsidP="00D63541">
      <w:pPr>
        <w:jc w:val="right"/>
        <w:rPr>
          <w:sz w:val="28"/>
          <w:szCs w:val="28"/>
          <w:lang w:val="uk-UA"/>
        </w:rPr>
      </w:pPr>
    </w:p>
    <w:p w14:paraId="2420A558" w14:textId="77777777" w:rsidR="00D63541" w:rsidRDefault="00D63541" w:rsidP="00D63541">
      <w:pPr>
        <w:jc w:val="right"/>
        <w:rPr>
          <w:sz w:val="28"/>
          <w:szCs w:val="28"/>
          <w:lang w:val="uk-UA"/>
        </w:rPr>
      </w:pPr>
    </w:p>
    <w:p w14:paraId="1373E47C" w14:textId="77777777" w:rsidR="00D63541" w:rsidRDefault="00D63541" w:rsidP="00D63541">
      <w:pPr>
        <w:jc w:val="right"/>
        <w:rPr>
          <w:sz w:val="28"/>
          <w:szCs w:val="28"/>
          <w:lang w:val="uk-UA"/>
        </w:rPr>
      </w:pPr>
    </w:p>
    <w:p w14:paraId="60111D0C" w14:textId="77777777" w:rsidR="00D63541" w:rsidRDefault="00D63541" w:rsidP="00D63541">
      <w:pPr>
        <w:jc w:val="right"/>
        <w:rPr>
          <w:sz w:val="28"/>
          <w:szCs w:val="28"/>
          <w:lang w:val="uk-UA"/>
        </w:rPr>
      </w:pPr>
    </w:p>
    <w:p w14:paraId="0B943173" w14:textId="77777777" w:rsidR="00D63541" w:rsidRDefault="00D63541" w:rsidP="00D63541">
      <w:pPr>
        <w:jc w:val="right"/>
        <w:rPr>
          <w:sz w:val="28"/>
          <w:szCs w:val="28"/>
          <w:lang w:val="uk-UA"/>
        </w:rPr>
      </w:pPr>
    </w:p>
    <w:p w14:paraId="4F39C552" w14:textId="77777777" w:rsidR="00D63541" w:rsidRDefault="00D63541" w:rsidP="00D63541">
      <w:pPr>
        <w:jc w:val="right"/>
        <w:rPr>
          <w:sz w:val="28"/>
          <w:szCs w:val="28"/>
          <w:lang w:val="uk-UA"/>
        </w:rPr>
      </w:pPr>
    </w:p>
    <w:p w14:paraId="7653ABA2" w14:textId="77777777" w:rsidR="00D63541" w:rsidRDefault="00D63541" w:rsidP="00D63541">
      <w:pPr>
        <w:jc w:val="right"/>
        <w:rPr>
          <w:sz w:val="28"/>
          <w:szCs w:val="28"/>
          <w:lang w:val="uk-UA"/>
        </w:rPr>
      </w:pPr>
    </w:p>
    <w:p w14:paraId="02EC65AF" w14:textId="77777777" w:rsidR="00D63541" w:rsidRDefault="00D63541" w:rsidP="00D63541">
      <w:pPr>
        <w:jc w:val="right"/>
        <w:rPr>
          <w:sz w:val="28"/>
          <w:szCs w:val="28"/>
          <w:lang w:val="uk-UA"/>
        </w:rPr>
      </w:pPr>
    </w:p>
    <w:p w14:paraId="4205998E" w14:textId="77777777" w:rsidR="00D63541" w:rsidRDefault="00D63541" w:rsidP="00D63541">
      <w:pPr>
        <w:jc w:val="right"/>
        <w:rPr>
          <w:sz w:val="28"/>
          <w:szCs w:val="28"/>
          <w:lang w:val="uk-UA"/>
        </w:rPr>
      </w:pPr>
    </w:p>
    <w:p w14:paraId="6BE0B227" w14:textId="77777777" w:rsidR="00D63541" w:rsidRDefault="00D63541" w:rsidP="00D63541">
      <w:pPr>
        <w:jc w:val="right"/>
        <w:rPr>
          <w:sz w:val="28"/>
          <w:szCs w:val="28"/>
          <w:lang w:val="uk-UA"/>
        </w:rPr>
      </w:pPr>
    </w:p>
    <w:p w14:paraId="261F83A5" w14:textId="77777777" w:rsidR="00D63541" w:rsidRDefault="00D63541" w:rsidP="00D63541">
      <w:pPr>
        <w:jc w:val="right"/>
        <w:rPr>
          <w:sz w:val="28"/>
          <w:szCs w:val="28"/>
          <w:lang w:val="uk-UA"/>
        </w:rPr>
      </w:pPr>
    </w:p>
    <w:p w14:paraId="220A25FD" w14:textId="77777777" w:rsidR="00D63541" w:rsidRDefault="00D63541" w:rsidP="00D63541">
      <w:pPr>
        <w:jc w:val="right"/>
        <w:rPr>
          <w:sz w:val="28"/>
          <w:szCs w:val="28"/>
          <w:lang w:val="uk-UA"/>
        </w:rPr>
      </w:pPr>
    </w:p>
    <w:p w14:paraId="7A60149A" w14:textId="77777777" w:rsidR="00D63541" w:rsidRDefault="00D63541" w:rsidP="00D63541">
      <w:pPr>
        <w:jc w:val="right"/>
        <w:rPr>
          <w:sz w:val="28"/>
          <w:szCs w:val="28"/>
          <w:lang w:val="uk-UA"/>
        </w:rPr>
      </w:pPr>
    </w:p>
    <w:p w14:paraId="530352E7" w14:textId="77777777" w:rsidR="00D63541" w:rsidRDefault="00D63541" w:rsidP="00D63541">
      <w:pPr>
        <w:jc w:val="right"/>
        <w:rPr>
          <w:sz w:val="28"/>
          <w:szCs w:val="28"/>
          <w:lang w:val="uk-UA"/>
        </w:rPr>
      </w:pPr>
    </w:p>
    <w:p w14:paraId="4190449B" w14:textId="77777777" w:rsidR="00D63541" w:rsidRDefault="00D63541" w:rsidP="00D63541">
      <w:pPr>
        <w:jc w:val="right"/>
        <w:rPr>
          <w:sz w:val="28"/>
          <w:szCs w:val="28"/>
          <w:lang w:val="uk-UA"/>
        </w:rPr>
      </w:pPr>
    </w:p>
    <w:p w14:paraId="56A4BC3C" w14:textId="77777777" w:rsidR="00D63541" w:rsidRDefault="00D63541" w:rsidP="00D63541">
      <w:pPr>
        <w:jc w:val="right"/>
        <w:rPr>
          <w:sz w:val="28"/>
          <w:szCs w:val="28"/>
          <w:lang w:val="uk-UA"/>
        </w:rPr>
      </w:pPr>
    </w:p>
    <w:p w14:paraId="08D6200B" w14:textId="77777777" w:rsidR="00D63541" w:rsidRDefault="00D63541" w:rsidP="00D63541">
      <w:pPr>
        <w:jc w:val="right"/>
        <w:rPr>
          <w:sz w:val="28"/>
          <w:szCs w:val="28"/>
          <w:lang w:val="uk-UA"/>
        </w:rPr>
      </w:pPr>
    </w:p>
    <w:p w14:paraId="1997FC19" w14:textId="77777777" w:rsidR="00D63541" w:rsidRDefault="00D63541" w:rsidP="00D63541">
      <w:pPr>
        <w:jc w:val="right"/>
        <w:rPr>
          <w:sz w:val="28"/>
          <w:szCs w:val="28"/>
          <w:lang w:val="uk-UA"/>
        </w:rPr>
      </w:pPr>
    </w:p>
    <w:p w14:paraId="76AF0419" w14:textId="77777777" w:rsidR="00D63541" w:rsidRDefault="00D63541" w:rsidP="00D63541">
      <w:pPr>
        <w:jc w:val="right"/>
        <w:rPr>
          <w:sz w:val="28"/>
          <w:szCs w:val="28"/>
          <w:lang w:val="uk-UA"/>
        </w:rPr>
      </w:pPr>
    </w:p>
    <w:p w14:paraId="333D3C0D" w14:textId="77777777" w:rsidR="00D63541" w:rsidRDefault="00D63541" w:rsidP="00D63541">
      <w:pPr>
        <w:jc w:val="right"/>
        <w:rPr>
          <w:sz w:val="28"/>
          <w:szCs w:val="28"/>
          <w:lang w:val="uk-UA"/>
        </w:rPr>
      </w:pPr>
    </w:p>
    <w:p w14:paraId="4F359A0F" w14:textId="77777777" w:rsidR="00D63541" w:rsidRDefault="00D63541" w:rsidP="00D63541">
      <w:pPr>
        <w:jc w:val="right"/>
        <w:rPr>
          <w:sz w:val="28"/>
          <w:szCs w:val="28"/>
          <w:lang w:val="uk-UA"/>
        </w:rPr>
      </w:pPr>
    </w:p>
    <w:p w14:paraId="56641B66" w14:textId="77777777" w:rsidR="00D63541" w:rsidRDefault="00D63541" w:rsidP="00D63541">
      <w:pPr>
        <w:jc w:val="right"/>
        <w:rPr>
          <w:sz w:val="28"/>
          <w:szCs w:val="28"/>
          <w:lang w:val="uk-UA"/>
        </w:rPr>
      </w:pPr>
    </w:p>
    <w:p w14:paraId="597BEBC0" w14:textId="77777777" w:rsidR="00D63541" w:rsidRDefault="00D63541" w:rsidP="00D63541">
      <w:pPr>
        <w:rPr>
          <w:sz w:val="28"/>
          <w:szCs w:val="28"/>
          <w:lang w:val="uk-UA"/>
        </w:rPr>
      </w:pPr>
    </w:p>
    <w:p w14:paraId="020FFA79" w14:textId="77777777" w:rsidR="00D63541" w:rsidRDefault="00D63541" w:rsidP="00D63541">
      <w:pPr>
        <w:rPr>
          <w:sz w:val="28"/>
          <w:szCs w:val="28"/>
          <w:lang w:val="uk-UA"/>
        </w:rPr>
      </w:pPr>
      <w:r>
        <w:rPr>
          <w:noProof/>
          <w:sz w:val="28"/>
          <w:szCs w:val="28"/>
          <w:lang w:val="uk-UA"/>
        </w:rPr>
        <w:lastRenderedPageBreak/>
        <mc:AlternateContent>
          <mc:Choice Requires="wps">
            <w:drawing>
              <wp:anchor distT="0" distB="0" distL="114300" distR="114300" simplePos="0" relativeHeight="251706368" behindDoc="0" locked="0" layoutInCell="1" allowOverlap="1" wp14:anchorId="1718D633" wp14:editId="2EDE2225">
                <wp:simplePos x="0" y="0"/>
                <wp:positionH relativeFrom="column">
                  <wp:posOffset>3120390</wp:posOffset>
                </wp:positionH>
                <wp:positionV relativeFrom="paragraph">
                  <wp:posOffset>2694940</wp:posOffset>
                </wp:positionV>
                <wp:extent cx="1809750" cy="457200"/>
                <wp:effectExtent l="0" t="0" r="0" b="0"/>
                <wp:wrapNone/>
                <wp:docPr id="53" name="Прямоугольник 53"/>
                <wp:cNvGraphicFramePr/>
                <a:graphic xmlns:a="http://schemas.openxmlformats.org/drawingml/2006/main">
                  <a:graphicData uri="http://schemas.microsoft.com/office/word/2010/wordprocessingShape">
                    <wps:wsp>
                      <wps:cNvSpPr/>
                      <wps:spPr>
                        <a:xfrm>
                          <a:off x="0" y="0"/>
                          <a:ext cx="1809750"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1DE7D9" w14:textId="77777777" w:rsidR="00D63541" w:rsidRPr="006E0588" w:rsidRDefault="00D63541" w:rsidP="00D63541">
                            <w:pPr>
                              <w:jc w:val="center"/>
                              <w:rPr>
                                <w:b/>
                                <w:bCs/>
                                <w:color w:val="595959" w:themeColor="text1" w:themeTint="A6"/>
                                <w:sz w:val="20"/>
                                <w:szCs w:val="20"/>
                                <w:lang w:val="uk-UA"/>
                              </w:rPr>
                            </w:pPr>
                            <w:r w:rsidRPr="006E0588">
                              <w:rPr>
                                <w:b/>
                                <w:bCs/>
                                <w:color w:val="595959" w:themeColor="text1" w:themeTint="A6"/>
                                <w:sz w:val="20"/>
                                <w:szCs w:val="20"/>
                                <w:lang w:val="uk-UA"/>
                              </w:rPr>
                              <w:t>Тимошенку Ярославу</w:t>
                            </w:r>
                          </w:p>
                          <w:p w14:paraId="745465EB" w14:textId="77777777" w:rsidR="00D63541" w:rsidRPr="006E0588" w:rsidRDefault="00D63541" w:rsidP="00D63541">
                            <w:pPr>
                              <w:jc w:val="center"/>
                              <w:rPr>
                                <w:color w:val="000000" w:themeColor="text1"/>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8D633" id="Прямоугольник 53" o:spid="_x0000_s1069" style="position:absolute;margin-left:245.7pt;margin-top:212.2pt;width:142.5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" fillcolor="white [3212]" stroked="f" strokeweight="1pt">
                <v:textbox>
                  <w:txbxContent>
                    <w:p w14:paraId="761DE7D9" w14:textId="77777777" w:rsidR="00D63541" w:rsidRPr="006E0588" w:rsidRDefault="00D63541" w:rsidP="00D63541">
                      <w:pPr>
                        <w:jc w:val="center"/>
                        <w:rPr>
                          <w:b/>
                          <w:bCs/>
                          <w:color w:val="595959" w:themeColor="text1" w:themeTint="A6"/>
                          <w:sz w:val="20"/>
                          <w:szCs w:val="20"/>
                          <w:lang w:val="uk-UA"/>
                        </w:rPr>
                      </w:pPr>
                      <w:r w:rsidRPr="006E0588">
                        <w:rPr>
                          <w:b/>
                          <w:bCs/>
                          <w:color w:val="595959" w:themeColor="text1" w:themeTint="A6"/>
                          <w:sz w:val="20"/>
                          <w:szCs w:val="20"/>
                          <w:lang w:val="uk-UA"/>
                        </w:rPr>
                        <w:t>Тимошенку Ярославу</w:t>
                      </w:r>
                    </w:p>
                    <w:p w14:paraId="745465EB" w14:textId="77777777" w:rsidR="00D63541" w:rsidRPr="006E0588" w:rsidRDefault="00D63541" w:rsidP="00D63541">
                      <w:pPr>
                        <w:jc w:val="center"/>
                        <w:rPr>
                          <w:color w:val="000000" w:themeColor="text1"/>
                          <w:lang w:val="uk-UA"/>
                        </w:rPr>
                      </w:pPr>
                    </w:p>
                  </w:txbxContent>
                </v:textbox>
              </v:rect>
            </w:pict>
          </mc:Fallback>
        </mc:AlternateContent>
      </w:r>
      <w:r>
        <w:rPr>
          <w:noProof/>
          <w:sz w:val="28"/>
          <w:szCs w:val="28"/>
          <w:lang w:val="uk-UA"/>
        </w:rPr>
        <mc:AlternateContent>
          <mc:Choice Requires="wps">
            <w:drawing>
              <wp:anchor distT="0" distB="0" distL="114300" distR="114300" simplePos="0" relativeHeight="251707392" behindDoc="0" locked="0" layoutInCell="1" allowOverlap="1" wp14:anchorId="1AD0A116" wp14:editId="50C092F2">
                <wp:simplePos x="0" y="0"/>
                <wp:positionH relativeFrom="column">
                  <wp:posOffset>3920490</wp:posOffset>
                </wp:positionH>
                <wp:positionV relativeFrom="paragraph">
                  <wp:posOffset>2761615</wp:posOffset>
                </wp:positionV>
                <wp:extent cx="1104900" cy="381000"/>
                <wp:effectExtent l="0" t="0" r="0" b="0"/>
                <wp:wrapNone/>
                <wp:docPr id="54" name="Прямоугольник 54"/>
                <wp:cNvGraphicFramePr/>
                <a:graphic xmlns:a="http://schemas.openxmlformats.org/drawingml/2006/main">
                  <a:graphicData uri="http://schemas.microsoft.com/office/word/2010/wordprocessingShape">
                    <wps:wsp>
                      <wps:cNvSpPr/>
                      <wps:spPr>
                        <a:xfrm>
                          <a:off x="0" y="0"/>
                          <a:ext cx="1104900"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359768" id="Прямоугольник 54" o:spid="_x0000_s1026" style="position:absolute;margin-left:308.7pt;margin-top:217.45pt;width:87pt;height:30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" filled="f" stroked="f" strokeweight="1pt"/>
            </w:pict>
          </mc:Fallback>
        </mc:AlternateContent>
      </w:r>
      <w:r>
        <w:rPr>
          <w:noProof/>
        </w:rPr>
        <w:drawing>
          <wp:inline distT="0" distB="0" distL="0" distR="0" wp14:anchorId="06D23279" wp14:editId="48E6F64B">
            <wp:extent cx="5429250" cy="42354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928" t="18251" r="21272" b="6178"/>
                    <a:stretch/>
                  </pic:blipFill>
                  <pic:spPr bwMode="auto">
                    <a:xfrm>
                      <a:off x="0" y="0"/>
                      <a:ext cx="5451888" cy="4253110"/>
                    </a:xfrm>
                    <a:prstGeom prst="rect">
                      <a:avLst/>
                    </a:prstGeom>
                    <a:ln>
                      <a:noFill/>
                    </a:ln>
                    <a:extLst>
                      <a:ext uri="{53640926-AAD7-44D8-BBD7-CCE9431645EC}">
                        <a14:shadowObscured xmlns:a14="http://schemas.microsoft.com/office/drawing/2010/main"/>
                      </a:ext>
                    </a:extLst>
                  </pic:spPr>
                </pic:pic>
              </a:graphicData>
            </a:graphic>
          </wp:inline>
        </w:drawing>
      </w:r>
    </w:p>
    <w:p w14:paraId="3A089FA4" w14:textId="77777777" w:rsidR="00D63541" w:rsidRDefault="00D63541" w:rsidP="00D63541">
      <w:pPr>
        <w:rPr>
          <w:sz w:val="28"/>
          <w:szCs w:val="28"/>
          <w:lang w:val="uk-UA"/>
        </w:rPr>
      </w:pPr>
      <w:r>
        <w:rPr>
          <w:noProof/>
        </w:rPr>
        <w:drawing>
          <wp:inline distT="0" distB="0" distL="0" distR="0" wp14:anchorId="5F8366C6" wp14:editId="4F0A975D">
            <wp:extent cx="5543550" cy="3502016"/>
            <wp:effectExtent l="0" t="0" r="0" b="381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249" t="29658" r="20150" b="6749"/>
                    <a:stretch/>
                  </pic:blipFill>
                  <pic:spPr bwMode="auto">
                    <a:xfrm>
                      <a:off x="0" y="0"/>
                      <a:ext cx="5562316" cy="3513871"/>
                    </a:xfrm>
                    <a:prstGeom prst="rect">
                      <a:avLst/>
                    </a:prstGeom>
                    <a:ln>
                      <a:noFill/>
                    </a:ln>
                    <a:extLst>
                      <a:ext uri="{53640926-AAD7-44D8-BBD7-CCE9431645EC}">
                        <a14:shadowObscured xmlns:a14="http://schemas.microsoft.com/office/drawing/2010/main"/>
                      </a:ext>
                    </a:extLst>
                  </pic:spPr>
                </pic:pic>
              </a:graphicData>
            </a:graphic>
          </wp:inline>
        </w:drawing>
      </w:r>
    </w:p>
    <w:p w14:paraId="77E12C72" w14:textId="77777777" w:rsidR="00D63541" w:rsidRDefault="00D63541" w:rsidP="00D63541">
      <w:pPr>
        <w:jc w:val="right"/>
        <w:rPr>
          <w:sz w:val="28"/>
          <w:szCs w:val="28"/>
          <w:lang w:val="uk-UA"/>
        </w:rPr>
      </w:pPr>
    </w:p>
    <w:p w14:paraId="14730867" w14:textId="77777777" w:rsidR="00D63541" w:rsidRDefault="00D63541" w:rsidP="00D63541">
      <w:pPr>
        <w:jc w:val="right"/>
        <w:rPr>
          <w:sz w:val="28"/>
          <w:szCs w:val="28"/>
          <w:lang w:val="uk-UA"/>
        </w:rPr>
      </w:pPr>
    </w:p>
    <w:p w14:paraId="1C161BFB" w14:textId="77777777" w:rsidR="00D63541" w:rsidRDefault="00D63541" w:rsidP="00D63541">
      <w:pPr>
        <w:jc w:val="right"/>
        <w:rPr>
          <w:sz w:val="28"/>
          <w:szCs w:val="28"/>
          <w:lang w:val="uk-UA"/>
        </w:rPr>
      </w:pPr>
    </w:p>
    <w:p w14:paraId="173C2761" w14:textId="77777777" w:rsidR="00D63541" w:rsidRDefault="00D63541" w:rsidP="00D63541">
      <w:pPr>
        <w:jc w:val="right"/>
        <w:rPr>
          <w:sz w:val="28"/>
          <w:szCs w:val="28"/>
          <w:lang w:val="uk-UA"/>
        </w:rPr>
      </w:pPr>
    </w:p>
    <w:p w14:paraId="79BF7ABE" w14:textId="77777777" w:rsidR="00D63541" w:rsidRDefault="00D63541" w:rsidP="00D63541">
      <w:pPr>
        <w:jc w:val="right"/>
        <w:rPr>
          <w:sz w:val="28"/>
          <w:szCs w:val="28"/>
          <w:lang w:val="uk-UA"/>
        </w:rPr>
      </w:pPr>
    </w:p>
    <w:p w14:paraId="41D4C84E" w14:textId="77777777" w:rsidR="00D63541" w:rsidRDefault="00D63541" w:rsidP="00D63541">
      <w:pPr>
        <w:jc w:val="right"/>
        <w:rPr>
          <w:sz w:val="28"/>
          <w:szCs w:val="28"/>
          <w:lang w:val="uk-UA"/>
        </w:rPr>
      </w:pPr>
    </w:p>
    <w:p w14:paraId="1B1526CA" w14:textId="77777777" w:rsidR="00D63541" w:rsidRPr="00F3247D" w:rsidRDefault="00D63541" w:rsidP="00D63541">
      <w:pPr>
        <w:spacing w:line="360" w:lineRule="auto"/>
        <w:jc w:val="center"/>
        <w:rPr>
          <w:b/>
          <w:bCs/>
          <w:sz w:val="28"/>
          <w:szCs w:val="28"/>
          <w:lang w:val="uk-UA"/>
        </w:rPr>
      </w:pPr>
      <w:r w:rsidRPr="00F3247D">
        <w:rPr>
          <w:b/>
          <w:bCs/>
          <w:sz w:val="28"/>
          <w:szCs w:val="28"/>
          <w:lang w:val="uk-UA"/>
        </w:rPr>
        <w:lastRenderedPageBreak/>
        <w:t>Низка проблем з п</w:t>
      </w:r>
      <w:proofErr w:type="spellStart"/>
      <w:r w:rsidRPr="00F3247D">
        <w:rPr>
          <w:b/>
          <w:bCs/>
          <w:sz w:val="28"/>
          <w:szCs w:val="28"/>
        </w:rPr>
        <w:t>рактик</w:t>
      </w:r>
      <w:proofErr w:type="spellEnd"/>
      <w:r w:rsidRPr="00F3247D">
        <w:rPr>
          <w:b/>
          <w:bCs/>
          <w:sz w:val="28"/>
          <w:szCs w:val="28"/>
          <w:lang w:val="uk-UA"/>
        </w:rPr>
        <w:t>и</w:t>
      </w:r>
      <w:r w:rsidRPr="00F3247D">
        <w:rPr>
          <w:b/>
          <w:bCs/>
          <w:sz w:val="28"/>
          <w:szCs w:val="28"/>
        </w:rPr>
        <w:t xml:space="preserve"> </w:t>
      </w:r>
      <w:proofErr w:type="spellStart"/>
      <w:r w:rsidRPr="00F3247D">
        <w:rPr>
          <w:b/>
          <w:bCs/>
          <w:sz w:val="28"/>
          <w:szCs w:val="28"/>
        </w:rPr>
        <w:t>реалізації</w:t>
      </w:r>
      <w:proofErr w:type="spellEnd"/>
      <w:r w:rsidRPr="00F3247D">
        <w:rPr>
          <w:b/>
          <w:bCs/>
          <w:sz w:val="28"/>
          <w:szCs w:val="28"/>
        </w:rPr>
        <w:t xml:space="preserve"> НАЗК </w:t>
      </w:r>
      <w:proofErr w:type="spellStart"/>
      <w:r w:rsidRPr="00F3247D">
        <w:rPr>
          <w:b/>
          <w:bCs/>
          <w:sz w:val="28"/>
          <w:szCs w:val="28"/>
        </w:rPr>
        <w:t>функцій</w:t>
      </w:r>
      <w:proofErr w:type="spellEnd"/>
      <w:r w:rsidRPr="00F3247D">
        <w:rPr>
          <w:b/>
          <w:bCs/>
          <w:sz w:val="28"/>
          <w:szCs w:val="28"/>
        </w:rPr>
        <w:t xml:space="preserve"> з </w:t>
      </w:r>
      <w:proofErr w:type="spellStart"/>
      <w:r w:rsidRPr="00F3247D">
        <w:rPr>
          <w:b/>
          <w:bCs/>
          <w:sz w:val="28"/>
          <w:szCs w:val="28"/>
        </w:rPr>
        <w:t>фінансового</w:t>
      </w:r>
      <w:proofErr w:type="spellEnd"/>
      <w:r w:rsidRPr="00F3247D">
        <w:rPr>
          <w:b/>
          <w:bCs/>
          <w:sz w:val="28"/>
          <w:szCs w:val="28"/>
        </w:rPr>
        <w:t xml:space="preserve"> контролю та </w:t>
      </w:r>
      <w:proofErr w:type="spellStart"/>
      <w:r w:rsidRPr="00F3247D">
        <w:rPr>
          <w:b/>
          <w:bCs/>
          <w:sz w:val="28"/>
          <w:szCs w:val="28"/>
        </w:rPr>
        <w:t>моніторинг</w:t>
      </w:r>
      <w:proofErr w:type="spellEnd"/>
      <w:r w:rsidRPr="00F3247D">
        <w:rPr>
          <w:b/>
          <w:bCs/>
          <w:sz w:val="28"/>
          <w:szCs w:val="28"/>
          <w:lang w:val="uk-UA"/>
        </w:rPr>
        <w:t>у</w:t>
      </w:r>
      <w:r w:rsidRPr="00F3247D">
        <w:rPr>
          <w:b/>
          <w:bCs/>
          <w:sz w:val="28"/>
          <w:szCs w:val="28"/>
        </w:rPr>
        <w:t xml:space="preserve"> способу </w:t>
      </w:r>
      <w:proofErr w:type="spellStart"/>
      <w:r w:rsidRPr="00F3247D">
        <w:rPr>
          <w:b/>
          <w:bCs/>
          <w:sz w:val="28"/>
          <w:szCs w:val="28"/>
        </w:rPr>
        <w:t>життя</w:t>
      </w:r>
      <w:proofErr w:type="spellEnd"/>
      <w:r w:rsidRPr="00F3247D">
        <w:rPr>
          <w:b/>
          <w:bCs/>
          <w:sz w:val="28"/>
          <w:szCs w:val="28"/>
        </w:rPr>
        <w:t xml:space="preserve"> </w:t>
      </w:r>
      <w:proofErr w:type="spellStart"/>
      <w:r w:rsidRPr="00F3247D">
        <w:rPr>
          <w:b/>
          <w:bCs/>
          <w:sz w:val="28"/>
          <w:szCs w:val="28"/>
        </w:rPr>
        <w:t>суб’єктів</w:t>
      </w:r>
      <w:proofErr w:type="spellEnd"/>
      <w:r w:rsidRPr="00F3247D">
        <w:rPr>
          <w:b/>
          <w:bCs/>
          <w:sz w:val="28"/>
          <w:szCs w:val="28"/>
        </w:rPr>
        <w:t xml:space="preserve"> </w:t>
      </w:r>
      <w:proofErr w:type="spellStart"/>
      <w:r w:rsidRPr="00F3247D">
        <w:rPr>
          <w:b/>
          <w:bCs/>
          <w:sz w:val="28"/>
          <w:szCs w:val="28"/>
        </w:rPr>
        <w:t>декларування</w:t>
      </w:r>
      <w:proofErr w:type="spellEnd"/>
      <w:r w:rsidRPr="00F3247D">
        <w:rPr>
          <w:b/>
          <w:bCs/>
          <w:sz w:val="28"/>
          <w:szCs w:val="28"/>
        </w:rPr>
        <w:t xml:space="preserve"> у 2016–2019 роках </w:t>
      </w:r>
    </w:p>
    <w:p w14:paraId="157DCDAE" w14:textId="77777777" w:rsidR="00D63541" w:rsidRPr="001033F9" w:rsidRDefault="00D63541" w:rsidP="00D63541">
      <w:pPr>
        <w:spacing w:line="360" w:lineRule="auto"/>
        <w:jc w:val="center"/>
        <w:rPr>
          <w:i/>
          <w:iCs/>
          <w:sz w:val="28"/>
          <w:szCs w:val="28"/>
          <w:lang w:val="uk-UA"/>
        </w:rPr>
      </w:pPr>
      <w:r w:rsidRPr="001033F9">
        <w:rPr>
          <w:i/>
          <w:iCs/>
          <w:sz w:val="28"/>
          <w:szCs w:val="28"/>
          <w:lang w:val="uk-UA"/>
        </w:rPr>
        <w:t>(Національна доповідь НАЗК щодо реалізації засад антикорупційної політики за 2019 рік)</w:t>
      </w:r>
    </w:p>
    <w:p w14:paraId="16484BD4" w14:textId="77777777" w:rsidR="00D63541" w:rsidRDefault="00D63541" w:rsidP="00D63541">
      <w:pPr>
        <w:jc w:val="center"/>
        <w:rPr>
          <w:sz w:val="28"/>
          <w:szCs w:val="28"/>
          <w:lang w:val="uk-UA"/>
        </w:rPr>
      </w:pPr>
    </w:p>
    <w:p w14:paraId="6E91BFA8" w14:textId="77777777" w:rsidR="00D63541" w:rsidRDefault="00D63541" w:rsidP="00D63541">
      <w:pPr>
        <w:jc w:val="center"/>
        <w:rPr>
          <w:sz w:val="28"/>
          <w:szCs w:val="28"/>
          <w:lang w:val="uk-UA"/>
        </w:rPr>
      </w:pPr>
      <w:r>
        <w:rPr>
          <w:noProof/>
          <w:sz w:val="28"/>
          <w:szCs w:val="28"/>
          <w:lang w:val="uk-UA"/>
        </w:rPr>
        <mc:AlternateContent>
          <mc:Choice Requires="wps">
            <w:drawing>
              <wp:anchor distT="0" distB="0" distL="114300" distR="114300" simplePos="0" relativeHeight="251725824" behindDoc="0" locked="0" layoutInCell="1" allowOverlap="1" wp14:anchorId="645DB807" wp14:editId="7A69DE4C">
                <wp:simplePos x="0" y="0"/>
                <wp:positionH relativeFrom="column">
                  <wp:posOffset>1310640</wp:posOffset>
                </wp:positionH>
                <wp:positionV relativeFrom="paragraph">
                  <wp:posOffset>8890</wp:posOffset>
                </wp:positionV>
                <wp:extent cx="4629150" cy="1543050"/>
                <wp:effectExtent l="0" t="0" r="19050" b="19050"/>
                <wp:wrapNone/>
                <wp:docPr id="74" name="Прямоугольник: скругленные углы 74"/>
                <wp:cNvGraphicFramePr/>
                <a:graphic xmlns:a="http://schemas.openxmlformats.org/drawingml/2006/main">
                  <a:graphicData uri="http://schemas.microsoft.com/office/word/2010/wordprocessingShape">
                    <wps:wsp>
                      <wps:cNvSpPr/>
                      <wps:spPr>
                        <a:xfrm>
                          <a:off x="0" y="0"/>
                          <a:ext cx="4629150" cy="15430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6C51C7" w14:textId="77777777" w:rsidR="00D63541" w:rsidRPr="00B93045" w:rsidRDefault="00D63541" w:rsidP="00D63541">
                            <w:pPr>
                              <w:jc w:val="center"/>
                              <w:rPr>
                                <w:color w:val="000000" w:themeColor="text1"/>
                                <w:sz w:val="28"/>
                                <w:szCs w:val="28"/>
                              </w:rPr>
                            </w:pPr>
                            <w:r w:rsidRPr="00B93045">
                              <w:rPr>
                                <w:color w:val="000000" w:themeColor="text1"/>
                                <w:sz w:val="28"/>
                                <w:szCs w:val="28"/>
                              </w:rPr>
                              <w:t>подання інформації до Єдиного державного реєстру декларацій осіб, уповноважених на виконання функцій держави або місцевого самоврядування, є надто обтяжливим через періодичні збої у функціонуванні реєстру, складну і недостатньо зручну для заповнення форму декларації;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5DB807" id="Прямоугольник: скругленные углы 74" o:spid="_x0000_s1070" style="position:absolute;left:0;text-align:left;margin-left:103.2pt;margin-top:.7pt;width:364.5pt;height:12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" fillcolor="white [3212]" strokecolor="#1f3763 [1604]" strokeweight="1pt">
                <v:stroke joinstyle="miter"/>
                <v:textbox>
                  <w:txbxContent>
                    <w:p w14:paraId="1F6C51C7" w14:textId="77777777" w:rsidR="00D63541" w:rsidRPr="00B93045" w:rsidRDefault="00D63541" w:rsidP="00D63541">
                      <w:pPr>
                        <w:jc w:val="center"/>
                        <w:rPr>
                          <w:color w:val="000000" w:themeColor="text1"/>
                          <w:sz w:val="28"/>
                          <w:szCs w:val="28"/>
                        </w:rPr>
                      </w:pPr>
                      <w:r w:rsidRPr="00B93045">
                        <w:rPr>
                          <w:color w:val="000000" w:themeColor="text1"/>
                          <w:sz w:val="28"/>
                          <w:szCs w:val="28"/>
                        </w:rPr>
                        <w:t>подання інформації до Єдиного державного реєстру декларацій осіб, уповноважених на виконання функцій держави або місцевого самоврядування, є надто обтяжливим через періодичні збої у функціонуванні реєстру, складну і недостатньо зручну для заповнення форму декларації;</w:t>
                      </w:r>
                    </w:p>
                  </w:txbxContent>
                </v:textbox>
              </v:roundrect>
            </w:pict>
          </mc:Fallback>
        </mc:AlternateContent>
      </w:r>
    </w:p>
    <w:p w14:paraId="68728059" w14:textId="77777777" w:rsidR="00D63541" w:rsidRDefault="00D63541" w:rsidP="00D63541">
      <w:pPr>
        <w:jc w:val="center"/>
        <w:rPr>
          <w:sz w:val="28"/>
          <w:szCs w:val="28"/>
          <w:lang w:val="uk-UA"/>
        </w:rPr>
      </w:pPr>
    </w:p>
    <w:p w14:paraId="0BB2BAF7" w14:textId="77777777" w:rsidR="00D63541" w:rsidRDefault="00D63541" w:rsidP="00D63541">
      <w:pPr>
        <w:jc w:val="center"/>
      </w:pPr>
      <w:r>
        <w:rPr>
          <w:noProof/>
          <w:sz w:val="28"/>
          <w:szCs w:val="28"/>
          <w:lang w:val="uk-UA"/>
        </w:rPr>
        <mc:AlternateContent>
          <mc:Choice Requires="wps">
            <w:drawing>
              <wp:anchor distT="0" distB="0" distL="114300" distR="114300" simplePos="0" relativeHeight="251715584" behindDoc="0" locked="0" layoutInCell="1" allowOverlap="1" wp14:anchorId="4A82102E" wp14:editId="7AB3973D">
                <wp:simplePos x="0" y="0"/>
                <wp:positionH relativeFrom="column">
                  <wp:posOffset>5715</wp:posOffset>
                </wp:positionH>
                <wp:positionV relativeFrom="paragraph">
                  <wp:posOffset>6350</wp:posOffset>
                </wp:positionV>
                <wp:extent cx="704850" cy="600075"/>
                <wp:effectExtent l="0" t="0" r="19050" b="28575"/>
                <wp:wrapNone/>
                <wp:docPr id="5" name="Прямоугольник 5"/>
                <wp:cNvGraphicFramePr/>
                <a:graphic xmlns:a="http://schemas.openxmlformats.org/drawingml/2006/main">
                  <a:graphicData uri="http://schemas.microsoft.com/office/word/2010/wordprocessingShape">
                    <wps:wsp>
                      <wps:cNvSpPr/>
                      <wps:spPr>
                        <a:xfrm>
                          <a:off x="0" y="0"/>
                          <a:ext cx="704850" cy="6000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6C3C1F" w14:textId="77777777" w:rsidR="00D63541" w:rsidRPr="00782EFC" w:rsidRDefault="00D63541" w:rsidP="00D63541">
                            <w:pPr>
                              <w:jc w:val="center"/>
                              <w:rPr>
                                <w:color w:val="000000" w:themeColor="text1"/>
                                <w:sz w:val="28"/>
                                <w:szCs w:val="28"/>
                                <w:lang w:val="uk-UA"/>
                              </w:rPr>
                            </w:pPr>
                            <w:r w:rsidRPr="00782EFC">
                              <w:rPr>
                                <w:color w:val="000000" w:themeColor="text1"/>
                                <w:sz w:val="28"/>
                                <w:szCs w:val="28"/>
                                <w:lang w:val="uk-UA"/>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82102E" id="Прямоугольник 5" o:spid="_x0000_s1071" style="position:absolute;left:0;text-align:left;margin-left:.45pt;margin-top:.5pt;width:55.5pt;height:47.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" fillcolor="white [3212]" strokecolor="#1f3763 [1604]" strokeweight="1pt">
                <v:textbox>
                  <w:txbxContent>
                    <w:p w14:paraId="5F6C3C1F" w14:textId="77777777" w:rsidR="00D63541" w:rsidRPr="00782EFC" w:rsidRDefault="00D63541" w:rsidP="00D63541">
                      <w:pPr>
                        <w:jc w:val="center"/>
                        <w:rPr>
                          <w:color w:val="000000" w:themeColor="text1"/>
                          <w:sz w:val="28"/>
                          <w:szCs w:val="28"/>
                          <w:lang w:val="uk-UA"/>
                        </w:rPr>
                      </w:pPr>
                      <w:r w:rsidRPr="00782EFC">
                        <w:rPr>
                          <w:color w:val="000000" w:themeColor="text1"/>
                          <w:sz w:val="28"/>
                          <w:szCs w:val="28"/>
                          <w:lang w:val="uk-UA"/>
                        </w:rPr>
                        <w:t>1</w:t>
                      </w:r>
                    </w:p>
                  </w:txbxContent>
                </v:textbox>
              </v:rect>
            </w:pict>
          </mc:Fallback>
        </mc:AlternateContent>
      </w:r>
    </w:p>
    <w:p w14:paraId="62BB4708" w14:textId="77777777" w:rsidR="00D63541" w:rsidRDefault="00D63541" w:rsidP="00D63541">
      <w:pPr>
        <w:jc w:val="center"/>
      </w:pPr>
      <w:r>
        <w:rPr>
          <w:noProof/>
          <w:sz w:val="28"/>
          <w:szCs w:val="28"/>
          <w:lang w:val="uk-UA"/>
        </w:rPr>
        <mc:AlternateContent>
          <mc:Choice Requires="wps">
            <w:drawing>
              <wp:anchor distT="0" distB="0" distL="114300" distR="114300" simplePos="0" relativeHeight="251720704" behindDoc="0" locked="0" layoutInCell="1" allowOverlap="1" wp14:anchorId="56BDF9E4" wp14:editId="51288E0C">
                <wp:simplePos x="0" y="0"/>
                <wp:positionH relativeFrom="column">
                  <wp:posOffset>767715</wp:posOffset>
                </wp:positionH>
                <wp:positionV relativeFrom="paragraph">
                  <wp:posOffset>26670</wp:posOffset>
                </wp:positionV>
                <wp:extent cx="409575" cy="161925"/>
                <wp:effectExtent l="0" t="19050" r="47625" b="47625"/>
                <wp:wrapNone/>
                <wp:docPr id="69" name="Стрелка: вправо 69"/>
                <wp:cNvGraphicFramePr/>
                <a:graphic xmlns:a="http://schemas.openxmlformats.org/drawingml/2006/main">
                  <a:graphicData uri="http://schemas.microsoft.com/office/word/2010/wordprocessingShape">
                    <wps:wsp>
                      <wps:cNvSpPr/>
                      <wps:spPr>
                        <a:xfrm>
                          <a:off x="0" y="0"/>
                          <a:ext cx="409575" cy="161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14D3ED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69" o:spid="_x0000_s1026" type="#_x0000_t13" style="position:absolute;margin-left:60.45pt;margin-top:2.1pt;width:32.25pt;height:12.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" adj="17330" fillcolor="#4472c4 [3204]" strokecolor="#1f3763 [1604]" strokeweight="1pt"/>
            </w:pict>
          </mc:Fallback>
        </mc:AlternateContent>
      </w:r>
    </w:p>
    <w:p w14:paraId="45A0EBAD" w14:textId="77777777" w:rsidR="00D63541" w:rsidRDefault="00D63541" w:rsidP="00D63541">
      <w:pPr>
        <w:jc w:val="center"/>
      </w:pPr>
    </w:p>
    <w:p w14:paraId="497E29A8" w14:textId="77777777" w:rsidR="00D63541" w:rsidRDefault="00D63541" w:rsidP="00D63541">
      <w:pPr>
        <w:jc w:val="center"/>
      </w:pPr>
    </w:p>
    <w:p w14:paraId="0810FBC2" w14:textId="77777777" w:rsidR="00D63541" w:rsidRDefault="00D63541" w:rsidP="00D63541">
      <w:pPr>
        <w:jc w:val="center"/>
      </w:pPr>
    </w:p>
    <w:p w14:paraId="0E970045" w14:textId="77777777" w:rsidR="00D63541" w:rsidRDefault="00D63541" w:rsidP="00D63541">
      <w:pPr>
        <w:jc w:val="center"/>
      </w:pPr>
    </w:p>
    <w:p w14:paraId="51F212C9" w14:textId="77777777" w:rsidR="00D63541" w:rsidRDefault="00D63541" w:rsidP="00D63541">
      <w:pPr>
        <w:jc w:val="center"/>
      </w:pPr>
    </w:p>
    <w:p w14:paraId="4EC779F1" w14:textId="77777777" w:rsidR="00D63541" w:rsidRDefault="00D63541" w:rsidP="00D63541">
      <w:pPr>
        <w:jc w:val="center"/>
      </w:pPr>
      <w:r>
        <w:rPr>
          <w:noProof/>
          <w:sz w:val="28"/>
          <w:szCs w:val="28"/>
          <w:lang w:val="uk-UA"/>
        </w:rPr>
        <mc:AlternateContent>
          <mc:Choice Requires="wps">
            <w:drawing>
              <wp:anchor distT="0" distB="0" distL="114300" distR="114300" simplePos="0" relativeHeight="251726848" behindDoc="0" locked="0" layoutInCell="1" allowOverlap="1" wp14:anchorId="1BDE439E" wp14:editId="38D4D566">
                <wp:simplePos x="0" y="0"/>
                <wp:positionH relativeFrom="column">
                  <wp:posOffset>1310640</wp:posOffset>
                </wp:positionH>
                <wp:positionV relativeFrom="paragraph">
                  <wp:posOffset>116205</wp:posOffset>
                </wp:positionV>
                <wp:extent cx="4667250" cy="933450"/>
                <wp:effectExtent l="0" t="0" r="19050" b="19050"/>
                <wp:wrapNone/>
                <wp:docPr id="75" name="Прямоугольник: скругленные углы 75"/>
                <wp:cNvGraphicFramePr/>
                <a:graphic xmlns:a="http://schemas.openxmlformats.org/drawingml/2006/main">
                  <a:graphicData uri="http://schemas.microsoft.com/office/word/2010/wordprocessingShape">
                    <wps:wsp>
                      <wps:cNvSpPr/>
                      <wps:spPr>
                        <a:xfrm>
                          <a:off x="0" y="0"/>
                          <a:ext cx="4667250" cy="9334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75CBA5" w14:textId="77777777" w:rsidR="00D63541" w:rsidRPr="00B93045" w:rsidRDefault="00D63541" w:rsidP="00D63541">
                            <w:pPr>
                              <w:jc w:val="center"/>
                              <w:rPr>
                                <w:color w:val="000000" w:themeColor="text1"/>
                                <w:sz w:val="28"/>
                                <w:szCs w:val="28"/>
                              </w:rPr>
                            </w:pPr>
                            <w:r w:rsidRPr="00B93045">
                              <w:rPr>
                                <w:color w:val="000000" w:themeColor="text1"/>
                                <w:sz w:val="28"/>
                                <w:szCs w:val="28"/>
                              </w:rPr>
                              <w:t>попередня діяльність НАЗК із контролю та перевірки декларацій, моніторингу способу життя не дозволила досягнути очікуваних результатів;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DE439E" id="Прямоугольник: скругленные углы 75" o:spid="_x0000_s1072" style="position:absolute;left:0;text-align:left;margin-left:103.2pt;margin-top:9.15pt;width:367.5pt;height:7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" fillcolor="white [3212]" strokecolor="#1f3763 [1604]" strokeweight="1pt">
                <v:stroke joinstyle="miter"/>
                <v:textbox>
                  <w:txbxContent>
                    <w:p w14:paraId="2275CBA5" w14:textId="77777777" w:rsidR="00D63541" w:rsidRPr="00B93045" w:rsidRDefault="00D63541" w:rsidP="00D63541">
                      <w:pPr>
                        <w:jc w:val="center"/>
                        <w:rPr>
                          <w:color w:val="000000" w:themeColor="text1"/>
                          <w:sz w:val="28"/>
                          <w:szCs w:val="28"/>
                        </w:rPr>
                      </w:pPr>
                      <w:r w:rsidRPr="00B93045">
                        <w:rPr>
                          <w:color w:val="000000" w:themeColor="text1"/>
                          <w:sz w:val="28"/>
                          <w:szCs w:val="28"/>
                        </w:rPr>
                        <w:t>попередня діяльність НАЗК із контролю та перевірки декларацій, моніторингу способу життя не дозволила досягнути очікуваних результатів;</w:t>
                      </w:r>
                    </w:p>
                  </w:txbxContent>
                </v:textbox>
              </v:roundrect>
            </w:pict>
          </mc:Fallback>
        </mc:AlternateContent>
      </w:r>
    </w:p>
    <w:p w14:paraId="559DF2FC" w14:textId="77777777" w:rsidR="00D63541" w:rsidRDefault="00D63541" w:rsidP="00D63541">
      <w:pPr>
        <w:jc w:val="center"/>
      </w:pPr>
      <w:r>
        <w:rPr>
          <w:noProof/>
          <w:sz w:val="28"/>
          <w:szCs w:val="28"/>
          <w:lang w:val="uk-UA"/>
        </w:rPr>
        <mc:AlternateContent>
          <mc:Choice Requires="wps">
            <w:drawing>
              <wp:anchor distT="0" distB="0" distL="114300" distR="114300" simplePos="0" relativeHeight="251716608" behindDoc="0" locked="0" layoutInCell="1" allowOverlap="1" wp14:anchorId="580B6B17" wp14:editId="491844AB">
                <wp:simplePos x="0" y="0"/>
                <wp:positionH relativeFrom="margin">
                  <wp:align>left</wp:align>
                </wp:positionH>
                <wp:positionV relativeFrom="paragraph">
                  <wp:posOffset>13970</wp:posOffset>
                </wp:positionV>
                <wp:extent cx="704850" cy="600075"/>
                <wp:effectExtent l="0" t="0" r="19050" b="28575"/>
                <wp:wrapNone/>
                <wp:docPr id="43" name="Прямоугольник 43"/>
                <wp:cNvGraphicFramePr/>
                <a:graphic xmlns:a="http://schemas.openxmlformats.org/drawingml/2006/main">
                  <a:graphicData uri="http://schemas.microsoft.com/office/word/2010/wordprocessingShape">
                    <wps:wsp>
                      <wps:cNvSpPr/>
                      <wps:spPr>
                        <a:xfrm>
                          <a:off x="0" y="0"/>
                          <a:ext cx="704850" cy="6000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E56389" w14:textId="77777777" w:rsidR="00D63541" w:rsidRPr="00782EFC" w:rsidRDefault="00D63541" w:rsidP="00D63541">
                            <w:pPr>
                              <w:jc w:val="center"/>
                              <w:rPr>
                                <w:color w:val="000000" w:themeColor="text1"/>
                                <w:sz w:val="28"/>
                                <w:szCs w:val="28"/>
                                <w:lang w:val="uk-UA"/>
                              </w:rPr>
                            </w:pPr>
                            <w:r w:rsidRPr="00782EFC">
                              <w:rPr>
                                <w:color w:val="000000" w:themeColor="text1"/>
                                <w:sz w:val="28"/>
                                <w:szCs w:val="28"/>
                                <w:lang w:val="uk-U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0B6B17" id="Прямоугольник 43" o:spid="_x0000_s1073" style="position:absolute;left:0;text-align:left;margin-left:0;margin-top:1.1pt;width:55.5pt;height:47.25pt;z-index:2517166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" fillcolor="white [3212]" strokecolor="#1f3763 [1604]" strokeweight="1pt">
                <v:textbox>
                  <w:txbxContent>
                    <w:p w14:paraId="01E56389" w14:textId="77777777" w:rsidR="00D63541" w:rsidRPr="00782EFC" w:rsidRDefault="00D63541" w:rsidP="00D63541">
                      <w:pPr>
                        <w:jc w:val="center"/>
                        <w:rPr>
                          <w:color w:val="000000" w:themeColor="text1"/>
                          <w:sz w:val="28"/>
                          <w:szCs w:val="28"/>
                          <w:lang w:val="uk-UA"/>
                        </w:rPr>
                      </w:pPr>
                      <w:r w:rsidRPr="00782EFC">
                        <w:rPr>
                          <w:color w:val="000000" w:themeColor="text1"/>
                          <w:sz w:val="28"/>
                          <w:szCs w:val="28"/>
                          <w:lang w:val="uk-UA"/>
                        </w:rPr>
                        <w:t>2</w:t>
                      </w:r>
                    </w:p>
                  </w:txbxContent>
                </v:textbox>
                <w10:wrap anchorx="margin"/>
              </v:rect>
            </w:pict>
          </mc:Fallback>
        </mc:AlternateContent>
      </w:r>
    </w:p>
    <w:p w14:paraId="277F7E9F" w14:textId="77777777" w:rsidR="00D63541" w:rsidRDefault="00D63541" w:rsidP="00D63541">
      <w:pPr>
        <w:jc w:val="center"/>
      </w:pPr>
      <w:r>
        <w:rPr>
          <w:noProof/>
          <w:sz w:val="28"/>
          <w:szCs w:val="28"/>
          <w:lang w:val="uk-UA"/>
        </w:rPr>
        <mc:AlternateContent>
          <mc:Choice Requires="wps">
            <w:drawing>
              <wp:anchor distT="0" distB="0" distL="114300" distR="114300" simplePos="0" relativeHeight="251721728" behindDoc="0" locked="0" layoutInCell="1" allowOverlap="1" wp14:anchorId="430F42DE" wp14:editId="3B8503F5">
                <wp:simplePos x="0" y="0"/>
                <wp:positionH relativeFrom="column">
                  <wp:posOffset>796290</wp:posOffset>
                </wp:positionH>
                <wp:positionV relativeFrom="paragraph">
                  <wp:posOffset>91440</wp:posOffset>
                </wp:positionV>
                <wp:extent cx="409575" cy="161925"/>
                <wp:effectExtent l="0" t="19050" r="47625" b="47625"/>
                <wp:wrapNone/>
                <wp:docPr id="70" name="Стрелка: вправо 70"/>
                <wp:cNvGraphicFramePr/>
                <a:graphic xmlns:a="http://schemas.openxmlformats.org/drawingml/2006/main">
                  <a:graphicData uri="http://schemas.microsoft.com/office/word/2010/wordprocessingShape">
                    <wps:wsp>
                      <wps:cNvSpPr/>
                      <wps:spPr>
                        <a:xfrm>
                          <a:off x="0" y="0"/>
                          <a:ext cx="409575" cy="161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37879B" id="Стрелка: вправо 70" o:spid="_x0000_s1026" type="#_x0000_t13" style="position:absolute;margin-left:62.7pt;margin-top:7.2pt;width:32.25pt;height:12.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" adj="17330" fillcolor="#4472c4 [3204]" strokecolor="#1f3763 [1604]" strokeweight="1pt"/>
            </w:pict>
          </mc:Fallback>
        </mc:AlternateContent>
      </w:r>
    </w:p>
    <w:p w14:paraId="612961C4" w14:textId="77777777" w:rsidR="00D63541" w:rsidRDefault="00D63541" w:rsidP="00D63541">
      <w:pPr>
        <w:jc w:val="center"/>
      </w:pPr>
    </w:p>
    <w:p w14:paraId="0B988B66" w14:textId="77777777" w:rsidR="00D63541" w:rsidRDefault="00D63541" w:rsidP="00D63541">
      <w:pPr>
        <w:jc w:val="center"/>
      </w:pPr>
    </w:p>
    <w:p w14:paraId="762890CF" w14:textId="77777777" w:rsidR="00D63541" w:rsidRDefault="00D63541" w:rsidP="00D63541">
      <w:pPr>
        <w:jc w:val="center"/>
      </w:pPr>
    </w:p>
    <w:p w14:paraId="0D483D5A" w14:textId="77777777" w:rsidR="00D63541" w:rsidRDefault="00D63541" w:rsidP="00D63541">
      <w:pPr>
        <w:jc w:val="center"/>
      </w:pPr>
    </w:p>
    <w:p w14:paraId="27666BC1" w14:textId="77777777" w:rsidR="00D63541" w:rsidRDefault="00D63541" w:rsidP="00D63541">
      <w:pPr>
        <w:jc w:val="center"/>
      </w:pPr>
    </w:p>
    <w:p w14:paraId="1F409E96" w14:textId="77777777" w:rsidR="00D63541" w:rsidRDefault="00D63541" w:rsidP="00D63541">
      <w:pPr>
        <w:jc w:val="center"/>
      </w:pPr>
      <w:r>
        <w:rPr>
          <w:noProof/>
          <w:sz w:val="28"/>
          <w:szCs w:val="28"/>
          <w:lang w:val="uk-UA"/>
        </w:rPr>
        <mc:AlternateContent>
          <mc:Choice Requires="wps">
            <w:drawing>
              <wp:anchor distT="0" distB="0" distL="114300" distR="114300" simplePos="0" relativeHeight="251727872" behindDoc="0" locked="0" layoutInCell="1" allowOverlap="1" wp14:anchorId="78F5A884" wp14:editId="034EB9FB">
                <wp:simplePos x="0" y="0"/>
                <wp:positionH relativeFrom="column">
                  <wp:posOffset>1320165</wp:posOffset>
                </wp:positionH>
                <wp:positionV relativeFrom="paragraph">
                  <wp:posOffset>48260</wp:posOffset>
                </wp:positionV>
                <wp:extent cx="4724400" cy="2162175"/>
                <wp:effectExtent l="0" t="0" r="19050" b="28575"/>
                <wp:wrapNone/>
                <wp:docPr id="76" name="Прямоугольник: скругленные углы 76"/>
                <wp:cNvGraphicFramePr/>
                <a:graphic xmlns:a="http://schemas.openxmlformats.org/drawingml/2006/main">
                  <a:graphicData uri="http://schemas.microsoft.com/office/word/2010/wordprocessingShape">
                    <wps:wsp>
                      <wps:cNvSpPr/>
                      <wps:spPr>
                        <a:xfrm>
                          <a:off x="0" y="0"/>
                          <a:ext cx="4724400" cy="21621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3EBF80" w14:textId="77777777" w:rsidR="00D63541" w:rsidRPr="00B93045" w:rsidRDefault="00D63541" w:rsidP="00D63541">
                            <w:pPr>
                              <w:jc w:val="center"/>
                              <w:rPr>
                                <w:color w:val="000000" w:themeColor="text1"/>
                                <w:sz w:val="28"/>
                                <w:szCs w:val="28"/>
                              </w:rPr>
                            </w:pPr>
                            <w:r w:rsidRPr="00B93045">
                              <w:rPr>
                                <w:color w:val="000000" w:themeColor="text1"/>
                                <w:sz w:val="28"/>
                                <w:szCs w:val="28"/>
                              </w:rPr>
                              <w:t>щодо осіб, які за посадами належать до кадрового складу розвідувальних органів України та/або займають посади, перебування на яких пов’язане з державною таємницею у зв’язку з безпосереднім здійсненням оперативнорозшукової, контррозвідувальної, розвідувальної діяльності, заходи фінансового контролю не здійснювались належним чином (лише на початку 2020 року НАЗК розпочало активну роботу, спрямовану на вирішення цієї проеблеми);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F5A884" id="Прямоугольник: скругленные углы 76" o:spid="_x0000_s1074" style="position:absolute;left:0;text-align:left;margin-left:103.95pt;margin-top:3.8pt;width:372pt;height:170.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" fillcolor="white [3212]" strokecolor="#1f3763 [1604]" strokeweight="1pt">
                <v:stroke joinstyle="miter"/>
                <v:textbox>
                  <w:txbxContent>
                    <w:p w14:paraId="1A3EBF80" w14:textId="77777777" w:rsidR="00D63541" w:rsidRPr="00B93045" w:rsidRDefault="00D63541" w:rsidP="00D63541">
                      <w:pPr>
                        <w:jc w:val="center"/>
                        <w:rPr>
                          <w:color w:val="000000" w:themeColor="text1"/>
                          <w:sz w:val="28"/>
                          <w:szCs w:val="28"/>
                        </w:rPr>
                      </w:pPr>
                      <w:r w:rsidRPr="00B93045">
                        <w:rPr>
                          <w:color w:val="000000" w:themeColor="text1"/>
                          <w:sz w:val="28"/>
                          <w:szCs w:val="28"/>
                        </w:rPr>
                        <w:t>щодо осіб, які за посадами належать до кадрового складу розвідувальних органів України та/або займають посади, перебування на яких пов’язане з державною таємницею у зв’язку з безпосереднім здійсненням оперативнорозшукової, контррозвідувальної, розвідувальної діяльності, заходи фінансового контролю не здійснювались належним чином (лише на початку 2020 року НАЗК розпочало активну роботу, спрямовану на вирішення цієї проеблеми);</w:t>
                      </w:r>
                    </w:p>
                  </w:txbxContent>
                </v:textbox>
              </v:roundrect>
            </w:pict>
          </mc:Fallback>
        </mc:AlternateContent>
      </w:r>
    </w:p>
    <w:p w14:paraId="0D10A14F" w14:textId="77777777" w:rsidR="00D63541" w:rsidRDefault="00D63541" w:rsidP="00D63541">
      <w:pPr>
        <w:jc w:val="center"/>
      </w:pPr>
    </w:p>
    <w:p w14:paraId="52090BBF" w14:textId="77777777" w:rsidR="00D63541" w:rsidRDefault="00D63541" w:rsidP="00D63541">
      <w:pPr>
        <w:jc w:val="center"/>
      </w:pPr>
    </w:p>
    <w:p w14:paraId="40147322" w14:textId="77777777" w:rsidR="00D63541" w:rsidRDefault="00D63541" w:rsidP="00D63541">
      <w:pPr>
        <w:jc w:val="center"/>
      </w:pPr>
      <w:r>
        <w:rPr>
          <w:noProof/>
          <w:sz w:val="28"/>
          <w:szCs w:val="28"/>
          <w:lang w:val="uk-UA"/>
        </w:rPr>
        <mc:AlternateContent>
          <mc:Choice Requires="wps">
            <w:drawing>
              <wp:anchor distT="0" distB="0" distL="114300" distR="114300" simplePos="0" relativeHeight="251717632" behindDoc="0" locked="0" layoutInCell="1" allowOverlap="1" wp14:anchorId="7E41868E" wp14:editId="32D3F485">
                <wp:simplePos x="0" y="0"/>
                <wp:positionH relativeFrom="margin">
                  <wp:align>left</wp:align>
                </wp:positionH>
                <wp:positionV relativeFrom="paragraph">
                  <wp:posOffset>33655</wp:posOffset>
                </wp:positionV>
                <wp:extent cx="704850" cy="600075"/>
                <wp:effectExtent l="0" t="0" r="19050" b="28575"/>
                <wp:wrapNone/>
                <wp:docPr id="46" name="Прямоугольник 46"/>
                <wp:cNvGraphicFramePr/>
                <a:graphic xmlns:a="http://schemas.openxmlformats.org/drawingml/2006/main">
                  <a:graphicData uri="http://schemas.microsoft.com/office/word/2010/wordprocessingShape">
                    <wps:wsp>
                      <wps:cNvSpPr/>
                      <wps:spPr>
                        <a:xfrm>
                          <a:off x="0" y="0"/>
                          <a:ext cx="704850" cy="6000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B28B9C" w14:textId="77777777" w:rsidR="00D63541" w:rsidRPr="00782EFC" w:rsidRDefault="00D63541" w:rsidP="00D63541">
                            <w:pPr>
                              <w:jc w:val="center"/>
                              <w:rPr>
                                <w:color w:val="000000" w:themeColor="text1"/>
                                <w:sz w:val="28"/>
                                <w:szCs w:val="28"/>
                                <w:lang w:val="uk-UA"/>
                              </w:rPr>
                            </w:pPr>
                            <w:r w:rsidRPr="00782EFC">
                              <w:rPr>
                                <w:color w:val="000000" w:themeColor="text1"/>
                                <w:sz w:val="28"/>
                                <w:szCs w:val="28"/>
                                <w:lang w:val="uk-UA"/>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41868E" id="Прямоугольник 46" o:spid="_x0000_s1075" style="position:absolute;left:0;text-align:left;margin-left:0;margin-top:2.65pt;width:55.5pt;height:47.25pt;z-index:251717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" fillcolor="white [3212]" strokecolor="#1f3763 [1604]" strokeweight="1pt">
                <v:textbox>
                  <w:txbxContent>
                    <w:p w14:paraId="24B28B9C" w14:textId="77777777" w:rsidR="00D63541" w:rsidRPr="00782EFC" w:rsidRDefault="00D63541" w:rsidP="00D63541">
                      <w:pPr>
                        <w:jc w:val="center"/>
                        <w:rPr>
                          <w:color w:val="000000" w:themeColor="text1"/>
                          <w:sz w:val="28"/>
                          <w:szCs w:val="28"/>
                          <w:lang w:val="uk-UA"/>
                        </w:rPr>
                      </w:pPr>
                      <w:r w:rsidRPr="00782EFC">
                        <w:rPr>
                          <w:color w:val="000000" w:themeColor="text1"/>
                          <w:sz w:val="28"/>
                          <w:szCs w:val="28"/>
                          <w:lang w:val="uk-UA"/>
                        </w:rPr>
                        <w:t>3</w:t>
                      </w:r>
                    </w:p>
                  </w:txbxContent>
                </v:textbox>
                <w10:wrap anchorx="margin"/>
              </v:rect>
            </w:pict>
          </mc:Fallback>
        </mc:AlternateContent>
      </w:r>
    </w:p>
    <w:p w14:paraId="6B91A389" w14:textId="77777777" w:rsidR="00D63541" w:rsidRDefault="00D63541" w:rsidP="00D63541">
      <w:pPr>
        <w:jc w:val="center"/>
      </w:pPr>
      <w:r>
        <w:rPr>
          <w:noProof/>
          <w:sz w:val="28"/>
          <w:szCs w:val="28"/>
          <w:lang w:val="uk-UA"/>
        </w:rPr>
        <mc:AlternateContent>
          <mc:Choice Requires="wps">
            <w:drawing>
              <wp:anchor distT="0" distB="0" distL="114300" distR="114300" simplePos="0" relativeHeight="251722752" behindDoc="0" locked="0" layoutInCell="1" allowOverlap="1" wp14:anchorId="08585156" wp14:editId="3F34FA81">
                <wp:simplePos x="0" y="0"/>
                <wp:positionH relativeFrom="column">
                  <wp:posOffset>771525</wp:posOffset>
                </wp:positionH>
                <wp:positionV relativeFrom="paragraph">
                  <wp:posOffset>26670</wp:posOffset>
                </wp:positionV>
                <wp:extent cx="409575" cy="161925"/>
                <wp:effectExtent l="0" t="19050" r="47625" b="47625"/>
                <wp:wrapNone/>
                <wp:docPr id="71" name="Стрелка: вправо 71"/>
                <wp:cNvGraphicFramePr/>
                <a:graphic xmlns:a="http://schemas.openxmlformats.org/drawingml/2006/main">
                  <a:graphicData uri="http://schemas.microsoft.com/office/word/2010/wordprocessingShape">
                    <wps:wsp>
                      <wps:cNvSpPr/>
                      <wps:spPr>
                        <a:xfrm>
                          <a:off x="0" y="0"/>
                          <a:ext cx="409575" cy="161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2162DF" id="Стрелка: вправо 71" o:spid="_x0000_s1026" type="#_x0000_t13" style="position:absolute;margin-left:60.75pt;margin-top:2.1pt;width:32.25pt;height:12.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" adj="17330" fillcolor="#4472c4 [3204]" strokecolor="#1f3763 [1604]" strokeweight="1pt"/>
            </w:pict>
          </mc:Fallback>
        </mc:AlternateContent>
      </w:r>
    </w:p>
    <w:p w14:paraId="4D3BA3D9" w14:textId="77777777" w:rsidR="00D63541" w:rsidRDefault="00D63541" w:rsidP="00D63541">
      <w:pPr>
        <w:jc w:val="center"/>
      </w:pPr>
    </w:p>
    <w:p w14:paraId="04099706" w14:textId="77777777" w:rsidR="00D63541" w:rsidRDefault="00D63541" w:rsidP="00D63541">
      <w:pPr>
        <w:jc w:val="center"/>
      </w:pPr>
    </w:p>
    <w:p w14:paraId="7EF376D3" w14:textId="77777777" w:rsidR="00D63541" w:rsidRDefault="00D63541" w:rsidP="00D63541">
      <w:pPr>
        <w:jc w:val="center"/>
      </w:pPr>
    </w:p>
    <w:p w14:paraId="5D227EF4" w14:textId="77777777" w:rsidR="00D63541" w:rsidRDefault="00D63541" w:rsidP="00D63541">
      <w:pPr>
        <w:jc w:val="center"/>
      </w:pPr>
    </w:p>
    <w:p w14:paraId="0F6D2BB0" w14:textId="77777777" w:rsidR="00D63541" w:rsidRDefault="00D63541" w:rsidP="00D63541">
      <w:pPr>
        <w:jc w:val="center"/>
      </w:pPr>
    </w:p>
    <w:p w14:paraId="6A31B8A1" w14:textId="77777777" w:rsidR="00D63541" w:rsidRDefault="00D63541" w:rsidP="00D63541">
      <w:pPr>
        <w:jc w:val="center"/>
      </w:pPr>
    </w:p>
    <w:p w14:paraId="1084F373" w14:textId="77777777" w:rsidR="00D63541" w:rsidRDefault="00D63541" w:rsidP="00D63541">
      <w:pPr>
        <w:jc w:val="center"/>
      </w:pPr>
    </w:p>
    <w:p w14:paraId="577C3906" w14:textId="77777777" w:rsidR="00D63541" w:rsidRDefault="00D63541" w:rsidP="00D63541">
      <w:pPr>
        <w:jc w:val="center"/>
      </w:pPr>
    </w:p>
    <w:p w14:paraId="53A48880" w14:textId="77777777" w:rsidR="00D63541" w:rsidRDefault="00D63541" w:rsidP="00D63541">
      <w:pPr>
        <w:jc w:val="center"/>
      </w:pPr>
      <w:r>
        <w:rPr>
          <w:noProof/>
          <w:sz w:val="28"/>
          <w:szCs w:val="28"/>
          <w:lang w:val="uk-UA"/>
        </w:rPr>
        <mc:AlternateContent>
          <mc:Choice Requires="wps">
            <w:drawing>
              <wp:anchor distT="0" distB="0" distL="114300" distR="114300" simplePos="0" relativeHeight="251728896" behindDoc="0" locked="0" layoutInCell="1" allowOverlap="1" wp14:anchorId="6E7AEB6C" wp14:editId="7CA66FCA">
                <wp:simplePos x="0" y="0"/>
                <wp:positionH relativeFrom="column">
                  <wp:posOffset>1348740</wp:posOffset>
                </wp:positionH>
                <wp:positionV relativeFrom="paragraph">
                  <wp:posOffset>67310</wp:posOffset>
                </wp:positionV>
                <wp:extent cx="4667250" cy="819150"/>
                <wp:effectExtent l="0" t="0" r="19050" b="19050"/>
                <wp:wrapNone/>
                <wp:docPr id="77" name="Прямоугольник: скругленные углы 77"/>
                <wp:cNvGraphicFramePr/>
                <a:graphic xmlns:a="http://schemas.openxmlformats.org/drawingml/2006/main">
                  <a:graphicData uri="http://schemas.microsoft.com/office/word/2010/wordprocessingShape">
                    <wps:wsp>
                      <wps:cNvSpPr/>
                      <wps:spPr>
                        <a:xfrm>
                          <a:off x="0" y="0"/>
                          <a:ext cx="4667250" cy="8191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275121" w14:textId="77777777" w:rsidR="00D63541" w:rsidRPr="00B93045" w:rsidRDefault="00D63541" w:rsidP="00D63541">
                            <w:pPr>
                              <w:jc w:val="center"/>
                              <w:rPr>
                                <w:color w:val="000000" w:themeColor="text1"/>
                                <w:sz w:val="28"/>
                                <w:szCs w:val="28"/>
                                <w:lang w:val="uk-UA"/>
                              </w:rPr>
                            </w:pPr>
                            <w:r w:rsidRPr="00B93045">
                              <w:rPr>
                                <w:color w:val="000000" w:themeColor="text1"/>
                                <w:sz w:val="28"/>
                                <w:szCs w:val="28"/>
                              </w:rPr>
                              <w:t>не було визначено порядок здійснення моніторингу способу життя суб’єктів декларування наразі</w:t>
                            </w:r>
                            <w:r w:rsidRPr="00B93045">
                              <w:rPr>
                                <w:color w:val="000000" w:themeColor="text1"/>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7AEB6C" id="Прямоугольник: скругленные углы 77" o:spid="_x0000_s1076" style="position:absolute;left:0;text-align:left;margin-left:106.2pt;margin-top:5.3pt;width:367.5pt;height:6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" fillcolor="white [3212]" strokecolor="#1f3763 [1604]" strokeweight="1pt">
                <v:stroke joinstyle="miter"/>
                <v:textbox>
                  <w:txbxContent>
                    <w:p w14:paraId="2A275121" w14:textId="77777777" w:rsidR="00D63541" w:rsidRPr="00B93045" w:rsidRDefault="00D63541" w:rsidP="00D63541">
                      <w:pPr>
                        <w:jc w:val="center"/>
                        <w:rPr>
                          <w:color w:val="000000" w:themeColor="text1"/>
                          <w:sz w:val="28"/>
                          <w:szCs w:val="28"/>
                          <w:lang w:val="uk-UA"/>
                        </w:rPr>
                      </w:pPr>
                      <w:r w:rsidRPr="00B93045">
                        <w:rPr>
                          <w:color w:val="000000" w:themeColor="text1"/>
                          <w:sz w:val="28"/>
                          <w:szCs w:val="28"/>
                        </w:rPr>
                        <w:t>не було визначено порядок здійснення моніторингу способу життя суб’єктів декларування наразі</w:t>
                      </w:r>
                      <w:r w:rsidRPr="00B93045">
                        <w:rPr>
                          <w:color w:val="000000" w:themeColor="text1"/>
                          <w:sz w:val="28"/>
                          <w:szCs w:val="28"/>
                          <w:lang w:val="uk-UA"/>
                        </w:rPr>
                        <w:t>;</w:t>
                      </w:r>
                    </w:p>
                  </w:txbxContent>
                </v:textbox>
              </v:roundrect>
            </w:pict>
          </mc:Fallback>
        </mc:AlternateContent>
      </w:r>
    </w:p>
    <w:p w14:paraId="6A1570DC" w14:textId="77777777" w:rsidR="00D63541" w:rsidRDefault="00D63541" w:rsidP="00D63541">
      <w:pPr>
        <w:jc w:val="center"/>
      </w:pPr>
      <w:r>
        <w:rPr>
          <w:noProof/>
          <w:sz w:val="28"/>
          <w:szCs w:val="28"/>
          <w:lang w:val="uk-UA"/>
        </w:rPr>
        <mc:AlternateContent>
          <mc:Choice Requires="wps">
            <w:drawing>
              <wp:anchor distT="0" distB="0" distL="114300" distR="114300" simplePos="0" relativeHeight="251718656" behindDoc="0" locked="0" layoutInCell="1" allowOverlap="1" wp14:anchorId="181B8568" wp14:editId="72D9A558">
                <wp:simplePos x="0" y="0"/>
                <wp:positionH relativeFrom="margin">
                  <wp:posOffset>9525</wp:posOffset>
                </wp:positionH>
                <wp:positionV relativeFrom="paragraph">
                  <wp:posOffset>10795</wp:posOffset>
                </wp:positionV>
                <wp:extent cx="704850" cy="600075"/>
                <wp:effectExtent l="0" t="0" r="19050" b="28575"/>
                <wp:wrapNone/>
                <wp:docPr id="50" name="Прямоугольник 50"/>
                <wp:cNvGraphicFramePr/>
                <a:graphic xmlns:a="http://schemas.openxmlformats.org/drawingml/2006/main">
                  <a:graphicData uri="http://schemas.microsoft.com/office/word/2010/wordprocessingShape">
                    <wps:wsp>
                      <wps:cNvSpPr/>
                      <wps:spPr>
                        <a:xfrm>
                          <a:off x="0" y="0"/>
                          <a:ext cx="704850" cy="6000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14F2D4" w14:textId="77777777" w:rsidR="00D63541" w:rsidRPr="00782EFC" w:rsidRDefault="00D63541" w:rsidP="00D63541">
                            <w:pPr>
                              <w:jc w:val="center"/>
                              <w:rPr>
                                <w:color w:val="000000" w:themeColor="text1"/>
                                <w:sz w:val="28"/>
                                <w:szCs w:val="28"/>
                                <w:lang w:val="uk-UA"/>
                              </w:rPr>
                            </w:pPr>
                            <w:r w:rsidRPr="00782EFC">
                              <w:rPr>
                                <w:color w:val="000000" w:themeColor="text1"/>
                                <w:sz w:val="28"/>
                                <w:szCs w:val="28"/>
                                <w:lang w:val="uk-UA"/>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1B8568" id="Прямоугольник 50" o:spid="_x0000_s1077" style="position:absolute;left:0;text-align:left;margin-left:.75pt;margin-top:.85pt;width:55.5pt;height:47.25pt;z-index:2517186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" fillcolor="white [3212]" strokecolor="#1f3763 [1604]" strokeweight="1pt">
                <v:textbox>
                  <w:txbxContent>
                    <w:p w14:paraId="2314F2D4" w14:textId="77777777" w:rsidR="00D63541" w:rsidRPr="00782EFC" w:rsidRDefault="00D63541" w:rsidP="00D63541">
                      <w:pPr>
                        <w:jc w:val="center"/>
                        <w:rPr>
                          <w:color w:val="000000" w:themeColor="text1"/>
                          <w:sz w:val="28"/>
                          <w:szCs w:val="28"/>
                          <w:lang w:val="uk-UA"/>
                        </w:rPr>
                      </w:pPr>
                      <w:r w:rsidRPr="00782EFC">
                        <w:rPr>
                          <w:color w:val="000000" w:themeColor="text1"/>
                          <w:sz w:val="28"/>
                          <w:szCs w:val="28"/>
                          <w:lang w:val="uk-UA"/>
                        </w:rPr>
                        <w:t>4</w:t>
                      </w:r>
                    </w:p>
                  </w:txbxContent>
                </v:textbox>
                <w10:wrap anchorx="margin"/>
              </v:rect>
            </w:pict>
          </mc:Fallback>
        </mc:AlternateContent>
      </w:r>
    </w:p>
    <w:p w14:paraId="5397AA5F" w14:textId="77777777" w:rsidR="00D63541" w:rsidRDefault="00D63541" w:rsidP="00D63541">
      <w:pPr>
        <w:jc w:val="center"/>
      </w:pPr>
      <w:r>
        <w:rPr>
          <w:noProof/>
          <w:sz w:val="28"/>
          <w:szCs w:val="28"/>
          <w:lang w:val="uk-UA"/>
        </w:rPr>
        <mc:AlternateContent>
          <mc:Choice Requires="wps">
            <w:drawing>
              <wp:anchor distT="0" distB="0" distL="114300" distR="114300" simplePos="0" relativeHeight="251723776" behindDoc="0" locked="0" layoutInCell="1" allowOverlap="1" wp14:anchorId="22A91483" wp14:editId="4B849CA9">
                <wp:simplePos x="0" y="0"/>
                <wp:positionH relativeFrom="column">
                  <wp:posOffset>805815</wp:posOffset>
                </wp:positionH>
                <wp:positionV relativeFrom="paragraph">
                  <wp:posOffset>31115</wp:posOffset>
                </wp:positionV>
                <wp:extent cx="409575" cy="161925"/>
                <wp:effectExtent l="0" t="19050" r="47625" b="47625"/>
                <wp:wrapNone/>
                <wp:docPr id="72" name="Стрелка: вправо 72"/>
                <wp:cNvGraphicFramePr/>
                <a:graphic xmlns:a="http://schemas.openxmlformats.org/drawingml/2006/main">
                  <a:graphicData uri="http://schemas.microsoft.com/office/word/2010/wordprocessingShape">
                    <wps:wsp>
                      <wps:cNvSpPr/>
                      <wps:spPr>
                        <a:xfrm>
                          <a:off x="0" y="0"/>
                          <a:ext cx="409575" cy="161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45A027" id="Стрелка: вправо 72" o:spid="_x0000_s1026" type="#_x0000_t13" style="position:absolute;margin-left:63.45pt;margin-top:2.45pt;width:32.25pt;height:12.7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" adj="17330" fillcolor="#4472c4 [3204]" strokecolor="#1f3763 [1604]" strokeweight="1pt"/>
            </w:pict>
          </mc:Fallback>
        </mc:AlternateContent>
      </w:r>
    </w:p>
    <w:p w14:paraId="7C6FE16A" w14:textId="77777777" w:rsidR="00D63541" w:rsidRDefault="00D63541" w:rsidP="00D63541">
      <w:pPr>
        <w:jc w:val="center"/>
      </w:pPr>
    </w:p>
    <w:p w14:paraId="6B2796B7" w14:textId="77777777" w:rsidR="00D63541" w:rsidRDefault="00D63541" w:rsidP="00D63541">
      <w:pPr>
        <w:jc w:val="center"/>
      </w:pPr>
    </w:p>
    <w:p w14:paraId="68CDEA62" w14:textId="77777777" w:rsidR="00D63541" w:rsidRDefault="00D63541" w:rsidP="00D63541">
      <w:pPr>
        <w:jc w:val="center"/>
      </w:pPr>
    </w:p>
    <w:p w14:paraId="3EA58DD7" w14:textId="77777777" w:rsidR="00D63541" w:rsidRDefault="00D63541" w:rsidP="00D63541">
      <w:pPr>
        <w:jc w:val="center"/>
      </w:pPr>
      <w:r>
        <w:rPr>
          <w:noProof/>
          <w:sz w:val="28"/>
          <w:szCs w:val="28"/>
          <w:lang w:val="uk-UA"/>
        </w:rPr>
        <mc:AlternateContent>
          <mc:Choice Requires="wps">
            <w:drawing>
              <wp:anchor distT="0" distB="0" distL="114300" distR="114300" simplePos="0" relativeHeight="251729920" behindDoc="0" locked="0" layoutInCell="1" allowOverlap="1" wp14:anchorId="397AECA4" wp14:editId="3BD522F9">
                <wp:simplePos x="0" y="0"/>
                <wp:positionH relativeFrom="column">
                  <wp:posOffset>1339215</wp:posOffset>
                </wp:positionH>
                <wp:positionV relativeFrom="paragraph">
                  <wp:posOffset>44450</wp:posOffset>
                </wp:positionV>
                <wp:extent cx="4667250" cy="819150"/>
                <wp:effectExtent l="0" t="0" r="19050" b="19050"/>
                <wp:wrapNone/>
                <wp:docPr id="78" name="Прямоугольник: скругленные углы 78"/>
                <wp:cNvGraphicFramePr/>
                <a:graphic xmlns:a="http://schemas.openxmlformats.org/drawingml/2006/main">
                  <a:graphicData uri="http://schemas.microsoft.com/office/word/2010/wordprocessingShape">
                    <wps:wsp>
                      <wps:cNvSpPr/>
                      <wps:spPr>
                        <a:xfrm>
                          <a:off x="0" y="0"/>
                          <a:ext cx="4667250" cy="8191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A5F141" w14:textId="77777777" w:rsidR="00D63541" w:rsidRPr="00B93045" w:rsidRDefault="00D63541" w:rsidP="00D63541">
                            <w:pPr>
                              <w:jc w:val="center"/>
                              <w:rPr>
                                <w:color w:val="000000" w:themeColor="text1"/>
                                <w:sz w:val="28"/>
                                <w:szCs w:val="28"/>
                                <w:lang w:val="uk-UA"/>
                              </w:rPr>
                            </w:pPr>
                            <w:r w:rsidRPr="00B93045">
                              <w:rPr>
                                <w:color w:val="000000" w:themeColor="text1"/>
                                <w:sz w:val="28"/>
                                <w:szCs w:val="28"/>
                              </w:rPr>
                              <w:t>потребує вдосконалення й законодавче регулювання питання щодо належності окремих категорій осіб до суб’єктів декларування</w:t>
                            </w:r>
                            <w:r w:rsidRPr="00B93045">
                              <w:rPr>
                                <w:color w:val="000000" w:themeColor="text1"/>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AECA4" id="Прямоугольник: скругленные углы 78" o:spid="_x0000_s1078" style="position:absolute;left:0;text-align:left;margin-left:105.45pt;margin-top:3.5pt;width:367.5pt;height:6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" fillcolor="white [3212]" strokecolor="#1f3763 [1604]" strokeweight="1pt">
                <v:stroke joinstyle="miter"/>
                <v:textbox>
                  <w:txbxContent>
                    <w:p w14:paraId="26A5F141" w14:textId="77777777" w:rsidR="00D63541" w:rsidRPr="00B93045" w:rsidRDefault="00D63541" w:rsidP="00D63541">
                      <w:pPr>
                        <w:jc w:val="center"/>
                        <w:rPr>
                          <w:color w:val="000000" w:themeColor="text1"/>
                          <w:sz w:val="28"/>
                          <w:szCs w:val="28"/>
                          <w:lang w:val="uk-UA"/>
                        </w:rPr>
                      </w:pPr>
                      <w:r w:rsidRPr="00B93045">
                        <w:rPr>
                          <w:color w:val="000000" w:themeColor="text1"/>
                          <w:sz w:val="28"/>
                          <w:szCs w:val="28"/>
                        </w:rPr>
                        <w:t>потребує вдосконалення й законодавче регулювання питання щодо належності окремих категорій осіб до суб’єктів декларування</w:t>
                      </w:r>
                      <w:r w:rsidRPr="00B93045">
                        <w:rPr>
                          <w:color w:val="000000" w:themeColor="text1"/>
                          <w:sz w:val="28"/>
                          <w:szCs w:val="28"/>
                          <w:lang w:val="uk-UA"/>
                        </w:rPr>
                        <w:t>.</w:t>
                      </w:r>
                    </w:p>
                  </w:txbxContent>
                </v:textbox>
              </v:roundrect>
            </w:pict>
          </mc:Fallback>
        </mc:AlternateContent>
      </w:r>
    </w:p>
    <w:p w14:paraId="703F3B95" w14:textId="77777777" w:rsidR="00D63541" w:rsidRDefault="00D63541" w:rsidP="00D63541">
      <w:pPr>
        <w:jc w:val="center"/>
      </w:pPr>
      <w:r>
        <w:rPr>
          <w:noProof/>
          <w:sz w:val="28"/>
          <w:szCs w:val="28"/>
          <w:lang w:val="uk-UA"/>
        </w:rPr>
        <mc:AlternateContent>
          <mc:Choice Requires="wps">
            <w:drawing>
              <wp:anchor distT="0" distB="0" distL="114300" distR="114300" simplePos="0" relativeHeight="251719680" behindDoc="0" locked="0" layoutInCell="1" allowOverlap="1" wp14:anchorId="7AAB8AA9" wp14:editId="21F37E4A">
                <wp:simplePos x="0" y="0"/>
                <wp:positionH relativeFrom="margin">
                  <wp:align>left</wp:align>
                </wp:positionH>
                <wp:positionV relativeFrom="paragraph">
                  <wp:posOffset>16510</wp:posOffset>
                </wp:positionV>
                <wp:extent cx="704850" cy="600075"/>
                <wp:effectExtent l="0" t="0" r="19050" b="28575"/>
                <wp:wrapNone/>
                <wp:docPr id="67" name="Прямоугольник 67"/>
                <wp:cNvGraphicFramePr/>
                <a:graphic xmlns:a="http://schemas.openxmlformats.org/drawingml/2006/main">
                  <a:graphicData uri="http://schemas.microsoft.com/office/word/2010/wordprocessingShape">
                    <wps:wsp>
                      <wps:cNvSpPr/>
                      <wps:spPr>
                        <a:xfrm>
                          <a:off x="0" y="0"/>
                          <a:ext cx="704850" cy="6000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7BE443" w14:textId="77777777" w:rsidR="00D63541" w:rsidRPr="00782EFC" w:rsidRDefault="00D63541" w:rsidP="00D63541">
                            <w:pPr>
                              <w:jc w:val="center"/>
                              <w:rPr>
                                <w:color w:val="000000" w:themeColor="text1"/>
                                <w:sz w:val="28"/>
                                <w:szCs w:val="28"/>
                                <w:lang w:val="uk-UA"/>
                              </w:rPr>
                            </w:pPr>
                            <w:r w:rsidRPr="00782EFC">
                              <w:rPr>
                                <w:color w:val="000000" w:themeColor="text1"/>
                                <w:sz w:val="28"/>
                                <w:szCs w:val="28"/>
                                <w:lang w:val="uk-UA"/>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AB8AA9" id="Прямоугольник 67" o:spid="_x0000_s1079" style="position:absolute;left:0;text-align:left;margin-left:0;margin-top:1.3pt;width:55.5pt;height:47.25pt;z-index:2517196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" fillcolor="white [3212]" strokecolor="#1f3763 [1604]" strokeweight="1pt">
                <v:textbox>
                  <w:txbxContent>
                    <w:p w14:paraId="747BE443" w14:textId="77777777" w:rsidR="00D63541" w:rsidRPr="00782EFC" w:rsidRDefault="00D63541" w:rsidP="00D63541">
                      <w:pPr>
                        <w:jc w:val="center"/>
                        <w:rPr>
                          <w:color w:val="000000" w:themeColor="text1"/>
                          <w:sz w:val="28"/>
                          <w:szCs w:val="28"/>
                          <w:lang w:val="uk-UA"/>
                        </w:rPr>
                      </w:pPr>
                      <w:r w:rsidRPr="00782EFC">
                        <w:rPr>
                          <w:color w:val="000000" w:themeColor="text1"/>
                          <w:sz w:val="28"/>
                          <w:szCs w:val="28"/>
                          <w:lang w:val="uk-UA"/>
                        </w:rPr>
                        <w:t>5</w:t>
                      </w:r>
                    </w:p>
                  </w:txbxContent>
                </v:textbox>
                <w10:wrap anchorx="margin"/>
              </v:rect>
            </w:pict>
          </mc:Fallback>
        </mc:AlternateContent>
      </w:r>
    </w:p>
    <w:p w14:paraId="44DDB219" w14:textId="77777777" w:rsidR="00D63541" w:rsidRDefault="00D63541" w:rsidP="00D63541">
      <w:pPr>
        <w:jc w:val="center"/>
      </w:pPr>
      <w:r>
        <w:rPr>
          <w:noProof/>
          <w:sz w:val="28"/>
          <w:szCs w:val="28"/>
          <w:lang w:val="uk-UA"/>
        </w:rPr>
        <mc:AlternateContent>
          <mc:Choice Requires="wps">
            <w:drawing>
              <wp:anchor distT="0" distB="0" distL="114300" distR="114300" simplePos="0" relativeHeight="251724800" behindDoc="0" locked="0" layoutInCell="1" allowOverlap="1" wp14:anchorId="1540B154" wp14:editId="6DDFB230">
                <wp:simplePos x="0" y="0"/>
                <wp:positionH relativeFrom="column">
                  <wp:posOffset>834390</wp:posOffset>
                </wp:positionH>
                <wp:positionV relativeFrom="paragraph">
                  <wp:posOffset>27305</wp:posOffset>
                </wp:positionV>
                <wp:extent cx="409575" cy="161925"/>
                <wp:effectExtent l="0" t="19050" r="47625" b="47625"/>
                <wp:wrapNone/>
                <wp:docPr id="73" name="Стрелка: вправо 73"/>
                <wp:cNvGraphicFramePr/>
                <a:graphic xmlns:a="http://schemas.openxmlformats.org/drawingml/2006/main">
                  <a:graphicData uri="http://schemas.microsoft.com/office/word/2010/wordprocessingShape">
                    <wps:wsp>
                      <wps:cNvSpPr/>
                      <wps:spPr>
                        <a:xfrm>
                          <a:off x="0" y="0"/>
                          <a:ext cx="409575" cy="161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3B4516" id="Стрелка: вправо 73" o:spid="_x0000_s1026" type="#_x0000_t13" style="position:absolute;margin-left:65.7pt;margin-top:2.15pt;width:32.25pt;height:12.7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" adj="17330" fillcolor="#4472c4 [3204]" strokecolor="#1f3763 [1604]" strokeweight="1pt"/>
            </w:pict>
          </mc:Fallback>
        </mc:AlternateContent>
      </w:r>
    </w:p>
    <w:p w14:paraId="08064360" w14:textId="77777777" w:rsidR="00D63541" w:rsidRDefault="00D63541" w:rsidP="00D63541">
      <w:pPr>
        <w:jc w:val="center"/>
      </w:pPr>
    </w:p>
    <w:p w14:paraId="735368A1" w14:textId="77777777" w:rsidR="00D63541" w:rsidRPr="00F3247D" w:rsidRDefault="00D63541" w:rsidP="00D63541">
      <w:pPr>
        <w:spacing w:line="360" w:lineRule="auto"/>
        <w:rPr>
          <w:b/>
          <w:bCs/>
          <w:sz w:val="28"/>
          <w:szCs w:val="28"/>
        </w:rPr>
      </w:pPr>
    </w:p>
    <w:p w14:paraId="61E1CF83" w14:textId="77777777" w:rsidR="00D63541" w:rsidRDefault="00D63541" w:rsidP="00D63541">
      <w:pPr>
        <w:spacing w:line="360" w:lineRule="auto"/>
        <w:jc w:val="center"/>
        <w:rPr>
          <w:b/>
          <w:bCs/>
          <w:sz w:val="28"/>
          <w:szCs w:val="28"/>
        </w:rPr>
      </w:pPr>
      <w:r w:rsidRPr="00F3247D">
        <w:rPr>
          <w:b/>
          <w:bCs/>
          <w:sz w:val="28"/>
          <w:szCs w:val="28"/>
        </w:rPr>
        <w:lastRenderedPageBreak/>
        <w:t xml:space="preserve">Стан </w:t>
      </w:r>
      <w:proofErr w:type="spellStart"/>
      <w:r w:rsidRPr="00F3247D">
        <w:rPr>
          <w:b/>
          <w:bCs/>
          <w:sz w:val="28"/>
          <w:szCs w:val="28"/>
        </w:rPr>
        <w:t>реалізації</w:t>
      </w:r>
      <w:proofErr w:type="spellEnd"/>
      <w:r w:rsidRPr="00F3247D">
        <w:rPr>
          <w:b/>
          <w:bCs/>
          <w:sz w:val="28"/>
          <w:szCs w:val="28"/>
        </w:rPr>
        <w:t xml:space="preserve"> </w:t>
      </w:r>
      <w:proofErr w:type="spellStart"/>
      <w:r w:rsidRPr="00F3247D">
        <w:rPr>
          <w:b/>
          <w:bCs/>
          <w:sz w:val="28"/>
          <w:szCs w:val="28"/>
        </w:rPr>
        <w:t>Україною</w:t>
      </w:r>
      <w:proofErr w:type="spellEnd"/>
      <w:r w:rsidRPr="00F3247D">
        <w:rPr>
          <w:b/>
          <w:bCs/>
          <w:sz w:val="28"/>
          <w:szCs w:val="28"/>
        </w:rPr>
        <w:t xml:space="preserve"> </w:t>
      </w:r>
      <w:proofErr w:type="spellStart"/>
      <w:r w:rsidRPr="00F3247D">
        <w:rPr>
          <w:b/>
          <w:bCs/>
          <w:sz w:val="28"/>
          <w:szCs w:val="28"/>
        </w:rPr>
        <w:t>рекомендацій</w:t>
      </w:r>
      <w:proofErr w:type="spellEnd"/>
      <w:r w:rsidRPr="00F3247D">
        <w:rPr>
          <w:b/>
          <w:bCs/>
          <w:sz w:val="28"/>
          <w:szCs w:val="28"/>
        </w:rPr>
        <w:t xml:space="preserve"> GRECO, </w:t>
      </w:r>
      <w:proofErr w:type="spellStart"/>
      <w:r w:rsidRPr="00F3247D">
        <w:rPr>
          <w:b/>
          <w:bCs/>
          <w:sz w:val="28"/>
          <w:szCs w:val="28"/>
        </w:rPr>
        <w:t>викладених</w:t>
      </w:r>
      <w:proofErr w:type="spellEnd"/>
      <w:r w:rsidRPr="00F3247D">
        <w:rPr>
          <w:b/>
          <w:bCs/>
          <w:sz w:val="28"/>
          <w:szCs w:val="28"/>
        </w:rPr>
        <w:t xml:space="preserve"> у </w:t>
      </w:r>
      <w:proofErr w:type="spellStart"/>
      <w:r w:rsidRPr="00F3247D">
        <w:rPr>
          <w:b/>
          <w:bCs/>
          <w:sz w:val="28"/>
          <w:szCs w:val="28"/>
        </w:rPr>
        <w:t>Оціночному</w:t>
      </w:r>
      <w:proofErr w:type="spellEnd"/>
      <w:r w:rsidRPr="00F3247D">
        <w:rPr>
          <w:b/>
          <w:bCs/>
          <w:sz w:val="28"/>
          <w:szCs w:val="28"/>
        </w:rPr>
        <w:t xml:space="preserve"> </w:t>
      </w:r>
      <w:proofErr w:type="spellStart"/>
      <w:r w:rsidRPr="00F3247D">
        <w:rPr>
          <w:b/>
          <w:bCs/>
          <w:sz w:val="28"/>
          <w:szCs w:val="28"/>
        </w:rPr>
        <w:t>звіті</w:t>
      </w:r>
      <w:proofErr w:type="spellEnd"/>
      <w:r w:rsidRPr="00F3247D">
        <w:rPr>
          <w:b/>
          <w:bCs/>
          <w:sz w:val="28"/>
          <w:szCs w:val="28"/>
        </w:rPr>
        <w:t xml:space="preserve"> за результатами 4-го раунду </w:t>
      </w:r>
      <w:proofErr w:type="spellStart"/>
      <w:r w:rsidRPr="00F3247D">
        <w:rPr>
          <w:b/>
          <w:bCs/>
          <w:sz w:val="28"/>
          <w:szCs w:val="28"/>
        </w:rPr>
        <w:t>оцінювання</w:t>
      </w:r>
      <w:proofErr w:type="spellEnd"/>
      <w:r w:rsidRPr="00F3247D">
        <w:rPr>
          <w:b/>
          <w:bCs/>
          <w:sz w:val="28"/>
          <w:szCs w:val="28"/>
        </w:rPr>
        <w:t xml:space="preserve"> </w:t>
      </w:r>
      <w:proofErr w:type="spellStart"/>
      <w:r w:rsidRPr="00F3247D">
        <w:rPr>
          <w:b/>
          <w:bCs/>
          <w:sz w:val="28"/>
          <w:szCs w:val="28"/>
        </w:rPr>
        <w:t>України</w:t>
      </w:r>
      <w:proofErr w:type="spellEnd"/>
      <w:r w:rsidRPr="00F3247D">
        <w:rPr>
          <w:b/>
          <w:bCs/>
          <w:sz w:val="28"/>
          <w:szCs w:val="28"/>
        </w:rPr>
        <w:t xml:space="preserve">, </w:t>
      </w:r>
      <w:proofErr w:type="spellStart"/>
      <w:r w:rsidRPr="00F3247D">
        <w:rPr>
          <w:b/>
          <w:bCs/>
          <w:sz w:val="28"/>
          <w:szCs w:val="28"/>
        </w:rPr>
        <w:t>затвердженого</w:t>
      </w:r>
      <w:proofErr w:type="spellEnd"/>
      <w:r w:rsidRPr="00F3247D">
        <w:rPr>
          <w:b/>
          <w:bCs/>
          <w:sz w:val="28"/>
          <w:szCs w:val="28"/>
        </w:rPr>
        <w:t xml:space="preserve"> </w:t>
      </w:r>
      <w:proofErr w:type="gramStart"/>
      <w:r w:rsidRPr="00F3247D">
        <w:rPr>
          <w:b/>
          <w:bCs/>
          <w:sz w:val="28"/>
          <w:szCs w:val="28"/>
        </w:rPr>
        <w:t>на 76-му</w:t>
      </w:r>
      <w:proofErr w:type="gramEnd"/>
      <w:r w:rsidRPr="00F3247D">
        <w:rPr>
          <w:b/>
          <w:bCs/>
          <w:sz w:val="28"/>
          <w:szCs w:val="28"/>
        </w:rPr>
        <w:t xml:space="preserve"> пленарному </w:t>
      </w:r>
      <w:proofErr w:type="spellStart"/>
      <w:r w:rsidRPr="00F3247D">
        <w:rPr>
          <w:b/>
          <w:bCs/>
          <w:sz w:val="28"/>
          <w:szCs w:val="28"/>
        </w:rPr>
        <w:t>засіданні</w:t>
      </w:r>
      <w:proofErr w:type="spellEnd"/>
      <w:r w:rsidRPr="00F3247D">
        <w:rPr>
          <w:b/>
          <w:bCs/>
          <w:sz w:val="28"/>
          <w:szCs w:val="28"/>
        </w:rPr>
        <w:t xml:space="preserve"> 23 червня 2017 року </w:t>
      </w:r>
    </w:p>
    <w:p w14:paraId="2EE2CB81" w14:textId="77777777" w:rsidR="00D63541" w:rsidRDefault="00D63541" w:rsidP="00D63541">
      <w:pPr>
        <w:spacing w:line="360" w:lineRule="auto"/>
        <w:jc w:val="center"/>
        <w:rPr>
          <w:b/>
          <w:bCs/>
          <w:sz w:val="28"/>
          <w:szCs w:val="28"/>
        </w:rPr>
      </w:pPr>
    </w:p>
    <w:tbl>
      <w:tblPr>
        <w:tblStyle w:val="a4"/>
        <w:tblW w:w="0" w:type="auto"/>
        <w:tblLook w:val="04A0" w:firstRow="1" w:lastRow="0" w:firstColumn="1" w:lastColumn="0" w:noHBand="0" w:noVBand="1"/>
      </w:tblPr>
      <w:tblGrid>
        <w:gridCol w:w="2263"/>
        <w:gridCol w:w="7082"/>
      </w:tblGrid>
      <w:tr w:rsidR="00D63541" w:rsidRPr="00A966F9" w14:paraId="4534226C" w14:textId="77777777" w:rsidTr="007D44A8">
        <w:tc>
          <w:tcPr>
            <w:tcW w:w="2263" w:type="dxa"/>
          </w:tcPr>
          <w:p w14:paraId="4DA5D174" w14:textId="77777777" w:rsidR="00D63541" w:rsidRPr="00A966F9" w:rsidRDefault="00D63541" w:rsidP="007D44A8">
            <w:pPr>
              <w:spacing w:line="360" w:lineRule="auto"/>
              <w:jc w:val="center"/>
              <w:rPr>
                <w:color w:val="000000" w:themeColor="text1"/>
                <w:sz w:val="28"/>
                <w:szCs w:val="28"/>
                <w:lang w:val="uk-UA"/>
              </w:rPr>
            </w:pPr>
            <w:r w:rsidRPr="00A966F9">
              <w:rPr>
                <w:color w:val="000000" w:themeColor="text1"/>
                <w:sz w:val="28"/>
                <w:szCs w:val="28"/>
                <w:lang w:val="uk-UA"/>
              </w:rPr>
              <w:t>Зміст рекомендацій</w:t>
            </w:r>
          </w:p>
        </w:tc>
        <w:tc>
          <w:tcPr>
            <w:tcW w:w="7082" w:type="dxa"/>
          </w:tcPr>
          <w:p w14:paraId="6D6134D1" w14:textId="77777777" w:rsidR="00D63541" w:rsidRPr="00A966F9" w:rsidRDefault="00D63541" w:rsidP="007D44A8">
            <w:pPr>
              <w:spacing w:line="360" w:lineRule="auto"/>
              <w:jc w:val="center"/>
              <w:rPr>
                <w:b/>
                <w:bCs/>
                <w:color w:val="000000" w:themeColor="text1"/>
                <w:sz w:val="28"/>
                <w:szCs w:val="28"/>
                <w:lang w:val="uk-UA"/>
              </w:rPr>
            </w:pPr>
            <w:proofErr w:type="spellStart"/>
            <w:r w:rsidRPr="00A966F9">
              <w:rPr>
                <w:color w:val="000000" w:themeColor="text1"/>
                <w:sz w:val="28"/>
                <w:szCs w:val="28"/>
              </w:rPr>
              <w:t>Вжити</w:t>
            </w:r>
            <w:proofErr w:type="spellEnd"/>
            <w:r w:rsidRPr="00A966F9">
              <w:rPr>
                <w:color w:val="000000" w:themeColor="text1"/>
                <w:sz w:val="28"/>
                <w:szCs w:val="28"/>
              </w:rPr>
              <w:t xml:space="preserve"> </w:t>
            </w:r>
            <w:proofErr w:type="spellStart"/>
            <w:r w:rsidRPr="00A966F9">
              <w:rPr>
                <w:sz w:val="28"/>
                <w:szCs w:val="28"/>
              </w:rPr>
              <w:t>необхідних</w:t>
            </w:r>
            <w:proofErr w:type="spellEnd"/>
            <w:r w:rsidRPr="00A966F9">
              <w:rPr>
                <w:sz w:val="28"/>
                <w:szCs w:val="28"/>
              </w:rPr>
              <w:t xml:space="preserve"> </w:t>
            </w:r>
            <w:proofErr w:type="spellStart"/>
            <w:r w:rsidRPr="00A966F9">
              <w:rPr>
                <w:sz w:val="28"/>
                <w:szCs w:val="28"/>
              </w:rPr>
              <w:t>регуляторних</w:t>
            </w:r>
            <w:proofErr w:type="spellEnd"/>
            <w:r w:rsidRPr="00A966F9">
              <w:rPr>
                <w:sz w:val="28"/>
                <w:szCs w:val="28"/>
              </w:rPr>
              <w:t xml:space="preserve">, </w:t>
            </w:r>
            <w:proofErr w:type="spellStart"/>
            <w:r w:rsidRPr="00A966F9">
              <w:rPr>
                <w:sz w:val="28"/>
                <w:szCs w:val="28"/>
              </w:rPr>
              <w:t>інституційних</w:t>
            </w:r>
            <w:proofErr w:type="spellEnd"/>
            <w:r w:rsidRPr="00A966F9">
              <w:rPr>
                <w:sz w:val="28"/>
                <w:szCs w:val="28"/>
              </w:rPr>
              <w:t xml:space="preserve"> та </w:t>
            </w:r>
            <w:proofErr w:type="spellStart"/>
            <w:r w:rsidRPr="00A966F9">
              <w:rPr>
                <w:color w:val="000000" w:themeColor="text1"/>
                <w:sz w:val="28"/>
                <w:szCs w:val="28"/>
              </w:rPr>
              <w:t>операційних</w:t>
            </w:r>
            <w:proofErr w:type="spellEnd"/>
            <w:r w:rsidRPr="00A966F9">
              <w:rPr>
                <w:color w:val="000000" w:themeColor="text1"/>
                <w:sz w:val="28"/>
                <w:szCs w:val="28"/>
              </w:rPr>
              <w:t xml:space="preserve"> </w:t>
            </w:r>
            <w:proofErr w:type="spellStart"/>
            <w:r w:rsidRPr="00A966F9">
              <w:rPr>
                <w:color w:val="000000" w:themeColor="text1"/>
                <w:sz w:val="28"/>
                <w:szCs w:val="28"/>
              </w:rPr>
              <w:t>заходів</w:t>
            </w:r>
            <w:proofErr w:type="spellEnd"/>
            <w:r w:rsidRPr="00A966F9">
              <w:rPr>
                <w:color w:val="000000" w:themeColor="text1"/>
                <w:sz w:val="28"/>
                <w:szCs w:val="28"/>
              </w:rPr>
              <w:t xml:space="preserve"> для </w:t>
            </w:r>
            <w:proofErr w:type="spellStart"/>
            <w:r w:rsidRPr="00A966F9">
              <w:rPr>
                <w:color w:val="000000" w:themeColor="text1"/>
                <w:sz w:val="28"/>
                <w:szCs w:val="28"/>
              </w:rPr>
              <w:t>забезпечення</w:t>
            </w:r>
            <w:proofErr w:type="spellEnd"/>
            <w:r w:rsidRPr="00A966F9">
              <w:rPr>
                <w:color w:val="000000" w:themeColor="text1"/>
                <w:sz w:val="28"/>
                <w:szCs w:val="28"/>
              </w:rPr>
              <w:t xml:space="preserve"> </w:t>
            </w:r>
            <w:proofErr w:type="spellStart"/>
            <w:r w:rsidRPr="00A966F9">
              <w:rPr>
                <w:color w:val="000000" w:themeColor="text1"/>
                <w:sz w:val="28"/>
                <w:szCs w:val="28"/>
              </w:rPr>
              <w:t>належного</w:t>
            </w:r>
            <w:proofErr w:type="spellEnd"/>
            <w:r w:rsidRPr="00A966F9">
              <w:rPr>
                <w:color w:val="000000" w:themeColor="text1"/>
                <w:sz w:val="28"/>
                <w:szCs w:val="28"/>
              </w:rPr>
              <w:t xml:space="preserve"> контролю за </w:t>
            </w:r>
            <w:proofErr w:type="spellStart"/>
            <w:r w:rsidRPr="00A966F9">
              <w:rPr>
                <w:color w:val="000000" w:themeColor="text1"/>
                <w:sz w:val="28"/>
                <w:szCs w:val="28"/>
              </w:rPr>
              <w:t>існуючими</w:t>
            </w:r>
            <w:proofErr w:type="spellEnd"/>
            <w:r w:rsidRPr="00A966F9">
              <w:rPr>
                <w:color w:val="000000" w:themeColor="text1"/>
                <w:sz w:val="28"/>
                <w:szCs w:val="28"/>
              </w:rPr>
              <w:t xml:space="preserve"> </w:t>
            </w:r>
            <w:proofErr w:type="spellStart"/>
            <w:r w:rsidRPr="00A966F9">
              <w:rPr>
                <w:color w:val="000000" w:themeColor="text1"/>
                <w:sz w:val="28"/>
                <w:szCs w:val="28"/>
              </w:rPr>
              <w:t>вимогами</w:t>
            </w:r>
            <w:proofErr w:type="spellEnd"/>
            <w:r w:rsidRPr="00A966F9">
              <w:rPr>
                <w:color w:val="000000" w:themeColor="text1"/>
                <w:sz w:val="28"/>
                <w:szCs w:val="28"/>
              </w:rPr>
              <w:t xml:space="preserve"> до </w:t>
            </w:r>
            <w:proofErr w:type="spellStart"/>
            <w:r w:rsidRPr="00A966F9">
              <w:rPr>
                <w:color w:val="000000" w:themeColor="text1"/>
                <w:sz w:val="28"/>
                <w:szCs w:val="28"/>
              </w:rPr>
              <w:t>декларування</w:t>
            </w:r>
            <w:proofErr w:type="spellEnd"/>
            <w:r w:rsidRPr="00A966F9">
              <w:rPr>
                <w:color w:val="000000" w:themeColor="text1"/>
                <w:sz w:val="28"/>
                <w:szCs w:val="28"/>
              </w:rPr>
              <w:t xml:space="preserve"> </w:t>
            </w:r>
            <w:proofErr w:type="spellStart"/>
            <w:r w:rsidRPr="00A966F9">
              <w:rPr>
                <w:color w:val="000000" w:themeColor="text1"/>
                <w:sz w:val="28"/>
                <w:szCs w:val="28"/>
              </w:rPr>
              <w:t>активів</w:t>
            </w:r>
            <w:proofErr w:type="spellEnd"/>
            <w:r w:rsidRPr="00A966F9">
              <w:rPr>
                <w:color w:val="000000" w:themeColor="text1"/>
                <w:sz w:val="28"/>
                <w:szCs w:val="28"/>
              </w:rPr>
              <w:t xml:space="preserve">. </w:t>
            </w:r>
            <w:proofErr w:type="spellStart"/>
            <w:r w:rsidRPr="00A966F9">
              <w:rPr>
                <w:color w:val="000000" w:themeColor="text1"/>
                <w:sz w:val="28"/>
                <w:szCs w:val="28"/>
              </w:rPr>
              <w:t>Такі</w:t>
            </w:r>
            <w:proofErr w:type="spellEnd"/>
            <w:r w:rsidRPr="00A966F9">
              <w:rPr>
                <w:color w:val="000000" w:themeColor="text1"/>
                <w:sz w:val="28"/>
                <w:szCs w:val="28"/>
              </w:rPr>
              <w:t xml:space="preserve"> заходи </w:t>
            </w:r>
            <w:proofErr w:type="spellStart"/>
            <w:r w:rsidRPr="00A966F9">
              <w:rPr>
                <w:color w:val="000000" w:themeColor="text1"/>
                <w:sz w:val="28"/>
                <w:szCs w:val="28"/>
              </w:rPr>
              <w:t>включають</w:t>
            </w:r>
            <w:proofErr w:type="spellEnd"/>
            <w:r w:rsidRPr="00A966F9">
              <w:rPr>
                <w:color w:val="000000" w:themeColor="text1"/>
                <w:sz w:val="28"/>
                <w:szCs w:val="28"/>
              </w:rPr>
              <w:t xml:space="preserve">, але не </w:t>
            </w:r>
            <w:proofErr w:type="spellStart"/>
            <w:r w:rsidRPr="00A966F9">
              <w:rPr>
                <w:color w:val="000000" w:themeColor="text1"/>
                <w:sz w:val="28"/>
                <w:szCs w:val="28"/>
              </w:rPr>
              <w:t>обмежуються</w:t>
            </w:r>
            <w:proofErr w:type="spellEnd"/>
            <w:r w:rsidRPr="00A966F9">
              <w:rPr>
                <w:color w:val="000000" w:themeColor="text1"/>
                <w:sz w:val="28"/>
                <w:szCs w:val="28"/>
              </w:rPr>
              <w:t xml:space="preserve">, </w:t>
            </w:r>
            <w:proofErr w:type="spellStart"/>
            <w:r w:rsidRPr="00A966F9">
              <w:rPr>
                <w:color w:val="000000" w:themeColor="text1"/>
                <w:sz w:val="28"/>
                <w:szCs w:val="28"/>
              </w:rPr>
              <w:t>ухвалення</w:t>
            </w:r>
            <w:proofErr w:type="spellEnd"/>
            <w:r w:rsidRPr="00A966F9">
              <w:rPr>
                <w:color w:val="000000" w:themeColor="text1"/>
                <w:sz w:val="28"/>
                <w:szCs w:val="28"/>
              </w:rPr>
              <w:t xml:space="preserve"> </w:t>
            </w:r>
            <w:proofErr w:type="spellStart"/>
            <w:r w:rsidRPr="00A966F9">
              <w:rPr>
                <w:color w:val="000000" w:themeColor="text1"/>
                <w:sz w:val="28"/>
                <w:szCs w:val="28"/>
              </w:rPr>
              <w:t>підзаконних</w:t>
            </w:r>
            <w:proofErr w:type="spellEnd"/>
            <w:r w:rsidRPr="00A966F9">
              <w:rPr>
                <w:color w:val="000000" w:themeColor="text1"/>
                <w:sz w:val="28"/>
                <w:szCs w:val="28"/>
              </w:rPr>
              <w:t xml:space="preserve"> </w:t>
            </w:r>
            <w:proofErr w:type="spellStart"/>
            <w:r w:rsidRPr="00A966F9">
              <w:rPr>
                <w:color w:val="000000" w:themeColor="text1"/>
                <w:sz w:val="28"/>
                <w:szCs w:val="28"/>
              </w:rPr>
              <w:t>актів</w:t>
            </w:r>
            <w:proofErr w:type="spellEnd"/>
            <w:r w:rsidRPr="00A966F9">
              <w:rPr>
                <w:color w:val="000000" w:themeColor="text1"/>
                <w:sz w:val="28"/>
                <w:szCs w:val="28"/>
              </w:rPr>
              <w:t xml:space="preserve">, </w:t>
            </w:r>
            <w:proofErr w:type="spellStart"/>
            <w:r w:rsidRPr="00A966F9">
              <w:rPr>
                <w:color w:val="000000" w:themeColor="text1"/>
                <w:sz w:val="28"/>
                <w:szCs w:val="28"/>
              </w:rPr>
              <w:t>які</w:t>
            </w:r>
            <w:proofErr w:type="spellEnd"/>
            <w:r w:rsidRPr="00A966F9">
              <w:rPr>
                <w:color w:val="000000" w:themeColor="text1"/>
                <w:sz w:val="28"/>
                <w:szCs w:val="28"/>
              </w:rPr>
              <w:t xml:space="preserve"> дали </w:t>
            </w:r>
            <w:proofErr w:type="spellStart"/>
            <w:r w:rsidRPr="00A966F9">
              <w:rPr>
                <w:color w:val="000000" w:themeColor="text1"/>
                <w:sz w:val="28"/>
                <w:szCs w:val="28"/>
              </w:rPr>
              <w:t>змогу</w:t>
            </w:r>
            <w:proofErr w:type="spellEnd"/>
            <w:r w:rsidRPr="00A966F9">
              <w:rPr>
                <w:color w:val="000000" w:themeColor="text1"/>
                <w:sz w:val="28"/>
                <w:szCs w:val="28"/>
              </w:rPr>
              <w:t xml:space="preserve"> НАЗК </w:t>
            </w:r>
            <w:proofErr w:type="spellStart"/>
            <w:r w:rsidRPr="00A966F9">
              <w:rPr>
                <w:color w:val="000000" w:themeColor="text1"/>
                <w:sz w:val="28"/>
                <w:szCs w:val="28"/>
              </w:rPr>
              <w:t>здійснювати</w:t>
            </w:r>
            <w:proofErr w:type="spellEnd"/>
            <w:r w:rsidRPr="00A966F9">
              <w:rPr>
                <w:color w:val="000000" w:themeColor="text1"/>
                <w:sz w:val="28"/>
                <w:szCs w:val="28"/>
                <w:lang w:val="uk-UA"/>
              </w:rPr>
              <w:t xml:space="preserve"> </w:t>
            </w:r>
            <w:proofErr w:type="spellStart"/>
            <w:r w:rsidRPr="00A966F9">
              <w:rPr>
                <w:color w:val="000000" w:themeColor="text1"/>
                <w:sz w:val="28"/>
                <w:szCs w:val="28"/>
              </w:rPr>
              <w:t>перевірки</w:t>
            </w:r>
            <w:proofErr w:type="spellEnd"/>
            <w:r w:rsidRPr="00A966F9">
              <w:rPr>
                <w:color w:val="000000" w:themeColor="text1"/>
                <w:sz w:val="28"/>
                <w:szCs w:val="28"/>
              </w:rPr>
              <w:t xml:space="preserve">; </w:t>
            </w:r>
            <w:proofErr w:type="spellStart"/>
            <w:r w:rsidRPr="00A966F9">
              <w:rPr>
                <w:color w:val="000000" w:themeColor="text1"/>
                <w:sz w:val="28"/>
                <w:szCs w:val="28"/>
              </w:rPr>
              <w:t>затвердження</w:t>
            </w:r>
            <w:proofErr w:type="spellEnd"/>
            <w:r w:rsidRPr="00A966F9">
              <w:rPr>
                <w:color w:val="000000" w:themeColor="text1"/>
                <w:sz w:val="28"/>
                <w:szCs w:val="28"/>
              </w:rPr>
              <w:t xml:space="preserve"> </w:t>
            </w:r>
            <w:proofErr w:type="spellStart"/>
            <w:r w:rsidRPr="00A966F9">
              <w:rPr>
                <w:color w:val="000000" w:themeColor="text1"/>
                <w:sz w:val="28"/>
                <w:szCs w:val="28"/>
              </w:rPr>
              <w:t>неупередженої</w:t>
            </w:r>
            <w:proofErr w:type="spellEnd"/>
            <w:r w:rsidRPr="00A966F9">
              <w:rPr>
                <w:color w:val="000000" w:themeColor="text1"/>
                <w:sz w:val="28"/>
                <w:szCs w:val="28"/>
              </w:rPr>
              <w:t xml:space="preserve"> </w:t>
            </w:r>
            <w:proofErr w:type="spellStart"/>
            <w:r w:rsidRPr="00A966F9">
              <w:rPr>
                <w:color w:val="000000" w:themeColor="text1"/>
                <w:sz w:val="28"/>
                <w:szCs w:val="28"/>
              </w:rPr>
              <w:t>процедури</w:t>
            </w:r>
            <w:proofErr w:type="spellEnd"/>
            <w:r w:rsidRPr="00A966F9">
              <w:rPr>
                <w:color w:val="000000" w:themeColor="text1"/>
                <w:sz w:val="28"/>
                <w:szCs w:val="28"/>
              </w:rPr>
              <w:t xml:space="preserve"> </w:t>
            </w:r>
            <w:proofErr w:type="spellStart"/>
            <w:r w:rsidRPr="00A966F9">
              <w:rPr>
                <w:color w:val="000000" w:themeColor="text1"/>
                <w:sz w:val="28"/>
                <w:szCs w:val="28"/>
              </w:rPr>
              <w:t>моніторингу</w:t>
            </w:r>
            <w:proofErr w:type="spellEnd"/>
            <w:r w:rsidRPr="00A966F9">
              <w:rPr>
                <w:color w:val="000000" w:themeColor="text1"/>
                <w:sz w:val="28"/>
                <w:szCs w:val="28"/>
              </w:rPr>
              <w:t xml:space="preserve"> способу </w:t>
            </w:r>
            <w:proofErr w:type="spellStart"/>
            <w:r w:rsidRPr="00A966F9">
              <w:rPr>
                <w:color w:val="000000" w:themeColor="text1"/>
                <w:sz w:val="28"/>
                <w:szCs w:val="28"/>
              </w:rPr>
              <w:t>життя</w:t>
            </w:r>
            <w:proofErr w:type="spellEnd"/>
            <w:r w:rsidRPr="00A966F9">
              <w:rPr>
                <w:color w:val="000000" w:themeColor="text1"/>
                <w:sz w:val="28"/>
                <w:szCs w:val="28"/>
              </w:rPr>
              <w:t xml:space="preserve">; </w:t>
            </w:r>
            <w:proofErr w:type="spellStart"/>
            <w:r w:rsidRPr="00A966F9">
              <w:rPr>
                <w:color w:val="000000" w:themeColor="text1"/>
                <w:sz w:val="28"/>
                <w:szCs w:val="28"/>
              </w:rPr>
              <w:t>безвідкладне</w:t>
            </w:r>
            <w:proofErr w:type="spellEnd"/>
            <w:r w:rsidRPr="00A966F9">
              <w:rPr>
                <w:color w:val="000000" w:themeColor="text1"/>
                <w:sz w:val="28"/>
                <w:szCs w:val="28"/>
              </w:rPr>
              <w:t xml:space="preserve"> </w:t>
            </w:r>
            <w:proofErr w:type="spellStart"/>
            <w:r w:rsidRPr="00A966F9">
              <w:rPr>
                <w:color w:val="000000" w:themeColor="text1"/>
                <w:sz w:val="28"/>
                <w:szCs w:val="28"/>
              </w:rPr>
              <w:t>введення</w:t>
            </w:r>
            <w:proofErr w:type="spellEnd"/>
            <w:r w:rsidRPr="00A966F9">
              <w:rPr>
                <w:color w:val="000000" w:themeColor="text1"/>
                <w:sz w:val="28"/>
                <w:szCs w:val="28"/>
              </w:rPr>
              <w:t xml:space="preserve"> </w:t>
            </w:r>
            <w:proofErr w:type="spellStart"/>
            <w:r w:rsidRPr="00A966F9">
              <w:rPr>
                <w:color w:val="000000" w:themeColor="text1"/>
                <w:sz w:val="28"/>
                <w:szCs w:val="28"/>
              </w:rPr>
              <w:t>автоматичних</w:t>
            </w:r>
            <w:proofErr w:type="spellEnd"/>
            <w:r w:rsidRPr="00A966F9">
              <w:rPr>
                <w:color w:val="000000" w:themeColor="text1"/>
                <w:sz w:val="28"/>
                <w:szCs w:val="28"/>
              </w:rPr>
              <w:t xml:space="preserve"> </w:t>
            </w:r>
            <w:proofErr w:type="spellStart"/>
            <w:r w:rsidRPr="00A966F9">
              <w:rPr>
                <w:color w:val="000000" w:themeColor="text1"/>
                <w:sz w:val="28"/>
                <w:szCs w:val="28"/>
              </w:rPr>
              <w:t>перевірок</w:t>
            </w:r>
            <w:proofErr w:type="spellEnd"/>
            <w:r w:rsidRPr="00A966F9">
              <w:rPr>
                <w:color w:val="000000" w:themeColor="text1"/>
                <w:sz w:val="28"/>
                <w:szCs w:val="28"/>
              </w:rPr>
              <w:t xml:space="preserve"> </w:t>
            </w:r>
            <w:proofErr w:type="spellStart"/>
            <w:r w:rsidRPr="00A966F9">
              <w:rPr>
                <w:color w:val="000000" w:themeColor="text1"/>
                <w:sz w:val="28"/>
                <w:szCs w:val="28"/>
              </w:rPr>
              <w:t>інформації</w:t>
            </w:r>
            <w:proofErr w:type="spellEnd"/>
            <w:r w:rsidRPr="00A966F9">
              <w:rPr>
                <w:color w:val="000000" w:themeColor="text1"/>
                <w:sz w:val="28"/>
                <w:szCs w:val="28"/>
              </w:rPr>
              <w:t xml:space="preserve"> і </w:t>
            </w:r>
            <w:proofErr w:type="spellStart"/>
            <w:r w:rsidRPr="00A966F9">
              <w:rPr>
                <w:color w:val="000000" w:themeColor="text1"/>
                <w:sz w:val="28"/>
                <w:szCs w:val="28"/>
              </w:rPr>
              <w:t>забезпечення</w:t>
            </w:r>
            <w:proofErr w:type="spellEnd"/>
            <w:r w:rsidRPr="00A966F9">
              <w:rPr>
                <w:color w:val="000000" w:themeColor="text1"/>
                <w:sz w:val="28"/>
                <w:szCs w:val="28"/>
              </w:rPr>
              <w:t xml:space="preserve"> </w:t>
            </w:r>
            <w:proofErr w:type="spellStart"/>
            <w:r w:rsidRPr="00A966F9">
              <w:rPr>
                <w:color w:val="000000" w:themeColor="text1"/>
                <w:sz w:val="28"/>
                <w:szCs w:val="28"/>
              </w:rPr>
              <w:t>взаємодії</w:t>
            </w:r>
            <w:proofErr w:type="spellEnd"/>
            <w:r w:rsidRPr="00A966F9">
              <w:rPr>
                <w:color w:val="000000" w:themeColor="text1"/>
                <w:sz w:val="28"/>
                <w:szCs w:val="28"/>
              </w:rPr>
              <w:t xml:space="preserve"> баз </w:t>
            </w:r>
            <w:proofErr w:type="spellStart"/>
            <w:r w:rsidRPr="00A966F9">
              <w:rPr>
                <w:color w:val="000000" w:themeColor="text1"/>
                <w:sz w:val="28"/>
                <w:szCs w:val="28"/>
              </w:rPr>
              <w:t>даних</w:t>
            </w:r>
            <w:proofErr w:type="spellEnd"/>
            <w:r w:rsidRPr="00A966F9">
              <w:rPr>
                <w:color w:val="000000" w:themeColor="text1"/>
                <w:sz w:val="28"/>
                <w:szCs w:val="28"/>
              </w:rPr>
              <w:t xml:space="preserve"> </w:t>
            </w:r>
            <w:proofErr w:type="spellStart"/>
            <w:r w:rsidRPr="00A966F9">
              <w:rPr>
                <w:color w:val="000000" w:themeColor="text1"/>
                <w:sz w:val="28"/>
                <w:szCs w:val="28"/>
              </w:rPr>
              <w:t>із</w:t>
            </w:r>
            <w:proofErr w:type="spellEnd"/>
            <w:r w:rsidRPr="00A966F9">
              <w:rPr>
                <w:color w:val="000000" w:themeColor="text1"/>
                <w:sz w:val="28"/>
                <w:szCs w:val="28"/>
              </w:rPr>
              <w:t xml:space="preserve"> </w:t>
            </w:r>
            <w:proofErr w:type="spellStart"/>
            <w:r w:rsidRPr="00A966F9">
              <w:rPr>
                <w:color w:val="000000" w:themeColor="text1"/>
                <w:sz w:val="28"/>
                <w:szCs w:val="28"/>
              </w:rPr>
              <w:t>дотриманням</w:t>
            </w:r>
            <w:proofErr w:type="spellEnd"/>
            <w:r w:rsidRPr="00A966F9">
              <w:rPr>
                <w:color w:val="000000" w:themeColor="text1"/>
                <w:sz w:val="28"/>
                <w:szCs w:val="28"/>
              </w:rPr>
              <w:t xml:space="preserve"> </w:t>
            </w:r>
            <w:proofErr w:type="spellStart"/>
            <w:r w:rsidRPr="00A966F9">
              <w:rPr>
                <w:color w:val="000000" w:themeColor="text1"/>
                <w:sz w:val="28"/>
                <w:szCs w:val="28"/>
              </w:rPr>
              <w:t>вимог</w:t>
            </w:r>
            <w:proofErr w:type="spellEnd"/>
            <w:r w:rsidRPr="00A966F9">
              <w:rPr>
                <w:color w:val="000000" w:themeColor="text1"/>
                <w:sz w:val="28"/>
                <w:szCs w:val="28"/>
              </w:rPr>
              <w:t xml:space="preserve"> </w:t>
            </w:r>
            <w:proofErr w:type="spellStart"/>
            <w:r w:rsidRPr="00A966F9">
              <w:rPr>
                <w:color w:val="000000" w:themeColor="text1"/>
                <w:sz w:val="28"/>
                <w:szCs w:val="28"/>
              </w:rPr>
              <w:t>захисту</w:t>
            </w:r>
            <w:proofErr w:type="spellEnd"/>
            <w:r w:rsidRPr="00A966F9">
              <w:rPr>
                <w:color w:val="000000" w:themeColor="text1"/>
                <w:sz w:val="28"/>
                <w:szCs w:val="28"/>
              </w:rPr>
              <w:t xml:space="preserve"> </w:t>
            </w:r>
            <w:proofErr w:type="spellStart"/>
            <w:r w:rsidRPr="00A966F9">
              <w:rPr>
                <w:color w:val="000000" w:themeColor="text1"/>
                <w:sz w:val="28"/>
                <w:szCs w:val="28"/>
              </w:rPr>
              <w:t>персональних</w:t>
            </w:r>
            <w:proofErr w:type="spellEnd"/>
            <w:r w:rsidRPr="00A966F9">
              <w:rPr>
                <w:color w:val="000000" w:themeColor="text1"/>
                <w:sz w:val="28"/>
                <w:szCs w:val="28"/>
              </w:rPr>
              <w:t xml:space="preserve"> </w:t>
            </w:r>
            <w:proofErr w:type="spellStart"/>
            <w:r w:rsidRPr="00A966F9">
              <w:rPr>
                <w:color w:val="000000" w:themeColor="text1"/>
                <w:sz w:val="28"/>
                <w:szCs w:val="28"/>
              </w:rPr>
              <w:t>даних</w:t>
            </w:r>
            <w:proofErr w:type="spellEnd"/>
            <w:r w:rsidRPr="00A966F9">
              <w:rPr>
                <w:color w:val="000000" w:themeColor="text1"/>
                <w:sz w:val="28"/>
                <w:szCs w:val="28"/>
              </w:rPr>
              <w:t xml:space="preserve">; </w:t>
            </w:r>
          </w:p>
        </w:tc>
      </w:tr>
      <w:tr w:rsidR="00D63541" w:rsidRPr="00A966F9" w14:paraId="4048AD11" w14:textId="77777777" w:rsidTr="007D44A8">
        <w:tc>
          <w:tcPr>
            <w:tcW w:w="2263" w:type="dxa"/>
          </w:tcPr>
          <w:p w14:paraId="7C1963AB" w14:textId="77777777" w:rsidR="00D63541" w:rsidRPr="00A966F9" w:rsidRDefault="00D63541" w:rsidP="007D44A8">
            <w:pPr>
              <w:spacing w:line="360" w:lineRule="auto"/>
              <w:jc w:val="center"/>
              <w:rPr>
                <w:color w:val="000000" w:themeColor="text1"/>
                <w:sz w:val="28"/>
                <w:szCs w:val="28"/>
                <w:lang w:val="uk-UA"/>
              </w:rPr>
            </w:pPr>
            <w:r w:rsidRPr="00A966F9">
              <w:rPr>
                <w:color w:val="000000" w:themeColor="text1"/>
                <w:sz w:val="28"/>
                <w:szCs w:val="28"/>
                <w:lang w:val="uk-UA"/>
              </w:rPr>
              <w:t>Стан виконання</w:t>
            </w:r>
          </w:p>
        </w:tc>
        <w:tc>
          <w:tcPr>
            <w:tcW w:w="7082" w:type="dxa"/>
          </w:tcPr>
          <w:p w14:paraId="7511A089" w14:textId="77777777" w:rsidR="00D63541" w:rsidRPr="00A966F9" w:rsidRDefault="00D63541" w:rsidP="007D44A8">
            <w:pPr>
              <w:spacing w:line="360" w:lineRule="auto"/>
              <w:jc w:val="center"/>
              <w:rPr>
                <w:b/>
                <w:bCs/>
                <w:color w:val="000000" w:themeColor="text1"/>
                <w:sz w:val="28"/>
                <w:szCs w:val="28"/>
              </w:rPr>
            </w:pPr>
            <w:proofErr w:type="spellStart"/>
            <w:r w:rsidRPr="00A966F9">
              <w:rPr>
                <w:color w:val="000000" w:themeColor="text1"/>
                <w:sz w:val="28"/>
                <w:szCs w:val="28"/>
              </w:rPr>
              <w:t>Виконана</w:t>
            </w:r>
            <w:proofErr w:type="spellEnd"/>
            <w:r w:rsidRPr="00A966F9">
              <w:rPr>
                <w:color w:val="000000" w:themeColor="text1"/>
                <w:sz w:val="28"/>
                <w:szCs w:val="28"/>
              </w:rPr>
              <w:t xml:space="preserve"> </w:t>
            </w:r>
            <w:proofErr w:type="spellStart"/>
            <w:r w:rsidRPr="00A966F9">
              <w:rPr>
                <w:color w:val="000000" w:themeColor="text1"/>
                <w:sz w:val="28"/>
                <w:szCs w:val="28"/>
              </w:rPr>
              <w:t>частково</w:t>
            </w:r>
            <w:proofErr w:type="spellEnd"/>
          </w:p>
        </w:tc>
      </w:tr>
      <w:tr w:rsidR="00D63541" w:rsidRPr="00A966F9" w14:paraId="4799C324" w14:textId="77777777" w:rsidTr="007D44A8">
        <w:tc>
          <w:tcPr>
            <w:tcW w:w="2263" w:type="dxa"/>
          </w:tcPr>
          <w:p w14:paraId="3F244469" w14:textId="77777777" w:rsidR="00D63541" w:rsidRPr="00A966F9" w:rsidRDefault="00D63541" w:rsidP="007D44A8">
            <w:pPr>
              <w:spacing w:line="360" w:lineRule="auto"/>
              <w:jc w:val="center"/>
              <w:rPr>
                <w:color w:val="000000" w:themeColor="text1"/>
                <w:sz w:val="28"/>
                <w:szCs w:val="28"/>
                <w:lang w:val="uk-UA"/>
              </w:rPr>
            </w:pPr>
            <w:r w:rsidRPr="00A966F9">
              <w:rPr>
                <w:color w:val="000000" w:themeColor="text1"/>
                <w:sz w:val="28"/>
                <w:szCs w:val="28"/>
                <w:lang w:val="uk-UA"/>
              </w:rPr>
              <w:t>Спосіб реалізації рекомендацій</w:t>
            </w:r>
          </w:p>
        </w:tc>
        <w:tc>
          <w:tcPr>
            <w:tcW w:w="7082" w:type="dxa"/>
          </w:tcPr>
          <w:p w14:paraId="6D6144D0" w14:textId="77777777" w:rsidR="00D63541" w:rsidRPr="00A966F9" w:rsidRDefault="00D63541" w:rsidP="007D44A8">
            <w:pPr>
              <w:spacing w:line="360" w:lineRule="auto"/>
              <w:jc w:val="center"/>
              <w:rPr>
                <w:b/>
                <w:bCs/>
                <w:color w:val="000000" w:themeColor="text1"/>
                <w:sz w:val="28"/>
                <w:szCs w:val="28"/>
                <w:lang w:val="uk-UA"/>
              </w:rPr>
            </w:pPr>
            <w:r w:rsidRPr="00A966F9">
              <w:rPr>
                <w:color w:val="000000" w:themeColor="text1"/>
                <w:sz w:val="28"/>
                <w:szCs w:val="28"/>
              </w:rPr>
              <w:t>GRECO</w:t>
            </w:r>
            <w:r w:rsidRPr="00A966F9">
              <w:rPr>
                <w:color w:val="000000" w:themeColor="text1"/>
                <w:sz w:val="28"/>
                <w:szCs w:val="28"/>
                <w:lang w:val="uk-UA"/>
              </w:rPr>
              <w:t xml:space="preserve"> схвалює вжиті правові та регуляторні заходи для удосконалення контролю декларацій і забезпечення шляхів оскарження, зокрема передбачення на законодавчому рівні прямого доступу НАЗК до реєстрів та баз даних, автоматизованої перевірки декларацій, врегулювання прогалин щодо категорій </w:t>
            </w:r>
            <w:proofErr w:type="spellStart"/>
            <w:r w:rsidRPr="00A966F9">
              <w:rPr>
                <w:color w:val="000000" w:themeColor="text1"/>
                <w:sz w:val="28"/>
                <w:szCs w:val="28"/>
                <w:lang w:val="uk-UA"/>
              </w:rPr>
              <w:t>осібсуб’єктів</w:t>
            </w:r>
            <w:proofErr w:type="spellEnd"/>
            <w:r w:rsidRPr="00A966F9">
              <w:rPr>
                <w:color w:val="000000" w:themeColor="text1"/>
                <w:sz w:val="28"/>
                <w:szCs w:val="28"/>
                <w:lang w:val="uk-UA"/>
              </w:rPr>
              <w:t xml:space="preserve"> декларування, розширення переліку відомостей, що вносяться до декларації, уточнення поняття близьких осіб тощо. </w:t>
            </w:r>
            <w:proofErr w:type="spellStart"/>
            <w:r w:rsidRPr="00A966F9">
              <w:rPr>
                <w:color w:val="000000" w:themeColor="text1"/>
                <w:sz w:val="28"/>
                <w:szCs w:val="28"/>
              </w:rPr>
              <w:t>Однак</w:t>
            </w:r>
            <w:proofErr w:type="spellEnd"/>
            <w:r w:rsidRPr="00A966F9">
              <w:rPr>
                <w:color w:val="000000" w:themeColor="text1"/>
                <w:sz w:val="28"/>
                <w:szCs w:val="28"/>
              </w:rPr>
              <w:t xml:space="preserve">, </w:t>
            </w:r>
            <w:proofErr w:type="spellStart"/>
            <w:r w:rsidRPr="00A966F9">
              <w:rPr>
                <w:color w:val="000000" w:themeColor="text1"/>
                <w:sz w:val="28"/>
                <w:szCs w:val="28"/>
              </w:rPr>
              <w:t>висловлено</w:t>
            </w:r>
            <w:proofErr w:type="spellEnd"/>
            <w:r w:rsidRPr="00A966F9">
              <w:rPr>
                <w:color w:val="000000" w:themeColor="text1"/>
                <w:sz w:val="28"/>
                <w:szCs w:val="28"/>
              </w:rPr>
              <w:t xml:space="preserve"> </w:t>
            </w:r>
            <w:proofErr w:type="spellStart"/>
            <w:r w:rsidRPr="00A966F9">
              <w:rPr>
                <w:color w:val="000000" w:themeColor="text1"/>
                <w:sz w:val="28"/>
                <w:szCs w:val="28"/>
              </w:rPr>
              <w:t>сумніви</w:t>
            </w:r>
            <w:proofErr w:type="spellEnd"/>
            <w:r w:rsidRPr="00A966F9">
              <w:rPr>
                <w:color w:val="000000" w:themeColor="text1"/>
                <w:sz w:val="28"/>
                <w:szCs w:val="28"/>
              </w:rPr>
              <w:t xml:space="preserve"> </w:t>
            </w:r>
            <w:proofErr w:type="spellStart"/>
            <w:r w:rsidRPr="00A966F9">
              <w:rPr>
                <w:color w:val="000000" w:themeColor="text1"/>
                <w:sz w:val="28"/>
                <w:szCs w:val="28"/>
              </w:rPr>
              <w:t>щодо</w:t>
            </w:r>
            <w:proofErr w:type="spellEnd"/>
            <w:r w:rsidRPr="00A966F9">
              <w:rPr>
                <w:color w:val="000000" w:themeColor="text1"/>
                <w:sz w:val="28"/>
                <w:szCs w:val="28"/>
              </w:rPr>
              <w:t xml:space="preserve"> </w:t>
            </w:r>
            <w:proofErr w:type="spellStart"/>
            <w:r w:rsidRPr="00A966F9">
              <w:rPr>
                <w:color w:val="000000" w:themeColor="text1"/>
                <w:sz w:val="28"/>
                <w:szCs w:val="28"/>
              </w:rPr>
              <w:t>ефективності</w:t>
            </w:r>
            <w:proofErr w:type="spellEnd"/>
            <w:r w:rsidRPr="00A966F9">
              <w:rPr>
                <w:color w:val="000000" w:themeColor="text1"/>
                <w:sz w:val="28"/>
                <w:szCs w:val="28"/>
              </w:rPr>
              <w:t xml:space="preserve"> </w:t>
            </w:r>
            <w:proofErr w:type="spellStart"/>
            <w:r w:rsidRPr="00A966F9">
              <w:rPr>
                <w:color w:val="000000" w:themeColor="text1"/>
                <w:sz w:val="28"/>
                <w:szCs w:val="28"/>
              </w:rPr>
              <w:t>роботи</w:t>
            </w:r>
            <w:proofErr w:type="spellEnd"/>
            <w:r w:rsidRPr="00A966F9">
              <w:rPr>
                <w:color w:val="000000" w:themeColor="text1"/>
                <w:sz w:val="28"/>
                <w:szCs w:val="28"/>
              </w:rPr>
              <w:t xml:space="preserve"> </w:t>
            </w:r>
            <w:proofErr w:type="spellStart"/>
            <w:r w:rsidRPr="00A966F9">
              <w:rPr>
                <w:color w:val="000000" w:themeColor="text1"/>
                <w:sz w:val="28"/>
                <w:szCs w:val="28"/>
              </w:rPr>
              <w:t>системи</w:t>
            </w:r>
            <w:proofErr w:type="spellEnd"/>
            <w:r w:rsidRPr="00A966F9">
              <w:rPr>
                <w:color w:val="000000" w:themeColor="text1"/>
                <w:sz w:val="28"/>
                <w:szCs w:val="28"/>
              </w:rPr>
              <w:t xml:space="preserve"> </w:t>
            </w:r>
            <w:proofErr w:type="spellStart"/>
            <w:r w:rsidRPr="00A966F9">
              <w:rPr>
                <w:color w:val="000000" w:themeColor="text1"/>
                <w:sz w:val="28"/>
                <w:szCs w:val="28"/>
              </w:rPr>
              <w:t>декларування</w:t>
            </w:r>
            <w:proofErr w:type="spellEnd"/>
            <w:r w:rsidRPr="00A966F9">
              <w:rPr>
                <w:color w:val="000000" w:themeColor="text1"/>
                <w:sz w:val="28"/>
                <w:szCs w:val="28"/>
              </w:rPr>
              <w:t xml:space="preserve"> на </w:t>
            </w:r>
            <w:proofErr w:type="spellStart"/>
            <w:r w:rsidRPr="00A966F9">
              <w:rPr>
                <w:color w:val="000000" w:themeColor="text1"/>
                <w:sz w:val="28"/>
                <w:szCs w:val="28"/>
              </w:rPr>
              <w:t>практиці</w:t>
            </w:r>
            <w:proofErr w:type="spellEnd"/>
            <w:r w:rsidRPr="00A966F9">
              <w:rPr>
                <w:color w:val="000000" w:themeColor="text1"/>
                <w:sz w:val="28"/>
                <w:szCs w:val="28"/>
              </w:rPr>
              <w:t xml:space="preserve">. Є </w:t>
            </w:r>
            <w:proofErr w:type="spellStart"/>
            <w:r w:rsidRPr="00A966F9">
              <w:rPr>
                <w:color w:val="000000" w:themeColor="text1"/>
                <w:sz w:val="28"/>
                <w:szCs w:val="28"/>
              </w:rPr>
              <w:t>високий</w:t>
            </w:r>
            <w:proofErr w:type="spellEnd"/>
            <w:r w:rsidRPr="00A966F9">
              <w:rPr>
                <w:color w:val="000000" w:themeColor="text1"/>
                <w:sz w:val="28"/>
                <w:szCs w:val="28"/>
                <w:lang w:val="uk-UA"/>
              </w:rPr>
              <w:t xml:space="preserve"> </w:t>
            </w:r>
            <w:proofErr w:type="spellStart"/>
            <w:r w:rsidRPr="00A966F9">
              <w:rPr>
                <w:color w:val="000000" w:themeColor="text1"/>
                <w:sz w:val="28"/>
                <w:szCs w:val="28"/>
              </w:rPr>
              <w:t>ризик</w:t>
            </w:r>
            <w:proofErr w:type="spellEnd"/>
            <w:r w:rsidRPr="00A966F9">
              <w:rPr>
                <w:color w:val="000000" w:themeColor="text1"/>
                <w:sz w:val="28"/>
                <w:szCs w:val="28"/>
              </w:rPr>
              <w:t xml:space="preserve"> ручного </w:t>
            </w:r>
            <w:proofErr w:type="spellStart"/>
            <w:r w:rsidRPr="00A966F9">
              <w:rPr>
                <w:color w:val="000000" w:themeColor="text1"/>
                <w:sz w:val="28"/>
                <w:szCs w:val="28"/>
              </w:rPr>
              <w:t>відбору</w:t>
            </w:r>
            <w:proofErr w:type="spellEnd"/>
            <w:r w:rsidRPr="00A966F9">
              <w:rPr>
                <w:color w:val="000000" w:themeColor="text1"/>
                <w:sz w:val="28"/>
                <w:szCs w:val="28"/>
              </w:rPr>
              <w:t xml:space="preserve"> і </w:t>
            </w:r>
            <w:proofErr w:type="spellStart"/>
            <w:r w:rsidRPr="00A966F9">
              <w:rPr>
                <w:color w:val="000000" w:themeColor="text1"/>
                <w:sz w:val="28"/>
                <w:szCs w:val="28"/>
              </w:rPr>
              <w:t>маніпуляцій</w:t>
            </w:r>
            <w:proofErr w:type="spellEnd"/>
            <w:r w:rsidRPr="00A966F9">
              <w:rPr>
                <w:color w:val="000000" w:themeColor="text1"/>
                <w:sz w:val="28"/>
                <w:szCs w:val="28"/>
              </w:rPr>
              <w:t xml:space="preserve"> </w:t>
            </w:r>
            <w:proofErr w:type="spellStart"/>
            <w:r w:rsidRPr="00A966F9">
              <w:rPr>
                <w:color w:val="000000" w:themeColor="text1"/>
                <w:sz w:val="28"/>
                <w:szCs w:val="28"/>
              </w:rPr>
              <w:t>обробки</w:t>
            </w:r>
            <w:proofErr w:type="spellEnd"/>
            <w:r w:rsidRPr="00A966F9">
              <w:rPr>
                <w:color w:val="000000" w:themeColor="text1"/>
                <w:sz w:val="28"/>
                <w:szCs w:val="28"/>
              </w:rPr>
              <w:t xml:space="preserve"> </w:t>
            </w:r>
            <w:proofErr w:type="spellStart"/>
            <w:r w:rsidRPr="00A966F9">
              <w:rPr>
                <w:color w:val="000000" w:themeColor="text1"/>
                <w:sz w:val="28"/>
                <w:szCs w:val="28"/>
              </w:rPr>
              <w:t>декларацій</w:t>
            </w:r>
            <w:proofErr w:type="spellEnd"/>
            <w:r w:rsidRPr="00A966F9">
              <w:rPr>
                <w:color w:val="000000" w:themeColor="text1"/>
                <w:sz w:val="28"/>
                <w:szCs w:val="28"/>
              </w:rPr>
              <w:t xml:space="preserve">. </w:t>
            </w:r>
            <w:proofErr w:type="spellStart"/>
            <w:r w:rsidRPr="00A966F9">
              <w:rPr>
                <w:color w:val="000000" w:themeColor="text1"/>
                <w:sz w:val="28"/>
                <w:szCs w:val="28"/>
              </w:rPr>
              <w:t>Крім</w:t>
            </w:r>
            <w:proofErr w:type="spellEnd"/>
            <w:r w:rsidRPr="00A966F9">
              <w:rPr>
                <w:color w:val="000000" w:themeColor="text1"/>
                <w:sz w:val="28"/>
                <w:szCs w:val="28"/>
              </w:rPr>
              <w:t xml:space="preserve"> того, GRECO </w:t>
            </w:r>
            <w:proofErr w:type="spellStart"/>
            <w:r w:rsidRPr="00A966F9">
              <w:rPr>
                <w:color w:val="000000" w:themeColor="text1"/>
                <w:sz w:val="28"/>
                <w:szCs w:val="28"/>
              </w:rPr>
              <w:t>висловлює</w:t>
            </w:r>
            <w:proofErr w:type="spellEnd"/>
            <w:r w:rsidRPr="00A966F9">
              <w:rPr>
                <w:color w:val="000000" w:themeColor="text1"/>
                <w:sz w:val="28"/>
                <w:szCs w:val="28"/>
              </w:rPr>
              <w:t xml:space="preserve"> жаль, </w:t>
            </w:r>
            <w:proofErr w:type="spellStart"/>
            <w:r w:rsidRPr="00A966F9">
              <w:rPr>
                <w:color w:val="000000" w:themeColor="text1"/>
                <w:sz w:val="28"/>
                <w:szCs w:val="28"/>
              </w:rPr>
              <w:t>що</w:t>
            </w:r>
            <w:proofErr w:type="spellEnd"/>
            <w:r w:rsidRPr="00A966F9">
              <w:rPr>
                <w:color w:val="000000" w:themeColor="text1"/>
                <w:sz w:val="28"/>
                <w:szCs w:val="28"/>
              </w:rPr>
              <w:t xml:space="preserve"> </w:t>
            </w:r>
            <w:proofErr w:type="spellStart"/>
            <w:r w:rsidRPr="00A966F9">
              <w:rPr>
                <w:color w:val="000000" w:themeColor="text1"/>
                <w:sz w:val="28"/>
                <w:szCs w:val="28"/>
              </w:rPr>
              <w:t>об’єктивний</w:t>
            </w:r>
            <w:proofErr w:type="spellEnd"/>
            <w:r w:rsidRPr="00A966F9">
              <w:rPr>
                <w:color w:val="000000" w:themeColor="text1"/>
                <w:sz w:val="28"/>
                <w:szCs w:val="28"/>
              </w:rPr>
              <w:t xml:space="preserve"> </w:t>
            </w:r>
            <w:r w:rsidRPr="00A966F9">
              <w:rPr>
                <w:color w:val="000000" w:themeColor="text1"/>
                <w:sz w:val="28"/>
                <w:szCs w:val="28"/>
                <w:lang w:val="uk-UA"/>
              </w:rPr>
              <w:t>«</w:t>
            </w:r>
            <w:r w:rsidRPr="00A966F9">
              <w:rPr>
                <w:color w:val="000000" w:themeColor="text1"/>
                <w:sz w:val="28"/>
                <w:szCs w:val="28"/>
              </w:rPr>
              <w:t xml:space="preserve">порядок </w:t>
            </w:r>
            <w:proofErr w:type="spellStart"/>
            <w:r w:rsidRPr="00A966F9">
              <w:rPr>
                <w:color w:val="000000" w:themeColor="text1"/>
                <w:sz w:val="28"/>
                <w:szCs w:val="28"/>
              </w:rPr>
              <w:t>моніторингу</w:t>
            </w:r>
            <w:proofErr w:type="spellEnd"/>
            <w:r w:rsidRPr="00A966F9">
              <w:rPr>
                <w:color w:val="000000" w:themeColor="text1"/>
                <w:sz w:val="28"/>
                <w:szCs w:val="28"/>
              </w:rPr>
              <w:t xml:space="preserve"> стилю </w:t>
            </w:r>
            <w:proofErr w:type="spellStart"/>
            <w:r w:rsidRPr="00A966F9">
              <w:rPr>
                <w:color w:val="000000" w:themeColor="text1"/>
                <w:sz w:val="28"/>
                <w:szCs w:val="28"/>
              </w:rPr>
              <w:t>життя</w:t>
            </w:r>
            <w:proofErr w:type="spellEnd"/>
            <w:r w:rsidRPr="00A966F9">
              <w:rPr>
                <w:color w:val="000000" w:themeColor="text1"/>
                <w:sz w:val="28"/>
                <w:szCs w:val="28"/>
                <w:lang w:val="uk-UA"/>
              </w:rPr>
              <w:t>»</w:t>
            </w:r>
            <w:r w:rsidRPr="00A966F9">
              <w:rPr>
                <w:color w:val="000000" w:themeColor="text1"/>
                <w:sz w:val="28"/>
                <w:szCs w:val="28"/>
              </w:rPr>
              <w:t xml:space="preserve"> не </w:t>
            </w:r>
            <w:proofErr w:type="spellStart"/>
            <w:r w:rsidRPr="00A966F9">
              <w:rPr>
                <w:color w:val="000000" w:themeColor="text1"/>
                <w:sz w:val="28"/>
                <w:szCs w:val="28"/>
              </w:rPr>
              <w:t>прийнято</w:t>
            </w:r>
            <w:proofErr w:type="spellEnd"/>
            <w:r w:rsidRPr="00A966F9">
              <w:rPr>
                <w:color w:val="000000" w:themeColor="text1"/>
                <w:sz w:val="28"/>
                <w:szCs w:val="28"/>
              </w:rPr>
              <w:t>.</w:t>
            </w:r>
          </w:p>
        </w:tc>
      </w:tr>
    </w:tbl>
    <w:p w14:paraId="70E0255A" w14:textId="77777777" w:rsidR="00D63541" w:rsidRDefault="00D63541" w:rsidP="00D63541">
      <w:pPr>
        <w:spacing w:line="360" w:lineRule="auto"/>
        <w:jc w:val="center"/>
        <w:rPr>
          <w:b/>
          <w:bCs/>
          <w:sz w:val="28"/>
          <w:szCs w:val="28"/>
          <w:lang w:val="uk-UA"/>
        </w:rPr>
      </w:pPr>
    </w:p>
    <w:p w14:paraId="6205CF66" w14:textId="77777777" w:rsidR="00D63541" w:rsidRPr="00A11B28" w:rsidRDefault="00D63541" w:rsidP="00D63541">
      <w:pPr>
        <w:spacing w:line="360" w:lineRule="auto"/>
        <w:jc w:val="center"/>
        <w:rPr>
          <w:b/>
          <w:bCs/>
          <w:sz w:val="28"/>
          <w:szCs w:val="28"/>
          <w:lang w:val="uk-UA"/>
        </w:rPr>
      </w:pPr>
      <w:r w:rsidRPr="00A11B28">
        <w:rPr>
          <w:b/>
          <w:bCs/>
          <w:sz w:val="28"/>
          <w:szCs w:val="28"/>
          <w:lang w:val="uk-UA"/>
        </w:rPr>
        <w:lastRenderedPageBreak/>
        <w:t>Звіт НАЗК щодо виконання плану роботи за І півріччя 2020 року</w:t>
      </w:r>
    </w:p>
    <w:p w14:paraId="13F276DD" w14:textId="77777777" w:rsidR="00D63541" w:rsidRDefault="00D63541" w:rsidP="00D63541">
      <w:pPr>
        <w:spacing w:line="360" w:lineRule="auto"/>
        <w:jc w:val="center"/>
        <w:rPr>
          <w:sz w:val="28"/>
          <w:szCs w:val="28"/>
          <w:lang w:val="uk-UA"/>
        </w:rPr>
      </w:pPr>
    </w:p>
    <w:tbl>
      <w:tblPr>
        <w:tblStyle w:val="a4"/>
        <w:tblW w:w="0" w:type="auto"/>
        <w:tblLook w:val="04A0" w:firstRow="1" w:lastRow="0" w:firstColumn="1" w:lastColumn="0" w:noHBand="0" w:noVBand="1"/>
      </w:tblPr>
      <w:tblGrid>
        <w:gridCol w:w="3539"/>
        <w:gridCol w:w="5806"/>
      </w:tblGrid>
      <w:tr w:rsidR="00D63541" w14:paraId="754DBC03" w14:textId="77777777" w:rsidTr="007D44A8">
        <w:tc>
          <w:tcPr>
            <w:tcW w:w="3539" w:type="dxa"/>
          </w:tcPr>
          <w:p w14:paraId="57C6CAF5" w14:textId="77777777" w:rsidR="00D63541" w:rsidRPr="00E341AF" w:rsidRDefault="00D63541" w:rsidP="007D44A8">
            <w:pPr>
              <w:spacing w:line="360" w:lineRule="auto"/>
              <w:jc w:val="center"/>
              <w:rPr>
                <w:sz w:val="28"/>
                <w:szCs w:val="28"/>
                <w:lang w:val="uk-UA"/>
              </w:rPr>
            </w:pPr>
            <w:r w:rsidRPr="00E341AF">
              <w:rPr>
                <w:sz w:val="28"/>
                <w:szCs w:val="28"/>
                <w:lang w:val="uk-UA"/>
              </w:rPr>
              <w:t>Найменування заходу</w:t>
            </w:r>
          </w:p>
        </w:tc>
        <w:tc>
          <w:tcPr>
            <w:tcW w:w="5806" w:type="dxa"/>
          </w:tcPr>
          <w:p w14:paraId="00650E92" w14:textId="77777777" w:rsidR="00D63541" w:rsidRPr="00E341AF" w:rsidRDefault="00D63541" w:rsidP="007D44A8">
            <w:pPr>
              <w:spacing w:line="360" w:lineRule="auto"/>
              <w:jc w:val="center"/>
              <w:rPr>
                <w:sz w:val="28"/>
                <w:szCs w:val="28"/>
                <w:lang w:val="uk-UA"/>
              </w:rPr>
            </w:pPr>
            <w:r w:rsidRPr="00E341AF">
              <w:rPr>
                <w:sz w:val="28"/>
                <w:szCs w:val="28"/>
                <w:lang w:val="uk-UA"/>
              </w:rPr>
              <w:t xml:space="preserve">Визначення порядку здійснення вибіркового моніторингу способу життя </w:t>
            </w:r>
          </w:p>
          <w:p w14:paraId="3FECAA4A" w14:textId="77777777" w:rsidR="00D63541" w:rsidRPr="00E341AF" w:rsidRDefault="00D63541" w:rsidP="007D44A8">
            <w:pPr>
              <w:spacing w:line="360" w:lineRule="auto"/>
              <w:jc w:val="center"/>
              <w:rPr>
                <w:sz w:val="28"/>
                <w:szCs w:val="28"/>
                <w:lang w:val="uk-UA"/>
              </w:rPr>
            </w:pPr>
            <w:r w:rsidRPr="00E341AF">
              <w:rPr>
                <w:sz w:val="28"/>
                <w:szCs w:val="28"/>
                <w:lang w:val="uk-UA"/>
              </w:rPr>
              <w:t>Розгляд звернень (запитів) народних депутатів, громадських організацій, фізичних та юридичних осіб з питань, що належать до компетенції Управління проведення спеціальних перевірок та моніторингу способу життя</w:t>
            </w:r>
          </w:p>
        </w:tc>
      </w:tr>
      <w:tr w:rsidR="00D63541" w14:paraId="1C99451C" w14:textId="77777777" w:rsidTr="007D44A8">
        <w:tc>
          <w:tcPr>
            <w:tcW w:w="3539" w:type="dxa"/>
          </w:tcPr>
          <w:p w14:paraId="4232B33B" w14:textId="77777777" w:rsidR="00D63541" w:rsidRPr="00E341AF" w:rsidRDefault="00D63541" w:rsidP="007D44A8">
            <w:pPr>
              <w:spacing w:line="360" w:lineRule="auto"/>
              <w:jc w:val="center"/>
              <w:rPr>
                <w:sz w:val="28"/>
                <w:szCs w:val="28"/>
                <w:lang w:val="uk-UA"/>
              </w:rPr>
            </w:pPr>
            <w:r w:rsidRPr="00E341AF">
              <w:rPr>
                <w:sz w:val="28"/>
                <w:szCs w:val="28"/>
                <w:lang w:val="uk-UA"/>
              </w:rPr>
              <w:t>Строк виконання</w:t>
            </w:r>
          </w:p>
        </w:tc>
        <w:tc>
          <w:tcPr>
            <w:tcW w:w="5806" w:type="dxa"/>
          </w:tcPr>
          <w:p w14:paraId="2E12A6E4" w14:textId="77777777" w:rsidR="00D63541" w:rsidRPr="00E341AF" w:rsidRDefault="00D63541" w:rsidP="007D44A8">
            <w:pPr>
              <w:spacing w:line="360" w:lineRule="auto"/>
              <w:jc w:val="center"/>
              <w:rPr>
                <w:sz w:val="28"/>
                <w:szCs w:val="28"/>
                <w:lang w:val="uk-UA"/>
              </w:rPr>
            </w:pPr>
            <w:proofErr w:type="spellStart"/>
            <w:r w:rsidRPr="00E341AF">
              <w:rPr>
                <w:sz w:val="28"/>
                <w:szCs w:val="28"/>
              </w:rPr>
              <w:t>Протягом</w:t>
            </w:r>
            <w:proofErr w:type="spellEnd"/>
            <w:r w:rsidRPr="00E341AF">
              <w:rPr>
                <w:sz w:val="28"/>
                <w:szCs w:val="28"/>
              </w:rPr>
              <w:t xml:space="preserve"> року</w:t>
            </w:r>
          </w:p>
        </w:tc>
      </w:tr>
      <w:tr w:rsidR="00D63541" w14:paraId="7FBDBC3C" w14:textId="77777777" w:rsidTr="007D44A8">
        <w:tc>
          <w:tcPr>
            <w:tcW w:w="3539" w:type="dxa"/>
          </w:tcPr>
          <w:p w14:paraId="3EFCF334" w14:textId="77777777" w:rsidR="00D63541" w:rsidRPr="00E341AF" w:rsidRDefault="00D63541" w:rsidP="007D44A8">
            <w:pPr>
              <w:spacing w:line="360" w:lineRule="auto"/>
              <w:jc w:val="center"/>
              <w:rPr>
                <w:sz w:val="28"/>
                <w:szCs w:val="28"/>
                <w:lang w:val="uk-UA"/>
              </w:rPr>
            </w:pPr>
            <w:r w:rsidRPr="00E341AF">
              <w:rPr>
                <w:sz w:val="28"/>
                <w:szCs w:val="28"/>
                <w:lang w:val="uk-UA"/>
              </w:rPr>
              <w:t>Виконавець</w:t>
            </w:r>
          </w:p>
        </w:tc>
        <w:tc>
          <w:tcPr>
            <w:tcW w:w="5806" w:type="dxa"/>
          </w:tcPr>
          <w:p w14:paraId="090AD5EE" w14:textId="77777777" w:rsidR="00D63541" w:rsidRPr="00E341AF" w:rsidRDefault="00D63541" w:rsidP="007D44A8">
            <w:pPr>
              <w:spacing w:line="360" w:lineRule="auto"/>
              <w:jc w:val="center"/>
              <w:rPr>
                <w:sz w:val="28"/>
                <w:szCs w:val="28"/>
                <w:lang w:val="uk-UA"/>
              </w:rPr>
            </w:pPr>
            <w:proofErr w:type="spellStart"/>
            <w:r w:rsidRPr="00E341AF">
              <w:rPr>
                <w:sz w:val="28"/>
                <w:szCs w:val="28"/>
              </w:rPr>
              <w:t>Управління</w:t>
            </w:r>
            <w:proofErr w:type="spellEnd"/>
            <w:r w:rsidRPr="00E341AF">
              <w:rPr>
                <w:sz w:val="28"/>
                <w:szCs w:val="28"/>
              </w:rPr>
              <w:t xml:space="preserve"> </w:t>
            </w:r>
            <w:proofErr w:type="spellStart"/>
            <w:r w:rsidRPr="00E341AF">
              <w:rPr>
                <w:sz w:val="28"/>
                <w:szCs w:val="28"/>
              </w:rPr>
              <w:t>проведення</w:t>
            </w:r>
            <w:proofErr w:type="spellEnd"/>
            <w:r w:rsidRPr="00E341AF">
              <w:rPr>
                <w:sz w:val="28"/>
                <w:szCs w:val="28"/>
              </w:rPr>
              <w:t xml:space="preserve"> </w:t>
            </w:r>
            <w:proofErr w:type="spellStart"/>
            <w:r w:rsidRPr="00E341AF">
              <w:rPr>
                <w:sz w:val="28"/>
                <w:szCs w:val="28"/>
              </w:rPr>
              <w:t>спеціальних</w:t>
            </w:r>
            <w:proofErr w:type="spellEnd"/>
            <w:r w:rsidRPr="00E341AF">
              <w:rPr>
                <w:sz w:val="28"/>
                <w:szCs w:val="28"/>
              </w:rPr>
              <w:t xml:space="preserve"> </w:t>
            </w:r>
            <w:proofErr w:type="spellStart"/>
            <w:r w:rsidRPr="00E341AF">
              <w:rPr>
                <w:sz w:val="28"/>
                <w:szCs w:val="28"/>
              </w:rPr>
              <w:t>перевірок</w:t>
            </w:r>
            <w:proofErr w:type="spellEnd"/>
            <w:r w:rsidRPr="00E341AF">
              <w:rPr>
                <w:sz w:val="28"/>
                <w:szCs w:val="28"/>
              </w:rPr>
              <w:t xml:space="preserve"> та </w:t>
            </w:r>
            <w:proofErr w:type="spellStart"/>
            <w:r w:rsidRPr="00E341AF">
              <w:rPr>
                <w:sz w:val="28"/>
                <w:szCs w:val="28"/>
              </w:rPr>
              <w:t>моніторингу</w:t>
            </w:r>
            <w:proofErr w:type="spellEnd"/>
            <w:r w:rsidRPr="00E341AF">
              <w:rPr>
                <w:sz w:val="28"/>
                <w:szCs w:val="28"/>
              </w:rPr>
              <w:t xml:space="preserve"> способу </w:t>
            </w:r>
            <w:proofErr w:type="spellStart"/>
            <w:r w:rsidRPr="00E341AF">
              <w:rPr>
                <w:sz w:val="28"/>
                <w:szCs w:val="28"/>
              </w:rPr>
              <w:t>життя</w:t>
            </w:r>
            <w:proofErr w:type="spellEnd"/>
          </w:p>
        </w:tc>
      </w:tr>
      <w:tr w:rsidR="00D63541" w14:paraId="3B27EEBB" w14:textId="77777777" w:rsidTr="007D44A8">
        <w:tc>
          <w:tcPr>
            <w:tcW w:w="3539" w:type="dxa"/>
          </w:tcPr>
          <w:p w14:paraId="2CEB5384" w14:textId="77777777" w:rsidR="00D63541" w:rsidRPr="00E341AF" w:rsidRDefault="00D63541" w:rsidP="007D44A8">
            <w:pPr>
              <w:spacing w:line="360" w:lineRule="auto"/>
              <w:jc w:val="center"/>
              <w:rPr>
                <w:sz w:val="28"/>
                <w:szCs w:val="28"/>
                <w:lang w:val="uk-UA"/>
              </w:rPr>
            </w:pPr>
            <w:r w:rsidRPr="00E341AF">
              <w:rPr>
                <w:sz w:val="28"/>
                <w:szCs w:val="28"/>
                <w:lang w:val="uk-UA"/>
              </w:rPr>
              <w:t>Індикатор виконання</w:t>
            </w:r>
          </w:p>
        </w:tc>
        <w:tc>
          <w:tcPr>
            <w:tcW w:w="5806" w:type="dxa"/>
          </w:tcPr>
          <w:p w14:paraId="5AEFC365" w14:textId="77777777" w:rsidR="00D63541" w:rsidRPr="00E341AF" w:rsidRDefault="00D63541" w:rsidP="007D44A8">
            <w:pPr>
              <w:spacing w:line="360" w:lineRule="auto"/>
              <w:jc w:val="center"/>
              <w:rPr>
                <w:sz w:val="28"/>
                <w:szCs w:val="28"/>
                <w:lang w:val="uk-UA"/>
              </w:rPr>
            </w:pPr>
            <w:r w:rsidRPr="00E341AF">
              <w:rPr>
                <w:sz w:val="28"/>
                <w:szCs w:val="28"/>
              </w:rPr>
              <w:t xml:space="preserve">Документ </w:t>
            </w:r>
            <w:proofErr w:type="spellStart"/>
            <w:r w:rsidRPr="00E341AF">
              <w:rPr>
                <w:sz w:val="28"/>
                <w:szCs w:val="28"/>
              </w:rPr>
              <w:t>затверджено</w:t>
            </w:r>
            <w:proofErr w:type="spellEnd"/>
            <w:r w:rsidRPr="00E341AF">
              <w:rPr>
                <w:sz w:val="28"/>
                <w:szCs w:val="28"/>
              </w:rPr>
              <w:t xml:space="preserve">. </w:t>
            </w:r>
            <w:proofErr w:type="spellStart"/>
            <w:r w:rsidRPr="00E341AF">
              <w:rPr>
                <w:sz w:val="28"/>
                <w:szCs w:val="28"/>
              </w:rPr>
              <w:t>Надано</w:t>
            </w:r>
            <w:proofErr w:type="spellEnd"/>
            <w:r w:rsidRPr="00E341AF">
              <w:rPr>
                <w:sz w:val="28"/>
                <w:szCs w:val="28"/>
              </w:rPr>
              <w:t xml:space="preserve"> </w:t>
            </w:r>
            <w:proofErr w:type="spellStart"/>
            <w:r w:rsidRPr="00E341AF">
              <w:rPr>
                <w:sz w:val="28"/>
                <w:szCs w:val="28"/>
              </w:rPr>
              <w:t>відповідей</w:t>
            </w:r>
            <w:proofErr w:type="spellEnd"/>
            <w:r w:rsidRPr="00E341AF">
              <w:rPr>
                <w:sz w:val="28"/>
                <w:szCs w:val="28"/>
              </w:rPr>
              <w:t xml:space="preserve"> на 100% </w:t>
            </w:r>
            <w:proofErr w:type="spellStart"/>
            <w:r w:rsidRPr="00E341AF">
              <w:rPr>
                <w:sz w:val="28"/>
                <w:szCs w:val="28"/>
              </w:rPr>
              <w:t>звернень</w:t>
            </w:r>
            <w:proofErr w:type="spellEnd"/>
            <w:r w:rsidRPr="00E341AF">
              <w:rPr>
                <w:sz w:val="28"/>
                <w:szCs w:val="28"/>
              </w:rPr>
              <w:t xml:space="preserve"> (</w:t>
            </w:r>
            <w:proofErr w:type="spellStart"/>
            <w:r w:rsidRPr="00E341AF">
              <w:rPr>
                <w:sz w:val="28"/>
                <w:szCs w:val="28"/>
              </w:rPr>
              <w:t>запитів</w:t>
            </w:r>
            <w:proofErr w:type="spellEnd"/>
            <w:r w:rsidRPr="00E341AF">
              <w:rPr>
                <w:sz w:val="28"/>
                <w:szCs w:val="28"/>
              </w:rPr>
              <w:t xml:space="preserve">), </w:t>
            </w:r>
            <w:proofErr w:type="spellStart"/>
            <w:r w:rsidRPr="00E341AF">
              <w:rPr>
                <w:sz w:val="28"/>
                <w:szCs w:val="28"/>
              </w:rPr>
              <w:t>термін</w:t>
            </w:r>
            <w:proofErr w:type="spellEnd"/>
            <w:r w:rsidRPr="00E341AF">
              <w:rPr>
                <w:sz w:val="28"/>
                <w:szCs w:val="28"/>
              </w:rPr>
              <w:t xml:space="preserve"> </w:t>
            </w:r>
            <w:proofErr w:type="spellStart"/>
            <w:r w:rsidRPr="00E341AF">
              <w:rPr>
                <w:sz w:val="28"/>
                <w:szCs w:val="28"/>
              </w:rPr>
              <w:t>яких</w:t>
            </w:r>
            <w:proofErr w:type="spellEnd"/>
            <w:r w:rsidRPr="00E341AF">
              <w:rPr>
                <w:sz w:val="28"/>
                <w:szCs w:val="28"/>
              </w:rPr>
              <w:t xml:space="preserve"> настав, </w:t>
            </w:r>
            <w:proofErr w:type="spellStart"/>
            <w:r w:rsidRPr="00E341AF">
              <w:rPr>
                <w:sz w:val="28"/>
                <w:szCs w:val="28"/>
              </w:rPr>
              <w:t>що</w:t>
            </w:r>
            <w:proofErr w:type="spellEnd"/>
            <w:r w:rsidRPr="00E341AF">
              <w:rPr>
                <w:sz w:val="28"/>
                <w:szCs w:val="28"/>
              </w:rPr>
              <w:t xml:space="preserve"> належать до </w:t>
            </w:r>
            <w:proofErr w:type="spellStart"/>
            <w:r w:rsidRPr="00E341AF">
              <w:rPr>
                <w:sz w:val="28"/>
                <w:szCs w:val="28"/>
              </w:rPr>
              <w:t>компетенції</w:t>
            </w:r>
            <w:proofErr w:type="spellEnd"/>
            <w:r w:rsidRPr="00E341AF">
              <w:rPr>
                <w:sz w:val="28"/>
                <w:szCs w:val="28"/>
              </w:rPr>
              <w:t xml:space="preserve"> </w:t>
            </w:r>
            <w:proofErr w:type="spellStart"/>
            <w:r w:rsidRPr="00E341AF">
              <w:rPr>
                <w:sz w:val="28"/>
                <w:szCs w:val="28"/>
              </w:rPr>
              <w:t>Управління</w:t>
            </w:r>
            <w:proofErr w:type="spellEnd"/>
            <w:r w:rsidRPr="00E341AF">
              <w:rPr>
                <w:sz w:val="28"/>
                <w:szCs w:val="28"/>
              </w:rPr>
              <w:t xml:space="preserve"> </w:t>
            </w:r>
            <w:proofErr w:type="spellStart"/>
            <w:r w:rsidRPr="00E341AF">
              <w:rPr>
                <w:sz w:val="28"/>
                <w:szCs w:val="28"/>
              </w:rPr>
              <w:t>проведення</w:t>
            </w:r>
            <w:proofErr w:type="spellEnd"/>
            <w:r w:rsidRPr="00E341AF">
              <w:rPr>
                <w:sz w:val="28"/>
                <w:szCs w:val="28"/>
              </w:rPr>
              <w:t xml:space="preserve"> </w:t>
            </w:r>
            <w:proofErr w:type="spellStart"/>
            <w:r w:rsidRPr="00E341AF">
              <w:rPr>
                <w:sz w:val="28"/>
                <w:szCs w:val="28"/>
              </w:rPr>
              <w:t>спеціальних</w:t>
            </w:r>
            <w:proofErr w:type="spellEnd"/>
            <w:r w:rsidRPr="00E341AF">
              <w:rPr>
                <w:sz w:val="28"/>
                <w:szCs w:val="28"/>
              </w:rPr>
              <w:t xml:space="preserve"> </w:t>
            </w:r>
            <w:proofErr w:type="spellStart"/>
            <w:r w:rsidRPr="00E341AF">
              <w:rPr>
                <w:sz w:val="28"/>
                <w:szCs w:val="28"/>
              </w:rPr>
              <w:t>перевірок</w:t>
            </w:r>
            <w:proofErr w:type="spellEnd"/>
            <w:r w:rsidRPr="00E341AF">
              <w:rPr>
                <w:sz w:val="28"/>
                <w:szCs w:val="28"/>
              </w:rPr>
              <w:t xml:space="preserve"> та </w:t>
            </w:r>
            <w:proofErr w:type="spellStart"/>
            <w:r w:rsidRPr="00E341AF">
              <w:rPr>
                <w:sz w:val="28"/>
                <w:szCs w:val="28"/>
              </w:rPr>
              <w:t>моніторингу</w:t>
            </w:r>
            <w:proofErr w:type="spellEnd"/>
            <w:r w:rsidRPr="00E341AF">
              <w:rPr>
                <w:sz w:val="28"/>
                <w:szCs w:val="28"/>
              </w:rPr>
              <w:t xml:space="preserve"> способу </w:t>
            </w:r>
            <w:proofErr w:type="spellStart"/>
            <w:r w:rsidRPr="00E341AF">
              <w:rPr>
                <w:sz w:val="28"/>
                <w:szCs w:val="28"/>
              </w:rPr>
              <w:t>життя</w:t>
            </w:r>
            <w:proofErr w:type="spellEnd"/>
          </w:p>
        </w:tc>
      </w:tr>
      <w:tr w:rsidR="00D63541" w14:paraId="4D051BAD" w14:textId="77777777" w:rsidTr="007D44A8">
        <w:tc>
          <w:tcPr>
            <w:tcW w:w="3539" w:type="dxa"/>
          </w:tcPr>
          <w:p w14:paraId="05FE4B23" w14:textId="77777777" w:rsidR="00D63541" w:rsidRPr="00E341AF" w:rsidRDefault="00D63541" w:rsidP="007D44A8">
            <w:pPr>
              <w:spacing w:line="360" w:lineRule="auto"/>
              <w:jc w:val="center"/>
              <w:rPr>
                <w:sz w:val="28"/>
                <w:szCs w:val="28"/>
                <w:lang w:val="uk-UA"/>
              </w:rPr>
            </w:pPr>
            <w:r w:rsidRPr="00E341AF">
              <w:rPr>
                <w:sz w:val="28"/>
                <w:szCs w:val="28"/>
                <w:lang w:val="uk-UA"/>
              </w:rPr>
              <w:t>Стан виконання</w:t>
            </w:r>
          </w:p>
        </w:tc>
        <w:tc>
          <w:tcPr>
            <w:tcW w:w="5806" w:type="dxa"/>
          </w:tcPr>
          <w:p w14:paraId="079530F8" w14:textId="77777777" w:rsidR="00D63541" w:rsidRPr="00E341AF" w:rsidRDefault="00D63541" w:rsidP="007D44A8">
            <w:pPr>
              <w:spacing w:line="360" w:lineRule="auto"/>
              <w:jc w:val="center"/>
              <w:rPr>
                <w:sz w:val="28"/>
                <w:szCs w:val="28"/>
              </w:rPr>
            </w:pPr>
            <w:r w:rsidRPr="00E341AF">
              <w:rPr>
                <w:sz w:val="28"/>
                <w:szCs w:val="28"/>
                <w:lang w:val="uk-UA"/>
              </w:rPr>
              <w:t xml:space="preserve">Відповідно до ст. 51 Закону Національне агентство здійснює вибірковий моніторинг способу життя суб’єктів декларування з метою встановлення відповідності їх рівня життя наявним у них та членів їх сім'ї майну і одержаним ними доходам згідно з декларацією особи, уповноваженої на виконання функцій держави або місцевого самоврядування, що подається відповідно до цього Закону. </w:t>
            </w:r>
            <w:proofErr w:type="spellStart"/>
            <w:r w:rsidRPr="00E341AF">
              <w:rPr>
                <w:sz w:val="28"/>
                <w:szCs w:val="28"/>
              </w:rPr>
              <w:t>Згідно</w:t>
            </w:r>
            <w:proofErr w:type="spellEnd"/>
            <w:r w:rsidRPr="00E341AF">
              <w:rPr>
                <w:sz w:val="28"/>
                <w:szCs w:val="28"/>
              </w:rPr>
              <w:t xml:space="preserve"> з ч. 3 ст. 51 Закону порядок </w:t>
            </w:r>
            <w:proofErr w:type="spellStart"/>
            <w:r w:rsidRPr="00E341AF">
              <w:rPr>
                <w:sz w:val="28"/>
                <w:szCs w:val="28"/>
              </w:rPr>
              <w:t>здійснення</w:t>
            </w:r>
            <w:proofErr w:type="spellEnd"/>
            <w:r w:rsidRPr="00E341AF">
              <w:rPr>
                <w:sz w:val="28"/>
                <w:szCs w:val="28"/>
              </w:rPr>
              <w:t xml:space="preserve"> </w:t>
            </w:r>
            <w:proofErr w:type="spellStart"/>
            <w:r w:rsidRPr="00E341AF">
              <w:rPr>
                <w:sz w:val="28"/>
                <w:szCs w:val="28"/>
              </w:rPr>
              <w:t>вибіркового</w:t>
            </w:r>
            <w:proofErr w:type="spellEnd"/>
            <w:r w:rsidRPr="00E341AF">
              <w:rPr>
                <w:sz w:val="28"/>
                <w:szCs w:val="28"/>
              </w:rPr>
              <w:t xml:space="preserve"> </w:t>
            </w:r>
            <w:proofErr w:type="spellStart"/>
            <w:r w:rsidRPr="00E341AF">
              <w:rPr>
                <w:sz w:val="28"/>
                <w:szCs w:val="28"/>
              </w:rPr>
              <w:t>моніторингу</w:t>
            </w:r>
            <w:proofErr w:type="spellEnd"/>
            <w:r w:rsidRPr="00E341AF">
              <w:rPr>
                <w:sz w:val="28"/>
                <w:szCs w:val="28"/>
              </w:rPr>
              <w:t xml:space="preserve"> </w:t>
            </w:r>
            <w:r w:rsidRPr="00E341AF">
              <w:rPr>
                <w:sz w:val="28"/>
                <w:szCs w:val="28"/>
              </w:rPr>
              <w:lastRenderedPageBreak/>
              <w:t xml:space="preserve">способу </w:t>
            </w:r>
            <w:proofErr w:type="spellStart"/>
            <w:r w:rsidRPr="00E341AF">
              <w:rPr>
                <w:sz w:val="28"/>
                <w:szCs w:val="28"/>
              </w:rPr>
              <w:t>життя</w:t>
            </w:r>
            <w:proofErr w:type="spellEnd"/>
            <w:r w:rsidRPr="00E341AF">
              <w:rPr>
                <w:sz w:val="28"/>
                <w:szCs w:val="28"/>
              </w:rPr>
              <w:t xml:space="preserve"> </w:t>
            </w:r>
            <w:proofErr w:type="spellStart"/>
            <w:r w:rsidRPr="00E341AF">
              <w:rPr>
                <w:sz w:val="28"/>
                <w:szCs w:val="28"/>
              </w:rPr>
              <w:t>суб’єктів</w:t>
            </w:r>
            <w:proofErr w:type="spellEnd"/>
            <w:r w:rsidRPr="00E341AF">
              <w:rPr>
                <w:sz w:val="28"/>
                <w:szCs w:val="28"/>
              </w:rPr>
              <w:t xml:space="preserve"> </w:t>
            </w:r>
            <w:proofErr w:type="spellStart"/>
            <w:r w:rsidRPr="00E341AF">
              <w:rPr>
                <w:sz w:val="28"/>
                <w:szCs w:val="28"/>
              </w:rPr>
              <w:t>декларування</w:t>
            </w:r>
            <w:proofErr w:type="spellEnd"/>
            <w:r w:rsidRPr="00E341AF">
              <w:rPr>
                <w:sz w:val="28"/>
                <w:szCs w:val="28"/>
              </w:rPr>
              <w:t xml:space="preserve"> </w:t>
            </w:r>
            <w:proofErr w:type="spellStart"/>
            <w:r w:rsidRPr="00E341AF">
              <w:rPr>
                <w:sz w:val="28"/>
                <w:szCs w:val="28"/>
              </w:rPr>
              <w:t>визначається</w:t>
            </w:r>
            <w:proofErr w:type="spellEnd"/>
            <w:r w:rsidRPr="00E341AF">
              <w:rPr>
                <w:sz w:val="28"/>
                <w:szCs w:val="28"/>
              </w:rPr>
              <w:t xml:space="preserve"> </w:t>
            </w:r>
            <w:proofErr w:type="spellStart"/>
            <w:r w:rsidRPr="00E341AF">
              <w:rPr>
                <w:sz w:val="28"/>
                <w:szCs w:val="28"/>
              </w:rPr>
              <w:t>Національним</w:t>
            </w:r>
            <w:proofErr w:type="spellEnd"/>
            <w:r w:rsidRPr="00E341AF">
              <w:rPr>
                <w:sz w:val="28"/>
                <w:szCs w:val="28"/>
              </w:rPr>
              <w:t xml:space="preserve"> агентством.</w:t>
            </w:r>
          </w:p>
          <w:p w14:paraId="018456DD" w14:textId="77777777" w:rsidR="00D63541" w:rsidRPr="00E341AF" w:rsidRDefault="00D63541" w:rsidP="007D44A8">
            <w:pPr>
              <w:spacing w:line="360" w:lineRule="auto"/>
              <w:jc w:val="center"/>
              <w:rPr>
                <w:sz w:val="28"/>
                <w:szCs w:val="28"/>
                <w:lang w:val="uk-UA"/>
              </w:rPr>
            </w:pPr>
            <w:r w:rsidRPr="00E341AF">
              <w:rPr>
                <w:sz w:val="28"/>
                <w:szCs w:val="28"/>
              </w:rPr>
              <w:t xml:space="preserve">З </w:t>
            </w:r>
            <w:proofErr w:type="spellStart"/>
            <w:r w:rsidRPr="00E341AF">
              <w:rPr>
                <w:sz w:val="28"/>
                <w:szCs w:val="28"/>
              </w:rPr>
              <w:t>цією</w:t>
            </w:r>
            <w:proofErr w:type="spellEnd"/>
            <w:r w:rsidRPr="00E341AF">
              <w:rPr>
                <w:sz w:val="28"/>
                <w:szCs w:val="28"/>
              </w:rPr>
              <w:t xml:space="preserve"> метою </w:t>
            </w:r>
            <w:proofErr w:type="spellStart"/>
            <w:r w:rsidRPr="00E341AF">
              <w:rPr>
                <w:sz w:val="28"/>
                <w:szCs w:val="28"/>
              </w:rPr>
              <w:t>підготовлено</w:t>
            </w:r>
            <w:proofErr w:type="spellEnd"/>
            <w:r w:rsidRPr="00E341AF">
              <w:rPr>
                <w:sz w:val="28"/>
                <w:szCs w:val="28"/>
              </w:rPr>
              <w:t xml:space="preserve"> </w:t>
            </w:r>
            <w:proofErr w:type="spellStart"/>
            <w:r w:rsidRPr="00E341AF">
              <w:rPr>
                <w:sz w:val="28"/>
                <w:szCs w:val="28"/>
              </w:rPr>
              <w:t>Методичні</w:t>
            </w:r>
            <w:proofErr w:type="spellEnd"/>
            <w:r w:rsidRPr="00E341AF">
              <w:rPr>
                <w:sz w:val="28"/>
                <w:szCs w:val="28"/>
              </w:rPr>
              <w:t xml:space="preserve"> </w:t>
            </w:r>
            <w:proofErr w:type="spellStart"/>
            <w:r w:rsidRPr="00E341AF">
              <w:rPr>
                <w:sz w:val="28"/>
                <w:szCs w:val="28"/>
              </w:rPr>
              <w:t>рекомендації</w:t>
            </w:r>
            <w:proofErr w:type="spellEnd"/>
            <w:r w:rsidRPr="00E341AF">
              <w:rPr>
                <w:sz w:val="28"/>
                <w:szCs w:val="28"/>
              </w:rPr>
              <w:t xml:space="preserve"> </w:t>
            </w:r>
            <w:proofErr w:type="spellStart"/>
            <w:r w:rsidRPr="00E341AF">
              <w:rPr>
                <w:sz w:val="28"/>
                <w:szCs w:val="28"/>
              </w:rPr>
              <w:t>щодо</w:t>
            </w:r>
            <w:proofErr w:type="spellEnd"/>
            <w:r w:rsidRPr="00E341AF">
              <w:rPr>
                <w:sz w:val="28"/>
                <w:szCs w:val="28"/>
              </w:rPr>
              <w:t xml:space="preserve"> порядку </w:t>
            </w:r>
            <w:proofErr w:type="spellStart"/>
            <w:r w:rsidRPr="00E341AF">
              <w:rPr>
                <w:sz w:val="28"/>
                <w:szCs w:val="28"/>
              </w:rPr>
              <w:t>здійснення</w:t>
            </w:r>
            <w:proofErr w:type="spellEnd"/>
            <w:r w:rsidRPr="00E341AF">
              <w:rPr>
                <w:sz w:val="28"/>
                <w:szCs w:val="28"/>
              </w:rPr>
              <w:t xml:space="preserve"> </w:t>
            </w:r>
            <w:proofErr w:type="spellStart"/>
            <w:r w:rsidRPr="00E341AF">
              <w:rPr>
                <w:sz w:val="28"/>
                <w:szCs w:val="28"/>
              </w:rPr>
              <w:t>вибіркового</w:t>
            </w:r>
            <w:proofErr w:type="spellEnd"/>
            <w:r w:rsidRPr="00E341AF">
              <w:rPr>
                <w:sz w:val="28"/>
                <w:szCs w:val="28"/>
              </w:rPr>
              <w:t xml:space="preserve"> </w:t>
            </w:r>
            <w:proofErr w:type="spellStart"/>
            <w:r w:rsidRPr="00E341AF">
              <w:rPr>
                <w:sz w:val="28"/>
                <w:szCs w:val="28"/>
              </w:rPr>
              <w:t>моніторингу</w:t>
            </w:r>
            <w:proofErr w:type="spellEnd"/>
            <w:r w:rsidRPr="00E341AF">
              <w:rPr>
                <w:sz w:val="28"/>
                <w:szCs w:val="28"/>
              </w:rPr>
              <w:t xml:space="preserve"> способу </w:t>
            </w:r>
            <w:proofErr w:type="spellStart"/>
            <w:r w:rsidRPr="00E341AF">
              <w:rPr>
                <w:sz w:val="28"/>
                <w:szCs w:val="28"/>
              </w:rPr>
              <w:t>життя</w:t>
            </w:r>
            <w:proofErr w:type="spellEnd"/>
            <w:r w:rsidRPr="00E341AF">
              <w:rPr>
                <w:sz w:val="28"/>
                <w:szCs w:val="28"/>
              </w:rPr>
              <w:t xml:space="preserve"> </w:t>
            </w:r>
            <w:proofErr w:type="spellStart"/>
            <w:r w:rsidRPr="00E341AF">
              <w:rPr>
                <w:sz w:val="28"/>
                <w:szCs w:val="28"/>
              </w:rPr>
              <w:t>суб’єктів</w:t>
            </w:r>
            <w:proofErr w:type="spellEnd"/>
            <w:r w:rsidRPr="00E341AF">
              <w:rPr>
                <w:sz w:val="28"/>
                <w:szCs w:val="28"/>
              </w:rPr>
              <w:t xml:space="preserve"> </w:t>
            </w:r>
            <w:proofErr w:type="spellStart"/>
            <w:r w:rsidRPr="00E341AF">
              <w:rPr>
                <w:sz w:val="28"/>
                <w:szCs w:val="28"/>
              </w:rPr>
              <w:t>декларування</w:t>
            </w:r>
            <w:proofErr w:type="spellEnd"/>
            <w:r w:rsidRPr="00E341AF">
              <w:rPr>
                <w:sz w:val="28"/>
                <w:szCs w:val="28"/>
              </w:rPr>
              <w:t xml:space="preserve">, </w:t>
            </w:r>
            <w:proofErr w:type="spellStart"/>
            <w:r w:rsidRPr="00E341AF">
              <w:rPr>
                <w:sz w:val="28"/>
                <w:szCs w:val="28"/>
              </w:rPr>
              <w:t>які</w:t>
            </w:r>
            <w:proofErr w:type="spellEnd"/>
            <w:r w:rsidRPr="00E341AF">
              <w:rPr>
                <w:sz w:val="28"/>
                <w:szCs w:val="28"/>
              </w:rPr>
              <w:t xml:space="preserve"> </w:t>
            </w:r>
            <w:proofErr w:type="spellStart"/>
            <w:r w:rsidRPr="00E341AF">
              <w:rPr>
                <w:sz w:val="28"/>
                <w:szCs w:val="28"/>
              </w:rPr>
              <w:t>визначено</w:t>
            </w:r>
            <w:proofErr w:type="spellEnd"/>
            <w:r w:rsidRPr="00E341AF">
              <w:rPr>
                <w:sz w:val="28"/>
                <w:szCs w:val="28"/>
              </w:rPr>
              <w:t xml:space="preserve"> </w:t>
            </w:r>
            <w:proofErr w:type="spellStart"/>
            <w:r w:rsidRPr="00E341AF">
              <w:rPr>
                <w:sz w:val="28"/>
                <w:szCs w:val="28"/>
              </w:rPr>
              <w:t>резолюцією</w:t>
            </w:r>
            <w:proofErr w:type="spellEnd"/>
            <w:r w:rsidRPr="00E341AF">
              <w:rPr>
                <w:sz w:val="28"/>
                <w:szCs w:val="28"/>
              </w:rPr>
              <w:t xml:space="preserve"> </w:t>
            </w:r>
            <w:proofErr w:type="spellStart"/>
            <w:r w:rsidRPr="00E341AF">
              <w:rPr>
                <w:sz w:val="28"/>
                <w:szCs w:val="28"/>
              </w:rPr>
              <w:t>Голови</w:t>
            </w:r>
            <w:proofErr w:type="spellEnd"/>
            <w:r w:rsidRPr="00E341AF">
              <w:rPr>
                <w:sz w:val="28"/>
                <w:szCs w:val="28"/>
              </w:rPr>
              <w:t xml:space="preserve"> </w:t>
            </w:r>
            <w:proofErr w:type="spellStart"/>
            <w:r w:rsidRPr="00E341AF">
              <w:rPr>
                <w:sz w:val="28"/>
                <w:szCs w:val="28"/>
              </w:rPr>
              <w:t>Національного</w:t>
            </w:r>
            <w:proofErr w:type="spellEnd"/>
            <w:r w:rsidRPr="00E341AF">
              <w:rPr>
                <w:sz w:val="28"/>
                <w:szCs w:val="28"/>
              </w:rPr>
              <w:t xml:space="preserve"> агентства до </w:t>
            </w:r>
            <w:proofErr w:type="spellStart"/>
            <w:r w:rsidRPr="00E341AF">
              <w:rPr>
                <w:sz w:val="28"/>
                <w:szCs w:val="28"/>
              </w:rPr>
              <w:t>застосування</w:t>
            </w:r>
            <w:proofErr w:type="spellEnd"/>
            <w:r w:rsidRPr="00E341AF">
              <w:rPr>
                <w:sz w:val="28"/>
                <w:szCs w:val="28"/>
              </w:rPr>
              <w:t xml:space="preserve">, </w:t>
            </w:r>
            <w:proofErr w:type="spellStart"/>
            <w:r w:rsidRPr="00E341AF">
              <w:rPr>
                <w:sz w:val="28"/>
                <w:szCs w:val="28"/>
              </w:rPr>
              <w:t>від</w:t>
            </w:r>
            <w:proofErr w:type="spellEnd"/>
            <w:r w:rsidRPr="00E341AF">
              <w:rPr>
                <w:sz w:val="28"/>
                <w:szCs w:val="28"/>
              </w:rPr>
              <w:t xml:space="preserve"> 30.04.2020 № 48-03/5674/20. За І квартал </w:t>
            </w:r>
            <w:proofErr w:type="spellStart"/>
            <w:r w:rsidRPr="00E341AF">
              <w:rPr>
                <w:sz w:val="28"/>
                <w:szCs w:val="28"/>
              </w:rPr>
              <w:t>надійшло</w:t>
            </w:r>
            <w:proofErr w:type="spellEnd"/>
            <w:r w:rsidRPr="00E341AF">
              <w:rPr>
                <w:sz w:val="28"/>
                <w:szCs w:val="28"/>
              </w:rPr>
              <w:t xml:space="preserve"> 1 300 </w:t>
            </w:r>
            <w:proofErr w:type="spellStart"/>
            <w:r w:rsidRPr="00E341AF">
              <w:rPr>
                <w:sz w:val="28"/>
                <w:szCs w:val="28"/>
              </w:rPr>
              <w:t>звернень</w:t>
            </w:r>
            <w:proofErr w:type="spellEnd"/>
            <w:r w:rsidRPr="00E341AF">
              <w:rPr>
                <w:sz w:val="28"/>
                <w:szCs w:val="28"/>
              </w:rPr>
              <w:t xml:space="preserve"> (</w:t>
            </w:r>
            <w:proofErr w:type="spellStart"/>
            <w:r w:rsidRPr="00E341AF">
              <w:rPr>
                <w:sz w:val="28"/>
                <w:szCs w:val="28"/>
              </w:rPr>
              <w:t>запитів</w:t>
            </w:r>
            <w:proofErr w:type="spellEnd"/>
            <w:r w:rsidRPr="00E341AF">
              <w:rPr>
                <w:sz w:val="28"/>
                <w:szCs w:val="28"/>
              </w:rPr>
              <w:t xml:space="preserve">, </w:t>
            </w:r>
            <w:proofErr w:type="spellStart"/>
            <w:r w:rsidRPr="00E341AF">
              <w:rPr>
                <w:sz w:val="28"/>
                <w:szCs w:val="28"/>
              </w:rPr>
              <w:t>листів</w:t>
            </w:r>
            <w:proofErr w:type="spellEnd"/>
            <w:r w:rsidRPr="00E341AF">
              <w:rPr>
                <w:sz w:val="28"/>
                <w:szCs w:val="28"/>
              </w:rPr>
              <w:t xml:space="preserve">) </w:t>
            </w:r>
            <w:proofErr w:type="spellStart"/>
            <w:r w:rsidRPr="00E341AF">
              <w:rPr>
                <w:sz w:val="28"/>
                <w:szCs w:val="28"/>
              </w:rPr>
              <w:t>щодо</w:t>
            </w:r>
            <w:proofErr w:type="spellEnd"/>
            <w:r w:rsidRPr="00E341AF">
              <w:rPr>
                <w:sz w:val="28"/>
                <w:szCs w:val="28"/>
              </w:rPr>
              <w:t xml:space="preserve"> </w:t>
            </w:r>
            <w:proofErr w:type="spellStart"/>
            <w:r w:rsidRPr="00E341AF">
              <w:rPr>
                <w:sz w:val="28"/>
                <w:szCs w:val="28"/>
              </w:rPr>
              <w:t>можливого</w:t>
            </w:r>
            <w:proofErr w:type="spellEnd"/>
            <w:r w:rsidRPr="00E341AF">
              <w:rPr>
                <w:sz w:val="28"/>
                <w:szCs w:val="28"/>
              </w:rPr>
              <w:t xml:space="preserve"> </w:t>
            </w:r>
            <w:proofErr w:type="spellStart"/>
            <w:r w:rsidRPr="00E341AF">
              <w:rPr>
                <w:sz w:val="28"/>
                <w:szCs w:val="28"/>
              </w:rPr>
              <w:t>порушення</w:t>
            </w:r>
            <w:proofErr w:type="spellEnd"/>
            <w:r w:rsidRPr="00E341AF">
              <w:rPr>
                <w:sz w:val="28"/>
                <w:szCs w:val="28"/>
              </w:rPr>
              <w:t xml:space="preserve"> </w:t>
            </w:r>
            <w:proofErr w:type="spellStart"/>
            <w:r w:rsidRPr="00E341AF">
              <w:rPr>
                <w:sz w:val="28"/>
                <w:szCs w:val="28"/>
              </w:rPr>
              <w:t>вимог</w:t>
            </w:r>
            <w:proofErr w:type="spellEnd"/>
            <w:r w:rsidRPr="00E341AF">
              <w:rPr>
                <w:sz w:val="28"/>
                <w:szCs w:val="28"/>
              </w:rPr>
              <w:t xml:space="preserve"> Закону в </w:t>
            </w:r>
            <w:proofErr w:type="spellStart"/>
            <w:r w:rsidRPr="00E341AF">
              <w:rPr>
                <w:sz w:val="28"/>
                <w:szCs w:val="28"/>
              </w:rPr>
              <w:t>частині</w:t>
            </w:r>
            <w:proofErr w:type="spellEnd"/>
            <w:r w:rsidRPr="00E341AF">
              <w:rPr>
                <w:sz w:val="28"/>
                <w:szCs w:val="28"/>
              </w:rPr>
              <w:t xml:space="preserve"> </w:t>
            </w:r>
            <w:proofErr w:type="spellStart"/>
            <w:r w:rsidRPr="00E341AF">
              <w:rPr>
                <w:sz w:val="28"/>
                <w:szCs w:val="28"/>
              </w:rPr>
              <w:t>внесення</w:t>
            </w:r>
            <w:proofErr w:type="spellEnd"/>
            <w:r w:rsidRPr="00E341AF">
              <w:rPr>
                <w:sz w:val="28"/>
                <w:szCs w:val="28"/>
              </w:rPr>
              <w:t xml:space="preserve"> </w:t>
            </w:r>
            <w:proofErr w:type="spellStart"/>
            <w:r w:rsidRPr="00E341AF">
              <w:rPr>
                <w:sz w:val="28"/>
                <w:szCs w:val="28"/>
              </w:rPr>
              <w:t>недостовірних</w:t>
            </w:r>
            <w:proofErr w:type="spellEnd"/>
            <w:r w:rsidRPr="00E341AF">
              <w:rPr>
                <w:sz w:val="28"/>
                <w:szCs w:val="28"/>
              </w:rPr>
              <w:t xml:space="preserve"> </w:t>
            </w:r>
            <w:proofErr w:type="spellStart"/>
            <w:r w:rsidRPr="00E341AF">
              <w:rPr>
                <w:sz w:val="28"/>
                <w:szCs w:val="28"/>
              </w:rPr>
              <w:t>відомостей</w:t>
            </w:r>
            <w:proofErr w:type="spellEnd"/>
            <w:r w:rsidRPr="00E341AF">
              <w:rPr>
                <w:sz w:val="28"/>
                <w:szCs w:val="28"/>
              </w:rPr>
              <w:t xml:space="preserve"> до </w:t>
            </w:r>
            <w:proofErr w:type="spellStart"/>
            <w:r w:rsidRPr="00E341AF">
              <w:rPr>
                <w:sz w:val="28"/>
                <w:szCs w:val="28"/>
              </w:rPr>
              <w:t>декларації</w:t>
            </w:r>
            <w:proofErr w:type="spellEnd"/>
            <w:r w:rsidRPr="00E341AF">
              <w:rPr>
                <w:sz w:val="28"/>
                <w:szCs w:val="28"/>
              </w:rPr>
              <w:t xml:space="preserve"> особи, </w:t>
            </w:r>
            <w:proofErr w:type="spellStart"/>
            <w:r w:rsidRPr="00E341AF">
              <w:rPr>
                <w:sz w:val="28"/>
                <w:szCs w:val="28"/>
              </w:rPr>
              <w:t>уповноваженої</w:t>
            </w:r>
            <w:proofErr w:type="spellEnd"/>
            <w:r w:rsidRPr="00E341AF">
              <w:rPr>
                <w:sz w:val="28"/>
                <w:szCs w:val="28"/>
              </w:rPr>
              <w:t xml:space="preserve"> на </w:t>
            </w:r>
            <w:proofErr w:type="spellStart"/>
            <w:r w:rsidRPr="00E341AF">
              <w:rPr>
                <w:sz w:val="28"/>
                <w:szCs w:val="28"/>
              </w:rPr>
              <w:t>виконання</w:t>
            </w:r>
            <w:proofErr w:type="spellEnd"/>
            <w:r w:rsidRPr="00E341AF">
              <w:rPr>
                <w:sz w:val="28"/>
                <w:szCs w:val="28"/>
              </w:rPr>
              <w:t xml:space="preserve"> </w:t>
            </w:r>
            <w:proofErr w:type="spellStart"/>
            <w:r w:rsidRPr="00E341AF">
              <w:rPr>
                <w:sz w:val="28"/>
                <w:szCs w:val="28"/>
              </w:rPr>
              <w:t>функцій</w:t>
            </w:r>
            <w:proofErr w:type="spellEnd"/>
            <w:r w:rsidRPr="00E341AF">
              <w:rPr>
                <w:sz w:val="28"/>
                <w:szCs w:val="28"/>
              </w:rPr>
              <w:t xml:space="preserve"> </w:t>
            </w:r>
            <w:proofErr w:type="spellStart"/>
            <w:r w:rsidRPr="00E341AF">
              <w:rPr>
                <w:sz w:val="28"/>
                <w:szCs w:val="28"/>
              </w:rPr>
              <w:t>держави</w:t>
            </w:r>
            <w:proofErr w:type="spellEnd"/>
            <w:r w:rsidRPr="00E341AF">
              <w:rPr>
                <w:sz w:val="28"/>
                <w:szCs w:val="28"/>
              </w:rPr>
              <w:t xml:space="preserve"> </w:t>
            </w:r>
            <w:proofErr w:type="spellStart"/>
            <w:r w:rsidRPr="00E341AF">
              <w:rPr>
                <w:sz w:val="28"/>
                <w:szCs w:val="28"/>
              </w:rPr>
              <w:t>або</w:t>
            </w:r>
            <w:proofErr w:type="spellEnd"/>
            <w:r w:rsidRPr="00E341AF">
              <w:rPr>
                <w:sz w:val="28"/>
                <w:szCs w:val="28"/>
              </w:rPr>
              <w:t xml:space="preserve"> </w:t>
            </w:r>
            <w:proofErr w:type="spellStart"/>
            <w:r w:rsidRPr="00E341AF">
              <w:rPr>
                <w:sz w:val="28"/>
                <w:szCs w:val="28"/>
              </w:rPr>
              <w:t>місцевого</w:t>
            </w:r>
            <w:proofErr w:type="spellEnd"/>
            <w:r w:rsidRPr="00E341AF">
              <w:rPr>
                <w:sz w:val="28"/>
                <w:szCs w:val="28"/>
              </w:rPr>
              <w:t xml:space="preserve"> </w:t>
            </w:r>
            <w:proofErr w:type="spellStart"/>
            <w:r w:rsidRPr="00E341AF">
              <w:rPr>
                <w:sz w:val="28"/>
                <w:szCs w:val="28"/>
              </w:rPr>
              <w:t>самоврядування</w:t>
            </w:r>
            <w:proofErr w:type="spellEnd"/>
            <w:r w:rsidRPr="00E341AF">
              <w:rPr>
                <w:sz w:val="28"/>
                <w:szCs w:val="28"/>
              </w:rPr>
              <w:t xml:space="preserve">, та </w:t>
            </w:r>
            <w:proofErr w:type="spellStart"/>
            <w:r w:rsidRPr="00E341AF">
              <w:rPr>
                <w:sz w:val="28"/>
                <w:szCs w:val="28"/>
              </w:rPr>
              <w:t>невідповідності</w:t>
            </w:r>
            <w:proofErr w:type="spellEnd"/>
            <w:r w:rsidRPr="00E341AF">
              <w:rPr>
                <w:sz w:val="28"/>
                <w:szCs w:val="28"/>
              </w:rPr>
              <w:t xml:space="preserve"> </w:t>
            </w:r>
            <w:proofErr w:type="spellStart"/>
            <w:r w:rsidRPr="00E341AF">
              <w:rPr>
                <w:sz w:val="28"/>
                <w:szCs w:val="28"/>
              </w:rPr>
              <w:t>рівня</w:t>
            </w:r>
            <w:proofErr w:type="spellEnd"/>
            <w:r w:rsidRPr="00E341AF">
              <w:rPr>
                <w:sz w:val="28"/>
                <w:szCs w:val="28"/>
              </w:rPr>
              <w:t xml:space="preserve"> </w:t>
            </w:r>
            <w:proofErr w:type="spellStart"/>
            <w:r w:rsidRPr="00E341AF">
              <w:rPr>
                <w:sz w:val="28"/>
                <w:szCs w:val="28"/>
              </w:rPr>
              <w:t>життя</w:t>
            </w:r>
            <w:proofErr w:type="spellEnd"/>
            <w:r w:rsidRPr="00E341AF">
              <w:rPr>
                <w:sz w:val="28"/>
                <w:szCs w:val="28"/>
              </w:rPr>
              <w:t xml:space="preserve"> </w:t>
            </w:r>
            <w:proofErr w:type="spellStart"/>
            <w:r w:rsidRPr="00E341AF">
              <w:rPr>
                <w:sz w:val="28"/>
                <w:szCs w:val="28"/>
              </w:rPr>
              <w:t>суб’єктів</w:t>
            </w:r>
            <w:proofErr w:type="spellEnd"/>
            <w:r w:rsidRPr="00E341AF">
              <w:rPr>
                <w:sz w:val="28"/>
                <w:szCs w:val="28"/>
              </w:rPr>
              <w:t xml:space="preserve"> </w:t>
            </w:r>
            <w:proofErr w:type="spellStart"/>
            <w:r w:rsidRPr="00E341AF">
              <w:rPr>
                <w:sz w:val="28"/>
                <w:szCs w:val="28"/>
              </w:rPr>
              <w:t>декларування</w:t>
            </w:r>
            <w:proofErr w:type="spellEnd"/>
            <w:r w:rsidRPr="00E341AF">
              <w:rPr>
                <w:sz w:val="28"/>
                <w:szCs w:val="28"/>
              </w:rPr>
              <w:t xml:space="preserve"> </w:t>
            </w:r>
            <w:proofErr w:type="spellStart"/>
            <w:r w:rsidRPr="00E341AF">
              <w:rPr>
                <w:sz w:val="28"/>
                <w:szCs w:val="28"/>
              </w:rPr>
              <w:t>відомостям</w:t>
            </w:r>
            <w:proofErr w:type="spellEnd"/>
            <w:r w:rsidRPr="00E341AF">
              <w:rPr>
                <w:sz w:val="28"/>
                <w:szCs w:val="28"/>
              </w:rPr>
              <w:t xml:space="preserve">, </w:t>
            </w:r>
            <w:proofErr w:type="spellStart"/>
            <w:r w:rsidRPr="00E341AF">
              <w:rPr>
                <w:sz w:val="28"/>
                <w:szCs w:val="28"/>
              </w:rPr>
              <w:t>відображеним</w:t>
            </w:r>
            <w:proofErr w:type="spellEnd"/>
            <w:r w:rsidRPr="00E341AF">
              <w:rPr>
                <w:sz w:val="28"/>
                <w:szCs w:val="28"/>
              </w:rPr>
              <w:t xml:space="preserve"> у </w:t>
            </w:r>
            <w:proofErr w:type="spellStart"/>
            <w:r w:rsidRPr="00E341AF">
              <w:rPr>
                <w:sz w:val="28"/>
                <w:szCs w:val="28"/>
              </w:rPr>
              <w:t>декларації</w:t>
            </w:r>
            <w:proofErr w:type="spellEnd"/>
            <w:r w:rsidRPr="00E341AF">
              <w:rPr>
                <w:sz w:val="28"/>
                <w:szCs w:val="28"/>
              </w:rPr>
              <w:t xml:space="preserve">. З них </w:t>
            </w:r>
            <w:proofErr w:type="spellStart"/>
            <w:r w:rsidRPr="00E341AF">
              <w:rPr>
                <w:sz w:val="28"/>
                <w:szCs w:val="28"/>
              </w:rPr>
              <w:t>надано</w:t>
            </w:r>
            <w:proofErr w:type="spellEnd"/>
            <w:r w:rsidRPr="00E341AF">
              <w:rPr>
                <w:sz w:val="28"/>
                <w:szCs w:val="28"/>
              </w:rPr>
              <w:t xml:space="preserve"> </w:t>
            </w:r>
            <w:proofErr w:type="spellStart"/>
            <w:r w:rsidRPr="00E341AF">
              <w:rPr>
                <w:sz w:val="28"/>
                <w:szCs w:val="28"/>
              </w:rPr>
              <w:t>відповіді</w:t>
            </w:r>
            <w:proofErr w:type="spellEnd"/>
            <w:r w:rsidRPr="00E341AF">
              <w:rPr>
                <w:sz w:val="28"/>
                <w:szCs w:val="28"/>
              </w:rPr>
              <w:t xml:space="preserve"> на 1 024 </w:t>
            </w:r>
            <w:proofErr w:type="spellStart"/>
            <w:r w:rsidRPr="00E341AF">
              <w:rPr>
                <w:sz w:val="28"/>
                <w:szCs w:val="28"/>
              </w:rPr>
              <w:t>звернень</w:t>
            </w:r>
            <w:proofErr w:type="spellEnd"/>
            <w:r w:rsidRPr="00E341AF">
              <w:rPr>
                <w:sz w:val="28"/>
                <w:szCs w:val="28"/>
              </w:rPr>
              <w:t xml:space="preserve"> (</w:t>
            </w:r>
            <w:proofErr w:type="spellStart"/>
            <w:r w:rsidRPr="00E341AF">
              <w:rPr>
                <w:sz w:val="28"/>
                <w:szCs w:val="28"/>
              </w:rPr>
              <w:t>запитів</w:t>
            </w:r>
            <w:proofErr w:type="spellEnd"/>
            <w:r w:rsidRPr="00E341AF">
              <w:rPr>
                <w:sz w:val="28"/>
                <w:szCs w:val="28"/>
              </w:rPr>
              <w:t xml:space="preserve">, </w:t>
            </w:r>
            <w:proofErr w:type="spellStart"/>
            <w:r w:rsidRPr="00E341AF">
              <w:rPr>
                <w:sz w:val="28"/>
                <w:szCs w:val="28"/>
              </w:rPr>
              <w:t>листів</w:t>
            </w:r>
            <w:proofErr w:type="spellEnd"/>
            <w:r w:rsidRPr="00E341AF">
              <w:rPr>
                <w:sz w:val="28"/>
                <w:szCs w:val="28"/>
              </w:rPr>
              <w:t xml:space="preserve">), </w:t>
            </w:r>
            <w:proofErr w:type="spellStart"/>
            <w:r w:rsidRPr="00E341AF">
              <w:rPr>
                <w:sz w:val="28"/>
                <w:szCs w:val="28"/>
              </w:rPr>
              <w:t>що</w:t>
            </w:r>
            <w:proofErr w:type="spellEnd"/>
            <w:r w:rsidRPr="00E341AF">
              <w:rPr>
                <w:sz w:val="28"/>
                <w:szCs w:val="28"/>
              </w:rPr>
              <w:t xml:space="preserve"> становить 78,77% </w:t>
            </w:r>
            <w:proofErr w:type="spellStart"/>
            <w:r w:rsidRPr="00E341AF">
              <w:rPr>
                <w:sz w:val="28"/>
                <w:szCs w:val="28"/>
              </w:rPr>
              <w:t>від</w:t>
            </w:r>
            <w:proofErr w:type="spellEnd"/>
            <w:r w:rsidRPr="00E341AF">
              <w:rPr>
                <w:sz w:val="28"/>
                <w:szCs w:val="28"/>
              </w:rPr>
              <w:t xml:space="preserve"> </w:t>
            </w:r>
            <w:proofErr w:type="spellStart"/>
            <w:r w:rsidRPr="00E341AF">
              <w:rPr>
                <w:sz w:val="28"/>
                <w:szCs w:val="28"/>
              </w:rPr>
              <w:t>загальної</w:t>
            </w:r>
            <w:proofErr w:type="spellEnd"/>
            <w:r w:rsidRPr="00E341AF">
              <w:rPr>
                <w:sz w:val="28"/>
                <w:szCs w:val="28"/>
              </w:rPr>
              <w:t xml:space="preserve"> </w:t>
            </w:r>
            <w:proofErr w:type="spellStart"/>
            <w:r w:rsidRPr="00E341AF">
              <w:rPr>
                <w:sz w:val="28"/>
                <w:szCs w:val="28"/>
              </w:rPr>
              <w:t>кількості</w:t>
            </w:r>
            <w:proofErr w:type="spellEnd"/>
          </w:p>
        </w:tc>
      </w:tr>
    </w:tbl>
    <w:p w14:paraId="580388F3" w14:textId="77777777" w:rsidR="00D63541" w:rsidRPr="00547E8E" w:rsidRDefault="00D63541" w:rsidP="00D63541">
      <w:pPr>
        <w:jc w:val="center"/>
        <w:rPr>
          <w:sz w:val="28"/>
          <w:szCs w:val="28"/>
          <w:lang w:val="uk-UA"/>
        </w:rPr>
      </w:pPr>
    </w:p>
    <w:p w14:paraId="1AA9B410" w14:textId="77777777" w:rsidR="00D63541" w:rsidRDefault="00D63541" w:rsidP="00D63541">
      <w:pPr>
        <w:jc w:val="center"/>
        <w:rPr>
          <w:sz w:val="28"/>
          <w:szCs w:val="28"/>
          <w:lang w:val="uk-UA"/>
        </w:rPr>
      </w:pPr>
    </w:p>
    <w:p w14:paraId="7B6D7EDC" w14:textId="77777777" w:rsidR="00D63541" w:rsidRDefault="00D63541" w:rsidP="00D63541">
      <w:pPr>
        <w:jc w:val="center"/>
        <w:rPr>
          <w:sz w:val="28"/>
          <w:szCs w:val="28"/>
          <w:lang w:val="uk-UA"/>
        </w:rPr>
      </w:pPr>
    </w:p>
    <w:p w14:paraId="32A8AED7" w14:textId="77777777" w:rsidR="00D63541" w:rsidRDefault="00D63541" w:rsidP="00D63541">
      <w:pPr>
        <w:jc w:val="center"/>
        <w:rPr>
          <w:sz w:val="28"/>
          <w:szCs w:val="28"/>
          <w:lang w:val="uk-UA"/>
        </w:rPr>
      </w:pPr>
    </w:p>
    <w:p w14:paraId="0C483DC2" w14:textId="77777777" w:rsidR="00D63541" w:rsidRDefault="00D63541" w:rsidP="00D63541">
      <w:pPr>
        <w:jc w:val="center"/>
        <w:rPr>
          <w:sz w:val="28"/>
          <w:szCs w:val="28"/>
          <w:lang w:val="uk-UA"/>
        </w:rPr>
      </w:pPr>
    </w:p>
    <w:p w14:paraId="4A75F22D" w14:textId="77777777" w:rsidR="00D63541" w:rsidRDefault="00D63541" w:rsidP="00D63541">
      <w:pPr>
        <w:jc w:val="center"/>
        <w:rPr>
          <w:sz w:val="28"/>
          <w:szCs w:val="28"/>
          <w:lang w:val="uk-UA"/>
        </w:rPr>
      </w:pPr>
    </w:p>
    <w:p w14:paraId="29D872C1" w14:textId="77777777" w:rsidR="00D63541" w:rsidRDefault="00D63541" w:rsidP="00D63541">
      <w:pPr>
        <w:jc w:val="center"/>
        <w:rPr>
          <w:sz w:val="28"/>
          <w:szCs w:val="28"/>
          <w:lang w:val="uk-UA"/>
        </w:rPr>
      </w:pPr>
    </w:p>
    <w:p w14:paraId="6FB717BF" w14:textId="77777777" w:rsidR="00D63541" w:rsidRDefault="00D63541" w:rsidP="00D63541">
      <w:pPr>
        <w:jc w:val="center"/>
        <w:rPr>
          <w:sz w:val="28"/>
          <w:szCs w:val="28"/>
          <w:lang w:val="uk-UA"/>
        </w:rPr>
      </w:pPr>
    </w:p>
    <w:p w14:paraId="5E16FF15" w14:textId="77777777" w:rsidR="00D63541" w:rsidRDefault="00D63541" w:rsidP="00D63541">
      <w:pPr>
        <w:jc w:val="center"/>
        <w:rPr>
          <w:sz w:val="28"/>
          <w:szCs w:val="28"/>
          <w:lang w:val="uk-UA"/>
        </w:rPr>
      </w:pPr>
    </w:p>
    <w:p w14:paraId="3344BCD8" w14:textId="77777777" w:rsidR="00D63541" w:rsidRDefault="00D63541" w:rsidP="00D63541">
      <w:pPr>
        <w:jc w:val="center"/>
        <w:rPr>
          <w:sz w:val="28"/>
          <w:szCs w:val="28"/>
          <w:lang w:val="uk-UA"/>
        </w:rPr>
      </w:pPr>
    </w:p>
    <w:p w14:paraId="6F0D79BE" w14:textId="77777777" w:rsidR="00D63541" w:rsidRDefault="00D63541" w:rsidP="00D63541">
      <w:pPr>
        <w:jc w:val="center"/>
        <w:rPr>
          <w:sz w:val="28"/>
          <w:szCs w:val="28"/>
          <w:lang w:val="uk-UA"/>
        </w:rPr>
      </w:pPr>
    </w:p>
    <w:p w14:paraId="73044E9A" w14:textId="77777777" w:rsidR="00D63541" w:rsidRDefault="00D63541" w:rsidP="00D63541">
      <w:pPr>
        <w:jc w:val="center"/>
        <w:rPr>
          <w:sz w:val="28"/>
          <w:szCs w:val="28"/>
          <w:lang w:val="uk-UA"/>
        </w:rPr>
      </w:pPr>
    </w:p>
    <w:p w14:paraId="07486F65" w14:textId="77777777" w:rsidR="00D63541" w:rsidRDefault="00D63541" w:rsidP="00D63541">
      <w:pPr>
        <w:jc w:val="center"/>
        <w:rPr>
          <w:sz w:val="28"/>
          <w:szCs w:val="28"/>
          <w:lang w:val="uk-UA"/>
        </w:rPr>
      </w:pPr>
    </w:p>
    <w:p w14:paraId="00E63C81" w14:textId="77777777" w:rsidR="00D63541" w:rsidRDefault="00D63541" w:rsidP="00D63541">
      <w:pPr>
        <w:jc w:val="center"/>
        <w:rPr>
          <w:sz w:val="28"/>
          <w:szCs w:val="28"/>
          <w:lang w:val="uk-UA"/>
        </w:rPr>
      </w:pPr>
    </w:p>
    <w:p w14:paraId="1BABC6EE" w14:textId="77777777" w:rsidR="00D63541" w:rsidRDefault="00D63541" w:rsidP="00D63541">
      <w:pPr>
        <w:jc w:val="center"/>
        <w:rPr>
          <w:sz w:val="28"/>
          <w:szCs w:val="28"/>
          <w:lang w:val="uk-UA"/>
        </w:rPr>
      </w:pPr>
    </w:p>
    <w:p w14:paraId="27FB566E" w14:textId="77777777" w:rsidR="00D63541" w:rsidRDefault="00D63541" w:rsidP="00D63541">
      <w:pPr>
        <w:rPr>
          <w:sz w:val="28"/>
          <w:szCs w:val="28"/>
          <w:lang w:val="uk-UA"/>
        </w:rPr>
      </w:pPr>
    </w:p>
    <w:p w14:paraId="702F8141" w14:textId="77777777" w:rsidR="00D63541" w:rsidRPr="00A11B28" w:rsidRDefault="00D63541" w:rsidP="00D63541">
      <w:pPr>
        <w:spacing w:line="360" w:lineRule="auto"/>
        <w:jc w:val="center"/>
        <w:rPr>
          <w:b/>
          <w:bCs/>
          <w:sz w:val="28"/>
          <w:szCs w:val="28"/>
        </w:rPr>
      </w:pPr>
      <w:r w:rsidRPr="00A11B28">
        <w:rPr>
          <w:b/>
          <w:bCs/>
          <w:sz w:val="28"/>
          <w:szCs w:val="28"/>
          <w:lang w:val="uk-UA"/>
        </w:rPr>
        <w:lastRenderedPageBreak/>
        <w:t>Звіт НАЗК про п</w:t>
      </w:r>
      <w:proofErr w:type="spellStart"/>
      <w:r w:rsidRPr="00A11B28">
        <w:rPr>
          <w:b/>
          <w:bCs/>
          <w:sz w:val="28"/>
          <w:szCs w:val="28"/>
        </w:rPr>
        <w:t>роведення</w:t>
      </w:r>
      <w:proofErr w:type="spellEnd"/>
      <w:r w:rsidRPr="00A11B28">
        <w:rPr>
          <w:b/>
          <w:bCs/>
          <w:sz w:val="28"/>
          <w:szCs w:val="28"/>
        </w:rPr>
        <w:t xml:space="preserve"> </w:t>
      </w:r>
      <w:proofErr w:type="spellStart"/>
      <w:r w:rsidRPr="00A11B28">
        <w:rPr>
          <w:b/>
          <w:bCs/>
          <w:sz w:val="28"/>
          <w:szCs w:val="28"/>
        </w:rPr>
        <w:t>моніторингу</w:t>
      </w:r>
      <w:proofErr w:type="spellEnd"/>
      <w:r w:rsidRPr="00A11B28">
        <w:rPr>
          <w:b/>
          <w:bCs/>
          <w:sz w:val="28"/>
          <w:szCs w:val="28"/>
        </w:rPr>
        <w:t xml:space="preserve"> способу </w:t>
      </w:r>
      <w:proofErr w:type="spellStart"/>
      <w:r w:rsidRPr="00A11B28">
        <w:rPr>
          <w:b/>
          <w:bCs/>
          <w:sz w:val="28"/>
          <w:szCs w:val="28"/>
        </w:rPr>
        <w:t>життя</w:t>
      </w:r>
      <w:proofErr w:type="spellEnd"/>
      <w:r w:rsidRPr="00A11B28">
        <w:rPr>
          <w:b/>
          <w:bCs/>
          <w:sz w:val="28"/>
          <w:szCs w:val="28"/>
        </w:rPr>
        <w:t xml:space="preserve"> </w:t>
      </w:r>
      <w:proofErr w:type="spellStart"/>
      <w:r w:rsidRPr="00A11B28">
        <w:rPr>
          <w:b/>
          <w:bCs/>
          <w:sz w:val="28"/>
          <w:szCs w:val="28"/>
        </w:rPr>
        <w:t>окремих</w:t>
      </w:r>
      <w:proofErr w:type="spellEnd"/>
      <w:r w:rsidRPr="00A11B28">
        <w:rPr>
          <w:b/>
          <w:bCs/>
          <w:sz w:val="28"/>
          <w:szCs w:val="28"/>
        </w:rPr>
        <w:t xml:space="preserve"> </w:t>
      </w:r>
      <w:proofErr w:type="spellStart"/>
      <w:r w:rsidRPr="00A11B28">
        <w:rPr>
          <w:b/>
          <w:bCs/>
          <w:sz w:val="28"/>
          <w:szCs w:val="28"/>
        </w:rPr>
        <w:t>працівників</w:t>
      </w:r>
      <w:proofErr w:type="spellEnd"/>
      <w:r w:rsidRPr="00A11B28">
        <w:rPr>
          <w:b/>
          <w:bCs/>
          <w:sz w:val="28"/>
          <w:szCs w:val="28"/>
        </w:rPr>
        <w:t xml:space="preserve"> </w:t>
      </w:r>
      <w:proofErr w:type="spellStart"/>
      <w:r w:rsidRPr="00A11B28">
        <w:rPr>
          <w:b/>
          <w:bCs/>
          <w:sz w:val="28"/>
          <w:szCs w:val="28"/>
        </w:rPr>
        <w:t>Національного</w:t>
      </w:r>
      <w:proofErr w:type="spellEnd"/>
      <w:r w:rsidRPr="00A11B28">
        <w:rPr>
          <w:b/>
          <w:bCs/>
          <w:sz w:val="28"/>
          <w:szCs w:val="28"/>
        </w:rPr>
        <w:t xml:space="preserve"> агентства </w:t>
      </w:r>
    </w:p>
    <w:p w14:paraId="697E8127" w14:textId="77777777" w:rsidR="00D63541" w:rsidRDefault="00D63541" w:rsidP="00D63541">
      <w:pPr>
        <w:jc w:val="center"/>
        <w:rPr>
          <w:sz w:val="28"/>
          <w:szCs w:val="28"/>
          <w:lang w:val="uk-UA"/>
        </w:rPr>
      </w:pPr>
    </w:p>
    <w:tbl>
      <w:tblPr>
        <w:tblStyle w:val="a4"/>
        <w:tblW w:w="9345" w:type="dxa"/>
        <w:tblLook w:val="04A0" w:firstRow="1" w:lastRow="0" w:firstColumn="1" w:lastColumn="0" w:noHBand="0" w:noVBand="1"/>
      </w:tblPr>
      <w:tblGrid>
        <w:gridCol w:w="2405"/>
        <w:gridCol w:w="6940"/>
      </w:tblGrid>
      <w:tr w:rsidR="00D63541" w14:paraId="30ACDB12" w14:textId="77777777" w:rsidTr="007D44A8">
        <w:tc>
          <w:tcPr>
            <w:tcW w:w="2405" w:type="dxa"/>
          </w:tcPr>
          <w:p w14:paraId="352D9201" w14:textId="77777777" w:rsidR="00D63541" w:rsidRPr="007F37CC" w:rsidRDefault="00D63541" w:rsidP="007D44A8">
            <w:pPr>
              <w:spacing w:line="360" w:lineRule="auto"/>
              <w:jc w:val="center"/>
              <w:rPr>
                <w:sz w:val="28"/>
                <w:szCs w:val="28"/>
                <w:lang w:val="uk-UA"/>
              </w:rPr>
            </w:pPr>
            <w:r w:rsidRPr="007F37CC">
              <w:rPr>
                <w:sz w:val="28"/>
                <w:szCs w:val="28"/>
                <w:lang w:val="uk-UA"/>
              </w:rPr>
              <w:t>Найменування заходу</w:t>
            </w:r>
          </w:p>
        </w:tc>
        <w:tc>
          <w:tcPr>
            <w:tcW w:w="6940" w:type="dxa"/>
          </w:tcPr>
          <w:p w14:paraId="30470C3A" w14:textId="77777777" w:rsidR="00D63541" w:rsidRPr="007F37CC" w:rsidRDefault="00D63541" w:rsidP="007D44A8">
            <w:pPr>
              <w:spacing w:line="360" w:lineRule="auto"/>
              <w:jc w:val="center"/>
              <w:rPr>
                <w:sz w:val="28"/>
                <w:szCs w:val="28"/>
                <w:lang w:val="uk-UA"/>
              </w:rPr>
            </w:pPr>
            <w:proofErr w:type="spellStart"/>
            <w:r w:rsidRPr="007F37CC">
              <w:rPr>
                <w:sz w:val="28"/>
                <w:szCs w:val="28"/>
              </w:rPr>
              <w:t>Проведення</w:t>
            </w:r>
            <w:proofErr w:type="spellEnd"/>
            <w:r w:rsidRPr="007F37CC">
              <w:rPr>
                <w:sz w:val="28"/>
                <w:szCs w:val="28"/>
              </w:rPr>
              <w:t xml:space="preserve"> </w:t>
            </w:r>
            <w:proofErr w:type="spellStart"/>
            <w:r w:rsidRPr="007F37CC">
              <w:rPr>
                <w:sz w:val="28"/>
                <w:szCs w:val="28"/>
              </w:rPr>
              <w:t>моніторингу</w:t>
            </w:r>
            <w:proofErr w:type="spellEnd"/>
            <w:r w:rsidRPr="007F37CC">
              <w:rPr>
                <w:sz w:val="28"/>
                <w:szCs w:val="28"/>
              </w:rPr>
              <w:t xml:space="preserve"> способу </w:t>
            </w:r>
            <w:proofErr w:type="spellStart"/>
            <w:r w:rsidRPr="007F37CC">
              <w:rPr>
                <w:sz w:val="28"/>
                <w:szCs w:val="28"/>
              </w:rPr>
              <w:t>життя</w:t>
            </w:r>
            <w:proofErr w:type="spellEnd"/>
            <w:r w:rsidRPr="007F37CC">
              <w:rPr>
                <w:sz w:val="28"/>
                <w:szCs w:val="28"/>
              </w:rPr>
              <w:t xml:space="preserve"> </w:t>
            </w:r>
            <w:proofErr w:type="spellStart"/>
            <w:r w:rsidRPr="007F37CC">
              <w:rPr>
                <w:sz w:val="28"/>
                <w:szCs w:val="28"/>
              </w:rPr>
              <w:t>окремих</w:t>
            </w:r>
            <w:proofErr w:type="spellEnd"/>
            <w:r w:rsidRPr="007F37CC">
              <w:rPr>
                <w:sz w:val="28"/>
                <w:szCs w:val="28"/>
              </w:rPr>
              <w:t xml:space="preserve"> </w:t>
            </w:r>
            <w:proofErr w:type="spellStart"/>
            <w:r w:rsidRPr="007F37CC">
              <w:rPr>
                <w:sz w:val="28"/>
                <w:szCs w:val="28"/>
              </w:rPr>
              <w:t>працівників</w:t>
            </w:r>
            <w:proofErr w:type="spellEnd"/>
            <w:r w:rsidRPr="007F37CC">
              <w:rPr>
                <w:sz w:val="28"/>
                <w:szCs w:val="28"/>
              </w:rPr>
              <w:t xml:space="preserve"> </w:t>
            </w:r>
            <w:proofErr w:type="spellStart"/>
            <w:r w:rsidRPr="007F37CC">
              <w:rPr>
                <w:sz w:val="28"/>
                <w:szCs w:val="28"/>
              </w:rPr>
              <w:t>Національного</w:t>
            </w:r>
            <w:proofErr w:type="spellEnd"/>
            <w:r w:rsidRPr="007F37CC">
              <w:rPr>
                <w:sz w:val="28"/>
                <w:szCs w:val="28"/>
              </w:rPr>
              <w:t xml:space="preserve"> агентства</w:t>
            </w:r>
          </w:p>
        </w:tc>
      </w:tr>
      <w:tr w:rsidR="00D63541" w14:paraId="12E54631" w14:textId="77777777" w:rsidTr="007D44A8">
        <w:tc>
          <w:tcPr>
            <w:tcW w:w="2405" w:type="dxa"/>
          </w:tcPr>
          <w:p w14:paraId="725D1EBF" w14:textId="77777777" w:rsidR="00D63541" w:rsidRPr="007F37CC" w:rsidRDefault="00D63541" w:rsidP="007D44A8">
            <w:pPr>
              <w:spacing w:line="360" w:lineRule="auto"/>
              <w:jc w:val="center"/>
              <w:rPr>
                <w:sz w:val="28"/>
                <w:szCs w:val="28"/>
                <w:lang w:val="uk-UA"/>
              </w:rPr>
            </w:pPr>
            <w:r w:rsidRPr="007F37CC">
              <w:rPr>
                <w:sz w:val="28"/>
                <w:szCs w:val="28"/>
                <w:lang w:val="uk-UA"/>
              </w:rPr>
              <w:t>Строк виконання</w:t>
            </w:r>
          </w:p>
        </w:tc>
        <w:tc>
          <w:tcPr>
            <w:tcW w:w="6940" w:type="dxa"/>
          </w:tcPr>
          <w:p w14:paraId="79718416" w14:textId="77777777" w:rsidR="00D63541" w:rsidRPr="007F37CC" w:rsidRDefault="00D63541" w:rsidP="007D44A8">
            <w:pPr>
              <w:spacing w:line="360" w:lineRule="auto"/>
              <w:jc w:val="center"/>
              <w:rPr>
                <w:sz w:val="28"/>
                <w:szCs w:val="28"/>
                <w:lang w:val="uk-UA"/>
              </w:rPr>
            </w:pPr>
            <w:proofErr w:type="spellStart"/>
            <w:r w:rsidRPr="007F37CC">
              <w:rPr>
                <w:sz w:val="28"/>
                <w:szCs w:val="28"/>
              </w:rPr>
              <w:t>Протягом</w:t>
            </w:r>
            <w:proofErr w:type="spellEnd"/>
            <w:r w:rsidRPr="007F37CC">
              <w:rPr>
                <w:sz w:val="28"/>
                <w:szCs w:val="28"/>
              </w:rPr>
              <w:t xml:space="preserve"> року</w:t>
            </w:r>
          </w:p>
        </w:tc>
      </w:tr>
      <w:tr w:rsidR="00D63541" w14:paraId="062406B2" w14:textId="77777777" w:rsidTr="007D44A8">
        <w:tc>
          <w:tcPr>
            <w:tcW w:w="2405" w:type="dxa"/>
          </w:tcPr>
          <w:p w14:paraId="00C28592" w14:textId="77777777" w:rsidR="00D63541" w:rsidRPr="007F37CC" w:rsidRDefault="00D63541" w:rsidP="007D44A8">
            <w:pPr>
              <w:spacing w:line="360" w:lineRule="auto"/>
              <w:jc w:val="center"/>
              <w:rPr>
                <w:sz w:val="28"/>
                <w:szCs w:val="28"/>
                <w:lang w:val="uk-UA"/>
              </w:rPr>
            </w:pPr>
            <w:r w:rsidRPr="007F37CC">
              <w:rPr>
                <w:sz w:val="28"/>
                <w:szCs w:val="28"/>
                <w:lang w:val="uk-UA"/>
              </w:rPr>
              <w:t>Виконавець</w:t>
            </w:r>
          </w:p>
        </w:tc>
        <w:tc>
          <w:tcPr>
            <w:tcW w:w="6940" w:type="dxa"/>
          </w:tcPr>
          <w:p w14:paraId="418AD541" w14:textId="77777777" w:rsidR="00D63541" w:rsidRPr="007F37CC" w:rsidRDefault="00D63541" w:rsidP="007D44A8">
            <w:pPr>
              <w:spacing w:line="360" w:lineRule="auto"/>
              <w:jc w:val="center"/>
              <w:rPr>
                <w:sz w:val="28"/>
                <w:szCs w:val="28"/>
                <w:lang w:val="uk-UA"/>
              </w:rPr>
            </w:pPr>
            <w:proofErr w:type="spellStart"/>
            <w:r w:rsidRPr="007F37CC">
              <w:rPr>
                <w:sz w:val="28"/>
                <w:szCs w:val="28"/>
              </w:rPr>
              <w:t>Управління</w:t>
            </w:r>
            <w:proofErr w:type="spellEnd"/>
            <w:r w:rsidRPr="007F37CC">
              <w:rPr>
                <w:sz w:val="28"/>
                <w:szCs w:val="28"/>
              </w:rPr>
              <w:t xml:space="preserve"> </w:t>
            </w:r>
            <w:proofErr w:type="spellStart"/>
            <w:r w:rsidRPr="007F37CC">
              <w:rPr>
                <w:sz w:val="28"/>
                <w:szCs w:val="28"/>
              </w:rPr>
              <w:t>внутрішнього</w:t>
            </w:r>
            <w:proofErr w:type="spellEnd"/>
            <w:r w:rsidRPr="007F37CC">
              <w:rPr>
                <w:sz w:val="28"/>
                <w:szCs w:val="28"/>
              </w:rPr>
              <w:t xml:space="preserve"> контролю</w:t>
            </w:r>
          </w:p>
        </w:tc>
      </w:tr>
      <w:tr w:rsidR="00D63541" w14:paraId="215085AA" w14:textId="77777777" w:rsidTr="007D44A8">
        <w:tc>
          <w:tcPr>
            <w:tcW w:w="2405" w:type="dxa"/>
          </w:tcPr>
          <w:p w14:paraId="2F217EB5" w14:textId="77777777" w:rsidR="00D63541" w:rsidRPr="007F37CC" w:rsidRDefault="00D63541" w:rsidP="007D44A8">
            <w:pPr>
              <w:spacing w:line="360" w:lineRule="auto"/>
              <w:jc w:val="center"/>
              <w:rPr>
                <w:sz w:val="28"/>
                <w:szCs w:val="28"/>
                <w:lang w:val="uk-UA"/>
              </w:rPr>
            </w:pPr>
            <w:r w:rsidRPr="007F37CC">
              <w:rPr>
                <w:sz w:val="28"/>
                <w:szCs w:val="28"/>
                <w:lang w:val="uk-UA"/>
              </w:rPr>
              <w:t>Індикатор виконання</w:t>
            </w:r>
          </w:p>
        </w:tc>
        <w:tc>
          <w:tcPr>
            <w:tcW w:w="6940" w:type="dxa"/>
          </w:tcPr>
          <w:p w14:paraId="3306A764" w14:textId="77777777" w:rsidR="00D63541" w:rsidRPr="007F37CC" w:rsidRDefault="00D63541" w:rsidP="007D44A8">
            <w:pPr>
              <w:spacing w:line="360" w:lineRule="auto"/>
              <w:jc w:val="center"/>
              <w:rPr>
                <w:sz w:val="28"/>
                <w:szCs w:val="28"/>
                <w:lang w:val="uk-UA"/>
              </w:rPr>
            </w:pPr>
            <w:proofErr w:type="spellStart"/>
            <w:r w:rsidRPr="007F37CC">
              <w:rPr>
                <w:sz w:val="28"/>
                <w:szCs w:val="28"/>
              </w:rPr>
              <w:t>Підготовлено</w:t>
            </w:r>
            <w:proofErr w:type="spellEnd"/>
            <w:r w:rsidRPr="007F37CC">
              <w:rPr>
                <w:sz w:val="28"/>
                <w:szCs w:val="28"/>
              </w:rPr>
              <w:t xml:space="preserve"> </w:t>
            </w:r>
            <w:proofErr w:type="spellStart"/>
            <w:r w:rsidRPr="007F37CC">
              <w:rPr>
                <w:sz w:val="28"/>
                <w:szCs w:val="28"/>
              </w:rPr>
              <w:t>моніторинг</w:t>
            </w:r>
            <w:proofErr w:type="spellEnd"/>
            <w:r w:rsidRPr="007F37CC">
              <w:rPr>
                <w:sz w:val="28"/>
                <w:szCs w:val="28"/>
              </w:rPr>
              <w:t xml:space="preserve"> </w:t>
            </w:r>
            <w:proofErr w:type="spellStart"/>
            <w:r w:rsidRPr="007F37CC">
              <w:rPr>
                <w:sz w:val="28"/>
                <w:szCs w:val="28"/>
              </w:rPr>
              <w:t>стосовно</w:t>
            </w:r>
            <w:proofErr w:type="spellEnd"/>
            <w:r w:rsidRPr="007F37CC">
              <w:rPr>
                <w:sz w:val="28"/>
                <w:szCs w:val="28"/>
              </w:rPr>
              <w:t xml:space="preserve"> </w:t>
            </w:r>
            <w:proofErr w:type="spellStart"/>
            <w:r w:rsidRPr="007F37CC">
              <w:rPr>
                <w:sz w:val="28"/>
                <w:szCs w:val="28"/>
              </w:rPr>
              <w:t>окремих</w:t>
            </w:r>
            <w:proofErr w:type="spellEnd"/>
            <w:r w:rsidRPr="007F37CC">
              <w:rPr>
                <w:sz w:val="28"/>
                <w:szCs w:val="28"/>
              </w:rPr>
              <w:t xml:space="preserve"> </w:t>
            </w:r>
            <w:proofErr w:type="spellStart"/>
            <w:r w:rsidRPr="007F37CC">
              <w:rPr>
                <w:sz w:val="28"/>
                <w:szCs w:val="28"/>
              </w:rPr>
              <w:t>осіб</w:t>
            </w:r>
            <w:proofErr w:type="spellEnd"/>
            <w:r w:rsidRPr="007F37CC">
              <w:rPr>
                <w:sz w:val="28"/>
                <w:szCs w:val="28"/>
              </w:rPr>
              <w:t xml:space="preserve"> (за </w:t>
            </w:r>
            <w:proofErr w:type="spellStart"/>
            <w:r w:rsidRPr="007F37CC">
              <w:rPr>
                <w:sz w:val="28"/>
                <w:szCs w:val="28"/>
              </w:rPr>
              <w:t>наявності</w:t>
            </w:r>
            <w:proofErr w:type="spellEnd"/>
            <w:r w:rsidRPr="007F37CC">
              <w:rPr>
                <w:sz w:val="28"/>
                <w:szCs w:val="28"/>
              </w:rPr>
              <w:t xml:space="preserve"> </w:t>
            </w:r>
            <w:proofErr w:type="spellStart"/>
            <w:r w:rsidRPr="007F37CC">
              <w:rPr>
                <w:sz w:val="28"/>
                <w:szCs w:val="28"/>
              </w:rPr>
              <w:t>підстав</w:t>
            </w:r>
            <w:proofErr w:type="spellEnd"/>
            <w:r w:rsidRPr="007F37CC">
              <w:rPr>
                <w:sz w:val="28"/>
                <w:szCs w:val="28"/>
              </w:rPr>
              <w:t xml:space="preserve">). </w:t>
            </w:r>
            <w:proofErr w:type="spellStart"/>
            <w:r w:rsidRPr="007F37CC">
              <w:rPr>
                <w:sz w:val="28"/>
                <w:szCs w:val="28"/>
              </w:rPr>
              <w:t>Довідки</w:t>
            </w:r>
            <w:proofErr w:type="spellEnd"/>
            <w:r w:rsidRPr="007F37CC">
              <w:rPr>
                <w:sz w:val="28"/>
                <w:szCs w:val="28"/>
              </w:rPr>
              <w:t xml:space="preserve"> </w:t>
            </w:r>
            <w:proofErr w:type="spellStart"/>
            <w:r w:rsidRPr="007F37CC">
              <w:rPr>
                <w:sz w:val="28"/>
                <w:szCs w:val="28"/>
              </w:rPr>
              <w:t>подані</w:t>
            </w:r>
            <w:proofErr w:type="spellEnd"/>
            <w:r w:rsidRPr="007F37CC">
              <w:rPr>
                <w:sz w:val="28"/>
                <w:szCs w:val="28"/>
              </w:rPr>
              <w:t xml:space="preserve"> </w:t>
            </w:r>
            <w:proofErr w:type="spellStart"/>
            <w:r w:rsidRPr="007F37CC">
              <w:rPr>
                <w:sz w:val="28"/>
                <w:szCs w:val="28"/>
              </w:rPr>
              <w:t>Голові</w:t>
            </w:r>
            <w:proofErr w:type="spellEnd"/>
            <w:r w:rsidRPr="007F37CC">
              <w:rPr>
                <w:sz w:val="28"/>
                <w:szCs w:val="28"/>
              </w:rPr>
              <w:t xml:space="preserve"> </w:t>
            </w:r>
            <w:proofErr w:type="spellStart"/>
            <w:r w:rsidRPr="007F37CC">
              <w:rPr>
                <w:sz w:val="28"/>
                <w:szCs w:val="28"/>
              </w:rPr>
              <w:t>Національного</w:t>
            </w:r>
            <w:proofErr w:type="spellEnd"/>
            <w:r w:rsidRPr="007F37CC">
              <w:rPr>
                <w:sz w:val="28"/>
                <w:szCs w:val="28"/>
              </w:rPr>
              <w:t xml:space="preserve"> агентства</w:t>
            </w:r>
          </w:p>
        </w:tc>
      </w:tr>
      <w:tr w:rsidR="00D63541" w14:paraId="21FD259C" w14:textId="77777777" w:rsidTr="007D44A8">
        <w:tc>
          <w:tcPr>
            <w:tcW w:w="2405" w:type="dxa"/>
          </w:tcPr>
          <w:p w14:paraId="29249889" w14:textId="77777777" w:rsidR="00D63541" w:rsidRPr="007F37CC" w:rsidRDefault="00D63541" w:rsidP="007D44A8">
            <w:pPr>
              <w:spacing w:line="360" w:lineRule="auto"/>
              <w:jc w:val="center"/>
              <w:rPr>
                <w:sz w:val="28"/>
                <w:szCs w:val="28"/>
                <w:lang w:val="uk-UA"/>
              </w:rPr>
            </w:pPr>
            <w:r w:rsidRPr="007F37CC">
              <w:rPr>
                <w:sz w:val="28"/>
                <w:szCs w:val="28"/>
                <w:lang w:val="uk-UA"/>
              </w:rPr>
              <w:t>Стан виконання</w:t>
            </w:r>
          </w:p>
        </w:tc>
        <w:tc>
          <w:tcPr>
            <w:tcW w:w="6940" w:type="dxa"/>
          </w:tcPr>
          <w:p w14:paraId="7BFC8812" w14:textId="77777777" w:rsidR="00D63541" w:rsidRPr="007F37CC" w:rsidRDefault="00D63541" w:rsidP="007D44A8">
            <w:pPr>
              <w:spacing w:line="360" w:lineRule="auto"/>
              <w:jc w:val="center"/>
              <w:rPr>
                <w:sz w:val="28"/>
                <w:szCs w:val="28"/>
                <w:lang w:val="uk-UA"/>
              </w:rPr>
            </w:pPr>
            <w:proofErr w:type="spellStart"/>
            <w:r w:rsidRPr="007F37CC">
              <w:rPr>
                <w:sz w:val="28"/>
                <w:szCs w:val="28"/>
              </w:rPr>
              <w:t>Протягом</w:t>
            </w:r>
            <w:proofErr w:type="spellEnd"/>
            <w:r w:rsidRPr="007F37CC">
              <w:rPr>
                <w:sz w:val="28"/>
                <w:szCs w:val="28"/>
              </w:rPr>
              <w:t xml:space="preserve"> І </w:t>
            </w:r>
            <w:proofErr w:type="spellStart"/>
            <w:r w:rsidRPr="007F37CC">
              <w:rPr>
                <w:sz w:val="28"/>
                <w:szCs w:val="28"/>
              </w:rPr>
              <w:t>півріччя</w:t>
            </w:r>
            <w:proofErr w:type="spellEnd"/>
            <w:r w:rsidRPr="007F37CC">
              <w:rPr>
                <w:sz w:val="28"/>
                <w:szCs w:val="28"/>
              </w:rPr>
              <w:t xml:space="preserve"> 2020 року </w:t>
            </w:r>
            <w:proofErr w:type="spellStart"/>
            <w:r w:rsidRPr="007F37CC">
              <w:rPr>
                <w:sz w:val="28"/>
                <w:szCs w:val="28"/>
              </w:rPr>
              <w:t>моніторинг</w:t>
            </w:r>
            <w:proofErr w:type="spellEnd"/>
            <w:r w:rsidRPr="007F37CC">
              <w:rPr>
                <w:sz w:val="28"/>
                <w:szCs w:val="28"/>
              </w:rPr>
              <w:t xml:space="preserve"> способу </w:t>
            </w:r>
            <w:proofErr w:type="spellStart"/>
            <w:r w:rsidRPr="007F37CC">
              <w:rPr>
                <w:sz w:val="28"/>
                <w:szCs w:val="28"/>
              </w:rPr>
              <w:t>життя</w:t>
            </w:r>
            <w:proofErr w:type="spellEnd"/>
            <w:r w:rsidRPr="007F37CC">
              <w:rPr>
                <w:sz w:val="28"/>
                <w:szCs w:val="28"/>
              </w:rPr>
              <w:t xml:space="preserve"> </w:t>
            </w:r>
            <w:proofErr w:type="spellStart"/>
            <w:r w:rsidRPr="007F37CC">
              <w:rPr>
                <w:sz w:val="28"/>
                <w:szCs w:val="28"/>
              </w:rPr>
              <w:t>окремих</w:t>
            </w:r>
            <w:proofErr w:type="spellEnd"/>
            <w:r w:rsidRPr="007F37CC">
              <w:rPr>
                <w:sz w:val="28"/>
                <w:szCs w:val="28"/>
              </w:rPr>
              <w:t xml:space="preserve"> </w:t>
            </w:r>
            <w:proofErr w:type="spellStart"/>
            <w:r w:rsidRPr="007F37CC">
              <w:rPr>
                <w:sz w:val="28"/>
                <w:szCs w:val="28"/>
              </w:rPr>
              <w:t>працівників</w:t>
            </w:r>
            <w:proofErr w:type="spellEnd"/>
            <w:r w:rsidRPr="007F37CC">
              <w:rPr>
                <w:sz w:val="28"/>
                <w:szCs w:val="28"/>
              </w:rPr>
              <w:t xml:space="preserve"> </w:t>
            </w:r>
            <w:proofErr w:type="spellStart"/>
            <w:r w:rsidRPr="007F37CC">
              <w:rPr>
                <w:sz w:val="28"/>
                <w:szCs w:val="28"/>
              </w:rPr>
              <w:t>Національного</w:t>
            </w:r>
            <w:proofErr w:type="spellEnd"/>
            <w:r w:rsidRPr="007F37CC">
              <w:rPr>
                <w:sz w:val="28"/>
                <w:szCs w:val="28"/>
              </w:rPr>
              <w:t xml:space="preserve"> агентства не </w:t>
            </w:r>
            <w:proofErr w:type="spellStart"/>
            <w:r w:rsidRPr="007F37CC">
              <w:rPr>
                <w:sz w:val="28"/>
                <w:szCs w:val="28"/>
              </w:rPr>
              <w:t>проводився</w:t>
            </w:r>
            <w:proofErr w:type="spellEnd"/>
          </w:p>
        </w:tc>
      </w:tr>
    </w:tbl>
    <w:p w14:paraId="079889F2" w14:textId="77777777" w:rsidR="00D63541" w:rsidRDefault="00D63541" w:rsidP="00D63541">
      <w:pPr>
        <w:jc w:val="center"/>
        <w:rPr>
          <w:sz w:val="28"/>
          <w:szCs w:val="28"/>
          <w:lang w:val="uk-UA"/>
        </w:rPr>
      </w:pPr>
    </w:p>
    <w:p w14:paraId="01F0CC34" w14:textId="77777777" w:rsidR="00D63541" w:rsidRDefault="00D63541" w:rsidP="00D63541">
      <w:pPr>
        <w:spacing w:line="360" w:lineRule="auto"/>
        <w:jc w:val="center"/>
        <w:rPr>
          <w:b/>
          <w:bCs/>
          <w:sz w:val="28"/>
          <w:szCs w:val="28"/>
        </w:rPr>
      </w:pPr>
      <w:r w:rsidRPr="007F37CC">
        <w:rPr>
          <w:b/>
          <w:bCs/>
          <w:sz w:val="28"/>
          <w:szCs w:val="28"/>
          <w:lang w:val="uk-UA"/>
        </w:rPr>
        <w:t>Звіт НАЗК про з</w:t>
      </w:r>
      <w:proofErr w:type="spellStart"/>
      <w:r w:rsidRPr="007F37CC">
        <w:rPr>
          <w:b/>
          <w:bCs/>
          <w:sz w:val="28"/>
          <w:szCs w:val="28"/>
        </w:rPr>
        <w:t>абезпечення</w:t>
      </w:r>
      <w:proofErr w:type="spellEnd"/>
      <w:r w:rsidRPr="007F37CC">
        <w:rPr>
          <w:b/>
          <w:bCs/>
          <w:sz w:val="28"/>
          <w:szCs w:val="28"/>
        </w:rPr>
        <w:t xml:space="preserve"> </w:t>
      </w:r>
      <w:proofErr w:type="spellStart"/>
      <w:r w:rsidRPr="007F37CC">
        <w:rPr>
          <w:b/>
          <w:bCs/>
          <w:sz w:val="28"/>
          <w:szCs w:val="28"/>
        </w:rPr>
        <w:t>формування</w:t>
      </w:r>
      <w:proofErr w:type="spellEnd"/>
      <w:r w:rsidRPr="007F37CC">
        <w:rPr>
          <w:b/>
          <w:bCs/>
          <w:sz w:val="28"/>
          <w:szCs w:val="28"/>
        </w:rPr>
        <w:t xml:space="preserve"> кадрового </w:t>
      </w:r>
      <w:proofErr w:type="spellStart"/>
      <w:r w:rsidRPr="007F37CC">
        <w:rPr>
          <w:b/>
          <w:bCs/>
          <w:sz w:val="28"/>
          <w:szCs w:val="28"/>
        </w:rPr>
        <w:t>потенціалу</w:t>
      </w:r>
      <w:proofErr w:type="spellEnd"/>
      <w:r w:rsidRPr="007F37CC">
        <w:rPr>
          <w:b/>
          <w:bCs/>
          <w:sz w:val="28"/>
          <w:szCs w:val="28"/>
        </w:rPr>
        <w:t xml:space="preserve"> </w:t>
      </w:r>
      <w:proofErr w:type="spellStart"/>
      <w:r w:rsidRPr="007F37CC">
        <w:rPr>
          <w:b/>
          <w:bCs/>
          <w:sz w:val="28"/>
          <w:szCs w:val="28"/>
        </w:rPr>
        <w:t>апарату</w:t>
      </w:r>
      <w:proofErr w:type="spellEnd"/>
      <w:r w:rsidRPr="007F37CC">
        <w:rPr>
          <w:b/>
          <w:bCs/>
          <w:sz w:val="28"/>
          <w:szCs w:val="28"/>
        </w:rPr>
        <w:t xml:space="preserve"> </w:t>
      </w:r>
      <w:proofErr w:type="spellStart"/>
      <w:r w:rsidRPr="007F37CC">
        <w:rPr>
          <w:b/>
          <w:bCs/>
          <w:sz w:val="28"/>
          <w:szCs w:val="28"/>
        </w:rPr>
        <w:t>Національного</w:t>
      </w:r>
      <w:proofErr w:type="spellEnd"/>
      <w:r w:rsidRPr="007F37CC">
        <w:rPr>
          <w:b/>
          <w:bCs/>
          <w:sz w:val="28"/>
          <w:szCs w:val="28"/>
        </w:rPr>
        <w:t xml:space="preserve"> агентства</w:t>
      </w:r>
    </w:p>
    <w:p w14:paraId="0DD69EB7" w14:textId="77777777" w:rsidR="00D63541" w:rsidRDefault="00D63541" w:rsidP="00D63541">
      <w:pPr>
        <w:spacing w:line="360" w:lineRule="auto"/>
        <w:jc w:val="center"/>
        <w:rPr>
          <w:b/>
          <w:bCs/>
          <w:sz w:val="28"/>
          <w:szCs w:val="28"/>
        </w:rPr>
      </w:pPr>
    </w:p>
    <w:tbl>
      <w:tblPr>
        <w:tblStyle w:val="a4"/>
        <w:tblW w:w="9345" w:type="dxa"/>
        <w:tblLook w:val="04A0" w:firstRow="1" w:lastRow="0" w:firstColumn="1" w:lastColumn="0" w:noHBand="0" w:noVBand="1"/>
      </w:tblPr>
      <w:tblGrid>
        <w:gridCol w:w="2405"/>
        <w:gridCol w:w="6940"/>
      </w:tblGrid>
      <w:tr w:rsidR="00D63541" w14:paraId="2A2E53A5" w14:textId="77777777" w:rsidTr="007D44A8">
        <w:tc>
          <w:tcPr>
            <w:tcW w:w="2405" w:type="dxa"/>
          </w:tcPr>
          <w:p w14:paraId="7D939251" w14:textId="77777777" w:rsidR="00D63541" w:rsidRPr="007F37CC" w:rsidRDefault="00D63541" w:rsidP="007D44A8">
            <w:pPr>
              <w:spacing w:line="360" w:lineRule="auto"/>
              <w:jc w:val="center"/>
              <w:rPr>
                <w:sz w:val="28"/>
                <w:szCs w:val="28"/>
                <w:lang w:val="uk-UA"/>
              </w:rPr>
            </w:pPr>
            <w:r w:rsidRPr="007F37CC">
              <w:rPr>
                <w:sz w:val="28"/>
                <w:szCs w:val="28"/>
                <w:lang w:val="uk-UA"/>
              </w:rPr>
              <w:t>Найменування заходу</w:t>
            </w:r>
          </w:p>
        </w:tc>
        <w:tc>
          <w:tcPr>
            <w:tcW w:w="6940" w:type="dxa"/>
          </w:tcPr>
          <w:p w14:paraId="21613B58" w14:textId="77777777" w:rsidR="00D63541" w:rsidRPr="007F37CC" w:rsidRDefault="00D63541" w:rsidP="007D44A8">
            <w:pPr>
              <w:spacing w:line="360" w:lineRule="auto"/>
              <w:jc w:val="center"/>
              <w:rPr>
                <w:sz w:val="28"/>
                <w:szCs w:val="28"/>
                <w:lang w:val="uk-UA"/>
              </w:rPr>
            </w:pPr>
            <w:proofErr w:type="spellStart"/>
            <w:r w:rsidRPr="007F37CC">
              <w:rPr>
                <w:sz w:val="28"/>
                <w:szCs w:val="28"/>
              </w:rPr>
              <w:t>Забезпечення</w:t>
            </w:r>
            <w:proofErr w:type="spellEnd"/>
            <w:r w:rsidRPr="007F37CC">
              <w:rPr>
                <w:sz w:val="28"/>
                <w:szCs w:val="28"/>
              </w:rPr>
              <w:t xml:space="preserve"> </w:t>
            </w:r>
            <w:proofErr w:type="spellStart"/>
            <w:r w:rsidRPr="007F37CC">
              <w:rPr>
                <w:sz w:val="28"/>
                <w:szCs w:val="28"/>
              </w:rPr>
              <w:t>формування</w:t>
            </w:r>
            <w:proofErr w:type="spellEnd"/>
            <w:r w:rsidRPr="007F37CC">
              <w:rPr>
                <w:sz w:val="28"/>
                <w:szCs w:val="28"/>
              </w:rPr>
              <w:t xml:space="preserve"> кадрового </w:t>
            </w:r>
            <w:proofErr w:type="spellStart"/>
            <w:r w:rsidRPr="007F37CC">
              <w:rPr>
                <w:sz w:val="28"/>
                <w:szCs w:val="28"/>
              </w:rPr>
              <w:t>потенціалу</w:t>
            </w:r>
            <w:proofErr w:type="spellEnd"/>
            <w:r w:rsidRPr="007F37CC">
              <w:rPr>
                <w:sz w:val="28"/>
                <w:szCs w:val="28"/>
              </w:rPr>
              <w:t xml:space="preserve"> </w:t>
            </w:r>
            <w:proofErr w:type="spellStart"/>
            <w:r w:rsidRPr="007F37CC">
              <w:rPr>
                <w:sz w:val="28"/>
                <w:szCs w:val="28"/>
              </w:rPr>
              <w:t>апарату</w:t>
            </w:r>
            <w:proofErr w:type="spellEnd"/>
            <w:r w:rsidRPr="007F37CC">
              <w:rPr>
                <w:sz w:val="28"/>
                <w:szCs w:val="28"/>
              </w:rPr>
              <w:t xml:space="preserve"> </w:t>
            </w:r>
            <w:proofErr w:type="spellStart"/>
            <w:r w:rsidRPr="007F37CC">
              <w:rPr>
                <w:sz w:val="28"/>
                <w:szCs w:val="28"/>
              </w:rPr>
              <w:t>Національного</w:t>
            </w:r>
            <w:proofErr w:type="spellEnd"/>
            <w:r w:rsidRPr="007F37CC">
              <w:rPr>
                <w:sz w:val="28"/>
                <w:szCs w:val="28"/>
              </w:rPr>
              <w:t xml:space="preserve"> агентства</w:t>
            </w:r>
          </w:p>
        </w:tc>
      </w:tr>
      <w:tr w:rsidR="00D63541" w14:paraId="5A38EB12" w14:textId="77777777" w:rsidTr="007D44A8">
        <w:tc>
          <w:tcPr>
            <w:tcW w:w="2405" w:type="dxa"/>
          </w:tcPr>
          <w:p w14:paraId="4E4BAF04" w14:textId="77777777" w:rsidR="00D63541" w:rsidRPr="007F37CC" w:rsidRDefault="00D63541" w:rsidP="007D44A8">
            <w:pPr>
              <w:spacing w:line="360" w:lineRule="auto"/>
              <w:jc w:val="center"/>
              <w:rPr>
                <w:sz w:val="28"/>
                <w:szCs w:val="28"/>
                <w:lang w:val="uk-UA"/>
              </w:rPr>
            </w:pPr>
            <w:r w:rsidRPr="007F37CC">
              <w:rPr>
                <w:sz w:val="28"/>
                <w:szCs w:val="28"/>
                <w:lang w:val="uk-UA"/>
              </w:rPr>
              <w:t>Строк виконання</w:t>
            </w:r>
          </w:p>
        </w:tc>
        <w:tc>
          <w:tcPr>
            <w:tcW w:w="6940" w:type="dxa"/>
          </w:tcPr>
          <w:p w14:paraId="488610A2" w14:textId="77777777" w:rsidR="00D63541" w:rsidRPr="007F37CC" w:rsidRDefault="00D63541" w:rsidP="007D44A8">
            <w:pPr>
              <w:spacing w:line="360" w:lineRule="auto"/>
              <w:jc w:val="center"/>
              <w:rPr>
                <w:sz w:val="28"/>
                <w:szCs w:val="28"/>
                <w:lang w:val="uk-UA"/>
              </w:rPr>
            </w:pPr>
            <w:proofErr w:type="spellStart"/>
            <w:r w:rsidRPr="007F37CC">
              <w:rPr>
                <w:sz w:val="28"/>
                <w:szCs w:val="28"/>
              </w:rPr>
              <w:t>Протягом</w:t>
            </w:r>
            <w:proofErr w:type="spellEnd"/>
            <w:r w:rsidRPr="007F37CC">
              <w:rPr>
                <w:sz w:val="28"/>
                <w:szCs w:val="28"/>
              </w:rPr>
              <w:t xml:space="preserve"> року</w:t>
            </w:r>
          </w:p>
        </w:tc>
      </w:tr>
      <w:tr w:rsidR="00D63541" w14:paraId="4BDBB7D9" w14:textId="77777777" w:rsidTr="007D44A8">
        <w:tc>
          <w:tcPr>
            <w:tcW w:w="2405" w:type="dxa"/>
          </w:tcPr>
          <w:p w14:paraId="549EF1AC" w14:textId="77777777" w:rsidR="00D63541" w:rsidRPr="007F37CC" w:rsidRDefault="00D63541" w:rsidP="007D44A8">
            <w:pPr>
              <w:spacing w:line="360" w:lineRule="auto"/>
              <w:jc w:val="center"/>
              <w:rPr>
                <w:sz w:val="28"/>
                <w:szCs w:val="28"/>
                <w:lang w:val="uk-UA"/>
              </w:rPr>
            </w:pPr>
            <w:r w:rsidRPr="007F37CC">
              <w:rPr>
                <w:sz w:val="28"/>
                <w:szCs w:val="28"/>
                <w:lang w:val="uk-UA"/>
              </w:rPr>
              <w:t>Виконавець</w:t>
            </w:r>
          </w:p>
        </w:tc>
        <w:tc>
          <w:tcPr>
            <w:tcW w:w="6940" w:type="dxa"/>
          </w:tcPr>
          <w:p w14:paraId="70AA2F0B" w14:textId="77777777" w:rsidR="00D63541" w:rsidRPr="007F37CC" w:rsidRDefault="00D63541" w:rsidP="007D44A8">
            <w:pPr>
              <w:spacing w:line="360" w:lineRule="auto"/>
              <w:jc w:val="center"/>
              <w:rPr>
                <w:sz w:val="28"/>
                <w:szCs w:val="28"/>
                <w:lang w:val="uk-UA"/>
              </w:rPr>
            </w:pPr>
            <w:proofErr w:type="spellStart"/>
            <w:r w:rsidRPr="007F37CC">
              <w:rPr>
                <w:sz w:val="28"/>
                <w:szCs w:val="28"/>
              </w:rPr>
              <w:t>Управління</w:t>
            </w:r>
            <w:proofErr w:type="spellEnd"/>
            <w:r w:rsidRPr="007F37CC">
              <w:rPr>
                <w:sz w:val="28"/>
                <w:szCs w:val="28"/>
              </w:rPr>
              <w:t xml:space="preserve"> персоналом </w:t>
            </w:r>
            <w:proofErr w:type="spellStart"/>
            <w:r w:rsidRPr="007F37CC">
              <w:rPr>
                <w:sz w:val="28"/>
                <w:szCs w:val="28"/>
              </w:rPr>
              <w:t>самостійні</w:t>
            </w:r>
            <w:proofErr w:type="spellEnd"/>
            <w:r w:rsidRPr="007F37CC">
              <w:rPr>
                <w:sz w:val="28"/>
                <w:szCs w:val="28"/>
              </w:rPr>
              <w:t xml:space="preserve"> </w:t>
            </w:r>
            <w:proofErr w:type="spellStart"/>
            <w:r w:rsidRPr="007F37CC">
              <w:rPr>
                <w:sz w:val="28"/>
                <w:szCs w:val="28"/>
              </w:rPr>
              <w:t>структурні</w:t>
            </w:r>
            <w:proofErr w:type="spellEnd"/>
            <w:r w:rsidRPr="007F37CC">
              <w:rPr>
                <w:sz w:val="28"/>
                <w:szCs w:val="28"/>
              </w:rPr>
              <w:t xml:space="preserve"> </w:t>
            </w:r>
            <w:proofErr w:type="spellStart"/>
            <w:r w:rsidRPr="007F37CC">
              <w:rPr>
                <w:sz w:val="28"/>
                <w:szCs w:val="28"/>
              </w:rPr>
              <w:t>підрозділи</w:t>
            </w:r>
            <w:proofErr w:type="spellEnd"/>
            <w:r w:rsidRPr="007F37CC">
              <w:rPr>
                <w:sz w:val="28"/>
                <w:szCs w:val="28"/>
              </w:rPr>
              <w:t xml:space="preserve"> </w:t>
            </w:r>
            <w:proofErr w:type="spellStart"/>
            <w:r w:rsidRPr="007F37CC">
              <w:rPr>
                <w:sz w:val="28"/>
                <w:szCs w:val="28"/>
              </w:rPr>
              <w:t>апарату</w:t>
            </w:r>
            <w:proofErr w:type="spellEnd"/>
            <w:r w:rsidRPr="007F37CC">
              <w:rPr>
                <w:sz w:val="28"/>
                <w:szCs w:val="28"/>
              </w:rPr>
              <w:t xml:space="preserve"> </w:t>
            </w:r>
            <w:proofErr w:type="spellStart"/>
            <w:r w:rsidRPr="007F37CC">
              <w:rPr>
                <w:sz w:val="28"/>
                <w:szCs w:val="28"/>
              </w:rPr>
              <w:t>Національного</w:t>
            </w:r>
            <w:proofErr w:type="spellEnd"/>
            <w:r w:rsidRPr="007F37CC">
              <w:rPr>
                <w:sz w:val="28"/>
                <w:szCs w:val="28"/>
              </w:rPr>
              <w:t xml:space="preserve"> агентства</w:t>
            </w:r>
          </w:p>
        </w:tc>
      </w:tr>
      <w:tr w:rsidR="00D63541" w14:paraId="361977D7" w14:textId="77777777" w:rsidTr="007D44A8">
        <w:tc>
          <w:tcPr>
            <w:tcW w:w="2405" w:type="dxa"/>
          </w:tcPr>
          <w:p w14:paraId="4728ED9A" w14:textId="77777777" w:rsidR="00D63541" w:rsidRPr="007F37CC" w:rsidRDefault="00D63541" w:rsidP="007D44A8">
            <w:pPr>
              <w:spacing w:line="360" w:lineRule="auto"/>
              <w:jc w:val="center"/>
              <w:rPr>
                <w:sz w:val="28"/>
                <w:szCs w:val="28"/>
                <w:lang w:val="uk-UA"/>
              </w:rPr>
            </w:pPr>
            <w:r w:rsidRPr="007F37CC">
              <w:rPr>
                <w:sz w:val="28"/>
                <w:szCs w:val="28"/>
                <w:lang w:val="uk-UA"/>
              </w:rPr>
              <w:t>Індикатор виконання</w:t>
            </w:r>
          </w:p>
        </w:tc>
        <w:tc>
          <w:tcPr>
            <w:tcW w:w="6940" w:type="dxa"/>
          </w:tcPr>
          <w:p w14:paraId="08300AC2" w14:textId="77777777" w:rsidR="00D63541" w:rsidRPr="007F37CC" w:rsidRDefault="00D63541" w:rsidP="007D44A8">
            <w:pPr>
              <w:spacing w:line="360" w:lineRule="auto"/>
              <w:jc w:val="center"/>
              <w:rPr>
                <w:sz w:val="28"/>
                <w:szCs w:val="28"/>
                <w:lang w:val="uk-UA"/>
              </w:rPr>
            </w:pPr>
            <w:proofErr w:type="spellStart"/>
            <w:r w:rsidRPr="007F37CC">
              <w:rPr>
                <w:sz w:val="28"/>
                <w:szCs w:val="28"/>
              </w:rPr>
              <w:t>Рівень</w:t>
            </w:r>
            <w:proofErr w:type="spellEnd"/>
            <w:r w:rsidRPr="007F37CC">
              <w:rPr>
                <w:sz w:val="28"/>
                <w:szCs w:val="28"/>
              </w:rPr>
              <w:t xml:space="preserve"> </w:t>
            </w:r>
            <w:proofErr w:type="spellStart"/>
            <w:r w:rsidRPr="007F37CC">
              <w:rPr>
                <w:sz w:val="28"/>
                <w:szCs w:val="28"/>
              </w:rPr>
              <w:t>плинності</w:t>
            </w:r>
            <w:proofErr w:type="spellEnd"/>
            <w:r w:rsidRPr="007F37CC">
              <w:rPr>
                <w:sz w:val="28"/>
                <w:szCs w:val="28"/>
              </w:rPr>
              <w:t xml:space="preserve"> </w:t>
            </w:r>
            <w:proofErr w:type="spellStart"/>
            <w:r w:rsidRPr="007F37CC">
              <w:rPr>
                <w:sz w:val="28"/>
                <w:szCs w:val="28"/>
              </w:rPr>
              <w:t>кадрів</w:t>
            </w:r>
            <w:proofErr w:type="spellEnd"/>
            <w:r w:rsidRPr="007F37CC">
              <w:rPr>
                <w:sz w:val="28"/>
                <w:szCs w:val="28"/>
              </w:rPr>
              <w:t xml:space="preserve"> не </w:t>
            </w:r>
            <w:proofErr w:type="spellStart"/>
            <w:r w:rsidRPr="007F37CC">
              <w:rPr>
                <w:sz w:val="28"/>
                <w:szCs w:val="28"/>
              </w:rPr>
              <w:t>перевищує</w:t>
            </w:r>
            <w:proofErr w:type="spellEnd"/>
            <w:r w:rsidRPr="007F37CC">
              <w:rPr>
                <w:sz w:val="28"/>
                <w:szCs w:val="28"/>
              </w:rPr>
              <w:t xml:space="preserve"> </w:t>
            </w:r>
            <w:proofErr w:type="spellStart"/>
            <w:r w:rsidRPr="007F37CC">
              <w:rPr>
                <w:sz w:val="28"/>
                <w:szCs w:val="28"/>
              </w:rPr>
              <w:t>встановлений</w:t>
            </w:r>
            <w:proofErr w:type="spellEnd"/>
            <w:r w:rsidRPr="007F37CC">
              <w:rPr>
                <w:sz w:val="28"/>
                <w:szCs w:val="28"/>
              </w:rPr>
              <w:t xml:space="preserve"> </w:t>
            </w:r>
            <w:proofErr w:type="spellStart"/>
            <w:r w:rsidRPr="007F37CC">
              <w:rPr>
                <w:sz w:val="28"/>
                <w:szCs w:val="28"/>
              </w:rPr>
              <w:t>відсоток</w:t>
            </w:r>
            <w:proofErr w:type="spellEnd"/>
          </w:p>
        </w:tc>
      </w:tr>
      <w:tr w:rsidR="00D63541" w14:paraId="17314E5B" w14:textId="77777777" w:rsidTr="007D44A8">
        <w:tc>
          <w:tcPr>
            <w:tcW w:w="2405" w:type="dxa"/>
          </w:tcPr>
          <w:p w14:paraId="0A1731E6" w14:textId="77777777" w:rsidR="00D63541" w:rsidRPr="007F37CC" w:rsidRDefault="00D63541" w:rsidP="007D44A8">
            <w:pPr>
              <w:spacing w:line="360" w:lineRule="auto"/>
              <w:jc w:val="center"/>
              <w:rPr>
                <w:sz w:val="28"/>
                <w:szCs w:val="28"/>
                <w:lang w:val="uk-UA"/>
              </w:rPr>
            </w:pPr>
            <w:r w:rsidRPr="007F37CC">
              <w:rPr>
                <w:sz w:val="28"/>
                <w:szCs w:val="28"/>
                <w:lang w:val="uk-UA"/>
              </w:rPr>
              <w:t>Стан виконання</w:t>
            </w:r>
          </w:p>
        </w:tc>
        <w:tc>
          <w:tcPr>
            <w:tcW w:w="6940" w:type="dxa"/>
          </w:tcPr>
          <w:p w14:paraId="36E20046" w14:textId="77777777" w:rsidR="00D63541" w:rsidRPr="007F37CC" w:rsidRDefault="00D63541" w:rsidP="007D44A8">
            <w:pPr>
              <w:spacing w:line="360" w:lineRule="auto"/>
              <w:jc w:val="center"/>
              <w:rPr>
                <w:sz w:val="28"/>
                <w:szCs w:val="28"/>
                <w:lang w:val="uk-UA"/>
              </w:rPr>
            </w:pPr>
            <w:r w:rsidRPr="007F37CC">
              <w:rPr>
                <w:sz w:val="28"/>
                <w:szCs w:val="28"/>
              </w:rPr>
              <w:t xml:space="preserve">Станом на 30.06.2020 в </w:t>
            </w:r>
            <w:proofErr w:type="spellStart"/>
            <w:r w:rsidRPr="007F37CC">
              <w:rPr>
                <w:sz w:val="28"/>
                <w:szCs w:val="28"/>
              </w:rPr>
              <w:t>Національному</w:t>
            </w:r>
            <w:proofErr w:type="spellEnd"/>
            <w:r w:rsidRPr="007F37CC">
              <w:rPr>
                <w:sz w:val="28"/>
                <w:szCs w:val="28"/>
              </w:rPr>
              <w:t xml:space="preserve"> </w:t>
            </w:r>
            <w:proofErr w:type="spellStart"/>
            <w:r w:rsidRPr="007F37CC">
              <w:rPr>
                <w:sz w:val="28"/>
                <w:szCs w:val="28"/>
              </w:rPr>
              <w:t>агентстві</w:t>
            </w:r>
            <w:proofErr w:type="spellEnd"/>
            <w:r w:rsidRPr="007F37CC">
              <w:rPr>
                <w:sz w:val="28"/>
                <w:szCs w:val="28"/>
              </w:rPr>
              <w:t xml:space="preserve"> </w:t>
            </w:r>
            <w:proofErr w:type="spellStart"/>
            <w:r w:rsidRPr="007F37CC">
              <w:rPr>
                <w:sz w:val="28"/>
                <w:szCs w:val="28"/>
              </w:rPr>
              <w:t>працює</w:t>
            </w:r>
            <w:proofErr w:type="spellEnd"/>
            <w:r w:rsidRPr="007F37CC">
              <w:rPr>
                <w:sz w:val="28"/>
                <w:szCs w:val="28"/>
              </w:rPr>
              <w:t xml:space="preserve"> 261 особа, </w:t>
            </w:r>
            <w:proofErr w:type="spellStart"/>
            <w:r w:rsidRPr="007F37CC">
              <w:rPr>
                <w:sz w:val="28"/>
                <w:szCs w:val="28"/>
              </w:rPr>
              <w:t>що</w:t>
            </w:r>
            <w:proofErr w:type="spellEnd"/>
            <w:r w:rsidRPr="007F37CC">
              <w:rPr>
                <w:sz w:val="28"/>
                <w:szCs w:val="28"/>
              </w:rPr>
              <w:t xml:space="preserve"> становить 71,7% </w:t>
            </w:r>
            <w:proofErr w:type="spellStart"/>
            <w:r w:rsidRPr="007F37CC">
              <w:rPr>
                <w:sz w:val="28"/>
                <w:szCs w:val="28"/>
              </w:rPr>
              <w:t>від</w:t>
            </w:r>
            <w:proofErr w:type="spellEnd"/>
            <w:r w:rsidRPr="007F37CC">
              <w:rPr>
                <w:sz w:val="28"/>
                <w:szCs w:val="28"/>
              </w:rPr>
              <w:t xml:space="preserve"> </w:t>
            </w:r>
            <w:proofErr w:type="spellStart"/>
            <w:r w:rsidRPr="007F37CC">
              <w:rPr>
                <w:sz w:val="28"/>
                <w:szCs w:val="28"/>
              </w:rPr>
              <w:t>загальної</w:t>
            </w:r>
            <w:proofErr w:type="spellEnd"/>
            <w:r w:rsidRPr="007F37CC">
              <w:rPr>
                <w:sz w:val="28"/>
                <w:szCs w:val="28"/>
              </w:rPr>
              <w:t xml:space="preserve"> </w:t>
            </w:r>
            <w:proofErr w:type="spellStart"/>
            <w:r w:rsidRPr="007F37CC">
              <w:rPr>
                <w:sz w:val="28"/>
                <w:szCs w:val="28"/>
              </w:rPr>
              <w:t>штатної</w:t>
            </w:r>
            <w:proofErr w:type="spellEnd"/>
            <w:r w:rsidRPr="007F37CC">
              <w:rPr>
                <w:sz w:val="28"/>
                <w:szCs w:val="28"/>
              </w:rPr>
              <w:t xml:space="preserve"> </w:t>
            </w:r>
            <w:proofErr w:type="spellStart"/>
            <w:r w:rsidRPr="007F37CC">
              <w:rPr>
                <w:sz w:val="28"/>
                <w:szCs w:val="28"/>
              </w:rPr>
              <w:t>чисельності</w:t>
            </w:r>
            <w:proofErr w:type="spellEnd"/>
            <w:r w:rsidRPr="007F37CC">
              <w:rPr>
                <w:sz w:val="28"/>
                <w:szCs w:val="28"/>
              </w:rPr>
              <w:t xml:space="preserve">. </w:t>
            </w:r>
            <w:proofErr w:type="spellStart"/>
            <w:r w:rsidRPr="007F37CC">
              <w:rPr>
                <w:sz w:val="28"/>
                <w:szCs w:val="28"/>
              </w:rPr>
              <w:t>Профільні</w:t>
            </w:r>
            <w:proofErr w:type="spellEnd"/>
            <w:r w:rsidRPr="007F37CC">
              <w:rPr>
                <w:sz w:val="28"/>
                <w:szCs w:val="28"/>
              </w:rPr>
              <w:t xml:space="preserve"> </w:t>
            </w:r>
            <w:proofErr w:type="spellStart"/>
            <w:r w:rsidRPr="007F37CC">
              <w:rPr>
                <w:sz w:val="28"/>
                <w:szCs w:val="28"/>
              </w:rPr>
              <w:t>структурні</w:t>
            </w:r>
            <w:proofErr w:type="spellEnd"/>
            <w:r w:rsidRPr="007F37CC">
              <w:rPr>
                <w:sz w:val="28"/>
                <w:szCs w:val="28"/>
              </w:rPr>
              <w:t xml:space="preserve"> </w:t>
            </w:r>
            <w:proofErr w:type="spellStart"/>
            <w:r w:rsidRPr="007F37CC">
              <w:rPr>
                <w:sz w:val="28"/>
                <w:szCs w:val="28"/>
              </w:rPr>
              <w:t>підрозділи</w:t>
            </w:r>
            <w:proofErr w:type="spellEnd"/>
            <w:r w:rsidRPr="007F37CC">
              <w:rPr>
                <w:sz w:val="28"/>
                <w:szCs w:val="28"/>
              </w:rPr>
              <w:t xml:space="preserve"> станом на 30.06.2020 </w:t>
            </w:r>
            <w:proofErr w:type="spellStart"/>
            <w:r w:rsidRPr="007F37CC">
              <w:rPr>
                <w:sz w:val="28"/>
                <w:szCs w:val="28"/>
              </w:rPr>
              <w:t>укомплектовані</w:t>
            </w:r>
            <w:proofErr w:type="spellEnd"/>
            <w:r w:rsidRPr="007F37CC">
              <w:rPr>
                <w:sz w:val="28"/>
                <w:szCs w:val="28"/>
              </w:rPr>
              <w:t xml:space="preserve"> </w:t>
            </w:r>
            <w:proofErr w:type="spellStart"/>
            <w:r w:rsidRPr="007F37CC">
              <w:rPr>
                <w:sz w:val="28"/>
                <w:szCs w:val="28"/>
              </w:rPr>
              <w:t>працівниками</w:t>
            </w:r>
            <w:proofErr w:type="spellEnd"/>
            <w:r w:rsidRPr="007F37CC">
              <w:rPr>
                <w:sz w:val="28"/>
                <w:szCs w:val="28"/>
              </w:rPr>
              <w:t xml:space="preserve"> на: Департамент </w:t>
            </w:r>
            <w:proofErr w:type="spellStart"/>
            <w:r w:rsidRPr="007F37CC">
              <w:rPr>
                <w:sz w:val="28"/>
                <w:szCs w:val="28"/>
              </w:rPr>
              <w:t>антикорупційної</w:t>
            </w:r>
            <w:proofErr w:type="spellEnd"/>
            <w:r w:rsidRPr="007F37CC">
              <w:rPr>
                <w:sz w:val="28"/>
                <w:szCs w:val="28"/>
              </w:rPr>
              <w:t xml:space="preserve"> </w:t>
            </w:r>
            <w:proofErr w:type="spellStart"/>
            <w:r w:rsidRPr="007F37CC">
              <w:rPr>
                <w:sz w:val="28"/>
                <w:szCs w:val="28"/>
              </w:rPr>
              <w:t>політики</w:t>
            </w:r>
            <w:proofErr w:type="spellEnd"/>
            <w:r w:rsidRPr="007F37CC">
              <w:rPr>
                <w:sz w:val="28"/>
                <w:szCs w:val="28"/>
              </w:rPr>
              <w:t xml:space="preserve"> – 43%; Департамент </w:t>
            </w:r>
            <w:proofErr w:type="spellStart"/>
            <w:r w:rsidRPr="007F37CC">
              <w:rPr>
                <w:sz w:val="28"/>
                <w:szCs w:val="28"/>
              </w:rPr>
              <w:t>запобігання</w:t>
            </w:r>
            <w:proofErr w:type="spellEnd"/>
            <w:r w:rsidRPr="007F37CC">
              <w:rPr>
                <w:sz w:val="28"/>
                <w:szCs w:val="28"/>
              </w:rPr>
              <w:t xml:space="preserve"> та </w:t>
            </w:r>
            <w:proofErr w:type="spellStart"/>
            <w:r w:rsidRPr="007F37CC">
              <w:rPr>
                <w:sz w:val="28"/>
                <w:szCs w:val="28"/>
              </w:rPr>
              <w:t>виявлення</w:t>
            </w:r>
            <w:proofErr w:type="spellEnd"/>
            <w:r w:rsidRPr="007F37CC">
              <w:rPr>
                <w:sz w:val="28"/>
                <w:szCs w:val="28"/>
              </w:rPr>
              <w:t xml:space="preserve"> </w:t>
            </w:r>
            <w:proofErr w:type="spellStart"/>
            <w:r w:rsidRPr="007F37CC">
              <w:rPr>
                <w:sz w:val="28"/>
                <w:szCs w:val="28"/>
              </w:rPr>
              <w:t>корупції</w:t>
            </w:r>
            <w:proofErr w:type="spellEnd"/>
            <w:r w:rsidRPr="007F37CC">
              <w:rPr>
                <w:sz w:val="28"/>
                <w:szCs w:val="28"/>
              </w:rPr>
              <w:t xml:space="preserve"> – </w:t>
            </w:r>
            <w:r w:rsidRPr="007F37CC">
              <w:rPr>
                <w:sz w:val="28"/>
                <w:szCs w:val="28"/>
              </w:rPr>
              <w:lastRenderedPageBreak/>
              <w:t xml:space="preserve">56,4%; Департамент з </w:t>
            </w:r>
            <w:proofErr w:type="spellStart"/>
            <w:r w:rsidRPr="007F37CC">
              <w:rPr>
                <w:sz w:val="28"/>
                <w:szCs w:val="28"/>
              </w:rPr>
              <w:t>питань</w:t>
            </w:r>
            <w:proofErr w:type="spellEnd"/>
            <w:r w:rsidRPr="007F37CC">
              <w:rPr>
                <w:sz w:val="28"/>
                <w:szCs w:val="28"/>
              </w:rPr>
              <w:t xml:space="preserve"> </w:t>
            </w:r>
            <w:proofErr w:type="spellStart"/>
            <w:r w:rsidRPr="007F37CC">
              <w:rPr>
                <w:sz w:val="28"/>
                <w:szCs w:val="28"/>
              </w:rPr>
              <w:t>дотримання</w:t>
            </w:r>
            <w:proofErr w:type="spellEnd"/>
            <w:r w:rsidRPr="007F37CC">
              <w:rPr>
                <w:sz w:val="28"/>
                <w:szCs w:val="28"/>
              </w:rPr>
              <w:t xml:space="preserve"> </w:t>
            </w:r>
            <w:proofErr w:type="spellStart"/>
            <w:r w:rsidRPr="007F37CC">
              <w:rPr>
                <w:sz w:val="28"/>
                <w:szCs w:val="28"/>
              </w:rPr>
              <w:t>законодавства</w:t>
            </w:r>
            <w:proofErr w:type="spellEnd"/>
            <w:r w:rsidRPr="007F37CC">
              <w:rPr>
                <w:sz w:val="28"/>
                <w:szCs w:val="28"/>
              </w:rPr>
              <w:t xml:space="preserve"> про </w:t>
            </w:r>
            <w:proofErr w:type="spellStart"/>
            <w:r w:rsidRPr="007F37CC">
              <w:rPr>
                <w:sz w:val="28"/>
                <w:szCs w:val="28"/>
              </w:rPr>
              <w:t>конфлікт</w:t>
            </w:r>
            <w:proofErr w:type="spellEnd"/>
            <w:r w:rsidRPr="007F37CC">
              <w:rPr>
                <w:sz w:val="28"/>
                <w:szCs w:val="28"/>
              </w:rPr>
              <w:t xml:space="preserve"> </w:t>
            </w:r>
            <w:proofErr w:type="spellStart"/>
            <w:r w:rsidRPr="007F37CC">
              <w:rPr>
                <w:sz w:val="28"/>
                <w:szCs w:val="28"/>
              </w:rPr>
              <w:t>інтересів</w:t>
            </w:r>
            <w:proofErr w:type="spellEnd"/>
            <w:r w:rsidRPr="007F37CC">
              <w:rPr>
                <w:sz w:val="28"/>
                <w:szCs w:val="28"/>
              </w:rPr>
              <w:t xml:space="preserve"> та </w:t>
            </w:r>
            <w:proofErr w:type="spellStart"/>
            <w:r w:rsidRPr="007F37CC">
              <w:rPr>
                <w:sz w:val="28"/>
                <w:szCs w:val="28"/>
              </w:rPr>
              <w:t>обмежень</w:t>
            </w:r>
            <w:proofErr w:type="spellEnd"/>
            <w:r w:rsidRPr="007F37CC">
              <w:rPr>
                <w:sz w:val="28"/>
                <w:szCs w:val="28"/>
              </w:rPr>
              <w:t xml:space="preserve"> </w:t>
            </w:r>
            <w:proofErr w:type="spellStart"/>
            <w:r w:rsidRPr="007F37CC">
              <w:rPr>
                <w:sz w:val="28"/>
                <w:szCs w:val="28"/>
              </w:rPr>
              <w:t>щодо</w:t>
            </w:r>
            <w:proofErr w:type="spellEnd"/>
            <w:r w:rsidRPr="007F37CC">
              <w:rPr>
                <w:sz w:val="28"/>
                <w:szCs w:val="28"/>
              </w:rPr>
              <w:t xml:space="preserve"> </w:t>
            </w:r>
            <w:proofErr w:type="spellStart"/>
            <w:r w:rsidRPr="007F37CC">
              <w:rPr>
                <w:sz w:val="28"/>
                <w:szCs w:val="28"/>
              </w:rPr>
              <w:t>запобігання</w:t>
            </w:r>
            <w:proofErr w:type="spellEnd"/>
            <w:r w:rsidRPr="007F37CC">
              <w:rPr>
                <w:sz w:val="28"/>
                <w:szCs w:val="28"/>
              </w:rPr>
              <w:t xml:space="preserve"> </w:t>
            </w:r>
            <w:proofErr w:type="spellStart"/>
            <w:r w:rsidRPr="007F37CC">
              <w:rPr>
                <w:sz w:val="28"/>
                <w:szCs w:val="28"/>
              </w:rPr>
              <w:t>корупції</w:t>
            </w:r>
            <w:proofErr w:type="spellEnd"/>
            <w:r w:rsidRPr="007F37CC">
              <w:rPr>
                <w:sz w:val="28"/>
                <w:szCs w:val="28"/>
              </w:rPr>
              <w:t xml:space="preserve"> – 87,8%; Департамент з </w:t>
            </w:r>
            <w:proofErr w:type="spellStart"/>
            <w:r w:rsidRPr="007F37CC">
              <w:rPr>
                <w:sz w:val="28"/>
                <w:szCs w:val="28"/>
              </w:rPr>
              <w:t>питань</w:t>
            </w:r>
            <w:proofErr w:type="spellEnd"/>
            <w:r w:rsidRPr="007F37CC">
              <w:rPr>
                <w:sz w:val="28"/>
                <w:szCs w:val="28"/>
              </w:rPr>
              <w:t xml:space="preserve"> </w:t>
            </w:r>
            <w:proofErr w:type="spellStart"/>
            <w:r w:rsidRPr="007F37CC">
              <w:rPr>
                <w:sz w:val="28"/>
                <w:szCs w:val="28"/>
              </w:rPr>
              <w:t>запобігання</w:t>
            </w:r>
            <w:proofErr w:type="spellEnd"/>
            <w:r w:rsidRPr="007F37CC">
              <w:rPr>
                <w:sz w:val="28"/>
                <w:szCs w:val="28"/>
              </w:rPr>
              <w:t xml:space="preserve"> </w:t>
            </w:r>
            <w:proofErr w:type="spellStart"/>
            <w:r w:rsidRPr="007F37CC">
              <w:rPr>
                <w:sz w:val="28"/>
                <w:szCs w:val="28"/>
              </w:rPr>
              <w:t>політичній</w:t>
            </w:r>
            <w:proofErr w:type="spellEnd"/>
            <w:r w:rsidRPr="007F37CC">
              <w:rPr>
                <w:sz w:val="28"/>
                <w:szCs w:val="28"/>
              </w:rPr>
              <w:t xml:space="preserve"> </w:t>
            </w:r>
            <w:proofErr w:type="spellStart"/>
            <w:r w:rsidRPr="007F37CC">
              <w:rPr>
                <w:sz w:val="28"/>
                <w:szCs w:val="28"/>
              </w:rPr>
              <w:t>корупції</w:t>
            </w:r>
            <w:proofErr w:type="spellEnd"/>
            <w:r w:rsidRPr="007F37CC">
              <w:rPr>
                <w:sz w:val="28"/>
                <w:szCs w:val="28"/>
              </w:rPr>
              <w:t xml:space="preserve"> – 64%; </w:t>
            </w:r>
            <w:proofErr w:type="spellStart"/>
            <w:r w:rsidRPr="007F37CC">
              <w:rPr>
                <w:sz w:val="28"/>
                <w:szCs w:val="28"/>
              </w:rPr>
              <w:t>Управління</w:t>
            </w:r>
            <w:proofErr w:type="spellEnd"/>
            <w:r w:rsidRPr="007F37CC">
              <w:rPr>
                <w:sz w:val="28"/>
                <w:szCs w:val="28"/>
              </w:rPr>
              <w:t xml:space="preserve"> </w:t>
            </w:r>
            <w:proofErr w:type="spellStart"/>
            <w:r w:rsidRPr="007F37CC">
              <w:rPr>
                <w:sz w:val="28"/>
                <w:szCs w:val="28"/>
              </w:rPr>
              <w:t>проведення</w:t>
            </w:r>
            <w:proofErr w:type="spellEnd"/>
            <w:r w:rsidRPr="007F37CC">
              <w:rPr>
                <w:sz w:val="28"/>
                <w:szCs w:val="28"/>
              </w:rPr>
              <w:t xml:space="preserve"> </w:t>
            </w:r>
            <w:proofErr w:type="spellStart"/>
            <w:r w:rsidRPr="007F37CC">
              <w:rPr>
                <w:sz w:val="28"/>
                <w:szCs w:val="28"/>
              </w:rPr>
              <w:t>обов’язкових</w:t>
            </w:r>
            <w:proofErr w:type="spellEnd"/>
            <w:r w:rsidRPr="007F37CC">
              <w:rPr>
                <w:sz w:val="28"/>
                <w:szCs w:val="28"/>
              </w:rPr>
              <w:t xml:space="preserve"> </w:t>
            </w:r>
            <w:proofErr w:type="spellStart"/>
            <w:r w:rsidRPr="007F37CC">
              <w:rPr>
                <w:sz w:val="28"/>
                <w:szCs w:val="28"/>
              </w:rPr>
              <w:t>повних</w:t>
            </w:r>
            <w:proofErr w:type="spellEnd"/>
            <w:r w:rsidRPr="007F37CC">
              <w:rPr>
                <w:sz w:val="28"/>
                <w:szCs w:val="28"/>
              </w:rPr>
              <w:t xml:space="preserve"> </w:t>
            </w:r>
            <w:proofErr w:type="spellStart"/>
            <w:r w:rsidRPr="007F37CC">
              <w:rPr>
                <w:sz w:val="28"/>
                <w:szCs w:val="28"/>
              </w:rPr>
              <w:t>перевірок</w:t>
            </w:r>
            <w:proofErr w:type="spellEnd"/>
            <w:r w:rsidRPr="007F37CC">
              <w:rPr>
                <w:sz w:val="28"/>
                <w:szCs w:val="28"/>
              </w:rPr>
              <w:t xml:space="preserve"> – 52,6%; </w:t>
            </w:r>
            <w:proofErr w:type="spellStart"/>
            <w:r w:rsidRPr="007F37CC">
              <w:rPr>
                <w:sz w:val="28"/>
                <w:szCs w:val="28"/>
              </w:rPr>
              <w:t>Управління</w:t>
            </w:r>
            <w:proofErr w:type="spellEnd"/>
            <w:r w:rsidRPr="007F37CC">
              <w:rPr>
                <w:sz w:val="28"/>
                <w:szCs w:val="28"/>
              </w:rPr>
              <w:t xml:space="preserve"> </w:t>
            </w:r>
            <w:proofErr w:type="spellStart"/>
            <w:r w:rsidRPr="007F37CC">
              <w:rPr>
                <w:sz w:val="28"/>
                <w:szCs w:val="28"/>
              </w:rPr>
              <w:t>проведення</w:t>
            </w:r>
            <w:proofErr w:type="spellEnd"/>
            <w:r w:rsidRPr="007F37CC">
              <w:rPr>
                <w:sz w:val="28"/>
                <w:szCs w:val="28"/>
              </w:rPr>
              <w:t xml:space="preserve"> </w:t>
            </w:r>
            <w:proofErr w:type="spellStart"/>
            <w:r w:rsidRPr="007F37CC">
              <w:rPr>
                <w:sz w:val="28"/>
                <w:szCs w:val="28"/>
              </w:rPr>
              <w:t>повних</w:t>
            </w:r>
            <w:proofErr w:type="spellEnd"/>
            <w:r w:rsidRPr="007F37CC">
              <w:rPr>
                <w:sz w:val="28"/>
                <w:szCs w:val="28"/>
              </w:rPr>
              <w:t xml:space="preserve"> </w:t>
            </w:r>
            <w:proofErr w:type="spellStart"/>
            <w:r w:rsidRPr="007F37CC">
              <w:rPr>
                <w:sz w:val="28"/>
                <w:szCs w:val="28"/>
              </w:rPr>
              <w:t>перевірок</w:t>
            </w:r>
            <w:proofErr w:type="spellEnd"/>
            <w:r w:rsidRPr="007F37CC">
              <w:rPr>
                <w:sz w:val="28"/>
                <w:szCs w:val="28"/>
              </w:rPr>
              <w:t xml:space="preserve"> – 73,7%; </w:t>
            </w:r>
            <w:proofErr w:type="spellStart"/>
            <w:r w:rsidRPr="007F37CC">
              <w:rPr>
                <w:sz w:val="28"/>
                <w:szCs w:val="28"/>
              </w:rPr>
              <w:t>Управління</w:t>
            </w:r>
            <w:proofErr w:type="spellEnd"/>
            <w:r w:rsidRPr="007F37CC">
              <w:rPr>
                <w:sz w:val="28"/>
                <w:szCs w:val="28"/>
              </w:rPr>
              <w:t xml:space="preserve"> </w:t>
            </w:r>
            <w:proofErr w:type="spellStart"/>
            <w:r w:rsidRPr="007F37CC">
              <w:rPr>
                <w:sz w:val="28"/>
                <w:szCs w:val="28"/>
              </w:rPr>
              <w:t>проведення</w:t>
            </w:r>
            <w:proofErr w:type="spellEnd"/>
            <w:r w:rsidRPr="007F37CC">
              <w:rPr>
                <w:sz w:val="28"/>
                <w:szCs w:val="28"/>
              </w:rPr>
              <w:t xml:space="preserve"> </w:t>
            </w:r>
            <w:proofErr w:type="spellStart"/>
            <w:r w:rsidRPr="007F37CC">
              <w:rPr>
                <w:sz w:val="28"/>
                <w:szCs w:val="28"/>
              </w:rPr>
              <w:t>спеціальних</w:t>
            </w:r>
            <w:proofErr w:type="spellEnd"/>
            <w:r w:rsidRPr="007F37CC">
              <w:rPr>
                <w:sz w:val="28"/>
                <w:szCs w:val="28"/>
              </w:rPr>
              <w:t xml:space="preserve"> </w:t>
            </w:r>
            <w:proofErr w:type="spellStart"/>
            <w:r w:rsidRPr="007F37CC">
              <w:rPr>
                <w:sz w:val="28"/>
                <w:szCs w:val="28"/>
              </w:rPr>
              <w:t>перевірок</w:t>
            </w:r>
            <w:proofErr w:type="spellEnd"/>
            <w:r w:rsidRPr="007F37CC">
              <w:rPr>
                <w:sz w:val="28"/>
                <w:szCs w:val="28"/>
              </w:rPr>
              <w:t xml:space="preserve"> та </w:t>
            </w:r>
            <w:proofErr w:type="spellStart"/>
            <w:r w:rsidRPr="007F37CC">
              <w:rPr>
                <w:sz w:val="28"/>
                <w:szCs w:val="28"/>
              </w:rPr>
              <w:t>моніторингу</w:t>
            </w:r>
            <w:proofErr w:type="spellEnd"/>
            <w:r w:rsidRPr="007F37CC">
              <w:rPr>
                <w:sz w:val="28"/>
                <w:szCs w:val="28"/>
              </w:rPr>
              <w:t xml:space="preserve"> способу </w:t>
            </w:r>
            <w:proofErr w:type="spellStart"/>
            <w:r w:rsidRPr="007F37CC">
              <w:rPr>
                <w:sz w:val="28"/>
                <w:szCs w:val="28"/>
              </w:rPr>
              <w:t>життя</w:t>
            </w:r>
            <w:proofErr w:type="spellEnd"/>
            <w:r w:rsidRPr="007F37CC">
              <w:rPr>
                <w:sz w:val="28"/>
                <w:szCs w:val="28"/>
              </w:rPr>
              <w:t xml:space="preserve"> – 77,4%. </w:t>
            </w:r>
            <w:proofErr w:type="spellStart"/>
            <w:r w:rsidRPr="007F37CC">
              <w:rPr>
                <w:sz w:val="28"/>
                <w:szCs w:val="28"/>
              </w:rPr>
              <w:t>Плинність</w:t>
            </w:r>
            <w:proofErr w:type="spellEnd"/>
            <w:r w:rsidRPr="007F37CC">
              <w:rPr>
                <w:sz w:val="28"/>
                <w:szCs w:val="28"/>
              </w:rPr>
              <w:t xml:space="preserve"> </w:t>
            </w:r>
            <w:proofErr w:type="spellStart"/>
            <w:r w:rsidRPr="007F37CC">
              <w:rPr>
                <w:sz w:val="28"/>
                <w:szCs w:val="28"/>
              </w:rPr>
              <w:t>кадрів</w:t>
            </w:r>
            <w:proofErr w:type="spellEnd"/>
            <w:r w:rsidRPr="007F37CC">
              <w:rPr>
                <w:sz w:val="28"/>
                <w:szCs w:val="28"/>
              </w:rPr>
              <w:t xml:space="preserve"> становить 18,8%. </w:t>
            </w:r>
            <w:proofErr w:type="spellStart"/>
            <w:r w:rsidRPr="007F37CC">
              <w:rPr>
                <w:sz w:val="28"/>
                <w:szCs w:val="28"/>
              </w:rPr>
              <w:t>Рівень</w:t>
            </w:r>
            <w:proofErr w:type="spellEnd"/>
            <w:r w:rsidRPr="007F37CC">
              <w:rPr>
                <w:sz w:val="28"/>
                <w:szCs w:val="28"/>
              </w:rPr>
              <w:t xml:space="preserve"> </w:t>
            </w:r>
            <w:proofErr w:type="spellStart"/>
            <w:r w:rsidRPr="007F37CC">
              <w:rPr>
                <w:sz w:val="28"/>
                <w:szCs w:val="28"/>
              </w:rPr>
              <w:t>плинності</w:t>
            </w:r>
            <w:proofErr w:type="spellEnd"/>
            <w:r w:rsidRPr="007F37CC">
              <w:rPr>
                <w:sz w:val="28"/>
                <w:szCs w:val="28"/>
              </w:rPr>
              <w:t xml:space="preserve"> </w:t>
            </w:r>
            <w:proofErr w:type="spellStart"/>
            <w:r w:rsidRPr="007F37CC">
              <w:rPr>
                <w:sz w:val="28"/>
                <w:szCs w:val="28"/>
              </w:rPr>
              <w:t>перевищує</w:t>
            </w:r>
            <w:proofErr w:type="spellEnd"/>
            <w:r w:rsidRPr="007F37CC">
              <w:rPr>
                <w:sz w:val="28"/>
                <w:szCs w:val="28"/>
              </w:rPr>
              <w:t xml:space="preserve"> </w:t>
            </w:r>
            <w:proofErr w:type="spellStart"/>
            <w:r w:rsidRPr="007F37CC">
              <w:rPr>
                <w:sz w:val="28"/>
                <w:szCs w:val="28"/>
              </w:rPr>
              <w:t>встановлений</w:t>
            </w:r>
            <w:proofErr w:type="spellEnd"/>
            <w:r w:rsidRPr="007F37CC">
              <w:rPr>
                <w:sz w:val="28"/>
                <w:szCs w:val="28"/>
              </w:rPr>
              <w:t xml:space="preserve"> </w:t>
            </w:r>
            <w:proofErr w:type="spellStart"/>
            <w:r w:rsidRPr="007F37CC">
              <w:rPr>
                <w:sz w:val="28"/>
                <w:szCs w:val="28"/>
              </w:rPr>
              <w:t>відсоток</w:t>
            </w:r>
            <w:proofErr w:type="spellEnd"/>
            <w:r w:rsidRPr="007F37CC">
              <w:rPr>
                <w:sz w:val="28"/>
                <w:szCs w:val="28"/>
              </w:rPr>
              <w:t xml:space="preserve">. </w:t>
            </w:r>
            <w:proofErr w:type="spellStart"/>
            <w:r w:rsidRPr="007F37CC">
              <w:rPr>
                <w:sz w:val="28"/>
                <w:szCs w:val="28"/>
              </w:rPr>
              <w:t>Протягом</w:t>
            </w:r>
            <w:proofErr w:type="spellEnd"/>
            <w:r w:rsidRPr="007F37CC">
              <w:rPr>
                <w:sz w:val="28"/>
                <w:szCs w:val="28"/>
              </w:rPr>
              <w:t xml:space="preserve"> І </w:t>
            </w:r>
            <w:proofErr w:type="spellStart"/>
            <w:r w:rsidRPr="007F37CC">
              <w:rPr>
                <w:sz w:val="28"/>
                <w:szCs w:val="28"/>
              </w:rPr>
              <w:t>півріччя</w:t>
            </w:r>
            <w:proofErr w:type="spellEnd"/>
            <w:r w:rsidRPr="007F37CC">
              <w:rPr>
                <w:sz w:val="28"/>
                <w:szCs w:val="28"/>
              </w:rPr>
              <w:t xml:space="preserve"> 2020 року </w:t>
            </w:r>
            <w:proofErr w:type="spellStart"/>
            <w:r w:rsidRPr="007F37CC">
              <w:rPr>
                <w:sz w:val="28"/>
                <w:szCs w:val="28"/>
              </w:rPr>
              <w:t>конкурси</w:t>
            </w:r>
            <w:proofErr w:type="spellEnd"/>
            <w:r w:rsidRPr="007F37CC">
              <w:rPr>
                <w:sz w:val="28"/>
                <w:szCs w:val="28"/>
              </w:rPr>
              <w:t xml:space="preserve"> не </w:t>
            </w:r>
            <w:proofErr w:type="spellStart"/>
            <w:r w:rsidRPr="007F37CC">
              <w:rPr>
                <w:sz w:val="28"/>
                <w:szCs w:val="28"/>
              </w:rPr>
              <w:t>проводилися</w:t>
            </w:r>
            <w:proofErr w:type="spellEnd"/>
            <w:r w:rsidRPr="007F37CC">
              <w:rPr>
                <w:sz w:val="28"/>
                <w:szCs w:val="28"/>
              </w:rPr>
              <w:t xml:space="preserve">. </w:t>
            </w:r>
            <w:proofErr w:type="spellStart"/>
            <w:r w:rsidRPr="007F37CC">
              <w:rPr>
                <w:sz w:val="28"/>
                <w:szCs w:val="28"/>
              </w:rPr>
              <w:t>Національним</w:t>
            </w:r>
            <w:proofErr w:type="spellEnd"/>
            <w:r w:rsidRPr="007F37CC">
              <w:rPr>
                <w:sz w:val="28"/>
                <w:szCs w:val="28"/>
              </w:rPr>
              <w:t xml:space="preserve"> агентством проведено 20 </w:t>
            </w:r>
            <w:proofErr w:type="spellStart"/>
            <w:r w:rsidRPr="007F37CC">
              <w:rPr>
                <w:sz w:val="28"/>
                <w:szCs w:val="28"/>
              </w:rPr>
              <w:t>доборів</w:t>
            </w:r>
            <w:proofErr w:type="spellEnd"/>
            <w:r w:rsidRPr="007F37CC">
              <w:rPr>
                <w:sz w:val="28"/>
                <w:szCs w:val="28"/>
              </w:rPr>
              <w:t xml:space="preserve"> на </w:t>
            </w:r>
            <w:proofErr w:type="spellStart"/>
            <w:r w:rsidRPr="007F37CC">
              <w:rPr>
                <w:sz w:val="28"/>
                <w:szCs w:val="28"/>
              </w:rPr>
              <w:t>вакантні</w:t>
            </w:r>
            <w:proofErr w:type="spellEnd"/>
            <w:r w:rsidRPr="007F37CC">
              <w:rPr>
                <w:sz w:val="28"/>
                <w:szCs w:val="28"/>
              </w:rPr>
              <w:t xml:space="preserve"> посади </w:t>
            </w:r>
            <w:proofErr w:type="spellStart"/>
            <w:r w:rsidRPr="007F37CC">
              <w:rPr>
                <w:sz w:val="28"/>
                <w:szCs w:val="28"/>
              </w:rPr>
              <w:t>відповідно</w:t>
            </w:r>
            <w:proofErr w:type="spellEnd"/>
            <w:r w:rsidRPr="007F37CC">
              <w:rPr>
                <w:sz w:val="28"/>
                <w:szCs w:val="28"/>
              </w:rPr>
              <w:t xml:space="preserve"> до Порядку </w:t>
            </w:r>
            <w:proofErr w:type="spellStart"/>
            <w:r w:rsidRPr="007F37CC">
              <w:rPr>
                <w:sz w:val="28"/>
                <w:szCs w:val="28"/>
              </w:rPr>
              <w:t>призначення</w:t>
            </w:r>
            <w:proofErr w:type="spellEnd"/>
            <w:r w:rsidRPr="007F37CC">
              <w:rPr>
                <w:sz w:val="28"/>
                <w:szCs w:val="28"/>
              </w:rPr>
              <w:t xml:space="preserve"> на посади </w:t>
            </w:r>
            <w:proofErr w:type="spellStart"/>
            <w:r w:rsidRPr="007F37CC">
              <w:rPr>
                <w:sz w:val="28"/>
                <w:szCs w:val="28"/>
              </w:rPr>
              <w:t>державної</w:t>
            </w:r>
            <w:proofErr w:type="spellEnd"/>
            <w:r w:rsidRPr="007F37CC">
              <w:rPr>
                <w:sz w:val="28"/>
                <w:szCs w:val="28"/>
              </w:rPr>
              <w:t xml:space="preserve"> </w:t>
            </w:r>
            <w:proofErr w:type="spellStart"/>
            <w:r w:rsidRPr="007F37CC">
              <w:rPr>
                <w:sz w:val="28"/>
                <w:szCs w:val="28"/>
              </w:rPr>
              <w:t>служби</w:t>
            </w:r>
            <w:proofErr w:type="spellEnd"/>
            <w:r w:rsidRPr="007F37CC">
              <w:rPr>
                <w:sz w:val="28"/>
                <w:szCs w:val="28"/>
              </w:rPr>
              <w:t xml:space="preserve"> на </w:t>
            </w:r>
            <w:proofErr w:type="spellStart"/>
            <w:r w:rsidRPr="007F37CC">
              <w:rPr>
                <w:sz w:val="28"/>
                <w:szCs w:val="28"/>
              </w:rPr>
              <w:t>період</w:t>
            </w:r>
            <w:proofErr w:type="spellEnd"/>
            <w:r w:rsidRPr="007F37CC">
              <w:rPr>
                <w:sz w:val="28"/>
                <w:szCs w:val="28"/>
              </w:rPr>
              <w:t xml:space="preserve"> 46 карантину, </w:t>
            </w:r>
            <w:proofErr w:type="spellStart"/>
            <w:r w:rsidRPr="007F37CC">
              <w:rPr>
                <w:sz w:val="28"/>
                <w:szCs w:val="28"/>
              </w:rPr>
              <w:t>установленого</w:t>
            </w:r>
            <w:proofErr w:type="spellEnd"/>
            <w:r w:rsidRPr="007F37CC">
              <w:rPr>
                <w:sz w:val="28"/>
                <w:szCs w:val="28"/>
              </w:rPr>
              <w:t xml:space="preserve"> з метою </w:t>
            </w:r>
            <w:proofErr w:type="spellStart"/>
            <w:r w:rsidRPr="007F37CC">
              <w:rPr>
                <w:sz w:val="28"/>
                <w:szCs w:val="28"/>
              </w:rPr>
              <w:t>запобігання</w:t>
            </w:r>
            <w:proofErr w:type="spellEnd"/>
            <w:r w:rsidRPr="007F37CC">
              <w:rPr>
                <w:sz w:val="28"/>
                <w:szCs w:val="28"/>
              </w:rPr>
              <w:t xml:space="preserve"> </w:t>
            </w:r>
            <w:proofErr w:type="spellStart"/>
            <w:r w:rsidRPr="007F37CC">
              <w:rPr>
                <w:sz w:val="28"/>
                <w:szCs w:val="28"/>
              </w:rPr>
              <w:t>поширенню</w:t>
            </w:r>
            <w:proofErr w:type="spellEnd"/>
            <w:r w:rsidRPr="007F37CC">
              <w:rPr>
                <w:sz w:val="28"/>
                <w:szCs w:val="28"/>
              </w:rPr>
              <w:t xml:space="preserve"> на </w:t>
            </w:r>
            <w:proofErr w:type="spellStart"/>
            <w:r w:rsidRPr="007F37CC">
              <w:rPr>
                <w:sz w:val="28"/>
                <w:szCs w:val="28"/>
              </w:rPr>
              <w:t>території</w:t>
            </w:r>
            <w:proofErr w:type="spellEnd"/>
            <w:r w:rsidRPr="007F37CC">
              <w:rPr>
                <w:sz w:val="28"/>
                <w:szCs w:val="28"/>
              </w:rPr>
              <w:t xml:space="preserve"> </w:t>
            </w:r>
            <w:proofErr w:type="spellStart"/>
            <w:r w:rsidRPr="007F37CC">
              <w:rPr>
                <w:sz w:val="28"/>
                <w:szCs w:val="28"/>
              </w:rPr>
              <w:t>України</w:t>
            </w:r>
            <w:proofErr w:type="spellEnd"/>
            <w:r w:rsidRPr="007F37CC">
              <w:rPr>
                <w:sz w:val="28"/>
                <w:szCs w:val="28"/>
              </w:rPr>
              <w:t xml:space="preserve"> </w:t>
            </w:r>
            <w:proofErr w:type="spellStart"/>
            <w:r w:rsidRPr="007F37CC">
              <w:rPr>
                <w:sz w:val="28"/>
                <w:szCs w:val="28"/>
              </w:rPr>
              <w:t>гострої</w:t>
            </w:r>
            <w:proofErr w:type="spellEnd"/>
            <w:r w:rsidRPr="007F37CC">
              <w:rPr>
                <w:sz w:val="28"/>
                <w:szCs w:val="28"/>
              </w:rPr>
              <w:t xml:space="preserve"> </w:t>
            </w:r>
            <w:proofErr w:type="spellStart"/>
            <w:r w:rsidRPr="007F37CC">
              <w:rPr>
                <w:sz w:val="28"/>
                <w:szCs w:val="28"/>
              </w:rPr>
              <w:t>респіраторної</w:t>
            </w:r>
            <w:proofErr w:type="spellEnd"/>
            <w:r w:rsidRPr="007F37CC">
              <w:rPr>
                <w:sz w:val="28"/>
                <w:szCs w:val="28"/>
              </w:rPr>
              <w:t xml:space="preserve"> </w:t>
            </w:r>
            <w:proofErr w:type="spellStart"/>
            <w:r w:rsidRPr="007F37CC">
              <w:rPr>
                <w:sz w:val="28"/>
                <w:szCs w:val="28"/>
              </w:rPr>
              <w:t>хвороби</w:t>
            </w:r>
            <w:proofErr w:type="spellEnd"/>
            <w:r w:rsidRPr="007F37CC">
              <w:rPr>
                <w:sz w:val="28"/>
                <w:szCs w:val="28"/>
              </w:rPr>
              <w:t xml:space="preserve"> COVID-19, </w:t>
            </w:r>
            <w:proofErr w:type="spellStart"/>
            <w:r w:rsidRPr="007F37CC">
              <w:rPr>
                <w:sz w:val="28"/>
                <w:szCs w:val="28"/>
              </w:rPr>
              <w:t>спричиненої</w:t>
            </w:r>
            <w:proofErr w:type="spellEnd"/>
            <w:r w:rsidRPr="007F37CC">
              <w:rPr>
                <w:sz w:val="28"/>
                <w:szCs w:val="28"/>
              </w:rPr>
              <w:t xml:space="preserve"> </w:t>
            </w:r>
            <w:proofErr w:type="spellStart"/>
            <w:r w:rsidRPr="007F37CC">
              <w:rPr>
                <w:sz w:val="28"/>
                <w:szCs w:val="28"/>
              </w:rPr>
              <w:t>коронавірусом</w:t>
            </w:r>
            <w:proofErr w:type="spellEnd"/>
            <w:r w:rsidRPr="007F37CC">
              <w:rPr>
                <w:sz w:val="28"/>
                <w:szCs w:val="28"/>
              </w:rPr>
              <w:t xml:space="preserve"> SARS-CoV-2, </w:t>
            </w:r>
            <w:proofErr w:type="spellStart"/>
            <w:r w:rsidRPr="007F37CC">
              <w:rPr>
                <w:sz w:val="28"/>
                <w:szCs w:val="28"/>
              </w:rPr>
              <w:t>затвердженого</w:t>
            </w:r>
            <w:proofErr w:type="spellEnd"/>
            <w:r w:rsidRPr="007F37CC">
              <w:rPr>
                <w:sz w:val="28"/>
                <w:szCs w:val="28"/>
              </w:rPr>
              <w:t xml:space="preserve"> </w:t>
            </w:r>
            <w:proofErr w:type="spellStart"/>
            <w:r w:rsidRPr="007F37CC">
              <w:rPr>
                <w:sz w:val="28"/>
                <w:szCs w:val="28"/>
              </w:rPr>
              <w:t>постановою</w:t>
            </w:r>
            <w:proofErr w:type="spellEnd"/>
            <w:r w:rsidRPr="007F37CC">
              <w:rPr>
                <w:sz w:val="28"/>
                <w:szCs w:val="28"/>
              </w:rPr>
              <w:t xml:space="preserve"> </w:t>
            </w:r>
            <w:proofErr w:type="spellStart"/>
            <w:r w:rsidRPr="007F37CC">
              <w:rPr>
                <w:sz w:val="28"/>
                <w:szCs w:val="28"/>
              </w:rPr>
              <w:t>Кабінету</w:t>
            </w:r>
            <w:proofErr w:type="spellEnd"/>
            <w:r w:rsidRPr="007F37CC">
              <w:rPr>
                <w:sz w:val="28"/>
                <w:szCs w:val="28"/>
              </w:rPr>
              <w:t xml:space="preserve"> </w:t>
            </w:r>
            <w:proofErr w:type="spellStart"/>
            <w:r w:rsidRPr="007F37CC">
              <w:rPr>
                <w:sz w:val="28"/>
                <w:szCs w:val="28"/>
              </w:rPr>
              <w:t>Міністрів</w:t>
            </w:r>
            <w:proofErr w:type="spellEnd"/>
            <w:r w:rsidRPr="007F37CC">
              <w:rPr>
                <w:sz w:val="28"/>
                <w:szCs w:val="28"/>
              </w:rPr>
              <w:t xml:space="preserve"> </w:t>
            </w:r>
            <w:proofErr w:type="spellStart"/>
            <w:r w:rsidRPr="007F37CC">
              <w:rPr>
                <w:sz w:val="28"/>
                <w:szCs w:val="28"/>
              </w:rPr>
              <w:t>України</w:t>
            </w:r>
            <w:proofErr w:type="spellEnd"/>
            <w:r w:rsidRPr="007F37CC">
              <w:rPr>
                <w:sz w:val="28"/>
                <w:szCs w:val="28"/>
              </w:rPr>
              <w:t xml:space="preserve"> </w:t>
            </w:r>
            <w:proofErr w:type="spellStart"/>
            <w:r w:rsidRPr="007F37CC">
              <w:rPr>
                <w:sz w:val="28"/>
                <w:szCs w:val="28"/>
              </w:rPr>
              <w:t>від</w:t>
            </w:r>
            <w:proofErr w:type="spellEnd"/>
            <w:r w:rsidRPr="007F37CC">
              <w:rPr>
                <w:sz w:val="28"/>
                <w:szCs w:val="28"/>
              </w:rPr>
              <w:t xml:space="preserve"> 22.04.2020 № 290. </w:t>
            </w:r>
            <w:proofErr w:type="spellStart"/>
            <w:r w:rsidRPr="007F37CC">
              <w:rPr>
                <w:sz w:val="28"/>
                <w:szCs w:val="28"/>
              </w:rPr>
              <w:t>Управління</w:t>
            </w:r>
            <w:proofErr w:type="spellEnd"/>
            <w:r w:rsidRPr="007F37CC">
              <w:rPr>
                <w:sz w:val="28"/>
                <w:szCs w:val="28"/>
              </w:rPr>
              <w:t xml:space="preserve"> планово-</w:t>
            </w:r>
            <w:proofErr w:type="spellStart"/>
            <w:r w:rsidRPr="007F37CC">
              <w:rPr>
                <w:sz w:val="28"/>
                <w:szCs w:val="28"/>
              </w:rPr>
              <w:t>фінансової</w:t>
            </w:r>
            <w:proofErr w:type="spellEnd"/>
            <w:r w:rsidRPr="007F37CC">
              <w:rPr>
                <w:sz w:val="28"/>
                <w:szCs w:val="28"/>
              </w:rPr>
              <w:t xml:space="preserve"> </w:t>
            </w:r>
            <w:proofErr w:type="spellStart"/>
            <w:r w:rsidRPr="007F37CC">
              <w:rPr>
                <w:sz w:val="28"/>
                <w:szCs w:val="28"/>
              </w:rPr>
              <w:t>діяльності</w:t>
            </w:r>
            <w:proofErr w:type="spellEnd"/>
            <w:r w:rsidRPr="007F37CC">
              <w:rPr>
                <w:sz w:val="28"/>
                <w:szCs w:val="28"/>
              </w:rPr>
              <w:t xml:space="preserve">, </w:t>
            </w:r>
            <w:proofErr w:type="spellStart"/>
            <w:r w:rsidRPr="007F37CC">
              <w:rPr>
                <w:sz w:val="28"/>
                <w:szCs w:val="28"/>
              </w:rPr>
              <w:t>бухгалтерського</w:t>
            </w:r>
            <w:proofErr w:type="spellEnd"/>
            <w:r w:rsidRPr="007F37CC">
              <w:rPr>
                <w:sz w:val="28"/>
                <w:szCs w:val="28"/>
              </w:rPr>
              <w:t xml:space="preserve"> </w:t>
            </w:r>
            <w:proofErr w:type="spellStart"/>
            <w:r w:rsidRPr="007F37CC">
              <w:rPr>
                <w:sz w:val="28"/>
                <w:szCs w:val="28"/>
              </w:rPr>
              <w:t>обліку</w:t>
            </w:r>
            <w:proofErr w:type="spellEnd"/>
            <w:r w:rsidRPr="007F37CC">
              <w:rPr>
                <w:sz w:val="28"/>
                <w:szCs w:val="28"/>
              </w:rPr>
              <w:t xml:space="preserve"> та </w:t>
            </w:r>
            <w:proofErr w:type="spellStart"/>
            <w:r w:rsidRPr="007F37CC">
              <w:rPr>
                <w:sz w:val="28"/>
                <w:szCs w:val="28"/>
              </w:rPr>
              <w:t>звітності</w:t>
            </w:r>
            <w:proofErr w:type="spellEnd"/>
            <w:r w:rsidRPr="007F37CC">
              <w:rPr>
                <w:sz w:val="28"/>
                <w:szCs w:val="28"/>
              </w:rPr>
              <w:t xml:space="preserve"> взяло участь у </w:t>
            </w:r>
            <w:proofErr w:type="spellStart"/>
            <w:r w:rsidRPr="007F37CC">
              <w:rPr>
                <w:sz w:val="28"/>
                <w:szCs w:val="28"/>
              </w:rPr>
              <w:t>формуванні</w:t>
            </w:r>
            <w:proofErr w:type="spellEnd"/>
            <w:r w:rsidRPr="007F37CC">
              <w:rPr>
                <w:sz w:val="28"/>
                <w:szCs w:val="28"/>
              </w:rPr>
              <w:t xml:space="preserve"> кадрового </w:t>
            </w:r>
            <w:proofErr w:type="spellStart"/>
            <w:r w:rsidRPr="007F37CC">
              <w:rPr>
                <w:sz w:val="28"/>
                <w:szCs w:val="28"/>
              </w:rPr>
              <w:t>потенціалу</w:t>
            </w:r>
            <w:proofErr w:type="spellEnd"/>
            <w:r w:rsidRPr="007F37CC">
              <w:rPr>
                <w:sz w:val="28"/>
                <w:szCs w:val="28"/>
              </w:rPr>
              <w:t xml:space="preserve"> у </w:t>
            </w:r>
            <w:proofErr w:type="spellStart"/>
            <w:r w:rsidRPr="007F37CC">
              <w:rPr>
                <w:sz w:val="28"/>
                <w:szCs w:val="28"/>
              </w:rPr>
              <w:t>частині</w:t>
            </w:r>
            <w:proofErr w:type="spellEnd"/>
            <w:r w:rsidRPr="007F37CC">
              <w:rPr>
                <w:sz w:val="28"/>
                <w:szCs w:val="28"/>
              </w:rPr>
              <w:t xml:space="preserve"> </w:t>
            </w:r>
            <w:proofErr w:type="spellStart"/>
            <w:r w:rsidRPr="007F37CC">
              <w:rPr>
                <w:sz w:val="28"/>
                <w:szCs w:val="28"/>
              </w:rPr>
              <w:t>опрацювання</w:t>
            </w:r>
            <w:proofErr w:type="spellEnd"/>
            <w:r w:rsidRPr="007F37CC">
              <w:rPr>
                <w:sz w:val="28"/>
                <w:szCs w:val="28"/>
              </w:rPr>
              <w:t xml:space="preserve"> </w:t>
            </w:r>
            <w:proofErr w:type="spellStart"/>
            <w:r w:rsidRPr="007F37CC">
              <w:rPr>
                <w:sz w:val="28"/>
                <w:szCs w:val="28"/>
              </w:rPr>
              <w:t>проектів</w:t>
            </w:r>
            <w:proofErr w:type="spellEnd"/>
            <w:r w:rsidRPr="007F37CC">
              <w:rPr>
                <w:sz w:val="28"/>
                <w:szCs w:val="28"/>
              </w:rPr>
              <w:t xml:space="preserve"> штатного </w:t>
            </w:r>
            <w:proofErr w:type="spellStart"/>
            <w:r w:rsidRPr="007F37CC">
              <w:rPr>
                <w:sz w:val="28"/>
                <w:szCs w:val="28"/>
              </w:rPr>
              <w:t>розпису</w:t>
            </w:r>
            <w:proofErr w:type="spellEnd"/>
            <w:r w:rsidRPr="007F37CC">
              <w:rPr>
                <w:sz w:val="28"/>
                <w:szCs w:val="28"/>
              </w:rPr>
              <w:t xml:space="preserve"> в </w:t>
            </w:r>
            <w:proofErr w:type="spellStart"/>
            <w:r w:rsidRPr="007F37CC">
              <w:rPr>
                <w:sz w:val="28"/>
                <w:szCs w:val="28"/>
              </w:rPr>
              <w:t>кількості</w:t>
            </w:r>
            <w:proofErr w:type="spellEnd"/>
            <w:r w:rsidRPr="007F37CC">
              <w:rPr>
                <w:sz w:val="28"/>
                <w:szCs w:val="28"/>
              </w:rPr>
              <w:t xml:space="preserve"> 13 </w:t>
            </w:r>
            <w:proofErr w:type="spellStart"/>
            <w:r w:rsidRPr="007F37CC">
              <w:rPr>
                <w:sz w:val="28"/>
                <w:szCs w:val="28"/>
              </w:rPr>
              <w:t>одиниць</w:t>
            </w:r>
            <w:proofErr w:type="spellEnd"/>
            <w:r w:rsidRPr="007F37CC">
              <w:rPr>
                <w:sz w:val="28"/>
                <w:szCs w:val="28"/>
              </w:rPr>
              <w:t xml:space="preserve"> та </w:t>
            </w:r>
            <w:proofErr w:type="spellStart"/>
            <w:r w:rsidRPr="007F37CC">
              <w:rPr>
                <w:sz w:val="28"/>
                <w:szCs w:val="28"/>
              </w:rPr>
              <w:t>проектів</w:t>
            </w:r>
            <w:proofErr w:type="spellEnd"/>
            <w:r w:rsidRPr="007F37CC">
              <w:rPr>
                <w:sz w:val="28"/>
                <w:szCs w:val="28"/>
              </w:rPr>
              <w:t xml:space="preserve"> </w:t>
            </w:r>
            <w:proofErr w:type="spellStart"/>
            <w:r w:rsidRPr="007F37CC">
              <w:rPr>
                <w:sz w:val="28"/>
                <w:szCs w:val="28"/>
              </w:rPr>
              <w:t>структури</w:t>
            </w:r>
            <w:proofErr w:type="spellEnd"/>
            <w:r w:rsidRPr="007F37CC">
              <w:rPr>
                <w:sz w:val="28"/>
                <w:szCs w:val="28"/>
              </w:rPr>
              <w:t xml:space="preserve"> у </w:t>
            </w:r>
            <w:proofErr w:type="spellStart"/>
            <w:r w:rsidRPr="007F37CC">
              <w:rPr>
                <w:sz w:val="28"/>
                <w:szCs w:val="28"/>
              </w:rPr>
              <w:t>кількості</w:t>
            </w:r>
            <w:proofErr w:type="spellEnd"/>
            <w:r w:rsidRPr="007F37CC">
              <w:rPr>
                <w:sz w:val="28"/>
                <w:szCs w:val="28"/>
              </w:rPr>
              <w:t xml:space="preserve"> 3 </w:t>
            </w:r>
            <w:proofErr w:type="spellStart"/>
            <w:r w:rsidRPr="007F37CC">
              <w:rPr>
                <w:sz w:val="28"/>
                <w:szCs w:val="28"/>
              </w:rPr>
              <w:t>одиниці</w:t>
            </w:r>
            <w:proofErr w:type="spellEnd"/>
            <w:r w:rsidRPr="007F37CC">
              <w:rPr>
                <w:sz w:val="28"/>
                <w:szCs w:val="28"/>
              </w:rPr>
              <w:t xml:space="preserve"> </w:t>
            </w:r>
            <w:proofErr w:type="spellStart"/>
            <w:r w:rsidRPr="007F37CC">
              <w:rPr>
                <w:sz w:val="28"/>
                <w:szCs w:val="28"/>
              </w:rPr>
              <w:t>апарату</w:t>
            </w:r>
            <w:proofErr w:type="spellEnd"/>
            <w:r w:rsidRPr="007F37CC">
              <w:rPr>
                <w:sz w:val="28"/>
                <w:szCs w:val="28"/>
              </w:rPr>
              <w:t xml:space="preserve"> </w:t>
            </w:r>
            <w:proofErr w:type="spellStart"/>
            <w:r w:rsidRPr="007F37CC">
              <w:rPr>
                <w:sz w:val="28"/>
                <w:szCs w:val="28"/>
              </w:rPr>
              <w:t>Національного</w:t>
            </w:r>
            <w:proofErr w:type="spellEnd"/>
            <w:r w:rsidRPr="007F37CC">
              <w:rPr>
                <w:sz w:val="28"/>
                <w:szCs w:val="28"/>
              </w:rPr>
              <w:t xml:space="preserve"> агентства. До </w:t>
            </w:r>
            <w:proofErr w:type="spellStart"/>
            <w:r w:rsidRPr="007F37CC">
              <w:rPr>
                <w:sz w:val="28"/>
                <w:szCs w:val="28"/>
              </w:rPr>
              <w:t>Державної</w:t>
            </w:r>
            <w:proofErr w:type="spellEnd"/>
            <w:r w:rsidRPr="007F37CC">
              <w:rPr>
                <w:sz w:val="28"/>
                <w:szCs w:val="28"/>
              </w:rPr>
              <w:t xml:space="preserve"> </w:t>
            </w:r>
            <w:proofErr w:type="spellStart"/>
            <w:r w:rsidRPr="007F37CC">
              <w:rPr>
                <w:sz w:val="28"/>
                <w:szCs w:val="28"/>
              </w:rPr>
              <w:t>податкової</w:t>
            </w:r>
            <w:proofErr w:type="spellEnd"/>
            <w:r w:rsidRPr="007F37CC">
              <w:rPr>
                <w:sz w:val="28"/>
                <w:szCs w:val="28"/>
              </w:rPr>
              <w:t xml:space="preserve"> </w:t>
            </w:r>
            <w:proofErr w:type="spellStart"/>
            <w:r w:rsidRPr="007F37CC">
              <w:rPr>
                <w:sz w:val="28"/>
                <w:szCs w:val="28"/>
              </w:rPr>
              <w:t>служби</w:t>
            </w:r>
            <w:proofErr w:type="spellEnd"/>
            <w:r w:rsidRPr="007F37CC">
              <w:rPr>
                <w:sz w:val="28"/>
                <w:szCs w:val="28"/>
              </w:rPr>
              <w:t xml:space="preserve"> </w:t>
            </w:r>
            <w:proofErr w:type="spellStart"/>
            <w:r w:rsidRPr="007F37CC">
              <w:rPr>
                <w:sz w:val="28"/>
                <w:szCs w:val="28"/>
              </w:rPr>
              <w:t>України</w:t>
            </w:r>
            <w:proofErr w:type="spellEnd"/>
            <w:r w:rsidRPr="007F37CC">
              <w:rPr>
                <w:sz w:val="28"/>
                <w:szCs w:val="28"/>
              </w:rPr>
              <w:t xml:space="preserve"> подано 67 </w:t>
            </w:r>
            <w:proofErr w:type="spellStart"/>
            <w:r w:rsidRPr="007F37CC">
              <w:rPr>
                <w:sz w:val="28"/>
                <w:szCs w:val="28"/>
              </w:rPr>
              <w:t>повідомлень</w:t>
            </w:r>
            <w:proofErr w:type="spellEnd"/>
            <w:r w:rsidRPr="007F37CC">
              <w:rPr>
                <w:sz w:val="28"/>
                <w:szCs w:val="28"/>
              </w:rPr>
              <w:t xml:space="preserve"> про </w:t>
            </w:r>
            <w:proofErr w:type="spellStart"/>
            <w:r w:rsidRPr="007F37CC">
              <w:rPr>
                <w:sz w:val="28"/>
                <w:szCs w:val="28"/>
              </w:rPr>
              <w:t>прийняття</w:t>
            </w:r>
            <w:proofErr w:type="spellEnd"/>
            <w:r w:rsidRPr="007F37CC">
              <w:rPr>
                <w:sz w:val="28"/>
                <w:szCs w:val="28"/>
              </w:rPr>
              <w:t xml:space="preserve"> </w:t>
            </w:r>
            <w:proofErr w:type="spellStart"/>
            <w:r w:rsidRPr="007F37CC">
              <w:rPr>
                <w:sz w:val="28"/>
                <w:szCs w:val="28"/>
              </w:rPr>
              <w:t>працівника</w:t>
            </w:r>
            <w:proofErr w:type="spellEnd"/>
            <w:r w:rsidRPr="007F37CC">
              <w:rPr>
                <w:sz w:val="28"/>
                <w:szCs w:val="28"/>
              </w:rPr>
              <w:t xml:space="preserve"> </w:t>
            </w:r>
            <w:proofErr w:type="gramStart"/>
            <w:r w:rsidRPr="007F37CC">
              <w:rPr>
                <w:sz w:val="28"/>
                <w:szCs w:val="28"/>
              </w:rPr>
              <w:t>на роботу</w:t>
            </w:r>
            <w:proofErr w:type="gramEnd"/>
          </w:p>
        </w:tc>
      </w:tr>
    </w:tbl>
    <w:p w14:paraId="5997B320" w14:textId="77777777" w:rsidR="00D63541" w:rsidRPr="007F37CC" w:rsidRDefault="00D63541" w:rsidP="00D63541">
      <w:pPr>
        <w:spacing w:line="360" w:lineRule="auto"/>
        <w:jc w:val="center"/>
        <w:rPr>
          <w:b/>
          <w:bCs/>
          <w:sz w:val="28"/>
          <w:szCs w:val="28"/>
          <w:lang w:val="uk-UA"/>
        </w:rPr>
      </w:pPr>
    </w:p>
    <w:p w14:paraId="2BBFCA10" w14:textId="77777777" w:rsidR="00D63541" w:rsidRDefault="00D63541" w:rsidP="00D63541">
      <w:pPr>
        <w:jc w:val="center"/>
        <w:rPr>
          <w:noProof/>
        </w:rPr>
      </w:pPr>
    </w:p>
    <w:p w14:paraId="77B78FD1" w14:textId="77777777" w:rsidR="00D63541" w:rsidRDefault="00D63541" w:rsidP="00D63541">
      <w:pPr>
        <w:jc w:val="center"/>
        <w:rPr>
          <w:noProof/>
        </w:rPr>
      </w:pPr>
    </w:p>
    <w:p w14:paraId="5815341E" w14:textId="77777777" w:rsidR="00D63541" w:rsidRDefault="00D63541" w:rsidP="00D63541">
      <w:pPr>
        <w:jc w:val="center"/>
        <w:rPr>
          <w:noProof/>
        </w:rPr>
      </w:pPr>
    </w:p>
    <w:p w14:paraId="407D5204" w14:textId="77777777" w:rsidR="00D63541" w:rsidRDefault="00D63541" w:rsidP="00D63541">
      <w:pPr>
        <w:rPr>
          <w:sz w:val="28"/>
          <w:szCs w:val="28"/>
          <w:lang w:val="uk-UA"/>
        </w:rPr>
      </w:pPr>
    </w:p>
    <w:p w14:paraId="22C04B9B" w14:textId="77777777" w:rsidR="00D63541" w:rsidRDefault="00D63541" w:rsidP="00D63541">
      <w:pPr>
        <w:jc w:val="center"/>
        <w:rPr>
          <w:b/>
          <w:bCs/>
          <w:sz w:val="28"/>
          <w:szCs w:val="28"/>
          <w:lang w:val="uk-UA"/>
        </w:rPr>
      </w:pPr>
      <w:r>
        <w:rPr>
          <w:b/>
          <w:bCs/>
          <w:sz w:val="28"/>
          <w:szCs w:val="28"/>
          <w:lang w:val="uk-UA"/>
        </w:rPr>
        <w:lastRenderedPageBreak/>
        <w:t>Проблеми та прогалини закріплення та проведення моніторингу способу життя</w:t>
      </w:r>
    </w:p>
    <w:p w14:paraId="46213F37" w14:textId="77777777" w:rsidR="00D63541" w:rsidRDefault="00D63541" w:rsidP="00D63541">
      <w:pPr>
        <w:jc w:val="center"/>
        <w:rPr>
          <w:b/>
          <w:bCs/>
          <w:sz w:val="28"/>
          <w:szCs w:val="28"/>
          <w:lang w:val="uk-UA"/>
        </w:rPr>
      </w:pPr>
    </w:p>
    <w:p w14:paraId="04830CE2" w14:textId="77777777" w:rsidR="00D63541" w:rsidRDefault="00D63541" w:rsidP="00D63541">
      <w:pPr>
        <w:jc w:val="center"/>
        <w:rPr>
          <w:b/>
          <w:bCs/>
          <w:sz w:val="28"/>
          <w:szCs w:val="28"/>
          <w:lang w:val="uk-UA"/>
        </w:rPr>
      </w:pPr>
      <w:r>
        <w:rPr>
          <w:b/>
          <w:bCs/>
          <w:noProof/>
          <w:sz w:val="28"/>
          <w:szCs w:val="28"/>
          <w:lang w:val="uk-UA"/>
        </w:rPr>
        <mc:AlternateContent>
          <mc:Choice Requires="wps">
            <w:drawing>
              <wp:anchor distT="0" distB="0" distL="114300" distR="114300" simplePos="0" relativeHeight="251739136" behindDoc="0" locked="0" layoutInCell="1" allowOverlap="1" wp14:anchorId="39C3D100" wp14:editId="2835C6B1">
                <wp:simplePos x="0" y="0"/>
                <wp:positionH relativeFrom="column">
                  <wp:posOffset>2898056</wp:posOffset>
                </wp:positionH>
                <wp:positionV relativeFrom="paragraph">
                  <wp:posOffset>57151</wp:posOffset>
                </wp:positionV>
                <wp:extent cx="457200" cy="990600"/>
                <wp:effectExtent l="76200" t="95250" r="0" b="190500"/>
                <wp:wrapNone/>
                <wp:docPr id="87" name="Стрелка: изогнутая влево 87"/>
                <wp:cNvGraphicFramePr/>
                <a:graphic xmlns:a="http://schemas.openxmlformats.org/drawingml/2006/main">
                  <a:graphicData uri="http://schemas.microsoft.com/office/word/2010/wordprocessingShape">
                    <wps:wsp>
                      <wps:cNvSpPr/>
                      <wps:spPr>
                        <a:xfrm rot="18190113">
                          <a:off x="0" y="0"/>
                          <a:ext cx="457200" cy="990600"/>
                        </a:xfrm>
                        <a:prstGeom prst="curvedLeftArrow">
                          <a:avLst>
                            <a:gd name="adj1" fmla="val 25000"/>
                            <a:gd name="adj2" fmla="val 458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D2F8CB0"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Стрелка: изогнутая влево 87" o:spid="_x0000_s1026" type="#_x0000_t103" style="position:absolute;margin-left:228.2pt;margin-top:4.5pt;width:36pt;height:78pt;rotation:-3724506fd;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" adj="17034,20563,5400" fillcolor="#4472c4 [3204]" strokecolor="#1f3763 [1604]" strokeweight="1pt"/>
            </w:pict>
          </mc:Fallback>
        </mc:AlternateContent>
      </w:r>
    </w:p>
    <w:p w14:paraId="3291DCCB" w14:textId="77777777" w:rsidR="00D63541" w:rsidRDefault="00D63541" w:rsidP="00D63541">
      <w:pPr>
        <w:jc w:val="center"/>
        <w:rPr>
          <w:b/>
          <w:bCs/>
          <w:sz w:val="28"/>
          <w:szCs w:val="28"/>
          <w:lang w:val="uk-UA"/>
        </w:rPr>
      </w:pPr>
      <w:r>
        <w:rPr>
          <w:b/>
          <w:bCs/>
          <w:noProof/>
          <w:sz w:val="28"/>
          <w:szCs w:val="28"/>
          <w:lang w:val="uk-UA"/>
        </w:rPr>
        <mc:AlternateContent>
          <mc:Choice Requires="wps">
            <w:drawing>
              <wp:anchor distT="0" distB="0" distL="114300" distR="114300" simplePos="0" relativeHeight="251730944" behindDoc="0" locked="0" layoutInCell="1" allowOverlap="1" wp14:anchorId="3214380A" wp14:editId="4CB692E7">
                <wp:simplePos x="0" y="0"/>
                <wp:positionH relativeFrom="margin">
                  <wp:align>left</wp:align>
                </wp:positionH>
                <wp:positionV relativeFrom="paragraph">
                  <wp:posOffset>109855</wp:posOffset>
                </wp:positionV>
                <wp:extent cx="2247900" cy="771525"/>
                <wp:effectExtent l="0" t="0" r="38100" b="28575"/>
                <wp:wrapNone/>
                <wp:docPr id="79" name="Стрелка: пятиугольник 79"/>
                <wp:cNvGraphicFramePr/>
                <a:graphic xmlns:a="http://schemas.openxmlformats.org/drawingml/2006/main">
                  <a:graphicData uri="http://schemas.microsoft.com/office/word/2010/wordprocessingShape">
                    <wps:wsp>
                      <wps:cNvSpPr/>
                      <wps:spPr>
                        <a:xfrm>
                          <a:off x="0" y="0"/>
                          <a:ext cx="2247900" cy="771525"/>
                        </a:xfrm>
                        <a:prstGeom prst="homePlat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68A555" w14:textId="77777777" w:rsidR="00D63541" w:rsidRPr="002643D6" w:rsidRDefault="00D63541" w:rsidP="00D63541">
                            <w:pPr>
                              <w:jc w:val="center"/>
                              <w:rPr>
                                <w:color w:val="000000" w:themeColor="text1"/>
                                <w:sz w:val="28"/>
                                <w:szCs w:val="28"/>
                                <w:lang w:val="uk-UA"/>
                              </w:rPr>
                            </w:pPr>
                            <w:r w:rsidRPr="002643D6">
                              <w:rPr>
                                <w:color w:val="000000" w:themeColor="text1"/>
                                <w:sz w:val="28"/>
                                <w:szCs w:val="28"/>
                                <w:lang w:val="uk-UA"/>
                              </w:rPr>
                              <w:t>Недостатнє методичне забезпечення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14380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Стрелка: пятиугольник 79" o:spid="_x0000_s1080" type="#_x0000_t15" style="position:absolute;left:0;text-align:left;margin-left:0;margin-top:8.65pt;width:177pt;height:60.75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" adj="17893" fillcolor="white [3212]" strokecolor="#1f3763 [1604]" strokeweight="1pt">
                <v:textbox>
                  <w:txbxContent>
                    <w:p w14:paraId="6468A555" w14:textId="77777777" w:rsidR="00D63541" w:rsidRPr="002643D6" w:rsidRDefault="00D63541" w:rsidP="00D63541">
                      <w:pPr>
                        <w:jc w:val="center"/>
                        <w:rPr>
                          <w:color w:val="000000" w:themeColor="text1"/>
                          <w:sz w:val="28"/>
                          <w:szCs w:val="28"/>
                          <w:lang w:val="uk-UA"/>
                        </w:rPr>
                      </w:pPr>
                      <w:r w:rsidRPr="002643D6">
                        <w:rPr>
                          <w:color w:val="000000" w:themeColor="text1"/>
                          <w:sz w:val="28"/>
                          <w:szCs w:val="28"/>
                          <w:lang w:val="uk-UA"/>
                        </w:rPr>
                        <w:t>Недостатнє методичне забезпечення</w:t>
                      </w:r>
                    </w:p>
                  </w:txbxContent>
                </v:textbox>
                <w10:wrap anchorx="margin"/>
              </v:shape>
            </w:pict>
          </mc:Fallback>
        </mc:AlternateContent>
      </w:r>
    </w:p>
    <w:p w14:paraId="20D03569" w14:textId="77777777" w:rsidR="00D63541" w:rsidRDefault="00D63541" w:rsidP="00D63541">
      <w:pPr>
        <w:jc w:val="center"/>
        <w:rPr>
          <w:b/>
          <w:bCs/>
          <w:sz w:val="28"/>
          <w:szCs w:val="28"/>
          <w:lang w:val="uk-UA"/>
        </w:rPr>
      </w:pPr>
    </w:p>
    <w:p w14:paraId="6E9DB291" w14:textId="77777777" w:rsidR="00D63541" w:rsidRDefault="00D63541" w:rsidP="00D63541">
      <w:pPr>
        <w:jc w:val="center"/>
        <w:rPr>
          <w:b/>
          <w:bCs/>
          <w:sz w:val="28"/>
          <w:szCs w:val="28"/>
          <w:lang w:val="uk-UA"/>
        </w:rPr>
      </w:pPr>
    </w:p>
    <w:p w14:paraId="32D85212" w14:textId="77777777" w:rsidR="00D63541" w:rsidRDefault="00D63541" w:rsidP="00D63541">
      <w:pPr>
        <w:jc w:val="center"/>
        <w:rPr>
          <w:b/>
          <w:bCs/>
          <w:sz w:val="28"/>
          <w:szCs w:val="28"/>
          <w:lang w:val="uk-UA"/>
        </w:rPr>
      </w:pPr>
      <w:r>
        <w:rPr>
          <w:b/>
          <w:bCs/>
          <w:noProof/>
          <w:sz w:val="28"/>
          <w:szCs w:val="28"/>
          <w:lang w:val="uk-UA"/>
        </w:rPr>
        <mc:AlternateContent>
          <mc:Choice Requires="wps">
            <w:drawing>
              <wp:anchor distT="0" distB="0" distL="114300" distR="114300" simplePos="0" relativeHeight="251742208" behindDoc="0" locked="0" layoutInCell="1" allowOverlap="1" wp14:anchorId="132E7566" wp14:editId="785A767C">
                <wp:simplePos x="0" y="0"/>
                <wp:positionH relativeFrom="column">
                  <wp:posOffset>1997710</wp:posOffset>
                </wp:positionH>
                <wp:positionV relativeFrom="paragraph">
                  <wp:posOffset>154305</wp:posOffset>
                </wp:positionV>
                <wp:extent cx="432834" cy="868183"/>
                <wp:effectExtent l="0" t="65405" r="73660" b="130810"/>
                <wp:wrapNone/>
                <wp:docPr id="90" name="Стрелка: изогнутая вправо 90"/>
                <wp:cNvGraphicFramePr/>
                <a:graphic xmlns:a="http://schemas.openxmlformats.org/drawingml/2006/main">
                  <a:graphicData uri="http://schemas.microsoft.com/office/word/2010/wordprocessingShape">
                    <wps:wsp>
                      <wps:cNvSpPr/>
                      <wps:spPr>
                        <a:xfrm rot="3990361">
                          <a:off x="0" y="0"/>
                          <a:ext cx="432834" cy="868183"/>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6E4A59"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Стрелка: изогнутая вправо 90" o:spid="_x0000_s1026" type="#_x0000_t102" style="position:absolute;margin-left:157.3pt;margin-top:12.15pt;width:34.1pt;height:68.35pt;rotation:4358538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" adj="16216,20254,16200" fillcolor="#4472c4 [3204]" strokecolor="#1f3763 [1604]" strokeweight="1pt"/>
            </w:pict>
          </mc:Fallback>
        </mc:AlternateContent>
      </w:r>
    </w:p>
    <w:p w14:paraId="2FD15DDF" w14:textId="77777777" w:rsidR="00D63541" w:rsidRDefault="00D63541" w:rsidP="00D63541">
      <w:pPr>
        <w:jc w:val="center"/>
        <w:rPr>
          <w:b/>
          <w:bCs/>
          <w:sz w:val="28"/>
          <w:szCs w:val="28"/>
          <w:lang w:val="uk-UA"/>
        </w:rPr>
      </w:pPr>
      <w:r>
        <w:rPr>
          <w:b/>
          <w:bCs/>
          <w:noProof/>
          <w:sz w:val="28"/>
          <w:szCs w:val="28"/>
          <w:lang w:val="uk-UA"/>
        </w:rPr>
        <mc:AlternateContent>
          <mc:Choice Requires="wps">
            <w:drawing>
              <wp:anchor distT="0" distB="0" distL="114300" distR="114300" simplePos="0" relativeHeight="251731968" behindDoc="0" locked="0" layoutInCell="1" allowOverlap="1" wp14:anchorId="4180683C" wp14:editId="762BA2EE">
                <wp:simplePos x="0" y="0"/>
                <wp:positionH relativeFrom="column">
                  <wp:posOffset>3006090</wp:posOffset>
                </wp:positionH>
                <wp:positionV relativeFrom="paragraph">
                  <wp:posOffset>120650</wp:posOffset>
                </wp:positionV>
                <wp:extent cx="2247900" cy="771525"/>
                <wp:effectExtent l="0" t="0" r="38100" b="28575"/>
                <wp:wrapNone/>
                <wp:docPr id="80" name="Стрелка: пятиугольник 80"/>
                <wp:cNvGraphicFramePr/>
                <a:graphic xmlns:a="http://schemas.openxmlformats.org/drawingml/2006/main">
                  <a:graphicData uri="http://schemas.microsoft.com/office/word/2010/wordprocessingShape">
                    <wps:wsp>
                      <wps:cNvSpPr/>
                      <wps:spPr>
                        <a:xfrm>
                          <a:off x="0" y="0"/>
                          <a:ext cx="2247900" cy="771525"/>
                        </a:xfrm>
                        <a:prstGeom prst="homePlat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C0CEDE" w14:textId="77777777" w:rsidR="00D63541" w:rsidRPr="002643D6" w:rsidRDefault="00D63541" w:rsidP="00D63541">
                            <w:pPr>
                              <w:jc w:val="center"/>
                              <w:rPr>
                                <w:color w:val="000000" w:themeColor="text1"/>
                                <w:sz w:val="28"/>
                                <w:szCs w:val="28"/>
                                <w:lang w:val="uk-UA"/>
                              </w:rPr>
                            </w:pPr>
                            <w:r w:rsidRPr="002643D6">
                              <w:rPr>
                                <w:color w:val="000000" w:themeColor="text1"/>
                                <w:sz w:val="28"/>
                                <w:szCs w:val="28"/>
                                <w:lang w:val="uk-UA"/>
                              </w:rPr>
                              <w:t xml:space="preserve">Недостатнє </w:t>
                            </w:r>
                            <w:r>
                              <w:rPr>
                                <w:color w:val="000000" w:themeColor="text1"/>
                                <w:sz w:val="28"/>
                                <w:szCs w:val="28"/>
                                <w:lang w:val="uk-UA"/>
                              </w:rPr>
                              <w:t>нормативне закріплення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0683C" id="Стрелка: пятиугольник 80" o:spid="_x0000_s1081" type="#_x0000_t15" style="position:absolute;left:0;text-align:left;margin-left:236.7pt;margin-top:9.5pt;width:177pt;height:60.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" adj="17893" fillcolor="white [3212]" strokecolor="#1f3763 [1604]" strokeweight="1pt">
                <v:textbox>
                  <w:txbxContent>
                    <w:p w14:paraId="72C0CEDE" w14:textId="77777777" w:rsidR="00D63541" w:rsidRPr="002643D6" w:rsidRDefault="00D63541" w:rsidP="00D63541">
                      <w:pPr>
                        <w:jc w:val="center"/>
                        <w:rPr>
                          <w:color w:val="000000" w:themeColor="text1"/>
                          <w:sz w:val="28"/>
                          <w:szCs w:val="28"/>
                          <w:lang w:val="uk-UA"/>
                        </w:rPr>
                      </w:pPr>
                      <w:r w:rsidRPr="002643D6">
                        <w:rPr>
                          <w:color w:val="000000" w:themeColor="text1"/>
                          <w:sz w:val="28"/>
                          <w:szCs w:val="28"/>
                          <w:lang w:val="uk-UA"/>
                        </w:rPr>
                        <w:t xml:space="preserve">Недостатнє </w:t>
                      </w:r>
                      <w:r>
                        <w:rPr>
                          <w:color w:val="000000" w:themeColor="text1"/>
                          <w:sz w:val="28"/>
                          <w:szCs w:val="28"/>
                          <w:lang w:val="uk-UA"/>
                        </w:rPr>
                        <w:t>нормативне закріплення</w:t>
                      </w:r>
                    </w:p>
                  </w:txbxContent>
                </v:textbox>
              </v:shape>
            </w:pict>
          </mc:Fallback>
        </mc:AlternateContent>
      </w:r>
    </w:p>
    <w:p w14:paraId="0E0B0BFB" w14:textId="77777777" w:rsidR="00D63541" w:rsidRDefault="00D63541" w:rsidP="00D63541">
      <w:pPr>
        <w:jc w:val="center"/>
        <w:rPr>
          <w:b/>
          <w:bCs/>
          <w:sz w:val="28"/>
          <w:szCs w:val="28"/>
          <w:lang w:val="uk-UA"/>
        </w:rPr>
      </w:pPr>
    </w:p>
    <w:p w14:paraId="58D75919" w14:textId="77777777" w:rsidR="00D63541" w:rsidRDefault="00D63541" w:rsidP="00D63541">
      <w:pPr>
        <w:jc w:val="center"/>
        <w:rPr>
          <w:b/>
          <w:bCs/>
          <w:sz w:val="28"/>
          <w:szCs w:val="28"/>
          <w:lang w:val="uk-UA"/>
        </w:rPr>
      </w:pPr>
    </w:p>
    <w:p w14:paraId="588207C5" w14:textId="77777777" w:rsidR="00D63541" w:rsidRDefault="00D63541" w:rsidP="00D63541">
      <w:pPr>
        <w:jc w:val="center"/>
        <w:rPr>
          <w:b/>
          <w:bCs/>
          <w:sz w:val="28"/>
          <w:szCs w:val="28"/>
          <w:lang w:val="uk-UA"/>
        </w:rPr>
      </w:pPr>
      <w:r>
        <w:rPr>
          <w:b/>
          <w:bCs/>
          <w:noProof/>
          <w:sz w:val="28"/>
          <w:szCs w:val="28"/>
          <w:lang w:val="uk-UA"/>
        </w:rPr>
        <mc:AlternateContent>
          <mc:Choice Requires="wps">
            <w:drawing>
              <wp:anchor distT="0" distB="0" distL="114300" distR="114300" simplePos="0" relativeHeight="251740160" behindDoc="0" locked="0" layoutInCell="1" allowOverlap="1" wp14:anchorId="03167C33" wp14:editId="10A76E32">
                <wp:simplePos x="0" y="0"/>
                <wp:positionH relativeFrom="column">
                  <wp:posOffset>2796540</wp:posOffset>
                </wp:positionH>
                <wp:positionV relativeFrom="paragraph">
                  <wp:posOffset>202565</wp:posOffset>
                </wp:positionV>
                <wp:extent cx="457200" cy="990600"/>
                <wp:effectExtent l="76200" t="95250" r="0" b="190500"/>
                <wp:wrapNone/>
                <wp:docPr id="88" name="Стрелка: изогнутая влево 88"/>
                <wp:cNvGraphicFramePr/>
                <a:graphic xmlns:a="http://schemas.openxmlformats.org/drawingml/2006/main">
                  <a:graphicData uri="http://schemas.microsoft.com/office/word/2010/wordprocessingShape">
                    <wps:wsp>
                      <wps:cNvSpPr/>
                      <wps:spPr>
                        <a:xfrm rot="18190113">
                          <a:off x="0" y="0"/>
                          <a:ext cx="457200" cy="990600"/>
                        </a:xfrm>
                        <a:prstGeom prst="curvedLeftArrow">
                          <a:avLst>
                            <a:gd name="adj1" fmla="val 25000"/>
                            <a:gd name="adj2" fmla="val 458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7A62E6" id="Стрелка: изогнутая влево 88" o:spid="_x0000_s1026" type="#_x0000_t103" style="position:absolute;margin-left:220.2pt;margin-top:15.95pt;width:36pt;height:78pt;rotation:-3724506fd;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" adj="17034,20563,5400" fillcolor="#4472c4 [3204]" strokecolor="#1f3763 [1604]" strokeweight="1pt"/>
            </w:pict>
          </mc:Fallback>
        </mc:AlternateContent>
      </w:r>
    </w:p>
    <w:p w14:paraId="0F70FBCB" w14:textId="77777777" w:rsidR="00D63541" w:rsidRDefault="00D63541" w:rsidP="00D63541">
      <w:pPr>
        <w:jc w:val="center"/>
        <w:rPr>
          <w:b/>
          <w:bCs/>
          <w:sz w:val="28"/>
          <w:szCs w:val="28"/>
          <w:lang w:val="uk-UA"/>
        </w:rPr>
      </w:pPr>
      <w:r>
        <w:rPr>
          <w:b/>
          <w:bCs/>
          <w:noProof/>
          <w:sz w:val="28"/>
          <w:szCs w:val="28"/>
          <w:lang w:val="uk-UA"/>
        </w:rPr>
        <mc:AlternateContent>
          <mc:Choice Requires="wps">
            <w:drawing>
              <wp:anchor distT="0" distB="0" distL="114300" distR="114300" simplePos="0" relativeHeight="251732992" behindDoc="0" locked="0" layoutInCell="1" allowOverlap="1" wp14:anchorId="023B3A74" wp14:editId="353E26CB">
                <wp:simplePos x="0" y="0"/>
                <wp:positionH relativeFrom="margin">
                  <wp:align>left</wp:align>
                </wp:positionH>
                <wp:positionV relativeFrom="paragraph">
                  <wp:posOffset>5080</wp:posOffset>
                </wp:positionV>
                <wp:extent cx="2247900" cy="771525"/>
                <wp:effectExtent l="0" t="0" r="38100" b="28575"/>
                <wp:wrapNone/>
                <wp:docPr id="81" name="Стрелка: пятиугольник 81"/>
                <wp:cNvGraphicFramePr/>
                <a:graphic xmlns:a="http://schemas.openxmlformats.org/drawingml/2006/main">
                  <a:graphicData uri="http://schemas.microsoft.com/office/word/2010/wordprocessingShape">
                    <wps:wsp>
                      <wps:cNvSpPr/>
                      <wps:spPr>
                        <a:xfrm>
                          <a:off x="0" y="0"/>
                          <a:ext cx="2247900" cy="771525"/>
                        </a:xfrm>
                        <a:prstGeom prst="homePlat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64335B" w14:textId="77777777" w:rsidR="00D63541" w:rsidRPr="002643D6" w:rsidRDefault="00D63541" w:rsidP="00D63541">
                            <w:pPr>
                              <w:jc w:val="center"/>
                              <w:rPr>
                                <w:color w:val="000000" w:themeColor="text1"/>
                                <w:sz w:val="28"/>
                                <w:szCs w:val="28"/>
                                <w:lang w:val="uk-UA"/>
                              </w:rPr>
                            </w:pPr>
                            <w:r>
                              <w:rPr>
                                <w:color w:val="000000" w:themeColor="text1"/>
                                <w:sz w:val="28"/>
                                <w:szCs w:val="28"/>
                                <w:lang w:val="uk-UA"/>
                              </w:rPr>
                              <w:t>Фрагментарне доктринальне опрацювання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B3A74" id="Стрелка: пятиугольник 81" o:spid="_x0000_s1082" type="#_x0000_t15" style="position:absolute;left:0;text-align:left;margin-left:0;margin-top:.4pt;width:177pt;height:60.75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" adj="17893" fillcolor="white [3212]" strokecolor="#1f3763 [1604]" strokeweight="1pt">
                <v:textbox>
                  <w:txbxContent>
                    <w:p w14:paraId="7964335B" w14:textId="77777777" w:rsidR="00D63541" w:rsidRPr="002643D6" w:rsidRDefault="00D63541" w:rsidP="00D63541">
                      <w:pPr>
                        <w:jc w:val="center"/>
                        <w:rPr>
                          <w:color w:val="000000" w:themeColor="text1"/>
                          <w:sz w:val="28"/>
                          <w:szCs w:val="28"/>
                          <w:lang w:val="uk-UA"/>
                        </w:rPr>
                      </w:pPr>
                      <w:r>
                        <w:rPr>
                          <w:color w:val="000000" w:themeColor="text1"/>
                          <w:sz w:val="28"/>
                          <w:szCs w:val="28"/>
                          <w:lang w:val="uk-UA"/>
                        </w:rPr>
                        <w:t>Фрагментарне доктринальне опрацювання</w:t>
                      </w:r>
                    </w:p>
                  </w:txbxContent>
                </v:textbox>
                <w10:wrap anchorx="margin"/>
              </v:shape>
            </w:pict>
          </mc:Fallback>
        </mc:AlternateContent>
      </w:r>
    </w:p>
    <w:p w14:paraId="7C784B72" w14:textId="77777777" w:rsidR="00D63541" w:rsidRDefault="00D63541" w:rsidP="00D63541">
      <w:pPr>
        <w:jc w:val="center"/>
        <w:rPr>
          <w:b/>
          <w:bCs/>
          <w:sz w:val="28"/>
          <w:szCs w:val="28"/>
          <w:lang w:val="uk-UA"/>
        </w:rPr>
      </w:pPr>
    </w:p>
    <w:p w14:paraId="2DF3572A" w14:textId="77777777" w:rsidR="00D63541" w:rsidRDefault="00D63541" w:rsidP="00D63541">
      <w:pPr>
        <w:jc w:val="center"/>
        <w:rPr>
          <w:b/>
          <w:bCs/>
          <w:sz w:val="28"/>
          <w:szCs w:val="28"/>
          <w:lang w:val="uk-UA"/>
        </w:rPr>
      </w:pPr>
    </w:p>
    <w:p w14:paraId="6B63BEBF" w14:textId="77777777" w:rsidR="00D63541" w:rsidRDefault="00D63541" w:rsidP="00D63541">
      <w:pPr>
        <w:jc w:val="center"/>
        <w:rPr>
          <w:b/>
          <w:bCs/>
          <w:sz w:val="28"/>
          <w:szCs w:val="28"/>
          <w:lang w:val="uk-UA"/>
        </w:rPr>
      </w:pPr>
    </w:p>
    <w:p w14:paraId="6C999314" w14:textId="77777777" w:rsidR="00D63541" w:rsidRDefault="00D63541" w:rsidP="00D63541">
      <w:pPr>
        <w:jc w:val="center"/>
        <w:rPr>
          <w:b/>
          <w:bCs/>
          <w:sz w:val="28"/>
          <w:szCs w:val="28"/>
          <w:lang w:val="uk-UA"/>
        </w:rPr>
      </w:pPr>
    </w:p>
    <w:p w14:paraId="5AAC6378" w14:textId="77777777" w:rsidR="00D63541" w:rsidRDefault="00D63541" w:rsidP="00D63541">
      <w:pPr>
        <w:jc w:val="center"/>
        <w:rPr>
          <w:b/>
          <w:bCs/>
          <w:sz w:val="28"/>
          <w:szCs w:val="28"/>
          <w:lang w:val="uk-UA"/>
        </w:rPr>
      </w:pPr>
      <w:r>
        <w:rPr>
          <w:b/>
          <w:bCs/>
          <w:noProof/>
          <w:sz w:val="28"/>
          <w:szCs w:val="28"/>
          <w:lang w:val="uk-UA"/>
        </w:rPr>
        <mc:AlternateContent>
          <mc:Choice Requires="wps">
            <w:drawing>
              <wp:anchor distT="0" distB="0" distL="114300" distR="114300" simplePos="0" relativeHeight="251743232" behindDoc="0" locked="0" layoutInCell="1" allowOverlap="1" wp14:anchorId="2C630B7F" wp14:editId="6EBCD822">
                <wp:simplePos x="0" y="0"/>
                <wp:positionH relativeFrom="column">
                  <wp:posOffset>1642141</wp:posOffset>
                </wp:positionH>
                <wp:positionV relativeFrom="paragraph">
                  <wp:posOffset>60326</wp:posOffset>
                </wp:positionV>
                <wp:extent cx="432834" cy="868183"/>
                <wp:effectExtent l="0" t="65405" r="73660" b="130810"/>
                <wp:wrapNone/>
                <wp:docPr id="91" name="Стрелка: изогнутая вправо 91"/>
                <wp:cNvGraphicFramePr/>
                <a:graphic xmlns:a="http://schemas.openxmlformats.org/drawingml/2006/main">
                  <a:graphicData uri="http://schemas.microsoft.com/office/word/2010/wordprocessingShape">
                    <wps:wsp>
                      <wps:cNvSpPr/>
                      <wps:spPr>
                        <a:xfrm rot="3990361">
                          <a:off x="0" y="0"/>
                          <a:ext cx="432834" cy="868183"/>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32548" id="Стрелка: изогнутая вправо 91" o:spid="_x0000_s1026" type="#_x0000_t102" style="position:absolute;margin-left:129.3pt;margin-top:4.75pt;width:34.1pt;height:68.35pt;rotation:4358538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" adj="16216,20254,16200" fillcolor="#4472c4 [3204]" strokecolor="#1f3763 [1604]" strokeweight="1pt"/>
            </w:pict>
          </mc:Fallback>
        </mc:AlternateContent>
      </w:r>
      <w:r>
        <w:rPr>
          <w:b/>
          <w:bCs/>
          <w:noProof/>
          <w:sz w:val="28"/>
          <w:szCs w:val="28"/>
          <w:lang w:val="uk-UA"/>
        </w:rPr>
        <mc:AlternateContent>
          <mc:Choice Requires="wps">
            <w:drawing>
              <wp:anchor distT="0" distB="0" distL="114300" distR="114300" simplePos="0" relativeHeight="251734016" behindDoc="0" locked="0" layoutInCell="1" allowOverlap="1" wp14:anchorId="5DBC77C0" wp14:editId="224AF411">
                <wp:simplePos x="0" y="0"/>
                <wp:positionH relativeFrom="column">
                  <wp:posOffset>2586990</wp:posOffset>
                </wp:positionH>
                <wp:positionV relativeFrom="paragraph">
                  <wp:posOffset>13970</wp:posOffset>
                </wp:positionV>
                <wp:extent cx="2628900" cy="771525"/>
                <wp:effectExtent l="0" t="0" r="38100" b="28575"/>
                <wp:wrapNone/>
                <wp:docPr id="82" name="Стрелка: пятиугольник 82"/>
                <wp:cNvGraphicFramePr/>
                <a:graphic xmlns:a="http://schemas.openxmlformats.org/drawingml/2006/main">
                  <a:graphicData uri="http://schemas.microsoft.com/office/word/2010/wordprocessingShape">
                    <wps:wsp>
                      <wps:cNvSpPr/>
                      <wps:spPr>
                        <a:xfrm>
                          <a:off x="0" y="0"/>
                          <a:ext cx="2628900" cy="771525"/>
                        </a:xfrm>
                        <a:prstGeom prst="homePlat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9FDCD0" w14:textId="77777777" w:rsidR="00D63541" w:rsidRPr="002643D6" w:rsidRDefault="00D63541" w:rsidP="00D63541">
                            <w:pPr>
                              <w:jc w:val="center"/>
                              <w:rPr>
                                <w:color w:val="000000" w:themeColor="text1"/>
                                <w:sz w:val="28"/>
                                <w:szCs w:val="28"/>
                                <w:lang w:val="uk-UA"/>
                              </w:rPr>
                            </w:pPr>
                            <w:r>
                              <w:rPr>
                                <w:color w:val="000000" w:themeColor="text1"/>
                                <w:sz w:val="28"/>
                                <w:szCs w:val="28"/>
                                <w:lang w:val="uk-UA"/>
                              </w:rPr>
                              <w:t>Низький рівень співпраці із громадянським суспільством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C77C0" id="Стрелка: пятиугольник 82" o:spid="_x0000_s1083" type="#_x0000_t15" style="position:absolute;left:0;text-align:left;margin-left:203.7pt;margin-top:1.1pt;width:207pt;height:60.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" adj="18430" fillcolor="white [3212]" strokecolor="#1f3763 [1604]" strokeweight="1pt">
                <v:textbox>
                  <w:txbxContent>
                    <w:p w14:paraId="3B9FDCD0" w14:textId="77777777" w:rsidR="00D63541" w:rsidRPr="002643D6" w:rsidRDefault="00D63541" w:rsidP="00D63541">
                      <w:pPr>
                        <w:jc w:val="center"/>
                        <w:rPr>
                          <w:color w:val="000000" w:themeColor="text1"/>
                          <w:sz w:val="28"/>
                          <w:szCs w:val="28"/>
                          <w:lang w:val="uk-UA"/>
                        </w:rPr>
                      </w:pPr>
                      <w:r>
                        <w:rPr>
                          <w:color w:val="000000" w:themeColor="text1"/>
                          <w:sz w:val="28"/>
                          <w:szCs w:val="28"/>
                          <w:lang w:val="uk-UA"/>
                        </w:rPr>
                        <w:t>Низький рівень співпраці із громадянським суспільством</w:t>
                      </w:r>
                    </w:p>
                  </w:txbxContent>
                </v:textbox>
              </v:shape>
            </w:pict>
          </mc:Fallback>
        </mc:AlternateContent>
      </w:r>
    </w:p>
    <w:p w14:paraId="2270E084" w14:textId="77777777" w:rsidR="00D63541" w:rsidRDefault="00D63541" w:rsidP="00D63541">
      <w:pPr>
        <w:jc w:val="center"/>
        <w:rPr>
          <w:b/>
          <w:bCs/>
          <w:sz w:val="28"/>
          <w:szCs w:val="28"/>
          <w:lang w:val="uk-UA"/>
        </w:rPr>
      </w:pPr>
    </w:p>
    <w:p w14:paraId="5F61ED56" w14:textId="77777777" w:rsidR="00D63541" w:rsidRDefault="00D63541" w:rsidP="00D63541">
      <w:pPr>
        <w:jc w:val="center"/>
        <w:rPr>
          <w:b/>
          <w:bCs/>
          <w:sz w:val="28"/>
          <w:szCs w:val="28"/>
          <w:lang w:val="uk-UA"/>
        </w:rPr>
      </w:pPr>
    </w:p>
    <w:p w14:paraId="4ADADDB9" w14:textId="77777777" w:rsidR="00D63541" w:rsidRDefault="00D63541" w:rsidP="00D63541">
      <w:pPr>
        <w:jc w:val="center"/>
        <w:rPr>
          <w:b/>
          <w:bCs/>
          <w:sz w:val="28"/>
          <w:szCs w:val="28"/>
          <w:lang w:val="uk-UA"/>
        </w:rPr>
      </w:pPr>
      <w:r>
        <w:rPr>
          <w:b/>
          <w:bCs/>
          <w:noProof/>
          <w:sz w:val="28"/>
          <w:szCs w:val="28"/>
          <w:lang w:val="uk-UA"/>
        </w:rPr>
        <mc:AlternateContent>
          <mc:Choice Requires="wps">
            <w:drawing>
              <wp:anchor distT="0" distB="0" distL="114300" distR="114300" simplePos="0" relativeHeight="251741184" behindDoc="0" locked="0" layoutInCell="1" allowOverlap="1" wp14:anchorId="3081F88F" wp14:editId="05294B43">
                <wp:simplePos x="0" y="0"/>
                <wp:positionH relativeFrom="column">
                  <wp:posOffset>2653666</wp:posOffset>
                </wp:positionH>
                <wp:positionV relativeFrom="paragraph">
                  <wp:posOffset>115570</wp:posOffset>
                </wp:positionV>
                <wp:extent cx="457200" cy="990600"/>
                <wp:effectExtent l="76200" t="95250" r="0" b="190500"/>
                <wp:wrapNone/>
                <wp:docPr id="89" name="Стрелка: изогнутая влево 89"/>
                <wp:cNvGraphicFramePr/>
                <a:graphic xmlns:a="http://schemas.openxmlformats.org/drawingml/2006/main">
                  <a:graphicData uri="http://schemas.microsoft.com/office/word/2010/wordprocessingShape">
                    <wps:wsp>
                      <wps:cNvSpPr/>
                      <wps:spPr>
                        <a:xfrm rot="18190113">
                          <a:off x="0" y="0"/>
                          <a:ext cx="457200" cy="990600"/>
                        </a:xfrm>
                        <a:prstGeom prst="curvedLeftArrow">
                          <a:avLst>
                            <a:gd name="adj1" fmla="val 25000"/>
                            <a:gd name="adj2" fmla="val 458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497785" id="Стрелка: изогнутая влево 89" o:spid="_x0000_s1026" type="#_x0000_t103" style="position:absolute;margin-left:208.95pt;margin-top:9.1pt;width:36pt;height:78pt;rotation:-3724506fd;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" adj="17034,20563,5400" fillcolor="#4472c4 [3204]" strokecolor="#1f3763 [1604]" strokeweight="1pt"/>
            </w:pict>
          </mc:Fallback>
        </mc:AlternateContent>
      </w:r>
    </w:p>
    <w:p w14:paraId="4978E81C" w14:textId="77777777" w:rsidR="00D63541" w:rsidRDefault="00D63541" w:rsidP="00D63541">
      <w:pPr>
        <w:jc w:val="center"/>
        <w:rPr>
          <w:b/>
          <w:bCs/>
          <w:sz w:val="28"/>
          <w:szCs w:val="28"/>
          <w:lang w:val="uk-UA"/>
        </w:rPr>
      </w:pPr>
    </w:p>
    <w:p w14:paraId="3E6D5536" w14:textId="77777777" w:rsidR="00D63541" w:rsidRDefault="00D63541" w:rsidP="00D63541">
      <w:pPr>
        <w:jc w:val="center"/>
        <w:rPr>
          <w:b/>
          <w:bCs/>
          <w:sz w:val="28"/>
          <w:szCs w:val="28"/>
          <w:lang w:val="uk-UA"/>
        </w:rPr>
      </w:pPr>
      <w:r>
        <w:rPr>
          <w:b/>
          <w:bCs/>
          <w:noProof/>
          <w:sz w:val="28"/>
          <w:szCs w:val="28"/>
          <w:lang w:val="uk-UA"/>
        </w:rPr>
        <mc:AlternateContent>
          <mc:Choice Requires="wps">
            <w:drawing>
              <wp:anchor distT="0" distB="0" distL="114300" distR="114300" simplePos="0" relativeHeight="251735040" behindDoc="0" locked="0" layoutInCell="1" allowOverlap="1" wp14:anchorId="1C38FD7E" wp14:editId="51618E6F">
                <wp:simplePos x="0" y="0"/>
                <wp:positionH relativeFrom="margin">
                  <wp:align>left</wp:align>
                </wp:positionH>
                <wp:positionV relativeFrom="paragraph">
                  <wp:posOffset>9525</wp:posOffset>
                </wp:positionV>
                <wp:extent cx="2247900" cy="771525"/>
                <wp:effectExtent l="0" t="0" r="38100" b="28575"/>
                <wp:wrapNone/>
                <wp:docPr id="83" name="Стрелка: пятиугольник 83"/>
                <wp:cNvGraphicFramePr/>
                <a:graphic xmlns:a="http://schemas.openxmlformats.org/drawingml/2006/main">
                  <a:graphicData uri="http://schemas.microsoft.com/office/word/2010/wordprocessingShape">
                    <wps:wsp>
                      <wps:cNvSpPr/>
                      <wps:spPr>
                        <a:xfrm>
                          <a:off x="0" y="0"/>
                          <a:ext cx="2247900" cy="771525"/>
                        </a:xfrm>
                        <a:prstGeom prst="homePlat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B0FAA2" w14:textId="77777777" w:rsidR="00D63541" w:rsidRPr="002643D6" w:rsidRDefault="00D63541" w:rsidP="00D63541">
                            <w:pPr>
                              <w:jc w:val="center"/>
                              <w:rPr>
                                <w:color w:val="000000" w:themeColor="text1"/>
                                <w:sz w:val="28"/>
                                <w:szCs w:val="28"/>
                                <w:lang w:val="uk-UA"/>
                              </w:rPr>
                            </w:pPr>
                            <w:r>
                              <w:rPr>
                                <w:color w:val="000000" w:themeColor="text1"/>
                                <w:sz w:val="28"/>
                                <w:szCs w:val="28"/>
                                <w:lang w:val="uk-UA"/>
                              </w:rPr>
                              <w:t>Фрагментарне дотримання міжнародних стандартів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8FD7E" id="Стрелка: пятиугольник 83" o:spid="_x0000_s1084" type="#_x0000_t15" style="position:absolute;left:0;text-align:left;margin-left:0;margin-top:.75pt;width:177pt;height:60.75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" adj="17893" fillcolor="white [3212]" strokecolor="#1f3763 [1604]" strokeweight="1pt">
                <v:textbox>
                  <w:txbxContent>
                    <w:p w14:paraId="7BB0FAA2" w14:textId="77777777" w:rsidR="00D63541" w:rsidRPr="002643D6" w:rsidRDefault="00D63541" w:rsidP="00D63541">
                      <w:pPr>
                        <w:jc w:val="center"/>
                        <w:rPr>
                          <w:color w:val="000000" w:themeColor="text1"/>
                          <w:sz w:val="28"/>
                          <w:szCs w:val="28"/>
                          <w:lang w:val="uk-UA"/>
                        </w:rPr>
                      </w:pPr>
                      <w:r>
                        <w:rPr>
                          <w:color w:val="000000" w:themeColor="text1"/>
                          <w:sz w:val="28"/>
                          <w:szCs w:val="28"/>
                          <w:lang w:val="uk-UA"/>
                        </w:rPr>
                        <w:t>Фрагментарне дотримання міжнародних стандартів</w:t>
                      </w:r>
                    </w:p>
                  </w:txbxContent>
                </v:textbox>
                <w10:wrap anchorx="margin"/>
              </v:shape>
            </w:pict>
          </mc:Fallback>
        </mc:AlternateContent>
      </w:r>
    </w:p>
    <w:p w14:paraId="036AC6B2" w14:textId="77777777" w:rsidR="00D63541" w:rsidRDefault="00D63541" w:rsidP="00D63541">
      <w:pPr>
        <w:jc w:val="center"/>
        <w:rPr>
          <w:b/>
          <w:bCs/>
          <w:sz w:val="28"/>
          <w:szCs w:val="28"/>
          <w:lang w:val="uk-UA"/>
        </w:rPr>
      </w:pPr>
    </w:p>
    <w:p w14:paraId="3255587B" w14:textId="77777777" w:rsidR="00D63541" w:rsidRDefault="00D63541" w:rsidP="00D63541">
      <w:pPr>
        <w:jc w:val="center"/>
        <w:rPr>
          <w:b/>
          <w:bCs/>
          <w:sz w:val="28"/>
          <w:szCs w:val="28"/>
          <w:lang w:val="uk-UA"/>
        </w:rPr>
      </w:pPr>
    </w:p>
    <w:p w14:paraId="0F303AE8" w14:textId="77777777" w:rsidR="00D63541" w:rsidRDefault="00D63541" w:rsidP="00D63541">
      <w:pPr>
        <w:jc w:val="center"/>
        <w:rPr>
          <w:b/>
          <w:bCs/>
          <w:sz w:val="28"/>
          <w:szCs w:val="28"/>
          <w:lang w:val="uk-UA"/>
        </w:rPr>
      </w:pPr>
    </w:p>
    <w:p w14:paraId="4850900D" w14:textId="77777777" w:rsidR="00D63541" w:rsidRDefault="00D63541" w:rsidP="00D63541">
      <w:pPr>
        <w:jc w:val="center"/>
        <w:rPr>
          <w:b/>
          <w:bCs/>
          <w:sz w:val="28"/>
          <w:szCs w:val="28"/>
          <w:lang w:val="uk-UA"/>
        </w:rPr>
      </w:pPr>
      <w:r>
        <w:rPr>
          <w:b/>
          <w:bCs/>
          <w:noProof/>
          <w:sz w:val="28"/>
          <w:szCs w:val="28"/>
          <w:lang w:val="uk-UA"/>
        </w:rPr>
        <mc:AlternateContent>
          <mc:Choice Requires="wps">
            <w:drawing>
              <wp:anchor distT="0" distB="0" distL="114300" distR="114300" simplePos="0" relativeHeight="251736064" behindDoc="0" locked="0" layoutInCell="1" allowOverlap="1" wp14:anchorId="26A212FD" wp14:editId="32BF4582">
                <wp:simplePos x="0" y="0"/>
                <wp:positionH relativeFrom="column">
                  <wp:posOffset>2686050</wp:posOffset>
                </wp:positionH>
                <wp:positionV relativeFrom="paragraph">
                  <wp:posOffset>10160</wp:posOffset>
                </wp:positionV>
                <wp:extent cx="2247900" cy="771525"/>
                <wp:effectExtent l="0" t="0" r="38100" b="28575"/>
                <wp:wrapNone/>
                <wp:docPr id="84" name="Стрелка: пятиугольник 84"/>
                <wp:cNvGraphicFramePr/>
                <a:graphic xmlns:a="http://schemas.openxmlformats.org/drawingml/2006/main">
                  <a:graphicData uri="http://schemas.microsoft.com/office/word/2010/wordprocessingShape">
                    <wps:wsp>
                      <wps:cNvSpPr/>
                      <wps:spPr>
                        <a:xfrm>
                          <a:off x="0" y="0"/>
                          <a:ext cx="2247900" cy="771525"/>
                        </a:xfrm>
                        <a:prstGeom prst="homePlat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45E6E4" w14:textId="77777777" w:rsidR="00D63541" w:rsidRPr="002643D6" w:rsidRDefault="00D63541" w:rsidP="00D63541">
                            <w:pPr>
                              <w:jc w:val="center"/>
                              <w:rPr>
                                <w:color w:val="000000" w:themeColor="text1"/>
                                <w:sz w:val="28"/>
                                <w:szCs w:val="28"/>
                                <w:lang w:val="uk-UA"/>
                              </w:rPr>
                            </w:pPr>
                            <w:r>
                              <w:rPr>
                                <w:color w:val="000000" w:themeColor="text1"/>
                                <w:sz w:val="28"/>
                                <w:szCs w:val="28"/>
                                <w:lang w:val="uk-UA"/>
                              </w:rPr>
                              <w:t>Недостатня вмотивованість працівників НАЗК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212FD" id="Стрелка: пятиугольник 84" o:spid="_x0000_s1085" type="#_x0000_t15" style="position:absolute;left:0;text-align:left;margin-left:211.5pt;margin-top:.8pt;width:177pt;height:60.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" adj="17893" fillcolor="white [3212]" strokecolor="#1f3763 [1604]" strokeweight="1pt">
                <v:textbox>
                  <w:txbxContent>
                    <w:p w14:paraId="4945E6E4" w14:textId="77777777" w:rsidR="00D63541" w:rsidRPr="002643D6" w:rsidRDefault="00D63541" w:rsidP="00D63541">
                      <w:pPr>
                        <w:jc w:val="center"/>
                        <w:rPr>
                          <w:color w:val="000000" w:themeColor="text1"/>
                          <w:sz w:val="28"/>
                          <w:szCs w:val="28"/>
                          <w:lang w:val="uk-UA"/>
                        </w:rPr>
                      </w:pPr>
                      <w:r>
                        <w:rPr>
                          <w:color w:val="000000" w:themeColor="text1"/>
                          <w:sz w:val="28"/>
                          <w:szCs w:val="28"/>
                          <w:lang w:val="uk-UA"/>
                        </w:rPr>
                        <w:t>Недостатня вмотивованість працівників НАЗК</w:t>
                      </w:r>
                    </w:p>
                  </w:txbxContent>
                </v:textbox>
              </v:shape>
            </w:pict>
          </mc:Fallback>
        </mc:AlternateContent>
      </w:r>
    </w:p>
    <w:p w14:paraId="55B31E49" w14:textId="77777777" w:rsidR="00D63541" w:rsidRDefault="00D63541" w:rsidP="00D63541">
      <w:pPr>
        <w:jc w:val="center"/>
        <w:rPr>
          <w:b/>
          <w:bCs/>
          <w:sz w:val="28"/>
          <w:szCs w:val="28"/>
          <w:lang w:val="uk-UA"/>
        </w:rPr>
      </w:pPr>
      <w:r>
        <w:rPr>
          <w:b/>
          <w:bCs/>
          <w:noProof/>
          <w:sz w:val="28"/>
          <w:szCs w:val="28"/>
          <w:lang w:val="uk-UA"/>
        </w:rPr>
        <mc:AlternateContent>
          <mc:Choice Requires="wps">
            <w:drawing>
              <wp:anchor distT="0" distB="0" distL="114300" distR="114300" simplePos="0" relativeHeight="251744256" behindDoc="0" locked="0" layoutInCell="1" allowOverlap="1" wp14:anchorId="6EDA5EA5" wp14:editId="4A6DD8A7">
                <wp:simplePos x="0" y="0"/>
                <wp:positionH relativeFrom="column">
                  <wp:posOffset>1671955</wp:posOffset>
                </wp:positionH>
                <wp:positionV relativeFrom="paragraph">
                  <wp:posOffset>207010</wp:posOffset>
                </wp:positionV>
                <wp:extent cx="432435" cy="868045"/>
                <wp:effectExtent l="0" t="65405" r="73660" b="130810"/>
                <wp:wrapNone/>
                <wp:docPr id="92" name="Стрелка: изогнутая вправо 92"/>
                <wp:cNvGraphicFramePr/>
                <a:graphic xmlns:a="http://schemas.openxmlformats.org/drawingml/2006/main">
                  <a:graphicData uri="http://schemas.microsoft.com/office/word/2010/wordprocessingShape">
                    <wps:wsp>
                      <wps:cNvSpPr/>
                      <wps:spPr>
                        <a:xfrm rot="3990361">
                          <a:off x="0" y="0"/>
                          <a:ext cx="432435" cy="86804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5D457" id="Стрелка: изогнутая вправо 92" o:spid="_x0000_s1026" type="#_x0000_t102" style="position:absolute;margin-left:131.65pt;margin-top:16.3pt;width:34.05pt;height:68.35pt;rotation:4358538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" adj="16220,20255,16200" fillcolor="#4472c4 [3204]" strokecolor="#1f3763 [1604]" strokeweight="1pt"/>
            </w:pict>
          </mc:Fallback>
        </mc:AlternateContent>
      </w:r>
    </w:p>
    <w:p w14:paraId="539DAF02" w14:textId="77777777" w:rsidR="00D63541" w:rsidRDefault="00D63541" w:rsidP="00D63541">
      <w:pPr>
        <w:jc w:val="center"/>
        <w:rPr>
          <w:b/>
          <w:bCs/>
          <w:sz w:val="28"/>
          <w:szCs w:val="28"/>
          <w:lang w:val="uk-UA"/>
        </w:rPr>
      </w:pPr>
    </w:p>
    <w:p w14:paraId="634FCD6B" w14:textId="77777777" w:rsidR="00D63541" w:rsidRDefault="00D63541" w:rsidP="00D63541">
      <w:pPr>
        <w:jc w:val="center"/>
        <w:rPr>
          <w:b/>
          <w:bCs/>
          <w:sz w:val="28"/>
          <w:szCs w:val="28"/>
          <w:lang w:val="uk-UA"/>
        </w:rPr>
      </w:pPr>
    </w:p>
    <w:p w14:paraId="07887F14" w14:textId="77777777" w:rsidR="00D63541" w:rsidRDefault="00D63541" w:rsidP="00D63541">
      <w:pPr>
        <w:jc w:val="center"/>
        <w:rPr>
          <w:b/>
          <w:bCs/>
          <w:sz w:val="28"/>
          <w:szCs w:val="28"/>
          <w:lang w:val="uk-UA"/>
        </w:rPr>
      </w:pPr>
    </w:p>
    <w:p w14:paraId="1A7FE9C0" w14:textId="77777777" w:rsidR="00D63541" w:rsidRDefault="00D63541" w:rsidP="00D63541">
      <w:pPr>
        <w:jc w:val="center"/>
        <w:rPr>
          <w:b/>
          <w:bCs/>
          <w:sz w:val="28"/>
          <w:szCs w:val="28"/>
          <w:lang w:val="uk-UA"/>
        </w:rPr>
      </w:pPr>
    </w:p>
    <w:p w14:paraId="3837292B" w14:textId="77777777" w:rsidR="00D63541" w:rsidRDefault="00D63541" w:rsidP="00D63541">
      <w:pPr>
        <w:jc w:val="center"/>
        <w:rPr>
          <w:b/>
          <w:bCs/>
          <w:sz w:val="28"/>
          <w:szCs w:val="28"/>
          <w:lang w:val="uk-UA"/>
        </w:rPr>
      </w:pPr>
      <w:r>
        <w:rPr>
          <w:b/>
          <w:bCs/>
          <w:noProof/>
          <w:sz w:val="28"/>
          <w:szCs w:val="28"/>
          <w:lang w:val="uk-UA"/>
        </w:rPr>
        <mc:AlternateContent>
          <mc:Choice Requires="wps">
            <w:drawing>
              <wp:anchor distT="0" distB="0" distL="114300" distR="114300" simplePos="0" relativeHeight="251745280" behindDoc="0" locked="0" layoutInCell="1" allowOverlap="1" wp14:anchorId="731D4A1E" wp14:editId="45B15DBB">
                <wp:simplePos x="0" y="0"/>
                <wp:positionH relativeFrom="column">
                  <wp:posOffset>2993305</wp:posOffset>
                </wp:positionH>
                <wp:positionV relativeFrom="paragraph">
                  <wp:posOffset>138430</wp:posOffset>
                </wp:positionV>
                <wp:extent cx="457200" cy="990600"/>
                <wp:effectExtent l="76200" t="95250" r="0" b="190500"/>
                <wp:wrapNone/>
                <wp:docPr id="93" name="Стрелка: изогнутая влево 93"/>
                <wp:cNvGraphicFramePr/>
                <a:graphic xmlns:a="http://schemas.openxmlformats.org/drawingml/2006/main">
                  <a:graphicData uri="http://schemas.microsoft.com/office/word/2010/wordprocessingShape">
                    <wps:wsp>
                      <wps:cNvSpPr/>
                      <wps:spPr>
                        <a:xfrm rot="18190113">
                          <a:off x="0" y="0"/>
                          <a:ext cx="457200" cy="990600"/>
                        </a:xfrm>
                        <a:prstGeom prst="curvedLeftArrow">
                          <a:avLst>
                            <a:gd name="adj1" fmla="val 25000"/>
                            <a:gd name="adj2" fmla="val 458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916249" id="Стрелка: изогнутая влево 93" o:spid="_x0000_s1026" type="#_x0000_t103" style="position:absolute;margin-left:235.7pt;margin-top:10.9pt;width:36pt;height:78pt;rotation:-3724506fd;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" adj="17034,20563,5400" fillcolor="#4472c4 [3204]" strokecolor="#1f3763 [1604]" strokeweight="1pt"/>
            </w:pict>
          </mc:Fallback>
        </mc:AlternateContent>
      </w:r>
    </w:p>
    <w:p w14:paraId="373315DD" w14:textId="77777777" w:rsidR="00D63541" w:rsidRDefault="00D63541" w:rsidP="00D63541">
      <w:pPr>
        <w:jc w:val="center"/>
        <w:rPr>
          <w:b/>
          <w:bCs/>
          <w:sz w:val="28"/>
          <w:szCs w:val="28"/>
          <w:lang w:val="uk-UA"/>
        </w:rPr>
      </w:pPr>
      <w:r>
        <w:rPr>
          <w:b/>
          <w:bCs/>
          <w:noProof/>
          <w:sz w:val="28"/>
          <w:szCs w:val="28"/>
          <w:lang w:val="uk-UA"/>
        </w:rPr>
        <mc:AlternateContent>
          <mc:Choice Requires="wps">
            <w:drawing>
              <wp:anchor distT="0" distB="0" distL="114300" distR="114300" simplePos="0" relativeHeight="251737088" behindDoc="0" locked="0" layoutInCell="1" allowOverlap="1" wp14:anchorId="40659A16" wp14:editId="14D51EF4">
                <wp:simplePos x="0" y="0"/>
                <wp:positionH relativeFrom="margin">
                  <wp:align>left</wp:align>
                </wp:positionH>
                <wp:positionV relativeFrom="paragraph">
                  <wp:posOffset>10160</wp:posOffset>
                </wp:positionV>
                <wp:extent cx="2466975" cy="904875"/>
                <wp:effectExtent l="0" t="0" r="47625" b="28575"/>
                <wp:wrapNone/>
                <wp:docPr id="85" name="Стрелка: пятиугольник 85"/>
                <wp:cNvGraphicFramePr/>
                <a:graphic xmlns:a="http://schemas.openxmlformats.org/drawingml/2006/main">
                  <a:graphicData uri="http://schemas.microsoft.com/office/word/2010/wordprocessingShape">
                    <wps:wsp>
                      <wps:cNvSpPr/>
                      <wps:spPr>
                        <a:xfrm>
                          <a:off x="0" y="0"/>
                          <a:ext cx="2466975" cy="904875"/>
                        </a:xfrm>
                        <a:prstGeom prst="homePlat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467588" w14:textId="77777777" w:rsidR="00D63541" w:rsidRPr="002643D6" w:rsidRDefault="00D63541" w:rsidP="00D63541">
                            <w:pPr>
                              <w:jc w:val="center"/>
                              <w:rPr>
                                <w:color w:val="000000" w:themeColor="text1"/>
                                <w:sz w:val="28"/>
                                <w:szCs w:val="28"/>
                                <w:lang w:val="uk-UA"/>
                              </w:rPr>
                            </w:pPr>
                            <w:r>
                              <w:rPr>
                                <w:color w:val="000000" w:themeColor="text1"/>
                                <w:sz w:val="28"/>
                                <w:szCs w:val="28"/>
                                <w:lang w:val="uk-UA"/>
                              </w:rPr>
                              <w:t>Низький рівень прийняття рішень та відсутність активних дій НАЗК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59A16" id="Стрелка: пятиугольник 85" o:spid="_x0000_s1086" type="#_x0000_t15" style="position:absolute;left:0;text-align:left;margin-left:0;margin-top:.8pt;width:194.25pt;height:71.25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" adj="17639" fillcolor="white [3212]" strokecolor="#1f3763 [1604]" strokeweight="1pt">
                <v:textbox>
                  <w:txbxContent>
                    <w:p w14:paraId="30467588" w14:textId="77777777" w:rsidR="00D63541" w:rsidRPr="002643D6" w:rsidRDefault="00D63541" w:rsidP="00D63541">
                      <w:pPr>
                        <w:jc w:val="center"/>
                        <w:rPr>
                          <w:color w:val="000000" w:themeColor="text1"/>
                          <w:sz w:val="28"/>
                          <w:szCs w:val="28"/>
                          <w:lang w:val="uk-UA"/>
                        </w:rPr>
                      </w:pPr>
                      <w:r>
                        <w:rPr>
                          <w:color w:val="000000" w:themeColor="text1"/>
                          <w:sz w:val="28"/>
                          <w:szCs w:val="28"/>
                          <w:lang w:val="uk-UA"/>
                        </w:rPr>
                        <w:t>Низький рівень прийняття рішень та відсутність активних дій НАЗК</w:t>
                      </w:r>
                    </w:p>
                  </w:txbxContent>
                </v:textbox>
                <w10:wrap anchorx="margin"/>
              </v:shape>
            </w:pict>
          </mc:Fallback>
        </mc:AlternateContent>
      </w:r>
    </w:p>
    <w:p w14:paraId="3DDA7E73" w14:textId="77777777" w:rsidR="00D63541" w:rsidRDefault="00D63541" w:rsidP="00D63541">
      <w:pPr>
        <w:jc w:val="center"/>
        <w:rPr>
          <w:b/>
          <w:bCs/>
          <w:sz w:val="28"/>
          <w:szCs w:val="28"/>
          <w:lang w:val="uk-UA"/>
        </w:rPr>
      </w:pPr>
    </w:p>
    <w:p w14:paraId="0231E057" w14:textId="77777777" w:rsidR="00D63541" w:rsidRDefault="00D63541" w:rsidP="00D63541">
      <w:pPr>
        <w:jc w:val="center"/>
        <w:rPr>
          <w:b/>
          <w:bCs/>
          <w:sz w:val="28"/>
          <w:szCs w:val="28"/>
          <w:lang w:val="uk-UA"/>
        </w:rPr>
      </w:pPr>
    </w:p>
    <w:p w14:paraId="4E7825EC" w14:textId="77777777" w:rsidR="00D63541" w:rsidRDefault="00D63541" w:rsidP="00D63541">
      <w:pPr>
        <w:jc w:val="center"/>
        <w:rPr>
          <w:b/>
          <w:bCs/>
          <w:sz w:val="28"/>
          <w:szCs w:val="28"/>
          <w:lang w:val="uk-UA"/>
        </w:rPr>
      </w:pPr>
    </w:p>
    <w:p w14:paraId="7253B10A" w14:textId="77777777" w:rsidR="00D63541" w:rsidRDefault="00D63541" w:rsidP="00D63541">
      <w:pPr>
        <w:jc w:val="center"/>
        <w:rPr>
          <w:b/>
          <w:bCs/>
          <w:sz w:val="28"/>
          <w:szCs w:val="28"/>
          <w:lang w:val="uk-UA"/>
        </w:rPr>
      </w:pPr>
    </w:p>
    <w:p w14:paraId="0FBBC977" w14:textId="77777777" w:rsidR="00D63541" w:rsidRDefault="00D63541" w:rsidP="00D63541">
      <w:pPr>
        <w:jc w:val="center"/>
        <w:rPr>
          <w:b/>
          <w:bCs/>
          <w:sz w:val="28"/>
          <w:szCs w:val="28"/>
          <w:lang w:val="uk-UA"/>
        </w:rPr>
      </w:pPr>
      <w:r>
        <w:rPr>
          <w:b/>
          <w:bCs/>
          <w:noProof/>
          <w:sz w:val="28"/>
          <w:szCs w:val="28"/>
          <w:lang w:val="uk-UA"/>
        </w:rPr>
        <mc:AlternateContent>
          <mc:Choice Requires="wps">
            <w:drawing>
              <wp:anchor distT="0" distB="0" distL="114300" distR="114300" simplePos="0" relativeHeight="251738112" behindDoc="0" locked="0" layoutInCell="1" allowOverlap="1" wp14:anchorId="4F112BC4" wp14:editId="60C8CFB9">
                <wp:simplePos x="0" y="0"/>
                <wp:positionH relativeFrom="column">
                  <wp:posOffset>2729865</wp:posOffset>
                </wp:positionH>
                <wp:positionV relativeFrom="paragraph">
                  <wp:posOffset>6985</wp:posOffset>
                </wp:positionV>
                <wp:extent cx="2571750" cy="1123950"/>
                <wp:effectExtent l="0" t="0" r="38100" b="19050"/>
                <wp:wrapNone/>
                <wp:docPr id="86" name="Стрелка: пятиугольник 86"/>
                <wp:cNvGraphicFramePr/>
                <a:graphic xmlns:a="http://schemas.openxmlformats.org/drawingml/2006/main">
                  <a:graphicData uri="http://schemas.microsoft.com/office/word/2010/wordprocessingShape">
                    <wps:wsp>
                      <wps:cNvSpPr/>
                      <wps:spPr>
                        <a:xfrm>
                          <a:off x="0" y="0"/>
                          <a:ext cx="2571750" cy="1123950"/>
                        </a:xfrm>
                        <a:prstGeom prst="homePlat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F75898" w14:textId="77777777" w:rsidR="00D63541" w:rsidRPr="002643D6" w:rsidRDefault="00D63541" w:rsidP="00D63541">
                            <w:pPr>
                              <w:jc w:val="center"/>
                              <w:rPr>
                                <w:color w:val="000000" w:themeColor="text1"/>
                                <w:sz w:val="28"/>
                                <w:szCs w:val="28"/>
                                <w:lang w:val="uk-UA"/>
                              </w:rPr>
                            </w:pPr>
                            <w:r>
                              <w:rPr>
                                <w:color w:val="000000" w:themeColor="text1"/>
                                <w:sz w:val="28"/>
                                <w:szCs w:val="28"/>
                                <w:lang w:val="uk-UA"/>
                              </w:rPr>
                              <w:t>Недостатнє прагнення законодавця до удосконалення інструменту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12BC4" id="Стрелка: пятиугольник 86" o:spid="_x0000_s1087" type="#_x0000_t15" style="position:absolute;left:0;text-align:left;margin-left:214.95pt;margin-top:.55pt;width:202.5pt;height:8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" adj="16880" fillcolor="white [3212]" strokecolor="#1f3763 [1604]" strokeweight="1pt">
                <v:textbox>
                  <w:txbxContent>
                    <w:p w14:paraId="17F75898" w14:textId="77777777" w:rsidR="00D63541" w:rsidRPr="002643D6" w:rsidRDefault="00D63541" w:rsidP="00D63541">
                      <w:pPr>
                        <w:jc w:val="center"/>
                        <w:rPr>
                          <w:color w:val="000000" w:themeColor="text1"/>
                          <w:sz w:val="28"/>
                          <w:szCs w:val="28"/>
                          <w:lang w:val="uk-UA"/>
                        </w:rPr>
                      </w:pPr>
                      <w:r>
                        <w:rPr>
                          <w:color w:val="000000" w:themeColor="text1"/>
                          <w:sz w:val="28"/>
                          <w:szCs w:val="28"/>
                          <w:lang w:val="uk-UA"/>
                        </w:rPr>
                        <w:t>Недостатнє прагнення законодавця до удосконалення інструменту</w:t>
                      </w:r>
                    </w:p>
                  </w:txbxContent>
                </v:textbox>
              </v:shape>
            </w:pict>
          </mc:Fallback>
        </mc:AlternateContent>
      </w:r>
    </w:p>
    <w:p w14:paraId="322CA562" w14:textId="77777777" w:rsidR="00D63541" w:rsidRDefault="00D63541" w:rsidP="00D63541">
      <w:pPr>
        <w:jc w:val="center"/>
        <w:rPr>
          <w:b/>
          <w:bCs/>
          <w:sz w:val="28"/>
          <w:szCs w:val="28"/>
          <w:lang w:val="uk-UA"/>
        </w:rPr>
      </w:pPr>
    </w:p>
    <w:p w14:paraId="75D1818E" w14:textId="77777777" w:rsidR="00D63541" w:rsidRDefault="00D63541" w:rsidP="00D63541">
      <w:pPr>
        <w:jc w:val="center"/>
        <w:rPr>
          <w:b/>
          <w:bCs/>
          <w:sz w:val="28"/>
          <w:szCs w:val="28"/>
          <w:lang w:val="uk-UA"/>
        </w:rPr>
      </w:pPr>
    </w:p>
    <w:p w14:paraId="01642671" w14:textId="77777777" w:rsidR="00D63541" w:rsidRDefault="00D63541" w:rsidP="00D63541">
      <w:pPr>
        <w:jc w:val="center"/>
        <w:rPr>
          <w:b/>
          <w:bCs/>
          <w:sz w:val="28"/>
          <w:szCs w:val="28"/>
          <w:lang w:val="uk-UA"/>
        </w:rPr>
      </w:pPr>
    </w:p>
    <w:p w14:paraId="7A236848" w14:textId="77777777" w:rsidR="00D63541" w:rsidRDefault="00D63541" w:rsidP="00D63541">
      <w:pPr>
        <w:jc w:val="center"/>
        <w:rPr>
          <w:b/>
          <w:bCs/>
          <w:sz w:val="28"/>
          <w:szCs w:val="28"/>
          <w:lang w:val="uk-UA"/>
        </w:rPr>
      </w:pPr>
    </w:p>
    <w:p w14:paraId="3B648AF1" w14:textId="77777777" w:rsidR="00D63541" w:rsidRDefault="00D63541" w:rsidP="00D63541">
      <w:pPr>
        <w:rPr>
          <w:b/>
          <w:bCs/>
          <w:sz w:val="28"/>
          <w:szCs w:val="28"/>
          <w:lang w:val="uk-UA"/>
        </w:rPr>
      </w:pPr>
    </w:p>
    <w:p w14:paraId="1B331D70" w14:textId="77777777" w:rsidR="00D63541" w:rsidRDefault="00D63541" w:rsidP="00D63541">
      <w:pPr>
        <w:jc w:val="center"/>
        <w:rPr>
          <w:b/>
          <w:bCs/>
          <w:sz w:val="28"/>
          <w:szCs w:val="28"/>
          <w:lang w:val="uk-UA"/>
        </w:rPr>
      </w:pPr>
      <w:r w:rsidRPr="00015FFF">
        <w:rPr>
          <w:b/>
          <w:bCs/>
          <w:sz w:val="28"/>
          <w:szCs w:val="28"/>
          <w:lang w:val="uk-UA"/>
        </w:rPr>
        <w:lastRenderedPageBreak/>
        <w:t>Основні ознаки проведення моніторингу способу життя</w:t>
      </w:r>
    </w:p>
    <w:p w14:paraId="12FD1C05" w14:textId="77777777" w:rsidR="00D63541" w:rsidRDefault="00D63541" w:rsidP="00D63541">
      <w:pPr>
        <w:spacing w:line="360" w:lineRule="auto"/>
        <w:jc w:val="both"/>
        <w:rPr>
          <w:b/>
          <w:bCs/>
          <w:sz w:val="28"/>
          <w:szCs w:val="28"/>
          <w:lang w:val="uk-UA"/>
        </w:rPr>
      </w:pPr>
    </w:p>
    <w:tbl>
      <w:tblPr>
        <w:tblStyle w:val="a4"/>
        <w:tblW w:w="0" w:type="auto"/>
        <w:tblLook w:val="04A0" w:firstRow="1" w:lastRow="0" w:firstColumn="1" w:lastColumn="0" w:noHBand="0" w:noVBand="1"/>
      </w:tblPr>
      <w:tblGrid>
        <w:gridCol w:w="4248"/>
        <w:gridCol w:w="5097"/>
      </w:tblGrid>
      <w:tr w:rsidR="00D63541" w:rsidRPr="00D63541" w14:paraId="08B0B345" w14:textId="77777777" w:rsidTr="007D44A8">
        <w:tc>
          <w:tcPr>
            <w:tcW w:w="4248" w:type="dxa"/>
          </w:tcPr>
          <w:p w14:paraId="1328A67D" w14:textId="77777777" w:rsidR="00D63541" w:rsidRPr="00CF76D8" w:rsidRDefault="00D63541" w:rsidP="007D44A8">
            <w:pPr>
              <w:spacing w:line="360" w:lineRule="auto"/>
              <w:jc w:val="both"/>
              <w:rPr>
                <w:sz w:val="28"/>
                <w:szCs w:val="28"/>
                <w:lang w:val="uk-UA"/>
              </w:rPr>
            </w:pPr>
            <w:r w:rsidRPr="00CF76D8">
              <w:rPr>
                <w:sz w:val="28"/>
                <w:szCs w:val="28"/>
                <w:lang w:val="uk-UA"/>
              </w:rPr>
              <w:t>«Вибірковість»</w:t>
            </w:r>
          </w:p>
        </w:tc>
        <w:tc>
          <w:tcPr>
            <w:tcW w:w="5097" w:type="dxa"/>
          </w:tcPr>
          <w:p w14:paraId="1987C581" w14:textId="77777777" w:rsidR="00D63541" w:rsidRDefault="00D63541" w:rsidP="007D44A8">
            <w:pPr>
              <w:spacing w:line="360" w:lineRule="auto"/>
              <w:jc w:val="both"/>
              <w:rPr>
                <w:b/>
                <w:bCs/>
                <w:sz w:val="28"/>
                <w:szCs w:val="28"/>
                <w:lang w:val="uk-UA"/>
              </w:rPr>
            </w:pPr>
            <w:r w:rsidRPr="00A072FA">
              <w:rPr>
                <w:iCs/>
                <w:color w:val="000000"/>
                <w:spacing w:val="-4"/>
                <w:sz w:val="28"/>
                <w:szCs w:val="28"/>
                <w:shd w:val="clear" w:color="auto" w:fill="FFFFFF"/>
                <w:lang w:val="uk-UA"/>
              </w:rPr>
              <w:t>«</w:t>
            </w:r>
            <w:r>
              <w:rPr>
                <w:iCs/>
                <w:color w:val="000000"/>
                <w:spacing w:val="-4"/>
                <w:sz w:val="28"/>
                <w:szCs w:val="28"/>
                <w:shd w:val="clear" w:color="auto" w:fill="FFFFFF"/>
                <w:lang w:val="uk-UA"/>
              </w:rPr>
              <w:t>В</w:t>
            </w:r>
            <w:r w:rsidRPr="00A072FA">
              <w:rPr>
                <w:iCs/>
                <w:color w:val="000000"/>
                <w:spacing w:val="-4"/>
                <w:sz w:val="28"/>
                <w:szCs w:val="28"/>
                <w:shd w:val="clear" w:color="auto" w:fill="FFFFFF"/>
                <w:lang w:val="uk-UA"/>
              </w:rPr>
              <w:t xml:space="preserve">ибірково </w:t>
            </w:r>
            <w:proofErr w:type="spellStart"/>
            <w:r w:rsidRPr="00A072FA">
              <w:rPr>
                <w:iCs/>
                <w:color w:val="000000"/>
                <w:spacing w:val="-4"/>
                <w:sz w:val="28"/>
                <w:szCs w:val="28"/>
                <w:shd w:val="clear" w:color="auto" w:fill="FFFFFF"/>
                <w:lang w:val="uk-UA"/>
              </w:rPr>
              <w:t>моніторить</w:t>
            </w:r>
            <w:proofErr w:type="spellEnd"/>
            <w:r w:rsidRPr="00A072FA">
              <w:rPr>
                <w:iCs/>
                <w:color w:val="000000"/>
                <w:spacing w:val="-4"/>
                <w:sz w:val="28"/>
                <w:szCs w:val="28"/>
                <w:shd w:val="clear" w:color="auto" w:fill="FFFFFF"/>
                <w:lang w:val="uk-UA"/>
              </w:rPr>
              <w:t xml:space="preserve">» НАЗК </w:t>
            </w:r>
            <w:r>
              <w:rPr>
                <w:iCs/>
                <w:color w:val="000000"/>
                <w:spacing w:val="-4"/>
                <w:sz w:val="28"/>
                <w:szCs w:val="28"/>
                <w:shd w:val="clear" w:color="auto" w:fill="FFFFFF"/>
                <w:lang w:val="uk-UA"/>
              </w:rPr>
              <w:t>т</w:t>
            </w:r>
            <w:r w:rsidRPr="00A072FA">
              <w:rPr>
                <w:iCs/>
                <w:color w:val="000000"/>
                <w:spacing w:val="-4"/>
                <w:sz w:val="28"/>
                <w:szCs w:val="28"/>
                <w:shd w:val="clear" w:color="auto" w:fill="FFFFFF"/>
                <w:lang w:val="uk-UA"/>
              </w:rPr>
              <w:t>их, щодо кого є інформація від джерел, зазначених у п.</w:t>
            </w:r>
            <w:r>
              <w:rPr>
                <w:iCs/>
                <w:color w:val="000000"/>
                <w:spacing w:val="-4"/>
                <w:sz w:val="28"/>
                <w:szCs w:val="28"/>
                <w:shd w:val="clear" w:color="auto" w:fill="FFFFFF"/>
                <w:lang w:val="uk-UA"/>
              </w:rPr>
              <w:t xml:space="preserve"> </w:t>
            </w:r>
            <w:r w:rsidRPr="00A072FA">
              <w:rPr>
                <w:iCs/>
                <w:color w:val="000000"/>
                <w:spacing w:val="-4"/>
                <w:sz w:val="28"/>
                <w:szCs w:val="28"/>
                <w:shd w:val="clear" w:color="auto" w:fill="FFFFFF"/>
                <w:lang w:val="uk-UA"/>
              </w:rPr>
              <w:t>2 ч.</w:t>
            </w:r>
            <w:r>
              <w:rPr>
                <w:iCs/>
                <w:color w:val="000000"/>
                <w:spacing w:val="-4"/>
                <w:sz w:val="28"/>
                <w:szCs w:val="28"/>
                <w:shd w:val="clear" w:color="auto" w:fill="FFFFFF"/>
                <w:lang w:val="uk-UA"/>
              </w:rPr>
              <w:t xml:space="preserve"> </w:t>
            </w:r>
            <w:r w:rsidRPr="00A072FA">
              <w:rPr>
                <w:iCs/>
                <w:color w:val="000000"/>
                <w:spacing w:val="-4"/>
                <w:sz w:val="28"/>
                <w:szCs w:val="28"/>
                <w:shd w:val="clear" w:color="auto" w:fill="FFFFFF"/>
                <w:lang w:val="uk-UA"/>
              </w:rPr>
              <w:t>2 Розділу ІІ Порядку, такими джерелами є: викривачі та інші фізичні особи; громадські об’єднання, їх члени та уповноважені представники; юридичні особи; ЗМІ, соціальні мережі, інші відкриті джерела інформації; правоохоронні органи.</w:t>
            </w:r>
          </w:p>
        </w:tc>
      </w:tr>
      <w:tr w:rsidR="00D63541" w:rsidRPr="00D63541" w14:paraId="39F97545" w14:textId="77777777" w:rsidTr="007D44A8">
        <w:tc>
          <w:tcPr>
            <w:tcW w:w="4248" w:type="dxa"/>
          </w:tcPr>
          <w:p w14:paraId="7DDA0387" w14:textId="77777777" w:rsidR="00D63541" w:rsidRDefault="00D63541" w:rsidP="007D44A8">
            <w:pPr>
              <w:spacing w:line="360" w:lineRule="auto"/>
              <w:jc w:val="both"/>
              <w:rPr>
                <w:b/>
                <w:bCs/>
                <w:sz w:val="28"/>
                <w:szCs w:val="28"/>
                <w:lang w:val="uk-UA"/>
              </w:rPr>
            </w:pPr>
            <w:r>
              <w:rPr>
                <w:iCs/>
                <w:color w:val="000000"/>
                <w:spacing w:val="-4"/>
                <w:sz w:val="28"/>
                <w:szCs w:val="28"/>
                <w:shd w:val="clear" w:color="auto" w:fill="FFFFFF"/>
                <w:lang w:val="uk-UA"/>
              </w:rPr>
              <w:t>В</w:t>
            </w:r>
            <w:r w:rsidRPr="00A072FA">
              <w:rPr>
                <w:iCs/>
                <w:color w:val="000000"/>
                <w:spacing w:val="-4"/>
                <w:sz w:val="28"/>
                <w:szCs w:val="28"/>
                <w:shd w:val="clear" w:color="auto" w:fill="FFFFFF"/>
                <w:lang w:val="uk-UA"/>
              </w:rPr>
              <w:t>имоги до інформації, яка може слугувати підставою для проведення моніторингу</w:t>
            </w:r>
            <w:r>
              <w:rPr>
                <w:iCs/>
                <w:color w:val="000000"/>
                <w:spacing w:val="-4"/>
                <w:sz w:val="28"/>
                <w:szCs w:val="28"/>
                <w:shd w:val="clear" w:color="auto" w:fill="FFFFFF"/>
                <w:lang w:val="uk-UA"/>
              </w:rPr>
              <w:t>: належність та новизна</w:t>
            </w:r>
          </w:p>
        </w:tc>
        <w:tc>
          <w:tcPr>
            <w:tcW w:w="5097" w:type="dxa"/>
          </w:tcPr>
          <w:p w14:paraId="2FC64B5A" w14:textId="77777777" w:rsidR="00D63541" w:rsidRDefault="00D63541" w:rsidP="007D44A8">
            <w:pPr>
              <w:spacing w:line="360" w:lineRule="auto"/>
              <w:jc w:val="both"/>
              <w:rPr>
                <w:iCs/>
                <w:color w:val="000000"/>
                <w:spacing w:val="-4"/>
                <w:sz w:val="28"/>
                <w:szCs w:val="28"/>
                <w:shd w:val="clear" w:color="auto" w:fill="FFFFFF"/>
                <w:lang w:val="uk-UA"/>
              </w:rPr>
            </w:pPr>
            <w:r>
              <w:rPr>
                <w:iCs/>
                <w:color w:val="000000"/>
                <w:spacing w:val="-4"/>
                <w:sz w:val="28"/>
                <w:szCs w:val="28"/>
                <w:shd w:val="clear" w:color="auto" w:fill="FFFFFF"/>
                <w:lang w:val="uk-UA"/>
              </w:rPr>
              <w:t>В</w:t>
            </w:r>
            <w:r w:rsidRPr="00A072FA">
              <w:rPr>
                <w:iCs/>
                <w:color w:val="000000"/>
                <w:spacing w:val="-4"/>
                <w:sz w:val="28"/>
                <w:szCs w:val="28"/>
                <w:shd w:val="clear" w:color="auto" w:fill="FFFFFF"/>
                <w:lang w:val="uk-UA"/>
              </w:rPr>
              <w:t>ідношення інформації до конкретного суб’єкта декларування; інформація повинна містити фактичні дані про невідповідність рівня життя наявному майну й одержаним доходам згідно з поданою декларацією суб’єкта декларування; відповідна інформація може бути перевірена</w:t>
            </w:r>
            <w:r>
              <w:rPr>
                <w:iCs/>
                <w:color w:val="000000"/>
                <w:spacing w:val="-4"/>
                <w:sz w:val="28"/>
                <w:szCs w:val="28"/>
                <w:shd w:val="clear" w:color="auto" w:fill="FFFFFF"/>
                <w:lang w:val="uk-UA"/>
              </w:rPr>
              <w:t>.</w:t>
            </w:r>
          </w:p>
          <w:p w14:paraId="65459888" w14:textId="77777777" w:rsidR="00D63541" w:rsidRDefault="00D63541" w:rsidP="007D44A8">
            <w:pPr>
              <w:spacing w:line="360" w:lineRule="auto"/>
              <w:jc w:val="both"/>
              <w:rPr>
                <w:b/>
                <w:bCs/>
                <w:sz w:val="28"/>
                <w:szCs w:val="28"/>
                <w:lang w:val="uk-UA"/>
              </w:rPr>
            </w:pPr>
            <w:r>
              <w:rPr>
                <w:iCs/>
                <w:color w:val="000000"/>
                <w:spacing w:val="-4"/>
                <w:sz w:val="28"/>
                <w:szCs w:val="28"/>
                <w:shd w:val="clear" w:color="auto" w:fill="FFFFFF"/>
                <w:lang w:val="uk-UA"/>
              </w:rPr>
              <w:t>Я</w:t>
            </w:r>
            <w:r w:rsidRPr="00A072FA">
              <w:rPr>
                <w:iCs/>
                <w:color w:val="000000"/>
                <w:spacing w:val="-4"/>
                <w:sz w:val="28"/>
                <w:szCs w:val="28"/>
                <w:shd w:val="clear" w:color="auto" w:fill="FFFFFF"/>
                <w:lang w:val="uk-UA"/>
              </w:rPr>
              <w:t>кою не повинна бути інформація, такі вимоги є віддзеркаленням попередніх: «якщо неможливо встановити особу, щодо якої надана інформація; немає фактичних даних, що можуть бути перевірені; якщо така інформація вже перевірялась та був зроблений відповідний висновок про її достовірність у встановленому Законом порядку».</w:t>
            </w:r>
          </w:p>
        </w:tc>
      </w:tr>
    </w:tbl>
    <w:p w14:paraId="3214A611" w14:textId="77777777" w:rsidR="00D63541" w:rsidRDefault="00D63541" w:rsidP="00D63541">
      <w:pPr>
        <w:jc w:val="center"/>
        <w:rPr>
          <w:b/>
          <w:bCs/>
          <w:sz w:val="28"/>
          <w:szCs w:val="28"/>
          <w:lang w:val="uk-UA"/>
        </w:rPr>
      </w:pPr>
    </w:p>
    <w:p w14:paraId="5D33B763" w14:textId="77777777" w:rsidR="00D63541" w:rsidRDefault="00D63541" w:rsidP="00D63541">
      <w:pPr>
        <w:jc w:val="center"/>
        <w:rPr>
          <w:b/>
          <w:bCs/>
          <w:sz w:val="28"/>
          <w:szCs w:val="28"/>
          <w:lang w:val="uk-UA"/>
        </w:rPr>
      </w:pPr>
    </w:p>
    <w:p w14:paraId="240F294F" w14:textId="77777777" w:rsidR="00D63541" w:rsidRDefault="00D63541" w:rsidP="00D63541">
      <w:pPr>
        <w:jc w:val="center"/>
        <w:rPr>
          <w:b/>
          <w:bCs/>
          <w:sz w:val="28"/>
          <w:szCs w:val="28"/>
          <w:lang w:val="uk-UA"/>
        </w:rPr>
      </w:pPr>
    </w:p>
    <w:p w14:paraId="74B07517" w14:textId="77777777" w:rsidR="00D63541" w:rsidRDefault="00D63541" w:rsidP="00D63541">
      <w:pPr>
        <w:jc w:val="center"/>
        <w:rPr>
          <w:b/>
          <w:bCs/>
          <w:sz w:val="28"/>
          <w:szCs w:val="28"/>
          <w:lang w:val="uk-UA"/>
        </w:rPr>
      </w:pPr>
      <w:r>
        <w:rPr>
          <w:b/>
          <w:bCs/>
          <w:sz w:val="28"/>
          <w:szCs w:val="28"/>
          <w:lang w:val="uk-UA"/>
        </w:rPr>
        <w:lastRenderedPageBreak/>
        <w:t>Основні стадії проведення моніторингу способу життя</w:t>
      </w:r>
    </w:p>
    <w:p w14:paraId="3088F8CE" w14:textId="77777777" w:rsidR="00D63541" w:rsidRDefault="00D63541" w:rsidP="00D63541">
      <w:pPr>
        <w:jc w:val="center"/>
        <w:rPr>
          <w:b/>
          <w:bCs/>
          <w:sz w:val="28"/>
          <w:szCs w:val="28"/>
          <w:lang w:val="uk-UA"/>
        </w:rPr>
      </w:pPr>
    </w:p>
    <w:p w14:paraId="11BDBDA5" w14:textId="77777777" w:rsidR="00D63541" w:rsidRDefault="00D63541" w:rsidP="00D63541">
      <w:pPr>
        <w:rPr>
          <w:sz w:val="28"/>
          <w:szCs w:val="28"/>
          <w:lang w:val="uk-UA"/>
        </w:rPr>
      </w:pPr>
      <w:r>
        <w:rPr>
          <w:b/>
          <w:bCs/>
          <w:noProof/>
          <w:sz w:val="28"/>
          <w:szCs w:val="28"/>
          <w:lang w:val="uk-UA"/>
        </w:rPr>
        <mc:AlternateContent>
          <mc:Choice Requires="wps">
            <w:drawing>
              <wp:anchor distT="0" distB="0" distL="114300" distR="114300" simplePos="0" relativeHeight="251712512" behindDoc="0" locked="0" layoutInCell="1" allowOverlap="1" wp14:anchorId="12D5DE07" wp14:editId="31B362A6">
                <wp:simplePos x="0" y="0"/>
                <wp:positionH relativeFrom="margin">
                  <wp:align>right</wp:align>
                </wp:positionH>
                <wp:positionV relativeFrom="paragraph">
                  <wp:posOffset>4048125</wp:posOffset>
                </wp:positionV>
                <wp:extent cx="5781675" cy="628650"/>
                <wp:effectExtent l="0" t="0" r="28575" b="19050"/>
                <wp:wrapNone/>
                <wp:docPr id="59" name="Прямоугольник: скругленные углы 59"/>
                <wp:cNvGraphicFramePr/>
                <a:graphic xmlns:a="http://schemas.openxmlformats.org/drawingml/2006/main">
                  <a:graphicData uri="http://schemas.microsoft.com/office/word/2010/wordprocessingShape">
                    <wps:wsp>
                      <wps:cNvSpPr/>
                      <wps:spPr>
                        <a:xfrm>
                          <a:off x="0" y="0"/>
                          <a:ext cx="5781675" cy="6286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FC04EEE" w14:textId="77777777" w:rsidR="00D63541" w:rsidRPr="00CF76D8" w:rsidRDefault="00D63541" w:rsidP="00D63541">
                            <w:pPr>
                              <w:jc w:val="center"/>
                              <w:rPr>
                                <w:color w:val="000000" w:themeColor="text1"/>
                              </w:rPr>
                            </w:pPr>
                            <w:r w:rsidRPr="00CF76D8">
                              <w:rPr>
                                <w:color w:val="000000" w:themeColor="text1"/>
                                <w:spacing w:val="-4"/>
                                <w:sz w:val="28"/>
                                <w:szCs w:val="28"/>
                                <w:lang w:val="uk-UA"/>
                              </w:rPr>
                              <w:t>аналіз отриманої інформації, її порівняння з інформацією, наявною у декларації «пасивного» суб’єкта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D5DE07" id="Прямоугольник: скругленные углы 59" o:spid="_x0000_s1088" style="position:absolute;margin-left:404.05pt;margin-top:318.75pt;width:455.25pt;height:49.5pt;z-index:2517125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" filled="f" strokecolor="#1f3763 [1604]" strokeweight="1pt">
                <v:stroke joinstyle="miter"/>
                <v:textbox>
                  <w:txbxContent>
                    <w:p w14:paraId="4FC04EEE" w14:textId="77777777" w:rsidR="00D63541" w:rsidRPr="00CF76D8" w:rsidRDefault="00D63541" w:rsidP="00D63541">
                      <w:pPr>
                        <w:jc w:val="center"/>
                        <w:rPr>
                          <w:color w:val="000000" w:themeColor="text1"/>
                        </w:rPr>
                      </w:pPr>
                      <w:r w:rsidRPr="00CF76D8">
                        <w:rPr>
                          <w:color w:val="000000" w:themeColor="text1"/>
                          <w:spacing w:val="-4"/>
                          <w:sz w:val="28"/>
                          <w:szCs w:val="28"/>
                          <w:lang w:val="uk-UA"/>
                        </w:rPr>
                        <w:t>аналіз отриманої інформації, її порівняння з інформацією, наявною у декларації «пасивного» суб’єкта</w:t>
                      </w:r>
                    </w:p>
                  </w:txbxContent>
                </v:textbox>
                <w10:wrap anchorx="margin"/>
              </v:roundrect>
            </w:pict>
          </mc:Fallback>
        </mc:AlternateContent>
      </w:r>
      <w:r>
        <w:rPr>
          <w:b/>
          <w:bCs/>
          <w:noProof/>
          <w:sz w:val="28"/>
          <w:szCs w:val="28"/>
          <w:lang w:val="uk-UA"/>
        </w:rPr>
        <mc:AlternateContent>
          <mc:Choice Requires="wps">
            <w:drawing>
              <wp:anchor distT="0" distB="0" distL="114300" distR="114300" simplePos="0" relativeHeight="251713536" behindDoc="0" locked="0" layoutInCell="1" allowOverlap="1" wp14:anchorId="49DC454F" wp14:editId="225BBAB9">
                <wp:simplePos x="0" y="0"/>
                <wp:positionH relativeFrom="margin">
                  <wp:align>right</wp:align>
                </wp:positionH>
                <wp:positionV relativeFrom="paragraph">
                  <wp:posOffset>4819650</wp:posOffset>
                </wp:positionV>
                <wp:extent cx="5781675" cy="1000125"/>
                <wp:effectExtent l="0" t="0" r="28575" b="28575"/>
                <wp:wrapNone/>
                <wp:docPr id="60" name="Прямоугольник: скругленные углы 60"/>
                <wp:cNvGraphicFramePr/>
                <a:graphic xmlns:a="http://schemas.openxmlformats.org/drawingml/2006/main">
                  <a:graphicData uri="http://schemas.microsoft.com/office/word/2010/wordprocessingShape">
                    <wps:wsp>
                      <wps:cNvSpPr/>
                      <wps:spPr>
                        <a:xfrm>
                          <a:off x="0" y="0"/>
                          <a:ext cx="5781675" cy="10001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B928EBB" w14:textId="77777777" w:rsidR="00D63541" w:rsidRDefault="00D63541" w:rsidP="00D63541">
                            <w:pPr>
                              <w:jc w:val="center"/>
                            </w:pPr>
                            <w:r w:rsidRPr="00634968">
                              <w:rPr>
                                <w:color w:val="000000" w:themeColor="text1"/>
                                <w:spacing w:val="-4"/>
                                <w:sz w:val="28"/>
                                <w:szCs w:val="28"/>
                                <w:lang w:val="uk-UA"/>
                              </w:rPr>
                              <w:t xml:space="preserve">відповідному «пасивному» суб’єкту направляється лист із пропозиціями надати письмові пояснення та/або копії документів, які спростовують чи підтверджують певні факти у встановленому </w:t>
                            </w:r>
                            <w:r w:rsidRPr="00A072FA">
                              <w:rPr>
                                <w:spacing w:val="-4"/>
                                <w:sz w:val="28"/>
                                <w:szCs w:val="28"/>
                                <w:lang w:val="uk-UA"/>
                              </w:rPr>
                              <w:t>порядку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DC454F" id="Прямоугольник: скругленные углы 60" o:spid="_x0000_s1089" style="position:absolute;margin-left:404.05pt;margin-top:379.5pt;width:455.25pt;height:78.75pt;z-index:2517135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" filled="f" strokecolor="#1f3763 [1604]" strokeweight="1pt">
                <v:stroke joinstyle="miter"/>
                <v:textbox>
                  <w:txbxContent>
                    <w:p w14:paraId="7B928EBB" w14:textId="77777777" w:rsidR="00D63541" w:rsidRDefault="00D63541" w:rsidP="00D63541">
                      <w:pPr>
                        <w:jc w:val="center"/>
                      </w:pPr>
                      <w:r w:rsidRPr="00634968">
                        <w:rPr>
                          <w:color w:val="000000" w:themeColor="text1"/>
                          <w:spacing w:val="-4"/>
                          <w:sz w:val="28"/>
                          <w:szCs w:val="28"/>
                          <w:lang w:val="uk-UA"/>
                        </w:rPr>
                        <w:t xml:space="preserve">відповідному «пасивному» суб’єкту направляється лист із пропозиціями надати письмові пояснення та/або копії документів, які спростовують чи підтверджують певні факти у встановленому </w:t>
                      </w:r>
                      <w:r w:rsidRPr="00A072FA">
                        <w:rPr>
                          <w:spacing w:val="-4"/>
                          <w:sz w:val="28"/>
                          <w:szCs w:val="28"/>
                          <w:lang w:val="uk-UA"/>
                        </w:rPr>
                        <w:t>порядку</w:t>
                      </w:r>
                    </w:p>
                  </w:txbxContent>
                </v:textbox>
                <w10:wrap anchorx="margin"/>
              </v:roundrect>
            </w:pict>
          </mc:Fallback>
        </mc:AlternateContent>
      </w:r>
    </w:p>
    <w:p w14:paraId="37212F5E" w14:textId="77777777" w:rsidR="00D63541" w:rsidRDefault="00D63541" w:rsidP="00D63541">
      <w:pPr>
        <w:rPr>
          <w:sz w:val="28"/>
          <w:szCs w:val="28"/>
          <w:lang w:val="uk-UA"/>
        </w:rPr>
      </w:pPr>
      <w:r>
        <w:rPr>
          <w:b/>
          <w:bCs/>
          <w:noProof/>
          <w:sz w:val="28"/>
          <w:szCs w:val="28"/>
          <w:lang w:val="uk-UA"/>
        </w:rPr>
        <mc:AlternateContent>
          <mc:Choice Requires="wps">
            <w:drawing>
              <wp:anchor distT="0" distB="0" distL="114300" distR="114300" simplePos="0" relativeHeight="251708416" behindDoc="0" locked="0" layoutInCell="1" allowOverlap="1" wp14:anchorId="34170893" wp14:editId="72B0C02C">
                <wp:simplePos x="0" y="0"/>
                <wp:positionH relativeFrom="margin">
                  <wp:align>right</wp:align>
                </wp:positionH>
                <wp:positionV relativeFrom="paragraph">
                  <wp:posOffset>109855</wp:posOffset>
                </wp:positionV>
                <wp:extent cx="5781675" cy="419100"/>
                <wp:effectExtent l="0" t="0" r="28575" b="19050"/>
                <wp:wrapNone/>
                <wp:docPr id="55" name="Прямоугольник: скругленные углы 55"/>
                <wp:cNvGraphicFramePr/>
                <a:graphic xmlns:a="http://schemas.openxmlformats.org/drawingml/2006/main">
                  <a:graphicData uri="http://schemas.microsoft.com/office/word/2010/wordprocessingShape">
                    <wps:wsp>
                      <wps:cNvSpPr/>
                      <wps:spPr>
                        <a:xfrm>
                          <a:off x="0" y="0"/>
                          <a:ext cx="5781675" cy="4191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C938791" w14:textId="77777777" w:rsidR="00D63541" w:rsidRDefault="00D63541" w:rsidP="00D63541">
                            <w:pPr>
                              <w:jc w:val="center"/>
                            </w:pPr>
                            <w:r>
                              <w:rPr>
                                <w:iCs/>
                                <w:color w:val="000000"/>
                                <w:spacing w:val="-4"/>
                                <w:sz w:val="28"/>
                                <w:szCs w:val="28"/>
                                <w:shd w:val="clear" w:color="auto" w:fill="FFFFFF"/>
                                <w:lang w:val="uk-UA"/>
                              </w:rPr>
                              <w:t>П</w:t>
                            </w:r>
                            <w:r w:rsidRPr="00A072FA">
                              <w:rPr>
                                <w:iCs/>
                                <w:color w:val="000000"/>
                                <w:spacing w:val="-4"/>
                                <w:sz w:val="28"/>
                                <w:szCs w:val="28"/>
                                <w:shd w:val="clear" w:color="auto" w:fill="FFFFFF"/>
                                <w:lang w:val="uk-UA"/>
                              </w:rPr>
                              <w:t>рийняття рішення НАЗК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170893" id="Прямоугольник: скругленные углы 55" o:spid="_x0000_s1090" style="position:absolute;margin-left:404.05pt;margin-top:8.65pt;width:455.25pt;height:33pt;z-index:251708416;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" filled="f" strokecolor="#1f3763 [1604]" strokeweight="1pt">
                <v:stroke joinstyle="miter"/>
                <v:textbox>
                  <w:txbxContent>
                    <w:p w14:paraId="3C938791" w14:textId="77777777" w:rsidR="00D63541" w:rsidRDefault="00D63541" w:rsidP="00D63541">
                      <w:pPr>
                        <w:jc w:val="center"/>
                      </w:pPr>
                      <w:r>
                        <w:rPr>
                          <w:iCs/>
                          <w:color w:val="000000"/>
                          <w:spacing w:val="-4"/>
                          <w:sz w:val="28"/>
                          <w:szCs w:val="28"/>
                          <w:shd w:val="clear" w:color="auto" w:fill="FFFFFF"/>
                          <w:lang w:val="uk-UA"/>
                        </w:rPr>
                        <w:t>П</w:t>
                      </w:r>
                      <w:r w:rsidRPr="00A072FA">
                        <w:rPr>
                          <w:iCs/>
                          <w:color w:val="000000"/>
                          <w:spacing w:val="-4"/>
                          <w:sz w:val="28"/>
                          <w:szCs w:val="28"/>
                          <w:shd w:val="clear" w:color="auto" w:fill="FFFFFF"/>
                          <w:lang w:val="uk-UA"/>
                        </w:rPr>
                        <w:t>рийняття рішення НАЗК</w:t>
                      </w:r>
                    </w:p>
                  </w:txbxContent>
                </v:textbox>
                <w10:wrap anchorx="margin"/>
              </v:roundrect>
            </w:pict>
          </mc:Fallback>
        </mc:AlternateContent>
      </w:r>
    </w:p>
    <w:p w14:paraId="0F230D7B" w14:textId="77777777" w:rsidR="00D63541" w:rsidRDefault="00D63541" w:rsidP="00D63541">
      <w:pPr>
        <w:jc w:val="right"/>
        <w:rPr>
          <w:sz w:val="28"/>
          <w:szCs w:val="28"/>
          <w:lang w:val="uk-UA"/>
        </w:rPr>
      </w:pPr>
    </w:p>
    <w:p w14:paraId="4EC8E37A" w14:textId="77777777" w:rsidR="00D63541" w:rsidRDefault="00D63541" w:rsidP="00D63541">
      <w:pPr>
        <w:jc w:val="right"/>
        <w:rPr>
          <w:sz w:val="28"/>
          <w:szCs w:val="28"/>
          <w:lang w:val="uk-UA"/>
        </w:rPr>
      </w:pPr>
    </w:p>
    <w:p w14:paraId="0BCB9737" w14:textId="77777777" w:rsidR="00D63541" w:rsidRDefault="00D63541" w:rsidP="00D63541">
      <w:pPr>
        <w:jc w:val="right"/>
        <w:rPr>
          <w:sz w:val="28"/>
          <w:szCs w:val="28"/>
          <w:lang w:val="uk-UA"/>
        </w:rPr>
      </w:pPr>
    </w:p>
    <w:p w14:paraId="1C74CEEE" w14:textId="77777777" w:rsidR="00D63541" w:rsidRDefault="00D63541" w:rsidP="00D63541">
      <w:pPr>
        <w:jc w:val="right"/>
        <w:rPr>
          <w:sz w:val="28"/>
          <w:szCs w:val="28"/>
          <w:lang w:val="uk-UA"/>
        </w:rPr>
      </w:pPr>
      <w:r>
        <w:rPr>
          <w:b/>
          <w:bCs/>
          <w:noProof/>
          <w:sz w:val="28"/>
          <w:szCs w:val="28"/>
          <w:lang w:val="uk-UA"/>
        </w:rPr>
        <mc:AlternateContent>
          <mc:Choice Requires="wps">
            <w:drawing>
              <wp:anchor distT="0" distB="0" distL="114300" distR="114300" simplePos="0" relativeHeight="251709440" behindDoc="0" locked="0" layoutInCell="1" allowOverlap="1" wp14:anchorId="01C950D9" wp14:editId="232F47DC">
                <wp:simplePos x="0" y="0"/>
                <wp:positionH relativeFrom="margin">
                  <wp:align>right</wp:align>
                </wp:positionH>
                <wp:positionV relativeFrom="paragraph">
                  <wp:posOffset>6350</wp:posOffset>
                </wp:positionV>
                <wp:extent cx="5753100" cy="1047750"/>
                <wp:effectExtent l="0" t="0" r="19050" b="19050"/>
                <wp:wrapNone/>
                <wp:docPr id="56" name="Прямоугольник: скругленные углы 56"/>
                <wp:cNvGraphicFramePr/>
                <a:graphic xmlns:a="http://schemas.openxmlformats.org/drawingml/2006/main">
                  <a:graphicData uri="http://schemas.microsoft.com/office/word/2010/wordprocessingShape">
                    <wps:wsp>
                      <wps:cNvSpPr/>
                      <wps:spPr>
                        <a:xfrm>
                          <a:off x="0" y="0"/>
                          <a:ext cx="5753100" cy="10477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A6510EE" w14:textId="77777777" w:rsidR="00D63541" w:rsidRDefault="00D63541" w:rsidP="00D63541">
                            <w:pPr>
                              <w:jc w:val="center"/>
                            </w:pPr>
                            <w:r>
                              <w:rPr>
                                <w:iCs/>
                                <w:color w:val="000000"/>
                                <w:spacing w:val="-4"/>
                                <w:sz w:val="28"/>
                                <w:szCs w:val="28"/>
                                <w:shd w:val="clear" w:color="auto" w:fill="FFFFFF"/>
                                <w:lang w:val="uk-UA"/>
                              </w:rPr>
                              <w:t>С</w:t>
                            </w:r>
                            <w:r w:rsidRPr="00A072FA">
                              <w:rPr>
                                <w:iCs/>
                                <w:color w:val="000000"/>
                                <w:spacing w:val="-4"/>
                                <w:sz w:val="28"/>
                                <w:szCs w:val="28"/>
                                <w:shd w:val="clear" w:color="auto" w:fill="FFFFFF"/>
                                <w:lang w:val="uk-UA"/>
                              </w:rPr>
                              <w:t>уб’єкт, щодо якого проводиться моніторинг, повідомляється про це та про можливість оскарження рішення у  судовому порядку, але таке оскарження не припиняє здійснення моніторингу, крім випадків, визначених у законодавстві.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C950D9" id="Прямоугольник: скругленные углы 56" o:spid="_x0000_s1091" style="position:absolute;left:0;text-align:left;margin-left:401.8pt;margin-top:.5pt;width:453pt;height:82.5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" filled="f" strokecolor="#1f3763 [1604]" strokeweight="1pt">
                <v:stroke joinstyle="miter"/>
                <v:textbox>
                  <w:txbxContent>
                    <w:p w14:paraId="4A6510EE" w14:textId="77777777" w:rsidR="00D63541" w:rsidRDefault="00D63541" w:rsidP="00D63541">
                      <w:pPr>
                        <w:jc w:val="center"/>
                      </w:pPr>
                      <w:r>
                        <w:rPr>
                          <w:iCs/>
                          <w:color w:val="000000"/>
                          <w:spacing w:val="-4"/>
                          <w:sz w:val="28"/>
                          <w:szCs w:val="28"/>
                          <w:shd w:val="clear" w:color="auto" w:fill="FFFFFF"/>
                          <w:lang w:val="uk-UA"/>
                        </w:rPr>
                        <w:t>С</w:t>
                      </w:r>
                      <w:r w:rsidRPr="00A072FA">
                        <w:rPr>
                          <w:iCs/>
                          <w:color w:val="000000"/>
                          <w:spacing w:val="-4"/>
                          <w:sz w:val="28"/>
                          <w:szCs w:val="28"/>
                          <w:shd w:val="clear" w:color="auto" w:fill="FFFFFF"/>
                          <w:lang w:val="uk-UA"/>
                        </w:rPr>
                        <w:t>уб’єкт, щодо якого проводиться моніторинг, повідомляється про це та про можливість оскарження рішення у  судовому порядку, але таке оскарження не припиняє здійснення моніторингу, крім випадків, визначених у законодавстві.</w:t>
                      </w:r>
                    </w:p>
                  </w:txbxContent>
                </v:textbox>
                <w10:wrap anchorx="margin"/>
              </v:roundrect>
            </w:pict>
          </mc:Fallback>
        </mc:AlternateContent>
      </w:r>
    </w:p>
    <w:p w14:paraId="483351E8" w14:textId="77777777" w:rsidR="00D63541" w:rsidRDefault="00D63541" w:rsidP="00D63541">
      <w:pPr>
        <w:jc w:val="right"/>
        <w:rPr>
          <w:sz w:val="28"/>
          <w:szCs w:val="28"/>
          <w:lang w:val="uk-UA"/>
        </w:rPr>
      </w:pPr>
    </w:p>
    <w:p w14:paraId="73DA1C20" w14:textId="77777777" w:rsidR="00D63541" w:rsidRDefault="00D63541" w:rsidP="00D63541">
      <w:pPr>
        <w:jc w:val="right"/>
        <w:rPr>
          <w:sz w:val="28"/>
          <w:szCs w:val="28"/>
          <w:lang w:val="uk-UA"/>
        </w:rPr>
      </w:pPr>
    </w:p>
    <w:p w14:paraId="1175F894" w14:textId="77777777" w:rsidR="00D63541" w:rsidRDefault="00D63541" w:rsidP="00D63541">
      <w:pPr>
        <w:jc w:val="right"/>
        <w:rPr>
          <w:sz w:val="28"/>
          <w:szCs w:val="28"/>
          <w:lang w:val="uk-UA"/>
        </w:rPr>
      </w:pPr>
    </w:p>
    <w:p w14:paraId="75CE1077" w14:textId="77777777" w:rsidR="00D63541" w:rsidRDefault="00D63541" w:rsidP="00D63541">
      <w:pPr>
        <w:jc w:val="right"/>
        <w:rPr>
          <w:sz w:val="28"/>
          <w:szCs w:val="28"/>
          <w:lang w:val="uk-UA"/>
        </w:rPr>
      </w:pPr>
    </w:p>
    <w:p w14:paraId="7D5AA91A" w14:textId="77777777" w:rsidR="00D63541" w:rsidRDefault="00D63541" w:rsidP="00D63541">
      <w:pPr>
        <w:jc w:val="right"/>
        <w:rPr>
          <w:sz w:val="28"/>
          <w:szCs w:val="28"/>
          <w:lang w:val="uk-UA"/>
        </w:rPr>
      </w:pPr>
    </w:p>
    <w:p w14:paraId="1A163EA9" w14:textId="77777777" w:rsidR="00D63541" w:rsidRDefault="00D63541" w:rsidP="00D63541">
      <w:pPr>
        <w:jc w:val="right"/>
        <w:rPr>
          <w:sz w:val="28"/>
          <w:szCs w:val="28"/>
          <w:lang w:val="uk-UA"/>
        </w:rPr>
      </w:pPr>
      <w:r>
        <w:rPr>
          <w:b/>
          <w:bCs/>
          <w:noProof/>
          <w:sz w:val="28"/>
          <w:szCs w:val="28"/>
          <w:lang w:val="uk-UA"/>
        </w:rPr>
        <mc:AlternateContent>
          <mc:Choice Requires="wps">
            <w:drawing>
              <wp:anchor distT="0" distB="0" distL="114300" distR="114300" simplePos="0" relativeHeight="251710464" behindDoc="0" locked="0" layoutInCell="1" allowOverlap="1" wp14:anchorId="67E49126" wp14:editId="46A1418F">
                <wp:simplePos x="0" y="0"/>
                <wp:positionH relativeFrom="margin">
                  <wp:align>right</wp:align>
                </wp:positionH>
                <wp:positionV relativeFrom="paragraph">
                  <wp:posOffset>93980</wp:posOffset>
                </wp:positionV>
                <wp:extent cx="5781675" cy="419100"/>
                <wp:effectExtent l="0" t="0" r="28575" b="19050"/>
                <wp:wrapNone/>
                <wp:docPr id="57" name="Прямоугольник: скругленные углы 57"/>
                <wp:cNvGraphicFramePr/>
                <a:graphic xmlns:a="http://schemas.openxmlformats.org/drawingml/2006/main">
                  <a:graphicData uri="http://schemas.microsoft.com/office/word/2010/wordprocessingShape">
                    <wps:wsp>
                      <wps:cNvSpPr/>
                      <wps:spPr>
                        <a:xfrm>
                          <a:off x="0" y="0"/>
                          <a:ext cx="5781675" cy="4191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4A26059" w14:textId="77777777" w:rsidR="00D63541" w:rsidRDefault="00D63541" w:rsidP="00D63541">
                            <w:pPr>
                              <w:jc w:val="center"/>
                            </w:pPr>
                            <w:r>
                              <w:rPr>
                                <w:iCs/>
                                <w:color w:val="000000"/>
                                <w:spacing w:val="-4"/>
                                <w:sz w:val="28"/>
                                <w:szCs w:val="28"/>
                                <w:shd w:val="clear" w:color="auto" w:fill="FFFFFF"/>
                                <w:lang w:val="uk-UA"/>
                              </w:rPr>
                              <w:t>П</w:t>
                            </w:r>
                            <w:r w:rsidRPr="00A072FA">
                              <w:rPr>
                                <w:iCs/>
                                <w:color w:val="000000"/>
                                <w:spacing w:val="-4"/>
                                <w:sz w:val="28"/>
                                <w:szCs w:val="28"/>
                                <w:shd w:val="clear" w:color="auto" w:fill="FFFFFF"/>
                                <w:lang w:val="uk-UA"/>
                              </w:rPr>
                              <w:t>роцес моніторингу є розпочатим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E49126" id="Прямоугольник: скругленные углы 57" o:spid="_x0000_s1092" style="position:absolute;left:0;text-align:left;margin-left:404.05pt;margin-top:7.4pt;width:455.25pt;height:33pt;z-index:251710464;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" filled="f" strokecolor="#1f3763 [1604]" strokeweight="1pt">
                <v:stroke joinstyle="miter"/>
                <v:textbox>
                  <w:txbxContent>
                    <w:p w14:paraId="24A26059" w14:textId="77777777" w:rsidR="00D63541" w:rsidRDefault="00D63541" w:rsidP="00D63541">
                      <w:pPr>
                        <w:jc w:val="center"/>
                      </w:pPr>
                      <w:r>
                        <w:rPr>
                          <w:iCs/>
                          <w:color w:val="000000"/>
                          <w:spacing w:val="-4"/>
                          <w:sz w:val="28"/>
                          <w:szCs w:val="28"/>
                          <w:shd w:val="clear" w:color="auto" w:fill="FFFFFF"/>
                          <w:lang w:val="uk-UA"/>
                        </w:rPr>
                        <w:t>П</w:t>
                      </w:r>
                      <w:r w:rsidRPr="00A072FA">
                        <w:rPr>
                          <w:iCs/>
                          <w:color w:val="000000"/>
                          <w:spacing w:val="-4"/>
                          <w:sz w:val="28"/>
                          <w:szCs w:val="28"/>
                          <w:shd w:val="clear" w:color="auto" w:fill="FFFFFF"/>
                          <w:lang w:val="uk-UA"/>
                        </w:rPr>
                        <w:t>роцес моніторингу є розпочатим</w:t>
                      </w:r>
                    </w:p>
                  </w:txbxContent>
                </v:textbox>
                <w10:wrap anchorx="margin"/>
              </v:roundrect>
            </w:pict>
          </mc:Fallback>
        </mc:AlternateContent>
      </w:r>
    </w:p>
    <w:p w14:paraId="626EA8BE" w14:textId="77777777" w:rsidR="00D63541" w:rsidRDefault="00D63541" w:rsidP="00D63541">
      <w:pPr>
        <w:jc w:val="right"/>
        <w:rPr>
          <w:sz w:val="28"/>
          <w:szCs w:val="28"/>
          <w:lang w:val="uk-UA"/>
        </w:rPr>
      </w:pPr>
    </w:p>
    <w:p w14:paraId="4A4C6893" w14:textId="77777777" w:rsidR="00D63541" w:rsidRDefault="00D63541" w:rsidP="00D63541">
      <w:pPr>
        <w:jc w:val="right"/>
        <w:rPr>
          <w:sz w:val="28"/>
          <w:szCs w:val="28"/>
          <w:lang w:val="uk-UA"/>
        </w:rPr>
      </w:pPr>
    </w:p>
    <w:p w14:paraId="7054AA4A" w14:textId="77777777" w:rsidR="00D63541" w:rsidRDefault="00D63541" w:rsidP="00D63541">
      <w:pPr>
        <w:jc w:val="right"/>
        <w:rPr>
          <w:sz w:val="28"/>
          <w:szCs w:val="28"/>
          <w:lang w:val="uk-UA"/>
        </w:rPr>
      </w:pPr>
    </w:p>
    <w:p w14:paraId="7B15BF62" w14:textId="77777777" w:rsidR="00D63541" w:rsidRDefault="00D63541" w:rsidP="00D63541">
      <w:pPr>
        <w:jc w:val="right"/>
        <w:rPr>
          <w:sz w:val="28"/>
          <w:szCs w:val="28"/>
          <w:lang w:val="uk-UA"/>
        </w:rPr>
      </w:pPr>
      <w:r>
        <w:rPr>
          <w:b/>
          <w:bCs/>
          <w:noProof/>
          <w:sz w:val="28"/>
          <w:szCs w:val="28"/>
          <w:lang w:val="uk-UA"/>
        </w:rPr>
        <mc:AlternateContent>
          <mc:Choice Requires="wps">
            <w:drawing>
              <wp:anchor distT="0" distB="0" distL="114300" distR="114300" simplePos="0" relativeHeight="251711488" behindDoc="0" locked="0" layoutInCell="1" allowOverlap="1" wp14:anchorId="335CF439" wp14:editId="1012106B">
                <wp:simplePos x="0" y="0"/>
                <wp:positionH relativeFrom="margin">
                  <wp:align>right</wp:align>
                </wp:positionH>
                <wp:positionV relativeFrom="paragraph">
                  <wp:posOffset>85090</wp:posOffset>
                </wp:positionV>
                <wp:extent cx="5781675" cy="676275"/>
                <wp:effectExtent l="0" t="0" r="28575" b="28575"/>
                <wp:wrapNone/>
                <wp:docPr id="58" name="Прямоугольник: скругленные углы 58"/>
                <wp:cNvGraphicFramePr/>
                <a:graphic xmlns:a="http://schemas.openxmlformats.org/drawingml/2006/main">
                  <a:graphicData uri="http://schemas.microsoft.com/office/word/2010/wordprocessingShape">
                    <wps:wsp>
                      <wps:cNvSpPr/>
                      <wps:spPr>
                        <a:xfrm>
                          <a:off x="0" y="0"/>
                          <a:ext cx="5781675" cy="6762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9FA8655" w14:textId="77777777" w:rsidR="00D63541" w:rsidRDefault="00D63541" w:rsidP="00D63541">
                            <w:pPr>
                              <w:jc w:val="center"/>
                            </w:pPr>
                            <w:r w:rsidRPr="00A072FA">
                              <w:rPr>
                                <w:iCs/>
                                <w:color w:val="000000"/>
                                <w:spacing w:val="-4"/>
                                <w:sz w:val="28"/>
                                <w:szCs w:val="28"/>
                                <w:shd w:val="clear" w:color="auto" w:fill="FFFFFF"/>
                                <w:lang w:val="uk-UA"/>
                              </w:rPr>
                              <w:t>збирання, одержання, використання інформації, яка є необхідною для моніторингу – це ті самі «польове» та «кабінетне» дослідження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5CF439" id="Прямоугольник: скругленные углы 58" o:spid="_x0000_s1093" style="position:absolute;left:0;text-align:left;margin-left:404.05pt;margin-top:6.7pt;width:455.25pt;height:53.25pt;z-index:2517114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" filled="f" strokecolor="#1f3763 [1604]" strokeweight="1pt">
                <v:stroke joinstyle="miter"/>
                <v:textbox>
                  <w:txbxContent>
                    <w:p w14:paraId="19FA8655" w14:textId="77777777" w:rsidR="00D63541" w:rsidRDefault="00D63541" w:rsidP="00D63541">
                      <w:pPr>
                        <w:jc w:val="center"/>
                      </w:pPr>
                      <w:r w:rsidRPr="00A072FA">
                        <w:rPr>
                          <w:iCs/>
                          <w:color w:val="000000"/>
                          <w:spacing w:val="-4"/>
                          <w:sz w:val="28"/>
                          <w:szCs w:val="28"/>
                          <w:shd w:val="clear" w:color="auto" w:fill="FFFFFF"/>
                          <w:lang w:val="uk-UA"/>
                        </w:rPr>
                        <w:t>збирання, одержання, використання інформації, яка є необхідною для моніторингу – це ті самі «польове» та «кабінетне» дослідження</w:t>
                      </w:r>
                    </w:p>
                  </w:txbxContent>
                </v:textbox>
                <w10:wrap anchorx="margin"/>
              </v:roundrect>
            </w:pict>
          </mc:Fallback>
        </mc:AlternateContent>
      </w:r>
    </w:p>
    <w:p w14:paraId="0C5BFF07" w14:textId="77777777" w:rsidR="00D63541" w:rsidRDefault="00D63541" w:rsidP="00D63541">
      <w:pPr>
        <w:jc w:val="right"/>
        <w:rPr>
          <w:sz w:val="28"/>
          <w:szCs w:val="28"/>
          <w:lang w:val="uk-UA"/>
        </w:rPr>
      </w:pPr>
    </w:p>
    <w:p w14:paraId="40535CBA" w14:textId="77777777" w:rsidR="00D63541" w:rsidRDefault="00D63541" w:rsidP="00D63541">
      <w:pPr>
        <w:jc w:val="right"/>
        <w:rPr>
          <w:sz w:val="28"/>
          <w:szCs w:val="28"/>
          <w:lang w:val="uk-UA"/>
        </w:rPr>
      </w:pPr>
    </w:p>
    <w:p w14:paraId="5919135A" w14:textId="77777777" w:rsidR="00D63541" w:rsidRDefault="00D63541" w:rsidP="00D63541">
      <w:pPr>
        <w:jc w:val="right"/>
        <w:rPr>
          <w:sz w:val="28"/>
          <w:szCs w:val="28"/>
          <w:lang w:val="uk-UA"/>
        </w:rPr>
      </w:pPr>
    </w:p>
    <w:p w14:paraId="32083DFC" w14:textId="77777777" w:rsidR="00D63541" w:rsidRDefault="00D63541" w:rsidP="00D63541">
      <w:pPr>
        <w:jc w:val="right"/>
        <w:rPr>
          <w:sz w:val="28"/>
          <w:szCs w:val="28"/>
          <w:lang w:val="uk-UA"/>
        </w:rPr>
      </w:pPr>
    </w:p>
    <w:p w14:paraId="013EC1AB" w14:textId="77777777" w:rsidR="00D63541" w:rsidRDefault="00D63541" w:rsidP="00D63541">
      <w:pPr>
        <w:jc w:val="right"/>
        <w:rPr>
          <w:sz w:val="28"/>
          <w:szCs w:val="28"/>
          <w:lang w:val="uk-UA"/>
        </w:rPr>
      </w:pPr>
    </w:p>
    <w:p w14:paraId="5F987DC8" w14:textId="77777777" w:rsidR="00D63541" w:rsidRDefault="00D63541" w:rsidP="00D63541">
      <w:pPr>
        <w:jc w:val="right"/>
        <w:rPr>
          <w:sz w:val="28"/>
          <w:szCs w:val="28"/>
          <w:lang w:val="uk-UA"/>
        </w:rPr>
      </w:pPr>
    </w:p>
    <w:p w14:paraId="781E587E" w14:textId="77777777" w:rsidR="00D63541" w:rsidRDefault="00D63541" w:rsidP="00D63541">
      <w:pPr>
        <w:jc w:val="right"/>
        <w:rPr>
          <w:sz w:val="28"/>
          <w:szCs w:val="28"/>
          <w:lang w:val="uk-UA"/>
        </w:rPr>
      </w:pPr>
    </w:p>
    <w:p w14:paraId="3F35C239" w14:textId="77777777" w:rsidR="00D63541" w:rsidRDefault="00D63541" w:rsidP="00D63541">
      <w:pPr>
        <w:jc w:val="right"/>
        <w:rPr>
          <w:sz w:val="28"/>
          <w:szCs w:val="28"/>
          <w:lang w:val="uk-UA"/>
        </w:rPr>
      </w:pPr>
    </w:p>
    <w:p w14:paraId="0C68E6A4" w14:textId="77777777" w:rsidR="00D63541" w:rsidRDefault="00D63541" w:rsidP="00D63541">
      <w:pPr>
        <w:jc w:val="right"/>
        <w:rPr>
          <w:sz w:val="28"/>
          <w:szCs w:val="28"/>
          <w:lang w:val="uk-UA"/>
        </w:rPr>
      </w:pPr>
    </w:p>
    <w:p w14:paraId="2F64E491" w14:textId="77777777" w:rsidR="00D63541" w:rsidRDefault="00D63541" w:rsidP="00D63541">
      <w:pPr>
        <w:jc w:val="right"/>
        <w:rPr>
          <w:sz w:val="28"/>
          <w:szCs w:val="28"/>
          <w:lang w:val="uk-UA"/>
        </w:rPr>
      </w:pPr>
    </w:p>
    <w:p w14:paraId="4CA150FD" w14:textId="77777777" w:rsidR="00D63541" w:rsidRDefault="00D63541" w:rsidP="00D63541">
      <w:pPr>
        <w:jc w:val="right"/>
        <w:rPr>
          <w:sz w:val="28"/>
          <w:szCs w:val="28"/>
          <w:lang w:val="uk-UA"/>
        </w:rPr>
      </w:pPr>
    </w:p>
    <w:p w14:paraId="63ACCA3B" w14:textId="77777777" w:rsidR="00D63541" w:rsidRDefault="00D63541" w:rsidP="00D63541">
      <w:pPr>
        <w:jc w:val="right"/>
        <w:rPr>
          <w:sz w:val="28"/>
          <w:szCs w:val="28"/>
          <w:lang w:val="uk-UA"/>
        </w:rPr>
      </w:pPr>
    </w:p>
    <w:p w14:paraId="76D72ED8" w14:textId="77777777" w:rsidR="00D63541" w:rsidRDefault="00D63541" w:rsidP="00D63541">
      <w:pPr>
        <w:jc w:val="right"/>
        <w:rPr>
          <w:sz w:val="28"/>
          <w:szCs w:val="28"/>
          <w:lang w:val="uk-UA"/>
        </w:rPr>
      </w:pPr>
    </w:p>
    <w:p w14:paraId="382D0683" w14:textId="77777777" w:rsidR="00D63541" w:rsidRDefault="00D63541" w:rsidP="00D63541">
      <w:pPr>
        <w:jc w:val="right"/>
        <w:rPr>
          <w:sz w:val="28"/>
          <w:szCs w:val="28"/>
          <w:lang w:val="uk-UA"/>
        </w:rPr>
      </w:pPr>
    </w:p>
    <w:p w14:paraId="325F94C0" w14:textId="77777777" w:rsidR="00D63541" w:rsidRDefault="00D63541" w:rsidP="00D63541">
      <w:pPr>
        <w:jc w:val="right"/>
        <w:rPr>
          <w:sz w:val="28"/>
          <w:szCs w:val="28"/>
          <w:lang w:val="uk-UA"/>
        </w:rPr>
      </w:pPr>
      <w:r>
        <w:rPr>
          <w:b/>
          <w:bCs/>
          <w:noProof/>
          <w:sz w:val="28"/>
          <w:szCs w:val="28"/>
          <w:lang w:val="uk-UA"/>
        </w:rPr>
        <mc:AlternateContent>
          <mc:Choice Requires="wps">
            <w:drawing>
              <wp:anchor distT="0" distB="0" distL="114300" distR="114300" simplePos="0" relativeHeight="251714560" behindDoc="0" locked="0" layoutInCell="1" allowOverlap="1" wp14:anchorId="200C86F4" wp14:editId="1BA20D51">
                <wp:simplePos x="0" y="0"/>
                <wp:positionH relativeFrom="margin">
                  <wp:align>right</wp:align>
                </wp:positionH>
                <wp:positionV relativeFrom="paragraph">
                  <wp:posOffset>29210</wp:posOffset>
                </wp:positionV>
                <wp:extent cx="5800725" cy="1019175"/>
                <wp:effectExtent l="0" t="0" r="28575" b="28575"/>
                <wp:wrapNone/>
                <wp:docPr id="61" name="Прямоугольник: скругленные углы 61"/>
                <wp:cNvGraphicFramePr/>
                <a:graphic xmlns:a="http://schemas.openxmlformats.org/drawingml/2006/main">
                  <a:graphicData uri="http://schemas.microsoft.com/office/word/2010/wordprocessingShape">
                    <wps:wsp>
                      <wps:cNvSpPr/>
                      <wps:spPr>
                        <a:xfrm>
                          <a:off x="0" y="0"/>
                          <a:ext cx="5800725" cy="10191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1903897" w14:textId="77777777" w:rsidR="00D63541" w:rsidRPr="00634968" w:rsidRDefault="00D63541" w:rsidP="00D63541">
                            <w:pPr>
                              <w:jc w:val="center"/>
                              <w:rPr>
                                <w:color w:val="000000" w:themeColor="text1"/>
                              </w:rPr>
                            </w:pPr>
                            <w:r w:rsidRPr="00634968">
                              <w:rPr>
                                <w:color w:val="000000" w:themeColor="text1"/>
                                <w:spacing w:val="-4"/>
                                <w:sz w:val="28"/>
                                <w:szCs w:val="28"/>
                                <w:lang w:val="uk-UA"/>
                              </w:rPr>
                              <w:t>прийняття рішення про результати проведення моніторингу способу життя (рішення про невідповідність рівня життя</w:t>
                            </w:r>
                            <w:r>
                              <w:rPr>
                                <w:color w:val="000000" w:themeColor="text1"/>
                                <w:spacing w:val="-4"/>
                                <w:sz w:val="28"/>
                                <w:szCs w:val="28"/>
                                <w:lang w:val="uk-UA"/>
                              </w:rPr>
                              <w:t xml:space="preserve"> або </w:t>
                            </w:r>
                            <w:r w:rsidRPr="00634968">
                              <w:rPr>
                                <w:color w:val="000000" w:themeColor="text1"/>
                                <w:spacing w:val="-4"/>
                                <w:sz w:val="28"/>
                                <w:szCs w:val="28"/>
                                <w:lang w:val="uk-UA"/>
                              </w:rPr>
                              <w:t>встановлення відповідності рівня життя</w:t>
                            </w:r>
                            <w:r>
                              <w:rPr>
                                <w:color w:val="000000" w:themeColor="text1"/>
                                <w:spacing w:val="-4"/>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0C86F4" id="Прямоугольник: скругленные углы 61" o:spid="_x0000_s1094" style="position:absolute;left:0;text-align:left;margin-left:405.55pt;margin-top:2.3pt;width:456.75pt;height:80.25pt;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" filled="f" strokecolor="#1f3763 [1604]" strokeweight="1pt">
                <v:stroke joinstyle="miter"/>
                <v:textbox>
                  <w:txbxContent>
                    <w:p w14:paraId="11903897" w14:textId="77777777" w:rsidR="00D63541" w:rsidRPr="00634968" w:rsidRDefault="00D63541" w:rsidP="00D63541">
                      <w:pPr>
                        <w:jc w:val="center"/>
                        <w:rPr>
                          <w:color w:val="000000" w:themeColor="text1"/>
                        </w:rPr>
                      </w:pPr>
                      <w:r w:rsidRPr="00634968">
                        <w:rPr>
                          <w:color w:val="000000" w:themeColor="text1"/>
                          <w:spacing w:val="-4"/>
                          <w:sz w:val="28"/>
                          <w:szCs w:val="28"/>
                          <w:lang w:val="uk-UA"/>
                        </w:rPr>
                        <w:t>прийняття рішення про результати проведення моніторингу способу життя (рішення про невідповідність рівня життя</w:t>
                      </w:r>
                      <w:r>
                        <w:rPr>
                          <w:color w:val="000000" w:themeColor="text1"/>
                          <w:spacing w:val="-4"/>
                          <w:sz w:val="28"/>
                          <w:szCs w:val="28"/>
                          <w:lang w:val="uk-UA"/>
                        </w:rPr>
                        <w:t xml:space="preserve"> або </w:t>
                      </w:r>
                      <w:r w:rsidRPr="00634968">
                        <w:rPr>
                          <w:color w:val="000000" w:themeColor="text1"/>
                          <w:spacing w:val="-4"/>
                          <w:sz w:val="28"/>
                          <w:szCs w:val="28"/>
                          <w:lang w:val="uk-UA"/>
                        </w:rPr>
                        <w:t>встановлення відповідності рівня життя</w:t>
                      </w:r>
                      <w:r>
                        <w:rPr>
                          <w:color w:val="000000" w:themeColor="text1"/>
                          <w:spacing w:val="-4"/>
                          <w:sz w:val="28"/>
                          <w:szCs w:val="28"/>
                          <w:lang w:val="uk-UA"/>
                        </w:rPr>
                        <w:t>)</w:t>
                      </w:r>
                    </w:p>
                  </w:txbxContent>
                </v:textbox>
                <w10:wrap anchorx="margin"/>
              </v:roundrect>
            </w:pict>
          </mc:Fallback>
        </mc:AlternateContent>
      </w:r>
    </w:p>
    <w:p w14:paraId="17DA5654" w14:textId="77777777" w:rsidR="00D63541" w:rsidRDefault="00D63541" w:rsidP="00D63541">
      <w:pPr>
        <w:jc w:val="right"/>
        <w:rPr>
          <w:sz w:val="28"/>
          <w:szCs w:val="28"/>
          <w:lang w:val="uk-UA"/>
        </w:rPr>
      </w:pPr>
    </w:p>
    <w:p w14:paraId="2E2EA06B" w14:textId="77777777" w:rsidR="00D63541" w:rsidRDefault="00D63541" w:rsidP="00D63541">
      <w:pPr>
        <w:jc w:val="right"/>
        <w:rPr>
          <w:sz w:val="28"/>
          <w:szCs w:val="28"/>
          <w:lang w:val="uk-UA"/>
        </w:rPr>
      </w:pPr>
    </w:p>
    <w:p w14:paraId="4DCD02C9" w14:textId="77777777" w:rsidR="00D63541" w:rsidRDefault="00D63541" w:rsidP="00D63541">
      <w:pPr>
        <w:jc w:val="right"/>
        <w:rPr>
          <w:sz w:val="28"/>
          <w:szCs w:val="28"/>
          <w:lang w:val="uk-UA"/>
        </w:rPr>
      </w:pPr>
    </w:p>
    <w:p w14:paraId="4CF0B1A9" w14:textId="77777777" w:rsidR="00D63541" w:rsidRDefault="00D63541" w:rsidP="00D63541">
      <w:pPr>
        <w:jc w:val="right"/>
        <w:rPr>
          <w:sz w:val="28"/>
          <w:szCs w:val="28"/>
          <w:lang w:val="uk-UA"/>
        </w:rPr>
      </w:pPr>
    </w:p>
    <w:p w14:paraId="48DC75AA" w14:textId="77777777" w:rsidR="00D63541" w:rsidRDefault="00D63541" w:rsidP="00D63541">
      <w:pPr>
        <w:jc w:val="right"/>
        <w:rPr>
          <w:sz w:val="28"/>
          <w:szCs w:val="28"/>
          <w:lang w:val="uk-UA"/>
        </w:rPr>
      </w:pPr>
    </w:p>
    <w:p w14:paraId="4C9AC95B" w14:textId="77777777" w:rsidR="00D63541" w:rsidRDefault="00D63541" w:rsidP="00D63541">
      <w:pPr>
        <w:jc w:val="right"/>
        <w:rPr>
          <w:sz w:val="28"/>
          <w:szCs w:val="28"/>
          <w:lang w:val="uk-UA"/>
        </w:rPr>
      </w:pPr>
    </w:p>
    <w:p w14:paraId="692B96A7" w14:textId="77777777" w:rsidR="00D63541" w:rsidRDefault="00D63541" w:rsidP="00D63541">
      <w:pPr>
        <w:jc w:val="right"/>
        <w:rPr>
          <w:sz w:val="28"/>
          <w:szCs w:val="28"/>
          <w:lang w:val="uk-UA"/>
        </w:rPr>
      </w:pPr>
    </w:p>
    <w:p w14:paraId="483F6267" w14:textId="77777777" w:rsidR="00D63541" w:rsidRDefault="00D63541" w:rsidP="00D63541">
      <w:pPr>
        <w:jc w:val="right"/>
        <w:rPr>
          <w:sz w:val="28"/>
          <w:szCs w:val="28"/>
          <w:lang w:val="uk-UA"/>
        </w:rPr>
      </w:pPr>
    </w:p>
    <w:p w14:paraId="42AEEC2C" w14:textId="77777777" w:rsidR="00D63541" w:rsidRDefault="00D63541" w:rsidP="00D63541">
      <w:pPr>
        <w:jc w:val="right"/>
        <w:rPr>
          <w:sz w:val="28"/>
          <w:szCs w:val="28"/>
          <w:lang w:val="uk-UA"/>
        </w:rPr>
      </w:pPr>
    </w:p>
    <w:p w14:paraId="4BA73D42" w14:textId="77777777" w:rsidR="00D63541" w:rsidRDefault="00D63541" w:rsidP="00D63541">
      <w:pPr>
        <w:jc w:val="right"/>
        <w:rPr>
          <w:sz w:val="28"/>
          <w:szCs w:val="28"/>
          <w:lang w:val="uk-UA"/>
        </w:rPr>
      </w:pPr>
    </w:p>
    <w:p w14:paraId="69E5EEAE" w14:textId="77777777" w:rsidR="00D63541" w:rsidRDefault="00D63541" w:rsidP="00D63541">
      <w:pPr>
        <w:jc w:val="right"/>
        <w:rPr>
          <w:sz w:val="28"/>
          <w:szCs w:val="28"/>
          <w:lang w:val="uk-UA"/>
        </w:rPr>
      </w:pPr>
    </w:p>
    <w:p w14:paraId="35028405" w14:textId="77777777" w:rsidR="00D63541" w:rsidRDefault="00D63541" w:rsidP="00D63541">
      <w:pPr>
        <w:jc w:val="center"/>
        <w:rPr>
          <w:sz w:val="28"/>
          <w:szCs w:val="28"/>
          <w:lang w:val="uk-UA"/>
        </w:rPr>
      </w:pPr>
    </w:p>
    <w:p w14:paraId="3C8F827E" w14:textId="77777777" w:rsidR="00D63541" w:rsidRDefault="00D63541" w:rsidP="00D63541">
      <w:pPr>
        <w:spacing w:line="360" w:lineRule="auto"/>
        <w:jc w:val="center"/>
        <w:rPr>
          <w:b/>
          <w:bCs/>
          <w:sz w:val="28"/>
          <w:szCs w:val="28"/>
          <w:lang w:val="uk-UA"/>
        </w:rPr>
      </w:pPr>
      <w:r>
        <w:rPr>
          <w:b/>
          <w:bCs/>
          <w:noProof/>
          <w:sz w:val="28"/>
          <w:szCs w:val="28"/>
          <w:lang w:val="uk-UA"/>
        </w:rPr>
        <mc:AlternateContent>
          <mc:Choice Requires="wps">
            <w:drawing>
              <wp:anchor distT="0" distB="0" distL="114300" distR="114300" simplePos="0" relativeHeight="251790336" behindDoc="0" locked="0" layoutInCell="1" allowOverlap="1" wp14:anchorId="32E5ABA0" wp14:editId="2FF5F2BE">
                <wp:simplePos x="0" y="0"/>
                <wp:positionH relativeFrom="column">
                  <wp:posOffset>1043940</wp:posOffset>
                </wp:positionH>
                <wp:positionV relativeFrom="paragraph">
                  <wp:posOffset>-100966</wp:posOffset>
                </wp:positionV>
                <wp:extent cx="3657600" cy="866775"/>
                <wp:effectExtent l="0" t="0" r="19050" b="28575"/>
                <wp:wrapNone/>
                <wp:docPr id="150" name="Прямоугольник: скругленные углы 150"/>
                <wp:cNvGraphicFramePr/>
                <a:graphic xmlns:a="http://schemas.openxmlformats.org/drawingml/2006/main">
                  <a:graphicData uri="http://schemas.microsoft.com/office/word/2010/wordprocessingShape">
                    <wps:wsp>
                      <wps:cNvSpPr/>
                      <wps:spPr>
                        <a:xfrm>
                          <a:off x="0" y="0"/>
                          <a:ext cx="3657600" cy="8667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98A0E8" w14:textId="77777777" w:rsidR="00D63541" w:rsidRPr="00344804" w:rsidRDefault="00D63541" w:rsidP="00D63541">
                            <w:pPr>
                              <w:spacing w:line="360" w:lineRule="auto"/>
                              <w:jc w:val="center"/>
                              <w:rPr>
                                <w:sz w:val="28"/>
                                <w:szCs w:val="28"/>
                                <w:lang w:val="uk-UA"/>
                              </w:rPr>
                            </w:pPr>
                            <w:r w:rsidRPr="00344804">
                              <w:rPr>
                                <w:sz w:val="28"/>
                                <w:szCs w:val="28"/>
                                <w:lang w:val="uk-UA"/>
                              </w:rPr>
                              <w:t>Види рішень, які можуть бути прийняті за результатами моніторингу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E5ABA0" id="Прямоугольник: скругленные углы 150" o:spid="_x0000_s1095" style="position:absolute;left:0;text-align:left;margin-left:82.2pt;margin-top:-7.95pt;width:4in;height:68.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" fillcolor="#4472c4 [3204]" strokecolor="#1f3763 [1604]" strokeweight="1pt">
                <v:stroke joinstyle="miter"/>
                <v:textbox>
                  <w:txbxContent>
                    <w:p w14:paraId="4498A0E8" w14:textId="77777777" w:rsidR="00D63541" w:rsidRPr="00344804" w:rsidRDefault="00D63541" w:rsidP="00D63541">
                      <w:pPr>
                        <w:spacing w:line="360" w:lineRule="auto"/>
                        <w:jc w:val="center"/>
                        <w:rPr>
                          <w:sz w:val="28"/>
                          <w:szCs w:val="28"/>
                          <w:lang w:val="uk-UA"/>
                        </w:rPr>
                      </w:pPr>
                      <w:r w:rsidRPr="00344804">
                        <w:rPr>
                          <w:sz w:val="28"/>
                          <w:szCs w:val="28"/>
                          <w:lang w:val="uk-UA"/>
                        </w:rPr>
                        <w:t>Види рішень, які можуть бути прийняті за результатами моніторингу</w:t>
                      </w:r>
                    </w:p>
                  </w:txbxContent>
                </v:textbox>
              </v:roundrect>
            </w:pict>
          </mc:Fallback>
        </mc:AlternateContent>
      </w:r>
    </w:p>
    <w:p w14:paraId="688DEAF8" w14:textId="77777777" w:rsidR="00D63541" w:rsidRDefault="00D63541" w:rsidP="00D63541">
      <w:pPr>
        <w:spacing w:line="360" w:lineRule="auto"/>
        <w:jc w:val="center"/>
        <w:rPr>
          <w:b/>
          <w:bCs/>
          <w:sz w:val="28"/>
          <w:szCs w:val="28"/>
          <w:lang w:val="uk-UA"/>
        </w:rPr>
      </w:pPr>
    </w:p>
    <w:p w14:paraId="277C2C13" w14:textId="77777777" w:rsidR="00D63541" w:rsidRDefault="00D63541" w:rsidP="00D63541">
      <w:pPr>
        <w:spacing w:line="360" w:lineRule="auto"/>
        <w:jc w:val="center"/>
        <w:rPr>
          <w:b/>
          <w:bCs/>
          <w:sz w:val="28"/>
          <w:szCs w:val="28"/>
          <w:lang w:val="uk-UA"/>
        </w:rPr>
      </w:pPr>
    </w:p>
    <w:p w14:paraId="61B391AB" w14:textId="77777777" w:rsidR="00D63541" w:rsidRDefault="00D63541" w:rsidP="00D63541">
      <w:pPr>
        <w:spacing w:line="360" w:lineRule="auto"/>
        <w:jc w:val="center"/>
        <w:rPr>
          <w:b/>
          <w:bCs/>
          <w:sz w:val="28"/>
          <w:szCs w:val="28"/>
          <w:lang w:val="uk-UA"/>
        </w:rPr>
      </w:pPr>
    </w:p>
    <w:p w14:paraId="40E832E0" w14:textId="77777777" w:rsidR="00D63541" w:rsidRDefault="00D63541" w:rsidP="00D63541">
      <w:pPr>
        <w:spacing w:line="360" w:lineRule="auto"/>
        <w:jc w:val="center"/>
        <w:rPr>
          <w:b/>
          <w:bCs/>
          <w:sz w:val="28"/>
          <w:szCs w:val="28"/>
          <w:lang w:val="uk-UA"/>
        </w:rPr>
      </w:pPr>
    </w:p>
    <w:p w14:paraId="26F4887A" w14:textId="77777777" w:rsidR="00D63541" w:rsidRDefault="00D63541" w:rsidP="00D63541">
      <w:pPr>
        <w:spacing w:line="360" w:lineRule="auto"/>
        <w:jc w:val="center"/>
        <w:rPr>
          <w:b/>
          <w:bCs/>
          <w:sz w:val="28"/>
          <w:szCs w:val="28"/>
          <w:lang w:val="uk-UA"/>
        </w:rPr>
      </w:pPr>
      <w:r>
        <w:rPr>
          <w:b/>
          <w:bCs/>
          <w:noProof/>
          <w:sz w:val="28"/>
          <w:szCs w:val="28"/>
          <w:lang w:val="uk-UA"/>
        </w:rPr>
        <mc:AlternateContent>
          <mc:Choice Requires="wps">
            <w:drawing>
              <wp:anchor distT="0" distB="0" distL="114300" distR="114300" simplePos="0" relativeHeight="251791360" behindDoc="0" locked="0" layoutInCell="1" allowOverlap="1" wp14:anchorId="096E1FCB" wp14:editId="60C66E22">
                <wp:simplePos x="0" y="0"/>
                <wp:positionH relativeFrom="column">
                  <wp:posOffset>2929890</wp:posOffset>
                </wp:positionH>
                <wp:positionV relativeFrom="paragraph">
                  <wp:posOffset>33020</wp:posOffset>
                </wp:positionV>
                <wp:extent cx="1314450" cy="381000"/>
                <wp:effectExtent l="161925" t="0" r="219075" b="0"/>
                <wp:wrapNone/>
                <wp:docPr id="151" name="Стрелка: вправо 151"/>
                <wp:cNvGraphicFramePr/>
                <a:graphic xmlns:a="http://schemas.openxmlformats.org/drawingml/2006/main">
                  <a:graphicData uri="http://schemas.microsoft.com/office/word/2010/wordprocessingShape">
                    <wps:wsp>
                      <wps:cNvSpPr/>
                      <wps:spPr>
                        <a:xfrm rot="3646738">
                          <a:off x="0" y="0"/>
                          <a:ext cx="1314450" cy="381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2B5BB6" id="Стрелка: вправо 151" o:spid="_x0000_s1026" type="#_x0000_t13" style="position:absolute;margin-left:230.7pt;margin-top:2.6pt;width:103.5pt;height:30pt;rotation:3983210fd;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" adj="18470" fillcolor="#4472c4 [3204]" strokecolor="#1f3763 [1604]" strokeweight="1pt"/>
            </w:pict>
          </mc:Fallback>
        </mc:AlternateContent>
      </w:r>
      <w:r>
        <w:rPr>
          <w:b/>
          <w:bCs/>
          <w:noProof/>
          <w:sz w:val="28"/>
          <w:szCs w:val="28"/>
          <w:lang w:val="uk-UA"/>
        </w:rPr>
        <mc:AlternateContent>
          <mc:Choice Requires="wps">
            <w:drawing>
              <wp:anchor distT="0" distB="0" distL="114300" distR="114300" simplePos="0" relativeHeight="251792384" behindDoc="0" locked="0" layoutInCell="1" allowOverlap="1" wp14:anchorId="377C01D1" wp14:editId="2B5E853F">
                <wp:simplePos x="0" y="0"/>
                <wp:positionH relativeFrom="column">
                  <wp:posOffset>1329055</wp:posOffset>
                </wp:positionH>
                <wp:positionV relativeFrom="paragraph">
                  <wp:posOffset>25977</wp:posOffset>
                </wp:positionV>
                <wp:extent cx="1314450" cy="381000"/>
                <wp:effectExtent l="238125" t="0" r="257175" b="0"/>
                <wp:wrapNone/>
                <wp:docPr id="152" name="Стрелка: вправо 152"/>
                <wp:cNvGraphicFramePr/>
                <a:graphic xmlns:a="http://schemas.openxmlformats.org/drawingml/2006/main">
                  <a:graphicData uri="http://schemas.microsoft.com/office/word/2010/wordprocessingShape">
                    <wps:wsp>
                      <wps:cNvSpPr/>
                      <wps:spPr>
                        <a:xfrm rot="7284927">
                          <a:off x="0" y="0"/>
                          <a:ext cx="1314450" cy="381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AA6037" id="Стрелка: вправо 152" o:spid="_x0000_s1026" type="#_x0000_t13" style="position:absolute;margin-left:104.65pt;margin-top:2.05pt;width:103.5pt;height:30pt;rotation:7957083fd;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" adj="18470" fillcolor="#4472c4 [3204]" strokecolor="#1f3763 [1604]" strokeweight="1pt"/>
            </w:pict>
          </mc:Fallback>
        </mc:AlternateContent>
      </w:r>
    </w:p>
    <w:p w14:paraId="0E2486A4" w14:textId="77777777" w:rsidR="00D63541" w:rsidRDefault="00D63541" w:rsidP="00D63541">
      <w:pPr>
        <w:spacing w:line="360" w:lineRule="auto"/>
        <w:jc w:val="center"/>
        <w:rPr>
          <w:b/>
          <w:bCs/>
          <w:sz w:val="28"/>
          <w:szCs w:val="28"/>
          <w:lang w:val="uk-UA"/>
        </w:rPr>
      </w:pPr>
    </w:p>
    <w:p w14:paraId="2A4DFEA5" w14:textId="77777777" w:rsidR="00D63541" w:rsidRDefault="00D63541" w:rsidP="00D63541">
      <w:pPr>
        <w:spacing w:line="360" w:lineRule="auto"/>
        <w:jc w:val="center"/>
        <w:rPr>
          <w:b/>
          <w:bCs/>
          <w:sz w:val="28"/>
          <w:szCs w:val="28"/>
          <w:lang w:val="uk-UA"/>
        </w:rPr>
      </w:pPr>
    </w:p>
    <w:p w14:paraId="0D2EDB35" w14:textId="77777777" w:rsidR="00D63541" w:rsidRDefault="00D63541" w:rsidP="00D63541">
      <w:pPr>
        <w:spacing w:line="360" w:lineRule="auto"/>
        <w:jc w:val="center"/>
        <w:rPr>
          <w:b/>
          <w:bCs/>
          <w:sz w:val="28"/>
          <w:szCs w:val="28"/>
          <w:lang w:val="uk-UA"/>
        </w:rPr>
      </w:pPr>
      <w:r w:rsidRPr="00A072FA">
        <w:rPr>
          <w:noProof/>
          <w:sz w:val="28"/>
          <w:szCs w:val="28"/>
          <w:lang w:val="en-US"/>
        </w:rPr>
        <mc:AlternateContent>
          <mc:Choice Requires="wps">
            <w:drawing>
              <wp:anchor distT="0" distB="0" distL="114300" distR="114300" simplePos="0" relativeHeight="251794432" behindDoc="0" locked="0" layoutInCell="1" allowOverlap="1" wp14:anchorId="642A7EF4" wp14:editId="4D5531E7">
                <wp:simplePos x="0" y="0"/>
                <wp:positionH relativeFrom="column">
                  <wp:posOffset>3552825</wp:posOffset>
                </wp:positionH>
                <wp:positionV relativeFrom="paragraph">
                  <wp:posOffset>113665</wp:posOffset>
                </wp:positionV>
                <wp:extent cx="2038350" cy="904875"/>
                <wp:effectExtent l="0" t="0" r="19050" b="28575"/>
                <wp:wrapNone/>
                <wp:docPr id="154" name="Прямоугольник 154"/>
                <wp:cNvGraphicFramePr/>
                <a:graphic xmlns:a="http://schemas.openxmlformats.org/drawingml/2006/main">
                  <a:graphicData uri="http://schemas.microsoft.com/office/word/2010/wordprocessingShape">
                    <wps:wsp>
                      <wps:cNvSpPr/>
                      <wps:spPr>
                        <a:xfrm>
                          <a:off x="0" y="0"/>
                          <a:ext cx="2038350" cy="904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911E28C" w14:textId="77777777" w:rsidR="00D63541" w:rsidRDefault="00D63541" w:rsidP="00D63541">
                            <w:pPr>
                              <w:jc w:val="center"/>
                              <w:rPr>
                                <w:color w:val="000000" w:themeColor="text1"/>
                                <w:lang w:val="uk-UA"/>
                              </w:rPr>
                            </w:pPr>
                            <w:r>
                              <w:rPr>
                                <w:color w:val="000000" w:themeColor="text1"/>
                                <w:lang w:val="uk-UA"/>
                              </w:rPr>
                              <w:t xml:space="preserve">НАЯВНІ факти невідповідності </w:t>
                            </w:r>
                          </w:p>
                          <w:p w14:paraId="3E2D17E9" w14:textId="77777777" w:rsidR="00D63541" w:rsidRPr="00805AD4" w:rsidRDefault="00D63541" w:rsidP="00D63541">
                            <w:pPr>
                              <w:jc w:val="center"/>
                              <w:rPr>
                                <w:color w:val="000000" w:themeColor="text1"/>
                                <w:lang w:val="uk-UA"/>
                              </w:rPr>
                            </w:pPr>
                            <w:r>
                              <w:rPr>
                                <w:color w:val="000000" w:themeColor="text1"/>
                                <w:lang w:val="uk-UA"/>
                              </w:rPr>
                              <w:t>(якщо розбіжність більше 50 прожиткових мінімумів)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2A7EF4" id="Прямоугольник 154" o:spid="_x0000_s1096" style="position:absolute;left:0;text-align:left;margin-left:279.75pt;margin-top:8.95pt;width:160.5pt;height:71.2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" filled="f" strokecolor="#1f3763 [1604]" strokeweight="1pt">
                <v:textbox>
                  <w:txbxContent>
                    <w:p w14:paraId="7911E28C" w14:textId="77777777" w:rsidR="00D63541" w:rsidRDefault="00D63541" w:rsidP="00D63541">
                      <w:pPr>
                        <w:jc w:val="center"/>
                        <w:rPr>
                          <w:color w:val="000000" w:themeColor="text1"/>
                          <w:lang w:val="uk-UA"/>
                        </w:rPr>
                      </w:pPr>
                      <w:r>
                        <w:rPr>
                          <w:color w:val="000000" w:themeColor="text1"/>
                          <w:lang w:val="uk-UA"/>
                        </w:rPr>
                        <w:t xml:space="preserve">НАЯВНІ факти невідповідності </w:t>
                      </w:r>
                    </w:p>
                    <w:p w14:paraId="3E2D17E9" w14:textId="77777777" w:rsidR="00D63541" w:rsidRPr="00805AD4" w:rsidRDefault="00D63541" w:rsidP="00D63541">
                      <w:pPr>
                        <w:jc w:val="center"/>
                        <w:rPr>
                          <w:color w:val="000000" w:themeColor="text1"/>
                          <w:lang w:val="uk-UA"/>
                        </w:rPr>
                      </w:pPr>
                      <w:r>
                        <w:rPr>
                          <w:color w:val="000000" w:themeColor="text1"/>
                          <w:lang w:val="uk-UA"/>
                        </w:rPr>
                        <w:t>(якщо розбіжність більше 50 прожиткових мінімумів)</w:t>
                      </w:r>
                    </w:p>
                  </w:txbxContent>
                </v:textbox>
              </v:rect>
            </w:pict>
          </mc:Fallback>
        </mc:AlternateContent>
      </w:r>
      <w:r w:rsidRPr="00A072FA">
        <w:rPr>
          <w:noProof/>
          <w:sz w:val="28"/>
          <w:szCs w:val="28"/>
          <w:lang w:val="en-US"/>
        </w:rPr>
        <mc:AlternateContent>
          <mc:Choice Requires="wps">
            <w:drawing>
              <wp:anchor distT="0" distB="0" distL="114300" distR="114300" simplePos="0" relativeHeight="251793408" behindDoc="0" locked="0" layoutInCell="1" allowOverlap="1" wp14:anchorId="58684DE6" wp14:editId="3481485F">
                <wp:simplePos x="0" y="0"/>
                <wp:positionH relativeFrom="margin">
                  <wp:posOffset>276225</wp:posOffset>
                </wp:positionH>
                <wp:positionV relativeFrom="paragraph">
                  <wp:posOffset>98425</wp:posOffset>
                </wp:positionV>
                <wp:extent cx="2047875" cy="1000125"/>
                <wp:effectExtent l="0" t="0" r="28575" b="28575"/>
                <wp:wrapNone/>
                <wp:docPr id="153" name="Прямоугольник 153"/>
                <wp:cNvGraphicFramePr/>
                <a:graphic xmlns:a="http://schemas.openxmlformats.org/drawingml/2006/main">
                  <a:graphicData uri="http://schemas.microsoft.com/office/word/2010/wordprocessingShape">
                    <wps:wsp>
                      <wps:cNvSpPr/>
                      <wps:spPr>
                        <a:xfrm>
                          <a:off x="0" y="0"/>
                          <a:ext cx="2047875" cy="1000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52D7E27" w14:textId="77777777" w:rsidR="00D63541" w:rsidRDefault="00D63541" w:rsidP="00D63541">
                            <w:pPr>
                              <w:jc w:val="center"/>
                              <w:rPr>
                                <w:color w:val="000000" w:themeColor="text1"/>
                                <w:lang w:val="uk-UA"/>
                              </w:rPr>
                            </w:pPr>
                            <w:r>
                              <w:rPr>
                                <w:color w:val="000000" w:themeColor="text1"/>
                                <w:lang w:val="uk-UA"/>
                              </w:rPr>
                              <w:t xml:space="preserve">ВІДСУТНІ факти невідповідності </w:t>
                            </w:r>
                          </w:p>
                          <w:p w14:paraId="4D4D7682" w14:textId="77777777" w:rsidR="00D63541" w:rsidRPr="00805AD4" w:rsidRDefault="00D63541" w:rsidP="00D63541">
                            <w:pPr>
                              <w:jc w:val="center"/>
                              <w:rPr>
                                <w:color w:val="000000" w:themeColor="text1"/>
                                <w:lang w:val="uk-UA"/>
                              </w:rPr>
                            </w:pPr>
                            <w:r>
                              <w:rPr>
                                <w:color w:val="000000" w:themeColor="text1"/>
                                <w:lang w:val="uk-UA"/>
                              </w:rPr>
                              <w:t>(якщо розбіжність не більше 50 прожиткових мінімумів)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84DE6" id="Прямоугольник 153" o:spid="_x0000_s1097" style="position:absolute;left:0;text-align:left;margin-left:21.75pt;margin-top:7.75pt;width:161.25pt;height:78.7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" filled="f" strokecolor="#1f3763 [1604]" strokeweight="1pt">
                <v:textbox>
                  <w:txbxContent>
                    <w:p w14:paraId="552D7E27" w14:textId="77777777" w:rsidR="00D63541" w:rsidRDefault="00D63541" w:rsidP="00D63541">
                      <w:pPr>
                        <w:jc w:val="center"/>
                        <w:rPr>
                          <w:color w:val="000000" w:themeColor="text1"/>
                          <w:lang w:val="uk-UA"/>
                        </w:rPr>
                      </w:pPr>
                      <w:r>
                        <w:rPr>
                          <w:color w:val="000000" w:themeColor="text1"/>
                          <w:lang w:val="uk-UA"/>
                        </w:rPr>
                        <w:t xml:space="preserve">ВІДСУТНІ факти невідповідності </w:t>
                      </w:r>
                    </w:p>
                    <w:p w14:paraId="4D4D7682" w14:textId="77777777" w:rsidR="00D63541" w:rsidRPr="00805AD4" w:rsidRDefault="00D63541" w:rsidP="00D63541">
                      <w:pPr>
                        <w:jc w:val="center"/>
                        <w:rPr>
                          <w:color w:val="000000" w:themeColor="text1"/>
                          <w:lang w:val="uk-UA"/>
                        </w:rPr>
                      </w:pPr>
                      <w:r>
                        <w:rPr>
                          <w:color w:val="000000" w:themeColor="text1"/>
                          <w:lang w:val="uk-UA"/>
                        </w:rPr>
                        <w:t>(якщо розбіжність не більше 50 прожиткових мінімумів)</w:t>
                      </w:r>
                    </w:p>
                  </w:txbxContent>
                </v:textbox>
                <w10:wrap anchorx="margin"/>
              </v:rect>
            </w:pict>
          </mc:Fallback>
        </mc:AlternateContent>
      </w:r>
    </w:p>
    <w:p w14:paraId="599C3CDF" w14:textId="77777777" w:rsidR="00D63541" w:rsidRDefault="00D63541" w:rsidP="00D63541">
      <w:pPr>
        <w:spacing w:line="360" w:lineRule="auto"/>
        <w:jc w:val="center"/>
        <w:rPr>
          <w:b/>
          <w:bCs/>
          <w:sz w:val="28"/>
          <w:szCs w:val="28"/>
          <w:lang w:val="uk-UA"/>
        </w:rPr>
      </w:pPr>
    </w:p>
    <w:p w14:paraId="59D80ED4" w14:textId="77777777" w:rsidR="00D63541" w:rsidRDefault="00D63541" w:rsidP="00D63541">
      <w:pPr>
        <w:spacing w:line="360" w:lineRule="auto"/>
        <w:jc w:val="center"/>
        <w:rPr>
          <w:b/>
          <w:bCs/>
          <w:sz w:val="28"/>
          <w:szCs w:val="28"/>
          <w:lang w:val="uk-UA"/>
        </w:rPr>
      </w:pPr>
    </w:p>
    <w:p w14:paraId="50BDB05C" w14:textId="77777777" w:rsidR="00D63541" w:rsidRDefault="00D63541" w:rsidP="00D63541">
      <w:pPr>
        <w:spacing w:line="360" w:lineRule="auto"/>
        <w:jc w:val="center"/>
        <w:rPr>
          <w:b/>
          <w:bCs/>
          <w:sz w:val="28"/>
          <w:szCs w:val="28"/>
          <w:lang w:val="uk-UA"/>
        </w:rPr>
      </w:pPr>
      <w:r>
        <w:rPr>
          <w:b/>
          <w:bCs/>
          <w:noProof/>
          <w:sz w:val="28"/>
          <w:szCs w:val="28"/>
          <w:lang w:val="uk-UA"/>
        </w:rPr>
        <mc:AlternateContent>
          <mc:Choice Requires="wps">
            <w:drawing>
              <wp:anchor distT="0" distB="0" distL="114300" distR="114300" simplePos="0" relativeHeight="251796480" behindDoc="0" locked="0" layoutInCell="1" allowOverlap="1" wp14:anchorId="5EC239DA" wp14:editId="5C325C20">
                <wp:simplePos x="0" y="0"/>
                <wp:positionH relativeFrom="column">
                  <wp:posOffset>4253865</wp:posOffset>
                </wp:positionH>
                <wp:positionV relativeFrom="paragraph">
                  <wp:posOffset>306705</wp:posOffset>
                </wp:positionV>
                <wp:extent cx="609600" cy="381000"/>
                <wp:effectExtent l="0" t="0" r="38100" b="38100"/>
                <wp:wrapNone/>
                <wp:docPr id="156" name="Стрелка: вправо 156"/>
                <wp:cNvGraphicFramePr/>
                <a:graphic xmlns:a="http://schemas.openxmlformats.org/drawingml/2006/main">
                  <a:graphicData uri="http://schemas.microsoft.com/office/word/2010/wordprocessingShape">
                    <wps:wsp>
                      <wps:cNvSpPr/>
                      <wps:spPr>
                        <a:xfrm rot="5400000">
                          <a:off x="0" y="0"/>
                          <a:ext cx="609600" cy="381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FE585F9" id="Стрелка: вправо 156" o:spid="_x0000_s1026" type="#_x0000_t13" style="position:absolute;margin-left:334.95pt;margin-top:24.15pt;width:48pt;height:30pt;rotation:90;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" adj="14850" fillcolor="#4472c4 [3204]" strokecolor="#1f3763 [1604]" strokeweight="1pt"/>
            </w:pict>
          </mc:Fallback>
        </mc:AlternateContent>
      </w:r>
    </w:p>
    <w:p w14:paraId="18238EFE" w14:textId="77777777" w:rsidR="00D63541" w:rsidRDefault="00D63541" w:rsidP="00D63541">
      <w:pPr>
        <w:spacing w:line="360" w:lineRule="auto"/>
        <w:jc w:val="center"/>
        <w:rPr>
          <w:b/>
          <w:bCs/>
          <w:sz w:val="28"/>
          <w:szCs w:val="28"/>
          <w:lang w:val="uk-UA"/>
        </w:rPr>
      </w:pPr>
      <w:r>
        <w:rPr>
          <w:b/>
          <w:bCs/>
          <w:noProof/>
          <w:sz w:val="28"/>
          <w:szCs w:val="28"/>
          <w:lang w:val="uk-UA"/>
        </w:rPr>
        <mc:AlternateContent>
          <mc:Choice Requires="wps">
            <w:drawing>
              <wp:anchor distT="0" distB="0" distL="114300" distR="114300" simplePos="0" relativeHeight="251798528" behindDoc="0" locked="0" layoutInCell="1" allowOverlap="1" wp14:anchorId="1305221A" wp14:editId="46F9F731">
                <wp:simplePos x="0" y="0"/>
                <wp:positionH relativeFrom="column">
                  <wp:posOffset>1034415</wp:posOffset>
                </wp:positionH>
                <wp:positionV relativeFrom="paragraph">
                  <wp:posOffset>66675</wp:posOffset>
                </wp:positionV>
                <wp:extent cx="609600" cy="381000"/>
                <wp:effectExtent l="0" t="0" r="38100" b="38100"/>
                <wp:wrapNone/>
                <wp:docPr id="159" name="Стрелка: вправо 159"/>
                <wp:cNvGraphicFramePr/>
                <a:graphic xmlns:a="http://schemas.openxmlformats.org/drawingml/2006/main">
                  <a:graphicData uri="http://schemas.microsoft.com/office/word/2010/wordprocessingShape">
                    <wps:wsp>
                      <wps:cNvSpPr/>
                      <wps:spPr>
                        <a:xfrm rot="5400000">
                          <a:off x="0" y="0"/>
                          <a:ext cx="609600" cy="381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7AAE95" id="Стрелка: вправо 159" o:spid="_x0000_s1026" type="#_x0000_t13" style="position:absolute;margin-left:81.45pt;margin-top:5.25pt;width:48pt;height:30pt;rotation:90;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" adj="14850" fillcolor="#4472c4 [3204]" strokecolor="#1f3763 [1604]" strokeweight="1pt"/>
            </w:pict>
          </mc:Fallback>
        </mc:AlternateContent>
      </w:r>
    </w:p>
    <w:p w14:paraId="27316A63" w14:textId="77777777" w:rsidR="00D63541" w:rsidRDefault="00D63541" w:rsidP="00D63541">
      <w:pPr>
        <w:spacing w:line="360" w:lineRule="auto"/>
        <w:jc w:val="center"/>
        <w:rPr>
          <w:b/>
          <w:bCs/>
          <w:sz w:val="28"/>
          <w:szCs w:val="28"/>
          <w:lang w:val="uk-UA"/>
        </w:rPr>
      </w:pPr>
    </w:p>
    <w:p w14:paraId="2DCB0FB7" w14:textId="77777777" w:rsidR="00D63541" w:rsidRDefault="00D63541" w:rsidP="00D63541">
      <w:pPr>
        <w:spacing w:line="360" w:lineRule="auto"/>
        <w:jc w:val="center"/>
        <w:rPr>
          <w:b/>
          <w:bCs/>
          <w:sz w:val="28"/>
          <w:szCs w:val="28"/>
          <w:lang w:val="uk-UA"/>
        </w:rPr>
      </w:pPr>
      <w:r w:rsidRPr="00A072FA">
        <w:rPr>
          <w:noProof/>
          <w:sz w:val="28"/>
          <w:szCs w:val="28"/>
          <w:lang w:val="en-US"/>
        </w:rPr>
        <mc:AlternateContent>
          <mc:Choice Requires="wps">
            <w:drawing>
              <wp:anchor distT="0" distB="0" distL="114300" distR="114300" simplePos="0" relativeHeight="251795456" behindDoc="0" locked="0" layoutInCell="1" allowOverlap="1" wp14:anchorId="7E8CF208" wp14:editId="002E17F1">
                <wp:simplePos x="0" y="0"/>
                <wp:positionH relativeFrom="column">
                  <wp:posOffset>3539490</wp:posOffset>
                </wp:positionH>
                <wp:positionV relativeFrom="paragraph">
                  <wp:posOffset>82550</wp:posOffset>
                </wp:positionV>
                <wp:extent cx="2257425" cy="1057275"/>
                <wp:effectExtent l="0" t="0" r="28575" b="28575"/>
                <wp:wrapNone/>
                <wp:docPr id="155" name="Скругленный прямоугольник 40"/>
                <wp:cNvGraphicFramePr/>
                <a:graphic xmlns:a="http://schemas.openxmlformats.org/drawingml/2006/main">
                  <a:graphicData uri="http://schemas.microsoft.com/office/word/2010/wordprocessingShape">
                    <wps:wsp>
                      <wps:cNvSpPr/>
                      <wps:spPr>
                        <a:xfrm>
                          <a:off x="0" y="0"/>
                          <a:ext cx="2257425" cy="10572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F3EFAA2" w14:textId="77777777" w:rsidR="00D63541" w:rsidRPr="008F1A11" w:rsidRDefault="00D63541" w:rsidP="00D63541">
                            <w:pPr>
                              <w:jc w:val="center"/>
                              <w:rPr>
                                <w:color w:val="000000" w:themeColor="text1"/>
                                <w:lang w:val="uk-UA"/>
                              </w:rPr>
                            </w:pPr>
                            <w:r w:rsidRPr="008F1A11">
                              <w:rPr>
                                <w:color w:val="000000" w:themeColor="text1"/>
                                <w:lang w:val="uk-UA"/>
                              </w:rPr>
                              <w:t>Повна перевірка декларації</w:t>
                            </w:r>
                            <w:r>
                              <w:rPr>
                                <w:color w:val="000000" w:themeColor="text1"/>
                                <w:lang w:val="uk-UA"/>
                              </w:rPr>
                              <w:t xml:space="preserve"> та/або заява до уповноважених органів за наявності правопорушень</w:t>
                            </w:r>
                          </w:p>
                          <w:p w14:paraId="1E21DF96" w14:textId="77777777" w:rsidR="00D63541" w:rsidRPr="008F1A11" w:rsidRDefault="00D63541" w:rsidP="00D63541">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8CF208" id="Скругленный прямоугольник 40" o:spid="_x0000_s1098" style="position:absolute;left:0;text-align:left;margin-left:278.7pt;margin-top:6.5pt;width:177.75pt;height:83.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" filled="f" strokecolor="#1f3763 [1604]" strokeweight="1pt">
                <v:stroke joinstyle="miter"/>
                <v:textbox>
                  <w:txbxContent>
                    <w:p w14:paraId="2F3EFAA2" w14:textId="77777777" w:rsidR="00D63541" w:rsidRPr="008F1A11" w:rsidRDefault="00D63541" w:rsidP="00D63541">
                      <w:pPr>
                        <w:jc w:val="center"/>
                        <w:rPr>
                          <w:color w:val="000000" w:themeColor="text1"/>
                          <w:lang w:val="uk-UA"/>
                        </w:rPr>
                      </w:pPr>
                      <w:r w:rsidRPr="008F1A11">
                        <w:rPr>
                          <w:color w:val="000000" w:themeColor="text1"/>
                          <w:lang w:val="uk-UA"/>
                        </w:rPr>
                        <w:t>Повна перевірка декларації</w:t>
                      </w:r>
                      <w:r>
                        <w:rPr>
                          <w:color w:val="000000" w:themeColor="text1"/>
                          <w:lang w:val="uk-UA"/>
                        </w:rPr>
                        <w:t xml:space="preserve"> та/або заява до уповноважених органів за наявності правопорушень</w:t>
                      </w:r>
                    </w:p>
                    <w:p w14:paraId="1E21DF96" w14:textId="77777777" w:rsidR="00D63541" w:rsidRPr="008F1A11" w:rsidRDefault="00D63541" w:rsidP="00D63541">
                      <w:pPr>
                        <w:jc w:val="center"/>
                        <w:rPr>
                          <w:lang w:val="uk-UA"/>
                        </w:rPr>
                      </w:pPr>
                    </w:p>
                  </w:txbxContent>
                </v:textbox>
              </v:roundrect>
            </w:pict>
          </mc:Fallback>
        </mc:AlternateContent>
      </w:r>
      <w:r w:rsidRPr="00A072FA">
        <w:rPr>
          <w:noProof/>
          <w:sz w:val="28"/>
          <w:szCs w:val="28"/>
          <w:lang w:val="en-US"/>
        </w:rPr>
        <mc:AlternateContent>
          <mc:Choice Requires="wps">
            <w:drawing>
              <wp:anchor distT="0" distB="0" distL="114300" distR="114300" simplePos="0" relativeHeight="251797504" behindDoc="0" locked="0" layoutInCell="1" allowOverlap="1" wp14:anchorId="035935EC" wp14:editId="10764926">
                <wp:simplePos x="0" y="0"/>
                <wp:positionH relativeFrom="column">
                  <wp:posOffset>253365</wp:posOffset>
                </wp:positionH>
                <wp:positionV relativeFrom="paragraph">
                  <wp:posOffset>53975</wp:posOffset>
                </wp:positionV>
                <wp:extent cx="2257425" cy="1085850"/>
                <wp:effectExtent l="0" t="0" r="28575" b="19050"/>
                <wp:wrapNone/>
                <wp:docPr id="158" name="Скругленный прямоугольник 40"/>
                <wp:cNvGraphicFramePr/>
                <a:graphic xmlns:a="http://schemas.openxmlformats.org/drawingml/2006/main">
                  <a:graphicData uri="http://schemas.microsoft.com/office/word/2010/wordprocessingShape">
                    <wps:wsp>
                      <wps:cNvSpPr/>
                      <wps:spPr>
                        <a:xfrm>
                          <a:off x="0" y="0"/>
                          <a:ext cx="2257425" cy="10858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D944CBA" w14:textId="77777777" w:rsidR="00D63541" w:rsidRPr="00805AD4" w:rsidRDefault="00D63541" w:rsidP="00D63541">
                            <w:pPr>
                              <w:jc w:val="center"/>
                              <w:rPr>
                                <w:color w:val="000000" w:themeColor="text1"/>
                                <w:lang w:val="uk-UA"/>
                              </w:rPr>
                            </w:pPr>
                            <w:r w:rsidRPr="00805AD4">
                              <w:rPr>
                                <w:color w:val="000000" w:themeColor="text1"/>
                                <w:lang w:val="uk-UA"/>
                              </w:rPr>
                              <w:t>Підстави</w:t>
                            </w:r>
                          </w:p>
                          <w:p w14:paraId="7D505D59" w14:textId="77777777" w:rsidR="00D63541" w:rsidRPr="00805AD4" w:rsidRDefault="00D63541" w:rsidP="00D63541">
                            <w:pPr>
                              <w:jc w:val="center"/>
                              <w:rPr>
                                <w:color w:val="000000" w:themeColor="text1"/>
                                <w:lang w:val="uk-UA"/>
                              </w:rPr>
                            </w:pPr>
                            <w:r w:rsidRPr="00805AD4">
                              <w:rPr>
                                <w:color w:val="000000" w:themeColor="text1"/>
                                <w:lang w:val="uk-UA"/>
                              </w:rPr>
                              <w:t>Перелік запитів</w:t>
                            </w:r>
                          </w:p>
                          <w:p w14:paraId="0F1A211C" w14:textId="77777777" w:rsidR="00D63541" w:rsidRPr="00805AD4" w:rsidRDefault="00D63541" w:rsidP="00D63541">
                            <w:pPr>
                              <w:jc w:val="center"/>
                              <w:rPr>
                                <w:color w:val="000000" w:themeColor="text1"/>
                                <w:lang w:val="uk-UA"/>
                              </w:rPr>
                            </w:pPr>
                            <w:r w:rsidRPr="00805AD4">
                              <w:rPr>
                                <w:color w:val="000000" w:themeColor="text1"/>
                                <w:lang w:val="uk-UA"/>
                              </w:rPr>
                              <w:t>Джерела інформації, що були використані</w:t>
                            </w:r>
                          </w:p>
                          <w:p w14:paraId="7874F9B9" w14:textId="77777777" w:rsidR="00D63541" w:rsidRPr="00805AD4" w:rsidRDefault="00D63541" w:rsidP="00D63541">
                            <w:pPr>
                              <w:jc w:val="center"/>
                              <w:rPr>
                                <w:color w:val="000000" w:themeColor="text1"/>
                                <w:lang w:val="uk-UA"/>
                              </w:rPr>
                            </w:pPr>
                            <w:r w:rsidRPr="00805AD4">
                              <w:rPr>
                                <w:color w:val="000000" w:themeColor="text1"/>
                                <w:lang w:val="uk-UA"/>
                              </w:rPr>
                              <w:t>Висновки</w:t>
                            </w:r>
                          </w:p>
                          <w:p w14:paraId="3A9D2425" w14:textId="77777777" w:rsidR="00D63541" w:rsidRPr="008F1A11" w:rsidRDefault="00D63541" w:rsidP="00D63541">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5935EC" id="_x0000_s1099" style="position:absolute;left:0;text-align:left;margin-left:19.95pt;margin-top:4.25pt;width:177.75pt;height:8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" filled="f" strokecolor="#1f3763 [1604]" strokeweight="1pt">
                <v:stroke joinstyle="miter"/>
                <v:textbox>
                  <w:txbxContent>
                    <w:p w14:paraId="3D944CBA" w14:textId="77777777" w:rsidR="00D63541" w:rsidRPr="00805AD4" w:rsidRDefault="00D63541" w:rsidP="00D63541">
                      <w:pPr>
                        <w:jc w:val="center"/>
                        <w:rPr>
                          <w:color w:val="000000" w:themeColor="text1"/>
                          <w:lang w:val="uk-UA"/>
                        </w:rPr>
                      </w:pPr>
                      <w:r w:rsidRPr="00805AD4">
                        <w:rPr>
                          <w:color w:val="000000" w:themeColor="text1"/>
                          <w:lang w:val="uk-UA"/>
                        </w:rPr>
                        <w:t>Підстави</w:t>
                      </w:r>
                    </w:p>
                    <w:p w14:paraId="7D505D59" w14:textId="77777777" w:rsidR="00D63541" w:rsidRPr="00805AD4" w:rsidRDefault="00D63541" w:rsidP="00D63541">
                      <w:pPr>
                        <w:jc w:val="center"/>
                        <w:rPr>
                          <w:color w:val="000000" w:themeColor="text1"/>
                          <w:lang w:val="uk-UA"/>
                        </w:rPr>
                      </w:pPr>
                      <w:r w:rsidRPr="00805AD4">
                        <w:rPr>
                          <w:color w:val="000000" w:themeColor="text1"/>
                          <w:lang w:val="uk-UA"/>
                        </w:rPr>
                        <w:t>Перелік запитів</w:t>
                      </w:r>
                    </w:p>
                    <w:p w14:paraId="0F1A211C" w14:textId="77777777" w:rsidR="00D63541" w:rsidRPr="00805AD4" w:rsidRDefault="00D63541" w:rsidP="00D63541">
                      <w:pPr>
                        <w:jc w:val="center"/>
                        <w:rPr>
                          <w:color w:val="000000" w:themeColor="text1"/>
                          <w:lang w:val="uk-UA"/>
                        </w:rPr>
                      </w:pPr>
                      <w:r w:rsidRPr="00805AD4">
                        <w:rPr>
                          <w:color w:val="000000" w:themeColor="text1"/>
                          <w:lang w:val="uk-UA"/>
                        </w:rPr>
                        <w:t>Джерела інформації, що були використані</w:t>
                      </w:r>
                    </w:p>
                    <w:p w14:paraId="7874F9B9" w14:textId="77777777" w:rsidR="00D63541" w:rsidRPr="00805AD4" w:rsidRDefault="00D63541" w:rsidP="00D63541">
                      <w:pPr>
                        <w:jc w:val="center"/>
                        <w:rPr>
                          <w:color w:val="000000" w:themeColor="text1"/>
                          <w:lang w:val="uk-UA"/>
                        </w:rPr>
                      </w:pPr>
                      <w:r w:rsidRPr="00805AD4">
                        <w:rPr>
                          <w:color w:val="000000" w:themeColor="text1"/>
                          <w:lang w:val="uk-UA"/>
                        </w:rPr>
                        <w:t>Висновки</w:t>
                      </w:r>
                    </w:p>
                    <w:p w14:paraId="3A9D2425" w14:textId="77777777" w:rsidR="00D63541" w:rsidRPr="008F1A11" w:rsidRDefault="00D63541" w:rsidP="00D63541">
                      <w:pPr>
                        <w:jc w:val="center"/>
                        <w:rPr>
                          <w:lang w:val="uk-UA"/>
                        </w:rPr>
                      </w:pPr>
                    </w:p>
                  </w:txbxContent>
                </v:textbox>
              </v:roundrect>
            </w:pict>
          </mc:Fallback>
        </mc:AlternateContent>
      </w:r>
    </w:p>
    <w:p w14:paraId="62269859" w14:textId="77777777" w:rsidR="00D63541" w:rsidRDefault="00D63541" w:rsidP="00D63541">
      <w:pPr>
        <w:spacing w:line="360" w:lineRule="auto"/>
        <w:jc w:val="center"/>
        <w:rPr>
          <w:b/>
          <w:bCs/>
          <w:sz w:val="28"/>
          <w:szCs w:val="28"/>
          <w:lang w:val="uk-UA"/>
        </w:rPr>
      </w:pPr>
    </w:p>
    <w:p w14:paraId="7DAF895C" w14:textId="77777777" w:rsidR="00D63541" w:rsidRDefault="00D63541" w:rsidP="00D63541">
      <w:pPr>
        <w:spacing w:line="360" w:lineRule="auto"/>
        <w:jc w:val="center"/>
        <w:rPr>
          <w:b/>
          <w:bCs/>
          <w:sz w:val="28"/>
          <w:szCs w:val="28"/>
          <w:lang w:val="uk-UA"/>
        </w:rPr>
      </w:pPr>
    </w:p>
    <w:p w14:paraId="5235985D" w14:textId="77777777" w:rsidR="00D63541" w:rsidRDefault="00D63541" w:rsidP="00D63541">
      <w:pPr>
        <w:spacing w:line="360" w:lineRule="auto"/>
        <w:jc w:val="center"/>
        <w:rPr>
          <w:b/>
          <w:bCs/>
          <w:sz w:val="28"/>
          <w:szCs w:val="28"/>
          <w:lang w:val="uk-UA"/>
        </w:rPr>
      </w:pPr>
    </w:p>
    <w:p w14:paraId="6D23110F" w14:textId="77777777" w:rsidR="00D63541" w:rsidRDefault="00D63541" w:rsidP="00D63541">
      <w:pPr>
        <w:spacing w:line="360" w:lineRule="auto"/>
        <w:jc w:val="center"/>
        <w:rPr>
          <w:b/>
          <w:bCs/>
          <w:sz w:val="28"/>
          <w:szCs w:val="28"/>
          <w:lang w:val="uk-UA"/>
        </w:rPr>
      </w:pPr>
      <w:r>
        <w:rPr>
          <w:b/>
          <w:bCs/>
          <w:noProof/>
          <w:sz w:val="28"/>
          <w:szCs w:val="28"/>
          <w:lang w:val="uk-UA"/>
        </w:rPr>
        <mc:AlternateContent>
          <mc:Choice Requires="wps">
            <w:drawing>
              <wp:anchor distT="0" distB="0" distL="114300" distR="114300" simplePos="0" relativeHeight="251799552" behindDoc="0" locked="0" layoutInCell="1" allowOverlap="1" wp14:anchorId="24E0F150" wp14:editId="649647B0">
                <wp:simplePos x="0" y="0"/>
                <wp:positionH relativeFrom="column">
                  <wp:posOffset>1634491</wp:posOffset>
                </wp:positionH>
                <wp:positionV relativeFrom="paragraph">
                  <wp:posOffset>255905</wp:posOffset>
                </wp:positionV>
                <wp:extent cx="2743200" cy="723900"/>
                <wp:effectExtent l="0" t="0" r="19050" b="19050"/>
                <wp:wrapNone/>
                <wp:docPr id="160" name="Прямоугольник: скругленные углы 160"/>
                <wp:cNvGraphicFramePr/>
                <a:graphic xmlns:a="http://schemas.openxmlformats.org/drawingml/2006/main">
                  <a:graphicData uri="http://schemas.microsoft.com/office/word/2010/wordprocessingShape">
                    <wps:wsp>
                      <wps:cNvSpPr/>
                      <wps:spPr>
                        <a:xfrm>
                          <a:off x="0" y="0"/>
                          <a:ext cx="2743200" cy="723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2F970A" w14:textId="77777777" w:rsidR="00D63541" w:rsidRPr="00344804" w:rsidRDefault="00D63541" w:rsidP="00D63541">
                            <w:pPr>
                              <w:spacing w:line="360" w:lineRule="auto"/>
                              <w:jc w:val="center"/>
                              <w:rPr>
                                <w:sz w:val="28"/>
                                <w:szCs w:val="28"/>
                                <w:lang w:val="uk-UA"/>
                              </w:rPr>
                            </w:pPr>
                            <w:r w:rsidRPr="00344804">
                              <w:rPr>
                                <w:sz w:val="28"/>
                                <w:szCs w:val="28"/>
                                <w:lang w:val="uk-UA"/>
                              </w:rPr>
                              <w:t>Структура прийнятого рішення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E0F150" id="Прямоугольник: скругленные углы 160" o:spid="_x0000_s1100" style="position:absolute;left:0;text-align:left;margin-left:128.7pt;margin-top:20.15pt;width:3in;height:5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" fillcolor="#4472c4 [3204]" strokecolor="#1f3763 [1604]" strokeweight="1pt">
                <v:stroke joinstyle="miter"/>
                <v:textbox>
                  <w:txbxContent>
                    <w:p w14:paraId="102F970A" w14:textId="77777777" w:rsidR="00D63541" w:rsidRPr="00344804" w:rsidRDefault="00D63541" w:rsidP="00D63541">
                      <w:pPr>
                        <w:spacing w:line="360" w:lineRule="auto"/>
                        <w:jc w:val="center"/>
                        <w:rPr>
                          <w:sz w:val="28"/>
                          <w:szCs w:val="28"/>
                          <w:lang w:val="uk-UA"/>
                        </w:rPr>
                      </w:pPr>
                      <w:r w:rsidRPr="00344804">
                        <w:rPr>
                          <w:sz w:val="28"/>
                          <w:szCs w:val="28"/>
                          <w:lang w:val="uk-UA"/>
                        </w:rPr>
                        <w:t>Структура прийнятого рішення</w:t>
                      </w:r>
                    </w:p>
                  </w:txbxContent>
                </v:textbox>
              </v:roundrect>
            </w:pict>
          </mc:Fallback>
        </mc:AlternateContent>
      </w:r>
    </w:p>
    <w:p w14:paraId="75524E27" w14:textId="77777777" w:rsidR="00D63541" w:rsidRDefault="00D63541" w:rsidP="00D63541">
      <w:pPr>
        <w:spacing w:line="360" w:lineRule="auto"/>
        <w:jc w:val="center"/>
        <w:rPr>
          <w:b/>
          <w:bCs/>
          <w:sz w:val="28"/>
          <w:szCs w:val="28"/>
          <w:lang w:val="uk-UA"/>
        </w:rPr>
      </w:pPr>
    </w:p>
    <w:p w14:paraId="718D28F9" w14:textId="77777777" w:rsidR="00D63541" w:rsidRDefault="00D63541" w:rsidP="00D63541">
      <w:pPr>
        <w:spacing w:line="360" w:lineRule="auto"/>
        <w:jc w:val="center"/>
        <w:rPr>
          <w:b/>
          <w:bCs/>
          <w:sz w:val="28"/>
          <w:szCs w:val="28"/>
          <w:lang w:val="uk-UA"/>
        </w:rPr>
      </w:pPr>
    </w:p>
    <w:p w14:paraId="4F69CD92" w14:textId="77777777" w:rsidR="00D63541" w:rsidRDefault="00D63541" w:rsidP="00D63541">
      <w:pPr>
        <w:spacing w:line="360" w:lineRule="auto"/>
        <w:jc w:val="center"/>
        <w:rPr>
          <w:b/>
          <w:bCs/>
          <w:sz w:val="28"/>
          <w:szCs w:val="28"/>
          <w:lang w:val="uk-UA"/>
        </w:rPr>
      </w:pPr>
    </w:p>
    <w:p w14:paraId="29003049" w14:textId="77777777" w:rsidR="00D63541" w:rsidRDefault="00D63541" w:rsidP="00D63541">
      <w:pPr>
        <w:spacing w:line="360" w:lineRule="auto"/>
        <w:jc w:val="center"/>
        <w:rPr>
          <w:b/>
          <w:bCs/>
          <w:sz w:val="28"/>
          <w:szCs w:val="28"/>
          <w:lang w:val="uk-UA"/>
        </w:rPr>
      </w:pPr>
      <w:r>
        <w:rPr>
          <w:b/>
          <w:bCs/>
          <w:noProof/>
          <w:sz w:val="28"/>
          <w:szCs w:val="28"/>
          <w:lang w:val="uk-UA"/>
        </w:rPr>
        <mc:AlternateContent>
          <mc:Choice Requires="wps">
            <w:drawing>
              <wp:anchor distT="0" distB="0" distL="114300" distR="114300" simplePos="0" relativeHeight="251801600" behindDoc="0" locked="0" layoutInCell="1" allowOverlap="1" wp14:anchorId="74492747" wp14:editId="3574CC60">
                <wp:simplePos x="0" y="0"/>
                <wp:positionH relativeFrom="margin">
                  <wp:align>center</wp:align>
                </wp:positionH>
                <wp:positionV relativeFrom="paragraph">
                  <wp:posOffset>38735</wp:posOffset>
                </wp:positionV>
                <wp:extent cx="609600" cy="381000"/>
                <wp:effectExtent l="0" t="0" r="38100" b="38100"/>
                <wp:wrapNone/>
                <wp:docPr id="162" name="Стрелка: вправо 162"/>
                <wp:cNvGraphicFramePr/>
                <a:graphic xmlns:a="http://schemas.openxmlformats.org/drawingml/2006/main">
                  <a:graphicData uri="http://schemas.microsoft.com/office/word/2010/wordprocessingShape">
                    <wps:wsp>
                      <wps:cNvSpPr/>
                      <wps:spPr>
                        <a:xfrm rot="5400000">
                          <a:off x="0" y="0"/>
                          <a:ext cx="609600" cy="381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EEFC30C" id="Стрелка: вправо 162" o:spid="_x0000_s1026" type="#_x0000_t13" style="position:absolute;margin-left:0;margin-top:3.05pt;width:48pt;height:30pt;rotation:90;z-index:2518016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" adj="14850" fillcolor="#4472c4 [3204]" strokecolor="#1f3763 [1604]" strokeweight="1pt">
                <w10:wrap anchorx="margin"/>
              </v:shape>
            </w:pict>
          </mc:Fallback>
        </mc:AlternateContent>
      </w:r>
    </w:p>
    <w:p w14:paraId="0749169F" w14:textId="77777777" w:rsidR="00D63541" w:rsidRDefault="00D63541" w:rsidP="00D63541">
      <w:pPr>
        <w:spacing w:line="360" w:lineRule="auto"/>
        <w:jc w:val="center"/>
        <w:rPr>
          <w:b/>
          <w:bCs/>
          <w:sz w:val="28"/>
          <w:szCs w:val="28"/>
          <w:lang w:val="uk-UA"/>
        </w:rPr>
      </w:pPr>
    </w:p>
    <w:p w14:paraId="19F58AC9" w14:textId="77777777" w:rsidR="00D63541" w:rsidRDefault="00D63541" w:rsidP="00D63541">
      <w:pPr>
        <w:spacing w:line="360" w:lineRule="auto"/>
        <w:jc w:val="center"/>
        <w:rPr>
          <w:b/>
          <w:bCs/>
          <w:sz w:val="28"/>
          <w:szCs w:val="28"/>
          <w:lang w:val="uk-UA"/>
        </w:rPr>
      </w:pPr>
      <w:r w:rsidRPr="00A072FA">
        <w:rPr>
          <w:noProof/>
          <w:sz w:val="28"/>
          <w:szCs w:val="28"/>
          <w:lang w:val="en-US"/>
        </w:rPr>
        <mc:AlternateContent>
          <mc:Choice Requires="wps">
            <w:drawing>
              <wp:anchor distT="0" distB="0" distL="114300" distR="114300" simplePos="0" relativeHeight="251800576" behindDoc="0" locked="0" layoutInCell="1" allowOverlap="1" wp14:anchorId="5CD142D5" wp14:editId="62FDDBEA">
                <wp:simplePos x="0" y="0"/>
                <wp:positionH relativeFrom="margin">
                  <wp:align>center</wp:align>
                </wp:positionH>
                <wp:positionV relativeFrom="paragraph">
                  <wp:posOffset>5715</wp:posOffset>
                </wp:positionV>
                <wp:extent cx="3676650" cy="1485900"/>
                <wp:effectExtent l="0" t="0" r="19050" b="19050"/>
                <wp:wrapNone/>
                <wp:docPr id="161" name="Скругленный прямоугольник 46"/>
                <wp:cNvGraphicFramePr/>
                <a:graphic xmlns:a="http://schemas.openxmlformats.org/drawingml/2006/main">
                  <a:graphicData uri="http://schemas.microsoft.com/office/word/2010/wordprocessingShape">
                    <wps:wsp>
                      <wps:cNvSpPr/>
                      <wps:spPr>
                        <a:xfrm>
                          <a:off x="0" y="0"/>
                          <a:ext cx="3676650" cy="14859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C78D047" w14:textId="77777777" w:rsidR="00D63541" w:rsidRDefault="00D63541" w:rsidP="00D63541">
                            <w:pPr>
                              <w:jc w:val="center"/>
                              <w:rPr>
                                <w:color w:val="000000" w:themeColor="text1"/>
                                <w:lang w:val="uk-UA"/>
                              </w:rPr>
                            </w:pPr>
                            <w:r w:rsidRPr="00805AD4">
                              <w:rPr>
                                <w:color w:val="000000" w:themeColor="text1"/>
                                <w:lang w:val="uk-UA"/>
                              </w:rPr>
                              <w:t>В</w:t>
                            </w:r>
                            <w:r>
                              <w:rPr>
                                <w:color w:val="000000" w:themeColor="text1"/>
                                <w:lang w:val="uk-UA"/>
                              </w:rPr>
                              <w:t>ступна частина</w:t>
                            </w:r>
                          </w:p>
                          <w:p w14:paraId="11DAE8C5" w14:textId="77777777" w:rsidR="00D63541" w:rsidRDefault="00D63541" w:rsidP="00D63541">
                            <w:pPr>
                              <w:jc w:val="center"/>
                              <w:rPr>
                                <w:color w:val="000000" w:themeColor="text1"/>
                                <w:lang w:val="uk-UA"/>
                              </w:rPr>
                            </w:pPr>
                            <w:r>
                              <w:rPr>
                                <w:color w:val="000000" w:themeColor="text1"/>
                                <w:lang w:val="uk-UA"/>
                              </w:rPr>
                              <w:t>Описова частина</w:t>
                            </w:r>
                          </w:p>
                          <w:p w14:paraId="16209128" w14:textId="77777777" w:rsidR="00D63541" w:rsidRDefault="00D63541" w:rsidP="00D63541">
                            <w:pPr>
                              <w:jc w:val="center"/>
                              <w:rPr>
                                <w:color w:val="000000" w:themeColor="text1"/>
                                <w:lang w:val="uk-UA"/>
                              </w:rPr>
                            </w:pPr>
                            <w:r>
                              <w:rPr>
                                <w:color w:val="000000" w:themeColor="text1"/>
                                <w:lang w:val="uk-UA"/>
                              </w:rPr>
                              <w:t>Мотивувальна частина</w:t>
                            </w:r>
                          </w:p>
                          <w:p w14:paraId="7A6D58DC" w14:textId="77777777" w:rsidR="00D63541" w:rsidRPr="00805AD4" w:rsidRDefault="00D63541" w:rsidP="00D63541">
                            <w:pPr>
                              <w:jc w:val="center"/>
                              <w:rPr>
                                <w:color w:val="000000" w:themeColor="text1"/>
                                <w:lang w:val="uk-UA"/>
                              </w:rPr>
                            </w:pPr>
                            <w:r>
                              <w:rPr>
                                <w:color w:val="000000" w:themeColor="text1"/>
                                <w:lang w:val="uk-UA"/>
                              </w:rPr>
                              <w:t>Резолютивна частина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D142D5" id="Скругленный прямоугольник 46" o:spid="_x0000_s1101" style="position:absolute;left:0;text-align:left;margin-left:0;margin-top:.45pt;width:289.5pt;height:117pt;z-index:251800576;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" filled="f" strokecolor="#1f3763 [1604]" strokeweight="1pt">
                <v:stroke joinstyle="miter"/>
                <v:textbox>
                  <w:txbxContent>
                    <w:p w14:paraId="0C78D047" w14:textId="77777777" w:rsidR="00D63541" w:rsidRDefault="00D63541" w:rsidP="00D63541">
                      <w:pPr>
                        <w:jc w:val="center"/>
                        <w:rPr>
                          <w:color w:val="000000" w:themeColor="text1"/>
                          <w:lang w:val="uk-UA"/>
                        </w:rPr>
                      </w:pPr>
                      <w:r w:rsidRPr="00805AD4">
                        <w:rPr>
                          <w:color w:val="000000" w:themeColor="text1"/>
                          <w:lang w:val="uk-UA"/>
                        </w:rPr>
                        <w:t>В</w:t>
                      </w:r>
                      <w:r>
                        <w:rPr>
                          <w:color w:val="000000" w:themeColor="text1"/>
                          <w:lang w:val="uk-UA"/>
                        </w:rPr>
                        <w:t>ступна частина</w:t>
                      </w:r>
                    </w:p>
                    <w:p w14:paraId="11DAE8C5" w14:textId="77777777" w:rsidR="00D63541" w:rsidRDefault="00D63541" w:rsidP="00D63541">
                      <w:pPr>
                        <w:jc w:val="center"/>
                        <w:rPr>
                          <w:color w:val="000000" w:themeColor="text1"/>
                          <w:lang w:val="uk-UA"/>
                        </w:rPr>
                      </w:pPr>
                      <w:r>
                        <w:rPr>
                          <w:color w:val="000000" w:themeColor="text1"/>
                          <w:lang w:val="uk-UA"/>
                        </w:rPr>
                        <w:t>Описова частина</w:t>
                      </w:r>
                    </w:p>
                    <w:p w14:paraId="16209128" w14:textId="77777777" w:rsidR="00D63541" w:rsidRDefault="00D63541" w:rsidP="00D63541">
                      <w:pPr>
                        <w:jc w:val="center"/>
                        <w:rPr>
                          <w:color w:val="000000" w:themeColor="text1"/>
                          <w:lang w:val="uk-UA"/>
                        </w:rPr>
                      </w:pPr>
                      <w:r>
                        <w:rPr>
                          <w:color w:val="000000" w:themeColor="text1"/>
                          <w:lang w:val="uk-UA"/>
                        </w:rPr>
                        <w:t>Мотивувальна частина</w:t>
                      </w:r>
                    </w:p>
                    <w:p w14:paraId="7A6D58DC" w14:textId="77777777" w:rsidR="00D63541" w:rsidRPr="00805AD4" w:rsidRDefault="00D63541" w:rsidP="00D63541">
                      <w:pPr>
                        <w:jc w:val="center"/>
                        <w:rPr>
                          <w:color w:val="000000" w:themeColor="text1"/>
                          <w:lang w:val="uk-UA"/>
                        </w:rPr>
                      </w:pPr>
                      <w:r>
                        <w:rPr>
                          <w:color w:val="000000" w:themeColor="text1"/>
                          <w:lang w:val="uk-UA"/>
                        </w:rPr>
                        <w:t>Резолютивна частина</w:t>
                      </w:r>
                    </w:p>
                  </w:txbxContent>
                </v:textbox>
                <w10:wrap anchorx="margin"/>
              </v:roundrect>
            </w:pict>
          </mc:Fallback>
        </mc:AlternateContent>
      </w:r>
    </w:p>
    <w:p w14:paraId="7BD9FD42" w14:textId="77777777" w:rsidR="00D63541" w:rsidRDefault="00D63541" w:rsidP="00D63541">
      <w:pPr>
        <w:spacing w:line="360" w:lineRule="auto"/>
        <w:jc w:val="center"/>
        <w:rPr>
          <w:b/>
          <w:bCs/>
          <w:sz w:val="28"/>
          <w:szCs w:val="28"/>
          <w:lang w:val="uk-UA"/>
        </w:rPr>
      </w:pPr>
    </w:p>
    <w:p w14:paraId="74D5CEAD" w14:textId="77777777" w:rsidR="00D63541" w:rsidRDefault="00D63541" w:rsidP="00D63541">
      <w:pPr>
        <w:spacing w:line="360" w:lineRule="auto"/>
        <w:jc w:val="center"/>
        <w:rPr>
          <w:b/>
          <w:bCs/>
          <w:sz w:val="28"/>
          <w:szCs w:val="28"/>
          <w:lang w:val="uk-UA"/>
        </w:rPr>
      </w:pPr>
    </w:p>
    <w:p w14:paraId="4966ACDF" w14:textId="77777777" w:rsidR="00D63541" w:rsidRDefault="00D63541" w:rsidP="00D63541">
      <w:pPr>
        <w:spacing w:line="360" w:lineRule="auto"/>
        <w:jc w:val="center"/>
        <w:rPr>
          <w:b/>
          <w:bCs/>
          <w:sz w:val="28"/>
          <w:szCs w:val="28"/>
          <w:lang w:val="uk-UA"/>
        </w:rPr>
      </w:pPr>
    </w:p>
    <w:p w14:paraId="0302C1C1" w14:textId="77777777" w:rsidR="00D63541" w:rsidRDefault="00D63541" w:rsidP="00D63541">
      <w:pPr>
        <w:spacing w:line="360" w:lineRule="auto"/>
        <w:rPr>
          <w:b/>
          <w:bCs/>
          <w:sz w:val="28"/>
          <w:szCs w:val="28"/>
          <w:lang w:val="uk-UA"/>
        </w:rPr>
      </w:pPr>
    </w:p>
    <w:p w14:paraId="1BCFBB51" w14:textId="77777777" w:rsidR="00D63541" w:rsidRDefault="00D63541" w:rsidP="00D63541">
      <w:pPr>
        <w:spacing w:line="360" w:lineRule="auto"/>
        <w:jc w:val="center"/>
        <w:rPr>
          <w:spacing w:val="-10"/>
          <w:sz w:val="28"/>
          <w:szCs w:val="28"/>
          <w:lang w:val="uk-UA"/>
        </w:rPr>
      </w:pPr>
      <w:r>
        <w:rPr>
          <w:sz w:val="28"/>
          <w:szCs w:val="28"/>
          <w:lang w:val="uk-UA"/>
        </w:rPr>
        <w:lastRenderedPageBreak/>
        <w:t>2.3</w:t>
      </w:r>
      <w:r>
        <w:rPr>
          <w:sz w:val="28"/>
          <w:szCs w:val="28"/>
        </w:rPr>
        <w:t xml:space="preserve">. </w:t>
      </w:r>
      <w:r w:rsidRPr="00A97D37">
        <w:rPr>
          <w:spacing w:val="-10"/>
          <w:sz w:val="28"/>
          <w:szCs w:val="28"/>
          <w:lang w:val="uk-UA"/>
        </w:rPr>
        <w:t xml:space="preserve">Основні </w:t>
      </w:r>
      <w:r>
        <w:rPr>
          <w:spacing w:val="-10"/>
          <w:sz w:val="28"/>
          <w:szCs w:val="28"/>
          <w:lang w:val="uk-UA"/>
        </w:rPr>
        <w:t>шляхи</w:t>
      </w:r>
      <w:r w:rsidRPr="00A97D37">
        <w:rPr>
          <w:spacing w:val="-10"/>
          <w:sz w:val="28"/>
          <w:szCs w:val="28"/>
          <w:lang w:val="uk-UA"/>
        </w:rPr>
        <w:t xml:space="preserve"> удосконалення нормативно-правового регулювання </w:t>
      </w:r>
      <w:proofErr w:type="spellStart"/>
      <w:r w:rsidRPr="00A97D37">
        <w:rPr>
          <w:color w:val="000000"/>
          <w:sz w:val="28"/>
          <w:szCs w:val="28"/>
          <w:shd w:val="clear" w:color="auto" w:fill="FFFFFF"/>
        </w:rPr>
        <w:t>моніторингу</w:t>
      </w:r>
      <w:proofErr w:type="spellEnd"/>
      <w:r w:rsidRPr="00A97D37">
        <w:rPr>
          <w:color w:val="000000"/>
          <w:sz w:val="28"/>
          <w:szCs w:val="28"/>
          <w:shd w:val="clear" w:color="auto" w:fill="FFFFFF"/>
        </w:rPr>
        <w:t xml:space="preserve"> способу </w:t>
      </w:r>
      <w:proofErr w:type="spellStart"/>
      <w:r w:rsidRPr="00A97D37">
        <w:rPr>
          <w:color w:val="000000"/>
          <w:sz w:val="28"/>
          <w:szCs w:val="28"/>
          <w:shd w:val="clear" w:color="auto" w:fill="FFFFFF"/>
        </w:rPr>
        <w:t>життя</w:t>
      </w:r>
      <w:proofErr w:type="spellEnd"/>
      <w:r w:rsidRPr="00A97D37">
        <w:rPr>
          <w:color w:val="000000"/>
          <w:sz w:val="28"/>
          <w:szCs w:val="28"/>
          <w:shd w:val="clear" w:color="auto" w:fill="FFFFFF"/>
        </w:rPr>
        <w:t xml:space="preserve"> </w:t>
      </w:r>
      <w:r w:rsidRPr="00A97D37">
        <w:rPr>
          <w:spacing w:val="-10"/>
          <w:sz w:val="28"/>
          <w:szCs w:val="28"/>
          <w:lang w:val="uk-UA"/>
        </w:rPr>
        <w:t>т</w:t>
      </w:r>
      <w:r>
        <w:rPr>
          <w:spacing w:val="-10"/>
          <w:sz w:val="28"/>
          <w:szCs w:val="28"/>
          <w:lang w:val="uk-UA"/>
        </w:rPr>
        <w:t>а практики його застосування в У</w:t>
      </w:r>
      <w:r w:rsidRPr="00A97D37">
        <w:rPr>
          <w:spacing w:val="-10"/>
          <w:sz w:val="28"/>
          <w:szCs w:val="28"/>
          <w:lang w:val="uk-UA"/>
        </w:rPr>
        <w:t>країні</w:t>
      </w:r>
    </w:p>
    <w:p w14:paraId="0B51E0BB" w14:textId="77777777" w:rsidR="00D63541" w:rsidRDefault="00D63541" w:rsidP="00D63541">
      <w:pPr>
        <w:spacing w:line="360" w:lineRule="auto"/>
        <w:jc w:val="center"/>
        <w:rPr>
          <w:b/>
          <w:bCs/>
          <w:sz w:val="28"/>
          <w:szCs w:val="28"/>
          <w:lang w:val="uk-UA"/>
        </w:rPr>
      </w:pPr>
    </w:p>
    <w:p w14:paraId="5F27294B" w14:textId="77777777" w:rsidR="00D63541" w:rsidRPr="00881639" w:rsidRDefault="00D63541" w:rsidP="00D63541">
      <w:pPr>
        <w:spacing w:line="360" w:lineRule="auto"/>
        <w:jc w:val="center"/>
        <w:rPr>
          <w:b/>
          <w:bCs/>
          <w:sz w:val="28"/>
          <w:szCs w:val="28"/>
          <w:lang w:val="uk-UA"/>
        </w:rPr>
      </w:pPr>
      <w:r w:rsidRPr="00881639">
        <w:rPr>
          <w:b/>
          <w:bCs/>
          <w:sz w:val="28"/>
          <w:szCs w:val="28"/>
          <w:lang w:val="uk-UA"/>
        </w:rPr>
        <w:t>Пропонований алгоритм застосування моніторингу способу життя згідно з законодавством України</w:t>
      </w:r>
    </w:p>
    <w:p w14:paraId="7C680765" w14:textId="77777777" w:rsidR="00D63541" w:rsidRDefault="00D63541" w:rsidP="00D63541">
      <w:pPr>
        <w:spacing w:line="360" w:lineRule="auto"/>
        <w:jc w:val="center"/>
        <w:rPr>
          <w:i/>
          <w:iCs/>
          <w:sz w:val="28"/>
          <w:szCs w:val="28"/>
          <w:lang w:val="uk-UA"/>
        </w:rPr>
      </w:pPr>
      <w:r w:rsidRPr="00881639">
        <w:rPr>
          <w:i/>
          <w:iCs/>
          <w:sz w:val="28"/>
          <w:szCs w:val="28"/>
          <w:lang w:val="uk-UA"/>
        </w:rPr>
        <w:t>(Моніторинг способу життя. Огляд міжнародної практики, можливість застосування в Україні, дослідження Програми розвитку ООН в Україні)</w:t>
      </w:r>
    </w:p>
    <w:p w14:paraId="3DF0B623" w14:textId="77777777" w:rsidR="00D63541" w:rsidRPr="002E66F8" w:rsidRDefault="00D63541" w:rsidP="00D63541">
      <w:pPr>
        <w:spacing w:line="360" w:lineRule="auto"/>
        <w:jc w:val="center"/>
        <w:rPr>
          <w:i/>
          <w:iCs/>
          <w:sz w:val="28"/>
          <w:szCs w:val="28"/>
          <w:lang w:val="uk-UA"/>
        </w:rPr>
      </w:pPr>
    </w:p>
    <w:p w14:paraId="56882DB6" w14:textId="77777777" w:rsidR="00D63541" w:rsidRDefault="00D63541" w:rsidP="00D63541">
      <w:pPr>
        <w:jc w:val="center"/>
        <w:rPr>
          <w:sz w:val="28"/>
          <w:szCs w:val="28"/>
          <w:lang w:val="uk-UA"/>
        </w:rPr>
      </w:pPr>
      <w:r>
        <w:rPr>
          <w:noProof/>
        </w:rPr>
        <w:drawing>
          <wp:inline distT="0" distB="0" distL="0" distR="0" wp14:anchorId="3FEA877C" wp14:editId="235C73F8">
            <wp:extent cx="5638165" cy="6286500"/>
            <wp:effectExtent l="0" t="0" r="63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625" t="23669" r="28648" b="14449"/>
                    <a:stretch/>
                  </pic:blipFill>
                  <pic:spPr bwMode="auto">
                    <a:xfrm>
                      <a:off x="0" y="0"/>
                      <a:ext cx="5675109" cy="6327692"/>
                    </a:xfrm>
                    <a:prstGeom prst="rect">
                      <a:avLst/>
                    </a:prstGeom>
                    <a:ln>
                      <a:noFill/>
                    </a:ln>
                    <a:extLst>
                      <a:ext uri="{53640926-AAD7-44D8-BBD7-CCE9431645EC}">
                        <a14:shadowObscured xmlns:a14="http://schemas.microsoft.com/office/drawing/2010/main"/>
                      </a:ext>
                    </a:extLst>
                  </pic:spPr>
                </pic:pic>
              </a:graphicData>
            </a:graphic>
          </wp:inline>
        </w:drawing>
      </w:r>
    </w:p>
    <w:p w14:paraId="414E8685" w14:textId="77777777" w:rsidR="00D63541" w:rsidRDefault="00D63541" w:rsidP="00D63541">
      <w:pPr>
        <w:jc w:val="center"/>
        <w:rPr>
          <w:sz w:val="28"/>
          <w:szCs w:val="28"/>
          <w:lang w:val="uk-UA"/>
        </w:rPr>
      </w:pPr>
      <w:r>
        <w:rPr>
          <w:noProof/>
        </w:rPr>
        <w:lastRenderedPageBreak/>
        <w:drawing>
          <wp:inline distT="0" distB="0" distL="0" distR="0" wp14:anchorId="2CD9B55B" wp14:editId="370F29BE">
            <wp:extent cx="5535930" cy="8572500"/>
            <wp:effectExtent l="0" t="0" r="762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457" t="18251" r="31374" b="19297"/>
                    <a:stretch/>
                  </pic:blipFill>
                  <pic:spPr bwMode="auto">
                    <a:xfrm>
                      <a:off x="0" y="0"/>
                      <a:ext cx="5558320" cy="8607172"/>
                    </a:xfrm>
                    <a:prstGeom prst="rect">
                      <a:avLst/>
                    </a:prstGeom>
                    <a:ln>
                      <a:noFill/>
                    </a:ln>
                    <a:extLst>
                      <a:ext uri="{53640926-AAD7-44D8-BBD7-CCE9431645EC}">
                        <a14:shadowObscured xmlns:a14="http://schemas.microsoft.com/office/drawing/2010/main"/>
                      </a:ext>
                    </a:extLst>
                  </pic:spPr>
                </pic:pic>
              </a:graphicData>
            </a:graphic>
          </wp:inline>
        </w:drawing>
      </w:r>
    </w:p>
    <w:p w14:paraId="7C8B6944" w14:textId="77777777" w:rsidR="00D63541" w:rsidRDefault="00D63541" w:rsidP="00D63541">
      <w:pPr>
        <w:jc w:val="center"/>
        <w:rPr>
          <w:sz w:val="28"/>
          <w:szCs w:val="28"/>
          <w:lang w:val="uk-UA"/>
        </w:rPr>
      </w:pPr>
    </w:p>
    <w:p w14:paraId="0B524473" w14:textId="77777777" w:rsidR="00D63541" w:rsidRDefault="00D63541" w:rsidP="00D63541">
      <w:pPr>
        <w:rPr>
          <w:sz w:val="28"/>
          <w:szCs w:val="28"/>
          <w:lang w:val="uk-UA"/>
        </w:rPr>
      </w:pPr>
    </w:p>
    <w:p w14:paraId="6E18B53C" w14:textId="77777777" w:rsidR="00D63541" w:rsidRPr="00F94B6C" w:rsidRDefault="00D63541" w:rsidP="00D63541">
      <w:pPr>
        <w:spacing w:line="360" w:lineRule="auto"/>
        <w:jc w:val="center"/>
        <w:rPr>
          <w:b/>
          <w:bCs/>
          <w:spacing w:val="-2"/>
          <w:sz w:val="28"/>
          <w:szCs w:val="28"/>
          <w:shd w:val="clear" w:color="auto" w:fill="FFFFFF"/>
          <w:lang w:val="uk-UA"/>
        </w:rPr>
      </w:pPr>
      <w:r w:rsidRPr="00F94B6C">
        <w:rPr>
          <w:b/>
          <w:bCs/>
          <w:sz w:val="28"/>
          <w:szCs w:val="28"/>
          <w:lang w:val="uk-UA"/>
        </w:rPr>
        <w:lastRenderedPageBreak/>
        <w:t xml:space="preserve">Інструкція щодо проведення моніторингу способу життя іншими «активними» </w:t>
      </w:r>
      <w:proofErr w:type="spellStart"/>
      <w:r w:rsidRPr="00F94B6C">
        <w:rPr>
          <w:b/>
          <w:bCs/>
          <w:sz w:val="28"/>
          <w:szCs w:val="28"/>
          <w:lang w:val="uk-UA"/>
        </w:rPr>
        <w:t>суб</w:t>
      </w:r>
      <w:proofErr w:type="spellEnd"/>
      <w:r w:rsidRPr="00F94B6C">
        <w:rPr>
          <w:b/>
          <w:bCs/>
          <w:sz w:val="28"/>
          <w:szCs w:val="28"/>
        </w:rPr>
        <w:t>’</w:t>
      </w:r>
      <w:proofErr w:type="spellStart"/>
      <w:r w:rsidRPr="00F94B6C">
        <w:rPr>
          <w:b/>
          <w:bCs/>
          <w:sz w:val="28"/>
          <w:szCs w:val="28"/>
          <w:lang w:val="uk-UA"/>
        </w:rPr>
        <w:t>єктами</w:t>
      </w:r>
      <w:proofErr w:type="spellEnd"/>
      <w:r w:rsidRPr="00F94B6C">
        <w:rPr>
          <w:b/>
          <w:bCs/>
          <w:sz w:val="28"/>
          <w:szCs w:val="28"/>
          <w:lang w:val="uk-UA"/>
        </w:rPr>
        <w:t xml:space="preserve"> (</w:t>
      </w:r>
      <w:r w:rsidRPr="00F94B6C">
        <w:rPr>
          <w:b/>
          <w:bCs/>
          <w:spacing w:val="-2"/>
          <w:sz w:val="28"/>
          <w:szCs w:val="28"/>
          <w:shd w:val="clear" w:color="auto" w:fill="FFFFFF"/>
          <w:lang w:val="uk-UA"/>
        </w:rPr>
        <w:t>державні органи, органи місцевого самоврядування, установи, організації, ЗМІ, фізичні особи)</w:t>
      </w:r>
    </w:p>
    <w:p w14:paraId="44EDA73F" w14:textId="77777777" w:rsidR="00D63541" w:rsidRDefault="00D63541" w:rsidP="00D63541">
      <w:pPr>
        <w:spacing w:line="360" w:lineRule="auto"/>
        <w:jc w:val="center"/>
        <w:rPr>
          <w:spacing w:val="-2"/>
          <w:sz w:val="28"/>
          <w:szCs w:val="28"/>
          <w:shd w:val="clear" w:color="auto" w:fill="FFFFFF"/>
          <w:lang w:val="uk-UA"/>
        </w:rPr>
      </w:pPr>
    </w:p>
    <w:p w14:paraId="6C35FDD1" w14:textId="77777777" w:rsidR="00D63541" w:rsidRDefault="00D63541" w:rsidP="00D63541">
      <w:pPr>
        <w:jc w:val="center"/>
        <w:rPr>
          <w:sz w:val="28"/>
          <w:szCs w:val="28"/>
          <w:lang w:val="uk-UA"/>
        </w:rPr>
      </w:pPr>
      <w:r>
        <w:rPr>
          <w:noProof/>
          <w:sz w:val="28"/>
          <w:szCs w:val="28"/>
          <w:lang w:val="uk-UA"/>
        </w:rPr>
        <mc:AlternateContent>
          <mc:Choice Requires="wps">
            <w:drawing>
              <wp:anchor distT="0" distB="0" distL="114300" distR="114300" simplePos="0" relativeHeight="251751424" behindDoc="0" locked="0" layoutInCell="1" allowOverlap="1" wp14:anchorId="5BC13504" wp14:editId="1E1BAFE0">
                <wp:simplePos x="0" y="0"/>
                <wp:positionH relativeFrom="column">
                  <wp:posOffset>358140</wp:posOffset>
                </wp:positionH>
                <wp:positionV relativeFrom="paragraph">
                  <wp:posOffset>5053965</wp:posOffset>
                </wp:positionV>
                <wp:extent cx="857250" cy="723900"/>
                <wp:effectExtent l="19050" t="0" r="19050" b="19050"/>
                <wp:wrapNone/>
                <wp:docPr id="101" name="Стрелка: шеврон 101"/>
                <wp:cNvGraphicFramePr/>
                <a:graphic xmlns:a="http://schemas.openxmlformats.org/drawingml/2006/main">
                  <a:graphicData uri="http://schemas.microsoft.com/office/word/2010/wordprocessingShape">
                    <wps:wsp>
                      <wps:cNvSpPr/>
                      <wps:spPr>
                        <a:xfrm>
                          <a:off x="0" y="0"/>
                          <a:ext cx="857250" cy="723900"/>
                        </a:xfrm>
                        <a:prstGeom prst="chevr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C8B469" w14:textId="77777777" w:rsidR="00D63541" w:rsidRPr="00782EFC" w:rsidRDefault="00D63541" w:rsidP="00D63541">
                            <w:pPr>
                              <w:jc w:val="center"/>
                              <w:rPr>
                                <w:b/>
                                <w:bCs/>
                                <w:color w:val="000000" w:themeColor="text1"/>
                                <w:sz w:val="28"/>
                                <w:szCs w:val="28"/>
                                <w:lang w:val="uk-UA"/>
                              </w:rPr>
                            </w:pPr>
                            <w:r w:rsidRPr="00782EFC">
                              <w:rPr>
                                <w:b/>
                                <w:bCs/>
                                <w:color w:val="000000" w:themeColor="text1"/>
                                <w:sz w:val="28"/>
                                <w:szCs w:val="28"/>
                                <w:lang w:val="uk-U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BC13504"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Стрелка: шеврон 101" o:spid="_x0000_s1102" type="#_x0000_t55" style="position:absolute;left:0;text-align:left;margin-left:28.2pt;margin-top:397.95pt;width:67.5pt;height:57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" adj="12480" fillcolor="white [3212]" strokecolor="#1f3763 [1604]" strokeweight="1pt">
                <v:textbox>
                  <w:txbxContent>
                    <w:p w14:paraId="4EC8B469" w14:textId="77777777" w:rsidR="00D63541" w:rsidRPr="00782EFC" w:rsidRDefault="00D63541" w:rsidP="00D63541">
                      <w:pPr>
                        <w:jc w:val="center"/>
                        <w:rPr>
                          <w:b/>
                          <w:bCs/>
                          <w:color w:val="000000" w:themeColor="text1"/>
                          <w:sz w:val="28"/>
                          <w:szCs w:val="28"/>
                          <w:lang w:val="uk-UA"/>
                        </w:rPr>
                      </w:pPr>
                      <w:r w:rsidRPr="00782EFC">
                        <w:rPr>
                          <w:b/>
                          <w:bCs/>
                          <w:color w:val="000000" w:themeColor="text1"/>
                          <w:sz w:val="28"/>
                          <w:szCs w:val="28"/>
                          <w:lang w:val="uk-UA"/>
                        </w:rPr>
                        <w:t>2</w:t>
                      </w:r>
                    </w:p>
                  </w:txbxContent>
                </v:textbox>
              </v:shape>
            </w:pict>
          </mc:Fallback>
        </mc:AlternateContent>
      </w:r>
      <w:r>
        <w:rPr>
          <w:noProof/>
          <w:sz w:val="28"/>
          <w:szCs w:val="28"/>
          <w:lang w:val="uk-UA"/>
        </w:rPr>
        <mc:AlternateContent>
          <mc:Choice Requires="wps">
            <w:drawing>
              <wp:anchor distT="0" distB="0" distL="114300" distR="114300" simplePos="0" relativeHeight="251750400" behindDoc="0" locked="0" layoutInCell="1" allowOverlap="1" wp14:anchorId="2736DA8D" wp14:editId="7E6B1335">
                <wp:simplePos x="0" y="0"/>
                <wp:positionH relativeFrom="column">
                  <wp:posOffset>662940</wp:posOffset>
                </wp:positionH>
                <wp:positionV relativeFrom="paragraph">
                  <wp:posOffset>3910965</wp:posOffset>
                </wp:positionV>
                <wp:extent cx="857250" cy="723900"/>
                <wp:effectExtent l="19050" t="0" r="19050" b="19050"/>
                <wp:wrapNone/>
                <wp:docPr id="100" name="Стрелка: шеврон 100"/>
                <wp:cNvGraphicFramePr/>
                <a:graphic xmlns:a="http://schemas.openxmlformats.org/drawingml/2006/main">
                  <a:graphicData uri="http://schemas.microsoft.com/office/word/2010/wordprocessingShape">
                    <wps:wsp>
                      <wps:cNvSpPr/>
                      <wps:spPr>
                        <a:xfrm>
                          <a:off x="0" y="0"/>
                          <a:ext cx="857250" cy="723900"/>
                        </a:xfrm>
                        <a:prstGeom prst="chevr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93B114" w14:textId="77777777" w:rsidR="00D63541" w:rsidRPr="00782EFC" w:rsidRDefault="00D63541" w:rsidP="00D63541">
                            <w:pPr>
                              <w:jc w:val="center"/>
                              <w:rPr>
                                <w:color w:val="000000" w:themeColor="text1"/>
                                <w:sz w:val="28"/>
                                <w:szCs w:val="28"/>
                                <w:lang w:val="uk-UA"/>
                              </w:rPr>
                            </w:pPr>
                            <w:r>
                              <w:rPr>
                                <w:color w:val="000000" w:themeColor="text1"/>
                                <w:sz w:val="28"/>
                                <w:szCs w:val="28"/>
                                <w:lang w:val="uk-UA"/>
                              </w:rPr>
                              <w:t>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36DA8D" id="Стрелка: шеврон 100" o:spid="_x0000_s1103" type="#_x0000_t55" style="position:absolute;left:0;text-align:left;margin-left:52.2pt;margin-top:307.95pt;width:67.5pt;height:57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" adj="12480" fillcolor="white [3212]" strokecolor="#1f3763 [1604]" strokeweight="1pt">
                <v:textbox>
                  <w:txbxContent>
                    <w:p w14:paraId="0693B114" w14:textId="77777777" w:rsidR="00D63541" w:rsidRPr="00782EFC" w:rsidRDefault="00D63541" w:rsidP="00D63541">
                      <w:pPr>
                        <w:jc w:val="center"/>
                        <w:rPr>
                          <w:color w:val="000000" w:themeColor="text1"/>
                          <w:sz w:val="28"/>
                          <w:szCs w:val="28"/>
                          <w:lang w:val="uk-UA"/>
                        </w:rPr>
                      </w:pPr>
                      <w:r>
                        <w:rPr>
                          <w:color w:val="000000" w:themeColor="text1"/>
                          <w:sz w:val="28"/>
                          <w:szCs w:val="28"/>
                          <w:lang w:val="uk-UA"/>
                        </w:rPr>
                        <w:t>в</w:t>
                      </w:r>
                    </w:p>
                  </w:txbxContent>
                </v:textbox>
              </v:shape>
            </w:pict>
          </mc:Fallback>
        </mc:AlternateContent>
      </w:r>
      <w:r>
        <w:rPr>
          <w:noProof/>
          <w:sz w:val="28"/>
          <w:szCs w:val="28"/>
          <w:lang w:val="uk-UA"/>
        </w:rPr>
        <mc:AlternateContent>
          <mc:Choice Requires="wps">
            <w:drawing>
              <wp:anchor distT="0" distB="0" distL="114300" distR="114300" simplePos="0" relativeHeight="251749376" behindDoc="0" locked="0" layoutInCell="1" allowOverlap="1" wp14:anchorId="6CCCDD19" wp14:editId="0A4B0A3C">
                <wp:simplePos x="0" y="0"/>
                <wp:positionH relativeFrom="column">
                  <wp:posOffset>590550</wp:posOffset>
                </wp:positionH>
                <wp:positionV relativeFrom="paragraph">
                  <wp:posOffset>2713990</wp:posOffset>
                </wp:positionV>
                <wp:extent cx="857250" cy="723900"/>
                <wp:effectExtent l="19050" t="0" r="19050" b="19050"/>
                <wp:wrapNone/>
                <wp:docPr id="99" name="Стрелка: шеврон 99"/>
                <wp:cNvGraphicFramePr/>
                <a:graphic xmlns:a="http://schemas.openxmlformats.org/drawingml/2006/main">
                  <a:graphicData uri="http://schemas.microsoft.com/office/word/2010/wordprocessingShape">
                    <wps:wsp>
                      <wps:cNvSpPr/>
                      <wps:spPr>
                        <a:xfrm>
                          <a:off x="0" y="0"/>
                          <a:ext cx="857250" cy="723900"/>
                        </a:xfrm>
                        <a:prstGeom prst="chevr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1762C8" w14:textId="77777777" w:rsidR="00D63541" w:rsidRPr="00782EFC" w:rsidRDefault="00D63541" w:rsidP="00D63541">
                            <w:pPr>
                              <w:jc w:val="center"/>
                              <w:rPr>
                                <w:color w:val="000000" w:themeColor="text1"/>
                                <w:sz w:val="28"/>
                                <w:szCs w:val="28"/>
                                <w:lang w:val="uk-UA"/>
                              </w:rPr>
                            </w:pPr>
                            <w:r>
                              <w:rPr>
                                <w:color w:val="000000" w:themeColor="text1"/>
                                <w:sz w:val="28"/>
                                <w:szCs w:val="28"/>
                                <w:lang w:val="uk-UA"/>
                              </w:rPr>
                              <w:t>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CCDD19" id="Стрелка: шеврон 99" o:spid="_x0000_s1104" type="#_x0000_t55" style="position:absolute;left:0;text-align:left;margin-left:46.5pt;margin-top:213.7pt;width:67.5pt;height:57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" adj="12480" fillcolor="white [3212]" strokecolor="#1f3763 [1604]" strokeweight="1pt">
                <v:textbox>
                  <w:txbxContent>
                    <w:p w14:paraId="051762C8" w14:textId="77777777" w:rsidR="00D63541" w:rsidRPr="00782EFC" w:rsidRDefault="00D63541" w:rsidP="00D63541">
                      <w:pPr>
                        <w:jc w:val="center"/>
                        <w:rPr>
                          <w:color w:val="000000" w:themeColor="text1"/>
                          <w:sz w:val="28"/>
                          <w:szCs w:val="28"/>
                          <w:lang w:val="uk-UA"/>
                        </w:rPr>
                      </w:pPr>
                      <w:r>
                        <w:rPr>
                          <w:color w:val="000000" w:themeColor="text1"/>
                          <w:sz w:val="28"/>
                          <w:szCs w:val="28"/>
                          <w:lang w:val="uk-UA"/>
                        </w:rPr>
                        <w:t>б</w:t>
                      </w:r>
                    </w:p>
                  </w:txbxContent>
                </v:textbox>
              </v:shape>
            </w:pict>
          </mc:Fallback>
        </mc:AlternateContent>
      </w:r>
      <w:r>
        <w:rPr>
          <w:noProof/>
          <w:sz w:val="28"/>
          <w:szCs w:val="28"/>
          <w:lang w:val="uk-UA"/>
        </w:rPr>
        <mc:AlternateContent>
          <mc:Choice Requires="wps">
            <w:drawing>
              <wp:anchor distT="0" distB="0" distL="114300" distR="114300" simplePos="0" relativeHeight="251748352" behindDoc="0" locked="0" layoutInCell="1" allowOverlap="1" wp14:anchorId="7BD466E7" wp14:editId="1E7C9438">
                <wp:simplePos x="0" y="0"/>
                <wp:positionH relativeFrom="column">
                  <wp:posOffset>567690</wp:posOffset>
                </wp:positionH>
                <wp:positionV relativeFrom="paragraph">
                  <wp:posOffset>1520190</wp:posOffset>
                </wp:positionV>
                <wp:extent cx="857250" cy="723900"/>
                <wp:effectExtent l="19050" t="0" r="19050" b="19050"/>
                <wp:wrapNone/>
                <wp:docPr id="98" name="Стрелка: шеврон 98"/>
                <wp:cNvGraphicFramePr/>
                <a:graphic xmlns:a="http://schemas.openxmlformats.org/drawingml/2006/main">
                  <a:graphicData uri="http://schemas.microsoft.com/office/word/2010/wordprocessingShape">
                    <wps:wsp>
                      <wps:cNvSpPr/>
                      <wps:spPr>
                        <a:xfrm>
                          <a:off x="0" y="0"/>
                          <a:ext cx="857250" cy="723900"/>
                        </a:xfrm>
                        <a:prstGeom prst="chevr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F07922" w14:textId="77777777" w:rsidR="00D63541" w:rsidRPr="00782EFC" w:rsidRDefault="00D63541" w:rsidP="00D63541">
                            <w:pPr>
                              <w:jc w:val="center"/>
                              <w:rPr>
                                <w:color w:val="000000" w:themeColor="text1"/>
                                <w:sz w:val="28"/>
                                <w:szCs w:val="28"/>
                                <w:lang w:val="uk-UA"/>
                              </w:rPr>
                            </w:pPr>
                            <w:r>
                              <w:rPr>
                                <w:color w:val="000000" w:themeColor="text1"/>
                                <w:sz w:val="28"/>
                                <w:szCs w:val="28"/>
                                <w:lang w:val="uk-UA"/>
                              </w:rPr>
                              <w:t>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D466E7" id="Стрелка: шеврон 98" o:spid="_x0000_s1105" type="#_x0000_t55" style="position:absolute;left:0;text-align:left;margin-left:44.7pt;margin-top:119.7pt;width:67.5pt;height:57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" adj="12480" fillcolor="white [3212]" strokecolor="#1f3763 [1604]" strokeweight="1pt">
                <v:textbox>
                  <w:txbxContent>
                    <w:p w14:paraId="2CF07922" w14:textId="77777777" w:rsidR="00D63541" w:rsidRPr="00782EFC" w:rsidRDefault="00D63541" w:rsidP="00D63541">
                      <w:pPr>
                        <w:jc w:val="center"/>
                        <w:rPr>
                          <w:color w:val="000000" w:themeColor="text1"/>
                          <w:sz w:val="28"/>
                          <w:szCs w:val="28"/>
                          <w:lang w:val="uk-UA"/>
                        </w:rPr>
                      </w:pPr>
                      <w:r>
                        <w:rPr>
                          <w:color w:val="000000" w:themeColor="text1"/>
                          <w:sz w:val="28"/>
                          <w:szCs w:val="28"/>
                          <w:lang w:val="uk-UA"/>
                        </w:rPr>
                        <w:t>а</w:t>
                      </w:r>
                    </w:p>
                  </w:txbxContent>
                </v:textbox>
              </v:shape>
            </w:pict>
          </mc:Fallback>
        </mc:AlternateContent>
      </w:r>
      <w:r>
        <w:rPr>
          <w:noProof/>
          <w:sz w:val="28"/>
          <w:szCs w:val="28"/>
          <w:lang w:val="uk-UA"/>
        </w:rPr>
        <mc:AlternateContent>
          <mc:Choice Requires="wps">
            <w:drawing>
              <wp:anchor distT="0" distB="0" distL="114300" distR="114300" simplePos="0" relativeHeight="251754496" behindDoc="0" locked="0" layoutInCell="1" allowOverlap="1" wp14:anchorId="2C4EFC31" wp14:editId="6D2DA117">
                <wp:simplePos x="0" y="0"/>
                <wp:positionH relativeFrom="column">
                  <wp:posOffset>1624965</wp:posOffset>
                </wp:positionH>
                <wp:positionV relativeFrom="paragraph">
                  <wp:posOffset>2663189</wp:posOffset>
                </wp:positionV>
                <wp:extent cx="3524250" cy="962025"/>
                <wp:effectExtent l="0" t="0" r="38100" b="28575"/>
                <wp:wrapNone/>
                <wp:docPr id="104" name="Стрелка: пятиугольник 104"/>
                <wp:cNvGraphicFramePr/>
                <a:graphic xmlns:a="http://schemas.openxmlformats.org/drawingml/2006/main">
                  <a:graphicData uri="http://schemas.microsoft.com/office/word/2010/wordprocessingShape">
                    <wps:wsp>
                      <wps:cNvSpPr/>
                      <wps:spPr>
                        <a:xfrm>
                          <a:off x="0" y="0"/>
                          <a:ext cx="3524250" cy="962025"/>
                        </a:xfrm>
                        <a:prstGeom prst="homePlat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BDB619" w14:textId="77777777" w:rsidR="00D63541" w:rsidRPr="00782EFC" w:rsidRDefault="00D63541" w:rsidP="00D63541">
                            <w:pPr>
                              <w:jc w:val="center"/>
                              <w:rPr>
                                <w:color w:val="000000" w:themeColor="text1"/>
                                <w:sz w:val="32"/>
                                <w:szCs w:val="32"/>
                                <w:lang w:val="uk-UA"/>
                              </w:rPr>
                            </w:pPr>
                            <w:r w:rsidRPr="00782EFC">
                              <w:rPr>
                                <w:color w:val="000000" w:themeColor="text1"/>
                                <w:sz w:val="28"/>
                                <w:szCs w:val="28"/>
                              </w:rPr>
                              <w:t xml:space="preserve">Сформувати </w:t>
                            </w:r>
                            <w:r>
                              <w:rPr>
                                <w:color w:val="000000" w:themeColor="text1"/>
                                <w:sz w:val="28"/>
                                <w:szCs w:val="28"/>
                                <w:lang w:val="uk-UA"/>
                              </w:rPr>
                              <w:t>розмір</w:t>
                            </w:r>
                            <w:r w:rsidRPr="00782EFC">
                              <w:rPr>
                                <w:color w:val="000000" w:themeColor="text1"/>
                                <w:sz w:val="28"/>
                                <w:szCs w:val="28"/>
                              </w:rPr>
                              <w:t xml:space="preserve"> оплати праці за </w:t>
                            </w:r>
                            <w:r>
                              <w:rPr>
                                <w:color w:val="000000" w:themeColor="text1"/>
                                <w:sz w:val="28"/>
                                <w:szCs w:val="28"/>
                                <w:lang w:val="uk-UA"/>
                              </w:rPr>
                              <w:t>досліджуваний період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EFC31" id="Стрелка: пятиугольник 104" o:spid="_x0000_s1106" type="#_x0000_t15" style="position:absolute;left:0;text-align:left;margin-left:127.95pt;margin-top:209.7pt;width:277.5pt;height:75.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" adj="18652" fillcolor="white [3212]" strokecolor="#1f3763 [1604]" strokeweight="1pt">
                <v:textbox>
                  <w:txbxContent>
                    <w:p w14:paraId="30BDB619" w14:textId="77777777" w:rsidR="00D63541" w:rsidRPr="00782EFC" w:rsidRDefault="00D63541" w:rsidP="00D63541">
                      <w:pPr>
                        <w:jc w:val="center"/>
                        <w:rPr>
                          <w:color w:val="000000" w:themeColor="text1"/>
                          <w:sz w:val="32"/>
                          <w:szCs w:val="32"/>
                          <w:lang w:val="uk-UA"/>
                        </w:rPr>
                      </w:pPr>
                      <w:r w:rsidRPr="00782EFC">
                        <w:rPr>
                          <w:color w:val="000000" w:themeColor="text1"/>
                          <w:sz w:val="28"/>
                          <w:szCs w:val="28"/>
                        </w:rPr>
                        <w:t xml:space="preserve">Сформувати </w:t>
                      </w:r>
                      <w:r>
                        <w:rPr>
                          <w:color w:val="000000" w:themeColor="text1"/>
                          <w:sz w:val="28"/>
                          <w:szCs w:val="28"/>
                          <w:lang w:val="uk-UA"/>
                        </w:rPr>
                        <w:t>розмір</w:t>
                      </w:r>
                      <w:r w:rsidRPr="00782EFC">
                        <w:rPr>
                          <w:color w:val="000000" w:themeColor="text1"/>
                          <w:sz w:val="28"/>
                          <w:szCs w:val="28"/>
                        </w:rPr>
                        <w:t xml:space="preserve"> оплати праці за </w:t>
                      </w:r>
                      <w:r>
                        <w:rPr>
                          <w:color w:val="000000" w:themeColor="text1"/>
                          <w:sz w:val="28"/>
                          <w:szCs w:val="28"/>
                          <w:lang w:val="uk-UA"/>
                        </w:rPr>
                        <w:t>досліджуваний період</w:t>
                      </w:r>
                    </w:p>
                  </w:txbxContent>
                </v:textbox>
              </v:shape>
            </w:pict>
          </mc:Fallback>
        </mc:AlternateContent>
      </w:r>
      <w:r>
        <w:rPr>
          <w:noProof/>
          <w:sz w:val="28"/>
          <w:szCs w:val="28"/>
          <w:lang w:val="uk-UA"/>
        </w:rPr>
        <mc:AlternateContent>
          <mc:Choice Requires="wps">
            <w:drawing>
              <wp:anchor distT="0" distB="0" distL="114300" distR="114300" simplePos="0" relativeHeight="251756544" behindDoc="0" locked="0" layoutInCell="1" allowOverlap="1" wp14:anchorId="0A89DF87" wp14:editId="6650EE5F">
                <wp:simplePos x="0" y="0"/>
                <wp:positionH relativeFrom="column">
                  <wp:posOffset>1624965</wp:posOffset>
                </wp:positionH>
                <wp:positionV relativeFrom="paragraph">
                  <wp:posOffset>5025390</wp:posOffset>
                </wp:positionV>
                <wp:extent cx="3552825" cy="819150"/>
                <wp:effectExtent l="0" t="0" r="47625" b="19050"/>
                <wp:wrapNone/>
                <wp:docPr id="106" name="Стрелка: пятиугольник 106"/>
                <wp:cNvGraphicFramePr/>
                <a:graphic xmlns:a="http://schemas.openxmlformats.org/drawingml/2006/main">
                  <a:graphicData uri="http://schemas.microsoft.com/office/word/2010/wordprocessingShape">
                    <wps:wsp>
                      <wps:cNvSpPr/>
                      <wps:spPr>
                        <a:xfrm>
                          <a:off x="0" y="0"/>
                          <a:ext cx="3552825" cy="819150"/>
                        </a:xfrm>
                        <a:prstGeom prst="homePlat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A092D8" w14:textId="77777777" w:rsidR="00D63541" w:rsidRDefault="00D63541" w:rsidP="00D63541">
                            <w:pPr>
                              <w:jc w:val="center"/>
                              <w:rPr>
                                <w:color w:val="000000" w:themeColor="text1"/>
                                <w:sz w:val="28"/>
                                <w:szCs w:val="28"/>
                              </w:rPr>
                            </w:pPr>
                            <w:r w:rsidRPr="004045C8">
                              <w:rPr>
                                <w:color w:val="000000" w:themeColor="text1"/>
                                <w:sz w:val="28"/>
                                <w:szCs w:val="28"/>
                              </w:rPr>
                              <w:t>Перевірити інформацію</w:t>
                            </w:r>
                          </w:p>
                          <w:p w14:paraId="1F2E08C4" w14:textId="77777777" w:rsidR="00D63541" w:rsidRPr="004045C8" w:rsidRDefault="00D63541" w:rsidP="00D63541">
                            <w:pPr>
                              <w:jc w:val="center"/>
                              <w:rPr>
                                <w:color w:val="000000" w:themeColor="text1"/>
                                <w:sz w:val="32"/>
                                <w:szCs w:val="32"/>
                                <w:lang w:val="uk-UA"/>
                              </w:rPr>
                            </w:pPr>
                            <w:r>
                              <w:rPr>
                                <w:color w:val="000000" w:themeColor="text1"/>
                                <w:sz w:val="28"/>
                                <w:szCs w:val="28"/>
                                <w:lang w:val="uk-UA"/>
                              </w:rPr>
                              <w:t>(див. нижче приклад перевірки)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9DF87" id="Стрелка: пятиугольник 106" o:spid="_x0000_s1107" type="#_x0000_t15" style="position:absolute;left:0;text-align:left;margin-left:127.95pt;margin-top:395.7pt;width:279.75pt;height:6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" adj="19110" fillcolor="white [3212]" strokecolor="#1f3763 [1604]" strokeweight="1pt">
                <v:textbox>
                  <w:txbxContent>
                    <w:p w14:paraId="04A092D8" w14:textId="77777777" w:rsidR="00D63541" w:rsidRDefault="00D63541" w:rsidP="00D63541">
                      <w:pPr>
                        <w:jc w:val="center"/>
                        <w:rPr>
                          <w:color w:val="000000" w:themeColor="text1"/>
                          <w:sz w:val="28"/>
                          <w:szCs w:val="28"/>
                        </w:rPr>
                      </w:pPr>
                      <w:r w:rsidRPr="004045C8">
                        <w:rPr>
                          <w:color w:val="000000" w:themeColor="text1"/>
                          <w:sz w:val="28"/>
                          <w:szCs w:val="28"/>
                        </w:rPr>
                        <w:t>Перевірити інформацію</w:t>
                      </w:r>
                    </w:p>
                    <w:p w14:paraId="1F2E08C4" w14:textId="77777777" w:rsidR="00D63541" w:rsidRPr="004045C8" w:rsidRDefault="00D63541" w:rsidP="00D63541">
                      <w:pPr>
                        <w:jc w:val="center"/>
                        <w:rPr>
                          <w:color w:val="000000" w:themeColor="text1"/>
                          <w:sz w:val="32"/>
                          <w:szCs w:val="32"/>
                          <w:lang w:val="uk-UA"/>
                        </w:rPr>
                      </w:pPr>
                      <w:r>
                        <w:rPr>
                          <w:color w:val="000000" w:themeColor="text1"/>
                          <w:sz w:val="28"/>
                          <w:szCs w:val="28"/>
                          <w:lang w:val="uk-UA"/>
                        </w:rPr>
                        <w:t>(див. нижче приклад перевірки)</w:t>
                      </w:r>
                    </w:p>
                  </w:txbxContent>
                </v:textbox>
              </v:shape>
            </w:pict>
          </mc:Fallback>
        </mc:AlternateContent>
      </w:r>
      <w:r>
        <w:rPr>
          <w:noProof/>
          <w:sz w:val="28"/>
          <w:szCs w:val="28"/>
          <w:lang w:val="uk-UA"/>
        </w:rPr>
        <mc:AlternateContent>
          <mc:Choice Requires="wps">
            <w:drawing>
              <wp:anchor distT="0" distB="0" distL="114300" distR="114300" simplePos="0" relativeHeight="251755520" behindDoc="0" locked="0" layoutInCell="1" allowOverlap="1" wp14:anchorId="49D5926B" wp14:editId="215EFFE5">
                <wp:simplePos x="0" y="0"/>
                <wp:positionH relativeFrom="column">
                  <wp:posOffset>1644015</wp:posOffset>
                </wp:positionH>
                <wp:positionV relativeFrom="paragraph">
                  <wp:posOffset>3872865</wp:posOffset>
                </wp:positionV>
                <wp:extent cx="3552825" cy="819150"/>
                <wp:effectExtent l="0" t="0" r="47625" b="19050"/>
                <wp:wrapNone/>
                <wp:docPr id="105" name="Стрелка: пятиугольник 105"/>
                <wp:cNvGraphicFramePr/>
                <a:graphic xmlns:a="http://schemas.openxmlformats.org/drawingml/2006/main">
                  <a:graphicData uri="http://schemas.microsoft.com/office/word/2010/wordprocessingShape">
                    <wps:wsp>
                      <wps:cNvSpPr/>
                      <wps:spPr>
                        <a:xfrm>
                          <a:off x="0" y="0"/>
                          <a:ext cx="3552825" cy="819150"/>
                        </a:xfrm>
                        <a:prstGeom prst="homePlat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CE43E0" w14:textId="77777777" w:rsidR="00D63541" w:rsidRPr="00782EFC" w:rsidRDefault="00D63541" w:rsidP="00D63541">
                            <w:pPr>
                              <w:jc w:val="center"/>
                              <w:rPr>
                                <w:color w:val="000000" w:themeColor="text1"/>
                                <w:sz w:val="36"/>
                                <w:szCs w:val="36"/>
                              </w:rPr>
                            </w:pPr>
                            <w:r w:rsidRPr="00782EFC">
                              <w:rPr>
                                <w:color w:val="000000" w:themeColor="text1"/>
                                <w:sz w:val="28"/>
                                <w:szCs w:val="28"/>
                              </w:rPr>
                              <w:t>Сформувати перелік майна, що належить публічному службовцю та його близьким особам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5926B" id="Стрелка: пятиугольник 105" o:spid="_x0000_s1108" type="#_x0000_t15" style="position:absolute;left:0;text-align:left;margin-left:129.45pt;margin-top:304.95pt;width:279.75pt;height:6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" adj="19110" fillcolor="white [3212]" strokecolor="#1f3763 [1604]" strokeweight="1pt">
                <v:textbox>
                  <w:txbxContent>
                    <w:p w14:paraId="28CE43E0" w14:textId="77777777" w:rsidR="00D63541" w:rsidRPr="00782EFC" w:rsidRDefault="00D63541" w:rsidP="00D63541">
                      <w:pPr>
                        <w:jc w:val="center"/>
                        <w:rPr>
                          <w:color w:val="000000" w:themeColor="text1"/>
                          <w:sz w:val="36"/>
                          <w:szCs w:val="36"/>
                        </w:rPr>
                      </w:pPr>
                      <w:r w:rsidRPr="00782EFC">
                        <w:rPr>
                          <w:color w:val="000000" w:themeColor="text1"/>
                          <w:sz w:val="28"/>
                          <w:szCs w:val="28"/>
                        </w:rPr>
                        <w:t>Сформувати перелік майна, що належить публічному службовцю та його близьким особам</w:t>
                      </w:r>
                    </w:p>
                  </w:txbxContent>
                </v:textbox>
              </v:shape>
            </w:pict>
          </mc:Fallback>
        </mc:AlternateContent>
      </w:r>
      <w:r>
        <w:rPr>
          <w:noProof/>
          <w:sz w:val="28"/>
          <w:szCs w:val="28"/>
          <w:lang w:val="uk-UA"/>
        </w:rPr>
        <mc:AlternateContent>
          <mc:Choice Requires="wps">
            <w:drawing>
              <wp:anchor distT="0" distB="0" distL="114300" distR="114300" simplePos="0" relativeHeight="251753472" behindDoc="0" locked="0" layoutInCell="1" allowOverlap="1" wp14:anchorId="548BB2AE" wp14:editId="0E52A9C9">
                <wp:simplePos x="0" y="0"/>
                <wp:positionH relativeFrom="column">
                  <wp:posOffset>1634490</wp:posOffset>
                </wp:positionH>
                <wp:positionV relativeFrom="paragraph">
                  <wp:posOffset>1386840</wp:posOffset>
                </wp:positionV>
                <wp:extent cx="3552825" cy="819150"/>
                <wp:effectExtent l="0" t="0" r="47625" b="19050"/>
                <wp:wrapNone/>
                <wp:docPr id="103" name="Стрелка: пятиугольник 103"/>
                <wp:cNvGraphicFramePr/>
                <a:graphic xmlns:a="http://schemas.openxmlformats.org/drawingml/2006/main">
                  <a:graphicData uri="http://schemas.microsoft.com/office/word/2010/wordprocessingShape">
                    <wps:wsp>
                      <wps:cNvSpPr/>
                      <wps:spPr>
                        <a:xfrm>
                          <a:off x="0" y="0"/>
                          <a:ext cx="3552825" cy="819150"/>
                        </a:xfrm>
                        <a:prstGeom prst="homePlat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A01ECF" w14:textId="77777777" w:rsidR="00D63541" w:rsidRPr="00782EFC" w:rsidRDefault="00D63541" w:rsidP="00D63541">
                            <w:pPr>
                              <w:jc w:val="center"/>
                              <w:rPr>
                                <w:color w:val="000000" w:themeColor="text1"/>
                                <w:sz w:val="28"/>
                                <w:szCs w:val="28"/>
                              </w:rPr>
                            </w:pPr>
                            <w:r w:rsidRPr="00782EFC">
                              <w:rPr>
                                <w:color w:val="000000" w:themeColor="text1"/>
                                <w:sz w:val="28"/>
                                <w:szCs w:val="28"/>
                              </w:rPr>
                              <w:t>Визначити обсяг даних про стиль життя публічного службовця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BB2AE" id="Стрелка: пятиугольник 103" o:spid="_x0000_s1109" type="#_x0000_t15" style="position:absolute;left:0;text-align:left;margin-left:128.7pt;margin-top:109.2pt;width:279.75pt;height:6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" adj="19110" fillcolor="white [3212]" strokecolor="#1f3763 [1604]" strokeweight="1pt">
                <v:textbox>
                  <w:txbxContent>
                    <w:p w14:paraId="28A01ECF" w14:textId="77777777" w:rsidR="00D63541" w:rsidRPr="00782EFC" w:rsidRDefault="00D63541" w:rsidP="00D63541">
                      <w:pPr>
                        <w:jc w:val="center"/>
                        <w:rPr>
                          <w:color w:val="000000" w:themeColor="text1"/>
                          <w:sz w:val="28"/>
                          <w:szCs w:val="28"/>
                        </w:rPr>
                      </w:pPr>
                      <w:r w:rsidRPr="00782EFC">
                        <w:rPr>
                          <w:color w:val="000000" w:themeColor="text1"/>
                          <w:sz w:val="28"/>
                          <w:szCs w:val="28"/>
                        </w:rPr>
                        <w:t>Визначити обсяг даних про стиль життя публічного службовця</w:t>
                      </w:r>
                    </w:p>
                  </w:txbxContent>
                </v:textbox>
              </v:shape>
            </w:pict>
          </mc:Fallback>
        </mc:AlternateContent>
      </w:r>
      <w:r>
        <w:rPr>
          <w:noProof/>
          <w:sz w:val="28"/>
          <w:szCs w:val="28"/>
          <w:lang w:val="uk-UA"/>
        </w:rPr>
        <mc:AlternateContent>
          <mc:Choice Requires="wps">
            <w:drawing>
              <wp:anchor distT="0" distB="0" distL="114300" distR="114300" simplePos="0" relativeHeight="251747328" behindDoc="0" locked="0" layoutInCell="1" allowOverlap="1" wp14:anchorId="14483F11" wp14:editId="32A827BF">
                <wp:simplePos x="0" y="0"/>
                <wp:positionH relativeFrom="column">
                  <wp:posOffset>310515</wp:posOffset>
                </wp:positionH>
                <wp:positionV relativeFrom="paragraph">
                  <wp:posOffset>195580</wp:posOffset>
                </wp:positionV>
                <wp:extent cx="857250" cy="723900"/>
                <wp:effectExtent l="19050" t="0" r="19050" b="19050"/>
                <wp:wrapNone/>
                <wp:docPr id="97" name="Стрелка: шеврон 97"/>
                <wp:cNvGraphicFramePr/>
                <a:graphic xmlns:a="http://schemas.openxmlformats.org/drawingml/2006/main">
                  <a:graphicData uri="http://schemas.microsoft.com/office/word/2010/wordprocessingShape">
                    <wps:wsp>
                      <wps:cNvSpPr/>
                      <wps:spPr>
                        <a:xfrm>
                          <a:off x="0" y="0"/>
                          <a:ext cx="857250" cy="723900"/>
                        </a:xfrm>
                        <a:prstGeom prst="chevr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023B56" w14:textId="77777777" w:rsidR="00D63541" w:rsidRPr="00782EFC" w:rsidRDefault="00D63541" w:rsidP="00D63541">
                            <w:pPr>
                              <w:jc w:val="center"/>
                              <w:rPr>
                                <w:b/>
                                <w:bCs/>
                                <w:color w:val="000000" w:themeColor="text1"/>
                                <w:sz w:val="28"/>
                                <w:szCs w:val="28"/>
                                <w:lang w:val="uk-UA"/>
                              </w:rPr>
                            </w:pPr>
                            <w:r w:rsidRPr="00782EFC">
                              <w:rPr>
                                <w:b/>
                                <w:bCs/>
                                <w:color w:val="000000" w:themeColor="text1"/>
                                <w:sz w:val="28"/>
                                <w:szCs w:val="28"/>
                                <w:lang w:val="uk-UA"/>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483F11" id="Стрелка: шеврон 97" o:spid="_x0000_s1110" type="#_x0000_t55" style="position:absolute;left:0;text-align:left;margin-left:24.45pt;margin-top:15.4pt;width:67.5pt;height:57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" adj="12480" fillcolor="white [3212]" strokecolor="#1f3763 [1604]" strokeweight="1pt">
                <v:textbox>
                  <w:txbxContent>
                    <w:p w14:paraId="76023B56" w14:textId="77777777" w:rsidR="00D63541" w:rsidRPr="00782EFC" w:rsidRDefault="00D63541" w:rsidP="00D63541">
                      <w:pPr>
                        <w:jc w:val="center"/>
                        <w:rPr>
                          <w:b/>
                          <w:bCs/>
                          <w:color w:val="000000" w:themeColor="text1"/>
                          <w:sz w:val="28"/>
                          <w:szCs w:val="28"/>
                          <w:lang w:val="uk-UA"/>
                        </w:rPr>
                      </w:pPr>
                      <w:r w:rsidRPr="00782EFC">
                        <w:rPr>
                          <w:b/>
                          <w:bCs/>
                          <w:color w:val="000000" w:themeColor="text1"/>
                          <w:sz w:val="28"/>
                          <w:szCs w:val="28"/>
                          <w:lang w:val="uk-UA"/>
                        </w:rPr>
                        <w:t>1</w:t>
                      </w:r>
                    </w:p>
                  </w:txbxContent>
                </v:textbox>
              </v:shape>
            </w:pict>
          </mc:Fallback>
        </mc:AlternateContent>
      </w:r>
      <w:r>
        <w:rPr>
          <w:noProof/>
          <w:sz w:val="28"/>
          <w:szCs w:val="28"/>
          <w:lang w:val="uk-UA"/>
        </w:rPr>
        <mc:AlternateContent>
          <mc:Choice Requires="wps">
            <w:drawing>
              <wp:anchor distT="0" distB="0" distL="114300" distR="114300" simplePos="0" relativeHeight="251746304" behindDoc="0" locked="0" layoutInCell="1" allowOverlap="1" wp14:anchorId="7809A98B" wp14:editId="25BA2D90">
                <wp:simplePos x="0" y="0"/>
                <wp:positionH relativeFrom="column">
                  <wp:posOffset>1634490</wp:posOffset>
                </wp:positionH>
                <wp:positionV relativeFrom="paragraph">
                  <wp:posOffset>109855</wp:posOffset>
                </wp:positionV>
                <wp:extent cx="3552825" cy="819150"/>
                <wp:effectExtent l="0" t="0" r="47625" b="19050"/>
                <wp:wrapNone/>
                <wp:docPr id="96" name="Стрелка: пятиугольник 96"/>
                <wp:cNvGraphicFramePr/>
                <a:graphic xmlns:a="http://schemas.openxmlformats.org/drawingml/2006/main">
                  <a:graphicData uri="http://schemas.microsoft.com/office/word/2010/wordprocessingShape">
                    <wps:wsp>
                      <wps:cNvSpPr/>
                      <wps:spPr>
                        <a:xfrm>
                          <a:off x="0" y="0"/>
                          <a:ext cx="3552825" cy="819150"/>
                        </a:xfrm>
                        <a:prstGeom prst="homePlat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DABB61" w14:textId="77777777" w:rsidR="00D63541" w:rsidRPr="00782EFC" w:rsidRDefault="00D63541" w:rsidP="00D63541">
                            <w:pPr>
                              <w:jc w:val="center"/>
                              <w:rPr>
                                <w:color w:val="000000" w:themeColor="text1"/>
                                <w:sz w:val="28"/>
                                <w:szCs w:val="28"/>
                              </w:rPr>
                            </w:pPr>
                            <w:r w:rsidRPr="00782EFC">
                              <w:rPr>
                                <w:color w:val="000000" w:themeColor="text1"/>
                                <w:sz w:val="28"/>
                                <w:szCs w:val="28"/>
                              </w:rPr>
                              <w:t>Визначити обсяг даних про стиль життя публічного службовця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9A98B" id="Стрелка: пятиугольник 96" o:spid="_x0000_s1111" type="#_x0000_t15" style="position:absolute;left:0;text-align:left;margin-left:128.7pt;margin-top:8.65pt;width:279.75pt;height:6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" adj="19110" fillcolor="white [3212]" strokecolor="#1f3763 [1604]" strokeweight="1pt">
                <v:textbox>
                  <w:txbxContent>
                    <w:p w14:paraId="19DABB61" w14:textId="77777777" w:rsidR="00D63541" w:rsidRPr="00782EFC" w:rsidRDefault="00D63541" w:rsidP="00D63541">
                      <w:pPr>
                        <w:jc w:val="center"/>
                        <w:rPr>
                          <w:color w:val="000000" w:themeColor="text1"/>
                          <w:sz w:val="28"/>
                          <w:szCs w:val="28"/>
                        </w:rPr>
                      </w:pPr>
                      <w:r w:rsidRPr="00782EFC">
                        <w:rPr>
                          <w:color w:val="000000" w:themeColor="text1"/>
                          <w:sz w:val="28"/>
                          <w:szCs w:val="28"/>
                        </w:rPr>
                        <w:t>Визначити обсяг даних про стиль життя публічного службовця</w:t>
                      </w:r>
                    </w:p>
                  </w:txbxContent>
                </v:textbox>
              </v:shape>
            </w:pict>
          </mc:Fallback>
        </mc:AlternateContent>
      </w:r>
    </w:p>
    <w:p w14:paraId="6E572446" w14:textId="77777777" w:rsidR="00D63541" w:rsidRPr="004045C8" w:rsidRDefault="00D63541" w:rsidP="00D63541">
      <w:pPr>
        <w:rPr>
          <w:sz w:val="28"/>
          <w:szCs w:val="28"/>
          <w:lang w:val="uk-UA"/>
        </w:rPr>
      </w:pPr>
    </w:p>
    <w:p w14:paraId="20177A42" w14:textId="77777777" w:rsidR="00D63541" w:rsidRPr="004045C8" w:rsidRDefault="00D63541" w:rsidP="00D63541">
      <w:pPr>
        <w:rPr>
          <w:sz w:val="28"/>
          <w:szCs w:val="28"/>
          <w:lang w:val="uk-UA"/>
        </w:rPr>
      </w:pPr>
    </w:p>
    <w:p w14:paraId="3FB9EDF3" w14:textId="77777777" w:rsidR="00D63541" w:rsidRPr="004045C8" w:rsidRDefault="00D63541" w:rsidP="00D63541">
      <w:pPr>
        <w:rPr>
          <w:sz w:val="28"/>
          <w:szCs w:val="28"/>
          <w:lang w:val="uk-UA"/>
        </w:rPr>
      </w:pPr>
    </w:p>
    <w:p w14:paraId="5AEA510D" w14:textId="77777777" w:rsidR="00D63541" w:rsidRPr="004045C8" w:rsidRDefault="00D63541" w:rsidP="00D63541">
      <w:pPr>
        <w:rPr>
          <w:sz w:val="28"/>
          <w:szCs w:val="28"/>
          <w:lang w:val="uk-UA"/>
        </w:rPr>
      </w:pPr>
    </w:p>
    <w:p w14:paraId="6A344E64" w14:textId="77777777" w:rsidR="00D63541" w:rsidRPr="004045C8" w:rsidRDefault="00D63541" w:rsidP="00D63541">
      <w:pPr>
        <w:rPr>
          <w:sz w:val="28"/>
          <w:szCs w:val="28"/>
          <w:lang w:val="uk-UA"/>
        </w:rPr>
      </w:pPr>
    </w:p>
    <w:p w14:paraId="73B03707" w14:textId="77777777" w:rsidR="00D63541" w:rsidRPr="004045C8" w:rsidRDefault="00D63541" w:rsidP="00D63541">
      <w:pPr>
        <w:rPr>
          <w:sz w:val="28"/>
          <w:szCs w:val="28"/>
          <w:lang w:val="uk-UA"/>
        </w:rPr>
      </w:pPr>
    </w:p>
    <w:p w14:paraId="4A3C0C8A" w14:textId="77777777" w:rsidR="00D63541" w:rsidRPr="004045C8" w:rsidRDefault="00D63541" w:rsidP="00D63541">
      <w:pPr>
        <w:rPr>
          <w:sz w:val="28"/>
          <w:szCs w:val="28"/>
          <w:lang w:val="uk-UA"/>
        </w:rPr>
      </w:pPr>
    </w:p>
    <w:p w14:paraId="7CB9F3DA" w14:textId="77777777" w:rsidR="00D63541" w:rsidRPr="004045C8" w:rsidRDefault="00D63541" w:rsidP="00D63541">
      <w:pPr>
        <w:rPr>
          <w:sz w:val="28"/>
          <w:szCs w:val="28"/>
          <w:lang w:val="uk-UA"/>
        </w:rPr>
      </w:pPr>
    </w:p>
    <w:p w14:paraId="04CCFDB7" w14:textId="77777777" w:rsidR="00D63541" w:rsidRPr="004045C8" w:rsidRDefault="00D63541" w:rsidP="00D63541">
      <w:pPr>
        <w:rPr>
          <w:sz w:val="28"/>
          <w:szCs w:val="28"/>
          <w:lang w:val="uk-UA"/>
        </w:rPr>
      </w:pPr>
    </w:p>
    <w:p w14:paraId="472E1159" w14:textId="77777777" w:rsidR="00D63541" w:rsidRPr="004045C8" w:rsidRDefault="00D63541" w:rsidP="00D63541">
      <w:pPr>
        <w:rPr>
          <w:sz w:val="28"/>
          <w:szCs w:val="28"/>
          <w:lang w:val="uk-UA"/>
        </w:rPr>
      </w:pPr>
    </w:p>
    <w:p w14:paraId="4D5C6231" w14:textId="77777777" w:rsidR="00D63541" w:rsidRPr="004045C8" w:rsidRDefault="00D63541" w:rsidP="00D63541">
      <w:pPr>
        <w:rPr>
          <w:sz w:val="28"/>
          <w:szCs w:val="28"/>
          <w:lang w:val="uk-UA"/>
        </w:rPr>
      </w:pPr>
    </w:p>
    <w:p w14:paraId="6C2FC9FD" w14:textId="77777777" w:rsidR="00D63541" w:rsidRPr="004045C8" w:rsidRDefault="00D63541" w:rsidP="00D63541">
      <w:pPr>
        <w:rPr>
          <w:sz w:val="28"/>
          <w:szCs w:val="28"/>
          <w:lang w:val="uk-UA"/>
        </w:rPr>
      </w:pPr>
    </w:p>
    <w:p w14:paraId="0064E719" w14:textId="77777777" w:rsidR="00D63541" w:rsidRPr="004045C8" w:rsidRDefault="00D63541" w:rsidP="00D63541">
      <w:pPr>
        <w:rPr>
          <w:sz w:val="28"/>
          <w:szCs w:val="28"/>
          <w:lang w:val="uk-UA"/>
        </w:rPr>
      </w:pPr>
    </w:p>
    <w:p w14:paraId="3A026B0C" w14:textId="77777777" w:rsidR="00D63541" w:rsidRPr="004045C8" w:rsidRDefault="00D63541" w:rsidP="00D63541">
      <w:pPr>
        <w:rPr>
          <w:sz w:val="28"/>
          <w:szCs w:val="28"/>
          <w:lang w:val="uk-UA"/>
        </w:rPr>
      </w:pPr>
    </w:p>
    <w:p w14:paraId="09D17159" w14:textId="77777777" w:rsidR="00D63541" w:rsidRPr="004045C8" w:rsidRDefault="00D63541" w:rsidP="00D63541">
      <w:pPr>
        <w:rPr>
          <w:sz w:val="28"/>
          <w:szCs w:val="28"/>
          <w:lang w:val="uk-UA"/>
        </w:rPr>
      </w:pPr>
    </w:p>
    <w:p w14:paraId="42F617DB" w14:textId="77777777" w:rsidR="00D63541" w:rsidRPr="004045C8" w:rsidRDefault="00D63541" w:rsidP="00D63541">
      <w:pPr>
        <w:rPr>
          <w:sz w:val="28"/>
          <w:szCs w:val="28"/>
          <w:lang w:val="uk-UA"/>
        </w:rPr>
      </w:pPr>
    </w:p>
    <w:p w14:paraId="75FE130F" w14:textId="77777777" w:rsidR="00D63541" w:rsidRPr="004045C8" w:rsidRDefault="00D63541" w:rsidP="00D63541">
      <w:pPr>
        <w:rPr>
          <w:sz w:val="28"/>
          <w:szCs w:val="28"/>
          <w:lang w:val="uk-UA"/>
        </w:rPr>
      </w:pPr>
    </w:p>
    <w:p w14:paraId="2F2E12DF" w14:textId="77777777" w:rsidR="00D63541" w:rsidRPr="004045C8" w:rsidRDefault="00D63541" w:rsidP="00D63541">
      <w:pPr>
        <w:rPr>
          <w:sz w:val="28"/>
          <w:szCs w:val="28"/>
          <w:lang w:val="uk-UA"/>
        </w:rPr>
      </w:pPr>
    </w:p>
    <w:p w14:paraId="1596C88F" w14:textId="77777777" w:rsidR="00D63541" w:rsidRPr="004045C8" w:rsidRDefault="00D63541" w:rsidP="00D63541">
      <w:pPr>
        <w:rPr>
          <w:sz w:val="28"/>
          <w:szCs w:val="28"/>
          <w:lang w:val="uk-UA"/>
        </w:rPr>
      </w:pPr>
    </w:p>
    <w:p w14:paraId="5498DDBB" w14:textId="77777777" w:rsidR="00D63541" w:rsidRPr="004045C8" w:rsidRDefault="00D63541" w:rsidP="00D63541">
      <w:pPr>
        <w:rPr>
          <w:sz w:val="28"/>
          <w:szCs w:val="28"/>
          <w:lang w:val="uk-UA"/>
        </w:rPr>
      </w:pPr>
    </w:p>
    <w:p w14:paraId="077F293A" w14:textId="77777777" w:rsidR="00D63541" w:rsidRPr="004045C8" w:rsidRDefault="00D63541" w:rsidP="00D63541">
      <w:pPr>
        <w:rPr>
          <w:sz w:val="28"/>
          <w:szCs w:val="28"/>
          <w:lang w:val="uk-UA"/>
        </w:rPr>
      </w:pPr>
    </w:p>
    <w:p w14:paraId="345D44D4" w14:textId="77777777" w:rsidR="00D63541" w:rsidRPr="004045C8" w:rsidRDefault="00D63541" w:rsidP="00D63541">
      <w:pPr>
        <w:rPr>
          <w:sz w:val="28"/>
          <w:szCs w:val="28"/>
          <w:lang w:val="uk-UA"/>
        </w:rPr>
      </w:pPr>
    </w:p>
    <w:p w14:paraId="792639AD" w14:textId="77777777" w:rsidR="00D63541" w:rsidRPr="004045C8" w:rsidRDefault="00D63541" w:rsidP="00D63541">
      <w:pPr>
        <w:rPr>
          <w:sz w:val="28"/>
          <w:szCs w:val="28"/>
          <w:lang w:val="uk-UA"/>
        </w:rPr>
      </w:pPr>
    </w:p>
    <w:p w14:paraId="4A7F98AF" w14:textId="77777777" w:rsidR="00D63541" w:rsidRPr="004045C8" w:rsidRDefault="00D63541" w:rsidP="00D63541">
      <w:pPr>
        <w:rPr>
          <w:sz w:val="28"/>
          <w:szCs w:val="28"/>
          <w:lang w:val="uk-UA"/>
        </w:rPr>
      </w:pPr>
    </w:p>
    <w:p w14:paraId="1C114EB6" w14:textId="77777777" w:rsidR="00D63541" w:rsidRPr="004045C8" w:rsidRDefault="00D63541" w:rsidP="00D63541">
      <w:pPr>
        <w:rPr>
          <w:sz w:val="28"/>
          <w:szCs w:val="28"/>
          <w:lang w:val="uk-UA"/>
        </w:rPr>
      </w:pPr>
    </w:p>
    <w:p w14:paraId="5F056D7D" w14:textId="77777777" w:rsidR="00D63541" w:rsidRDefault="00D63541" w:rsidP="00D63541">
      <w:pPr>
        <w:rPr>
          <w:sz w:val="28"/>
          <w:szCs w:val="28"/>
          <w:lang w:val="uk-UA"/>
        </w:rPr>
      </w:pPr>
    </w:p>
    <w:p w14:paraId="6E463849" w14:textId="77777777" w:rsidR="00D63541" w:rsidRDefault="00D63541" w:rsidP="00D63541">
      <w:pPr>
        <w:tabs>
          <w:tab w:val="left" w:pos="8310"/>
        </w:tabs>
        <w:rPr>
          <w:sz w:val="28"/>
          <w:szCs w:val="28"/>
          <w:lang w:val="uk-UA"/>
        </w:rPr>
      </w:pPr>
    </w:p>
    <w:p w14:paraId="16EA4D98" w14:textId="77777777" w:rsidR="00D63541" w:rsidRDefault="00D63541" w:rsidP="00D63541">
      <w:pPr>
        <w:tabs>
          <w:tab w:val="left" w:pos="8310"/>
        </w:tabs>
        <w:rPr>
          <w:sz w:val="28"/>
          <w:szCs w:val="28"/>
          <w:lang w:val="uk-UA"/>
        </w:rPr>
      </w:pPr>
    </w:p>
    <w:p w14:paraId="35AF8A79" w14:textId="77777777" w:rsidR="00D63541" w:rsidRDefault="00D63541" w:rsidP="00D63541">
      <w:pPr>
        <w:tabs>
          <w:tab w:val="left" w:pos="8310"/>
        </w:tabs>
        <w:rPr>
          <w:sz w:val="28"/>
          <w:szCs w:val="28"/>
          <w:lang w:val="uk-UA"/>
        </w:rPr>
      </w:pPr>
      <w:r>
        <w:rPr>
          <w:noProof/>
        </w:rPr>
        <w:drawing>
          <wp:inline distT="0" distB="0" distL="0" distR="0" wp14:anchorId="7272AEB9" wp14:editId="34A5DF00">
            <wp:extent cx="4933950" cy="1852177"/>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050" t="35361" r="25121" b="30703"/>
                    <a:stretch/>
                  </pic:blipFill>
                  <pic:spPr bwMode="auto">
                    <a:xfrm>
                      <a:off x="0" y="0"/>
                      <a:ext cx="4943612" cy="1855804"/>
                    </a:xfrm>
                    <a:prstGeom prst="rect">
                      <a:avLst/>
                    </a:prstGeom>
                    <a:ln>
                      <a:noFill/>
                    </a:ln>
                    <a:extLst>
                      <a:ext uri="{53640926-AAD7-44D8-BBD7-CCE9431645EC}">
                        <a14:shadowObscured xmlns:a14="http://schemas.microsoft.com/office/drawing/2010/main"/>
                      </a:ext>
                    </a:extLst>
                  </pic:spPr>
                </pic:pic>
              </a:graphicData>
            </a:graphic>
          </wp:inline>
        </w:drawing>
      </w:r>
    </w:p>
    <w:p w14:paraId="2A601E06" w14:textId="77777777" w:rsidR="00D63541" w:rsidRDefault="00D63541" w:rsidP="00D63541">
      <w:pPr>
        <w:tabs>
          <w:tab w:val="left" w:pos="8310"/>
        </w:tabs>
        <w:jc w:val="center"/>
        <w:rPr>
          <w:sz w:val="28"/>
          <w:szCs w:val="28"/>
          <w:lang w:val="uk-UA"/>
        </w:rPr>
      </w:pPr>
    </w:p>
    <w:p w14:paraId="446C8C65" w14:textId="77777777" w:rsidR="00D63541" w:rsidRDefault="00D63541" w:rsidP="00D63541">
      <w:pPr>
        <w:tabs>
          <w:tab w:val="left" w:pos="8310"/>
        </w:tabs>
        <w:rPr>
          <w:sz w:val="28"/>
          <w:szCs w:val="28"/>
          <w:lang w:val="uk-UA"/>
        </w:rPr>
      </w:pPr>
      <w:r>
        <w:rPr>
          <w:noProof/>
          <w:sz w:val="28"/>
          <w:szCs w:val="28"/>
          <w:lang w:val="uk-UA"/>
        </w:rPr>
        <mc:AlternateContent>
          <mc:Choice Requires="wps">
            <w:drawing>
              <wp:anchor distT="0" distB="0" distL="114300" distR="114300" simplePos="0" relativeHeight="251757568" behindDoc="0" locked="0" layoutInCell="1" allowOverlap="1" wp14:anchorId="5A68DD23" wp14:editId="03F87544">
                <wp:simplePos x="0" y="0"/>
                <wp:positionH relativeFrom="column">
                  <wp:posOffset>1924050</wp:posOffset>
                </wp:positionH>
                <wp:positionV relativeFrom="paragraph">
                  <wp:posOffset>-71755</wp:posOffset>
                </wp:positionV>
                <wp:extent cx="3552825" cy="819150"/>
                <wp:effectExtent l="0" t="0" r="47625" b="19050"/>
                <wp:wrapNone/>
                <wp:docPr id="107" name="Стрелка: пятиугольник 107"/>
                <wp:cNvGraphicFramePr/>
                <a:graphic xmlns:a="http://schemas.openxmlformats.org/drawingml/2006/main">
                  <a:graphicData uri="http://schemas.microsoft.com/office/word/2010/wordprocessingShape">
                    <wps:wsp>
                      <wps:cNvSpPr/>
                      <wps:spPr>
                        <a:xfrm>
                          <a:off x="0" y="0"/>
                          <a:ext cx="3552825" cy="819150"/>
                        </a:xfrm>
                        <a:prstGeom prst="homePlat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6A7586" w14:textId="77777777" w:rsidR="00D63541" w:rsidRPr="004045C8" w:rsidRDefault="00D63541" w:rsidP="00D63541">
                            <w:pPr>
                              <w:spacing w:line="360" w:lineRule="auto"/>
                              <w:jc w:val="center"/>
                              <w:rPr>
                                <w:color w:val="000000" w:themeColor="text1"/>
                                <w:sz w:val="28"/>
                                <w:szCs w:val="28"/>
                                <w:lang w:val="uk-UA"/>
                              </w:rPr>
                            </w:pPr>
                            <w:r>
                              <w:rPr>
                                <w:color w:val="000000" w:themeColor="text1"/>
                                <w:sz w:val="28"/>
                                <w:szCs w:val="28"/>
                                <w:lang w:val="uk-UA"/>
                              </w:rPr>
                              <w:t>Обґрунтувати інформацію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8DD23" id="Стрелка: пятиугольник 107" o:spid="_x0000_s1112" type="#_x0000_t15" style="position:absolute;margin-left:151.5pt;margin-top:-5.65pt;width:279.75pt;height:6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" adj="19110" fillcolor="white [3212]" strokecolor="#1f3763 [1604]" strokeweight="1pt">
                <v:textbox>
                  <w:txbxContent>
                    <w:p w14:paraId="4D6A7586" w14:textId="77777777" w:rsidR="00D63541" w:rsidRPr="004045C8" w:rsidRDefault="00D63541" w:rsidP="00D63541">
                      <w:pPr>
                        <w:spacing w:line="360" w:lineRule="auto"/>
                        <w:jc w:val="center"/>
                        <w:rPr>
                          <w:color w:val="000000" w:themeColor="text1"/>
                          <w:sz w:val="28"/>
                          <w:szCs w:val="28"/>
                          <w:lang w:val="uk-UA"/>
                        </w:rPr>
                      </w:pPr>
                      <w:r>
                        <w:rPr>
                          <w:color w:val="000000" w:themeColor="text1"/>
                          <w:sz w:val="28"/>
                          <w:szCs w:val="28"/>
                          <w:lang w:val="uk-UA"/>
                        </w:rPr>
                        <w:t>Обґрунтувати інформацію</w:t>
                      </w:r>
                    </w:p>
                  </w:txbxContent>
                </v:textbox>
              </v:shape>
            </w:pict>
          </mc:Fallback>
        </mc:AlternateContent>
      </w:r>
      <w:r>
        <w:rPr>
          <w:noProof/>
          <w:sz w:val="28"/>
          <w:szCs w:val="28"/>
          <w:lang w:val="uk-UA"/>
        </w:rPr>
        <mc:AlternateContent>
          <mc:Choice Requires="wps">
            <w:drawing>
              <wp:anchor distT="0" distB="0" distL="114300" distR="114300" simplePos="0" relativeHeight="251752448" behindDoc="0" locked="0" layoutInCell="1" allowOverlap="1" wp14:anchorId="6DB7543E" wp14:editId="2D27C49D">
                <wp:simplePos x="0" y="0"/>
                <wp:positionH relativeFrom="column">
                  <wp:posOffset>171450</wp:posOffset>
                </wp:positionH>
                <wp:positionV relativeFrom="paragraph">
                  <wp:posOffset>13970</wp:posOffset>
                </wp:positionV>
                <wp:extent cx="857250" cy="723900"/>
                <wp:effectExtent l="19050" t="0" r="19050" b="19050"/>
                <wp:wrapNone/>
                <wp:docPr id="102" name="Стрелка: шеврон 102"/>
                <wp:cNvGraphicFramePr/>
                <a:graphic xmlns:a="http://schemas.openxmlformats.org/drawingml/2006/main">
                  <a:graphicData uri="http://schemas.microsoft.com/office/word/2010/wordprocessingShape">
                    <wps:wsp>
                      <wps:cNvSpPr/>
                      <wps:spPr>
                        <a:xfrm>
                          <a:off x="0" y="0"/>
                          <a:ext cx="857250" cy="723900"/>
                        </a:xfrm>
                        <a:prstGeom prst="chevr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626A03" w14:textId="77777777" w:rsidR="00D63541" w:rsidRPr="004045C8" w:rsidRDefault="00D63541" w:rsidP="00D63541">
                            <w:pPr>
                              <w:jc w:val="center"/>
                              <w:rPr>
                                <w:b/>
                                <w:bCs/>
                                <w:color w:val="000000" w:themeColor="text1"/>
                                <w:sz w:val="28"/>
                                <w:szCs w:val="28"/>
                                <w:lang w:val="uk-UA"/>
                              </w:rPr>
                            </w:pPr>
                            <w:r w:rsidRPr="004045C8">
                              <w:rPr>
                                <w:b/>
                                <w:bCs/>
                                <w:color w:val="000000" w:themeColor="text1"/>
                                <w:sz w:val="28"/>
                                <w:szCs w:val="28"/>
                                <w:lang w:val="uk-UA"/>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B7543E" id="Стрелка: шеврон 102" o:spid="_x0000_s1113" type="#_x0000_t55" style="position:absolute;margin-left:13.5pt;margin-top:1.1pt;width:67.5pt;height:57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" adj="12480" fillcolor="white [3212]" strokecolor="#1f3763 [1604]" strokeweight="1pt">
                <v:textbox>
                  <w:txbxContent>
                    <w:p w14:paraId="03626A03" w14:textId="77777777" w:rsidR="00D63541" w:rsidRPr="004045C8" w:rsidRDefault="00D63541" w:rsidP="00D63541">
                      <w:pPr>
                        <w:jc w:val="center"/>
                        <w:rPr>
                          <w:b/>
                          <w:bCs/>
                          <w:color w:val="000000" w:themeColor="text1"/>
                          <w:sz w:val="28"/>
                          <w:szCs w:val="28"/>
                          <w:lang w:val="uk-UA"/>
                        </w:rPr>
                      </w:pPr>
                      <w:r w:rsidRPr="004045C8">
                        <w:rPr>
                          <w:b/>
                          <w:bCs/>
                          <w:color w:val="000000" w:themeColor="text1"/>
                          <w:sz w:val="28"/>
                          <w:szCs w:val="28"/>
                          <w:lang w:val="uk-UA"/>
                        </w:rPr>
                        <w:t>3</w:t>
                      </w:r>
                    </w:p>
                  </w:txbxContent>
                </v:textbox>
              </v:shape>
            </w:pict>
          </mc:Fallback>
        </mc:AlternateContent>
      </w:r>
    </w:p>
    <w:p w14:paraId="1352CBB9" w14:textId="77777777" w:rsidR="00D63541" w:rsidRDefault="00D63541" w:rsidP="00D63541">
      <w:pPr>
        <w:tabs>
          <w:tab w:val="left" w:pos="8310"/>
        </w:tabs>
        <w:rPr>
          <w:sz w:val="28"/>
          <w:szCs w:val="28"/>
          <w:lang w:val="uk-UA"/>
        </w:rPr>
      </w:pPr>
    </w:p>
    <w:p w14:paraId="6A5E2131" w14:textId="77777777" w:rsidR="00D63541" w:rsidRDefault="00D63541" w:rsidP="00D63541">
      <w:pPr>
        <w:tabs>
          <w:tab w:val="left" w:pos="8310"/>
        </w:tabs>
        <w:rPr>
          <w:sz w:val="28"/>
          <w:szCs w:val="28"/>
          <w:lang w:val="uk-UA"/>
        </w:rPr>
      </w:pPr>
    </w:p>
    <w:p w14:paraId="382C3C5A" w14:textId="77777777" w:rsidR="00D63541" w:rsidRDefault="00D63541" w:rsidP="00D63541">
      <w:pPr>
        <w:tabs>
          <w:tab w:val="left" w:pos="8310"/>
        </w:tabs>
        <w:rPr>
          <w:sz w:val="28"/>
          <w:szCs w:val="28"/>
          <w:lang w:val="uk-UA"/>
        </w:rPr>
      </w:pPr>
    </w:p>
    <w:p w14:paraId="14142396" w14:textId="77777777" w:rsidR="00D63541" w:rsidRDefault="00D63541" w:rsidP="00D63541">
      <w:pPr>
        <w:tabs>
          <w:tab w:val="left" w:pos="8310"/>
        </w:tabs>
        <w:rPr>
          <w:sz w:val="28"/>
          <w:szCs w:val="28"/>
          <w:lang w:val="uk-UA"/>
        </w:rPr>
      </w:pPr>
      <w:r>
        <w:rPr>
          <w:noProof/>
          <w:sz w:val="28"/>
          <w:szCs w:val="28"/>
          <w:lang w:val="uk-UA"/>
        </w:rPr>
        <mc:AlternateContent>
          <mc:Choice Requires="wps">
            <w:drawing>
              <wp:anchor distT="0" distB="0" distL="114300" distR="114300" simplePos="0" relativeHeight="251763712" behindDoc="0" locked="0" layoutInCell="1" allowOverlap="1" wp14:anchorId="69AE78B3" wp14:editId="655957AC">
                <wp:simplePos x="0" y="0"/>
                <wp:positionH relativeFrom="column">
                  <wp:posOffset>1701165</wp:posOffset>
                </wp:positionH>
                <wp:positionV relativeFrom="paragraph">
                  <wp:posOffset>5080</wp:posOffset>
                </wp:positionV>
                <wp:extent cx="4000500" cy="3514725"/>
                <wp:effectExtent l="0" t="0" r="19050" b="28575"/>
                <wp:wrapNone/>
                <wp:docPr id="116" name="Прямоугольник: скругленные углы 116"/>
                <wp:cNvGraphicFramePr/>
                <a:graphic xmlns:a="http://schemas.openxmlformats.org/drawingml/2006/main">
                  <a:graphicData uri="http://schemas.microsoft.com/office/word/2010/wordprocessingShape">
                    <wps:wsp>
                      <wps:cNvSpPr/>
                      <wps:spPr>
                        <a:xfrm>
                          <a:off x="0" y="0"/>
                          <a:ext cx="4000500" cy="35147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B58D1B" w14:textId="77777777" w:rsidR="00D63541" w:rsidRPr="000165D6" w:rsidRDefault="00D63541" w:rsidP="00D63541">
                            <w:pPr>
                              <w:spacing w:line="360" w:lineRule="auto"/>
                              <w:jc w:val="center"/>
                              <w:rPr>
                                <w:i/>
                                <w:iCs/>
                                <w:color w:val="000000" w:themeColor="text1"/>
                                <w:sz w:val="28"/>
                                <w:szCs w:val="28"/>
                                <w:lang w:val="uk-UA"/>
                              </w:rPr>
                            </w:pPr>
                            <w:r w:rsidRPr="000165D6">
                              <w:rPr>
                                <w:i/>
                                <w:iCs/>
                                <w:color w:val="000000" w:themeColor="text1"/>
                                <w:sz w:val="28"/>
                                <w:szCs w:val="28"/>
                                <w:lang w:val="uk-UA"/>
                              </w:rPr>
                              <w:t>Підготувати</w:t>
                            </w:r>
                            <w:r w:rsidRPr="000165D6">
                              <w:rPr>
                                <w:i/>
                                <w:iCs/>
                                <w:color w:val="000000" w:themeColor="text1"/>
                                <w:sz w:val="28"/>
                                <w:szCs w:val="28"/>
                              </w:rPr>
                              <w:t xml:space="preserve"> деталізован</w:t>
                            </w:r>
                            <w:r w:rsidRPr="000165D6">
                              <w:rPr>
                                <w:i/>
                                <w:iCs/>
                                <w:color w:val="000000" w:themeColor="text1"/>
                                <w:sz w:val="28"/>
                                <w:szCs w:val="28"/>
                                <w:lang w:val="uk-UA"/>
                              </w:rPr>
                              <w:t>ий</w:t>
                            </w:r>
                            <w:r w:rsidRPr="000165D6">
                              <w:rPr>
                                <w:i/>
                                <w:iCs/>
                                <w:color w:val="000000" w:themeColor="text1"/>
                                <w:sz w:val="28"/>
                                <w:szCs w:val="28"/>
                              </w:rPr>
                              <w:t xml:space="preserve"> опис даних, зібраних на початковому етапі. Цей опис варто готувати з урахуванням таких порад</w:t>
                            </w:r>
                            <w:r>
                              <w:rPr>
                                <w:i/>
                                <w:iCs/>
                                <w:color w:val="000000" w:themeColor="text1"/>
                                <w:sz w:val="28"/>
                                <w:szCs w:val="28"/>
                                <w:lang w:val="uk-UA"/>
                              </w:rPr>
                              <w:t>:</w:t>
                            </w:r>
                          </w:p>
                          <w:p w14:paraId="54F31DBF" w14:textId="77777777" w:rsidR="00D63541" w:rsidRPr="000165D6" w:rsidRDefault="00D63541" w:rsidP="00D63541">
                            <w:pPr>
                              <w:spacing w:line="360" w:lineRule="auto"/>
                              <w:jc w:val="center"/>
                              <w:rPr>
                                <w:i/>
                                <w:iCs/>
                                <w:color w:val="000000" w:themeColor="text1"/>
                                <w:sz w:val="28"/>
                                <w:szCs w:val="28"/>
                              </w:rPr>
                            </w:pPr>
                            <w:r w:rsidRPr="000165D6">
                              <w:rPr>
                                <w:i/>
                                <w:iCs/>
                                <w:color w:val="000000" w:themeColor="text1"/>
                                <w:sz w:val="28"/>
                                <w:szCs w:val="28"/>
                              </w:rPr>
                              <w:t>а. Чи ідентифіковано посадову особу?</w:t>
                            </w:r>
                          </w:p>
                          <w:p w14:paraId="0DC91988" w14:textId="77777777" w:rsidR="00D63541" w:rsidRPr="000165D6" w:rsidRDefault="00D63541" w:rsidP="00D63541">
                            <w:pPr>
                              <w:spacing w:line="360" w:lineRule="auto"/>
                              <w:jc w:val="center"/>
                              <w:rPr>
                                <w:i/>
                                <w:iCs/>
                                <w:color w:val="000000" w:themeColor="text1"/>
                                <w:sz w:val="28"/>
                                <w:szCs w:val="28"/>
                              </w:rPr>
                            </w:pPr>
                            <w:r w:rsidRPr="000165D6">
                              <w:rPr>
                                <w:i/>
                                <w:iCs/>
                                <w:color w:val="000000" w:themeColor="text1"/>
                                <w:sz w:val="28"/>
                                <w:szCs w:val="28"/>
                              </w:rPr>
                              <w:t xml:space="preserve">б. Чи є ідентифікація деталізованою (посада, місце роботи, контакти)? </w:t>
                            </w:r>
                          </w:p>
                          <w:p w14:paraId="76E53485" w14:textId="77777777" w:rsidR="00D63541" w:rsidRPr="000165D6" w:rsidRDefault="00D63541" w:rsidP="00D63541">
                            <w:pPr>
                              <w:spacing w:line="360" w:lineRule="auto"/>
                              <w:jc w:val="center"/>
                              <w:rPr>
                                <w:i/>
                                <w:iCs/>
                                <w:color w:val="000000" w:themeColor="text1"/>
                                <w:sz w:val="28"/>
                                <w:szCs w:val="28"/>
                              </w:rPr>
                            </w:pPr>
                            <w:r w:rsidRPr="000165D6">
                              <w:rPr>
                                <w:i/>
                                <w:iCs/>
                                <w:color w:val="000000" w:themeColor="text1"/>
                                <w:sz w:val="28"/>
                                <w:szCs w:val="28"/>
                              </w:rPr>
                              <w:t>с. Чи належно описано власність службовця? (Приклад: нерухоме майно - повна адреса; автомобіль - марка і модель</w:t>
                            </w:r>
                            <w:r w:rsidRPr="000165D6">
                              <w:rPr>
                                <w:i/>
                                <w:iCs/>
                                <w:color w:val="000000" w:themeColor="text1"/>
                                <w:sz w:val="28"/>
                                <w:szCs w:val="28"/>
                                <w:lang w:val="uk-UA"/>
                              </w:rPr>
                              <w:t>, рік випуску</w:t>
                            </w:r>
                            <w:r w:rsidRPr="000165D6">
                              <w:rPr>
                                <w:i/>
                                <w:iCs/>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AE78B3" id="Прямоугольник: скругленные углы 116" o:spid="_x0000_s1114" style="position:absolute;margin-left:133.95pt;margin-top:.4pt;width:315pt;height:276.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" fillcolor="white [3212]" strokecolor="#1f3763 [1604]" strokeweight="1pt">
                <v:stroke joinstyle="miter"/>
                <v:textbox>
                  <w:txbxContent>
                    <w:p w14:paraId="49B58D1B" w14:textId="77777777" w:rsidR="00D63541" w:rsidRPr="000165D6" w:rsidRDefault="00D63541" w:rsidP="00D63541">
                      <w:pPr>
                        <w:spacing w:line="360" w:lineRule="auto"/>
                        <w:jc w:val="center"/>
                        <w:rPr>
                          <w:i/>
                          <w:iCs/>
                          <w:color w:val="000000" w:themeColor="text1"/>
                          <w:sz w:val="28"/>
                          <w:szCs w:val="28"/>
                          <w:lang w:val="uk-UA"/>
                        </w:rPr>
                      </w:pPr>
                      <w:r w:rsidRPr="000165D6">
                        <w:rPr>
                          <w:i/>
                          <w:iCs/>
                          <w:color w:val="000000" w:themeColor="text1"/>
                          <w:sz w:val="28"/>
                          <w:szCs w:val="28"/>
                          <w:lang w:val="uk-UA"/>
                        </w:rPr>
                        <w:t>Підготувати</w:t>
                      </w:r>
                      <w:r w:rsidRPr="000165D6">
                        <w:rPr>
                          <w:i/>
                          <w:iCs/>
                          <w:color w:val="000000" w:themeColor="text1"/>
                          <w:sz w:val="28"/>
                          <w:szCs w:val="28"/>
                        </w:rPr>
                        <w:t xml:space="preserve"> деталізован</w:t>
                      </w:r>
                      <w:r w:rsidRPr="000165D6">
                        <w:rPr>
                          <w:i/>
                          <w:iCs/>
                          <w:color w:val="000000" w:themeColor="text1"/>
                          <w:sz w:val="28"/>
                          <w:szCs w:val="28"/>
                          <w:lang w:val="uk-UA"/>
                        </w:rPr>
                        <w:t>ий</w:t>
                      </w:r>
                      <w:r w:rsidRPr="000165D6">
                        <w:rPr>
                          <w:i/>
                          <w:iCs/>
                          <w:color w:val="000000" w:themeColor="text1"/>
                          <w:sz w:val="28"/>
                          <w:szCs w:val="28"/>
                        </w:rPr>
                        <w:t xml:space="preserve"> опис даних, зібраних на початковому етапі. Цей опис варто готувати з урахуванням таких порад</w:t>
                      </w:r>
                      <w:r>
                        <w:rPr>
                          <w:i/>
                          <w:iCs/>
                          <w:color w:val="000000" w:themeColor="text1"/>
                          <w:sz w:val="28"/>
                          <w:szCs w:val="28"/>
                          <w:lang w:val="uk-UA"/>
                        </w:rPr>
                        <w:t>:</w:t>
                      </w:r>
                    </w:p>
                    <w:p w14:paraId="54F31DBF" w14:textId="77777777" w:rsidR="00D63541" w:rsidRPr="000165D6" w:rsidRDefault="00D63541" w:rsidP="00D63541">
                      <w:pPr>
                        <w:spacing w:line="360" w:lineRule="auto"/>
                        <w:jc w:val="center"/>
                        <w:rPr>
                          <w:i/>
                          <w:iCs/>
                          <w:color w:val="000000" w:themeColor="text1"/>
                          <w:sz w:val="28"/>
                          <w:szCs w:val="28"/>
                        </w:rPr>
                      </w:pPr>
                      <w:r w:rsidRPr="000165D6">
                        <w:rPr>
                          <w:i/>
                          <w:iCs/>
                          <w:color w:val="000000" w:themeColor="text1"/>
                          <w:sz w:val="28"/>
                          <w:szCs w:val="28"/>
                        </w:rPr>
                        <w:t>а. Чи ідентифіковано посадову особу?</w:t>
                      </w:r>
                    </w:p>
                    <w:p w14:paraId="0DC91988" w14:textId="77777777" w:rsidR="00D63541" w:rsidRPr="000165D6" w:rsidRDefault="00D63541" w:rsidP="00D63541">
                      <w:pPr>
                        <w:spacing w:line="360" w:lineRule="auto"/>
                        <w:jc w:val="center"/>
                        <w:rPr>
                          <w:i/>
                          <w:iCs/>
                          <w:color w:val="000000" w:themeColor="text1"/>
                          <w:sz w:val="28"/>
                          <w:szCs w:val="28"/>
                        </w:rPr>
                      </w:pPr>
                      <w:r w:rsidRPr="000165D6">
                        <w:rPr>
                          <w:i/>
                          <w:iCs/>
                          <w:color w:val="000000" w:themeColor="text1"/>
                          <w:sz w:val="28"/>
                          <w:szCs w:val="28"/>
                        </w:rPr>
                        <w:t xml:space="preserve">б. Чи є ідентифікація деталізованою (посада, місце роботи, контакти)? </w:t>
                      </w:r>
                    </w:p>
                    <w:p w14:paraId="76E53485" w14:textId="77777777" w:rsidR="00D63541" w:rsidRPr="000165D6" w:rsidRDefault="00D63541" w:rsidP="00D63541">
                      <w:pPr>
                        <w:spacing w:line="360" w:lineRule="auto"/>
                        <w:jc w:val="center"/>
                        <w:rPr>
                          <w:i/>
                          <w:iCs/>
                          <w:color w:val="000000" w:themeColor="text1"/>
                          <w:sz w:val="28"/>
                          <w:szCs w:val="28"/>
                        </w:rPr>
                      </w:pPr>
                      <w:r w:rsidRPr="000165D6">
                        <w:rPr>
                          <w:i/>
                          <w:iCs/>
                          <w:color w:val="000000" w:themeColor="text1"/>
                          <w:sz w:val="28"/>
                          <w:szCs w:val="28"/>
                        </w:rPr>
                        <w:t>с. Чи належно описано власність службовця? (Приклад: нерухоме майно - повна адреса; автомобіль - марка і модель</w:t>
                      </w:r>
                      <w:r w:rsidRPr="000165D6">
                        <w:rPr>
                          <w:i/>
                          <w:iCs/>
                          <w:color w:val="000000" w:themeColor="text1"/>
                          <w:sz w:val="28"/>
                          <w:szCs w:val="28"/>
                          <w:lang w:val="uk-UA"/>
                        </w:rPr>
                        <w:t>, рік випуску</w:t>
                      </w:r>
                      <w:r w:rsidRPr="000165D6">
                        <w:rPr>
                          <w:i/>
                          <w:iCs/>
                          <w:color w:val="000000" w:themeColor="text1"/>
                          <w:sz w:val="28"/>
                          <w:szCs w:val="28"/>
                        </w:rPr>
                        <w:t>)</w:t>
                      </w:r>
                    </w:p>
                  </w:txbxContent>
                </v:textbox>
              </v:roundrect>
            </w:pict>
          </mc:Fallback>
        </mc:AlternateContent>
      </w:r>
    </w:p>
    <w:p w14:paraId="63A5F1A1" w14:textId="77777777" w:rsidR="00D63541" w:rsidRDefault="00D63541" w:rsidP="00D63541">
      <w:pPr>
        <w:tabs>
          <w:tab w:val="left" w:pos="8310"/>
        </w:tabs>
        <w:rPr>
          <w:sz w:val="28"/>
          <w:szCs w:val="28"/>
          <w:lang w:val="uk-UA"/>
        </w:rPr>
      </w:pPr>
    </w:p>
    <w:p w14:paraId="703399E8" w14:textId="77777777" w:rsidR="00D63541" w:rsidRDefault="00D63541" w:rsidP="00D63541">
      <w:pPr>
        <w:tabs>
          <w:tab w:val="left" w:pos="8310"/>
        </w:tabs>
        <w:rPr>
          <w:sz w:val="28"/>
          <w:szCs w:val="28"/>
          <w:lang w:val="uk-UA"/>
        </w:rPr>
      </w:pPr>
    </w:p>
    <w:p w14:paraId="06A4531E" w14:textId="77777777" w:rsidR="00D63541" w:rsidRDefault="00D63541" w:rsidP="00D63541">
      <w:pPr>
        <w:tabs>
          <w:tab w:val="left" w:pos="8310"/>
        </w:tabs>
        <w:rPr>
          <w:sz w:val="28"/>
          <w:szCs w:val="28"/>
          <w:lang w:val="uk-UA"/>
        </w:rPr>
      </w:pPr>
    </w:p>
    <w:p w14:paraId="691566DC" w14:textId="77777777" w:rsidR="00D63541" w:rsidRDefault="00D63541" w:rsidP="00D63541">
      <w:pPr>
        <w:tabs>
          <w:tab w:val="left" w:pos="8310"/>
        </w:tabs>
        <w:rPr>
          <w:sz w:val="28"/>
          <w:szCs w:val="28"/>
          <w:lang w:val="uk-UA"/>
        </w:rPr>
      </w:pPr>
    </w:p>
    <w:p w14:paraId="7517F244" w14:textId="77777777" w:rsidR="00D63541" w:rsidRDefault="00D63541" w:rsidP="00D63541">
      <w:pPr>
        <w:tabs>
          <w:tab w:val="left" w:pos="8310"/>
        </w:tabs>
        <w:rPr>
          <w:sz w:val="28"/>
          <w:szCs w:val="28"/>
          <w:lang w:val="uk-UA"/>
        </w:rPr>
      </w:pPr>
    </w:p>
    <w:p w14:paraId="32B60D92" w14:textId="77777777" w:rsidR="00D63541" w:rsidRDefault="00D63541" w:rsidP="00D63541">
      <w:pPr>
        <w:tabs>
          <w:tab w:val="left" w:pos="8310"/>
        </w:tabs>
        <w:rPr>
          <w:sz w:val="28"/>
          <w:szCs w:val="28"/>
          <w:lang w:val="uk-UA"/>
        </w:rPr>
      </w:pPr>
    </w:p>
    <w:p w14:paraId="0D335F0D" w14:textId="77777777" w:rsidR="00D63541" w:rsidRDefault="00D63541" w:rsidP="00D63541">
      <w:pPr>
        <w:tabs>
          <w:tab w:val="left" w:pos="8310"/>
        </w:tabs>
        <w:rPr>
          <w:sz w:val="28"/>
          <w:szCs w:val="28"/>
          <w:lang w:val="uk-UA"/>
        </w:rPr>
      </w:pPr>
    </w:p>
    <w:p w14:paraId="06D2345E" w14:textId="77777777" w:rsidR="00D63541" w:rsidRDefault="00D63541" w:rsidP="00D63541">
      <w:pPr>
        <w:tabs>
          <w:tab w:val="left" w:pos="8310"/>
        </w:tabs>
        <w:rPr>
          <w:sz w:val="28"/>
          <w:szCs w:val="28"/>
          <w:lang w:val="uk-UA"/>
        </w:rPr>
      </w:pPr>
    </w:p>
    <w:p w14:paraId="492FA7EE" w14:textId="77777777" w:rsidR="00D63541" w:rsidRDefault="00D63541" w:rsidP="00D63541">
      <w:pPr>
        <w:tabs>
          <w:tab w:val="left" w:pos="8310"/>
        </w:tabs>
        <w:rPr>
          <w:sz w:val="28"/>
          <w:szCs w:val="28"/>
          <w:lang w:val="uk-UA"/>
        </w:rPr>
      </w:pPr>
    </w:p>
    <w:p w14:paraId="444A2EA0" w14:textId="77777777" w:rsidR="00D63541" w:rsidRDefault="00D63541" w:rsidP="00D63541">
      <w:pPr>
        <w:tabs>
          <w:tab w:val="left" w:pos="8310"/>
        </w:tabs>
        <w:rPr>
          <w:sz w:val="28"/>
          <w:szCs w:val="28"/>
          <w:lang w:val="uk-UA"/>
        </w:rPr>
      </w:pPr>
    </w:p>
    <w:p w14:paraId="6CEB8FCE" w14:textId="77777777" w:rsidR="00D63541" w:rsidRDefault="00D63541" w:rsidP="00D63541">
      <w:pPr>
        <w:tabs>
          <w:tab w:val="left" w:pos="8310"/>
        </w:tabs>
        <w:rPr>
          <w:sz w:val="28"/>
          <w:szCs w:val="28"/>
          <w:lang w:val="uk-UA"/>
        </w:rPr>
      </w:pPr>
      <w:r>
        <w:rPr>
          <w:noProof/>
          <w:sz w:val="28"/>
          <w:szCs w:val="28"/>
          <w:lang w:val="uk-UA"/>
        </w:rPr>
        <mc:AlternateContent>
          <mc:Choice Requires="wps">
            <w:drawing>
              <wp:anchor distT="0" distB="0" distL="114300" distR="114300" simplePos="0" relativeHeight="251759616" behindDoc="0" locked="0" layoutInCell="1" allowOverlap="1" wp14:anchorId="2F8549DC" wp14:editId="276F57BD">
                <wp:simplePos x="0" y="0"/>
                <wp:positionH relativeFrom="column">
                  <wp:posOffset>634365</wp:posOffset>
                </wp:positionH>
                <wp:positionV relativeFrom="paragraph">
                  <wp:posOffset>1432560</wp:posOffset>
                </wp:positionV>
                <wp:extent cx="857250" cy="723900"/>
                <wp:effectExtent l="19050" t="0" r="19050" b="19050"/>
                <wp:wrapNone/>
                <wp:docPr id="112" name="Стрелка: шеврон 112"/>
                <wp:cNvGraphicFramePr/>
                <a:graphic xmlns:a="http://schemas.openxmlformats.org/drawingml/2006/main">
                  <a:graphicData uri="http://schemas.microsoft.com/office/word/2010/wordprocessingShape">
                    <wps:wsp>
                      <wps:cNvSpPr/>
                      <wps:spPr>
                        <a:xfrm>
                          <a:off x="0" y="0"/>
                          <a:ext cx="857250" cy="723900"/>
                        </a:xfrm>
                        <a:prstGeom prst="chevr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5B05CB" w14:textId="77777777" w:rsidR="00D63541" w:rsidRPr="004045C8" w:rsidRDefault="00D63541" w:rsidP="00D63541">
                            <w:pPr>
                              <w:jc w:val="center"/>
                              <w:rPr>
                                <w:b/>
                                <w:bCs/>
                                <w:color w:val="000000" w:themeColor="text1"/>
                                <w:sz w:val="28"/>
                                <w:szCs w:val="28"/>
                                <w:lang w:val="uk-UA"/>
                              </w:rPr>
                            </w:pPr>
                            <w:r>
                              <w:rPr>
                                <w:b/>
                                <w:bCs/>
                                <w:color w:val="000000" w:themeColor="text1"/>
                                <w:sz w:val="28"/>
                                <w:szCs w:val="28"/>
                                <w:lang w:val="uk-UA"/>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8549DC" id="Стрелка: шеврон 112" o:spid="_x0000_s1115" type="#_x0000_t55" style="position:absolute;margin-left:49.95pt;margin-top:112.8pt;width:67.5pt;height:57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" adj="12480" fillcolor="white [3212]" strokecolor="#1f3763 [1604]" strokeweight="1pt">
                <v:textbox>
                  <w:txbxContent>
                    <w:p w14:paraId="345B05CB" w14:textId="77777777" w:rsidR="00D63541" w:rsidRPr="004045C8" w:rsidRDefault="00D63541" w:rsidP="00D63541">
                      <w:pPr>
                        <w:jc w:val="center"/>
                        <w:rPr>
                          <w:b/>
                          <w:bCs/>
                          <w:color w:val="000000" w:themeColor="text1"/>
                          <w:sz w:val="28"/>
                          <w:szCs w:val="28"/>
                          <w:lang w:val="uk-UA"/>
                        </w:rPr>
                      </w:pPr>
                      <w:r>
                        <w:rPr>
                          <w:b/>
                          <w:bCs/>
                          <w:color w:val="000000" w:themeColor="text1"/>
                          <w:sz w:val="28"/>
                          <w:szCs w:val="28"/>
                          <w:lang w:val="uk-UA"/>
                        </w:rPr>
                        <w:t>4</w:t>
                      </w:r>
                    </w:p>
                  </w:txbxContent>
                </v:textbox>
              </v:shape>
            </w:pict>
          </mc:Fallback>
        </mc:AlternateContent>
      </w:r>
      <w:r>
        <w:rPr>
          <w:noProof/>
          <w:sz w:val="28"/>
          <w:szCs w:val="28"/>
          <w:lang w:val="uk-UA"/>
        </w:rPr>
        <mc:AlternateContent>
          <mc:Choice Requires="wps">
            <w:drawing>
              <wp:anchor distT="0" distB="0" distL="114300" distR="114300" simplePos="0" relativeHeight="251758592" behindDoc="0" locked="0" layoutInCell="1" allowOverlap="1" wp14:anchorId="7585A6D4" wp14:editId="235E038F">
                <wp:simplePos x="0" y="0"/>
                <wp:positionH relativeFrom="column">
                  <wp:posOffset>1920240</wp:posOffset>
                </wp:positionH>
                <wp:positionV relativeFrom="paragraph">
                  <wp:posOffset>1384935</wp:posOffset>
                </wp:positionV>
                <wp:extent cx="3552825" cy="819150"/>
                <wp:effectExtent l="0" t="0" r="47625" b="19050"/>
                <wp:wrapNone/>
                <wp:docPr id="110" name="Стрелка: пятиугольник 110"/>
                <wp:cNvGraphicFramePr/>
                <a:graphic xmlns:a="http://schemas.openxmlformats.org/drawingml/2006/main">
                  <a:graphicData uri="http://schemas.microsoft.com/office/word/2010/wordprocessingShape">
                    <wps:wsp>
                      <wps:cNvSpPr/>
                      <wps:spPr>
                        <a:xfrm>
                          <a:off x="0" y="0"/>
                          <a:ext cx="3552825" cy="819150"/>
                        </a:xfrm>
                        <a:prstGeom prst="homePlat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BCE49A" w14:textId="77777777" w:rsidR="00D63541" w:rsidRPr="00F94B6C" w:rsidRDefault="00D63541" w:rsidP="00D63541">
                            <w:pPr>
                              <w:jc w:val="center"/>
                              <w:rPr>
                                <w:color w:val="000000" w:themeColor="text1"/>
                                <w:sz w:val="32"/>
                                <w:szCs w:val="32"/>
                                <w:lang w:val="uk-UA"/>
                              </w:rPr>
                            </w:pPr>
                            <w:r w:rsidRPr="00F94B6C">
                              <w:rPr>
                                <w:color w:val="000000" w:themeColor="text1"/>
                                <w:sz w:val="28"/>
                                <w:szCs w:val="28"/>
                              </w:rPr>
                              <w:t>Зробити приблизну оцінку вартості офіційних доходів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5A6D4" id="Стрелка: пятиугольник 110" o:spid="_x0000_s1116" type="#_x0000_t15" style="position:absolute;margin-left:151.2pt;margin-top:109.05pt;width:279.75pt;height:6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" adj="19110" fillcolor="white [3212]" strokecolor="#1f3763 [1604]" strokeweight="1pt">
                <v:textbox>
                  <w:txbxContent>
                    <w:p w14:paraId="6FBCE49A" w14:textId="77777777" w:rsidR="00D63541" w:rsidRPr="00F94B6C" w:rsidRDefault="00D63541" w:rsidP="00D63541">
                      <w:pPr>
                        <w:jc w:val="center"/>
                        <w:rPr>
                          <w:color w:val="000000" w:themeColor="text1"/>
                          <w:sz w:val="32"/>
                          <w:szCs w:val="32"/>
                          <w:lang w:val="uk-UA"/>
                        </w:rPr>
                      </w:pPr>
                      <w:r w:rsidRPr="00F94B6C">
                        <w:rPr>
                          <w:color w:val="000000" w:themeColor="text1"/>
                          <w:sz w:val="28"/>
                          <w:szCs w:val="28"/>
                        </w:rPr>
                        <w:t>Зробити приблизну оцінку вартості офіційних доходів</w:t>
                      </w:r>
                    </w:p>
                  </w:txbxContent>
                </v:textbox>
              </v:shape>
            </w:pict>
          </mc:Fallback>
        </mc:AlternateContent>
      </w:r>
      <w:r>
        <w:rPr>
          <w:noProof/>
          <w:sz w:val="28"/>
          <w:szCs w:val="28"/>
          <w:lang w:val="uk-UA"/>
        </w:rPr>
        <mc:AlternateContent>
          <mc:Choice Requires="wps">
            <w:drawing>
              <wp:anchor distT="0" distB="0" distL="114300" distR="114300" simplePos="0" relativeHeight="251760640" behindDoc="0" locked="0" layoutInCell="1" allowOverlap="1" wp14:anchorId="68BB5831" wp14:editId="7633486F">
                <wp:simplePos x="0" y="0"/>
                <wp:positionH relativeFrom="column">
                  <wp:posOffset>2510790</wp:posOffset>
                </wp:positionH>
                <wp:positionV relativeFrom="paragraph">
                  <wp:posOffset>2566035</wp:posOffset>
                </wp:positionV>
                <wp:extent cx="3248025" cy="1847850"/>
                <wp:effectExtent l="0" t="0" r="28575" b="19050"/>
                <wp:wrapNone/>
                <wp:docPr id="113" name="Прямоугольник: скругленные углы 113"/>
                <wp:cNvGraphicFramePr/>
                <a:graphic xmlns:a="http://schemas.openxmlformats.org/drawingml/2006/main">
                  <a:graphicData uri="http://schemas.microsoft.com/office/word/2010/wordprocessingShape">
                    <wps:wsp>
                      <wps:cNvSpPr/>
                      <wps:spPr>
                        <a:xfrm>
                          <a:off x="0" y="0"/>
                          <a:ext cx="3248025" cy="18478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285540" w14:textId="77777777" w:rsidR="00D63541" w:rsidRPr="002B4E22" w:rsidRDefault="00D63541" w:rsidP="00D63541">
                            <w:pPr>
                              <w:spacing w:line="360" w:lineRule="auto"/>
                              <w:jc w:val="center"/>
                              <w:rPr>
                                <w:i/>
                                <w:iCs/>
                                <w:color w:val="000000" w:themeColor="text1"/>
                                <w:sz w:val="28"/>
                                <w:szCs w:val="28"/>
                              </w:rPr>
                            </w:pPr>
                            <w:r w:rsidRPr="002B4E22">
                              <w:rPr>
                                <w:i/>
                                <w:iCs/>
                                <w:color w:val="000000" w:themeColor="text1"/>
                                <w:sz w:val="28"/>
                                <w:szCs w:val="28"/>
                                <w:lang w:val="uk-UA"/>
                              </w:rPr>
                              <w:t>П</w:t>
                            </w:r>
                            <w:r w:rsidRPr="002B4E22">
                              <w:rPr>
                                <w:i/>
                                <w:iCs/>
                                <w:color w:val="000000" w:themeColor="text1"/>
                                <w:sz w:val="28"/>
                                <w:szCs w:val="28"/>
                              </w:rPr>
                              <w:t>орівняти всі офіційні доходи і витрати на життя службовця (всі витрати, у</w:t>
                            </w:r>
                            <w:r w:rsidRPr="002B4E22">
                              <w:rPr>
                                <w:i/>
                                <w:iCs/>
                                <w:color w:val="000000" w:themeColor="text1"/>
                                <w:sz w:val="28"/>
                                <w:szCs w:val="28"/>
                                <w:lang w:val="uk-UA"/>
                              </w:rPr>
                              <w:t xml:space="preserve"> </w:t>
                            </w:r>
                            <w:r w:rsidRPr="002B4E22">
                              <w:rPr>
                                <w:i/>
                                <w:iCs/>
                                <w:color w:val="000000" w:themeColor="text1"/>
                                <w:sz w:val="28"/>
                                <w:szCs w:val="28"/>
                              </w:rPr>
                              <w:t>тому числі на будинки, автомобілі, домашні тварини , поїздки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8BB5831" id="Прямоугольник: скругленные углы 113" o:spid="_x0000_s1117" style="position:absolute;margin-left:197.7pt;margin-top:202.05pt;width:255.75pt;height:145.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" fillcolor="white [3212]" strokecolor="#1f3763 [1604]" strokeweight="1pt">
                <v:stroke joinstyle="miter"/>
                <v:textbox>
                  <w:txbxContent>
                    <w:p w14:paraId="1A285540" w14:textId="77777777" w:rsidR="00D63541" w:rsidRPr="002B4E22" w:rsidRDefault="00D63541" w:rsidP="00D63541">
                      <w:pPr>
                        <w:spacing w:line="360" w:lineRule="auto"/>
                        <w:jc w:val="center"/>
                        <w:rPr>
                          <w:i/>
                          <w:iCs/>
                          <w:color w:val="000000" w:themeColor="text1"/>
                          <w:sz w:val="28"/>
                          <w:szCs w:val="28"/>
                        </w:rPr>
                      </w:pPr>
                      <w:r w:rsidRPr="002B4E22">
                        <w:rPr>
                          <w:i/>
                          <w:iCs/>
                          <w:color w:val="000000" w:themeColor="text1"/>
                          <w:sz w:val="28"/>
                          <w:szCs w:val="28"/>
                          <w:lang w:val="uk-UA"/>
                        </w:rPr>
                        <w:t>П</w:t>
                      </w:r>
                      <w:r w:rsidRPr="002B4E22">
                        <w:rPr>
                          <w:i/>
                          <w:iCs/>
                          <w:color w:val="000000" w:themeColor="text1"/>
                          <w:sz w:val="28"/>
                          <w:szCs w:val="28"/>
                        </w:rPr>
                        <w:t>орівняти всі офіційні доходи і витрати на життя службовця (всі витрати, у</w:t>
                      </w:r>
                      <w:r w:rsidRPr="002B4E22">
                        <w:rPr>
                          <w:i/>
                          <w:iCs/>
                          <w:color w:val="000000" w:themeColor="text1"/>
                          <w:sz w:val="28"/>
                          <w:szCs w:val="28"/>
                          <w:lang w:val="uk-UA"/>
                        </w:rPr>
                        <w:t xml:space="preserve"> </w:t>
                      </w:r>
                      <w:r w:rsidRPr="002B4E22">
                        <w:rPr>
                          <w:i/>
                          <w:iCs/>
                          <w:color w:val="000000" w:themeColor="text1"/>
                          <w:sz w:val="28"/>
                          <w:szCs w:val="28"/>
                        </w:rPr>
                        <w:t>тому числі на будинки, автомобілі, домашні тварини , поїздки тощо)</w:t>
                      </w:r>
                    </w:p>
                  </w:txbxContent>
                </v:textbox>
              </v:roundrect>
            </w:pict>
          </mc:Fallback>
        </mc:AlternateContent>
      </w:r>
      <w:r>
        <w:rPr>
          <w:noProof/>
          <w:sz w:val="28"/>
          <w:szCs w:val="28"/>
          <w:lang w:val="uk-UA"/>
        </w:rPr>
        <mc:AlternateContent>
          <mc:Choice Requires="wps">
            <w:drawing>
              <wp:anchor distT="0" distB="0" distL="114300" distR="114300" simplePos="0" relativeHeight="251761664" behindDoc="0" locked="0" layoutInCell="1" allowOverlap="1" wp14:anchorId="286EB519" wp14:editId="3A2653C7">
                <wp:simplePos x="0" y="0"/>
                <wp:positionH relativeFrom="column">
                  <wp:posOffset>796290</wp:posOffset>
                </wp:positionH>
                <wp:positionV relativeFrom="paragraph">
                  <wp:posOffset>4947285</wp:posOffset>
                </wp:positionV>
                <wp:extent cx="857250" cy="723900"/>
                <wp:effectExtent l="19050" t="0" r="19050" b="19050"/>
                <wp:wrapNone/>
                <wp:docPr id="114" name="Стрелка: шеврон 114"/>
                <wp:cNvGraphicFramePr/>
                <a:graphic xmlns:a="http://schemas.openxmlformats.org/drawingml/2006/main">
                  <a:graphicData uri="http://schemas.microsoft.com/office/word/2010/wordprocessingShape">
                    <wps:wsp>
                      <wps:cNvSpPr/>
                      <wps:spPr>
                        <a:xfrm>
                          <a:off x="0" y="0"/>
                          <a:ext cx="857250" cy="723900"/>
                        </a:xfrm>
                        <a:prstGeom prst="chevr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9A42DA" w14:textId="77777777" w:rsidR="00D63541" w:rsidRPr="004045C8" w:rsidRDefault="00D63541" w:rsidP="00D63541">
                            <w:pPr>
                              <w:jc w:val="center"/>
                              <w:rPr>
                                <w:b/>
                                <w:bCs/>
                                <w:color w:val="000000" w:themeColor="text1"/>
                                <w:sz w:val="28"/>
                                <w:szCs w:val="28"/>
                                <w:lang w:val="uk-UA"/>
                              </w:rPr>
                            </w:pPr>
                            <w:r>
                              <w:rPr>
                                <w:b/>
                                <w:bCs/>
                                <w:color w:val="000000" w:themeColor="text1"/>
                                <w:sz w:val="28"/>
                                <w:szCs w:val="28"/>
                                <w:lang w:val="uk-UA"/>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6EB519" id="Стрелка: шеврон 114" o:spid="_x0000_s1118" type="#_x0000_t55" style="position:absolute;margin-left:62.7pt;margin-top:389.55pt;width:67.5pt;height:57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" adj="12480" fillcolor="white [3212]" strokecolor="#1f3763 [1604]" strokeweight="1pt">
                <v:textbox>
                  <w:txbxContent>
                    <w:p w14:paraId="009A42DA" w14:textId="77777777" w:rsidR="00D63541" w:rsidRPr="004045C8" w:rsidRDefault="00D63541" w:rsidP="00D63541">
                      <w:pPr>
                        <w:jc w:val="center"/>
                        <w:rPr>
                          <w:b/>
                          <w:bCs/>
                          <w:color w:val="000000" w:themeColor="text1"/>
                          <w:sz w:val="28"/>
                          <w:szCs w:val="28"/>
                          <w:lang w:val="uk-UA"/>
                        </w:rPr>
                      </w:pPr>
                      <w:r>
                        <w:rPr>
                          <w:b/>
                          <w:bCs/>
                          <w:color w:val="000000" w:themeColor="text1"/>
                          <w:sz w:val="28"/>
                          <w:szCs w:val="28"/>
                          <w:lang w:val="uk-UA"/>
                        </w:rPr>
                        <w:t>5</w:t>
                      </w:r>
                    </w:p>
                  </w:txbxContent>
                </v:textbox>
              </v:shape>
            </w:pict>
          </mc:Fallback>
        </mc:AlternateContent>
      </w:r>
      <w:r>
        <w:rPr>
          <w:noProof/>
          <w:sz w:val="28"/>
          <w:szCs w:val="28"/>
          <w:lang w:val="uk-UA"/>
        </w:rPr>
        <mc:AlternateContent>
          <mc:Choice Requires="wps">
            <w:drawing>
              <wp:anchor distT="0" distB="0" distL="114300" distR="114300" simplePos="0" relativeHeight="251762688" behindDoc="0" locked="0" layoutInCell="1" allowOverlap="1" wp14:anchorId="6B68CF02" wp14:editId="2EDA7823">
                <wp:simplePos x="0" y="0"/>
                <wp:positionH relativeFrom="column">
                  <wp:posOffset>2148840</wp:posOffset>
                </wp:positionH>
                <wp:positionV relativeFrom="paragraph">
                  <wp:posOffset>4852035</wp:posOffset>
                </wp:positionV>
                <wp:extent cx="3552825" cy="819150"/>
                <wp:effectExtent l="0" t="0" r="47625" b="19050"/>
                <wp:wrapNone/>
                <wp:docPr id="115" name="Стрелка: пятиугольник 115"/>
                <wp:cNvGraphicFramePr/>
                <a:graphic xmlns:a="http://schemas.openxmlformats.org/drawingml/2006/main">
                  <a:graphicData uri="http://schemas.microsoft.com/office/word/2010/wordprocessingShape">
                    <wps:wsp>
                      <wps:cNvSpPr/>
                      <wps:spPr>
                        <a:xfrm>
                          <a:off x="0" y="0"/>
                          <a:ext cx="3552825" cy="819150"/>
                        </a:xfrm>
                        <a:prstGeom prst="homePlat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0E5D68" w14:textId="77777777" w:rsidR="00D63541" w:rsidRDefault="00D63541" w:rsidP="00D63541">
                            <w:pPr>
                              <w:jc w:val="center"/>
                              <w:rPr>
                                <w:color w:val="000000" w:themeColor="text1"/>
                                <w:sz w:val="28"/>
                                <w:szCs w:val="28"/>
                                <w:lang w:val="uk-UA"/>
                              </w:rPr>
                            </w:pPr>
                            <w:r w:rsidRPr="00F94B6C">
                              <w:rPr>
                                <w:color w:val="000000" w:themeColor="text1"/>
                                <w:sz w:val="28"/>
                                <w:szCs w:val="28"/>
                              </w:rPr>
                              <w:t>Зробити п</w:t>
                            </w:r>
                            <w:r>
                              <w:rPr>
                                <w:color w:val="000000" w:themeColor="text1"/>
                                <w:sz w:val="28"/>
                                <w:szCs w:val="28"/>
                                <w:lang w:val="uk-UA"/>
                              </w:rPr>
                              <w:t xml:space="preserve">ростий аналіз </w:t>
                            </w:r>
                          </w:p>
                          <w:p w14:paraId="0C222D89" w14:textId="77777777" w:rsidR="00D63541" w:rsidRPr="002B4E22" w:rsidRDefault="00D63541" w:rsidP="00D63541">
                            <w:pPr>
                              <w:jc w:val="center"/>
                              <w:rPr>
                                <w:color w:val="000000" w:themeColor="text1"/>
                                <w:sz w:val="32"/>
                                <w:szCs w:val="32"/>
                                <w:lang w:val="uk-UA"/>
                              </w:rPr>
                            </w:pPr>
                            <w:r>
                              <w:rPr>
                                <w:color w:val="000000" w:themeColor="text1"/>
                                <w:sz w:val="28"/>
                                <w:szCs w:val="28"/>
                                <w:lang w:val="uk-UA"/>
                              </w:rPr>
                              <w:t>(співпадають доходи з витратами чи 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8CF02" id="Стрелка: пятиугольник 115" o:spid="_x0000_s1119" type="#_x0000_t15" style="position:absolute;margin-left:169.2pt;margin-top:382.05pt;width:279.75pt;height:6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" adj="19110" fillcolor="white [3212]" strokecolor="#1f3763 [1604]" strokeweight="1pt">
                <v:textbox>
                  <w:txbxContent>
                    <w:p w14:paraId="520E5D68" w14:textId="77777777" w:rsidR="00D63541" w:rsidRDefault="00D63541" w:rsidP="00D63541">
                      <w:pPr>
                        <w:jc w:val="center"/>
                        <w:rPr>
                          <w:color w:val="000000" w:themeColor="text1"/>
                          <w:sz w:val="28"/>
                          <w:szCs w:val="28"/>
                          <w:lang w:val="uk-UA"/>
                        </w:rPr>
                      </w:pPr>
                      <w:r w:rsidRPr="00F94B6C">
                        <w:rPr>
                          <w:color w:val="000000" w:themeColor="text1"/>
                          <w:sz w:val="28"/>
                          <w:szCs w:val="28"/>
                        </w:rPr>
                        <w:t>Зробити п</w:t>
                      </w:r>
                      <w:r>
                        <w:rPr>
                          <w:color w:val="000000" w:themeColor="text1"/>
                          <w:sz w:val="28"/>
                          <w:szCs w:val="28"/>
                          <w:lang w:val="uk-UA"/>
                        </w:rPr>
                        <w:t xml:space="preserve">ростий аналіз </w:t>
                      </w:r>
                    </w:p>
                    <w:p w14:paraId="0C222D89" w14:textId="77777777" w:rsidR="00D63541" w:rsidRPr="002B4E22" w:rsidRDefault="00D63541" w:rsidP="00D63541">
                      <w:pPr>
                        <w:jc w:val="center"/>
                        <w:rPr>
                          <w:color w:val="000000" w:themeColor="text1"/>
                          <w:sz w:val="32"/>
                          <w:szCs w:val="32"/>
                          <w:lang w:val="uk-UA"/>
                        </w:rPr>
                      </w:pPr>
                      <w:r>
                        <w:rPr>
                          <w:color w:val="000000" w:themeColor="text1"/>
                          <w:sz w:val="28"/>
                          <w:szCs w:val="28"/>
                          <w:lang w:val="uk-UA"/>
                        </w:rPr>
                        <w:t>(співпадають доходи з витратами чи ні)</w:t>
                      </w:r>
                    </w:p>
                  </w:txbxContent>
                </v:textbox>
              </v:shape>
            </w:pict>
          </mc:Fallback>
        </mc:AlternateContent>
      </w:r>
    </w:p>
    <w:p w14:paraId="23F8D051" w14:textId="77777777" w:rsidR="00D63541" w:rsidRPr="00437295" w:rsidRDefault="00D63541" w:rsidP="00D63541">
      <w:pPr>
        <w:rPr>
          <w:sz w:val="28"/>
          <w:szCs w:val="28"/>
          <w:lang w:val="uk-UA"/>
        </w:rPr>
      </w:pPr>
    </w:p>
    <w:p w14:paraId="1B5C7E48" w14:textId="77777777" w:rsidR="00D63541" w:rsidRPr="00437295" w:rsidRDefault="00D63541" w:rsidP="00D63541">
      <w:pPr>
        <w:rPr>
          <w:sz w:val="28"/>
          <w:szCs w:val="28"/>
          <w:lang w:val="uk-UA"/>
        </w:rPr>
      </w:pPr>
    </w:p>
    <w:p w14:paraId="4665553D" w14:textId="77777777" w:rsidR="00D63541" w:rsidRPr="00437295" w:rsidRDefault="00D63541" w:rsidP="00D63541">
      <w:pPr>
        <w:rPr>
          <w:sz w:val="28"/>
          <w:szCs w:val="28"/>
          <w:lang w:val="uk-UA"/>
        </w:rPr>
      </w:pPr>
    </w:p>
    <w:p w14:paraId="3883F122" w14:textId="77777777" w:rsidR="00D63541" w:rsidRPr="00437295" w:rsidRDefault="00D63541" w:rsidP="00D63541">
      <w:pPr>
        <w:rPr>
          <w:sz w:val="28"/>
          <w:szCs w:val="28"/>
          <w:lang w:val="uk-UA"/>
        </w:rPr>
      </w:pPr>
    </w:p>
    <w:p w14:paraId="38C67560" w14:textId="77777777" w:rsidR="00D63541" w:rsidRPr="00437295" w:rsidRDefault="00D63541" w:rsidP="00D63541">
      <w:pPr>
        <w:rPr>
          <w:sz w:val="28"/>
          <w:szCs w:val="28"/>
          <w:lang w:val="uk-UA"/>
        </w:rPr>
      </w:pPr>
    </w:p>
    <w:p w14:paraId="3091BD6A" w14:textId="77777777" w:rsidR="00D63541" w:rsidRPr="00437295" w:rsidRDefault="00D63541" w:rsidP="00D63541">
      <w:pPr>
        <w:rPr>
          <w:sz w:val="28"/>
          <w:szCs w:val="28"/>
          <w:lang w:val="uk-UA"/>
        </w:rPr>
      </w:pPr>
    </w:p>
    <w:p w14:paraId="621C67AB" w14:textId="77777777" w:rsidR="00D63541" w:rsidRPr="00437295" w:rsidRDefault="00D63541" w:rsidP="00D63541">
      <w:pPr>
        <w:rPr>
          <w:sz w:val="28"/>
          <w:szCs w:val="28"/>
          <w:lang w:val="uk-UA"/>
        </w:rPr>
      </w:pPr>
    </w:p>
    <w:p w14:paraId="76C1F4FE" w14:textId="77777777" w:rsidR="00D63541" w:rsidRPr="00437295" w:rsidRDefault="00D63541" w:rsidP="00D63541">
      <w:pPr>
        <w:rPr>
          <w:sz w:val="28"/>
          <w:szCs w:val="28"/>
          <w:lang w:val="uk-UA"/>
        </w:rPr>
      </w:pPr>
    </w:p>
    <w:p w14:paraId="09E0A75E" w14:textId="77777777" w:rsidR="00D63541" w:rsidRPr="00437295" w:rsidRDefault="00D63541" w:rsidP="00D63541">
      <w:pPr>
        <w:rPr>
          <w:sz w:val="28"/>
          <w:szCs w:val="28"/>
          <w:lang w:val="uk-UA"/>
        </w:rPr>
      </w:pPr>
    </w:p>
    <w:p w14:paraId="0A8174A1" w14:textId="77777777" w:rsidR="00D63541" w:rsidRPr="00437295" w:rsidRDefault="00D63541" w:rsidP="00D63541">
      <w:pPr>
        <w:rPr>
          <w:sz w:val="28"/>
          <w:szCs w:val="28"/>
          <w:lang w:val="uk-UA"/>
        </w:rPr>
      </w:pPr>
    </w:p>
    <w:p w14:paraId="2363EFCD" w14:textId="77777777" w:rsidR="00D63541" w:rsidRPr="00437295" w:rsidRDefault="00D63541" w:rsidP="00D63541">
      <w:pPr>
        <w:rPr>
          <w:sz w:val="28"/>
          <w:szCs w:val="28"/>
          <w:lang w:val="uk-UA"/>
        </w:rPr>
      </w:pPr>
    </w:p>
    <w:p w14:paraId="4BF33E80" w14:textId="77777777" w:rsidR="00D63541" w:rsidRPr="00437295" w:rsidRDefault="00D63541" w:rsidP="00D63541">
      <w:pPr>
        <w:rPr>
          <w:sz w:val="28"/>
          <w:szCs w:val="28"/>
          <w:lang w:val="uk-UA"/>
        </w:rPr>
      </w:pPr>
    </w:p>
    <w:p w14:paraId="4DB182BA" w14:textId="77777777" w:rsidR="00D63541" w:rsidRPr="00437295" w:rsidRDefault="00D63541" w:rsidP="00D63541">
      <w:pPr>
        <w:rPr>
          <w:sz w:val="28"/>
          <w:szCs w:val="28"/>
          <w:lang w:val="uk-UA"/>
        </w:rPr>
      </w:pPr>
    </w:p>
    <w:p w14:paraId="2DF0E553" w14:textId="77777777" w:rsidR="00D63541" w:rsidRPr="00437295" w:rsidRDefault="00D63541" w:rsidP="00D63541">
      <w:pPr>
        <w:rPr>
          <w:sz w:val="28"/>
          <w:szCs w:val="28"/>
          <w:lang w:val="uk-UA"/>
        </w:rPr>
      </w:pPr>
    </w:p>
    <w:p w14:paraId="0D9A6D22" w14:textId="77777777" w:rsidR="00D63541" w:rsidRPr="00437295" w:rsidRDefault="00D63541" w:rsidP="00D63541">
      <w:pPr>
        <w:rPr>
          <w:sz w:val="28"/>
          <w:szCs w:val="28"/>
          <w:lang w:val="uk-UA"/>
        </w:rPr>
      </w:pPr>
    </w:p>
    <w:p w14:paraId="78596BDE" w14:textId="77777777" w:rsidR="00D63541" w:rsidRPr="00437295" w:rsidRDefault="00D63541" w:rsidP="00D63541">
      <w:pPr>
        <w:rPr>
          <w:sz w:val="28"/>
          <w:szCs w:val="28"/>
          <w:lang w:val="uk-UA"/>
        </w:rPr>
      </w:pPr>
    </w:p>
    <w:p w14:paraId="198C1E89" w14:textId="77777777" w:rsidR="00D63541" w:rsidRPr="00437295" w:rsidRDefault="00D63541" w:rsidP="00D63541">
      <w:pPr>
        <w:rPr>
          <w:sz w:val="28"/>
          <w:szCs w:val="28"/>
          <w:lang w:val="uk-UA"/>
        </w:rPr>
      </w:pPr>
    </w:p>
    <w:p w14:paraId="2F7C1D0D" w14:textId="77777777" w:rsidR="00D63541" w:rsidRPr="00437295" w:rsidRDefault="00D63541" w:rsidP="00D63541">
      <w:pPr>
        <w:rPr>
          <w:sz w:val="28"/>
          <w:szCs w:val="28"/>
          <w:lang w:val="uk-UA"/>
        </w:rPr>
      </w:pPr>
    </w:p>
    <w:p w14:paraId="477346CD" w14:textId="77777777" w:rsidR="00D63541" w:rsidRPr="00437295" w:rsidRDefault="00D63541" w:rsidP="00D63541">
      <w:pPr>
        <w:rPr>
          <w:sz w:val="28"/>
          <w:szCs w:val="28"/>
          <w:lang w:val="uk-UA"/>
        </w:rPr>
      </w:pPr>
    </w:p>
    <w:p w14:paraId="2C700077" w14:textId="77777777" w:rsidR="00D63541" w:rsidRPr="00437295" w:rsidRDefault="00D63541" w:rsidP="00D63541">
      <w:pPr>
        <w:rPr>
          <w:sz w:val="28"/>
          <w:szCs w:val="28"/>
          <w:lang w:val="uk-UA"/>
        </w:rPr>
      </w:pPr>
    </w:p>
    <w:p w14:paraId="5FCE8E79" w14:textId="77777777" w:rsidR="00D63541" w:rsidRPr="00437295" w:rsidRDefault="00D63541" w:rsidP="00D63541">
      <w:pPr>
        <w:rPr>
          <w:sz w:val="28"/>
          <w:szCs w:val="28"/>
          <w:lang w:val="uk-UA"/>
        </w:rPr>
      </w:pPr>
    </w:p>
    <w:p w14:paraId="123CAF79" w14:textId="77777777" w:rsidR="00D63541" w:rsidRPr="00437295" w:rsidRDefault="00D63541" w:rsidP="00D63541">
      <w:pPr>
        <w:rPr>
          <w:sz w:val="28"/>
          <w:szCs w:val="28"/>
          <w:lang w:val="uk-UA"/>
        </w:rPr>
      </w:pPr>
    </w:p>
    <w:p w14:paraId="3D245D92" w14:textId="77777777" w:rsidR="00D63541" w:rsidRPr="00437295" w:rsidRDefault="00D63541" w:rsidP="00D63541">
      <w:pPr>
        <w:rPr>
          <w:sz w:val="28"/>
          <w:szCs w:val="28"/>
          <w:lang w:val="uk-UA"/>
        </w:rPr>
      </w:pPr>
    </w:p>
    <w:p w14:paraId="37266EC0" w14:textId="77777777" w:rsidR="00D63541" w:rsidRPr="00437295" w:rsidRDefault="00D63541" w:rsidP="00D63541">
      <w:pPr>
        <w:rPr>
          <w:sz w:val="28"/>
          <w:szCs w:val="28"/>
          <w:lang w:val="uk-UA"/>
        </w:rPr>
      </w:pPr>
    </w:p>
    <w:p w14:paraId="587384E1" w14:textId="77777777" w:rsidR="00D63541" w:rsidRPr="00437295" w:rsidRDefault="00D63541" w:rsidP="00D63541">
      <w:pPr>
        <w:rPr>
          <w:sz w:val="28"/>
          <w:szCs w:val="28"/>
          <w:lang w:val="uk-UA"/>
        </w:rPr>
      </w:pPr>
    </w:p>
    <w:p w14:paraId="62BD905D" w14:textId="77777777" w:rsidR="00D63541" w:rsidRPr="00437295" w:rsidRDefault="00D63541" w:rsidP="00D63541">
      <w:pPr>
        <w:rPr>
          <w:sz w:val="28"/>
          <w:szCs w:val="28"/>
          <w:lang w:val="uk-UA"/>
        </w:rPr>
      </w:pPr>
    </w:p>
    <w:p w14:paraId="1D583DD1" w14:textId="77777777" w:rsidR="00D63541" w:rsidRDefault="00D63541" w:rsidP="00D63541">
      <w:pPr>
        <w:rPr>
          <w:sz w:val="28"/>
          <w:szCs w:val="28"/>
          <w:lang w:val="uk-UA"/>
        </w:rPr>
      </w:pPr>
    </w:p>
    <w:p w14:paraId="5D484255" w14:textId="77777777" w:rsidR="00D63541" w:rsidRDefault="00D63541" w:rsidP="00D63541">
      <w:pPr>
        <w:spacing w:line="360" w:lineRule="auto"/>
        <w:jc w:val="center"/>
        <w:rPr>
          <w:b/>
          <w:bCs/>
          <w:sz w:val="28"/>
          <w:szCs w:val="28"/>
          <w:lang w:val="uk-UA"/>
        </w:rPr>
      </w:pPr>
      <w:r w:rsidRPr="000C299A">
        <w:rPr>
          <w:b/>
          <w:bCs/>
          <w:sz w:val="28"/>
          <w:szCs w:val="28"/>
          <w:lang w:val="uk-UA"/>
        </w:rPr>
        <w:lastRenderedPageBreak/>
        <w:t xml:space="preserve">Орієнтовні маркери отриманих результатів </w:t>
      </w:r>
    </w:p>
    <w:p w14:paraId="382594B1" w14:textId="77777777" w:rsidR="00D63541" w:rsidRDefault="00D63541" w:rsidP="00D63541">
      <w:pPr>
        <w:spacing w:line="360" w:lineRule="auto"/>
        <w:jc w:val="center"/>
        <w:rPr>
          <w:b/>
          <w:bCs/>
          <w:sz w:val="28"/>
          <w:szCs w:val="28"/>
          <w:lang w:val="uk-UA"/>
        </w:rPr>
      </w:pPr>
    </w:p>
    <w:tbl>
      <w:tblPr>
        <w:tblStyle w:val="a4"/>
        <w:tblW w:w="0" w:type="auto"/>
        <w:tblLook w:val="04A0" w:firstRow="1" w:lastRow="0" w:firstColumn="1" w:lastColumn="0" w:noHBand="0" w:noVBand="1"/>
      </w:tblPr>
      <w:tblGrid>
        <w:gridCol w:w="4248"/>
        <w:gridCol w:w="5097"/>
      </w:tblGrid>
      <w:tr w:rsidR="00D63541" w14:paraId="5E6D69F0" w14:textId="77777777" w:rsidTr="007D44A8">
        <w:tc>
          <w:tcPr>
            <w:tcW w:w="4248" w:type="dxa"/>
          </w:tcPr>
          <w:p w14:paraId="14C60DAA" w14:textId="77777777" w:rsidR="00D63541" w:rsidRPr="000C299A" w:rsidRDefault="00D63541" w:rsidP="007D44A8">
            <w:pPr>
              <w:spacing w:line="360" w:lineRule="auto"/>
              <w:jc w:val="center"/>
              <w:rPr>
                <w:b/>
                <w:bCs/>
                <w:sz w:val="28"/>
                <w:szCs w:val="28"/>
                <w:lang w:val="uk-UA"/>
              </w:rPr>
            </w:pPr>
            <w:r w:rsidRPr="000C299A">
              <w:rPr>
                <w:sz w:val="28"/>
                <w:szCs w:val="28"/>
                <w:lang w:val="uk-UA"/>
              </w:rPr>
              <w:t xml:space="preserve">Ім’я публічного службовця, щодо якого здійснюється </w:t>
            </w:r>
            <w:proofErr w:type="spellStart"/>
            <w:r w:rsidRPr="000C299A">
              <w:rPr>
                <w:sz w:val="28"/>
                <w:szCs w:val="28"/>
                <w:lang w:val="uk-UA"/>
              </w:rPr>
              <w:t>поперденій</w:t>
            </w:r>
            <w:proofErr w:type="spellEnd"/>
            <w:r w:rsidRPr="000C299A">
              <w:rPr>
                <w:sz w:val="28"/>
                <w:szCs w:val="28"/>
                <w:lang w:val="uk-UA"/>
              </w:rPr>
              <w:t xml:space="preserve"> аналіз:</w:t>
            </w:r>
          </w:p>
        </w:tc>
        <w:tc>
          <w:tcPr>
            <w:tcW w:w="5097" w:type="dxa"/>
          </w:tcPr>
          <w:p w14:paraId="0D06F18D" w14:textId="77777777" w:rsidR="00D63541" w:rsidRPr="000C299A" w:rsidRDefault="00D63541" w:rsidP="007D44A8">
            <w:pPr>
              <w:spacing w:line="360" w:lineRule="auto"/>
              <w:jc w:val="center"/>
              <w:rPr>
                <w:b/>
                <w:bCs/>
                <w:sz w:val="28"/>
                <w:szCs w:val="28"/>
                <w:lang w:val="uk-UA"/>
              </w:rPr>
            </w:pPr>
          </w:p>
        </w:tc>
      </w:tr>
      <w:tr w:rsidR="00D63541" w14:paraId="77F77266" w14:textId="77777777" w:rsidTr="007D44A8">
        <w:tc>
          <w:tcPr>
            <w:tcW w:w="4248" w:type="dxa"/>
          </w:tcPr>
          <w:p w14:paraId="2686137A" w14:textId="77777777" w:rsidR="00D63541" w:rsidRPr="000C299A" w:rsidRDefault="00D63541" w:rsidP="007D44A8">
            <w:pPr>
              <w:spacing w:line="360" w:lineRule="auto"/>
              <w:jc w:val="center"/>
              <w:rPr>
                <w:b/>
                <w:bCs/>
                <w:sz w:val="28"/>
                <w:szCs w:val="28"/>
                <w:lang w:val="uk-UA"/>
              </w:rPr>
            </w:pPr>
            <w:r w:rsidRPr="000C299A">
              <w:rPr>
                <w:sz w:val="28"/>
                <w:szCs w:val="28"/>
                <w:lang w:val="uk-UA"/>
              </w:rPr>
              <w:t>Посада/ Орган влади:</w:t>
            </w:r>
          </w:p>
        </w:tc>
        <w:tc>
          <w:tcPr>
            <w:tcW w:w="5097" w:type="dxa"/>
          </w:tcPr>
          <w:p w14:paraId="00A5E965" w14:textId="77777777" w:rsidR="00D63541" w:rsidRPr="000C299A" w:rsidRDefault="00D63541" w:rsidP="007D44A8">
            <w:pPr>
              <w:spacing w:line="360" w:lineRule="auto"/>
              <w:jc w:val="center"/>
              <w:rPr>
                <w:b/>
                <w:bCs/>
                <w:sz w:val="28"/>
                <w:szCs w:val="28"/>
                <w:lang w:val="uk-UA"/>
              </w:rPr>
            </w:pPr>
          </w:p>
        </w:tc>
      </w:tr>
      <w:tr w:rsidR="00D63541" w14:paraId="0E8A1FC0" w14:textId="77777777" w:rsidTr="007D44A8">
        <w:tc>
          <w:tcPr>
            <w:tcW w:w="4248" w:type="dxa"/>
          </w:tcPr>
          <w:p w14:paraId="6AECA16C" w14:textId="77777777" w:rsidR="00D63541" w:rsidRPr="000C299A" w:rsidRDefault="00D63541" w:rsidP="007D44A8">
            <w:pPr>
              <w:spacing w:line="360" w:lineRule="auto"/>
              <w:jc w:val="center"/>
              <w:rPr>
                <w:b/>
                <w:bCs/>
                <w:sz w:val="28"/>
                <w:szCs w:val="28"/>
                <w:lang w:val="uk-UA"/>
              </w:rPr>
            </w:pPr>
            <w:r w:rsidRPr="000C299A">
              <w:rPr>
                <w:sz w:val="28"/>
                <w:szCs w:val="28"/>
                <w:lang w:val="uk-UA"/>
              </w:rPr>
              <w:t>Тривалість перебування на державній служб, років:</w:t>
            </w:r>
          </w:p>
        </w:tc>
        <w:tc>
          <w:tcPr>
            <w:tcW w:w="5097" w:type="dxa"/>
          </w:tcPr>
          <w:p w14:paraId="12F9A70C" w14:textId="77777777" w:rsidR="00D63541" w:rsidRPr="000C299A" w:rsidRDefault="00D63541" w:rsidP="007D44A8">
            <w:pPr>
              <w:spacing w:line="360" w:lineRule="auto"/>
              <w:jc w:val="center"/>
              <w:rPr>
                <w:b/>
                <w:bCs/>
                <w:sz w:val="28"/>
                <w:szCs w:val="28"/>
                <w:lang w:val="uk-UA"/>
              </w:rPr>
            </w:pPr>
          </w:p>
        </w:tc>
      </w:tr>
      <w:tr w:rsidR="00D63541" w14:paraId="7E9AE3C4" w14:textId="77777777" w:rsidTr="007D44A8">
        <w:tc>
          <w:tcPr>
            <w:tcW w:w="4248" w:type="dxa"/>
          </w:tcPr>
          <w:p w14:paraId="63F0B88D" w14:textId="77777777" w:rsidR="00D63541" w:rsidRPr="000C299A" w:rsidRDefault="00D63541" w:rsidP="007D44A8">
            <w:pPr>
              <w:spacing w:line="360" w:lineRule="auto"/>
              <w:jc w:val="center"/>
              <w:rPr>
                <w:b/>
                <w:bCs/>
                <w:sz w:val="28"/>
                <w:szCs w:val="28"/>
                <w:lang w:val="uk-UA"/>
              </w:rPr>
            </w:pPr>
            <w:r w:rsidRPr="000C299A">
              <w:rPr>
                <w:sz w:val="28"/>
                <w:szCs w:val="28"/>
                <w:lang w:val="uk-UA"/>
              </w:rPr>
              <w:t>Дохід на державній службі:</w:t>
            </w:r>
          </w:p>
        </w:tc>
        <w:tc>
          <w:tcPr>
            <w:tcW w:w="5097" w:type="dxa"/>
          </w:tcPr>
          <w:p w14:paraId="24E4F515" w14:textId="77777777" w:rsidR="00D63541" w:rsidRPr="000C299A" w:rsidRDefault="00D63541" w:rsidP="007D44A8">
            <w:pPr>
              <w:spacing w:line="360" w:lineRule="auto"/>
              <w:jc w:val="both"/>
              <w:rPr>
                <w:b/>
                <w:bCs/>
                <w:sz w:val="28"/>
                <w:szCs w:val="28"/>
                <w:lang w:val="uk-UA"/>
              </w:rPr>
            </w:pPr>
          </w:p>
        </w:tc>
      </w:tr>
      <w:tr w:rsidR="00D63541" w14:paraId="7B50E027" w14:textId="77777777" w:rsidTr="007D44A8">
        <w:tc>
          <w:tcPr>
            <w:tcW w:w="4248" w:type="dxa"/>
          </w:tcPr>
          <w:p w14:paraId="1720DECD" w14:textId="77777777" w:rsidR="00D63541" w:rsidRPr="000C299A" w:rsidRDefault="00D63541" w:rsidP="007D44A8">
            <w:pPr>
              <w:spacing w:line="360" w:lineRule="auto"/>
              <w:jc w:val="center"/>
              <w:rPr>
                <w:b/>
                <w:bCs/>
                <w:sz w:val="28"/>
                <w:szCs w:val="28"/>
                <w:lang w:val="uk-UA"/>
              </w:rPr>
            </w:pPr>
            <w:r w:rsidRPr="000C299A">
              <w:rPr>
                <w:sz w:val="28"/>
                <w:szCs w:val="28"/>
                <w:lang w:val="uk-UA"/>
              </w:rPr>
              <w:t>Доходи з інших джерел:</w:t>
            </w:r>
          </w:p>
        </w:tc>
        <w:tc>
          <w:tcPr>
            <w:tcW w:w="5097" w:type="dxa"/>
          </w:tcPr>
          <w:p w14:paraId="6310170B" w14:textId="77777777" w:rsidR="00D63541" w:rsidRPr="000C299A" w:rsidRDefault="00D63541" w:rsidP="007D44A8">
            <w:pPr>
              <w:spacing w:line="360" w:lineRule="auto"/>
              <w:jc w:val="both"/>
              <w:rPr>
                <w:b/>
                <w:bCs/>
                <w:sz w:val="28"/>
                <w:szCs w:val="28"/>
                <w:lang w:val="uk-UA"/>
              </w:rPr>
            </w:pPr>
          </w:p>
        </w:tc>
      </w:tr>
      <w:tr w:rsidR="00D63541" w14:paraId="3A47D00C" w14:textId="77777777" w:rsidTr="007D44A8">
        <w:tc>
          <w:tcPr>
            <w:tcW w:w="4248" w:type="dxa"/>
          </w:tcPr>
          <w:p w14:paraId="68B42C3B" w14:textId="77777777" w:rsidR="00D63541" w:rsidRPr="000C299A" w:rsidRDefault="00D63541" w:rsidP="007D44A8">
            <w:pPr>
              <w:spacing w:line="360" w:lineRule="auto"/>
              <w:jc w:val="center"/>
              <w:rPr>
                <w:b/>
                <w:bCs/>
                <w:sz w:val="28"/>
                <w:szCs w:val="28"/>
                <w:lang w:val="uk-UA"/>
              </w:rPr>
            </w:pPr>
            <w:r w:rsidRPr="000C299A">
              <w:rPr>
                <w:sz w:val="28"/>
                <w:szCs w:val="28"/>
                <w:lang w:val="uk-UA"/>
              </w:rPr>
              <w:t>Загальна вартість офіційного доходу:</w:t>
            </w:r>
          </w:p>
        </w:tc>
        <w:tc>
          <w:tcPr>
            <w:tcW w:w="5097" w:type="dxa"/>
          </w:tcPr>
          <w:p w14:paraId="6311BB35" w14:textId="77777777" w:rsidR="00D63541" w:rsidRPr="000C299A" w:rsidRDefault="00D63541" w:rsidP="007D44A8">
            <w:pPr>
              <w:spacing w:line="360" w:lineRule="auto"/>
              <w:jc w:val="both"/>
              <w:rPr>
                <w:b/>
                <w:bCs/>
                <w:sz w:val="28"/>
                <w:szCs w:val="28"/>
                <w:lang w:val="uk-UA"/>
              </w:rPr>
            </w:pPr>
          </w:p>
        </w:tc>
      </w:tr>
      <w:tr w:rsidR="00D63541" w14:paraId="4C544497" w14:textId="77777777" w:rsidTr="007D44A8">
        <w:tc>
          <w:tcPr>
            <w:tcW w:w="4248" w:type="dxa"/>
          </w:tcPr>
          <w:p w14:paraId="7005367F" w14:textId="77777777" w:rsidR="00D63541" w:rsidRPr="000C299A" w:rsidRDefault="00D63541" w:rsidP="007D44A8">
            <w:pPr>
              <w:spacing w:line="360" w:lineRule="auto"/>
              <w:jc w:val="center"/>
              <w:rPr>
                <w:b/>
                <w:bCs/>
                <w:sz w:val="28"/>
                <w:szCs w:val="28"/>
                <w:lang w:val="uk-UA"/>
              </w:rPr>
            </w:pPr>
            <w:r w:rsidRPr="000C299A">
              <w:rPr>
                <w:sz w:val="28"/>
                <w:szCs w:val="28"/>
                <w:lang w:val="uk-UA"/>
              </w:rPr>
              <w:t>Показники рівня життя:</w:t>
            </w:r>
          </w:p>
        </w:tc>
        <w:tc>
          <w:tcPr>
            <w:tcW w:w="5097" w:type="dxa"/>
          </w:tcPr>
          <w:p w14:paraId="130893AF" w14:textId="77777777" w:rsidR="00D63541" w:rsidRPr="000C299A" w:rsidRDefault="00D63541" w:rsidP="007D44A8">
            <w:pPr>
              <w:spacing w:line="360" w:lineRule="auto"/>
              <w:jc w:val="both"/>
              <w:rPr>
                <w:sz w:val="28"/>
                <w:szCs w:val="28"/>
                <w:lang w:val="uk-UA"/>
              </w:rPr>
            </w:pPr>
            <w:r w:rsidRPr="000C299A">
              <w:rPr>
                <w:sz w:val="28"/>
                <w:szCs w:val="28"/>
                <w:lang w:val="uk-UA"/>
              </w:rPr>
              <w:t>Складова 1: (Опис, адреса, інша інформація), оціночна вартість:</w:t>
            </w:r>
          </w:p>
          <w:p w14:paraId="4B1669A1" w14:textId="77777777" w:rsidR="00D63541" w:rsidRPr="000C299A" w:rsidRDefault="00D63541" w:rsidP="007D44A8">
            <w:pPr>
              <w:spacing w:line="360" w:lineRule="auto"/>
              <w:jc w:val="both"/>
              <w:rPr>
                <w:sz w:val="28"/>
                <w:szCs w:val="28"/>
                <w:lang w:val="uk-UA"/>
              </w:rPr>
            </w:pPr>
            <w:r w:rsidRPr="000C299A">
              <w:rPr>
                <w:sz w:val="28"/>
                <w:szCs w:val="28"/>
                <w:lang w:val="uk-UA"/>
              </w:rPr>
              <w:t>Складова 2: (Опис, адреса, інша інформація), оціночна вартість:</w:t>
            </w:r>
          </w:p>
          <w:p w14:paraId="35DF2326" w14:textId="77777777" w:rsidR="00D63541" w:rsidRPr="000C299A" w:rsidRDefault="00D63541" w:rsidP="007D44A8">
            <w:pPr>
              <w:spacing w:line="360" w:lineRule="auto"/>
              <w:jc w:val="both"/>
              <w:rPr>
                <w:b/>
                <w:bCs/>
                <w:sz w:val="28"/>
                <w:szCs w:val="28"/>
                <w:lang w:val="uk-UA"/>
              </w:rPr>
            </w:pPr>
            <w:r w:rsidRPr="000C299A">
              <w:rPr>
                <w:sz w:val="28"/>
                <w:szCs w:val="28"/>
                <w:lang w:val="uk-UA"/>
              </w:rPr>
              <w:t>Складова 3: (Опис, адреса, інша інформація), оціночна вартість:</w:t>
            </w:r>
          </w:p>
        </w:tc>
      </w:tr>
      <w:tr w:rsidR="00D63541" w14:paraId="73D79F53" w14:textId="77777777" w:rsidTr="007D44A8">
        <w:tc>
          <w:tcPr>
            <w:tcW w:w="4248" w:type="dxa"/>
          </w:tcPr>
          <w:p w14:paraId="57D84240" w14:textId="77777777" w:rsidR="00D63541" w:rsidRPr="000C299A" w:rsidRDefault="00D63541" w:rsidP="007D44A8">
            <w:pPr>
              <w:spacing w:line="360" w:lineRule="auto"/>
              <w:jc w:val="center"/>
              <w:rPr>
                <w:sz w:val="28"/>
                <w:szCs w:val="28"/>
                <w:lang w:val="uk-UA"/>
              </w:rPr>
            </w:pPr>
            <w:r w:rsidRPr="000C299A">
              <w:rPr>
                <w:sz w:val="28"/>
                <w:szCs w:val="28"/>
                <w:lang w:val="uk-UA"/>
              </w:rPr>
              <w:t>Інші елементи стилю життя</w:t>
            </w:r>
          </w:p>
        </w:tc>
        <w:tc>
          <w:tcPr>
            <w:tcW w:w="5097" w:type="dxa"/>
          </w:tcPr>
          <w:p w14:paraId="1E727296" w14:textId="77777777" w:rsidR="00D63541" w:rsidRDefault="00D63541" w:rsidP="007D44A8">
            <w:pPr>
              <w:spacing w:line="360" w:lineRule="auto"/>
              <w:jc w:val="both"/>
              <w:rPr>
                <w:sz w:val="28"/>
                <w:szCs w:val="28"/>
                <w:lang w:val="uk-UA"/>
              </w:rPr>
            </w:pPr>
            <w:r>
              <w:rPr>
                <w:sz w:val="28"/>
                <w:szCs w:val="28"/>
                <w:lang w:val="uk-UA"/>
              </w:rPr>
              <w:t>В</w:t>
            </w:r>
            <w:r w:rsidRPr="000C299A">
              <w:rPr>
                <w:sz w:val="28"/>
                <w:szCs w:val="28"/>
                <w:lang w:val="uk-UA"/>
              </w:rPr>
              <w:t xml:space="preserve">ідпустки та подорожі - оціночна вартість </w:t>
            </w:r>
          </w:p>
          <w:p w14:paraId="27A29619" w14:textId="77777777" w:rsidR="00D63541" w:rsidRDefault="00D63541" w:rsidP="007D44A8">
            <w:pPr>
              <w:spacing w:line="360" w:lineRule="auto"/>
              <w:jc w:val="both"/>
              <w:rPr>
                <w:sz w:val="28"/>
                <w:szCs w:val="28"/>
                <w:lang w:val="uk-UA"/>
              </w:rPr>
            </w:pPr>
            <w:r>
              <w:rPr>
                <w:sz w:val="28"/>
                <w:szCs w:val="28"/>
                <w:lang w:val="uk-UA"/>
              </w:rPr>
              <w:t>Н</w:t>
            </w:r>
            <w:r w:rsidRPr="000C299A">
              <w:rPr>
                <w:sz w:val="28"/>
                <w:szCs w:val="28"/>
                <w:lang w:val="uk-UA"/>
              </w:rPr>
              <w:t xml:space="preserve">авчання та курси - оціночна вартість </w:t>
            </w:r>
          </w:p>
          <w:p w14:paraId="2364FA00" w14:textId="77777777" w:rsidR="00D63541" w:rsidRPr="000C299A" w:rsidRDefault="00D63541" w:rsidP="007D44A8">
            <w:pPr>
              <w:spacing w:line="360" w:lineRule="auto"/>
              <w:jc w:val="both"/>
              <w:rPr>
                <w:sz w:val="28"/>
                <w:szCs w:val="28"/>
                <w:lang w:val="uk-UA"/>
              </w:rPr>
            </w:pPr>
            <w:r>
              <w:rPr>
                <w:sz w:val="28"/>
                <w:szCs w:val="28"/>
                <w:lang w:val="uk-UA"/>
              </w:rPr>
              <w:t>Д</w:t>
            </w:r>
            <w:r w:rsidRPr="000C299A">
              <w:rPr>
                <w:sz w:val="28"/>
                <w:szCs w:val="28"/>
                <w:lang w:val="uk-UA"/>
              </w:rPr>
              <w:t>орогі хобі - оціночна вартість</w:t>
            </w:r>
          </w:p>
        </w:tc>
      </w:tr>
      <w:tr w:rsidR="00D63541" w14:paraId="27131CCF" w14:textId="77777777" w:rsidTr="007D44A8">
        <w:tc>
          <w:tcPr>
            <w:tcW w:w="4248" w:type="dxa"/>
          </w:tcPr>
          <w:p w14:paraId="32081E60" w14:textId="77777777" w:rsidR="00D63541" w:rsidRPr="000C299A" w:rsidRDefault="00D63541" w:rsidP="007D44A8">
            <w:pPr>
              <w:spacing w:line="360" w:lineRule="auto"/>
              <w:jc w:val="center"/>
              <w:rPr>
                <w:sz w:val="28"/>
                <w:szCs w:val="28"/>
                <w:lang w:val="uk-UA"/>
              </w:rPr>
            </w:pPr>
            <w:r w:rsidRPr="000C299A">
              <w:rPr>
                <w:sz w:val="28"/>
                <w:szCs w:val="28"/>
                <w:lang w:val="uk-UA"/>
              </w:rPr>
              <w:t>Загальна кошторисна вартість стилю життя</w:t>
            </w:r>
          </w:p>
        </w:tc>
        <w:tc>
          <w:tcPr>
            <w:tcW w:w="5097" w:type="dxa"/>
          </w:tcPr>
          <w:p w14:paraId="7C822003" w14:textId="77777777" w:rsidR="00D63541" w:rsidRPr="000C299A" w:rsidRDefault="00D63541" w:rsidP="007D44A8">
            <w:pPr>
              <w:spacing w:line="360" w:lineRule="auto"/>
              <w:jc w:val="both"/>
              <w:rPr>
                <w:sz w:val="28"/>
                <w:szCs w:val="28"/>
                <w:lang w:val="uk-UA"/>
              </w:rPr>
            </w:pPr>
          </w:p>
        </w:tc>
      </w:tr>
      <w:tr w:rsidR="00D63541" w14:paraId="6AD8D198" w14:textId="77777777" w:rsidTr="007D44A8">
        <w:tc>
          <w:tcPr>
            <w:tcW w:w="4248" w:type="dxa"/>
          </w:tcPr>
          <w:p w14:paraId="234505A5" w14:textId="77777777" w:rsidR="00D63541" w:rsidRPr="000C299A" w:rsidRDefault="00D63541" w:rsidP="007D44A8">
            <w:pPr>
              <w:spacing w:line="360" w:lineRule="auto"/>
              <w:jc w:val="center"/>
              <w:rPr>
                <w:sz w:val="28"/>
                <w:szCs w:val="28"/>
                <w:lang w:val="uk-UA"/>
              </w:rPr>
            </w:pPr>
            <w:r w:rsidRPr="000C299A">
              <w:rPr>
                <w:sz w:val="28"/>
                <w:szCs w:val="28"/>
                <w:lang w:val="uk-UA"/>
              </w:rPr>
              <w:t>Фінансова різниця між офіційним рівнем доходів та стилем життя</w:t>
            </w:r>
          </w:p>
        </w:tc>
        <w:tc>
          <w:tcPr>
            <w:tcW w:w="5097" w:type="dxa"/>
          </w:tcPr>
          <w:p w14:paraId="29F6599E" w14:textId="77777777" w:rsidR="00D63541" w:rsidRPr="000C299A" w:rsidRDefault="00D63541" w:rsidP="007D44A8">
            <w:pPr>
              <w:spacing w:line="360" w:lineRule="auto"/>
              <w:jc w:val="both"/>
              <w:rPr>
                <w:sz w:val="28"/>
                <w:szCs w:val="28"/>
                <w:lang w:val="uk-UA"/>
              </w:rPr>
            </w:pPr>
          </w:p>
        </w:tc>
      </w:tr>
    </w:tbl>
    <w:p w14:paraId="1AEDB433" w14:textId="77777777" w:rsidR="00D63541" w:rsidRPr="000C299A" w:rsidRDefault="00D63541" w:rsidP="00D63541">
      <w:pPr>
        <w:spacing w:line="360" w:lineRule="auto"/>
        <w:jc w:val="center"/>
        <w:rPr>
          <w:b/>
          <w:bCs/>
          <w:sz w:val="28"/>
          <w:szCs w:val="28"/>
          <w:lang w:val="uk-UA"/>
        </w:rPr>
      </w:pPr>
    </w:p>
    <w:p w14:paraId="2C26C54C" w14:textId="77777777" w:rsidR="00D63541" w:rsidRDefault="00D63541" w:rsidP="00D63541">
      <w:pPr>
        <w:jc w:val="center"/>
        <w:rPr>
          <w:sz w:val="28"/>
          <w:szCs w:val="28"/>
          <w:lang w:val="uk-UA"/>
        </w:rPr>
      </w:pPr>
    </w:p>
    <w:p w14:paraId="666BB3FF" w14:textId="77777777" w:rsidR="00D63541" w:rsidRDefault="00D63541" w:rsidP="00D63541">
      <w:pPr>
        <w:rPr>
          <w:sz w:val="28"/>
          <w:szCs w:val="28"/>
          <w:lang w:val="uk-UA"/>
        </w:rPr>
      </w:pPr>
    </w:p>
    <w:p w14:paraId="4CE5311A" w14:textId="77777777" w:rsidR="00D63541" w:rsidRDefault="00D63541" w:rsidP="00D63541">
      <w:pPr>
        <w:spacing w:line="360" w:lineRule="auto"/>
        <w:jc w:val="center"/>
        <w:rPr>
          <w:b/>
          <w:bCs/>
          <w:sz w:val="28"/>
          <w:szCs w:val="28"/>
          <w:lang w:val="uk-UA"/>
        </w:rPr>
      </w:pPr>
      <w:proofErr w:type="spellStart"/>
      <w:r w:rsidRPr="00190CA1">
        <w:rPr>
          <w:b/>
          <w:bCs/>
          <w:sz w:val="28"/>
          <w:szCs w:val="28"/>
        </w:rPr>
        <w:lastRenderedPageBreak/>
        <w:t>Базові</w:t>
      </w:r>
      <w:proofErr w:type="spellEnd"/>
      <w:r w:rsidRPr="00190CA1">
        <w:rPr>
          <w:b/>
          <w:bCs/>
          <w:sz w:val="28"/>
          <w:szCs w:val="28"/>
        </w:rPr>
        <w:t xml:space="preserve"> </w:t>
      </w:r>
      <w:proofErr w:type="spellStart"/>
      <w:r w:rsidRPr="00190CA1">
        <w:rPr>
          <w:b/>
          <w:bCs/>
          <w:sz w:val="28"/>
          <w:szCs w:val="28"/>
        </w:rPr>
        <w:t>джерела</w:t>
      </w:r>
      <w:proofErr w:type="spellEnd"/>
      <w:r w:rsidRPr="00190CA1">
        <w:rPr>
          <w:b/>
          <w:bCs/>
          <w:sz w:val="28"/>
          <w:szCs w:val="28"/>
        </w:rPr>
        <w:t xml:space="preserve"> </w:t>
      </w:r>
      <w:proofErr w:type="spellStart"/>
      <w:r w:rsidRPr="00190CA1">
        <w:rPr>
          <w:b/>
          <w:bCs/>
          <w:sz w:val="28"/>
          <w:szCs w:val="28"/>
        </w:rPr>
        <w:t>інформації</w:t>
      </w:r>
      <w:proofErr w:type="spellEnd"/>
      <w:r w:rsidRPr="00190CA1">
        <w:rPr>
          <w:b/>
          <w:bCs/>
          <w:sz w:val="28"/>
          <w:szCs w:val="28"/>
        </w:rPr>
        <w:t xml:space="preserve"> на </w:t>
      </w:r>
      <w:proofErr w:type="spellStart"/>
      <w:r w:rsidRPr="00190CA1">
        <w:rPr>
          <w:b/>
          <w:bCs/>
          <w:sz w:val="28"/>
          <w:szCs w:val="28"/>
        </w:rPr>
        <w:t>підтвердження</w:t>
      </w:r>
      <w:proofErr w:type="spellEnd"/>
      <w:r w:rsidRPr="00190CA1">
        <w:rPr>
          <w:b/>
          <w:bCs/>
          <w:sz w:val="28"/>
          <w:szCs w:val="28"/>
        </w:rPr>
        <w:t xml:space="preserve"> </w:t>
      </w:r>
      <w:r w:rsidRPr="00190CA1">
        <w:rPr>
          <w:b/>
          <w:bCs/>
          <w:sz w:val="28"/>
          <w:szCs w:val="28"/>
          <w:lang w:val="uk-UA"/>
        </w:rPr>
        <w:t>способу</w:t>
      </w:r>
      <w:r w:rsidRPr="00190CA1">
        <w:rPr>
          <w:b/>
          <w:bCs/>
          <w:sz w:val="28"/>
          <w:szCs w:val="28"/>
        </w:rPr>
        <w:t xml:space="preserve"> </w:t>
      </w:r>
      <w:proofErr w:type="spellStart"/>
      <w:r w:rsidRPr="00190CA1">
        <w:rPr>
          <w:b/>
          <w:bCs/>
          <w:sz w:val="28"/>
          <w:szCs w:val="28"/>
        </w:rPr>
        <w:t>життя</w:t>
      </w:r>
      <w:proofErr w:type="spellEnd"/>
      <w:r w:rsidRPr="00190CA1">
        <w:rPr>
          <w:b/>
          <w:bCs/>
          <w:sz w:val="28"/>
          <w:szCs w:val="28"/>
        </w:rPr>
        <w:t xml:space="preserve"> </w:t>
      </w:r>
      <w:r w:rsidRPr="00190CA1">
        <w:rPr>
          <w:b/>
          <w:bCs/>
          <w:sz w:val="28"/>
          <w:szCs w:val="28"/>
          <w:lang w:val="uk-UA"/>
        </w:rPr>
        <w:t>службовця</w:t>
      </w:r>
    </w:p>
    <w:p w14:paraId="0F9988C4" w14:textId="77777777" w:rsidR="00D63541" w:rsidRDefault="00D63541" w:rsidP="00D63541">
      <w:pPr>
        <w:spacing w:line="360" w:lineRule="auto"/>
        <w:jc w:val="center"/>
        <w:rPr>
          <w:b/>
          <w:bCs/>
          <w:sz w:val="28"/>
          <w:szCs w:val="28"/>
          <w:lang w:val="uk-UA"/>
        </w:rPr>
      </w:pPr>
    </w:p>
    <w:p w14:paraId="10208446" w14:textId="77777777" w:rsidR="00D63541" w:rsidRDefault="00D63541" w:rsidP="00D63541">
      <w:pPr>
        <w:spacing w:line="360" w:lineRule="auto"/>
        <w:jc w:val="center"/>
        <w:rPr>
          <w:b/>
          <w:bCs/>
          <w:sz w:val="32"/>
          <w:szCs w:val="32"/>
          <w:lang w:val="uk-UA"/>
        </w:rPr>
      </w:pPr>
      <w:r>
        <w:rPr>
          <w:noProof/>
        </w:rPr>
        <w:drawing>
          <wp:inline distT="0" distB="0" distL="0" distR="0" wp14:anchorId="0E3FACA9" wp14:editId="3BCF8FFC">
            <wp:extent cx="5723559" cy="57912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740" t="9687" r="26242" b="17690"/>
                    <a:stretch/>
                  </pic:blipFill>
                  <pic:spPr bwMode="auto">
                    <a:xfrm>
                      <a:off x="0" y="0"/>
                      <a:ext cx="5750144" cy="5818100"/>
                    </a:xfrm>
                    <a:prstGeom prst="rect">
                      <a:avLst/>
                    </a:prstGeom>
                    <a:ln>
                      <a:noFill/>
                    </a:ln>
                    <a:extLst>
                      <a:ext uri="{53640926-AAD7-44D8-BBD7-CCE9431645EC}">
                        <a14:shadowObscured xmlns:a14="http://schemas.microsoft.com/office/drawing/2010/main"/>
                      </a:ext>
                    </a:extLst>
                  </pic:spPr>
                </pic:pic>
              </a:graphicData>
            </a:graphic>
          </wp:inline>
        </w:drawing>
      </w:r>
    </w:p>
    <w:p w14:paraId="4A7F2654" w14:textId="77777777" w:rsidR="00D63541" w:rsidRDefault="00D63541" w:rsidP="00D63541">
      <w:pPr>
        <w:spacing w:line="360" w:lineRule="auto"/>
        <w:jc w:val="center"/>
        <w:rPr>
          <w:noProof/>
        </w:rPr>
      </w:pPr>
      <w:r>
        <w:rPr>
          <w:noProof/>
        </w:rPr>
        <w:drawing>
          <wp:inline distT="0" distB="0" distL="0" distR="0" wp14:anchorId="24D3800E" wp14:editId="60E453D4">
            <wp:extent cx="5701852" cy="2186305"/>
            <wp:effectExtent l="0" t="0" r="0" b="444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014" t="42775" r="25922" b="15875"/>
                    <a:stretch/>
                  </pic:blipFill>
                  <pic:spPr bwMode="auto">
                    <a:xfrm>
                      <a:off x="0" y="0"/>
                      <a:ext cx="5756517" cy="2207266"/>
                    </a:xfrm>
                    <a:prstGeom prst="rect">
                      <a:avLst/>
                    </a:prstGeom>
                    <a:ln>
                      <a:noFill/>
                    </a:ln>
                    <a:extLst>
                      <a:ext uri="{53640926-AAD7-44D8-BBD7-CCE9431645EC}">
                        <a14:shadowObscured xmlns:a14="http://schemas.microsoft.com/office/drawing/2010/main"/>
                      </a:ext>
                    </a:extLst>
                  </pic:spPr>
                </pic:pic>
              </a:graphicData>
            </a:graphic>
          </wp:inline>
        </w:drawing>
      </w:r>
      <w:r w:rsidRPr="00190CA1">
        <w:rPr>
          <w:noProof/>
        </w:rPr>
        <w:t xml:space="preserve"> </w:t>
      </w:r>
    </w:p>
    <w:p w14:paraId="0AEE4780" w14:textId="77777777" w:rsidR="00D63541" w:rsidRDefault="00D63541" w:rsidP="00D63541">
      <w:pPr>
        <w:spacing w:line="360" w:lineRule="auto"/>
        <w:jc w:val="center"/>
        <w:rPr>
          <w:noProof/>
        </w:rPr>
      </w:pPr>
    </w:p>
    <w:p w14:paraId="7239AAF3" w14:textId="77777777" w:rsidR="00D63541" w:rsidRDefault="00D63541" w:rsidP="00D63541">
      <w:pPr>
        <w:spacing w:line="360" w:lineRule="auto"/>
        <w:jc w:val="center"/>
        <w:rPr>
          <w:b/>
          <w:bCs/>
          <w:sz w:val="32"/>
          <w:szCs w:val="32"/>
          <w:lang w:val="uk-UA"/>
        </w:rPr>
      </w:pPr>
      <w:r>
        <w:rPr>
          <w:noProof/>
        </w:rPr>
        <w:lastRenderedPageBreak/>
        <w:drawing>
          <wp:inline distT="0" distB="0" distL="0" distR="0" wp14:anchorId="3270D571" wp14:editId="2DB91955">
            <wp:extent cx="5586095" cy="375298"/>
            <wp:effectExtent l="0" t="0" r="0" b="571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014" t="83840" r="26242" b="12453"/>
                    <a:stretch/>
                  </pic:blipFill>
                  <pic:spPr bwMode="auto">
                    <a:xfrm>
                      <a:off x="0" y="0"/>
                      <a:ext cx="6013129" cy="403988"/>
                    </a:xfrm>
                    <a:prstGeom prst="rect">
                      <a:avLst/>
                    </a:prstGeom>
                    <a:ln>
                      <a:noFill/>
                    </a:ln>
                    <a:extLst>
                      <a:ext uri="{53640926-AAD7-44D8-BBD7-CCE9431645EC}">
                        <a14:shadowObscured xmlns:a14="http://schemas.microsoft.com/office/drawing/2010/main"/>
                      </a:ext>
                    </a:extLst>
                  </pic:spPr>
                </pic:pic>
              </a:graphicData>
            </a:graphic>
          </wp:inline>
        </w:drawing>
      </w:r>
    </w:p>
    <w:p w14:paraId="296027FC" w14:textId="77777777" w:rsidR="00D63541" w:rsidRDefault="00D63541" w:rsidP="00D63541">
      <w:pPr>
        <w:spacing w:line="360" w:lineRule="auto"/>
        <w:jc w:val="center"/>
        <w:rPr>
          <w:b/>
          <w:bCs/>
          <w:sz w:val="32"/>
          <w:szCs w:val="32"/>
          <w:lang w:val="uk-UA"/>
        </w:rPr>
      </w:pPr>
      <w:r>
        <w:rPr>
          <w:b/>
          <w:bCs/>
          <w:noProof/>
          <w:sz w:val="32"/>
          <w:szCs w:val="32"/>
          <w:lang w:val="uk-UA"/>
        </w:rPr>
        <mc:AlternateContent>
          <mc:Choice Requires="wps">
            <w:drawing>
              <wp:anchor distT="0" distB="0" distL="114300" distR="114300" simplePos="0" relativeHeight="251764736" behindDoc="0" locked="0" layoutInCell="1" allowOverlap="1" wp14:anchorId="310D9E15" wp14:editId="72765B0D">
                <wp:simplePos x="0" y="0"/>
                <wp:positionH relativeFrom="margin">
                  <wp:align>center</wp:align>
                </wp:positionH>
                <wp:positionV relativeFrom="paragraph">
                  <wp:posOffset>3024824</wp:posOffset>
                </wp:positionV>
                <wp:extent cx="866775" cy="5588317"/>
                <wp:effectExtent l="20638" t="0" r="11112" b="144463"/>
                <wp:wrapNone/>
                <wp:docPr id="123" name="Правая фигурная скобка 123"/>
                <wp:cNvGraphicFramePr/>
                <a:graphic xmlns:a="http://schemas.openxmlformats.org/drawingml/2006/main">
                  <a:graphicData uri="http://schemas.microsoft.com/office/word/2010/wordprocessingShape">
                    <wps:wsp>
                      <wps:cNvSpPr/>
                      <wps:spPr>
                        <a:xfrm rot="5400000">
                          <a:off x="0" y="0"/>
                          <a:ext cx="866775" cy="5588317"/>
                        </a:xfrm>
                        <a:prstGeom prst="rightBrace">
                          <a:avLst>
                            <a:gd name="adj1" fmla="val 59981"/>
                            <a:gd name="adj2" fmla="val 48951"/>
                          </a:avLst>
                        </a:prstGeom>
                        <a:ln w="381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3AF97E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23" o:spid="_x0000_s1026" type="#_x0000_t88" style="position:absolute;margin-left:0;margin-top:238.2pt;width:68.25pt;height:440pt;rotation:90;z-index:2517647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" adj="2010,10573" strokecolor="#5a5a5a [2109]" strokeweight="3pt">
                <v:stroke joinstyle="miter"/>
                <w10:wrap anchorx="margin"/>
              </v:shape>
            </w:pict>
          </mc:Fallback>
        </mc:AlternateContent>
      </w:r>
      <w:r>
        <w:rPr>
          <w:noProof/>
        </w:rPr>
        <w:drawing>
          <wp:inline distT="0" distB="0" distL="0" distR="0" wp14:anchorId="418FF03E" wp14:editId="4A00515D">
            <wp:extent cx="5670550" cy="4791075"/>
            <wp:effectExtent l="0" t="0" r="6350"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853" t="11407" r="25922" b="27567"/>
                    <a:stretch/>
                  </pic:blipFill>
                  <pic:spPr bwMode="auto">
                    <a:xfrm>
                      <a:off x="0" y="0"/>
                      <a:ext cx="5686470" cy="4804526"/>
                    </a:xfrm>
                    <a:prstGeom prst="rect">
                      <a:avLst/>
                    </a:prstGeom>
                    <a:ln>
                      <a:noFill/>
                    </a:ln>
                    <a:extLst>
                      <a:ext uri="{53640926-AAD7-44D8-BBD7-CCE9431645EC}">
                        <a14:shadowObscured xmlns:a14="http://schemas.microsoft.com/office/drawing/2010/main"/>
                      </a:ext>
                    </a:extLst>
                  </pic:spPr>
                </pic:pic>
              </a:graphicData>
            </a:graphic>
          </wp:inline>
        </w:drawing>
      </w:r>
    </w:p>
    <w:p w14:paraId="68EAC430" w14:textId="77777777" w:rsidR="00D63541" w:rsidRDefault="00D63541" w:rsidP="00D63541">
      <w:pPr>
        <w:spacing w:line="360" w:lineRule="auto"/>
        <w:jc w:val="center"/>
        <w:rPr>
          <w:b/>
          <w:bCs/>
          <w:sz w:val="32"/>
          <w:szCs w:val="32"/>
          <w:lang w:val="uk-UA"/>
        </w:rPr>
      </w:pPr>
    </w:p>
    <w:p w14:paraId="117556E2" w14:textId="77777777" w:rsidR="00D63541" w:rsidRDefault="00D63541" w:rsidP="00D63541">
      <w:pPr>
        <w:spacing w:line="360" w:lineRule="auto"/>
        <w:jc w:val="center"/>
        <w:rPr>
          <w:b/>
          <w:bCs/>
          <w:sz w:val="32"/>
          <w:szCs w:val="32"/>
          <w:lang w:val="uk-UA"/>
        </w:rPr>
      </w:pPr>
    </w:p>
    <w:p w14:paraId="5D92CFBA" w14:textId="77777777" w:rsidR="00D63541" w:rsidRDefault="00D63541" w:rsidP="00D63541">
      <w:pPr>
        <w:spacing w:line="360" w:lineRule="auto"/>
        <w:jc w:val="center"/>
        <w:rPr>
          <w:b/>
          <w:bCs/>
          <w:sz w:val="32"/>
          <w:szCs w:val="32"/>
          <w:lang w:val="uk-UA"/>
        </w:rPr>
      </w:pPr>
    </w:p>
    <w:p w14:paraId="6437F22D" w14:textId="77777777" w:rsidR="00D63541" w:rsidRPr="00587C4B" w:rsidRDefault="00D63541" w:rsidP="00D63541">
      <w:pPr>
        <w:spacing w:line="360" w:lineRule="auto"/>
        <w:jc w:val="center"/>
        <w:rPr>
          <w:b/>
          <w:bCs/>
          <w:sz w:val="36"/>
          <w:szCs w:val="36"/>
          <w:lang w:val="uk-UA"/>
        </w:rPr>
      </w:pPr>
    </w:p>
    <w:p w14:paraId="51529FDC" w14:textId="77777777" w:rsidR="00D63541" w:rsidRPr="00587C4B" w:rsidRDefault="00D63541" w:rsidP="00D63541">
      <w:pPr>
        <w:spacing w:line="360" w:lineRule="auto"/>
        <w:jc w:val="center"/>
        <w:rPr>
          <w:b/>
          <w:bCs/>
          <w:sz w:val="36"/>
          <w:szCs w:val="36"/>
          <w:lang w:val="uk-UA"/>
        </w:rPr>
      </w:pPr>
    </w:p>
    <w:p w14:paraId="69CB89E5" w14:textId="77777777" w:rsidR="00D63541" w:rsidRDefault="00D63541" w:rsidP="00D63541">
      <w:pPr>
        <w:spacing w:line="360" w:lineRule="auto"/>
        <w:jc w:val="center"/>
        <w:rPr>
          <w:sz w:val="28"/>
          <w:szCs w:val="28"/>
          <w:lang w:val="uk-UA"/>
        </w:rPr>
      </w:pPr>
      <w:r w:rsidRPr="00587C4B">
        <w:rPr>
          <w:sz w:val="28"/>
          <w:szCs w:val="28"/>
          <w:lang w:val="uk-UA"/>
        </w:rPr>
        <w:t xml:space="preserve">Більш повний аналіз вимагає більше зусиль і ресурсів, ніж попередній аналіз. Ця діяльність вимагає так само і більшої відповідальності зі сторони монітора. </w:t>
      </w:r>
    </w:p>
    <w:p w14:paraId="40760144" w14:textId="77777777" w:rsidR="00D63541" w:rsidRDefault="00D63541" w:rsidP="00D63541">
      <w:pPr>
        <w:spacing w:line="360" w:lineRule="auto"/>
        <w:jc w:val="center"/>
        <w:rPr>
          <w:sz w:val="28"/>
          <w:szCs w:val="28"/>
          <w:lang w:val="uk-UA"/>
        </w:rPr>
      </w:pPr>
    </w:p>
    <w:p w14:paraId="0A1B56D6" w14:textId="77777777" w:rsidR="00D63541" w:rsidRDefault="00D63541" w:rsidP="00D63541">
      <w:pPr>
        <w:spacing w:line="360" w:lineRule="auto"/>
        <w:jc w:val="center"/>
        <w:rPr>
          <w:sz w:val="28"/>
          <w:szCs w:val="28"/>
          <w:lang w:val="uk-UA"/>
        </w:rPr>
      </w:pPr>
    </w:p>
    <w:p w14:paraId="55DF0E02" w14:textId="77777777" w:rsidR="00D63541" w:rsidRDefault="00D63541" w:rsidP="00D63541">
      <w:pPr>
        <w:spacing w:line="360" w:lineRule="auto"/>
        <w:jc w:val="center"/>
        <w:rPr>
          <w:sz w:val="28"/>
          <w:szCs w:val="28"/>
          <w:lang w:val="uk-UA"/>
        </w:rPr>
      </w:pPr>
    </w:p>
    <w:p w14:paraId="69293A64" w14:textId="77777777" w:rsidR="00D63541" w:rsidRDefault="00D63541" w:rsidP="00D63541">
      <w:pPr>
        <w:spacing w:line="360" w:lineRule="auto"/>
        <w:jc w:val="center"/>
        <w:rPr>
          <w:sz w:val="28"/>
          <w:szCs w:val="28"/>
          <w:lang w:val="uk-UA"/>
        </w:rPr>
      </w:pPr>
    </w:p>
    <w:p w14:paraId="6DB1FC18" w14:textId="77777777" w:rsidR="00D63541" w:rsidRPr="00F94B6C" w:rsidRDefault="00D63541" w:rsidP="00D63541">
      <w:pPr>
        <w:spacing w:line="360" w:lineRule="auto"/>
        <w:jc w:val="center"/>
        <w:rPr>
          <w:b/>
          <w:bCs/>
          <w:spacing w:val="-2"/>
          <w:sz w:val="28"/>
          <w:szCs w:val="28"/>
          <w:shd w:val="clear" w:color="auto" w:fill="FFFFFF"/>
          <w:lang w:val="uk-UA"/>
        </w:rPr>
      </w:pPr>
      <w:r>
        <w:rPr>
          <w:b/>
          <w:bCs/>
          <w:sz w:val="28"/>
          <w:szCs w:val="28"/>
          <w:lang w:val="uk-UA"/>
        </w:rPr>
        <w:lastRenderedPageBreak/>
        <w:t xml:space="preserve">Джерела інформації про спосіб життя службовця для </w:t>
      </w:r>
      <w:r w:rsidRPr="00F94B6C">
        <w:rPr>
          <w:b/>
          <w:bCs/>
          <w:sz w:val="28"/>
          <w:szCs w:val="28"/>
          <w:lang w:val="uk-UA"/>
        </w:rPr>
        <w:t>інши</w:t>
      </w:r>
      <w:r>
        <w:rPr>
          <w:b/>
          <w:bCs/>
          <w:sz w:val="28"/>
          <w:szCs w:val="28"/>
          <w:lang w:val="uk-UA"/>
        </w:rPr>
        <w:t>х</w:t>
      </w:r>
      <w:r w:rsidRPr="00F94B6C">
        <w:rPr>
          <w:b/>
          <w:bCs/>
          <w:sz w:val="28"/>
          <w:szCs w:val="28"/>
          <w:lang w:val="uk-UA"/>
        </w:rPr>
        <w:t xml:space="preserve"> «активни</w:t>
      </w:r>
      <w:r>
        <w:rPr>
          <w:b/>
          <w:bCs/>
          <w:sz w:val="28"/>
          <w:szCs w:val="28"/>
          <w:lang w:val="uk-UA"/>
        </w:rPr>
        <w:t>х</w:t>
      </w:r>
      <w:r w:rsidRPr="00F94B6C">
        <w:rPr>
          <w:b/>
          <w:bCs/>
          <w:sz w:val="28"/>
          <w:szCs w:val="28"/>
          <w:lang w:val="uk-UA"/>
        </w:rPr>
        <w:t>» суб</w:t>
      </w:r>
      <w:r w:rsidRPr="00184159">
        <w:rPr>
          <w:b/>
          <w:bCs/>
          <w:sz w:val="28"/>
          <w:szCs w:val="28"/>
          <w:lang w:val="uk-UA"/>
        </w:rPr>
        <w:t>’</w:t>
      </w:r>
      <w:r w:rsidRPr="00F94B6C">
        <w:rPr>
          <w:b/>
          <w:bCs/>
          <w:sz w:val="28"/>
          <w:szCs w:val="28"/>
          <w:lang w:val="uk-UA"/>
        </w:rPr>
        <w:t>єкт</w:t>
      </w:r>
      <w:r>
        <w:rPr>
          <w:b/>
          <w:bCs/>
          <w:sz w:val="28"/>
          <w:szCs w:val="28"/>
          <w:lang w:val="uk-UA"/>
        </w:rPr>
        <w:t>ів</w:t>
      </w:r>
      <w:r w:rsidRPr="00F94B6C">
        <w:rPr>
          <w:b/>
          <w:bCs/>
          <w:sz w:val="28"/>
          <w:szCs w:val="28"/>
          <w:lang w:val="uk-UA"/>
        </w:rPr>
        <w:t xml:space="preserve"> (</w:t>
      </w:r>
      <w:r w:rsidRPr="00F94B6C">
        <w:rPr>
          <w:b/>
          <w:bCs/>
          <w:spacing w:val="-2"/>
          <w:sz w:val="28"/>
          <w:szCs w:val="28"/>
          <w:shd w:val="clear" w:color="auto" w:fill="FFFFFF"/>
          <w:lang w:val="uk-UA"/>
        </w:rPr>
        <w:t>державн</w:t>
      </w:r>
      <w:r>
        <w:rPr>
          <w:b/>
          <w:bCs/>
          <w:spacing w:val="-2"/>
          <w:sz w:val="28"/>
          <w:szCs w:val="28"/>
          <w:shd w:val="clear" w:color="auto" w:fill="FFFFFF"/>
          <w:lang w:val="uk-UA"/>
        </w:rPr>
        <w:t>их</w:t>
      </w:r>
      <w:r w:rsidRPr="00F94B6C">
        <w:rPr>
          <w:b/>
          <w:bCs/>
          <w:spacing w:val="-2"/>
          <w:sz w:val="28"/>
          <w:szCs w:val="28"/>
          <w:shd w:val="clear" w:color="auto" w:fill="FFFFFF"/>
          <w:lang w:val="uk-UA"/>
        </w:rPr>
        <w:t xml:space="preserve"> орган</w:t>
      </w:r>
      <w:r>
        <w:rPr>
          <w:b/>
          <w:bCs/>
          <w:spacing w:val="-2"/>
          <w:sz w:val="28"/>
          <w:szCs w:val="28"/>
          <w:shd w:val="clear" w:color="auto" w:fill="FFFFFF"/>
          <w:lang w:val="uk-UA"/>
        </w:rPr>
        <w:t>ів</w:t>
      </w:r>
      <w:r w:rsidRPr="00F94B6C">
        <w:rPr>
          <w:b/>
          <w:bCs/>
          <w:spacing w:val="-2"/>
          <w:sz w:val="28"/>
          <w:szCs w:val="28"/>
          <w:shd w:val="clear" w:color="auto" w:fill="FFFFFF"/>
          <w:lang w:val="uk-UA"/>
        </w:rPr>
        <w:t>, орган</w:t>
      </w:r>
      <w:r>
        <w:rPr>
          <w:b/>
          <w:bCs/>
          <w:spacing w:val="-2"/>
          <w:sz w:val="28"/>
          <w:szCs w:val="28"/>
          <w:shd w:val="clear" w:color="auto" w:fill="FFFFFF"/>
          <w:lang w:val="uk-UA"/>
        </w:rPr>
        <w:t>ів</w:t>
      </w:r>
      <w:r w:rsidRPr="00F94B6C">
        <w:rPr>
          <w:b/>
          <w:bCs/>
          <w:spacing w:val="-2"/>
          <w:sz w:val="28"/>
          <w:szCs w:val="28"/>
          <w:shd w:val="clear" w:color="auto" w:fill="FFFFFF"/>
          <w:lang w:val="uk-UA"/>
        </w:rPr>
        <w:t xml:space="preserve"> місцевого самоврядування, установ, організаці</w:t>
      </w:r>
      <w:r>
        <w:rPr>
          <w:b/>
          <w:bCs/>
          <w:spacing w:val="-2"/>
          <w:sz w:val="28"/>
          <w:szCs w:val="28"/>
          <w:shd w:val="clear" w:color="auto" w:fill="FFFFFF"/>
          <w:lang w:val="uk-UA"/>
        </w:rPr>
        <w:t>й</w:t>
      </w:r>
      <w:r w:rsidRPr="00F94B6C">
        <w:rPr>
          <w:b/>
          <w:bCs/>
          <w:spacing w:val="-2"/>
          <w:sz w:val="28"/>
          <w:szCs w:val="28"/>
          <w:shd w:val="clear" w:color="auto" w:fill="FFFFFF"/>
          <w:lang w:val="uk-UA"/>
        </w:rPr>
        <w:t>, ЗМІ, фізичн</w:t>
      </w:r>
      <w:r>
        <w:rPr>
          <w:b/>
          <w:bCs/>
          <w:spacing w:val="-2"/>
          <w:sz w:val="28"/>
          <w:szCs w:val="28"/>
          <w:shd w:val="clear" w:color="auto" w:fill="FFFFFF"/>
          <w:lang w:val="uk-UA"/>
        </w:rPr>
        <w:t>их</w:t>
      </w:r>
      <w:r w:rsidRPr="00F94B6C">
        <w:rPr>
          <w:b/>
          <w:bCs/>
          <w:spacing w:val="-2"/>
          <w:sz w:val="28"/>
          <w:szCs w:val="28"/>
          <w:shd w:val="clear" w:color="auto" w:fill="FFFFFF"/>
          <w:lang w:val="uk-UA"/>
        </w:rPr>
        <w:t xml:space="preserve"> ос</w:t>
      </w:r>
      <w:r>
        <w:rPr>
          <w:b/>
          <w:bCs/>
          <w:spacing w:val="-2"/>
          <w:sz w:val="28"/>
          <w:szCs w:val="28"/>
          <w:shd w:val="clear" w:color="auto" w:fill="FFFFFF"/>
          <w:lang w:val="uk-UA"/>
        </w:rPr>
        <w:t>іб</w:t>
      </w:r>
      <w:r w:rsidRPr="00F94B6C">
        <w:rPr>
          <w:b/>
          <w:bCs/>
          <w:spacing w:val="-2"/>
          <w:sz w:val="28"/>
          <w:szCs w:val="28"/>
          <w:shd w:val="clear" w:color="auto" w:fill="FFFFFF"/>
          <w:lang w:val="uk-UA"/>
        </w:rPr>
        <w:t>)</w:t>
      </w:r>
    </w:p>
    <w:p w14:paraId="602128E4" w14:textId="77777777" w:rsidR="00D63541" w:rsidRPr="00942CAF" w:rsidRDefault="00D63541" w:rsidP="00D63541">
      <w:pPr>
        <w:spacing w:line="360" w:lineRule="auto"/>
        <w:jc w:val="center"/>
        <w:rPr>
          <w:i/>
          <w:iCs/>
          <w:sz w:val="28"/>
          <w:szCs w:val="28"/>
          <w:lang w:val="uk-UA"/>
        </w:rPr>
      </w:pPr>
      <w:r w:rsidRPr="00942CAF">
        <w:rPr>
          <w:i/>
          <w:iCs/>
          <w:sz w:val="28"/>
          <w:szCs w:val="28"/>
          <w:lang w:val="uk-UA"/>
        </w:rPr>
        <w:t>(за М</w:t>
      </w:r>
      <w:proofErr w:type="spellStart"/>
      <w:r w:rsidRPr="00942CAF">
        <w:rPr>
          <w:i/>
          <w:iCs/>
          <w:sz w:val="28"/>
          <w:szCs w:val="28"/>
        </w:rPr>
        <w:t>етодолог</w:t>
      </w:r>
      <w:r w:rsidRPr="00942CAF">
        <w:rPr>
          <w:i/>
          <w:iCs/>
          <w:sz w:val="28"/>
          <w:szCs w:val="28"/>
          <w:lang w:val="uk-UA"/>
        </w:rPr>
        <w:t>ією</w:t>
      </w:r>
      <w:proofErr w:type="spellEnd"/>
      <w:r w:rsidRPr="00942CAF">
        <w:rPr>
          <w:i/>
          <w:iCs/>
          <w:sz w:val="28"/>
          <w:szCs w:val="28"/>
          <w:lang w:val="uk-UA"/>
        </w:rPr>
        <w:t>:</w:t>
      </w:r>
      <w:r w:rsidRPr="00942CAF">
        <w:rPr>
          <w:i/>
          <w:iCs/>
          <w:sz w:val="28"/>
          <w:szCs w:val="28"/>
        </w:rPr>
        <w:t xml:space="preserve"> як </w:t>
      </w:r>
      <w:proofErr w:type="spellStart"/>
      <w:r w:rsidRPr="00942CAF">
        <w:rPr>
          <w:i/>
          <w:iCs/>
          <w:sz w:val="28"/>
          <w:szCs w:val="28"/>
        </w:rPr>
        <w:t>організувати</w:t>
      </w:r>
      <w:proofErr w:type="spellEnd"/>
      <w:r w:rsidRPr="00942CAF">
        <w:rPr>
          <w:i/>
          <w:iCs/>
          <w:sz w:val="28"/>
          <w:szCs w:val="28"/>
        </w:rPr>
        <w:t xml:space="preserve"> </w:t>
      </w:r>
      <w:proofErr w:type="spellStart"/>
      <w:r w:rsidRPr="00942CAF">
        <w:rPr>
          <w:i/>
          <w:iCs/>
          <w:sz w:val="28"/>
          <w:szCs w:val="28"/>
        </w:rPr>
        <w:t>незалежний</w:t>
      </w:r>
      <w:proofErr w:type="spellEnd"/>
      <w:r w:rsidRPr="00942CAF">
        <w:rPr>
          <w:i/>
          <w:iCs/>
          <w:sz w:val="28"/>
          <w:szCs w:val="28"/>
        </w:rPr>
        <w:t xml:space="preserve"> </w:t>
      </w:r>
      <w:proofErr w:type="spellStart"/>
      <w:r w:rsidRPr="00942CAF">
        <w:rPr>
          <w:i/>
          <w:iCs/>
          <w:sz w:val="28"/>
          <w:szCs w:val="28"/>
        </w:rPr>
        <w:t>моніторинг</w:t>
      </w:r>
      <w:proofErr w:type="spellEnd"/>
      <w:r w:rsidRPr="00942CAF">
        <w:rPr>
          <w:i/>
          <w:iCs/>
          <w:sz w:val="28"/>
          <w:szCs w:val="28"/>
        </w:rPr>
        <w:t xml:space="preserve"> </w:t>
      </w:r>
      <w:proofErr w:type="spellStart"/>
      <w:r w:rsidRPr="00942CAF">
        <w:rPr>
          <w:i/>
          <w:iCs/>
          <w:sz w:val="28"/>
          <w:szCs w:val="28"/>
        </w:rPr>
        <w:t>відповідності</w:t>
      </w:r>
      <w:proofErr w:type="spellEnd"/>
      <w:r w:rsidRPr="00942CAF">
        <w:rPr>
          <w:i/>
          <w:iCs/>
          <w:sz w:val="28"/>
          <w:szCs w:val="28"/>
        </w:rPr>
        <w:t xml:space="preserve"> стилю </w:t>
      </w:r>
      <w:proofErr w:type="spellStart"/>
      <w:r w:rsidRPr="00942CAF">
        <w:rPr>
          <w:i/>
          <w:iCs/>
          <w:sz w:val="28"/>
          <w:szCs w:val="28"/>
        </w:rPr>
        <w:t>життя</w:t>
      </w:r>
      <w:proofErr w:type="spellEnd"/>
      <w:r w:rsidRPr="00942CAF">
        <w:rPr>
          <w:i/>
          <w:iCs/>
          <w:sz w:val="28"/>
          <w:szCs w:val="28"/>
        </w:rPr>
        <w:t xml:space="preserve"> </w:t>
      </w:r>
      <w:proofErr w:type="spellStart"/>
      <w:r w:rsidRPr="00942CAF">
        <w:rPr>
          <w:i/>
          <w:iCs/>
          <w:sz w:val="28"/>
          <w:szCs w:val="28"/>
        </w:rPr>
        <w:t>задекларованим</w:t>
      </w:r>
      <w:proofErr w:type="spellEnd"/>
      <w:r w:rsidRPr="00942CAF">
        <w:rPr>
          <w:i/>
          <w:iCs/>
          <w:sz w:val="28"/>
          <w:szCs w:val="28"/>
        </w:rPr>
        <w:t xml:space="preserve"> </w:t>
      </w:r>
      <w:proofErr w:type="spellStart"/>
      <w:r w:rsidRPr="00942CAF">
        <w:rPr>
          <w:i/>
          <w:iCs/>
          <w:sz w:val="28"/>
          <w:szCs w:val="28"/>
        </w:rPr>
        <w:t>статкам</w:t>
      </w:r>
      <w:proofErr w:type="spellEnd"/>
      <w:r w:rsidRPr="00942CAF">
        <w:rPr>
          <w:i/>
          <w:iCs/>
          <w:sz w:val="28"/>
          <w:szCs w:val="28"/>
        </w:rPr>
        <w:t xml:space="preserve"> </w:t>
      </w:r>
      <w:proofErr w:type="spellStart"/>
      <w:r w:rsidRPr="00942CAF">
        <w:rPr>
          <w:i/>
          <w:iCs/>
          <w:sz w:val="28"/>
          <w:szCs w:val="28"/>
        </w:rPr>
        <w:t>службовців</w:t>
      </w:r>
      <w:proofErr w:type="spellEnd"/>
      <w:r w:rsidRPr="00942CAF">
        <w:rPr>
          <w:i/>
          <w:iCs/>
          <w:sz w:val="28"/>
          <w:szCs w:val="28"/>
          <w:lang w:val="uk-UA"/>
        </w:rPr>
        <w:t>,)</w:t>
      </w:r>
    </w:p>
    <w:p w14:paraId="732A9C8D" w14:textId="77777777" w:rsidR="00D63541" w:rsidRDefault="00D63541" w:rsidP="00D63541">
      <w:pPr>
        <w:spacing w:line="360" w:lineRule="auto"/>
        <w:jc w:val="center"/>
        <w:rPr>
          <w:b/>
          <w:bCs/>
          <w:sz w:val="28"/>
          <w:szCs w:val="28"/>
          <w:lang w:val="uk-UA"/>
        </w:rPr>
      </w:pPr>
    </w:p>
    <w:tbl>
      <w:tblPr>
        <w:tblStyle w:val="a4"/>
        <w:tblW w:w="0" w:type="auto"/>
        <w:tblLook w:val="04A0" w:firstRow="1" w:lastRow="0" w:firstColumn="1" w:lastColumn="0" w:noHBand="0" w:noVBand="1"/>
      </w:tblPr>
      <w:tblGrid>
        <w:gridCol w:w="1690"/>
        <w:gridCol w:w="3959"/>
        <w:gridCol w:w="3979"/>
      </w:tblGrid>
      <w:tr w:rsidR="00D63541" w14:paraId="11492151" w14:textId="77777777" w:rsidTr="007D44A8">
        <w:trPr>
          <w:trHeight w:val="1178"/>
        </w:trPr>
        <w:tc>
          <w:tcPr>
            <w:tcW w:w="1838" w:type="dxa"/>
          </w:tcPr>
          <w:p w14:paraId="44C4B260" w14:textId="77777777" w:rsidR="00D63541" w:rsidRPr="00BD4925" w:rsidRDefault="00D63541" w:rsidP="007D44A8">
            <w:pPr>
              <w:spacing w:line="360" w:lineRule="auto"/>
              <w:jc w:val="center"/>
              <w:rPr>
                <w:b/>
                <w:bCs/>
                <w:sz w:val="28"/>
                <w:szCs w:val="28"/>
                <w:lang w:val="uk-UA"/>
              </w:rPr>
            </w:pPr>
            <w:r w:rsidRPr="00BD4925">
              <w:rPr>
                <w:b/>
                <w:bCs/>
                <w:sz w:val="28"/>
                <w:szCs w:val="28"/>
                <w:lang w:val="uk-UA"/>
              </w:rPr>
              <w:t>Тип інформації</w:t>
            </w:r>
          </w:p>
        </w:tc>
        <w:tc>
          <w:tcPr>
            <w:tcW w:w="3647" w:type="dxa"/>
          </w:tcPr>
          <w:p w14:paraId="48FBEF1B" w14:textId="77777777" w:rsidR="00D63541" w:rsidRPr="00BD4925" w:rsidRDefault="00D63541" w:rsidP="007D44A8">
            <w:pPr>
              <w:spacing w:line="360" w:lineRule="auto"/>
              <w:jc w:val="center"/>
              <w:rPr>
                <w:b/>
                <w:bCs/>
                <w:sz w:val="28"/>
                <w:szCs w:val="28"/>
                <w:lang w:val="uk-UA"/>
              </w:rPr>
            </w:pPr>
            <w:r w:rsidRPr="00BD4925">
              <w:rPr>
                <w:b/>
                <w:bCs/>
                <w:sz w:val="28"/>
                <w:szCs w:val="28"/>
                <w:lang w:val="uk-UA"/>
              </w:rPr>
              <w:t>Джерело інформації</w:t>
            </w:r>
          </w:p>
        </w:tc>
        <w:tc>
          <w:tcPr>
            <w:tcW w:w="3860" w:type="dxa"/>
          </w:tcPr>
          <w:p w14:paraId="0410BDAC" w14:textId="77777777" w:rsidR="00D63541" w:rsidRPr="00BD4925" w:rsidRDefault="00D63541" w:rsidP="007D44A8">
            <w:pPr>
              <w:spacing w:line="360" w:lineRule="auto"/>
              <w:jc w:val="center"/>
              <w:rPr>
                <w:b/>
                <w:bCs/>
                <w:sz w:val="28"/>
                <w:szCs w:val="28"/>
                <w:lang w:val="uk-UA"/>
              </w:rPr>
            </w:pPr>
            <w:r w:rsidRPr="00BD4925">
              <w:rPr>
                <w:b/>
                <w:bCs/>
                <w:sz w:val="28"/>
                <w:szCs w:val="28"/>
                <w:lang w:val="uk-UA"/>
              </w:rPr>
              <w:t>Можливе використання джерела</w:t>
            </w:r>
          </w:p>
        </w:tc>
      </w:tr>
      <w:tr w:rsidR="00D63541" w14:paraId="25598C36" w14:textId="77777777" w:rsidTr="007D44A8">
        <w:tc>
          <w:tcPr>
            <w:tcW w:w="1838" w:type="dxa"/>
          </w:tcPr>
          <w:p w14:paraId="3D8FCBE2" w14:textId="77777777" w:rsidR="00D63541" w:rsidRPr="00BD4925" w:rsidRDefault="00D63541" w:rsidP="007D44A8">
            <w:pPr>
              <w:spacing w:line="360" w:lineRule="auto"/>
              <w:jc w:val="center"/>
              <w:rPr>
                <w:b/>
                <w:bCs/>
                <w:sz w:val="28"/>
                <w:szCs w:val="28"/>
                <w:lang w:val="uk-UA"/>
              </w:rPr>
            </w:pPr>
            <w:proofErr w:type="spellStart"/>
            <w:r w:rsidRPr="00BD4925">
              <w:rPr>
                <w:sz w:val="28"/>
                <w:szCs w:val="28"/>
              </w:rPr>
              <w:t>Відкриті</w:t>
            </w:r>
            <w:proofErr w:type="spellEnd"/>
            <w:r w:rsidRPr="00BD4925">
              <w:rPr>
                <w:sz w:val="28"/>
                <w:szCs w:val="28"/>
              </w:rPr>
              <w:t xml:space="preserve"> </w:t>
            </w:r>
            <w:proofErr w:type="spellStart"/>
            <w:r w:rsidRPr="00BD4925">
              <w:rPr>
                <w:sz w:val="28"/>
                <w:szCs w:val="28"/>
              </w:rPr>
              <w:t>бази</w:t>
            </w:r>
            <w:proofErr w:type="spellEnd"/>
            <w:r w:rsidRPr="00BD4925">
              <w:rPr>
                <w:sz w:val="28"/>
                <w:szCs w:val="28"/>
              </w:rPr>
              <w:t xml:space="preserve"> </w:t>
            </w:r>
            <w:proofErr w:type="spellStart"/>
            <w:r w:rsidRPr="00BD4925">
              <w:rPr>
                <w:sz w:val="28"/>
                <w:szCs w:val="28"/>
              </w:rPr>
              <w:t>даних</w:t>
            </w:r>
            <w:proofErr w:type="spellEnd"/>
            <w:r w:rsidRPr="00BD4925">
              <w:rPr>
                <w:sz w:val="28"/>
                <w:szCs w:val="28"/>
              </w:rPr>
              <w:t xml:space="preserve"> (</w:t>
            </w:r>
            <w:proofErr w:type="spellStart"/>
            <w:r w:rsidRPr="00BD4925">
              <w:rPr>
                <w:sz w:val="28"/>
                <w:szCs w:val="28"/>
              </w:rPr>
              <w:t>реєстри</w:t>
            </w:r>
            <w:proofErr w:type="spellEnd"/>
            <w:r w:rsidRPr="00BD4925">
              <w:rPr>
                <w:sz w:val="28"/>
                <w:szCs w:val="28"/>
              </w:rPr>
              <w:t>)</w:t>
            </w:r>
          </w:p>
        </w:tc>
        <w:tc>
          <w:tcPr>
            <w:tcW w:w="3647" w:type="dxa"/>
          </w:tcPr>
          <w:p w14:paraId="508D846D" w14:textId="77777777" w:rsidR="00D63541" w:rsidRPr="00BD4925" w:rsidRDefault="00D63541" w:rsidP="007D44A8">
            <w:pPr>
              <w:spacing w:line="360" w:lineRule="auto"/>
              <w:rPr>
                <w:sz w:val="28"/>
                <w:szCs w:val="28"/>
                <w:lang w:val="uk-UA"/>
              </w:rPr>
            </w:pPr>
            <w:proofErr w:type="spellStart"/>
            <w:r w:rsidRPr="00BD4925">
              <w:rPr>
                <w:sz w:val="28"/>
                <w:szCs w:val="28"/>
              </w:rPr>
              <w:t>http</w:t>
            </w:r>
            <w:proofErr w:type="spellEnd"/>
            <w:r w:rsidRPr="00BD4925">
              <w:rPr>
                <w:sz w:val="28"/>
                <w:szCs w:val="28"/>
                <w:lang w:val="uk-UA"/>
              </w:rPr>
              <w:t>://</w:t>
            </w:r>
            <w:proofErr w:type="spellStart"/>
            <w:r w:rsidRPr="00BD4925">
              <w:rPr>
                <w:sz w:val="28"/>
                <w:szCs w:val="28"/>
              </w:rPr>
              <w:t>www</w:t>
            </w:r>
            <w:proofErr w:type="spellEnd"/>
            <w:r w:rsidRPr="00BD4925">
              <w:rPr>
                <w:sz w:val="28"/>
                <w:szCs w:val="28"/>
                <w:lang w:val="uk-UA"/>
              </w:rPr>
              <w:t>.</w:t>
            </w:r>
            <w:proofErr w:type="spellStart"/>
            <w:r w:rsidRPr="00BD4925">
              <w:rPr>
                <w:sz w:val="28"/>
                <w:szCs w:val="28"/>
              </w:rPr>
              <w:t>smida</w:t>
            </w:r>
            <w:proofErr w:type="spellEnd"/>
            <w:r w:rsidRPr="00BD4925">
              <w:rPr>
                <w:sz w:val="28"/>
                <w:szCs w:val="28"/>
                <w:lang w:val="uk-UA"/>
              </w:rPr>
              <w:t>.</w:t>
            </w:r>
            <w:proofErr w:type="spellStart"/>
            <w:r w:rsidRPr="00BD4925">
              <w:rPr>
                <w:sz w:val="28"/>
                <w:szCs w:val="28"/>
              </w:rPr>
              <w:t>gov</w:t>
            </w:r>
            <w:proofErr w:type="spellEnd"/>
            <w:r w:rsidRPr="00BD4925">
              <w:rPr>
                <w:sz w:val="28"/>
                <w:szCs w:val="28"/>
                <w:lang w:val="uk-UA"/>
              </w:rPr>
              <w:t>.</w:t>
            </w:r>
            <w:proofErr w:type="spellStart"/>
            <w:r w:rsidRPr="00BD4925">
              <w:rPr>
                <w:sz w:val="28"/>
                <w:szCs w:val="28"/>
              </w:rPr>
              <w:t>ua</w:t>
            </w:r>
            <w:proofErr w:type="spellEnd"/>
            <w:r w:rsidRPr="00BD4925">
              <w:rPr>
                <w:sz w:val="28"/>
                <w:szCs w:val="28"/>
                <w:lang w:val="uk-UA"/>
              </w:rPr>
              <w:t xml:space="preserve">/; </w:t>
            </w:r>
          </w:p>
          <w:p w14:paraId="601E35F1" w14:textId="77777777" w:rsidR="00D63541" w:rsidRPr="00BD4925" w:rsidRDefault="00D63541" w:rsidP="007D44A8">
            <w:pPr>
              <w:spacing w:line="360" w:lineRule="auto"/>
              <w:rPr>
                <w:sz w:val="28"/>
                <w:szCs w:val="28"/>
                <w:lang w:val="uk-UA"/>
              </w:rPr>
            </w:pPr>
            <w:r w:rsidRPr="00BD4925">
              <w:rPr>
                <w:sz w:val="28"/>
                <w:szCs w:val="28"/>
                <w:lang w:val="uk-UA"/>
              </w:rPr>
              <w:t>Єдиний реєстр судових рішень (</w:t>
            </w:r>
            <w:proofErr w:type="spellStart"/>
            <w:r w:rsidRPr="00BD4925">
              <w:rPr>
                <w:sz w:val="28"/>
                <w:szCs w:val="28"/>
              </w:rPr>
              <w:t>http</w:t>
            </w:r>
            <w:proofErr w:type="spellEnd"/>
            <w:r w:rsidRPr="00BD4925">
              <w:rPr>
                <w:sz w:val="28"/>
                <w:szCs w:val="28"/>
                <w:lang w:val="uk-UA"/>
              </w:rPr>
              <w:t>://</w:t>
            </w:r>
            <w:proofErr w:type="spellStart"/>
            <w:r w:rsidRPr="00BD4925">
              <w:rPr>
                <w:sz w:val="28"/>
                <w:szCs w:val="28"/>
              </w:rPr>
              <w:t>www</w:t>
            </w:r>
            <w:proofErr w:type="spellEnd"/>
            <w:r w:rsidRPr="00BD4925">
              <w:rPr>
                <w:sz w:val="28"/>
                <w:szCs w:val="28"/>
                <w:lang w:val="uk-UA"/>
              </w:rPr>
              <w:t>.</w:t>
            </w:r>
            <w:proofErr w:type="spellStart"/>
            <w:r w:rsidRPr="00BD4925">
              <w:rPr>
                <w:sz w:val="28"/>
                <w:szCs w:val="28"/>
              </w:rPr>
              <w:t>reyestr</w:t>
            </w:r>
            <w:proofErr w:type="spellEnd"/>
            <w:r w:rsidRPr="00BD4925">
              <w:rPr>
                <w:sz w:val="28"/>
                <w:szCs w:val="28"/>
                <w:lang w:val="uk-UA"/>
              </w:rPr>
              <w:t>.</w:t>
            </w:r>
            <w:proofErr w:type="spellStart"/>
            <w:r w:rsidRPr="00BD4925">
              <w:rPr>
                <w:sz w:val="28"/>
                <w:szCs w:val="28"/>
              </w:rPr>
              <w:t>court</w:t>
            </w:r>
            <w:proofErr w:type="spellEnd"/>
            <w:r w:rsidRPr="00BD4925">
              <w:rPr>
                <w:sz w:val="28"/>
                <w:szCs w:val="28"/>
                <w:lang w:val="uk-UA"/>
              </w:rPr>
              <w:t>.</w:t>
            </w:r>
            <w:proofErr w:type="spellStart"/>
            <w:r w:rsidRPr="00BD4925">
              <w:rPr>
                <w:sz w:val="28"/>
                <w:szCs w:val="28"/>
              </w:rPr>
              <w:t>gov</w:t>
            </w:r>
            <w:proofErr w:type="spellEnd"/>
            <w:r w:rsidRPr="00BD4925">
              <w:rPr>
                <w:sz w:val="28"/>
                <w:szCs w:val="28"/>
                <w:lang w:val="uk-UA"/>
              </w:rPr>
              <w:t>.</w:t>
            </w:r>
            <w:proofErr w:type="spellStart"/>
            <w:r w:rsidRPr="00BD4925">
              <w:rPr>
                <w:sz w:val="28"/>
                <w:szCs w:val="28"/>
              </w:rPr>
              <w:t>ua</w:t>
            </w:r>
            <w:proofErr w:type="spellEnd"/>
            <w:r w:rsidRPr="00BD4925">
              <w:rPr>
                <w:sz w:val="28"/>
                <w:szCs w:val="28"/>
                <w:lang w:val="uk-UA"/>
              </w:rPr>
              <w:t xml:space="preserve">) + </w:t>
            </w:r>
            <w:proofErr w:type="spellStart"/>
            <w:r w:rsidRPr="00BD4925">
              <w:rPr>
                <w:sz w:val="28"/>
                <w:szCs w:val="28"/>
              </w:rPr>
              <w:t>Eng</w:t>
            </w:r>
            <w:proofErr w:type="spellEnd"/>
            <w:r w:rsidRPr="00BD4925">
              <w:rPr>
                <w:sz w:val="28"/>
                <w:szCs w:val="28"/>
                <w:lang w:val="uk-UA"/>
              </w:rPr>
              <w:t xml:space="preserve">; Сайт «Наші гроші» </w:t>
            </w:r>
            <w:proofErr w:type="spellStart"/>
            <w:r w:rsidRPr="00BD4925">
              <w:rPr>
                <w:sz w:val="28"/>
                <w:szCs w:val="28"/>
              </w:rPr>
              <w:t>http</w:t>
            </w:r>
            <w:proofErr w:type="spellEnd"/>
            <w:r w:rsidRPr="00BD4925">
              <w:rPr>
                <w:sz w:val="28"/>
                <w:szCs w:val="28"/>
                <w:lang w:val="uk-UA"/>
              </w:rPr>
              <w:t>://</w:t>
            </w:r>
            <w:proofErr w:type="spellStart"/>
            <w:r w:rsidRPr="00BD4925">
              <w:rPr>
                <w:sz w:val="28"/>
                <w:szCs w:val="28"/>
              </w:rPr>
              <w:t>nashigroshi</w:t>
            </w:r>
            <w:proofErr w:type="spellEnd"/>
            <w:r w:rsidRPr="00BD4925">
              <w:rPr>
                <w:sz w:val="28"/>
                <w:szCs w:val="28"/>
                <w:lang w:val="uk-UA"/>
              </w:rPr>
              <w:t>.</w:t>
            </w:r>
            <w:proofErr w:type="spellStart"/>
            <w:r w:rsidRPr="00BD4925">
              <w:rPr>
                <w:sz w:val="28"/>
                <w:szCs w:val="28"/>
              </w:rPr>
              <w:t>org</w:t>
            </w:r>
            <w:proofErr w:type="spellEnd"/>
            <w:r w:rsidRPr="00BD4925">
              <w:rPr>
                <w:sz w:val="28"/>
                <w:szCs w:val="28"/>
                <w:lang w:val="uk-UA"/>
              </w:rPr>
              <w:t xml:space="preserve">/ ; Вісник державних </w:t>
            </w:r>
            <w:proofErr w:type="spellStart"/>
            <w:r w:rsidRPr="00BD4925">
              <w:rPr>
                <w:sz w:val="28"/>
                <w:szCs w:val="28"/>
                <w:lang w:val="uk-UA"/>
              </w:rPr>
              <w:t>закупівель</w:t>
            </w:r>
            <w:proofErr w:type="spellEnd"/>
            <w:r w:rsidRPr="00BD4925">
              <w:rPr>
                <w:sz w:val="28"/>
                <w:szCs w:val="28"/>
                <w:lang w:val="uk-UA"/>
              </w:rPr>
              <w:t xml:space="preserve"> (</w:t>
            </w:r>
            <w:proofErr w:type="spellStart"/>
            <w:r w:rsidRPr="00BD4925">
              <w:rPr>
                <w:sz w:val="28"/>
                <w:szCs w:val="28"/>
              </w:rPr>
              <w:t>https</w:t>
            </w:r>
            <w:proofErr w:type="spellEnd"/>
            <w:r w:rsidRPr="00BD4925">
              <w:rPr>
                <w:sz w:val="28"/>
                <w:szCs w:val="28"/>
                <w:lang w:val="uk-UA"/>
              </w:rPr>
              <w:t>://</w:t>
            </w:r>
            <w:proofErr w:type="spellStart"/>
            <w:r w:rsidRPr="00BD4925">
              <w:rPr>
                <w:sz w:val="28"/>
                <w:szCs w:val="28"/>
              </w:rPr>
              <w:t>tender</w:t>
            </w:r>
            <w:proofErr w:type="spellEnd"/>
            <w:r w:rsidRPr="00BD4925">
              <w:rPr>
                <w:sz w:val="28"/>
                <w:szCs w:val="28"/>
                <w:lang w:val="uk-UA"/>
              </w:rPr>
              <w:t>.</w:t>
            </w:r>
            <w:proofErr w:type="spellStart"/>
            <w:r w:rsidRPr="00BD4925">
              <w:rPr>
                <w:sz w:val="28"/>
                <w:szCs w:val="28"/>
              </w:rPr>
              <w:t>me</w:t>
            </w:r>
            <w:proofErr w:type="spellEnd"/>
            <w:r w:rsidRPr="00BD4925">
              <w:rPr>
                <w:sz w:val="28"/>
                <w:szCs w:val="28"/>
                <w:lang w:val="uk-UA"/>
              </w:rPr>
              <w:t>.</w:t>
            </w:r>
            <w:proofErr w:type="spellStart"/>
            <w:r w:rsidRPr="00BD4925">
              <w:rPr>
                <w:sz w:val="28"/>
                <w:szCs w:val="28"/>
              </w:rPr>
              <w:t>gov</w:t>
            </w:r>
            <w:proofErr w:type="spellEnd"/>
            <w:r w:rsidRPr="00BD4925">
              <w:rPr>
                <w:sz w:val="28"/>
                <w:szCs w:val="28"/>
                <w:lang w:val="uk-UA"/>
              </w:rPr>
              <w:t>.</w:t>
            </w:r>
            <w:proofErr w:type="spellStart"/>
            <w:r w:rsidRPr="00BD4925">
              <w:rPr>
                <w:sz w:val="28"/>
                <w:szCs w:val="28"/>
              </w:rPr>
              <w:t>ua</w:t>
            </w:r>
            <w:proofErr w:type="spellEnd"/>
            <w:r w:rsidRPr="00BD4925">
              <w:rPr>
                <w:sz w:val="28"/>
                <w:szCs w:val="28"/>
                <w:lang w:val="uk-UA"/>
              </w:rPr>
              <w:t>/</w:t>
            </w:r>
            <w:proofErr w:type="spellStart"/>
            <w:r w:rsidRPr="00BD4925">
              <w:rPr>
                <w:sz w:val="28"/>
                <w:szCs w:val="28"/>
              </w:rPr>
              <w:t>EDZFrontOffice</w:t>
            </w:r>
            <w:proofErr w:type="spellEnd"/>
            <w:r w:rsidRPr="00BD4925">
              <w:rPr>
                <w:sz w:val="28"/>
                <w:szCs w:val="28"/>
                <w:lang w:val="uk-UA"/>
              </w:rPr>
              <w:t>/ ) Кадастрові реєстри (</w:t>
            </w:r>
            <w:proofErr w:type="spellStart"/>
            <w:r w:rsidRPr="00BD4925">
              <w:rPr>
                <w:sz w:val="28"/>
                <w:szCs w:val="28"/>
              </w:rPr>
              <w:t>http</w:t>
            </w:r>
            <w:proofErr w:type="spellEnd"/>
            <w:r w:rsidRPr="00BD4925">
              <w:rPr>
                <w:sz w:val="28"/>
                <w:szCs w:val="28"/>
                <w:lang w:val="uk-UA"/>
              </w:rPr>
              <w:t>://</w:t>
            </w:r>
            <w:proofErr w:type="spellStart"/>
            <w:r w:rsidRPr="00BD4925">
              <w:rPr>
                <w:sz w:val="28"/>
                <w:szCs w:val="28"/>
              </w:rPr>
              <w:t>map</w:t>
            </w:r>
            <w:proofErr w:type="spellEnd"/>
            <w:r w:rsidRPr="00BD4925">
              <w:rPr>
                <w:sz w:val="28"/>
                <w:szCs w:val="28"/>
                <w:lang w:val="uk-UA"/>
              </w:rPr>
              <w:t>.</w:t>
            </w:r>
            <w:proofErr w:type="spellStart"/>
            <w:r w:rsidRPr="00BD4925">
              <w:rPr>
                <w:sz w:val="28"/>
                <w:szCs w:val="28"/>
              </w:rPr>
              <w:t>dazru</w:t>
            </w:r>
            <w:proofErr w:type="spellEnd"/>
            <w:r w:rsidRPr="00BD4925">
              <w:rPr>
                <w:sz w:val="28"/>
                <w:szCs w:val="28"/>
                <w:lang w:val="uk-UA"/>
              </w:rPr>
              <w:t>.</w:t>
            </w:r>
            <w:proofErr w:type="spellStart"/>
            <w:r w:rsidRPr="00BD4925">
              <w:rPr>
                <w:sz w:val="28"/>
                <w:szCs w:val="28"/>
              </w:rPr>
              <w:t>gov</w:t>
            </w:r>
            <w:proofErr w:type="spellEnd"/>
            <w:r w:rsidRPr="00BD4925">
              <w:rPr>
                <w:sz w:val="28"/>
                <w:szCs w:val="28"/>
                <w:lang w:val="uk-UA"/>
              </w:rPr>
              <w:t>.</w:t>
            </w:r>
            <w:proofErr w:type="spellStart"/>
            <w:r w:rsidRPr="00BD4925">
              <w:rPr>
                <w:sz w:val="28"/>
                <w:szCs w:val="28"/>
              </w:rPr>
              <w:t>ua</w:t>
            </w:r>
            <w:proofErr w:type="spellEnd"/>
            <w:r w:rsidRPr="00BD4925">
              <w:rPr>
                <w:sz w:val="28"/>
                <w:szCs w:val="28"/>
                <w:lang w:val="uk-UA"/>
              </w:rPr>
              <w:t>/</w:t>
            </w:r>
            <w:proofErr w:type="spellStart"/>
            <w:r w:rsidRPr="00BD4925">
              <w:rPr>
                <w:sz w:val="28"/>
                <w:szCs w:val="28"/>
              </w:rPr>
              <w:t>kadastrovakarta</w:t>
            </w:r>
            <w:proofErr w:type="spellEnd"/>
            <w:r w:rsidRPr="00BD4925">
              <w:rPr>
                <w:sz w:val="28"/>
                <w:szCs w:val="28"/>
                <w:lang w:val="uk-UA"/>
              </w:rPr>
              <w:t xml:space="preserve"> ); Реєстр платників ПДВ (</w:t>
            </w:r>
            <w:proofErr w:type="spellStart"/>
            <w:r w:rsidRPr="00BD4925">
              <w:rPr>
                <w:sz w:val="28"/>
                <w:szCs w:val="28"/>
              </w:rPr>
              <w:t>http</w:t>
            </w:r>
            <w:proofErr w:type="spellEnd"/>
            <w:r w:rsidRPr="00BD4925">
              <w:rPr>
                <w:sz w:val="28"/>
                <w:szCs w:val="28"/>
                <w:lang w:val="uk-UA"/>
              </w:rPr>
              <w:t>://</w:t>
            </w:r>
            <w:proofErr w:type="spellStart"/>
            <w:r w:rsidRPr="00BD4925">
              <w:rPr>
                <w:sz w:val="28"/>
                <w:szCs w:val="28"/>
              </w:rPr>
              <w:t>minrd</w:t>
            </w:r>
            <w:proofErr w:type="spellEnd"/>
            <w:r w:rsidRPr="00BD4925">
              <w:rPr>
                <w:sz w:val="28"/>
                <w:szCs w:val="28"/>
                <w:lang w:val="uk-UA"/>
              </w:rPr>
              <w:t>.</w:t>
            </w:r>
            <w:proofErr w:type="spellStart"/>
            <w:r w:rsidRPr="00BD4925">
              <w:rPr>
                <w:sz w:val="28"/>
                <w:szCs w:val="28"/>
              </w:rPr>
              <w:t>gov</w:t>
            </w:r>
            <w:proofErr w:type="spellEnd"/>
            <w:r w:rsidRPr="00BD4925">
              <w:rPr>
                <w:sz w:val="28"/>
                <w:szCs w:val="28"/>
                <w:lang w:val="uk-UA"/>
              </w:rPr>
              <w:t>.</w:t>
            </w:r>
            <w:proofErr w:type="spellStart"/>
            <w:r w:rsidRPr="00BD4925">
              <w:rPr>
                <w:sz w:val="28"/>
                <w:szCs w:val="28"/>
              </w:rPr>
              <w:t>ua</w:t>
            </w:r>
            <w:proofErr w:type="spellEnd"/>
            <w:r w:rsidRPr="00BD4925">
              <w:rPr>
                <w:sz w:val="28"/>
                <w:szCs w:val="28"/>
                <w:lang w:val="uk-UA"/>
              </w:rPr>
              <w:t>/</w:t>
            </w:r>
            <w:proofErr w:type="spellStart"/>
            <w:r w:rsidRPr="00BD4925">
              <w:rPr>
                <w:sz w:val="28"/>
                <w:szCs w:val="28"/>
              </w:rPr>
              <w:t>reestr</w:t>
            </w:r>
            <w:proofErr w:type="spellEnd"/>
            <w:r w:rsidRPr="00BD4925">
              <w:rPr>
                <w:sz w:val="28"/>
                <w:szCs w:val="28"/>
                <w:lang w:val="uk-UA"/>
              </w:rPr>
              <w:t xml:space="preserve"> ); </w:t>
            </w:r>
          </w:p>
          <w:p w14:paraId="0208516C" w14:textId="77777777" w:rsidR="00D63541" w:rsidRPr="00BD4925" w:rsidRDefault="00D63541" w:rsidP="007D44A8">
            <w:pPr>
              <w:spacing w:line="360" w:lineRule="auto"/>
              <w:rPr>
                <w:sz w:val="28"/>
                <w:szCs w:val="28"/>
                <w:lang w:val="uk-UA"/>
              </w:rPr>
            </w:pPr>
            <w:r w:rsidRPr="00BD4925">
              <w:rPr>
                <w:sz w:val="28"/>
                <w:szCs w:val="28"/>
                <w:lang w:val="uk-UA"/>
              </w:rPr>
              <w:t>Реєстр юридичних і фізичних осіб (</w:t>
            </w:r>
            <w:proofErr w:type="spellStart"/>
            <w:r w:rsidRPr="00BD4925">
              <w:rPr>
                <w:sz w:val="28"/>
                <w:szCs w:val="28"/>
              </w:rPr>
              <w:t>http</w:t>
            </w:r>
            <w:proofErr w:type="spellEnd"/>
            <w:r w:rsidRPr="00BD4925">
              <w:rPr>
                <w:sz w:val="28"/>
                <w:szCs w:val="28"/>
                <w:lang w:val="uk-UA"/>
              </w:rPr>
              <w:t>://</w:t>
            </w:r>
            <w:proofErr w:type="spellStart"/>
            <w:r w:rsidRPr="00BD4925">
              <w:rPr>
                <w:sz w:val="28"/>
                <w:szCs w:val="28"/>
              </w:rPr>
              <w:t>irc</w:t>
            </w:r>
            <w:proofErr w:type="spellEnd"/>
            <w:r w:rsidRPr="00BD4925">
              <w:rPr>
                <w:sz w:val="28"/>
                <w:szCs w:val="28"/>
                <w:lang w:val="uk-UA"/>
              </w:rPr>
              <w:t>.</w:t>
            </w:r>
            <w:proofErr w:type="spellStart"/>
            <w:r w:rsidRPr="00BD4925">
              <w:rPr>
                <w:sz w:val="28"/>
                <w:szCs w:val="28"/>
              </w:rPr>
              <w:t>gov</w:t>
            </w:r>
            <w:proofErr w:type="spellEnd"/>
            <w:r w:rsidRPr="00BD4925">
              <w:rPr>
                <w:sz w:val="28"/>
                <w:szCs w:val="28"/>
                <w:lang w:val="uk-UA"/>
              </w:rPr>
              <w:t>.</w:t>
            </w:r>
            <w:proofErr w:type="spellStart"/>
            <w:r w:rsidRPr="00BD4925">
              <w:rPr>
                <w:sz w:val="28"/>
                <w:szCs w:val="28"/>
              </w:rPr>
              <w:t>ua</w:t>
            </w:r>
            <w:proofErr w:type="spellEnd"/>
            <w:r w:rsidRPr="00BD4925">
              <w:rPr>
                <w:sz w:val="28"/>
                <w:szCs w:val="28"/>
                <w:lang w:val="uk-UA"/>
              </w:rPr>
              <w:t>/</w:t>
            </w:r>
            <w:proofErr w:type="spellStart"/>
            <w:r w:rsidRPr="00BD4925">
              <w:rPr>
                <w:sz w:val="28"/>
                <w:szCs w:val="28"/>
              </w:rPr>
              <w:t>ua</w:t>
            </w:r>
            <w:proofErr w:type="spellEnd"/>
            <w:r w:rsidRPr="00BD4925">
              <w:rPr>
                <w:sz w:val="28"/>
                <w:szCs w:val="28"/>
                <w:lang w:val="uk-UA"/>
              </w:rPr>
              <w:t>/</w:t>
            </w:r>
            <w:proofErr w:type="spellStart"/>
            <w:r w:rsidRPr="00BD4925">
              <w:rPr>
                <w:sz w:val="28"/>
                <w:szCs w:val="28"/>
              </w:rPr>
              <w:t>Poshuk</w:t>
            </w:r>
            <w:proofErr w:type="spellEnd"/>
            <w:r w:rsidRPr="00BD4925">
              <w:rPr>
                <w:sz w:val="28"/>
                <w:szCs w:val="28"/>
                <w:lang w:val="uk-UA"/>
              </w:rPr>
              <w:t>-</w:t>
            </w:r>
            <w:r w:rsidRPr="00BD4925">
              <w:rPr>
                <w:sz w:val="28"/>
                <w:szCs w:val="28"/>
              </w:rPr>
              <w:t>v</w:t>
            </w:r>
            <w:r w:rsidRPr="00BD4925">
              <w:rPr>
                <w:sz w:val="28"/>
                <w:szCs w:val="28"/>
                <w:lang w:val="uk-UA"/>
              </w:rPr>
              <w:t>-</w:t>
            </w:r>
            <w:proofErr w:type="spellStart"/>
            <w:r w:rsidRPr="00BD4925">
              <w:rPr>
                <w:sz w:val="28"/>
                <w:szCs w:val="28"/>
              </w:rPr>
              <w:t>YeDR</w:t>
            </w:r>
            <w:proofErr w:type="spellEnd"/>
            <w:r w:rsidRPr="00BD4925">
              <w:rPr>
                <w:sz w:val="28"/>
                <w:szCs w:val="28"/>
                <w:lang w:val="uk-UA"/>
              </w:rPr>
              <w:t>.</w:t>
            </w:r>
            <w:proofErr w:type="spellStart"/>
            <w:r w:rsidRPr="00BD4925">
              <w:rPr>
                <w:sz w:val="28"/>
                <w:szCs w:val="28"/>
              </w:rPr>
              <w:t>html</w:t>
            </w:r>
            <w:proofErr w:type="spellEnd"/>
            <w:r w:rsidRPr="00BD4925">
              <w:rPr>
                <w:sz w:val="28"/>
                <w:szCs w:val="28"/>
                <w:lang w:val="uk-UA"/>
              </w:rPr>
              <w:t xml:space="preserve"> ); Сайт ЦВК (</w:t>
            </w:r>
            <w:proofErr w:type="spellStart"/>
            <w:r w:rsidRPr="00BD4925">
              <w:rPr>
                <w:sz w:val="28"/>
                <w:szCs w:val="28"/>
              </w:rPr>
              <w:t>http</w:t>
            </w:r>
            <w:proofErr w:type="spellEnd"/>
            <w:r w:rsidRPr="00BD4925">
              <w:rPr>
                <w:sz w:val="28"/>
                <w:szCs w:val="28"/>
                <w:lang w:val="uk-UA"/>
              </w:rPr>
              <w:t>://</w:t>
            </w:r>
            <w:proofErr w:type="spellStart"/>
            <w:r w:rsidRPr="00BD4925">
              <w:rPr>
                <w:sz w:val="28"/>
                <w:szCs w:val="28"/>
              </w:rPr>
              <w:t>www</w:t>
            </w:r>
            <w:proofErr w:type="spellEnd"/>
            <w:r w:rsidRPr="00BD4925">
              <w:rPr>
                <w:sz w:val="28"/>
                <w:szCs w:val="28"/>
                <w:lang w:val="uk-UA"/>
              </w:rPr>
              <w:t>.</w:t>
            </w:r>
            <w:proofErr w:type="spellStart"/>
            <w:r w:rsidRPr="00BD4925">
              <w:rPr>
                <w:sz w:val="28"/>
                <w:szCs w:val="28"/>
              </w:rPr>
              <w:t>cvk</w:t>
            </w:r>
            <w:proofErr w:type="spellEnd"/>
            <w:r w:rsidRPr="00BD4925">
              <w:rPr>
                <w:sz w:val="28"/>
                <w:szCs w:val="28"/>
                <w:lang w:val="uk-UA"/>
              </w:rPr>
              <w:t>.</w:t>
            </w:r>
            <w:proofErr w:type="spellStart"/>
            <w:r w:rsidRPr="00BD4925">
              <w:rPr>
                <w:sz w:val="28"/>
                <w:szCs w:val="28"/>
              </w:rPr>
              <w:t>gov</w:t>
            </w:r>
            <w:proofErr w:type="spellEnd"/>
            <w:r w:rsidRPr="00BD4925">
              <w:rPr>
                <w:sz w:val="28"/>
                <w:szCs w:val="28"/>
                <w:lang w:val="uk-UA"/>
              </w:rPr>
              <w:t>.</w:t>
            </w:r>
            <w:proofErr w:type="spellStart"/>
            <w:r w:rsidRPr="00BD4925">
              <w:rPr>
                <w:sz w:val="28"/>
                <w:szCs w:val="28"/>
              </w:rPr>
              <w:t>ua</w:t>
            </w:r>
            <w:proofErr w:type="spellEnd"/>
            <w:r w:rsidRPr="00BD4925">
              <w:rPr>
                <w:sz w:val="28"/>
                <w:szCs w:val="28"/>
                <w:lang w:val="uk-UA"/>
              </w:rPr>
              <w:t xml:space="preserve">/ ); </w:t>
            </w:r>
          </w:p>
          <w:p w14:paraId="14283ACF" w14:textId="77777777" w:rsidR="00D63541" w:rsidRPr="00BD4925" w:rsidRDefault="00D63541" w:rsidP="007D44A8">
            <w:pPr>
              <w:spacing w:line="360" w:lineRule="auto"/>
              <w:rPr>
                <w:sz w:val="28"/>
                <w:szCs w:val="28"/>
                <w:lang w:val="uk-UA"/>
              </w:rPr>
            </w:pPr>
            <w:r w:rsidRPr="00BD4925">
              <w:rPr>
                <w:sz w:val="28"/>
                <w:szCs w:val="28"/>
                <w:lang w:val="uk-UA"/>
              </w:rPr>
              <w:t>Єдиний реєстр громадських формувань (</w:t>
            </w:r>
            <w:proofErr w:type="spellStart"/>
            <w:r w:rsidRPr="00BD4925">
              <w:rPr>
                <w:sz w:val="28"/>
                <w:szCs w:val="28"/>
              </w:rPr>
              <w:t>http</w:t>
            </w:r>
            <w:proofErr w:type="spellEnd"/>
            <w:r w:rsidRPr="00BD4925">
              <w:rPr>
                <w:sz w:val="28"/>
                <w:szCs w:val="28"/>
                <w:lang w:val="uk-UA"/>
              </w:rPr>
              <w:t>://</w:t>
            </w:r>
            <w:proofErr w:type="spellStart"/>
            <w:r w:rsidRPr="00BD4925">
              <w:rPr>
                <w:sz w:val="28"/>
                <w:szCs w:val="28"/>
              </w:rPr>
              <w:t>rgf</w:t>
            </w:r>
            <w:proofErr w:type="spellEnd"/>
            <w:r w:rsidRPr="00BD4925">
              <w:rPr>
                <w:sz w:val="28"/>
                <w:szCs w:val="28"/>
                <w:lang w:val="uk-UA"/>
              </w:rPr>
              <w:t>.</w:t>
            </w:r>
            <w:proofErr w:type="spellStart"/>
            <w:r w:rsidRPr="00BD4925">
              <w:rPr>
                <w:sz w:val="28"/>
                <w:szCs w:val="28"/>
              </w:rPr>
              <w:t>informjust</w:t>
            </w:r>
            <w:proofErr w:type="spellEnd"/>
            <w:r w:rsidRPr="00BD4925">
              <w:rPr>
                <w:sz w:val="28"/>
                <w:szCs w:val="28"/>
                <w:lang w:val="uk-UA"/>
              </w:rPr>
              <w:t>.</w:t>
            </w:r>
            <w:proofErr w:type="spellStart"/>
            <w:r w:rsidRPr="00BD4925">
              <w:rPr>
                <w:sz w:val="28"/>
                <w:szCs w:val="28"/>
              </w:rPr>
              <w:t>ua</w:t>
            </w:r>
            <w:proofErr w:type="spellEnd"/>
            <w:r w:rsidRPr="00BD4925">
              <w:rPr>
                <w:sz w:val="28"/>
                <w:szCs w:val="28"/>
                <w:lang w:val="uk-UA"/>
              </w:rPr>
              <w:t xml:space="preserve">/ ); </w:t>
            </w:r>
          </w:p>
          <w:p w14:paraId="6664CEDF" w14:textId="77777777" w:rsidR="00D63541" w:rsidRPr="00BD4925" w:rsidRDefault="00D63541" w:rsidP="007D44A8">
            <w:pPr>
              <w:spacing w:line="360" w:lineRule="auto"/>
              <w:rPr>
                <w:sz w:val="28"/>
                <w:szCs w:val="28"/>
              </w:rPr>
            </w:pPr>
            <w:r w:rsidRPr="00BD4925">
              <w:rPr>
                <w:sz w:val="28"/>
                <w:szCs w:val="28"/>
                <w:lang w:val="uk-UA"/>
              </w:rPr>
              <w:lastRenderedPageBreak/>
              <w:t xml:space="preserve">Бази даних декларацій (https://public.nazk.gov.ua). </w:t>
            </w:r>
          </w:p>
          <w:p w14:paraId="44613048" w14:textId="77777777" w:rsidR="00D63541" w:rsidRPr="00BD4925" w:rsidRDefault="00D63541" w:rsidP="007D44A8">
            <w:pPr>
              <w:spacing w:line="360" w:lineRule="auto"/>
              <w:rPr>
                <w:sz w:val="28"/>
                <w:szCs w:val="28"/>
                <w:lang w:val="uk-UA"/>
              </w:rPr>
            </w:pPr>
            <w:r w:rsidRPr="00BD4925">
              <w:rPr>
                <w:sz w:val="28"/>
                <w:szCs w:val="28"/>
                <w:lang w:val="uk-UA"/>
              </w:rPr>
              <w:t xml:space="preserve">Реєстри автомобілів; </w:t>
            </w:r>
          </w:p>
          <w:p w14:paraId="5F8609E1" w14:textId="77777777" w:rsidR="00D63541" w:rsidRPr="00BD4925" w:rsidRDefault="00D63541" w:rsidP="007D44A8">
            <w:pPr>
              <w:spacing w:line="360" w:lineRule="auto"/>
              <w:rPr>
                <w:b/>
                <w:bCs/>
                <w:sz w:val="28"/>
                <w:szCs w:val="28"/>
                <w:lang w:val="uk-UA"/>
              </w:rPr>
            </w:pPr>
            <w:r w:rsidRPr="00BD4925">
              <w:rPr>
                <w:sz w:val="28"/>
                <w:szCs w:val="28"/>
                <w:lang w:val="uk-UA"/>
              </w:rPr>
              <w:t>Телефонні бази даних;</w:t>
            </w:r>
          </w:p>
        </w:tc>
        <w:tc>
          <w:tcPr>
            <w:tcW w:w="3860" w:type="dxa"/>
          </w:tcPr>
          <w:p w14:paraId="3435E0C5" w14:textId="77777777" w:rsidR="00D63541" w:rsidRPr="00BD4925" w:rsidRDefault="00D63541" w:rsidP="007D44A8">
            <w:pPr>
              <w:spacing w:line="360" w:lineRule="auto"/>
              <w:rPr>
                <w:sz w:val="28"/>
                <w:szCs w:val="28"/>
              </w:rPr>
            </w:pPr>
            <w:r w:rsidRPr="00BD4925">
              <w:rPr>
                <w:sz w:val="28"/>
                <w:szCs w:val="28"/>
              </w:rPr>
              <w:lastRenderedPageBreak/>
              <w:t xml:space="preserve">Перегляд баз </w:t>
            </w:r>
            <w:proofErr w:type="spellStart"/>
            <w:r w:rsidRPr="00BD4925">
              <w:rPr>
                <w:sz w:val="28"/>
                <w:szCs w:val="28"/>
              </w:rPr>
              <w:t>даних</w:t>
            </w:r>
            <w:proofErr w:type="spellEnd"/>
            <w:r w:rsidRPr="00BD4925">
              <w:rPr>
                <w:sz w:val="28"/>
                <w:szCs w:val="28"/>
              </w:rPr>
              <w:t xml:space="preserve">, </w:t>
            </w:r>
            <w:proofErr w:type="spellStart"/>
            <w:r w:rsidRPr="00BD4925">
              <w:rPr>
                <w:sz w:val="28"/>
                <w:szCs w:val="28"/>
              </w:rPr>
              <w:t>які</w:t>
            </w:r>
            <w:proofErr w:type="spellEnd"/>
            <w:r w:rsidRPr="00BD4925">
              <w:rPr>
                <w:sz w:val="28"/>
                <w:szCs w:val="28"/>
              </w:rPr>
              <w:t xml:space="preserve"> є у </w:t>
            </w:r>
            <w:proofErr w:type="spellStart"/>
            <w:r w:rsidRPr="00BD4925">
              <w:rPr>
                <w:sz w:val="28"/>
                <w:szCs w:val="28"/>
              </w:rPr>
              <w:t>вільному</w:t>
            </w:r>
            <w:proofErr w:type="spellEnd"/>
            <w:r w:rsidRPr="00BD4925">
              <w:rPr>
                <w:sz w:val="28"/>
                <w:szCs w:val="28"/>
              </w:rPr>
              <w:t xml:space="preserve"> </w:t>
            </w:r>
            <w:proofErr w:type="spellStart"/>
            <w:r w:rsidRPr="00BD4925">
              <w:rPr>
                <w:sz w:val="28"/>
                <w:szCs w:val="28"/>
              </w:rPr>
              <w:t>доступі</w:t>
            </w:r>
            <w:proofErr w:type="spellEnd"/>
            <w:r w:rsidRPr="00BD4925">
              <w:rPr>
                <w:sz w:val="28"/>
                <w:szCs w:val="28"/>
              </w:rPr>
              <w:t xml:space="preserve"> у </w:t>
            </w:r>
            <w:proofErr w:type="spellStart"/>
            <w:r w:rsidRPr="00BD4925">
              <w:rPr>
                <w:sz w:val="28"/>
                <w:szCs w:val="28"/>
              </w:rPr>
              <w:t>мережі</w:t>
            </w:r>
            <w:proofErr w:type="spellEnd"/>
            <w:r w:rsidRPr="00BD4925">
              <w:rPr>
                <w:sz w:val="28"/>
                <w:szCs w:val="28"/>
              </w:rPr>
              <w:t xml:space="preserve"> </w:t>
            </w:r>
            <w:proofErr w:type="spellStart"/>
            <w:r w:rsidRPr="00BD4925">
              <w:rPr>
                <w:sz w:val="28"/>
                <w:szCs w:val="28"/>
              </w:rPr>
              <w:t>Інтернет</w:t>
            </w:r>
            <w:proofErr w:type="spellEnd"/>
            <w:r w:rsidRPr="00BD4925">
              <w:rPr>
                <w:sz w:val="28"/>
                <w:szCs w:val="28"/>
              </w:rPr>
              <w:t xml:space="preserve"> (</w:t>
            </w:r>
            <w:proofErr w:type="spellStart"/>
            <w:r w:rsidRPr="00BD4925">
              <w:rPr>
                <w:sz w:val="28"/>
                <w:szCs w:val="28"/>
              </w:rPr>
              <w:t>інтернет-реєстри</w:t>
            </w:r>
            <w:proofErr w:type="spellEnd"/>
            <w:r w:rsidRPr="00BD4925">
              <w:rPr>
                <w:sz w:val="28"/>
                <w:szCs w:val="28"/>
              </w:rPr>
              <w:t xml:space="preserve">); </w:t>
            </w:r>
          </w:p>
          <w:p w14:paraId="11FCABDA" w14:textId="77777777" w:rsidR="00D63541" w:rsidRPr="00BD4925" w:rsidRDefault="00D63541" w:rsidP="007D44A8">
            <w:pPr>
              <w:spacing w:line="360" w:lineRule="auto"/>
              <w:rPr>
                <w:b/>
                <w:bCs/>
                <w:sz w:val="28"/>
                <w:szCs w:val="28"/>
                <w:lang w:val="uk-UA"/>
              </w:rPr>
            </w:pPr>
            <w:proofErr w:type="spellStart"/>
            <w:r w:rsidRPr="00BD4925">
              <w:rPr>
                <w:sz w:val="28"/>
                <w:szCs w:val="28"/>
              </w:rPr>
              <w:t>Витребувати</w:t>
            </w:r>
            <w:proofErr w:type="spellEnd"/>
            <w:r w:rsidRPr="00BD4925">
              <w:rPr>
                <w:sz w:val="28"/>
                <w:szCs w:val="28"/>
              </w:rPr>
              <w:t xml:space="preserve"> </w:t>
            </w:r>
            <w:proofErr w:type="spellStart"/>
            <w:r w:rsidRPr="00BD4925">
              <w:rPr>
                <w:sz w:val="28"/>
                <w:szCs w:val="28"/>
              </w:rPr>
              <w:t>копію</w:t>
            </w:r>
            <w:proofErr w:type="spellEnd"/>
            <w:r w:rsidRPr="00BD4925">
              <w:rPr>
                <w:sz w:val="28"/>
                <w:szCs w:val="28"/>
              </w:rPr>
              <w:t xml:space="preserve"> </w:t>
            </w:r>
            <w:proofErr w:type="spellStart"/>
            <w:r w:rsidRPr="00BD4925">
              <w:rPr>
                <w:sz w:val="28"/>
                <w:szCs w:val="28"/>
              </w:rPr>
              <w:t>даних</w:t>
            </w:r>
            <w:proofErr w:type="spellEnd"/>
            <w:r w:rsidRPr="00BD4925">
              <w:rPr>
                <w:sz w:val="28"/>
                <w:szCs w:val="28"/>
              </w:rPr>
              <w:t xml:space="preserve"> про </w:t>
            </w:r>
            <w:proofErr w:type="spellStart"/>
            <w:r w:rsidRPr="00BD4925">
              <w:rPr>
                <w:sz w:val="28"/>
                <w:szCs w:val="28"/>
              </w:rPr>
              <w:t>земельну</w:t>
            </w:r>
            <w:proofErr w:type="spellEnd"/>
            <w:r w:rsidRPr="00BD4925">
              <w:rPr>
                <w:sz w:val="28"/>
                <w:szCs w:val="28"/>
              </w:rPr>
              <w:t xml:space="preserve"> </w:t>
            </w:r>
            <w:proofErr w:type="spellStart"/>
            <w:r w:rsidRPr="00BD4925">
              <w:rPr>
                <w:sz w:val="28"/>
                <w:szCs w:val="28"/>
              </w:rPr>
              <w:t>ділянку</w:t>
            </w:r>
            <w:proofErr w:type="spellEnd"/>
            <w:r w:rsidRPr="00BD4925">
              <w:rPr>
                <w:sz w:val="28"/>
                <w:szCs w:val="28"/>
              </w:rPr>
              <w:t xml:space="preserve"> особи / </w:t>
            </w:r>
            <w:proofErr w:type="spellStart"/>
            <w:r w:rsidRPr="00BD4925">
              <w:rPr>
                <w:sz w:val="28"/>
                <w:szCs w:val="28"/>
              </w:rPr>
              <w:t>підприємства</w:t>
            </w:r>
            <w:proofErr w:type="spellEnd"/>
            <w:r w:rsidRPr="00BD4925">
              <w:rPr>
                <w:sz w:val="28"/>
                <w:szCs w:val="28"/>
              </w:rPr>
              <w:t>.</w:t>
            </w:r>
          </w:p>
        </w:tc>
      </w:tr>
      <w:tr w:rsidR="00D63541" w14:paraId="1954661A" w14:textId="77777777" w:rsidTr="007D44A8">
        <w:tc>
          <w:tcPr>
            <w:tcW w:w="1838" w:type="dxa"/>
          </w:tcPr>
          <w:p w14:paraId="7764A810" w14:textId="77777777" w:rsidR="00D63541" w:rsidRPr="00BD4925" w:rsidRDefault="00D63541" w:rsidP="007D44A8">
            <w:pPr>
              <w:spacing w:line="360" w:lineRule="auto"/>
              <w:jc w:val="center"/>
              <w:rPr>
                <w:b/>
                <w:bCs/>
                <w:sz w:val="28"/>
                <w:szCs w:val="28"/>
                <w:lang w:val="uk-UA"/>
              </w:rPr>
            </w:pPr>
            <w:proofErr w:type="spellStart"/>
            <w:r w:rsidRPr="00BD4925">
              <w:rPr>
                <w:sz w:val="28"/>
                <w:szCs w:val="28"/>
              </w:rPr>
              <w:t>Власні</w:t>
            </w:r>
            <w:proofErr w:type="spellEnd"/>
            <w:r w:rsidRPr="00BD4925">
              <w:rPr>
                <w:sz w:val="28"/>
                <w:szCs w:val="28"/>
              </w:rPr>
              <w:t xml:space="preserve"> </w:t>
            </w:r>
            <w:proofErr w:type="spellStart"/>
            <w:r w:rsidRPr="00BD4925">
              <w:rPr>
                <w:sz w:val="28"/>
                <w:szCs w:val="28"/>
              </w:rPr>
              <w:t>спостереження</w:t>
            </w:r>
            <w:proofErr w:type="spellEnd"/>
          </w:p>
        </w:tc>
        <w:tc>
          <w:tcPr>
            <w:tcW w:w="3647" w:type="dxa"/>
          </w:tcPr>
          <w:p w14:paraId="6B9073B5" w14:textId="77777777" w:rsidR="00D63541" w:rsidRPr="00BD4925" w:rsidRDefault="00D63541" w:rsidP="007D44A8">
            <w:pPr>
              <w:spacing w:line="360" w:lineRule="auto"/>
              <w:rPr>
                <w:b/>
                <w:bCs/>
                <w:sz w:val="28"/>
                <w:szCs w:val="28"/>
                <w:lang w:val="uk-UA"/>
              </w:rPr>
            </w:pPr>
            <w:r w:rsidRPr="00BD4925">
              <w:rPr>
                <w:sz w:val="28"/>
                <w:szCs w:val="28"/>
              </w:rPr>
              <w:t>Сам декларант</w:t>
            </w:r>
          </w:p>
        </w:tc>
        <w:tc>
          <w:tcPr>
            <w:tcW w:w="3860" w:type="dxa"/>
          </w:tcPr>
          <w:p w14:paraId="1FB3D760" w14:textId="77777777" w:rsidR="00D63541" w:rsidRPr="00BD4925" w:rsidRDefault="00D63541" w:rsidP="007D44A8">
            <w:pPr>
              <w:spacing w:line="360" w:lineRule="auto"/>
              <w:rPr>
                <w:sz w:val="28"/>
                <w:szCs w:val="28"/>
              </w:rPr>
            </w:pPr>
            <w:proofErr w:type="spellStart"/>
            <w:r w:rsidRPr="00BD4925">
              <w:rPr>
                <w:sz w:val="28"/>
                <w:szCs w:val="28"/>
              </w:rPr>
              <w:t>Визначити</w:t>
            </w:r>
            <w:proofErr w:type="spellEnd"/>
            <w:r w:rsidRPr="00BD4925">
              <w:rPr>
                <w:sz w:val="28"/>
                <w:szCs w:val="28"/>
              </w:rPr>
              <w:t xml:space="preserve"> напрямки </w:t>
            </w:r>
            <w:proofErr w:type="spellStart"/>
            <w:r w:rsidRPr="00BD4925">
              <w:rPr>
                <w:sz w:val="28"/>
                <w:szCs w:val="28"/>
              </w:rPr>
              <w:t>спостереження</w:t>
            </w:r>
            <w:proofErr w:type="spellEnd"/>
            <w:r w:rsidRPr="00BD4925">
              <w:rPr>
                <w:sz w:val="28"/>
                <w:szCs w:val="28"/>
              </w:rPr>
              <w:t xml:space="preserve">; </w:t>
            </w:r>
          </w:p>
          <w:p w14:paraId="515A31A6" w14:textId="77777777" w:rsidR="00D63541" w:rsidRPr="00BD4925" w:rsidRDefault="00D63541" w:rsidP="007D44A8">
            <w:pPr>
              <w:spacing w:line="360" w:lineRule="auto"/>
              <w:rPr>
                <w:sz w:val="28"/>
                <w:szCs w:val="28"/>
              </w:rPr>
            </w:pPr>
            <w:proofErr w:type="spellStart"/>
            <w:r w:rsidRPr="00BD4925">
              <w:rPr>
                <w:sz w:val="28"/>
                <w:szCs w:val="28"/>
              </w:rPr>
              <w:t>Ідентифікувати</w:t>
            </w:r>
            <w:proofErr w:type="spellEnd"/>
            <w:r w:rsidRPr="00BD4925">
              <w:rPr>
                <w:sz w:val="28"/>
                <w:szCs w:val="28"/>
              </w:rPr>
              <w:t xml:space="preserve"> особу; </w:t>
            </w:r>
          </w:p>
          <w:p w14:paraId="0C2F9ADA" w14:textId="77777777" w:rsidR="00D63541" w:rsidRPr="00BD4925" w:rsidRDefault="00D63541" w:rsidP="007D44A8">
            <w:pPr>
              <w:spacing w:line="360" w:lineRule="auto"/>
              <w:rPr>
                <w:b/>
                <w:bCs/>
                <w:sz w:val="28"/>
                <w:szCs w:val="28"/>
                <w:lang w:val="uk-UA"/>
              </w:rPr>
            </w:pPr>
            <w:proofErr w:type="spellStart"/>
            <w:r w:rsidRPr="00BD4925">
              <w:rPr>
                <w:sz w:val="28"/>
                <w:szCs w:val="28"/>
              </w:rPr>
              <w:t>Збір</w:t>
            </w:r>
            <w:proofErr w:type="spellEnd"/>
            <w:r w:rsidRPr="00BD4925">
              <w:rPr>
                <w:sz w:val="28"/>
                <w:szCs w:val="28"/>
              </w:rPr>
              <w:t xml:space="preserve"> та </w:t>
            </w:r>
            <w:proofErr w:type="spellStart"/>
            <w:r w:rsidRPr="00BD4925">
              <w:rPr>
                <w:sz w:val="28"/>
                <w:szCs w:val="28"/>
              </w:rPr>
              <w:t>узагальнення</w:t>
            </w:r>
            <w:proofErr w:type="spellEnd"/>
            <w:r w:rsidRPr="00BD4925">
              <w:rPr>
                <w:sz w:val="28"/>
                <w:szCs w:val="28"/>
              </w:rPr>
              <w:t xml:space="preserve"> </w:t>
            </w:r>
            <w:proofErr w:type="spellStart"/>
            <w:r w:rsidRPr="00BD4925">
              <w:rPr>
                <w:sz w:val="28"/>
                <w:szCs w:val="28"/>
              </w:rPr>
              <w:t>даних</w:t>
            </w:r>
            <w:proofErr w:type="spellEnd"/>
          </w:p>
        </w:tc>
      </w:tr>
      <w:tr w:rsidR="00D63541" w14:paraId="76C31FFE" w14:textId="77777777" w:rsidTr="007D44A8">
        <w:tc>
          <w:tcPr>
            <w:tcW w:w="1838" w:type="dxa"/>
          </w:tcPr>
          <w:p w14:paraId="55DDC32B" w14:textId="77777777" w:rsidR="00D63541" w:rsidRPr="00BD4925" w:rsidRDefault="00D63541" w:rsidP="007D44A8">
            <w:pPr>
              <w:spacing w:line="360" w:lineRule="auto"/>
              <w:jc w:val="center"/>
              <w:rPr>
                <w:b/>
                <w:bCs/>
                <w:sz w:val="28"/>
                <w:szCs w:val="28"/>
                <w:lang w:val="uk-UA"/>
              </w:rPr>
            </w:pPr>
            <w:r w:rsidRPr="00BD4925">
              <w:rPr>
                <w:sz w:val="28"/>
                <w:szCs w:val="28"/>
              </w:rPr>
              <w:t xml:space="preserve">Вороги, </w:t>
            </w:r>
            <w:proofErr w:type="spellStart"/>
            <w:r w:rsidRPr="00BD4925">
              <w:rPr>
                <w:sz w:val="28"/>
                <w:szCs w:val="28"/>
              </w:rPr>
              <w:t>опоненти</w:t>
            </w:r>
            <w:proofErr w:type="spellEnd"/>
          </w:p>
        </w:tc>
        <w:tc>
          <w:tcPr>
            <w:tcW w:w="3647" w:type="dxa"/>
          </w:tcPr>
          <w:p w14:paraId="37952CA7" w14:textId="77777777" w:rsidR="00D63541" w:rsidRPr="00BD4925" w:rsidRDefault="00D63541" w:rsidP="007D44A8">
            <w:pPr>
              <w:spacing w:line="360" w:lineRule="auto"/>
              <w:rPr>
                <w:sz w:val="28"/>
                <w:szCs w:val="28"/>
              </w:rPr>
            </w:pPr>
            <w:proofErr w:type="spellStart"/>
            <w:r w:rsidRPr="00BD4925">
              <w:rPr>
                <w:sz w:val="28"/>
                <w:szCs w:val="28"/>
              </w:rPr>
              <w:t>Політичні</w:t>
            </w:r>
            <w:proofErr w:type="spellEnd"/>
            <w:r w:rsidRPr="00BD4925">
              <w:rPr>
                <w:sz w:val="28"/>
                <w:szCs w:val="28"/>
              </w:rPr>
              <w:t xml:space="preserve"> </w:t>
            </w:r>
            <w:proofErr w:type="spellStart"/>
            <w:r w:rsidRPr="00BD4925">
              <w:rPr>
                <w:sz w:val="28"/>
                <w:szCs w:val="28"/>
              </w:rPr>
              <w:t>опоненти</w:t>
            </w:r>
            <w:proofErr w:type="spellEnd"/>
            <w:r w:rsidRPr="00BD4925">
              <w:rPr>
                <w:sz w:val="28"/>
                <w:szCs w:val="28"/>
              </w:rPr>
              <w:t>;</w:t>
            </w:r>
          </w:p>
          <w:p w14:paraId="70DEC8F3" w14:textId="77777777" w:rsidR="00D63541" w:rsidRPr="00BD4925" w:rsidRDefault="00D63541" w:rsidP="007D44A8">
            <w:pPr>
              <w:spacing w:line="360" w:lineRule="auto"/>
              <w:rPr>
                <w:sz w:val="28"/>
                <w:szCs w:val="28"/>
              </w:rPr>
            </w:pPr>
            <w:proofErr w:type="spellStart"/>
            <w:r w:rsidRPr="00BD4925">
              <w:rPr>
                <w:sz w:val="28"/>
                <w:szCs w:val="28"/>
              </w:rPr>
              <w:t>Ідеологічні</w:t>
            </w:r>
            <w:proofErr w:type="spellEnd"/>
            <w:r w:rsidRPr="00BD4925">
              <w:rPr>
                <w:sz w:val="28"/>
                <w:szCs w:val="28"/>
              </w:rPr>
              <w:t xml:space="preserve"> </w:t>
            </w:r>
            <w:proofErr w:type="spellStart"/>
            <w:r w:rsidRPr="00BD4925">
              <w:rPr>
                <w:sz w:val="28"/>
                <w:szCs w:val="28"/>
              </w:rPr>
              <w:t>опоненти</w:t>
            </w:r>
            <w:proofErr w:type="spellEnd"/>
            <w:r w:rsidRPr="00BD4925">
              <w:rPr>
                <w:sz w:val="28"/>
                <w:szCs w:val="28"/>
              </w:rPr>
              <w:t xml:space="preserve"> (не </w:t>
            </w:r>
            <w:proofErr w:type="spellStart"/>
            <w:r w:rsidRPr="00BD4925">
              <w:rPr>
                <w:sz w:val="28"/>
                <w:szCs w:val="28"/>
              </w:rPr>
              <w:t>згодні</w:t>
            </w:r>
            <w:proofErr w:type="spellEnd"/>
            <w:r w:rsidRPr="00BD4925">
              <w:rPr>
                <w:sz w:val="28"/>
                <w:szCs w:val="28"/>
              </w:rPr>
              <w:t xml:space="preserve"> </w:t>
            </w:r>
            <w:proofErr w:type="spellStart"/>
            <w:r w:rsidRPr="00BD4925">
              <w:rPr>
                <w:sz w:val="28"/>
                <w:szCs w:val="28"/>
              </w:rPr>
              <w:t>із</w:t>
            </w:r>
            <w:proofErr w:type="spellEnd"/>
            <w:r w:rsidRPr="00BD4925">
              <w:rPr>
                <w:sz w:val="28"/>
                <w:szCs w:val="28"/>
              </w:rPr>
              <w:t xml:space="preserve"> </w:t>
            </w:r>
            <w:proofErr w:type="spellStart"/>
            <w:r w:rsidRPr="00BD4925">
              <w:rPr>
                <w:sz w:val="28"/>
                <w:szCs w:val="28"/>
              </w:rPr>
              <w:t>політикою</w:t>
            </w:r>
            <w:proofErr w:type="spellEnd"/>
            <w:r w:rsidRPr="00BD4925">
              <w:rPr>
                <w:sz w:val="28"/>
                <w:szCs w:val="28"/>
              </w:rPr>
              <w:t xml:space="preserve"> декларанта);</w:t>
            </w:r>
          </w:p>
          <w:p w14:paraId="2DCFFAA7" w14:textId="77777777" w:rsidR="00D63541" w:rsidRPr="00BD4925" w:rsidRDefault="00D63541" w:rsidP="007D44A8">
            <w:pPr>
              <w:spacing w:line="360" w:lineRule="auto"/>
              <w:rPr>
                <w:b/>
                <w:bCs/>
                <w:sz w:val="28"/>
                <w:szCs w:val="28"/>
                <w:lang w:val="uk-UA"/>
              </w:rPr>
            </w:pPr>
            <w:proofErr w:type="spellStart"/>
            <w:r w:rsidRPr="00BD4925">
              <w:rPr>
                <w:sz w:val="28"/>
                <w:szCs w:val="28"/>
              </w:rPr>
              <w:t>Попередники</w:t>
            </w:r>
            <w:proofErr w:type="spellEnd"/>
            <w:r w:rsidRPr="00BD4925">
              <w:rPr>
                <w:sz w:val="28"/>
                <w:szCs w:val="28"/>
              </w:rPr>
              <w:t xml:space="preserve"> декларанта на </w:t>
            </w:r>
            <w:proofErr w:type="spellStart"/>
            <w:r w:rsidRPr="00BD4925">
              <w:rPr>
                <w:sz w:val="28"/>
                <w:szCs w:val="28"/>
              </w:rPr>
              <w:t>посаді</w:t>
            </w:r>
            <w:proofErr w:type="spellEnd"/>
            <w:r w:rsidRPr="00BD4925">
              <w:rPr>
                <w:sz w:val="28"/>
                <w:szCs w:val="28"/>
              </w:rPr>
              <w:t xml:space="preserve">; </w:t>
            </w:r>
            <w:proofErr w:type="spellStart"/>
            <w:r w:rsidRPr="00BD4925">
              <w:rPr>
                <w:sz w:val="28"/>
                <w:szCs w:val="28"/>
              </w:rPr>
              <w:t>Конкуруючі</w:t>
            </w:r>
            <w:proofErr w:type="spellEnd"/>
            <w:r w:rsidRPr="00BD4925">
              <w:rPr>
                <w:sz w:val="28"/>
                <w:szCs w:val="28"/>
              </w:rPr>
              <w:t xml:space="preserve"> </w:t>
            </w:r>
            <w:proofErr w:type="spellStart"/>
            <w:r w:rsidRPr="00BD4925">
              <w:rPr>
                <w:sz w:val="28"/>
                <w:szCs w:val="28"/>
              </w:rPr>
              <w:t>бізнеси</w:t>
            </w:r>
            <w:proofErr w:type="spellEnd"/>
            <w:r w:rsidRPr="00BD4925">
              <w:rPr>
                <w:sz w:val="28"/>
                <w:szCs w:val="28"/>
              </w:rPr>
              <w:t xml:space="preserve"> і </w:t>
            </w:r>
            <w:proofErr w:type="spellStart"/>
            <w:r w:rsidRPr="00BD4925">
              <w:rPr>
                <w:sz w:val="28"/>
                <w:szCs w:val="28"/>
              </w:rPr>
              <w:t>ті</w:t>
            </w:r>
            <w:proofErr w:type="spellEnd"/>
            <w:r w:rsidRPr="00BD4925">
              <w:rPr>
                <w:sz w:val="28"/>
                <w:szCs w:val="28"/>
              </w:rPr>
              <w:t xml:space="preserve">, у кого з декларантом є </w:t>
            </w:r>
            <w:proofErr w:type="spellStart"/>
            <w:r w:rsidRPr="00BD4925">
              <w:rPr>
                <w:sz w:val="28"/>
                <w:szCs w:val="28"/>
              </w:rPr>
              <w:t>бізнесконфлікти</w:t>
            </w:r>
            <w:proofErr w:type="spellEnd"/>
          </w:p>
        </w:tc>
        <w:tc>
          <w:tcPr>
            <w:tcW w:w="3860" w:type="dxa"/>
          </w:tcPr>
          <w:p w14:paraId="1ECFB38F" w14:textId="77777777" w:rsidR="00D63541" w:rsidRPr="00F178C6" w:rsidRDefault="00D63541" w:rsidP="007D44A8">
            <w:pPr>
              <w:spacing w:line="360" w:lineRule="auto"/>
              <w:rPr>
                <w:sz w:val="28"/>
                <w:szCs w:val="28"/>
              </w:rPr>
            </w:pPr>
            <w:r w:rsidRPr="00BD4925">
              <w:rPr>
                <w:sz w:val="28"/>
                <w:szCs w:val="28"/>
              </w:rPr>
              <w:t>Особисте</w:t>
            </w:r>
            <w:r w:rsidRPr="00F178C6">
              <w:rPr>
                <w:sz w:val="28"/>
                <w:szCs w:val="28"/>
              </w:rPr>
              <w:t xml:space="preserve"> </w:t>
            </w:r>
            <w:proofErr w:type="spellStart"/>
            <w:r w:rsidRPr="00BD4925">
              <w:rPr>
                <w:sz w:val="28"/>
                <w:szCs w:val="28"/>
              </w:rPr>
              <w:t>інтерв</w:t>
            </w:r>
            <w:r w:rsidRPr="00F178C6">
              <w:rPr>
                <w:sz w:val="28"/>
                <w:szCs w:val="28"/>
              </w:rPr>
              <w:t>’</w:t>
            </w:r>
            <w:r w:rsidRPr="00BD4925">
              <w:rPr>
                <w:sz w:val="28"/>
                <w:szCs w:val="28"/>
              </w:rPr>
              <w:t>ю</w:t>
            </w:r>
            <w:proofErr w:type="spellEnd"/>
            <w:r w:rsidRPr="00F178C6">
              <w:rPr>
                <w:sz w:val="28"/>
                <w:szCs w:val="28"/>
              </w:rPr>
              <w:t xml:space="preserve">; </w:t>
            </w:r>
          </w:p>
          <w:p w14:paraId="21283517" w14:textId="77777777" w:rsidR="00D63541" w:rsidRPr="00BD4925" w:rsidRDefault="00D63541" w:rsidP="007D44A8">
            <w:pPr>
              <w:spacing w:line="360" w:lineRule="auto"/>
              <w:rPr>
                <w:sz w:val="28"/>
                <w:szCs w:val="28"/>
              </w:rPr>
            </w:pPr>
            <w:proofErr w:type="spellStart"/>
            <w:r w:rsidRPr="00BD4925">
              <w:rPr>
                <w:sz w:val="28"/>
                <w:szCs w:val="28"/>
              </w:rPr>
              <w:t>Аналіз</w:t>
            </w:r>
            <w:proofErr w:type="spellEnd"/>
            <w:r w:rsidRPr="00BD4925">
              <w:rPr>
                <w:sz w:val="28"/>
                <w:szCs w:val="28"/>
              </w:rPr>
              <w:t xml:space="preserve"> </w:t>
            </w:r>
            <w:proofErr w:type="spellStart"/>
            <w:r w:rsidRPr="00BD4925">
              <w:rPr>
                <w:sz w:val="28"/>
                <w:szCs w:val="28"/>
              </w:rPr>
              <w:t>опозиційних</w:t>
            </w:r>
            <w:proofErr w:type="spellEnd"/>
            <w:r w:rsidRPr="00BD4925">
              <w:rPr>
                <w:sz w:val="28"/>
                <w:szCs w:val="28"/>
              </w:rPr>
              <w:t xml:space="preserve"> </w:t>
            </w:r>
            <w:proofErr w:type="spellStart"/>
            <w:r w:rsidRPr="00BD4925">
              <w:rPr>
                <w:sz w:val="28"/>
                <w:szCs w:val="28"/>
              </w:rPr>
              <w:t>партійних</w:t>
            </w:r>
            <w:proofErr w:type="spellEnd"/>
            <w:r w:rsidRPr="00BD4925">
              <w:rPr>
                <w:sz w:val="28"/>
                <w:szCs w:val="28"/>
              </w:rPr>
              <w:t xml:space="preserve"> ЗМІ: </w:t>
            </w:r>
            <w:proofErr w:type="spellStart"/>
            <w:r w:rsidRPr="00BD4925">
              <w:rPr>
                <w:sz w:val="28"/>
                <w:szCs w:val="28"/>
              </w:rPr>
              <w:t>друковані</w:t>
            </w:r>
            <w:proofErr w:type="spellEnd"/>
            <w:r w:rsidRPr="00BD4925">
              <w:rPr>
                <w:sz w:val="28"/>
                <w:szCs w:val="28"/>
              </w:rPr>
              <w:t xml:space="preserve"> та </w:t>
            </w:r>
            <w:proofErr w:type="spellStart"/>
            <w:r w:rsidRPr="00BD4925">
              <w:rPr>
                <w:sz w:val="28"/>
                <w:szCs w:val="28"/>
              </w:rPr>
              <w:t>електронні</w:t>
            </w:r>
            <w:proofErr w:type="spellEnd"/>
            <w:r w:rsidRPr="00BD4925">
              <w:rPr>
                <w:sz w:val="28"/>
                <w:szCs w:val="28"/>
              </w:rPr>
              <w:t xml:space="preserve">; </w:t>
            </w:r>
          </w:p>
          <w:p w14:paraId="1E89796A" w14:textId="77777777" w:rsidR="00D63541" w:rsidRPr="00BD4925" w:rsidRDefault="00D63541" w:rsidP="007D44A8">
            <w:pPr>
              <w:spacing w:line="360" w:lineRule="auto"/>
              <w:rPr>
                <w:sz w:val="28"/>
                <w:szCs w:val="28"/>
              </w:rPr>
            </w:pPr>
            <w:proofErr w:type="spellStart"/>
            <w:r w:rsidRPr="00BD4925">
              <w:rPr>
                <w:sz w:val="28"/>
                <w:szCs w:val="28"/>
              </w:rPr>
              <w:t>Телевізійні</w:t>
            </w:r>
            <w:proofErr w:type="spellEnd"/>
            <w:r w:rsidRPr="00BD4925">
              <w:rPr>
                <w:sz w:val="28"/>
                <w:szCs w:val="28"/>
              </w:rPr>
              <w:t xml:space="preserve"> </w:t>
            </w:r>
            <w:proofErr w:type="spellStart"/>
            <w:r w:rsidRPr="00BD4925">
              <w:rPr>
                <w:sz w:val="28"/>
                <w:szCs w:val="28"/>
              </w:rPr>
              <w:t>програми</w:t>
            </w:r>
            <w:proofErr w:type="spellEnd"/>
            <w:r w:rsidRPr="00BD4925">
              <w:rPr>
                <w:sz w:val="28"/>
                <w:szCs w:val="28"/>
              </w:rPr>
              <w:t xml:space="preserve"> за </w:t>
            </w:r>
            <w:proofErr w:type="spellStart"/>
            <w:r w:rsidRPr="00BD4925">
              <w:rPr>
                <w:sz w:val="28"/>
                <w:szCs w:val="28"/>
              </w:rPr>
              <w:t>період</w:t>
            </w:r>
            <w:proofErr w:type="spellEnd"/>
            <w:r w:rsidRPr="00BD4925">
              <w:rPr>
                <w:sz w:val="28"/>
                <w:szCs w:val="28"/>
              </w:rPr>
              <w:t xml:space="preserve"> </w:t>
            </w:r>
            <w:proofErr w:type="spellStart"/>
            <w:r w:rsidRPr="00BD4925">
              <w:rPr>
                <w:sz w:val="28"/>
                <w:szCs w:val="28"/>
              </w:rPr>
              <w:t>обіймання</w:t>
            </w:r>
            <w:proofErr w:type="spellEnd"/>
            <w:r w:rsidRPr="00BD4925">
              <w:rPr>
                <w:sz w:val="28"/>
                <w:szCs w:val="28"/>
              </w:rPr>
              <w:t xml:space="preserve"> декларантом </w:t>
            </w:r>
            <w:proofErr w:type="spellStart"/>
            <w:r w:rsidRPr="00BD4925">
              <w:rPr>
                <w:sz w:val="28"/>
                <w:szCs w:val="28"/>
              </w:rPr>
              <w:t>певної</w:t>
            </w:r>
            <w:proofErr w:type="spellEnd"/>
            <w:r w:rsidRPr="00BD4925">
              <w:rPr>
                <w:sz w:val="28"/>
                <w:szCs w:val="28"/>
              </w:rPr>
              <w:t xml:space="preserve"> посади; </w:t>
            </w:r>
          </w:p>
          <w:p w14:paraId="1B03AAFB" w14:textId="77777777" w:rsidR="00D63541" w:rsidRPr="00BD4925" w:rsidRDefault="00D63541" w:rsidP="007D44A8">
            <w:pPr>
              <w:spacing w:line="360" w:lineRule="auto"/>
              <w:rPr>
                <w:b/>
                <w:bCs/>
                <w:sz w:val="28"/>
                <w:szCs w:val="28"/>
                <w:lang w:val="uk-UA"/>
              </w:rPr>
            </w:pPr>
            <w:proofErr w:type="spellStart"/>
            <w:r w:rsidRPr="00BD4925">
              <w:rPr>
                <w:sz w:val="28"/>
                <w:szCs w:val="28"/>
              </w:rPr>
              <w:t>Аналіз</w:t>
            </w:r>
            <w:proofErr w:type="spellEnd"/>
            <w:r w:rsidRPr="00BD4925">
              <w:rPr>
                <w:sz w:val="28"/>
                <w:szCs w:val="28"/>
              </w:rPr>
              <w:t xml:space="preserve"> </w:t>
            </w:r>
            <w:proofErr w:type="spellStart"/>
            <w:r w:rsidRPr="00BD4925">
              <w:rPr>
                <w:sz w:val="28"/>
                <w:szCs w:val="28"/>
              </w:rPr>
              <w:t>сайтів</w:t>
            </w:r>
            <w:proofErr w:type="spellEnd"/>
            <w:r w:rsidRPr="00BD4925">
              <w:rPr>
                <w:sz w:val="28"/>
                <w:szCs w:val="28"/>
              </w:rPr>
              <w:t xml:space="preserve">, </w:t>
            </w:r>
            <w:proofErr w:type="spellStart"/>
            <w:r w:rsidRPr="00BD4925">
              <w:rPr>
                <w:sz w:val="28"/>
                <w:szCs w:val="28"/>
              </w:rPr>
              <w:t>блогів</w:t>
            </w:r>
            <w:proofErr w:type="spellEnd"/>
            <w:r w:rsidRPr="00BD4925">
              <w:rPr>
                <w:sz w:val="28"/>
                <w:szCs w:val="28"/>
              </w:rPr>
              <w:t>.</w:t>
            </w:r>
          </w:p>
        </w:tc>
      </w:tr>
      <w:tr w:rsidR="00D63541" w:rsidRPr="00D63541" w14:paraId="12D09A07" w14:textId="77777777" w:rsidTr="007D44A8">
        <w:tc>
          <w:tcPr>
            <w:tcW w:w="1838" w:type="dxa"/>
          </w:tcPr>
          <w:p w14:paraId="36AF580C" w14:textId="77777777" w:rsidR="00D63541" w:rsidRPr="00BD4925" w:rsidRDefault="00D63541" w:rsidP="007D44A8">
            <w:pPr>
              <w:spacing w:line="360" w:lineRule="auto"/>
              <w:jc w:val="center"/>
              <w:rPr>
                <w:b/>
                <w:bCs/>
                <w:sz w:val="28"/>
                <w:szCs w:val="28"/>
                <w:lang w:val="uk-UA"/>
              </w:rPr>
            </w:pPr>
            <w:proofErr w:type="spellStart"/>
            <w:r w:rsidRPr="00BD4925">
              <w:rPr>
                <w:sz w:val="28"/>
                <w:szCs w:val="28"/>
              </w:rPr>
              <w:t>Журналісти</w:t>
            </w:r>
            <w:proofErr w:type="spellEnd"/>
          </w:p>
        </w:tc>
        <w:tc>
          <w:tcPr>
            <w:tcW w:w="3647" w:type="dxa"/>
          </w:tcPr>
          <w:p w14:paraId="7FD1991A" w14:textId="77777777" w:rsidR="00D63541" w:rsidRPr="00BD4925" w:rsidRDefault="00D63541" w:rsidP="007D44A8">
            <w:pPr>
              <w:spacing w:line="360" w:lineRule="auto"/>
              <w:rPr>
                <w:sz w:val="28"/>
                <w:szCs w:val="28"/>
              </w:rPr>
            </w:pPr>
            <w:proofErr w:type="spellStart"/>
            <w:r w:rsidRPr="00BD4925">
              <w:rPr>
                <w:sz w:val="28"/>
                <w:szCs w:val="28"/>
              </w:rPr>
              <w:t>Журналістський</w:t>
            </w:r>
            <w:proofErr w:type="spellEnd"/>
            <w:r w:rsidRPr="00BD4925">
              <w:rPr>
                <w:sz w:val="28"/>
                <w:szCs w:val="28"/>
              </w:rPr>
              <w:t xml:space="preserve"> пул;</w:t>
            </w:r>
          </w:p>
          <w:p w14:paraId="26EB64FF" w14:textId="77777777" w:rsidR="00D63541" w:rsidRPr="00BD4925" w:rsidRDefault="00D63541" w:rsidP="007D44A8">
            <w:pPr>
              <w:spacing w:line="360" w:lineRule="auto"/>
              <w:rPr>
                <w:b/>
                <w:bCs/>
                <w:sz w:val="28"/>
                <w:szCs w:val="28"/>
                <w:lang w:val="uk-UA"/>
              </w:rPr>
            </w:pPr>
            <w:proofErr w:type="spellStart"/>
            <w:r w:rsidRPr="00BD4925">
              <w:rPr>
                <w:sz w:val="28"/>
                <w:szCs w:val="28"/>
              </w:rPr>
              <w:t>Журналісти-фрілансери</w:t>
            </w:r>
            <w:proofErr w:type="spellEnd"/>
            <w:r w:rsidRPr="00BD4925">
              <w:rPr>
                <w:sz w:val="28"/>
                <w:szCs w:val="28"/>
              </w:rPr>
              <w:t>.</w:t>
            </w:r>
          </w:p>
        </w:tc>
        <w:tc>
          <w:tcPr>
            <w:tcW w:w="3860" w:type="dxa"/>
          </w:tcPr>
          <w:p w14:paraId="2F8E4981" w14:textId="77777777" w:rsidR="00D63541" w:rsidRPr="00BD4925" w:rsidRDefault="00D63541" w:rsidP="007D44A8">
            <w:pPr>
              <w:spacing w:line="360" w:lineRule="auto"/>
              <w:rPr>
                <w:sz w:val="28"/>
                <w:szCs w:val="28"/>
                <w:lang w:val="uk-UA"/>
              </w:rPr>
            </w:pPr>
            <w:r w:rsidRPr="00BD4925">
              <w:rPr>
                <w:sz w:val="28"/>
                <w:szCs w:val="28"/>
                <w:lang w:val="uk-UA"/>
              </w:rPr>
              <w:t>Особисті зустрічі, спілкування;</w:t>
            </w:r>
          </w:p>
          <w:p w14:paraId="00A69C8E" w14:textId="77777777" w:rsidR="00D63541" w:rsidRPr="00BD4925" w:rsidRDefault="00D63541" w:rsidP="007D44A8">
            <w:pPr>
              <w:spacing w:line="360" w:lineRule="auto"/>
              <w:rPr>
                <w:b/>
                <w:bCs/>
                <w:sz w:val="28"/>
                <w:szCs w:val="28"/>
                <w:lang w:val="uk-UA"/>
              </w:rPr>
            </w:pPr>
            <w:r w:rsidRPr="00BD4925">
              <w:rPr>
                <w:sz w:val="28"/>
                <w:szCs w:val="28"/>
                <w:lang w:val="uk-UA"/>
              </w:rPr>
              <w:t>Мотивування журналістів-фрілансерів</w:t>
            </w:r>
          </w:p>
        </w:tc>
      </w:tr>
      <w:tr w:rsidR="00D63541" w14:paraId="36DF1CAF" w14:textId="77777777" w:rsidTr="007D44A8">
        <w:tc>
          <w:tcPr>
            <w:tcW w:w="1838" w:type="dxa"/>
          </w:tcPr>
          <w:p w14:paraId="67B1B8FC" w14:textId="77777777" w:rsidR="00D63541" w:rsidRPr="00BD4925" w:rsidRDefault="00D63541" w:rsidP="007D44A8">
            <w:pPr>
              <w:spacing w:line="360" w:lineRule="auto"/>
              <w:jc w:val="center"/>
              <w:rPr>
                <w:b/>
                <w:bCs/>
                <w:sz w:val="28"/>
                <w:szCs w:val="28"/>
                <w:lang w:val="uk-UA"/>
              </w:rPr>
            </w:pPr>
            <w:proofErr w:type="spellStart"/>
            <w:r w:rsidRPr="00BD4925">
              <w:rPr>
                <w:sz w:val="28"/>
                <w:szCs w:val="28"/>
              </w:rPr>
              <w:t>Закордонні</w:t>
            </w:r>
            <w:proofErr w:type="spellEnd"/>
            <w:r w:rsidRPr="00BD4925">
              <w:rPr>
                <w:sz w:val="28"/>
                <w:szCs w:val="28"/>
              </w:rPr>
              <w:t xml:space="preserve"> </w:t>
            </w:r>
            <w:proofErr w:type="spellStart"/>
            <w:r w:rsidRPr="00BD4925">
              <w:rPr>
                <w:sz w:val="28"/>
                <w:szCs w:val="28"/>
              </w:rPr>
              <w:t>сайти</w:t>
            </w:r>
            <w:proofErr w:type="spellEnd"/>
          </w:p>
        </w:tc>
        <w:tc>
          <w:tcPr>
            <w:tcW w:w="3647" w:type="dxa"/>
          </w:tcPr>
          <w:p w14:paraId="28129AF7" w14:textId="77777777" w:rsidR="00D63541" w:rsidRPr="00BD4925" w:rsidRDefault="00D63541" w:rsidP="007D44A8">
            <w:pPr>
              <w:tabs>
                <w:tab w:val="left" w:pos="1590"/>
              </w:tabs>
              <w:spacing w:line="360" w:lineRule="auto"/>
              <w:rPr>
                <w:b/>
                <w:bCs/>
                <w:sz w:val="28"/>
                <w:szCs w:val="28"/>
                <w:lang w:val="uk-UA"/>
              </w:rPr>
            </w:pPr>
            <w:proofErr w:type="spellStart"/>
            <w:r w:rsidRPr="00BD4925">
              <w:rPr>
                <w:sz w:val="28"/>
                <w:szCs w:val="28"/>
              </w:rPr>
              <w:t>Пошук</w:t>
            </w:r>
            <w:proofErr w:type="spellEnd"/>
            <w:r w:rsidRPr="00BD4925">
              <w:rPr>
                <w:sz w:val="28"/>
                <w:szCs w:val="28"/>
              </w:rPr>
              <w:t xml:space="preserve"> по </w:t>
            </w:r>
            <w:proofErr w:type="spellStart"/>
            <w:r w:rsidRPr="00BD4925">
              <w:rPr>
                <w:sz w:val="28"/>
                <w:szCs w:val="28"/>
              </w:rPr>
              <w:t>прізвищах</w:t>
            </w:r>
            <w:proofErr w:type="spellEnd"/>
            <w:r w:rsidRPr="00BD4925">
              <w:rPr>
                <w:sz w:val="28"/>
                <w:szCs w:val="28"/>
              </w:rPr>
              <w:t>.</w:t>
            </w:r>
          </w:p>
        </w:tc>
        <w:tc>
          <w:tcPr>
            <w:tcW w:w="3860" w:type="dxa"/>
          </w:tcPr>
          <w:p w14:paraId="6CCFB7D1" w14:textId="77777777" w:rsidR="00D63541" w:rsidRPr="00BD4925" w:rsidRDefault="00D63541" w:rsidP="007D44A8">
            <w:pPr>
              <w:spacing w:line="360" w:lineRule="auto"/>
              <w:rPr>
                <w:sz w:val="28"/>
                <w:szCs w:val="28"/>
              </w:rPr>
            </w:pPr>
            <w:proofErr w:type="spellStart"/>
            <w:r w:rsidRPr="00BD4925">
              <w:rPr>
                <w:sz w:val="28"/>
                <w:szCs w:val="28"/>
              </w:rPr>
              <w:t>Необхідно</w:t>
            </w:r>
            <w:proofErr w:type="spellEnd"/>
            <w:r w:rsidRPr="00BD4925">
              <w:rPr>
                <w:sz w:val="28"/>
                <w:szCs w:val="28"/>
              </w:rPr>
              <w:t xml:space="preserve"> знати </w:t>
            </w:r>
            <w:proofErr w:type="spellStart"/>
            <w:r w:rsidRPr="00BD4925">
              <w:rPr>
                <w:sz w:val="28"/>
                <w:szCs w:val="28"/>
              </w:rPr>
              <w:t>написання</w:t>
            </w:r>
            <w:proofErr w:type="spellEnd"/>
            <w:r w:rsidRPr="00BD4925">
              <w:rPr>
                <w:sz w:val="28"/>
                <w:szCs w:val="28"/>
              </w:rPr>
              <w:t xml:space="preserve"> ПІБ декларанта латиницею. Для </w:t>
            </w:r>
            <w:proofErr w:type="spellStart"/>
            <w:r w:rsidRPr="00BD4925">
              <w:rPr>
                <w:sz w:val="28"/>
                <w:szCs w:val="28"/>
              </w:rPr>
              <w:t>цього</w:t>
            </w:r>
            <w:proofErr w:type="spellEnd"/>
            <w:r w:rsidRPr="00BD4925">
              <w:rPr>
                <w:sz w:val="28"/>
                <w:szCs w:val="28"/>
              </w:rPr>
              <w:t xml:space="preserve"> </w:t>
            </w:r>
            <w:proofErr w:type="spellStart"/>
            <w:r w:rsidRPr="00BD4925">
              <w:rPr>
                <w:sz w:val="28"/>
                <w:szCs w:val="28"/>
              </w:rPr>
              <w:t>можна</w:t>
            </w:r>
            <w:proofErr w:type="spellEnd"/>
            <w:r w:rsidRPr="00BD4925">
              <w:rPr>
                <w:sz w:val="28"/>
                <w:szCs w:val="28"/>
              </w:rPr>
              <w:t xml:space="preserve"> </w:t>
            </w:r>
            <w:proofErr w:type="spellStart"/>
            <w:r w:rsidRPr="00BD4925">
              <w:rPr>
                <w:sz w:val="28"/>
                <w:szCs w:val="28"/>
              </w:rPr>
              <w:t>використовувати</w:t>
            </w:r>
            <w:proofErr w:type="spellEnd"/>
            <w:r w:rsidRPr="00BD4925">
              <w:rPr>
                <w:sz w:val="28"/>
                <w:szCs w:val="28"/>
              </w:rPr>
              <w:t xml:space="preserve"> </w:t>
            </w:r>
            <w:proofErr w:type="spellStart"/>
            <w:r w:rsidRPr="00BD4925">
              <w:rPr>
                <w:sz w:val="28"/>
                <w:szCs w:val="28"/>
              </w:rPr>
              <w:t>соц</w:t>
            </w:r>
            <w:proofErr w:type="spellEnd"/>
            <w:r w:rsidRPr="00BD4925">
              <w:rPr>
                <w:sz w:val="28"/>
                <w:szCs w:val="28"/>
                <w:lang w:val="uk-UA"/>
              </w:rPr>
              <w:t>альні</w:t>
            </w:r>
            <w:r w:rsidRPr="00BD4925">
              <w:rPr>
                <w:sz w:val="28"/>
                <w:szCs w:val="28"/>
              </w:rPr>
              <w:t xml:space="preserve"> </w:t>
            </w:r>
            <w:proofErr w:type="spellStart"/>
            <w:r w:rsidRPr="00BD4925">
              <w:rPr>
                <w:sz w:val="28"/>
                <w:szCs w:val="28"/>
              </w:rPr>
              <w:t>мережі</w:t>
            </w:r>
            <w:proofErr w:type="spellEnd"/>
            <w:r w:rsidRPr="00BD4925">
              <w:rPr>
                <w:sz w:val="28"/>
                <w:szCs w:val="28"/>
              </w:rPr>
              <w:t xml:space="preserve">, </w:t>
            </w:r>
            <w:proofErr w:type="spellStart"/>
            <w:r w:rsidRPr="00BD4925">
              <w:rPr>
                <w:sz w:val="28"/>
                <w:szCs w:val="28"/>
              </w:rPr>
              <w:t>запити</w:t>
            </w:r>
            <w:proofErr w:type="spellEnd"/>
            <w:r w:rsidRPr="00BD4925">
              <w:rPr>
                <w:sz w:val="28"/>
                <w:szCs w:val="28"/>
              </w:rPr>
              <w:t xml:space="preserve"> до </w:t>
            </w:r>
            <w:proofErr w:type="spellStart"/>
            <w:r w:rsidRPr="00BD4925">
              <w:rPr>
                <w:sz w:val="28"/>
                <w:szCs w:val="28"/>
              </w:rPr>
              <w:t>пресслужб</w:t>
            </w:r>
            <w:proofErr w:type="spellEnd"/>
            <w:r w:rsidRPr="00BD4925">
              <w:rPr>
                <w:sz w:val="28"/>
                <w:szCs w:val="28"/>
              </w:rPr>
              <w:t xml:space="preserve">; </w:t>
            </w:r>
            <w:proofErr w:type="spellStart"/>
            <w:r w:rsidRPr="00BD4925">
              <w:rPr>
                <w:sz w:val="28"/>
                <w:szCs w:val="28"/>
              </w:rPr>
              <w:t>Пошукувачі</w:t>
            </w:r>
            <w:proofErr w:type="spellEnd"/>
            <w:r w:rsidRPr="00BD4925">
              <w:rPr>
                <w:sz w:val="28"/>
                <w:szCs w:val="28"/>
              </w:rPr>
              <w:t xml:space="preserve">; </w:t>
            </w:r>
          </w:p>
          <w:p w14:paraId="77CBAEB4" w14:textId="77777777" w:rsidR="00D63541" w:rsidRPr="00BD4925" w:rsidRDefault="00D63541" w:rsidP="007D44A8">
            <w:pPr>
              <w:spacing w:line="360" w:lineRule="auto"/>
              <w:rPr>
                <w:sz w:val="28"/>
                <w:szCs w:val="28"/>
              </w:rPr>
            </w:pPr>
            <w:proofErr w:type="gramStart"/>
            <w:r w:rsidRPr="00BD4925">
              <w:rPr>
                <w:sz w:val="28"/>
                <w:szCs w:val="28"/>
              </w:rPr>
              <w:t>Он-лайн</w:t>
            </w:r>
            <w:proofErr w:type="gramEnd"/>
            <w:r w:rsidRPr="00BD4925">
              <w:rPr>
                <w:sz w:val="28"/>
                <w:szCs w:val="28"/>
              </w:rPr>
              <w:t xml:space="preserve"> </w:t>
            </w:r>
            <w:proofErr w:type="spellStart"/>
            <w:r w:rsidRPr="00BD4925">
              <w:rPr>
                <w:sz w:val="28"/>
                <w:szCs w:val="28"/>
              </w:rPr>
              <w:t>перекладачі</w:t>
            </w:r>
            <w:proofErr w:type="spellEnd"/>
            <w:r w:rsidRPr="00BD4925">
              <w:rPr>
                <w:sz w:val="28"/>
                <w:szCs w:val="28"/>
              </w:rPr>
              <w:t xml:space="preserve">; </w:t>
            </w:r>
          </w:p>
          <w:p w14:paraId="5BFA313D" w14:textId="77777777" w:rsidR="00D63541" w:rsidRPr="00BD4925" w:rsidRDefault="00D63541" w:rsidP="007D44A8">
            <w:pPr>
              <w:spacing w:line="360" w:lineRule="auto"/>
              <w:rPr>
                <w:sz w:val="28"/>
                <w:szCs w:val="28"/>
              </w:rPr>
            </w:pPr>
            <w:r w:rsidRPr="00BD4925">
              <w:rPr>
                <w:sz w:val="28"/>
                <w:szCs w:val="28"/>
              </w:rPr>
              <w:t>Контент-</w:t>
            </w:r>
            <w:proofErr w:type="spellStart"/>
            <w:r w:rsidRPr="00BD4925">
              <w:rPr>
                <w:sz w:val="28"/>
                <w:szCs w:val="28"/>
              </w:rPr>
              <w:t>аналіз</w:t>
            </w:r>
            <w:proofErr w:type="spellEnd"/>
            <w:r w:rsidRPr="00BD4925">
              <w:rPr>
                <w:sz w:val="28"/>
                <w:szCs w:val="28"/>
              </w:rPr>
              <w:t xml:space="preserve"> </w:t>
            </w:r>
            <w:proofErr w:type="spellStart"/>
            <w:r w:rsidRPr="00BD4925">
              <w:rPr>
                <w:sz w:val="28"/>
                <w:szCs w:val="28"/>
              </w:rPr>
              <w:t>публікацій</w:t>
            </w:r>
            <w:proofErr w:type="spellEnd"/>
            <w:r w:rsidRPr="00BD4925">
              <w:rPr>
                <w:sz w:val="28"/>
                <w:szCs w:val="28"/>
              </w:rPr>
              <w:t xml:space="preserve">; </w:t>
            </w:r>
          </w:p>
          <w:p w14:paraId="283FE91F" w14:textId="77777777" w:rsidR="00D63541" w:rsidRPr="00BD4925" w:rsidRDefault="00D63541" w:rsidP="007D44A8">
            <w:pPr>
              <w:spacing w:line="360" w:lineRule="auto"/>
              <w:rPr>
                <w:b/>
                <w:bCs/>
                <w:sz w:val="28"/>
                <w:szCs w:val="28"/>
                <w:lang w:val="uk-UA"/>
              </w:rPr>
            </w:pPr>
            <w:proofErr w:type="spellStart"/>
            <w:r w:rsidRPr="00BD4925">
              <w:rPr>
                <w:sz w:val="28"/>
                <w:szCs w:val="28"/>
              </w:rPr>
              <w:t>Бази</w:t>
            </w:r>
            <w:proofErr w:type="spellEnd"/>
            <w:r w:rsidRPr="00BD4925">
              <w:rPr>
                <w:sz w:val="28"/>
                <w:szCs w:val="28"/>
              </w:rPr>
              <w:t xml:space="preserve"> </w:t>
            </w:r>
            <w:proofErr w:type="spellStart"/>
            <w:r w:rsidRPr="00BD4925">
              <w:rPr>
                <w:sz w:val="28"/>
                <w:szCs w:val="28"/>
              </w:rPr>
              <w:t>даних</w:t>
            </w:r>
            <w:proofErr w:type="spellEnd"/>
            <w:r w:rsidRPr="00BD4925">
              <w:rPr>
                <w:sz w:val="28"/>
                <w:szCs w:val="28"/>
              </w:rPr>
              <w:t xml:space="preserve"> про </w:t>
            </w:r>
            <w:proofErr w:type="spellStart"/>
            <w:r w:rsidRPr="00BD4925">
              <w:rPr>
                <w:sz w:val="28"/>
                <w:szCs w:val="28"/>
              </w:rPr>
              <w:t>товариства</w:t>
            </w:r>
            <w:proofErr w:type="spellEnd"/>
            <w:r w:rsidRPr="00BD4925">
              <w:rPr>
                <w:sz w:val="28"/>
                <w:szCs w:val="28"/>
              </w:rPr>
              <w:t xml:space="preserve"> з </w:t>
            </w:r>
            <w:proofErr w:type="spellStart"/>
            <w:r w:rsidRPr="00BD4925">
              <w:rPr>
                <w:sz w:val="28"/>
                <w:szCs w:val="28"/>
              </w:rPr>
              <w:t>іноземним</w:t>
            </w:r>
            <w:proofErr w:type="spellEnd"/>
            <w:r w:rsidRPr="00BD4925">
              <w:rPr>
                <w:sz w:val="28"/>
                <w:szCs w:val="28"/>
              </w:rPr>
              <w:t xml:space="preserve"> </w:t>
            </w:r>
            <w:proofErr w:type="spellStart"/>
            <w:r w:rsidRPr="00BD4925">
              <w:rPr>
                <w:sz w:val="28"/>
                <w:szCs w:val="28"/>
              </w:rPr>
              <w:t>капіталом</w:t>
            </w:r>
            <w:proofErr w:type="spellEnd"/>
            <w:r w:rsidRPr="00BD4925">
              <w:rPr>
                <w:sz w:val="28"/>
                <w:szCs w:val="28"/>
              </w:rPr>
              <w:t xml:space="preserve"> </w:t>
            </w:r>
            <w:r w:rsidRPr="00BD4925">
              <w:rPr>
                <w:sz w:val="28"/>
                <w:szCs w:val="28"/>
              </w:rPr>
              <w:lastRenderedPageBreak/>
              <w:t>(http://smida.gov.ua/reestr/?kod=14358490 ).</w:t>
            </w:r>
          </w:p>
        </w:tc>
      </w:tr>
      <w:tr w:rsidR="00D63541" w14:paraId="57E5043E" w14:textId="77777777" w:rsidTr="007D44A8">
        <w:tc>
          <w:tcPr>
            <w:tcW w:w="1838" w:type="dxa"/>
          </w:tcPr>
          <w:p w14:paraId="285C37EC" w14:textId="77777777" w:rsidR="00D63541" w:rsidRPr="00BD4925" w:rsidRDefault="00D63541" w:rsidP="007D44A8">
            <w:pPr>
              <w:spacing w:line="360" w:lineRule="auto"/>
              <w:jc w:val="center"/>
              <w:rPr>
                <w:b/>
                <w:bCs/>
                <w:sz w:val="28"/>
                <w:szCs w:val="28"/>
                <w:lang w:val="uk-UA"/>
              </w:rPr>
            </w:pPr>
            <w:proofErr w:type="spellStart"/>
            <w:r w:rsidRPr="00BD4925">
              <w:rPr>
                <w:sz w:val="28"/>
                <w:szCs w:val="28"/>
              </w:rPr>
              <w:t>Публічні</w:t>
            </w:r>
            <w:proofErr w:type="spellEnd"/>
            <w:r w:rsidRPr="00BD4925">
              <w:rPr>
                <w:sz w:val="28"/>
                <w:szCs w:val="28"/>
              </w:rPr>
              <w:t xml:space="preserve"> </w:t>
            </w:r>
            <w:proofErr w:type="spellStart"/>
            <w:r w:rsidRPr="00BD4925">
              <w:rPr>
                <w:sz w:val="28"/>
                <w:szCs w:val="28"/>
              </w:rPr>
              <w:t>звіти</w:t>
            </w:r>
            <w:proofErr w:type="spellEnd"/>
            <w:r w:rsidRPr="00BD4925">
              <w:rPr>
                <w:sz w:val="28"/>
                <w:szCs w:val="28"/>
              </w:rPr>
              <w:t xml:space="preserve"> </w:t>
            </w:r>
            <w:r w:rsidRPr="00BD4925">
              <w:rPr>
                <w:sz w:val="28"/>
                <w:szCs w:val="28"/>
                <w:lang w:val="uk-UA"/>
              </w:rPr>
              <w:t>службовців</w:t>
            </w:r>
          </w:p>
        </w:tc>
        <w:tc>
          <w:tcPr>
            <w:tcW w:w="3647" w:type="dxa"/>
          </w:tcPr>
          <w:p w14:paraId="74DA241C" w14:textId="77777777" w:rsidR="00D63541" w:rsidRPr="00BD4925" w:rsidRDefault="00D63541" w:rsidP="007D44A8">
            <w:pPr>
              <w:spacing w:line="360" w:lineRule="auto"/>
              <w:rPr>
                <w:sz w:val="28"/>
                <w:szCs w:val="28"/>
                <w:lang w:val="uk-UA"/>
              </w:rPr>
            </w:pPr>
            <w:r w:rsidRPr="00BD4925">
              <w:rPr>
                <w:sz w:val="28"/>
                <w:szCs w:val="28"/>
                <w:lang w:val="uk-UA"/>
              </w:rPr>
              <w:t xml:space="preserve">ЗМІ друковані та інтернет-видання; </w:t>
            </w:r>
          </w:p>
          <w:p w14:paraId="6FA83C08" w14:textId="77777777" w:rsidR="00D63541" w:rsidRPr="00BD4925" w:rsidRDefault="00D63541" w:rsidP="007D44A8">
            <w:pPr>
              <w:spacing w:line="360" w:lineRule="auto"/>
              <w:rPr>
                <w:sz w:val="28"/>
                <w:szCs w:val="28"/>
              </w:rPr>
            </w:pPr>
            <w:r w:rsidRPr="00BD4925">
              <w:rPr>
                <w:sz w:val="28"/>
                <w:szCs w:val="28"/>
                <w:lang w:val="uk-UA"/>
              </w:rPr>
              <w:t xml:space="preserve">Особи, установи, організації, які надають послуги з організацій подій; </w:t>
            </w:r>
          </w:p>
          <w:p w14:paraId="2413F479" w14:textId="77777777" w:rsidR="00D63541" w:rsidRPr="00BD4925" w:rsidRDefault="00D63541" w:rsidP="007D44A8">
            <w:pPr>
              <w:spacing w:line="360" w:lineRule="auto"/>
              <w:rPr>
                <w:b/>
                <w:bCs/>
                <w:sz w:val="28"/>
                <w:szCs w:val="28"/>
                <w:lang w:val="uk-UA"/>
              </w:rPr>
            </w:pPr>
            <w:r w:rsidRPr="00BD4925">
              <w:rPr>
                <w:sz w:val="28"/>
                <w:szCs w:val="28"/>
                <w:lang w:val="uk-UA"/>
              </w:rPr>
              <w:t>Соціально-відповідальний бізнес.</w:t>
            </w:r>
          </w:p>
        </w:tc>
        <w:tc>
          <w:tcPr>
            <w:tcW w:w="3860" w:type="dxa"/>
          </w:tcPr>
          <w:p w14:paraId="2C967949" w14:textId="77777777" w:rsidR="00D63541" w:rsidRPr="00BD4925" w:rsidRDefault="00D63541" w:rsidP="007D44A8">
            <w:pPr>
              <w:spacing w:line="360" w:lineRule="auto"/>
              <w:rPr>
                <w:sz w:val="28"/>
                <w:szCs w:val="28"/>
              </w:rPr>
            </w:pPr>
            <w:proofErr w:type="spellStart"/>
            <w:r w:rsidRPr="00BD4925">
              <w:rPr>
                <w:sz w:val="28"/>
                <w:szCs w:val="28"/>
              </w:rPr>
              <w:t>Звертаємо</w:t>
            </w:r>
            <w:proofErr w:type="spellEnd"/>
            <w:r w:rsidRPr="00BD4925">
              <w:rPr>
                <w:sz w:val="28"/>
                <w:szCs w:val="28"/>
              </w:rPr>
              <w:t xml:space="preserve"> </w:t>
            </w:r>
            <w:proofErr w:type="spellStart"/>
            <w:r w:rsidRPr="00BD4925">
              <w:rPr>
                <w:sz w:val="28"/>
                <w:szCs w:val="28"/>
              </w:rPr>
              <w:t>увагу</w:t>
            </w:r>
            <w:proofErr w:type="spellEnd"/>
            <w:r w:rsidRPr="00BD4925">
              <w:rPr>
                <w:sz w:val="28"/>
                <w:szCs w:val="28"/>
              </w:rPr>
              <w:t xml:space="preserve"> на </w:t>
            </w:r>
            <w:proofErr w:type="spellStart"/>
            <w:r w:rsidRPr="00BD4925">
              <w:rPr>
                <w:sz w:val="28"/>
                <w:szCs w:val="28"/>
              </w:rPr>
              <w:t>звіти</w:t>
            </w:r>
            <w:proofErr w:type="spellEnd"/>
            <w:r w:rsidRPr="00BD4925">
              <w:rPr>
                <w:sz w:val="28"/>
                <w:szCs w:val="28"/>
              </w:rPr>
              <w:t xml:space="preserve"> </w:t>
            </w:r>
            <w:proofErr w:type="spellStart"/>
            <w:r w:rsidRPr="00BD4925">
              <w:rPr>
                <w:sz w:val="28"/>
                <w:szCs w:val="28"/>
              </w:rPr>
              <w:t>соціально</w:t>
            </w:r>
            <w:proofErr w:type="spellEnd"/>
            <w:r w:rsidRPr="00BD4925">
              <w:rPr>
                <w:sz w:val="28"/>
                <w:szCs w:val="28"/>
              </w:rPr>
              <w:t xml:space="preserve"> </w:t>
            </w:r>
            <w:proofErr w:type="spellStart"/>
            <w:r w:rsidRPr="00BD4925">
              <w:rPr>
                <w:sz w:val="28"/>
                <w:szCs w:val="28"/>
              </w:rPr>
              <w:t>відповідального</w:t>
            </w:r>
            <w:proofErr w:type="spellEnd"/>
            <w:r w:rsidRPr="00BD4925">
              <w:rPr>
                <w:sz w:val="28"/>
                <w:szCs w:val="28"/>
              </w:rPr>
              <w:t xml:space="preserve"> </w:t>
            </w:r>
            <w:proofErr w:type="spellStart"/>
            <w:r w:rsidRPr="00BD4925">
              <w:rPr>
                <w:sz w:val="28"/>
                <w:szCs w:val="28"/>
              </w:rPr>
              <w:t>бізнесу</w:t>
            </w:r>
            <w:proofErr w:type="spellEnd"/>
            <w:r w:rsidRPr="00BD4925">
              <w:rPr>
                <w:sz w:val="28"/>
                <w:szCs w:val="28"/>
              </w:rPr>
              <w:t>;</w:t>
            </w:r>
          </w:p>
          <w:p w14:paraId="23B7A942" w14:textId="77777777" w:rsidR="00D63541" w:rsidRPr="00BD4925" w:rsidRDefault="00D63541" w:rsidP="007D44A8">
            <w:pPr>
              <w:spacing w:line="360" w:lineRule="auto"/>
              <w:rPr>
                <w:b/>
                <w:bCs/>
                <w:sz w:val="28"/>
                <w:szCs w:val="28"/>
                <w:lang w:val="uk-UA"/>
              </w:rPr>
            </w:pPr>
            <w:proofErr w:type="spellStart"/>
            <w:r w:rsidRPr="00BD4925">
              <w:rPr>
                <w:sz w:val="28"/>
                <w:szCs w:val="28"/>
              </w:rPr>
              <w:t>Надсилаємо</w:t>
            </w:r>
            <w:proofErr w:type="spellEnd"/>
            <w:r w:rsidRPr="00BD4925">
              <w:rPr>
                <w:sz w:val="28"/>
                <w:szCs w:val="28"/>
              </w:rPr>
              <w:t xml:space="preserve"> </w:t>
            </w:r>
            <w:proofErr w:type="spellStart"/>
            <w:r w:rsidRPr="00BD4925">
              <w:rPr>
                <w:sz w:val="28"/>
                <w:szCs w:val="28"/>
              </w:rPr>
              <w:t>інформаційні</w:t>
            </w:r>
            <w:proofErr w:type="spellEnd"/>
            <w:r w:rsidRPr="00BD4925">
              <w:rPr>
                <w:sz w:val="28"/>
                <w:szCs w:val="28"/>
              </w:rPr>
              <w:t xml:space="preserve"> </w:t>
            </w:r>
            <w:proofErr w:type="spellStart"/>
            <w:r w:rsidRPr="00BD4925">
              <w:rPr>
                <w:sz w:val="28"/>
                <w:szCs w:val="28"/>
              </w:rPr>
              <w:t>запити</w:t>
            </w:r>
            <w:proofErr w:type="spellEnd"/>
            <w:r w:rsidRPr="00BD4925">
              <w:rPr>
                <w:sz w:val="28"/>
                <w:szCs w:val="28"/>
              </w:rPr>
              <w:t>.</w:t>
            </w:r>
          </w:p>
        </w:tc>
      </w:tr>
      <w:tr w:rsidR="00D63541" w14:paraId="66FFFFA3" w14:textId="77777777" w:rsidTr="007D44A8">
        <w:tc>
          <w:tcPr>
            <w:tcW w:w="1838" w:type="dxa"/>
          </w:tcPr>
          <w:p w14:paraId="07E0B25E" w14:textId="77777777" w:rsidR="00D63541" w:rsidRPr="00BD4925" w:rsidRDefault="00D63541" w:rsidP="007D44A8">
            <w:pPr>
              <w:spacing w:line="360" w:lineRule="auto"/>
              <w:jc w:val="center"/>
              <w:rPr>
                <w:b/>
                <w:bCs/>
                <w:sz w:val="28"/>
                <w:szCs w:val="28"/>
                <w:lang w:val="uk-UA"/>
              </w:rPr>
            </w:pPr>
            <w:proofErr w:type="spellStart"/>
            <w:r w:rsidRPr="00BD4925">
              <w:rPr>
                <w:sz w:val="28"/>
                <w:szCs w:val="28"/>
              </w:rPr>
              <w:t>Конкуренти</w:t>
            </w:r>
            <w:proofErr w:type="spellEnd"/>
          </w:p>
        </w:tc>
        <w:tc>
          <w:tcPr>
            <w:tcW w:w="3647" w:type="dxa"/>
          </w:tcPr>
          <w:p w14:paraId="52276C95" w14:textId="77777777" w:rsidR="00D63541" w:rsidRPr="00BD4925" w:rsidRDefault="00D63541" w:rsidP="007D44A8">
            <w:pPr>
              <w:spacing w:line="360" w:lineRule="auto"/>
              <w:jc w:val="center"/>
              <w:rPr>
                <w:b/>
                <w:bCs/>
                <w:sz w:val="28"/>
                <w:szCs w:val="28"/>
                <w:lang w:val="uk-UA"/>
              </w:rPr>
            </w:pPr>
            <w:proofErr w:type="spellStart"/>
            <w:r w:rsidRPr="00BD4925">
              <w:rPr>
                <w:sz w:val="28"/>
                <w:szCs w:val="28"/>
              </w:rPr>
              <w:t>Спрямовано</w:t>
            </w:r>
            <w:proofErr w:type="spellEnd"/>
            <w:r w:rsidRPr="00BD4925">
              <w:rPr>
                <w:sz w:val="28"/>
                <w:szCs w:val="28"/>
              </w:rPr>
              <w:t xml:space="preserve"> </w:t>
            </w:r>
            <w:proofErr w:type="spellStart"/>
            <w:r w:rsidRPr="00BD4925">
              <w:rPr>
                <w:sz w:val="28"/>
                <w:szCs w:val="28"/>
              </w:rPr>
              <w:t>збирають</w:t>
            </w:r>
            <w:proofErr w:type="spellEnd"/>
            <w:r w:rsidRPr="00BD4925">
              <w:rPr>
                <w:sz w:val="28"/>
                <w:szCs w:val="28"/>
              </w:rPr>
              <w:t xml:space="preserve"> </w:t>
            </w:r>
            <w:proofErr w:type="spellStart"/>
            <w:r w:rsidRPr="00BD4925">
              <w:rPr>
                <w:sz w:val="28"/>
                <w:szCs w:val="28"/>
              </w:rPr>
              <w:t>інформацію</w:t>
            </w:r>
            <w:proofErr w:type="spellEnd"/>
            <w:r w:rsidRPr="00BD4925">
              <w:rPr>
                <w:sz w:val="28"/>
                <w:szCs w:val="28"/>
              </w:rPr>
              <w:t xml:space="preserve"> про </w:t>
            </w:r>
            <w:proofErr w:type="spellStart"/>
            <w:r w:rsidRPr="00BD4925">
              <w:rPr>
                <w:sz w:val="28"/>
                <w:szCs w:val="28"/>
              </w:rPr>
              <w:t>суб’єкта</w:t>
            </w:r>
            <w:proofErr w:type="spellEnd"/>
            <w:r w:rsidRPr="00BD4925">
              <w:rPr>
                <w:sz w:val="28"/>
                <w:szCs w:val="28"/>
              </w:rPr>
              <w:t>.</w:t>
            </w:r>
          </w:p>
        </w:tc>
        <w:tc>
          <w:tcPr>
            <w:tcW w:w="3860" w:type="dxa"/>
          </w:tcPr>
          <w:p w14:paraId="4D7D5EF4" w14:textId="77777777" w:rsidR="00D63541" w:rsidRPr="00BD4925" w:rsidRDefault="00D63541" w:rsidP="007D44A8">
            <w:pPr>
              <w:spacing w:line="360" w:lineRule="auto"/>
              <w:rPr>
                <w:sz w:val="28"/>
                <w:szCs w:val="28"/>
                <w:lang w:val="uk-UA"/>
              </w:rPr>
            </w:pPr>
            <w:r w:rsidRPr="00BD4925">
              <w:rPr>
                <w:sz w:val="28"/>
                <w:szCs w:val="28"/>
                <w:lang w:val="uk-UA"/>
              </w:rPr>
              <w:t xml:space="preserve">Пошук та аналіз афілійованих джерел (ЗМІ, статті, видання, інтерв’ю); </w:t>
            </w:r>
          </w:p>
          <w:p w14:paraId="5DB093C6" w14:textId="77777777" w:rsidR="00D63541" w:rsidRPr="00BD4925" w:rsidRDefault="00D63541" w:rsidP="007D44A8">
            <w:pPr>
              <w:spacing w:line="360" w:lineRule="auto"/>
              <w:rPr>
                <w:sz w:val="28"/>
                <w:szCs w:val="28"/>
                <w:lang w:val="uk-UA"/>
              </w:rPr>
            </w:pPr>
            <w:proofErr w:type="spellStart"/>
            <w:r w:rsidRPr="00BD4925">
              <w:rPr>
                <w:sz w:val="28"/>
                <w:szCs w:val="28"/>
              </w:rPr>
              <w:t>Прямий</w:t>
            </w:r>
            <w:proofErr w:type="spellEnd"/>
            <w:r w:rsidRPr="00BD4925">
              <w:rPr>
                <w:sz w:val="28"/>
                <w:szCs w:val="28"/>
              </w:rPr>
              <w:t xml:space="preserve"> контакт</w:t>
            </w:r>
            <w:r w:rsidRPr="00BD4925">
              <w:rPr>
                <w:sz w:val="28"/>
                <w:szCs w:val="28"/>
                <w:lang w:val="uk-UA"/>
              </w:rPr>
              <w:t>;</w:t>
            </w:r>
          </w:p>
          <w:p w14:paraId="5A220AAA" w14:textId="77777777" w:rsidR="00D63541" w:rsidRPr="00BD4925" w:rsidRDefault="00D63541" w:rsidP="007D44A8">
            <w:pPr>
              <w:spacing w:line="360" w:lineRule="auto"/>
              <w:rPr>
                <w:b/>
                <w:bCs/>
                <w:sz w:val="28"/>
                <w:szCs w:val="28"/>
                <w:lang w:val="uk-UA"/>
              </w:rPr>
            </w:pPr>
            <w:proofErr w:type="spellStart"/>
            <w:r w:rsidRPr="00BD4925">
              <w:rPr>
                <w:sz w:val="28"/>
                <w:szCs w:val="28"/>
              </w:rPr>
              <w:t>Експертне</w:t>
            </w:r>
            <w:proofErr w:type="spellEnd"/>
            <w:r w:rsidRPr="00BD4925">
              <w:rPr>
                <w:sz w:val="28"/>
                <w:szCs w:val="28"/>
              </w:rPr>
              <w:t xml:space="preserve"> </w:t>
            </w:r>
            <w:proofErr w:type="spellStart"/>
            <w:r w:rsidRPr="00BD4925">
              <w:rPr>
                <w:sz w:val="28"/>
                <w:szCs w:val="28"/>
              </w:rPr>
              <w:t>опитування</w:t>
            </w:r>
            <w:proofErr w:type="spellEnd"/>
            <w:r w:rsidRPr="00BD4925">
              <w:rPr>
                <w:sz w:val="28"/>
                <w:szCs w:val="28"/>
                <w:lang w:val="uk-UA"/>
              </w:rPr>
              <w:t>.</w:t>
            </w:r>
          </w:p>
        </w:tc>
      </w:tr>
      <w:tr w:rsidR="00D63541" w14:paraId="02ED1B0F" w14:textId="77777777" w:rsidTr="007D44A8">
        <w:tc>
          <w:tcPr>
            <w:tcW w:w="1838" w:type="dxa"/>
          </w:tcPr>
          <w:p w14:paraId="05FEEEEE" w14:textId="77777777" w:rsidR="00D63541" w:rsidRPr="00BD4925" w:rsidRDefault="00D63541" w:rsidP="007D44A8">
            <w:pPr>
              <w:spacing w:line="360" w:lineRule="auto"/>
              <w:jc w:val="center"/>
              <w:rPr>
                <w:sz w:val="28"/>
                <w:szCs w:val="28"/>
              </w:rPr>
            </w:pPr>
            <w:proofErr w:type="spellStart"/>
            <w:r w:rsidRPr="00BD4925">
              <w:rPr>
                <w:sz w:val="28"/>
                <w:szCs w:val="28"/>
              </w:rPr>
              <w:t>Кримінальні</w:t>
            </w:r>
            <w:proofErr w:type="spellEnd"/>
            <w:r w:rsidRPr="00BD4925">
              <w:rPr>
                <w:sz w:val="28"/>
                <w:szCs w:val="28"/>
              </w:rPr>
              <w:t xml:space="preserve"> </w:t>
            </w:r>
            <w:proofErr w:type="spellStart"/>
            <w:r w:rsidRPr="00BD4925">
              <w:rPr>
                <w:sz w:val="28"/>
                <w:szCs w:val="28"/>
              </w:rPr>
              <w:t>справи</w:t>
            </w:r>
            <w:proofErr w:type="spellEnd"/>
            <w:r w:rsidRPr="00BD4925">
              <w:rPr>
                <w:sz w:val="28"/>
                <w:szCs w:val="28"/>
              </w:rPr>
              <w:t xml:space="preserve"> </w:t>
            </w:r>
            <w:proofErr w:type="spellStart"/>
            <w:r w:rsidRPr="00BD4925">
              <w:rPr>
                <w:sz w:val="28"/>
                <w:szCs w:val="28"/>
              </w:rPr>
              <w:t>або</w:t>
            </w:r>
            <w:proofErr w:type="spellEnd"/>
            <w:r w:rsidRPr="00BD4925">
              <w:rPr>
                <w:sz w:val="28"/>
                <w:szCs w:val="28"/>
              </w:rPr>
              <w:t xml:space="preserve"> </w:t>
            </w:r>
            <w:proofErr w:type="spellStart"/>
            <w:r w:rsidRPr="00BD4925">
              <w:rPr>
                <w:sz w:val="28"/>
                <w:szCs w:val="28"/>
              </w:rPr>
              <w:t>причетність</w:t>
            </w:r>
            <w:proofErr w:type="spellEnd"/>
            <w:r w:rsidRPr="00BD4925">
              <w:rPr>
                <w:sz w:val="28"/>
                <w:szCs w:val="28"/>
              </w:rPr>
              <w:t xml:space="preserve"> до них</w:t>
            </w:r>
          </w:p>
        </w:tc>
        <w:tc>
          <w:tcPr>
            <w:tcW w:w="3647" w:type="dxa"/>
          </w:tcPr>
          <w:p w14:paraId="2020C45B" w14:textId="77777777" w:rsidR="00D63541" w:rsidRPr="00BD4925" w:rsidRDefault="00D63541" w:rsidP="007D44A8">
            <w:pPr>
              <w:spacing w:line="360" w:lineRule="auto"/>
              <w:rPr>
                <w:sz w:val="28"/>
                <w:szCs w:val="28"/>
              </w:rPr>
            </w:pPr>
            <w:r w:rsidRPr="00BD4925">
              <w:rPr>
                <w:sz w:val="28"/>
                <w:szCs w:val="28"/>
              </w:rPr>
              <w:t xml:space="preserve">Сайт </w:t>
            </w:r>
            <w:r>
              <w:rPr>
                <w:sz w:val="28"/>
                <w:szCs w:val="28"/>
                <w:lang w:val="uk-UA"/>
              </w:rPr>
              <w:t>Г</w:t>
            </w:r>
            <w:proofErr w:type="spellStart"/>
            <w:r w:rsidRPr="00BD4925">
              <w:rPr>
                <w:sz w:val="28"/>
                <w:szCs w:val="28"/>
              </w:rPr>
              <w:t>енеральної</w:t>
            </w:r>
            <w:proofErr w:type="spellEnd"/>
            <w:r w:rsidRPr="00BD4925">
              <w:rPr>
                <w:sz w:val="28"/>
                <w:szCs w:val="28"/>
              </w:rPr>
              <w:t xml:space="preserve"> </w:t>
            </w:r>
            <w:proofErr w:type="spellStart"/>
            <w:r w:rsidRPr="00BD4925">
              <w:rPr>
                <w:sz w:val="28"/>
                <w:szCs w:val="28"/>
              </w:rPr>
              <w:t>прокуратури</w:t>
            </w:r>
            <w:proofErr w:type="spellEnd"/>
            <w:r w:rsidRPr="00BD4925">
              <w:rPr>
                <w:sz w:val="28"/>
                <w:szCs w:val="28"/>
              </w:rPr>
              <w:t xml:space="preserve"> </w:t>
            </w:r>
            <w:proofErr w:type="spellStart"/>
            <w:r w:rsidRPr="00BD4925">
              <w:rPr>
                <w:sz w:val="28"/>
                <w:szCs w:val="28"/>
              </w:rPr>
              <w:t>України</w:t>
            </w:r>
            <w:proofErr w:type="spellEnd"/>
            <w:r w:rsidRPr="00BD4925">
              <w:rPr>
                <w:sz w:val="28"/>
                <w:szCs w:val="28"/>
              </w:rPr>
              <w:t xml:space="preserve"> (http://www.gp.gov.ua/) </w:t>
            </w:r>
            <w:proofErr w:type="spellStart"/>
            <w:r w:rsidRPr="00BD4925">
              <w:rPr>
                <w:sz w:val="28"/>
                <w:szCs w:val="28"/>
              </w:rPr>
              <w:t>Єдиний</w:t>
            </w:r>
            <w:proofErr w:type="spellEnd"/>
            <w:r w:rsidRPr="00BD4925">
              <w:rPr>
                <w:sz w:val="28"/>
                <w:szCs w:val="28"/>
              </w:rPr>
              <w:t xml:space="preserve"> </w:t>
            </w:r>
            <w:proofErr w:type="spellStart"/>
            <w:r w:rsidRPr="00BD4925">
              <w:rPr>
                <w:sz w:val="28"/>
                <w:szCs w:val="28"/>
              </w:rPr>
              <w:t>державний</w:t>
            </w:r>
            <w:proofErr w:type="spellEnd"/>
            <w:r w:rsidRPr="00BD4925">
              <w:rPr>
                <w:sz w:val="28"/>
                <w:szCs w:val="28"/>
              </w:rPr>
              <w:t xml:space="preserve"> </w:t>
            </w:r>
            <w:proofErr w:type="spellStart"/>
            <w:r w:rsidRPr="00BD4925">
              <w:rPr>
                <w:sz w:val="28"/>
                <w:szCs w:val="28"/>
              </w:rPr>
              <w:t>реєстр</w:t>
            </w:r>
            <w:proofErr w:type="spellEnd"/>
            <w:r w:rsidRPr="00BD4925">
              <w:rPr>
                <w:sz w:val="28"/>
                <w:szCs w:val="28"/>
              </w:rPr>
              <w:t xml:space="preserve"> </w:t>
            </w:r>
            <w:proofErr w:type="spellStart"/>
            <w:r w:rsidRPr="00BD4925">
              <w:rPr>
                <w:sz w:val="28"/>
                <w:szCs w:val="28"/>
              </w:rPr>
              <w:t>осіб</w:t>
            </w:r>
            <w:proofErr w:type="spellEnd"/>
            <w:r w:rsidRPr="00BD4925">
              <w:rPr>
                <w:sz w:val="28"/>
                <w:szCs w:val="28"/>
              </w:rPr>
              <w:t xml:space="preserve">, </w:t>
            </w:r>
            <w:proofErr w:type="spellStart"/>
            <w:r w:rsidRPr="00BD4925">
              <w:rPr>
                <w:sz w:val="28"/>
                <w:szCs w:val="28"/>
              </w:rPr>
              <w:t>які</w:t>
            </w:r>
            <w:proofErr w:type="spellEnd"/>
            <w:r w:rsidRPr="00BD4925">
              <w:rPr>
                <w:sz w:val="28"/>
                <w:szCs w:val="28"/>
              </w:rPr>
              <w:t xml:space="preserve"> вчинили </w:t>
            </w:r>
            <w:proofErr w:type="spellStart"/>
            <w:r w:rsidRPr="00BD4925">
              <w:rPr>
                <w:sz w:val="28"/>
                <w:szCs w:val="28"/>
              </w:rPr>
              <w:t>корупційні</w:t>
            </w:r>
            <w:proofErr w:type="spellEnd"/>
            <w:r w:rsidRPr="00BD4925">
              <w:rPr>
                <w:sz w:val="28"/>
                <w:szCs w:val="28"/>
              </w:rPr>
              <w:t xml:space="preserve"> </w:t>
            </w:r>
            <w:proofErr w:type="spellStart"/>
            <w:r w:rsidRPr="00BD4925">
              <w:rPr>
                <w:sz w:val="28"/>
                <w:szCs w:val="28"/>
              </w:rPr>
              <w:t>правопорушення</w:t>
            </w:r>
            <w:proofErr w:type="spellEnd"/>
            <w:r w:rsidRPr="00BD4925">
              <w:rPr>
                <w:sz w:val="28"/>
                <w:szCs w:val="28"/>
              </w:rPr>
              <w:t>.</w:t>
            </w:r>
          </w:p>
        </w:tc>
        <w:tc>
          <w:tcPr>
            <w:tcW w:w="3860" w:type="dxa"/>
          </w:tcPr>
          <w:p w14:paraId="24198AC3" w14:textId="77777777" w:rsidR="00D63541" w:rsidRPr="00BD4925" w:rsidRDefault="00D63541" w:rsidP="007D44A8">
            <w:pPr>
              <w:spacing w:line="360" w:lineRule="auto"/>
              <w:rPr>
                <w:sz w:val="28"/>
                <w:szCs w:val="28"/>
                <w:lang w:val="uk-UA"/>
              </w:rPr>
            </w:pPr>
            <w:proofErr w:type="spellStart"/>
            <w:r w:rsidRPr="00BD4925">
              <w:rPr>
                <w:sz w:val="28"/>
                <w:szCs w:val="28"/>
              </w:rPr>
              <w:t>Пошук</w:t>
            </w:r>
            <w:proofErr w:type="spellEnd"/>
            <w:r w:rsidRPr="00BD4925">
              <w:rPr>
                <w:sz w:val="28"/>
                <w:szCs w:val="28"/>
              </w:rPr>
              <w:t xml:space="preserve"> по сайту </w:t>
            </w:r>
            <w:proofErr w:type="spellStart"/>
            <w:r w:rsidRPr="00BD4925">
              <w:rPr>
                <w:sz w:val="28"/>
                <w:szCs w:val="28"/>
              </w:rPr>
              <w:t>інформації</w:t>
            </w:r>
            <w:proofErr w:type="spellEnd"/>
            <w:r w:rsidRPr="00BD4925">
              <w:rPr>
                <w:sz w:val="28"/>
                <w:szCs w:val="28"/>
              </w:rPr>
              <w:t xml:space="preserve">, яка </w:t>
            </w:r>
            <w:proofErr w:type="spellStart"/>
            <w:r w:rsidRPr="00BD4925">
              <w:rPr>
                <w:sz w:val="28"/>
                <w:szCs w:val="28"/>
              </w:rPr>
              <w:t>може</w:t>
            </w:r>
            <w:proofErr w:type="spellEnd"/>
            <w:r w:rsidRPr="00BD4925">
              <w:rPr>
                <w:sz w:val="28"/>
                <w:szCs w:val="28"/>
              </w:rPr>
              <w:t xml:space="preserve"> </w:t>
            </w:r>
            <w:proofErr w:type="spellStart"/>
            <w:r w:rsidRPr="00BD4925">
              <w:rPr>
                <w:sz w:val="28"/>
                <w:szCs w:val="28"/>
              </w:rPr>
              <w:t>стосуватися</w:t>
            </w:r>
            <w:proofErr w:type="spellEnd"/>
            <w:r w:rsidRPr="00BD4925">
              <w:rPr>
                <w:sz w:val="28"/>
                <w:szCs w:val="28"/>
              </w:rPr>
              <w:t xml:space="preserve"> декларанта</w:t>
            </w:r>
            <w:r w:rsidRPr="00BD4925">
              <w:rPr>
                <w:sz w:val="28"/>
                <w:szCs w:val="28"/>
                <w:lang w:val="uk-UA"/>
              </w:rPr>
              <w:t>.</w:t>
            </w:r>
          </w:p>
        </w:tc>
      </w:tr>
      <w:tr w:rsidR="00D63541" w14:paraId="2B987443" w14:textId="77777777" w:rsidTr="007D44A8">
        <w:tc>
          <w:tcPr>
            <w:tcW w:w="1838" w:type="dxa"/>
          </w:tcPr>
          <w:p w14:paraId="5D33B51C" w14:textId="77777777" w:rsidR="00D63541" w:rsidRPr="00BD4925" w:rsidRDefault="00D63541" w:rsidP="007D44A8">
            <w:pPr>
              <w:spacing w:line="360" w:lineRule="auto"/>
              <w:jc w:val="center"/>
              <w:rPr>
                <w:sz w:val="28"/>
                <w:szCs w:val="28"/>
              </w:rPr>
            </w:pPr>
            <w:proofErr w:type="spellStart"/>
            <w:r w:rsidRPr="00BD4925">
              <w:rPr>
                <w:sz w:val="28"/>
                <w:szCs w:val="28"/>
              </w:rPr>
              <w:t>Медіа</w:t>
            </w:r>
            <w:proofErr w:type="spellEnd"/>
          </w:p>
        </w:tc>
        <w:tc>
          <w:tcPr>
            <w:tcW w:w="3647" w:type="dxa"/>
          </w:tcPr>
          <w:p w14:paraId="23B7E8E3" w14:textId="77777777" w:rsidR="00D63541" w:rsidRPr="00BD4925" w:rsidRDefault="00D63541" w:rsidP="007D44A8">
            <w:pPr>
              <w:spacing w:line="360" w:lineRule="auto"/>
              <w:rPr>
                <w:sz w:val="28"/>
                <w:szCs w:val="28"/>
              </w:rPr>
            </w:pPr>
            <w:proofErr w:type="spellStart"/>
            <w:r w:rsidRPr="00BD4925">
              <w:rPr>
                <w:sz w:val="28"/>
                <w:szCs w:val="28"/>
              </w:rPr>
              <w:t>Журнали</w:t>
            </w:r>
            <w:proofErr w:type="spellEnd"/>
            <w:r w:rsidRPr="00BD4925">
              <w:rPr>
                <w:sz w:val="28"/>
                <w:szCs w:val="28"/>
              </w:rPr>
              <w:t>;</w:t>
            </w:r>
          </w:p>
          <w:p w14:paraId="616E24A7" w14:textId="77777777" w:rsidR="00D63541" w:rsidRPr="00BD4925" w:rsidRDefault="00D63541" w:rsidP="007D44A8">
            <w:pPr>
              <w:spacing w:line="360" w:lineRule="auto"/>
              <w:rPr>
                <w:sz w:val="28"/>
                <w:szCs w:val="28"/>
              </w:rPr>
            </w:pPr>
            <w:proofErr w:type="spellStart"/>
            <w:r w:rsidRPr="00BD4925">
              <w:rPr>
                <w:sz w:val="28"/>
                <w:szCs w:val="28"/>
              </w:rPr>
              <w:t>Соц</w:t>
            </w:r>
            <w:r w:rsidRPr="00BD4925">
              <w:rPr>
                <w:sz w:val="28"/>
                <w:szCs w:val="28"/>
                <w:lang w:val="uk-UA"/>
              </w:rPr>
              <w:t>іальні</w:t>
            </w:r>
            <w:proofErr w:type="spellEnd"/>
            <w:r w:rsidRPr="00BD4925">
              <w:rPr>
                <w:sz w:val="28"/>
                <w:szCs w:val="28"/>
              </w:rPr>
              <w:t xml:space="preserve"> </w:t>
            </w:r>
            <w:proofErr w:type="spellStart"/>
            <w:r w:rsidRPr="00BD4925">
              <w:rPr>
                <w:sz w:val="28"/>
                <w:szCs w:val="28"/>
              </w:rPr>
              <w:t>мережі</w:t>
            </w:r>
            <w:proofErr w:type="spellEnd"/>
            <w:r w:rsidRPr="00BD4925">
              <w:rPr>
                <w:sz w:val="28"/>
                <w:szCs w:val="28"/>
              </w:rPr>
              <w:t xml:space="preserve">; </w:t>
            </w:r>
          </w:p>
          <w:p w14:paraId="598112DA" w14:textId="77777777" w:rsidR="00D63541" w:rsidRPr="00BD4925" w:rsidRDefault="00D63541" w:rsidP="007D44A8">
            <w:pPr>
              <w:spacing w:line="360" w:lineRule="auto"/>
              <w:rPr>
                <w:sz w:val="28"/>
                <w:szCs w:val="28"/>
              </w:rPr>
            </w:pPr>
            <w:proofErr w:type="spellStart"/>
            <w:r w:rsidRPr="00BD4925">
              <w:rPr>
                <w:sz w:val="28"/>
                <w:szCs w:val="28"/>
              </w:rPr>
              <w:t>Партійні</w:t>
            </w:r>
            <w:proofErr w:type="spellEnd"/>
            <w:r w:rsidRPr="00BD4925">
              <w:rPr>
                <w:sz w:val="28"/>
                <w:szCs w:val="28"/>
              </w:rPr>
              <w:t xml:space="preserve"> </w:t>
            </w:r>
            <w:proofErr w:type="spellStart"/>
            <w:r w:rsidRPr="00BD4925">
              <w:rPr>
                <w:sz w:val="28"/>
                <w:szCs w:val="28"/>
              </w:rPr>
              <w:t>медіа</w:t>
            </w:r>
            <w:proofErr w:type="spellEnd"/>
            <w:r w:rsidRPr="00BD4925">
              <w:rPr>
                <w:sz w:val="28"/>
                <w:szCs w:val="28"/>
              </w:rPr>
              <w:t xml:space="preserve">; </w:t>
            </w:r>
          </w:p>
          <w:p w14:paraId="47BD1C85" w14:textId="77777777" w:rsidR="00D63541" w:rsidRPr="00BD4925" w:rsidRDefault="00D63541" w:rsidP="007D44A8">
            <w:pPr>
              <w:spacing w:line="360" w:lineRule="auto"/>
              <w:rPr>
                <w:sz w:val="28"/>
                <w:szCs w:val="28"/>
                <w:lang w:val="uk-UA"/>
              </w:rPr>
            </w:pPr>
            <w:proofErr w:type="spellStart"/>
            <w:r w:rsidRPr="00BD4925">
              <w:rPr>
                <w:sz w:val="28"/>
                <w:szCs w:val="28"/>
              </w:rPr>
              <w:t>Газети</w:t>
            </w:r>
            <w:proofErr w:type="spellEnd"/>
            <w:r w:rsidRPr="00BD4925">
              <w:rPr>
                <w:sz w:val="28"/>
                <w:szCs w:val="28"/>
                <w:lang w:val="uk-UA"/>
              </w:rPr>
              <w:t>.</w:t>
            </w:r>
          </w:p>
        </w:tc>
        <w:tc>
          <w:tcPr>
            <w:tcW w:w="3860" w:type="dxa"/>
          </w:tcPr>
          <w:p w14:paraId="3CFC06AA" w14:textId="77777777" w:rsidR="00D63541" w:rsidRPr="00BD4925" w:rsidRDefault="00D63541" w:rsidP="007D44A8">
            <w:pPr>
              <w:spacing w:line="360" w:lineRule="auto"/>
              <w:rPr>
                <w:sz w:val="28"/>
                <w:szCs w:val="28"/>
              </w:rPr>
            </w:pPr>
            <w:proofErr w:type="spellStart"/>
            <w:r w:rsidRPr="00BD4925">
              <w:rPr>
                <w:sz w:val="28"/>
                <w:szCs w:val="28"/>
              </w:rPr>
              <w:t>Моніторинг</w:t>
            </w:r>
            <w:proofErr w:type="spellEnd"/>
            <w:r w:rsidRPr="00BD4925">
              <w:rPr>
                <w:sz w:val="28"/>
                <w:szCs w:val="28"/>
              </w:rPr>
              <w:t xml:space="preserve"> </w:t>
            </w:r>
            <w:proofErr w:type="spellStart"/>
            <w:r w:rsidRPr="00BD4925">
              <w:rPr>
                <w:sz w:val="28"/>
                <w:szCs w:val="28"/>
              </w:rPr>
              <w:t>друкованих</w:t>
            </w:r>
            <w:proofErr w:type="spellEnd"/>
            <w:r w:rsidRPr="00BD4925">
              <w:rPr>
                <w:sz w:val="28"/>
                <w:szCs w:val="28"/>
              </w:rPr>
              <w:t xml:space="preserve"> ЗМІ; веб-платформ.</w:t>
            </w:r>
          </w:p>
        </w:tc>
      </w:tr>
      <w:tr w:rsidR="00D63541" w14:paraId="1A0AC9A6" w14:textId="77777777" w:rsidTr="007D44A8">
        <w:tc>
          <w:tcPr>
            <w:tcW w:w="1838" w:type="dxa"/>
          </w:tcPr>
          <w:p w14:paraId="12B0F347" w14:textId="77777777" w:rsidR="00D63541" w:rsidRPr="00BD4925" w:rsidRDefault="00D63541" w:rsidP="007D44A8">
            <w:pPr>
              <w:spacing w:line="360" w:lineRule="auto"/>
              <w:jc w:val="center"/>
              <w:rPr>
                <w:sz w:val="28"/>
                <w:szCs w:val="28"/>
              </w:rPr>
            </w:pPr>
            <w:proofErr w:type="spellStart"/>
            <w:r w:rsidRPr="00BD4925">
              <w:rPr>
                <w:sz w:val="28"/>
                <w:szCs w:val="28"/>
              </w:rPr>
              <w:t>Моніторингові</w:t>
            </w:r>
            <w:proofErr w:type="spellEnd"/>
            <w:r w:rsidRPr="00BD4925">
              <w:rPr>
                <w:sz w:val="28"/>
                <w:szCs w:val="28"/>
              </w:rPr>
              <w:t xml:space="preserve"> </w:t>
            </w:r>
            <w:proofErr w:type="spellStart"/>
            <w:r w:rsidRPr="00BD4925">
              <w:rPr>
                <w:sz w:val="28"/>
                <w:szCs w:val="28"/>
              </w:rPr>
              <w:t>звіти</w:t>
            </w:r>
            <w:proofErr w:type="spellEnd"/>
            <w:r w:rsidRPr="00BD4925">
              <w:rPr>
                <w:sz w:val="28"/>
                <w:szCs w:val="28"/>
              </w:rPr>
              <w:t xml:space="preserve"> </w:t>
            </w:r>
            <w:proofErr w:type="spellStart"/>
            <w:r w:rsidRPr="00BD4925">
              <w:rPr>
                <w:sz w:val="28"/>
                <w:szCs w:val="28"/>
              </w:rPr>
              <w:t>інших</w:t>
            </w:r>
            <w:proofErr w:type="spellEnd"/>
            <w:r w:rsidRPr="00BD4925">
              <w:rPr>
                <w:sz w:val="28"/>
                <w:szCs w:val="28"/>
              </w:rPr>
              <w:t xml:space="preserve"> </w:t>
            </w:r>
            <w:proofErr w:type="spellStart"/>
            <w:r w:rsidRPr="00BD4925">
              <w:rPr>
                <w:sz w:val="28"/>
                <w:szCs w:val="28"/>
              </w:rPr>
              <w:t>організацій</w:t>
            </w:r>
            <w:proofErr w:type="spellEnd"/>
          </w:p>
        </w:tc>
        <w:tc>
          <w:tcPr>
            <w:tcW w:w="3647" w:type="dxa"/>
          </w:tcPr>
          <w:p w14:paraId="2971A277" w14:textId="77777777" w:rsidR="00D63541" w:rsidRPr="00BD4925" w:rsidRDefault="00D63541" w:rsidP="007D44A8">
            <w:pPr>
              <w:spacing w:line="360" w:lineRule="auto"/>
              <w:jc w:val="center"/>
              <w:rPr>
                <w:sz w:val="28"/>
                <w:szCs w:val="28"/>
              </w:rPr>
            </w:pPr>
            <w:r w:rsidRPr="00BD4925">
              <w:rPr>
                <w:sz w:val="28"/>
                <w:szCs w:val="28"/>
                <w:lang w:val="uk-UA"/>
              </w:rPr>
              <w:t>П</w:t>
            </w:r>
            <w:proofErr w:type="spellStart"/>
            <w:r w:rsidRPr="00BD4925">
              <w:rPr>
                <w:sz w:val="28"/>
                <w:szCs w:val="28"/>
              </w:rPr>
              <w:t>равозахисні</w:t>
            </w:r>
            <w:proofErr w:type="spellEnd"/>
            <w:r w:rsidRPr="00BD4925">
              <w:rPr>
                <w:sz w:val="28"/>
                <w:szCs w:val="28"/>
              </w:rPr>
              <w:t xml:space="preserve"> та </w:t>
            </w:r>
            <w:proofErr w:type="spellStart"/>
            <w:r w:rsidRPr="00BD4925">
              <w:rPr>
                <w:sz w:val="28"/>
                <w:szCs w:val="28"/>
              </w:rPr>
              <w:t>моніторингові</w:t>
            </w:r>
            <w:proofErr w:type="spellEnd"/>
            <w:r w:rsidRPr="00BD4925">
              <w:rPr>
                <w:sz w:val="28"/>
                <w:szCs w:val="28"/>
              </w:rPr>
              <w:t xml:space="preserve"> ГО</w:t>
            </w:r>
          </w:p>
        </w:tc>
        <w:tc>
          <w:tcPr>
            <w:tcW w:w="3860" w:type="dxa"/>
          </w:tcPr>
          <w:p w14:paraId="07728780" w14:textId="77777777" w:rsidR="00D63541" w:rsidRPr="00BD4925" w:rsidRDefault="00D63541" w:rsidP="007D44A8">
            <w:pPr>
              <w:spacing w:line="360" w:lineRule="auto"/>
              <w:rPr>
                <w:sz w:val="28"/>
                <w:szCs w:val="28"/>
              </w:rPr>
            </w:pPr>
            <w:proofErr w:type="spellStart"/>
            <w:r w:rsidRPr="00BD4925">
              <w:rPr>
                <w:sz w:val="28"/>
                <w:szCs w:val="28"/>
              </w:rPr>
              <w:t>Вибрати</w:t>
            </w:r>
            <w:proofErr w:type="spellEnd"/>
            <w:r w:rsidRPr="00BD4925">
              <w:rPr>
                <w:sz w:val="28"/>
                <w:szCs w:val="28"/>
              </w:rPr>
              <w:t xml:space="preserve"> </w:t>
            </w:r>
            <w:proofErr w:type="spellStart"/>
            <w:r w:rsidRPr="00BD4925">
              <w:rPr>
                <w:sz w:val="28"/>
                <w:szCs w:val="28"/>
              </w:rPr>
              <w:t>організації</w:t>
            </w:r>
            <w:proofErr w:type="spellEnd"/>
            <w:r w:rsidRPr="00BD4925">
              <w:rPr>
                <w:sz w:val="28"/>
                <w:szCs w:val="28"/>
              </w:rPr>
              <w:t xml:space="preserve"> та </w:t>
            </w:r>
            <w:proofErr w:type="spellStart"/>
            <w:r w:rsidRPr="00BD4925">
              <w:rPr>
                <w:sz w:val="28"/>
                <w:szCs w:val="28"/>
              </w:rPr>
              <w:t>проекти</w:t>
            </w:r>
            <w:proofErr w:type="spellEnd"/>
            <w:r w:rsidRPr="00BD4925">
              <w:rPr>
                <w:sz w:val="28"/>
                <w:szCs w:val="28"/>
              </w:rPr>
              <w:t xml:space="preserve">, </w:t>
            </w:r>
            <w:proofErr w:type="spellStart"/>
            <w:r w:rsidRPr="00BD4925">
              <w:rPr>
                <w:sz w:val="28"/>
                <w:szCs w:val="28"/>
              </w:rPr>
              <w:t>які</w:t>
            </w:r>
            <w:proofErr w:type="spellEnd"/>
            <w:r w:rsidRPr="00BD4925">
              <w:rPr>
                <w:sz w:val="28"/>
                <w:szCs w:val="28"/>
              </w:rPr>
              <w:t xml:space="preserve"> </w:t>
            </w:r>
            <w:proofErr w:type="spellStart"/>
            <w:r w:rsidRPr="00BD4925">
              <w:rPr>
                <w:sz w:val="28"/>
                <w:szCs w:val="28"/>
              </w:rPr>
              <w:t>проводять</w:t>
            </w:r>
            <w:proofErr w:type="spellEnd"/>
            <w:r w:rsidRPr="00BD4925">
              <w:rPr>
                <w:sz w:val="28"/>
                <w:szCs w:val="28"/>
              </w:rPr>
              <w:t xml:space="preserve"> </w:t>
            </w:r>
            <w:proofErr w:type="spellStart"/>
            <w:r w:rsidRPr="00BD4925">
              <w:rPr>
                <w:sz w:val="28"/>
                <w:szCs w:val="28"/>
              </w:rPr>
              <w:t>моніторинг</w:t>
            </w:r>
            <w:proofErr w:type="spellEnd"/>
            <w:r w:rsidRPr="00BD4925">
              <w:rPr>
                <w:sz w:val="28"/>
                <w:szCs w:val="28"/>
              </w:rPr>
              <w:t xml:space="preserve">. </w:t>
            </w:r>
          </w:p>
          <w:p w14:paraId="4FC4EBED" w14:textId="77777777" w:rsidR="00D63541" w:rsidRPr="00BD4925" w:rsidRDefault="00D63541" w:rsidP="007D44A8">
            <w:pPr>
              <w:spacing w:line="360" w:lineRule="auto"/>
              <w:rPr>
                <w:sz w:val="28"/>
                <w:szCs w:val="28"/>
              </w:rPr>
            </w:pPr>
            <w:proofErr w:type="spellStart"/>
            <w:r w:rsidRPr="00BD4925">
              <w:rPr>
                <w:sz w:val="28"/>
                <w:szCs w:val="28"/>
              </w:rPr>
              <w:lastRenderedPageBreak/>
              <w:t>Вибірка</w:t>
            </w:r>
            <w:proofErr w:type="spellEnd"/>
            <w:r w:rsidRPr="00BD4925">
              <w:rPr>
                <w:sz w:val="28"/>
                <w:szCs w:val="28"/>
              </w:rPr>
              <w:t xml:space="preserve"> </w:t>
            </w:r>
            <w:proofErr w:type="spellStart"/>
            <w:r w:rsidRPr="00BD4925">
              <w:rPr>
                <w:sz w:val="28"/>
                <w:szCs w:val="28"/>
              </w:rPr>
              <w:t>інформації</w:t>
            </w:r>
            <w:proofErr w:type="spellEnd"/>
            <w:r w:rsidRPr="00BD4925">
              <w:rPr>
                <w:sz w:val="28"/>
                <w:szCs w:val="28"/>
              </w:rPr>
              <w:t xml:space="preserve"> про </w:t>
            </w:r>
            <w:proofErr w:type="spellStart"/>
            <w:r w:rsidRPr="00BD4925">
              <w:rPr>
                <w:sz w:val="28"/>
                <w:szCs w:val="28"/>
              </w:rPr>
              <w:t>декларантів</w:t>
            </w:r>
            <w:proofErr w:type="spellEnd"/>
            <w:r w:rsidRPr="00BD4925">
              <w:rPr>
                <w:sz w:val="28"/>
                <w:szCs w:val="28"/>
              </w:rPr>
              <w:t xml:space="preserve"> та про </w:t>
            </w:r>
            <w:proofErr w:type="spellStart"/>
            <w:r w:rsidRPr="00BD4925">
              <w:rPr>
                <w:sz w:val="28"/>
                <w:szCs w:val="28"/>
              </w:rPr>
              <w:t>близьких</w:t>
            </w:r>
            <w:proofErr w:type="spellEnd"/>
            <w:r w:rsidRPr="00BD4925">
              <w:rPr>
                <w:sz w:val="28"/>
                <w:szCs w:val="28"/>
              </w:rPr>
              <w:t xml:space="preserve"> </w:t>
            </w:r>
            <w:proofErr w:type="spellStart"/>
            <w:r w:rsidRPr="00BD4925">
              <w:rPr>
                <w:sz w:val="28"/>
                <w:szCs w:val="28"/>
              </w:rPr>
              <w:t>осіб</w:t>
            </w:r>
            <w:proofErr w:type="spellEnd"/>
            <w:r w:rsidRPr="00BD4925">
              <w:rPr>
                <w:sz w:val="28"/>
                <w:szCs w:val="28"/>
              </w:rPr>
              <w:t xml:space="preserve"> декларанта. </w:t>
            </w:r>
          </w:p>
          <w:p w14:paraId="509BC64D" w14:textId="77777777" w:rsidR="00D63541" w:rsidRPr="00BD4925" w:rsidRDefault="00D63541" w:rsidP="007D44A8">
            <w:pPr>
              <w:spacing w:line="360" w:lineRule="auto"/>
              <w:rPr>
                <w:sz w:val="28"/>
                <w:szCs w:val="28"/>
              </w:rPr>
            </w:pPr>
            <w:proofErr w:type="spellStart"/>
            <w:r w:rsidRPr="00BD4925">
              <w:rPr>
                <w:sz w:val="28"/>
                <w:szCs w:val="28"/>
              </w:rPr>
              <w:t>Пошук</w:t>
            </w:r>
            <w:proofErr w:type="spellEnd"/>
            <w:r w:rsidRPr="00BD4925">
              <w:rPr>
                <w:sz w:val="28"/>
                <w:szCs w:val="28"/>
              </w:rPr>
              <w:t xml:space="preserve"> </w:t>
            </w:r>
            <w:proofErr w:type="spellStart"/>
            <w:r w:rsidRPr="00BD4925">
              <w:rPr>
                <w:sz w:val="28"/>
                <w:szCs w:val="28"/>
              </w:rPr>
              <w:t>реакції</w:t>
            </w:r>
            <w:proofErr w:type="spellEnd"/>
            <w:r w:rsidRPr="00BD4925">
              <w:rPr>
                <w:sz w:val="28"/>
                <w:szCs w:val="28"/>
              </w:rPr>
              <w:t xml:space="preserve"> </w:t>
            </w:r>
            <w:proofErr w:type="spellStart"/>
            <w:r w:rsidRPr="00BD4925">
              <w:rPr>
                <w:sz w:val="28"/>
                <w:szCs w:val="28"/>
              </w:rPr>
              <w:t>чи</w:t>
            </w:r>
            <w:proofErr w:type="spellEnd"/>
            <w:r w:rsidRPr="00BD4925">
              <w:rPr>
                <w:sz w:val="28"/>
                <w:szCs w:val="28"/>
              </w:rPr>
              <w:t xml:space="preserve"> </w:t>
            </w:r>
            <w:proofErr w:type="spellStart"/>
            <w:r w:rsidRPr="00BD4925">
              <w:rPr>
                <w:sz w:val="28"/>
                <w:szCs w:val="28"/>
              </w:rPr>
              <w:t>коментарів</w:t>
            </w:r>
            <w:proofErr w:type="spellEnd"/>
            <w:r w:rsidRPr="00BD4925">
              <w:rPr>
                <w:sz w:val="28"/>
                <w:szCs w:val="28"/>
              </w:rPr>
              <w:t xml:space="preserve">, </w:t>
            </w:r>
            <w:proofErr w:type="spellStart"/>
            <w:r w:rsidRPr="00BD4925">
              <w:rPr>
                <w:sz w:val="28"/>
                <w:szCs w:val="28"/>
              </w:rPr>
              <w:t>спростувань</w:t>
            </w:r>
            <w:proofErr w:type="spellEnd"/>
            <w:r w:rsidRPr="00BD4925">
              <w:rPr>
                <w:sz w:val="28"/>
                <w:szCs w:val="28"/>
              </w:rPr>
              <w:t xml:space="preserve"> особи </w:t>
            </w:r>
            <w:proofErr w:type="spellStart"/>
            <w:r w:rsidRPr="00BD4925">
              <w:rPr>
                <w:sz w:val="28"/>
                <w:szCs w:val="28"/>
              </w:rPr>
              <w:t>чи</w:t>
            </w:r>
            <w:proofErr w:type="spellEnd"/>
            <w:r w:rsidRPr="00BD4925">
              <w:rPr>
                <w:sz w:val="28"/>
                <w:szCs w:val="28"/>
              </w:rPr>
              <w:t xml:space="preserve"> </w:t>
            </w:r>
            <w:proofErr w:type="spellStart"/>
            <w:r w:rsidRPr="00BD4925">
              <w:rPr>
                <w:sz w:val="28"/>
                <w:szCs w:val="28"/>
              </w:rPr>
              <w:t>осіб</w:t>
            </w:r>
            <w:proofErr w:type="spellEnd"/>
            <w:r w:rsidRPr="00BD4925">
              <w:rPr>
                <w:sz w:val="28"/>
                <w:szCs w:val="28"/>
              </w:rPr>
              <w:t xml:space="preserve"> на</w:t>
            </w:r>
            <w:r w:rsidRPr="00BD4925">
              <w:rPr>
                <w:sz w:val="28"/>
                <w:szCs w:val="28"/>
                <w:lang w:val="uk-UA"/>
              </w:rPr>
              <w:t xml:space="preserve"> </w:t>
            </w:r>
            <w:proofErr w:type="spellStart"/>
            <w:r w:rsidRPr="00BD4925">
              <w:rPr>
                <w:sz w:val="28"/>
                <w:szCs w:val="28"/>
              </w:rPr>
              <w:t>результати</w:t>
            </w:r>
            <w:proofErr w:type="spellEnd"/>
            <w:r w:rsidRPr="00BD4925">
              <w:rPr>
                <w:sz w:val="28"/>
                <w:szCs w:val="28"/>
              </w:rPr>
              <w:t xml:space="preserve"> </w:t>
            </w:r>
            <w:proofErr w:type="spellStart"/>
            <w:r w:rsidRPr="00BD4925">
              <w:rPr>
                <w:sz w:val="28"/>
                <w:szCs w:val="28"/>
              </w:rPr>
              <w:t>моніторингу</w:t>
            </w:r>
            <w:proofErr w:type="spellEnd"/>
            <w:r w:rsidRPr="00BD4925">
              <w:rPr>
                <w:sz w:val="28"/>
                <w:szCs w:val="28"/>
              </w:rPr>
              <w:t>.</w:t>
            </w:r>
          </w:p>
          <w:p w14:paraId="031364B3" w14:textId="77777777" w:rsidR="00D63541" w:rsidRPr="00BD4925" w:rsidRDefault="00D63541" w:rsidP="007D44A8">
            <w:pPr>
              <w:spacing w:line="360" w:lineRule="auto"/>
              <w:rPr>
                <w:sz w:val="28"/>
                <w:szCs w:val="28"/>
                <w:lang w:val="uk-UA"/>
              </w:rPr>
            </w:pPr>
          </w:p>
        </w:tc>
      </w:tr>
      <w:tr w:rsidR="00D63541" w14:paraId="64DCCBE7" w14:textId="77777777" w:rsidTr="007D44A8">
        <w:tc>
          <w:tcPr>
            <w:tcW w:w="1838" w:type="dxa"/>
          </w:tcPr>
          <w:p w14:paraId="2AE695A3" w14:textId="77777777" w:rsidR="00D63541" w:rsidRPr="00BD4925" w:rsidRDefault="00D63541" w:rsidP="007D44A8">
            <w:pPr>
              <w:spacing w:line="360" w:lineRule="auto"/>
              <w:jc w:val="center"/>
              <w:rPr>
                <w:sz w:val="28"/>
                <w:szCs w:val="28"/>
                <w:lang w:val="uk-UA"/>
              </w:rPr>
            </w:pPr>
            <w:proofErr w:type="spellStart"/>
            <w:r w:rsidRPr="00BD4925">
              <w:rPr>
                <w:sz w:val="28"/>
                <w:szCs w:val="28"/>
              </w:rPr>
              <w:t>Ображені</w:t>
            </w:r>
            <w:proofErr w:type="spellEnd"/>
          </w:p>
        </w:tc>
        <w:tc>
          <w:tcPr>
            <w:tcW w:w="3647" w:type="dxa"/>
          </w:tcPr>
          <w:p w14:paraId="6B075EC3" w14:textId="77777777" w:rsidR="00D63541" w:rsidRPr="00BD4925" w:rsidRDefault="00D63541" w:rsidP="007D44A8">
            <w:pPr>
              <w:spacing w:line="360" w:lineRule="auto"/>
              <w:rPr>
                <w:sz w:val="28"/>
                <w:szCs w:val="28"/>
              </w:rPr>
            </w:pPr>
            <w:proofErr w:type="spellStart"/>
            <w:r w:rsidRPr="00BD4925">
              <w:rPr>
                <w:sz w:val="28"/>
                <w:szCs w:val="28"/>
              </w:rPr>
              <w:t>Звільнені</w:t>
            </w:r>
            <w:proofErr w:type="spellEnd"/>
            <w:r w:rsidRPr="00BD4925">
              <w:rPr>
                <w:sz w:val="28"/>
                <w:szCs w:val="28"/>
              </w:rPr>
              <w:t xml:space="preserve"> заступники;</w:t>
            </w:r>
          </w:p>
          <w:p w14:paraId="14CB42CC" w14:textId="77777777" w:rsidR="00D63541" w:rsidRPr="00BD4925" w:rsidRDefault="00D63541" w:rsidP="007D44A8">
            <w:pPr>
              <w:spacing w:line="360" w:lineRule="auto"/>
              <w:rPr>
                <w:sz w:val="28"/>
                <w:szCs w:val="28"/>
              </w:rPr>
            </w:pPr>
            <w:proofErr w:type="spellStart"/>
            <w:r w:rsidRPr="00BD4925">
              <w:rPr>
                <w:sz w:val="28"/>
                <w:szCs w:val="28"/>
              </w:rPr>
              <w:t>Звільнені</w:t>
            </w:r>
            <w:proofErr w:type="spellEnd"/>
            <w:r w:rsidRPr="00BD4925">
              <w:rPr>
                <w:sz w:val="28"/>
                <w:szCs w:val="28"/>
              </w:rPr>
              <w:t xml:space="preserve"> </w:t>
            </w:r>
            <w:proofErr w:type="spellStart"/>
            <w:r w:rsidRPr="00BD4925">
              <w:rPr>
                <w:sz w:val="28"/>
                <w:szCs w:val="28"/>
              </w:rPr>
              <w:t>працівники</w:t>
            </w:r>
            <w:proofErr w:type="spellEnd"/>
            <w:r w:rsidRPr="00BD4925">
              <w:rPr>
                <w:sz w:val="28"/>
                <w:szCs w:val="28"/>
              </w:rPr>
              <w:t xml:space="preserve">; </w:t>
            </w:r>
          </w:p>
          <w:p w14:paraId="54CE4B93" w14:textId="77777777" w:rsidR="00D63541" w:rsidRPr="00BD4925" w:rsidRDefault="00D63541" w:rsidP="007D44A8">
            <w:pPr>
              <w:spacing w:line="360" w:lineRule="auto"/>
              <w:rPr>
                <w:sz w:val="28"/>
                <w:szCs w:val="28"/>
              </w:rPr>
            </w:pPr>
            <w:proofErr w:type="spellStart"/>
            <w:r w:rsidRPr="00BD4925">
              <w:rPr>
                <w:sz w:val="28"/>
                <w:szCs w:val="28"/>
              </w:rPr>
              <w:t>Колишні</w:t>
            </w:r>
            <w:proofErr w:type="spellEnd"/>
            <w:r w:rsidRPr="00BD4925">
              <w:rPr>
                <w:sz w:val="28"/>
                <w:szCs w:val="28"/>
              </w:rPr>
              <w:t xml:space="preserve"> </w:t>
            </w:r>
            <w:proofErr w:type="spellStart"/>
            <w:r w:rsidRPr="00BD4925">
              <w:rPr>
                <w:sz w:val="28"/>
                <w:szCs w:val="28"/>
              </w:rPr>
              <w:t>партнери</w:t>
            </w:r>
            <w:proofErr w:type="spellEnd"/>
            <w:r w:rsidRPr="00BD4925">
              <w:rPr>
                <w:sz w:val="28"/>
                <w:szCs w:val="28"/>
              </w:rPr>
              <w:t xml:space="preserve"> по </w:t>
            </w:r>
            <w:proofErr w:type="spellStart"/>
            <w:r w:rsidRPr="00BD4925">
              <w:rPr>
                <w:sz w:val="28"/>
                <w:szCs w:val="28"/>
              </w:rPr>
              <w:t>бізнесу</w:t>
            </w:r>
            <w:proofErr w:type="spellEnd"/>
            <w:r w:rsidRPr="00BD4925">
              <w:rPr>
                <w:sz w:val="28"/>
                <w:szCs w:val="28"/>
              </w:rPr>
              <w:t xml:space="preserve">; </w:t>
            </w:r>
            <w:proofErr w:type="spellStart"/>
            <w:r w:rsidRPr="00BD4925">
              <w:rPr>
                <w:sz w:val="28"/>
                <w:szCs w:val="28"/>
              </w:rPr>
              <w:t>Колишні</w:t>
            </w:r>
            <w:proofErr w:type="spellEnd"/>
            <w:r w:rsidRPr="00BD4925">
              <w:rPr>
                <w:sz w:val="28"/>
                <w:szCs w:val="28"/>
              </w:rPr>
              <w:t xml:space="preserve"> </w:t>
            </w:r>
            <w:proofErr w:type="spellStart"/>
            <w:r w:rsidRPr="00BD4925">
              <w:rPr>
                <w:sz w:val="28"/>
                <w:szCs w:val="28"/>
              </w:rPr>
              <w:t>дружини</w:t>
            </w:r>
            <w:proofErr w:type="spellEnd"/>
            <w:r w:rsidRPr="00BD4925">
              <w:rPr>
                <w:sz w:val="28"/>
                <w:szCs w:val="28"/>
              </w:rPr>
              <w:t xml:space="preserve"> і </w:t>
            </w:r>
            <w:proofErr w:type="spellStart"/>
            <w:r w:rsidRPr="00BD4925">
              <w:rPr>
                <w:sz w:val="28"/>
                <w:szCs w:val="28"/>
              </w:rPr>
              <w:t>коханки</w:t>
            </w:r>
            <w:proofErr w:type="spellEnd"/>
            <w:r w:rsidRPr="00BD4925">
              <w:rPr>
                <w:sz w:val="28"/>
                <w:szCs w:val="28"/>
              </w:rPr>
              <w:t xml:space="preserve">; </w:t>
            </w:r>
            <w:proofErr w:type="spellStart"/>
            <w:r w:rsidRPr="00BD4925">
              <w:rPr>
                <w:sz w:val="28"/>
                <w:szCs w:val="28"/>
              </w:rPr>
              <w:t>Представники</w:t>
            </w:r>
            <w:proofErr w:type="spellEnd"/>
            <w:r w:rsidRPr="00BD4925">
              <w:rPr>
                <w:sz w:val="28"/>
                <w:szCs w:val="28"/>
              </w:rPr>
              <w:t xml:space="preserve"> </w:t>
            </w:r>
            <w:proofErr w:type="spellStart"/>
            <w:r w:rsidRPr="00BD4925">
              <w:rPr>
                <w:sz w:val="28"/>
                <w:szCs w:val="28"/>
              </w:rPr>
              <w:t>бізнес</w:t>
            </w:r>
            <w:proofErr w:type="spellEnd"/>
            <w:r w:rsidRPr="00BD4925">
              <w:rPr>
                <w:sz w:val="28"/>
                <w:szCs w:val="28"/>
              </w:rPr>
              <w:t xml:space="preserve">-сектору, в </w:t>
            </w:r>
            <w:proofErr w:type="spellStart"/>
            <w:r w:rsidRPr="00BD4925">
              <w:rPr>
                <w:sz w:val="28"/>
                <w:szCs w:val="28"/>
              </w:rPr>
              <w:t>якому</w:t>
            </w:r>
            <w:proofErr w:type="spellEnd"/>
            <w:r w:rsidRPr="00BD4925">
              <w:rPr>
                <w:sz w:val="28"/>
                <w:szCs w:val="28"/>
              </w:rPr>
              <w:t xml:space="preserve"> декларант </w:t>
            </w:r>
            <w:proofErr w:type="spellStart"/>
            <w:r w:rsidRPr="00BD4925">
              <w:rPr>
                <w:sz w:val="28"/>
                <w:szCs w:val="28"/>
              </w:rPr>
              <w:t>має</w:t>
            </w:r>
            <w:proofErr w:type="spellEnd"/>
            <w:r w:rsidRPr="00BD4925">
              <w:rPr>
                <w:sz w:val="28"/>
                <w:szCs w:val="28"/>
              </w:rPr>
              <w:t xml:space="preserve"> </w:t>
            </w:r>
            <w:proofErr w:type="spellStart"/>
            <w:r w:rsidRPr="00BD4925">
              <w:rPr>
                <w:sz w:val="28"/>
                <w:szCs w:val="28"/>
              </w:rPr>
              <w:t>інтерес</w:t>
            </w:r>
            <w:proofErr w:type="spellEnd"/>
            <w:r w:rsidRPr="00BD4925">
              <w:rPr>
                <w:sz w:val="28"/>
                <w:szCs w:val="28"/>
              </w:rPr>
              <w:t xml:space="preserve">; </w:t>
            </w:r>
            <w:proofErr w:type="spellStart"/>
            <w:r w:rsidRPr="00BD4925">
              <w:rPr>
                <w:sz w:val="28"/>
                <w:szCs w:val="28"/>
              </w:rPr>
              <w:t>Конкуренти</w:t>
            </w:r>
            <w:proofErr w:type="spellEnd"/>
            <w:r w:rsidRPr="00BD4925">
              <w:rPr>
                <w:sz w:val="28"/>
                <w:szCs w:val="28"/>
              </w:rPr>
              <w:t xml:space="preserve">; </w:t>
            </w:r>
          </w:p>
          <w:p w14:paraId="09361A7A" w14:textId="77777777" w:rsidR="00D63541" w:rsidRPr="00BD4925" w:rsidRDefault="00D63541" w:rsidP="007D44A8">
            <w:pPr>
              <w:spacing w:line="360" w:lineRule="auto"/>
              <w:rPr>
                <w:sz w:val="28"/>
                <w:szCs w:val="28"/>
              </w:rPr>
            </w:pPr>
            <w:proofErr w:type="spellStart"/>
            <w:r w:rsidRPr="00BD4925">
              <w:rPr>
                <w:sz w:val="28"/>
                <w:szCs w:val="28"/>
              </w:rPr>
              <w:t>Сусіди</w:t>
            </w:r>
            <w:proofErr w:type="spellEnd"/>
            <w:r w:rsidRPr="00BD4925">
              <w:rPr>
                <w:sz w:val="28"/>
                <w:szCs w:val="28"/>
              </w:rPr>
              <w:t>.</w:t>
            </w:r>
          </w:p>
        </w:tc>
        <w:tc>
          <w:tcPr>
            <w:tcW w:w="3860" w:type="dxa"/>
          </w:tcPr>
          <w:p w14:paraId="7BA26626" w14:textId="77777777" w:rsidR="00D63541" w:rsidRPr="00BD4925" w:rsidRDefault="00D63541" w:rsidP="007D44A8">
            <w:pPr>
              <w:spacing w:line="360" w:lineRule="auto"/>
              <w:rPr>
                <w:sz w:val="28"/>
                <w:szCs w:val="28"/>
              </w:rPr>
            </w:pPr>
            <w:proofErr w:type="spellStart"/>
            <w:r w:rsidRPr="00BD4925">
              <w:rPr>
                <w:sz w:val="28"/>
                <w:szCs w:val="28"/>
              </w:rPr>
              <w:t>Кадрові</w:t>
            </w:r>
            <w:proofErr w:type="spellEnd"/>
            <w:r w:rsidRPr="00BD4925">
              <w:rPr>
                <w:sz w:val="28"/>
                <w:szCs w:val="28"/>
              </w:rPr>
              <w:t xml:space="preserve"> </w:t>
            </w:r>
            <w:proofErr w:type="spellStart"/>
            <w:r w:rsidRPr="00BD4925">
              <w:rPr>
                <w:sz w:val="28"/>
                <w:szCs w:val="28"/>
              </w:rPr>
              <w:t>служби</w:t>
            </w:r>
            <w:proofErr w:type="spellEnd"/>
            <w:r w:rsidRPr="00BD4925">
              <w:rPr>
                <w:sz w:val="28"/>
                <w:szCs w:val="28"/>
              </w:rPr>
              <w:t xml:space="preserve"> з </w:t>
            </w:r>
            <w:proofErr w:type="spellStart"/>
            <w:r w:rsidRPr="00BD4925">
              <w:rPr>
                <w:sz w:val="28"/>
                <w:szCs w:val="28"/>
              </w:rPr>
              <w:t>попередніх</w:t>
            </w:r>
            <w:proofErr w:type="spellEnd"/>
            <w:r w:rsidRPr="00BD4925">
              <w:rPr>
                <w:sz w:val="28"/>
                <w:szCs w:val="28"/>
              </w:rPr>
              <w:t xml:space="preserve"> </w:t>
            </w:r>
            <w:proofErr w:type="spellStart"/>
            <w:r w:rsidRPr="00BD4925">
              <w:rPr>
                <w:sz w:val="28"/>
                <w:szCs w:val="28"/>
              </w:rPr>
              <w:t>місць</w:t>
            </w:r>
            <w:proofErr w:type="spellEnd"/>
            <w:r w:rsidRPr="00BD4925">
              <w:rPr>
                <w:sz w:val="28"/>
                <w:szCs w:val="28"/>
              </w:rPr>
              <w:t xml:space="preserve"> </w:t>
            </w:r>
            <w:proofErr w:type="spellStart"/>
            <w:r w:rsidRPr="00BD4925">
              <w:rPr>
                <w:sz w:val="28"/>
                <w:szCs w:val="28"/>
              </w:rPr>
              <w:t>роботи</w:t>
            </w:r>
            <w:proofErr w:type="spellEnd"/>
            <w:r w:rsidRPr="00BD4925">
              <w:rPr>
                <w:sz w:val="28"/>
                <w:szCs w:val="28"/>
              </w:rPr>
              <w:t xml:space="preserve">; </w:t>
            </w:r>
          </w:p>
          <w:p w14:paraId="2035C9FA" w14:textId="77777777" w:rsidR="00D63541" w:rsidRPr="00BD4925" w:rsidRDefault="00D63541" w:rsidP="007D44A8">
            <w:pPr>
              <w:spacing w:line="360" w:lineRule="auto"/>
              <w:rPr>
                <w:sz w:val="28"/>
                <w:szCs w:val="28"/>
              </w:rPr>
            </w:pPr>
            <w:proofErr w:type="spellStart"/>
            <w:r w:rsidRPr="00BD4925">
              <w:rPr>
                <w:sz w:val="28"/>
                <w:szCs w:val="28"/>
              </w:rPr>
              <w:t>кадрові</w:t>
            </w:r>
            <w:proofErr w:type="spellEnd"/>
            <w:r w:rsidRPr="00BD4925">
              <w:rPr>
                <w:sz w:val="28"/>
                <w:szCs w:val="28"/>
              </w:rPr>
              <w:t xml:space="preserve"> </w:t>
            </w:r>
            <w:proofErr w:type="spellStart"/>
            <w:r w:rsidRPr="00BD4925">
              <w:rPr>
                <w:sz w:val="28"/>
                <w:szCs w:val="28"/>
              </w:rPr>
              <w:t>агенції</w:t>
            </w:r>
            <w:proofErr w:type="spellEnd"/>
            <w:r w:rsidRPr="00BD4925">
              <w:rPr>
                <w:sz w:val="28"/>
                <w:szCs w:val="28"/>
              </w:rPr>
              <w:t xml:space="preserve"> з </w:t>
            </w:r>
            <w:proofErr w:type="spellStart"/>
            <w:r w:rsidRPr="00BD4925">
              <w:rPr>
                <w:sz w:val="28"/>
                <w:szCs w:val="28"/>
              </w:rPr>
              <w:t>підбору</w:t>
            </w:r>
            <w:proofErr w:type="spellEnd"/>
            <w:r w:rsidRPr="00BD4925">
              <w:rPr>
                <w:sz w:val="28"/>
                <w:szCs w:val="28"/>
              </w:rPr>
              <w:t xml:space="preserve"> </w:t>
            </w:r>
            <w:proofErr w:type="spellStart"/>
            <w:r w:rsidRPr="00BD4925">
              <w:rPr>
                <w:sz w:val="28"/>
                <w:szCs w:val="28"/>
              </w:rPr>
              <w:t>домашнього</w:t>
            </w:r>
            <w:proofErr w:type="spellEnd"/>
            <w:r w:rsidRPr="00BD4925">
              <w:rPr>
                <w:sz w:val="28"/>
                <w:szCs w:val="28"/>
              </w:rPr>
              <w:t xml:space="preserve"> персоналу; </w:t>
            </w:r>
          </w:p>
          <w:p w14:paraId="4A922D33" w14:textId="77777777" w:rsidR="00D63541" w:rsidRPr="00BD4925" w:rsidRDefault="00D63541" w:rsidP="007D44A8">
            <w:pPr>
              <w:spacing w:line="360" w:lineRule="auto"/>
              <w:rPr>
                <w:sz w:val="28"/>
                <w:szCs w:val="28"/>
              </w:rPr>
            </w:pPr>
            <w:proofErr w:type="spellStart"/>
            <w:r w:rsidRPr="00BD4925">
              <w:rPr>
                <w:sz w:val="28"/>
                <w:szCs w:val="28"/>
              </w:rPr>
              <w:t>прес-секретарі</w:t>
            </w:r>
            <w:proofErr w:type="spellEnd"/>
            <w:r w:rsidRPr="00BD4925">
              <w:rPr>
                <w:sz w:val="28"/>
                <w:szCs w:val="28"/>
              </w:rPr>
              <w:t xml:space="preserve">, </w:t>
            </w:r>
            <w:proofErr w:type="spellStart"/>
            <w:r w:rsidRPr="00BD4925">
              <w:rPr>
                <w:sz w:val="28"/>
                <w:szCs w:val="28"/>
              </w:rPr>
              <w:t>секретарки</w:t>
            </w:r>
            <w:proofErr w:type="spellEnd"/>
            <w:r w:rsidRPr="00BD4925">
              <w:rPr>
                <w:sz w:val="28"/>
                <w:szCs w:val="28"/>
              </w:rPr>
              <w:t xml:space="preserve">, </w:t>
            </w:r>
            <w:proofErr w:type="spellStart"/>
            <w:r w:rsidRPr="00BD4925">
              <w:rPr>
                <w:sz w:val="28"/>
                <w:szCs w:val="28"/>
              </w:rPr>
              <w:t>водії</w:t>
            </w:r>
            <w:proofErr w:type="spellEnd"/>
            <w:r w:rsidRPr="00BD4925">
              <w:rPr>
                <w:sz w:val="28"/>
                <w:szCs w:val="28"/>
              </w:rPr>
              <w:t xml:space="preserve">; </w:t>
            </w:r>
            <w:proofErr w:type="spellStart"/>
            <w:r w:rsidRPr="00BD4925">
              <w:rPr>
                <w:sz w:val="28"/>
                <w:szCs w:val="28"/>
              </w:rPr>
              <w:t>інформація</w:t>
            </w:r>
            <w:proofErr w:type="spellEnd"/>
            <w:r w:rsidRPr="00BD4925">
              <w:rPr>
                <w:sz w:val="28"/>
                <w:szCs w:val="28"/>
              </w:rPr>
              <w:t xml:space="preserve"> </w:t>
            </w:r>
            <w:proofErr w:type="spellStart"/>
            <w:r w:rsidRPr="00BD4925">
              <w:rPr>
                <w:sz w:val="28"/>
                <w:szCs w:val="28"/>
              </w:rPr>
              <w:t>із</w:t>
            </w:r>
            <w:proofErr w:type="spellEnd"/>
            <w:r w:rsidRPr="00BD4925">
              <w:rPr>
                <w:sz w:val="28"/>
                <w:szCs w:val="28"/>
              </w:rPr>
              <w:t xml:space="preserve"> </w:t>
            </w:r>
            <w:proofErr w:type="spellStart"/>
            <w:r w:rsidRPr="00BD4925">
              <w:rPr>
                <w:sz w:val="28"/>
                <w:szCs w:val="28"/>
              </w:rPr>
              <w:t>інтернет-видань</w:t>
            </w:r>
            <w:proofErr w:type="spellEnd"/>
            <w:r w:rsidRPr="00BD4925">
              <w:rPr>
                <w:sz w:val="28"/>
                <w:szCs w:val="28"/>
              </w:rPr>
              <w:t xml:space="preserve">, </w:t>
            </w:r>
            <w:proofErr w:type="spellStart"/>
            <w:r w:rsidRPr="00BD4925">
              <w:rPr>
                <w:sz w:val="28"/>
                <w:szCs w:val="28"/>
              </w:rPr>
              <w:t>медіа</w:t>
            </w:r>
            <w:proofErr w:type="spellEnd"/>
            <w:r w:rsidRPr="00BD4925">
              <w:rPr>
                <w:sz w:val="28"/>
                <w:szCs w:val="28"/>
              </w:rPr>
              <w:t xml:space="preserve">. </w:t>
            </w:r>
          </w:p>
        </w:tc>
      </w:tr>
      <w:tr w:rsidR="00D63541" w14:paraId="30CF98CB" w14:textId="77777777" w:rsidTr="007D44A8">
        <w:tc>
          <w:tcPr>
            <w:tcW w:w="1838" w:type="dxa"/>
          </w:tcPr>
          <w:p w14:paraId="0587369C" w14:textId="77777777" w:rsidR="00D63541" w:rsidRPr="00BD4925" w:rsidRDefault="00D63541" w:rsidP="007D44A8">
            <w:pPr>
              <w:spacing w:line="360" w:lineRule="auto"/>
              <w:jc w:val="center"/>
              <w:rPr>
                <w:sz w:val="28"/>
                <w:szCs w:val="28"/>
              </w:rPr>
            </w:pPr>
            <w:proofErr w:type="spellStart"/>
            <w:r w:rsidRPr="00BD4925">
              <w:rPr>
                <w:sz w:val="28"/>
                <w:szCs w:val="28"/>
              </w:rPr>
              <w:t>Освіта</w:t>
            </w:r>
            <w:proofErr w:type="spellEnd"/>
          </w:p>
        </w:tc>
        <w:tc>
          <w:tcPr>
            <w:tcW w:w="3647" w:type="dxa"/>
          </w:tcPr>
          <w:p w14:paraId="2F46C269" w14:textId="77777777" w:rsidR="00D63541" w:rsidRPr="00BD4925" w:rsidRDefault="00D63541" w:rsidP="007D44A8">
            <w:pPr>
              <w:spacing w:line="360" w:lineRule="auto"/>
              <w:rPr>
                <w:sz w:val="28"/>
                <w:szCs w:val="28"/>
              </w:rPr>
            </w:pPr>
            <w:proofErr w:type="spellStart"/>
            <w:r w:rsidRPr="00BD4925">
              <w:rPr>
                <w:sz w:val="28"/>
                <w:szCs w:val="28"/>
              </w:rPr>
              <w:t>Навчання</w:t>
            </w:r>
            <w:proofErr w:type="spellEnd"/>
            <w:r w:rsidRPr="00BD4925">
              <w:rPr>
                <w:sz w:val="28"/>
                <w:szCs w:val="28"/>
              </w:rPr>
              <w:t xml:space="preserve"> декларанта – за кордоном/в </w:t>
            </w:r>
            <w:proofErr w:type="spellStart"/>
            <w:r w:rsidRPr="00BD4925">
              <w:rPr>
                <w:sz w:val="28"/>
                <w:szCs w:val="28"/>
              </w:rPr>
              <w:t>Україні</w:t>
            </w:r>
            <w:proofErr w:type="spellEnd"/>
            <w:r w:rsidRPr="00BD4925">
              <w:rPr>
                <w:sz w:val="28"/>
                <w:szCs w:val="28"/>
              </w:rPr>
              <w:t xml:space="preserve">; </w:t>
            </w:r>
          </w:p>
          <w:p w14:paraId="489CF16A" w14:textId="77777777" w:rsidR="00D63541" w:rsidRPr="00BD4925" w:rsidRDefault="00D63541" w:rsidP="007D44A8">
            <w:pPr>
              <w:spacing w:line="360" w:lineRule="auto"/>
              <w:rPr>
                <w:sz w:val="28"/>
                <w:szCs w:val="28"/>
              </w:rPr>
            </w:pPr>
            <w:proofErr w:type="spellStart"/>
            <w:r w:rsidRPr="00BD4925">
              <w:rPr>
                <w:sz w:val="28"/>
                <w:szCs w:val="28"/>
              </w:rPr>
              <w:t>Навчання</w:t>
            </w:r>
            <w:proofErr w:type="spellEnd"/>
            <w:r w:rsidRPr="00BD4925">
              <w:rPr>
                <w:sz w:val="28"/>
                <w:szCs w:val="28"/>
              </w:rPr>
              <w:t xml:space="preserve"> </w:t>
            </w:r>
            <w:proofErr w:type="spellStart"/>
            <w:r w:rsidRPr="00BD4925">
              <w:rPr>
                <w:sz w:val="28"/>
                <w:szCs w:val="28"/>
              </w:rPr>
              <w:t>дітей</w:t>
            </w:r>
            <w:proofErr w:type="spellEnd"/>
            <w:r w:rsidRPr="00BD4925">
              <w:rPr>
                <w:sz w:val="28"/>
                <w:szCs w:val="28"/>
              </w:rPr>
              <w:t xml:space="preserve"> – за кордоном/в </w:t>
            </w:r>
            <w:proofErr w:type="spellStart"/>
            <w:r w:rsidRPr="00BD4925">
              <w:rPr>
                <w:sz w:val="28"/>
                <w:szCs w:val="28"/>
              </w:rPr>
              <w:t>Україні</w:t>
            </w:r>
            <w:proofErr w:type="spellEnd"/>
            <w:r w:rsidRPr="00BD4925">
              <w:rPr>
                <w:sz w:val="28"/>
                <w:szCs w:val="28"/>
              </w:rPr>
              <w:t xml:space="preserve">; </w:t>
            </w:r>
          </w:p>
          <w:p w14:paraId="47E63CFC" w14:textId="77777777" w:rsidR="00D63541" w:rsidRPr="00BD4925" w:rsidRDefault="00D63541" w:rsidP="007D44A8">
            <w:pPr>
              <w:spacing w:line="360" w:lineRule="auto"/>
              <w:rPr>
                <w:sz w:val="28"/>
                <w:szCs w:val="28"/>
              </w:rPr>
            </w:pPr>
            <w:proofErr w:type="spellStart"/>
            <w:r w:rsidRPr="00BD4925">
              <w:rPr>
                <w:sz w:val="28"/>
                <w:szCs w:val="28"/>
              </w:rPr>
              <w:t>Навчання</w:t>
            </w:r>
            <w:proofErr w:type="spellEnd"/>
            <w:r w:rsidRPr="00BD4925">
              <w:rPr>
                <w:sz w:val="28"/>
                <w:szCs w:val="28"/>
              </w:rPr>
              <w:t xml:space="preserve"> </w:t>
            </w:r>
            <w:proofErr w:type="spellStart"/>
            <w:r w:rsidRPr="00BD4925">
              <w:rPr>
                <w:sz w:val="28"/>
                <w:szCs w:val="28"/>
              </w:rPr>
              <w:t>інших</w:t>
            </w:r>
            <w:proofErr w:type="spellEnd"/>
            <w:r w:rsidRPr="00BD4925">
              <w:rPr>
                <w:sz w:val="28"/>
                <w:szCs w:val="28"/>
              </w:rPr>
              <w:t xml:space="preserve"> </w:t>
            </w:r>
            <w:proofErr w:type="spellStart"/>
            <w:r w:rsidRPr="00BD4925">
              <w:rPr>
                <w:sz w:val="28"/>
                <w:szCs w:val="28"/>
              </w:rPr>
              <w:t>членів</w:t>
            </w:r>
            <w:proofErr w:type="spellEnd"/>
            <w:r w:rsidRPr="00BD4925">
              <w:rPr>
                <w:sz w:val="28"/>
                <w:szCs w:val="28"/>
              </w:rPr>
              <w:t xml:space="preserve"> </w:t>
            </w:r>
            <w:proofErr w:type="spellStart"/>
            <w:r w:rsidRPr="00BD4925">
              <w:rPr>
                <w:sz w:val="28"/>
                <w:szCs w:val="28"/>
              </w:rPr>
              <w:t>сім’ї</w:t>
            </w:r>
            <w:proofErr w:type="spellEnd"/>
            <w:r w:rsidRPr="00BD4925">
              <w:rPr>
                <w:sz w:val="28"/>
                <w:szCs w:val="28"/>
              </w:rPr>
              <w:t xml:space="preserve"> – за кордоном/в </w:t>
            </w:r>
            <w:proofErr w:type="spellStart"/>
            <w:r w:rsidRPr="00BD4925">
              <w:rPr>
                <w:sz w:val="28"/>
                <w:szCs w:val="28"/>
              </w:rPr>
              <w:t>Україні</w:t>
            </w:r>
            <w:proofErr w:type="spellEnd"/>
            <w:r w:rsidRPr="00BD4925">
              <w:rPr>
                <w:sz w:val="28"/>
                <w:szCs w:val="28"/>
              </w:rPr>
              <w:t>.</w:t>
            </w:r>
          </w:p>
        </w:tc>
        <w:tc>
          <w:tcPr>
            <w:tcW w:w="3860" w:type="dxa"/>
          </w:tcPr>
          <w:p w14:paraId="66BE6257" w14:textId="77777777" w:rsidR="00D63541" w:rsidRPr="00BD4925" w:rsidRDefault="00D63541" w:rsidP="007D44A8">
            <w:pPr>
              <w:spacing w:line="360" w:lineRule="auto"/>
              <w:rPr>
                <w:sz w:val="28"/>
                <w:szCs w:val="28"/>
              </w:rPr>
            </w:pPr>
            <w:r w:rsidRPr="00BD4925">
              <w:rPr>
                <w:sz w:val="28"/>
                <w:szCs w:val="28"/>
              </w:rPr>
              <w:t xml:space="preserve">Особисте </w:t>
            </w:r>
            <w:proofErr w:type="spellStart"/>
            <w:r w:rsidRPr="00BD4925">
              <w:rPr>
                <w:sz w:val="28"/>
                <w:szCs w:val="28"/>
              </w:rPr>
              <w:t>спостереження</w:t>
            </w:r>
            <w:proofErr w:type="spellEnd"/>
          </w:p>
        </w:tc>
      </w:tr>
      <w:tr w:rsidR="00D63541" w14:paraId="1FD47626" w14:textId="77777777" w:rsidTr="007D44A8">
        <w:tc>
          <w:tcPr>
            <w:tcW w:w="1838" w:type="dxa"/>
          </w:tcPr>
          <w:p w14:paraId="272580E2" w14:textId="77777777" w:rsidR="00D63541" w:rsidRPr="00BD4925" w:rsidRDefault="00D63541" w:rsidP="007D44A8">
            <w:pPr>
              <w:spacing w:line="360" w:lineRule="auto"/>
              <w:jc w:val="center"/>
              <w:rPr>
                <w:sz w:val="28"/>
                <w:szCs w:val="28"/>
              </w:rPr>
            </w:pPr>
            <w:proofErr w:type="spellStart"/>
            <w:r w:rsidRPr="00BD4925">
              <w:rPr>
                <w:sz w:val="28"/>
                <w:szCs w:val="28"/>
              </w:rPr>
              <w:t>Офіційні</w:t>
            </w:r>
            <w:proofErr w:type="spellEnd"/>
            <w:r w:rsidRPr="00BD4925">
              <w:rPr>
                <w:sz w:val="28"/>
                <w:szCs w:val="28"/>
              </w:rPr>
              <w:t xml:space="preserve"> </w:t>
            </w:r>
            <w:proofErr w:type="spellStart"/>
            <w:r w:rsidRPr="00BD4925">
              <w:rPr>
                <w:sz w:val="28"/>
                <w:szCs w:val="28"/>
              </w:rPr>
              <w:t>документи</w:t>
            </w:r>
            <w:proofErr w:type="spellEnd"/>
          </w:p>
        </w:tc>
        <w:tc>
          <w:tcPr>
            <w:tcW w:w="3647" w:type="dxa"/>
          </w:tcPr>
          <w:p w14:paraId="64CE2F79" w14:textId="77777777" w:rsidR="00D63541" w:rsidRPr="00BD4925" w:rsidRDefault="00D63541" w:rsidP="007D44A8">
            <w:pPr>
              <w:spacing w:line="360" w:lineRule="auto"/>
              <w:rPr>
                <w:sz w:val="28"/>
                <w:szCs w:val="28"/>
              </w:rPr>
            </w:pPr>
            <w:r w:rsidRPr="00BD4925">
              <w:rPr>
                <w:sz w:val="28"/>
                <w:szCs w:val="28"/>
              </w:rPr>
              <w:t>Будь-</w:t>
            </w:r>
            <w:proofErr w:type="spellStart"/>
            <w:r w:rsidRPr="00BD4925">
              <w:rPr>
                <w:sz w:val="28"/>
                <w:szCs w:val="28"/>
              </w:rPr>
              <w:t>які</w:t>
            </w:r>
            <w:proofErr w:type="spellEnd"/>
            <w:r w:rsidRPr="00BD4925">
              <w:rPr>
                <w:sz w:val="28"/>
                <w:szCs w:val="28"/>
              </w:rPr>
              <w:t xml:space="preserve"> </w:t>
            </w:r>
            <w:proofErr w:type="spellStart"/>
            <w:r w:rsidRPr="00BD4925">
              <w:rPr>
                <w:sz w:val="28"/>
                <w:szCs w:val="28"/>
              </w:rPr>
              <w:t>документи</w:t>
            </w:r>
            <w:proofErr w:type="spellEnd"/>
            <w:r w:rsidRPr="00BD4925">
              <w:rPr>
                <w:sz w:val="28"/>
                <w:szCs w:val="28"/>
              </w:rPr>
              <w:t xml:space="preserve">, </w:t>
            </w:r>
            <w:proofErr w:type="spellStart"/>
            <w:r w:rsidRPr="00BD4925">
              <w:rPr>
                <w:sz w:val="28"/>
                <w:szCs w:val="28"/>
              </w:rPr>
              <w:t>які</w:t>
            </w:r>
            <w:proofErr w:type="spellEnd"/>
            <w:r w:rsidRPr="00BD4925">
              <w:rPr>
                <w:sz w:val="28"/>
                <w:szCs w:val="28"/>
              </w:rPr>
              <w:t xml:space="preserve"> </w:t>
            </w:r>
            <w:proofErr w:type="spellStart"/>
            <w:r w:rsidRPr="00BD4925">
              <w:rPr>
                <w:sz w:val="28"/>
                <w:szCs w:val="28"/>
              </w:rPr>
              <w:t>містять</w:t>
            </w:r>
            <w:proofErr w:type="spellEnd"/>
            <w:r w:rsidRPr="00BD4925">
              <w:rPr>
                <w:sz w:val="28"/>
                <w:szCs w:val="28"/>
              </w:rPr>
              <w:t xml:space="preserve"> </w:t>
            </w:r>
            <w:proofErr w:type="spellStart"/>
            <w:r w:rsidRPr="00BD4925">
              <w:rPr>
                <w:sz w:val="28"/>
                <w:szCs w:val="28"/>
              </w:rPr>
              <w:t>інформацію</w:t>
            </w:r>
            <w:proofErr w:type="spellEnd"/>
            <w:r w:rsidRPr="00BD4925">
              <w:rPr>
                <w:sz w:val="28"/>
                <w:szCs w:val="28"/>
              </w:rPr>
              <w:t xml:space="preserve"> про стан справ декларанта; </w:t>
            </w:r>
          </w:p>
          <w:p w14:paraId="550018D6" w14:textId="77777777" w:rsidR="00D63541" w:rsidRPr="00BD4925" w:rsidRDefault="00D63541" w:rsidP="007D44A8">
            <w:pPr>
              <w:spacing w:line="360" w:lineRule="auto"/>
              <w:rPr>
                <w:sz w:val="28"/>
                <w:szCs w:val="28"/>
              </w:rPr>
            </w:pPr>
            <w:proofErr w:type="spellStart"/>
            <w:r w:rsidRPr="00BD4925">
              <w:rPr>
                <w:sz w:val="28"/>
                <w:szCs w:val="28"/>
              </w:rPr>
              <w:t>Відповіді</w:t>
            </w:r>
            <w:proofErr w:type="spellEnd"/>
            <w:r w:rsidRPr="00BD4925">
              <w:rPr>
                <w:sz w:val="28"/>
                <w:szCs w:val="28"/>
              </w:rPr>
              <w:t xml:space="preserve"> на </w:t>
            </w:r>
            <w:proofErr w:type="spellStart"/>
            <w:r w:rsidRPr="00BD4925">
              <w:rPr>
                <w:sz w:val="28"/>
                <w:szCs w:val="28"/>
              </w:rPr>
              <w:t>запити</w:t>
            </w:r>
            <w:proofErr w:type="spellEnd"/>
            <w:r w:rsidRPr="00BD4925">
              <w:rPr>
                <w:sz w:val="28"/>
                <w:szCs w:val="28"/>
              </w:rPr>
              <w:t xml:space="preserve">; </w:t>
            </w:r>
          </w:p>
          <w:p w14:paraId="7FC5A873" w14:textId="77777777" w:rsidR="00D63541" w:rsidRPr="00BD4925" w:rsidRDefault="00D63541" w:rsidP="007D44A8">
            <w:pPr>
              <w:spacing w:line="360" w:lineRule="auto"/>
              <w:rPr>
                <w:sz w:val="28"/>
                <w:szCs w:val="28"/>
              </w:rPr>
            </w:pPr>
            <w:proofErr w:type="spellStart"/>
            <w:r w:rsidRPr="00BD4925">
              <w:rPr>
                <w:sz w:val="28"/>
                <w:szCs w:val="28"/>
              </w:rPr>
              <w:t>Рішення</w:t>
            </w:r>
            <w:proofErr w:type="spellEnd"/>
            <w:r w:rsidRPr="00BD4925">
              <w:rPr>
                <w:sz w:val="28"/>
                <w:szCs w:val="28"/>
              </w:rPr>
              <w:t xml:space="preserve"> </w:t>
            </w:r>
            <w:proofErr w:type="spellStart"/>
            <w:r w:rsidRPr="00BD4925">
              <w:rPr>
                <w:sz w:val="28"/>
                <w:szCs w:val="28"/>
              </w:rPr>
              <w:t>органів</w:t>
            </w:r>
            <w:proofErr w:type="spellEnd"/>
            <w:r w:rsidRPr="00BD4925">
              <w:rPr>
                <w:sz w:val="28"/>
                <w:szCs w:val="28"/>
              </w:rPr>
              <w:t xml:space="preserve"> </w:t>
            </w:r>
            <w:proofErr w:type="spellStart"/>
            <w:r w:rsidRPr="00BD4925">
              <w:rPr>
                <w:sz w:val="28"/>
                <w:szCs w:val="28"/>
              </w:rPr>
              <w:t>влади</w:t>
            </w:r>
            <w:proofErr w:type="spellEnd"/>
            <w:r w:rsidRPr="00BD4925">
              <w:rPr>
                <w:sz w:val="28"/>
                <w:szCs w:val="28"/>
              </w:rPr>
              <w:t xml:space="preserve"> (</w:t>
            </w:r>
            <w:proofErr w:type="spellStart"/>
            <w:r w:rsidRPr="00BD4925">
              <w:rPr>
                <w:sz w:val="28"/>
                <w:szCs w:val="28"/>
              </w:rPr>
              <w:t>наприклад</w:t>
            </w:r>
            <w:proofErr w:type="spellEnd"/>
            <w:r w:rsidRPr="00BD4925">
              <w:rPr>
                <w:sz w:val="28"/>
                <w:szCs w:val="28"/>
              </w:rPr>
              <w:t xml:space="preserve">, </w:t>
            </w:r>
            <w:proofErr w:type="spellStart"/>
            <w:r w:rsidRPr="00BD4925">
              <w:rPr>
                <w:sz w:val="28"/>
                <w:szCs w:val="28"/>
              </w:rPr>
              <w:t>рішення</w:t>
            </w:r>
            <w:proofErr w:type="spellEnd"/>
            <w:r w:rsidRPr="00BD4925">
              <w:rPr>
                <w:sz w:val="28"/>
                <w:szCs w:val="28"/>
              </w:rPr>
              <w:t xml:space="preserve"> ради про </w:t>
            </w:r>
            <w:proofErr w:type="spellStart"/>
            <w:r w:rsidRPr="00BD4925">
              <w:rPr>
                <w:sz w:val="28"/>
                <w:szCs w:val="28"/>
              </w:rPr>
              <w:t>надання</w:t>
            </w:r>
            <w:proofErr w:type="spellEnd"/>
            <w:r w:rsidRPr="00BD4925">
              <w:rPr>
                <w:sz w:val="28"/>
                <w:szCs w:val="28"/>
              </w:rPr>
              <w:t xml:space="preserve"> в </w:t>
            </w:r>
            <w:proofErr w:type="spellStart"/>
            <w:r w:rsidRPr="00BD4925">
              <w:rPr>
                <w:sz w:val="28"/>
                <w:szCs w:val="28"/>
              </w:rPr>
              <w:t>оренду</w:t>
            </w:r>
            <w:proofErr w:type="spellEnd"/>
            <w:r w:rsidRPr="00BD4925">
              <w:rPr>
                <w:sz w:val="28"/>
                <w:szCs w:val="28"/>
              </w:rPr>
              <w:t xml:space="preserve"> </w:t>
            </w:r>
            <w:proofErr w:type="spellStart"/>
            <w:r w:rsidRPr="00BD4925">
              <w:rPr>
                <w:sz w:val="28"/>
                <w:szCs w:val="28"/>
              </w:rPr>
              <w:t>приміщення</w:t>
            </w:r>
            <w:proofErr w:type="spellEnd"/>
            <w:r w:rsidRPr="00BD4925">
              <w:rPr>
                <w:sz w:val="28"/>
                <w:szCs w:val="28"/>
              </w:rPr>
              <w:t xml:space="preserve">); </w:t>
            </w:r>
          </w:p>
          <w:p w14:paraId="5CDC3465" w14:textId="77777777" w:rsidR="00D63541" w:rsidRPr="00BD4925" w:rsidRDefault="00D63541" w:rsidP="007D44A8">
            <w:pPr>
              <w:spacing w:line="360" w:lineRule="auto"/>
              <w:rPr>
                <w:sz w:val="28"/>
                <w:szCs w:val="28"/>
              </w:rPr>
            </w:pPr>
            <w:proofErr w:type="spellStart"/>
            <w:r w:rsidRPr="00BD4925">
              <w:rPr>
                <w:sz w:val="28"/>
                <w:szCs w:val="28"/>
              </w:rPr>
              <w:lastRenderedPageBreak/>
              <w:t>Автобіографії</w:t>
            </w:r>
            <w:proofErr w:type="spellEnd"/>
            <w:r w:rsidRPr="00BD4925">
              <w:rPr>
                <w:sz w:val="28"/>
                <w:szCs w:val="28"/>
              </w:rPr>
              <w:t xml:space="preserve">; </w:t>
            </w:r>
          </w:p>
          <w:p w14:paraId="06D2E0D5" w14:textId="77777777" w:rsidR="00D63541" w:rsidRPr="00BD4925" w:rsidRDefault="00D63541" w:rsidP="007D44A8">
            <w:pPr>
              <w:spacing w:line="360" w:lineRule="auto"/>
              <w:rPr>
                <w:sz w:val="28"/>
                <w:szCs w:val="28"/>
              </w:rPr>
            </w:pPr>
            <w:proofErr w:type="spellStart"/>
            <w:r w:rsidRPr="00BD4925">
              <w:rPr>
                <w:sz w:val="28"/>
                <w:szCs w:val="28"/>
              </w:rPr>
              <w:t>Звіти</w:t>
            </w:r>
            <w:proofErr w:type="spellEnd"/>
            <w:r w:rsidRPr="00BD4925">
              <w:rPr>
                <w:sz w:val="28"/>
                <w:szCs w:val="28"/>
              </w:rPr>
              <w:t xml:space="preserve">, </w:t>
            </w:r>
            <w:proofErr w:type="spellStart"/>
            <w:r w:rsidRPr="00BD4925">
              <w:rPr>
                <w:sz w:val="28"/>
                <w:szCs w:val="28"/>
              </w:rPr>
              <w:t>що</w:t>
            </w:r>
            <w:proofErr w:type="spellEnd"/>
            <w:r w:rsidRPr="00BD4925">
              <w:rPr>
                <w:sz w:val="28"/>
                <w:szCs w:val="28"/>
              </w:rPr>
              <w:t xml:space="preserve"> є на </w:t>
            </w:r>
            <w:proofErr w:type="spellStart"/>
            <w:r w:rsidRPr="00BD4925">
              <w:rPr>
                <w:sz w:val="28"/>
                <w:szCs w:val="28"/>
              </w:rPr>
              <w:t>офіційних</w:t>
            </w:r>
            <w:proofErr w:type="spellEnd"/>
            <w:r w:rsidRPr="00BD4925">
              <w:rPr>
                <w:sz w:val="28"/>
                <w:szCs w:val="28"/>
              </w:rPr>
              <w:t xml:space="preserve"> сайтах; </w:t>
            </w:r>
            <w:proofErr w:type="spellStart"/>
            <w:r w:rsidRPr="00BD4925">
              <w:rPr>
                <w:sz w:val="28"/>
                <w:szCs w:val="28"/>
              </w:rPr>
              <w:t>Судові</w:t>
            </w:r>
            <w:proofErr w:type="spellEnd"/>
            <w:r w:rsidRPr="00BD4925">
              <w:rPr>
                <w:sz w:val="28"/>
                <w:szCs w:val="28"/>
              </w:rPr>
              <w:t xml:space="preserve"> </w:t>
            </w:r>
            <w:proofErr w:type="spellStart"/>
            <w:r w:rsidRPr="00BD4925">
              <w:rPr>
                <w:sz w:val="28"/>
                <w:szCs w:val="28"/>
              </w:rPr>
              <w:t>справи</w:t>
            </w:r>
            <w:proofErr w:type="spellEnd"/>
            <w:r w:rsidRPr="00BD4925">
              <w:rPr>
                <w:sz w:val="28"/>
                <w:szCs w:val="28"/>
              </w:rPr>
              <w:t xml:space="preserve">; </w:t>
            </w:r>
          </w:p>
          <w:p w14:paraId="6308128F" w14:textId="77777777" w:rsidR="00D63541" w:rsidRPr="00BD4925" w:rsidRDefault="00D63541" w:rsidP="007D44A8">
            <w:pPr>
              <w:spacing w:line="360" w:lineRule="auto"/>
              <w:rPr>
                <w:sz w:val="28"/>
                <w:szCs w:val="28"/>
              </w:rPr>
            </w:pPr>
            <w:proofErr w:type="spellStart"/>
            <w:r w:rsidRPr="00BD4925">
              <w:rPr>
                <w:sz w:val="28"/>
                <w:szCs w:val="28"/>
              </w:rPr>
              <w:t>Судове</w:t>
            </w:r>
            <w:proofErr w:type="spellEnd"/>
            <w:r w:rsidRPr="00BD4925">
              <w:rPr>
                <w:sz w:val="28"/>
                <w:szCs w:val="28"/>
              </w:rPr>
              <w:t xml:space="preserve"> </w:t>
            </w:r>
            <w:proofErr w:type="spellStart"/>
            <w:r w:rsidRPr="00BD4925">
              <w:rPr>
                <w:sz w:val="28"/>
                <w:szCs w:val="28"/>
              </w:rPr>
              <w:t>рішення</w:t>
            </w:r>
            <w:proofErr w:type="spellEnd"/>
            <w:r w:rsidRPr="00BD4925">
              <w:rPr>
                <w:sz w:val="28"/>
                <w:szCs w:val="28"/>
              </w:rPr>
              <w:t xml:space="preserve">; </w:t>
            </w:r>
          </w:p>
          <w:p w14:paraId="47BCE738" w14:textId="77777777" w:rsidR="00D63541" w:rsidRPr="00BD4925" w:rsidRDefault="00D63541" w:rsidP="007D44A8">
            <w:pPr>
              <w:spacing w:line="360" w:lineRule="auto"/>
              <w:rPr>
                <w:sz w:val="28"/>
                <w:szCs w:val="28"/>
              </w:rPr>
            </w:pPr>
            <w:proofErr w:type="spellStart"/>
            <w:r w:rsidRPr="00BD4925">
              <w:rPr>
                <w:sz w:val="28"/>
                <w:szCs w:val="28"/>
              </w:rPr>
              <w:t>Довідки</w:t>
            </w:r>
            <w:proofErr w:type="spellEnd"/>
            <w:r w:rsidRPr="00BD4925">
              <w:rPr>
                <w:sz w:val="28"/>
                <w:szCs w:val="28"/>
              </w:rPr>
              <w:t xml:space="preserve"> </w:t>
            </w:r>
            <w:proofErr w:type="spellStart"/>
            <w:r w:rsidRPr="00BD4925">
              <w:rPr>
                <w:sz w:val="28"/>
                <w:szCs w:val="28"/>
              </w:rPr>
              <w:t>офіційні</w:t>
            </w:r>
            <w:proofErr w:type="spellEnd"/>
            <w:r w:rsidRPr="00BD4925">
              <w:rPr>
                <w:sz w:val="28"/>
                <w:szCs w:val="28"/>
              </w:rPr>
              <w:t xml:space="preserve">; </w:t>
            </w:r>
          </w:p>
          <w:p w14:paraId="34FF1F12" w14:textId="77777777" w:rsidR="00D63541" w:rsidRPr="00BD4925" w:rsidRDefault="00D63541" w:rsidP="007D44A8">
            <w:pPr>
              <w:spacing w:line="360" w:lineRule="auto"/>
              <w:rPr>
                <w:sz w:val="28"/>
                <w:szCs w:val="28"/>
              </w:rPr>
            </w:pPr>
            <w:proofErr w:type="spellStart"/>
            <w:r w:rsidRPr="00BD4925">
              <w:rPr>
                <w:sz w:val="28"/>
                <w:szCs w:val="28"/>
              </w:rPr>
              <w:t>Інші</w:t>
            </w:r>
            <w:proofErr w:type="spellEnd"/>
            <w:r w:rsidRPr="00BD4925">
              <w:rPr>
                <w:sz w:val="28"/>
                <w:szCs w:val="28"/>
              </w:rPr>
              <w:t xml:space="preserve"> </w:t>
            </w:r>
            <w:proofErr w:type="spellStart"/>
            <w:r w:rsidRPr="00BD4925">
              <w:rPr>
                <w:sz w:val="28"/>
                <w:szCs w:val="28"/>
              </w:rPr>
              <w:t>документи</w:t>
            </w:r>
            <w:proofErr w:type="spellEnd"/>
            <w:r w:rsidRPr="00BD4925">
              <w:rPr>
                <w:sz w:val="28"/>
                <w:szCs w:val="28"/>
              </w:rPr>
              <w:t xml:space="preserve"> (договори, </w:t>
            </w:r>
            <w:proofErr w:type="spellStart"/>
            <w:r w:rsidRPr="00BD4925">
              <w:rPr>
                <w:sz w:val="28"/>
                <w:szCs w:val="28"/>
              </w:rPr>
              <w:t>контракти</w:t>
            </w:r>
            <w:proofErr w:type="spellEnd"/>
            <w:r w:rsidRPr="00BD4925">
              <w:rPr>
                <w:sz w:val="28"/>
                <w:szCs w:val="28"/>
              </w:rPr>
              <w:t xml:space="preserve">, </w:t>
            </w:r>
            <w:proofErr w:type="spellStart"/>
            <w:r w:rsidRPr="00BD4925">
              <w:rPr>
                <w:sz w:val="28"/>
                <w:szCs w:val="28"/>
              </w:rPr>
              <w:t>ділова</w:t>
            </w:r>
            <w:proofErr w:type="spellEnd"/>
            <w:r w:rsidRPr="00BD4925">
              <w:rPr>
                <w:sz w:val="28"/>
                <w:szCs w:val="28"/>
              </w:rPr>
              <w:t xml:space="preserve"> переписка);</w:t>
            </w:r>
          </w:p>
        </w:tc>
        <w:tc>
          <w:tcPr>
            <w:tcW w:w="3860" w:type="dxa"/>
          </w:tcPr>
          <w:p w14:paraId="3A57B335" w14:textId="77777777" w:rsidR="00D63541" w:rsidRPr="00BD4925" w:rsidRDefault="00D63541" w:rsidP="007D44A8">
            <w:pPr>
              <w:spacing w:line="360" w:lineRule="auto"/>
              <w:rPr>
                <w:sz w:val="28"/>
                <w:szCs w:val="28"/>
              </w:rPr>
            </w:pPr>
            <w:proofErr w:type="spellStart"/>
            <w:r w:rsidRPr="00BD4925">
              <w:rPr>
                <w:sz w:val="28"/>
                <w:szCs w:val="28"/>
              </w:rPr>
              <w:lastRenderedPageBreak/>
              <w:t>Звернення</w:t>
            </w:r>
            <w:proofErr w:type="spellEnd"/>
            <w:r w:rsidRPr="00BD4925">
              <w:rPr>
                <w:sz w:val="28"/>
                <w:szCs w:val="28"/>
              </w:rPr>
              <w:t xml:space="preserve"> </w:t>
            </w:r>
            <w:proofErr w:type="spellStart"/>
            <w:r w:rsidRPr="00BD4925">
              <w:rPr>
                <w:sz w:val="28"/>
                <w:szCs w:val="28"/>
              </w:rPr>
              <w:t>із</w:t>
            </w:r>
            <w:proofErr w:type="spellEnd"/>
            <w:r w:rsidRPr="00BD4925">
              <w:rPr>
                <w:sz w:val="28"/>
                <w:szCs w:val="28"/>
              </w:rPr>
              <w:t xml:space="preserve"> запитом; </w:t>
            </w:r>
          </w:p>
          <w:p w14:paraId="5182BE89" w14:textId="77777777" w:rsidR="00D63541" w:rsidRPr="00BD4925" w:rsidRDefault="00D63541" w:rsidP="007D44A8">
            <w:pPr>
              <w:spacing w:line="360" w:lineRule="auto"/>
              <w:rPr>
                <w:sz w:val="28"/>
                <w:szCs w:val="28"/>
              </w:rPr>
            </w:pPr>
            <w:proofErr w:type="spellStart"/>
            <w:r w:rsidRPr="00BD4925">
              <w:rPr>
                <w:sz w:val="28"/>
                <w:szCs w:val="28"/>
              </w:rPr>
              <w:t>Моніторинг</w:t>
            </w:r>
            <w:proofErr w:type="spellEnd"/>
            <w:r w:rsidRPr="00BD4925">
              <w:rPr>
                <w:sz w:val="28"/>
                <w:szCs w:val="28"/>
              </w:rPr>
              <w:t xml:space="preserve"> </w:t>
            </w:r>
            <w:proofErr w:type="spellStart"/>
            <w:r w:rsidRPr="00BD4925">
              <w:rPr>
                <w:sz w:val="28"/>
                <w:szCs w:val="28"/>
              </w:rPr>
              <w:t>офіційних</w:t>
            </w:r>
            <w:proofErr w:type="spellEnd"/>
            <w:r w:rsidRPr="00BD4925">
              <w:rPr>
                <w:sz w:val="28"/>
                <w:szCs w:val="28"/>
              </w:rPr>
              <w:t xml:space="preserve"> </w:t>
            </w:r>
            <w:proofErr w:type="spellStart"/>
            <w:r w:rsidRPr="00BD4925">
              <w:rPr>
                <w:sz w:val="28"/>
                <w:szCs w:val="28"/>
              </w:rPr>
              <w:t>сайтів</w:t>
            </w:r>
            <w:proofErr w:type="spellEnd"/>
            <w:r w:rsidRPr="00BD4925">
              <w:rPr>
                <w:sz w:val="28"/>
                <w:szCs w:val="28"/>
              </w:rPr>
              <w:t xml:space="preserve"> органу </w:t>
            </w:r>
            <w:proofErr w:type="spellStart"/>
            <w:r w:rsidRPr="00BD4925">
              <w:rPr>
                <w:sz w:val="28"/>
                <w:szCs w:val="28"/>
              </w:rPr>
              <w:t>влади</w:t>
            </w:r>
            <w:proofErr w:type="spellEnd"/>
            <w:r w:rsidRPr="00BD4925">
              <w:rPr>
                <w:sz w:val="28"/>
                <w:szCs w:val="28"/>
              </w:rPr>
              <w:t xml:space="preserve"> </w:t>
            </w:r>
            <w:proofErr w:type="spellStart"/>
            <w:r w:rsidRPr="00BD4925">
              <w:rPr>
                <w:sz w:val="28"/>
                <w:szCs w:val="28"/>
              </w:rPr>
              <w:t>або</w:t>
            </w:r>
            <w:proofErr w:type="spellEnd"/>
            <w:r w:rsidRPr="00BD4925">
              <w:rPr>
                <w:sz w:val="28"/>
                <w:szCs w:val="28"/>
              </w:rPr>
              <w:t xml:space="preserve"> </w:t>
            </w:r>
            <w:proofErr w:type="spellStart"/>
            <w:r w:rsidRPr="00BD4925">
              <w:rPr>
                <w:sz w:val="28"/>
                <w:szCs w:val="28"/>
              </w:rPr>
              <w:t>місцевого</w:t>
            </w:r>
            <w:proofErr w:type="spellEnd"/>
            <w:r w:rsidRPr="00BD4925">
              <w:rPr>
                <w:sz w:val="28"/>
                <w:szCs w:val="28"/>
              </w:rPr>
              <w:t xml:space="preserve"> </w:t>
            </w:r>
            <w:proofErr w:type="spellStart"/>
            <w:r w:rsidRPr="00BD4925">
              <w:rPr>
                <w:sz w:val="28"/>
                <w:szCs w:val="28"/>
              </w:rPr>
              <w:t>самоврядування</w:t>
            </w:r>
            <w:proofErr w:type="spellEnd"/>
            <w:r w:rsidRPr="00BD4925">
              <w:rPr>
                <w:sz w:val="28"/>
                <w:szCs w:val="28"/>
              </w:rPr>
              <w:t xml:space="preserve"> (</w:t>
            </w:r>
            <w:proofErr w:type="spellStart"/>
            <w:r w:rsidRPr="00BD4925">
              <w:rPr>
                <w:sz w:val="28"/>
                <w:szCs w:val="28"/>
              </w:rPr>
              <w:t>пошук</w:t>
            </w:r>
            <w:proofErr w:type="spellEnd"/>
            <w:r w:rsidRPr="00BD4925">
              <w:rPr>
                <w:sz w:val="28"/>
                <w:szCs w:val="28"/>
              </w:rPr>
              <w:t xml:space="preserve"> </w:t>
            </w:r>
            <w:proofErr w:type="spellStart"/>
            <w:r w:rsidRPr="00BD4925">
              <w:rPr>
                <w:sz w:val="28"/>
                <w:szCs w:val="28"/>
              </w:rPr>
              <w:t>документів</w:t>
            </w:r>
            <w:proofErr w:type="spellEnd"/>
            <w:r w:rsidRPr="00BD4925">
              <w:rPr>
                <w:sz w:val="28"/>
                <w:szCs w:val="28"/>
              </w:rPr>
              <w:t xml:space="preserve"> за </w:t>
            </w:r>
            <w:proofErr w:type="spellStart"/>
            <w:r w:rsidRPr="00BD4925">
              <w:rPr>
                <w:sz w:val="28"/>
                <w:szCs w:val="28"/>
              </w:rPr>
              <w:t>реквізитами</w:t>
            </w:r>
            <w:proofErr w:type="spellEnd"/>
            <w:r w:rsidRPr="00BD4925">
              <w:rPr>
                <w:sz w:val="28"/>
                <w:szCs w:val="28"/>
              </w:rPr>
              <w:t xml:space="preserve">); </w:t>
            </w:r>
            <w:proofErr w:type="spellStart"/>
            <w:r w:rsidRPr="00BD4925">
              <w:rPr>
                <w:sz w:val="28"/>
                <w:szCs w:val="28"/>
              </w:rPr>
              <w:t>Моніторинг</w:t>
            </w:r>
            <w:proofErr w:type="spellEnd"/>
            <w:r w:rsidRPr="00BD4925">
              <w:rPr>
                <w:sz w:val="28"/>
                <w:szCs w:val="28"/>
              </w:rPr>
              <w:t xml:space="preserve"> </w:t>
            </w:r>
            <w:proofErr w:type="spellStart"/>
            <w:r w:rsidRPr="00BD4925">
              <w:rPr>
                <w:sz w:val="28"/>
                <w:szCs w:val="28"/>
              </w:rPr>
              <w:t>офіційних</w:t>
            </w:r>
            <w:proofErr w:type="spellEnd"/>
            <w:r w:rsidRPr="00BD4925">
              <w:rPr>
                <w:sz w:val="28"/>
                <w:szCs w:val="28"/>
              </w:rPr>
              <w:t xml:space="preserve"> </w:t>
            </w:r>
            <w:proofErr w:type="spellStart"/>
            <w:r w:rsidRPr="00BD4925">
              <w:rPr>
                <w:sz w:val="28"/>
                <w:szCs w:val="28"/>
              </w:rPr>
              <w:t>друкованих</w:t>
            </w:r>
            <w:proofErr w:type="spellEnd"/>
            <w:r w:rsidRPr="00BD4925">
              <w:rPr>
                <w:sz w:val="28"/>
                <w:szCs w:val="28"/>
              </w:rPr>
              <w:t xml:space="preserve"> </w:t>
            </w:r>
            <w:proofErr w:type="spellStart"/>
            <w:r w:rsidRPr="00BD4925">
              <w:rPr>
                <w:sz w:val="28"/>
                <w:szCs w:val="28"/>
              </w:rPr>
              <w:t>видань</w:t>
            </w:r>
            <w:proofErr w:type="spellEnd"/>
            <w:r w:rsidRPr="00BD4925">
              <w:rPr>
                <w:sz w:val="28"/>
                <w:szCs w:val="28"/>
              </w:rPr>
              <w:t xml:space="preserve"> органу </w:t>
            </w:r>
            <w:proofErr w:type="spellStart"/>
            <w:r w:rsidRPr="00BD4925">
              <w:rPr>
                <w:sz w:val="28"/>
                <w:szCs w:val="28"/>
              </w:rPr>
              <w:t>влади</w:t>
            </w:r>
            <w:proofErr w:type="spellEnd"/>
            <w:r w:rsidRPr="00BD4925">
              <w:rPr>
                <w:sz w:val="28"/>
                <w:szCs w:val="28"/>
              </w:rPr>
              <w:t xml:space="preserve"> </w:t>
            </w:r>
            <w:proofErr w:type="spellStart"/>
            <w:r w:rsidRPr="00BD4925">
              <w:rPr>
                <w:sz w:val="28"/>
                <w:szCs w:val="28"/>
              </w:rPr>
              <w:t>або</w:t>
            </w:r>
            <w:proofErr w:type="spellEnd"/>
            <w:r w:rsidRPr="00BD4925">
              <w:rPr>
                <w:sz w:val="28"/>
                <w:szCs w:val="28"/>
              </w:rPr>
              <w:t xml:space="preserve"> органу </w:t>
            </w:r>
            <w:proofErr w:type="spellStart"/>
            <w:r w:rsidRPr="00BD4925">
              <w:rPr>
                <w:sz w:val="28"/>
                <w:szCs w:val="28"/>
              </w:rPr>
              <w:t>місцевого</w:t>
            </w:r>
            <w:proofErr w:type="spellEnd"/>
            <w:r w:rsidRPr="00BD4925">
              <w:rPr>
                <w:sz w:val="28"/>
                <w:szCs w:val="28"/>
              </w:rPr>
              <w:t xml:space="preserve"> </w:t>
            </w:r>
            <w:proofErr w:type="spellStart"/>
            <w:r w:rsidRPr="00BD4925">
              <w:rPr>
                <w:sz w:val="28"/>
                <w:szCs w:val="28"/>
              </w:rPr>
              <w:lastRenderedPageBreak/>
              <w:t>самоврядування</w:t>
            </w:r>
            <w:proofErr w:type="spellEnd"/>
            <w:r w:rsidRPr="00BD4925">
              <w:rPr>
                <w:sz w:val="28"/>
                <w:szCs w:val="28"/>
              </w:rPr>
              <w:t xml:space="preserve">; </w:t>
            </w:r>
            <w:proofErr w:type="spellStart"/>
            <w:r w:rsidRPr="00BD4925">
              <w:rPr>
                <w:sz w:val="28"/>
                <w:szCs w:val="28"/>
              </w:rPr>
              <w:t>Звернення</w:t>
            </w:r>
            <w:proofErr w:type="spellEnd"/>
            <w:r w:rsidRPr="00BD4925">
              <w:rPr>
                <w:sz w:val="28"/>
                <w:szCs w:val="28"/>
              </w:rPr>
              <w:t xml:space="preserve"> до </w:t>
            </w:r>
            <w:proofErr w:type="spellStart"/>
            <w:r w:rsidRPr="00BD4925">
              <w:rPr>
                <w:sz w:val="28"/>
                <w:szCs w:val="28"/>
              </w:rPr>
              <w:t>осіб</w:t>
            </w:r>
            <w:proofErr w:type="spellEnd"/>
            <w:r w:rsidRPr="00BD4925">
              <w:rPr>
                <w:sz w:val="28"/>
                <w:szCs w:val="28"/>
              </w:rPr>
              <w:t xml:space="preserve">, </w:t>
            </w:r>
            <w:proofErr w:type="spellStart"/>
            <w:r w:rsidRPr="00BD4925">
              <w:rPr>
                <w:sz w:val="28"/>
                <w:szCs w:val="28"/>
              </w:rPr>
              <w:t>що</w:t>
            </w:r>
            <w:proofErr w:type="spellEnd"/>
            <w:r w:rsidRPr="00BD4925">
              <w:rPr>
                <w:sz w:val="28"/>
                <w:szCs w:val="28"/>
              </w:rPr>
              <w:t xml:space="preserve"> є </w:t>
            </w:r>
            <w:proofErr w:type="spellStart"/>
            <w:r w:rsidRPr="00BD4925">
              <w:rPr>
                <w:sz w:val="28"/>
                <w:szCs w:val="28"/>
              </w:rPr>
              <w:t>учасниками</w:t>
            </w:r>
            <w:proofErr w:type="spellEnd"/>
            <w:r w:rsidRPr="00BD4925">
              <w:rPr>
                <w:sz w:val="28"/>
                <w:szCs w:val="28"/>
              </w:rPr>
              <w:t xml:space="preserve"> </w:t>
            </w:r>
            <w:proofErr w:type="spellStart"/>
            <w:r w:rsidRPr="00BD4925">
              <w:rPr>
                <w:sz w:val="28"/>
                <w:szCs w:val="28"/>
              </w:rPr>
              <w:t>процесу</w:t>
            </w:r>
            <w:proofErr w:type="spellEnd"/>
            <w:r w:rsidRPr="00BD4925">
              <w:rPr>
                <w:sz w:val="28"/>
                <w:szCs w:val="28"/>
              </w:rPr>
              <w:t xml:space="preserve">; </w:t>
            </w:r>
          </w:p>
        </w:tc>
      </w:tr>
      <w:tr w:rsidR="00D63541" w14:paraId="59600EE3" w14:textId="77777777" w:rsidTr="007D44A8">
        <w:tc>
          <w:tcPr>
            <w:tcW w:w="1838" w:type="dxa"/>
          </w:tcPr>
          <w:p w14:paraId="34C54441" w14:textId="77777777" w:rsidR="00D63541" w:rsidRPr="00BD4925" w:rsidRDefault="00D63541" w:rsidP="007D44A8">
            <w:pPr>
              <w:spacing w:line="360" w:lineRule="auto"/>
              <w:jc w:val="center"/>
              <w:rPr>
                <w:sz w:val="28"/>
                <w:szCs w:val="28"/>
              </w:rPr>
            </w:pPr>
            <w:proofErr w:type="spellStart"/>
            <w:r w:rsidRPr="00BD4925">
              <w:rPr>
                <w:sz w:val="28"/>
                <w:szCs w:val="28"/>
              </w:rPr>
              <w:t>Офіційні</w:t>
            </w:r>
            <w:proofErr w:type="spellEnd"/>
            <w:r w:rsidRPr="00BD4925">
              <w:rPr>
                <w:sz w:val="28"/>
                <w:szCs w:val="28"/>
              </w:rPr>
              <w:t xml:space="preserve"> </w:t>
            </w:r>
            <w:proofErr w:type="spellStart"/>
            <w:r w:rsidRPr="00BD4925">
              <w:rPr>
                <w:sz w:val="28"/>
                <w:szCs w:val="28"/>
              </w:rPr>
              <w:t>сайти</w:t>
            </w:r>
            <w:proofErr w:type="spellEnd"/>
            <w:r w:rsidRPr="00BD4925">
              <w:rPr>
                <w:sz w:val="28"/>
                <w:szCs w:val="28"/>
              </w:rPr>
              <w:t xml:space="preserve"> </w:t>
            </w:r>
            <w:proofErr w:type="spellStart"/>
            <w:r w:rsidRPr="00BD4925">
              <w:rPr>
                <w:sz w:val="28"/>
                <w:szCs w:val="28"/>
              </w:rPr>
              <w:t>влади</w:t>
            </w:r>
            <w:proofErr w:type="spellEnd"/>
          </w:p>
        </w:tc>
        <w:tc>
          <w:tcPr>
            <w:tcW w:w="3647" w:type="dxa"/>
          </w:tcPr>
          <w:p w14:paraId="0ED85126" w14:textId="77777777" w:rsidR="00D63541" w:rsidRPr="00BD4925" w:rsidRDefault="00D63541" w:rsidP="007D44A8">
            <w:pPr>
              <w:spacing w:line="360" w:lineRule="auto"/>
              <w:rPr>
                <w:sz w:val="28"/>
                <w:szCs w:val="28"/>
              </w:rPr>
            </w:pPr>
            <w:proofErr w:type="spellStart"/>
            <w:r w:rsidRPr="00BD4925">
              <w:rPr>
                <w:sz w:val="28"/>
                <w:szCs w:val="28"/>
              </w:rPr>
              <w:t>Офіційне</w:t>
            </w:r>
            <w:proofErr w:type="spellEnd"/>
            <w:r w:rsidRPr="00BD4925">
              <w:rPr>
                <w:sz w:val="28"/>
                <w:szCs w:val="28"/>
              </w:rPr>
              <w:t xml:space="preserve"> </w:t>
            </w:r>
            <w:proofErr w:type="spellStart"/>
            <w:r w:rsidRPr="00BD4925">
              <w:rPr>
                <w:sz w:val="28"/>
                <w:szCs w:val="28"/>
              </w:rPr>
              <w:t>інтернет-представництво</w:t>
            </w:r>
            <w:proofErr w:type="spellEnd"/>
            <w:r w:rsidRPr="00BD4925">
              <w:rPr>
                <w:sz w:val="28"/>
                <w:szCs w:val="28"/>
              </w:rPr>
              <w:t xml:space="preserve"> Президента </w:t>
            </w:r>
            <w:proofErr w:type="spellStart"/>
            <w:r w:rsidRPr="00BD4925">
              <w:rPr>
                <w:sz w:val="28"/>
                <w:szCs w:val="28"/>
              </w:rPr>
              <w:t>України</w:t>
            </w:r>
            <w:proofErr w:type="spellEnd"/>
            <w:r w:rsidRPr="00BD4925">
              <w:rPr>
                <w:sz w:val="28"/>
                <w:szCs w:val="28"/>
              </w:rPr>
              <w:t xml:space="preserve"> (</w:t>
            </w:r>
            <w:proofErr w:type="gramStart"/>
            <w:r w:rsidRPr="00BD4925">
              <w:rPr>
                <w:sz w:val="28"/>
                <w:szCs w:val="28"/>
              </w:rPr>
              <w:t>http://www.president.gov.ua/ )</w:t>
            </w:r>
            <w:proofErr w:type="gramEnd"/>
            <w:r w:rsidRPr="00BD4925">
              <w:rPr>
                <w:sz w:val="28"/>
                <w:szCs w:val="28"/>
              </w:rPr>
              <w:t xml:space="preserve">; </w:t>
            </w:r>
          </w:p>
          <w:p w14:paraId="1BADE8FC" w14:textId="77777777" w:rsidR="00D63541" w:rsidRPr="00BD4925" w:rsidRDefault="00D63541" w:rsidP="007D44A8">
            <w:pPr>
              <w:spacing w:line="360" w:lineRule="auto"/>
              <w:rPr>
                <w:sz w:val="28"/>
                <w:szCs w:val="28"/>
              </w:rPr>
            </w:pPr>
            <w:r w:rsidRPr="00BD4925">
              <w:rPr>
                <w:sz w:val="28"/>
                <w:szCs w:val="28"/>
              </w:rPr>
              <w:t xml:space="preserve">Сайт КМУ, </w:t>
            </w:r>
            <w:proofErr w:type="spellStart"/>
            <w:r w:rsidRPr="00BD4925">
              <w:rPr>
                <w:sz w:val="28"/>
                <w:szCs w:val="28"/>
              </w:rPr>
              <w:t>міністерств</w:t>
            </w:r>
            <w:proofErr w:type="spellEnd"/>
            <w:r w:rsidRPr="00BD4925">
              <w:rPr>
                <w:sz w:val="28"/>
                <w:szCs w:val="28"/>
              </w:rPr>
              <w:t xml:space="preserve">; </w:t>
            </w:r>
            <w:proofErr w:type="spellStart"/>
            <w:r w:rsidRPr="00BD4925">
              <w:rPr>
                <w:sz w:val="28"/>
                <w:szCs w:val="28"/>
              </w:rPr>
              <w:t>обласних</w:t>
            </w:r>
            <w:proofErr w:type="spellEnd"/>
            <w:r w:rsidRPr="00BD4925">
              <w:rPr>
                <w:sz w:val="28"/>
                <w:szCs w:val="28"/>
              </w:rPr>
              <w:t xml:space="preserve"> </w:t>
            </w:r>
            <w:proofErr w:type="spellStart"/>
            <w:r w:rsidRPr="00BD4925">
              <w:rPr>
                <w:sz w:val="28"/>
                <w:szCs w:val="28"/>
              </w:rPr>
              <w:t>державних</w:t>
            </w:r>
            <w:proofErr w:type="spellEnd"/>
            <w:r w:rsidRPr="00BD4925">
              <w:rPr>
                <w:sz w:val="28"/>
                <w:szCs w:val="28"/>
              </w:rPr>
              <w:t xml:space="preserve"> </w:t>
            </w:r>
            <w:proofErr w:type="spellStart"/>
            <w:r w:rsidRPr="00BD4925">
              <w:rPr>
                <w:sz w:val="28"/>
                <w:szCs w:val="28"/>
              </w:rPr>
              <w:t>адміністрацій</w:t>
            </w:r>
            <w:proofErr w:type="spellEnd"/>
            <w:r w:rsidRPr="00BD4925">
              <w:rPr>
                <w:sz w:val="28"/>
                <w:szCs w:val="28"/>
              </w:rPr>
              <w:t xml:space="preserve">, </w:t>
            </w:r>
            <w:proofErr w:type="spellStart"/>
            <w:r w:rsidRPr="00BD4925">
              <w:rPr>
                <w:sz w:val="28"/>
                <w:szCs w:val="28"/>
              </w:rPr>
              <w:t>міських</w:t>
            </w:r>
            <w:proofErr w:type="spellEnd"/>
            <w:r w:rsidRPr="00BD4925">
              <w:rPr>
                <w:sz w:val="28"/>
                <w:szCs w:val="28"/>
              </w:rPr>
              <w:t xml:space="preserve"> рад </w:t>
            </w:r>
            <w:proofErr w:type="spellStart"/>
            <w:r w:rsidRPr="00BD4925">
              <w:rPr>
                <w:sz w:val="28"/>
                <w:szCs w:val="28"/>
              </w:rPr>
              <w:t>тощо</w:t>
            </w:r>
            <w:proofErr w:type="spellEnd"/>
            <w:r w:rsidRPr="00BD4925">
              <w:rPr>
                <w:sz w:val="28"/>
                <w:szCs w:val="28"/>
              </w:rPr>
              <w:t xml:space="preserve">; </w:t>
            </w:r>
          </w:p>
          <w:p w14:paraId="79CFDEA4" w14:textId="77777777" w:rsidR="00D63541" w:rsidRPr="00BD4925" w:rsidRDefault="00D63541" w:rsidP="007D44A8">
            <w:pPr>
              <w:spacing w:line="360" w:lineRule="auto"/>
              <w:rPr>
                <w:sz w:val="28"/>
                <w:szCs w:val="28"/>
              </w:rPr>
            </w:pPr>
            <w:proofErr w:type="spellStart"/>
            <w:r w:rsidRPr="00BD4925">
              <w:rPr>
                <w:sz w:val="28"/>
                <w:szCs w:val="28"/>
              </w:rPr>
              <w:t>Генеральна</w:t>
            </w:r>
            <w:proofErr w:type="spellEnd"/>
            <w:r w:rsidRPr="00BD4925">
              <w:rPr>
                <w:sz w:val="28"/>
                <w:szCs w:val="28"/>
              </w:rPr>
              <w:t xml:space="preserve"> прокуратура </w:t>
            </w:r>
            <w:proofErr w:type="spellStart"/>
            <w:r w:rsidRPr="00BD4925">
              <w:rPr>
                <w:sz w:val="28"/>
                <w:szCs w:val="28"/>
              </w:rPr>
              <w:t>України</w:t>
            </w:r>
            <w:proofErr w:type="spellEnd"/>
            <w:r w:rsidRPr="00BD4925">
              <w:rPr>
                <w:sz w:val="28"/>
                <w:szCs w:val="28"/>
              </w:rPr>
              <w:t xml:space="preserve">, </w:t>
            </w:r>
            <w:proofErr w:type="gramStart"/>
            <w:r w:rsidRPr="00BD4925">
              <w:rPr>
                <w:sz w:val="28"/>
                <w:szCs w:val="28"/>
              </w:rPr>
              <w:t>http://www.gp.gov.ua/ ;</w:t>
            </w:r>
            <w:proofErr w:type="gramEnd"/>
            <w:r w:rsidRPr="00BD4925">
              <w:rPr>
                <w:sz w:val="28"/>
                <w:szCs w:val="28"/>
              </w:rPr>
              <w:t xml:space="preserve"> </w:t>
            </w:r>
          </w:p>
          <w:p w14:paraId="369D2447" w14:textId="77777777" w:rsidR="00D63541" w:rsidRPr="00BD4925" w:rsidRDefault="00D63541" w:rsidP="007D44A8">
            <w:pPr>
              <w:spacing w:line="360" w:lineRule="auto"/>
              <w:rPr>
                <w:sz w:val="28"/>
                <w:szCs w:val="28"/>
              </w:rPr>
            </w:pPr>
            <w:proofErr w:type="spellStart"/>
            <w:r w:rsidRPr="00BD4925">
              <w:rPr>
                <w:sz w:val="28"/>
                <w:szCs w:val="28"/>
              </w:rPr>
              <w:t>Верховний</w:t>
            </w:r>
            <w:proofErr w:type="spellEnd"/>
            <w:r w:rsidRPr="00BD4925">
              <w:rPr>
                <w:sz w:val="28"/>
                <w:szCs w:val="28"/>
              </w:rPr>
              <w:t xml:space="preserve"> Суд </w:t>
            </w:r>
            <w:proofErr w:type="spellStart"/>
            <w:r w:rsidRPr="00BD4925">
              <w:rPr>
                <w:sz w:val="28"/>
                <w:szCs w:val="28"/>
              </w:rPr>
              <w:t>України</w:t>
            </w:r>
            <w:proofErr w:type="spellEnd"/>
            <w:r w:rsidRPr="00BD4925">
              <w:rPr>
                <w:sz w:val="28"/>
                <w:szCs w:val="28"/>
              </w:rPr>
              <w:t xml:space="preserve"> (</w:t>
            </w:r>
            <w:proofErr w:type="gramStart"/>
            <w:r w:rsidRPr="00BD4925">
              <w:rPr>
                <w:sz w:val="28"/>
                <w:szCs w:val="28"/>
              </w:rPr>
              <w:t>http://www.scourt.gov.ua/ )</w:t>
            </w:r>
            <w:proofErr w:type="gramEnd"/>
            <w:r w:rsidRPr="00BD4925">
              <w:rPr>
                <w:sz w:val="28"/>
                <w:szCs w:val="28"/>
              </w:rPr>
              <w:t xml:space="preserve">; </w:t>
            </w:r>
          </w:p>
          <w:p w14:paraId="45858472" w14:textId="77777777" w:rsidR="00D63541" w:rsidRPr="00BD4925" w:rsidRDefault="00D63541" w:rsidP="007D44A8">
            <w:pPr>
              <w:spacing w:line="360" w:lineRule="auto"/>
              <w:rPr>
                <w:sz w:val="28"/>
                <w:szCs w:val="28"/>
              </w:rPr>
            </w:pPr>
            <w:r w:rsidRPr="00BD4925">
              <w:rPr>
                <w:sz w:val="28"/>
                <w:szCs w:val="28"/>
              </w:rPr>
              <w:t xml:space="preserve">Сайт ЦВК; </w:t>
            </w:r>
          </w:p>
          <w:p w14:paraId="2E36DC49" w14:textId="77777777" w:rsidR="00D63541" w:rsidRPr="00BD4925" w:rsidRDefault="00D63541" w:rsidP="007D44A8">
            <w:pPr>
              <w:spacing w:line="360" w:lineRule="auto"/>
              <w:rPr>
                <w:sz w:val="28"/>
                <w:szCs w:val="28"/>
              </w:rPr>
            </w:pPr>
            <w:r w:rsidRPr="00BD4925">
              <w:rPr>
                <w:sz w:val="28"/>
                <w:szCs w:val="28"/>
              </w:rPr>
              <w:t xml:space="preserve">Сайт </w:t>
            </w:r>
            <w:proofErr w:type="spellStart"/>
            <w:r w:rsidRPr="00BD4925">
              <w:rPr>
                <w:sz w:val="28"/>
                <w:szCs w:val="28"/>
              </w:rPr>
              <w:t>міністерства</w:t>
            </w:r>
            <w:proofErr w:type="spellEnd"/>
            <w:r w:rsidRPr="00BD4925">
              <w:rPr>
                <w:sz w:val="28"/>
                <w:szCs w:val="28"/>
              </w:rPr>
              <w:t xml:space="preserve"> </w:t>
            </w:r>
            <w:proofErr w:type="spellStart"/>
            <w:r w:rsidRPr="00BD4925">
              <w:rPr>
                <w:sz w:val="28"/>
                <w:szCs w:val="28"/>
              </w:rPr>
              <w:t>юстиції</w:t>
            </w:r>
            <w:proofErr w:type="spellEnd"/>
            <w:r w:rsidRPr="00BD4925">
              <w:rPr>
                <w:sz w:val="28"/>
                <w:szCs w:val="28"/>
              </w:rPr>
              <w:t xml:space="preserve"> </w:t>
            </w:r>
            <w:proofErr w:type="spellStart"/>
            <w:r w:rsidRPr="00BD4925">
              <w:rPr>
                <w:sz w:val="28"/>
                <w:szCs w:val="28"/>
              </w:rPr>
              <w:t>України</w:t>
            </w:r>
            <w:proofErr w:type="spellEnd"/>
            <w:r w:rsidRPr="00BD4925">
              <w:rPr>
                <w:sz w:val="28"/>
                <w:szCs w:val="28"/>
              </w:rPr>
              <w:t xml:space="preserve">, http://www.minjust.gov.ua/; </w:t>
            </w:r>
          </w:p>
          <w:p w14:paraId="09ADB251" w14:textId="77777777" w:rsidR="00D63541" w:rsidRPr="00BD4925" w:rsidRDefault="00D63541" w:rsidP="007D44A8">
            <w:pPr>
              <w:spacing w:line="360" w:lineRule="auto"/>
              <w:rPr>
                <w:sz w:val="28"/>
                <w:szCs w:val="28"/>
              </w:rPr>
            </w:pPr>
            <w:proofErr w:type="spellStart"/>
            <w:r w:rsidRPr="00BD4925">
              <w:rPr>
                <w:sz w:val="28"/>
                <w:szCs w:val="28"/>
              </w:rPr>
              <w:t>Сайти</w:t>
            </w:r>
            <w:proofErr w:type="spellEnd"/>
            <w:r w:rsidRPr="00BD4925">
              <w:rPr>
                <w:sz w:val="28"/>
                <w:szCs w:val="28"/>
              </w:rPr>
              <w:t xml:space="preserve"> </w:t>
            </w:r>
            <w:proofErr w:type="spellStart"/>
            <w:r w:rsidRPr="00BD4925">
              <w:rPr>
                <w:sz w:val="28"/>
                <w:szCs w:val="28"/>
              </w:rPr>
              <w:t>інших</w:t>
            </w:r>
            <w:proofErr w:type="spellEnd"/>
            <w:r w:rsidRPr="00BD4925">
              <w:rPr>
                <w:sz w:val="28"/>
                <w:szCs w:val="28"/>
              </w:rPr>
              <w:t xml:space="preserve"> </w:t>
            </w:r>
            <w:proofErr w:type="spellStart"/>
            <w:r w:rsidRPr="00BD4925">
              <w:rPr>
                <w:sz w:val="28"/>
                <w:szCs w:val="28"/>
              </w:rPr>
              <w:t>органів</w:t>
            </w:r>
            <w:proofErr w:type="spellEnd"/>
            <w:r w:rsidRPr="00BD4925">
              <w:rPr>
                <w:sz w:val="28"/>
                <w:szCs w:val="28"/>
              </w:rPr>
              <w:t xml:space="preserve"> </w:t>
            </w:r>
            <w:proofErr w:type="spellStart"/>
            <w:r w:rsidRPr="00BD4925">
              <w:rPr>
                <w:sz w:val="28"/>
                <w:szCs w:val="28"/>
              </w:rPr>
              <w:t>публічної</w:t>
            </w:r>
            <w:proofErr w:type="spellEnd"/>
            <w:r w:rsidRPr="00BD4925">
              <w:rPr>
                <w:sz w:val="28"/>
                <w:szCs w:val="28"/>
              </w:rPr>
              <w:t xml:space="preserve"> </w:t>
            </w:r>
            <w:proofErr w:type="spellStart"/>
            <w:r w:rsidRPr="00BD4925">
              <w:rPr>
                <w:sz w:val="28"/>
                <w:szCs w:val="28"/>
              </w:rPr>
              <w:t>влади</w:t>
            </w:r>
            <w:proofErr w:type="spellEnd"/>
          </w:p>
        </w:tc>
        <w:tc>
          <w:tcPr>
            <w:tcW w:w="3860" w:type="dxa"/>
          </w:tcPr>
          <w:p w14:paraId="679E8013" w14:textId="77777777" w:rsidR="00D63541" w:rsidRPr="00BD4925" w:rsidRDefault="00D63541" w:rsidP="007D44A8">
            <w:pPr>
              <w:spacing w:line="360" w:lineRule="auto"/>
              <w:rPr>
                <w:sz w:val="28"/>
                <w:szCs w:val="28"/>
              </w:rPr>
            </w:pPr>
            <w:proofErr w:type="spellStart"/>
            <w:r w:rsidRPr="00BD4925">
              <w:rPr>
                <w:sz w:val="28"/>
                <w:szCs w:val="28"/>
              </w:rPr>
              <w:t>Аналіз</w:t>
            </w:r>
            <w:proofErr w:type="spellEnd"/>
            <w:r w:rsidRPr="00BD4925">
              <w:rPr>
                <w:sz w:val="28"/>
                <w:szCs w:val="28"/>
              </w:rPr>
              <w:t xml:space="preserve"> сайту // </w:t>
            </w:r>
            <w:proofErr w:type="spellStart"/>
            <w:r w:rsidRPr="00BD4925">
              <w:rPr>
                <w:sz w:val="28"/>
                <w:szCs w:val="28"/>
              </w:rPr>
              <w:t>змісту</w:t>
            </w:r>
            <w:proofErr w:type="spellEnd"/>
            <w:r w:rsidRPr="00BD4925">
              <w:rPr>
                <w:sz w:val="28"/>
                <w:szCs w:val="28"/>
              </w:rPr>
              <w:t xml:space="preserve"> // </w:t>
            </w:r>
            <w:proofErr w:type="spellStart"/>
            <w:r w:rsidRPr="00BD4925">
              <w:rPr>
                <w:sz w:val="28"/>
                <w:szCs w:val="28"/>
              </w:rPr>
              <w:t>інформації</w:t>
            </w:r>
            <w:proofErr w:type="spellEnd"/>
            <w:r w:rsidRPr="00BD4925">
              <w:rPr>
                <w:sz w:val="28"/>
                <w:szCs w:val="28"/>
              </w:rPr>
              <w:t xml:space="preserve">. </w:t>
            </w:r>
            <w:proofErr w:type="spellStart"/>
            <w:r w:rsidRPr="00BD4925">
              <w:rPr>
                <w:sz w:val="28"/>
                <w:szCs w:val="28"/>
              </w:rPr>
              <w:t>Тематичні</w:t>
            </w:r>
            <w:proofErr w:type="spellEnd"/>
            <w:r w:rsidRPr="00BD4925">
              <w:rPr>
                <w:sz w:val="28"/>
                <w:szCs w:val="28"/>
              </w:rPr>
              <w:t xml:space="preserve"> вкладки; </w:t>
            </w:r>
          </w:p>
          <w:p w14:paraId="46A45103" w14:textId="77777777" w:rsidR="00D63541" w:rsidRPr="00BD4925" w:rsidRDefault="00D63541" w:rsidP="007D44A8">
            <w:pPr>
              <w:spacing w:line="360" w:lineRule="auto"/>
              <w:rPr>
                <w:sz w:val="28"/>
                <w:szCs w:val="28"/>
              </w:rPr>
            </w:pPr>
            <w:proofErr w:type="spellStart"/>
            <w:r w:rsidRPr="00BD4925">
              <w:rPr>
                <w:sz w:val="28"/>
                <w:szCs w:val="28"/>
              </w:rPr>
              <w:t>Розділ</w:t>
            </w:r>
            <w:proofErr w:type="spellEnd"/>
            <w:r w:rsidRPr="00BD4925">
              <w:rPr>
                <w:sz w:val="28"/>
                <w:szCs w:val="28"/>
              </w:rPr>
              <w:t>: «</w:t>
            </w:r>
            <w:proofErr w:type="spellStart"/>
            <w:r w:rsidRPr="00BD4925">
              <w:rPr>
                <w:sz w:val="28"/>
                <w:szCs w:val="28"/>
              </w:rPr>
              <w:t>Новини</w:t>
            </w:r>
            <w:proofErr w:type="spellEnd"/>
            <w:r w:rsidRPr="00BD4925">
              <w:rPr>
                <w:sz w:val="28"/>
                <w:szCs w:val="28"/>
              </w:rPr>
              <w:t>»;</w:t>
            </w:r>
          </w:p>
          <w:p w14:paraId="28C4C073" w14:textId="77777777" w:rsidR="00D63541" w:rsidRPr="00BD4925" w:rsidRDefault="00D63541" w:rsidP="007D44A8">
            <w:pPr>
              <w:spacing w:line="360" w:lineRule="auto"/>
              <w:rPr>
                <w:sz w:val="28"/>
                <w:szCs w:val="28"/>
              </w:rPr>
            </w:pPr>
            <w:proofErr w:type="spellStart"/>
            <w:r w:rsidRPr="00BD4925">
              <w:rPr>
                <w:sz w:val="28"/>
                <w:szCs w:val="28"/>
              </w:rPr>
              <w:t>Пошук</w:t>
            </w:r>
            <w:proofErr w:type="spellEnd"/>
            <w:r w:rsidRPr="00BD4925">
              <w:rPr>
                <w:sz w:val="28"/>
                <w:szCs w:val="28"/>
              </w:rPr>
              <w:t xml:space="preserve"> через </w:t>
            </w:r>
            <w:proofErr w:type="spellStart"/>
            <w:r w:rsidRPr="00BD4925">
              <w:rPr>
                <w:sz w:val="28"/>
                <w:szCs w:val="28"/>
              </w:rPr>
              <w:t>електронні</w:t>
            </w:r>
            <w:proofErr w:type="spellEnd"/>
            <w:r w:rsidRPr="00BD4925">
              <w:rPr>
                <w:sz w:val="28"/>
                <w:szCs w:val="28"/>
              </w:rPr>
              <w:t xml:space="preserve"> </w:t>
            </w:r>
            <w:proofErr w:type="spellStart"/>
            <w:r w:rsidRPr="00BD4925">
              <w:rPr>
                <w:sz w:val="28"/>
                <w:szCs w:val="28"/>
              </w:rPr>
              <w:t>бази</w:t>
            </w:r>
            <w:proofErr w:type="spellEnd"/>
            <w:r w:rsidRPr="00BD4925">
              <w:rPr>
                <w:sz w:val="28"/>
                <w:szCs w:val="28"/>
              </w:rPr>
              <w:t xml:space="preserve"> </w:t>
            </w:r>
            <w:proofErr w:type="spellStart"/>
            <w:r w:rsidRPr="00BD4925">
              <w:rPr>
                <w:sz w:val="28"/>
                <w:szCs w:val="28"/>
              </w:rPr>
              <w:t>даних</w:t>
            </w:r>
            <w:proofErr w:type="spellEnd"/>
            <w:r w:rsidRPr="00BD4925">
              <w:rPr>
                <w:sz w:val="28"/>
                <w:szCs w:val="28"/>
              </w:rPr>
              <w:t xml:space="preserve">, </w:t>
            </w:r>
            <w:proofErr w:type="spellStart"/>
            <w:r w:rsidRPr="00BD4925">
              <w:rPr>
                <w:sz w:val="28"/>
                <w:szCs w:val="28"/>
              </w:rPr>
              <w:t>електронні</w:t>
            </w:r>
            <w:proofErr w:type="spellEnd"/>
            <w:r w:rsidRPr="00BD4925">
              <w:rPr>
                <w:sz w:val="28"/>
                <w:szCs w:val="28"/>
              </w:rPr>
              <w:t xml:space="preserve"> </w:t>
            </w:r>
            <w:proofErr w:type="spellStart"/>
            <w:r w:rsidRPr="00BD4925">
              <w:rPr>
                <w:sz w:val="28"/>
                <w:szCs w:val="28"/>
              </w:rPr>
              <w:t>довідки</w:t>
            </w:r>
            <w:proofErr w:type="spellEnd"/>
            <w:r w:rsidRPr="00BD4925">
              <w:rPr>
                <w:sz w:val="28"/>
                <w:szCs w:val="28"/>
              </w:rPr>
              <w:t xml:space="preserve">, </w:t>
            </w:r>
            <w:proofErr w:type="spellStart"/>
            <w:r w:rsidRPr="00BD4925">
              <w:rPr>
                <w:sz w:val="28"/>
                <w:szCs w:val="28"/>
              </w:rPr>
              <w:t>електронні</w:t>
            </w:r>
            <w:proofErr w:type="spellEnd"/>
            <w:r w:rsidRPr="00BD4925">
              <w:rPr>
                <w:sz w:val="28"/>
                <w:szCs w:val="28"/>
              </w:rPr>
              <w:t xml:space="preserve"> </w:t>
            </w:r>
            <w:proofErr w:type="spellStart"/>
            <w:r w:rsidRPr="00BD4925">
              <w:rPr>
                <w:sz w:val="28"/>
                <w:szCs w:val="28"/>
              </w:rPr>
              <w:t>реєстри</w:t>
            </w:r>
            <w:proofErr w:type="spellEnd"/>
            <w:r w:rsidRPr="00BD4925">
              <w:rPr>
                <w:sz w:val="28"/>
                <w:szCs w:val="28"/>
              </w:rPr>
              <w:t xml:space="preserve">, </w:t>
            </w:r>
            <w:proofErr w:type="spellStart"/>
            <w:r w:rsidRPr="00BD4925">
              <w:rPr>
                <w:sz w:val="28"/>
                <w:szCs w:val="28"/>
              </w:rPr>
              <w:t>моніторинг</w:t>
            </w:r>
            <w:proofErr w:type="spellEnd"/>
            <w:r w:rsidRPr="00BD4925">
              <w:rPr>
                <w:sz w:val="28"/>
                <w:szCs w:val="28"/>
              </w:rPr>
              <w:t xml:space="preserve"> </w:t>
            </w:r>
            <w:proofErr w:type="spellStart"/>
            <w:r w:rsidRPr="00BD4925">
              <w:rPr>
                <w:sz w:val="28"/>
                <w:szCs w:val="28"/>
              </w:rPr>
              <w:t>сайтів</w:t>
            </w:r>
            <w:proofErr w:type="spellEnd"/>
            <w:r w:rsidRPr="00BD4925">
              <w:rPr>
                <w:sz w:val="28"/>
                <w:szCs w:val="28"/>
              </w:rPr>
              <w:t xml:space="preserve"> </w:t>
            </w:r>
            <w:proofErr w:type="spellStart"/>
            <w:r w:rsidRPr="00BD4925">
              <w:rPr>
                <w:sz w:val="28"/>
                <w:szCs w:val="28"/>
              </w:rPr>
              <w:t>влади</w:t>
            </w:r>
            <w:proofErr w:type="spellEnd"/>
            <w:r w:rsidRPr="00BD4925">
              <w:rPr>
                <w:sz w:val="28"/>
                <w:szCs w:val="28"/>
              </w:rPr>
              <w:t xml:space="preserve">; </w:t>
            </w:r>
          </w:p>
          <w:p w14:paraId="1F17C5E2" w14:textId="77777777" w:rsidR="00D63541" w:rsidRPr="00BD4925" w:rsidRDefault="00D63541" w:rsidP="007D44A8">
            <w:pPr>
              <w:spacing w:line="360" w:lineRule="auto"/>
              <w:rPr>
                <w:sz w:val="28"/>
                <w:szCs w:val="28"/>
              </w:rPr>
            </w:pPr>
            <w:proofErr w:type="spellStart"/>
            <w:r w:rsidRPr="00BD4925">
              <w:rPr>
                <w:sz w:val="28"/>
                <w:szCs w:val="28"/>
              </w:rPr>
              <w:t>Матеріали</w:t>
            </w:r>
            <w:proofErr w:type="spellEnd"/>
            <w:r w:rsidRPr="00BD4925">
              <w:rPr>
                <w:sz w:val="28"/>
                <w:szCs w:val="28"/>
              </w:rPr>
              <w:t xml:space="preserve"> </w:t>
            </w:r>
            <w:proofErr w:type="spellStart"/>
            <w:r w:rsidRPr="00BD4925">
              <w:rPr>
                <w:sz w:val="28"/>
                <w:szCs w:val="28"/>
              </w:rPr>
              <w:t>виборчих</w:t>
            </w:r>
            <w:proofErr w:type="spellEnd"/>
            <w:r w:rsidRPr="00BD4925">
              <w:rPr>
                <w:sz w:val="28"/>
                <w:szCs w:val="28"/>
              </w:rPr>
              <w:t xml:space="preserve"> </w:t>
            </w:r>
            <w:proofErr w:type="spellStart"/>
            <w:r w:rsidRPr="00BD4925">
              <w:rPr>
                <w:sz w:val="28"/>
                <w:szCs w:val="28"/>
              </w:rPr>
              <w:t>кампаній</w:t>
            </w:r>
            <w:proofErr w:type="spellEnd"/>
            <w:r w:rsidRPr="00BD4925">
              <w:rPr>
                <w:sz w:val="28"/>
                <w:szCs w:val="28"/>
              </w:rPr>
              <w:t xml:space="preserve">; </w:t>
            </w:r>
            <w:proofErr w:type="spellStart"/>
            <w:r w:rsidRPr="00BD4925">
              <w:rPr>
                <w:sz w:val="28"/>
                <w:szCs w:val="28"/>
              </w:rPr>
              <w:t>Запити</w:t>
            </w:r>
            <w:proofErr w:type="spellEnd"/>
            <w:r w:rsidRPr="00BD4925">
              <w:rPr>
                <w:sz w:val="28"/>
                <w:szCs w:val="28"/>
              </w:rPr>
              <w:t xml:space="preserve"> до </w:t>
            </w:r>
            <w:proofErr w:type="spellStart"/>
            <w:r w:rsidRPr="00BD4925">
              <w:rPr>
                <w:sz w:val="28"/>
                <w:szCs w:val="28"/>
              </w:rPr>
              <w:t>кадрових</w:t>
            </w:r>
            <w:proofErr w:type="spellEnd"/>
            <w:r w:rsidRPr="00BD4925">
              <w:rPr>
                <w:sz w:val="28"/>
                <w:szCs w:val="28"/>
              </w:rPr>
              <w:t xml:space="preserve"> служб; </w:t>
            </w:r>
            <w:proofErr w:type="spellStart"/>
            <w:r w:rsidRPr="00BD4925">
              <w:rPr>
                <w:sz w:val="28"/>
                <w:szCs w:val="28"/>
              </w:rPr>
              <w:t>Офіційні</w:t>
            </w:r>
            <w:proofErr w:type="spellEnd"/>
            <w:r w:rsidRPr="00BD4925">
              <w:rPr>
                <w:sz w:val="28"/>
                <w:szCs w:val="28"/>
              </w:rPr>
              <w:t xml:space="preserve"> </w:t>
            </w:r>
            <w:proofErr w:type="spellStart"/>
            <w:r w:rsidRPr="00BD4925">
              <w:rPr>
                <w:sz w:val="28"/>
                <w:szCs w:val="28"/>
              </w:rPr>
              <w:t>оголошення</w:t>
            </w:r>
            <w:proofErr w:type="spellEnd"/>
            <w:r w:rsidRPr="00BD4925">
              <w:rPr>
                <w:sz w:val="28"/>
                <w:szCs w:val="28"/>
              </w:rPr>
              <w:t xml:space="preserve"> </w:t>
            </w:r>
            <w:proofErr w:type="spellStart"/>
            <w:r w:rsidRPr="00BD4925">
              <w:rPr>
                <w:sz w:val="28"/>
                <w:szCs w:val="28"/>
              </w:rPr>
              <w:t>виборчих</w:t>
            </w:r>
            <w:proofErr w:type="spellEnd"/>
            <w:r w:rsidRPr="00BD4925">
              <w:rPr>
                <w:sz w:val="28"/>
                <w:szCs w:val="28"/>
              </w:rPr>
              <w:t xml:space="preserve"> </w:t>
            </w:r>
            <w:proofErr w:type="spellStart"/>
            <w:r w:rsidRPr="00BD4925">
              <w:rPr>
                <w:sz w:val="28"/>
                <w:szCs w:val="28"/>
              </w:rPr>
              <w:t>дільниць</w:t>
            </w:r>
            <w:proofErr w:type="spellEnd"/>
            <w:r w:rsidRPr="00BD4925">
              <w:rPr>
                <w:sz w:val="28"/>
                <w:szCs w:val="28"/>
              </w:rPr>
              <w:t xml:space="preserve">; </w:t>
            </w:r>
          </w:p>
          <w:p w14:paraId="6E0F3B3A" w14:textId="77777777" w:rsidR="00D63541" w:rsidRPr="00BD4925" w:rsidRDefault="00D63541" w:rsidP="007D44A8">
            <w:pPr>
              <w:spacing w:line="360" w:lineRule="auto"/>
              <w:rPr>
                <w:sz w:val="28"/>
                <w:szCs w:val="28"/>
              </w:rPr>
            </w:pPr>
            <w:proofErr w:type="spellStart"/>
            <w:r w:rsidRPr="00BD4925">
              <w:rPr>
                <w:sz w:val="28"/>
                <w:szCs w:val="28"/>
              </w:rPr>
              <w:t>Опитування</w:t>
            </w:r>
            <w:proofErr w:type="spellEnd"/>
            <w:r w:rsidRPr="00BD4925">
              <w:rPr>
                <w:sz w:val="28"/>
                <w:szCs w:val="28"/>
              </w:rPr>
              <w:t xml:space="preserve"> </w:t>
            </w:r>
            <w:proofErr w:type="spellStart"/>
            <w:r w:rsidRPr="00BD4925">
              <w:rPr>
                <w:sz w:val="28"/>
                <w:szCs w:val="28"/>
              </w:rPr>
              <w:t>агітаторів</w:t>
            </w:r>
            <w:proofErr w:type="spellEnd"/>
            <w:r w:rsidRPr="00BD4925">
              <w:rPr>
                <w:sz w:val="28"/>
                <w:szCs w:val="28"/>
              </w:rPr>
              <w:t xml:space="preserve">, </w:t>
            </w:r>
            <w:proofErr w:type="spellStart"/>
            <w:r w:rsidRPr="00BD4925">
              <w:rPr>
                <w:sz w:val="28"/>
                <w:szCs w:val="28"/>
              </w:rPr>
              <w:t>працівників</w:t>
            </w:r>
            <w:proofErr w:type="spellEnd"/>
            <w:r w:rsidRPr="00BD4925">
              <w:rPr>
                <w:sz w:val="28"/>
                <w:szCs w:val="28"/>
              </w:rPr>
              <w:t xml:space="preserve"> </w:t>
            </w:r>
            <w:proofErr w:type="spellStart"/>
            <w:r w:rsidRPr="00BD4925">
              <w:rPr>
                <w:sz w:val="28"/>
                <w:szCs w:val="28"/>
              </w:rPr>
              <w:t>виборчих</w:t>
            </w:r>
            <w:proofErr w:type="spellEnd"/>
            <w:r w:rsidRPr="00BD4925">
              <w:rPr>
                <w:sz w:val="28"/>
                <w:szCs w:val="28"/>
              </w:rPr>
              <w:t xml:space="preserve"> </w:t>
            </w:r>
            <w:proofErr w:type="spellStart"/>
            <w:r w:rsidRPr="00BD4925">
              <w:rPr>
                <w:sz w:val="28"/>
                <w:szCs w:val="28"/>
              </w:rPr>
              <w:t>штабів</w:t>
            </w:r>
            <w:proofErr w:type="spellEnd"/>
            <w:r w:rsidRPr="00BD4925">
              <w:rPr>
                <w:sz w:val="28"/>
                <w:szCs w:val="28"/>
              </w:rPr>
              <w:t xml:space="preserve">, </w:t>
            </w:r>
            <w:proofErr w:type="spellStart"/>
            <w:r w:rsidRPr="00BD4925">
              <w:rPr>
                <w:sz w:val="28"/>
                <w:szCs w:val="28"/>
              </w:rPr>
              <w:t>кадрових</w:t>
            </w:r>
            <w:proofErr w:type="spellEnd"/>
            <w:r w:rsidRPr="00BD4925">
              <w:rPr>
                <w:sz w:val="28"/>
                <w:szCs w:val="28"/>
              </w:rPr>
              <w:t xml:space="preserve"> служб </w:t>
            </w:r>
            <w:proofErr w:type="spellStart"/>
            <w:r w:rsidRPr="00BD4925">
              <w:rPr>
                <w:sz w:val="28"/>
                <w:szCs w:val="28"/>
              </w:rPr>
              <w:t>тощо</w:t>
            </w:r>
            <w:proofErr w:type="spellEnd"/>
            <w:r w:rsidRPr="00BD4925">
              <w:rPr>
                <w:sz w:val="28"/>
                <w:szCs w:val="28"/>
              </w:rPr>
              <w:t>.</w:t>
            </w:r>
          </w:p>
        </w:tc>
      </w:tr>
      <w:tr w:rsidR="00D63541" w14:paraId="4A57D980" w14:textId="77777777" w:rsidTr="007D44A8">
        <w:tc>
          <w:tcPr>
            <w:tcW w:w="1838" w:type="dxa"/>
          </w:tcPr>
          <w:p w14:paraId="55280D2E" w14:textId="77777777" w:rsidR="00D63541" w:rsidRPr="00BD4925" w:rsidRDefault="00D63541" w:rsidP="007D44A8">
            <w:pPr>
              <w:spacing w:line="360" w:lineRule="auto"/>
              <w:jc w:val="center"/>
              <w:rPr>
                <w:sz w:val="28"/>
                <w:szCs w:val="28"/>
              </w:rPr>
            </w:pPr>
            <w:proofErr w:type="gramStart"/>
            <w:r w:rsidRPr="00BD4925">
              <w:rPr>
                <w:sz w:val="28"/>
                <w:szCs w:val="28"/>
              </w:rPr>
              <w:t>.</w:t>
            </w:r>
            <w:proofErr w:type="spellStart"/>
            <w:r w:rsidRPr="00BD4925">
              <w:rPr>
                <w:sz w:val="28"/>
                <w:szCs w:val="28"/>
              </w:rPr>
              <w:t>Постачальники</w:t>
            </w:r>
            <w:proofErr w:type="spellEnd"/>
            <w:proofErr w:type="gramEnd"/>
            <w:r w:rsidRPr="00BD4925">
              <w:rPr>
                <w:sz w:val="28"/>
                <w:szCs w:val="28"/>
              </w:rPr>
              <w:t xml:space="preserve"> </w:t>
            </w:r>
            <w:proofErr w:type="spellStart"/>
            <w:r w:rsidRPr="00BD4925">
              <w:rPr>
                <w:sz w:val="28"/>
                <w:szCs w:val="28"/>
              </w:rPr>
              <w:t>товарів</w:t>
            </w:r>
            <w:proofErr w:type="spellEnd"/>
            <w:r w:rsidRPr="00BD4925">
              <w:rPr>
                <w:sz w:val="28"/>
                <w:szCs w:val="28"/>
              </w:rPr>
              <w:t xml:space="preserve"> та </w:t>
            </w:r>
            <w:proofErr w:type="spellStart"/>
            <w:r w:rsidRPr="00BD4925">
              <w:rPr>
                <w:sz w:val="28"/>
                <w:szCs w:val="28"/>
              </w:rPr>
              <w:t>послуг</w:t>
            </w:r>
            <w:proofErr w:type="spellEnd"/>
          </w:p>
        </w:tc>
        <w:tc>
          <w:tcPr>
            <w:tcW w:w="3647" w:type="dxa"/>
          </w:tcPr>
          <w:p w14:paraId="7C8E7B11" w14:textId="77777777" w:rsidR="00D63541" w:rsidRPr="00BD4925" w:rsidRDefault="00D63541" w:rsidP="007D44A8">
            <w:pPr>
              <w:spacing w:line="360" w:lineRule="auto"/>
              <w:rPr>
                <w:sz w:val="28"/>
                <w:szCs w:val="28"/>
              </w:rPr>
            </w:pPr>
            <w:proofErr w:type="spellStart"/>
            <w:r w:rsidRPr="00BD4925">
              <w:rPr>
                <w:sz w:val="28"/>
                <w:szCs w:val="28"/>
              </w:rPr>
              <w:t>Продавці</w:t>
            </w:r>
            <w:proofErr w:type="spellEnd"/>
            <w:r w:rsidRPr="00BD4925">
              <w:rPr>
                <w:sz w:val="28"/>
                <w:szCs w:val="28"/>
              </w:rPr>
              <w:t xml:space="preserve"> авто, картин;</w:t>
            </w:r>
          </w:p>
          <w:p w14:paraId="011447D2" w14:textId="77777777" w:rsidR="00D63541" w:rsidRPr="00BD4925" w:rsidRDefault="00D63541" w:rsidP="007D44A8">
            <w:pPr>
              <w:spacing w:line="360" w:lineRule="auto"/>
              <w:rPr>
                <w:sz w:val="28"/>
                <w:szCs w:val="28"/>
              </w:rPr>
            </w:pPr>
            <w:proofErr w:type="spellStart"/>
            <w:r w:rsidRPr="00BD4925">
              <w:rPr>
                <w:sz w:val="28"/>
                <w:szCs w:val="28"/>
              </w:rPr>
              <w:t>Інші</w:t>
            </w:r>
            <w:proofErr w:type="spellEnd"/>
            <w:r w:rsidRPr="00BD4925">
              <w:rPr>
                <w:sz w:val="28"/>
                <w:szCs w:val="28"/>
              </w:rPr>
              <w:t xml:space="preserve"> </w:t>
            </w:r>
            <w:proofErr w:type="spellStart"/>
            <w:r w:rsidRPr="00BD4925">
              <w:rPr>
                <w:sz w:val="28"/>
                <w:szCs w:val="28"/>
              </w:rPr>
              <w:t>постачальники</w:t>
            </w:r>
            <w:proofErr w:type="spellEnd"/>
          </w:p>
        </w:tc>
        <w:tc>
          <w:tcPr>
            <w:tcW w:w="3860" w:type="dxa"/>
          </w:tcPr>
          <w:p w14:paraId="0213F485" w14:textId="77777777" w:rsidR="00D63541" w:rsidRPr="00BD4925" w:rsidRDefault="00D63541" w:rsidP="007D44A8">
            <w:pPr>
              <w:spacing w:line="360" w:lineRule="auto"/>
              <w:rPr>
                <w:sz w:val="28"/>
                <w:szCs w:val="28"/>
              </w:rPr>
            </w:pPr>
            <w:proofErr w:type="spellStart"/>
            <w:r w:rsidRPr="00BD4925">
              <w:rPr>
                <w:sz w:val="28"/>
                <w:szCs w:val="28"/>
              </w:rPr>
              <w:t>Визначити</w:t>
            </w:r>
            <w:proofErr w:type="spellEnd"/>
            <w:r w:rsidRPr="00BD4925">
              <w:rPr>
                <w:sz w:val="28"/>
                <w:szCs w:val="28"/>
              </w:rPr>
              <w:t xml:space="preserve"> (</w:t>
            </w:r>
            <w:proofErr w:type="spellStart"/>
            <w:r w:rsidRPr="00BD4925">
              <w:rPr>
                <w:sz w:val="28"/>
                <w:szCs w:val="28"/>
              </w:rPr>
              <w:t>скласти</w:t>
            </w:r>
            <w:proofErr w:type="spellEnd"/>
            <w:r w:rsidRPr="00BD4925">
              <w:rPr>
                <w:sz w:val="28"/>
                <w:szCs w:val="28"/>
              </w:rPr>
              <w:t xml:space="preserve">) </w:t>
            </w:r>
            <w:proofErr w:type="spellStart"/>
            <w:r w:rsidRPr="00BD4925">
              <w:rPr>
                <w:sz w:val="28"/>
                <w:szCs w:val="28"/>
              </w:rPr>
              <w:t>перелік</w:t>
            </w:r>
            <w:proofErr w:type="spellEnd"/>
            <w:r w:rsidRPr="00BD4925">
              <w:rPr>
                <w:sz w:val="28"/>
                <w:szCs w:val="28"/>
              </w:rPr>
              <w:t xml:space="preserve"> </w:t>
            </w:r>
            <w:proofErr w:type="spellStart"/>
            <w:r w:rsidRPr="00BD4925">
              <w:rPr>
                <w:sz w:val="28"/>
                <w:szCs w:val="28"/>
              </w:rPr>
              <w:t>товарів</w:t>
            </w:r>
            <w:proofErr w:type="spellEnd"/>
            <w:r w:rsidRPr="00BD4925">
              <w:rPr>
                <w:sz w:val="28"/>
                <w:szCs w:val="28"/>
              </w:rPr>
              <w:t xml:space="preserve"> та </w:t>
            </w:r>
            <w:proofErr w:type="spellStart"/>
            <w:r w:rsidRPr="00BD4925">
              <w:rPr>
                <w:sz w:val="28"/>
                <w:szCs w:val="28"/>
              </w:rPr>
              <w:t>послуг</w:t>
            </w:r>
            <w:proofErr w:type="spellEnd"/>
            <w:r w:rsidRPr="00BD4925">
              <w:rPr>
                <w:sz w:val="28"/>
                <w:szCs w:val="28"/>
              </w:rPr>
              <w:t xml:space="preserve">, </w:t>
            </w:r>
            <w:proofErr w:type="spellStart"/>
            <w:r w:rsidRPr="00BD4925">
              <w:rPr>
                <w:sz w:val="28"/>
                <w:szCs w:val="28"/>
              </w:rPr>
              <w:t>які</w:t>
            </w:r>
            <w:proofErr w:type="spellEnd"/>
            <w:r w:rsidRPr="00BD4925">
              <w:rPr>
                <w:sz w:val="28"/>
                <w:szCs w:val="28"/>
              </w:rPr>
              <w:t xml:space="preserve"> не є </w:t>
            </w:r>
            <w:proofErr w:type="spellStart"/>
            <w:r w:rsidRPr="00BD4925">
              <w:rPr>
                <w:sz w:val="28"/>
                <w:szCs w:val="28"/>
              </w:rPr>
              <w:t>притаманними</w:t>
            </w:r>
            <w:proofErr w:type="spellEnd"/>
            <w:r w:rsidRPr="00BD4925">
              <w:rPr>
                <w:sz w:val="28"/>
                <w:szCs w:val="28"/>
              </w:rPr>
              <w:t xml:space="preserve"> </w:t>
            </w:r>
            <w:proofErr w:type="spellStart"/>
            <w:r w:rsidRPr="00BD4925">
              <w:rPr>
                <w:sz w:val="28"/>
                <w:szCs w:val="28"/>
              </w:rPr>
              <w:lastRenderedPageBreak/>
              <w:t>середньостатистичному</w:t>
            </w:r>
            <w:proofErr w:type="spellEnd"/>
            <w:r w:rsidRPr="00BD4925">
              <w:rPr>
                <w:sz w:val="28"/>
                <w:szCs w:val="28"/>
              </w:rPr>
              <w:t xml:space="preserve"> </w:t>
            </w:r>
            <w:proofErr w:type="spellStart"/>
            <w:r w:rsidRPr="00BD4925">
              <w:rPr>
                <w:sz w:val="28"/>
                <w:szCs w:val="28"/>
              </w:rPr>
              <w:t>громадянину</w:t>
            </w:r>
            <w:proofErr w:type="spellEnd"/>
            <w:r w:rsidRPr="00BD4925">
              <w:rPr>
                <w:sz w:val="28"/>
                <w:szCs w:val="28"/>
              </w:rPr>
              <w:t xml:space="preserve"> (</w:t>
            </w:r>
            <w:proofErr w:type="spellStart"/>
            <w:r w:rsidRPr="00BD4925">
              <w:rPr>
                <w:sz w:val="28"/>
                <w:szCs w:val="28"/>
              </w:rPr>
              <w:t>подорожі</w:t>
            </w:r>
            <w:proofErr w:type="spellEnd"/>
            <w:r w:rsidRPr="00BD4925">
              <w:rPr>
                <w:sz w:val="28"/>
                <w:szCs w:val="28"/>
              </w:rPr>
              <w:t xml:space="preserve">, </w:t>
            </w:r>
            <w:proofErr w:type="spellStart"/>
            <w:r w:rsidRPr="00BD4925">
              <w:rPr>
                <w:sz w:val="28"/>
                <w:szCs w:val="28"/>
              </w:rPr>
              <w:t>екзотичні</w:t>
            </w:r>
            <w:proofErr w:type="spellEnd"/>
            <w:r w:rsidRPr="00BD4925">
              <w:rPr>
                <w:sz w:val="28"/>
                <w:szCs w:val="28"/>
              </w:rPr>
              <w:t xml:space="preserve"> тури). </w:t>
            </w:r>
          </w:p>
          <w:p w14:paraId="529852C1" w14:textId="77777777" w:rsidR="00D63541" w:rsidRPr="00BD4925" w:rsidRDefault="00D63541" w:rsidP="007D44A8">
            <w:pPr>
              <w:spacing w:line="360" w:lineRule="auto"/>
              <w:rPr>
                <w:sz w:val="28"/>
                <w:szCs w:val="28"/>
              </w:rPr>
            </w:pPr>
            <w:proofErr w:type="spellStart"/>
            <w:r w:rsidRPr="00BD4925">
              <w:rPr>
                <w:sz w:val="28"/>
                <w:szCs w:val="28"/>
              </w:rPr>
              <w:t>Визначити</w:t>
            </w:r>
            <w:proofErr w:type="spellEnd"/>
            <w:r w:rsidRPr="00BD4925">
              <w:rPr>
                <w:sz w:val="28"/>
                <w:szCs w:val="28"/>
              </w:rPr>
              <w:t xml:space="preserve"> </w:t>
            </w:r>
            <w:proofErr w:type="spellStart"/>
            <w:r w:rsidRPr="00BD4925">
              <w:rPr>
                <w:sz w:val="28"/>
                <w:szCs w:val="28"/>
              </w:rPr>
              <w:t>ймовірних</w:t>
            </w:r>
            <w:proofErr w:type="spellEnd"/>
            <w:r w:rsidRPr="00BD4925">
              <w:rPr>
                <w:sz w:val="28"/>
                <w:szCs w:val="28"/>
              </w:rPr>
              <w:t xml:space="preserve"> </w:t>
            </w:r>
            <w:proofErr w:type="spellStart"/>
            <w:r w:rsidRPr="00BD4925">
              <w:rPr>
                <w:sz w:val="28"/>
                <w:szCs w:val="28"/>
              </w:rPr>
              <w:t>постачальників</w:t>
            </w:r>
            <w:proofErr w:type="spellEnd"/>
            <w:r w:rsidRPr="00BD4925">
              <w:rPr>
                <w:sz w:val="28"/>
                <w:szCs w:val="28"/>
              </w:rPr>
              <w:t xml:space="preserve">, </w:t>
            </w:r>
            <w:proofErr w:type="spellStart"/>
            <w:r w:rsidRPr="00BD4925">
              <w:rPr>
                <w:sz w:val="28"/>
                <w:szCs w:val="28"/>
              </w:rPr>
              <w:t>які</w:t>
            </w:r>
            <w:proofErr w:type="spellEnd"/>
            <w:r w:rsidRPr="00BD4925">
              <w:rPr>
                <w:sz w:val="28"/>
                <w:szCs w:val="28"/>
              </w:rPr>
              <w:t xml:space="preserve"> </w:t>
            </w:r>
            <w:proofErr w:type="spellStart"/>
            <w:r w:rsidRPr="00BD4925">
              <w:rPr>
                <w:sz w:val="28"/>
                <w:szCs w:val="28"/>
              </w:rPr>
              <w:t>надають</w:t>
            </w:r>
            <w:proofErr w:type="spellEnd"/>
            <w:r w:rsidRPr="00BD4925">
              <w:rPr>
                <w:sz w:val="28"/>
                <w:szCs w:val="28"/>
              </w:rPr>
              <w:t xml:space="preserve"> </w:t>
            </w:r>
            <w:proofErr w:type="spellStart"/>
            <w:r w:rsidRPr="00BD4925">
              <w:rPr>
                <w:sz w:val="28"/>
                <w:szCs w:val="28"/>
              </w:rPr>
              <w:t>такі</w:t>
            </w:r>
            <w:proofErr w:type="spellEnd"/>
            <w:r w:rsidRPr="00BD4925">
              <w:rPr>
                <w:sz w:val="28"/>
                <w:szCs w:val="28"/>
              </w:rPr>
              <w:t xml:space="preserve"> </w:t>
            </w:r>
            <w:proofErr w:type="spellStart"/>
            <w:r w:rsidRPr="00BD4925">
              <w:rPr>
                <w:sz w:val="28"/>
                <w:szCs w:val="28"/>
              </w:rPr>
              <w:t>послуги</w:t>
            </w:r>
            <w:proofErr w:type="spellEnd"/>
            <w:r w:rsidRPr="00BD4925">
              <w:rPr>
                <w:sz w:val="28"/>
                <w:szCs w:val="28"/>
              </w:rPr>
              <w:t xml:space="preserve">. </w:t>
            </w:r>
          </w:p>
          <w:p w14:paraId="38ABA38B" w14:textId="77777777" w:rsidR="00D63541" w:rsidRPr="00BD4925" w:rsidRDefault="00D63541" w:rsidP="007D44A8">
            <w:pPr>
              <w:spacing w:line="360" w:lineRule="auto"/>
              <w:rPr>
                <w:sz w:val="28"/>
                <w:szCs w:val="28"/>
              </w:rPr>
            </w:pPr>
            <w:proofErr w:type="spellStart"/>
            <w:r w:rsidRPr="00BD4925">
              <w:rPr>
                <w:sz w:val="28"/>
                <w:szCs w:val="28"/>
              </w:rPr>
              <w:t>Звернення</w:t>
            </w:r>
            <w:proofErr w:type="spellEnd"/>
            <w:r w:rsidRPr="00BD4925">
              <w:rPr>
                <w:sz w:val="28"/>
                <w:szCs w:val="28"/>
              </w:rPr>
              <w:t xml:space="preserve"> до </w:t>
            </w:r>
            <w:proofErr w:type="spellStart"/>
            <w:r w:rsidRPr="00BD4925">
              <w:rPr>
                <w:sz w:val="28"/>
                <w:szCs w:val="28"/>
              </w:rPr>
              <w:t>постачальників</w:t>
            </w:r>
            <w:proofErr w:type="spellEnd"/>
            <w:r w:rsidRPr="00BD4925">
              <w:rPr>
                <w:sz w:val="28"/>
                <w:szCs w:val="28"/>
              </w:rPr>
              <w:t xml:space="preserve"> </w:t>
            </w:r>
            <w:proofErr w:type="spellStart"/>
            <w:r w:rsidRPr="00BD4925">
              <w:rPr>
                <w:sz w:val="28"/>
                <w:szCs w:val="28"/>
              </w:rPr>
              <w:t>послуг</w:t>
            </w:r>
            <w:proofErr w:type="spellEnd"/>
            <w:r w:rsidRPr="00BD4925">
              <w:rPr>
                <w:sz w:val="28"/>
                <w:szCs w:val="28"/>
              </w:rPr>
              <w:t xml:space="preserve"> </w:t>
            </w:r>
          </w:p>
          <w:p w14:paraId="2BADEC88" w14:textId="77777777" w:rsidR="00D63541" w:rsidRPr="00BD4925" w:rsidRDefault="00D63541" w:rsidP="007D44A8">
            <w:pPr>
              <w:spacing w:line="360" w:lineRule="auto"/>
              <w:rPr>
                <w:sz w:val="28"/>
                <w:szCs w:val="28"/>
              </w:rPr>
            </w:pPr>
            <w:proofErr w:type="spellStart"/>
            <w:r w:rsidRPr="00BD4925">
              <w:rPr>
                <w:sz w:val="28"/>
                <w:szCs w:val="28"/>
              </w:rPr>
              <w:t>Використання</w:t>
            </w:r>
            <w:proofErr w:type="spellEnd"/>
            <w:r w:rsidRPr="00BD4925">
              <w:rPr>
                <w:sz w:val="28"/>
                <w:szCs w:val="28"/>
              </w:rPr>
              <w:t xml:space="preserve"> </w:t>
            </w:r>
            <w:proofErr w:type="spellStart"/>
            <w:r w:rsidRPr="00BD4925">
              <w:rPr>
                <w:sz w:val="28"/>
                <w:szCs w:val="28"/>
              </w:rPr>
              <w:t>реклами</w:t>
            </w:r>
            <w:proofErr w:type="spellEnd"/>
            <w:r w:rsidRPr="00BD4925">
              <w:rPr>
                <w:sz w:val="28"/>
                <w:szCs w:val="28"/>
              </w:rPr>
              <w:t xml:space="preserve">, </w:t>
            </w:r>
            <w:proofErr w:type="spellStart"/>
            <w:r w:rsidRPr="00BD4925">
              <w:rPr>
                <w:sz w:val="28"/>
                <w:szCs w:val="28"/>
              </w:rPr>
              <w:t>наприклад</w:t>
            </w:r>
            <w:proofErr w:type="spellEnd"/>
            <w:r w:rsidRPr="00BD4925">
              <w:rPr>
                <w:sz w:val="28"/>
                <w:szCs w:val="28"/>
              </w:rPr>
              <w:t>, тур</w:t>
            </w:r>
            <w:proofErr w:type="spellStart"/>
            <w:r w:rsidRPr="00BD4925">
              <w:rPr>
                <w:sz w:val="28"/>
                <w:szCs w:val="28"/>
                <w:lang w:val="uk-UA"/>
              </w:rPr>
              <w:t>истичних</w:t>
            </w:r>
            <w:proofErr w:type="spellEnd"/>
            <w:r w:rsidRPr="00BD4925">
              <w:rPr>
                <w:sz w:val="28"/>
                <w:szCs w:val="28"/>
                <w:lang w:val="uk-UA"/>
              </w:rPr>
              <w:t xml:space="preserve"> </w:t>
            </w:r>
            <w:proofErr w:type="spellStart"/>
            <w:r w:rsidRPr="00BD4925">
              <w:rPr>
                <w:sz w:val="28"/>
                <w:szCs w:val="28"/>
              </w:rPr>
              <w:t>фірм</w:t>
            </w:r>
            <w:proofErr w:type="spellEnd"/>
            <w:r w:rsidRPr="00BD4925">
              <w:rPr>
                <w:sz w:val="28"/>
                <w:szCs w:val="28"/>
              </w:rPr>
              <w:t>.</w:t>
            </w:r>
          </w:p>
        </w:tc>
      </w:tr>
      <w:tr w:rsidR="00D63541" w14:paraId="447D4F3F" w14:textId="77777777" w:rsidTr="007D44A8">
        <w:tc>
          <w:tcPr>
            <w:tcW w:w="1838" w:type="dxa"/>
          </w:tcPr>
          <w:p w14:paraId="273FD0E7" w14:textId="77777777" w:rsidR="00D63541" w:rsidRPr="00BD4925" w:rsidRDefault="00D63541" w:rsidP="007D44A8">
            <w:pPr>
              <w:spacing w:line="360" w:lineRule="auto"/>
              <w:jc w:val="center"/>
              <w:rPr>
                <w:sz w:val="28"/>
                <w:szCs w:val="28"/>
                <w:lang w:val="uk-UA"/>
              </w:rPr>
            </w:pPr>
            <w:r w:rsidRPr="00BD4925">
              <w:rPr>
                <w:sz w:val="28"/>
                <w:szCs w:val="28"/>
              </w:rPr>
              <w:t>Сама особа</w:t>
            </w:r>
          </w:p>
        </w:tc>
        <w:tc>
          <w:tcPr>
            <w:tcW w:w="3647" w:type="dxa"/>
          </w:tcPr>
          <w:p w14:paraId="563DF9BF" w14:textId="77777777" w:rsidR="00D63541" w:rsidRPr="00BD4925" w:rsidRDefault="00D63541" w:rsidP="007D44A8">
            <w:pPr>
              <w:spacing w:line="360" w:lineRule="auto"/>
              <w:rPr>
                <w:sz w:val="28"/>
                <w:szCs w:val="28"/>
                <w:lang w:val="uk-UA"/>
              </w:rPr>
            </w:pPr>
            <w:r w:rsidRPr="00BD4925">
              <w:rPr>
                <w:sz w:val="28"/>
                <w:szCs w:val="28"/>
                <w:lang w:val="uk-UA"/>
              </w:rPr>
              <w:t xml:space="preserve">Офіційні запити до особи; </w:t>
            </w:r>
          </w:p>
          <w:p w14:paraId="22A2E756" w14:textId="77777777" w:rsidR="00D63541" w:rsidRPr="00BD4925" w:rsidRDefault="00D63541" w:rsidP="007D44A8">
            <w:pPr>
              <w:spacing w:line="360" w:lineRule="auto"/>
              <w:rPr>
                <w:sz w:val="28"/>
                <w:szCs w:val="28"/>
              </w:rPr>
            </w:pPr>
            <w:r w:rsidRPr="00BD4925">
              <w:rPr>
                <w:sz w:val="28"/>
                <w:szCs w:val="28"/>
                <w:lang w:val="uk-UA"/>
              </w:rPr>
              <w:t xml:space="preserve">Прес-конференції; </w:t>
            </w:r>
          </w:p>
          <w:p w14:paraId="5E9184A3" w14:textId="77777777" w:rsidR="00D63541" w:rsidRPr="00BD4925" w:rsidRDefault="00D63541" w:rsidP="007D44A8">
            <w:pPr>
              <w:spacing w:line="360" w:lineRule="auto"/>
              <w:rPr>
                <w:sz w:val="28"/>
                <w:szCs w:val="28"/>
              </w:rPr>
            </w:pPr>
            <w:r w:rsidRPr="00BD4925">
              <w:rPr>
                <w:sz w:val="28"/>
                <w:szCs w:val="28"/>
                <w:lang w:val="uk-UA"/>
              </w:rPr>
              <w:t xml:space="preserve">Інтерв’ю; </w:t>
            </w:r>
          </w:p>
          <w:p w14:paraId="0F9A5C7A" w14:textId="77777777" w:rsidR="00D63541" w:rsidRPr="00BD4925" w:rsidRDefault="00D63541" w:rsidP="007D44A8">
            <w:pPr>
              <w:spacing w:line="360" w:lineRule="auto"/>
              <w:rPr>
                <w:sz w:val="28"/>
                <w:szCs w:val="28"/>
              </w:rPr>
            </w:pPr>
            <w:r w:rsidRPr="00BD4925">
              <w:rPr>
                <w:sz w:val="28"/>
                <w:szCs w:val="28"/>
                <w:lang w:val="uk-UA"/>
              </w:rPr>
              <w:t xml:space="preserve">Особисті сайти; </w:t>
            </w:r>
          </w:p>
          <w:p w14:paraId="2FDA6014" w14:textId="77777777" w:rsidR="00D63541" w:rsidRPr="00BD4925" w:rsidRDefault="00D63541" w:rsidP="007D44A8">
            <w:pPr>
              <w:spacing w:line="360" w:lineRule="auto"/>
              <w:rPr>
                <w:sz w:val="28"/>
                <w:szCs w:val="28"/>
              </w:rPr>
            </w:pPr>
            <w:r w:rsidRPr="00BD4925">
              <w:rPr>
                <w:sz w:val="28"/>
                <w:szCs w:val="28"/>
                <w:lang w:val="uk-UA"/>
              </w:rPr>
              <w:t xml:space="preserve">Блоги; </w:t>
            </w:r>
          </w:p>
          <w:p w14:paraId="67A4BC1A" w14:textId="77777777" w:rsidR="00D63541" w:rsidRPr="00BD4925" w:rsidRDefault="00D63541" w:rsidP="007D44A8">
            <w:pPr>
              <w:spacing w:line="360" w:lineRule="auto"/>
              <w:rPr>
                <w:sz w:val="28"/>
                <w:szCs w:val="28"/>
                <w:lang w:val="uk-UA"/>
              </w:rPr>
            </w:pPr>
            <w:r w:rsidRPr="00BD4925">
              <w:rPr>
                <w:sz w:val="28"/>
                <w:szCs w:val="28"/>
                <w:lang w:val="uk-UA"/>
              </w:rPr>
              <w:t xml:space="preserve">Соціальні мережі; </w:t>
            </w:r>
          </w:p>
          <w:p w14:paraId="35D10D4F" w14:textId="77777777" w:rsidR="00D63541" w:rsidRPr="00BD4925" w:rsidRDefault="00D63541" w:rsidP="007D44A8">
            <w:pPr>
              <w:spacing w:line="360" w:lineRule="auto"/>
              <w:rPr>
                <w:sz w:val="28"/>
                <w:szCs w:val="28"/>
                <w:lang w:val="uk-UA"/>
              </w:rPr>
            </w:pPr>
            <w:r w:rsidRPr="00BD4925">
              <w:rPr>
                <w:sz w:val="28"/>
                <w:szCs w:val="28"/>
                <w:lang w:val="uk-UA"/>
              </w:rPr>
              <w:t xml:space="preserve">Офіційні документи, оприлюднені особою; </w:t>
            </w:r>
          </w:p>
          <w:p w14:paraId="2FF85DB3" w14:textId="77777777" w:rsidR="00D63541" w:rsidRPr="00BD4925" w:rsidRDefault="00D63541" w:rsidP="007D44A8">
            <w:pPr>
              <w:spacing w:line="360" w:lineRule="auto"/>
              <w:rPr>
                <w:sz w:val="28"/>
                <w:szCs w:val="28"/>
                <w:lang w:val="uk-UA"/>
              </w:rPr>
            </w:pPr>
            <w:r w:rsidRPr="00BD4925">
              <w:rPr>
                <w:sz w:val="28"/>
                <w:szCs w:val="28"/>
                <w:lang w:val="uk-UA"/>
              </w:rPr>
              <w:t xml:space="preserve">Публічні виступи; </w:t>
            </w:r>
          </w:p>
          <w:p w14:paraId="662F793C" w14:textId="77777777" w:rsidR="00D63541" w:rsidRPr="00BD4925" w:rsidRDefault="00D63541" w:rsidP="007D44A8">
            <w:pPr>
              <w:spacing w:line="360" w:lineRule="auto"/>
              <w:rPr>
                <w:sz w:val="28"/>
                <w:szCs w:val="28"/>
                <w:lang w:val="uk-UA"/>
              </w:rPr>
            </w:pPr>
            <w:r w:rsidRPr="00BD4925">
              <w:rPr>
                <w:sz w:val="28"/>
                <w:szCs w:val="28"/>
                <w:lang w:val="uk-UA"/>
              </w:rPr>
              <w:t xml:space="preserve">Участь у публічних заходах, інформація з великих публічних подій; </w:t>
            </w:r>
          </w:p>
          <w:p w14:paraId="464AF180" w14:textId="77777777" w:rsidR="00D63541" w:rsidRPr="00BD4925" w:rsidRDefault="00D63541" w:rsidP="007D44A8">
            <w:pPr>
              <w:spacing w:line="360" w:lineRule="auto"/>
              <w:rPr>
                <w:sz w:val="28"/>
                <w:szCs w:val="28"/>
                <w:lang w:val="uk-UA"/>
              </w:rPr>
            </w:pPr>
            <w:r w:rsidRPr="00BD4925">
              <w:rPr>
                <w:sz w:val="28"/>
                <w:szCs w:val="28"/>
                <w:lang w:val="uk-UA"/>
              </w:rPr>
              <w:t>Зовнішній вигляд (одяг/взуття, аксесуари, сумки, годинники, дорогоцінності тощо);</w:t>
            </w:r>
          </w:p>
          <w:p w14:paraId="441F9B42" w14:textId="77777777" w:rsidR="00D63541" w:rsidRPr="00BD4925" w:rsidRDefault="00D63541" w:rsidP="007D44A8">
            <w:pPr>
              <w:spacing w:line="360" w:lineRule="auto"/>
              <w:rPr>
                <w:sz w:val="28"/>
                <w:szCs w:val="28"/>
              </w:rPr>
            </w:pPr>
            <w:r w:rsidRPr="00BD4925">
              <w:rPr>
                <w:sz w:val="28"/>
                <w:szCs w:val="28"/>
                <w:lang w:val="uk-UA"/>
              </w:rPr>
              <w:t xml:space="preserve">Декларація; </w:t>
            </w:r>
          </w:p>
          <w:p w14:paraId="0B941210" w14:textId="77777777" w:rsidR="00D63541" w:rsidRPr="00BD4925" w:rsidRDefault="00D63541" w:rsidP="007D44A8">
            <w:pPr>
              <w:spacing w:line="360" w:lineRule="auto"/>
              <w:rPr>
                <w:sz w:val="28"/>
                <w:szCs w:val="28"/>
                <w:lang w:val="uk-UA"/>
              </w:rPr>
            </w:pPr>
            <w:r w:rsidRPr="00BD4925">
              <w:rPr>
                <w:sz w:val="28"/>
                <w:szCs w:val="28"/>
                <w:lang w:val="uk-UA"/>
              </w:rPr>
              <w:t>Будь-яка інша інформація, надана особою.</w:t>
            </w:r>
          </w:p>
        </w:tc>
        <w:tc>
          <w:tcPr>
            <w:tcW w:w="3860" w:type="dxa"/>
          </w:tcPr>
          <w:p w14:paraId="4A85B68B" w14:textId="77777777" w:rsidR="00D63541" w:rsidRPr="00BD4925" w:rsidRDefault="00D63541" w:rsidP="007D44A8">
            <w:pPr>
              <w:spacing w:line="360" w:lineRule="auto"/>
              <w:rPr>
                <w:sz w:val="28"/>
                <w:szCs w:val="28"/>
              </w:rPr>
            </w:pPr>
            <w:proofErr w:type="spellStart"/>
            <w:r w:rsidRPr="00BD4925">
              <w:rPr>
                <w:sz w:val="28"/>
                <w:szCs w:val="28"/>
              </w:rPr>
              <w:t>Основна</w:t>
            </w:r>
            <w:proofErr w:type="spellEnd"/>
            <w:r w:rsidRPr="00BD4925">
              <w:rPr>
                <w:sz w:val="28"/>
                <w:szCs w:val="28"/>
              </w:rPr>
              <w:t xml:space="preserve"> </w:t>
            </w:r>
            <w:proofErr w:type="spellStart"/>
            <w:r w:rsidRPr="00BD4925">
              <w:rPr>
                <w:sz w:val="28"/>
                <w:szCs w:val="28"/>
              </w:rPr>
              <w:t>діяльність</w:t>
            </w:r>
            <w:proofErr w:type="spellEnd"/>
            <w:r w:rsidRPr="00BD4925">
              <w:rPr>
                <w:sz w:val="28"/>
                <w:szCs w:val="28"/>
              </w:rPr>
              <w:t xml:space="preserve"> – </w:t>
            </w:r>
            <w:proofErr w:type="spellStart"/>
            <w:r w:rsidRPr="00BD4925">
              <w:rPr>
                <w:sz w:val="28"/>
                <w:szCs w:val="28"/>
              </w:rPr>
              <w:t>спостереження</w:t>
            </w:r>
            <w:proofErr w:type="spellEnd"/>
            <w:r w:rsidRPr="00BD4925">
              <w:rPr>
                <w:sz w:val="28"/>
                <w:szCs w:val="28"/>
              </w:rPr>
              <w:t xml:space="preserve">; </w:t>
            </w:r>
          </w:p>
          <w:p w14:paraId="06B8DE52" w14:textId="77777777" w:rsidR="00D63541" w:rsidRPr="00BD4925" w:rsidRDefault="00D63541" w:rsidP="007D44A8">
            <w:pPr>
              <w:spacing w:line="360" w:lineRule="auto"/>
              <w:rPr>
                <w:sz w:val="28"/>
                <w:szCs w:val="28"/>
              </w:rPr>
            </w:pPr>
            <w:proofErr w:type="spellStart"/>
            <w:r w:rsidRPr="00BD4925">
              <w:rPr>
                <w:sz w:val="28"/>
                <w:szCs w:val="28"/>
              </w:rPr>
              <w:t>Особлива</w:t>
            </w:r>
            <w:proofErr w:type="spellEnd"/>
            <w:r w:rsidRPr="00BD4925">
              <w:rPr>
                <w:sz w:val="28"/>
                <w:szCs w:val="28"/>
              </w:rPr>
              <w:t xml:space="preserve"> </w:t>
            </w:r>
            <w:proofErr w:type="spellStart"/>
            <w:r w:rsidRPr="00BD4925">
              <w:rPr>
                <w:sz w:val="28"/>
                <w:szCs w:val="28"/>
              </w:rPr>
              <w:t>увага</w:t>
            </w:r>
            <w:proofErr w:type="spellEnd"/>
            <w:r w:rsidRPr="00BD4925">
              <w:rPr>
                <w:sz w:val="28"/>
                <w:szCs w:val="28"/>
              </w:rPr>
              <w:t xml:space="preserve"> до декларанта на </w:t>
            </w:r>
            <w:proofErr w:type="spellStart"/>
            <w:r w:rsidRPr="00BD4925">
              <w:rPr>
                <w:sz w:val="28"/>
                <w:szCs w:val="28"/>
              </w:rPr>
              <w:t>публічних</w:t>
            </w:r>
            <w:proofErr w:type="spellEnd"/>
            <w:r w:rsidRPr="00BD4925">
              <w:rPr>
                <w:sz w:val="28"/>
                <w:szCs w:val="28"/>
              </w:rPr>
              <w:t xml:space="preserve"> заходах; </w:t>
            </w:r>
          </w:p>
          <w:p w14:paraId="7D35B1DF" w14:textId="77777777" w:rsidR="00D63541" w:rsidRPr="00BD4925" w:rsidRDefault="00D63541" w:rsidP="007D44A8">
            <w:pPr>
              <w:spacing w:line="360" w:lineRule="auto"/>
              <w:rPr>
                <w:sz w:val="28"/>
                <w:szCs w:val="28"/>
              </w:rPr>
            </w:pPr>
            <w:proofErr w:type="spellStart"/>
            <w:r w:rsidRPr="00BD4925">
              <w:rPr>
                <w:sz w:val="28"/>
                <w:szCs w:val="28"/>
              </w:rPr>
              <w:t>Аналіз</w:t>
            </w:r>
            <w:proofErr w:type="spellEnd"/>
            <w:r w:rsidRPr="00BD4925">
              <w:rPr>
                <w:sz w:val="28"/>
                <w:szCs w:val="28"/>
              </w:rPr>
              <w:t xml:space="preserve"> </w:t>
            </w:r>
            <w:proofErr w:type="spellStart"/>
            <w:r w:rsidRPr="00BD4925">
              <w:rPr>
                <w:sz w:val="28"/>
                <w:szCs w:val="28"/>
              </w:rPr>
              <w:t>журналістськ</w:t>
            </w:r>
            <w:r w:rsidRPr="00BD4925">
              <w:rPr>
                <w:sz w:val="28"/>
                <w:szCs w:val="28"/>
                <w:lang w:val="uk-UA"/>
              </w:rPr>
              <w:t>их</w:t>
            </w:r>
            <w:proofErr w:type="spellEnd"/>
            <w:r w:rsidRPr="00BD4925">
              <w:rPr>
                <w:sz w:val="28"/>
                <w:szCs w:val="28"/>
              </w:rPr>
              <w:t xml:space="preserve"> </w:t>
            </w:r>
            <w:proofErr w:type="spellStart"/>
            <w:r w:rsidRPr="00BD4925">
              <w:rPr>
                <w:sz w:val="28"/>
                <w:szCs w:val="28"/>
              </w:rPr>
              <w:t>публікаці</w:t>
            </w:r>
            <w:proofErr w:type="spellEnd"/>
            <w:r w:rsidRPr="00BD4925">
              <w:rPr>
                <w:sz w:val="28"/>
                <w:szCs w:val="28"/>
                <w:lang w:val="uk-UA"/>
              </w:rPr>
              <w:t>й</w:t>
            </w:r>
            <w:r w:rsidRPr="00BD4925">
              <w:rPr>
                <w:sz w:val="28"/>
                <w:szCs w:val="28"/>
              </w:rPr>
              <w:t xml:space="preserve"> </w:t>
            </w:r>
            <w:r w:rsidRPr="00BD4925">
              <w:rPr>
                <w:sz w:val="28"/>
                <w:szCs w:val="28"/>
                <w:lang w:val="uk-UA"/>
              </w:rPr>
              <w:t>Ф</w:t>
            </w:r>
            <w:r w:rsidRPr="00BD4925">
              <w:rPr>
                <w:sz w:val="28"/>
                <w:szCs w:val="28"/>
              </w:rPr>
              <w:t xml:space="preserve">ото </w:t>
            </w:r>
            <w:proofErr w:type="spellStart"/>
            <w:r w:rsidRPr="00BD4925">
              <w:rPr>
                <w:sz w:val="28"/>
                <w:szCs w:val="28"/>
              </w:rPr>
              <w:t>всіляких</w:t>
            </w:r>
            <w:proofErr w:type="spellEnd"/>
            <w:r w:rsidRPr="00BD4925">
              <w:rPr>
                <w:sz w:val="28"/>
                <w:szCs w:val="28"/>
              </w:rPr>
              <w:t xml:space="preserve"> ЗМІ; </w:t>
            </w:r>
          </w:p>
          <w:p w14:paraId="0FF5C029" w14:textId="77777777" w:rsidR="00D63541" w:rsidRPr="00BD4925" w:rsidRDefault="00D63541" w:rsidP="007D44A8">
            <w:pPr>
              <w:spacing w:line="360" w:lineRule="auto"/>
              <w:rPr>
                <w:sz w:val="28"/>
                <w:szCs w:val="28"/>
              </w:rPr>
            </w:pPr>
            <w:proofErr w:type="spellStart"/>
            <w:r w:rsidRPr="00BD4925">
              <w:rPr>
                <w:sz w:val="28"/>
                <w:szCs w:val="28"/>
              </w:rPr>
              <w:t>Увага</w:t>
            </w:r>
            <w:proofErr w:type="spellEnd"/>
            <w:r w:rsidRPr="00BD4925">
              <w:rPr>
                <w:sz w:val="28"/>
                <w:szCs w:val="28"/>
              </w:rPr>
              <w:t xml:space="preserve"> до фото, </w:t>
            </w:r>
            <w:proofErr w:type="spellStart"/>
            <w:r w:rsidRPr="00BD4925">
              <w:rPr>
                <w:sz w:val="28"/>
                <w:szCs w:val="28"/>
              </w:rPr>
              <w:t>що</w:t>
            </w:r>
            <w:proofErr w:type="spellEnd"/>
            <w:r w:rsidRPr="00BD4925">
              <w:rPr>
                <w:sz w:val="28"/>
                <w:szCs w:val="28"/>
              </w:rPr>
              <w:t xml:space="preserve"> </w:t>
            </w:r>
            <w:proofErr w:type="spellStart"/>
            <w:r w:rsidRPr="00BD4925">
              <w:rPr>
                <w:sz w:val="28"/>
                <w:szCs w:val="28"/>
              </w:rPr>
              <w:t>публікуються</w:t>
            </w:r>
            <w:proofErr w:type="spellEnd"/>
            <w:r w:rsidRPr="00BD4925">
              <w:rPr>
                <w:sz w:val="28"/>
                <w:szCs w:val="28"/>
              </w:rPr>
              <w:t xml:space="preserve"> в </w:t>
            </w:r>
            <w:proofErr w:type="spellStart"/>
            <w:r w:rsidRPr="00BD4925">
              <w:rPr>
                <w:sz w:val="28"/>
                <w:szCs w:val="28"/>
              </w:rPr>
              <w:t>соц</w:t>
            </w:r>
            <w:r w:rsidRPr="00BD4925">
              <w:rPr>
                <w:sz w:val="28"/>
                <w:szCs w:val="28"/>
                <w:lang w:val="uk-UA"/>
              </w:rPr>
              <w:t>іальних</w:t>
            </w:r>
            <w:proofErr w:type="spellEnd"/>
            <w:r w:rsidRPr="00BD4925">
              <w:rPr>
                <w:sz w:val="28"/>
                <w:szCs w:val="28"/>
              </w:rPr>
              <w:t xml:space="preserve"> мережах на </w:t>
            </w:r>
            <w:proofErr w:type="spellStart"/>
            <w:r w:rsidRPr="00BD4925">
              <w:rPr>
                <w:sz w:val="28"/>
                <w:szCs w:val="28"/>
              </w:rPr>
              <w:t>особистих</w:t>
            </w:r>
            <w:proofErr w:type="spellEnd"/>
            <w:r w:rsidRPr="00BD4925">
              <w:rPr>
                <w:sz w:val="28"/>
                <w:szCs w:val="28"/>
              </w:rPr>
              <w:t xml:space="preserve"> </w:t>
            </w:r>
            <w:proofErr w:type="spellStart"/>
            <w:r w:rsidRPr="00BD4925">
              <w:rPr>
                <w:sz w:val="28"/>
                <w:szCs w:val="28"/>
              </w:rPr>
              <w:t>сторінках</w:t>
            </w:r>
            <w:proofErr w:type="spellEnd"/>
            <w:r w:rsidRPr="00BD4925">
              <w:rPr>
                <w:sz w:val="28"/>
                <w:szCs w:val="28"/>
              </w:rPr>
              <w:t xml:space="preserve">, а </w:t>
            </w:r>
            <w:proofErr w:type="spellStart"/>
            <w:r w:rsidRPr="00BD4925">
              <w:rPr>
                <w:sz w:val="28"/>
                <w:szCs w:val="28"/>
              </w:rPr>
              <w:t>також</w:t>
            </w:r>
            <w:proofErr w:type="spellEnd"/>
            <w:r w:rsidRPr="00BD4925">
              <w:rPr>
                <w:sz w:val="28"/>
                <w:szCs w:val="28"/>
              </w:rPr>
              <w:t xml:space="preserve"> </w:t>
            </w:r>
            <w:proofErr w:type="spellStart"/>
            <w:r w:rsidRPr="00BD4925">
              <w:rPr>
                <w:sz w:val="28"/>
                <w:szCs w:val="28"/>
              </w:rPr>
              <w:t>сторінках</w:t>
            </w:r>
            <w:proofErr w:type="spellEnd"/>
            <w:r w:rsidRPr="00BD4925">
              <w:rPr>
                <w:sz w:val="28"/>
                <w:szCs w:val="28"/>
              </w:rPr>
              <w:t xml:space="preserve"> </w:t>
            </w:r>
            <w:proofErr w:type="spellStart"/>
            <w:r w:rsidRPr="00BD4925">
              <w:rPr>
                <w:sz w:val="28"/>
                <w:szCs w:val="28"/>
              </w:rPr>
              <w:t>колег</w:t>
            </w:r>
            <w:proofErr w:type="spellEnd"/>
            <w:r w:rsidRPr="00BD4925">
              <w:rPr>
                <w:sz w:val="28"/>
                <w:szCs w:val="28"/>
              </w:rPr>
              <w:t xml:space="preserve">, </w:t>
            </w:r>
            <w:proofErr w:type="spellStart"/>
            <w:r w:rsidRPr="00BD4925">
              <w:rPr>
                <w:sz w:val="28"/>
                <w:szCs w:val="28"/>
              </w:rPr>
              <w:t>друзів</w:t>
            </w:r>
            <w:proofErr w:type="spellEnd"/>
            <w:r w:rsidRPr="00BD4925">
              <w:rPr>
                <w:sz w:val="28"/>
                <w:szCs w:val="28"/>
              </w:rPr>
              <w:t xml:space="preserve">, </w:t>
            </w:r>
            <w:proofErr w:type="spellStart"/>
            <w:r w:rsidRPr="00BD4925">
              <w:rPr>
                <w:sz w:val="28"/>
                <w:szCs w:val="28"/>
              </w:rPr>
              <w:t>дітей</w:t>
            </w:r>
            <w:proofErr w:type="spellEnd"/>
            <w:r w:rsidRPr="00BD4925">
              <w:rPr>
                <w:sz w:val="28"/>
                <w:szCs w:val="28"/>
              </w:rPr>
              <w:t xml:space="preserve">; </w:t>
            </w:r>
          </w:p>
          <w:p w14:paraId="61D99A04" w14:textId="77777777" w:rsidR="00D63541" w:rsidRPr="00BD4925" w:rsidRDefault="00D63541" w:rsidP="007D44A8">
            <w:pPr>
              <w:spacing w:line="360" w:lineRule="auto"/>
              <w:rPr>
                <w:sz w:val="28"/>
                <w:szCs w:val="28"/>
              </w:rPr>
            </w:pPr>
            <w:proofErr w:type="spellStart"/>
            <w:r w:rsidRPr="00BD4925">
              <w:rPr>
                <w:sz w:val="28"/>
                <w:szCs w:val="28"/>
              </w:rPr>
              <w:t>Спілкування</w:t>
            </w:r>
            <w:proofErr w:type="spellEnd"/>
            <w:r w:rsidRPr="00BD4925">
              <w:rPr>
                <w:sz w:val="28"/>
                <w:szCs w:val="28"/>
              </w:rPr>
              <w:t xml:space="preserve"> з </w:t>
            </w:r>
            <w:proofErr w:type="spellStart"/>
            <w:r w:rsidRPr="00BD4925">
              <w:rPr>
                <w:sz w:val="28"/>
                <w:szCs w:val="28"/>
              </w:rPr>
              <w:t>близьким</w:t>
            </w:r>
            <w:proofErr w:type="spellEnd"/>
            <w:r w:rsidRPr="00BD4925">
              <w:rPr>
                <w:sz w:val="28"/>
                <w:szCs w:val="28"/>
              </w:rPr>
              <w:t xml:space="preserve"> </w:t>
            </w:r>
            <w:proofErr w:type="spellStart"/>
            <w:r w:rsidRPr="00BD4925">
              <w:rPr>
                <w:sz w:val="28"/>
                <w:szCs w:val="28"/>
              </w:rPr>
              <w:t>оточенням</w:t>
            </w:r>
            <w:proofErr w:type="spellEnd"/>
            <w:r w:rsidRPr="00BD4925">
              <w:rPr>
                <w:sz w:val="28"/>
                <w:szCs w:val="28"/>
              </w:rPr>
              <w:t xml:space="preserve">, </w:t>
            </w:r>
            <w:proofErr w:type="spellStart"/>
            <w:r w:rsidRPr="00BD4925">
              <w:rPr>
                <w:sz w:val="28"/>
                <w:szCs w:val="28"/>
              </w:rPr>
              <w:t>колегами</w:t>
            </w:r>
            <w:proofErr w:type="spellEnd"/>
            <w:r w:rsidRPr="00BD4925">
              <w:rPr>
                <w:sz w:val="28"/>
                <w:szCs w:val="28"/>
              </w:rPr>
              <w:t xml:space="preserve">, </w:t>
            </w:r>
            <w:proofErr w:type="spellStart"/>
            <w:r w:rsidRPr="00BD4925">
              <w:rPr>
                <w:sz w:val="28"/>
                <w:szCs w:val="28"/>
              </w:rPr>
              <w:t>обслуговуючим</w:t>
            </w:r>
            <w:proofErr w:type="spellEnd"/>
            <w:r w:rsidRPr="00BD4925">
              <w:rPr>
                <w:sz w:val="28"/>
                <w:szCs w:val="28"/>
              </w:rPr>
              <w:t xml:space="preserve"> персоналом; Особисте </w:t>
            </w:r>
            <w:proofErr w:type="spellStart"/>
            <w:r w:rsidRPr="00BD4925">
              <w:rPr>
                <w:sz w:val="28"/>
                <w:szCs w:val="28"/>
              </w:rPr>
              <w:t>спілкування</w:t>
            </w:r>
            <w:proofErr w:type="spellEnd"/>
            <w:r w:rsidRPr="00BD4925">
              <w:rPr>
                <w:sz w:val="28"/>
                <w:szCs w:val="28"/>
              </w:rPr>
              <w:t xml:space="preserve"> з декларантом; </w:t>
            </w:r>
          </w:p>
          <w:p w14:paraId="73F68356" w14:textId="77777777" w:rsidR="00D63541" w:rsidRPr="00BD4925" w:rsidRDefault="00D63541" w:rsidP="007D44A8">
            <w:pPr>
              <w:spacing w:line="360" w:lineRule="auto"/>
              <w:rPr>
                <w:sz w:val="28"/>
                <w:szCs w:val="28"/>
              </w:rPr>
            </w:pPr>
            <w:r w:rsidRPr="00BD4925">
              <w:rPr>
                <w:sz w:val="28"/>
                <w:szCs w:val="28"/>
              </w:rPr>
              <w:t xml:space="preserve">Блоги </w:t>
            </w:r>
            <w:proofErr w:type="spellStart"/>
            <w:r w:rsidRPr="00BD4925">
              <w:rPr>
                <w:sz w:val="28"/>
                <w:szCs w:val="28"/>
              </w:rPr>
              <w:t>декларантів</w:t>
            </w:r>
            <w:proofErr w:type="spellEnd"/>
            <w:r w:rsidRPr="00BD4925">
              <w:rPr>
                <w:sz w:val="28"/>
                <w:szCs w:val="28"/>
              </w:rPr>
              <w:t xml:space="preserve">; </w:t>
            </w:r>
          </w:p>
          <w:p w14:paraId="53196C0F" w14:textId="77777777" w:rsidR="00D63541" w:rsidRPr="00BD4925" w:rsidRDefault="00D63541" w:rsidP="007D44A8">
            <w:pPr>
              <w:spacing w:line="360" w:lineRule="auto"/>
              <w:rPr>
                <w:sz w:val="28"/>
                <w:szCs w:val="28"/>
              </w:rPr>
            </w:pPr>
            <w:proofErr w:type="spellStart"/>
            <w:r w:rsidRPr="00BD4925">
              <w:rPr>
                <w:sz w:val="28"/>
                <w:szCs w:val="28"/>
              </w:rPr>
              <w:t>Наявність</w:t>
            </w:r>
            <w:proofErr w:type="spellEnd"/>
            <w:r w:rsidRPr="00BD4925">
              <w:rPr>
                <w:sz w:val="28"/>
                <w:szCs w:val="28"/>
              </w:rPr>
              <w:t xml:space="preserve"> </w:t>
            </w:r>
            <w:proofErr w:type="spellStart"/>
            <w:r w:rsidRPr="00BD4925">
              <w:rPr>
                <w:sz w:val="28"/>
                <w:szCs w:val="28"/>
              </w:rPr>
              <w:t>коштовних</w:t>
            </w:r>
            <w:proofErr w:type="spellEnd"/>
            <w:r w:rsidRPr="00BD4925">
              <w:rPr>
                <w:sz w:val="28"/>
                <w:szCs w:val="28"/>
              </w:rPr>
              <w:t xml:space="preserve"> речей на </w:t>
            </w:r>
            <w:proofErr w:type="spellStart"/>
            <w:r w:rsidRPr="00BD4925">
              <w:rPr>
                <w:sz w:val="28"/>
                <w:szCs w:val="28"/>
              </w:rPr>
              <w:t>роботі</w:t>
            </w:r>
            <w:proofErr w:type="spellEnd"/>
            <w:r w:rsidRPr="00BD4925">
              <w:rPr>
                <w:sz w:val="28"/>
                <w:szCs w:val="28"/>
              </w:rPr>
              <w:t xml:space="preserve">; </w:t>
            </w:r>
          </w:p>
          <w:p w14:paraId="115351FF" w14:textId="77777777" w:rsidR="00D63541" w:rsidRPr="00BD4925" w:rsidRDefault="00D63541" w:rsidP="007D44A8">
            <w:pPr>
              <w:spacing w:line="360" w:lineRule="auto"/>
              <w:rPr>
                <w:sz w:val="28"/>
                <w:szCs w:val="28"/>
              </w:rPr>
            </w:pPr>
            <w:proofErr w:type="spellStart"/>
            <w:r w:rsidRPr="00BD4925">
              <w:rPr>
                <w:sz w:val="28"/>
                <w:szCs w:val="28"/>
              </w:rPr>
              <w:lastRenderedPageBreak/>
              <w:t>Спілкування</w:t>
            </w:r>
            <w:proofErr w:type="spellEnd"/>
            <w:r w:rsidRPr="00BD4925">
              <w:rPr>
                <w:sz w:val="28"/>
                <w:szCs w:val="28"/>
              </w:rPr>
              <w:t xml:space="preserve"> з декларантом на </w:t>
            </w:r>
            <w:proofErr w:type="spellStart"/>
            <w:r w:rsidRPr="00BD4925">
              <w:rPr>
                <w:sz w:val="28"/>
                <w:szCs w:val="28"/>
              </w:rPr>
              <w:t>черговій</w:t>
            </w:r>
            <w:proofErr w:type="spellEnd"/>
            <w:r w:rsidRPr="00BD4925">
              <w:rPr>
                <w:sz w:val="28"/>
                <w:szCs w:val="28"/>
              </w:rPr>
              <w:t xml:space="preserve"> </w:t>
            </w:r>
            <w:proofErr w:type="spellStart"/>
            <w:r w:rsidRPr="00BD4925">
              <w:rPr>
                <w:sz w:val="28"/>
                <w:szCs w:val="28"/>
              </w:rPr>
              <w:t>прес-конференції</w:t>
            </w:r>
            <w:proofErr w:type="spellEnd"/>
            <w:r w:rsidRPr="00BD4925">
              <w:rPr>
                <w:sz w:val="28"/>
                <w:szCs w:val="28"/>
              </w:rPr>
              <w:t xml:space="preserve">, </w:t>
            </w:r>
            <w:proofErr w:type="spellStart"/>
            <w:r w:rsidRPr="00BD4925">
              <w:rPr>
                <w:sz w:val="28"/>
                <w:szCs w:val="28"/>
              </w:rPr>
              <w:t>учасником</w:t>
            </w:r>
            <w:proofErr w:type="spellEnd"/>
            <w:r w:rsidRPr="00BD4925">
              <w:rPr>
                <w:sz w:val="28"/>
                <w:szCs w:val="28"/>
              </w:rPr>
              <w:t xml:space="preserve"> </w:t>
            </w:r>
            <w:proofErr w:type="spellStart"/>
            <w:r w:rsidRPr="00BD4925">
              <w:rPr>
                <w:sz w:val="28"/>
                <w:szCs w:val="28"/>
              </w:rPr>
              <w:t>якої</w:t>
            </w:r>
            <w:proofErr w:type="spellEnd"/>
            <w:r w:rsidRPr="00BD4925">
              <w:rPr>
                <w:sz w:val="28"/>
                <w:szCs w:val="28"/>
              </w:rPr>
              <w:t xml:space="preserve"> </w:t>
            </w:r>
            <w:proofErr w:type="spellStart"/>
            <w:r w:rsidRPr="00BD4925">
              <w:rPr>
                <w:sz w:val="28"/>
                <w:szCs w:val="28"/>
              </w:rPr>
              <w:t>він</w:t>
            </w:r>
            <w:proofErr w:type="spellEnd"/>
            <w:r w:rsidRPr="00BD4925">
              <w:rPr>
                <w:sz w:val="28"/>
                <w:szCs w:val="28"/>
              </w:rPr>
              <w:t xml:space="preserve"> є. </w:t>
            </w:r>
          </w:p>
        </w:tc>
      </w:tr>
      <w:tr w:rsidR="00D63541" w14:paraId="5B5F3305" w14:textId="77777777" w:rsidTr="007D44A8">
        <w:tc>
          <w:tcPr>
            <w:tcW w:w="1838" w:type="dxa"/>
          </w:tcPr>
          <w:p w14:paraId="1655F2CA" w14:textId="77777777" w:rsidR="00D63541" w:rsidRPr="00BD4925" w:rsidRDefault="00D63541" w:rsidP="007D44A8">
            <w:pPr>
              <w:spacing w:line="360" w:lineRule="auto"/>
              <w:jc w:val="center"/>
              <w:rPr>
                <w:sz w:val="28"/>
                <w:szCs w:val="28"/>
                <w:lang w:val="uk-UA"/>
              </w:rPr>
            </w:pPr>
            <w:proofErr w:type="spellStart"/>
            <w:r w:rsidRPr="00BD4925">
              <w:rPr>
                <w:sz w:val="28"/>
                <w:szCs w:val="28"/>
              </w:rPr>
              <w:t>Хобі</w:t>
            </w:r>
            <w:proofErr w:type="spellEnd"/>
            <w:r w:rsidRPr="00BD4925">
              <w:rPr>
                <w:sz w:val="28"/>
                <w:szCs w:val="28"/>
              </w:rPr>
              <w:t xml:space="preserve">, членство в клубах за </w:t>
            </w:r>
            <w:proofErr w:type="spellStart"/>
            <w:r w:rsidRPr="00BD4925">
              <w:rPr>
                <w:sz w:val="28"/>
                <w:szCs w:val="28"/>
              </w:rPr>
              <w:t>інтересами</w:t>
            </w:r>
            <w:proofErr w:type="spellEnd"/>
          </w:p>
        </w:tc>
        <w:tc>
          <w:tcPr>
            <w:tcW w:w="3647" w:type="dxa"/>
          </w:tcPr>
          <w:p w14:paraId="7A4FED1F" w14:textId="77777777" w:rsidR="00D63541" w:rsidRPr="00BD4925" w:rsidRDefault="00D63541" w:rsidP="007D44A8">
            <w:pPr>
              <w:spacing w:line="360" w:lineRule="auto"/>
              <w:rPr>
                <w:sz w:val="28"/>
                <w:szCs w:val="28"/>
              </w:rPr>
            </w:pPr>
            <w:proofErr w:type="spellStart"/>
            <w:r w:rsidRPr="00BD4925">
              <w:rPr>
                <w:sz w:val="28"/>
                <w:szCs w:val="28"/>
              </w:rPr>
              <w:t>Полювання</w:t>
            </w:r>
            <w:proofErr w:type="spellEnd"/>
            <w:r w:rsidRPr="00BD4925">
              <w:rPr>
                <w:sz w:val="28"/>
                <w:szCs w:val="28"/>
              </w:rPr>
              <w:t xml:space="preserve">; </w:t>
            </w:r>
          </w:p>
          <w:p w14:paraId="6748B1E0" w14:textId="77777777" w:rsidR="00D63541" w:rsidRPr="00BD4925" w:rsidRDefault="00D63541" w:rsidP="007D44A8">
            <w:pPr>
              <w:spacing w:line="360" w:lineRule="auto"/>
              <w:rPr>
                <w:sz w:val="28"/>
                <w:szCs w:val="28"/>
              </w:rPr>
            </w:pPr>
            <w:proofErr w:type="spellStart"/>
            <w:r w:rsidRPr="00BD4925">
              <w:rPr>
                <w:sz w:val="28"/>
                <w:szCs w:val="28"/>
              </w:rPr>
              <w:t>Риболовля</w:t>
            </w:r>
            <w:proofErr w:type="spellEnd"/>
            <w:r w:rsidRPr="00BD4925">
              <w:rPr>
                <w:sz w:val="28"/>
                <w:szCs w:val="28"/>
              </w:rPr>
              <w:t xml:space="preserve">; </w:t>
            </w:r>
          </w:p>
          <w:p w14:paraId="6ADCC2B4" w14:textId="77777777" w:rsidR="00D63541" w:rsidRPr="00BD4925" w:rsidRDefault="00D63541" w:rsidP="007D44A8">
            <w:pPr>
              <w:spacing w:line="360" w:lineRule="auto"/>
              <w:rPr>
                <w:sz w:val="28"/>
                <w:szCs w:val="28"/>
              </w:rPr>
            </w:pPr>
            <w:proofErr w:type="spellStart"/>
            <w:r w:rsidRPr="00BD4925">
              <w:rPr>
                <w:sz w:val="28"/>
                <w:szCs w:val="28"/>
              </w:rPr>
              <w:t>Колекціонування</w:t>
            </w:r>
            <w:proofErr w:type="spellEnd"/>
            <w:r w:rsidRPr="00BD4925">
              <w:rPr>
                <w:sz w:val="28"/>
                <w:szCs w:val="28"/>
              </w:rPr>
              <w:t xml:space="preserve">; </w:t>
            </w:r>
          </w:p>
          <w:p w14:paraId="3226558C" w14:textId="77777777" w:rsidR="00D63541" w:rsidRPr="00BD4925" w:rsidRDefault="00D63541" w:rsidP="007D44A8">
            <w:pPr>
              <w:spacing w:line="360" w:lineRule="auto"/>
              <w:rPr>
                <w:sz w:val="28"/>
                <w:szCs w:val="28"/>
              </w:rPr>
            </w:pPr>
            <w:r w:rsidRPr="00BD4925">
              <w:rPr>
                <w:sz w:val="28"/>
                <w:szCs w:val="28"/>
              </w:rPr>
              <w:t>Спорт (</w:t>
            </w:r>
            <w:proofErr w:type="spellStart"/>
            <w:r w:rsidRPr="00BD4925">
              <w:rPr>
                <w:sz w:val="28"/>
                <w:szCs w:val="28"/>
              </w:rPr>
              <w:t>широке</w:t>
            </w:r>
            <w:proofErr w:type="spellEnd"/>
            <w:r w:rsidRPr="00BD4925">
              <w:rPr>
                <w:sz w:val="28"/>
                <w:szCs w:val="28"/>
              </w:rPr>
              <w:t xml:space="preserve"> </w:t>
            </w:r>
            <w:proofErr w:type="spellStart"/>
            <w:r w:rsidRPr="00BD4925">
              <w:rPr>
                <w:sz w:val="28"/>
                <w:szCs w:val="28"/>
              </w:rPr>
              <w:t>поняття</w:t>
            </w:r>
            <w:proofErr w:type="spellEnd"/>
            <w:r w:rsidRPr="00BD4925">
              <w:rPr>
                <w:sz w:val="28"/>
                <w:szCs w:val="28"/>
              </w:rPr>
              <w:t xml:space="preserve">); Автоспорт; </w:t>
            </w:r>
          </w:p>
          <w:p w14:paraId="03ACB3E7" w14:textId="77777777" w:rsidR="00D63541" w:rsidRPr="00BD4925" w:rsidRDefault="00D63541" w:rsidP="007D44A8">
            <w:pPr>
              <w:spacing w:line="360" w:lineRule="auto"/>
              <w:rPr>
                <w:sz w:val="28"/>
                <w:szCs w:val="28"/>
              </w:rPr>
            </w:pPr>
            <w:proofErr w:type="spellStart"/>
            <w:r w:rsidRPr="00BD4925">
              <w:rPr>
                <w:sz w:val="28"/>
                <w:szCs w:val="28"/>
              </w:rPr>
              <w:t>Подорожі</w:t>
            </w:r>
            <w:proofErr w:type="spellEnd"/>
            <w:r w:rsidRPr="00BD4925">
              <w:rPr>
                <w:sz w:val="28"/>
                <w:szCs w:val="28"/>
              </w:rPr>
              <w:t xml:space="preserve">, туризм; </w:t>
            </w:r>
          </w:p>
          <w:p w14:paraId="137E68CE" w14:textId="77777777" w:rsidR="00D63541" w:rsidRPr="00BD4925" w:rsidRDefault="00D63541" w:rsidP="007D44A8">
            <w:pPr>
              <w:spacing w:line="360" w:lineRule="auto"/>
              <w:rPr>
                <w:sz w:val="28"/>
                <w:szCs w:val="28"/>
              </w:rPr>
            </w:pPr>
            <w:proofErr w:type="spellStart"/>
            <w:r w:rsidRPr="00BD4925">
              <w:rPr>
                <w:sz w:val="28"/>
                <w:szCs w:val="28"/>
              </w:rPr>
              <w:t>Мистецтво</w:t>
            </w:r>
            <w:proofErr w:type="spellEnd"/>
            <w:r w:rsidRPr="00BD4925">
              <w:rPr>
                <w:sz w:val="28"/>
                <w:szCs w:val="28"/>
              </w:rPr>
              <w:t xml:space="preserve">; </w:t>
            </w:r>
          </w:p>
          <w:p w14:paraId="7387700A" w14:textId="77777777" w:rsidR="00D63541" w:rsidRPr="00BD4925" w:rsidRDefault="00D63541" w:rsidP="007D44A8">
            <w:pPr>
              <w:spacing w:line="360" w:lineRule="auto"/>
              <w:rPr>
                <w:sz w:val="28"/>
                <w:szCs w:val="28"/>
              </w:rPr>
            </w:pPr>
            <w:proofErr w:type="spellStart"/>
            <w:r w:rsidRPr="00BD4925">
              <w:rPr>
                <w:sz w:val="28"/>
                <w:szCs w:val="28"/>
              </w:rPr>
              <w:t>Азартні</w:t>
            </w:r>
            <w:proofErr w:type="spellEnd"/>
            <w:r w:rsidRPr="00BD4925">
              <w:rPr>
                <w:sz w:val="28"/>
                <w:szCs w:val="28"/>
              </w:rPr>
              <w:t xml:space="preserve"> </w:t>
            </w:r>
            <w:proofErr w:type="spellStart"/>
            <w:r w:rsidRPr="00BD4925">
              <w:rPr>
                <w:sz w:val="28"/>
                <w:szCs w:val="28"/>
              </w:rPr>
              <w:t>ігри</w:t>
            </w:r>
            <w:proofErr w:type="spellEnd"/>
            <w:r w:rsidRPr="00BD4925">
              <w:rPr>
                <w:sz w:val="28"/>
                <w:szCs w:val="28"/>
              </w:rPr>
              <w:t xml:space="preserve">; </w:t>
            </w:r>
          </w:p>
          <w:p w14:paraId="2DE21B3B" w14:textId="77777777" w:rsidR="00D63541" w:rsidRPr="00BD4925" w:rsidRDefault="00D63541" w:rsidP="007D44A8">
            <w:pPr>
              <w:spacing w:line="360" w:lineRule="auto"/>
              <w:rPr>
                <w:sz w:val="28"/>
                <w:szCs w:val="28"/>
              </w:rPr>
            </w:pPr>
            <w:r w:rsidRPr="00BD4925">
              <w:rPr>
                <w:sz w:val="28"/>
                <w:szCs w:val="28"/>
              </w:rPr>
              <w:t>Алкоголь;</w:t>
            </w:r>
          </w:p>
          <w:p w14:paraId="563B79FA" w14:textId="77777777" w:rsidR="00D63541" w:rsidRPr="00BD4925" w:rsidRDefault="00D63541" w:rsidP="007D44A8">
            <w:pPr>
              <w:spacing w:line="360" w:lineRule="auto"/>
              <w:rPr>
                <w:sz w:val="28"/>
                <w:szCs w:val="28"/>
                <w:lang w:val="uk-UA"/>
              </w:rPr>
            </w:pPr>
            <w:r w:rsidRPr="00BD4925">
              <w:rPr>
                <w:sz w:val="28"/>
                <w:szCs w:val="28"/>
                <w:lang w:val="uk-UA"/>
              </w:rPr>
              <w:t>Інші хобі.</w:t>
            </w:r>
          </w:p>
        </w:tc>
        <w:tc>
          <w:tcPr>
            <w:tcW w:w="3860" w:type="dxa"/>
          </w:tcPr>
          <w:p w14:paraId="42C359F7" w14:textId="77777777" w:rsidR="00D63541" w:rsidRPr="00BD4925" w:rsidRDefault="00D63541" w:rsidP="007D44A8">
            <w:pPr>
              <w:spacing w:line="360" w:lineRule="auto"/>
              <w:rPr>
                <w:sz w:val="28"/>
                <w:szCs w:val="28"/>
                <w:lang w:val="uk-UA"/>
              </w:rPr>
            </w:pPr>
            <w:proofErr w:type="spellStart"/>
            <w:r w:rsidRPr="00BD4925">
              <w:rPr>
                <w:sz w:val="28"/>
                <w:szCs w:val="28"/>
              </w:rPr>
              <w:t>Обробка</w:t>
            </w:r>
            <w:proofErr w:type="spellEnd"/>
            <w:r w:rsidRPr="00BD4925">
              <w:rPr>
                <w:sz w:val="28"/>
                <w:szCs w:val="28"/>
              </w:rPr>
              <w:t xml:space="preserve"> </w:t>
            </w:r>
            <w:proofErr w:type="spellStart"/>
            <w:r w:rsidRPr="00BD4925">
              <w:rPr>
                <w:sz w:val="28"/>
                <w:szCs w:val="28"/>
              </w:rPr>
              <w:t>даних</w:t>
            </w:r>
            <w:proofErr w:type="spellEnd"/>
            <w:r w:rsidRPr="00BD4925">
              <w:rPr>
                <w:sz w:val="28"/>
                <w:szCs w:val="28"/>
              </w:rPr>
              <w:t xml:space="preserve">, </w:t>
            </w:r>
            <w:proofErr w:type="spellStart"/>
            <w:r w:rsidRPr="00BD4925">
              <w:rPr>
                <w:sz w:val="28"/>
                <w:szCs w:val="28"/>
              </w:rPr>
              <w:t>інформаційний</w:t>
            </w:r>
            <w:proofErr w:type="spellEnd"/>
            <w:r w:rsidRPr="00BD4925">
              <w:rPr>
                <w:sz w:val="28"/>
                <w:szCs w:val="28"/>
              </w:rPr>
              <w:t xml:space="preserve"> </w:t>
            </w:r>
            <w:proofErr w:type="spellStart"/>
            <w:r w:rsidRPr="00BD4925">
              <w:rPr>
                <w:sz w:val="28"/>
                <w:szCs w:val="28"/>
              </w:rPr>
              <w:t>аналіз</w:t>
            </w:r>
            <w:proofErr w:type="spellEnd"/>
            <w:r w:rsidRPr="00BD4925">
              <w:rPr>
                <w:sz w:val="28"/>
                <w:szCs w:val="28"/>
              </w:rPr>
              <w:t>.</w:t>
            </w:r>
          </w:p>
        </w:tc>
      </w:tr>
      <w:tr w:rsidR="00D63541" w14:paraId="4333B1C6" w14:textId="77777777" w:rsidTr="007D44A8">
        <w:tc>
          <w:tcPr>
            <w:tcW w:w="1838" w:type="dxa"/>
          </w:tcPr>
          <w:p w14:paraId="6E351BEF" w14:textId="77777777" w:rsidR="00D63541" w:rsidRPr="00BD4925" w:rsidRDefault="00D63541" w:rsidP="007D44A8">
            <w:pPr>
              <w:spacing w:line="360" w:lineRule="auto"/>
              <w:jc w:val="center"/>
              <w:rPr>
                <w:sz w:val="28"/>
                <w:szCs w:val="28"/>
                <w:lang w:val="uk-UA"/>
              </w:rPr>
            </w:pPr>
            <w:r w:rsidRPr="00BD4925">
              <w:rPr>
                <w:sz w:val="28"/>
                <w:szCs w:val="28"/>
              </w:rPr>
              <w:t>Чутки</w:t>
            </w:r>
          </w:p>
        </w:tc>
        <w:tc>
          <w:tcPr>
            <w:tcW w:w="3647" w:type="dxa"/>
          </w:tcPr>
          <w:p w14:paraId="067D86DB" w14:textId="77777777" w:rsidR="00D63541" w:rsidRDefault="00D63541" w:rsidP="007D44A8">
            <w:pPr>
              <w:spacing w:line="360" w:lineRule="auto"/>
              <w:rPr>
                <w:sz w:val="28"/>
                <w:szCs w:val="28"/>
                <w:lang w:val="uk-UA"/>
              </w:rPr>
            </w:pPr>
            <w:r w:rsidRPr="00BD4925">
              <w:rPr>
                <w:sz w:val="28"/>
                <w:szCs w:val="28"/>
                <w:lang w:val="uk-UA"/>
              </w:rPr>
              <w:t xml:space="preserve">Коментарі на Інтернет форумах; </w:t>
            </w:r>
          </w:p>
          <w:p w14:paraId="18AB29BF" w14:textId="77777777" w:rsidR="00D63541" w:rsidRPr="00BD4925" w:rsidRDefault="00D63541" w:rsidP="007D44A8">
            <w:pPr>
              <w:spacing w:line="360" w:lineRule="auto"/>
              <w:rPr>
                <w:sz w:val="28"/>
                <w:szCs w:val="28"/>
                <w:lang w:val="uk-UA"/>
              </w:rPr>
            </w:pPr>
            <w:r w:rsidRPr="00BD4925">
              <w:rPr>
                <w:sz w:val="28"/>
                <w:szCs w:val="28"/>
                <w:lang w:val="uk-UA"/>
              </w:rPr>
              <w:t xml:space="preserve">Громадяни міста (території); Громадські організації; </w:t>
            </w:r>
          </w:p>
          <w:p w14:paraId="796D41F9" w14:textId="77777777" w:rsidR="00D63541" w:rsidRPr="00BD4925" w:rsidRDefault="00D63541" w:rsidP="007D44A8">
            <w:pPr>
              <w:spacing w:line="360" w:lineRule="auto"/>
              <w:rPr>
                <w:sz w:val="28"/>
                <w:szCs w:val="28"/>
              </w:rPr>
            </w:pPr>
            <w:r w:rsidRPr="00BD4925">
              <w:rPr>
                <w:sz w:val="28"/>
                <w:szCs w:val="28"/>
                <w:lang w:val="uk-UA"/>
              </w:rPr>
              <w:t xml:space="preserve">Особи, які проживають близько місця роботи чи місця проживання службовця; </w:t>
            </w:r>
          </w:p>
          <w:p w14:paraId="6F88F97F" w14:textId="77777777" w:rsidR="00D63541" w:rsidRPr="00BD4925" w:rsidRDefault="00D63541" w:rsidP="007D44A8">
            <w:pPr>
              <w:spacing w:line="360" w:lineRule="auto"/>
              <w:rPr>
                <w:sz w:val="28"/>
                <w:szCs w:val="28"/>
                <w:lang w:val="uk-UA"/>
              </w:rPr>
            </w:pPr>
          </w:p>
        </w:tc>
        <w:tc>
          <w:tcPr>
            <w:tcW w:w="3860" w:type="dxa"/>
          </w:tcPr>
          <w:p w14:paraId="74D869B4" w14:textId="77777777" w:rsidR="00D63541" w:rsidRPr="00BD4925" w:rsidRDefault="00D63541" w:rsidP="007D44A8">
            <w:pPr>
              <w:spacing w:line="360" w:lineRule="auto"/>
              <w:rPr>
                <w:sz w:val="28"/>
                <w:szCs w:val="28"/>
              </w:rPr>
            </w:pPr>
            <w:r w:rsidRPr="00BD4925">
              <w:rPr>
                <w:sz w:val="28"/>
                <w:szCs w:val="28"/>
              </w:rPr>
              <w:t xml:space="preserve">В </w:t>
            </w:r>
            <w:proofErr w:type="spellStart"/>
            <w:r w:rsidRPr="00BD4925">
              <w:rPr>
                <w:sz w:val="28"/>
                <w:szCs w:val="28"/>
              </w:rPr>
              <w:t>соц</w:t>
            </w:r>
            <w:r w:rsidRPr="00BD4925">
              <w:rPr>
                <w:sz w:val="28"/>
                <w:szCs w:val="28"/>
                <w:lang w:val="uk-UA"/>
              </w:rPr>
              <w:t>іальних</w:t>
            </w:r>
            <w:proofErr w:type="spellEnd"/>
            <w:r w:rsidRPr="00BD4925">
              <w:rPr>
                <w:sz w:val="28"/>
                <w:szCs w:val="28"/>
              </w:rPr>
              <w:t xml:space="preserve"> мережах (</w:t>
            </w:r>
            <w:proofErr w:type="spellStart"/>
            <w:r w:rsidRPr="00BD4925">
              <w:rPr>
                <w:sz w:val="28"/>
                <w:szCs w:val="28"/>
              </w:rPr>
              <w:t>шукати</w:t>
            </w:r>
            <w:proofErr w:type="spellEnd"/>
            <w:r w:rsidRPr="00BD4925">
              <w:rPr>
                <w:sz w:val="28"/>
                <w:szCs w:val="28"/>
              </w:rPr>
              <w:t xml:space="preserve"> </w:t>
            </w:r>
            <w:proofErr w:type="spellStart"/>
            <w:r w:rsidRPr="00BD4925">
              <w:rPr>
                <w:sz w:val="28"/>
                <w:szCs w:val="28"/>
              </w:rPr>
              <w:t>коментарі</w:t>
            </w:r>
            <w:proofErr w:type="spellEnd"/>
            <w:r w:rsidRPr="00BD4925">
              <w:rPr>
                <w:sz w:val="28"/>
                <w:szCs w:val="28"/>
              </w:rPr>
              <w:t xml:space="preserve"> </w:t>
            </w:r>
            <w:proofErr w:type="spellStart"/>
            <w:r w:rsidRPr="00BD4925">
              <w:rPr>
                <w:sz w:val="28"/>
                <w:szCs w:val="28"/>
              </w:rPr>
              <w:t>під</w:t>
            </w:r>
            <w:proofErr w:type="spellEnd"/>
            <w:r w:rsidRPr="00BD4925">
              <w:rPr>
                <w:sz w:val="28"/>
                <w:szCs w:val="28"/>
              </w:rPr>
              <w:t xml:space="preserve"> </w:t>
            </w:r>
            <w:proofErr w:type="spellStart"/>
            <w:r w:rsidRPr="00BD4925">
              <w:rPr>
                <w:sz w:val="28"/>
                <w:szCs w:val="28"/>
              </w:rPr>
              <w:t>фотографіями</w:t>
            </w:r>
            <w:proofErr w:type="spellEnd"/>
            <w:r w:rsidRPr="00BD4925">
              <w:rPr>
                <w:sz w:val="28"/>
                <w:szCs w:val="28"/>
              </w:rPr>
              <w:t xml:space="preserve">, </w:t>
            </w:r>
            <w:proofErr w:type="spellStart"/>
            <w:r w:rsidRPr="00BD4925">
              <w:rPr>
                <w:sz w:val="28"/>
                <w:szCs w:val="28"/>
              </w:rPr>
              <w:t>тощо</w:t>
            </w:r>
            <w:proofErr w:type="spellEnd"/>
            <w:r w:rsidRPr="00BD4925">
              <w:rPr>
                <w:sz w:val="28"/>
                <w:szCs w:val="28"/>
              </w:rPr>
              <w:t xml:space="preserve">); </w:t>
            </w:r>
          </w:p>
          <w:p w14:paraId="2D5C263D" w14:textId="77777777" w:rsidR="00D63541" w:rsidRPr="00BD4925" w:rsidRDefault="00D63541" w:rsidP="007D44A8">
            <w:pPr>
              <w:spacing w:line="360" w:lineRule="auto"/>
              <w:rPr>
                <w:sz w:val="28"/>
                <w:szCs w:val="28"/>
                <w:lang w:val="uk-UA"/>
              </w:rPr>
            </w:pPr>
            <w:r w:rsidRPr="00BD4925">
              <w:rPr>
                <w:sz w:val="28"/>
                <w:szCs w:val="28"/>
              </w:rPr>
              <w:t xml:space="preserve">Чутки в газетах, журналах </w:t>
            </w:r>
            <w:proofErr w:type="spellStart"/>
            <w:r w:rsidRPr="00BD4925">
              <w:rPr>
                <w:sz w:val="28"/>
                <w:szCs w:val="28"/>
              </w:rPr>
              <w:t>тощо</w:t>
            </w:r>
            <w:proofErr w:type="spellEnd"/>
            <w:r w:rsidRPr="00BD4925">
              <w:rPr>
                <w:sz w:val="28"/>
                <w:szCs w:val="28"/>
              </w:rPr>
              <w:t xml:space="preserve"> (</w:t>
            </w:r>
            <w:proofErr w:type="spellStart"/>
            <w:r w:rsidRPr="00BD4925">
              <w:rPr>
                <w:sz w:val="28"/>
                <w:szCs w:val="28"/>
              </w:rPr>
              <w:t>шукати</w:t>
            </w:r>
            <w:proofErr w:type="spellEnd"/>
            <w:r w:rsidRPr="00BD4925">
              <w:rPr>
                <w:sz w:val="28"/>
                <w:szCs w:val="28"/>
              </w:rPr>
              <w:t xml:space="preserve"> будь-яку </w:t>
            </w:r>
            <w:proofErr w:type="spellStart"/>
            <w:r w:rsidRPr="00BD4925">
              <w:rPr>
                <w:sz w:val="28"/>
                <w:szCs w:val="28"/>
              </w:rPr>
              <w:t>інформацію</w:t>
            </w:r>
            <w:proofErr w:type="spellEnd"/>
            <w:r w:rsidRPr="00BD4925">
              <w:rPr>
                <w:sz w:val="28"/>
                <w:szCs w:val="28"/>
              </w:rPr>
              <w:t xml:space="preserve"> на сайтах, будь-</w:t>
            </w:r>
            <w:proofErr w:type="spellStart"/>
            <w:r w:rsidRPr="00BD4925">
              <w:rPr>
                <w:sz w:val="28"/>
                <w:szCs w:val="28"/>
              </w:rPr>
              <w:t>які</w:t>
            </w:r>
            <w:proofErr w:type="spellEnd"/>
            <w:r w:rsidRPr="00BD4925">
              <w:rPr>
                <w:sz w:val="28"/>
                <w:szCs w:val="28"/>
              </w:rPr>
              <w:t xml:space="preserve"> чутки)</w:t>
            </w:r>
            <w:r>
              <w:rPr>
                <w:sz w:val="28"/>
                <w:szCs w:val="28"/>
                <w:lang w:val="uk-UA"/>
              </w:rPr>
              <w:t>.</w:t>
            </w:r>
          </w:p>
        </w:tc>
      </w:tr>
    </w:tbl>
    <w:p w14:paraId="3137DAF0" w14:textId="77777777" w:rsidR="00D63541" w:rsidRDefault="00D63541" w:rsidP="00D63541">
      <w:pPr>
        <w:spacing w:line="360" w:lineRule="auto"/>
        <w:jc w:val="center"/>
        <w:rPr>
          <w:b/>
          <w:bCs/>
          <w:sz w:val="28"/>
          <w:szCs w:val="28"/>
          <w:lang w:val="uk-UA"/>
        </w:rPr>
      </w:pPr>
    </w:p>
    <w:p w14:paraId="46D6F324" w14:textId="77777777" w:rsidR="00D63541" w:rsidRPr="00516199" w:rsidRDefault="00D63541" w:rsidP="00D63541">
      <w:pPr>
        <w:spacing w:line="360" w:lineRule="auto"/>
        <w:jc w:val="both"/>
        <w:rPr>
          <w:sz w:val="28"/>
          <w:szCs w:val="28"/>
          <w:lang w:val="uk-UA"/>
        </w:rPr>
      </w:pPr>
      <w:r>
        <w:rPr>
          <w:sz w:val="28"/>
          <w:szCs w:val="28"/>
          <w:lang w:val="uk-UA"/>
        </w:rPr>
        <w:tab/>
        <w:t>Таким чином, вищенаведені джерела інформації та спосіб роботи із ними є притаманними більш для ЗМІ, громадських об’єднань та найчастіше отримані результати слугують підставою для безпосереднього звернення до НАЗК для проведення моніторингу способу життя особи або ж повної перевірки декларації.</w:t>
      </w:r>
    </w:p>
    <w:p w14:paraId="3F3A90A2" w14:textId="77777777" w:rsidR="00D63541" w:rsidRDefault="00D63541" w:rsidP="00D63541">
      <w:pPr>
        <w:spacing w:line="360" w:lineRule="auto"/>
        <w:jc w:val="center"/>
        <w:rPr>
          <w:b/>
          <w:bCs/>
          <w:sz w:val="28"/>
          <w:szCs w:val="28"/>
          <w:lang w:val="uk-UA"/>
        </w:rPr>
      </w:pPr>
    </w:p>
    <w:p w14:paraId="44CB678D" w14:textId="77777777" w:rsidR="00D63541" w:rsidRDefault="00D63541" w:rsidP="00D63541">
      <w:pPr>
        <w:spacing w:line="360" w:lineRule="auto"/>
        <w:jc w:val="center"/>
        <w:rPr>
          <w:b/>
          <w:bCs/>
          <w:sz w:val="28"/>
          <w:szCs w:val="28"/>
          <w:lang w:val="uk-UA"/>
        </w:rPr>
      </w:pPr>
    </w:p>
    <w:p w14:paraId="4A5057C0" w14:textId="77777777" w:rsidR="00D63541" w:rsidRDefault="00D63541" w:rsidP="00D63541">
      <w:pPr>
        <w:spacing w:line="360" w:lineRule="auto"/>
        <w:rPr>
          <w:b/>
          <w:bCs/>
          <w:sz w:val="28"/>
          <w:szCs w:val="28"/>
          <w:lang w:val="uk-UA"/>
        </w:rPr>
      </w:pPr>
    </w:p>
    <w:p w14:paraId="07433E30" w14:textId="77777777" w:rsidR="00D63541" w:rsidRDefault="00D63541" w:rsidP="00D63541">
      <w:pPr>
        <w:spacing w:line="360" w:lineRule="auto"/>
        <w:rPr>
          <w:b/>
          <w:bCs/>
          <w:sz w:val="28"/>
          <w:szCs w:val="28"/>
          <w:lang w:val="uk-UA"/>
        </w:rPr>
      </w:pPr>
    </w:p>
    <w:p w14:paraId="39B57E52" w14:textId="77777777" w:rsidR="00D63541" w:rsidRPr="00881639" w:rsidRDefault="00D63541" w:rsidP="00D63541">
      <w:pPr>
        <w:spacing w:line="360" w:lineRule="auto"/>
        <w:jc w:val="center"/>
        <w:rPr>
          <w:b/>
          <w:bCs/>
          <w:sz w:val="28"/>
          <w:szCs w:val="28"/>
          <w:lang w:val="uk-UA"/>
        </w:rPr>
      </w:pPr>
      <w:r w:rsidRPr="00881639">
        <w:rPr>
          <w:b/>
          <w:bCs/>
          <w:sz w:val="28"/>
          <w:szCs w:val="28"/>
          <w:lang w:val="uk-UA"/>
        </w:rPr>
        <w:lastRenderedPageBreak/>
        <w:t xml:space="preserve">Пропонований </w:t>
      </w:r>
      <w:proofErr w:type="spellStart"/>
      <w:r w:rsidRPr="00454CC7">
        <w:rPr>
          <w:b/>
          <w:bCs/>
          <w:color w:val="000000" w:themeColor="text1"/>
          <w:sz w:val="28"/>
          <w:szCs w:val="28"/>
        </w:rPr>
        <w:t>загальний</w:t>
      </w:r>
      <w:proofErr w:type="spellEnd"/>
      <w:r w:rsidRPr="00454CC7">
        <w:rPr>
          <w:b/>
          <w:bCs/>
          <w:color w:val="000000" w:themeColor="text1"/>
          <w:sz w:val="28"/>
          <w:szCs w:val="28"/>
        </w:rPr>
        <w:t xml:space="preserve"> </w:t>
      </w:r>
      <w:proofErr w:type="spellStart"/>
      <w:r w:rsidRPr="00454CC7">
        <w:rPr>
          <w:b/>
          <w:bCs/>
          <w:color w:val="000000" w:themeColor="text1"/>
          <w:sz w:val="28"/>
          <w:szCs w:val="28"/>
        </w:rPr>
        <w:t>зміст</w:t>
      </w:r>
      <w:proofErr w:type="spellEnd"/>
      <w:r w:rsidRPr="00454CC7">
        <w:rPr>
          <w:b/>
          <w:bCs/>
          <w:color w:val="000000" w:themeColor="text1"/>
          <w:sz w:val="28"/>
          <w:szCs w:val="28"/>
        </w:rPr>
        <w:t xml:space="preserve"> регуляторного акту</w:t>
      </w:r>
      <w:r w:rsidRPr="00454CC7">
        <w:rPr>
          <w:b/>
          <w:bCs/>
          <w:color w:val="000000" w:themeColor="text1"/>
          <w:sz w:val="28"/>
          <w:szCs w:val="28"/>
          <w:lang w:val="uk-UA"/>
        </w:rPr>
        <w:t xml:space="preserve"> щодо</w:t>
      </w:r>
      <w:r w:rsidRPr="00454CC7">
        <w:rPr>
          <w:color w:val="000000" w:themeColor="text1"/>
          <w:sz w:val="28"/>
          <w:szCs w:val="28"/>
          <w:lang w:val="uk-UA"/>
        </w:rPr>
        <w:t xml:space="preserve"> </w:t>
      </w:r>
      <w:r w:rsidRPr="00881639">
        <w:rPr>
          <w:b/>
          <w:bCs/>
          <w:sz w:val="28"/>
          <w:szCs w:val="28"/>
          <w:lang w:val="uk-UA"/>
        </w:rPr>
        <w:t>моніторингу способу життя згідно з законодавством України</w:t>
      </w:r>
    </w:p>
    <w:p w14:paraId="02BBE330" w14:textId="77777777" w:rsidR="00D63541" w:rsidRDefault="00D63541" w:rsidP="00D63541">
      <w:pPr>
        <w:spacing w:line="360" w:lineRule="auto"/>
        <w:jc w:val="center"/>
        <w:rPr>
          <w:i/>
          <w:iCs/>
          <w:sz w:val="28"/>
          <w:szCs w:val="28"/>
          <w:lang w:val="uk-UA"/>
        </w:rPr>
      </w:pPr>
      <w:r w:rsidRPr="00881639">
        <w:rPr>
          <w:i/>
          <w:iCs/>
          <w:sz w:val="28"/>
          <w:szCs w:val="28"/>
          <w:lang w:val="uk-UA"/>
        </w:rPr>
        <w:t>(Моніторинг способу життя. Огляд міжнародної практики, можливість застосування в Україні, дослідження Програми розвитку ООН в Україні)</w:t>
      </w:r>
    </w:p>
    <w:p w14:paraId="7D076247" w14:textId="77777777" w:rsidR="00D63541" w:rsidRDefault="00D63541" w:rsidP="00D63541">
      <w:pPr>
        <w:spacing w:line="360" w:lineRule="auto"/>
      </w:pPr>
    </w:p>
    <w:tbl>
      <w:tblPr>
        <w:tblStyle w:val="a4"/>
        <w:tblW w:w="0" w:type="auto"/>
        <w:tblLook w:val="04A0" w:firstRow="1" w:lastRow="0" w:firstColumn="1" w:lastColumn="0" w:noHBand="0" w:noVBand="1"/>
      </w:tblPr>
      <w:tblGrid>
        <w:gridCol w:w="4672"/>
        <w:gridCol w:w="4673"/>
      </w:tblGrid>
      <w:tr w:rsidR="00D63541" w:rsidRPr="00C33F58" w14:paraId="5CC7F0B3" w14:textId="77777777" w:rsidTr="007D44A8">
        <w:tc>
          <w:tcPr>
            <w:tcW w:w="4672" w:type="dxa"/>
          </w:tcPr>
          <w:p w14:paraId="1F5246B1" w14:textId="77777777" w:rsidR="00D63541" w:rsidRPr="00C33F58" w:rsidRDefault="00D63541" w:rsidP="007D44A8">
            <w:pPr>
              <w:spacing w:line="360" w:lineRule="auto"/>
              <w:jc w:val="center"/>
              <w:rPr>
                <w:sz w:val="28"/>
                <w:szCs w:val="28"/>
                <w:lang w:val="uk-UA"/>
              </w:rPr>
            </w:pPr>
            <w:r w:rsidRPr="00C33F58">
              <w:rPr>
                <w:sz w:val="28"/>
                <w:szCs w:val="28"/>
                <w:lang w:val="uk-UA"/>
              </w:rPr>
              <w:t>Мета</w:t>
            </w:r>
          </w:p>
        </w:tc>
        <w:tc>
          <w:tcPr>
            <w:tcW w:w="4673" w:type="dxa"/>
          </w:tcPr>
          <w:p w14:paraId="326EB950" w14:textId="77777777" w:rsidR="00D63541" w:rsidRPr="00C33F58" w:rsidRDefault="00D63541" w:rsidP="007D44A8">
            <w:pPr>
              <w:spacing w:line="360" w:lineRule="auto"/>
              <w:jc w:val="both"/>
              <w:rPr>
                <w:sz w:val="28"/>
                <w:szCs w:val="28"/>
              </w:rPr>
            </w:pPr>
            <w:proofErr w:type="spellStart"/>
            <w:r w:rsidRPr="00C33F58">
              <w:rPr>
                <w:sz w:val="28"/>
                <w:szCs w:val="28"/>
              </w:rPr>
              <w:t>Цей</w:t>
            </w:r>
            <w:proofErr w:type="spellEnd"/>
            <w:r w:rsidRPr="00C33F58">
              <w:rPr>
                <w:sz w:val="28"/>
                <w:szCs w:val="28"/>
              </w:rPr>
              <w:t xml:space="preserve"> документ (</w:t>
            </w:r>
            <w:proofErr w:type="spellStart"/>
            <w:r w:rsidRPr="00C33F58">
              <w:rPr>
                <w:sz w:val="28"/>
                <w:szCs w:val="28"/>
              </w:rPr>
              <w:t>внутрішнє</w:t>
            </w:r>
            <w:proofErr w:type="spellEnd"/>
            <w:r w:rsidRPr="00C33F58">
              <w:rPr>
                <w:sz w:val="28"/>
                <w:szCs w:val="28"/>
              </w:rPr>
              <w:t xml:space="preserve"> </w:t>
            </w:r>
            <w:proofErr w:type="spellStart"/>
            <w:r w:rsidRPr="00C33F58">
              <w:rPr>
                <w:sz w:val="28"/>
                <w:szCs w:val="28"/>
              </w:rPr>
              <w:t>розпорядження</w:t>
            </w:r>
            <w:proofErr w:type="spellEnd"/>
            <w:r w:rsidRPr="00C33F58">
              <w:rPr>
                <w:sz w:val="28"/>
                <w:szCs w:val="28"/>
              </w:rPr>
              <w:t xml:space="preserve"> / </w:t>
            </w:r>
            <w:proofErr w:type="spellStart"/>
            <w:r w:rsidRPr="00C33F58">
              <w:rPr>
                <w:sz w:val="28"/>
                <w:szCs w:val="28"/>
              </w:rPr>
              <w:t>рішення</w:t>
            </w:r>
            <w:proofErr w:type="spellEnd"/>
            <w:r w:rsidRPr="00C33F58">
              <w:rPr>
                <w:sz w:val="28"/>
                <w:szCs w:val="28"/>
              </w:rPr>
              <w:t xml:space="preserve">) оснований на </w:t>
            </w:r>
            <w:proofErr w:type="spellStart"/>
            <w:r w:rsidRPr="00C33F58">
              <w:rPr>
                <w:sz w:val="28"/>
                <w:szCs w:val="28"/>
              </w:rPr>
              <w:t>положеннях</w:t>
            </w:r>
            <w:proofErr w:type="spellEnd"/>
            <w:r w:rsidRPr="00C33F58">
              <w:rPr>
                <w:sz w:val="28"/>
                <w:szCs w:val="28"/>
              </w:rPr>
              <w:t xml:space="preserve"> </w:t>
            </w:r>
            <w:proofErr w:type="spellStart"/>
            <w:r w:rsidRPr="00C33F58">
              <w:rPr>
                <w:sz w:val="28"/>
                <w:szCs w:val="28"/>
              </w:rPr>
              <w:t>частини</w:t>
            </w:r>
            <w:proofErr w:type="spellEnd"/>
            <w:r w:rsidRPr="00C33F58">
              <w:rPr>
                <w:sz w:val="28"/>
                <w:szCs w:val="28"/>
              </w:rPr>
              <w:t xml:space="preserve"> </w:t>
            </w:r>
            <w:proofErr w:type="spellStart"/>
            <w:r w:rsidRPr="00C33F58">
              <w:rPr>
                <w:sz w:val="28"/>
                <w:szCs w:val="28"/>
              </w:rPr>
              <w:t>третьої</w:t>
            </w:r>
            <w:proofErr w:type="spellEnd"/>
            <w:r w:rsidRPr="00C33F58">
              <w:rPr>
                <w:sz w:val="28"/>
                <w:szCs w:val="28"/>
              </w:rPr>
              <w:t xml:space="preserve"> </w:t>
            </w:r>
            <w:proofErr w:type="spellStart"/>
            <w:r w:rsidRPr="00C33F58">
              <w:rPr>
                <w:sz w:val="28"/>
                <w:szCs w:val="28"/>
              </w:rPr>
              <w:t>статті</w:t>
            </w:r>
            <w:proofErr w:type="spellEnd"/>
            <w:r w:rsidRPr="00C33F58">
              <w:rPr>
                <w:sz w:val="28"/>
                <w:szCs w:val="28"/>
              </w:rPr>
              <w:t xml:space="preserve"> 51</w:t>
            </w:r>
            <w:r w:rsidRPr="00C33F58">
              <w:rPr>
                <w:sz w:val="28"/>
                <w:szCs w:val="28"/>
                <w:lang w:val="uk-UA"/>
              </w:rPr>
              <w:t>-4</w:t>
            </w:r>
            <w:r w:rsidRPr="00C33F58">
              <w:rPr>
                <w:sz w:val="28"/>
                <w:szCs w:val="28"/>
              </w:rPr>
              <w:t xml:space="preserve"> Закону </w:t>
            </w:r>
            <w:proofErr w:type="spellStart"/>
            <w:r w:rsidRPr="00C33F58">
              <w:rPr>
                <w:sz w:val="28"/>
                <w:szCs w:val="28"/>
              </w:rPr>
              <w:t>України</w:t>
            </w:r>
            <w:proofErr w:type="spellEnd"/>
            <w:r w:rsidRPr="00C33F58">
              <w:rPr>
                <w:sz w:val="28"/>
                <w:szCs w:val="28"/>
              </w:rPr>
              <w:t xml:space="preserve"> «Про </w:t>
            </w:r>
            <w:proofErr w:type="spellStart"/>
            <w:r w:rsidRPr="00C33F58">
              <w:rPr>
                <w:sz w:val="28"/>
                <w:szCs w:val="28"/>
              </w:rPr>
              <w:t>запобігання</w:t>
            </w:r>
            <w:proofErr w:type="spellEnd"/>
            <w:r w:rsidRPr="00C33F58">
              <w:rPr>
                <w:sz w:val="28"/>
                <w:szCs w:val="28"/>
              </w:rPr>
              <w:t xml:space="preserve"> </w:t>
            </w:r>
            <w:proofErr w:type="spellStart"/>
            <w:r w:rsidRPr="00C33F58">
              <w:rPr>
                <w:sz w:val="28"/>
                <w:szCs w:val="28"/>
              </w:rPr>
              <w:t>корупції</w:t>
            </w:r>
            <w:proofErr w:type="spellEnd"/>
            <w:r w:rsidRPr="00C33F58">
              <w:rPr>
                <w:sz w:val="28"/>
                <w:szCs w:val="28"/>
              </w:rPr>
              <w:t xml:space="preserve">» та </w:t>
            </w:r>
            <w:proofErr w:type="spellStart"/>
            <w:r w:rsidRPr="00C33F58">
              <w:rPr>
                <w:sz w:val="28"/>
                <w:szCs w:val="28"/>
              </w:rPr>
              <w:t>регулює</w:t>
            </w:r>
            <w:proofErr w:type="spellEnd"/>
            <w:r w:rsidRPr="00C33F58">
              <w:rPr>
                <w:sz w:val="28"/>
                <w:szCs w:val="28"/>
              </w:rPr>
              <w:t xml:space="preserve"> порядок і </w:t>
            </w:r>
            <w:proofErr w:type="spellStart"/>
            <w:r w:rsidRPr="00C33F58">
              <w:rPr>
                <w:sz w:val="28"/>
                <w:szCs w:val="28"/>
              </w:rPr>
              <w:t>межі</w:t>
            </w:r>
            <w:proofErr w:type="spellEnd"/>
            <w:r w:rsidRPr="00C33F58">
              <w:rPr>
                <w:sz w:val="28"/>
                <w:szCs w:val="28"/>
              </w:rPr>
              <w:t xml:space="preserve"> </w:t>
            </w:r>
            <w:proofErr w:type="spellStart"/>
            <w:r w:rsidRPr="00C33F58">
              <w:rPr>
                <w:sz w:val="28"/>
                <w:szCs w:val="28"/>
              </w:rPr>
              <w:t>моніторингу</w:t>
            </w:r>
            <w:proofErr w:type="spellEnd"/>
            <w:r w:rsidRPr="00C33F58">
              <w:rPr>
                <w:sz w:val="28"/>
                <w:szCs w:val="28"/>
              </w:rPr>
              <w:t xml:space="preserve"> способу </w:t>
            </w:r>
            <w:proofErr w:type="spellStart"/>
            <w:r w:rsidRPr="00C33F58">
              <w:rPr>
                <w:sz w:val="28"/>
                <w:szCs w:val="28"/>
              </w:rPr>
              <w:t>життя</w:t>
            </w:r>
            <w:proofErr w:type="spellEnd"/>
            <w:r w:rsidRPr="00C33F58">
              <w:rPr>
                <w:sz w:val="28"/>
                <w:szCs w:val="28"/>
              </w:rPr>
              <w:t xml:space="preserve"> </w:t>
            </w:r>
            <w:proofErr w:type="spellStart"/>
            <w:r w:rsidRPr="00C33F58">
              <w:rPr>
                <w:sz w:val="28"/>
                <w:szCs w:val="28"/>
              </w:rPr>
              <w:t>декларантів</w:t>
            </w:r>
            <w:proofErr w:type="spellEnd"/>
            <w:r w:rsidRPr="00C33F58">
              <w:rPr>
                <w:sz w:val="28"/>
                <w:szCs w:val="28"/>
              </w:rPr>
              <w:t xml:space="preserve"> </w:t>
            </w:r>
            <w:proofErr w:type="spellStart"/>
            <w:r w:rsidRPr="00C33F58">
              <w:rPr>
                <w:sz w:val="28"/>
                <w:szCs w:val="28"/>
              </w:rPr>
              <w:t>уповноваженими</w:t>
            </w:r>
            <w:proofErr w:type="spellEnd"/>
            <w:r w:rsidRPr="00C33F58">
              <w:rPr>
                <w:sz w:val="28"/>
                <w:szCs w:val="28"/>
              </w:rPr>
              <w:t xml:space="preserve"> особами НАЗК.</w:t>
            </w:r>
          </w:p>
        </w:tc>
      </w:tr>
      <w:tr w:rsidR="00D63541" w:rsidRPr="00C33F58" w14:paraId="1CDA929B" w14:textId="77777777" w:rsidTr="007D44A8">
        <w:tc>
          <w:tcPr>
            <w:tcW w:w="4672" w:type="dxa"/>
          </w:tcPr>
          <w:p w14:paraId="7D69FD88" w14:textId="77777777" w:rsidR="00D63541" w:rsidRPr="00C33F58" w:rsidRDefault="00D63541" w:rsidP="007D44A8">
            <w:pPr>
              <w:spacing w:line="360" w:lineRule="auto"/>
              <w:jc w:val="center"/>
              <w:rPr>
                <w:sz w:val="28"/>
                <w:szCs w:val="28"/>
                <w:lang w:val="uk-UA"/>
              </w:rPr>
            </w:pPr>
            <w:r w:rsidRPr="00C33F58">
              <w:rPr>
                <w:sz w:val="28"/>
                <w:szCs w:val="28"/>
                <w:lang w:val="uk-UA"/>
              </w:rPr>
              <w:t>Визначення</w:t>
            </w:r>
          </w:p>
        </w:tc>
        <w:tc>
          <w:tcPr>
            <w:tcW w:w="4673" w:type="dxa"/>
            <w:vMerge w:val="restart"/>
          </w:tcPr>
          <w:p w14:paraId="663049EF" w14:textId="77777777" w:rsidR="00D63541" w:rsidRPr="00C33F58" w:rsidRDefault="00D63541" w:rsidP="007D44A8">
            <w:pPr>
              <w:spacing w:line="360" w:lineRule="auto"/>
              <w:jc w:val="both"/>
              <w:rPr>
                <w:sz w:val="28"/>
                <w:szCs w:val="28"/>
                <w:lang w:val="uk-UA"/>
              </w:rPr>
            </w:pPr>
            <w:r w:rsidRPr="00C33F58">
              <w:rPr>
                <w:sz w:val="28"/>
                <w:szCs w:val="28"/>
                <w:lang w:val="uk-UA"/>
              </w:rPr>
              <w:t xml:space="preserve">«Дані з відкритих джерел»: дані з публічних, загальнодоступних джерел, </w:t>
            </w:r>
            <w:proofErr w:type="spellStart"/>
            <w:r w:rsidRPr="00C33F58">
              <w:rPr>
                <w:sz w:val="28"/>
                <w:szCs w:val="28"/>
                <w:lang w:val="uk-UA"/>
              </w:rPr>
              <w:t>якот</w:t>
            </w:r>
            <w:proofErr w:type="spellEnd"/>
            <w:r w:rsidRPr="00C33F58">
              <w:rPr>
                <w:sz w:val="28"/>
                <w:szCs w:val="28"/>
                <w:lang w:val="uk-UA"/>
              </w:rPr>
              <w:t xml:space="preserve"> засоби масової інформації, інтернет, веб-спільноти та користувацький контент, загальнодоступні офіційні дані, публікації та загальнодоступні </w:t>
            </w:r>
            <w:proofErr w:type="spellStart"/>
            <w:r w:rsidRPr="00C33F58">
              <w:rPr>
                <w:sz w:val="28"/>
                <w:szCs w:val="28"/>
                <w:lang w:val="uk-UA"/>
              </w:rPr>
              <w:t>геопросторові</w:t>
            </w:r>
            <w:proofErr w:type="spellEnd"/>
            <w:r w:rsidRPr="00C33F58">
              <w:rPr>
                <w:sz w:val="28"/>
                <w:szCs w:val="28"/>
                <w:lang w:val="uk-UA"/>
              </w:rPr>
              <w:t xml:space="preserve"> дані.</w:t>
            </w:r>
          </w:p>
          <w:p w14:paraId="659135A8" w14:textId="77777777" w:rsidR="00D63541" w:rsidRPr="00C33F58" w:rsidRDefault="00D63541" w:rsidP="007D44A8">
            <w:pPr>
              <w:spacing w:line="360" w:lineRule="auto"/>
              <w:jc w:val="both"/>
              <w:rPr>
                <w:sz w:val="28"/>
                <w:szCs w:val="28"/>
                <w:lang w:val="uk-UA"/>
              </w:rPr>
            </w:pPr>
          </w:p>
          <w:p w14:paraId="0EC45416" w14:textId="77777777" w:rsidR="00D63541" w:rsidRPr="00C33F58" w:rsidRDefault="00D63541" w:rsidP="007D44A8">
            <w:pPr>
              <w:spacing w:line="360" w:lineRule="auto"/>
              <w:jc w:val="both"/>
              <w:rPr>
                <w:sz w:val="28"/>
                <w:szCs w:val="28"/>
                <w:lang w:val="uk-UA"/>
              </w:rPr>
            </w:pPr>
            <w:r w:rsidRPr="00C33F58">
              <w:rPr>
                <w:sz w:val="28"/>
                <w:szCs w:val="28"/>
              </w:rPr>
              <w:t>«</w:t>
            </w:r>
            <w:proofErr w:type="spellStart"/>
            <w:r w:rsidRPr="00C33F58">
              <w:rPr>
                <w:sz w:val="28"/>
                <w:szCs w:val="28"/>
              </w:rPr>
              <w:t>Відкритий</w:t>
            </w:r>
            <w:proofErr w:type="spellEnd"/>
            <w:r w:rsidRPr="00C33F58">
              <w:rPr>
                <w:sz w:val="28"/>
                <w:szCs w:val="28"/>
              </w:rPr>
              <w:t xml:space="preserve"> </w:t>
            </w:r>
            <w:proofErr w:type="spellStart"/>
            <w:r w:rsidRPr="00C33F58">
              <w:rPr>
                <w:sz w:val="28"/>
                <w:szCs w:val="28"/>
              </w:rPr>
              <w:t>огляд</w:t>
            </w:r>
            <w:proofErr w:type="spellEnd"/>
            <w:r w:rsidRPr="00C33F58">
              <w:rPr>
                <w:sz w:val="28"/>
                <w:szCs w:val="28"/>
              </w:rPr>
              <w:t xml:space="preserve"> на </w:t>
            </w:r>
            <w:proofErr w:type="spellStart"/>
            <w:r w:rsidRPr="00C33F58">
              <w:rPr>
                <w:sz w:val="28"/>
                <w:szCs w:val="28"/>
              </w:rPr>
              <w:t>місці</w:t>
            </w:r>
            <w:proofErr w:type="spellEnd"/>
            <w:r w:rsidRPr="00C33F58">
              <w:rPr>
                <w:sz w:val="28"/>
                <w:szCs w:val="28"/>
                <w:lang w:val="uk-UA"/>
              </w:rPr>
              <w:t>»</w:t>
            </w:r>
            <w:r w:rsidRPr="00C33F58">
              <w:rPr>
                <w:sz w:val="28"/>
                <w:szCs w:val="28"/>
              </w:rPr>
              <w:t xml:space="preserve">: </w:t>
            </w:r>
            <w:proofErr w:type="spellStart"/>
            <w:r w:rsidRPr="00C33F58">
              <w:rPr>
                <w:sz w:val="28"/>
                <w:szCs w:val="28"/>
              </w:rPr>
              <w:t>візуальне</w:t>
            </w:r>
            <w:proofErr w:type="spellEnd"/>
            <w:r w:rsidRPr="00C33F58">
              <w:rPr>
                <w:sz w:val="28"/>
                <w:szCs w:val="28"/>
              </w:rPr>
              <w:t xml:space="preserve"> </w:t>
            </w:r>
            <w:proofErr w:type="spellStart"/>
            <w:r w:rsidRPr="00C33F58">
              <w:rPr>
                <w:sz w:val="28"/>
                <w:szCs w:val="28"/>
              </w:rPr>
              <w:t>спостереження</w:t>
            </w:r>
            <w:proofErr w:type="spellEnd"/>
            <w:r w:rsidRPr="00C33F58">
              <w:rPr>
                <w:sz w:val="28"/>
                <w:szCs w:val="28"/>
              </w:rPr>
              <w:t xml:space="preserve"> за </w:t>
            </w:r>
            <w:proofErr w:type="spellStart"/>
            <w:r w:rsidRPr="00C33F58">
              <w:rPr>
                <w:sz w:val="28"/>
                <w:szCs w:val="28"/>
              </w:rPr>
              <w:t>конкретним</w:t>
            </w:r>
            <w:proofErr w:type="spellEnd"/>
            <w:r w:rsidRPr="00C33F58">
              <w:rPr>
                <w:sz w:val="28"/>
                <w:szCs w:val="28"/>
              </w:rPr>
              <w:t xml:space="preserve"> </w:t>
            </w:r>
            <w:proofErr w:type="spellStart"/>
            <w:r w:rsidRPr="00C33F58">
              <w:rPr>
                <w:sz w:val="28"/>
                <w:szCs w:val="28"/>
              </w:rPr>
              <w:t>об’єктом</w:t>
            </w:r>
            <w:proofErr w:type="spellEnd"/>
            <w:r w:rsidRPr="00C33F58">
              <w:rPr>
                <w:sz w:val="28"/>
                <w:szCs w:val="28"/>
              </w:rPr>
              <w:t xml:space="preserve"> доходу, майна </w:t>
            </w:r>
            <w:proofErr w:type="spellStart"/>
            <w:r w:rsidRPr="00C33F58">
              <w:rPr>
                <w:sz w:val="28"/>
                <w:szCs w:val="28"/>
              </w:rPr>
              <w:t>чи</w:t>
            </w:r>
            <w:proofErr w:type="spellEnd"/>
            <w:r w:rsidRPr="00C33F58">
              <w:rPr>
                <w:sz w:val="28"/>
                <w:szCs w:val="28"/>
              </w:rPr>
              <w:t xml:space="preserve"> </w:t>
            </w:r>
            <w:proofErr w:type="spellStart"/>
            <w:r w:rsidRPr="00C33F58">
              <w:rPr>
                <w:sz w:val="28"/>
                <w:szCs w:val="28"/>
              </w:rPr>
              <w:t>витрат</w:t>
            </w:r>
            <w:proofErr w:type="spellEnd"/>
            <w:r w:rsidRPr="00C33F58">
              <w:rPr>
                <w:sz w:val="28"/>
                <w:szCs w:val="28"/>
              </w:rPr>
              <w:t xml:space="preserve">, </w:t>
            </w:r>
            <w:proofErr w:type="spellStart"/>
            <w:r w:rsidRPr="00C33F58">
              <w:rPr>
                <w:sz w:val="28"/>
                <w:szCs w:val="28"/>
              </w:rPr>
              <w:t>який</w:t>
            </w:r>
            <w:proofErr w:type="spellEnd"/>
            <w:r w:rsidRPr="00C33F58">
              <w:rPr>
                <w:sz w:val="28"/>
                <w:szCs w:val="28"/>
              </w:rPr>
              <w:t xml:space="preserve"> </w:t>
            </w:r>
            <w:proofErr w:type="spellStart"/>
            <w:r w:rsidRPr="00C33F58">
              <w:rPr>
                <w:sz w:val="28"/>
                <w:szCs w:val="28"/>
              </w:rPr>
              <w:t>може</w:t>
            </w:r>
            <w:proofErr w:type="spellEnd"/>
            <w:r w:rsidRPr="00C33F58">
              <w:rPr>
                <w:sz w:val="28"/>
                <w:szCs w:val="28"/>
              </w:rPr>
              <w:t xml:space="preserve"> </w:t>
            </w:r>
            <w:proofErr w:type="spellStart"/>
            <w:r w:rsidRPr="00C33F58">
              <w:rPr>
                <w:sz w:val="28"/>
                <w:szCs w:val="28"/>
              </w:rPr>
              <w:t>бачити</w:t>
            </w:r>
            <w:proofErr w:type="spellEnd"/>
            <w:r w:rsidRPr="00C33F58">
              <w:rPr>
                <w:sz w:val="28"/>
                <w:szCs w:val="28"/>
              </w:rPr>
              <w:t xml:space="preserve"> будь-</w:t>
            </w:r>
            <w:proofErr w:type="spellStart"/>
            <w:r w:rsidRPr="00C33F58">
              <w:rPr>
                <w:sz w:val="28"/>
                <w:szCs w:val="28"/>
              </w:rPr>
              <w:t>який</w:t>
            </w:r>
            <w:proofErr w:type="spellEnd"/>
            <w:r w:rsidRPr="00C33F58">
              <w:rPr>
                <w:sz w:val="28"/>
                <w:szCs w:val="28"/>
              </w:rPr>
              <w:t xml:space="preserve"> </w:t>
            </w:r>
            <w:proofErr w:type="spellStart"/>
            <w:r w:rsidRPr="00C33F58">
              <w:rPr>
                <w:sz w:val="28"/>
                <w:szCs w:val="28"/>
              </w:rPr>
              <w:t>громадянин</w:t>
            </w:r>
            <w:proofErr w:type="spellEnd"/>
            <w:r w:rsidRPr="00C33F58">
              <w:rPr>
                <w:sz w:val="28"/>
                <w:szCs w:val="28"/>
              </w:rPr>
              <w:t xml:space="preserve"> у </w:t>
            </w:r>
            <w:proofErr w:type="spellStart"/>
            <w:r w:rsidRPr="00C33F58">
              <w:rPr>
                <w:sz w:val="28"/>
                <w:szCs w:val="28"/>
              </w:rPr>
              <w:t>публічному</w:t>
            </w:r>
            <w:proofErr w:type="spellEnd"/>
            <w:r w:rsidRPr="00C33F58">
              <w:rPr>
                <w:sz w:val="28"/>
                <w:szCs w:val="28"/>
              </w:rPr>
              <w:t xml:space="preserve"> </w:t>
            </w:r>
            <w:proofErr w:type="spellStart"/>
            <w:r w:rsidRPr="00C33F58">
              <w:rPr>
                <w:sz w:val="28"/>
                <w:szCs w:val="28"/>
              </w:rPr>
              <w:t>просторі</w:t>
            </w:r>
            <w:proofErr w:type="spellEnd"/>
            <w:r w:rsidRPr="00C33F58">
              <w:rPr>
                <w:sz w:val="28"/>
                <w:szCs w:val="28"/>
              </w:rPr>
              <w:t xml:space="preserve">, </w:t>
            </w:r>
            <w:proofErr w:type="spellStart"/>
            <w:r w:rsidRPr="00C33F58">
              <w:rPr>
                <w:sz w:val="28"/>
                <w:szCs w:val="28"/>
              </w:rPr>
              <w:t>наприклад</w:t>
            </w:r>
            <w:proofErr w:type="spellEnd"/>
            <w:r w:rsidRPr="00C33F58">
              <w:rPr>
                <w:sz w:val="28"/>
                <w:szCs w:val="28"/>
              </w:rPr>
              <w:t xml:space="preserve">, на </w:t>
            </w:r>
            <w:proofErr w:type="spellStart"/>
            <w:r w:rsidRPr="00C33F58">
              <w:rPr>
                <w:sz w:val="28"/>
                <w:szCs w:val="28"/>
              </w:rPr>
              <w:t>вулицях</w:t>
            </w:r>
            <w:proofErr w:type="spellEnd"/>
            <w:r w:rsidRPr="00C33F58">
              <w:rPr>
                <w:sz w:val="28"/>
                <w:szCs w:val="28"/>
              </w:rPr>
              <w:t xml:space="preserve"> </w:t>
            </w:r>
            <w:proofErr w:type="spellStart"/>
            <w:r w:rsidRPr="00C33F58">
              <w:rPr>
                <w:sz w:val="28"/>
                <w:szCs w:val="28"/>
              </w:rPr>
              <w:t>населених</w:t>
            </w:r>
            <w:proofErr w:type="spellEnd"/>
            <w:r w:rsidRPr="00C33F58">
              <w:rPr>
                <w:sz w:val="28"/>
                <w:szCs w:val="28"/>
              </w:rPr>
              <w:t xml:space="preserve"> </w:t>
            </w:r>
            <w:proofErr w:type="spellStart"/>
            <w:r w:rsidRPr="00C33F58">
              <w:rPr>
                <w:sz w:val="28"/>
                <w:szCs w:val="28"/>
              </w:rPr>
              <w:t>пунктів</w:t>
            </w:r>
            <w:proofErr w:type="spellEnd"/>
            <w:r w:rsidRPr="00C33F58">
              <w:rPr>
                <w:sz w:val="28"/>
                <w:szCs w:val="28"/>
              </w:rPr>
              <w:t xml:space="preserve">. </w:t>
            </w:r>
            <w:proofErr w:type="spellStart"/>
            <w:r w:rsidRPr="00C33F58">
              <w:rPr>
                <w:sz w:val="28"/>
                <w:szCs w:val="28"/>
              </w:rPr>
              <w:t>Це</w:t>
            </w:r>
            <w:proofErr w:type="spellEnd"/>
            <w:r w:rsidRPr="00C33F58">
              <w:rPr>
                <w:sz w:val="28"/>
                <w:szCs w:val="28"/>
              </w:rPr>
              <w:t xml:space="preserve"> </w:t>
            </w:r>
            <w:proofErr w:type="spellStart"/>
            <w:r w:rsidRPr="00C33F58">
              <w:rPr>
                <w:sz w:val="28"/>
                <w:szCs w:val="28"/>
              </w:rPr>
              <w:t>стосується</w:t>
            </w:r>
            <w:proofErr w:type="spellEnd"/>
            <w:r w:rsidRPr="00C33F58">
              <w:rPr>
                <w:sz w:val="28"/>
                <w:szCs w:val="28"/>
              </w:rPr>
              <w:t xml:space="preserve">, </w:t>
            </w:r>
            <w:proofErr w:type="spellStart"/>
            <w:r w:rsidRPr="00C33F58">
              <w:rPr>
                <w:sz w:val="28"/>
                <w:szCs w:val="28"/>
              </w:rPr>
              <w:lastRenderedPageBreak/>
              <w:t>зокрема</w:t>
            </w:r>
            <w:proofErr w:type="spellEnd"/>
            <w:r w:rsidRPr="00C33F58">
              <w:rPr>
                <w:sz w:val="28"/>
                <w:szCs w:val="28"/>
              </w:rPr>
              <w:t xml:space="preserve">, </w:t>
            </w:r>
            <w:proofErr w:type="spellStart"/>
            <w:r w:rsidRPr="00C33F58">
              <w:rPr>
                <w:sz w:val="28"/>
                <w:szCs w:val="28"/>
              </w:rPr>
              <w:t>візуального</w:t>
            </w:r>
            <w:proofErr w:type="spellEnd"/>
            <w:r w:rsidRPr="00C33F58">
              <w:rPr>
                <w:sz w:val="28"/>
                <w:szCs w:val="28"/>
              </w:rPr>
              <w:t xml:space="preserve"> </w:t>
            </w:r>
            <w:proofErr w:type="spellStart"/>
            <w:r w:rsidRPr="00C33F58">
              <w:rPr>
                <w:sz w:val="28"/>
                <w:szCs w:val="28"/>
              </w:rPr>
              <w:t>огляду</w:t>
            </w:r>
            <w:proofErr w:type="spellEnd"/>
            <w:r w:rsidRPr="00C33F58">
              <w:rPr>
                <w:sz w:val="28"/>
                <w:szCs w:val="28"/>
              </w:rPr>
              <w:t xml:space="preserve"> </w:t>
            </w:r>
            <w:proofErr w:type="spellStart"/>
            <w:r w:rsidRPr="00C33F58">
              <w:rPr>
                <w:sz w:val="28"/>
                <w:szCs w:val="28"/>
              </w:rPr>
              <w:t>нерухомого</w:t>
            </w:r>
            <w:proofErr w:type="spellEnd"/>
            <w:r w:rsidRPr="00C33F58">
              <w:rPr>
                <w:sz w:val="28"/>
                <w:szCs w:val="28"/>
              </w:rPr>
              <w:t xml:space="preserve"> майна </w:t>
            </w:r>
            <w:proofErr w:type="spellStart"/>
            <w:r w:rsidRPr="00C33F58">
              <w:rPr>
                <w:sz w:val="28"/>
                <w:szCs w:val="28"/>
              </w:rPr>
              <w:t>або</w:t>
            </w:r>
            <w:proofErr w:type="spellEnd"/>
            <w:r w:rsidRPr="00C33F58">
              <w:rPr>
                <w:sz w:val="28"/>
                <w:szCs w:val="28"/>
              </w:rPr>
              <w:t xml:space="preserve"> транспортного </w:t>
            </w:r>
            <w:proofErr w:type="spellStart"/>
            <w:r w:rsidRPr="00C33F58">
              <w:rPr>
                <w:sz w:val="28"/>
                <w:szCs w:val="28"/>
              </w:rPr>
              <w:t>засобу</w:t>
            </w:r>
            <w:proofErr w:type="spellEnd"/>
            <w:r w:rsidRPr="00C33F58">
              <w:rPr>
                <w:sz w:val="28"/>
                <w:szCs w:val="28"/>
              </w:rPr>
              <w:t xml:space="preserve">, видимого широкому </w:t>
            </w:r>
            <w:proofErr w:type="spellStart"/>
            <w:r w:rsidRPr="00C33F58">
              <w:rPr>
                <w:sz w:val="28"/>
                <w:szCs w:val="28"/>
              </w:rPr>
              <w:t>загалові</w:t>
            </w:r>
            <w:proofErr w:type="spellEnd"/>
            <w:r w:rsidRPr="00C33F58">
              <w:rPr>
                <w:sz w:val="28"/>
                <w:szCs w:val="28"/>
              </w:rPr>
              <w:t>.</w:t>
            </w:r>
          </w:p>
        </w:tc>
      </w:tr>
      <w:tr w:rsidR="00D63541" w:rsidRPr="00C33F58" w14:paraId="3346D5E7" w14:textId="77777777" w:rsidTr="007D44A8">
        <w:tc>
          <w:tcPr>
            <w:tcW w:w="4672" w:type="dxa"/>
          </w:tcPr>
          <w:p w14:paraId="08370A25" w14:textId="77777777" w:rsidR="00D63541" w:rsidRPr="00C33F58" w:rsidRDefault="00D63541" w:rsidP="007D44A8">
            <w:pPr>
              <w:spacing w:line="360" w:lineRule="auto"/>
              <w:jc w:val="center"/>
              <w:rPr>
                <w:sz w:val="28"/>
                <w:szCs w:val="28"/>
                <w:lang w:val="uk-UA"/>
              </w:rPr>
            </w:pPr>
          </w:p>
        </w:tc>
        <w:tc>
          <w:tcPr>
            <w:tcW w:w="4673" w:type="dxa"/>
            <w:vMerge/>
          </w:tcPr>
          <w:p w14:paraId="428CEC02" w14:textId="77777777" w:rsidR="00D63541" w:rsidRPr="00C33F58" w:rsidRDefault="00D63541" w:rsidP="007D44A8">
            <w:pPr>
              <w:spacing w:line="360" w:lineRule="auto"/>
              <w:jc w:val="both"/>
              <w:rPr>
                <w:sz w:val="28"/>
                <w:szCs w:val="28"/>
                <w:lang w:val="uk-UA"/>
              </w:rPr>
            </w:pPr>
          </w:p>
        </w:tc>
      </w:tr>
      <w:tr w:rsidR="00D63541" w:rsidRPr="00D63541" w14:paraId="13B2FE2B" w14:textId="77777777" w:rsidTr="007D44A8">
        <w:tc>
          <w:tcPr>
            <w:tcW w:w="4672" w:type="dxa"/>
          </w:tcPr>
          <w:p w14:paraId="3F88DC34" w14:textId="77777777" w:rsidR="00D63541" w:rsidRPr="00C33F58" w:rsidRDefault="00D63541" w:rsidP="007D44A8">
            <w:pPr>
              <w:spacing w:line="360" w:lineRule="auto"/>
              <w:jc w:val="center"/>
              <w:rPr>
                <w:sz w:val="28"/>
                <w:szCs w:val="28"/>
                <w:lang w:val="uk-UA"/>
              </w:rPr>
            </w:pPr>
            <w:r w:rsidRPr="00C33F58">
              <w:rPr>
                <w:sz w:val="28"/>
                <w:szCs w:val="28"/>
                <w:lang w:val="uk-UA"/>
              </w:rPr>
              <w:t>Дані з відкритих джерел</w:t>
            </w:r>
          </w:p>
        </w:tc>
        <w:tc>
          <w:tcPr>
            <w:tcW w:w="4673" w:type="dxa"/>
          </w:tcPr>
          <w:p w14:paraId="00749634" w14:textId="77777777" w:rsidR="00D63541" w:rsidRPr="00C33F58" w:rsidRDefault="00D63541" w:rsidP="007D44A8">
            <w:pPr>
              <w:spacing w:line="360" w:lineRule="auto"/>
              <w:jc w:val="both"/>
              <w:rPr>
                <w:sz w:val="28"/>
                <w:szCs w:val="28"/>
                <w:lang w:val="uk-UA"/>
              </w:rPr>
            </w:pPr>
            <w:r w:rsidRPr="00C33F58">
              <w:rPr>
                <w:sz w:val="28"/>
                <w:szCs w:val="28"/>
                <w:lang w:val="uk-UA"/>
              </w:rPr>
              <w:t xml:space="preserve">Моніторинг даних з відкритих джерел, в разі виявлення </w:t>
            </w:r>
            <w:proofErr w:type="spellStart"/>
            <w:r w:rsidRPr="00C33F58">
              <w:rPr>
                <w:sz w:val="28"/>
                <w:szCs w:val="28"/>
                <w:lang w:val="uk-UA"/>
              </w:rPr>
              <w:t>невідповідностей</w:t>
            </w:r>
            <w:proofErr w:type="spellEnd"/>
            <w:r w:rsidRPr="00C33F58">
              <w:rPr>
                <w:sz w:val="28"/>
                <w:szCs w:val="28"/>
                <w:lang w:val="uk-UA"/>
              </w:rPr>
              <w:t xml:space="preserve"> між способом життя та статками використовується і як підстава для повної перевірки декларацій, і як додаткове джерело інформації для такої перевірки, як зазначено у статті 51-3 Закону</w:t>
            </w:r>
          </w:p>
        </w:tc>
      </w:tr>
      <w:tr w:rsidR="00D63541" w:rsidRPr="00C33F58" w14:paraId="2C4431DB" w14:textId="77777777" w:rsidTr="007D44A8">
        <w:tc>
          <w:tcPr>
            <w:tcW w:w="4672" w:type="dxa"/>
          </w:tcPr>
          <w:p w14:paraId="54CD70B7" w14:textId="77777777" w:rsidR="00D63541" w:rsidRPr="00C33F58" w:rsidRDefault="00D63541" w:rsidP="007D44A8">
            <w:pPr>
              <w:spacing w:line="360" w:lineRule="auto"/>
              <w:jc w:val="center"/>
              <w:rPr>
                <w:sz w:val="28"/>
                <w:szCs w:val="28"/>
                <w:lang w:val="uk-UA"/>
              </w:rPr>
            </w:pPr>
            <w:r w:rsidRPr="00C33F58">
              <w:rPr>
                <w:sz w:val="28"/>
                <w:szCs w:val="28"/>
              </w:rPr>
              <w:t xml:space="preserve">Порядок </w:t>
            </w:r>
            <w:proofErr w:type="spellStart"/>
            <w:r w:rsidRPr="00C33F58">
              <w:rPr>
                <w:sz w:val="28"/>
                <w:szCs w:val="28"/>
              </w:rPr>
              <w:t>проведення</w:t>
            </w:r>
            <w:proofErr w:type="spellEnd"/>
            <w:r w:rsidRPr="00C33F58">
              <w:rPr>
                <w:sz w:val="28"/>
                <w:szCs w:val="28"/>
              </w:rPr>
              <w:t xml:space="preserve"> </w:t>
            </w:r>
            <w:proofErr w:type="spellStart"/>
            <w:r w:rsidRPr="00C33F58">
              <w:rPr>
                <w:sz w:val="28"/>
                <w:szCs w:val="28"/>
              </w:rPr>
              <w:t>відкритого</w:t>
            </w:r>
            <w:proofErr w:type="spellEnd"/>
            <w:r w:rsidRPr="00C33F58">
              <w:rPr>
                <w:sz w:val="28"/>
                <w:szCs w:val="28"/>
              </w:rPr>
              <w:t xml:space="preserve"> </w:t>
            </w:r>
            <w:proofErr w:type="spellStart"/>
            <w:r w:rsidRPr="00C33F58">
              <w:rPr>
                <w:sz w:val="28"/>
                <w:szCs w:val="28"/>
              </w:rPr>
              <w:t>огляду</w:t>
            </w:r>
            <w:proofErr w:type="spellEnd"/>
            <w:r w:rsidRPr="00C33F58">
              <w:rPr>
                <w:sz w:val="28"/>
                <w:szCs w:val="28"/>
              </w:rPr>
              <w:t xml:space="preserve"> на </w:t>
            </w:r>
            <w:proofErr w:type="spellStart"/>
            <w:r w:rsidRPr="00C33F58">
              <w:rPr>
                <w:sz w:val="28"/>
                <w:szCs w:val="28"/>
              </w:rPr>
              <w:t>місці</w:t>
            </w:r>
            <w:proofErr w:type="spellEnd"/>
          </w:p>
        </w:tc>
        <w:tc>
          <w:tcPr>
            <w:tcW w:w="4673" w:type="dxa"/>
          </w:tcPr>
          <w:p w14:paraId="686A118E" w14:textId="77777777" w:rsidR="00D63541" w:rsidRPr="00C33F58" w:rsidRDefault="00D63541" w:rsidP="007D44A8">
            <w:pPr>
              <w:spacing w:line="360" w:lineRule="auto"/>
              <w:jc w:val="both"/>
              <w:rPr>
                <w:sz w:val="28"/>
                <w:szCs w:val="28"/>
              </w:rPr>
            </w:pPr>
            <w:proofErr w:type="spellStart"/>
            <w:r w:rsidRPr="00C33F58">
              <w:rPr>
                <w:sz w:val="28"/>
                <w:szCs w:val="28"/>
              </w:rPr>
              <w:t>Проведення</w:t>
            </w:r>
            <w:proofErr w:type="spellEnd"/>
            <w:r w:rsidRPr="00C33F58">
              <w:rPr>
                <w:sz w:val="28"/>
                <w:szCs w:val="28"/>
              </w:rPr>
              <w:t xml:space="preserve"> НАЗК </w:t>
            </w:r>
            <w:proofErr w:type="spellStart"/>
            <w:r w:rsidRPr="00C33F58">
              <w:rPr>
                <w:sz w:val="28"/>
                <w:szCs w:val="28"/>
              </w:rPr>
              <w:t>відкритого</w:t>
            </w:r>
            <w:proofErr w:type="spellEnd"/>
            <w:r w:rsidRPr="00C33F58">
              <w:rPr>
                <w:sz w:val="28"/>
                <w:szCs w:val="28"/>
              </w:rPr>
              <w:t xml:space="preserve"> </w:t>
            </w:r>
            <w:proofErr w:type="spellStart"/>
            <w:r w:rsidRPr="00C33F58">
              <w:rPr>
                <w:sz w:val="28"/>
                <w:szCs w:val="28"/>
              </w:rPr>
              <w:t>огляду</w:t>
            </w:r>
            <w:proofErr w:type="spellEnd"/>
            <w:r w:rsidRPr="00C33F58">
              <w:rPr>
                <w:sz w:val="28"/>
                <w:szCs w:val="28"/>
              </w:rPr>
              <w:t xml:space="preserve"> на </w:t>
            </w:r>
            <w:proofErr w:type="spellStart"/>
            <w:r w:rsidRPr="00C33F58">
              <w:rPr>
                <w:sz w:val="28"/>
                <w:szCs w:val="28"/>
              </w:rPr>
              <w:t>місці</w:t>
            </w:r>
            <w:proofErr w:type="spellEnd"/>
            <w:r w:rsidRPr="00C33F58">
              <w:rPr>
                <w:sz w:val="28"/>
                <w:szCs w:val="28"/>
              </w:rPr>
              <w:t xml:space="preserve"> </w:t>
            </w:r>
            <w:proofErr w:type="spellStart"/>
            <w:r w:rsidRPr="00C33F58">
              <w:rPr>
                <w:sz w:val="28"/>
                <w:szCs w:val="28"/>
              </w:rPr>
              <w:t>вимагає</w:t>
            </w:r>
            <w:proofErr w:type="spellEnd"/>
            <w:r w:rsidRPr="00C33F58">
              <w:rPr>
                <w:sz w:val="28"/>
                <w:szCs w:val="28"/>
              </w:rPr>
              <w:t xml:space="preserve"> </w:t>
            </w:r>
            <w:proofErr w:type="spellStart"/>
            <w:r w:rsidRPr="00C33F58">
              <w:rPr>
                <w:sz w:val="28"/>
                <w:szCs w:val="28"/>
              </w:rPr>
              <w:t>письмового</w:t>
            </w:r>
            <w:proofErr w:type="spellEnd"/>
            <w:r w:rsidRPr="00C33F58">
              <w:rPr>
                <w:sz w:val="28"/>
                <w:szCs w:val="28"/>
              </w:rPr>
              <w:t xml:space="preserve"> </w:t>
            </w:r>
            <w:proofErr w:type="spellStart"/>
            <w:r w:rsidRPr="00C33F58">
              <w:rPr>
                <w:sz w:val="28"/>
                <w:szCs w:val="28"/>
              </w:rPr>
              <w:t>дозволу</w:t>
            </w:r>
            <w:proofErr w:type="spellEnd"/>
            <w:r w:rsidRPr="00C33F58">
              <w:rPr>
                <w:sz w:val="28"/>
                <w:szCs w:val="28"/>
              </w:rPr>
              <w:t xml:space="preserve"> </w:t>
            </w:r>
            <w:proofErr w:type="spellStart"/>
            <w:r w:rsidRPr="00C33F58">
              <w:rPr>
                <w:sz w:val="28"/>
                <w:szCs w:val="28"/>
              </w:rPr>
              <w:t>керівника</w:t>
            </w:r>
            <w:proofErr w:type="spellEnd"/>
            <w:r w:rsidRPr="00C33F58">
              <w:rPr>
                <w:sz w:val="28"/>
                <w:szCs w:val="28"/>
              </w:rPr>
              <w:t xml:space="preserve"> </w:t>
            </w:r>
            <w:proofErr w:type="spellStart"/>
            <w:r w:rsidRPr="00C33F58">
              <w:rPr>
                <w:sz w:val="28"/>
                <w:szCs w:val="28"/>
              </w:rPr>
              <w:t>уповноваженої</w:t>
            </w:r>
            <w:proofErr w:type="spellEnd"/>
            <w:r w:rsidRPr="00C33F58">
              <w:rPr>
                <w:sz w:val="28"/>
                <w:szCs w:val="28"/>
              </w:rPr>
              <w:t xml:space="preserve"> особи. • </w:t>
            </w:r>
            <w:proofErr w:type="spellStart"/>
            <w:r w:rsidRPr="00C33F58">
              <w:rPr>
                <w:sz w:val="28"/>
                <w:szCs w:val="28"/>
              </w:rPr>
              <w:t>Тривалість</w:t>
            </w:r>
            <w:proofErr w:type="spellEnd"/>
            <w:r w:rsidRPr="00C33F58">
              <w:rPr>
                <w:sz w:val="28"/>
                <w:szCs w:val="28"/>
              </w:rPr>
              <w:t xml:space="preserve"> </w:t>
            </w:r>
            <w:proofErr w:type="spellStart"/>
            <w:r w:rsidRPr="00C33F58">
              <w:rPr>
                <w:sz w:val="28"/>
                <w:szCs w:val="28"/>
              </w:rPr>
              <w:t>огляду</w:t>
            </w:r>
            <w:proofErr w:type="spellEnd"/>
            <w:r w:rsidRPr="00C33F58">
              <w:rPr>
                <w:sz w:val="28"/>
                <w:szCs w:val="28"/>
              </w:rPr>
              <w:t xml:space="preserve"> не повинна </w:t>
            </w:r>
            <w:proofErr w:type="spellStart"/>
            <w:r w:rsidRPr="00C33F58">
              <w:rPr>
                <w:sz w:val="28"/>
                <w:szCs w:val="28"/>
              </w:rPr>
              <w:t>перевищувати</w:t>
            </w:r>
            <w:proofErr w:type="spellEnd"/>
            <w:r w:rsidRPr="00C33F58">
              <w:rPr>
                <w:sz w:val="28"/>
                <w:szCs w:val="28"/>
              </w:rPr>
              <w:t xml:space="preserve"> час, </w:t>
            </w:r>
            <w:proofErr w:type="spellStart"/>
            <w:r w:rsidRPr="00C33F58">
              <w:rPr>
                <w:sz w:val="28"/>
                <w:szCs w:val="28"/>
              </w:rPr>
              <w:t>необхідний</w:t>
            </w:r>
            <w:proofErr w:type="spellEnd"/>
            <w:r w:rsidRPr="00C33F58">
              <w:rPr>
                <w:sz w:val="28"/>
                <w:szCs w:val="28"/>
              </w:rPr>
              <w:t xml:space="preserve"> для </w:t>
            </w:r>
            <w:proofErr w:type="spellStart"/>
            <w:r w:rsidRPr="00C33F58">
              <w:rPr>
                <w:sz w:val="28"/>
                <w:szCs w:val="28"/>
              </w:rPr>
              <w:t>візуального</w:t>
            </w:r>
            <w:proofErr w:type="spellEnd"/>
            <w:r w:rsidRPr="00C33F58">
              <w:rPr>
                <w:sz w:val="28"/>
                <w:szCs w:val="28"/>
              </w:rPr>
              <w:t xml:space="preserve"> </w:t>
            </w:r>
            <w:proofErr w:type="spellStart"/>
            <w:r w:rsidRPr="00C33F58">
              <w:rPr>
                <w:sz w:val="28"/>
                <w:szCs w:val="28"/>
              </w:rPr>
              <w:t>ознайомлення</w:t>
            </w:r>
            <w:proofErr w:type="spellEnd"/>
            <w:r w:rsidRPr="00C33F58">
              <w:rPr>
                <w:sz w:val="28"/>
                <w:szCs w:val="28"/>
              </w:rPr>
              <w:t xml:space="preserve"> з </w:t>
            </w:r>
            <w:proofErr w:type="spellStart"/>
            <w:r w:rsidRPr="00C33F58">
              <w:rPr>
                <w:sz w:val="28"/>
                <w:szCs w:val="28"/>
              </w:rPr>
              <w:t>зовнішнім</w:t>
            </w:r>
            <w:proofErr w:type="spellEnd"/>
            <w:r w:rsidRPr="00C33F58">
              <w:rPr>
                <w:sz w:val="28"/>
                <w:szCs w:val="28"/>
              </w:rPr>
              <w:t xml:space="preserve"> </w:t>
            </w:r>
            <w:proofErr w:type="spellStart"/>
            <w:r w:rsidRPr="00C33F58">
              <w:rPr>
                <w:sz w:val="28"/>
                <w:szCs w:val="28"/>
              </w:rPr>
              <w:t>виглядом</w:t>
            </w:r>
            <w:proofErr w:type="spellEnd"/>
            <w:r w:rsidRPr="00C33F58">
              <w:rPr>
                <w:sz w:val="28"/>
                <w:szCs w:val="28"/>
              </w:rPr>
              <w:t xml:space="preserve"> </w:t>
            </w:r>
            <w:proofErr w:type="spellStart"/>
            <w:r w:rsidRPr="00C33F58">
              <w:rPr>
                <w:sz w:val="28"/>
                <w:szCs w:val="28"/>
              </w:rPr>
              <w:t>об’єкта</w:t>
            </w:r>
            <w:proofErr w:type="spellEnd"/>
            <w:r w:rsidRPr="00C33F58">
              <w:rPr>
                <w:sz w:val="28"/>
                <w:szCs w:val="28"/>
              </w:rPr>
              <w:t xml:space="preserve"> </w:t>
            </w:r>
            <w:proofErr w:type="spellStart"/>
            <w:r w:rsidRPr="00C33F58">
              <w:rPr>
                <w:sz w:val="28"/>
                <w:szCs w:val="28"/>
              </w:rPr>
              <w:t>огляду</w:t>
            </w:r>
            <w:proofErr w:type="spellEnd"/>
            <w:r w:rsidRPr="00C33F58">
              <w:rPr>
                <w:sz w:val="28"/>
                <w:szCs w:val="28"/>
              </w:rPr>
              <w:t xml:space="preserve">. </w:t>
            </w:r>
          </w:p>
          <w:p w14:paraId="48305A7D" w14:textId="77777777" w:rsidR="00D63541" w:rsidRPr="00C33F58" w:rsidRDefault="00D63541" w:rsidP="007D44A8">
            <w:pPr>
              <w:spacing w:line="360" w:lineRule="auto"/>
              <w:jc w:val="both"/>
              <w:rPr>
                <w:sz w:val="28"/>
                <w:szCs w:val="28"/>
              </w:rPr>
            </w:pPr>
            <w:proofErr w:type="spellStart"/>
            <w:r w:rsidRPr="00C33F58">
              <w:rPr>
                <w:sz w:val="28"/>
                <w:szCs w:val="28"/>
              </w:rPr>
              <w:t>Уповноважена</w:t>
            </w:r>
            <w:proofErr w:type="spellEnd"/>
            <w:r w:rsidRPr="00C33F58">
              <w:rPr>
                <w:sz w:val="28"/>
                <w:szCs w:val="28"/>
              </w:rPr>
              <w:t xml:space="preserve"> особа </w:t>
            </w:r>
            <w:proofErr w:type="spellStart"/>
            <w:r w:rsidRPr="00C33F58">
              <w:rPr>
                <w:sz w:val="28"/>
                <w:szCs w:val="28"/>
              </w:rPr>
              <w:t>може</w:t>
            </w:r>
            <w:proofErr w:type="spellEnd"/>
            <w:r w:rsidRPr="00C33F58">
              <w:rPr>
                <w:sz w:val="28"/>
                <w:szCs w:val="28"/>
              </w:rPr>
              <w:t xml:space="preserve"> </w:t>
            </w:r>
            <w:proofErr w:type="spellStart"/>
            <w:r w:rsidRPr="00C33F58">
              <w:rPr>
                <w:sz w:val="28"/>
                <w:szCs w:val="28"/>
              </w:rPr>
              <w:t>задокументувати</w:t>
            </w:r>
            <w:proofErr w:type="spellEnd"/>
            <w:r w:rsidRPr="00C33F58">
              <w:rPr>
                <w:sz w:val="28"/>
                <w:szCs w:val="28"/>
              </w:rPr>
              <w:t xml:space="preserve"> </w:t>
            </w:r>
            <w:proofErr w:type="spellStart"/>
            <w:r w:rsidRPr="00C33F58">
              <w:rPr>
                <w:sz w:val="28"/>
                <w:szCs w:val="28"/>
              </w:rPr>
              <w:t>результати</w:t>
            </w:r>
            <w:proofErr w:type="spellEnd"/>
            <w:r w:rsidRPr="00C33F58">
              <w:rPr>
                <w:sz w:val="28"/>
                <w:szCs w:val="28"/>
              </w:rPr>
              <w:t xml:space="preserve"> </w:t>
            </w:r>
            <w:proofErr w:type="spellStart"/>
            <w:r w:rsidRPr="00C33F58">
              <w:rPr>
                <w:sz w:val="28"/>
                <w:szCs w:val="28"/>
              </w:rPr>
              <w:t>візуального</w:t>
            </w:r>
            <w:proofErr w:type="spellEnd"/>
            <w:r w:rsidRPr="00C33F58">
              <w:rPr>
                <w:sz w:val="28"/>
                <w:szCs w:val="28"/>
              </w:rPr>
              <w:t xml:space="preserve"> </w:t>
            </w:r>
            <w:proofErr w:type="spellStart"/>
            <w:r w:rsidRPr="00C33F58">
              <w:rPr>
                <w:sz w:val="28"/>
                <w:szCs w:val="28"/>
              </w:rPr>
              <w:t>ознайомлення</w:t>
            </w:r>
            <w:proofErr w:type="spellEnd"/>
            <w:r w:rsidRPr="00C33F58">
              <w:rPr>
                <w:sz w:val="28"/>
                <w:szCs w:val="28"/>
              </w:rPr>
              <w:t xml:space="preserve"> з </w:t>
            </w:r>
            <w:proofErr w:type="spellStart"/>
            <w:r w:rsidRPr="00C33F58">
              <w:rPr>
                <w:sz w:val="28"/>
                <w:szCs w:val="28"/>
              </w:rPr>
              <w:t>об’єктом</w:t>
            </w:r>
            <w:proofErr w:type="spellEnd"/>
            <w:r w:rsidRPr="00C33F58">
              <w:rPr>
                <w:sz w:val="28"/>
                <w:szCs w:val="28"/>
              </w:rPr>
              <w:t xml:space="preserve"> </w:t>
            </w:r>
            <w:proofErr w:type="spellStart"/>
            <w:r w:rsidRPr="00C33F58">
              <w:rPr>
                <w:sz w:val="28"/>
                <w:szCs w:val="28"/>
              </w:rPr>
              <w:t>огляду</w:t>
            </w:r>
            <w:proofErr w:type="spellEnd"/>
            <w:r w:rsidRPr="00C33F58">
              <w:rPr>
                <w:sz w:val="28"/>
                <w:szCs w:val="28"/>
              </w:rPr>
              <w:t xml:space="preserve"> у </w:t>
            </w:r>
            <w:proofErr w:type="spellStart"/>
            <w:r w:rsidRPr="00C33F58">
              <w:rPr>
                <w:sz w:val="28"/>
                <w:szCs w:val="28"/>
              </w:rPr>
              <w:t>вигляді</w:t>
            </w:r>
            <w:proofErr w:type="spellEnd"/>
            <w:r w:rsidRPr="00C33F58">
              <w:rPr>
                <w:sz w:val="28"/>
                <w:szCs w:val="28"/>
              </w:rPr>
              <w:t xml:space="preserve"> </w:t>
            </w:r>
            <w:proofErr w:type="spellStart"/>
            <w:r w:rsidRPr="00C33F58">
              <w:rPr>
                <w:sz w:val="28"/>
                <w:szCs w:val="28"/>
              </w:rPr>
              <w:t>необхідної</w:t>
            </w:r>
            <w:proofErr w:type="spellEnd"/>
            <w:r w:rsidRPr="00C33F58">
              <w:rPr>
                <w:sz w:val="28"/>
                <w:szCs w:val="28"/>
              </w:rPr>
              <w:t xml:space="preserve"> </w:t>
            </w:r>
            <w:proofErr w:type="spellStart"/>
            <w:r w:rsidRPr="00C33F58">
              <w:rPr>
                <w:sz w:val="28"/>
                <w:szCs w:val="28"/>
              </w:rPr>
              <w:t>кількості</w:t>
            </w:r>
            <w:proofErr w:type="spellEnd"/>
            <w:r w:rsidRPr="00C33F58">
              <w:rPr>
                <w:sz w:val="28"/>
                <w:szCs w:val="28"/>
              </w:rPr>
              <w:t xml:space="preserve"> </w:t>
            </w:r>
            <w:proofErr w:type="spellStart"/>
            <w:r w:rsidRPr="00C33F58">
              <w:rPr>
                <w:sz w:val="28"/>
                <w:szCs w:val="28"/>
              </w:rPr>
              <w:t>фотографій</w:t>
            </w:r>
            <w:proofErr w:type="spellEnd"/>
            <w:r w:rsidRPr="00C33F58">
              <w:rPr>
                <w:sz w:val="28"/>
                <w:szCs w:val="28"/>
              </w:rPr>
              <w:t>.</w:t>
            </w:r>
          </w:p>
          <w:p w14:paraId="020C4874" w14:textId="77777777" w:rsidR="00D63541" w:rsidRPr="00C33F58" w:rsidRDefault="00D63541" w:rsidP="007D44A8">
            <w:pPr>
              <w:spacing w:line="360" w:lineRule="auto"/>
              <w:jc w:val="both"/>
              <w:rPr>
                <w:sz w:val="28"/>
                <w:szCs w:val="28"/>
                <w:lang w:val="uk-UA"/>
              </w:rPr>
            </w:pPr>
            <w:proofErr w:type="spellStart"/>
            <w:r w:rsidRPr="00C33F58">
              <w:rPr>
                <w:sz w:val="28"/>
                <w:szCs w:val="28"/>
              </w:rPr>
              <w:t>Після</w:t>
            </w:r>
            <w:proofErr w:type="spellEnd"/>
            <w:r w:rsidRPr="00C33F58">
              <w:rPr>
                <w:sz w:val="28"/>
                <w:szCs w:val="28"/>
              </w:rPr>
              <w:t xml:space="preserve"> </w:t>
            </w:r>
            <w:proofErr w:type="spellStart"/>
            <w:r w:rsidRPr="00C33F58">
              <w:rPr>
                <w:sz w:val="28"/>
                <w:szCs w:val="28"/>
              </w:rPr>
              <w:t>огляду</w:t>
            </w:r>
            <w:proofErr w:type="spellEnd"/>
            <w:r w:rsidRPr="00C33F58">
              <w:rPr>
                <w:sz w:val="28"/>
                <w:szCs w:val="28"/>
              </w:rPr>
              <w:t xml:space="preserve"> </w:t>
            </w:r>
            <w:proofErr w:type="spellStart"/>
            <w:r w:rsidRPr="00C33F58">
              <w:rPr>
                <w:sz w:val="28"/>
                <w:szCs w:val="28"/>
              </w:rPr>
              <w:t>керівникові</w:t>
            </w:r>
            <w:proofErr w:type="spellEnd"/>
            <w:r w:rsidRPr="00C33F58">
              <w:rPr>
                <w:sz w:val="28"/>
                <w:szCs w:val="28"/>
              </w:rPr>
              <w:t xml:space="preserve"> </w:t>
            </w:r>
            <w:proofErr w:type="spellStart"/>
            <w:r w:rsidRPr="00C33F58">
              <w:rPr>
                <w:sz w:val="28"/>
                <w:szCs w:val="28"/>
              </w:rPr>
              <w:t>подається</w:t>
            </w:r>
            <w:proofErr w:type="spellEnd"/>
            <w:r w:rsidRPr="00C33F58">
              <w:rPr>
                <w:sz w:val="28"/>
                <w:szCs w:val="28"/>
              </w:rPr>
              <w:t xml:space="preserve"> </w:t>
            </w:r>
            <w:proofErr w:type="spellStart"/>
            <w:r w:rsidRPr="00C33F58">
              <w:rPr>
                <w:sz w:val="28"/>
                <w:szCs w:val="28"/>
              </w:rPr>
              <w:t>письмовий</w:t>
            </w:r>
            <w:proofErr w:type="spellEnd"/>
            <w:r w:rsidRPr="00C33F58">
              <w:rPr>
                <w:sz w:val="28"/>
                <w:szCs w:val="28"/>
              </w:rPr>
              <w:t xml:space="preserve"> </w:t>
            </w:r>
            <w:proofErr w:type="spellStart"/>
            <w:r w:rsidRPr="00C33F58">
              <w:rPr>
                <w:sz w:val="28"/>
                <w:szCs w:val="28"/>
              </w:rPr>
              <w:t>звіт</w:t>
            </w:r>
            <w:proofErr w:type="spellEnd"/>
            <w:r w:rsidRPr="00C33F58">
              <w:rPr>
                <w:sz w:val="28"/>
                <w:szCs w:val="28"/>
              </w:rPr>
              <w:t xml:space="preserve">, </w:t>
            </w:r>
            <w:proofErr w:type="spellStart"/>
            <w:r w:rsidRPr="00C33F58">
              <w:rPr>
                <w:sz w:val="28"/>
                <w:szCs w:val="28"/>
              </w:rPr>
              <w:t>який</w:t>
            </w:r>
            <w:proofErr w:type="spellEnd"/>
            <w:r w:rsidRPr="00C33F58">
              <w:rPr>
                <w:sz w:val="28"/>
                <w:szCs w:val="28"/>
              </w:rPr>
              <w:t xml:space="preserve"> </w:t>
            </w:r>
            <w:proofErr w:type="spellStart"/>
            <w:r w:rsidRPr="00C33F58">
              <w:rPr>
                <w:sz w:val="28"/>
                <w:szCs w:val="28"/>
              </w:rPr>
              <w:t>зберігається</w:t>
            </w:r>
            <w:proofErr w:type="spellEnd"/>
            <w:r w:rsidRPr="00C33F58">
              <w:rPr>
                <w:sz w:val="28"/>
                <w:szCs w:val="28"/>
              </w:rPr>
              <w:t xml:space="preserve"> </w:t>
            </w:r>
            <w:proofErr w:type="spellStart"/>
            <w:r w:rsidRPr="00C33F58">
              <w:rPr>
                <w:sz w:val="28"/>
                <w:szCs w:val="28"/>
              </w:rPr>
              <w:t>відповідним</w:t>
            </w:r>
            <w:proofErr w:type="spellEnd"/>
            <w:r w:rsidRPr="00C33F58">
              <w:rPr>
                <w:sz w:val="28"/>
                <w:szCs w:val="28"/>
              </w:rPr>
              <w:t xml:space="preserve"> чином.</w:t>
            </w:r>
          </w:p>
        </w:tc>
      </w:tr>
      <w:tr w:rsidR="00D63541" w:rsidRPr="00C33F58" w14:paraId="32852826" w14:textId="77777777" w:rsidTr="007D44A8">
        <w:tc>
          <w:tcPr>
            <w:tcW w:w="4672" w:type="dxa"/>
          </w:tcPr>
          <w:p w14:paraId="4F395C60" w14:textId="77777777" w:rsidR="00D63541" w:rsidRPr="00C33F58" w:rsidRDefault="00D63541" w:rsidP="007D44A8">
            <w:pPr>
              <w:spacing w:line="360" w:lineRule="auto"/>
              <w:jc w:val="center"/>
              <w:rPr>
                <w:sz w:val="28"/>
                <w:szCs w:val="28"/>
                <w:lang w:val="uk-UA"/>
              </w:rPr>
            </w:pPr>
            <w:r w:rsidRPr="00C33F58">
              <w:rPr>
                <w:sz w:val="28"/>
                <w:szCs w:val="28"/>
              </w:rPr>
              <w:t xml:space="preserve">Передача </w:t>
            </w:r>
            <w:proofErr w:type="spellStart"/>
            <w:r w:rsidRPr="00C33F58">
              <w:rPr>
                <w:sz w:val="28"/>
                <w:szCs w:val="28"/>
              </w:rPr>
              <w:t>справи</w:t>
            </w:r>
            <w:proofErr w:type="spellEnd"/>
            <w:r w:rsidRPr="00C33F58">
              <w:rPr>
                <w:sz w:val="28"/>
                <w:szCs w:val="28"/>
              </w:rPr>
              <w:t xml:space="preserve"> для </w:t>
            </w:r>
            <w:proofErr w:type="spellStart"/>
            <w:r w:rsidRPr="00C33F58">
              <w:rPr>
                <w:sz w:val="28"/>
                <w:szCs w:val="28"/>
              </w:rPr>
              <w:t>проведення</w:t>
            </w:r>
            <w:proofErr w:type="spellEnd"/>
            <w:r w:rsidRPr="00C33F58">
              <w:rPr>
                <w:sz w:val="28"/>
                <w:szCs w:val="28"/>
              </w:rPr>
              <w:t xml:space="preserve"> </w:t>
            </w:r>
            <w:proofErr w:type="spellStart"/>
            <w:r w:rsidRPr="00C33F58">
              <w:rPr>
                <w:sz w:val="28"/>
                <w:szCs w:val="28"/>
              </w:rPr>
              <w:t>операцій</w:t>
            </w:r>
            <w:proofErr w:type="spellEnd"/>
            <w:r w:rsidRPr="00C33F58">
              <w:rPr>
                <w:sz w:val="28"/>
                <w:szCs w:val="28"/>
              </w:rPr>
              <w:t xml:space="preserve"> </w:t>
            </w:r>
            <w:proofErr w:type="spellStart"/>
            <w:r w:rsidRPr="00C33F58">
              <w:rPr>
                <w:sz w:val="28"/>
                <w:szCs w:val="28"/>
              </w:rPr>
              <w:t>спостереження</w:t>
            </w:r>
            <w:proofErr w:type="spellEnd"/>
          </w:p>
        </w:tc>
        <w:tc>
          <w:tcPr>
            <w:tcW w:w="4673" w:type="dxa"/>
          </w:tcPr>
          <w:p w14:paraId="6699BA18" w14:textId="77777777" w:rsidR="00D63541" w:rsidRPr="00C33F58" w:rsidRDefault="00D63541" w:rsidP="007D44A8">
            <w:pPr>
              <w:spacing w:line="360" w:lineRule="auto"/>
              <w:jc w:val="both"/>
              <w:rPr>
                <w:sz w:val="28"/>
                <w:szCs w:val="28"/>
                <w:lang w:val="uk-UA"/>
              </w:rPr>
            </w:pPr>
            <w:proofErr w:type="spellStart"/>
            <w:r w:rsidRPr="00C33F58">
              <w:rPr>
                <w:sz w:val="28"/>
                <w:szCs w:val="28"/>
              </w:rPr>
              <w:t>Національне</w:t>
            </w:r>
            <w:proofErr w:type="spellEnd"/>
            <w:r w:rsidRPr="00C33F58">
              <w:rPr>
                <w:sz w:val="28"/>
                <w:szCs w:val="28"/>
              </w:rPr>
              <w:t xml:space="preserve"> агентство не проводить </w:t>
            </w:r>
            <w:proofErr w:type="spellStart"/>
            <w:r w:rsidRPr="00C33F58">
              <w:rPr>
                <w:sz w:val="28"/>
                <w:szCs w:val="28"/>
              </w:rPr>
              <w:t>операції</w:t>
            </w:r>
            <w:proofErr w:type="spellEnd"/>
            <w:r w:rsidRPr="00C33F58">
              <w:rPr>
                <w:sz w:val="28"/>
                <w:szCs w:val="28"/>
              </w:rPr>
              <w:t xml:space="preserve"> </w:t>
            </w:r>
            <w:proofErr w:type="spellStart"/>
            <w:r w:rsidRPr="00C33F58">
              <w:rPr>
                <w:sz w:val="28"/>
                <w:szCs w:val="28"/>
              </w:rPr>
              <w:t>таємного</w:t>
            </w:r>
            <w:proofErr w:type="spellEnd"/>
            <w:r w:rsidRPr="00C33F58">
              <w:rPr>
                <w:sz w:val="28"/>
                <w:szCs w:val="28"/>
              </w:rPr>
              <w:t xml:space="preserve"> </w:t>
            </w:r>
            <w:proofErr w:type="spellStart"/>
            <w:r w:rsidRPr="00C33F58">
              <w:rPr>
                <w:sz w:val="28"/>
                <w:szCs w:val="28"/>
              </w:rPr>
              <w:t>спостереження</w:t>
            </w:r>
            <w:proofErr w:type="spellEnd"/>
            <w:r w:rsidRPr="00C33F58">
              <w:rPr>
                <w:sz w:val="28"/>
                <w:szCs w:val="28"/>
              </w:rPr>
              <w:t xml:space="preserve">. У </w:t>
            </w:r>
            <w:proofErr w:type="spellStart"/>
            <w:r w:rsidRPr="00C33F58">
              <w:rPr>
                <w:sz w:val="28"/>
                <w:szCs w:val="28"/>
              </w:rPr>
              <w:t>випадку</w:t>
            </w:r>
            <w:proofErr w:type="spellEnd"/>
            <w:r w:rsidRPr="00C33F58">
              <w:rPr>
                <w:sz w:val="28"/>
                <w:szCs w:val="28"/>
              </w:rPr>
              <w:t xml:space="preserve">, </w:t>
            </w:r>
            <w:proofErr w:type="spellStart"/>
            <w:r w:rsidRPr="00C33F58">
              <w:rPr>
                <w:sz w:val="28"/>
                <w:szCs w:val="28"/>
              </w:rPr>
              <w:t>якщо</w:t>
            </w:r>
            <w:proofErr w:type="spellEnd"/>
            <w:r w:rsidRPr="00C33F58">
              <w:rPr>
                <w:sz w:val="28"/>
                <w:szCs w:val="28"/>
              </w:rPr>
              <w:t xml:space="preserve"> </w:t>
            </w:r>
            <w:proofErr w:type="spellStart"/>
            <w:r w:rsidRPr="00C33F58">
              <w:rPr>
                <w:sz w:val="28"/>
                <w:szCs w:val="28"/>
              </w:rPr>
              <w:t>видається</w:t>
            </w:r>
            <w:proofErr w:type="spellEnd"/>
            <w:r w:rsidRPr="00C33F58">
              <w:rPr>
                <w:sz w:val="28"/>
                <w:szCs w:val="28"/>
              </w:rPr>
              <w:t xml:space="preserve"> </w:t>
            </w:r>
            <w:proofErr w:type="spellStart"/>
            <w:r w:rsidRPr="00C33F58">
              <w:rPr>
                <w:sz w:val="28"/>
                <w:szCs w:val="28"/>
              </w:rPr>
              <w:t>доречним</w:t>
            </w:r>
            <w:proofErr w:type="spellEnd"/>
            <w:r w:rsidRPr="00C33F58">
              <w:rPr>
                <w:sz w:val="28"/>
                <w:szCs w:val="28"/>
              </w:rPr>
              <w:t xml:space="preserve"> </w:t>
            </w:r>
            <w:proofErr w:type="spellStart"/>
            <w:r w:rsidRPr="00C33F58">
              <w:rPr>
                <w:sz w:val="28"/>
                <w:szCs w:val="28"/>
              </w:rPr>
              <w:lastRenderedPageBreak/>
              <w:t>проведення</w:t>
            </w:r>
            <w:proofErr w:type="spellEnd"/>
            <w:r w:rsidRPr="00C33F58">
              <w:rPr>
                <w:sz w:val="28"/>
                <w:szCs w:val="28"/>
              </w:rPr>
              <w:t xml:space="preserve"> </w:t>
            </w:r>
            <w:proofErr w:type="spellStart"/>
            <w:r w:rsidRPr="00C33F58">
              <w:rPr>
                <w:sz w:val="28"/>
                <w:szCs w:val="28"/>
              </w:rPr>
              <w:t>операції</w:t>
            </w:r>
            <w:proofErr w:type="spellEnd"/>
            <w:r w:rsidRPr="00C33F58">
              <w:rPr>
                <w:sz w:val="28"/>
                <w:szCs w:val="28"/>
              </w:rPr>
              <w:t xml:space="preserve"> </w:t>
            </w:r>
            <w:proofErr w:type="spellStart"/>
            <w:r w:rsidRPr="00C33F58">
              <w:rPr>
                <w:sz w:val="28"/>
                <w:szCs w:val="28"/>
              </w:rPr>
              <w:t>таємного</w:t>
            </w:r>
            <w:proofErr w:type="spellEnd"/>
            <w:r w:rsidRPr="00C33F58">
              <w:rPr>
                <w:sz w:val="28"/>
                <w:szCs w:val="28"/>
              </w:rPr>
              <w:t xml:space="preserve"> </w:t>
            </w:r>
            <w:proofErr w:type="spellStart"/>
            <w:r w:rsidRPr="00C33F58">
              <w:rPr>
                <w:sz w:val="28"/>
                <w:szCs w:val="28"/>
              </w:rPr>
              <w:t>спостереження</w:t>
            </w:r>
            <w:proofErr w:type="spellEnd"/>
            <w:r w:rsidRPr="00C33F58">
              <w:rPr>
                <w:sz w:val="28"/>
                <w:szCs w:val="28"/>
              </w:rPr>
              <w:t xml:space="preserve"> для </w:t>
            </w:r>
            <w:proofErr w:type="spellStart"/>
            <w:r w:rsidRPr="00C33F58">
              <w:rPr>
                <w:sz w:val="28"/>
                <w:szCs w:val="28"/>
              </w:rPr>
              <w:t>отримання</w:t>
            </w:r>
            <w:proofErr w:type="spellEnd"/>
            <w:r w:rsidRPr="00C33F58">
              <w:rPr>
                <w:sz w:val="28"/>
                <w:szCs w:val="28"/>
              </w:rPr>
              <w:t xml:space="preserve"> </w:t>
            </w:r>
            <w:proofErr w:type="spellStart"/>
            <w:r w:rsidRPr="00C33F58">
              <w:rPr>
                <w:sz w:val="28"/>
                <w:szCs w:val="28"/>
              </w:rPr>
              <w:t>додаткових</w:t>
            </w:r>
            <w:proofErr w:type="spellEnd"/>
            <w:r w:rsidRPr="00C33F58">
              <w:rPr>
                <w:sz w:val="28"/>
                <w:szCs w:val="28"/>
              </w:rPr>
              <w:t xml:space="preserve"> </w:t>
            </w:r>
            <w:proofErr w:type="spellStart"/>
            <w:r w:rsidRPr="00C33F58">
              <w:rPr>
                <w:sz w:val="28"/>
                <w:szCs w:val="28"/>
              </w:rPr>
              <w:t>відомостей</w:t>
            </w:r>
            <w:proofErr w:type="spellEnd"/>
            <w:r w:rsidRPr="00C33F58">
              <w:rPr>
                <w:sz w:val="28"/>
                <w:szCs w:val="28"/>
              </w:rPr>
              <w:t xml:space="preserve"> про </w:t>
            </w:r>
            <w:proofErr w:type="spellStart"/>
            <w:r w:rsidRPr="00C33F58">
              <w:rPr>
                <w:sz w:val="28"/>
                <w:szCs w:val="28"/>
              </w:rPr>
              <w:t>спосіб</w:t>
            </w:r>
            <w:proofErr w:type="spellEnd"/>
            <w:r w:rsidRPr="00C33F58">
              <w:rPr>
                <w:sz w:val="28"/>
                <w:szCs w:val="28"/>
              </w:rPr>
              <w:t xml:space="preserve"> </w:t>
            </w:r>
            <w:proofErr w:type="spellStart"/>
            <w:r w:rsidRPr="00C33F58">
              <w:rPr>
                <w:sz w:val="28"/>
                <w:szCs w:val="28"/>
              </w:rPr>
              <w:t>життя</w:t>
            </w:r>
            <w:proofErr w:type="spellEnd"/>
            <w:r w:rsidRPr="00C33F58">
              <w:rPr>
                <w:sz w:val="28"/>
                <w:szCs w:val="28"/>
              </w:rPr>
              <w:t xml:space="preserve"> декларанта, </w:t>
            </w:r>
            <w:proofErr w:type="spellStart"/>
            <w:r w:rsidRPr="00C33F58">
              <w:rPr>
                <w:sz w:val="28"/>
                <w:szCs w:val="28"/>
              </w:rPr>
              <w:t>Національна</w:t>
            </w:r>
            <w:proofErr w:type="spellEnd"/>
            <w:r w:rsidRPr="00C33F58">
              <w:rPr>
                <w:sz w:val="28"/>
                <w:szCs w:val="28"/>
              </w:rPr>
              <w:t xml:space="preserve"> агентство </w:t>
            </w:r>
            <w:proofErr w:type="spellStart"/>
            <w:r w:rsidRPr="00C33F58">
              <w:rPr>
                <w:sz w:val="28"/>
                <w:szCs w:val="28"/>
              </w:rPr>
              <w:t>передає</w:t>
            </w:r>
            <w:proofErr w:type="spellEnd"/>
            <w:r w:rsidRPr="00C33F58">
              <w:rPr>
                <w:sz w:val="28"/>
                <w:szCs w:val="28"/>
              </w:rPr>
              <w:t xml:space="preserve"> справу до [</w:t>
            </w:r>
            <w:proofErr w:type="spellStart"/>
            <w:r w:rsidRPr="00C33F58">
              <w:rPr>
                <w:sz w:val="28"/>
                <w:szCs w:val="28"/>
              </w:rPr>
              <w:t>зазначити</w:t>
            </w:r>
            <w:proofErr w:type="spellEnd"/>
            <w:r w:rsidRPr="00C33F58">
              <w:rPr>
                <w:sz w:val="28"/>
                <w:szCs w:val="28"/>
              </w:rPr>
              <w:t xml:space="preserve"> орган – </w:t>
            </w:r>
            <w:proofErr w:type="spellStart"/>
            <w:r w:rsidRPr="00C33F58">
              <w:rPr>
                <w:sz w:val="28"/>
                <w:szCs w:val="28"/>
              </w:rPr>
              <w:t>наприклад</w:t>
            </w:r>
            <w:proofErr w:type="spellEnd"/>
            <w:r w:rsidRPr="00C33F58">
              <w:rPr>
                <w:sz w:val="28"/>
                <w:szCs w:val="28"/>
              </w:rPr>
              <w:t xml:space="preserve">, НАБУ], </w:t>
            </w:r>
            <w:proofErr w:type="spellStart"/>
            <w:r w:rsidRPr="00C33F58">
              <w:rPr>
                <w:sz w:val="28"/>
                <w:szCs w:val="28"/>
              </w:rPr>
              <w:t>зазначаючи</w:t>
            </w:r>
            <w:proofErr w:type="spellEnd"/>
            <w:r w:rsidRPr="00C33F58">
              <w:rPr>
                <w:sz w:val="28"/>
                <w:szCs w:val="28"/>
              </w:rPr>
              <w:t xml:space="preserve"> при </w:t>
            </w:r>
            <w:proofErr w:type="spellStart"/>
            <w:r w:rsidRPr="00C33F58">
              <w:rPr>
                <w:sz w:val="28"/>
                <w:szCs w:val="28"/>
              </w:rPr>
              <w:t>цьому</w:t>
            </w:r>
            <w:proofErr w:type="spellEnd"/>
            <w:r w:rsidRPr="00C33F58">
              <w:rPr>
                <w:sz w:val="28"/>
                <w:szCs w:val="28"/>
              </w:rPr>
              <w:t xml:space="preserve"> </w:t>
            </w:r>
            <w:proofErr w:type="spellStart"/>
            <w:r w:rsidRPr="00C33F58">
              <w:rPr>
                <w:sz w:val="28"/>
                <w:szCs w:val="28"/>
              </w:rPr>
              <w:t>елементи</w:t>
            </w:r>
            <w:proofErr w:type="spellEnd"/>
            <w:r w:rsidRPr="00C33F58">
              <w:rPr>
                <w:sz w:val="28"/>
                <w:szCs w:val="28"/>
              </w:rPr>
              <w:t xml:space="preserve"> </w:t>
            </w:r>
            <w:proofErr w:type="spellStart"/>
            <w:r w:rsidRPr="00C33F58">
              <w:rPr>
                <w:sz w:val="28"/>
                <w:szCs w:val="28"/>
              </w:rPr>
              <w:t>підозри</w:t>
            </w:r>
            <w:proofErr w:type="spellEnd"/>
            <w:r w:rsidRPr="00C33F58">
              <w:rPr>
                <w:sz w:val="28"/>
                <w:szCs w:val="28"/>
              </w:rPr>
              <w:t xml:space="preserve"> та </w:t>
            </w:r>
            <w:proofErr w:type="spellStart"/>
            <w:r w:rsidRPr="00C33F58">
              <w:rPr>
                <w:sz w:val="28"/>
                <w:szCs w:val="28"/>
              </w:rPr>
              <w:t>можливий</w:t>
            </w:r>
            <w:proofErr w:type="spellEnd"/>
            <w:r w:rsidRPr="00C33F58">
              <w:rPr>
                <w:sz w:val="28"/>
                <w:szCs w:val="28"/>
              </w:rPr>
              <w:t xml:space="preserve"> </w:t>
            </w:r>
            <w:proofErr w:type="spellStart"/>
            <w:r w:rsidRPr="00C33F58">
              <w:rPr>
                <w:sz w:val="28"/>
                <w:szCs w:val="28"/>
              </w:rPr>
              <w:t>кримінальний</w:t>
            </w:r>
            <w:proofErr w:type="spellEnd"/>
            <w:r w:rsidRPr="00C33F58">
              <w:rPr>
                <w:sz w:val="28"/>
                <w:szCs w:val="28"/>
              </w:rPr>
              <w:t xml:space="preserve"> </w:t>
            </w:r>
            <w:proofErr w:type="spellStart"/>
            <w:r w:rsidRPr="00C33F58">
              <w:rPr>
                <w:sz w:val="28"/>
                <w:szCs w:val="28"/>
              </w:rPr>
              <w:t>злочин</w:t>
            </w:r>
            <w:proofErr w:type="spellEnd"/>
            <w:r w:rsidRPr="00C33F58">
              <w:rPr>
                <w:sz w:val="28"/>
                <w:szCs w:val="28"/>
              </w:rPr>
              <w:t xml:space="preserve">, як </w:t>
            </w:r>
            <w:proofErr w:type="spellStart"/>
            <w:r w:rsidRPr="00C33F58">
              <w:rPr>
                <w:sz w:val="28"/>
                <w:szCs w:val="28"/>
              </w:rPr>
              <w:t>передбачено</w:t>
            </w:r>
            <w:proofErr w:type="spellEnd"/>
            <w:r w:rsidRPr="00C33F58">
              <w:rPr>
                <w:sz w:val="28"/>
                <w:szCs w:val="28"/>
              </w:rPr>
              <w:t xml:space="preserve"> </w:t>
            </w:r>
            <w:proofErr w:type="spellStart"/>
            <w:r w:rsidRPr="00C33F58">
              <w:rPr>
                <w:sz w:val="28"/>
                <w:szCs w:val="28"/>
              </w:rPr>
              <w:t>частиною</w:t>
            </w:r>
            <w:proofErr w:type="spellEnd"/>
            <w:r w:rsidRPr="00C33F58">
              <w:rPr>
                <w:sz w:val="28"/>
                <w:szCs w:val="28"/>
              </w:rPr>
              <w:t xml:space="preserve"> 2 параграфа 4 </w:t>
            </w:r>
            <w:proofErr w:type="spellStart"/>
            <w:r w:rsidRPr="00C33F58">
              <w:rPr>
                <w:sz w:val="28"/>
                <w:szCs w:val="28"/>
              </w:rPr>
              <w:t>статті</w:t>
            </w:r>
            <w:proofErr w:type="spellEnd"/>
            <w:r w:rsidRPr="00C33F58">
              <w:rPr>
                <w:sz w:val="28"/>
                <w:szCs w:val="28"/>
              </w:rPr>
              <w:t xml:space="preserve"> 5</w:t>
            </w:r>
            <w:r w:rsidRPr="00C33F58">
              <w:rPr>
                <w:sz w:val="28"/>
                <w:szCs w:val="28"/>
                <w:lang w:val="uk-UA"/>
              </w:rPr>
              <w:t>1-4</w:t>
            </w:r>
            <w:r w:rsidRPr="00C33F58">
              <w:rPr>
                <w:sz w:val="28"/>
                <w:szCs w:val="28"/>
              </w:rPr>
              <w:t xml:space="preserve"> Закону.</w:t>
            </w:r>
          </w:p>
        </w:tc>
      </w:tr>
      <w:tr w:rsidR="00D63541" w:rsidRPr="00C33F58" w14:paraId="52CBDAB5" w14:textId="77777777" w:rsidTr="007D44A8">
        <w:tc>
          <w:tcPr>
            <w:tcW w:w="4672" w:type="dxa"/>
          </w:tcPr>
          <w:p w14:paraId="39621631" w14:textId="77777777" w:rsidR="00D63541" w:rsidRPr="00C33F58" w:rsidRDefault="00D63541" w:rsidP="007D44A8">
            <w:pPr>
              <w:spacing w:line="360" w:lineRule="auto"/>
              <w:jc w:val="center"/>
              <w:rPr>
                <w:sz w:val="28"/>
                <w:szCs w:val="28"/>
                <w:lang w:val="uk-UA"/>
              </w:rPr>
            </w:pPr>
            <w:proofErr w:type="spellStart"/>
            <w:r w:rsidRPr="00C33F58">
              <w:rPr>
                <w:sz w:val="28"/>
                <w:szCs w:val="28"/>
              </w:rPr>
              <w:t>Наступні</w:t>
            </w:r>
            <w:proofErr w:type="spellEnd"/>
            <w:r w:rsidRPr="00C33F58">
              <w:rPr>
                <w:sz w:val="28"/>
                <w:szCs w:val="28"/>
              </w:rPr>
              <w:t xml:space="preserve"> заходи у </w:t>
            </w:r>
            <w:proofErr w:type="spellStart"/>
            <w:r w:rsidRPr="00C33F58">
              <w:rPr>
                <w:sz w:val="28"/>
                <w:szCs w:val="28"/>
              </w:rPr>
              <w:t>випадку</w:t>
            </w:r>
            <w:proofErr w:type="spellEnd"/>
            <w:r w:rsidRPr="00C33F58">
              <w:rPr>
                <w:sz w:val="28"/>
                <w:szCs w:val="28"/>
              </w:rPr>
              <w:t xml:space="preserve"> </w:t>
            </w:r>
            <w:proofErr w:type="spellStart"/>
            <w:r w:rsidRPr="00C33F58">
              <w:rPr>
                <w:sz w:val="28"/>
                <w:szCs w:val="28"/>
              </w:rPr>
              <w:t>встановлення</w:t>
            </w:r>
            <w:proofErr w:type="spellEnd"/>
            <w:r w:rsidRPr="00C33F58">
              <w:rPr>
                <w:sz w:val="28"/>
                <w:szCs w:val="28"/>
              </w:rPr>
              <w:t xml:space="preserve"> </w:t>
            </w:r>
            <w:proofErr w:type="spellStart"/>
            <w:r w:rsidRPr="00C33F58">
              <w:rPr>
                <w:sz w:val="28"/>
                <w:szCs w:val="28"/>
              </w:rPr>
              <w:t>невідповідності</w:t>
            </w:r>
            <w:proofErr w:type="spellEnd"/>
            <w:r w:rsidRPr="00C33F58">
              <w:rPr>
                <w:sz w:val="28"/>
                <w:szCs w:val="28"/>
              </w:rPr>
              <w:t xml:space="preserve"> </w:t>
            </w:r>
            <w:proofErr w:type="spellStart"/>
            <w:r w:rsidRPr="00C33F58">
              <w:rPr>
                <w:sz w:val="28"/>
                <w:szCs w:val="28"/>
              </w:rPr>
              <w:t>рівня</w:t>
            </w:r>
            <w:proofErr w:type="spellEnd"/>
            <w:r w:rsidRPr="00C33F58">
              <w:rPr>
                <w:sz w:val="28"/>
                <w:szCs w:val="28"/>
              </w:rPr>
              <w:t xml:space="preserve"> </w:t>
            </w:r>
            <w:proofErr w:type="spellStart"/>
            <w:r w:rsidRPr="00C33F58">
              <w:rPr>
                <w:sz w:val="28"/>
                <w:szCs w:val="28"/>
              </w:rPr>
              <w:t>життя</w:t>
            </w:r>
            <w:proofErr w:type="spellEnd"/>
          </w:p>
        </w:tc>
        <w:tc>
          <w:tcPr>
            <w:tcW w:w="4673" w:type="dxa"/>
          </w:tcPr>
          <w:p w14:paraId="02FA2E38" w14:textId="77777777" w:rsidR="00D63541" w:rsidRPr="00C33F58" w:rsidRDefault="00D63541" w:rsidP="007D44A8">
            <w:pPr>
              <w:spacing w:line="360" w:lineRule="auto"/>
              <w:jc w:val="both"/>
              <w:rPr>
                <w:sz w:val="28"/>
                <w:szCs w:val="28"/>
                <w:lang w:val="uk-UA"/>
              </w:rPr>
            </w:pPr>
            <w:proofErr w:type="spellStart"/>
            <w:r w:rsidRPr="00C33F58">
              <w:rPr>
                <w:sz w:val="28"/>
                <w:szCs w:val="28"/>
              </w:rPr>
              <w:t>Згідно</w:t>
            </w:r>
            <w:proofErr w:type="spellEnd"/>
            <w:r w:rsidRPr="00C33F58">
              <w:rPr>
                <w:sz w:val="28"/>
                <w:szCs w:val="28"/>
              </w:rPr>
              <w:t xml:space="preserve"> з </w:t>
            </w:r>
            <w:proofErr w:type="spellStart"/>
            <w:r w:rsidRPr="00C33F58">
              <w:rPr>
                <w:sz w:val="28"/>
                <w:szCs w:val="28"/>
              </w:rPr>
              <w:t>частиною</w:t>
            </w:r>
            <w:proofErr w:type="spellEnd"/>
            <w:r w:rsidRPr="00C33F58">
              <w:rPr>
                <w:sz w:val="28"/>
                <w:szCs w:val="28"/>
              </w:rPr>
              <w:t xml:space="preserve"> 1 параграфа 4 </w:t>
            </w:r>
            <w:proofErr w:type="spellStart"/>
            <w:r w:rsidRPr="00C33F58">
              <w:rPr>
                <w:sz w:val="28"/>
                <w:szCs w:val="28"/>
              </w:rPr>
              <w:t>статті</w:t>
            </w:r>
            <w:proofErr w:type="spellEnd"/>
            <w:r w:rsidRPr="00C33F58">
              <w:rPr>
                <w:sz w:val="28"/>
                <w:szCs w:val="28"/>
              </w:rPr>
              <w:t xml:space="preserve"> 5</w:t>
            </w:r>
            <w:r w:rsidRPr="00C33F58">
              <w:rPr>
                <w:sz w:val="28"/>
                <w:szCs w:val="28"/>
                <w:lang w:val="uk-UA"/>
              </w:rPr>
              <w:t>1-4</w:t>
            </w:r>
            <w:r w:rsidRPr="00C33F58">
              <w:rPr>
                <w:sz w:val="28"/>
                <w:szCs w:val="28"/>
              </w:rPr>
              <w:t xml:space="preserve"> Закону, НАЗК, </w:t>
            </w:r>
            <w:proofErr w:type="spellStart"/>
            <w:r w:rsidRPr="00C33F58">
              <w:rPr>
                <w:sz w:val="28"/>
                <w:szCs w:val="28"/>
              </w:rPr>
              <w:t>встановивши</w:t>
            </w:r>
            <w:proofErr w:type="spellEnd"/>
            <w:r w:rsidRPr="00C33F58">
              <w:rPr>
                <w:sz w:val="28"/>
                <w:szCs w:val="28"/>
              </w:rPr>
              <w:t xml:space="preserve"> </w:t>
            </w:r>
            <w:proofErr w:type="spellStart"/>
            <w:r w:rsidRPr="00C33F58">
              <w:rPr>
                <w:sz w:val="28"/>
                <w:szCs w:val="28"/>
              </w:rPr>
              <w:t>невідповідність</w:t>
            </w:r>
            <w:proofErr w:type="spellEnd"/>
            <w:r w:rsidRPr="00C33F58">
              <w:rPr>
                <w:sz w:val="28"/>
                <w:szCs w:val="28"/>
              </w:rPr>
              <w:t xml:space="preserve"> </w:t>
            </w:r>
            <w:proofErr w:type="spellStart"/>
            <w:r w:rsidRPr="00C33F58">
              <w:rPr>
                <w:sz w:val="28"/>
                <w:szCs w:val="28"/>
              </w:rPr>
              <w:t>рівня</w:t>
            </w:r>
            <w:proofErr w:type="spellEnd"/>
            <w:r w:rsidRPr="00C33F58">
              <w:rPr>
                <w:sz w:val="28"/>
                <w:szCs w:val="28"/>
              </w:rPr>
              <w:t xml:space="preserve"> </w:t>
            </w:r>
            <w:proofErr w:type="spellStart"/>
            <w:r w:rsidRPr="00C33F58">
              <w:rPr>
                <w:sz w:val="28"/>
                <w:szCs w:val="28"/>
              </w:rPr>
              <w:t>життя</w:t>
            </w:r>
            <w:proofErr w:type="spellEnd"/>
            <w:r w:rsidRPr="00C33F58">
              <w:rPr>
                <w:sz w:val="28"/>
                <w:szCs w:val="28"/>
              </w:rPr>
              <w:t xml:space="preserve"> декларанта </w:t>
            </w:r>
            <w:proofErr w:type="spellStart"/>
            <w:r w:rsidRPr="00C33F58">
              <w:rPr>
                <w:sz w:val="28"/>
                <w:szCs w:val="28"/>
              </w:rPr>
              <w:t>задекларованим</w:t>
            </w:r>
            <w:proofErr w:type="spellEnd"/>
            <w:r w:rsidRPr="00C33F58">
              <w:rPr>
                <w:sz w:val="28"/>
                <w:szCs w:val="28"/>
              </w:rPr>
              <w:t xml:space="preserve"> ним майну і доходам, </w:t>
            </w:r>
            <w:proofErr w:type="spellStart"/>
            <w:r w:rsidRPr="00C33F58">
              <w:rPr>
                <w:sz w:val="28"/>
                <w:szCs w:val="28"/>
              </w:rPr>
              <w:t>надає</w:t>
            </w:r>
            <w:proofErr w:type="spellEnd"/>
            <w:r w:rsidRPr="00C33F58">
              <w:rPr>
                <w:sz w:val="28"/>
                <w:szCs w:val="28"/>
              </w:rPr>
              <w:t xml:space="preserve"> декларанту </w:t>
            </w:r>
            <w:proofErr w:type="spellStart"/>
            <w:r w:rsidRPr="00C33F58">
              <w:rPr>
                <w:sz w:val="28"/>
                <w:szCs w:val="28"/>
              </w:rPr>
              <w:t>можливість</w:t>
            </w:r>
            <w:proofErr w:type="spellEnd"/>
            <w:r w:rsidRPr="00C33F58">
              <w:rPr>
                <w:sz w:val="28"/>
                <w:szCs w:val="28"/>
              </w:rPr>
              <w:t xml:space="preserve"> </w:t>
            </w:r>
            <w:proofErr w:type="spellStart"/>
            <w:r w:rsidRPr="00C33F58">
              <w:rPr>
                <w:sz w:val="28"/>
                <w:szCs w:val="28"/>
              </w:rPr>
              <w:t>протягом</w:t>
            </w:r>
            <w:proofErr w:type="spellEnd"/>
            <w:r w:rsidRPr="00C33F58">
              <w:rPr>
                <w:sz w:val="28"/>
                <w:szCs w:val="28"/>
              </w:rPr>
              <w:t xml:space="preserve"> десяти </w:t>
            </w:r>
            <w:proofErr w:type="spellStart"/>
            <w:r w:rsidRPr="00C33F58">
              <w:rPr>
                <w:sz w:val="28"/>
                <w:szCs w:val="28"/>
              </w:rPr>
              <w:t>робочих</w:t>
            </w:r>
            <w:proofErr w:type="spellEnd"/>
            <w:r w:rsidRPr="00C33F58">
              <w:rPr>
                <w:sz w:val="28"/>
                <w:szCs w:val="28"/>
              </w:rPr>
              <w:t xml:space="preserve"> </w:t>
            </w:r>
            <w:proofErr w:type="spellStart"/>
            <w:r w:rsidRPr="00C33F58">
              <w:rPr>
                <w:sz w:val="28"/>
                <w:szCs w:val="28"/>
              </w:rPr>
              <w:t>днів</w:t>
            </w:r>
            <w:proofErr w:type="spellEnd"/>
            <w:r w:rsidRPr="00C33F58">
              <w:rPr>
                <w:sz w:val="28"/>
                <w:szCs w:val="28"/>
              </w:rPr>
              <w:t xml:space="preserve"> </w:t>
            </w:r>
            <w:proofErr w:type="spellStart"/>
            <w:r w:rsidRPr="00C33F58">
              <w:rPr>
                <w:sz w:val="28"/>
                <w:szCs w:val="28"/>
              </w:rPr>
              <w:t>надати</w:t>
            </w:r>
            <w:proofErr w:type="spellEnd"/>
            <w:r w:rsidRPr="00C33F58">
              <w:rPr>
                <w:sz w:val="28"/>
                <w:szCs w:val="28"/>
              </w:rPr>
              <w:t xml:space="preserve"> </w:t>
            </w:r>
            <w:proofErr w:type="spellStart"/>
            <w:r w:rsidRPr="00C33F58">
              <w:rPr>
                <w:sz w:val="28"/>
                <w:szCs w:val="28"/>
              </w:rPr>
              <w:t>письмове</w:t>
            </w:r>
            <w:proofErr w:type="spellEnd"/>
            <w:r w:rsidRPr="00C33F58">
              <w:rPr>
                <w:sz w:val="28"/>
                <w:szCs w:val="28"/>
              </w:rPr>
              <w:t xml:space="preserve"> </w:t>
            </w:r>
            <w:proofErr w:type="spellStart"/>
            <w:r w:rsidRPr="00C33F58">
              <w:rPr>
                <w:sz w:val="28"/>
                <w:szCs w:val="28"/>
              </w:rPr>
              <w:t>пояснення</w:t>
            </w:r>
            <w:proofErr w:type="spellEnd"/>
            <w:r w:rsidRPr="00C33F58">
              <w:rPr>
                <w:sz w:val="28"/>
                <w:szCs w:val="28"/>
              </w:rPr>
              <w:t xml:space="preserve"> за таким фактом. </w:t>
            </w:r>
            <w:proofErr w:type="spellStart"/>
            <w:r w:rsidRPr="00C33F58">
              <w:rPr>
                <w:sz w:val="28"/>
                <w:szCs w:val="28"/>
              </w:rPr>
              <w:t>Письмова</w:t>
            </w:r>
            <w:proofErr w:type="spellEnd"/>
            <w:r w:rsidRPr="00C33F58">
              <w:rPr>
                <w:sz w:val="28"/>
                <w:szCs w:val="28"/>
              </w:rPr>
              <w:t xml:space="preserve"> </w:t>
            </w:r>
            <w:proofErr w:type="spellStart"/>
            <w:r w:rsidRPr="00C33F58">
              <w:rPr>
                <w:sz w:val="28"/>
                <w:szCs w:val="28"/>
              </w:rPr>
              <w:t>відповідь</w:t>
            </w:r>
            <w:proofErr w:type="spellEnd"/>
            <w:r w:rsidRPr="00C33F58">
              <w:rPr>
                <w:sz w:val="28"/>
                <w:szCs w:val="28"/>
              </w:rPr>
              <w:t xml:space="preserve"> декларанта </w:t>
            </w:r>
            <w:proofErr w:type="spellStart"/>
            <w:r w:rsidRPr="00C33F58">
              <w:rPr>
                <w:sz w:val="28"/>
                <w:szCs w:val="28"/>
              </w:rPr>
              <w:t>додається</w:t>
            </w:r>
            <w:proofErr w:type="spellEnd"/>
            <w:r w:rsidRPr="00C33F58">
              <w:rPr>
                <w:sz w:val="28"/>
                <w:szCs w:val="28"/>
              </w:rPr>
              <w:t xml:space="preserve"> до </w:t>
            </w:r>
            <w:proofErr w:type="spellStart"/>
            <w:r w:rsidRPr="00C33F58">
              <w:rPr>
                <w:sz w:val="28"/>
                <w:szCs w:val="28"/>
              </w:rPr>
              <w:t>досьє</w:t>
            </w:r>
            <w:proofErr w:type="spellEnd"/>
            <w:r w:rsidRPr="00C33F58">
              <w:rPr>
                <w:sz w:val="28"/>
                <w:szCs w:val="28"/>
              </w:rPr>
              <w:t xml:space="preserve"> </w:t>
            </w:r>
            <w:proofErr w:type="spellStart"/>
            <w:r w:rsidRPr="00C33F58">
              <w:rPr>
                <w:sz w:val="28"/>
                <w:szCs w:val="28"/>
              </w:rPr>
              <w:t>поточної</w:t>
            </w:r>
            <w:proofErr w:type="spellEnd"/>
            <w:r w:rsidRPr="00C33F58">
              <w:rPr>
                <w:sz w:val="28"/>
                <w:szCs w:val="28"/>
              </w:rPr>
              <w:t xml:space="preserve"> </w:t>
            </w:r>
            <w:proofErr w:type="spellStart"/>
            <w:r w:rsidRPr="00C33F58">
              <w:rPr>
                <w:sz w:val="28"/>
                <w:szCs w:val="28"/>
              </w:rPr>
              <w:t>повної</w:t>
            </w:r>
            <w:proofErr w:type="spellEnd"/>
            <w:r w:rsidRPr="00C33F58">
              <w:rPr>
                <w:sz w:val="28"/>
                <w:szCs w:val="28"/>
              </w:rPr>
              <w:t xml:space="preserve"> </w:t>
            </w:r>
            <w:proofErr w:type="spellStart"/>
            <w:r w:rsidRPr="00C33F58">
              <w:rPr>
                <w:sz w:val="28"/>
                <w:szCs w:val="28"/>
              </w:rPr>
              <w:t>перевірки</w:t>
            </w:r>
            <w:proofErr w:type="spellEnd"/>
            <w:r w:rsidRPr="00C33F58">
              <w:rPr>
                <w:sz w:val="28"/>
                <w:szCs w:val="28"/>
              </w:rPr>
              <w:t xml:space="preserve"> </w:t>
            </w:r>
            <w:proofErr w:type="spellStart"/>
            <w:r w:rsidRPr="00C33F58">
              <w:rPr>
                <w:sz w:val="28"/>
                <w:szCs w:val="28"/>
              </w:rPr>
              <w:t>декларації</w:t>
            </w:r>
            <w:proofErr w:type="spellEnd"/>
            <w:r w:rsidRPr="00C33F58">
              <w:rPr>
                <w:sz w:val="28"/>
                <w:szCs w:val="28"/>
              </w:rPr>
              <w:t xml:space="preserve">. </w:t>
            </w:r>
            <w:proofErr w:type="spellStart"/>
            <w:r w:rsidRPr="00C33F58">
              <w:rPr>
                <w:sz w:val="28"/>
                <w:szCs w:val="28"/>
              </w:rPr>
              <w:t>Якщо</w:t>
            </w:r>
            <w:proofErr w:type="spellEnd"/>
            <w:r w:rsidRPr="00C33F58">
              <w:rPr>
                <w:sz w:val="28"/>
                <w:szCs w:val="28"/>
              </w:rPr>
              <w:t xml:space="preserve"> декларант у </w:t>
            </w:r>
            <w:proofErr w:type="spellStart"/>
            <w:r w:rsidRPr="00C33F58">
              <w:rPr>
                <w:sz w:val="28"/>
                <w:szCs w:val="28"/>
              </w:rPr>
              <w:t>встановлений</w:t>
            </w:r>
            <w:proofErr w:type="spellEnd"/>
            <w:r w:rsidRPr="00C33F58">
              <w:rPr>
                <w:sz w:val="28"/>
                <w:szCs w:val="28"/>
              </w:rPr>
              <w:t xml:space="preserve"> строк не </w:t>
            </w:r>
            <w:proofErr w:type="spellStart"/>
            <w:r w:rsidRPr="00C33F58">
              <w:rPr>
                <w:sz w:val="28"/>
                <w:szCs w:val="28"/>
              </w:rPr>
              <w:t>надав</w:t>
            </w:r>
            <w:proofErr w:type="spellEnd"/>
            <w:r w:rsidRPr="00C33F58">
              <w:rPr>
                <w:sz w:val="28"/>
                <w:szCs w:val="28"/>
              </w:rPr>
              <w:t xml:space="preserve"> </w:t>
            </w:r>
            <w:proofErr w:type="spellStart"/>
            <w:r w:rsidRPr="00C33F58">
              <w:rPr>
                <w:sz w:val="28"/>
                <w:szCs w:val="28"/>
              </w:rPr>
              <w:t>пояснення</w:t>
            </w:r>
            <w:proofErr w:type="spellEnd"/>
            <w:r w:rsidRPr="00C33F58">
              <w:rPr>
                <w:sz w:val="28"/>
                <w:szCs w:val="28"/>
              </w:rPr>
              <w:t xml:space="preserve"> </w:t>
            </w:r>
            <w:proofErr w:type="spellStart"/>
            <w:r w:rsidRPr="00C33F58">
              <w:rPr>
                <w:sz w:val="28"/>
                <w:szCs w:val="28"/>
              </w:rPr>
              <w:t>або</w:t>
            </w:r>
            <w:proofErr w:type="spellEnd"/>
            <w:r w:rsidRPr="00C33F58">
              <w:rPr>
                <w:sz w:val="28"/>
                <w:szCs w:val="28"/>
              </w:rPr>
              <w:t xml:space="preserve"> </w:t>
            </w:r>
            <w:proofErr w:type="spellStart"/>
            <w:r w:rsidRPr="00C33F58">
              <w:rPr>
                <w:sz w:val="28"/>
                <w:szCs w:val="28"/>
              </w:rPr>
              <w:t>відмовився</w:t>
            </w:r>
            <w:proofErr w:type="spellEnd"/>
            <w:r w:rsidRPr="00C33F58">
              <w:rPr>
                <w:sz w:val="28"/>
                <w:szCs w:val="28"/>
              </w:rPr>
              <w:t xml:space="preserve"> </w:t>
            </w:r>
            <w:proofErr w:type="spellStart"/>
            <w:r w:rsidRPr="00C33F58">
              <w:rPr>
                <w:sz w:val="28"/>
                <w:szCs w:val="28"/>
              </w:rPr>
              <w:t>його</w:t>
            </w:r>
            <w:proofErr w:type="spellEnd"/>
            <w:r w:rsidRPr="00C33F58">
              <w:rPr>
                <w:sz w:val="28"/>
                <w:szCs w:val="28"/>
              </w:rPr>
              <w:t xml:space="preserve"> </w:t>
            </w:r>
            <w:proofErr w:type="spellStart"/>
            <w:r w:rsidRPr="00C33F58">
              <w:rPr>
                <w:sz w:val="28"/>
                <w:szCs w:val="28"/>
              </w:rPr>
              <w:t>надати</w:t>
            </w:r>
            <w:proofErr w:type="spellEnd"/>
            <w:r w:rsidRPr="00C33F58">
              <w:rPr>
                <w:sz w:val="28"/>
                <w:szCs w:val="28"/>
              </w:rPr>
              <w:t>, НАЗК [</w:t>
            </w:r>
            <w:proofErr w:type="spellStart"/>
            <w:r w:rsidRPr="00C33F58">
              <w:rPr>
                <w:sz w:val="28"/>
                <w:szCs w:val="28"/>
              </w:rPr>
              <w:t>визначити</w:t>
            </w:r>
            <w:proofErr w:type="spellEnd"/>
            <w:r w:rsidRPr="00C33F58">
              <w:rPr>
                <w:sz w:val="28"/>
                <w:szCs w:val="28"/>
              </w:rPr>
              <w:t xml:space="preserve"> </w:t>
            </w:r>
            <w:proofErr w:type="spellStart"/>
            <w:r w:rsidRPr="00C33F58">
              <w:rPr>
                <w:sz w:val="28"/>
                <w:szCs w:val="28"/>
              </w:rPr>
              <w:t>конкретний</w:t>
            </w:r>
            <w:proofErr w:type="spellEnd"/>
            <w:r w:rsidRPr="00C33F58">
              <w:rPr>
                <w:sz w:val="28"/>
                <w:szCs w:val="28"/>
              </w:rPr>
              <w:t xml:space="preserve"> </w:t>
            </w:r>
            <w:proofErr w:type="spellStart"/>
            <w:r w:rsidRPr="00C33F58">
              <w:rPr>
                <w:sz w:val="28"/>
                <w:szCs w:val="28"/>
              </w:rPr>
              <w:t>захід</w:t>
            </w:r>
            <w:proofErr w:type="spellEnd"/>
            <w:r w:rsidRPr="00C33F58">
              <w:rPr>
                <w:sz w:val="28"/>
                <w:szCs w:val="28"/>
              </w:rPr>
              <w:t xml:space="preserve">, </w:t>
            </w:r>
            <w:proofErr w:type="spellStart"/>
            <w:r w:rsidRPr="00C33F58">
              <w:rPr>
                <w:sz w:val="28"/>
                <w:szCs w:val="28"/>
              </w:rPr>
              <w:t>що</w:t>
            </w:r>
            <w:proofErr w:type="spellEnd"/>
            <w:r w:rsidRPr="00C33F58">
              <w:rPr>
                <w:sz w:val="28"/>
                <w:szCs w:val="28"/>
              </w:rPr>
              <w:t xml:space="preserve"> </w:t>
            </w:r>
            <w:proofErr w:type="spellStart"/>
            <w:r w:rsidRPr="00C33F58">
              <w:rPr>
                <w:sz w:val="28"/>
                <w:szCs w:val="28"/>
              </w:rPr>
              <w:t>вживається</w:t>
            </w:r>
            <w:proofErr w:type="spellEnd"/>
            <w:r w:rsidRPr="00C33F58">
              <w:rPr>
                <w:sz w:val="28"/>
                <w:szCs w:val="28"/>
              </w:rPr>
              <w:t xml:space="preserve"> у такому </w:t>
            </w:r>
            <w:proofErr w:type="spellStart"/>
            <w:r w:rsidRPr="00C33F58">
              <w:rPr>
                <w:sz w:val="28"/>
                <w:szCs w:val="28"/>
              </w:rPr>
              <w:t>випадку</w:t>
            </w:r>
            <w:proofErr w:type="spellEnd"/>
            <w:r w:rsidRPr="00C33F58">
              <w:rPr>
                <w:sz w:val="28"/>
                <w:szCs w:val="28"/>
              </w:rPr>
              <w:t>]</w:t>
            </w:r>
          </w:p>
        </w:tc>
      </w:tr>
    </w:tbl>
    <w:p w14:paraId="71922CB7" w14:textId="77777777" w:rsidR="00D63541" w:rsidRDefault="00D63541" w:rsidP="00D63541">
      <w:pPr>
        <w:spacing w:line="360" w:lineRule="auto"/>
        <w:jc w:val="center"/>
        <w:rPr>
          <w:sz w:val="28"/>
          <w:szCs w:val="28"/>
          <w:lang w:val="uk-UA"/>
        </w:rPr>
      </w:pPr>
    </w:p>
    <w:p w14:paraId="0FCA6CF5" w14:textId="77777777" w:rsidR="00D63541" w:rsidRDefault="00D63541" w:rsidP="00D63541">
      <w:pPr>
        <w:spacing w:line="360" w:lineRule="auto"/>
        <w:jc w:val="center"/>
        <w:rPr>
          <w:sz w:val="28"/>
          <w:szCs w:val="28"/>
          <w:lang w:val="uk-UA"/>
        </w:rPr>
      </w:pPr>
    </w:p>
    <w:p w14:paraId="63C2ABDF" w14:textId="77777777" w:rsidR="00D63541" w:rsidRDefault="00D63541" w:rsidP="00D63541">
      <w:pPr>
        <w:spacing w:line="360" w:lineRule="auto"/>
        <w:rPr>
          <w:sz w:val="28"/>
          <w:szCs w:val="28"/>
          <w:lang w:val="uk-UA"/>
        </w:rPr>
      </w:pPr>
    </w:p>
    <w:p w14:paraId="3E48850B" w14:textId="77777777" w:rsidR="00D63541" w:rsidRDefault="00D63541" w:rsidP="00D63541">
      <w:pPr>
        <w:spacing w:line="360" w:lineRule="auto"/>
        <w:jc w:val="center"/>
        <w:rPr>
          <w:b/>
          <w:bCs/>
          <w:sz w:val="28"/>
          <w:szCs w:val="28"/>
          <w:lang w:val="uk-UA"/>
        </w:rPr>
      </w:pPr>
      <w:r>
        <w:rPr>
          <w:b/>
          <w:bCs/>
          <w:sz w:val="28"/>
          <w:szCs w:val="28"/>
          <w:lang w:val="uk-UA"/>
        </w:rPr>
        <w:lastRenderedPageBreak/>
        <w:t>Основні напрацювання міжнародної судової практики щодо моніторингу способу життя</w:t>
      </w:r>
    </w:p>
    <w:p w14:paraId="7F24DA92" w14:textId="77777777" w:rsidR="00D63541" w:rsidRPr="00F25AF8" w:rsidRDefault="00D63541" w:rsidP="00D63541">
      <w:pPr>
        <w:spacing w:line="360" w:lineRule="auto"/>
        <w:jc w:val="center"/>
        <w:rPr>
          <w:i/>
          <w:iCs/>
          <w:sz w:val="28"/>
          <w:szCs w:val="28"/>
          <w:lang w:val="uk-UA"/>
        </w:rPr>
      </w:pPr>
      <w:r w:rsidRPr="00881639">
        <w:rPr>
          <w:i/>
          <w:iCs/>
          <w:sz w:val="28"/>
          <w:szCs w:val="28"/>
          <w:lang w:val="uk-UA"/>
        </w:rPr>
        <w:t>(Моніторинг способу життя. Огляд міжнародної практики, можливість застосування в Україні, дослідження Програми розвитку ООН в Україні)</w:t>
      </w:r>
    </w:p>
    <w:p w14:paraId="43E2229A" w14:textId="77777777" w:rsidR="00D63541" w:rsidRDefault="00D63541" w:rsidP="00D63541">
      <w:pPr>
        <w:spacing w:line="360" w:lineRule="auto"/>
        <w:jc w:val="center"/>
        <w:rPr>
          <w:b/>
          <w:bCs/>
          <w:sz w:val="28"/>
          <w:szCs w:val="28"/>
          <w:lang w:val="uk-UA"/>
        </w:rPr>
      </w:pPr>
    </w:p>
    <w:tbl>
      <w:tblPr>
        <w:tblStyle w:val="-25"/>
        <w:tblW w:w="0" w:type="auto"/>
        <w:tblLook w:val="04A0" w:firstRow="1" w:lastRow="0" w:firstColumn="1" w:lastColumn="0" w:noHBand="0" w:noVBand="1"/>
      </w:tblPr>
      <w:tblGrid>
        <w:gridCol w:w="9345"/>
      </w:tblGrid>
      <w:tr w:rsidR="00D63541" w:rsidRPr="00B87649" w14:paraId="30D64561" w14:textId="77777777" w:rsidTr="007D44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Pr>
          <w:p w14:paraId="555648AF" w14:textId="77777777" w:rsidR="00D63541" w:rsidRDefault="00D63541" w:rsidP="007D44A8">
            <w:pPr>
              <w:spacing w:line="360" w:lineRule="auto"/>
              <w:jc w:val="center"/>
              <w:rPr>
                <w:b w:val="0"/>
                <w:bCs w:val="0"/>
                <w:sz w:val="28"/>
                <w:szCs w:val="28"/>
              </w:rPr>
            </w:pPr>
            <w:proofErr w:type="spellStart"/>
            <w:r w:rsidRPr="00B87649">
              <w:rPr>
                <w:sz w:val="28"/>
                <w:szCs w:val="28"/>
              </w:rPr>
              <w:t>Приватне</w:t>
            </w:r>
            <w:proofErr w:type="spellEnd"/>
            <w:r w:rsidRPr="00B87649">
              <w:rPr>
                <w:sz w:val="28"/>
                <w:szCs w:val="28"/>
              </w:rPr>
              <w:t xml:space="preserve"> </w:t>
            </w:r>
            <w:proofErr w:type="spellStart"/>
            <w:r w:rsidRPr="00B87649">
              <w:rPr>
                <w:sz w:val="28"/>
                <w:szCs w:val="28"/>
              </w:rPr>
              <w:t>життя</w:t>
            </w:r>
            <w:proofErr w:type="spellEnd"/>
          </w:p>
          <w:p w14:paraId="6A2F3A23" w14:textId="77777777" w:rsidR="00D63541" w:rsidRPr="00B87649" w:rsidRDefault="00D63541" w:rsidP="007D44A8">
            <w:pPr>
              <w:spacing w:line="360" w:lineRule="auto"/>
              <w:jc w:val="center"/>
              <w:rPr>
                <w:b w:val="0"/>
                <w:bCs w:val="0"/>
                <w:sz w:val="28"/>
                <w:szCs w:val="28"/>
                <w:lang w:val="uk-UA"/>
              </w:rPr>
            </w:pPr>
          </w:p>
        </w:tc>
      </w:tr>
      <w:tr w:rsidR="00D63541" w:rsidRPr="00B87649" w14:paraId="561E2747" w14:textId="77777777" w:rsidTr="007D4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Pr>
          <w:p w14:paraId="27306CF6" w14:textId="77777777" w:rsidR="00D63541" w:rsidRDefault="00D63541" w:rsidP="007D44A8">
            <w:pPr>
              <w:spacing w:line="360" w:lineRule="auto"/>
              <w:jc w:val="both"/>
              <w:rPr>
                <w:sz w:val="28"/>
                <w:szCs w:val="28"/>
              </w:rPr>
            </w:pPr>
            <w:proofErr w:type="spellStart"/>
            <w:r w:rsidRPr="00B87649">
              <w:rPr>
                <w:b w:val="0"/>
                <w:bCs w:val="0"/>
                <w:sz w:val="28"/>
                <w:szCs w:val="28"/>
              </w:rPr>
              <w:t>Моніторинг</w:t>
            </w:r>
            <w:proofErr w:type="spellEnd"/>
            <w:r w:rsidRPr="00B87649">
              <w:rPr>
                <w:b w:val="0"/>
                <w:bCs w:val="0"/>
                <w:sz w:val="28"/>
                <w:szCs w:val="28"/>
              </w:rPr>
              <w:t xml:space="preserve"> способу </w:t>
            </w:r>
            <w:proofErr w:type="spellStart"/>
            <w:r w:rsidRPr="00B87649">
              <w:rPr>
                <w:b w:val="0"/>
                <w:bCs w:val="0"/>
                <w:sz w:val="28"/>
                <w:szCs w:val="28"/>
              </w:rPr>
              <w:t>життя</w:t>
            </w:r>
            <w:proofErr w:type="spellEnd"/>
            <w:r w:rsidRPr="00B87649">
              <w:rPr>
                <w:b w:val="0"/>
                <w:bCs w:val="0"/>
                <w:sz w:val="28"/>
                <w:szCs w:val="28"/>
              </w:rPr>
              <w:t xml:space="preserve"> </w:t>
            </w:r>
            <w:proofErr w:type="spellStart"/>
            <w:r w:rsidRPr="00B87649">
              <w:rPr>
                <w:b w:val="0"/>
                <w:bCs w:val="0"/>
                <w:sz w:val="28"/>
                <w:szCs w:val="28"/>
              </w:rPr>
              <w:t>зазвичай</w:t>
            </w:r>
            <w:proofErr w:type="spellEnd"/>
            <w:r w:rsidRPr="00B87649">
              <w:rPr>
                <w:b w:val="0"/>
                <w:bCs w:val="0"/>
                <w:sz w:val="28"/>
                <w:szCs w:val="28"/>
              </w:rPr>
              <w:t xml:space="preserve"> </w:t>
            </w:r>
            <w:proofErr w:type="spellStart"/>
            <w:r w:rsidRPr="00B87649">
              <w:rPr>
                <w:b w:val="0"/>
                <w:bCs w:val="0"/>
                <w:sz w:val="28"/>
                <w:szCs w:val="28"/>
              </w:rPr>
              <w:t>стосуватиметься</w:t>
            </w:r>
            <w:proofErr w:type="spellEnd"/>
            <w:r w:rsidRPr="00B87649">
              <w:rPr>
                <w:b w:val="0"/>
                <w:bCs w:val="0"/>
                <w:sz w:val="28"/>
                <w:szCs w:val="28"/>
              </w:rPr>
              <w:t xml:space="preserve"> приватного </w:t>
            </w:r>
            <w:proofErr w:type="spellStart"/>
            <w:r w:rsidRPr="00B87649">
              <w:rPr>
                <w:b w:val="0"/>
                <w:bCs w:val="0"/>
                <w:sz w:val="28"/>
                <w:szCs w:val="28"/>
              </w:rPr>
              <w:t>життя</w:t>
            </w:r>
            <w:proofErr w:type="spellEnd"/>
            <w:r w:rsidRPr="00B87649">
              <w:rPr>
                <w:b w:val="0"/>
                <w:bCs w:val="0"/>
                <w:sz w:val="28"/>
                <w:szCs w:val="28"/>
              </w:rPr>
              <w:t xml:space="preserve"> </w:t>
            </w:r>
            <w:proofErr w:type="spellStart"/>
            <w:r w:rsidRPr="00B87649">
              <w:rPr>
                <w:b w:val="0"/>
                <w:bCs w:val="0"/>
                <w:sz w:val="28"/>
                <w:szCs w:val="28"/>
              </w:rPr>
              <w:t>відповідної</w:t>
            </w:r>
            <w:proofErr w:type="spellEnd"/>
            <w:r w:rsidRPr="00B87649">
              <w:rPr>
                <w:b w:val="0"/>
                <w:bCs w:val="0"/>
                <w:sz w:val="28"/>
                <w:szCs w:val="28"/>
              </w:rPr>
              <w:t xml:space="preserve"> </w:t>
            </w:r>
            <w:proofErr w:type="spellStart"/>
            <w:r w:rsidRPr="00B87649">
              <w:rPr>
                <w:b w:val="0"/>
                <w:bCs w:val="0"/>
                <w:sz w:val="28"/>
                <w:szCs w:val="28"/>
              </w:rPr>
              <w:t>державної</w:t>
            </w:r>
            <w:proofErr w:type="spellEnd"/>
            <w:r w:rsidRPr="00B87649">
              <w:rPr>
                <w:b w:val="0"/>
                <w:bCs w:val="0"/>
                <w:sz w:val="28"/>
                <w:szCs w:val="28"/>
              </w:rPr>
              <w:t xml:space="preserve"> </w:t>
            </w:r>
            <w:proofErr w:type="spellStart"/>
            <w:r w:rsidRPr="00B87649">
              <w:rPr>
                <w:b w:val="0"/>
                <w:bCs w:val="0"/>
                <w:sz w:val="28"/>
                <w:szCs w:val="28"/>
              </w:rPr>
              <w:t>посадової</w:t>
            </w:r>
            <w:proofErr w:type="spellEnd"/>
            <w:r w:rsidRPr="00B87649">
              <w:rPr>
                <w:b w:val="0"/>
                <w:bCs w:val="0"/>
                <w:sz w:val="28"/>
                <w:szCs w:val="28"/>
              </w:rPr>
              <w:t xml:space="preserve"> особи. </w:t>
            </w:r>
            <w:proofErr w:type="spellStart"/>
            <w:r w:rsidRPr="00B87649">
              <w:rPr>
                <w:b w:val="0"/>
                <w:bCs w:val="0"/>
                <w:sz w:val="28"/>
                <w:szCs w:val="28"/>
              </w:rPr>
              <w:t>Це</w:t>
            </w:r>
            <w:proofErr w:type="spellEnd"/>
            <w:r w:rsidRPr="00B87649">
              <w:rPr>
                <w:b w:val="0"/>
                <w:bCs w:val="0"/>
                <w:sz w:val="28"/>
                <w:szCs w:val="28"/>
              </w:rPr>
              <w:t xml:space="preserve"> </w:t>
            </w:r>
            <w:proofErr w:type="spellStart"/>
            <w:r w:rsidRPr="00B87649">
              <w:rPr>
                <w:b w:val="0"/>
                <w:bCs w:val="0"/>
                <w:sz w:val="28"/>
                <w:szCs w:val="28"/>
              </w:rPr>
              <w:t>включає</w:t>
            </w:r>
            <w:proofErr w:type="spellEnd"/>
            <w:r w:rsidRPr="00B87649">
              <w:rPr>
                <w:b w:val="0"/>
                <w:bCs w:val="0"/>
                <w:sz w:val="28"/>
                <w:szCs w:val="28"/>
              </w:rPr>
              <w:t xml:space="preserve"> </w:t>
            </w:r>
            <w:proofErr w:type="spellStart"/>
            <w:r w:rsidRPr="00B87649">
              <w:rPr>
                <w:b w:val="0"/>
                <w:bCs w:val="0"/>
                <w:sz w:val="28"/>
                <w:szCs w:val="28"/>
              </w:rPr>
              <w:t>переміщення</w:t>
            </w:r>
            <w:proofErr w:type="spellEnd"/>
            <w:r w:rsidRPr="00B87649">
              <w:rPr>
                <w:b w:val="0"/>
                <w:bCs w:val="0"/>
                <w:sz w:val="28"/>
                <w:szCs w:val="28"/>
              </w:rPr>
              <w:t xml:space="preserve"> </w:t>
            </w:r>
            <w:proofErr w:type="spellStart"/>
            <w:r w:rsidRPr="00B87649">
              <w:rPr>
                <w:b w:val="0"/>
                <w:bCs w:val="0"/>
                <w:sz w:val="28"/>
                <w:szCs w:val="28"/>
              </w:rPr>
              <w:t>цієї</w:t>
            </w:r>
            <w:proofErr w:type="spellEnd"/>
            <w:r w:rsidRPr="00B87649">
              <w:rPr>
                <w:b w:val="0"/>
                <w:bCs w:val="0"/>
                <w:sz w:val="28"/>
                <w:szCs w:val="28"/>
              </w:rPr>
              <w:t xml:space="preserve"> особи поза домом та </w:t>
            </w:r>
            <w:proofErr w:type="spellStart"/>
            <w:r w:rsidRPr="00B87649">
              <w:rPr>
                <w:b w:val="0"/>
                <w:bCs w:val="0"/>
                <w:sz w:val="28"/>
                <w:szCs w:val="28"/>
              </w:rPr>
              <w:t>її</w:t>
            </w:r>
            <w:proofErr w:type="spellEnd"/>
            <w:r w:rsidRPr="00B87649">
              <w:rPr>
                <w:b w:val="0"/>
                <w:bCs w:val="0"/>
                <w:sz w:val="28"/>
                <w:szCs w:val="28"/>
              </w:rPr>
              <w:t xml:space="preserve"> </w:t>
            </w:r>
            <w:proofErr w:type="spellStart"/>
            <w:r w:rsidRPr="00B87649">
              <w:rPr>
                <w:b w:val="0"/>
                <w:bCs w:val="0"/>
                <w:sz w:val="28"/>
                <w:szCs w:val="28"/>
              </w:rPr>
              <w:t>контакти</w:t>
            </w:r>
            <w:proofErr w:type="spellEnd"/>
            <w:r w:rsidRPr="00B87649">
              <w:rPr>
                <w:b w:val="0"/>
                <w:bCs w:val="0"/>
                <w:sz w:val="28"/>
                <w:szCs w:val="28"/>
              </w:rPr>
              <w:t xml:space="preserve"> з </w:t>
            </w:r>
            <w:proofErr w:type="spellStart"/>
            <w:r w:rsidRPr="00B87649">
              <w:rPr>
                <w:b w:val="0"/>
                <w:bCs w:val="0"/>
                <w:sz w:val="28"/>
                <w:szCs w:val="28"/>
              </w:rPr>
              <w:t>іншими</w:t>
            </w:r>
            <w:proofErr w:type="spellEnd"/>
            <w:r w:rsidRPr="00B87649">
              <w:rPr>
                <w:b w:val="0"/>
                <w:bCs w:val="0"/>
                <w:sz w:val="28"/>
                <w:szCs w:val="28"/>
              </w:rPr>
              <w:t xml:space="preserve"> особами. Як </w:t>
            </w:r>
            <w:proofErr w:type="spellStart"/>
            <w:r w:rsidRPr="00B87649">
              <w:rPr>
                <w:b w:val="0"/>
                <w:bCs w:val="0"/>
                <w:sz w:val="28"/>
                <w:szCs w:val="28"/>
              </w:rPr>
              <w:t>виняток</w:t>
            </w:r>
            <w:proofErr w:type="spellEnd"/>
            <w:r w:rsidRPr="00B87649">
              <w:rPr>
                <w:b w:val="0"/>
                <w:bCs w:val="0"/>
                <w:sz w:val="28"/>
                <w:szCs w:val="28"/>
              </w:rPr>
              <w:t xml:space="preserve">, принцип </w:t>
            </w:r>
            <w:proofErr w:type="spellStart"/>
            <w:r w:rsidRPr="00B87649">
              <w:rPr>
                <w:b w:val="0"/>
                <w:bCs w:val="0"/>
                <w:sz w:val="28"/>
                <w:szCs w:val="28"/>
              </w:rPr>
              <w:t>поваги</w:t>
            </w:r>
            <w:proofErr w:type="spellEnd"/>
            <w:r w:rsidRPr="00B87649">
              <w:rPr>
                <w:b w:val="0"/>
                <w:bCs w:val="0"/>
                <w:sz w:val="28"/>
                <w:szCs w:val="28"/>
              </w:rPr>
              <w:t xml:space="preserve"> до приватного </w:t>
            </w:r>
            <w:proofErr w:type="spellStart"/>
            <w:r w:rsidRPr="00B87649">
              <w:rPr>
                <w:b w:val="0"/>
                <w:bCs w:val="0"/>
                <w:sz w:val="28"/>
                <w:szCs w:val="28"/>
              </w:rPr>
              <w:t>життя</w:t>
            </w:r>
            <w:proofErr w:type="spellEnd"/>
            <w:r w:rsidRPr="00B87649">
              <w:rPr>
                <w:b w:val="0"/>
                <w:bCs w:val="0"/>
                <w:sz w:val="28"/>
                <w:szCs w:val="28"/>
              </w:rPr>
              <w:t xml:space="preserve"> не </w:t>
            </w:r>
            <w:proofErr w:type="spellStart"/>
            <w:r w:rsidRPr="00B87649">
              <w:rPr>
                <w:b w:val="0"/>
                <w:bCs w:val="0"/>
                <w:sz w:val="28"/>
                <w:szCs w:val="28"/>
              </w:rPr>
              <w:t>застосовується</w:t>
            </w:r>
            <w:proofErr w:type="spellEnd"/>
            <w:r w:rsidRPr="00B87649">
              <w:rPr>
                <w:b w:val="0"/>
                <w:bCs w:val="0"/>
                <w:sz w:val="28"/>
                <w:szCs w:val="28"/>
              </w:rPr>
              <w:t xml:space="preserve"> у </w:t>
            </w:r>
            <w:proofErr w:type="spellStart"/>
            <w:r w:rsidRPr="00B87649">
              <w:rPr>
                <w:b w:val="0"/>
                <w:bCs w:val="0"/>
                <w:sz w:val="28"/>
                <w:szCs w:val="28"/>
              </w:rPr>
              <w:t>наступних</w:t>
            </w:r>
            <w:proofErr w:type="spellEnd"/>
            <w:r w:rsidRPr="00B87649">
              <w:rPr>
                <w:b w:val="0"/>
                <w:bCs w:val="0"/>
                <w:sz w:val="28"/>
                <w:szCs w:val="28"/>
              </w:rPr>
              <w:t xml:space="preserve"> </w:t>
            </w:r>
            <w:proofErr w:type="spellStart"/>
            <w:r w:rsidRPr="00B87649">
              <w:rPr>
                <w:b w:val="0"/>
                <w:bCs w:val="0"/>
                <w:sz w:val="28"/>
                <w:szCs w:val="28"/>
              </w:rPr>
              <w:t>випадках</w:t>
            </w:r>
            <w:proofErr w:type="spellEnd"/>
            <w:r w:rsidRPr="00B87649">
              <w:rPr>
                <w:b w:val="0"/>
                <w:bCs w:val="0"/>
                <w:sz w:val="28"/>
                <w:szCs w:val="28"/>
              </w:rPr>
              <w:t xml:space="preserve">: </w:t>
            </w:r>
          </w:p>
          <w:p w14:paraId="07D0E13A" w14:textId="77777777" w:rsidR="00D63541" w:rsidRPr="00B87649" w:rsidRDefault="00D63541" w:rsidP="007D44A8">
            <w:pPr>
              <w:spacing w:line="360" w:lineRule="auto"/>
              <w:jc w:val="both"/>
              <w:rPr>
                <w:b w:val="0"/>
                <w:bCs w:val="0"/>
                <w:sz w:val="28"/>
                <w:szCs w:val="28"/>
              </w:rPr>
            </w:pPr>
          </w:p>
          <w:p w14:paraId="735D28F6" w14:textId="77777777" w:rsidR="00D63541" w:rsidRDefault="00D63541" w:rsidP="007D44A8">
            <w:pPr>
              <w:spacing w:line="360" w:lineRule="auto"/>
              <w:jc w:val="both"/>
              <w:rPr>
                <w:sz w:val="28"/>
                <w:szCs w:val="28"/>
              </w:rPr>
            </w:pPr>
            <w:r w:rsidRPr="00B87649">
              <w:rPr>
                <w:b w:val="0"/>
                <w:bCs w:val="0"/>
                <w:sz w:val="28"/>
                <w:szCs w:val="28"/>
              </w:rPr>
              <w:t xml:space="preserve">– У </w:t>
            </w:r>
            <w:proofErr w:type="spellStart"/>
            <w:r w:rsidRPr="00B87649">
              <w:rPr>
                <w:b w:val="0"/>
                <w:bCs w:val="0"/>
                <w:sz w:val="28"/>
                <w:szCs w:val="28"/>
              </w:rPr>
              <w:t>суто</w:t>
            </w:r>
            <w:proofErr w:type="spellEnd"/>
            <w:r w:rsidRPr="00B87649">
              <w:rPr>
                <w:b w:val="0"/>
                <w:bCs w:val="0"/>
                <w:sz w:val="28"/>
                <w:szCs w:val="28"/>
              </w:rPr>
              <w:t xml:space="preserve"> </w:t>
            </w:r>
            <w:proofErr w:type="spellStart"/>
            <w:r w:rsidRPr="00B87649">
              <w:rPr>
                <w:b w:val="0"/>
                <w:bCs w:val="0"/>
                <w:sz w:val="28"/>
                <w:szCs w:val="28"/>
              </w:rPr>
              <w:t>публічних</w:t>
            </w:r>
            <w:proofErr w:type="spellEnd"/>
            <w:r w:rsidRPr="00B87649">
              <w:rPr>
                <w:b w:val="0"/>
                <w:bCs w:val="0"/>
                <w:sz w:val="28"/>
                <w:szCs w:val="28"/>
              </w:rPr>
              <w:t xml:space="preserve"> </w:t>
            </w:r>
            <w:proofErr w:type="spellStart"/>
            <w:r w:rsidRPr="00B87649">
              <w:rPr>
                <w:b w:val="0"/>
                <w:bCs w:val="0"/>
                <w:sz w:val="28"/>
                <w:szCs w:val="28"/>
              </w:rPr>
              <w:t>ситуаціях</w:t>
            </w:r>
            <w:proofErr w:type="spellEnd"/>
            <w:r w:rsidRPr="00B87649">
              <w:rPr>
                <w:b w:val="0"/>
                <w:bCs w:val="0"/>
                <w:sz w:val="28"/>
                <w:szCs w:val="28"/>
              </w:rPr>
              <w:t xml:space="preserve">, </w:t>
            </w:r>
            <w:proofErr w:type="spellStart"/>
            <w:r w:rsidRPr="00B87649">
              <w:rPr>
                <w:b w:val="0"/>
                <w:bCs w:val="0"/>
                <w:sz w:val="28"/>
                <w:szCs w:val="28"/>
              </w:rPr>
              <w:t>наприклад</w:t>
            </w:r>
            <w:proofErr w:type="spellEnd"/>
            <w:r w:rsidRPr="00B87649">
              <w:rPr>
                <w:b w:val="0"/>
                <w:bCs w:val="0"/>
                <w:sz w:val="28"/>
                <w:szCs w:val="28"/>
              </w:rPr>
              <w:t xml:space="preserve">, де </w:t>
            </w:r>
            <w:proofErr w:type="spellStart"/>
            <w:r w:rsidRPr="00B87649">
              <w:rPr>
                <w:b w:val="0"/>
                <w:bCs w:val="0"/>
                <w:sz w:val="28"/>
                <w:szCs w:val="28"/>
              </w:rPr>
              <w:t>посадова</w:t>
            </w:r>
            <w:proofErr w:type="spellEnd"/>
            <w:r w:rsidRPr="00B87649">
              <w:rPr>
                <w:b w:val="0"/>
                <w:bCs w:val="0"/>
                <w:sz w:val="28"/>
                <w:szCs w:val="28"/>
              </w:rPr>
              <w:t xml:space="preserve"> особа </w:t>
            </w:r>
            <w:proofErr w:type="spellStart"/>
            <w:r w:rsidRPr="00B87649">
              <w:rPr>
                <w:b w:val="0"/>
                <w:bCs w:val="0"/>
                <w:sz w:val="28"/>
                <w:szCs w:val="28"/>
              </w:rPr>
              <w:t>виступає</w:t>
            </w:r>
            <w:proofErr w:type="spellEnd"/>
            <w:r w:rsidRPr="00B87649">
              <w:rPr>
                <w:b w:val="0"/>
                <w:bCs w:val="0"/>
                <w:sz w:val="28"/>
                <w:szCs w:val="28"/>
              </w:rPr>
              <w:t xml:space="preserve"> на </w:t>
            </w:r>
            <w:proofErr w:type="spellStart"/>
            <w:r w:rsidRPr="00B87649">
              <w:rPr>
                <w:b w:val="0"/>
                <w:bCs w:val="0"/>
                <w:sz w:val="28"/>
                <w:szCs w:val="28"/>
              </w:rPr>
              <w:t>прес-конференції</w:t>
            </w:r>
            <w:proofErr w:type="spellEnd"/>
            <w:r w:rsidRPr="00B87649">
              <w:rPr>
                <w:b w:val="0"/>
                <w:bCs w:val="0"/>
                <w:sz w:val="28"/>
                <w:szCs w:val="28"/>
              </w:rPr>
              <w:t xml:space="preserve">, й </w:t>
            </w:r>
            <w:proofErr w:type="spellStart"/>
            <w:r w:rsidRPr="00B87649">
              <w:rPr>
                <w:b w:val="0"/>
                <w:bCs w:val="0"/>
                <w:sz w:val="28"/>
                <w:szCs w:val="28"/>
              </w:rPr>
              <w:t>хтось</w:t>
            </w:r>
            <w:proofErr w:type="spellEnd"/>
            <w:r w:rsidRPr="00B87649">
              <w:rPr>
                <w:b w:val="0"/>
                <w:bCs w:val="0"/>
                <w:sz w:val="28"/>
                <w:szCs w:val="28"/>
              </w:rPr>
              <w:t xml:space="preserve"> </w:t>
            </w:r>
            <w:proofErr w:type="spellStart"/>
            <w:r w:rsidRPr="00B87649">
              <w:rPr>
                <w:b w:val="0"/>
                <w:bCs w:val="0"/>
                <w:sz w:val="28"/>
                <w:szCs w:val="28"/>
              </w:rPr>
              <w:t>фотографує</w:t>
            </w:r>
            <w:proofErr w:type="spellEnd"/>
            <w:r w:rsidRPr="00B87649">
              <w:rPr>
                <w:b w:val="0"/>
                <w:bCs w:val="0"/>
                <w:sz w:val="28"/>
                <w:szCs w:val="28"/>
              </w:rPr>
              <w:t xml:space="preserve"> </w:t>
            </w:r>
            <w:proofErr w:type="spellStart"/>
            <w:r w:rsidRPr="00B87649">
              <w:rPr>
                <w:b w:val="0"/>
                <w:bCs w:val="0"/>
                <w:sz w:val="28"/>
                <w:szCs w:val="28"/>
              </w:rPr>
              <w:t>золотий</w:t>
            </w:r>
            <w:proofErr w:type="spellEnd"/>
            <w:r w:rsidRPr="00B87649">
              <w:rPr>
                <w:b w:val="0"/>
                <w:bCs w:val="0"/>
                <w:sz w:val="28"/>
                <w:szCs w:val="28"/>
              </w:rPr>
              <w:t xml:space="preserve"> </w:t>
            </w:r>
            <w:proofErr w:type="spellStart"/>
            <w:r w:rsidRPr="00B87649">
              <w:rPr>
                <w:b w:val="0"/>
                <w:bCs w:val="0"/>
                <w:sz w:val="28"/>
                <w:szCs w:val="28"/>
              </w:rPr>
              <w:t>годинник</w:t>
            </w:r>
            <w:proofErr w:type="spellEnd"/>
            <w:r w:rsidRPr="00B87649">
              <w:rPr>
                <w:b w:val="0"/>
                <w:bCs w:val="0"/>
                <w:sz w:val="28"/>
                <w:szCs w:val="28"/>
              </w:rPr>
              <w:t xml:space="preserve"> на </w:t>
            </w:r>
            <w:proofErr w:type="spellStart"/>
            <w:r w:rsidRPr="00B87649">
              <w:rPr>
                <w:b w:val="0"/>
                <w:bCs w:val="0"/>
                <w:sz w:val="28"/>
                <w:szCs w:val="28"/>
              </w:rPr>
              <w:t>її</w:t>
            </w:r>
            <w:proofErr w:type="spellEnd"/>
            <w:r w:rsidRPr="00B87649">
              <w:rPr>
                <w:b w:val="0"/>
                <w:bCs w:val="0"/>
                <w:sz w:val="28"/>
                <w:szCs w:val="28"/>
              </w:rPr>
              <w:t xml:space="preserve"> </w:t>
            </w:r>
            <w:proofErr w:type="spellStart"/>
            <w:r w:rsidRPr="00B87649">
              <w:rPr>
                <w:b w:val="0"/>
                <w:bCs w:val="0"/>
                <w:sz w:val="28"/>
                <w:szCs w:val="28"/>
              </w:rPr>
              <w:t>зап’ястку</w:t>
            </w:r>
            <w:proofErr w:type="spellEnd"/>
            <w:r w:rsidRPr="00B87649">
              <w:rPr>
                <w:b w:val="0"/>
                <w:bCs w:val="0"/>
                <w:sz w:val="28"/>
                <w:szCs w:val="28"/>
              </w:rPr>
              <w:t xml:space="preserve">. </w:t>
            </w:r>
          </w:p>
          <w:p w14:paraId="57F95CBA" w14:textId="77777777" w:rsidR="00D63541" w:rsidRPr="00B87649" w:rsidRDefault="00D63541" w:rsidP="007D44A8">
            <w:pPr>
              <w:spacing w:line="360" w:lineRule="auto"/>
              <w:jc w:val="both"/>
              <w:rPr>
                <w:b w:val="0"/>
                <w:bCs w:val="0"/>
                <w:sz w:val="28"/>
                <w:szCs w:val="28"/>
              </w:rPr>
            </w:pPr>
          </w:p>
          <w:p w14:paraId="1467330D" w14:textId="77777777" w:rsidR="00D63541" w:rsidRPr="00B87649" w:rsidRDefault="00D63541" w:rsidP="007D44A8">
            <w:pPr>
              <w:spacing w:line="360" w:lineRule="auto"/>
              <w:jc w:val="both"/>
              <w:rPr>
                <w:b w:val="0"/>
                <w:bCs w:val="0"/>
                <w:sz w:val="28"/>
                <w:szCs w:val="28"/>
                <w:lang w:val="uk-UA"/>
              </w:rPr>
            </w:pPr>
            <w:r w:rsidRPr="00B87649">
              <w:rPr>
                <w:b w:val="0"/>
                <w:bCs w:val="0"/>
                <w:sz w:val="28"/>
                <w:szCs w:val="28"/>
              </w:rPr>
              <w:t xml:space="preserve">– </w:t>
            </w:r>
            <w:proofErr w:type="spellStart"/>
            <w:r w:rsidRPr="00B87649">
              <w:rPr>
                <w:b w:val="0"/>
                <w:bCs w:val="0"/>
                <w:sz w:val="28"/>
                <w:szCs w:val="28"/>
              </w:rPr>
              <w:t>Якщо</w:t>
            </w:r>
            <w:proofErr w:type="spellEnd"/>
            <w:r w:rsidRPr="00B87649">
              <w:rPr>
                <w:b w:val="0"/>
                <w:bCs w:val="0"/>
                <w:sz w:val="28"/>
                <w:szCs w:val="28"/>
              </w:rPr>
              <w:t xml:space="preserve"> </w:t>
            </w:r>
            <w:proofErr w:type="spellStart"/>
            <w:r w:rsidRPr="00B87649">
              <w:rPr>
                <w:b w:val="0"/>
                <w:bCs w:val="0"/>
                <w:sz w:val="28"/>
                <w:szCs w:val="28"/>
              </w:rPr>
              <w:t>спостереження</w:t>
            </w:r>
            <w:proofErr w:type="spellEnd"/>
            <w:r w:rsidRPr="00B87649">
              <w:rPr>
                <w:b w:val="0"/>
                <w:bCs w:val="0"/>
                <w:sz w:val="28"/>
                <w:szCs w:val="28"/>
              </w:rPr>
              <w:t xml:space="preserve"> </w:t>
            </w:r>
            <w:proofErr w:type="spellStart"/>
            <w:r w:rsidRPr="00B87649">
              <w:rPr>
                <w:b w:val="0"/>
                <w:bCs w:val="0"/>
                <w:sz w:val="28"/>
                <w:szCs w:val="28"/>
              </w:rPr>
              <w:t>спрямовано</w:t>
            </w:r>
            <w:proofErr w:type="spellEnd"/>
            <w:r w:rsidRPr="00B87649">
              <w:rPr>
                <w:b w:val="0"/>
                <w:bCs w:val="0"/>
                <w:sz w:val="28"/>
                <w:szCs w:val="28"/>
              </w:rPr>
              <w:t xml:space="preserve"> </w:t>
            </w:r>
            <w:proofErr w:type="spellStart"/>
            <w:r w:rsidRPr="00B87649">
              <w:rPr>
                <w:b w:val="0"/>
                <w:bCs w:val="0"/>
                <w:sz w:val="28"/>
                <w:szCs w:val="28"/>
              </w:rPr>
              <w:t>тільки</w:t>
            </w:r>
            <w:proofErr w:type="spellEnd"/>
            <w:r w:rsidRPr="00B87649">
              <w:rPr>
                <w:b w:val="0"/>
                <w:bCs w:val="0"/>
                <w:sz w:val="28"/>
                <w:szCs w:val="28"/>
              </w:rPr>
              <w:t xml:space="preserve"> на </w:t>
            </w:r>
            <w:proofErr w:type="spellStart"/>
            <w:r w:rsidRPr="00B87649">
              <w:rPr>
                <w:b w:val="0"/>
                <w:bCs w:val="0"/>
                <w:sz w:val="28"/>
                <w:szCs w:val="28"/>
              </w:rPr>
              <w:t>майно</w:t>
            </w:r>
            <w:proofErr w:type="spellEnd"/>
            <w:r w:rsidRPr="00B87649">
              <w:rPr>
                <w:b w:val="0"/>
                <w:bCs w:val="0"/>
                <w:sz w:val="28"/>
                <w:szCs w:val="28"/>
              </w:rPr>
              <w:t xml:space="preserve">, </w:t>
            </w:r>
            <w:proofErr w:type="spellStart"/>
            <w:r w:rsidRPr="00B87649">
              <w:rPr>
                <w:b w:val="0"/>
                <w:bCs w:val="0"/>
                <w:sz w:val="28"/>
                <w:szCs w:val="28"/>
              </w:rPr>
              <w:t>видиме</w:t>
            </w:r>
            <w:proofErr w:type="spellEnd"/>
            <w:r w:rsidRPr="00B87649">
              <w:rPr>
                <w:b w:val="0"/>
                <w:bCs w:val="0"/>
                <w:sz w:val="28"/>
                <w:szCs w:val="28"/>
              </w:rPr>
              <w:t xml:space="preserve"> широкому </w:t>
            </w:r>
            <w:proofErr w:type="spellStart"/>
            <w:r w:rsidRPr="00B87649">
              <w:rPr>
                <w:b w:val="0"/>
                <w:bCs w:val="0"/>
                <w:sz w:val="28"/>
                <w:szCs w:val="28"/>
              </w:rPr>
              <w:t>загалу</w:t>
            </w:r>
            <w:proofErr w:type="spellEnd"/>
            <w:r w:rsidRPr="00B87649">
              <w:rPr>
                <w:b w:val="0"/>
                <w:bCs w:val="0"/>
                <w:sz w:val="28"/>
                <w:szCs w:val="28"/>
              </w:rPr>
              <w:t xml:space="preserve">. </w:t>
            </w:r>
            <w:proofErr w:type="spellStart"/>
            <w:r w:rsidRPr="00B87649">
              <w:rPr>
                <w:b w:val="0"/>
                <w:bCs w:val="0"/>
                <w:sz w:val="28"/>
                <w:szCs w:val="28"/>
              </w:rPr>
              <w:t>Це</w:t>
            </w:r>
            <w:proofErr w:type="spellEnd"/>
            <w:r w:rsidRPr="00B87649">
              <w:rPr>
                <w:b w:val="0"/>
                <w:bCs w:val="0"/>
                <w:sz w:val="28"/>
                <w:szCs w:val="28"/>
              </w:rPr>
              <w:t xml:space="preserve"> </w:t>
            </w:r>
            <w:proofErr w:type="spellStart"/>
            <w:r w:rsidRPr="00B87649">
              <w:rPr>
                <w:b w:val="0"/>
                <w:bCs w:val="0"/>
                <w:sz w:val="28"/>
                <w:szCs w:val="28"/>
              </w:rPr>
              <w:t>стосується</w:t>
            </w:r>
            <w:proofErr w:type="spellEnd"/>
            <w:r w:rsidRPr="00B87649">
              <w:rPr>
                <w:b w:val="0"/>
                <w:bCs w:val="0"/>
                <w:sz w:val="28"/>
                <w:szCs w:val="28"/>
              </w:rPr>
              <w:t xml:space="preserve"> </w:t>
            </w:r>
            <w:proofErr w:type="spellStart"/>
            <w:r w:rsidRPr="00B87649">
              <w:rPr>
                <w:b w:val="0"/>
                <w:bCs w:val="0"/>
                <w:sz w:val="28"/>
                <w:szCs w:val="28"/>
              </w:rPr>
              <w:t>переважно</w:t>
            </w:r>
            <w:proofErr w:type="spellEnd"/>
            <w:r w:rsidRPr="00B87649">
              <w:rPr>
                <w:b w:val="0"/>
                <w:bCs w:val="0"/>
                <w:sz w:val="28"/>
                <w:szCs w:val="28"/>
              </w:rPr>
              <w:t xml:space="preserve"> </w:t>
            </w:r>
            <w:proofErr w:type="spellStart"/>
            <w:r w:rsidRPr="00B87649">
              <w:rPr>
                <w:b w:val="0"/>
                <w:bCs w:val="0"/>
                <w:sz w:val="28"/>
                <w:szCs w:val="28"/>
              </w:rPr>
              <w:t>нерухомості</w:t>
            </w:r>
            <w:proofErr w:type="spellEnd"/>
            <w:r w:rsidRPr="00B87649">
              <w:rPr>
                <w:b w:val="0"/>
                <w:bCs w:val="0"/>
                <w:sz w:val="28"/>
                <w:szCs w:val="28"/>
              </w:rPr>
              <w:t xml:space="preserve"> та </w:t>
            </w:r>
            <w:proofErr w:type="spellStart"/>
            <w:r w:rsidRPr="00B87649">
              <w:rPr>
                <w:b w:val="0"/>
                <w:bCs w:val="0"/>
                <w:sz w:val="28"/>
                <w:szCs w:val="28"/>
              </w:rPr>
              <w:t>підприємств</w:t>
            </w:r>
            <w:proofErr w:type="spellEnd"/>
            <w:r w:rsidRPr="00B87649">
              <w:rPr>
                <w:b w:val="0"/>
                <w:bCs w:val="0"/>
                <w:sz w:val="28"/>
                <w:szCs w:val="28"/>
              </w:rPr>
              <w:t xml:space="preserve">. </w:t>
            </w:r>
            <w:proofErr w:type="spellStart"/>
            <w:r w:rsidRPr="00B87649">
              <w:rPr>
                <w:b w:val="0"/>
                <w:bCs w:val="0"/>
                <w:sz w:val="28"/>
                <w:szCs w:val="28"/>
              </w:rPr>
              <w:t>Погляд</w:t>
            </w:r>
            <w:proofErr w:type="spellEnd"/>
            <w:r w:rsidRPr="00B87649">
              <w:rPr>
                <w:b w:val="0"/>
                <w:bCs w:val="0"/>
                <w:sz w:val="28"/>
                <w:szCs w:val="28"/>
              </w:rPr>
              <w:t xml:space="preserve"> на </w:t>
            </w:r>
            <w:proofErr w:type="spellStart"/>
            <w:r w:rsidRPr="00B87649">
              <w:rPr>
                <w:b w:val="0"/>
                <w:bCs w:val="0"/>
                <w:sz w:val="28"/>
                <w:szCs w:val="28"/>
              </w:rPr>
              <w:t>розмір</w:t>
            </w:r>
            <w:proofErr w:type="spellEnd"/>
            <w:r w:rsidRPr="00B87649">
              <w:rPr>
                <w:b w:val="0"/>
                <w:bCs w:val="0"/>
                <w:sz w:val="28"/>
                <w:szCs w:val="28"/>
              </w:rPr>
              <w:t xml:space="preserve"> </w:t>
            </w:r>
            <w:proofErr w:type="spellStart"/>
            <w:r w:rsidRPr="00B87649">
              <w:rPr>
                <w:b w:val="0"/>
                <w:bCs w:val="0"/>
                <w:sz w:val="28"/>
                <w:szCs w:val="28"/>
              </w:rPr>
              <w:t>будинку</w:t>
            </w:r>
            <w:proofErr w:type="spellEnd"/>
            <w:r w:rsidRPr="00B87649">
              <w:rPr>
                <w:b w:val="0"/>
                <w:bCs w:val="0"/>
                <w:sz w:val="28"/>
                <w:szCs w:val="28"/>
              </w:rPr>
              <w:t xml:space="preserve"> </w:t>
            </w:r>
            <w:proofErr w:type="spellStart"/>
            <w:r w:rsidRPr="00B87649">
              <w:rPr>
                <w:b w:val="0"/>
                <w:bCs w:val="0"/>
                <w:sz w:val="28"/>
                <w:szCs w:val="28"/>
              </w:rPr>
              <w:t>або</w:t>
            </w:r>
            <w:proofErr w:type="spellEnd"/>
            <w:r w:rsidRPr="00B87649">
              <w:rPr>
                <w:b w:val="0"/>
                <w:bCs w:val="0"/>
                <w:sz w:val="28"/>
                <w:szCs w:val="28"/>
              </w:rPr>
              <w:t xml:space="preserve"> на </w:t>
            </w:r>
            <w:proofErr w:type="spellStart"/>
            <w:r w:rsidRPr="00B87649">
              <w:rPr>
                <w:b w:val="0"/>
                <w:bCs w:val="0"/>
                <w:sz w:val="28"/>
                <w:szCs w:val="28"/>
              </w:rPr>
              <w:t>прийомну</w:t>
            </w:r>
            <w:proofErr w:type="spellEnd"/>
            <w:r w:rsidRPr="00B87649">
              <w:rPr>
                <w:b w:val="0"/>
                <w:bCs w:val="0"/>
                <w:sz w:val="28"/>
                <w:szCs w:val="28"/>
              </w:rPr>
              <w:t xml:space="preserve"> </w:t>
            </w:r>
            <w:proofErr w:type="spellStart"/>
            <w:r w:rsidRPr="00B87649">
              <w:rPr>
                <w:b w:val="0"/>
                <w:bCs w:val="0"/>
                <w:sz w:val="28"/>
                <w:szCs w:val="28"/>
              </w:rPr>
              <w:t>підприємства</w:t>
            </w:r>
            <w:proofErr w:type="spellEnd"/>
            <w:r w:rsidRPr="00B87649">
              <w:rPr>
                <w:b w:val="0"/>
                <w:bCs w:val="0"/>
                <w:sz w:val="28"/>
                <w:szCs w:val="28"/>
              </w:rPr>
              <w:t xml:space="preserve">, </w:t>
            </w:r>
            <w:proofErr w:type="spellStart"/>
            <w:r w:rsidRPr="00B87649">
              <w:rPr>
                <w:b w:val="0"/>
                <w:bCs w:val="0"/>
                <w:sz w:val="28"/>
                <w:szCs w:val="28"/>
              </w:rPr>
              <w:t>які</w:t>
            </w:r>
            <w:proofErr w:type="spellEnd"/>
            <w:r w:rsidRPr="00B87649">
              <w:rPr>
                <w:b w:val="0"/>
                <w:bCs w:val="0"/>
                <w:sz w:val="28"/>
                <w:szCs w:val="28"/>
              </w:rPr>
              <w:t xml:space="preserve"> </w:t>
            </w:r>
            <w:proofErr w:type="spellStart"/>
            <w:r w:rsidRPr="00B87649">
              <w:rPr>
                <w:b w:val="0"/>
                <w:bCs w:val="0"/>
                <w:sz w:val="28"/>
                <w:szCs w:val="28"/>
              </w:rPr>
              <w:t>можна</w:t>
            </w:r>
            <w:proofErr w:type="spellEnd"/>
            <w:r w:rsidRPr="00B87649">
              <w:rPr>
                <w:b w:val="0"/>
                <w:bCs w:val="0"/>
                <w:sz w:val="28"/>
                <w:szCs w:val="28"/>
              </w:rPr>
              <w:t xml:space="preserve"> </w:t>
            </w:r>
            <w:proofErr w:type="spellStart"/>
            <w:r w:rsidRPr="00B87649">
              <w:rPr>
                <w:b w:val="0"/>
                <w:bCs w:val="0"/>
                <w:sz w:val="28"/>
                <w:szCs w:val="28"/>
              </w:rPr>
              <w:t>побачити</w:t>
            </w:r>
            <w:proofErr w:type="spellEnd"/>
            <w:r w:rsidRPr="00B87649">
              <w:rPr>
                <w:b w:val="0"/>
                <w:bCs w:val="0"/>
                <w:sz w:val="28"/>
                <w:szCs w:val="28"/>
              </w:rPr>
              <w:t xml:space="preserve"> з </w:t>
            </w:r>
            <w:proofErr w:type="spellStart"/>
            <w:r w:rsidRPr="00B87649">
              <w:rPr>
                <w:b w:val="0"/>
                <w:bCs w:val="0"/>
                <w:sz w:val="28"/>
                <w:szCs w:val="28"/>
              </w:rPr>
              <w:t>вулиці</w:t>
            </w:r>
            <w:proofErr w:type="spellEnd"/>
            <w:r w:rsidRPr="00B87649">
              <w:rPr>
                <w:b w:val="0"/>
                <w:bCs w:val="0"/>
                <w:sz w:val="28"/>
                <w:szCs w:val="28"/>
              </w:rPr>
              <w:t xml:space="preserve"> </w:t>
            </w:r>
            <w:proofErr w:type="spellStart"/>
            <w:r w:rsidRPr="00B87649">
              <w:rPr>
                <w:b w:val="0"/>
                <w:bCs w:val="0"/>
                <w:sz w:val="28"/>
                <w:szCs w:val="28"/>
              </w:rPr>
              <w:t>населеного</w:t>
            </w:r>
            <w:proofErr w:type="spellEnd"/>
            <w:r w:rsidRPr="00B87649">
              <w:rPr>
                <w:b w:val="0"/>
                <w:bCs w:val="0"/>
                <w:sz w:val="28"/>
                <w:szCs w:val="28"/>
              </w:rPr>
              <w:t xml:space="preserve"> пункту, не повинен </w:t>
            </w:r>
            <w:proofErr w:type="spellStart"/>
            <w:r w:rsidRPr="00B87649">
              <w:rPr>
                <w:b w:val="0"/>
                <w:bCs w:val="0"/>
                <w:sz w:val="28"/>
                <w:szCs w:val="28"/>
              </w:rPr>
              <w:t>стосуватися</w:t>
            </w:r>
            <w:proofErr w:type="spellEnd"/>
            <w:r w:rsidRPr="00B87649">
              <w:rPr>
                <w:b w:val="0"/>
                <w:bCs w:val="0"/>
                <w:sz w:val="28"/>
                <w:szCs w:val="28"/>
              </w:rPr>
              <w:t xml:space="preserve"> приватного </w:t>
            </w:r>
            <w:proofErr w:type="spellStart"/>
            <w:r w:rsidRPr="00B87649">
              <w:rPr>
                <w:b w:val="0"/>
                <w:bCs w:val="0"/>
                <w:sz w:val="28"/>
                <w:szCs w:val="28"/>
              </w:rPr>
              <w:t>життя</w:t>
            </w:r>
            <w:proofErr w:type="spellEnd"/>
            <w:r w:rsidRPr="00B87649">
              <w:rPr>
                <w:b w:val="0"/>
                <w:bCs w:val="0"/>
                <w:sz w:val="28"/>
                <w:szCs w:val="28"/>
              </w:rPr>
              <w:t xml:space="preserve"> </w:t>
            </w:r>
            <w:proofErr w:type="spellStart"/>
            <w:r w:rsidRPr="00B87649">
              <w:rPr>
                <w:b w:val="0"/>
                <w:bCs w:val="0"/>
                <w:sz w:val="28"/>
                <w:szCs w:val="28"/>
              </w:rPr>
              <w:t>власника</w:t>
            </w:r>
            <w:proofErr w:type="spellEnd"/>
            <w:r w:rsidRPr="00B87649">
              <w:rPr>
                <w:b w:val="0"/>
                <w:bCs w:val="0"/>
                <w:sz w:val="28"/>
                <w:szCs w:val="28"/>
              </w:rPr>
              <w:t xml:space="preserve">. З </w:t>
            </w:r>
            <w:proofErr w:type="spellStart"/>
            <w:r w:rsidRPr="00B87649">
              <w:rPr>
                <w:b w:val="0"/>
                <w:bCs w:val="0"/>
                <w:sz w:val="28"/>
                <w:szCs w:val="28"/>
              </w:rPr>
              <w:t>цієї</w:t>
            </w:r>
            <w:proofErr w:type="spellEnd"/>
            <w:r w:rsidRPr="00B87649">
              <w:rPr>
                <w:b w:val="0"/>
                <w:bCs w:val="0"/>
                <w:sz w:val="28"/>
                <w:szCs w:val="28"/>
              </w:rPr>
              <w:t xml:space="preserve"> причини, </w:t>
            </w:r>
            <w:proofErr w:type="spellStart"/>
            <w:r w:rsidRPr="00B87649">
              <w:rPr>
                <w:b w:val="0"/>
                <w:bCs w:val="0"/>
                <w:sz w:val="28"/>
                <w:szCs w:val="28"/>
              </w:rPr>
              <w:t>наприклад</w:t>
            </w:r>
            <w:proofErr w:type="spellEnd"/>
            <w:r w:rsidRPr="00B87649">
              <w:rPr>
                <w:b w:val="0"/>
                <w:bCs w:val="0"/>
                <w:sz w:val="28"/>
                <w:szCs w:val="28"/>
              </w:rPr>
              <w:t xml:space="preserve">, </w:t>
            </w:r>
            <w:proofErr w:type="spellStart"/>
            <w:r w:rsidRPr="00B87649">
              <w:rPr>
                <w:b w:val="0"/>
                <w:bCs w:val="0"/>
                <w:sz w:val="28"/>
                <w:szCs w:val="28"/>
              </w:rPr>
              <w:t>архітектурна</w:t>
            </w:r>
            <w:proofErr w:type="spellEnd"/>
            <w:r w:rsidRPr="00B87649">
              <w:rPr>
                <w:b w:val="0"/>
                <w:bCs w:val="0"/>
                <w:sz w:val="28"/>
                <w:szCs w:val="28"/>
              </w:rPr>
              <w:t xml:space="preserve"> </w:t>
            </w:r>
            <w:proofErr w:type="spellStart"/>
            <w:r w:rsidRPr="00B87649">
              <w:rPr>
                <w:b w:val="0"/>
                <w:bCs w:val="0"/>
                <w:sz w:val="28"/>
                <w:szCs w:val="28"/>
              </w:rPr>
              <w:t>інспекція</w:t>
            </w:r>
            <w:proofErr w:type="spellEnd"/>
            <w:r w:rsidRPr="00B87649">
              <w:rPr>
                <w:b w:val="0"/>
                <w:bCs w:val="0"/>
                <w:sz w:val="28"/>
                <w:szCs w:val="28"/>
              </w:rPr>
              <w:t xml:space="preserve"> не повинна </w:t>
            </w:r>
            <w:proofErr w:type="spellStart"/>
            <w:r w:rsidRPr="00B87649">
              <w:rPr>
                <w:b w:val="0"/>
                <w:bCs w:val="0"/>
                <w:sz w:val="28"/>
                <w:szCs w:val="28"/>
              </w:rPr>
              <w:t>отримувати</w:t>
            </w:r>
            <w:proofErr w:type="spellEnd"/>
            <w:r w:rsidRPr="00B87649">
              <w:rPr>
                <w:b w:val="0"/>
                <w:bCs w:val="0"/>
                <w:sz w:val="28"/>
                <w:szCs w:val="28"/>
              </w:rPr>
              <w:t xml:space="preserve"> </w:t>
            </w:r>
            <w:proofErr w:type="spellStart"/>
            <w:r w:rsidRPr="00B87649">
              <w:rPr>
                <w:b w:val="0"/>
                <w:bCs w:val="0"/>
                <w:sz w:val="28"/>
                <w:szCs w:val="28"/>
              </w:rPr>
              <w:t>припис</w:t>
            </w:r>
            <w:proofErr w:type="spellEnd"/>
            <w:r w:rsidRPr="00B87649">
              <w:rPr>
                <w:b w:val="0"/>
                <w:bCs w:val="0"/>
                <w:sz w:val="28"/>
                <w:szCs w:val="28"/>
              </w:rPr>
              <w:t xml:space="preserve"> на </w:t>
            </w:r>
            <w:proofErr w:type="spellStart"/>
            <w:r w:rsidRPr="00B87649">
              <w:rPr>
                <w:b w:val="0"/>
                <w:bCs w:val="0"/>
                <w:sz w:val="28"/>
                <w:szCs w:val="28"/>
              </w:rPr>
              <w:t>спостереження</w:t>
            </w:r>
            <w:proofErr w:type="spellEnd"/>
            <w:r w:rsidRPr="00B87649">
              <w:rPr>
                <w:b w:val="0"/>
                <w:bCs w:val="0"/>
                <w:sz w:val="28"/>
                <w:szCs w:val="28"/>
              </w:rPr>
              <w:t xml:space="preserve"> </w:t>
            </w:r>
            <w:proofErr w:type="spellStart"/>
            <w:r w:rsidRPr="00B87649">
              <w:rPr>
                <w:b w:val="0"/>
                <w:bCs w:val="0"/>
                <w:sz w:val="28"/>
                <w:szCs w:val="28"/>
              </w:rPr>
              <w:t>від</w:t>
            </w:r>
            <w:proofErr w:type="spellEnd"/>
            <w:r w:rsidRPr="00B87649">
              <w:rPr>
                <w:b w:val="0"/>
                <w:bCs w:val="0"/>
                <w:sz w:val="28"/>
                <w:szCs w:val="28"/>
              </w:rPr>
              <w:t xml:space="preserve"> суду, </w:t>
            </w:r>
            <w:proofErr w:type="spellStart"/>
            <w:r w:rsidRPr="00B87649">
              <w:rPr>
                <w:b w:val="0"/>
                <w:bCs w:val="0"/>
                <w:sz w:val="28"/>
                <w:szCs w:val="28"/>
              </w:rPr>
              <w:t>якщо</w:t>
            </w:r>
            <w:proofErr w:type="spellEnd"/>
            <w:r w:rsidRPr="00B87649">
              <w:rPr>
                <w:b w:val="0"/>
                <w:bCs w:val="0"/>
                <w:sz w:val="28"/>
                <w:szCs w:val="28"/>
              </w:rPr>
              <w:t xml:space="preserve"> вона просто </w:t>
            </w:r>
            <w:proofErr w:type="spellStart"/>
            <w:r w:rsidRPr="00B87649">
              <w:rPr>
                <w:b w:val="0"/>
                <w:bCs w:val="0"/>
                <w:sz w:val="28"/>
                <w:szCs w:val="28"/>
              </w:rPr>
              <w:t>хоче</w:t>
            </w:r>
            <w:proofErr w:type="spellEnd"/>
            <w:r w:rsidRPr="00B87649">
              <w:rPr>
                <w:b w:val="0"/>
                <w:bCs w:val="0"/>
                <w:sz w:val="28"/>
                <w:szCs w:val="28"/>
              </w:rPr>
              <w:t xml:space="preserve"> </w:t>
            </w:r>
            <w:proofErr w:type="spellStart"/>
            <w:r w:rsidRPr="00B87649">
              <w:rPr>
                <w:b w:val="0"/>
                <w:bCs w:val="0"/>
                <w:sz w:val="28"/>
                <w:szCs w:val="28"/>
              </w:rPr>
              <w:t>подивитися</w:t>
            </w:r>
            <w:proofErr w:type="spellEnd"/>
            <w:r w:rsidRPr="00B87649">
              <w:rPr>
                <w:b w:val="0"/>
                <w:bCs w:val="0"/>
                <w:sz w:val="28"/>
                <w:szCs w:val="28"/>
              </w:rPr>
              <w:t xml:space="preserve">, </w:t>
            </w:r>
            <w:proofErr w:type="spellStart"/>
            <w:r w:rsidRPr="00B87649">
              <w:rPr>
                <w:b w:val="0"/>
                <w:bCs w:val="0"/>
                <w:sz w:val="28"/>
                <w:szCs w:val="28"/>
              </w:rPr>
              <w:t>чи</w:t>
            </w:r>
            <w:proofErr w:type="spellEnd"/>
            <w:r w:rsidRPr="00B87649">
              <w:rPr>
                <w:b w:val="0"/>
                <w:bCs w:val="0"/>
                <w:sz w:val="28"/>
                <w:szCs w:val="28"/>
              </w:rPr>
              <w:t xml:space="preserve"> не </w:t>
            </w:r>
            <w:proofErr w:type="spellStart"/>
            <w:r w:rsidRPr="00B87649">
              <w:rPr>
                <w:b w:val="0"/>
                <w:bCs w:val="0"/>
                <w:sz w:val="28"/>
                <w:szCs w:val="28"/>
              </w:rPr>
              <w:t>побудовано</w:t>
            </w:r>
            <w:proofErr w:type="spellEnd"/>
            <w:r w:rsidRPr="00B87649">
              <w:rPr>
                <w:b w:val="0"/>
                <w:bCs w:val="0"/>
                <w:sz w:val="28"/>
                <w:szCs w:val="28"/>
              </w:rPr>
              <w:t xml:space="preserve"> в </w:t>
            </w:r>
            <w:proofErr w:type="spellStart"/>
            <w:r w:rsidRPr="00B87649">
              <w:rPr>
                <w:b w:val="0"/>
                <w:bCs w:val="0"/>
                <w:sz w:val="28"/>
                <w:szCs w:val="28"/>
              </w:rPr>
              <w:t>будинку</w:t>
            </w:r>
            <w:proofErr w:type="spellEnd"/>
            <w:r w:rsidRPr="00B87649">
              <w:rPr>
                <w:b w:val="0"/>
                <w:bCs w:val="0"/>
                <w:sz w:val="28"/>
                <w:szCs w:val="28"/>
              </w:rPr>
              <w:t xml:space="preserve"> </w:t>
            </w:r>
            <w:proofErr w:type="spellStart"/>
            <w:r w:rsidRPr="00B87649">
              <w:rPr>
                <w:b w:val="0"/>
                <w:bCs w:val="0"/>
                <w:sz w:val="28"/>
                <w:szCs w:val="28"/>
              </w:rPr>
              <w:t>більше</w:t>
            </w:r>
            <w:proofErr w:type="spellEnd"/>
            <w:r w:rsidRPr="00B87649">
              <w:rPr>
                <w:b w:val="0"/>
                <w:bCs w:val="0"/>
                <w:sz w:val="28"/>
                <w:szCs w:val="28"/>
              </w:rPr>
              <w:t xml:space="preserve"> </w:t>
            </w:r>
            <w:proofErr w:type="spellStart"/>
            <w:r w:rsidRPr="00B87649">
              <w:rPr>
                <w:b w:val="0"/>
                <w:bCs w:val="0"/>
                <w:sz w:val="28"/>
                <w:szCs w:val="28"/>
              </w:rPr>
              <w:t>поверхів</w:t>
            </w:r>
            <w:proofErr w:type="spellEnd"/>
            <w:r w:rsidRPr="00B87649">
              <w:rPr>
                <w:b w:val="0"/>
                <w:bCs w:val="0"/>
                <w:sz w:val="28"/>
                <w:szCs w:val="28"/>
              </w:rPr>
              <w:t xml:space="preserve">, </w:t>
            </w:r>
            <w:proofErr w:type="spellStart"/>
            <w:r w:rsidRPr="00B87649">
              <w:rPr>
                <w:b w:val="0"/>
                <w:bCs w:val="0"/>
                <w:sz w:val="28"/>
                <w:szCs w:val="28"/>
              </w:rPr>
              <w:t>ніж</w:t>
            </w:r>
            <w:proofErr w:type="spellEnd"/>
            <w:r w:rsidRPr="00B87649">
              <w:rPr>
                <w:b w:val="0"/>
                <w:bCs w:val="0"/>
                <w:sz w:val="28"/>
                <w:szCs w:val="28"/>
              </w:rPr>
              <w:t xml:space="preserve"> </w:t>
            </w:r>
            <w:proofErr w:type="spellStart"/>
            <w:r w:rsidRPr="00B87649">
              <w:rPr>
                <w:b w:val="0"/>
                <w:bCs w:val="0"/>
                <w:sz w:val="28"/>
                <w:szCs w:val="28"/>
              </w:rPr>
              <w:t>передбачено</w:t>
            </w:r>
            <w:proofErr w:type="spellEnd"/>
            <w:r w:rsidRPr="00B87649">
              <w:rPr>
                <w:b w:val="0"/>
                <w:bCs w:val="0"/>
                <w:sz w:val="28"/>
                <w:szCs w:val="28"/>
              </w:rPr>
              <w:t xml:space="preserve"> у </w:t>
            </w:r>
            <w:proofErr w:type="spellStart"/>
            <w:r w:rsidRPr="00B87649">
              <w:rPr>
                <w:b w:val="0"/>
                <w:bCs w:val="0"/>
                <w:sz w:val="28"/>
                <w:szCs w:val="28"/>
              </w:rPr>
              <w:t>дозволі</w:t>
            </w:r>
            <w:proofErr w:type="spellEnd"/>
            <w:r w:rsidRPr="00B87649">
              <w:rPr>
                <w:b w:val="0"/>
                <w:bCs w:val="0"/>
                <w:sz w:val="28"/>
                <w:szCs w:val="28"/>
              </w:rPr>
              <w:t xml:space="preserve"> на </w:t>
            </w:r>
            <w:proofErr w:type="spellStart"/>
            <w:r w:rsidRPr="00B87649">
              <w:rPr>
                <w:b w:val="0"/>
                <w:bCs w:val="0"/>
                <w:sz w:val="28"/>
                <w:szCs w:val="28"/>
              </w:rPr>
              <w:t>будівництво</w:t>
            </w:r>
            <w:proofErr w:type="spellEnd"/>
            <w:r w:rsidRPr="00B87649">
              <w:rPr>
                <w:b w:val="0"/>
                <w:bCs w:val="0"/>
                <w:sz w:val="28"/>
                <w:szCs w:val="28"/>
                <w:lang w:val="uk-UA"/>
              </w:rPr>
              <w:t>.</w:t>
            </w:r>
          </w:p>
        </w:tc>
      </w:tr>
      <w:tr w:rsidR="00D63541" w:rsidRPr="00B87649" w14:paraId="0F644443" w14:textId="77777777" w:rsidTr="007D44A8">
        <w:tc>
          <w:tcPr>
            <w:cnfStyle w:val="001000000000" w:firstRow="0" w:lastRow="0" w:firstColumn="1" w:lastColumn="0" w:oddVBand="0" w:evenVBand="0" w:oddHBand="0" w:evenHBand="0" w:firstRowFirstColumn="0" w:firstRowLastColumn="0" w:lastRowFirstColumn="0" w:lastRowLastColumn="0"/>
            <w:tcW w:w="9345" w:type="dxa"/>
          </w:tcPr>
          <w:p w14:paraId="5DD5B96A" w14:textId="77777777" w:rsidR="00D63541" w:rsidRDefault="00D63541" w:rsidP="007D44A8">
            <w:pPr>
              <w:spacing w:line="360" w:lineRule="auto"/>
              <w:jc w:val="both"/>
              <w:rPr>
                <w:b w:val="0"/>
                <w:bCs w:val="0"/>
                <w:sz w:val="28"/>
                <w:szCs w:val="28"/>
                <w:lang w:val="uk-UA"/>
              </w:rPr>
            </w:pPr>
          </w:p>
          <w:p w14:paraId="6B37038D" w14:textId="77777777" w:rsidR="00D63541" w:rsidRDefault="00D63541" w:rsidP="007D44A8">
            <w:pPr>
              <w:spacing w:line="360" w:lineRule="auto"/>
              <w:jc w:val="center"/>
              <w:rPr>
                <w:b w:val="0"/>
                <w:bCs w:val="0"/>
                <w:sz w:val="28"/>
                <w:szCs w:val="28"/>
                <w:lang w:val="uk-UA"/>
              </w:rPr>
            </w:pPr>
            <w:r w:rsidRPr="00B87649">
              <w:rPr>
                <w:sz w:val="28"/>
                <w:szCs w:val="28"/>
                <w:lang w:val="uk-UA"/>
              </w:rPr>
              <w:t>Втручання</w:t>
            </w:r>
          </w:p>
          <w:p w14:paraId="38903594" w14:textId="77777777" w:rsidR="00D63541" w:rsidRPr="00B87649" w:rsidRDefault="00D63541" w:rsidP="007D44A8">
            <w:pPr>
              <w:spacing w:line="360" w:lineRule="auto"/>
              <w:jc w:val="both"/>
              <w:rPr>
                <w:sz w:val="28"/>
                <w:szCs w:val="28"/>
                <w:lang w:val="uk-UA"/>
              </w:rPr>
            </w:pPr>
          </w:p>
        </w:tc>
      </w:tr>
      <w:tr w:rsidR="00D63541" w:rsidRPr="00B87649" w14:paraId="2BDCFFEB" w14:textId="77777777" w:rsidTr="007D4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Pr>
          <w:p w14:paraId="149B7B7C" w14:textId="77777777" w:rsidR="00D63541" w:rsidRPr="00B87649" w:rsidRDefault="00D63541" w:rsidP="007D44A8">
            <w:pPr>
              <w:spacing w:line="360" w:lineRule="auto"/>
              <w:jc w:val="both"/>
              <w:rPr>
                <w:b w:val="0"/>
                <w:bCs w:val="0"/>
                <w:sz w:val="28"/>
                <w:szCs w:val="28"/>
                <w:lang w:val="uk-UA"/>
              </w:rPr>
            </w:pPr>
            <w:proofErr w:type="spellStart"/>
            <w:r w:rsidRPr="00B87649">
              <w:rPr>
                <w:b w:val="0"/>
                <w:bCs w:val="0"/>
                <w:sz w:val="28"/>
                <w:szCs w:val="28"/>
              </w:rPr>
              <w:t>Переслідування</w:t>
            </w:r>
            <w:proofErr w:type="spellEnd"/>
            <w:r w:rsidRPr="00B87649">
              <w:rPr>
                <w:b w:val="0"/>
                <w:bCs w:val="0"/>
                <w:sz w:val="28"/>
                <w:szCs w:val="28"/>
              </w:rPr>
              <w:t xml:space="preserve"> </w:t>
            </w:r>
            <w:proofErr w:type="spellStart"/>
            <w:r w:rsidRPr="00B87649">
              <w:rPr>
                <w:b w:val="0"/>
                <w:bCs w:val="0"/>
                <w:sz w:val="28"/>
                <w:szCs w:val="28"/>
              </w:rPr>
              <w:t>конкретної</w:t>
            </w:r>
            <w:proofErr w:type="spellEnd"/>
            <w:r w:rsidRPr="00B87649">
              <w:rPr>
                <w:b w:val="0"/>
                <w:bCs w:val="0"/>
                <w:sz w:val="28"/>
                <w:szCs w:val="28"/>
              </w:rPr>
              <w:t xml:space="preserve"> особи, </w:t>
            </w:r>
            <w:proofErr w:type="spellStart"/>
            <w:r w:rsidRPr="00B87649">
              <w:rPr>
                <w:b w:val="0"/>
                <w:bCs w:val="0"/>
                <w:sz w:val="28"/>
                <w:szCs w:val="28"/>
              </w:rPr>
              <w:t>системний</w:t>
            </w:r>
            <w:proofErr w:type="spellEnd"/>
            <w:r w:rsidRPr="00B87649">
              <w:rPr>
                <w:b w:val="0"/>
                <w:bCs w:val="0"/>
                <w:sz w:val="28"/>
                <w:szCs w:val="28"/>
              </w:rPr>
              <w:t xml:space="preserve"> </w:t>
            </w:r>
            <w:proofErr w:type="spellStart"/>
            <w:r w:rsidRPr="00B87649">
              <w:rPr>
                <w:b w:val="0"/>
                <w:bCs w:val="0"/>
                <w:sz w:val="28"/>
                <w:szCs w:val="28"/>
              </w:rPr>
              <w:t>підхід</w:t>
            </w:r>
            <w:proofErr w:type="spellEnd"/>
            <w:r w:rsidRPr="00B87649">
              <w:rPr>
                <w:b w:val="0"/>
                <w:bCs w:val="0"/>
                <w:sz w:val="28"/>
                <w:szCs w:val="28"/>
              </w:rPr>
              <w:t xml:space="preserve"> і </w:t>
            </w:r>
            <w:proofErr w:type="spellStart"/>
            <w:r w:rsidRPr="00B87649">
              <w:rPr>
                <w:b w:val="0"/>
                <w:bCs w:val="0"/>
                <w:sz w:val="28"/>
                <w:szCs w:val="28"/>
              </w:rPr>
              <w:t>збирання</w:t>
            </w:r>
            <w:proofErr w:type="spellEnd"/>
            <w:r w:rsidRPr="00B87649">
              <w:rPr>
                <w:b w:val="0"/>
                <w:bCs w:val="0"/>
                <w:sz w:val="28"/>
                <w:szCs w:val="28"/>
              </w:rPr>
              <w:t xml:space="preserve"> </w:t>
            </w:r>
            <w:proofErr w:type="spellStart"/>
            <w:r w:rsidRPr="00B87649">
              <w:rPr>
                <w:b w:val="0"/>
                <w:bCs w:val="0"/>
                <w:sz w:val="28"/>
                <w:szCs w:val="28"/>
              </w:rPr>
              <w:t>даних</w:t>
            </w:r>
            <w:proofErr w:type="spellEnd"/>
            <w:r w:rsidRPr="00B87649">
              <w:rPr>
                <w:b w:val="0"/>
                <w:bCs w:val="0"/>
                <w:sz w:val="28"/>
                <w:szCs w:val="28"/>
              </w:rPr>
              <w:t xml:space="preserve"> – усе </w:t>
            </w:r>
            <w:proofErr w:type="spellStart"/>
            <w:r w:rsidRPr="00B87649">
              <w:rPr>
                <w:b w:val="0"/>
                <w:bCs w:val="0"/>
                <w:sz w:val="28"/>
                <w:szCs w:val="28"/>
              </w:rPr>
              <w:t>це</w:t>
            </w:r>
            <w:proofErr w:type="spellEnd"/>
            <w:r w:rsidRPr="00B87649">
              <w:rPr>
                <w:b w:val="0"/>
                <w:bCs w:val="0"/>
                <w:sz w:val="28"/>
                <w:szCs w:val="28"/>
              </w:rPr>
              <w:t xml:space="preserve"> говорить на </w:t>
            </w:r>
            <w:proofErr w:type="spellStart"/>
            <w:r w:rsidRPr="00B87649">
              <w:rPr>
                <w:b w:val="0"/>
                <w:bCs w:val="0"/>
                <w:sz w:val="28"/>
                <w:szCs w:val="28"/>
              </w:rPr>
              <w:t>користь</w:t>
            </w:r>
            <w:proofErr w:type="spellEnd"/>
            <w:r w:rsidRPr="00B87649">
              <w:rPr>
                <w:b w:val="0"/>
                <w:bCs w:val="0"/>
                <w:sz w:val="28"/>
                <w:szCs w:val="28"/>
              </w:rPr>
              <w:t xml:space="preserve"> </w:t>
            </w:r>
            <w:proofErr w:type="spellStart"/>
            <w:r w:rsidRPr="00B87649">
              <w:rPr>
                <w:b w:val="0"/>
                <w:bCs w:val="0"/>
                <w:sz w:val="28"/>
                <w:szCs w:val="28"/>
              </w:rPr>
              <w:t>втручання</w:t>
            </w:r>
            <w:proofErr w:type="spellEnd"/>
            <w:r w:rsidRPr="00B87649">
              <w:rPr>
                <w:b w:val="0"/>
                <w:bCs w:val="0"/>
                <w:sz w:val="28"/>
                <w:szCs w:val="28"/>
              </w:rPr>
              <w:t xml:space="preserve"> у </w:t>
            </w:r>
            <w:proofErr w:type="spellStart"/>
            <w:r w:rsidRPr="00B87649">
              <w:rPr>
                <w:b w:val="0"/>
                <w:bCs w:val="0"/>
                <w:sz w:val="28"/>
                <w:szCs w:val="28"/>
              </w:rPr>
              <w:t>приватне</w:t>
            </w:r>
            <w:proofErr w:type="spellEnd"/>
            <w:r w:rsidRPr="00B87649">
              <w:rPr>
                <w:b w:val="0"/>
                <w:bCs w:val="0"/>
                <w:sz w:val="28"/>
                <w:szCs w:val="28"/>
              </w:rPr>
              <w:t xml:space="preserve"> </w:t>
            </w:r>
            <w:proofErr w:type="spellStart"/>
            <w:r w:rsidRPr="00B87649">
              <w:rPr>
                <w:b w:val="0"/>
                <w:bCs w:val="0"/>
                <w:sz w:val="28"/>
                <w:szCs w:val="28"/>
              </w:rPr>
              <w:t>життя</w:t>
            </w:r>
            <w:proofErr w:type="spellEnd"/>
            <w:r w:rsidRPr="00B87649">
              <w:rPr>
                <w:b w:val="0"/>
                <w:bCs w:val="0"/>
                <w:sz w:val="28"/>
                <w:szCs w:val="28"/>
              </w:rPr>
              <w:t xml:space="preserve"> – за </w:t>
            </w:r>
            <w:proofErr w:type="spellStart"/>
            <w:r w:rsidRPr="00B87649">
              <w:rPr>
                <w:b w:val="0"/>
                <w:bCs w:val="0"/>
                <w:sz w:val="28"/>
                <w:szCs w:val="28"/>
              </w:rPr>
              <w:t>умови</w:t>
            </w:r>
            <w:proofErr w:type="spellEnd"/>
            <w:r w:rsidRPr="00B87649">
              <w:rPr>
                <w:b w:val="0"/>
                <w:bCs w:val="0"/>
                <w:sz w:val="28"/>
                <w:szCs w:val="28"/>
              </w:rPr>
              <w:t xml:space="preserve">, </w:t>
            </w:r>
            <w:proofErr w:type="spellStart"/>
            <w:r w:rsidRPr="00B87649">
              <w:rPr>
                <w:b w:val="0"/>
                <w:bCs w:val="0"/>
                <w:sz w:val="28"/>
                <w:szCs w:val="28"/>
              </w:rPr>
              <w:t>що</w:t>
            </w:r>
            <w:proofErr w:type="spellEnd"/>
            <w:r w:rsidRPr="00B87649">
              <w:rPr>
                <w:b w:val="0"/>
                <w:bCs w:val="0"/>
                <w:sz w:val="28"/>
                <w:szCs w:val="28"/>
              </w:rPr>
              <w:t xml:space="preserve"> </w:t>
            </w:r>
            <w:proofErr w:type="spellStart"/>
            <w:r w:rsidRPr="00B87649">
              <w:rPr>
                <w:b w:val="0"/>
                <w:bCs w:val="0"/>
                <w:sz w:val="28"/>
                <w:szCs w:val="28"/>
              </w:rPr>
              <w:t>ситуація</w:t>
            </w:r>
            <w:proofErr w:type="spellEnd"/>
            <w:r w:rsidRPr="00B87649">
              <w:rPr>
                <w:b w:val="0"/>
                <w:bCs w:val="0"/>
                <w:sz w:val="28"/>
                <w:szCs w:val="28"/>
              </w:rPr>
              <w:t xml:space="preserve"> </w:t>
            </w:r>
            <w:proofErr w:type="spellStart"/>
            <w:r w:rsidRPr="00B87649">
              <w:rPr>
                <w:b w:val="0"/>
                <w:bCs w:val="0"/>
                <w:sz w:val="28"/>
                <w:szCs w:val="28"/>
              </w:rPr>
              <w:t>має</w:t>
            </w:r>
            <w:proofErr w:type="spellEnd"/>
            <w:r w:rsidRPr="00B87649">
              <w:rPr>
                <w:b w:val="0"/>
                <w:bCs w:val="0"/>
                <w:sz w:val="28"/>
                <w:szCs w:val="28"/>
              </w:rPr>
              <w:t xml:space="preserve"> </w:t>
            </w:r>
            <w:proofErr w:type="spellStart"/>
            <w:r w:rsidRPr="00B87649">
              <w:rPr>
                <w:b w:val="0"/>
                <w:bCs w:val="0"/>
                <w:sz w:val="28"/>
                <w:szCs w:val="28"/>
              </w:rPr>
              <w:t>приватний</w:t>
            </w:r>
            <w:proofErr w:type="spellEnd"/>
            <w:r w:rsidRPr="00B87649">
              <w:rPr>
                <w:b w:val="0"/>
                <w:bCs w:val="0"/>
                <w:sz w:val="28"/>
                <w:szCs w:val="28"/>
              </w:rPr>
              <w:t xml:space="preserve"> характер.</w:t>
            </w:r>
          </w:p>
        </w:tc>
      </w:tr>
      <w:tr w:rsidR="00D63541" w:rsidRPr="00B87649" w14:paraId="016F866E" w14:textId="77777777" w:rsidTr="007D44A8">
        <w:tc>
          <w:tcPr>
            <w:cnfStyle w:val="001000000000" w:firstRow="0" w:lastRow="0" w:firstColumn="1" w:lastColumn="0" w:oddVBand="0" w:evenVBand="0" w:oddHBand="0" w:evenHBand="0" w:firstRowFirstColumn="0" w:firstRowLastColumn="0" w:lastRowFirstColumn="0" w:lastRowLastColumn="0"/>
            <w:tcW w:w="9345" w:type="dxa"/>
          </w:tcPr>
          <w:p w14:paraId="585292DE" w14:textId="77777777" w:rsidR="00D63541" w:rsidRDefault="00D63541" w:rsidP="007D44A8">
            <w:pPr>
              <w:spacing w:line="360" w:lineRule="auto"/>
              <w:jc w:val="center"/>
              <w:rPr>
                <w:b w:val="0"/>
                <w:bCs w:val="0"/>
                <w:sz w:val="28"/>
                <w:szCs w:val="28"/>
                <w:lang w:val="uk-UA"/>
              </w:rPr>
            </w:pPr>
          </w:p>
          <w:p w14:paraId="72D926D6" w14:textId="77777777" w:rsidR="00D63541" w:rsidRDefault="00D63541" w:rsidP="007D44A8">
            <w:pPr>
              <w:spacing w:line="360" w:lineRule="auto"/>
              <w:jc w:val="center"/>
              <w:rPr>
                <w:b w:val="0"/>
                <w:bCs w:val="0"/>
                <w:sz w:val="28"/>
                <w:szCs w:val="28"/>
                <w:lang w:val="uk-UA"/>
              </w:rPr>
            </w:pPr>
            <w:r w:rsidRPr="00B87649">
              <w:rPr>
                <w:sz w:val="28"/>
                <w:szCs w:val="28"/>
                <w:lang w:val="uk-UA"/>
              </w:rPr>
              <w:t>Припустимість</w:t>
            </w:r>
          </w:p>
          <w:p w14:paraId="0FB3D7EE" w14:textId="77777777" w:rsidR="00D63541" w:rsidRPr="00B87649" w:rsidRDefault="00D63541" w:rsidP="007D44A8">
            <w:pPr>
              <w:spacing w:line="360" w:lineRule="auto"/>
              <w:jc w:val="center"/>
              <w:rPr>
                <w:sz w:val="28"/>
                <w:szCs w:val="28"/>
                <w:lang w:val="uk-UA"/>
              </w:rPr>
            </w:pPr>
          </w:p>
        </w:tc>
      </w:tr>
      <w:tr w:rsidR="00D63541" w:rsidRPr="00B87649" w14:paraId="4537BA4B" w14:textId="77777777" w:rsidTr="007D4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Pr>
          <w:p w14:paraId="2E84C995" w14:textId="77777777" w:rsidR="00D63541" w:rsidRPr="00B87649" w:rsidRDefault="00D63541" w:rsidP="007D44A8">
            <w:pPr>
              <w:spacing w:line="360" w:lineRule="auto"/>
              <w:jc w:val="both"/>
              <w:rPr>
                <w:b w:val="0"/>
                <w:bCs w:val="0"/>
                <w:sz w:val="28"/>
                <w:szCs w:val="28"/>
              </w:rPr>
            </w:pPr>
            <w:r w:rsidRPr="00B87649">
              <w:rPr>
                <w:b w:val="0"/>
                <w:bCs w:val="0"/>
                <w:sz w:val="28"/>
                <w:szCs w:val="28"/>
              </w:rPr>
              <w:t xml:space="preserve">У </w:t>
            </w:r>
            <w:proofErr w:type="spellStart"/>
            <w:r w:rsidRPr="00B87649">
              <w:rPr>
                <w:b w:val="0"/>
                <w:bCs w:val="0"/>
                <w:sz w:val="28"/>
                <w:szCs w:val="28"/>
              </w:rPr>
              <w:t>цьому</w:t>
            </w:r>
            <w:proofErr w:type="spellEnd"/>
            <w:r w:rsidRPr="00B87649">
              <w:rPr>
                <w:b w:val="0"/>
                <w:bCs w:val="0"/>
                <w:sz w:val="28"/>
                <w:szCs w:val="28"/>
              </w:rPr>
              <w:t xml:space="preserve"> </w:t>
            </w:r>
            <w:proofErr w:type="spellStart"/>
            <w:r w:rsidRPr="00B87649">
              <w:rPr>
                <w:b w:val="0"/>
                <w:bCs w:val="0"/>
                <w:sz w:val="28"/>
                <w:szCs w:val="28"/>
              </w:rPr>
              <w:t>відношенні</w:t>
            </w:r>
            <w:proofErr w:type="spellEnd"/>
            <w:r w:rsidRPr="00B87649">
              <w:rPr>
                <w:b w:val="0"/>
                <w:bCs w:val="0"/>
                <w:sz w:val="28"/>
                <w:szCs w:val="28"/>
              </w:rPr>
              <w:t xml:space="preserve"> </w:t>
            </w:r>
            <w:proofErr w:type="spellStart"/>
            <w:r w:rsidRPr="00B87649">
              <w:rPr>
                <w:b w:val="0"/>
                <w:bCs w:val="0"/>
                <w:sz w:val="28"/>
                <w:szCs w:val="28"/>
              </w:rPr>
              <w:t>слід</w:t>
            </w:r>
            <w:proofErr w:type="spellEnd"/>
            <w:r w:rsidRPr="00B87649">
              <w:rPr>
                <w:b w:val="0"/>
                <w:bCs w:val="0"/>
                <w:sz w:val="28"/>
                <w:szCs w:val="28"/>
              </w:rPr>
              <w:t xml:space="preserve"> </w:t>
            </w:r>
            <w:proofErr w:type="spellStart"/>
            <w:r w:rsidRPr="00B87649">
              <w:rPr>
                <w:b w:val="0"/>
                <w:bCs w:val="0"/>
                <w:sz w:val="28"/>
                <w:szCs w:val="28"/>
              </w:rPr>
              <w:t>розглядати</w:t>
            </w:r>
            <w:proofErr w:type="spellEnd"/>
            <w:r w:rsidRPr="00B87649">
              <w:rPr>
                <w:b w:val="0"/>
                <w:bCs w:val="0"/>
                <w:sz w:val="28"/>
                <w:szCs w:val="28"/>
              </w:rPr>
              <w:t xml:space="preserve"> </w:t>
            </w:r>
            <w:proofErr w:type="spellStart"/>
            <w:r w:rsidRPr="00B87649">
              <w:rPr>
                <w:b w:val="0"/>
                <w:bCs w:val="0"/>
                <w:sz w:val="28"/>
                <w:szCs w:val="28"/>
              </w:rPr>
              <w:t>п’ять</w:t>
            </w:r>
            <w:proofErr w:type="spellEnd"/>
            <w:r w:rsidRPr="00B87649">
              <w:rPr>
                <w:b w:val="0"/>
                <w:bCs w:val="0"/>
                <w:sz w:val="28"/>
                <w:szCs w:val="28"/>
              </w:rPr>
              <w:t xml:space="preserve"> </w:t>
            </w:r>
            <w:proofErr w:type="spellStart"/>
            <w:r w:rsidRPr="00B87649">
              <w:rPr>
                <w:b w:val="0"/>
                <w:bCs w:val="0"/>
                <w:sz w:val="28"/>
                <w:szCs w:val="28"/>
              </w:rPr>
              <w:t>аспектів</w:t>
            </w:r>
            <w:proofErr w:type="spellEnd"/>
            <w:r w:rsidRPr="00B87649">
              <w:rPr>
                <w:b w:val="0"/>
                <w:bCs w:val="0"/>
                <w:sz w:val="28"/>
                <w:szCs w:val="28"/>
              </w:rPr>
              <w:t xml:space="preserve">. </w:t>
            </w:r>
          </w:p>
          <w:p w14:paraId="373625A2" w14:textId="77777777" w:rsidR="00D63541" w:rsidRPr="00F25AF8" w:rsidRDefault="00D63541" w:rsidP="007D44A8">
            <w:pPr>
              <w:spacing w:line="360" w:lineRule="auto"/>
              <w:jc w:val="both"/>
              <w:rPr>
                <w:sz w:val="28"/>
                <w:szCs w:val="28"/>
              </w:rPr>
            </w:pPr>
            <w:r w:rsidRPr="00B87649">
              <w:rPr>
                <w:b w:val="0"/>
                <w:bCs w:val="0"/>
                <w:sz w:val="28"/>
                <w:szCs w:val="28"/>
              </w:rPr>
              <w:t xml:space="preserve">– </w:t>
            </w:r>
            <w:proofErr w:type="spellStart"/>
            <w:r w:rsidRPr="00B87649">
              <w:rPr>
                <w:b w:val="0"/>
                <w:bCs w:val="0"/>
                <w:sz w:val="28"/>
                <w:szCs w:val="28"/>
              </w:rPr>
              <w:t>Достатньої</w:t>
            </w:r>
            <w:proofErr w:type="spellEnd"/>
            <w:r w:rsidRPr="00B87649">
              <w:rPr>
                <w:b w:val="0"/>
                <w:bCs w:val="0"/>
                <w:sz w:val="28"/>
                <w:szCs w:val="28"/>
              </w:rPr>
              <w:t xml:space="preserve"> </w:t>
            </w:r>
            <w:proofErr w:type="spellStart"/>
            <w:r w:rsidRPr="00B87649">
              <w:rPr>
                <w:b w:val="0"/>
                <w:bCs w:val="0"/>
                <w:sz w:val="28"/>
                <w:szCs w:val="28"/>
              </w:rPr>
              <w:t>правової</w:t>
            </w:r>
            <w:proofErr w:type="spellEnd"/>
            <w:r w:rsidRPr="00B87649">
              <w:rPr>
                <w:b w:val="0"/>
                <w:bCs w:val="0"/>
                <w:sz w:val="28"/>
                <w:szCs w:val="28"/>
              </w:rPr>
              <w:t xml:space="preserve"> </w:t>
            </w:r>
            <w:proofErr w:type="spellStart"/>
            <w:r w:rsidRPr="00B87649">
              <w:rPr>
                <w:b w:val="0"/>
                <w:bCs w:val="0"/>
                <w:sz w:val="28"/>
                <w:szCs w:val="28"/>
              </w:rPr>
              <w:t>бази</w:t>
            </w:r>
            <w:proofErr w:type="spellEnd"/>
            <w:r w:rsidRPr="00B87649">
              <w:rPr>
                <w:b w:val="0"/>
                <w:bCs w:val="0"/>
                <w:sz w:val="28"/>
                <w:szCs w:val="28"/>
              </w:rPr>
              <w:t xml:space="preserve"> для </w:t>
            </w:r>
            <w:proofErr w:type="spellStart"/>
            <w:r w:rsidRPr="00B87649">
              <w:rPr>
                <w:b w:val="0"/>
                <w:bCs w:val="0"/>
                <w:sz w:val="28"/>
                <w:szCs w:val="28"/>
              </w:rPr>
              <w:t>моніторингу</w:t>
            </w:r>
            <w:proofErr w:type="spellEnd"/>
            <w:r w:rsidRPr="00B87649">
              <w:rPr>
                <w:b w:val="0"/>
                <w:bCs w:val="0"/>
                <w:sz w:val="28"/>
                <w:szCs w:val="28"/>
              </w:rPr>
              <w:t xml:space="preserve"> способу </w:t>
            </w:r>
            <w:proofErr w:type="spellStart"/>
            <w:r w:rsidRPr="00B87649">
              <w:rPr>
                <w:b w:val="0"/>
                <w:bCs w:val="0"/>
                <w:sz w:val="28"/>
                <w:szCs w:val="28"/>
              </w:rPr>
              <w:t>життя</w:t>
            </w:r>
            <w:proofErr w:type="spellEnd"/>
            <w:r w:rsidRPr="00B87649">
              <w:rPr>
                <w:b w:val="0"/>
                <w:bCs w:val="0"/>
                <w:sz w:val="28"/>
                <w:szCs w:val="28"/>
              </w:rPr>
              <w:t xml:space="preserve"> </w:t>
            </w:r>
            <w:proofErr w:type="spellStart"/>
            <w:r w:rsidRPr="00B87649">
              <w:rPr>
                <w:b w:val="0"/>
                <w:bCs w:val="0"/>
                <w:sz w:val="28"/>
                <w:szCs w:val="28"/>
              </w:rPr>
              <w:t>ще</w:t>
            </w:r>
            <w:proofErr w:type="spellEnd"/>
            <w:r w:rsidRPr="00B87649">
              <w:rPr>
                <w:b w:val="0"/>
                <w:bCs w:val="0"/>
                <w:sz w:val="28"/>
                <w:szCs w:val="28"/>
              </w:rPr>
              <w:t xml:space="preserve"> </w:t>
            </w:r>
            <w:proofErr w:type="spellStart"/>
            <w:r w:rsidRPr="00B87649">
              <w:rPr>
                <w:b w:val="0"/>
                <w:bCs w:val="0"/>
                <w:sz w:val="28"/>
                <w:szCs w:val="28"/>
              </w:rPr>
              <w:t>немає</w:t>
            </w:r>
            <w:proofErr w:type="spellEnd"/>
            <w:r w:rsidRPr="00B87649">
              <w:rPr>
                <w:b w:val="0"/>
                <w:bCs w:val="0"/>
                <w:sz w:val="28"/>
                <w:szCs w:val="28"/>
              </w:rPr>
              <w:t xml:space="preserve">. </w:t>
            </w:r>
            <w:proofErr w:type="spellStart"/>
            <w:r w:rsidRPr="00B87649">
              <w:rPr>
                <w:b w:val="0"/>
                <w:bCs w:val="0"/>
                <w:sz w:val="28"/>
                <w:szCs w:val="28"/>
              </w:rPr>
              <w:t>Стаття</w:t>
            </w:r>
            <w:proofErr w:type="spellEnd"/>
            <w:r w:rsidRPr="00B87649">
              <w:rPr>
                <w:b w:val="0"/>
                <w:bCs w:val="0"/>
                <w:sz w:val="28"/>
                <w:szCs w:val="28"/>
              </w:rPr>
              <w:t xml:space="preserve"> 51</w:t>
            </w:r>
            <w:r w:rsidRPr="00B87649">
              <w:rPr>
                <w:b w:val="0"/>
                <w:bCs w:val="0"/>
                <w:sz w:val="28"/>
                <w:szCs w:val="28"/>
                <w:lang w:val="uk-UA"/>
              </w:rPr>
              <w:t>-4</w:t>
            </w:r>
            <w:r w:rsidRPr="00B87649">
              <w:rPr>
                <w:b w:val="0"/>
                <w:bCs w:val="0"/>
                <w:sz w:val="28"/>
                <w:szCs w:val="28"/>
              </w:rPr>
              <w:t xml:space="preserve"> Закону </w:t>
            </w:r>
            <w:proofErr w:type="spellStart"/>
            <w:r w:rsidRPr="00B87649">
              <w:rPr>
                <w:b w:val="0"/>
                <w:bCs w:val="0"/>
                <w:sz w:val="28"/>
                <w:szCs w:val="28"/>
              </w:rPr>
              <w:t>уповноважує</w:t>
            </w:r>
            <w:proofErr w:type="spellEnd"/>
            <w:r w:rsidRPr="00B87649">
              <w:rPr>
                <w:b w:val="0"/>
                <w:bCs w:val="0"/>
                <w:sz w:val="28"/>
                <w:szCs w:val="28"/>
              </w:rPr>
              <w:t xml:space="preserve"> </w:t>
            </w:r>
            <w:proofErr w:type="spellStart"/>
            <w:r w:rsidRPr="00B87649">
              <w:rPr>
                <w:b w:val="0"/>
                <w:bCs w:val="0"/>
                <w:sz w:val="28"/>
                <w:szCs w:val="28"/>
              </w:rPr>
              <w:t>Національне</w:t>
            </w:r>
            <w:proofErr w:type="spellEnd"/>
            <w:r w:rsidRPr="00B87649">
              <w:rPr>
                <w:b w:val="0"/>
                <w:bCs w:val="0"/>
                <w:sz w:val="28"/>
                <w:szCs w:val="28"/>
              </w:rPr>
              <w:t xml:space="preserve"> агентство на </w:t>
            </w:r>
            <w:proofErr w:type="spellStart"/>
            <w:r w:rsidRPr="00B87649">
              <w:rPr>
                <w:b w:val="0"/>
                <w:bCs w:val="0"/>
                <w:sz w:val="28"/>
                <w:szCs w:val="28"/>
              </w:rPr>
              <w:t>здійснення</w:t>
            </w:r>
            <w:proofErr w:type="spellEnd"/>
            <w:r w:rsidRPr="00B87649">
              <w:rPr>
                <w:b w:val="0"/>
                <w:bCs w:val="0"/>
                <w:sz w:val="28"/>
                <w:szCs w:val="28"/>
              </w:rPr>
              <w:t xml:space="preserve"> </w:t>
            </w:r>
            <w:proofErr w:type="spellStart"/>
            <w:r w:rsidRPr="00B87649">
              <w:rPr>
                <w:b w:val="0"/>
                <w:bCs w:val="0"/>
                <w:sz w:val="28"/>
                <w:szCs w:val="28"/>
              </w:rPr>
              <w:t>моніторингу</w:t>
            </w:r>
            <w:proofErr w:type="spellEnd"/>
            <w:r w:rsidRPr="00B87649">
              <w:rPr>
                <w:b w:val="0"/>
                <w:bCs w:val="0"/>
                <w:sz w:val="28"/>
                <w:szCs w:val="28"/>
              </w:rPr>
              <w:t xml:space="preserve">. </w:t>
            </w:r>
            <w:proofErr w:type="spellStart"/>
            <w:r w:rsidRPr="00B87649">
              <w:rPr>
                <w:b w:val="0"/>
                <w:bCs w:val="0"/>
                <w:sz w:val="28"/>
                <w:szCs w:val="28"/>
              </w:rPr>
              <w:t>Частина</w:t>
            </w:r>
            <w:proofErr w:type="spellEnd"/>
            <w:r w:rsidRPr="00B87649">
              <w:rPr>
                <w:b w:val="0"/>
                <w:bCs w:val="0"/>
                <w:sz w:val="28"/>
                <w:szCs w:val="28"/>
              </w:rPr>
              <w:t xml:space="preserve"> </w:t>
            </w:r>
            <w:proofErr w:type="spellStart"/>
            <w:r w:rsidRPr="00B87649">
              <w:rPr>
                <w:b w:val="0"/>
                <w:bCs w:val="0"/>
                <w:sz w:val="28"/>
                <w:szCs w:val="28"/>
              </w:rPr>
              <w:t>третя</w:t>
            </w:r>
            <w:proofErr w:type="spellEnd"/>
            <w:r w:rsidRPr="00B87649">
              <w:rPr>
                <w:b w:val="0"/>
                <w:bCs w:val="0"/>
                <w:sz w:val="28"/>
                <w:szCs w:val="28"/>
              </w:rPr>
              <w:t xml:space="preserve"> прямо </w:t>
            </w:r>
            <w:proofErr w:type="spellStart"/>
            <w:r w:rsidRPr="00B87649">
              <w:rPr>
                <w:b w:val="0"/>
                <w:bCs w:val="0"/>
                <w:sz w:val="28"/>
                <w:szCs w:val="28"/>
              </w:rPr>
              <w:t>передбачає</w:t>
            </w:r>
            <w:proofErr w:type="spellEnd"/>
            <w:r w:rsidRPr="00B87649">
              <w:rPr>
                <w:b w:val="0"/>
                <w:bCs w:val="0"/>
                <w:sz w:val="28"/>
                <w:szCs w:val="28"/>
              </w:rPr>
              <w:t xml:space="preserve">, </w:t>
            </w:r>
            <w:proofErr w:type="spellStart"/>
            <w:r w:rsidRPr="00B87649">
              <w:rPr>
                <w:b w:val="0"/>
                <w:bCs w:val="0"/>
                <w:sz w:val="28"/>
                <w:szCs w:val="28"/>
              </w:rPr>
              <w:t>що</w:t>
            </w:r>
            <w:proofErr w:type="spellEnd"/>
            <w:r w:rsidRPr="00B87649">
              <w:rPr>
                <w:b w:val="0"/>
                <w:bCs w:val="0"/>
                <w:sz w:val="28"/>
                <w:szCs w:val="28"/>
              </w:rPr>
              <w:t xml:space="preserve"> Агентство само </w:t>
            </w:r>
            <w:proofErr w:type="spellStart"/>
            <w:r w:rsidRPr="00B87649">
              <w:rPr>
                <w:b w:val="0"/>
                <w:bCs w:val="0"/>
                <w:sz w:val="28"/>
                <w:szCs w:val="28"/>
              </w:rPr>
              <w:t>повністю</w:t>
            </w:r>
            <w:proofErr w:type="spellEnd"/>
            <w:r w:rsidRPr="00B87649">
              <w:rPr>
                <w:b w:val="0"/>
                <w:bCs w:val="0"/>
                <w:sz w:val="28"/>
                <w:szCs w:val="28"/>
              </w:rPr>
              <w:t xml:space="preserve"> </w:t>
            </w:r>
            <w:proofErr w:type="spellStart"/>
            <w:r w:rsidRPr="00B87649">
              <w:rPr>
                <w:b w:val="0"/>
                <w:bCs w:val="0"/>
                <w:sz w:val="28"/>
                <w:szCs w:val="28"/>
              </w:rPr>
              <w:t>регулює</w:t>
            </w:r>
            <w:proofErr w:type="spellEnd"/>
            <w:r w:rsidRPr="00B87649">
              <w:rPr>
                <w:b w:val="0"/>
                <w:bCs w:val="0"/>
                <w:sz w:val="28"/>
                <w:szCs w:val="28"/>
              </w:rPr>
              <w:t xml:space="preserve"> </w:t>
            </w:r>
            <w:proofErr w:type="spellStart"/>
            <w:r w:rsidRPr="00B87649">
              <w:rPr>
                <w:b w:val="0"/>
                <w:bCs w:val="0"/>
                <w:sz w:val="28"/>
                <w:szCs w:val="28"/>
              </w:rPr>
              <w:t>цю</w:t>
            </w:r>
            <w:proofErr w:type="spellEnd"/>
            <w:r w:rsidRPr="00B87649">
              <w:rPr>
                <w:b w:val="0"/>
                <w:bCs w:val="0"/>
                <w:sz w:val="28"/>
                <w:szCs w:val="28"/>
              </w:rPr>
              <w:t xml:space="preserve"> процедуру. </w:t>
            </w:r>
            <w:proofErr w:type="spellStart"/>
            <w:r w:rsidRPr="00B87649">
              <w:rPr>
                <w:b w:val="0"/>
                <w:bCs w:val="0"/>
                <w:sz w:val="28"/>
                <w:szCs w:val="28"/>
              </w:rPr>
              <w:t>Однак</w:t>
            </w:r>
            <w:proofErr w:type="spellEnd"/>
            <w:r w:rsidRPr="00B87649">
              <w:rPr>
                <w:b w:val="0"/>
                <w:bCs w:val="0"/>
                <w:sz w:val="28"/>
                <w:szCs w:val="28"/>
              </w:rPr>
              <w:t xml:space="preserve"> у </w:t>
            </w:r>
            <w:proofErr w:type="spellStart"/>
            <w:r w:rsidRPr="00B87649">
              <w:rPr>
                <w:b w:val="0"/>
                <w:bCs w:val="0"/>
                <w:sz w:val="28"/>
                <w:szCs w:val="28"/>
              </w:rPr>
              <w:t>випадку</w:t>
            </w:r>
            <w:proofErr w:type="spellEnd"/>
            <w:r w:rsidRPr="00B87649">
              <w:rPr>
                <w:b w:val="0"/>
                <w:bCs w:val="0"/>
                <w:sz w:val="28"/>
                <w:szCs w:val="28"/>
              </w:rPr>
              <w:t xml:space="preserve">, </w:t>
            </w:r>
            <w:proofErr w:type="spellStart"/>
            <w:r w:rsidRPr="00B87649">
              <w:rPr>
                <w:b w:val="0"/>
                <w:bCs w:val="0"/>
                <w:sz w:val="28"/>
                <w:szCs w:val="28"/>
              </w:rPr>
              <w:t>якщо</w:t>
            </w:r>
            <w:proofErr w:type="spellEnd"/>
            <w:r w:rsidRPr="00B87649">
              <w:rPr>
                <w:b w:val="0"/>
                <w:bCs w:val="0"/>
                <w:sz w:val="28"/>
                <w:szCs w:val="28"/>
              </w:rPr>
              <w:t xml:space="preserve"> Агентство </w:t>
            </w:r>
            <w:proofErr w:type="spellStart"/>
            <w:r w:rsidRPr="00B87649">
              <w:rPr>
                <w:b w:val="0"/>
                <w:bCs w:val="0"/>
                <w:sz w:val="28"/>
                <w:szCs w:val="28"/>
              </w:rPr>
              <w:t>бажає</w:t>
            </w:r>
            <w:proofErr w:type="spellEnd"/>
            <w:r w:rsidRPr="00B87649">
              <w:rPr>
                <w:b w:val="0"/>
                <w:bCs w:val="0"/>
                <w:sz w:val="28"/>
                <w:szCs w:val="28"/>
              </w:rPr>
              <w:t xml:space="preserve"> </w:t>
            </w:r>
            <w:proofErr w:type="spellStart"/>
            <w:r w:rsidRPr="00B87649">
              <w:rPr>
                <w:b w:val="0"/>
                <w:bCs w:val="0"/>
                <w:sz w:val="28"/>
                <w:szCs w:val="28"/>
              </w:rPr>
              <w:t>розширено</w:t>
            </w:r>
            <w:proofErr w:type="spellEnd"/>
            <w:r w:rsidRPr="00B87649">
              <w:rPr>
                <w:b w:val="0"/>
                <w:bCs w:val="0"/>
                <w:sz w:val="28"/>
                <w:szCs w:val="28"/>
              </w:rPr>
              <w:t xml:space="preserve"> </w:t>
            </w:r>
            <w:proofErr w:type="spellStart"/>
            <w:r w:rsidRPr="00B87649">
              <w:rPr>
                <w:b w:val="0"/>
                <w:bCs w:val="0"/>
                <w:sz w:val="28"/>
                <w:szCs w:val="28"/>
              </w:rPr>
              <w:t>підходити</w:t>
            </w:r>
            <w:proofErr w:type="spellEnd"/>
            <w:r w:rsidRPr="00B87649">
              <w:rPr>
                <w:b w:val="0"/>
                <w:bCs w:val="0"/>
                <w:sz w:val="28"/>
                <w:szCs w:val="28"/>
              </w:rPr>
              <w:t xml:space="preserve"> до </w:t>
            </w:r>
            <w:proofErr w:type="spellStart"/>
            <w:r w:rsidRPr="00B87649">
              <w:rPr>
                <w:b w:val="0"/>
                <w:bCs w:val="0"/>
                <w:sz w:val="28"/>
                <w:szCs w:val="28"/>
              </w:rPr>
              <w:t>моніторингу</w:t>
            </w:r>
            <w:proofErr w:type="spellEnd"/>
            <w:r w:rsidRPr="00B87649">
              <w:rPr>
                <w:b w:val="0"/>
                <w:bCs w:val="0"/>
                <w:sz w:val="28"/>
                <w:szCs w:val="28"/>
              </w:rPr>
              <w:t xml:space="preserve"> способу </w:t>
            </w:r>
            <w:proofErr w:type="spellStart"/>
            <w:r w:rsidRPr="00B87649">
              <w:rPr>
                <w:b w:val="0"/>
                <w:bCs w:val="0"/>
                <w:sz w:val="28"/>
                <w:szCs w:val="28"/>
              </w:rPr>
              <w:t>життя</w:t>
            </w:r>
            <w:proofErr w:type="spellEnd"/>
            <w:r w:rsidRPr="00B87649">
              <w:rPr>
                <w:b w:val="0"/>
                <w:bCs w:val="0"/>
                <w:sz w:val="28"/>
                <w:szCs w:val="28"/>
              </w:rPr>
              <w:t xml:space="preserve">, </w:t>
            </w:r>
            <w:proofErr w:type="spellStart"/>
            <w:r w:rsidRPr="00B87649">
              <w:rPr>
                <w:b w:val="0"/>
                <w:bCs w:val="0"/>
                <w:sz w:val="28"/>
                <w:szCs w:val="28"/>
              </w:rPr>
              <w:t>йому</w:t>
            </w:r>
            <w:proofErr w:type="spellEnd"/>
            <w:r w:rsidRPr="00B87649">
              <w:rPr>
                <w:b w:val="0"/>
                <w:bCs w:val="0"/>
                <w:sz w:val="28"/>
                <w:szCs w:val="28"/>
              </w:rPr>
              <w:t xml:space="preserve"> </w:t>
            </w:r>
            <w:proofErr w:type="spellStart"/>
            <w:r w:rsidRPr="00B87649">
              <w:rPr>
                <w:b w:val="0"/>
                <w:bCs w:val="0"/>
                <w:sz w:val="28"/>
                <w:szCs w:val="28"/>
              </w:rPr>
              <w:t>слід</w:t>
            </w:r>
            <w:proofErr w:type="spellEnd"/>
            <w:r w:rsidRPr="00B87649">
              <w:rPr>
                <w:b w:val="0"/>
                <w:bCs w:val="0"/>
                <w:sz w:val="28"/>
                <w:szCs w:val="28"/>
              </w:rPr>
              <w:t xml:space="preserve"> </w:t>
            </w:r>
            <w:proofErr w:type="spellStart"/>
            <w:r w:rsidRPr="00B87649">
              <w:rPr>
                <w:b w:val="0"/>
                <w:bCs w:val="0"/>
                <w:sz w:val="28"/>
                <w:szCs w:val="28"/>
              </w:rPr>
              <w:t>окремо</w:t>
            </w:r>
            <w:proofErr w:type="spellEnd"/>
            <w:r w:rsidRPr="00B87649">
              <w:rPr>
                <w:b w:val="0"/>
                <w:bCs w:val="0"/>
                <w:sz w:val="28"/>
                <w:szCs w:val="28"/>
              </w:rPr>
              <w:t xml:space="preserve"> </w:t>
            </w:r>
            <w:proofErr w:type="spellStart"/>
            <w:r w:rsidRPr="00B87649">
              <w:rPr>
                <w:b w:val="0"/>
                <w:bCs w:val="0"/>
                <w:sz w:val="28"/>
                <w:szCs w:val="28"/>
              </w:rPr>
              <w:t>врегулювати</w:t>
            </w:r>
            <w:proofErr w:type="spellEnd"/>
            <w:r w:rsidRPr="00B87649">
              <w:rPr>
                <w:b w:val="0"/>
                <w:bCs w:val="0"/>
                <w:sz w:val="28"/>
                <w:szCs w:val="28"/>
              </w:rPr>
              <w:t xml:space="preserve"> </w:t>
            </w:r>
            <w:proofErr w:type="spellStart"/>
            <w:r w:rsidRPr="00B87649">
              <w:rPr>
                <w:b w:val="0"/>
                <w:bCs w:val="0"/>
                <w:sz w:val="28"/>
                <w:szCs w:val="28"/>
              </w:rPr>
              <w:t>питання</w:t>
            </w:r>
            <w:proofErr w:type="spellEnd"/>
            <w:r w:rsidRPr="00B87649">
              <w:rPr>
                <w:b w:val="0"/>
                <w:bCs w:val="0"/>
                <w:sz w:val="28"/>
                <w:szCs w:val="28"/>
              </w:rPr>
              <w:t xml:space="preserve"> </w:t>
            </w:r>
            <w:proofErr w:type="spellStart"/>
            <w:r w:rsidRPr="00B87649">
              <w:rPr>
                <w:b w:val="0"/>
                <w:bCs w:val="0"/>
                <w:sz w:val="28"/>
                <w:szCs w:val="28"/>
              </w:rPr>
              <w:t>сутності</w:t>
            </w:r>
            <w:proofErr w:type="spellEnd"/>
            <w:r w:rsidRPr="00B87649">
              <w:rPr>
                <w:b w:val="0"/>
                <w:bCs w:val="0"/>
                <w:sz w:val="28"/>
                <w:szCs w:val="28"/>
              </w:rPr>
              <w:t xml:space="preserve"> </w:t>
            </w:r>
            <w:proofErr w:type="spellStart"/>
            <w:r w:rsidRPr="00B87649">
              <w:rPr>
                <w:b w:val="0"/>
                <w:bCs w:val="0"/>
                <w:sz w:val="28"/>
                <w:szCs w:val="28"/>
              </w:rPr>
              <w:t>щодо</w:t>
            </w:r>
            <w:proofErr w:type="spellEnd"/>
            <w:r w:rsidRPr="00B87649">
              <w:rPr>
                <w:b w:val="0"/>
                <w:bCs w:val="0"/>
                <w:sz w:val="28"/>
                <w:szCs w:val="28"/>
              </w:rPr>
              <w:t xml:space="preserve"> того, коли </w:t>
            </w:r>
            <w:proofErr w:type="spellStart"/>
            <w:r w:rsidRPr="00B87649">
              <w:rPr>
                <w:b w:val="0"/>
                <w:bCs w:val="0"/>
                <w:sz w:val="28"/>
                <w:szCs w:val="28"/>
              </w:rPr>
              <w:t>моніторинг</w:t>
            </w:r>
            <w:proofErr w:type="spellEnd"/>
            <w:r w:rsidRPr="00B87649">
              <w:rPr>
                <w:b w:val="0"/>
                <w:bCs w:val="0"/>
                <w:sz w:val="28"/>
                <w:szCs w:val="28"/>
              </w:rPr>
              <w:t xml:space="preserve"> є </w:t>
            </w:r>
            <w:proofErr w:type="spellStart"/>
            <w:r w:rsidRPr="00B87649">
              <w:rPr>
                <w:b w:val="0"/>
                <w:bCs w:val="0"/>
                <w:sz w:val="28"/>
                <w:szCs w:val="28"/>
              </w:rPr>
              <w:t>доречним</w:t>
            </w:r>
            <w:proofErr w:type="spellEnd"/>
            <w:r w:rsidRPr="00B87649">
              <w:rPr>
                <w:b w:val="0"/>
                <w:bCs w:val="0"/>
                <w:sz w:val="28"/>
                <w:szCs w:val="28"/>
              </w:rPr>
              <w:t xml:space="preserve">, </w:t>
            </w:r>
            <w:proofErr w:type="spellStart"/>
            <w:r w:rsidRPr="00B87649">
              <w:rPr>
                <w:b w:val="0"/>
                <w:bCs w:val="0"/>
                <w:sz w:val="28"/>
                <w:szCs w:val="28"/>
              </w:rPr>
              <w:t>які</w:t>
            </w:r>
            <w:proofErr w:type="spellEnd"/>
            <w:r w:rsidRPr="00B87649">
              <w:rPr>
                <w:b w:val="0"/>
                <w:bCs w:val="0"/>
                <w:sz w:val="28"/>
                <w:szCs w:val="28"/>
              </w:rPr>
              <w:t xml:space="preserve"> </w:t>
            </w:r>
            <w:proofErr w:type="spellStart"/>
            <w:r w:rsidRPr="00B87649">
              <w:rPr>
                <w:b w:val="0"/>
                <w:bCs w:val="0"/>
                <w:sz w:val="28"/>
                <w:szCs w:val="28"/>
              </w:rPr>
              <w:t>форми</w:t>
            </w:r>
            <w:proofErr w:type="spellEnd"/>
            <w:r w:rsidRPr="00B87649">
              <w:rPr>
                <w:b w:val="0"/>
                <w:bCs w:val="0"/>
                <w:sz w:val="28"/>
                <w:szCs w:val="28"/>
              </w:rPr>
              <w:t xml:space="preserve"> </w:t>
            </w:r>
            <w:proofErr w:type="spellStart"/>
            <w:r w:rsidRPr="00B87649">
              <w:rPr>
                <w:b w:val="0"/>
                <w:bCs w:val="0"/>
                <w:sz w:val="28"/>
                <w:szCs w:val="28"/>
              </w:rPr>
              <w:t>він</w:t>
            </w:r>
            <w:proofErr w:type="spellEnd"/>
            <w:r w:rsidRPr="00B87649">
              <w:rPr>
                <w:b w:val="0"/>
                <w:bCs w:val="0"/>
                <w:sz w:val="28"/>
                <w:szCs w:val="28"/>
              </w:rPr>
              <w:t xml:space="preserve"> </w:t>
            </w:r>
            <w:proofErr w:type="spellStart"/>
            <w:r w:rsidRPr="00B87649">
              <w:rPr>
                <w:b w:val="0"/>
                <w:bCs w:val="0"/>
                <w:sz w:val="28"/>
                <w:szCs w:val="28"/>
              </w:rPr>
              <w:t>може</w:t>
            </w:r>
            <w:proofErr w:type="spellEnd"/>
            <w:r w:rsidRPr="00B87649">
              <w:rPr>
                <w:b w:val="0"/>
                <w:bCs w:val="0"/>
                <w:sz w:val="28"/>
                <w:szCs w:val="28"/>
              </w:rPr>
              <w:t xml:space="preserve"> </w:t>
            </w:r>
            <w:proofErr w:type="spellStart"/>
            <w:r w:rsidRPr="00B87649">
              <w:rPr>
                <w:b w:val="0"/>
                <w:bCs w:val="0"/>
                <w:sz w:val="28"/>
                <w:szCs w:val="28"/>
              </w:rPr>
              <w:t>набувати</w:t>
            </w:r>
            <w:proofErr w:type="spellEnd"/>
            <w:r w:rsidRPr="00B87649">
              <w:rPr>
                <w:b w:val="0"/>
                <w:bCs w:val="0"/>
                <w:sz w:val="28"/>
                <w:szCs w:val="28"/>
              </w:rPr>
              <w:t xml:space="preserve"> </w:t>
            </w:r>
            <w:proofErr w:type="spellStart"/>
            <w:r w:rsidRPr="00B87649">
              <w:rPr>
                <w:b w:val="0"/>
                <w:bCs w:val="0"/>
                <w:sz w:val="28"/>
                <w:szCs w:val="28"/>
              </w:rPr>
              <w:t>тощо</w:t>
            </w:r>
            <w:proofErr w:type="spellEnd"/>
            <w:r w:rsidRPr="00B87649">
              <w:rPr>
                <w:b w:val="0"/>
                <w:bCs w:val="0"/>
                <w:sz w:val="28"/>
                <w:szCs w:val="28"/>
              </w:rPr>
              <w:t xml:space="preserve">. </w:t>
            </w:r>
            <w:proofErr w:type="spellStart"/>
            <w:r w:rsidRPr="00B87649">
              <w:rPr>
                <w:b w:val="0"/>
                <w:bCs w:val="0"/>
                <w:sz w:val="28"/>
                <w:szCs w:val="28"/>
              </w:rPr>
              <w:t>Якщо</w:t>
            </w:r>
            <w:proofErr w:type="spellEnd"/>
            <w:r w:rsidRPr="00B87649">
              <w:rPr>
                <w:b w:val="0"/>
                <w:bCs w:val="0"/>
                <w:sz w:val="28"/>
                <w:szCs w:val="28"/>
              </w:rPr>
              <w:t xml:space="preserve"> ж </w:t>
            </w:r>
            <w:proofErr w:type="spellStart"/>
            <w:r w:rsidRPr="00B87649">
              <w:rPr>
                <w:b w:val="0"/>
                <w:bCs w:val="0"/>
                <w:sz w:val="28"/>
                <w:szCs w:val="28"/>
              </w:rPr>
              <w:t>скажімо</w:t>
            </w:r>
            <w:proofErr w:type="spellEnd"/>
            <w:r w:rsidRPr="00B87649">
              <w:rPr>
                <w:b w:val="0"/>
                <w:bCs w:val="0"/>
                <w:sz w:val="28"/>
                <w:szCs w:val="28"/>
              </w:rPr>
              <w:t xml:space="preserve"> </w:t>
            </w:r>
            <w:proofErr w:type="spellStart"/>
            <w:r w:rsidRPr="00B87649">
              <w:rPr>
                <w:b w:val="0"/>
                <w:bCs w:val="0"/>
                <w:sz w:val="28"/>
                <w:szCs w:val="28"/>
              </w:rPr>
              <w:t>службовець</w:t>
            </w:r>
            <w:proofErr w:type="spellEnd"/>
            <w:r w:rsidRPr="00B87649">
              <w:rPr>
                <w:b w:val="0"/>
                <w:bCs w:val="0"/>
                <w:sz w:val="28"/>
                <w:szCs w:val="28"/>
              </w:rPr>
              <w:t xml:space="preserve"> НАЗК на </w:t>
            </w:r>
            <w:proofErr w:type="spellStart"/>
            <w:r w:rsidRPr="00B87649">
              <w:rPr>
                <w:b w:val="0"/>
                <w:bCs w:val="0"/>
                <w:sz w:val="28"/>
                <w:szCs w:val="28"/>
              </w:rPr>
              <w:t>пресконференції</w:t>
            </w:r>
            <w:proofErr w:type="spellEnd"/>
            <w:r w:rsidRPr="00B87649">
              <w:rPr>
                <w:b w:val="0"/>
                <w:bCs w:val="0"/>
                <w:sz w:val="28"/>
                <w:szCs w:val="28"/>
              </w:rPr>
              <w:t xml:space="preserve"> </w:t>
            </w:r>
            <w:proofErr w:type="spellStart"/>
            <w:r w:rsidRPr="00B87649">
              <w:rPr>
                <w:b w:val="0"/>
                <w:bCs w:val="0"/>
                <w:sz w:val="28"/>
                <w:szCs w:val="28"/>
              </w:rPr>
              <w:t>чи</w:t>
            </w:r>
            <w:proofErr w:type="spellEnd"/>
            <w:r w:rsidRPr="00B87649">
              <w:rPr>
                <w:b w:val="0"/>
                <w:bCs w:val="0"/>
                <w:sz w:val="28"/>
                <w:szCs w:val="28"/>
              </w:rPr>
              <w:t xml:space="preserve"> на </w:t>
            </w:r>
            <w:proofErr w:type="spellStart"/>
            <w:r w:rsidRPr="00B87649">
              <w:rPr>
                <w:b w:val="0"/>
                <w:bCs w:val="0"/>
                <w:sz w:val="28"/>
                <w:szCs w:val="28"/>
              </w:rPr>
              <w:t>вулиці</w:t>
            </w:r>
            <w:proofErr w:type="spellEnd"/>
            <w:r w:rsidRPr="00B87649">
              <w:rPr>
                <w:b w:val="0"/>
                <w:bCs w:val="0"/>
                <w:sz w:val="28"/>
                <w:szCs w:val="28"/>
              </w:rPr>
              <w:t xml:space="preserve"> </w:t>
            </w:r>
            <w:proofErr w:type="spellStart"/>
            <w:r w:rsidRPr="00B87649">
              <w:rPr>
                <w:b w:val="0"/>
                <w:bCs w:val="0"/>
                <w:sz w:val="28"/>
                <w:szCs w:val="28"/>
              </w:rPr>
              <w:t>помітив</w:t>
            </w:r>
            <w:proofErr w:type="spellEnd"/>
            <w:r w:rsidRPr="00B87649">
              <w:rPr>
                <w:b w:val="0"/>
                <w:bCs w:val="0"/>
                <w:sz w:val="28"/>
                <w:szCs w:val="28"/>
              </w:rPr>
              <w:t xml:space="preserve"> </w:t>
            </w:r>
            <w:proofErr w:type="spellStart"/>
            <w:r w:rsidRPr="00B87649">
              <w:rPr>
                <w:b w:val="0"/>
                <w:bCs w:val="0"/>
                <w:sz w:val="28"/>
                <w:szCs w:val="28"/>
              </w:rPr>
              <w:t>ознаки</w:t>
            </w:r>
            <w:proofErr w:type="spellEnd"/>
            <w:r w:rsidRPr="00B87649">
              <w:rPr>
                <w:b w:val="0"/>
                <w:bCs w:val="0"/>
                <w:sz w:val="28"/>
                <w:szCs w:val="28"/>
              </w:rPr>
              <w:t xml:space="preserve"> </w:t>
            </w:r>
            <w:proofErr w:type="spellStart"/>
            <w:r w:rsidRPr="00B87649">
              <w:rPr>
                <w:b w:val="0"/>
                <w:bCs w:val="0"/>
                <w:sz w:val="28"/>
                <w:szCs w:val="28"/>
              </w:rPr>
              <w:t>невідповідного</w:t>
            </w:r>
            <w:proofErr w:type="spellEnd"/>
            <w:r w:rsidRPr="00B87649">
              <w:rPr>
                <w:b w:val="0"/>
                <w:bCs w:val="0"/>
                <w:sz w:val="28"/>
                <w:szCs w:val="28"/>
              </w:rPr>
              <w:t xml:space="preserve"> стилю </w:t>
            </w:r>
            <w:proofErr w:type="spellStart"/>
            <w:r w:rsidRPr="00B87649">
              <w:rPr>
                <w:b w:val="0"/>
                <w:bCs w:val="0"/>
                <w:sz w:val="28"/>
                <w:szCs w:val="28"/>
              </w:rPr>
              <w:t>життя</w:t>
            </w:r>
            <w:proofErr w:type="spellEnd"/>
            <w:r w:rsidRPr="00B87649">
              <w:rPr>
                <w:b w:val="0"/>
                <w:bCs w:val="0"/>
                <w:sz w:val="28"/>
                <w:szCs w:val="28"/>
              </w:rPr>
              <w:t xml:space="preserve"> (</w:t>
            </w:r>
            <w:proofErr w:type="spellStart"/>
            <w:r w:rsidRPr="00B87649">
              <w:rPr>
                <w:b w:val="0"/>
                <w:bCs w:val="0"/>
                <w:sz w:val="28"/>
                <w:szCs w:val="28"/>
              </w:rPr>
              <w:t>наприклад</w:t>
            </w:r>
            <w:proofErr w:type="spellEnd"/>
            <w:r w:rsidRPr="00B87649">
              <w:rPr>
                <w:b w:val="0"/>
                <w:bCs w:val="0"/>
                <w:sz w:val="28"/>
                <w:szCs w:val="28"/>
              </w:rPr>
              <w:t xml:space="preserve">, </w:t>
            </w:r>
            <w:proofErr w:type="spellStart"/>
            <w:r w:rsidRPr="00B87649">
              <w:rPr>
                <w:b w:val="0"/>
                <w:bCs w:val="0"/>
                <w:sz w:val="28"/>
                <w:szCs w:val="28"/>
              </w:rPr>
              <w:t>дорогий</w:t>
            </w:r>
            <w:proofErr w:type="spellEnd"/>
            <w:r w:rsidRPr="00B87649">
              <w:rPr>
                <w:b w:val="0"/>
                <w:bCs w:val="0"/>
                <w:sz w:val="28"/>
                <w:szCs w:val="28"/>
              </w:rPr>
              <w:t xml:space="preserve"> </w:t>
            </w:r>
            <w:proofErr w:type="spellStart"/>
            <w:r w:rsidRPr="00B87649">
              <w:rPr>
                <w:b w:val="0"/>
                <w:bCs w:val="0"/>
                <w:sz w:val="28"/>
                <w:szCs w:val="28"/>
              </w:rPr>
              <w:t>годинник</w:t>
            </w:r>
            <w:proofErr w:type="spellEnd"/>
            <w:r w:rsidRPr="00B87649">
              <w:rPr>
                <w:b w:val="0"/>
                <w:bCs w:val="0"/>
                <w:sz w:val="28"/>
                <w:szCs w:val="28"/>
              </w:rPr>
              <w:t xml:space="preserve">, авто </w:t>
            </w:r>
            <w:proofErr w:type="spellStart"/>
            <w:r w:rsidRPr="00B87649">
              <w:rPr>
                <w:b w:val="0"/>
                <w:bCs w:val="0"/>
                <w:sz w:val="28"/>
                <w:szCs w:val="28"/>
              </w:rPr>
              <w:t>тощо</w:t>
            </w:r>
            <w:proofErr w:type="spellEnd"/>
            <w:r w:rsidRPr="00B87649">
              <w:rPr>
                <w:b w:val="0"/>
                <w:bCs w:val="0"/>
                <w:sz w:val="28"/>
                <w:szCs w:val="28"/>
              </w:rPr>
              <w:t xml:space="preserve">), то </w:t>
            </w:r>
            <w:proofErr w:type="spellStart"/>
            <w:r w:rsidRPr="00B87649">
              <w:rPr>
                <w:b w:val="0"/>
                <w:bCs w:val="0"/>
                <w:sz w:val="28"/>
                <w:szCs w:val="28"/>
              </w:rPr>
              <w:t>це</w:t>
            </w:r>
            <w:proofErr w:type="spellEnd"/>
            <w:r w:rsidRPr="00B87649">
              <w:rPr>
                <w:b w:val="0"/>
                <w:bCs w:val="0"/>
                <w:sz w:val="28"/>
                <w:szCs w:val="28"/>
              </w:rPr>
              <w:t xml:space="preserve"> </w:t>
            </w:r>
            <w:proofErr w:type="spellStart"/>
            <w:r w:rsidRPr="00B87649">
              <w:rPr>
                <w:b w:val="0"/>
                <w:bCs w:val="0"/>
                <w:sz w:val="28"/>
                <w:szCs w:val="28"/>
              </w:rPr>
              <w:t>може</w:t>
            </w:r>
            <w:proofErr w:type="spellEnd"/>
            <w:r w:rsidRPr="00B87649">
              <w:rPr>
                <w:b w:val="0"/>
                <w:bCs w:val="0"/>
                <w:sz w:val="28"/>
                <w:szCs w:val="28"/>
              </w:rPr>
              <w:t xml:space="preserve"> бути </w:t>
            </w:r>
            <w:proofErr w:type="spellStart"/>
            <w:r w:rsidRPr="00B87649">
              <w:rPr>
                <w:b w:val="0"/>
                <w:bCs w:val="0"/>
                <w:sz w:val="28"/>
                <w:szCs w:val="28"/>
              </w:rPr>
              <w:t>підставою</w:t>
            </w:r>
            <w:proofErr w:type="spellEnd"/>
            <w:r w:rsidRPr="00B87649">
              <w:rPr>
                <w:b w:val="0"/>
                <w:bCs w:val="0"/>
                <w:sz w:val="28"/>
                <w:szCs w:val="28"/>
              </w:rPr>
              <w:t xml:space="preserve"> </w:t>
            </w:r>
            <w:proofErr w:type="gramStart"/>
            <w:r w:rsidRPr="00B87649">
              <w:rPr>
                <w:b w:val="0"/>
                <w:bCs w:val="0"/>
                <w:sz w:val="28"/>
                <w:szCs w:val="28"/>
              </w:rPr>
              <w:t>для початку</w:t>
            </w:r>
            <w:proofErr w:type="gramEnd"/>
            <w:r w:rsidRPr="00B87649">
              <w:rPr>
                <w:b w:val="0"/>
                <w:bCs w:val="0"/>
                <w:sz w:val="28"/>
                <w:szCs w:val="28"/>
              </w:rPr>
              <w:t xml:space="preserve"> </w:t>
            </w:r>
            <w:proofErr w:type="spellStart"/>
            <w:r w:rsidRPr="00B87649">
              <w:rPr>
                <w:b w:val="0"/>
                <w:bCs w:val="0"/>
                <w:sz w:val="28"/>
                <w:szCs w:val="28"/>
              </w:rPr>
              <w:t>моніторингу</w:t>
            </w:r>
            <w:proofErr w:type="spellEnd"/>
            <w:r w:rsidRPr="00B87649">
              <w:rPr>
                <w:b w:val="0"/>
                <w:bCs w:val="0"/>
                <w:sz w:val="28"/>
                <w:szCs w:val="28"/>
              </w:rPr>
              <w:t xml:space="preserve">, </w:t>
            </w:r>
            <w:proofErr w:type="spellStart"/>
            <w:r w:rsidRPr="00B87649">
              <w:rPr>
                <w:b w:val="0"/>
                <w:bCs w:val="0"/>
                <w:sz w:val="28"/>
                <w:szCs w:val="28"/>
              </w:rPr>
              <w:t>це</w:t>
            </w:r>
            <w:proofErr w:type="spellEnd"/>
            <w:r w:rsidRPr="00B87649">
              <w:rPr>
                <w:b w:val="0"/>
                <w:bCs w:val="0"/>
                <w:sz w:val="28"/>
                <w:szCs w:val="28"/>
              </w:rPr>
              <w:t xml:space="preserve"> буде </w:t>
            </w:r>
            <w:proofErr w:type="spellStart"/>
            <w:r w:rsidRPr="00B87649">
              <w:rPr>
                <w:b w:val="0"/>
                <w:bCs w:val="0"/>
                <w:sz w:val="28"/>
                <w:szCs w:val="28"/>
              </w:rPr>
              <w:t>випадок</w:t>
            </w:r>
            <w:proofErr w:type="spellEnd"/>
            <w:r w:rsidRPr="00B87649">
              <w:rPr>
                <w:b w:val="0"/>
                <w:bCs w:val="0"/>
                <w:sz w:val="28"/>
                <w:szCs w:val="28"/>
              </w:rPr>
              <w:t xml:space="preserve"> «</w:t>
            </w:r>
            <w:proofErr w:type="spellStart"/>
            <w:r w:rsidRPr="00B87649">
              <w:rPr>
                <w:b w:val="0"/>
                <w:bCs w:val="0"/>
                <w:sz w:val="28"/>
                <w:szCs w:val="28"/>
              </w:rPr>
              <w:t>відкритих</w:t>
            </w:r>
            <w:proofErr w:type="spellEnd"/>
            <w:r w:rsidRPr="00B87649">
              <w:rPr>
                <w:b w:val="0"/>
                <w:bCs w:val="0"/>
                <w:sz w:val="28"/>
                <w:szCs w:val="28"/>
              </w:rPr>
              <w:t xml:space="preserve"> </w:t>
            </w:r>
            <w:proofErr w:type="spellStart"/>
            <w:r w:rsidRPr="00B87649">
              <w:rPr>
                <w:b w:val="0"/>
                <w:bCs w:val="0"/>
                <w:sz w:val="28"/>
                <w:szCs w:val="28"/>
              </w:rPr>
              <w:t>джерел</w:t>
            </w:r>
            <w:proofErr w:type="spellEnd"/>
            <w:r w:rsidRPr="00B87649">
              <w:rPr>
                <w:b w:val="0"/>
                <w:bCs w:val="0"/>
                <w:sz w:val="28"/>
                <w:szCs w:val="28"/>
              </w:rPr>
              <w:t xml:space="preserve">». </w:t>
            </w:r>
          </w:p>
          <w:p w14:paraId="334E884A" w14:textId="77777777" w:rsidR="00D63541" w:rsidRPr="00F25AF8" w:rsidRDefault="00D63541" w:rsidP="007D44A8">
            <w:pPr>
              <w:spacing w:line="360" w:lineRule="auto"/>
              <w:jc w:val="both"/>
              <w:rPr>
                <w:sz w:val="28"/>
                <w:szCs w:val="28"/>
              </w:rPr>
            </w:pPr>
            <w:r w:rsidRPr="00B87649">
              <w:rPr>
                <w:b w:val="0"/>
                <w:bCs w:val="0"/>
                <w:sz w:val="28"/>
                <w:szCs w:val="28"/>
              </w:rPr>
              <w:t xml:space="preserve">– Для кожного </w:t>
            </w:r>
            <w:proofErr w:type="spellStart"/>
            <w:r w:rsidRPr="00B87649">
              <w:rPr>
                <w:b w:val="0"/>
                <w:bCs w:val="0"/>
                <w:sz w:val="28"/>
                <w:szCs w:val="28"/>
              </w:rPr>
              <w:t>випадку</w:t>
            </w:r>
            <w:proofErr w:type="spellEnd"/>
            <w:r w:rsidRPr="00B87649">
              <w:rPr>
                <w:b w:val="0"/>
                <w:bCs w:val="0"/>
                <w:sz w:val="28"/>
                <w:szCs w:val="28"/>
              </w:rPr>
              <w:t xml:space="preserve"> </w:t>
            </w:r>
            <w:proofErr w:type="spellStart"/>
            <w:r w:rsidRPr="00B87649">
              <w:rPr>
                <w:b w:val="0"/>
                <w:bCs w:val="0"/>
                <w:sz w:val="28"/>
                <w:szCs w:val="28"/>
              </w:rPr>
              <w:t>моніторингу</w:t>
            </w:r>
            <w:proofErr w:type="spellEnd"/>
            <w:r w:rsidRPr="00B87649">
              <w:rPr>
                <w:b w:val="0"/>
                <w:bCs w:val="0"/>
                <w:sz w:val="28"/>
                <w:szCs w:val="28"/>
              </w:rPr>
              <w:t xml:space="preserve"> </w:t>
            </w:r>
            <w:proofErr w:type="spellStart"/>
            <w:r w:rsidRPr="00B87649">
              <w:rPr>
                <w:b w:val="0"/>
                <w:bCs w:val="0"/>
                <w:sz w:val="28"/>
                <w:szCs w:val="28"/>
              </w:rPr>
              <w:t>Національному</w:t>
            </w:r>
            <w:proofErr w:type="spellEnd"/>
            <w:r w:rsidRPr="00B87649">
              <w:rPr>
                <w:b w:val="0"/>
                <w:bCs w:val="0"/>
                <w:sz w:val="28"/>
                <w:szCs w:val="28"/>
              </w:rPr>
              <w:t xml:space="preserve"> агентству </w:t>
            </w:r>
            <w:proofErr w:type="spellStart"/>
            <w:r w:rsidRPr="00B87649">
              <w:rPr>
                <w:b w:val="0"/>
                <w:bCs w:val="0"/>
                <w:sz w:val="28"/>
                <w:szCs w:val="28"/>
              </w:rPr>
              <w:t>доведеться</w:t>
            </w:r>
            <w:proofErr w:type="spellEnd"/>
            <w:r w:rsidRPr="00B87649">
              <w:rPr>
                <w:b w:val="0"/>
                <w:bCs w:val="0"/>
                <w:sz w:val="28"/>
                <w:szCs w:val="28"/>
              </w:rPr>
              <w:t xml:space="preserve"> документально </w:t>
            </w:r>
            <w:proofErr w:type="spellStart"/>
            <w:r w:rsidRPr="00B87649">
              <w:rPr>
                <w:b w:val="0"/>
                <w:bCs w:val="0"/>
                <w:sz w:val="28"/>
                <w:szCs w:val="28"/>
              </w:rPr>
              <w:t>фіксувати</w:t>
            </w:r>
            <w:proofErr w:type="spellEnd"/>
            <w:r w:rsidRPr="00B87649">
              <w:rPr>
                <w:b w:val="0"/>
                <w:bCs w:val="0"/>
                <w:sz w:val="28"/>
                <w:szCs w:val="28"/>
              </w:rPr>
              <w:t xml:space="preserve">, </w:t>
            </w:r>
            <w:proofErr w:type="spellStart"/>
            <w:r w:rsidRPr="00B87649">
              <w:rPr>
                <w:b w:val="0"/>
                <w:bCs w:val="0"/>
                <w:sz w:val="28"/>
                <w:szCs w:val="28"/>
              </w:rPr>
              <w:t>що</w:t>
            </w:r>
            <w:proofErr w:type="spellEnd"/>
            <w:r w:rsidRPr="00B87649">
              <w:rPr>
                <w:b w:val="0"/>
                <w:bCs w:val="0"/>
                <w:sz w:val="28"/>
                <w:szCs w:val="28"/>
              </w:rPr>
              <w:t xml:space="preserve"> </w:t>
            </w:r>
            <w:proofErr w:type="spellStart"/>
            <w:r w:rsidRPr="00B87649">
              <w:rPr>
                <w:b w:val="0"/>
                <w:bCs w:val="0"/>
                <w:sz w:val="28"/>
                <w:szCs w:val="28"/>
              </w:rPr>
              <w:t>моніторинг</w:t>
            </w:r>
            <w:proofErr w:type="spellEnd"/>
            <w:r w:rsidRPr="00B87649">
              <w:rPr>
                <w:b w:val="0"/>
                <w:bCs w:val="0"/>
                <w:sz w:val="28"/>
                <w:szCs w:val="28"/>
              </w:rPr>
              <w:t xml:space="preserve"> </w:t>
            </w:r>
            <w:proofErr w:type="spellStart"/>
            <w:r w:rsidRPr="00B87649">
              <w:rPr>
                <w:b w:val="0"/>
                <w:bCs w:val="0"/>
                <w:sz w:val="28"/>
                <w:szCs w:val="28"/>
              </w:rPr>
              <w:t>дає</w:t>
            </w:r>
            <w:proofErr w:type="spellEnd"/>
            <w:r w:rsidRPr="00B87649">
              <w:rPr>
                <w:b w:val="0"/>
                <w:bCs w:val="0"/>
                <w:sz w:val="28"/>
                <w:szCs w:val="28"/>
              </w:rPr>
              <w:t xml:space="preserve"> </w:t>
            </w:r>
            <w:proofErr w:type="spellStart"/>
            <w:r w:rsidRPr="00B87649">
              <w:rPr>
                <w:b w:val="0"/>
                <w:bCs w:val="0"/>
                <w:sz w:val="28"/>
                <w:szCs w:val="28"/>
              </w:rPr>
              <w:t>доречні</w:t>
            </w:r>
            <w:proofErr w:type="spellEnd"/>
            <w:r w:rsidRPr="00B87649">
              <w:rPr>
                <w:b w:val="0"/>
                <w:bCs w:val="0"/>
                <w:sz w:val="28"/>
                <w:szCs w:val="28"/>
              </w:rPr>
              <w:t xml:space="preserve"> </w:t>
            </w:r>
            <w:proofErr w:type="spellStart"/>
            <w:r w:rsidRPr="00B87649">
              <w:rPr>
                <w:b w:val="0"/>
                <w:bCs w:val="0"/>
                <w:sz w:val="28"/>
                <w:szCs w:val="28"/>
              </w:rPr>
              <w:t>результати</w:t>
            </w:r>
            <w:proofErr w:type="spellEnd"/>
            <w:r w:rsidRPr="00B87649">
              <w:rPr>
                <w:b w:val="0"/>
                <w:bCs w:val="0"/>
                <w:sz w:val="28"/>
                <w:szCs w:val="28"/>
              </w:rPr>
              <w:t xml:space="preserve">, </w:t>
            </w:r>
            <w:proofErr w:type="spellStart"/>
            <w:r w:rsidRPr="00B87649">
              <w:rPr>
                <w:b w:val="0"/>
                <w:bCs w:val="0"/>
                <w:sz w:val="28"/>
                <w:szCs w:val="28"/>
              </w:rPr>
              <w:t>придатні</w:t>
            </w:r>
            <w:proofErr w:type="spellEnd"/>
            <w:r w:rsidRPr="00B87649">
              <w:rPr>
                <w:b w:val="0"/>
                <w:bCs w:val="0"/>
                <w:sz w:val="28"/>
                <w:szCs w:val="28"/>
              </w:rPr>
              <w:t xml:space="preserve"> для </w:t>
            </w:r>
            <w:proofErr w:type="spellStart"/>
            <w:r w:rsidRPr="00B87649">
              <w:rPr>
                <w:b w:val="0"/>
                <w:bCs w:val="0"/>
                <w:sz w:val="28"/>
                <w:szCs w:val="28"/>
              </w:rPr>
              <w:t>доведення</w:t>
            </w:r>
            <w:proofErr w:type="spellEnd"/>
            <w:r w:rsidRPr="00B87649">
              <w:rPr>
                <w:b w:val="0"/>
                <w:bCs w:val="0"/>
                <w:sz w:val="28"/>
                <w:szCs w:val="28"/>
              </w:rPr>
              <w:t xml:space="preserve"> </w:t>
            </w:r>
            <w:proofErr w:type="spellStart"/>
            <w:r w:rsidRPr="00B87649">
              <w:rPr>
                <w:b w:val="0"/>
                <w:bCs w:val="0"/>
                <w:sz w:val="28"/>
                <w:szCs w:val="28"/>
              </w:rPr>
              <w:t>тієї</w:t>
            </w:r>
            <w:proofErr w:type="spellEnd"/>
            <w:r w:rsidRPr="00B87649">
              <w:rPr>
                <w:b w:val="0"/>
                <w:bCs w:val="0"/>
                <w:sz w:val="28"/>
                <w:szCs w:val="28"/>
              </w:rPr>
              <w:t xml:space="preserve"> </w:t>
            </w:r>
            <w:proofErr w:type="spellStart"/>
            <w:r w:rsidRPr="00B87649">
              <w:rPr>
                <w:b w:val="0"/>
                <w:bCs w:val="0"/>
                <w:sz w:val="28"/>
                <w:szCs w:val="28"/>
              </w:rPr>
              <w:t>чи</w:t>
            </w:r>
            <w:proofErr w:type="spellEnd"/>
            <w:r w:rsidRPr="00B87649">
              <w:rPr>
                <w:b w:val="0"/>
                <w:bCs w:val="0"/>
                <w:sz w:val="28"/>
                <w:szCs w:val="28"/>
              </w:rPr>
              <w:t xml:space="preserve"> </w:t>
            </w:r>
            <w:proofErr w:type="spellStart"/>
            <w:r w:rsidRPr="00B87649">
              <w:rPr>
                <w:b w:val="0"/>
                <w:bCs w:val="0"/>
                <w:sz w:val="28"/>
                <w:szCs w:val="28"/>
              </w:rPr>
              <w:t>іншої</w:t>
            </w:r>
            <w:proofErr w:type="spellEnd"/>
            <w:r w:rsidRPr="00B87649">
              <w:rPr>
                <w:b w:val="0"/>
                <w:bCs w:val="0"/>
                <w:sz w:val="28"/>
                <w:szCs w:val="28"/>
              </w:rPr>
              <w:t xml:space="preserve"> </w:t>
            </w:r>
            <w:proofErr w:type="spellStart"/>
            <w:r w:rsidRPr="00B87649">
              <w:rPr>
                <w:b w:val="0"/>
                <w:bCs w:val="0"/>
                <w:sz w:val="28"/>
                <w:szCs w:val="28"/>
              </w:rPr>
              <w:t>обставини</w:t>
            </w:r>
            <w:proofErr w:type="spellEnd"/>
            <w:r w:rsidRPr="00B87649">
              <w:rPr>
                <w:b w:val="0"/>
                <w:bCs w:val="0"/>
                <w:sz w:val="28"/>
                <w:szCs w:val="28"/>
              </w:rPr>
              <w:t xml:space="preserve">. </w:t>
            </w:r>
            <w:proofErr w:type="spellStart"/>
            <w:r w:rsidRPr="00B87649">
              <w:rPr>
                <w:b w:val="0"/>
                <w:bCs w:val="0"/>
                <w:sz w:val="28"/>
                <w:szCs w:val="28"/>
              </w:rPr>
              <w:t>Це</w:t>
            </w:r>
            <w:proofErr w:type="spellEnd"/>
            <w:r w:rsidRPr="00B87649">
              <w:rPr>
                <w:b w:val="0"/>
                <w:bCs w:val="0"/>
                <w:sz w:val="28"/>
                <w:szCs w:val="28"/>
              </w:rPr>
              <w:t xml:space="preserve"> </w:t>
            </w:r>
            <w:proofErr w:type="spellStart"/>
            <w:r w:rsidRPr="00B87649">
              <w:rPr>
                <w:b w:val="0"/>
                <w:bCs w:val="0"/>
                <w:sz w:val="28"/>
                <w:szCs w:val="28"/>
              </w:rPr>
              <w:t>може</w:t>
            </w:r>
            <w:proofErr w:type="spellEnd"/>
            <w:r w:rsidRPr="00B87649">
              <w:rPr>
                <w:b w:val="0"/>
                <w:bCs w:val="0"/>
                <w:sz w:val="28"/>
                <w:szCs w:val="28"/>
              </w:rPr>
              <w:t xml:space="preserve"> бути </w:t>
            </w:r>
            <w:proofErr w:type="spellStart"/>
            <w:r w:rsidRPr="00B87649">
              <w:rPr>
                <w:b w:val="0"/>
                <w:bCs w:val="0"/>
                <w:sz w:val="28"/>
                <w:szCs w:val="28"/>
              </w:rPr>
              <w:t>або</w:t>
            </w:r>
            <w:proofErr w:type="spellEnd"/>
            <w:r w:rsidRPr="00B87649">
              <w:rPr>
                <w:b w:val="0"/>
                <w:bCs w:val="0"/>
                <w:sz w:val="28"/>
                <w:szCs w:val="28"/>
              </w:rPr>
              <w:t xml:space="preserve"> </w:t>
            </w:r>
            <w:proofErr w:type="spellStart"/>
            <w:r w:rsidRPr="00B87649">
              <w:rPr>
                <w:b w:val="0"/>
                <w:bCs w:val="0"/>
                <w:sz w:val="28"/>
                <w:szCs w:val="28"/>
              </w:rPr>
              <w:t>доказ</w:t>
            </w:r>
            <w:proofErr w:type="spellEnd"/>
            <w:r w:rsidRPr="00B87649">
              <w:rPr>
                <w:b w:val="0"/>
                <w:bCs w:val="0"/>
                <w:sz w:val="28"/>
                <w:szCs w:val="28"/>
              </w:rPr>
              <w:t xml:space="preserve">, </w:t>
            </w:r>
            <w:proofErr w:type="spellStart"/>
            <w:r w:rsidRPr="00B87649">
              <w:rPr>
                <w:b w:val="0"/>
                <w:bCs w:val="0"/>
                <w:sz w:val="28"/>
                <w:szCs w:val="28"/>
              </w:rPr>
              <w:t>який</w:t>
            </w:r>
            <w:proofErr w:type="spellEnd"/>
            <w:r w:rsidRPr="00B87649">
              <w:rPr>
                <w:b w:val="0"/>
                <w:bCs w:val="0"/>
                <w:sz w:val="28"/>
                <w:szCs w:val="28"/>
              </w:rPr>
              <w:t xml:space="preserve"> </w:t>
            </w:r>
            <w:proofErr w:type="spellStart"/>
            <w:r w:rsidRPr="00B87649">
              <w:rPr>
                <w:b w:val="0"/>
                <w:bCs w:val="0"/>
                <w:sz w:val="28"/>
                <w:szCs w:val="28"/>
              </w:rPr>
              <w:t>дозволяє</w:t>
            </w:r>
            <w:proofErr w:type="spellEnd"/>
            <w:r w:rsidRPr="00B87649">
              <w:rPr>
                <w:b w:val="0"/>
                <w:bCs w:val="0"/>
                <w:sz w:val="28"/>
                <w:szCs w:val="28"/>
              </w:rPr>
              <w:t xml:space="preserve"> </w:t>
            </w:r>
            <w:proofErr w:type="spellStart"/>
            <w:r w:rsidRPr="00B87649">
              <w:rPr>
                <w:b w:val="0"/>
                <w:bCs w:val="0"/>
                <w:sz w:val="28"/>
                <w:szCs w:val="28"/>
              </w:rPr>
              <w:t>зробити</w:t>
            </w:r>
            <w:proofErr w:type="spellEnd"/>
            <w:r w:rsidRPr="00B87649">
              <w:rPr>
                <w:b w:val="0"/>
                <w:bCs w:val="0"/>
                <w:sz w:val="28"/>
                <w:szCs w:val="28"/>
              </w:rPr>
              <w:t xml:space="preserve"> </w:t>
            </w:r>
            <w:proofErr w:type="spellStart"/>
            <w:r w:rsidRPr="00B87649">
              <w:rPr>
                <w:b w:val="0"/>
                <w:bCs w:val="0"/>
                <w:sz w:val="28"/>
                <w:szCs w:val="28"/>
              </w:rPr>
              <w:t>переконливі</w:t>
            </w:r>
            <w:proofErr w:type="spellEnd"/>
            <w:r w:rsidRPr="00B87649">
              <w:rPr>
                <w:b w:val="0"/>
                <w:bCs w:val="0"/>
                <w:sz w:val="28"/>
                <w:szCs w:val="28"/>
              </w:rPr>
              <w:t xml:space="preserve"> </w:t>
            </w:r>
            <w:proofErr w:type="spellStart"/>
            <w:r w:rsidRPr="00B87649">
              <w:rPr>
                <w:b w:val="0"/>
                <w:bCs w:val="0"/>
                <w:sz w:val="28"/>
                <w:szCs w:val="28"/>
              </w:rPr>
              <w:t>висновки</w:t>
            </w:r>
            <w:proofErr w:type="spellEnd"/>
            <w:r w:rsidRPr="00B87649">
              <w:rPr>
                <w:b w:val="0"/>
                <w:bCs w:val="0"/>
                <w:sz w:val="28"/>
                <w:szCs w:val="28"/>
              </w:rPr>
              <w:t xml:space="preserve">, </w:t>
            </w:r>
            <w:proofErr w:type="spellStart"/>
            <w:r w:rsidRPr="00B87649">
              <w:rPr>
                <w:b w:val="0"/>
                <w:bCs w:val="0"/>
                <w:sz w:val="28"/>
                <w:szCs w:val="28"/>
              </w:rPr>
              <w:t>або</w:t>
            </w:r>
            <w:proofErr w:type="spellEnd"/>
            <w:r w:rsidRPr="00B87649">
              <w:rPr>
                <w:b w:val="0"/>
                <w:bCs w:val="0"/>
                <w:sz w:val="28"/>
                <w:szCs w:val="28"/>
              </w:rPr>
              <w:t xml:space="preserve"> </w:t>
            </w:r>
            <w:proofErr w:type="spellStart"/>
            <w:r w:rsidRPr="00B87649">
              <w:rPr>
                <w:b w:val="0"/>
                <w:bCs w:val="0"/>
                <w:sz w:val="28"/>
                <w:szCs w:val="28"/>
              </w:rPr>
              <w:t>відомості</w:t>
            </w:r>
            <w:proofErr w:type="spellEnd"/>
            <w:r w:rsidRPr="00B87649">
              <w:rPr>
                <w:b w:val="0"/>
                <w:bCs w:val="0"/>
                <w:sz w:val="28"/>
                <w:szCs w:val="28"/>
              </w:rPr>
              <w:t xml:space="preserve">, </w:t>
            </w:r>
            <w:proofErr w:type="spellStart"/>
            <w:r w:rsidRPr="00B87649">
              <w:rPr>
                <w:b w:val="0"/>
                <w:bCs w:val="0"/>
                <w:sz w:val="28"/>
                <w:szCs w:val="28"/>
              </w:rPr>
              <w:t>які</w:t>
            </w:r>
            <w:proofErr w:type="spellEnd"/>
            <w:r w:rsidRPr="00B87649">
              <w:rPr>
                <w:b w:val="0"/>
                <w:bCs w:val="0"/>
                <w:sz w:val="28"/>
                <w:szCs w:val="28"/>
              </w:rPr>
              <w:t xml:space="preserve"> </w:t>
            </w:r>
            <w:proofErr w:type="spellStart"/>
            <w:r w:rsidRPr="00B87649">
              <w:rPr>
                <w:b w:val="0"/>
                <w:bCs w:val="0"/>
                <w:sz w:val="28"/>
                <w:szCs w:val="28"/>
              </w:rPr>
              <w:t>дозволяють</w:t>
            </w:r>
            <w:proofErr w:type="spellEnd"/>
            <w:r w:rsidRPr="00B87649">
              <w:rPr>
                <w:b w:val="0"/>
                <w:bCs w:val="0"/>
                <w:sz w:val="28"/>
                <w:szCs w:val="28"/>
              </w:rPr>
              <w:t xml:space="preserve"> Агентству </w:t>
            </w:r>
            <w:proofErr w:type="spellStart"/>
            <w:r w:rsidRPr="00B87649">
              <w:rPr>
                <w:b w:val="0"/>
                <w:bCs w:val="0"/>
                <w:sz w:val="28"/>
                <w:szCs w:val="28"/>
              </w:rPr>
              <w:t>зробити</w:t>
            </w:r>
            <w:proofErr w:type="spellEnd"/>
            <w:r w:rsidRPr="00B87649">
              <w:rPr>
                <w:b w:val="0"/>
                <w:bCs w:val="0"/>
                <w:sz w:val="28"/>
                <w:szCs w:val="28"/>
              </w:rPr>
              <w:t xml:space="preserve"> </w:t>
            </w:r>
            <w:proofErr w:type="spellStart"/>
            <w:r w:rsidRPr="00B87649">
              <w:rPr>
                <w:b w:val="0"/>
                <w:bCs w:val="0"/>
                <w:sz w:val="28"/>
                <w:szCs w:val="28"/>
              </w:rPr>
              <w:t>інший</w:t>
            </w:r>
            <w:proofErr w:type="spellEnd"/>
            <w:r w:rsidRPr="00B87649">
              <w:rPr>
                <w:b w:val="0"/>
                <w:bCs w:val="0"/>
                <w:sz w:val="28"/>
                <w:szCs w:val="28"/>
              </w:rPr>
              <w:t xml:space="preserve"> </w:t>
            </w:r>
            <w:proofErr w:type="spellStart"/>
            <w:r w:rsidRPr="00B87649">
              <w:rPr>
                <w:b w:val="0"/>
                <w:bCs w:val="0"/>
                <w:sz w:val="28"/>
                <w:szCs w:val="28"/>
              </w:rPr>
              <w:t>доречний</w:t>
            </w:r>
            <w:proofErr w:type="spellEnd"/>
            <w:r w:rsidRPr="00B87649">
              <w:rPr>
                <w:b w:val="0"/>
                <w:bCs w:val="0"/>
                <w:sz w:val="28"/>
                <w:szCs w:val="28"/>
              </w:rPr>
              <w:t xml:space="preserve"> </w:t>
            </w:r>
            <w:proofErr w:type="spellStart"/>
            <w:r w:rsidRPr="00B87649">
              <w:rPr>
                <w:b w:val="0"/>
                <w:bCs w:val="0"/>
                <w:sz w:val="28"/>
                <w:szCs w:val="28"/>
              </w:rPr>
              <w:t>крок</w:t>
            </w:r>
            <w:proofErr w:type="spellEnd"/>
            <w:r w:rsidRPr="00B87649">
              <w:rPr>
                <w:b w:val="0"/>
                <w:bCs w:val="0"/>
                <w:sz w:val="28"/>
                <w:szCs w:val="28"/>
              </w:rPr>
              <w:t xml:space="preserve">, як-от </w:t>
            </w:r>
            <w:proofErr w:type="spellStart"/>
            <w:r w:rsidRPr="00B87649">
              <w:rPr>
                <w:b w:val="0"/>
                <w:bCs w:val="0"/>
                <w:sz w:val="28"/>
                <w:szCs w:val="28"/>
              </w:rPr>
              <w:t>звернення</w:t>
            </w:r>
            <w:proofErr w:type="spellEnd"/>
            <w:r w:rsidRPr="00B87649">
              <w:rPr>
                <w:b w:val="0"/>
                <w:bCs w:val="0"/>
                <w:sz w:val="28"/>
                <w:szCs w:val="28"/>
              </w:rPr>
              <w:t xml:space="preserve"> до </w:t>
            </w:r>
            <w:proofErr w:type="spellStart"/>
            <w:r w:rsidRPr="00B87649">
              <w:rPr>
                <w:b w:val="0"/>
                <w:bCs w:val="0"/>
                <w:sz w:val="28"/>
                <w:szCs w:val="28"/>
              </w:rPr>
              <w:t>іноземної</w:t>
            </w:r>
            <w:proofErr w:type="spellEnd"/>
            <w:r w:rsidRPr="00B87649">
              <w:rPr>
                <w:b w:val="0"/>
                <w:bCs w:val="0"/>
                <w:sz w:val="28"/>
                <w:szCs w:val="28"/>
              </w:rPr>
              <w:t xml:space="preserve"> </w:t>
            </w:r>
            <w:proofErr w:type="spellStart"/>
            <w:r w:rsidRPr="00B87649">
              <w:rPr>
                <w:b w:val="0"/>
                <w:bCs w:val="0"/>
                <w:sz w:val="28"/>
                <w:szCs w:val="28"/>
              </w:rPr>
              <w:t>бази</w:t>
            </w:r>
            <w:proofErr w:type="spellEnd"/>
            <w:r w:rsidRPr="00B87649">
              <w:rPr>
                <w:b w:val="0"/>
                <w:bCs w:val="0"/>
                <w:sz w:val="28"/>
                <w:szCs w:val="28"/>
              </w:rPr>
              <w:t xml:space="preserve"> </w:t>
            </w:r>
            <w:proofErr w:type="spellStart"/>
            <w:r w:rsidRPr="00B87649">
              <w:rPr>
                <w:b w:val="0"/>
                <w:bCs w:val="0"/>
                <w:sz w:val="28"/>
                <w:szCs w:val="28"/>
              </w:rPr>
              <w:t>даних</w:t>
            </w:r>
            <w:proofErr w:type="spellEnd"/>
            <w:r w:rsidRPr="00B87649">
              <w:rPr>
                <w:b w:val="0"/>
                <w:bCs w:val="0"/>
                <w:sz w:val="28"/>
                <w:szCs w:val="28"/>
              </w:rPr>
              <w:t xml:space="preserve"> (у </w:t>
            </w:r>
            <w:proofErr w:type="spellStart"/>
            <w:r w:rsidRPr="00B87649">
              <w:rPr>
                <w:b w:val="0"/>
                <w:bCs w:val="0"/>
                <w:sz w:val="28"/>
                <w:szCs w:val="28"/>
              </w:rPr>
              <w:t>випадку</w:t>
            </w:r>
            <w:proofErr w:type="spellEnd"/>
            <w:r w:rsidRPr="00B87649">
              <w:rPr>
                <w:b w:val="0"/>
                <w:bCs w:val="0"/>
                <w:sz w:val="28"/>
                <w:szCs w:val="28"/>
              </w:rPr>
              <w:t xml:space="preserve"> </w:t>
            </w:r>
            <w:proofErr w:type="spellStart"/>
            <w:r w:rsidRPr="00B87649">
              <w:rPr>
                <w:b w:val="0"/>
                <w:bCs w:val="0"/>
                <w:sz w:val="28"/>
                <w:szCs w:val="28"/>
              </w:rPr>
              <w:t>іноземного</w:t>
            </w:r>
            <w:proofErr w:type="spellEnd"/>
            <w:r w:rsidRPr="00B87649">
              <w:rPr>
                <w:b w:val="0"/>
                <w:bCs w:val="0"/>
                <w:sz w:val="28"/>
                <w:szCs w:val="28"/>
              </w:rPr>
              <w:t xml:space="preserve"> номерного знаку </w:t>
            </w:r>
            <w:proofErr w:type="spellStart"/>
            <w:r w:rsidRPr="00B87649">
              <w:rPr>
                <w:b w:val="0"/>
                <w:bCs w:val="0"/>
                <w:sz w:val="28"/>
                <w:szCs w:val="28"/>
              </w:rPr>
              <w:t>автомобіля</w:t>
            </w:r>
            <w:proofErr w:type="spellEnd"/>
            <w:r w:rsidRPr="00B87649">
              <w:rPr>
                <w:b w:val="0"/>
                <w:bCs w:val="0"/>
                <w:sz w:val="28"/>
                <w:szCs w:val="28"/>
              </w:rPr>
              <w:t xml:space="preserve">) </w:t>
            </w:r>
            <w:proofErr w:type="spellStart"/>
            <w:r w:rsidRPr="00B87649">
              <w:rPr>
                <w:b w:val="0"/>
                <w:bCs w:val="0"/>
                <w:sz w:val="28"/>
                <w:szCs w:val="28"/>
              </w:rPr>
              <w:t>або</w:t>
            </w:r>
            <w:proofErr w:type="spellEnd"/>
            <w:r w:rsidRPr="00B87649">
              <w:rPr>
                <w:b w:val="0"/>
                <w:bCs w:val="0"/>
                <w:sz w:val="28"/>
                <w:szCs w:val="28"/>
              </w:rPr>
              <w:t xml:space="preserve"> </w:t>
            </w:r>
            <w:proofErr w:type="spellStart"/>
            <w:r w:rsidRPr="00B87649">
              <w:rPr>
                <w:b w:val="0"/>
                <w:bCs w:val="0"/>
                <w:sz w:val="28"/>
                <w:szCs w:val="28"/>
              </w:rPr>
              <w:t>вимога</w:t>
            </w:r>
            <w:proofErr w:type="spellEnd"/>
            <w:r w:rsidRPr="00B87649">
              <w:rPr>
                <w:b w:val="0"/>
                <w:bCs w:val="0"/>
                <w:sz w:val="28"/>
                <w:szCs w:val="28"/>
              </w:rPr>
              <w:t xml:space="preserve"> до </w:t>
            </w:r>
            <w:proofErr w:type="spellStart"/>
            <w:r w:rsidRPr="00B87649">
              <w:rPr>
                <w:b w:val="0"/>
                <w:bCs w:val="0"/>
                <w:sz w:val="28"/>
                <w:szCs w:val="28"/>
              </w:rPr>
              <w:t>посадової</w:t>
            </w:r>
            <w:proofErr w:type="spellEnd"/>
            <w:r w:rsidRPr="00B87649">
              <w:rPr>
                <w:b w:val="0"/>
                <w:bCs w:val="0"/>
                <w:sz w:val="28"/>
                <w:szCs w:val="28"/>
              </w:rPr>
              <w:t xml:space="preserve"> особи </w:t>
            </w:r>
            <w:proofErr w:type="spellStart"/>
            <w:r w:rsidRPr="00B87649">
              <w:rPr>
                <w:b w:val="0"/>
                <w:bCs w:val="0"/>
                <w:sz w:val="28"/>
                <w:szCs w:val="28"/>
              </w:rPr>
              <w:t>щодо</w:t>
            </w:r>
            <w:proofErr w:type="spellEnd"/>
            <w:r w:rsidRPr="00B87649">
              <w:rPr>
                <w:b w:val="0"/>
                <w:bCs w:val="0"/>
                <w:sz w:val="28"/>
                <w:szCs w:val="28"/>
              </w:rPr>
              <w:t xml:space="preserve"> </w:t>
            </w:r>
            <w:proofErr w:type="spellStart"/>
            <w:r w:rsidRPr="00B87649">
              <w:rPr>
                <w:b w:val="0"/>
                <w:bCs w:val="0"/>
                <w:sz w:val="28"/>
                <w:szCs w:val="28"/>
              </w:rPr>
              <w:t>виправдання</w:t>
            </w:r>
            <w:proofErr w:type="spellEnd"/>
            <w:r w:rsidRPr="00B87649">
              <w:rPr>
                <w:b w:val="0"/>
                <w:bCs w:val="0"/>
                <w:sz w:val="28"/>
                <w:szCs w:val="28"/>
              </w:rPr>
              <w:t xml:space="preserve"> (у </w:t>
            </w:r>
            <w:proofErr w:type="spellStart"/>
            <w:r w:rsidRPr="00B87649">
              <w:rPr>
                <w:b w:val="0"/>
                <w:bCs w:val="0"/>
                <w:sz w:val="28"/>
                <w:szCs w:val="28"/>
              </w:rPr>
              <w:t>випадку</w:t>
            </w:r>
            <w:proofErr w:type="spellEnd"/>
            <w:r w:rsidRPr="00B87649">
              <w:rPr>
                <w:b w:val="0"/>
                <w:bCs w:val="0"/>
                <w:sz w:val="28"/>
                <w:szCs w:val="28"/>
              </w:rPr>
              <w:t xml:space="preserve"> великих </w:t>
            </w:r>
            <w:proofErr w:type="spellStart"/>
            <w:r w:rsidRPr="00B87649">
              <w:rPr>
                <w:b w:val="0"/>
                <w:bCs w:val="0"/>
                <w:sz w:val="28"/>
                <w:szCs w:val="28"/>
              </w:rPr>
              <w:t>готівкових</w:t>
            </w:r>
            <w:proofErr w:type="spellEnd"/>
            <w:r w:rsidRPr="00B87649">
              <w:rPr>
                <w:b w:val="0"/>
                <w:bCs w:val="0"/>
                <w:sz w:val="28"/>
                <w:szCs w:val="28"/>
              </w:rPr>
              <w:t xml:space="preserve"> </w:t>
            </w:r>
            <w:proofErr w:type="spellStart"/>
            <w:r w:rsidRPr="00B87649">
              <w:rPr>
                <w:b w:val="0"/>
                <w:bCs w:val="0"/>
                <w:sz w:val="28"/>
                <w:szCs w:val="28"/>
              </w:rPr>
              <w:t>витрат</w:t>
            </w:r>
            <w:proofErr w:type="spellEnd"/>
            <w:r w:rsidRPr="00B87649">
              <w:rPr>
                <w:b w:val="0"/>
                <w:bCs w:val="0"/>
                <w:sz w:val="28"/>
                <w:szCs w:val="28"/>
              </w:rPr>
              <w:t xml:space="preserve">). </w:t>
            </w:r>
          </w:p>
          <w:p w14:paraId="66CF452A" w14:textId="77777777" w:rsidR="00D63541" w:rsidRDefault="00D63541" w:rsidP="007D44A8">
            <w:pPr>
              <w:spacing w:line="360" w:lineRule="auto"/>
              <w:jc w:val="both"/>
              <w:rPr>
                <w:sz w:val="28"/>
                <w:szCs w:val="28"/>
              </w:rPr>
            </w:pPr>
            <w:r w:rsidRPr="00B87649">
              <w:rPr>
                <w:b w:val="0"/>
                <w:bCs w:val="0"/>
                <w:sz w:val="28"/>
                <w:szCs w:val="28"/>
              </w:rPr>
              <w:t xml:space="preserve">– Для кожного </w:t>
            </w:r>
            <w:proofErr w:type="spellStart"/>
            <w:r w:rsidRPr="00B87649">
              <w:rPr>
                <w:b w:val="0"/>
                <w:bCs w:val="0"/>
                <w:sz w:val="28"/>
                <w:szCs w:val="28"/>
              </w:rPr>
              <w:t>випадку</w:t>
            </w:r>
            <w:proofErr w:type="spellEnd"/>
            <w:r w:rsidRPr="00B87649">
              <w:rPr>
                <w:b w:val="0"/>
                <w:bCs w:val="0"/>
                <w:sz w:val="28"/>
                <w:szCs w:val="28"/>
              </w:rPr>
              <w:t xml:space="preserve"> </w:t>
            </w:r>
            <w:proofErr w:type="spellStart"/>
            <w:r w:rsidRPr="00B87649">
              <w:rPr>
                <w:b w:val="0"/>
                <w:bCs w:val="0"/>
                <w:sz w:val="28"/>
                <w:szCs w:val="28"/>
              </w:rPr>
              <w:t>моніторингу</w:t>
            </w:r>
            <w:proofErr w:type="spellEnd"/>
            <w:r w:rsidRPr="00B87649">
              <w:rPr>
                <w:b w:val="0"/>
                <w:bCs w:val="0"/>
                <w:sz w:val="28"/>
                <w:szCs w:val="28"/>
              </w:rPr>
              <w:t xml:space="preserve"> </w:t>
            </w:r>
            <w:proofErr w:type="spellStart"/>
            <w:r w:rsidRPr="00B87649">
              <w:rPr>
                <w:b w:val="0"/>
                <w:bCs w:val="0"/>
                <w:sz w:val="28"/>
                <w:szCs w:val="28"/>
              </w:rPr>
              <w:t>Національному</w:t>
            </w:r>
            <w:proofErr w:type="spellEnd"/>
            <w:r w:rsidRPr="00B87649">
              <w:rPr>
                <w:b w:val="0"/>
                <w:bCs w:val="0"/>
                <w:sz w:val="28"/>
                <w:szCs w:val="28"/>
              </w:rPr>
              <w:t xml:space="preserve"> агентству </w:t>
            </w:r>
            <w:proofErr w:type="spellStart"/>
            <w:r w:rsidRPr="00B87649">
              <w:rPr>
                <w:b w:val="0"/>
                <w:bCs w:val="0"/>
                <w:sz w:val="28"/>
                <w:szCs w:val="28"/>
              </w:rPr>
              <w:t>доведеться</w:t>
            </w:r>
            <w:proofErr w:type="spellEnd"/>
            <w:r w:rsidRPr="00B87649">
              <w:rPr>
                <w:b w:val="0"/>
                <w:bCs w:val="0"/>
                <w:sz w:val="28"/>
                <w:szCs w:val="28"/>
              </w:rPr>
              <w:t xml:space="preserve"> документально </w:t>
            </w:r>
            <w:proofErr w:type="spellStart"/>
            <w:r w:rsidRPr="00B87649">
              <w:rPr>
                <w:b w:val="0"/>
                <w:bCs w:val="0"/>
                <w:sz w:val="28"/>
                <w:szCs w:val="28"/>
              </w:rPr>
              <w:t>зазначати</w:t>
            </w:r>
            <w:proofErr w:type="spellEnd"/>
            <w:r w:rsidRPr="00B87649">
              <w:rPr>
                <w:b w:val="0"/>
                <w:bCs w:val="0"/>
                <w:sz w:val="28"/>
                <w:szCs w:val="28"/>
              </w:rPr>
              <w:t xml:space="preserve">, </w:t>
            </w:r>
            <w:proofErr w:type="spellStart"/>
            <w:r w:rsidRPr="00B87649">
              <w:rPr>
                <w:b w:val="0"/>
                <w:bCs w:val="0"/>
                <w:sz w:val="28"/>
                <w:szCs w:val="28"/>
              </w:rPr>
              <w:t>що</w:t>
            </w:r>
            <w:proofErr w:type="spellEnd"/>
            <w:r w:rsidRPr="00B87649">
              <w:rPr>
                <w:b w:val="0"/>
                <w:bCs w:val="0"/>
                <w:sz w:val="28"/>
                <w:szCs w:val="28"/>
              </w:rPr>
              <w:t xml:space="preserve"> </w:t>
            </w:r>
            <w:proofErr w:type="spellStart"/>
            <w:r w:rsidRPr="00B87649">
              <w:rPr>
                <w:b w:val="0"/>
                <w:bCs w:val="0"/>
                <w:sz w:val="28"/>
                <w:szCs w:val="28"/>
              </w:rPr>
              <w:t>менш</w:t>
            </w:r>
            <w:proofErr w:type="spellEnd"/>
            <w:r w:rsidRPr="00B87649">
              <w:rPr>
                <w:b w:val="0"/>
                <w:bCs w:val="0"/>
                <w:sz w:val="28"/>
                <w:szCs w:val="28"/>
              </w:rPr>
              <w:t xml:space="preserve"> </w:t>
            </w:r>
            <w:proofErr w:type="spellStart"/>
            <w:r w:rsidRPr="00B87649">
              <w:rPr>
                <w:b w:val="0"/>
                <w:bCs w:val="0"/>
                <w:sz w:val="28"/>
                <w:szCs w:val="28"/>
              </w:rPr>
              <w:t>інтрузивних</w:t>
            </w:r>
            <w:proofErr w:type="spellEnd"/>
            <w:r w:rsidRPr="00B87649">
              <w:rPr>
                <w:b w:val="0"/>
                <w:bCs w:val="0"/>
                <w:sz w:val="28"/>
                <w:szCs w:val="28"/>
              </w:rPr>
              <w:t xml:space="preserve"> </w:t>
            </w:r>
            <w:proofErr w:type="spellStart"/>
            <w:r w:rsidRPr="00B87649">
              <w:rPr>
                <w:b w:val="0"/>
                <w:bCs w:val="0"/>
                <w:sz w:val="28"/>
                <w:szCs w:val="28"/>
              </w:rPr>
              <w:t>заходів</w:t>
            </w:r>
            <w:proofErr w:type="spellEnd"/>
            <w:r w:rsidRPr="00B87649">
              <w:rPr>
                <w:b w:val="0"/>
                <w:bCs w:val="0"/>
                <w:sz w:val="28"/>
                <w:szCs w:val="28"/>
              </w:rPr>
              <w:t xml:space="preserve"> для </w:t>
            </w:r>
            <w:proofErr w:type="spellStart"/>
            <w:r w:rsidRPr="00B87649">
              <w:rPr>
                <w:b w:val="0"/>
                <w:bCs w:val="0"/>
                <w:sz w:val="28"/>
                <w:szCs w:val="28"/>
              </w:rPr>
              <w:t>досягнення</w:t>
            </w:r>
            <w:proofErr w:type="spellEnd"/>
            <w:r w:rsidRPr="00B87649">
              <w:rPr>
                <w:b w:val="0"/>
                <w:bCs w:val="0"/>
                <w:sz w:val="28"/>
                <w:szCs w:val="28"/>
              </w:rPr>
              <w:t xml:space="preserve"> </w:t>
            </w:r>
            <w:proofErr w:type="spellStart"/>
            <w:r w:rsidRPr="00B87649">
              <w:rPr>
                <w:b w:val="0"/>
                <w:bCs w:val="0"/>
                <w:sz w:val="28"/>
                <w:szCs w:val="28"/>
              </w:rPr>
              <w:t>аналогічного</w:t>
            </w:r>
            <w:proofErr w:type="spellEnd"/>
            <w:r w:rsidRPr="00B87649">
              <w:rPr>
                <w:b w:val="0"/>
                <w:bCs w:val="0"/>
                <w:sz w:val="28"/>
                <w:szCs w:val="28"/>
              </w:rPr>
              <w:t xml:space="preserve"> </w:t>
            </w:r>
            <w:proofErr w:type="spellStart"/>
            <w:r w:rsidRPr="00B87649">
              <w:rPr>
                <w:b w:val="0"/>
                <w:bCs w:val="0"/>
                <w:sz w:val="28"/>
                <w:szCs w:val="28"/>
              </w:rPr>
              <w:t>впливу</w:t>
            </w:r>
            <w:proofErr w:type="spellEnd"/>
            <w:r w:rsidRPr="00B87649">
              <w:rPr>
                <w:b w:val="0"/>
                <w:bCs w:val="0"/>
                <w:sz w:val="28"/>
                <w:szCs w:val="28"/>
              </w:rPr>
              <w:t xml:space="preserve"> </w:t>
            </w:r>
            <w:proofErr w:type="spellStart"/>
            <w:r w:rsidRPr="00B87649">
              <w:rPr>
                <w:b w:val="0"/>
                <w:bCs w:val="0"/>
                <w:sz w:val="28"/>
                <w:szCs w:val="28"/>
              </w:rPr>
              <w:t>немає</w:t>
            </w:r>
            <w:proofErr w:type="spellEnd"/>
            <w:r w:rsidRPr="00B87649">
              <w:rPr>
                <w:b w:val="0"/>
                <w:bCs w:val="0"/>
                <w:sz w:val="28"/>
                <w:szCs w:val="28"/>
              </w:rPr>
              <w:t xml:space="preserve">. </w:t>
            </w:r>
          </w:p>
          <w:p w14:paraId="389D44A2" w14:textId="77777777" w:rsidR="00D63541" w:rsidRPr="00F25AF8" w:rsidRDefault="00D63541" w:rsidP="007D44A8">
            <w:pPr>
              <w:spacing w:line="360" w:lineRule="auto"/>
              <w:jc w:val="both"/>
              <w:rPr>
                <w:sz w:val="28"/>
                <w:szCs w:val="28"/>
              </w:rPr>
            </w:pPr>
            <w:r w:rsidRPr="00B87649">
              <w:rPr>
                <w:b w:val="0"/>
                <w:bCs w:val="0"/>
                <w:sz w:val="28"/>
                <w:szCs w:val="28"/>
              </w:rPr>
              <w:t xml:space="preserve">– Для кожного </w:t>
            </w:r>
            <w:proofErr w:type="spellStart"/>
            <w:r w:rsidRPr="00B87649">
              <w:rPr>
                <w:b w:val="0"/>
                <w:bCs w:val="0"/>
                <w:sz w:val="28"/>
                <w:szCs w:val="28"/>
              </w:rPr>
              <w:t>випадку</w:t>
            </w:r>
            <w:proofErr w:type="spellEnd"/>
            <w:r w:rsidRPr="00B87649">
              <w:rPr>
                <w:b w:val="0"/>
                <w:bCs w:val="0"/>
                <w:sz w:val="28"/>
                <w:szCs w:val="28"/>
              </w:rPr>
              <w:t xml:space="preserve"> </w:t>
            </w:r>
            <w:proofErr w:type="spellStart"/>
            <w:r w:rsidRPr="00B87649">
              <w:rPr>
                <w:b w:val="0"/>
                <w:bCs w:val="0"/>
                <w:sz w:val="28"/>
                <w:szCs w:val="28"/>
              </w:rPr>
              <w:t>моніторингу</w:t>
            </w:r>
            <w:proofErr w:type="spellEnd"/>
            <w:r w:rsidRPr="00B87649">
              <w:rPr>
                <w:b w:val="0"/>
                <w:bCs w:val="0"/>
                <w:sz w:val="28"/>
                <w:szCs w:val="28"/>
              </w:rPr>
              <w:t xml:space="preserve"> </w:t>
            </w:r>
            <w:proofErr w:type="spellStart"/>
            <w:r w:rsidRPr="00B87649">
              <w:rPr>
                <w:b w:val="0"/>
                <w:bCs w:val="0"/>
                <w:sz w:val="28"/>
                <w:szCs w:val="28"/>
              </w:rPr>
              <w:t>Національному</w:t>
            </w:r>
            <w:proofErr w:type="spellEnd"/>
            <w:r w:rsidRPr="00B87649">
              <w:rPr>
                <w:b w:val="0"/>
                <w:bCs w:val="0"/>
                <w:sz w:val="28"/>
                <w:szCs w:val="28"/>
              </w:rPr>
              <w:t xml:space="preserve"> агентству </w:t>
            </w:r>
            <w:proofErr w:type="spellStart"/>
            <w:r w:rsidRPr="00B87649">
              <w:rPr>
                <w:b w:val="0"/>
                <w:bCs w:val="0"/>
                <w:sz w:val="28"/>
                <w:szCs w:val="28"/>
              </w:rPr>
              <w:t>доведеться</w:t>
            </w:r>
            <w:proofErr w:type="spellEnd"/>
            <w:r w:rsidRPr="00B87649">
              <w:rPr>
                <w:b w:val="0"/>
                <w:bCs w:val="0"/>
                <w:sz w:val="28"/>
                <w:szCs w:val="28"/>
              </w:rPr>
              <w:t xml:space="preserve"> </w:t>
            </w:r>
            <w:proofErr w:type="spellStart"/>
            <w:r w:rsidRPr="00B87649">
              <w:rPr>
                <w:b w:val="0"/>
                <w:bCs w:val="0"/>
                <w:sz w:val="28"/>
                <w:szCs w:val="28"/>
              </w:rPr>
              <w:t>документувати</w:t>
            </w:r>
            <w:proofErr w:type="spellEnd"/>
            <w:r w:rsidRPr="00B87649">
              <w:rPr>
                <w:b w:val="0"/>
                <w:bCs w:val="0"/>
                <w:sz w:val="28"/>
                <w:szCs w:val="28"/>
              </w:rPr>
              <w:t xml:space="preserve"> </w:t>
            </w:r>
            <w:proofErr w:type="spellStart"/>
            <w:r w:rsidRPr="00B87649">
              <w:rPr>
                <w:b w:val="0"/>
                <w:bCs w:val="0"/>
                <w:sz w:val="28"/>
                <w:szCs w:val="28"/>
              </w:rPr>
              <w:t>підозру</w:t>
            </w:r>
            <w:proofErr w:type="spellEnd"/>
            <w:r w:rsidRPr="00B87649">
              <w:rPr>
                <w:b w:val="0"/>
                <w:bCs w:val="0"/>
                <w:sz w:val="28"/>
                <w:szCs w:val="28"/>
              </w:rPr>
              <w:t xml:space="preserve">, яка </w:t>
            </w:r>
            <w:proofErr w:type="spellStart"/>
            <w:r w:rsidRPr="00B87649">
              <w:rPr>
                <w:b w:val="0"/>
                <w:bCs w:val="0"/>
                <w:sz w:val="28"/>
                <w:szCs w:val="28"/>
              </w:rPr>
              <w:t>обґрунтовує</w:t>
            </w:r>
            <w:proofErr w:type="spellEnd"/>
            <w:r w:rsidRPr="00B87649">
              <w:rPr>
                <w:b w:val="0"/>
                <w:bCs w:val="0"/>
                <w:sz w:val="28"/>
                <w:szCs w:val="28"/>
              </w:rPr>
              <w:t xml:space="preserve"> </w:t>
            </w:r>
            <w:proofErr w:type="spellStart"/>
            <w:r w:rsidRPr="00B87649">
              <w:rPr>
                <w:b w:val="0"/>
                <w:bCs w:val="0"/>
                <w:sz w:val="28"/>
                <w:szCs w:val="28"/>
              </w:rPr>
              <w:t>необхідність</w:t>
            </w:r>
            <w:proofErr w:type="spellEnd"/>
            <w:r w:rsidRPr="00B87649">
              <w:rPr>
                <w:b w:val="0"/>
                <w:bCs w:val="0"/>
                <w:sz w:val="28"/>
                <w:szCs w:val="28"/>
              </w:rPr>
              <w:t xml:space="preserve"> </w:t>
            </w:r>
            <w:proofErr w:type="spellStart"/>
            <w:r w:rsidRPr="00B87649">
              <w:rPr>
                <w:b w:val="0"/>
                <w:bCs w:val="0"/>
                <w:sz w:val="28"/>
                <w:szCs w:val="28"/>
              </w:rPr>
              <w:t>моніторингу</w:t>
            </w:r>
            <w:proofErr w:type="spellEnd"/>
            <w:r w:rsidRPr="00B87649">
              <w:rPr>
                <w:b w:val="0"/>
                <w:bCs w:val="0"/>
                <w:sz w:val="28"/>
                <w:szCs w:val="28"/>
              </w:rPr>
              <w:t xml:space="preserve">. </w:t>
            </w:r>
          </w:p>
          <w:p w14:paraId="045ED5AB" w14:textId="77777777" w:rsidR="00D63541" w:rsidRPr="00B87649" w:rsidRDefault="00D63541" w:rsidP="007D44A8">
            <w:pPr>
              <w:spacing w:line="360" w:lineRule="auto"/>
              <w:jc w:val="both"/>
              <w:rPr>
                <w:b w:val="0"/>
                <w:bCs w:val="0"/>
                <w:sz w:val="28"/>
                <w:szCs w:val="28"/>
                <w:lang w:val="uk-UA"/>
              </w:rPr>
            </w:pPr>
            <w:r w:rsidRPr="00B87649">
              <w:rPr>
                <w:b w:val="0"/>
                <w:bCs w:val="0"/>
                <w:sz w:val="28"/>
                <w:szCs w:val="28"/>
              </w:rPr>
              <w:t xml:space="preserve">– Для кожного </w:t>
            </w:r>
            <w:proofErr w:type="spellStart"/>
            <w:r w:rsidRPr="00B87649">
              <w:rPr>
                <w:b w:val="0"/>
                <w:bCs w:val="0"/>
                <w:sz w:val="28"/>
                <w:szCs w:val="28"/>
              </w:rPr>
              <w:t>випадку</w:t>
            </w:r>
            <w:proofErr w:type="spellEnd"/>
            <w:r w:rsidRPr="00B87649">
              <w:rPr>
                <w:b w:val="0"/>
                <w:bCs w:val="0"/>
                <w:sz w:val="28"/>
                <w:szCs w:val="28"/>
              </w:rPr>
              <w:t xml:space="preserve"> </w:t>
            </w:r>
            <w:proofErr w:type="spellStart"/>
            <w:r w:rsidRPr="00B87649">
              <w:rPr>
                <w:b w:val="0"/>
                <w:bCs w:val="0"/>
                <w:sz w:val="28"/>
                <w:szCs w:val="28"/>
              </w:rPr>
              <w:t>моніторингу</w:t>
            </w:r>
            <w:proofErr w:type="spellEnd"/>
            <w:r w:rsidRPr="00B87649">
              <w:rPr>
                <w:b w:val="0"/>
                <w:bCs w:val="0"/>
                <w:sz w:val="28"/>
                <w:szCs w:val="28"/>
              </w:rPr>
              <w:t xml:space="preserve"> </w:t>
            </w:r>
            <w:proofErr w:type="spellStart"/>
            <w:r w:rsidRPr="00B87649">
              <w:rPr>
                <w:b w:val="0"/>
                <w:bCs w:val="0"/>
                <w:sz w:val="28"/>
                <w:szCs w:val="28"/>
              </w:rPr>
              <w:t>Національному</w:t>
            </w:r>
            <w:proofErr w:type="spellEnd"/>
            <w:r w:rsidRPr="00B87649">
              <w:rPr>
                <w:b w:val="0"/>
                <w:bCs w:val="0"/>
                <w:sz w:val="28"/>
                <w:szCs w:val="28"/>
              </w:rPr>
              <w:t xml:space="preserve"> агентству </w:t>
            </w:r>
            <w:proofErr w:type="spellStart"/>
            <w:r w:rsidRPr="00B87649">
              <w:rPr>
                <w:b w:val="0"/>
                <w:bCs w:val="0"/>
                <w:sz w:val="28"/>
                <w:szCs w:val="28"/>
              </w:rPr>
              <w:t>доведеться</w:t>
            </w:r>
            <w:proofErr w:type="spellEnd"/>
            <w:r w:rsidRPr="00B87649">
              <w:rPr>
                <w:b w:val="0"/>
                <w:bCs w:val="0"/>
                <w:sz w:val="28"/>
                <w:szCs w:val="28"/>
              </w:rPr>
              <w:t xml:space="preserve"> </w:t>
            </w:r>
            <w:proofErr w:type="spellStart"/>
            <w:r w:rsidRPr="00B87649">
              <w:rPr>
                <w:b w:val="0"/>
                <w:bCs w:val="0"/>
                <w:sz w:val="28"/>
                <w:szCs w:val="28"/>
              </w:rPr>
              <w:t>заздалегідь</w:t>
            </w:r>
            <w:proofErr w:type="spellEnd"/>
            <w:r w:rsidRPr="00B87649">
              <w:rPr>
                <w:b w:val="0"/>
                <w:bCs w:val="0"/>
                <w:sz w:val="28"/>
                <w:szCs w:val="28"/>
              </w:rPr>
              <w:t xml:space="preserve"> </w:t>
            </w:r>
            <w:proofErr w:type="spellStart"/>
            <w:r w:rsidRPr="00B87649">
              <w:rPr>
                <w:b w:val="0"/>
                <w:bCs w:val="0"/>
                <w:sz w:val="28"/>
                <w:szCs w:val="28"/>
              </w:rPr>
              <w:t>докладати</w:t>
            </w:r>
            <w:proofErr w:type="spellEnd"/>
            <w:r w:rsidRPr="00B87649">
              <w:rPr>
                <w:b w:val="0"/>
                <w:bCs w:val="0"/>
                <w:sz w:val="28"/>
                <w:szCs w:val="28"/>
              </w:rPr>
              <w:t xml:space="preserve"> </w:t>
            </w:r>
            <w:proofErr w:type="spellStart"/>
            <w:r w:rsidRPr="00B87649">
              <w:rPr>
                <w:b w:val="0"/>
                <w:bCs w:val="0"/>
                <w:sz w:val="28"/>
                <w:szCs w:val="28"/>
              </w:rPr>
              <w:t>всіх</w:t>
            </w:r>
            <w:proofErr w:type="spellEnd"/>
            <w:r w:rsidRPr="00B87649">
              <w:rPr>
                <w:b w:val="0"/>
                <w:bCs w:val="0"/>
                <w:sz w:val="28"/>
                <w:szCs w:val="28"/>
              </w:rPr>
              <w:t xml:space="preserve"> </w:t>
            </w:r>
            <w:proofErr w:type="spellStart"/>
            <w:r w:rsidRPr="00B87649">
              <w:rPr>
                <w:b w:val="0"/>
                <w:bCs w:val="0"/>
                <w:sz w:val="28"/>
                <w:szCs w:val="28"/>
              </w:rPr>
              <w:t>зусиль</w:t>
            </w:r>
            <w:proofErr w:type="spellEnd"/>
            <w:r w:rsidRPr="00B87649">
              <w:rPr>
                <w:b w:val="0"/>
                <w:bCs w:val="0"/>
                <w:sz w:val="28"/>
                <w:szCs w:val="28"/>
              </w:rPr>
              <w:t xml:space="preserve"> для </w:t>
            </w:r>
            <w:proofErr w:type="spellStart"/>
            <w:r w:rsidRPr="00B87649">
              <w:rPr>
                <w:b w:val="0"/>
                <w:bCs w:val="0"/>
                <w:sz w:val="28"/>
                <w:szCs w:val="28"/>
              </w:rPr>
              <w:t>зменшення</w:t>
            </w:r>
            <w:proofErr w:type="spellEnd"/>
            <w:r w:rsidRPr="00B87649">
              <w:rPr>
                <w:b w:val="0"/>
                <w:bCs w:val="0"/>
                <w:sz w:val="28"/>
                <w:szCs w:val="28"/>
              </w:rPr>
              <w:t xml:space="preserve"> </w:t>
            </w:r>
            <w:proofErr w:type="spellStart"/>
            <w:r w:rsidRPr="00B87649">
              <w:rPr>
                <w:b w:val="0"/>
                <w:bCs w:val="0"/>
                <w:sz w:val="28"/>
                <w:szCs w:val="28"/>
              </w:rPr>
              <w:t>втручання</w:t>
            </w:r>
            <w:proofErr w:type="spellEnd"/>
            <w:r w:rsidRPr="00B87649">
              <w:rPr>
                <w:b w:val="0"/>
                <w:bCs w:val="0"/>
                <w:sz w:val="28"/>
                <w:szCs w:val="28"/>
              </w:rPr>
              <w:t xml:space="preserve"> в </w:t>
            </w:r>
            <w:proofErr w:type="spellStart"/>
            <w:r w:rsidRPr="00B87649">
              <w:rPr>
                <w:b w:val="0"/>
                <w:bCs w:val="0"/>
                <w:sz w:val="28"/>
                <w:szCs w:val="28"/>
              </w:rPr>
              <w:t>життя</w:t>
            </w:r>
            <w:proofErr w:type="spellEnd"/>
            <w:r w:rsidRPr="00B87649">
              <w:rPr>
                <w:b w:val="0"/>
                <w:bCs w:val="0"/>
                <w:sz w:val="28"/>
                <w:szCs w:val="28"/>
              </w:rPr>
              <w:t xml:space="preserve"> «</w:t>
            </w:r>
            <w:proofErr w:type="spellStart"/>
            <w:r w:rsidRPr="00B87649">
              <w:rPr>
                <w:b w:val="0"/>
                <w:bCs w:val="0"/>
                <w:sz w:val="28"/>
                <w:szCs w:val="28"/>
              </w:rPr>
              <w:t>сторонніх</w:t>
            </w:r>
            <w:proofErr w:type="spellEnd"/>
            <w:r w:rsidRPr="00B87649">
              <w:rPr>
                <w:b w:val="0"/>
                <w:bCs w:val="0"/>
                <w:sz w:val="28"/>
                <w:szCs w:val="28"/>
              </w:rPr>
              <w:t xml:space="preserve"> </w:t>
            </w:r>
            <w:proofErr w:type="spellStart"/>
            <w:r w:rsidRPr="00B87649">
              <w:rPr>
                <w:b w:val="0"/>
                <w:bCs w:val="0"/>
                <w:sz w:val="28"/>
                <w:szCs w:val="28"/>
              </w:rPr>
              <w:t>громадян</w:t>
            </w:r>
            <w:proofErr w:type="spellEnd"/>
            <w:r w:rsidRPr="00B87649">
              <w:rPr>
                <w:b w:val="0"/>
                <w:bCs w:val="0"/>
                <w:sz w:val="28"/>
                <w:szCs w:val="28"/>
              </w:rPr>
              <w:t>».</w:t>
            </w:r>
          </w:p>
        </w:tc>
      </w:tr>
    </w:tbl>
    <w:p w14:paraId="05F2996E" w14:textId="77777777" w:rsidR="00D63541" w:rsidRDefault="00D63541" w:rsidP="00D63541">
      <w:pPr>
        <w:spacing w:line="360" w:lineRule="auto"/>
        <w:jc w:val="center"/>
        <w:rPr>
          <w:b/>
          <w:bCs/>
          <w:sz w:val="28"/>
          <w:szCs w:val="28"/>
          <w:lang w:val="uk-UA"/>
        </w:rPr>
      </w:pPr>
    </w:p>
    <w:p w14:paraId="46F4BDB1" w14:textId="77777777" w:rsidR="00D63541" w:rsidRDefault="00D63541" w:rsidP="00D63541">
      <w:pPr>
        <w:spacing w:line="360" w:lineRule="auto"/>
        <w:jc w:val="center"/>
        <w:rPr>
          <w:b/>
          <w:bCs/>
          <w:sz w:val="28"/>
          <w:szCs w:val="28"/>
          <w:lang w:val="uk-UA"/>
        </w:rPr>
      </w:pPr>
    </w:p>
    <w:p w14:paraId="361E1A00" w14:textId="77777777" w:rsidR="00D63541" w:rsidRDefault="00D63541" w:rsidP="00D63541">
      <w:pPr>
        <w:spacing w:line="360" w:lineRule="auto"/>
        <w:jc w:val="center"/>
        <w:rPr>
          <w:spacing w:val="-4"/>
          <w:sz w:val="28"/>
          <w:szCs w:val="28"/>
          <w:lang w:val="uk-UA"/>
        </w:rPr>
      </w:pPr>
      <w:r>
        <w:rPr>
          <w:noProof/>
          <w:spacing w:val="-4"/>
          <w:sz w:val="28"/>
          <w:szCs w:val="28"/>
          <w:lang w:val="uk-UA"/>
        </w:rPr>
        <mc:AlternateContent>
          <mc:Choice Requires="wps">
            <w:drawing>
              <wp:anchor distT="0" distB="0" distL="114300" distR="114300" simplePos="0" relativeHeight="251780096" behindDoc="0" locked="0" layoutInCell="1" allowOverlap="1" wp14:anchorId="093E4AA2" wp14:editId="35C1E745">
                <wp:simplePos x="0" y="0"/>
                <wp:positionH relativeFrom="column">
                  <wp:posOffset>4330065</wp:posOffset>
                </wp:positionH>
                <wp:positionV relativeFrom="paragraph">
                  <wp:posOffset>-81915</wp:posOffset>
                </wp:positionV>
                <wp:extent cx="647700" cy="657225"/>
                <wp:effectExtent l="0" t="157163" r="147638" b="166687"/>
                <wp:wrapNone/>
                <wp:docPr id="139" name="Фигура, имеющая форму буквы L 139"/>
                <wp:cNvGraphicFramePr/>
                <a:graphic xmlns:a="http://schemas.openxmlformats.org/drawingml/2006/main">
                  <a:graphicData uri="http://schemas.microsoft.com/office/word/2010/wordprocessingShape">
                    <wps:wsp>
                      <wps:cNvSpPr/>
                      <wps:spPr>
                        <a:xfrm rot="13726232">
                          <a:off x="0" y="0"/>
                          <a:ext cx="647700" cy="657225"/>
                        </a:xfrm>
                        <a:prstGeom prst="corner">
                          <a:avLst>
                            <a:gd name="adj1" fmla="val 27941"/>
                            <a:gd name="adj2" fmla="val 27941"/>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1583FF" id="Фигура, имеющая форму буквы L 139" o:spid="_x0000_s1026" style="position:absolute;margin-left:340.95pt;margin-top:-6.45pt;width:51pt;height:51.75pt;rotation:-8600254fd;z-index:251780096;visibility:visible;mso-wrap-style:square;mso-wrap-distance-left:9pt;mso-wrap-distance-top:0;mso-wrap-distance-right:9pt;mso-wrap-distance-bottom:0;mso-position-horizontal:absolute;mso-position-horizontal-relative:text;mso-position-vertical:absolute;mso-position-vertical-relative:text;v-text-anchor:middle" coordsize="647700,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" path="m,l180974,r,476251l647700,476251r,180974l,657225,,xe" fillcolor="white [3212]" strokecolor="#1f3763 [1604]" strokeweight="1pt">
                <v:stroke joinstyle="miter"/>
                <v:path arrowok="t" o:connecttype="custom" o:connectlocs="0,0;180974,0;180974,476251;647700,476251;647700,657225;0,657225;0,0" o:connectangles="0,0,0,0,0,0,0"/>
              </v:shape>
            </w:pict>
          </mc:Fallback>
        </mc:AlternateContent>
      </w:r>
      <w:r>
        <w:rPr>
          <w:noProof/>
          <w:spacing w:val="-4"/>
          <w:sz w:val="28"/>
          <w:szCs w:val="28"/>
          <w:lang w:val="uk-UA"/>
        </w:rPr>
        <mc:AlternateContent>
          <mc:Choice Requires="wps">
            <w:drawing>
              <wp:anchor distT="0" distB="0" distL="114300" distR="114300" simplePos="0" relativeHeight="251779072" behindDoc="0" locked="0" layoutInCell="1" allowOverlap="1" wp14:anchorId="6AD2014E" wp14:editId="1588F2DE">
                <wp:simplePos x="0" y="0"/>
                <wp:positionH relativeFrom="column">
                  <wp:posOffset>-13335</wp:posOffset>
                </wp:positionH>
                <wp:positionV relativeFrom="paragraph">
                  <wp:posOffset>-91440</wp:posOffset>
                </wp:positionV>
                <wp:extent cx="3695700" cy="609600"/>
                <wp:effectExtent l="0" t="0" r="19050" b="19050"/>
                <wp:wrapNone/>
                <wp:docPr id="138" name="Прямоугольник: скругленные углы 138"/>
                <wp:cNvGraphicFramePr/>
                <a:graphic xmlns:a="http://schemas.openxmlformats.org/drawingml/2006/main">
                  <a:graphicData uri="http://schemas.microsoft.com/office/word/2010/wordprocessingShape">
                    <wps:wsp>
                      <wps:cNvSpPr/>
                      <wps:spPr>
                        <a:xfrm>
                          <a:off x="0" y="0"/>
                          <a:ext cx="3695700" cy="6096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6C2CE5" w14:textId="77777777" w:rsidR="00D63541" w:rsidRPr="001553CE" w:rsidRDefault="00D63541" w:rsidP="00D63541">
                            <w:pPr>
                              <w:jc w:val="center"/>
                              <w:rPr>
                                <w:color w:val="000000" w:themeColor="text1"/>
                              </w:rPr>
                            </w:pPr>
                            <w:r>
                              <w:rPr>
                                <w:color w:val="000000" w:themeColor="text1"/>
                                <w:spacing w:val="-4"/>
                                <w:sz w:val="28"/>
                                <w:szCs w:val="28"/>
                                <w:lang w:val="uk-UA"/>
                              </w:rPr>
                              <w:t>В</w:t>
                            </w:r>
                            <w:r w:rsidRPr="001553CE">
                              <w:rPr>
                                <w:color w:val="000000" w:themeColor="text1"/>
                                <w:spacing w:val="-4"/>
                                <w:sz w:val="28"/>
                                <w:szCs w:val="28"/>
                                <w:lang w:val="uk-UA"/>
                              </w:rPr>
                              <w:t>становлений порядок здійснення моніторингу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D2014E" id="Прямоугольник: скругленные углы 138" o:spid="_x0000_s1120" style="position:absolute;left:0;text-align:left;margin-left:-1.05pt;margin-top:-7.2pt;width:291pt;height:48pt;z-index:251779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" fillcolor="white [3212]" strokecolor="#1f3763 [1604]" strokeweight="1pt">
                <v:stroke joinstyle="miter"/>
                <v:textbox>
                  <w:txbxContent>
                    <w:p w14:paraId="396C2CE5" w14:textId="77777777" w:rsidR="00D63541" w:rsidRPr="001553CE" w:rsidRDefault="00D63541" w:rsidP="00D63541">
                      <w:pPr>
                        <w:jc w:val="center"/>
                        <w:rPr>
                          <w:color w:val="000000" w:themeColor="text1"/>
                        </w:rPr>
                      </w:pPr>
                      <w:r>
                        <w:rPr>
                          <w:color w:val="000000" w:themeColor="text1"/>
                          <w:spacing w:val="-4"/>
                          <w:sz w:val="28"/>
                          <w:szCs w:val="28"/>
                          <w:lang w:val="uk-UA"/>
                        </w:rPr>
                        <w:t>В</w:t>
                      </w:r>
                      <w:r w:rsidRPr="001553CE">
                        <w:rPr>
                          <w:color w:val="000000" w:themeColor="text1"/>
                          <w:spacing w:val="-4"/>
                          <w:sz w:val="28"/>
                          <w:szCs w:val="28"/>
                          <w:lang w:val="uk-UA"/>
                        </w:rPr>
                        <w:t>становлений порядок здійснення моніторингу</w:t>
                      </w:r>
                    </w:p>
                  </w:txbxContent>
                </v:textbox>
              </v:roundrect>
            </w:pict>
          </mc:Fallback>
        </mc:AlternateContent>
      </w:r>
    </w:p>
    <w:p w14:paraId="3BD83EA7" w14:textId="77777777" w:rsidR="00D63541" w:rsidRDefault="00D63541" w:rsidP="00D63541">
      <w:pPr>
        <w:spacing w:line="360" w:lineRule="auto"/>
        <w:jc w:val="center"/>
        <w:rPr>
          <w:spacing w:val="-4"/>
          <w:sz w:val="28"/>
          <w:szCs w:val="28"/>
          <w:lang w:val="uk-UA"/>
        </w:rPr>
      </w:pPr>
    </w:p>
    <w:p w14:paraId="71E85F89" w14:textId="77777777" w:rsidR="00D63541" w:rsidRDefault="00D63541" w:rsidP="00D63541">
      <w:pPr>
        <w:spacing w:line="360" w:lineRule="auto"/>
        <w:jc w:val="center"/>
        <w:rPr>
          <w:spacing w:val="-4"/>
          <w:sz w:val="28"/>
          <w:szCs w:val="28"/>
          <w:lang w:val="uk-UA"/>
        </w:rPr>
      </w:pPr>
    </w:p>
    <w:p w14:paraId="7AA606EC" w14:textId="77777777" w:rsidR="00D63541" w:rsidRDefault="00D63541" w:rsidP="00D63541">
      <w:pPr>
        <w:spacing w:line="360" w:lineRule="auto"/>
        <w:jc w:val="center"/>
        <w:rPr>
          <w:spacing w:val="-4"/>
          <w:sz w:val="28"/>
          <w:szCs w:val="28"/>
          <w:lang w:val="uk-UA"/>
        </w:rPr>
      </w:pPr>
      <w:r>
        <w:rPr>
          <w:noProof/>
          <w:spacing w:val="-4"/>
          <w:sz w:val="28"/>
          <w:szCs w:val="28"/>
          <w:lang w:val="uk-UA"/>
        </w:rPr>
        <mc:AlternateContent>
          <mc:Choice Requires="wps">
            <w:drawing>
              <wp:anchor distT="0" distB="0" distL="114300" distR="114300" simplePos="0" relativeHeight="251784192" behindDoc="0" locked="0" layoutInCell="1" allowOverlap="1" wp14:anchorId="41D9E6EB" wp14:editId="5F7CAF05">
                <wp:simplePos x="0" y="0"/>
                <wp:positionH relativeFrom="column">
                  <wp:posOffset>4455478</wp:posOffset>
                </wp:positionH>
                <wp:positionV relativeFrom="paragraph">
                  <wp:posOffset>286067</wp:posOffset>
                </wp:positionV>
                <wp:extent cx="647700" cy="657225"/>
                <wp:effectExtent l="0" t="157163" r="147638" b="166687"/>
                <wp:wrapNone/>
                <wp:docPr id="144" name="Фигура, имеющая форму буквы L 144"/>
                <wp:cNvGraphicFramePr/>
                <a:graphic xmlns:a="http://schemas.openxmlformats.org/drawingml/2006/main">
                  <a:graphicData uri="http://schemas.microsoft.com/office/word/2010/wordprocessingShape">
                    <wps:wsp>
                      <wps:cNvSpPr/>
                      <wps:spPr>
                        <a:xfrm rot="13726232">
                          <a:off x="0" y="0"/>
                          <a:ext cx="647700" cy="657225"/>
                        </a:xfrm>
                        <a:prstGeom prst="corner">
                          <a:avLst>
                            <a:gd name="adj1" fmla="val 27941"/>
                            <a:gd name="adj2" fmla="val 27941"/>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D3DCD3" id="Фигура, имеющая форму буквы L 144" o:spid="_x0000_s1026" style="position:absolute;margin-left:350.85pt;margin-top:22.5pt;width:51pt;height:51.75pt;rotation:-8600254fd;z-index:251784192;visibility:visible;mso-wrap-style:square;mso-wrap-distance-left:9pt;mso-wrap-distance-top:0;mso-wrap-distance-right:9pt;mso-wrap-distance-bottom:0;mso-position-horizontal:absolute;mso-position-horizontal-relative:text;mso-position-vertical:absolute;mso-position-vertical-relative:text;v-text-anchor:middle" coordsize="647700,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" path="m,l180974,r,476251l647700,476251r,180974l,657225,,xe" fillcolor="white [3212]" strokecolor="#1f3763 [1604]" strokeweight="1pt">
                <v:stroke joinstyle="miter"/>
                <v:path arrowok="t" o:connecttype="custom" o:connectlocs="0,0;180974,0;180974,476251;647700,476251;647700,657225;0,657225;0,0" o:connectangles="0,0,0,0,0,0,0"/>
              </v:shape>
            </w:pict>
          </mc:Fallback>
        </mc:AlternateContent>
      </w:r>
      <w:r>
        <w:rPr>
          <w:noProof/>
          <w:spacing w:val="-4"/>
          <w:sz w:val="28"/>
          <w:szCs w:val="28"/>
          <w:lang w:val="uk-UA"/>
        </w:rPr>
        <mc:AlternateContent>
          <mc:Choice Requires="wps">
            <w:drawing>
              <wp:anchor distT="0" distB="0" distL="114300" distR="114300" simplePos="0" relativeHeight="251781120" behindDoc="0" locked="0" layoutInCell="1" allowOverlap="1" wp14:anchorId="4D533100" wp14:editId="0B8BB335">
                <wp:simplePos x="0" y="0"/>
                <wp:positionH relativeFrom="column">
                  <wp:posOffset>110490</wp:posOffset>
                </wp:positionH>
                <wp:positionV relativeFrom="paragraph">
                  <wp:posOffset>169545</wp:posOffset>
                </wp:positionV>
                <wp:extent cx="3695700" cy="609600"/>
                <wp:effectExtent l="0" t="0" r="19050" b="19050"/>
                <wp:wrapNone/>
                <wp:docPr id="140" name="Прямоугольник: скругленные углы 140"/>
                <wp:cNvGraphicFramePr/>
                <a:graphic xmlns:a="http://schemas.openxmlformats.org/drawingml/2006/main">
                  <a:graphicData uri="http://schemas.microsoft.com/office/word/2010/wordprocessingShape">
                    <wps:wsp>
                      <wps:cNvSpPr/>
                      <wps:spPr>
                        <a:xfrm>
                          <a:off x="0" y="0"/>
                          <a:ext cx="3695700" cy="6096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6FFEE5" w14:textId="77777777" w:rsidR="00D63541" w:rsidRPr="001553CE" w:rsidRDefault="00D63541" w:rsidP="00D63541">
                            <w:pPr>
                              <w:jc w:val="center"/>
                              <w:rPr>
                                <w:color w:val="000000" w:themeColor="text1"/>
                              </w:rPr>
                            </w:pPr>
                            <w:r>
                              <w:rPr>
                                <w:color w:val="000000" w:themeColor="text1"/>
                                <w:spacing w:val="-4"/>
                                <w:sz w:val="28"/>
                                <w:szCs w:val="28"/>
                                <w:lang w:val="uk-UA"/>
                              </w:rPr>
                              <w:t>Різновид процедури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533100" id="Прямоугольник: скругленные углы 140" o:spid="_x0000_s1121" style="position:absolute;left:0;text-align:left;margin-left:8.7pt;margin-top:13.35pt;width:291pt;height:48pt;z-index:251781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" fillcolor="white [3212]" strokecolor="#1f3763 [1604]" strokeweight="1pt">
                <v:stroke joinstyle="miter"/>
                <v:textbox>
                  <w:txbxContent>
                    <w:p w14:paraId="436FFEE5" w14:textId="77777777" w:rsidR="00D63541" w:rsidRPr="001553CE" w:rsidRDefault="00D63541" w:rsidP="00D63541">
                      <w:pPr>
                        <w:jc w:val="center"/>
                        <w:rPr>
                          <w:color w:val="000000" w:themeColor="text1"/>
                        </w:rPr>
                      </w:pPr>
                      <w:r>
                        <w:rPr>
                          <w:color w:val="000000" w:themeColor="text1"/>
                          <w:spacing w:val="-4"/>
                          <w:sz w:val="28"/>
                          <w:szCs w:val="28"/>
                          <w:lang w:val="uk-UA"/>
                        </w:rPr>
                        <w:t>Різновид процедури</w:t>
                      </w:r>
                    </w:p>
                  </w:txbxContent>
                </v:textbox>
              </v:roundrect>
            </w:pict>
          </mc:Fallback>
        </mc:AlternateContent>
      </w:r>
    </w:p>
    <w:p w14:paraId="4E648B30" w14:textId="77777777" w:rsidR="00D63541" w:rsidRDefault="00D63541" w:rsidP="00D63541">
      <w:pPr>
        <w:spacing w:line="360" w:lineRule="auto"/>
        <w:jc w:val="center"/>
        <w:rPr>
          <w:spacing w:val="-4"/>
          <w:sz w:val="28"/>
          <w:szCs w:val="28"/>
          <w:lang w:val="uk-UA"/>
        </w:rPr>
      </w:pPr>
    </w:p>
    <w:p w14:paraId="023C893B" w14:textId="77777777" w:rsidR="00D63541" w:rsidRDefault="00D63541" w:rsidP="00D63541">
      <w:pPr>
        <w:spacing w:line="360" w:lineRule="auto"/>
        <w:jc w:val="center"/>
        <w:rPr>
          <w:spacing w:val="-4"/>
          <w:sz w:val="28"/>
          <w:szCs w:val="28"/>
          <w:lang w:val="uk-UA"/>
        </w:rPr>
      </w:pPr>
      <w:r>
        <w:rPr>
          <w:noProof/>
          <w:spacing w:val="-4"/>
          <w:sz w:val="28"/>
          <w:szCs w:val="28"/>
          <w:lang w:val="uk-UA"/>
        </w:rPr>
        <mc:AlternateContent>
          <mc:Choice Requires="wps">
            <w:drawing>
              <wp:anchor distT="0" distB="0" distL="114300" distR="114300" simplePos="0" relativeHeight="251782144" behindDoc="0" locked="0" layoutInCell="1" allowOverlap="1" wp14:anchorId="0966A271" wp14:editId="417286A4">
                <wp:simplePos x="0" y="0"/>
                <wp:positionH relativeFrom="column">
                  <wp:posOffset>2634615</wp:posOffset>
                </wp:positionH>
                <wp:positionV relativeFrom="paragraph">
                  <wp:posOffset>22860</wp:posOffset>
                </wp:positionV>
                <wp:extent cx="1619250" cy="1133475"/>
                <wp:effectExtent l="0" t="0" r="19050" b="28575"/>
                <wp:wrapNone/>
                <wp:docPr id="141" name="Прямоугольник 141"/>
                <wp:cNvGraphicFramePr/>
                <a:graphic xmlns:a="http://schemas.openxmlformats.org/drawingml/2006/main">
                  <a:graphicData uri="http://schemas.microsoft.com/office/word/2010/wordprocessingShape">
                    <wps:wsp>
                      <wps:cNvSpPr/>
                      <wps:spPr>
                        <a:xfrm>
                          <a:off x="0" y="0"/>
                          <a:ext cx="1619250" cy="11334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C7A8EA" w14:textId="77777777" w:rsidR="00D63541" w:rsidRPr="00422D56" w:rsidRDefault="00D63541" w:rsidP="00D63541">
                            <w:pPr>
                              <w:spacing w:line="360" w:lineRule="auto"/>
                              <w:jc w:val="center"/>
                              <w:rPr>
                                <w:i/>
                                <w:iCs/>
                                <w:color w:val="000000" w:themeColor="text1"/>
                                <w:sz w:val="28"/>
                                <w:szCs w:val="28"/>
                                <w:lang w:val="uk-UA"/>
                              </w:rPr>
                            </w:pPr>
                            <w:r w:rsidRPr="00422D56">
                              <w:rPr>
                                <w:i/>
                                <w:iCs/>
                                <w:color w:val="000000" w:themeColor="text1"/>
                                <w:sz w:val="28"/>
                                <w:szCs w:val="28"/>
                                <w:lang w:val="uk-UA"/>
                              </w:rPr>
                              <w:t>Ознаки</w:t>
                            </w:r>
                          </w:p>
                          <w:p w14:paraId="49A7EAD4" w14:textId="77777777" w:rsidR="00D63541" w:rsidRPr="00422D56" w:rsidRDefault="00D63541" w:rsidP="00D63541">
                            <w:pPr>
                              <w:spacing w:line="360" w:lineRule="auto"/>
                              <w:jc w:val="center"/>
                              <w:rPr>
                                <w:i/>
                                <w:iCs/>
                                <w:color w:val="000000" w:themeColor="text1"/>
                                <w:sz w:val="28"/>
                                <w:szCs w:val="28"/>
                                <w:lang w:val="uk-UA"/>
                              </w:rPr>
                            </w:pPr>
                            <w:r w:rsidRPr="00422D56">
                              <w:rPr>
                                <w:i/>
                                <w:iCs/>
                                <w:color w:val="000000" w:themeColor="text1"/>
                                <w:sz w:val="28"/>
                                <w:szCs w:val="28"/>
                                <w:lang w:val="uk-UA"/>
                              </w:rPr>
                              <w:t>Принципи</w:t>
                            </w:r>
                          </w:p>
                          <w:p w14:paraId="49E8AE57" w14:textId="77777777" w:rsidR="00D63541" w:rsidRPr="00422D56" w:rsidRDefault="00D63541" w:rsidP="00D63541">
                            <w:pPr>
                              <w:spacing w:line="360" w:lineRule="auto"/>
                              <w:jc w:val="center"/>
                              <w:rPr>
                                <w:i/>
                                <w:iCs/>
                                <w:color w:val="000000" w:themeColor="text1"/>
                                <w:sz w:val="28"/>
                                <w:szCs w:val="28"/>
                                <w:lang w:val="uk-UA"/>
                              </w:rPr>
                            </w:pPr>
                            <w:r w:rsidRPr="00422D56">
                              <w:rPr>
                                <w:i/>
                                <w:iCs/>
                                <w:color w:val="000000" w:themeColor="text1"/>
                                <w:sz w:val="28"/>
                                <w:szCs w:val="28"/>
                                <w:lang w:val="uk-UA"/>
                              </w:rPr>
                              <w:t>Стадії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66A271" id="Прямоугольник 141" o:spid="_x0000_s1122" style="position:absolute;left:0;text-align:left;margin-left:207.45pt;margin-top:1.8pt;width:127.5pt;height:89.2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" fillcolor="white [3212]" strokecolor="#1f3763 [1604]" strokeweight="1pt">
                <v:textbox>
                  <w:txbxContent>
                    <w:p w14:paraId="1FC7A8EA" w14:textId="77777777" w:rsidR="00D63541" w:rsidRPr="00422D56" w:rsidRDefault="00D63541" w:rsidP="00D63541">
                      <w:pPr>
                        <w:spacing w:line="360" w:lineRule="auto"/>
                        <w:jc w:val="center"/>
                        <w:rPr>
                          <w:i/>
                          <w:iCs/>
                          <w:color w:val="000000" w:themeColor="text1"/>
                          <w:sz w:val="28"/>
                          <w:szCs w:val="28"/>
                          <w:lang w:val="uk-UA"/>
                        </w:rPr>
                      </w:pPr>
                      <w:r w:rsidRPr="00422D56">
                        <w:rPr>
                          <w:i/>
                          <w:iCs/>
                          <w:color w:val="000000" w:themeColor="text1"/>
                          <w:sz w:val="28"/>
                          <w:szCs w:val="28"/>
                          <w:lang w:val="uk-UA"/>
                        </w:rPr>
                        <w:t>Ознаки</w:t>
                      </w:r>
                    </w:p>
                    <w:p w14:paraId="49A7EAD4" w14:textId="77777777" w:rsidR="00D63541" w:rsidRPr="00422D56" w:rsidRDefault="00D63541" w:rsidP="00D63541">
                      <w:pPr>
                        <w:spacing w:line="360" w:lineRule="auto"/>
                        <w:jc w:val="center"/>
                        <w:rPr>
                          <w:i/>
                          <w:iCs/>
                          <w:color w:val="000000" w:themeColor="text1"/>
                          <w:sz w:val="28"/>
                          <w:szCs w:val="28"/>
                          <w:lang w:val="uk-UA"/>
                        </w:rPr>
                      </w:pPr>
                      <w:r w:rsidRPr="00422D56">
                        <w:rPr>
                          <w:i/>
                          <w:iCs/>
                          <w:color w:val="000000" w:themeColor="text1"/>
                          <w:sz w:val="28"/>
                          <w:szCs w:val="28"/>
                          <w:lang w:val="uk-UA"/>
                        </w:rPr>
                        <w:t>Принципи</w:t>
                      </w:r>
                    </w:p>
                    <w:p w14:paraId="49E8AE57" w14:textId="77777777" w:rsidR="00D63541" w:rsidRPr="00422D56" w:rsidRDefault="00D63541" w:rsidP="00D63541">
                      <w:pPr>
                        <w:spacing w:line="360" w:lineRule="auto"/>
                        <w:jc w:val="center"/>
                        <w:rPr>
                          <w:i/>
                          <w:iCs/>
                          <w:color w:val="000000" w:themeColor="text1"/>
                          <w:sz w:val="28"/>
                          <w:szCs w:val="28"/>
                          <w:lang w:val="uk-UA"/>
                        </w:rPr>
                      </w:pPr>
                      <w:r w:rsidRPr="00422D56">
                        <w:rPr>
                          <w:i/>
                          <w:iCs/>
                          <w:color w:val="000000" w:themeColor="text1"/>
                          <w:sz w:val="28"/>
                          <w:szCs w:val="28"/>
                          <w:lang w:val="uk-UA"/>
                        </w:rPr>
                        <w:t>Стадії</w:t>
                      </w:r>
                    </w:p>
                  </w:txbxContent>
                </v:textbox>
              </v:rect>
            </w:pict>
          </mc:Fallback>
        </mc:AlternateContent>
      </w:r>
    </w:p>
    <w:p w14:paraId="67695946" w14:textId="77777777" w:rsidR="00D63541" w:rsidRDefault="00D63541" w:rsidP="00D63541">
      <w:pPr>
        <w:spacing w:line="360" w:lineRule="auto"/>
        <w:jc w:val="center"/>
        <w:rPr>
          <w:spacing w:val="-4"/>
          <w:sz w:val="28"/>
          <w:szCs w:val="28"/>
          <w:lang w:val="uk-UA"/>
        </w:rPr>
      </w:pPr>
    </w:p>
    <w:p w14:paraId="4F92BF27" w14:textId="77777777" w:rsidR="00D63541" w:rsidRDefault="00D63541" w:rsidP="00D63541">
      <w:pPr>
        <w:spacing w:line="360" w:lineRule="auto"/>
        <w:jc w:val="center"/>
        <w:rPr>
          <w:spacing w:val="-4"/>
          <w:sz w:val="28"/>
          <w:szCs w:val="28"/>
          <w:lang w:val="uk-UA"/>
        </w:rPr>
      </w:pPr>
    </w:p>
    <w:p w14:paraId="4BBC1B27" w14:textId="77777777" w:rsidR="00D63541" w:rsidRDefault="00D63541" w:rsidP="00D63541">
      <w:pPr>
        <w:spacing w:line="360" w:lineRule="auto"/>
        <w:jc w:val="center"/>
        <w:rPr>
          <w:spacing w:val="-4"/>
          <w:sz w:val="28"/>
          <w:szCs w:val="28"/>
          <w:lang w:val="uk-UA"/>
        </w:rPr>
      </w:pPr>
    </w:p>
    <w:p w14:paraId="0A6A74CC" w14:textId="77777777" w:rsidR="00D63541" w:rsidRDefault="00D63541" w:rsidP="00D63541">
      <w:pPr>
        <w:spacing w:line="360" w:lineRule="auto"/>
        <w:jc w:val="center"/>
        <w:rPr>
          <w:spacing w:val="-4"/>
          <w:sz w:val="28"/>
          <w:szCs w:val="28"/>
          <w:lang w:val="uk-UA"/>
        </w:rPr>
      </w:pPr>
      <w:r>
        <w:rPr>
          <w:noProof/>
          <w:spacing w:val="-4"/>
          <w:sz w:val="28"/>
          <w:szCs w:val="28"/>
          <w:lang w:val="uk-UA"/>
        </w:rPr>
        <mc:AlternateContent>
          <mc:Choice Requires="wps">
            <w:drawing>
              <wp:anchor distT="0" distB="0" distL="114300" distR="114300" simplePos="0" relativeHeight="251783168" behindDoc="0" locked="0" layoutInCell="1" allowOverlap="1" wp14:anchorId="61A42741" wp14:editId="7182D51B">
                <wp:simplePos x="0" y="0"/>
                <wp:positionH relativeFrom="column">
                  <wp:posOffset>710564</wp:posOffset>
                </wp:positionH>
                <wp:positionV relativeFrom="paragraph">
                  <wp:posOffset>186690</wp:posOffset>
                </wp:positionV>
                <wp:extent cx="4238625" cy="876300"/>
                <wp:effectExtent l="0" t="0" r="28575" b="19050"/>
                <wp:wrapNone/>
                <wp:docPr id="143" name="Прямоугольник: скругленные углы 143"/>
                <wp:cNvGraphicFramePr/>
                <a:graphic xmlns:a="http://schemas.openxmlformats.org/drawingml/2006/main">
                  <a:graphicData uri="http://schemas.microsoft.com/office/word/2010/wordprocessingShape">
                    <wps:wsp>
                      <wps:cNvSpPr/>
                      <wps:spPr>
                        <a:xfrm>
                          <a:off x="0" y="0"/>
                          <a:ext cx="4238625" cy="8763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23FC24" w14:textId="77777777" w:rsidR="00D63541" w:rsidRPr="001553CE" w:rsidRDefault="00D63541" w:rsidP="00D63541">
                            <w:pPr>
                              <w:jc w:val="center"/>
                              <w:rPr>
                                <w:color w:val="000000" w:themeColor="text1"/>
                              </w:rPr>
                            </w:pPr>
                            <w:r>
                              <w:rPr>
                                <w:color w:val="000000" w:themeColor="text1"/>
                                <w:spacing w:val="-4"/>
                                <w:sz w:val="28"/>
                                <w:szCs w:val="28"/>
                                <w:lang w:val="uk-UA"/>
                              </w:rPr>
                              <w:t xml:space="preserve">Моніторинг способу життя як процедура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A42741" id="Прямоугольник: скругленные углы 143" o:spid="_x0000_s1123" style="position:absolute;left:0;text-align:left;margin-left:55.95pt;margin-top:14.7pt;width:333.75pt;height:6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" fillcolor="white [3212]" strokecolor="#1f3763 [1604]" strokeweight="1pt">
                <v:stroke joinstyle="miter"/>
                <v:textbox>
                  <w:txbxContent>
                    <w:p w14:paraId="7023FC24" w14:textId="77777777" w:rsidR="00D63541" w:rsidRPr="001553CE" w:rsidRDefault="00D63541" w:rsidP="00D63541">
                      <w:pPr>
                        <w:jc w:val="center"/>
                        <w:rPr>
                          <w:color w:val="000000" w:themeColor="text1"/>
                        </w:rPr>
                      </w:pPr>
                      <w:r>
                        <w:rPr>
                          <w:color w:val="000000" w:themeColor="text1"/>
                          <w:spacing w:val="-4"/>
                          <w:sz w:val="28"/>
                          <w:szCs w:val="28"/>
                          <w:lang w:val="uk-UA"/>
                        </w:rPr>
                        <w:t xml:space="preserve">Моніторинг способу життя як процедура </w:t>
                      </w:r>
                    </w:p>
                  </w:txbxContent>
                </v:textbox>
              </v:roundrect>
            </w:pict>
          </mc:Fallback>
        </mc:AlternateContent>
      </w:r>
    </w:p>
    <w:p w14:paraId="310F707B" w14:textId="77777777" w:rsidR="00D63541" w:rsidRDefault="00D63541" w:rsidP="00D63541">
      <w:pPr>
        <w:spacing w:line="360" w:lineRule="auto"/>
        <w:jc w:val="center"/>
        <w:rPr>
          <w:spacing w:val="-4"/>
          <w:sz w:val="28"/>
          <w:szCs w:val="28"/>
          <w:lang w:val="uk-UA"/>
        </w:rPr>
      </w:pPr>
    </w:p>
    <w:p w14:paraId="385AE544" w14:textId="77777777" w:rsidR="00D63541" w:rsidRDefault="00D63541" w:rsidP="00D63541">
      <w:pPr>
        <w:spacing w:line="360" w:lineRule="auto"/>
        <w:jc w:val="center"/>
        <w:rPr>
          <w:spacing w:val="-4"/>
          <w:sz w:val="28"/>
          <w:szCs w:val="28"/>
          <w:lang w:val="uk-UA"/>
        </w:rPr>
      </w:pPr>
    </w:p>
    <w:p w14:paraId="121A3F97" w14:textId="77777777" w:rsidR="00D63541" w:rsidRDefault="00D63541" w:rsidP="00D63541">
      <w:pPr>
        <w:spacing w:line="360" w:lineRule="auto"/>
        <w:jc w:val="center"/>
        <w:rPr>
          <w:spacing w:val="-4"/>
          <w:sz w:val="28"/>
          <w:szCs w:val="28"/>
          <w:lang w:val="uk-UA"/>
        </w:rPr>
      </w:pPr>
      <w:r>
        <w:rPr>
          <w:noProof/>
          <w:spacing w:val="-4"/>
          <w:sz w:val="28"/>
          <w:szCs w:val="28"/>
          <w:lang w:val="uk-UA"/>
        </w:rPr>
        <mc:AlternateContent>
          <mc:Choice Requires="wps">
            <w:drawing>
              <wp:anchor distT="0" distB="0" distL="114300" distR="114300" simplePos="0" relativeHeight="251785216" behindDoc="0" locked="0" layoutInCell="1" allowOverlap="1" wp14:anchorId="43366D9C" wp14:editId="1A17DCCE">
                <wp:simplePos x="0" y="0"/>
                <wp:positionH relativeFrom="column">
                  <wp:posOffset>3329940</wp:posOffset>
                </wp:positionH>
                <wp:positionV relativeFrom="paragraph">
                  <wp:posOffset>9525</wp:posOffset>
                </wp:positionV>
                <wp:extent cx="1619250" cy="1657350"/>
                <wp:effectExtent l="0" t="0" r="19050" b="19050"/>
                <wp:wrapNone/>
                <wp:docPr id="145" name="Прямоугольник 145"/>
                <wp:cNvGraphicFramePr/>
                <a:graphic xmlns:a="http://schemas.openxmlformats.org/drawingml/2006/main">
                  <a:graphicData uri="http://schemas.microsoft.com/office/word/2010/wordprocessingShape">
                    <wps:wsp>
                      <wps:cNvSpPr/>
                      <wps:spPr>
                        <a:xfrm>
                          <a:off x="0" y="0"/>
                          <a:ext cx="1619250" cy="16573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F20CDB" w14:textId="77777777" w:rsidR="00D63541" w:rsidRDefault="00D63541" w:rsidP="00D63541">
                            <w:pPr>
                              <w:spacing w:line="360" w:lineRule="auto"/>
                              <w:jc w:val="center"/>
                              <w:rPr>
                                <w:i/>
                                <w:iCs/>
                                <w:color w:val="000000" w:themeColor="text1"/>
                                <w:sz w:val="28"/>
                                <w:szCs w:val="28"/>
                                <w:lang w:val="uk-UA"/>
                              </w:rPr>
                            </w:pPr>
                            <w:r>
                              <w:rPr>
                                <w:i/>
                                <w:iCs/>
                                <w:color w:val="000000" w:themeColor="text1"/>
                                <w:sz w:val="28"/>
                                <w:szCs w:val="28"/>
                                <w:lang w:val="uk-UA"/>
                              </w:rPr>
                              <w:t>Логічна</w:t>
                            </w:r>
                          </w:p>
                          <w:p w14:paraId="65E408AB" w14:textId="77777777" w:rsidR="00D63541" w:rsidRDefault="00D63541" w:rsidP="00D63541">
                            <w:pPr>
                              <w:spacing w:line="360" w:lineRule="auto"/>
                              <w:jc w:val="center"/>
                              <w:rPr>
                                <w:i/>
                                <w:iCs/>
                                <w:color w:val="000000" w:themeColor="text1"/>
                                <w:sz w:val="28"/>
                                <w:szCs w:val="28"/>
                                <w:lang w:val="uk-UA"/>
                              </w:rPr>
                            </w:pPr>
                            <w:r>
                              <w:rPr>
                                <w:i/>
                                <w:iCs/>
                                <w:color w:val="000000" w:themeColor="text1"/>
                                <w:sz w:val="28"/>
                                <w:szCs w:val="28"/>
                                <w:lang w:val="uk-UA"/>
                              </w:rPr>
                              <w:t>Структурована</w:t>
                            </w:r>
                          </w:p>
                          <w:p w14:paraId="782D8386" w14:textId="77777777" w:rsidR="00D63541" w:rsidRDefault="00D63541" w:rsidP="00D63541">
                            <w:pPr>
                              <w:spacing w:line="360" w:lineRule="auto"/>
                              <w:jc w:val="center"/>
                              <w:rPr>
                                <w:i/>
                                <w:iCs/>
                                <w:color w:val="000000" w:themeColor="text1"/>
                                <w:sz w:val="28"/>
                                <w:szCs w:val="28"/>
                                <w:lang w:val="uk-UA"/>
                              </w:rPr>
                            </w:pPr>
                            <w:r>
                              <w:rPr>
                                <w:i/>
                                <w:iCs/>
                                <w:color w:val="000000" w:themeColor="text1"/>
                                <w:sz w:val="28"/>
                                <w:szCs w:val="28"/>
                                <w:lang w:val="uk-UA"/>
                              </w:rPr>
                              <w:t>Об’єктивна</w:t>
                            </w:r>
                          </w:p>
                          <w:p w14:paraId="051BB21B" w14:textId="77777777" w:rsidR="00D63541" w:rsidRPr="00422D56" w:rsidRDefault="00D63541" w:rsidP="00D63541">
                            <w:pPr>
                              <w:spacing w:line="360" w:lineRule="auto"/>
                              <w:jc w:val="center"/>
                              <w:rPr>
                                <w:i/>
                                <w:iCs/>
                                <w:color w:val="000000" w:themeColor="text1"/>
                                <w:sz w:val="28"/>
                                <w:szCs w:val="28"/>
                                <w:lang w:val="uk-UA"/>
                              </w:rPr>
                            </w:pPr>
                            <w:r>
                              <w:rPr>
                                <w:i/>
                                <w:iCs/>
                                <w:color w:val="000000" w:themeColor="text1"/>
                                <w:sz w:val="28"/>
                                <w:szCs w:val="28"/>
                                <w:lang w:val="uk-UA"/>
                              </w:rPr>
                              <w:t>Послідовна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366D9C" id="Прямоугольник 145" o:spid="_x0000_s1124" style="position:absolute;left:0;text-align:left;margin-left:262.2pt;margin-top:.75pt;width:127.5pt;height:130.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" fillcolor="white [3212]" strokecolor="#1f3763 [1604]" strokeweight="1pt">
                <v:textbox>
                  <w:txbxContent>
                    <w:p w14:paraId="49F20CDB" w14:textId="77777777" w:rsidR="00D63541" w:rsidRDefault="00D63541" w:rsidP="00D63541">
                      <w:pPr>
                        <w:spacing w:line="360" w:lineRule="auto"/>
                        <w:jc w:val="center"/>
                        <w:rPr>
                          <w:i/>
                          <w:iCs/>
                          <w:color w:val="000000" w:themeColor="text1"/>
                          <w:sz w:val="28"/>
                          <w:szCs w:val="28"/>
                          <w:lang w:val="uk-UA"/>
                        </w:rPr>
                      </w:pPr>
                      <w:r>
                        <w:rPr>
                          <w:i/>
                          <w:iCs/>
                          <w:color w:val="000000" w:themeColor="text1"/>
                          <w:sz w:val="28"/>
                          <w:szCs w:val="28"/>
                          <w:lang w:val="uk-UA"/>
                        </w:rPr>
                        <w:t>Логічна</w:t>
                      </w:r>
                    </w:p>
                    <w:p w14:paraId="65E408AB" w14:textId="77777777" w:rsidR="00D63541" w:rsidRDefault="00D63541" w:rsidP="00D63541">
                      <w:pPr>
                        <w:spacing w:line="360" w:lineRule="auto"/>
                        <w:jc w:val="center"/>
                        <w:rPr>
                          <w:i/>
                          <w:iCs/>
                          <w:color w:val="000000" w:themeColor="text1"/>
                          <w:sz w:val="28"/>
                          <w:szCs w:val="28"/>
                          <w:lang w:val="uk-UA"/>
                        </w:rPr>
                      </w:pPr>
                      <w:r>
                        <w:rPr>
                          <w:i/>
                          <w:iCs/>
                          <w:color w:val="000000" w:themeColor="text1"/>
                          <w:sz w:val="28"/>
                          <w:szCs w:val="28"/>
                          <w:lang w:val="uk-UA"/>
                        </w:rPr>
                        <w:t>Структурована</w:t>
                      </w:r>
                    </w:p>
                    <w:p w14:paraId="782D8386" w14:textId="77777777" w:rsidR="00D63541" w:rsidRDefault="00D63541" w:rsidP="00D63541">
                      <w:pPr>
                        <w:spacing w:line="360" w:lineRule="auto"/>
                        <w:jc w:val="center"/>
                        <w:rPr>
                          <w:i/>
                          <w:iCs/>
                          <w:color w:val="000000" w:themeColor="text1"/>
                          <w:sz w:val="28"/>
                          <w:szCs w:val="28"/>
                          <w:lang w:val="uk-UA"/>
                        </w:rPr>
                      </w:pPr>
                      <w:r>
                        <w:rPr>
                          <w:i/>
                          <w:iCs/>
                          <w:color w:val="000000" w:themeColor="text1"/>
                          <w:sz w:val="28"/>
                          <w:szCs w:val="28"/>
                          <w:lang w:val="uk-UA"/>
                        </w:rPr>
                        <w:t>Об’єктивна</w:t>
                      </w:r>
                    </w:p>
                    <w:p w14:paraId="051BB21B" w14:textId="77777777" w:rsidR="00D63541" w:rsidRPr="00422D56" w:rsidRDefault="00D63541" w:rsidP="00D63541">
                      <w:pPr>
                        <w:spacing w:line="360" w:lineRule="auto"/>
                        <w:jc w:val="center"/>
                        <w:rPr>
                          <w:i/>
                          <w:iCs/>
                          <w:color w:val="000000" w:themeColor="text1"/>
                          <w:sz w:val="28"/>
                          <w:szCs w:val="28"/>
                          <w:lang w:val="uk-UA"/>
                        </w:rPr>
                      </w:pPr>
                      <w:r>
                        <w:rPr>
                          <w:i/>
                          <w:iCs/>
                          <w:color w:val="000000" w:themeColor="text1"/>
                          <w:sz w:val="28"/>
                          <w:szCs w:val="28"/>
                          <w:lang w:val="uk-UA"/>
                        </w:rPr>
                        <w:t>Послідовна</w:t>
                      </w:r>
                    </w:p>
                  </w:txbxContent>
                </v:textbox>
              </v:rect>
            </w:pict>
          </mc:Fallback>
        </mc:AlternateContent>
      </w:r>
    </w:p>
    <w:p w14:paraId="14064E30" w14:textId="77777777" w:rsidR="00D63541" w:rsidRDefault="00D63541" w:rsidP="00D63541">
      <w:pPr>
        <w:spacing w:line="360" w:lineRule="auto"/>
        <w:jc w:val="center"/>
        <w:rPr>
          <w:spacing w:val="-4"/>
          <w:sz w:val="28"/>
          <w:szCs w:val="28"/>
          <w:lang w:val="uk-UA"/>
        </w:rPr>
      </w:pPr>
    </w:p>
    <w:p w14:paraId="50F2421B" w14:textId="77777777" w:rsidR="00D63541" w:rsidRDefault="00D63541" w:rsidP="00D63541">
      <w:pPr>
        <w:spacing w:line="360" w:lineRule="auto"/>
        <w:jc w:val="center"/>
        <w:rPr>
          <w:spacing w:val="-4"/>
          <w:sz w:val="28"/>
          <w:szCs w:val="28"/>
          <w:lang w:val="uk-UA"/>
        </w:rPr>
      </w:pPr>
      <w:r>
        <w:rPr>
          <w:noProof/>
          <w:spacing w:val="-4"/>
          <w:sz w:val="28"/>
          <w:szCs w:val="28"/>
          <w:lang w:val="uk-UA"/>
        </w:rPr>
        <mc:AlternateContent>
          <mc:Choice Requires="wps">
            <w:drawing>
              <wp:anchor distT="0" distB="0" distL="114300" distR="114300" simplePos="0" relativeHeight="251786240" behindDoc="0" locked="0" layoutInCell="1" allowOverlap="1" wp14:anchorId="207E8A3A" wp14:editId="3189A02C">
                <wp:simplePos x="0" y="0"/>
                <wp:positionH relativeFrom="column">
                  <wp:posOffset>1314450</wp:posOffset>
                </wp:positionH>
                <wp:positionV relativeFrom="paragraph">
                  <wp:posOffset>105410</wp:posOffset>
                </wp:positionV>
                <wp:extent cx="647700" cy="657225"/>
                <wp:effectExtent l="152400" t="152400" r="76200" b="0"/>
                <wp:wrapNone/>
                <wp:docPr id="146" name="Фигура, имеющая форму буквы L 146"/>
                <wp:cNvGraphicFramePr/>
                <a:graphic xmlns:a="http://schemas.openxmlformats.org/drawingml/2006/main">
                  <a:graphicData uri="http://schemas.microsoft.com/office/word/2010/wordprocessingShape">
                    <wps:wsp>
                      <wps:cNvSpPr/>
                      <wps:spPr>
                        <a:xfrm rot="8158933">
                          <a:off x="0" y="0"/>
                          <a:ext cx="647700" cy="657225"/>
                        </a:xfrm>
                        <a:prstGeom prst="corner">
                          <a:avLst>
                            <a:gd name="adj1" fmla="val 27941"/>
                            <a:gd name="adj2" fmla="val 27941"/>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443456" id="Фигура, имеющая форму буквы L 146" o:spid="_x0000_s1026" style="position:absolute;margin-left:103.5pt;margin-top:8.3pt;width:51pt;height:51.75pt;rotation:8911731fd;z-index:251786240;visibility:visible;mso-wrap-style:square;mso-wrap-distance-left:9pt;mso-wrap-distance-top:0;mso-wrap-distance-right:9pt;mso-wrap-distance-bottom:0;mso-position-horizontal:absolute;mso-position-horizontal-relative:text;mso-position-vertical:absolute;mso-position-vertical-relative:text;v-text-anchor:middle" coordsize="647700,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" path="m,l180974,r,476251l647700,476251r,180974l,657225,,xe" fillcolor="white [3212]" strokecolor="#1f3763 [1604]" strokeweight="1pt">
                <v:stroke joinstyle="miter"/>
                <v:path arrowok="t" o:connecttype="custom" o:connectlocs="0,0;180974,0;180974,476251;647700,476251;647700,657225;0,657225;0,0" o:connectangles="0,0,0,0,0,0,0"/>
              </v:shape>
            </w:pict>
          </mc:Fallback>
        </mc:AlternateContent>
      </w:r>
    </w:p>
    <w:p w14:paraId="78DEE843" w14:textId="77777777" w:rsidR="00D63541" w:rsidRDefault="00D63541" w:rsidP="00D63541">
      <w:pPr>
        <w:spacing w:line="360" w:lineRule="auto"/>
        <w:jc w:val="center"/>
        <w:rPr>
          <w:spacing w:val="-4"/>
          <w:sz w:val="28"/>
          <w:szCs w:val="28"/>
          <w:lang w:val="uk-UA"/>
        </w:rPr>
      </w:pPr>
    </w:p>
    <w:p w14:paraId="1A81461B" w14:textId="77777777" w:rsidR="00D63541" w:rsidRDefault="00D63541" w:rsidP="00D63541">
      <w:pPr>
        <w:spacing w:line="360" w:lineRule="auto"/>
        <w:jc w:val="center"/>
        <w:rPr>
          <w:spacing w:val="-4"/>
          <w:sz w:val="28"/>
          <w:szCs w:val="28"/>
          <w:lang w:val="uk-UA"/>
        </w:rPr>
      </w:pPr>
      <w:r>
        <w:rPr>
          <w:noProof/>
          <w:spacing w:val="-4"/>
          <w:sz w:val="28"/>
          <w:szCs w:val="28"/>
          <w:lang w:val="uk-UA"/>
        </w:rPr>
        <mc:AlternateContent>
          <mc:Choice Requires="wps">
            <w:drawing>
              <wp:anchor distT="0" distB="0" distL="114300" distR="114300" simplePos="0" relativeHeight="251787264" behindDoc="0" locked="0" layoutInCell="1" allowOverlap="1" wp14:anchorId="07D28E4E" wp14:editId="33AA0367">
                <wp:simplePos x="0" y="0"/>
                <wp:positionH relativeFrom="column">
                  <wp:posOffset>653415</wp:posOffset>
                </wp:positionH>
                <wp:positionV relativeFrom="paragraph">
                  <wp:posOffset>49530</wp:posOffset>
                </wp:positionV>
                <wp:extent cx="1962150" cy="295275"/>
                <wp:effectExtent l="0" t="0" r="19050" b="28575"/>
                <wp:wrapNone/>
                <wp:docPr id="147" name="Прямоугольник: скругленные углы 147"/>
                <wp:cNvGraphicFramePr/>
                <a:graphic xmlns:a="http://schemas.openxmlformats.org/drawingml/2006/main">
                  <a:graphicData uri="http://schemas.microsoft.com/office/word/2010/wordprocessingShape">
                    <wps:wsp>
                      <wps:cNvSpPr/>
                      <wps:spPr>
                        <a:xfrm>
                          <a:off x="0" y="0"/>
                          <a:ext cx="1962150" cy="2952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EC6FFD" w14:textId="77777777" w:rsidR="00D63541" w:rsidRPr="001553CE" w:rsidRDefault="00D63541" w:rsidP="00D63541">
                            <w:pPr>
                              <w:jc w:val="center"/>
                              <w:rPr>
                                <w:color w:val="000000" w:themeColor="text1"/>
                              </w:rPr>
                            </w:pPr>
                            <w:r>
                              <w:rPr>
                                <w:color w:val="000000" w:themeColor="text1"/>
                                <w:spacing w:val="-4"/>
                                <w:sz w:val="28"/>
                                <w:szCs w:val="28"/>
                                <w:lang w:val="uk-UA"/>
                              </w:rPr>
                              <w:t xml:space="preserve">Водночас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D28E4E" id="Прямоугольник: скругленные углы 147" o:spid="_x0000_s1125" style="position:absolute;left:0;text-align:left;margin-left:51.45pt;margin-top:3.9pt;width:154.5pt;height:23.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" fillcolor="white [3212]" strokecolor="#1f3763 [1604]" strokeweight="1pt">
                <v:stroke joinstyle="miter"/>
                <v:textbox>
                  <w:txbxContent>
                    <w:p w14:paraId="2EEC6FFD" w14:textId="77777777" w:rsidR="00D63541" w:rsidRPr="001553CE" w:rsidRDefault="00D63541" w:rsidP="00D63541">
                      <w:pPr>
                        <w:jc w:val="center"/>
                        <w:rPr>
                          <w:color w:val="000000" w:themeColor="text1"/>
                        </w:rPr>
                      </w:pPr>
                      <w:r>
                        <w:rPr>
                          <w:color w:val="000000" w:themeColor="text1"/>
                          <w:spacing w:val="-4"/>
                          <w:sz w:val="28"/>
                          <w:szCs w:val="28"/>
                          <w:lang w:val="uk-UA"/>
                        </w:rPr>
                        <w:t xml:space="preserve">Водночас </w:t>
                      </w:r>
                    </w:p>
                  </w:txbxContent>
                </v:textbox>
              </v:roundrect>
            </w:pict>
          </mc:Fallback>
        </mc:AlternateContent>
      </w:r>
    </w:p>
    <w:p w14:paraId="6C6B45B5" w14:textId="77777777" w:rsidR="00D63541" w:rsidRDefault="00D63541" w:rsidP="00D63541">
      <w:pPr>
        <w:spacing w:line="360" w:lineRule="auto"/>
        <w:jc w:val="center"/>
        <w:rPr>
          <w:spacing w:val="-4"/>
          <w:sz w:val="28"/>
          <w:szCs w:val="28"/>
          <w:lang w:val="uk-UA"/>
        </w:rPr>
      </w:pPr>
      <w:r>
        <w:rPr>
          <w:noProof/>
          <w:spacing w:val="-4"/>
          <w:sz w:val="28"/>
          <w:szCs w:val="28"/>
          <w:lang w:val="uk-UA"/>
        </w:rPr>
        <mc:AlternateContent>
          <mc:Choice Requires="wps">
            <w:drawing>
              <wp:anchor distT="0" distB="0" distL="114300" distR="114300" simplePos="0" relativeHeight="251788288" behindDoc="0" locked="0" layoutInCell="1" allowOverlap="1" wp14:anchorId="1C5161AF" wp14:editId="791D3330">
                <wp:simplePos x="0" y="0"/>
                <wp:positionH relativeFrom="column">
                  <wp:posOffset>358140</wp:posOffset>
                </wp:positionH>
                <wp:positionV relativeFrom="paragraph">
                  <wp:posOffset>153035</wp:posOffset>
                </wp:positionV>
                <wp:extent cx="2552700" cy="2152650"/>
                <wp:effectExtent l="0" t="0" r="19050" b="19050"/>
                <wp:wrapNone/>
                <wp:docPr id="148" name="Прямоугольник 148"/>
                <wp:cNvGraphicFramePr/>
                <a:graphic xmlns:a="http://schemas.openxmlformats.org/drawingml/2006/main">
                  <a:graphicData uri="http://schemas.microsoft.com/office/word/2010/wordprocessingShape">
                    <wps:wsp>
                      <wps:cNvSpPr/>
                      <wps:spPr>
                        <a:xfrm>
                          <a:off x="0" y="0"/>
                          <a:ext cx="2552700" cy="21526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12043D" w14:textId="77777777" w:rsidR="00D63541" w:rsidRDefault="00D63541" w:rsidP="00D63541">
                            <w:pPr>
                              <w:spacing w:line="360" w:lineRule="auto"/>
                              <w:jc w:val="center"/>
                              <w:rPr>
                                <w:i/>
                                <w:iCs/>
                                <w:color w:val="000000" w:themeColor="text1"/>
                                <w:sz w:val="28"/>
                                <w:szCs w:val="28"/>
                                <w:lang w:val="uk-UA"/>
                              </w:rPr>
                            </w:pPr>
                            <w:r>
                              <w:rPr>
                                <w:i/>
                                <w:iCs/>
                                <w:color w:val="000000" w:themeColor="text1"/>
                                <w:sz w:val="28"/>
                                <w:szCs w:val="28"/>
                                <w:lang w:val="uk-UA"/>
                              </w:rPr>
                              <w:t>Проблеми правового регулювання</w:t>
                            </w:r>
                          </w:p>
                          <w:p w14:paraId="26396D35" w14:textId="77777777" w:rsidR="00D63541" w:rsidRDefault="00D63541" w:rsidP="00D63541">
                            <w:pPr>
                              <w:spacing w:line="360" w:lineRule="auto"/>
                              <w:jc w:val="center"/>
                              <w:rPr>
                                <w:i/>
                                <w:iCs/>
                                <w:color w:val="000000" w:themeColor="text1"/>
                                <w:sz w:val="28"/>
                                <w:szCs w:val="28"/>
                                <w:lang w:val="uk-UA"/>
                              </w:rPr>
                            </w:pPr>
                            <w:r>
                              <w:rPr>
                                <w:i/>
                                <w:iCs/>
                                <w:color w:val="000000" w:themeColor="text1"/>
                                <w:sz w:val="28"/>
                                <w:szCs w:val="28"/>
                                <w:lang w:val="uk-UA"/>
                              </w:rPr>
                              <w:t>Довільне тлумачення</w:t>
                            </w:r>
                          </w:p>
                          <w:p w14:paraId="041F43F4" w14:textId="77777777" w:rsidR="00D63541" w:rsidRDefault="00D63541" w:rsidP="00D63541">
                            <w:pPr>
                              <w:spacing w:line="360" w:lineRule="auto"/>
                              <w:jc w:val="center"/>
                              <w:rPr>
                                <w:i/>
                                <w:iCs/>
                                <w:color w:val="000000" w:themeColor="text1"/>
                                <w:sz w:val="28"/>
                                <w:szCs w:val="28"/>
                                <w:lang w:val="uk-UA"/>
                              </w:rPr>
                            </w:pPr>
                            <w:r>
                              <w:rPr>
                                <w:i/>
                                <w:iCs/>
                                <w:color w:val="000000" w:themeColor="text1"/>
                                <w:sz w:val="28"/>
                                <w:szCs w:val="28"/>
                                <w:lang w:val="uk-UA"/>
                              </w:rPr>
                              <w:t>Довільне застосування</w:t>
                            </w:r>
                          </w:p>
                          <w:p w14:paraId="3E7E95DF" w14:textId="77777777" w:rsidR="00D63541" w:rsidRPr="00422D56" w:rsidRDefault="00D63541" w:rsidP="00D63541">
                            <w:pPr>
                              <w:spacing w:line="360" w:lineRule="auto"/>
                              <w:jc w:val="center"/>
                              <w:rPr>
                                <w:i/>
                                <w:iCs/>
                                <w:color w:val="000000" w:themeColor="text1"/>
                                <w:sz w:val="28"/>
                                <w:szCs w:val="28"/>
                                <w:lang w:val="uk-UA"/>
                              </w:rPr>
                            </w:pPr>
                            <w:r>
                              <w:rPr>
                                <w:i/>
                                <w:iCs/>
                                <w:color w:val="000000" w:themeColor="text1"/>
                                <w:sz w:val="28"/>
                                <w:szCs w:val="28"/>
                                <w:lang w:val="uk-UA"/>
                              </w:rPr>
                              <w:t>Використання оціночних положень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161AF" id="Прямоугольник 148" o:spid="_x0000_s1126" style="position:absolute;left:0;text-align:left;margin-left:28.2pt;margin-top:12.05pt;width:201pt;height:16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" fillcolor="white [3212]" strokecolor="#1f3763 [1604]" strokeweight="1pt">
                <v:textbox>
                  <w:txbxContent>
                    <w:p w14:paraId="3812043D" w14:textId="77777777" w:rsidR="00D63541" w:rsidRDefault="00D63541" w:rsidP="00D63541">
                      <w:pPr>
                        <w:spacing w:line="360" w:lineRule="auto"/>
                        <w:jc w:val="center"/>
                        <w:rPr>
                          <w:i/>
                          <w:iCs/>
                          <w:color w:val="000000" w:themeColor="text1"/>
                          <w:sz w:val="28"/>
                          <w:szCs w:val="28"/>
                          <w:lang w:val="uk-UA"/>
                        </w:rPr>
                      </w:pPr>
                      <w:r>
                        <w:rPr>
                          <w:i/>
                          <w:iCs/>
                          <w:color w:val="000000" w:themeColor="text1"/>
                          <w:sz w:val="28"/>
                          <w:szCs w:val="28"/>
                          <w:lang w:val="uk-UA"/>
                        </w:rPr>
                        <w:t>Проблеми правового регулювання</w:t>
                      </w:r>
                    </w:p>
                    <w:p w14:paraId="26396D35" w14:textId="77777777" w:rsidR="00D63541" w:rsidRDefault="00D63541" w:rsidP="00D63541">
                      <w:pPr>
                        <w:spacing w:line="360" w:lineRule="auto"/>
                        <w:jc w:val="center"/>
                        <w:rPr>
                          <w:i/>
                          <w:iCs/>
                          <w:color w:val="000000" w:themeColor="text1"/>
                          <w:sz w:val="28"/>
                          <w:szCs w:val="28"/>
                          <w:lang w:val="uk-UA"/>
                        </w:rPr>
                      </w:pPr>
                      <w:r>
                        <w:rPr>
                          <w:i/>
                          <w:iCs/>
                          <w:color w:val="000000" w:themeColor="text1"/>
                          <w:sz w:val="28"/>
                          <w:szCs w:val="28"/>
                          <w:lang w:val="uk-UA"/>
                        </w:rPr>
                        <w:t>Довільне тлумачення</w:t>
                      </w:r>
                    </w:p>
                    <w:p w14:paraId="041F43F4" w14:textId="77777777" w:rsidR="00D63541" w:rsidRDefault="00D63541" w:rsidP="00D63541">
                      <w:pPr>
                        <w:spacing w:line="360" w:lineRule="auto"/>
                        <w:jc w:val="center"/>
                        <w:rPr>
                          <w:i/>
                          <w:iCs/>
                          <w:color w:val="000000" w:themeColor="text1"/>
                          <w:sz w:val="28"/>
                          <w:szCs w:val="28"/>
                          <w:lang w:val="uk-UA"/>
                        </w:rPr>
                      </w:pPr>
                      <w:r>
                        <w:rPr>
                          <w:i/>
                          <w:iCs/>
                          <w:color w:val="000000" w:themeColor="text1"/>
                          <w:sz w:val="28"/>
                          <w:szCs w:val="28"/>
                          <w:lang w:val="uk-UA"/>
                        </w:rPr>
                        <w:t>Довільне застосування</w:t>
                      </w:r>
                    </w:p>
                    <w:p w14:paraId="3E7E95DF" w14:textId="77777777" w:rsidR="00D63541" w:rsidRPr="00422D56" w:rsidRDefault="00D63541" w:rsidP="00D63541">
                      <w:pPr>
                        <w:spacing w:line="360" w:lineRule="auto"/>
                        <w:jc w:val="center"/>
                        <w:rPr>
                          <w:i/>
                          <w:iCs/>
                          <w:color w:val="000000" w:themeColor="text1"/>
                          <w:sz w:val="28"/>
                          <w:szCs w:val="28"/>
                          <w:lang w:val="uk-UA"/>
                        </w:rPr>
                      </w:pPr>
                      <w:r>
                        <w:rPr>
                          <w:i/>
                          <w:iCs/>
                          <w:color w:val="000000" w:themeColor="text1"/>
                          <w:sz w:val="28"/>
                          <w:szCs w:val="28"/>
                          <w:lang w:val="uk-UA"/>
                        </w:rPr>
                        <w:t>Використання оціночних положень</w:t>
                      </w:r>
                    </w:p>
                  </w:txbxContent>
                </v:textbox>
              </v:rect>
            </w:pict>
          </mc:Fallback>
        </mc:AlternateContent>
      </w:r>
    </w:p>
    <w:p w14:paraId="6A5E3107" w14:textId="77777777" w:rsidR="00D63541" w:rsidRDefault="00D63541" w:rsidP="00D63541">
      <w:pPr>
        <w:spacing w:line="360" w:lineRule="auto"/>
        <w:jc w:val="center"/>
        <w:rPr>
          <w:spacing w:val="-4"/>
          <w:sz w:val="28"/>
          <w:szCs w:val="28"/>
          <w:lang w:val="uk-UA"/>
        </w:rPr>
      </w:pPr>
    </w:p>
    <w:p w14:paraId="3A8BD88C" w14:textId="77777777" w:rsidR="00D63541" w:rsidRDefault="00D63541" w:rsidP="00D63541">
      <w:pPr>
        <w:spacing w:line="360" w:lineRule="auto"/>
        <w:jc w:val="center"/>
        <w:rPr>
          <w:spacing w:val="-4"/>
          <w:sz w:val="28"/>
          <w:szCs w:val="28"/>
          <w:lang w:val="uk-UA"/>
        </w:rPr>
      </w:pPr>
    </w:p>
    <w:p w14:paraId="21FF4821" w14:textId="77777777" w:rsidR="00D63541" w:rsidRDefault="00D63541" w:rsidP="00D63541">
      <w:pPr>
        <w:spacing w:line="360" w:lineRule="auto"/>
        <w:jc w:val="center"/>
        <w:rPr>
          <w:spacing w:val="-4"/>
          <w:sz w:val="28"/>
          <w:szCs w:val="28"/>
          <w:lang w:val="uk-UA"/>
        </w:rPr>
      </w:pPr>
    </w:p>
    <w:p w14:paraId="597EE896" w14:textId="77777777" w:rsidR="00D63541" w:rsidRDefault="00D63541" w:rsidP="00D63541">
      <w:pPr>
        <w:spacing w:line="360" w:lineRule="auto"/>
        <w:jc w:val="center"/>
        <w:rPr>
          <w:spacing w:val="-4"/>
          <w:sz w:val="28"/>
          <w:szCs w:val="28"/>
          <w:lang w:val="uk-UA"/>
        </w:rPr>
      </w:pPr>
    </w:p>
    <w:p w14:paraId="74ADB115" w14:textId="77777777" w:rsidR="00D63541" w:rsidRDefault="00D63541" w:rsidP="00D63541">
      <w:pPr>
        <w:spacing w:line="360" w:lineRule="auto"/>
        <w:jc w:val="center"/>
        <w:rPr>
          <w:spacing w:val="-4"/>
          <w:sz w:val="28"/>
          <w:szCs w:val="28"/>
          <w:lang w:val="uk-UA"/>
        </w:rPr>
      </w:pPr>
    </w:p>
    <w:p w14:paraId="466F76BA" w14:textId="77777777" w:rsidR="00D63541" w:rsidRDefault="00D63541" w:rsidP="00D63541">
      <w:pPr>
        <w:spacing w:line="360" w:lineRule="auto"/>
        <w:jc w:val="center"/>
        <w:rPr>
          <w:spacing w:val="-4"/>
          <w:sz w:val="28"/>
          <w:szCs w:val="28"/>
          <w:lang w:val="uk-UA"/>
        </w:rPr>
      </w:pPr>
    </w:p>
    <w:p w14:paraId="3D2AA067" w14:textId="77777777" w:rsidR="00D63541" w:rsidRDefault="00D63541" w:rsidP="00D63541">
      <w:pPr>
        <w:spacing w:line="360" w:lineRule="auto"/>
        <w:jc w:val="center"/>
        <w:rPr>
          <w:spacing w:val="-4"/>
          <w:sz w:val="28"/>
          <w:szCs w:val="28"/>
          <w:lang w:val="uk-UA"/>
        </w:rPr>
      </w:pPr>
      <w:r>
        <w:rPr>
          <w:noProof/>
          <w:spacing w:val="-4"/>
          <w:sz w:val="28"/>
          <w:szCs w:val="28"/>
          <w:lang w:val="uk-UA"/>
        </w:rPr>
        <mc:AlternateContent>
          <mc:Choice Requires="wps">
            <w:drawing>
              <wp:anchor distT="0" distB="0" distL="114300" distR="114300" simplePos="0" relativeHeight="251789312" behindDoc="0" locked="0" layoutInCell="1" allowOverlap="1" wp14:anchorId="7041B69D" wp14:editId="2407A0BE">
                <wp:simplePos x="0" y="0"/>
                <wp:positionH relativeFrom="margin">
                  <wp:align>center</wp:align>
                </wp:positionH>
                <wp:positionV relativeFrom="paragraph">
                  <wp:posOffset>8255</wp:posOffset>
                </wp:positionV>
                <wp:extent cx="734478" cy="715865"/>
                <wp:effectExtent l="133350" t="0" r="123190" b="179705"/>
                <wp:wrapNone/>
                <wp:docPr id="149" name="Фигура, имеющая форму буквы L 149"/>
                <wp:cNvGraphicFramePr/>
                <a:graphic xmlns:a="http://schemas.openxmlformats.org/drawingml/2006/main">
                  <a:graphicData uri="http://schemas.microsoft.com/office/word/2010/wordprocessingShape">
                    <wps:wsp>
                      <wps:cNvSpPr/>
                      <wps:spPr>
                        <a:xfrm rot="18950332">
                          <a:off x="0" y="0"/>
                          <a:ext cx="734478" cy="715865"/>
                        </a:xfrm>
                        <a:prstGeom prst="corner">
                          <a:avLst>
                            <a:gd name="adj1" fmla="val 15599"/>
                            <a:gd name="adj2" fmla="val 1425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BE12B" id="Фигура, имеющая форму буквы L 149" o:spid="_x0000_s1026" style="position:absolute;margin-left:0;margin-top:.65pt;width:57.85pt;height:56.35pt;rotation:-2894144fd;z-index:251789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734478,715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" path="m,l102061,r,604197l734478,604197r,111668l,715865,,xe" fillcolor="white [3212]" strokecolor="#1f3763 [1604]" strokeweight="1pt">
                <v:stroke joinstyle="miter"/>
                <v:path arrowok="t" o:connecttype="custom" o:connectlocs="0,0;102061,0;102061,604197;734478,604197;734478,715865;0,715865;0,0" o:connectangles="0,0,0,0,0,0,0"/>
                <w10:wrap anchorx="margin"/>
              </v:shape>
            </w:pict>
          </mc:Fallback>
        </mc:AlternateContent>
      </w:r>
    </w:p>
    <w:p w14:paraId="2758594D" w14:textId="77777777" w:rsidR="00D63541" w:rsidRDefault="00D63541" w:rsidP="00D63541">
      <w:pPr>
        <w:spacing w:line="360" w:lineRule="auto"/>
        <w:jc w:val="center"/>
        <w:rPr>
          <w:spacing w:val="-4"/>
          <w:sz w:val="28"/>
          <w:szCs w:val="28"/>
          <w:lang w:val="uk-UA"/>
        </w:rPr>
      </w:pPr>
    </w:p>
    <w:p w14:paraId="03669633" w14:textId="77777777" w:rsidR="00D63541" w:rsidRDefault="00D63541" w:rsidP="00D63541">
      <w:pPr>
        <w:spacing w:line="360" w:lineRule="auto"/>
        <w:jc w:val="center"/>
        <w:rPr>
          <w:spacing w:val="-4"/>
          <w:sz w:val="28"/>
          <w:szCs w:val="28"/>
          <w:lang w:val="uk-UA"/>
        </w:rPr>
      </w:pPr>
    </w:p>
    <w:p w14:paraId="119CD0FC" w14:textId="77777777" w:rsidR="00D63541" w:rsidRDefault="00D63541" w:rsidP="00D63541">
      <w:pPr>
        <w:spacing w:line="360" w:lineRule="auto"/>
        <w:jc w:val="center"/>
        <w:rPr>
          <w:spacing w:val="-4"/>
          <w:sz w:val="28"/>
          <w:szCs w:val="28"/>
          <w:lang w:val="uk-UA"/>
        </w:rPr>
      </w:pPr>
    </w:p>
    <w:p w14:paraId="480A1EB3" w14:textId="77777777" w:rsidR="00D63541" w:rsidRDefault="00D63541" w:rsidP="00D63541">
      <w:pPr>
        <w:spacing w:line="360" w:lineRule="auto"/>
        <w:jc w:val="center"/>
        <w:rPr>
          <w:b/>
          <w:bCs/>
          <w:spacing w:val="-4"/>
          <w:sz w:val="28"/>
          <w:szCs w:val="28"/>
          <w:lang w:val="uk-UA"/>
        </w:rPr>
      </w:pPr>
      <w:r w:rsidRPr="00AF59CD">
        <w:rPr>
          <w:b/>
          <w:bCs/>
          <w:spacing w:val="-4"/>
          <w:sz w:val="28"/>
          <w:szCs w:val="28"/>
          <w:lang w:val="uk-UA"/>
        </w:rPr>
        <w:t xml:space="preserve">Потреба </w:t>
      </w:r>
      <w:r>
        <w:rPr>
          <w:b/>
          <w:bCs/>
          <w:spacing w:val="-4"/>
          <w:sz w:val="28"/>
          <w:szCs w:val="28"/>
          <w:lang w:val="uk-UA"/>
        </w:rPr>
        <w:t xml:space="preserve">в </w:t>
      </w:r>
      <w:r w:rsidRPr="00AF59CD">
        <w:rPr>
          <w:b/>
          <w:bCs/>
          <w:spacing w:val="-4"/>
          <w:sz w:val="28"/>
          <w:szCs w:val="28"/>
          <w:lang w:val="uk-UA"/>
        </w:rPr>
        <w:t>удосконаленн</w:t>
      </w:r>
      <w:r>
        <w:rPr>
          <w:b/>
          <w:bCs/>
          <w:spacing w:val="-4"/>
          <w:sz w:val="28"/>
          <w:szCs w:val="28"/>
          <w:lang w:val="uk-UA"/>
        </w:rPr>
        <w:t>і</w:t>
      </w:r>
      <w:r w:rsidRPr="00AF59CD">
        <w:rPr>
          <w:b/>
          <w:bCs/>
          <w:spacing w:val="-4"/>
          <w:sz w:val="28"/>
          <w:szCs w:val="28"/>
          <w:lang w:val="uk-UA"/>
        </w:rPr>
        <w:t xml:space="preserve"> положень чинного законодавства</w:t>
      </w:r>
    </w:p>
    <w:p w14:paraId="474899FC" w14:textId="77777777" w:rsidR="00D63541" w:rsidRDefault="00D63541" w:rsidP="00D63541">
      <w:pPr>
        <w:spacing w:line="360" w:lineRule="auto"/>
        <w:jc w:val="center"/>
        <w:rPr>
          <w:b/>
          <w:bCs/>
          <w:sz w:val="28"/>
          <w:szCs w:val="28"/>
          <w:lang w:val="uk-UA"/>
        </w:rPr>
      </w:pPr>
      <w:r>
        <w:rPr>
          <w:b/>
          <w:bCs/>
          <w:sz w:val="28"/>
          <w:szCs w:val="28"/>
          <w:lang w:val="uk-UA"/>
        </w:rPr>
        <w:lastRenderedPageBreak/>
        <w:t>Стандарти, прийняті у світі стосовно інструментів запобігання та протидії корупції</w:t>
      </w:r>
    </w:p>
    <w:p w14:paraId="47483409" w14:textId="77777777" w:rsidR="00D63541" w:rsidRDefault="00D63541" w:rsidP="00D63541">
      <w:pPr>
        <w:spacing w:line="360" w:lineRule="auto"/>
        <w:jc w:val="center"/>
        <w:rPr>
          <w:b/>
          <w:bCs/>
          <w:sz w:val="28"/>
          <w:szCs w:val="28"/>
          <w:lang w:val="uk-UA"/>
        </w:rPr>
      </w:pPr>
    </w:p>
    <w:tbl>
      <w:tblPr>
        <w:tblStyle w:val="-41"/>
        <w:tblW w:w="0" w:type="auto"/>
        <w:tblLook w:val="04A0" w:firstRow="1" w:lastRow="0" w:firstColumn="1" w:lastColumn="0" w:noHBand="0" w:noVBand="1"/>
      </w:tblPr>
      <w:tblGrid>
        <w:gridCol w:w="9150"/>
      </w:tblGrid>
      <w:tr w:rsidR="00D63541" w14:paraId="1BA14D34" w14:textId="77777777" w:rsidTr="007D44A8">
        <w:trPr>
          <w:cnfStyle w:val="100000000000" w:firstRow="1" w:lastRow="0" w:firstColumn="0" w:lastColumn="0" w:oddVBand="0" w:evenVBand="0" w:oddHBand="0"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9150" w:type="dxa"/>
          </w:tcPr>
          <w:p w14:paraId="38010ECB" w14:textId="77777777" w:rsidR="00D63541" w:rsidRDefault="00D63541" w:rsidP="007D44A8">
            <w:pPr>
              <w:spacing w:line="360" w:lineRule="auto"/>
              <w:jc w:val="center"/>
              <w:rPr>
                <w:b w:val="0"/>
                <w:bCs w:val="0"/>
                <w:sz w:val="28"/>
                <w:szCs w:val="28"/>
                <w:lang w:val="uk-UA"/>
              </w:rPr>
            </w:pPr>
            <w:r w:rsidRPr="00605302">
              <w:rPr>
                <w:sz w:val="28"/>
                <w:lang w:val="uk-UA"/>
              </w:rPr>
              <w:t>Конвенція ООН проти корупції</w:t>
            </w:r>
          </w:p>
        </w:tc>
      </w:tr>
      <w:tr w:rsidR="00D63541" w14:paraId="363DC8A4" w14:textId="77777777" w:rsidTr="007D44A8">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9150" w:type="dxa"/>
          </w:tcPr>
          <w:p w14:paraId="161B73FF" w14:textId="77777777" w:rsidR="00D63541" w:rsidRPr="00344804" w:rsidRDefault="00D63541" w:rsidP="007D44A8">
            <w:pPr>
              <w:spacing w:line="360" w:lineRule="auto"/>
              <w:jc w:val="center"/>
              <w:rPr>
                <w:b w:val="0"/>
                <w:bCs w:val="0"/>
                <w:color w:val="000000" w:themeColor="text1"/>
                <w:sz w:val="28"/>
                <w:szCs w:val="28"/>
                <w:lang w:val="uk-UA"/>
              </w:rPr>
            </w:pPr>
            <w:r w:rsidRPr="00344804">
              <w:rPr>
                <w:color w:val="000000" w:themeColor="text1"/>
                <w:sz w:val="28"/>
                <w:lang w:val="uk-UA"/>
              </w:rPr>
              <w:t xml:space="preserve">Цивільна Конвенція </w:t>
            </w:r>
            <w:r w:rsidRPr="00344804">
              <w:rPr>
                <w:color w:val="000000" w:themeColor="text1"/>
                <w:sz w:val="28"/>
              </w:rPr>
              <w:t xml:space="preserve">про </w:t>
            </w:r>
            <w:proofErr w:type="spellStart"/>
            <w:r w:rsidRPr="00344804">
              <w:rPr>
                <w:color w:val="000000" w:themeColor="text1"/>
                <w:sz w:val="28"/>
              </w:rPr>
              <w:t>боротьбу</w:t>
            </w:r>
            <w:proofErr w:type="spellEnd"/>
            <w:r w:rsidRPr="00344804">
              <w:rPr>
                <w:color w:val="000000" w:themeColor="text1"/>
                <w:sz w:val="28"/>
              </w:rPr>
              <w:t xml:space="preserve"> з </w:t>
            </w:r>
            <w:proofErr w:type="spellStart"/>
            <w:r w:rsidRPr="00344804">
              <w:rPr>
                <w:color w:val="000000" w:themeColor="text1"/>
                <w:sz w:val="28"/>
              </w:rPr>
              <w:t>корупцією</w:t>
            </w:r>
            <w:proofErr w:type="spellEnd"/>
          </w:p>
        </w:tc>
      </w:tr>
      <w:tr w:rsidR="00D63541" w14:paraId="7A41B8E8" w14:textId="77777777" w:rsidTr="007D44A8">
        <w:trPr>
          <w:trHeight w:val="1860"/>
        </w:trPr>
        <w:tc>
          <w:tcPr>
            <w:cnfStyle w:val="001000000000" w:firstRow="0" w:lastRow="0" w:firstColumn="1" w:lastColumn="0" w:oddVBand="0" w:evenVBand="0" w:oddHBand="0" w:evenHBand="0" w:firstRowFirstColumn="0" w:firstRowLastColumn="0" w:lastRowFirstColumn="0" w:lastRowLastColumn="0"/>
            <w:tcW w:w="9150" w:type="dxa"/>
          </w:tcPr>
          <w:p w14:paraId="7B470E98" w14:textId="77777777" w:rsidR="00D63541" w:rsidRPr="00344804" w:rsidRDefault="00D63541" w:rsidP="007D44A8">
            <w:pPr>
              <w:shd w:val="clear" w:color="auto" w:fill="FFFFFF"/>
              <w:spacing w:line="360" w:lineRule="auto"/>
              <w:jc w:val="center"/>
              <w:rPr>
                <w:color w:val="000000" w:themeColor="text1"/>
                <w:sz w:val="28"/>
                <w:lang w:val="uk-UA"/>
              </w:rPr>
            </w:pPr>
            <w:r w:rsidRPr="00344804">
              <w:rPr>
                <w:color w:val="000000" w:themeColor="text1"/>
                <w:sz w:val="28"/>
              </w:rPr>
              <w:t xml:space="preserve">Угода про </w:t>
            </w:r>
            <w:proofErr w:type="spellStart"/>
            <w:r w:rsidRPr="00344804">
              <w:rPr>
                <w:color w:val="000000" w:themeColor="text1"/>
                <w:sz w:val="28"/>
              </w:rPr>
              <w:t>створення</w:t>
            </w:r>
            <w:proofErr w:type="spellEnd"/>
            <w:r w:rsidRPr="00344804">
              <w:rPr>
                <w:color w:val="000000" w:themeColor="text1"/>
                <w:sz w:val="28"/>
              </w:rPr>
              <w:t xml:space="preserve"> </w:t>
            </w:r>
            <w:proofErr w:type="spellStart"/>
            <w:r w:rsidRPr="00344804">
              <w:rPr>
                <w:color w:val="000000" w:themeColor="text1"/>
                <w:sz w:val="28"/>
              </w:rPr>
              <w:t>групи</w:t>
            </w:r>
            <w:proofErr w:type="spellEnd"/>
            <w:r w:rsidRPr="00344804">
              <w:rPr>
                <w:color w:val="000000" w:themeColor="text1"/>
                <w:sz w:val="28"/>
              </w:rPr>
              <w:t xml:space="preserve"> держав по </w:t>
            </w:r>
            <w:proofErr w:type="spellStart"/>
            <w:r w:rsidRPr="00344804">
              <w:rPr>
                <w:color w:val="000000" w:themeColor="text1"/>
                <w:sz w:val="28"/>
              </w:rPr>
              <w:t>боротьбі</w:t>
            </w:r>
            <w:proofErr w:type="spellEnd"/>
            <w:r w:rsidRPr="00344804">
              <w:rPr>
                <w:color w:val="000000" w:themeColor="text1"/>
                <w:sz w:val="28"/>
              </w:rPr>
              <w:t xml:space="preserve"> з </w:t>
            </w:r>
            <w:proofErr w:type="spellStart"/>
            <w:r w:rsidRPr="00344804">
              <w:rPr>
                <w:color w:val="000000" w:themeColor="text1"/>
                <w:sz w:val="28"/>
              </w:rPr>
              <w:t>корупцією</w:t>
            </w:r>
            <w:proofErr w:type="spellEnd"/>
            <w:r w:rsidRPr="00344804">
              <w:rPr>
                <w:color w:val="000000" w:themeColor="text1"/>
                <w:sz w:val="28"/>
              </w:rPr>
              <w:t xml:space="preserve"> (GRECO)</w:t>
            </w:r>
          </w:p>
          <w:p w14:paraId="7007E74F" w14:textId="77777777" w:rsidR="00D63541" w:rsidRPr="00344804" w:rsidRDefault="00D63541" w:rsidP="007D44A8">
            <w:pPr>
              <w:shd w:val="clear" w:color="auto" w:fill="FFFFFF"/>
              <w:spacing w:line="360" w:lineRule="auto"/>
              <w:jc w:val="center"/>
              <w:rPr>
                <w:b w:val="0"/>
                <w:bCs w:val="0"/>
                <w:color w:val="000000" w:themeColor="text1"/>
                <w:sz w:val="28"/>
              </w:rPr>
            </w:pPr>
            <w:r w:rsidRPr="00344804">
              <w:rPr>
                <w:color w:val="000000" w:themeColor="text1"/>
                <w:sz w:val="28"/>
              </w:rPr>
              <w:t xml:space="preserve">Статут </w:t>
            </w:r>
            <w:proofErr w:type="spellStart"/>
            <w:r w:rsidRPr="00344804">
              <w:rPr>
                <w:color w:val="000000" w:themeColor="text1"/>
                <w:sz w:val="28"/>
              </w:rPr>
              <w:t>Групи</w:t>
            </w:r>
            <w:proofErr w:type="spellEnd"/>
            <w:r w:rsidRPr="00344804">
              <w:rPr>
                <w:color w:val="000000" w:themeColor="text1"/>
                <w:sz w:val="28"/>
              </w:rPr>
              <w:t xml:space="preserve"> держав по </w:t>
            </w:r>
            <w:proofErr w:type="spellStart"/>
            <w:r w:rsidRPr="00344804">
              <w:rPr>
                <w:color w:val="000000" w:themeColor="text1"/>
                <w:sz w:val="28"/>
              </w:rPr>
              <w:t>боротьбі</w:t>
            </w:r>
            <w:proofErr w:type="spellEnd"/>
            <w:r w:rsidRPr="00344804">
              <w:rPr>
                <w:color w:val="000000" w:themeColor="text1"/>
                <w:sz w:val="28"/>
              </w:rPr>
              <w:t xml:space="preserve"> з </w:t>
            </w:r>
            <w:proofErr w:type="spellStart"/>
            <w:r w:rsidRPr="00344804">
              <w:rPr>
                <w:color w:val="000000" w:themeColor="text1"/>
                <w:sz w:val="28"/>
              </w:rPr>
              <w:t>корупцією</w:t>
            </w:r>
            <w:proofErr w:type="spellEnd"/>
            <w:r w:rsidRPr="00344804">
              <w:rPr>
                <w:color w:val="000000" w:themeColor="text1"/>
                <w:sz w:val="28"/>
              </w:rPr>
              <w:t xml:space="preserve"> (GRECO)</w:t>
            </w:r>
          </w:p>
        </w:tc>
      </w:tr>
      <w:tr w:rsidR="00D63541" w14:paraId="5CF7934F" w14:textId="77777777" w:rsidTr="007D44A8">
        <w:trPr>
          <w:cnfStyle w:val="000000100000" w:firstRow="0" w:lastRow="0" w:firstColumn="0" w:lastColumn="0" w:oddVBand="0" w:evenVBand="0" w:oddHBand="1" w:evenHBand="0" w:firstRowFirstColumn="0" w:firstRowLastColumn="0" w:lastRowFirstColumn="0" w:lastRowLastColumn="0"/>
          <w:trHeight w:val="1860"/>
        </w:trPr>
        <w:tc>
          <w:tcPr>
            <w:cnfStyle w:val="001000000000" w:firstRow="0" w:lastRow="0" w:firstColumn="1" w:lastColumn="0" w:oddVBand="0" w:evenVBand="0" w:oddHBand="0" w:evenHBand="0" w:firstRowFirstColumn="0" w:firstRowLastColumn="0" w:lastRowFirstColumn="0" w:lastRowLastColumn="0"/>
            <w:tcW w:w="9150" w:type="dxa"/>
          </w:tcPr>
          <w:p w14:paraId="465F9C2F" w14:textId="77777777" w:rsidR="00D63541" w:rsidRPr="00344804" w:rsidRDefault="00D63541" w:rsidP="007D44A8">
            <w:pPr>
              <w:spacing w:line="360" w:lineRule="auto"/>
              <w:jc w:val="center"/>
              <w:rPr>
                <w:b w:val="0"/>
                <w:bCs w:val="0"/>
                <w:sz w:val="28"/>
              </w:rPr>
            </w:pPr>
            <w:r w:rsidRPr="00605302">
              <w:rPr>
                <w:sz w:val="28"/>
                <w:lang w:val="uk-UA"/>
              </w:rPr>
              <w:t xml:space="preserve">Кримінальна  </w:t>
            </w:r>
            <w:proofErr w:type="spellStart"/>
            <w:r w:rsidRPr="00605302">
              <w:rPr>
                <w:sz w:val="28"/>
              </w:rPr>
              <w:t>конвенці</w:t>
            </w:r>
            <w:proofErr w:type="spellEnd"/>
            <w:r w:rsidRPr="00605302">
              <w:rPr>
                <w:sz w:val="28"/>
                <w:lang w:val="uk-UA"/>
              </w:rPr>
              <w:t>я</w:t>
            </w:r>
            <w:r w:rsidRPr="00605302">
              <w:rPr>
                <w:sz w:val="28"/>
              </w:rPr>
              <w:t xml:space="preserve"> про </w:t>
            </w:r>
            <w:proofErr w:type="spellStart"/>
            <w:r w:rsidRPr="00605302">
              <w:rPr>
                <w:sz w:val="28"/>
              </w:rPr>
              <w:t>боротьбу</w:t>
            </w:r>
            <w:proofErr w:type="spellEnd"/>
            <w:r w:rsidRPr="00605302">
              <w:rPr>
                <w:sz w:val="28"/>
              </w:rPr>
              <w:t xml:space="preserve"> з </w:t>
            </w:r>
            <w:proofErr w:type="spellStart"/>
            <w:r w:rsidRPr="00605302">
              <w:rPr>
                <w:sz w:val="28"/>
              </w:rPr>
              <w:t>корупцією</w:t>
            </w:r>
            <w:proofErr w:type="spellEnd"/>
            <w:r w:rsidRPr="00605302">
              <w:rPr>
                <w:sz w:val="28"/>
              </w:rPr>
              <w:t xml:space="preserve"> </w:t>
            </w:r>
            <w:r w:rsidRPr="00605302">
              <w:rPr>
                <w:sz w:val="28"/>
                <w:lang w:val="uk-UA"/>
              </w:rPr>
              <w:t xml:space="preserve">та </w:t>
            </w:r>
            <w:proofErr w:type="spellStart"/>
            <w:r w:rsidRPr="00605302">
              <w:rPr>
                <w:sz w:val="28"/>
              </w:rPr>
              <w:t>Додатков</w:t>
            </w:r>
            <w:r w:rsidRPr="00605302">
              <w:rPr>
                <w:sz w:val="28"/>
                <w:lang w:val="uk-UA"/>
              </w:rPr>
              <w:t>ий</w:t>
            </w:r>
            <w:proofErr w:type="spellEnd"/>
            <w:r w:rsidRPr="00605302">
              <w:rPr>
                <w:sz w:val="28"/>
              </w:rPr>
              <w:t xml:space="preserve"> протокол до </w:t>
            </w:r>
            <w:proofErr w:type="spellStart"/>
            <w:r w:rsidRPr="00605302">
              <w:rPr>
                <w:sz w:val="28"/>
              </w:rPr>
              <w:t>Кримінальної</w:t>
            </w:r>
            <w:proofErr w:type="spellEnd"/>
            <w:r w:rsidRPr="00605302">
              <w:rPr>
                <w:sz w:val="28"/>
              </w:rPr>
              <w:t xml:space="preserve"> </w:t>
            </w:r>
            <w:proofErr w:type="spellStart"/>
            <w:r w:rsidRPr="00605302">
              <w:rPr>
                <w:sz w:val="28"/>
              </w:rPr>
              <w:t>конвенції</w:t>
            </w:r>
            <w:proofErr w:type="spellEnd"/>
            <w:r w:rsidRPr="00605302">
              <w:rPr>
                <w:sz w:val="28"/>
              </w:rPr>
              <w:t xml:space="preserve"> про </w:t>
            </w:r>
            <w:proofErr w:type="spellStart"/>
            <w:r w:rsidRPr="00605302">
              <w:rPr>
                <w:sz w:val="28"/>
              </w:rPr>
              <w:t>боротьбу</w:t>
            </w:r>
            <w:proofErr w:type="spellEnd"/>
            <w:r w:rsidRPr="00605302">
              <w:rPr>
                <w:sz w:val="28"/>
              </w:rPr>
              <w:t xml:space="preserve"> з </w:t>
            </w:r>
            <w:proofErr w:type="spellStart"/>
            <w:r w:rsidRPr="00605302">
              <w:rPr>
                <w:sz w:val="28"/>
              </w:rPr>
              <w:t>корупцією</w:t>
            </w:r>
            <w:proofErr w:type="spellEnd"/>
          </w:p>
        </w:tc>
      </w:tr>
      <w:tr w:rsidR="00D63541" w14:paraId="1395531B" w14:textId="77777777" w:rsidTr="007D44A8">
        <w:trPr>
          <w:trHeight w:val="1860"/>
        </w:trPr>
        <w:tc>
          <w:tcPr>
            <w:cnfStyle w:val="001000000000" w:firstRow="0" w:lastRow="0" w:firstColumn="1" w:lastColumn="0" w:oddVBand="0" w:evenVBand="0" w:oddHBand="0" w:evenHBand="0" w:firstRowFirstColumn="0" w:firstRowLastColumn="0" w:lastRowFirstColumn="0" w:lastRowLastColumn="0"/>
            <w:tcW w:w="9150" w:type="dxa"/>
          </w:tcPr>
          <w:p w14:paraId="20DB2E8B" w14:textId="77777777" w:rsidR="00D63541" w:rsidRDefault="00D63541" w:rsidP="007D44A8">
            <w:pPr>
              <w:spacing w:line="360" w:lineRule="auto"/>
              <w:jc w:val="center"/>
              <w:rPr>
                <w:b w:val="0"/>
                <w:bCs w:val="0"/>
                <w:sz w:val="28"/>
                <w:szCs w:val="28"/>
                <w:lang w:val="uk-UA"/>
              </w:rPr>
            </w:pPr>
            <w:r w:rsidRPr="00605302">
              <w:rPr>
                <w:sz w:val="28"/>
                <w:lang w:val="uk-UA"/>
              </w:rPr>
              <w:t>Рекомендації парламентської асамблеї Ради Європи щодо запобігання корупції</w:t>
            </w:r>
          </w:p>
        </w:tc>
      </w:tr>
      <w:tr w:rsidR="00D63541" w14:paraId="781AAF8B" w14:textId="77777777" w:rsidTr="007D44A8">
        <w:trPr>
          <w:cnfStyle w:val="000000100000" w:firstRow="0" w:lastRow="0" w:firstColumn="0" w:lastColumn="0" w:oddVBand="0" w:evenVBand="0" w:oddHBand="1" w:evenHBand="0" w:firstRowFirstColumn="0" w:firstRowLastColumn="0" w:lastRowFirstColumn="0" w:lastRowLastColumn="0"/>
          <w:trHeight w:val="3721"/>
        </w:trPr>
        <w:tc>
          <w:tcPr>
            <w:cnfStyle w:val="001000000000" w:firstRow="0" w:lastRow="0" w:firstColumn="1" w:lastColumn="0" w:oddVBand="0" w:evenVBand="0" w:oddHBand="0" w:evenHBand="0" w:firstRowFirstColumn="0" w:firstRowLastColumn="0" w:lastRowFirstColumn="0" w:lastRowLastColumn="0"/>
            <w:tcW w:w="9150" w:type="dxa"/>
          </w:tcPr>
          <w:p w14:paraId="62A1E6A8" w14:textId="77777777" w:rsidR="00D63541" w:rsidRDefault="00D63541" w:rsidP="007D44A8">
            <w:pPr>
              <w:spacing w:line="360" w:lineRule="auto"/>
              <w:jc w:val="center"/>
              <w:rPr>
                <w:b w:val="0"/>
                <w:bCs w:val="0"/>
                <w:sz w:val="28"/>
                <w:szCs w:val="28"/>
                <w:lang w:val="uk-UA"/>
              </w:rPr>
            </w:pPr>
            <w:r w:rsidRPr="00605302">
              <w:rPr>
                <w:sz w:val="28"/>
                <w:lang w:val="uk-UA"/>
              </w:rPr>
              <w:t>Рішення Європейського суду з прав людини, інших міжнародних судів, які стосуються захисту прав і свобод людини від їх порушення внаслідок корупційних злочинів, або ж рішення міжнародних судів проти високопосадовців-корупціонерів</w:t>
            </w:r>
          </w:p>
        </w:tc>
      </w:tr>
      <w:tr w:rsidR="00D63541" w:rsidRPr="00D63541" w14:paraId="09E85431" w14:textId="77777777" w:rsidTr="007D44A8">
        <w:trPr>
          <w:trHeight w:val="930"/>
        </w:trPr>
        <w:tc>
          <w:tcPr>
            <w:cnfStyle w:val="001000000000" w:firstRow="0" w:lastRow="0" w:firstColumn="1" w:lastColumn="0" w:oddVBand="0" w:evenVBand="0" w:oddHBand="0" w:evenHBand="0" w:firstRowFirstColumn="0" w:firstRowLastColumn="0" w:lastRowFirstColumn="0" w:lastRowLastColumn="0"/>
            <w:tcW w:w="9150" w:type="dxa"/>
          </w:tcPr>
          <w:p w14:paraId="32CD52A5" w14:textId="77777777" w:rsidR="00D63541" w:rsidRDefault="00D63541" w:rsidP="007D44A8">
            <w:pPr>
              <w:spacing w:line="360" w:lineRule="auto"/>
              <w:jc w:val="center"/>
              <w:rPr>
                <w:b w:val="0"/>
                <w:bCs w:val="0"/>
                <w:sz w:val="28"/>
                <w:szCs w:val="28"/>
                <w:lang w:val="uk-UA"/>
              </w:rPr>
            </w:pPr>
            <w:r w:rsidRPr="00605302">
              <w:rPr>
                <w:color w:val="000000" w:themeColor="text1"/>
                <w:sz w:val="28"/>
                <w:lang w:val="uk-UA"/>
              </w:rPr>
              <w:t>Модель «</w:t>
            </w:r>
            <w:proofErr w:type="spellStart"/>
            <w:r w:rsidRPr="00605302">
              <w:rPr>
                <w:color w:val="000000" w:themeColor="text1"/>
                <w:sz w:val="28"/>
                <w:lang w:val="uk-UA"/>
              </w:rPr>
              <w:t>Good</w:t>
            </w:r>
            <w:proofErr w:type="spellEnd"/>
            <w:r w:rsidRPr="00605302">
              <w:rPr>
                <w:color w:val="000000" w:themeColor="text1"/>
                <w:sz w:val="28"/>
                <w:lang w:val="uk-UA"/>
              </w:rPr>
              <w:t xml:space="preserve"> </w:t>
            </w:r>
            <w:proofErr w:type="spellStart"/>
            <w:r w:rsidRPr="00605302">
              <w:rPr>
                <w:color w:val="000000" w:themeColor="text1"/>
                <w:sz w:val="28"/>
                <w:lang w:val="uk-UA"/>
              </w:rPr>
              <w:t>government</w:t>
            </w:r>
            <w:proofErr w:type="spellEnd"/>
            <w:r w:rsidRPr="00605302">
              <w:rPr>
                <w:color w:val="000000" w:themeColor="text1"/>
                <w:sz w:val="28"/>
                <w:lang w:val="en-US"/>
              </w:rPr>
              <w:t>»</w:t>
            </w:r>
            <w:r w:rsidRPr="00605302">
              <w:rPr>
                <w:color w:val="000000" w:themeColor="text1"/>
                <w:sz w:val="28"/>
                <w:lang w:val="uk-UA"/>
              </w:rPr>
              <w:t xml:space="preserve">, концепція </w:t>
            </w:r>
            <w:proofErr w:type="spellStart"/>
            <w:r w:rsidRPr="00605302">
              <w:rPr>
                <w:color w:val="000000" w:themeColor="text1"/>
                <w:sz w:val="28"/>
                <w:lang w:val="uk-UA"/>
              </w:rPr>
              <w:t>good</w:t>
            </w:r>
            <w:proofErr w:type="spellEnd"/>
            <w:r w:rsidRPr="00605302">
              <w:rPr>
                <w:color w:val="000000" w:themeColor="text1"/>
                <w:sz w:val="28"/>
                <w:lang w:val="uk-UA"/>
              </w:rPr>
              <w:t xml:space="preserve"> </w:t>
            </w:r>
            <w:proofErr w:type="spellStart"/>
            <w:r w:rsidRPr="00605302">
              <w:rPr>
                <w:color w:val="000000" w:themeColor="text1"/>
                <w:sz w:val="28"/>
                <w:lang w:val="uk-UA"/>
              </w:rPr>
              <w:t>administration</w:t>
            </w:r>
            <w:proofErr w:type="spellEnd"/>
          </w:p>
        </w:tc>
      </w:tr>
    </w:tbl>
    <w:p w14:paraId="30F2A3E2" w14:textId="77777777" w:rsidR="00D63541" w:rsidRDefault="00D63541" w:rsidP="00D63541">
      <w:pPr>
        <w:spacing w:line="360" w:lineRule="auto"/>
        <w:jc w:val="center"/>
        <w:rPr>
          <w:b/>
          <w:bCs/>
          <w:sz w:val="28"/>
          <w:szCs w:val="28"/>
          <w:lang w:val="uk-UA"/>
        </w:rPr>
      </w:pPr>
    </w:p>
    <w:p w14:paraId="6785E4E6" w14:textId="77777777" w:rsidR="00D63541" w:rsidRDefault="00D63541" w:rsidP="00D63541">
      <w:pPr>
        <w:spacing w:line="360" w:lineRule="auto"/>
        <w:jc w:val="center"/>
        <w:rPr>
          <w:b/>
          <w:bCs/>
          <w:sz w:val="28"/>
          <w:szCs w:val="28"/>
          <w:lang w:val="uk-UA"/>
        </w:rPr>
      </w:pPr>
    </w:p>
    <w:p w14:paraId="16AB368E" w14:textId="77777777" w:rsidR="00D63541" w:rsidRDefault="00D63541" w:rsidP="00D63541">
      <w:pPr>
        <w:spacing w:line="360" w:lineRule="auto"/>
        <w:jc w:val="center"/>
        <w:rPr>
          <w:b/>
          <w:bCs/>
          <w:spacing w:val="-10"/>
          <w:sz w:val="28"/>
          <w:szCs w:val="28"/>
          <w:lang w:val="uk-UA"/>
        </w:rPr>
      </w:pPr>
      <w:r w:rsidRPr="0042290A">
        <w:rPr>
          <w:b/>
          <w:bCs/>
          <w:spacing w:val="-10"/>
          <w:sz w:val="28"/>
          <w:szCs w:val="28"/>
          <w:lang w:val="uk-UA"/>
        </w:rPr>
        <w:lastRenderedPageBreak/>
        <w:t xml:space="preserve">Основні шляхи удосконалення нормативно-правового регулювання </w:t>
      </w:r>
      <w:proofErr w:type="spellStart"/>
      <w:r w:rsidRPr="0042290A">
        <w:rPr>
          <w:b/>
          <w:bCs/>
          <w:color w:val="000000"/>
          <w:sz w:val="28"/>
          <w:szCs w:val="28"/>
          <w:shd w:val="clear" w:color="auto" w:fill="FFFFFF"/>
        </w:rPr>
        <w:t>моніторингу</w:t>
      </w:r>
      <w:proofErr w:type="spellEnd"/>
      <w:r w:rsidRPr="0042290A">
        <w:rPr>
          <w:b/>
          <w:bCs/>
          <w:color w:val="000000"/>
          <w:sz w:val="28"/>
          <w:szCs w:val="28"/>
          <w:shd w:val="clear" w:color="auto" w:fill="FFFFFF"/>
        </w:rPr>
        <w:t xml:space="preserve"> способу </w:t>
      </w:r>
      <w:proofErr w:type="spellStart"/>
      <w:r w:rsidRPr="0042290A">
        <w:rPr>
          <w:b/>
          <w:bCs/>
          <w:color w:val="000000"/>
          <w:sz w:val="28"/>
          <w:szCs w:val="28"/>
          <w:shd w:val="clear" w:color="auto" w:fill="FFFFFF"/>
        </w:rPr>
        <w:t>життя</w:t>
      </w:r>
      <w:proofErr w:type="spellEnd"/>
      <w:r w:rsidRPr="0042290A">
        <w:rPr>
          <w:b/>
          <w:bCs/>
          <w:color w:val="000000"/>
          <w:sz w:val="28"/>
          <w:szCs w:val="28"/>
          <w:shd w:val="clear" w:color="auto" w:fill="FFFFFF"/>
        </w:rPr>
        <w:t xml:space="preserve"> </w:t>
      </w:r>
      <w:r w:rsidRPr="0042290A">
        <w:rPr>
          <w:b/>
          <w:bCs/>
          <w:spacing w:val="-10"/>
          <w:sz w:val="28"/>
          <w:szCs w:val="28"/>
          <w:lang w:val="uk-UA"/>
        </w:rPr>
        <w:t>та практики його застосування в Україні</w:t>
      </w:r>
    </w:p>
    <w:p w14:paraId="4158A7BF" w14:textId="77777777" w:rsidR="00D63541" w:rsidRPr="0042290A" w:rsidRDefault="00D63541" w:rsidP="00D63541">
      <w:pPr>
        <w:spacing w:line="360" w:lineRule="auto"/>
        <w:jc w:val="center"/>
        <w:rPr>
          <w:b/>
          <w:bCs/>
          <w:sz w:val="28"/>
          <w:szCs w:val="28"/>
          <w:lang w:val="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D63541" w14:paraId="431A20A8" w14:textId="77777777" w:rsidTr="007D44A8">
        <w:tc>
          <w:tcPr>
            <w:tcW w:w="4672" w:type="dxa"/>
          </w:tcPr>
          <w:p w14:paraId="01283324" w14:textId="77777777" w:rsidR="00D63541" w:rsidRDefault="00D63541" w:rsidP="007D44A8">
            <w:pPr>
              <w:spacing w:line="360" w:lineRule="auto"/>
              <w:jc w:val="center"/>
              <w:rPr>
                <w:spacing w:val="-10"/>
                <w:sz w:val="28"/>
                <w:szCs w:val="28"/>
                <w:lang w:val="uk-UA"/>
              </w:rPr>
            </w:pPr>
          </w:p>
        </w:tc>
        <w:tc>
          <w:tcPr>
            <w:tcW w:w="4673" w:type="dxa"/>
          </w:tcPr>
          <w:p w14:paraId="7E3E9D01" w14:textId="77777777" w:rsidR="00D63541" w:rsidRDefault="00D63541" w:rsidP="007D44A8">
            <w:pPr>
              <w:spacing w:line="360" w:lineRule="auto"/>
              <w:jc w:val="center"/>
              <w:rPr>
                <w:spacing w:val="-10"/>
                <w:sz w:val="28"/>
                <w:szCs w:val="28"/>
                <w:lang w:val="uk-UA"/>
              </w:rPr>
            </w:pPr>
            <w:r>
              <w:rPr>
                <w:spacing w:val="-10"/>
                <w:sz w:val="28"/>
                <w:szCs w:val="28"/>
                <w:lang w:val="uk-UA"/>
              </w:rPr>
              <w:t>З</w:t>
            </w:r>
            <w:r w:rsidRPr="00110872">
              <w:rPr>
                <w:spacing w:val="-10"/>
                <w:sz w:val="28"/>
                <w:szCs w:val="28"/>
                <w:lang w:val="uk-UA"/>
              </w:rPr>
              <w:t>акріпити співпрацю НАЗК з «іншими» суб’єктами</w:t>
            </w:r>
          </w:p>
        </w:tc>
      </w:tr>
      <w:tr w:rsidR="00D63541" w:rsidRPr="00D63541" w14:paraId="6165CC3E" w14:textId="77777777" w:rsidTr="007D44A8">
        <w:tc>
          <w:tcPr>
            <w:tcW w:w="4672" w:type="dxa"/>
          </w:tcPr>
          <w:p w14:paraId="5C63A49F" w14:textId="77777777" w:rsidR="00D63541" w:rsidRDefault="00D63541" w:rsidP="007D44A8">
            <w:pPr>
              <w:spacing w:line="360" w:lineRule="auto"/>
              <w:jc w:val="center"/>
              <w:rPr>
                <w:spacing w:val="-10"/>
                <w:sz w:val="28"/>
                <w:szCs w:val="28"/>
                <w:lang w:val="uk-UA"/>
              </w:rPr>
            </w:pPr>
            <w:r>
              <w:rPr>
                <w:noProof/>
                <w:spacing w:val="-10"/>
                <w:sz w:val="28"/>
                <w:szCs w:val="28"/>
                <w:lang w:val="uk-UA"/>
              </w:rPr>
              <mc:AlternateContent>
                <mc:Choice Requires="wps">
                  <w:drawing>
                    <wp:anchor distT="0" distB="0" distL="114300" distR="114300" simplePos="0" relativeHeight="251803648" behindDoc="0" locked="0" layoutInCell="1" allowOverlap="1" wp14:anchorId="53AE6EAA" wp14:editId="65D86132">
                      <wp:simplePos x="0" y="0"/>
                      <wp:positionH relativeFrom="column">
                        <wp:posOffset>1330777</wp:posOffset>
                      </wp:positionH>
                      <wp:positionV relativeFrom="paragraph">
                        <wp:posOffset>-132509</wp:posOffset>
                      </wp:positionV>
                      <wp:extent cx="561975" cy="1292915"/>
                      <wp:effectExtent l="152400" t="0" r="276225" b="59690"/>
                      <wp:wrapNone/>
                      <wp:docPr id="164" name="Стрелка: изогнутая влево 164"/>
                      <wp:cNvGraphicFramePr/>
                      <a:graphic xmlns:a="http://schemas.openxmlformats.org/drawingml/2006/main">
                        <a:graphicData uri="http://schemas.microsoft.com/office/word/2010/wordprocessingShape">
                          <wps:wsp>
                            <wps:cNvSpPr/>
                            <wps:spPr>
                              <a:xfrm rot="13224338">
                                <a:off x="0" y="0"/>
                                <a:ext cx="561975" cy="1292915"/>
                              </a:xfrm>
                              <a:prstGeom prst="curvedLeftArrow">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79E232" id="Стрелка: изогнутая влево 164" o:spid="_x0000_s1026" type="#_x0000_t103" style="position:absolute;margin-left:104.8pt;margin-top:-10.45pt;width:44.25pt;height:101.8pt;rotation:-9148456fd;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" adj="16906,20427,5400" fillcolor="gray [1629]" strokecolor="gray [1629]" strokeweight="1pt"/>
                  </w:pict>
                </mc:Fallback>
              </mc:AlternateContent>
            </w:r>
          </w:p>
        </w:tc>
        <w:tc>
          <w:tcPr>
            <w:tcW w:w="4673" w:type="dxa"/>
          </w:tcPr>
          <w:p w14:paraId="75AF4E8F" w14:textId="77777777" w:rsidR="00D63541" w:rsidRDefault="00D63541" w:rsidP="007D44A8">
            <w:pPr>
              <w:spacing w:line="360" w:lineRule="auto"/>
              <w:jc w:val="center"/>
              <w:rPr>
                <w:spacing w:val="-10"/>
                <w:sz w:val="28"/>
                <w:szCs w:val="28"/>
                <w:lang w:val="uk-UA"/>
              </w:rPr>
            </w:pPr>
            <w:r>
              <w:rPr>
                <w:spacing w:val="-10"/>
                <w:sz w:val="28"/>
                <w:szCs w:val="28"/>
                <w:lang w:val="uk-UA"/>
              </w:rPr>
              <w:t>З</w:t>
            </w:r>
            <w:r w:rsidRPr="00110872">
              <w:rPr>
                <w:spacing w:val="-10"/>
                <w:sz w:val="28"/>
                <w:szCs w:val="28"/>
                <w:lang w:val="uk-UA"/>
              </w:rPr>
              <w:t>акріпити норми-дефініції «моніторинг», «спосіб життя» та ін.</w:t>
            </w:r>
          </w:p>
        </w:tc>
      </w:tr>
      <w:tr w:rsidR="00D63541" w14:paraId="0F8D33A5" w14:textId="77777777" w:rsidTr="007D44A8">
        <w:tc>
          <w:tcPr>
            <w:tcW w:w="4672" w:type="dxa"/>
          </w:tcPr>
          <w:p w14:paraId="19594FF3" w14:textId="77777777" w:rsidR="00D63541" w:rsidRDefault="00D63541" w:rsidP="007D44A8">
            <w:pPr>
              <w:spacing w:line="360" w:lineRule="auto"/>
              <w:jc w:val="center"/>
              <w:rPr>
                <w:spacing w:val="-10"/>
                <w:sz w:val="28"/>
                <w:szCs w:val="28"/>
                <w:lang w:val="uk-UA"/>
              </w:rPr>
            </w:pPr>
          </w:p>
          <w:p w14:paraId="125CE68F" w14:textId="77777777" w:rsidR="00D63541" w:rsidRDefault="00D63541" w:rsidP="007D44A8">
            <w:pPr>
              <w:spacing w:line="360" w:lineRule="auto"/>
              <w:jc w:val="center"/>
              <w:rPr>
                <w:spacing w:val="-10"/>
                <w:sz w:val="28"/>
                <w:szCs w:val="28"/>
                <w:lang w:val="uk-UA"/>
              </w:rPr>
            </w:pPr>
          </w:p>
          <w:p w14:paraId="1105C828" w14:textId="77777777" w:rsidR="00D63541" w:rsidRPr="0042290A" w:rsidRDefault="00D63541" w:rsidP="007D44A8">
            <w:pPr>
              <w:spacing w:line="360" w:lineRule="auto"/>
              <w:jc w:val="center"/>
              <w:rPr>
                <w:b/>
                <w:bCs/>
                <w:color w:val="000000" w:themeColor="text1"/>
                <w:spacing w:val="-10"/>
                <w:sz w:val="28"/>
                <w:szCs w:val="28"/>
                <w:lang w:val="uk-UA"/>
              </w:rPr>
            </w:pPr>
          </w:p>
          <w:p w14:paraId="25DC4F98" w14:textId="77777777" w:rsidR="00D63541" w:rsidRDefault="00D63541" w:rsidP="007D44A8">
            <w:pPr>
              <w:spacing w:line="360" w:lineRule="auto"/>
              <w:jc w:val="center"/>
              <w:rPr>
                <w:spacing w:val="-10"/>
                <w:sz w:val="28"/>
                <w:szCs w:val="28"/>
                <w:lang w:val="uk-UA"/>
              </w:rPr>
            </w:pPr>
            <w:r w:rsidRPr="0042290A">
              <w:rPr>
                <w:b/>
                <w:bCs/>
                <w:color w:val="000000" w:themeColor="text1"/>
                <w:spacing w:val="-10"/>
                <w:sz w:val="28"/>
                <w:szCs w:val="28"/>
                <w:lang w:val="uk-UA"/>
              </w:rPr>
              <w:t>Закон України «Про запобігання корупції»</w:t>
            </w:r>
          </w:p>
        </w:tc>
        <w:tc>
          <w:tcPr>
            <w:tcW w:w="4673" w:type="dxa"/>
          </w:tcPr>
          <w:p w14:paraId="0FE64261" w14:textId="77777777" w:rsidR="00D63541" w:rsidRDefault="00D63541" w:rsidP="007D44A8">
            <w:pPr>
              <w:spacing w:line="360" w:lineRule="auto"/>
              <w:jc w:val="center"/>
              <w:rPr>
                <w:spacing w:val="-10"/>
                <w:sz w:val="28"/>
                <w:szCs w:val="28"/>
                <w:lang w:val="uk-UA"/>
              </w:rPr>
            </w:pPr>
            <w:r>
              <w:rPr>
                <w:spacing w:val="-10"/>
                <w:sz w:val="28"/>
                <w:szCs w:val="28"/>
                <w:lang w:val="uk-UA"/>
              </w:rPr>
              <w:t>Привести</w:t>
            </w:r>
            <w:r w:rsidRPr="00110872">
              <w:rPr>
                <w:spacing w:val="-10"/>
                <w:sz w:val="28"/>
                <w:szCs w:val="28"/>
                <w:lang w:val="uk-UA"/>
              </w:rPr>
              <w:t xml:space="preserve"> положен</w:t>
            </w:r>
            <w:r>
              <w:rPr>
                <w:spacing w:val="-10"/>
                <w:sz w:val="28"/>
                <w:szCs w:val="28"/>
                <w:lang w:val="uk-UA"/>
              </w:rPr>
              <w:t>ня</w:t>
            </w:r>
            <w:r w:rsidRPr="00110872">
              <w:rPr>
                <w:spacing w:val="-10"/>
                <w:sz w:val="28"/>
                <w:szCs w:val="28"/>
                <w:lang w:val="uk-UA"/>
              </w:rPr>
              <w:t xml:space="preserve"> Закону України «Про запобігання корупції» у відповідність з європейськими нормативно-правовими актами</w:t>
            </w:r>
          </w:p>
        </w:tc>
      </w:tr>
      <w:tr w:rsidR="00D63541" w:rsidRPr="00D63541" w14:paraId="1C4A6CDD" w14:textId="77777777" w:rsidTr="007D44A8">
        <w:tc>
          <w:tcPr>
            <w:tcW w:w="4672" w:type="dxa"/>
          </w:tcPr>
          <w:p w14:paraId="37030175" w14:textId="77777777" w:rsidR="00D63541" w:rsidRDefault="00D63541" w:rsidP="007D44A8">
            <w:pPr>
              <w:spacing w:line="360" w:lineRule="auto"/>
              <w:rPr>
                <w:spacing w:val="-10"/>
                <w:sz w:val="28"/>
                <w:szCs w:val="28"/>
                <w:lang w:val="uk-UA"/>
              </w:rPr>
            </w:pPr>
            <w:r>
              <w:rPr>
                <w:noProof/>
                <w:spacing w:val="-10"/>
                <w:sz w:val="28"/>
                <w:szCs w:val="28"/>
                <w:lang w:val="uk-UA"/>
              </w:rPr>
              <mc:AlternateContent>
                <mc:Choice Requires="wps">
                  <w:drawing>
                    <wp:anchor distT="0" distB="0" distL="114300" distR="114300" simplePos="0" relativeHeight="251804672" behindDoc="0" locked="0" layoutInCell="1" allowOverlap="1" wp14:anchorId="3915BB84" wp14:editId="11C79691">
                      <wp:simplePos x="0" y="0"/>
                      <wp:positionH relativeFrom="column">
                        <wp:posOffset>746760</wp:posOffset>
                      </wp:positionH>
                      <wp:positionV relativeFrom="paragraph">
                        <wp:posOffset>285750</wp:posOffset>
                      </wp:positionV>
                      <wp:extent cx="352425" cy="1295400"/>
                      <wp:effectExtent l="76200" t="38100" r="66675" b="57150"/>
                      <wp:wrapNone/>
                      <wp:docPr id="165" name="Прямая со стрелкой 165"/>
                      <wp:cNvGraphicFramePr/>
                      <a:graphic xmlns:a="http://schemas.openxmlformats.org/drawingml/2006/main">
                        <a:graphicData uri="http://schemas.microsoft.com/office/word/2010/wordprocessingShape">
                          <wps:wsp>
                            <wps:cNvCnPr/>
                            <wps:spPr>
                              <a:xfrm flipH="1">
                                <a:off x="0" y="0"/>
                                <a:ext cx="352425" cy="1295400"/>
                              </a:xfrm>
                              <a:prstGeom prst="straightConnector1">
                                <a:avLst/>
                              </a:prstGeom>
                              <a:ln w="57150">
                                <a:solidFill>
                                  <a:schemeClr val="tx1">
                                    <a:lumMod val="50000"/>
                                    <a:lumOff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D234E81" id="_x0000_t32" coordsize="21600,21600" o:spt="32" o:oned="t" path="m,l21600,21600e" filled="f">
                      <v:path arrowok="t" fillok="f" o:connecttype="none"/>
                      <o:lock v:ext="edit" shapetype="t"/>
                    </v:shapetype>
                    <v:shape id="Прямая со стрелкой 165" o:spid="_x0000_s1026" type="#_x0000_t32" style="position:absolute;margin-left:58.8pt;margin-top:22.5pt;width:27.75pt;height:102pt;flip:x;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" strokecolor="gray [1629]" strokeweight="4.5pt">
                      <v:stroke startarrow="block" endarrow="block" joinstyle="miter"/>
                    </v:shape>
                  </w:pict>
                </mc:Fallback>
              </mc:AlternateContent>
            </w:r>
            <w:r>
              <w:rPr>
                <w:noProof/>
                <w:spacing w:val="-10"/>
                <w:sz w:val="28"/>
                <w:szCs w:val="28"/>
                <w:lang w:val="uk-UA"/>
              </w:rPr>
              <mc:AlternateContent>
                <mc:Choice Requires="wps">
                  <w:drawing>
                    <wp:anchor distT="0" distB="0" distL="114300" distR="114300" simplePos="0" relativeHeight="251802624" behindDoc="0" locked="0" layoutInCell="1" allowOverlap="1" wp14:anchorId="30E7E376" wp14:editId="4B0DF4D7">
                      <wp:simplePos x="0" y="0"/>
                      <wp:positionH relativeFrom="column">
                        <wp:posOffset>1784984</wp:posOffset>
                      </wp:positionH>
                      <wp:positionV relativeFrom="paragraph">
                        <wp:posOffset>104776</wp:posOffset>
                      </wp:positionV>
                      <wp:extent cx="590550" cy="1314450"/>
                      <wp:effectExtent l="0" t="361950" r="0" b="95250"/>
                      <wp:wrapNone/>
                      <wp:docPr id="163" name="Стрелка: изогнутая вправо 163"/>
                      <wp:cNvGraphicFramePr/>
                      <a:graphic xmlns:a="http://schemas.openxmlformats.org/drawingml/2006/main">
                        <a:graphicData uri="http://schemas.microsoft.com/office/word/2010/wordprocessingShape">
                          <wps:wsp>
                            <wps:cNvSpPr/>
                            <wps:spPr>
                              <a:xfrm rot="18432713">
                                <a:off x="0" y="0"/>
                                <a:ext cx="590550" cy="1314450"/>
                              </a:xfrm>
                              <a:prstGeom prst="curvedRightArrow">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BC13E9" id="Стрелка: изогнутая вправо 163" o:spid="_x0000_s1026" type="#_x0000_t102" style="position:absolute;margin-left:140.55pt;margin-top:8.25pt;width:46.5pt;height:103.5pt;rotation:-3459522fd;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" adj="16748,20387,16200" fillcolor="gray [1629]" strokecolor="gray [1629]" strokeweight="1pt"/>
                  </w:pict>
                </mc:Fallback>
              </mc:AlternateContent>
            </w:r>
          </w:p>
        </w:tc>
        <w:tc>
          <w:tcPr>
            <w:tcW w:w="4673" w:type="dxa"/>
          </w:tcPr>
          <w:p w14:paraId="095BA80B" w14:textId="77777777" w:rsidR="00D63541" w:rsidRDefault="00D63541" w:rsidP="007D44A8">
            <w:pPr>
              <w:spacing w:line="360" w:lineRule="auto"/>
              <w:jc w:val="center"/>
              <w:rPr>
                <w:spacing w:val="-10"/>
                <w:sz w:val="28"/>
                <w:szCs w:val="28"/>
                <w:lang w:val="uk-UA"/>
              </w:rPr>
            </w:pPr>
            <w:r>
              <w:rPr>
                <w:spacing w:val="-10"/>
                <w:sz w:val="28"/>
                <w:szCs w:val="28"/>
                <w:lang w:val="uk-UA"/>
              </w:rPr>
              <w:t xml:space="preserve">Визначити аспекти правової визначеності, </w:t>
            </w:r>
            <w:r w:rsidRPr="00110872">
              <w:rPr>
                <w:spacing w:val="-10"/>
                <w:sz w:val="28"/>
                <w:szCs w:val="28"/>
                <w:lang w:val="uk-UA"/>
              </w:rPr>
              <w:t>врегулюва</w:t>
            </w:r>
            <w:r>
              <w:rPr>
                <w:spacing w:val="-10"/>
                <w:sz w:val="28"/>
                <w:szCs w:val="28"/>
                <w:lang w:val="uk-UA"/>
              </w:rPr>
              <w:t xml:space="preserve">вши </w:t>
            </w:r>
            <w:r w:rsidRPr="00110872">
              <w:rPr>
                <w:spacing w:val="-10"/>
                <w:sz w:val="28"/>
                <w:szCs w:val="28"/>
                <w:lang w:val="uk-UA"/>
              </w:rPr>
              <w:t>«критерії вибірковості»</w:t>
            </w:r>
            <w:r>
              <w:rPr>
                <w:spacing w:val="-10"/>
                <w:sz w:val="28"/>
                <w:szCs w:val="28"/>
                <w:lang w:val="uk-UA"/>
              </w:rPr>
              <w:t xml:space="preserve">, </w:t>
            </w:r>
            <w:r w:rsidRPr="00110872">
              <w:rPr>
                <w:spacing w:val="-10"/>
                <w:sz w:val="28"/>
                <w:szCs w:val="28"/>
                <w:lang w:val="uk-UA"/>
              </w:rPr>
              <w:t>визначи</w:t>
            </w:r>
            <w:r>
              <w:rPr>
                <w:spacing w:val="-10"/>
                <w:sz w:val="28"/>
                <w:szCs w:val="28"/>
                <w:lang w:val="uk-UA"/>
              </w:rPr>
              <w:t>вши</w:t>
            </w:r>
            <w:r w:rsidRPr="00110872">
              <w:rPr>
                <w:spacing w:val="-10"/>
                <w:sz w:val="28"/>
                <w:szCs w:val="28"/>
                <w:lang w:val="uk-UA"/>
              </w:rPr>
              <w:t xml:space="preserve"> та закріпи</w:t>
            </w:r>
            <w:r>
              <w:rPr>
                <w:spacing w:val="-10"/>
                <w:sz w:val="28"/>
                <w:szCs w:val="28"/>
                <w:lang w:val="uk-UA"/>
              </w:rPr>
              <w:t xml:space="preserve">вши </w:t>
            </w:r>
            <w:r w:rsidRPr="00110872">
              <w:rPr>
                <w:spacing w:val="-10"/>
                <w:sz w:val="28"/>
                <w:szCs w:val="28"/>
                <w:lang w:val="uk-UA"/>
              </w:rPr>
              <w:t>розуміння «приватне життя»</w:t>
            </w:r>
            <w:r>
              <w:rPr>
                <w:spacing w:val="-10"/>
                <w:sz w:val="28"/>
                <w:szCs w:val="28"/>
                <w:lang w:val="uk-UA"/>
              </w:rPr>
              <w:t>,</w:t>
            </w:r>
            <w:r w:rsidRPr="006D1846">
              <w:rPr>
                <w:spacing w:val="-10"/>
                <w:sz w:val="28"/>
                <w:szCs w:val="28"/>
                <w:lang w:val="uk-UA"/>
              </w:rPr>
              <w:t xml:space="preserve"> «надмірн</w:t>
            </w:r>
            <w:r>
              <w:rPr>
                <w:spacing w:val="-10"/>
                <w:sz w:val="28"/>
                <w:szCs w:val="28"/>
                <w:lang w:val="uk-UA"/>
              </w:rPr>
              <w:t>і</w:t>
            </w:r>
            <w:r w:rsidRPr="006D1846">
              <w:rPr>
                <w:spacing w:val="-10"/>
                <w:sz w:val="28"/>
                <w:szCs w:val="28"/>
                <w:lang w:val="uk-UA"/>
              </w:rPr>
              <w:t>ст</w:t>
            </w:r>
            <w:r>
              <w:rPr>
                <w:spacing w:val="-10"/>
                <w:sz w:val="28"/>
                <w:szCs w:val="28"/>
                <w:lang w:val="uk-UA"/>
              </w:rPr>
              <w:t>ь</w:t>
            </w:r>
            <w:r w:rsidRPr="006D1846">
              <w:rPr>
                <w:spacing w:val="-10"/>
                <w:sz w:val="28"/>
                <w:szCs w:val="28"/>
                <w:lang w:val="uk-UA"/>
              </w:rPr>
              <w:t xml:space="preserve"> втручання»</w:t>
            </w:r>
          </w:p>
        </w:tc>
      </w:tr>
      <w:tr w:rsidR="00D63541" w14:paraId="120931B2" w14:textId="77777777" w:rsidTr="007D44A8">
        <w:tc>
          <w:tcPr>
            <w:tcW w:w="4672" w:type="dxa"/>
          </w:tcPr>
          <w:p w14:paraId="6E3F1CF8" w14:textId="77777777" w:rsidR="00D63541" w:rsidRDefault="00D63541" w:rsidP="007D44A8">
            <w:pPr>
              <w:spacing w:line="360" w:lineRule="auto"/>
              <w:jc w:val="center"/>
              <w:rPr>
                <w:b/>
                <w:bCs/>
                <w:spacing w:val="-10"/>
                <w:sz w:val="28"/>
                <w:szCs w:val="28"/>
                <w:lang w:val="uk-UA"/>
              </w:rPr>
            </w:pPr>
          </w:p>
          <w:p w14:paraId="06474943" w14:textId="77777777" w:rsidR="00D63541" w:rsidRPr="0042290A" w:rsidRDefault="00D63541" w:rsidP="007D44A8">
            <w:pPr>
              <w:spacing w:line="360" w:lineRule="auto"/>
              <w:jc w:val="center"/>
              <w:rPr>
                <w:b/>
                <w:bCs/>
                <w:sz w:val="28"/>
                <w:szCs w:val="28"/>
                <w:lang w:val="uk-UA"/>
              </w:rPr>
            </w:pPr>
            <w:r w:rsidRPr="0042290A">
              <w:rPr>
                <w:b/>
                <w:bCs/>
                <w:spacing w:val="-10"/>
                <w:sz w:val="28"/>
                <w:szCs w:val="28"/>
                <w:lang w:val="uk-UA"/>
              </w:rPr>
              <w:t>Визначити належний Порядок проведення моніторингу способу життя суб’єктів декларування, який би став логічним продовженням основних положень, закріплених у профільному законодавчому акті.</w:t>
            </w:r>
          </w:p>
          <w:p w14:paraId="77D249DB" w14:textId="77777777" w:rsidR="00D63541" w:rsidRDefault="00D63541" w:rsidP="007D44A8">
            <w:pPr>
              <w:spacing w:line="360" w:lineRule="auto"/>
              <w:jc w:val="center"/>
              <w:rPr>
                <w:spacing w:val="-10"/>
                <w:sz w:val="28"/>
                <w:szCs w:val="28"/>
                <w:lang w:val="uk-UA"/>
              </w:rPr>
            </w:pPr>
          </w:p>
        </w:tc>
        <w:tc>
          <w:tcPr>
            <w:tcW w:w="4673" w:type="dxa"/>
          </w:tcPr>
          <w:p w14:paraId="59685171" w14:textId="77777777" w:rsidR="00D63541" w:rsidRDefault="00D63541" w:rsidP="007D44A8">
            <w:pPr>
              <w:spacing w:line="360" w:lineRule="auto"/>
              <w:jc w:val="center"/>
              <w:rPr>
                <w:spacing w:val="-10"/>
                <w:sz w:val="28"/>
                <w:szCs w:val="28"/>
                <w:lang w:val="uk-UA"/>
              </w:rPr>
            </w:pPr>
          </w:p>
        </w:tc>
      </w:tr>
    </w:tbl>
    <w:p w14:paraId="05C444BF" w14:textId="77777777" w:rsidR="00D63541" w:rsidRDefault="00D63541" w:rsidP="00D63541">
      <w:pPr>
        <w:spacing w:line="360" w:lineRule="auto"/>
        <w:jc w:val="center"/>
        <w:rPr>
          <w:spacing w:val="-10"/>
          <w:sz w:val="28"/>
          <w:szCs w:val="28"/>
          <w:lang w:val="uk-UA"/>
        </w:rPr>
      </w:pPr>
    </w:p>
    <w:p w14:paraId="558E0703" w14:textId="77777777" w:rsidR="00D63541" w:rsidRDefault="00D63541" w:rsidP="00D63541">
      <w:pPr>
        <w:spacing w:line="360" w:lineRule="auto"/>
        <w:jc w:val="center"/>
        <w:rPr>
          <w:spacing w:val="-10"/>
          <w:sz w:val="28"/>
          <w:szCs w:val="28"/>
          <w:lang w:val="uk-UA"/>
        </w:rPr>
      </w:pPr>
    </w:p>
    <w:p w14:paraId="44AFDDB3" w14:textId="77777777" w:rsidR="00D63541" w:rsidRDefault="00D63541" w:rsidP="00D63541">
      <w:pPr>
        <w:spacing w:line="360" w:lineRule="auto"/>
        <w:jc w:val="center"/>
        <w:rPr>
          <w:spacing w:val="-10"/>
          <w:sz w:val="28"/>
          <w:szCs w:val="28"/>
          <w:lang w:val="uk-UA"/>
        </w:rPr>
      </w:pPr>
    </w:p>
    <w:p w14:paraId="2AEA609C" w14:textId="11809D97" w:rsidR="00D63541" w:rsidRDefault="00D63541" w:rsidP="00D63541">
      <w:pPr>
        <w:rPr>
          <w:spacing w:val="-10"/>
          <w:sz w:val="28"/>
          <w:szCs w:val="28"/>
          <w:lang w:val="uk-UA"/>
        </w:rPr>
      </w:pPr>
    </w:p>
    <w:p w14:paraId="0E2A679A" w14:textId="77777777" w:rsidR="00D63541" w:rsidRDefault="00D63541" w:rsidP="00D63541">
      <w:pPr>
        <w:rPr>
          <w:sz w:val="28"/>
          <w:szCs w:val="28"/>
          <w:lang w:val="uk-UA"/>
        </w:rPr>
      </w:pPr>
    </w:p>
    <w:p w14:paraId="17529C22" w14:textId="77777777" w:rsidR="00D63541" w:rsidRPr="008610C5" w:rsidRDefault="00D63541" w:rsidP="00D63541">
      <w:pPr>
        <w:spacing w:line="360" w:lineRule="auto"/>
        <w:jc w:val="center"/>
        <w:rPr>
          <w:sz w:val="28"/>
          <w:szCs w:val="28"/>
          <w:lang w:val="uk-UA"/>
        </w:rPr>
      </w:pPr>
      <w:r w:rsidRPr="008610C5">
        <w:rPr>
          <w:sz w:val="28"/>
          <w:szCs w:val="28"/>
          <w:lang w:val="uk-UA"/>
        </w:rPr>
        <w:lastRenderedPageBreak/>
        <w:t>ВИСНОВКИ</w:t>
      </w:r>
    </w:p>
    <w:p w14:paraId="573C8E61" w14:textId="77777777" w:rsidR="00D63541" w:rsidRPr="008610C5" w:rsidRDefault="00D63541" w:rsidP="00D63541">
      <w:pPr>
        <w:spacing w:line="360" w:lineRule="auto"/>
        <w:jc w:val="both"/>
        <w:rPr>
          <w:sz w:val="28"/>
          <w:szCs w:val="28"/>
          <w:lang w:val="uk-UA"/>
        </w:rPr>
      </w:pPr>
    </w:p>
    <w:p w14:paraId="492F0AC3" w14:textId="77777777" w:rsidR="00D63541" w:rsidRPr="008610C5" w:rsidRDefault="00D63541" w:rsidP="00D63541">
      <w:pPr>
        <w:tabs>
          <w:tab w:val="num" w:pos="180"/>
          <w:tab w:val="left" w:pos="360"/>
        </w:tabs>
        <w:spacing w:line="360" w:lineRule="auto"/>
        <w:jc w:val="both"/>
        <w:rPr>
          <w:sz w:val="28"/>
          <w:szCs w:val="28"/>
          <w:lang w:val="uk-UA"/>
        </w:rPr>
      </w:pPr>
    </w:p>
    <w:p w14:paraId="2CBCA76B" w14:textId="77777777" w:rsidR="00D63541" w:rsidRPr="0051040D" w:rsidRDefault="00D63541" w:rsidP="00D63541">
      <w:pPr>
        <w:tabs>
          <w:tab w:val="num" w:pos="180"/>
          <w:tab w:val="left" w:pos="360"/>
        </w:tabs>
        <w:spacing w:line="360" w:lineRule="auto"/>
        <w:ind w:firstLine="709"/>
        <w:jc w:val="both"/>
        <w:rPr>
          <w:spacing w:val="6"/>
          <w:sz w:val="28"/>
          <w:szCs w:val="28"/>
          <w:lang w:val="uk-UA"/>
        </w:rPr>
      </w:pPr>
      <w:r w:rsidRPr="0051040D">
        <w:rPr>
          <w:color w:val="000000" w:themeColor="text1"/>
          <w:spacing w:val="6"/>
          <w:sz w:val="28"/>
          <w:szCs w:val="28"/>
          <w:lang w:val="uk-UA"/>
        </w:rPr>
        <w:t xml:space="preserve">Здійснивши комплексний аналіз </w:t>
      </w:r>
      <w:r w:rsidRPr="0051040D">
        <w:rPr>
          <w:spacing w:val="6"/>
          <w:sz w:val="28"/>
          <w:szCs w:val="28"/>
          <w:lang w:val="uk-UA"/>
        </w:rPr>
        <w:t>теоретико-методологічних засад, ґенези нормативно-правового закріплення та доктринального дослідження моніторингу способу життя, теоретично осмисливши термінологічно-понятійний апарат, сформульовано та узагальнено ряд висновків, які спрямовані на удосконалення нормативно-правового регулювання та практики застосування моніторингу способу життя як інструменту протидії корупції в Україні.</w:t>
      </w:r>
    </w:p>
    <w:p w14:paraId="5C6F7FC6" w14:textId="77777777" w:rsidR="00D63541" w:rsidRPr="0051040D" w:rsidRDefault="00D63541" w:rsidP="00D63541">
      <w:pPr>
        <w:spacing w:line="360" w:lineRule="auto"/>
        <w:ind w:firstLine="709"/>
        <w:jc w:val="both"/>
        <w:rPr>
          <w:color w:val="000000"/>
          <w:spacing w:val="6"/>
          <w:sz w:val="28"/>
          <w:szCs w:val="28"/>
          <w:lang w:val="uk-UA"/>
        </w:rPr>
      </w:pPr>
      <w:r w:rsidRPr="0051040D">
        <w:rPr>
          <w:color w:val="000000" w:themeColor="text1"/>
          <w:spacing w:val="6"/>
          <w:sz w:val="28"/>
          <w:szCs w:val="28"/>
          <w:lang w:val="uk-UA"/>
        </w:rPr>
        <w:t xml:space="preserve">1. Досліджено </w:t>
      </w:r>
      <w:r w:rsidRPr="0051040D">
        <w:rPr>
          <w:spacing w:val="6"/>
          <w:sz w:val="28"/>
          <w:szCs w:val="28"/>
          <w:lang w:val="uk-UA"/>
        </w:rPr>
        <w:t>ґенезу нормативно-правового закріплення та доктринального дослідження</w:t>
      </w:r>
      <w:r w:rsidRPr="0051040D">
        <w:rPr>
          <w:spacing w:val="6"/>
          <w:sz w:val="28"/>
          <w:szCs w:val="28"/>
          <w:shd w:val="clear" w:color="auto" w:fill="FFFFFF"/>
          <w:lang w:val="uk-UA"/>
        </w:rPr>
        <w:t xml:space="preserve"> моніторингу способу життя </w:t>
      </w:r>
      <w:r w:rsidRPr="0051040D">
        <w:rPr>
          <w:spacing w:val="6"/>
          <w:sz w:val="28"/>
          <w:szCs w:val="28"/>
          <w:lang w:val="uk-UA"/>
        </w:rPr>
        <w:t>як інструменту протидії корупції в Україні, а також, здійснено порівняльний огляд міжнародної практики застосування відповідного інструменту протидії корупції</w:t>
      </w:r>
      <w:r w:rsidRPr="0051040D">
        <w:rPr>
          <w:color w:val="000000" w:themeColor="text1"/>
          <w:spacing w:val="6"/>
          <w:sz w:val="28"/>
          <w:szCs w:val="28"/>
          <w:lang w:val="uk-UA"/>
        </w:rPr>
        <w:t>. У вітчизняному просторі було виділено декілька етапів становлення досліджуваного інструменту: стародавні часи – виникнення перших «корупційних» явищ; 1425 рік – визначення «корупції»; середньовіччя – розуміння, що корупція є негативним явищем, з яким треба боротися; ХХ століття (</w:t>
      </w:r>
      <w:r w:rsidRPr="0051040D">
        <w:rPr>
          <w:spacing w:val="6"/>
          <w:sz w:val="28"/>
          <w:szCs w:val="28"/>
          <w:shd w:val="clear" w:color="auto" w:fill="FFFFFF"/>
          <w:lang w:val="uk-UA"/>
        </w:rPr>
        <w:t xml:space="preserve">зокрема часи існування Радянського Союзу) - </w:t>
      </w:r>
      <w:r w:rsidRPr="0051040D">
        <w:rPr>
          <w:spacing w:val="6"/>
          <w:sz w:val="28"/>
          <w:szCs w:val="28"/>
          <w:lang w:val="uk-UA"/>
        </w:rPr>
        <w:t>Відділ боротьби із розкраданням соціалістичної власності та його правонаступники виконували функції із запобігання, виявлення та боротьби з корупцією, що є певним прототипом досліджуваного інструменту;</w:t>
      </w:r>
      <w:r w:rsidRPr="0051040D">
        <w:rPr>
          <w:color w:val="000000"/>
          <w:spacing w:val="6"/>
          <w:sz w:val="28"/>
          <w:szCs w:val="28"/>
          <w:lang w:val="uk-UA"/>
        </w:rPr>
        <w:t xml:space="preserve"> </w:t>
      </w:r>
      <w:r w:rsidRPr="0051040D">
        <w:rPr>
          <w:spacing w:val="6"/>
          <w:sz w:val="28"/>
          <w:szCs w:val="28"/>
          <w:lang w:val="uk-UA"/>
        </w:rPr>
        <w:t xml:space="preserve">після здобуття Незалежності Україною до 2014 року </w:t>
      </w:r>
      <w:r w:rsidRPr="0051040D">
        <w:rPr>
          <w:color w:val="000000"/>
          <w:spacing w:val="6"/>
          <w:sz w:val="28"/>
          <w:szCs w:val="28"/>
          <w:lang w:val="uk-UA"/>
        </w:rPr>
        <w:t xml:space="preserve">– </w:t>
      </w:r>
      <w:r w:rsidRPr="0051040D">
        <w:rPr>
          <w:spacing w:val="6"/>
          <w:sz w:val="28"/>
          <w:szCs w:val="28"/>
          <w:lang w:val="uk-UA"/>
        </w:rPr>
        <w:t xml:space="preserve">подібні до моніторингу заходи були фрагментарно закріплені у міжнародно-правових актах, але без відповідного запозичення їх положень у вітчизняному законодавстві; </w:t>
      </w:r>
      <w:r w:rsidRPr="0051040D">
        <w:rPr>
          <w:color w:val="000000"/>
          <w:spacing w:val="6"/>
          <w:sz w:val="28"/>
          <w:szCs w:val="28"/>
          <w:lang w:val="uk-UA"/>
        </w:rPr>
        <w:t xml:space="preserve">до 2014 року – фрагментарне врегулювання й запозичення досвіду «радянської» </w:t>
      </w:r>
      <w:proofErr w:type="spellStart"/>
      <w:r w:rsidRPr="0051040D">
        <w:rPr>
          <w:color w:val="000000"/>
          <w:spacing w:val="6"/>
          <w:sz w:val="28"/>
          <w:szCs w:val="28"/>
          <w:lang w:val="uk-UA"/>
        </w:rPr>
        <w:t>нормотворчості</w:t>
      </w:r>
      <w:proofErr w:type="spellEnd"/>
      <w:r w:rsidRPr="0051040D">
        <w:rPr>
          <w:color w:val="000000"/>
          <w:spacing w:val="6"/>
          <w:sz w:val="28"/>
          <w:szCs w:val="28"/>
          <w:lang w:val="uk-UA"/>
        </w:rPr>
        <w:t xml:space="preserve"> та правозастосування; з 2014 року до 2019 року – етап становлення законодавства про моніторинг як інструмент протидії корупції (визначення, механізм, поява актів НАЗК щодо процедури); з 2019 року – превалювання інтерпретаційної складової бази моніторингу способу життя й виокремлення </w:t>
      </w:r>
      <w:r w:rsidRPr="0051040D">
        <w:rPr>
          <w:color w:val="000000"/>
          <w:spacing w:val="6"/>
          <w:sz w:val="28"/>
          <w:szCs w:val="28"/>
          <w:lang w:val="uk-UA"/>
        </w:rPr>
        <w:lastRenderedPageBreak/>
        <w:t xml:space="preserve">проблемних «зон» у законодавстві, практиці його застосування; 2020 рік – поява «кризи антикорупційної системи» та необхідність терміново оновити та поліпшити інструменти протидії корупції; кінець 2020 року – оновлення законодавчої бази </w:t>
      </w:r>
      <w:r w:rsidRPr="0051040D">
        <w:rPr>
          <w:color w:val="000000" w:themeColor="text1"/>
          <w:spacing w:val="6"/>
          <w:sz w:val="28"/>
          <w:szCs w:val="28"/>
          <w:lang w:val="uk-UA"/>
        </w:rPr>
        <w:t>у зв’язку із рішенням КСУ, проте, моніторинг способу життя не зазнав значних змін, законодавець лише скорегував статтю у частині моніторингу способу життя суддів (моніторинг способу життя закріплено у ст. 51-4 Закону України «Про запобігання корупції», а особливості здійснення моніторингу способу життя суддів закріплено у ст. 52-2 відповідного Закону)</w:t>
      </w:r>
      <w:r w:rsidRPr="0051040D">
        <w:rPr>
          <w:color w:val="000000"/>
          <w:spacing w:val="6"/>
          <w:sz w:val="28"/>
          <w:szCs w:val="28"/>
          <w:lang w:val="uk-UA"/>
        </w:rPr>
        <w:t>.</w:t>
      </w:r>
    </w:p>
    <w:p w14:paraId="3C85A8D8" w14:textId="77777777" w:rsidR="00D63541" w:rsidRPr="0051040D" w:rsidRDefault="00D63541" w:rsidP="00D63541">
      <w:pPr>
        <w:spacing w:line="360" w:lineRule="auto"/>
        <w:ind w:firstLine="709"/>
        <w:jc w:val="both"/>
        <w:rPr>
          <w:color w:val="000000"/>
          <w:spacing w:val="6"/>
          <w:sz w:val="28"/>
          <w:szCs w:val="28"/>
          <w:lang w:val="uk-UA"/>
        </w:rPr>
      </w:pPr>
      <w:r w:rsidRPr="0051040D">
        <w:rPr>
          <w:color w:val="000000"/>
          <w:spacing w:val="6"/>
          <w:sz w:val="28"/>
          <w:szCs w:val="28"/>
          <w:lang w:val="uk-UA"/>
        </w:rPr>
        <w:t xml:space="preserve">Міжнародне закріплення інструментів протидії корупції здійснено у раді таких документів, як: </w:t>
      </w:r>
      <w:r w:rsidRPr="0051040D">
        <w:rPr>
          <w:color w:val="000000" w:themeColor="text1"/>
          <w:spacing w:val="6"/>
          <w:sz w:val="28"/>
          <w:lang w:val="uk-UA"/>
        </w:rPr>
        <w:t>Конвенція ООН проти корупції, Цивільна Конвенція про боротьбу з корупцією, Угода про створення Групи держав по боротьбі з корупцією (</w:t>
      </w:r>
      <w:r w:rsidRPr="0051040D">
        <w:rPr>
          <w:color w:val="000000" w:themeColor="text1"/>
          <w:spacing w:val="6"/>
          <w:sz w:val="28"/>
        </w:rPr>
        <w:t>GRECO</w:t>
      </w:r>
      <w:r w:rsidRPr="0051040D">
        <w:rPr>
          <w:color w:val="000000" w:themeColor="text1"/>
          <w:spacing w:val="6"/>
          <w:sz w:val="28"/>
          <w:lang w:val="uk-UA"/>
        </w:rPr>
        <w:t>), Кримінальна  конвенція про боротьбу з корупцією та Додатковий протокол до Кримінальної конвенції про боротьбу з корупцією, Модель «</w:t>
      </w:r>
      <w:proofErr w:type="spellStart"/>
      <w:r w:rsidRPr="0051040D">
        <w:rPr>
          <w:color w:val="000000" w:themeColor="text1"/>
          <w:spacing w:val="6"/>
          <w:sz w:val="28"/>
          <w:lang w:val="uk-UA"/>
        </w:rPr>
        <w:t>Good</w:t>
      </w:r>
      <w:proofErr w:type="spellEnd"/>
      <w:r w:rsidRPr="0051040D">
        <w:rPr>
          <w:color w:val="000000" w:themeColor="text1"/>
          <w:spacing w:val="6"/>
          <w:sz w:val="28"/>
          <w:lang w:val="uk-UA"/>
        </w:rPr>
        <w:t xml:space="preserve"> </w:t>
      </w:r>
      <w:proofErr w:type="spellStart"/>
      <w:r w:rsidRPr="0051040D">
        <w:rPr>
          <w:color w:val="000000" w:themeColor="text1"/>
          <w:spacing w:val="6"/>
          <w:sz w:val="28"/>
          <w:lang w:val="uk-UA"/>
        </w:rPr>
        <w:t>government</w:t>
      </w:r>
      <w:proofErr w:type="spellEnd"/>
      <w:r w:rsidRPr="0051040D">
        <w:rPr>
          <w:color w:val="000000" w:themeColor="text1"/>
          <w:spacing w:val="6"/>
          <w:sz w:val="28"/>
          <w:lang w:val="uk-UA"/>
        </w:rPr>
        <w:t xml:space="preserve">», концепція </w:t>
      </w:r>
      <w:proofErr w:type="spellStart"/>
      <w:r w:rsidRPr="0051040D">
        <w:rPr>
          <w:color w:val="000000" w:themeColor="text1"/>
          <w:spacing w:val="6"/>
          <w:sz w:val="28"/>
          <w:lang w:val="uk-UA"/>
        </w:rPr>
        <w:t>good</w:t>
      </w:r>
      <w:proofErr w:type="spellEnd"/>
      <w:r w:rsidRPr="0051040D">
        <w:rPr>
          <w:color w:val="000000" w:themeColor="text1"/>
          <w:spacing w:val="6"/>
          <w:sz w:val="28"/>
          <w:lang w:val="uk-UA"/>
        </w:rPr>
        <w:t xml:space="preserve"> </w:t>
      </w:r>
      <w:proofErr w:type="spellStart"/>
      <w:r w:rsidRPr="0051040D">
        <w:rPr>
          <w:color w:val="000000" w:themeColor="text1"/>
          <w:spacing w:val="6"/>
          <w:sz w:val="28"/>
          <w:lang w:val="uk-UA"/>
        </w:rPr>
        <w:t>administration</w:t>
      </w:r>
      <w:proofErr w:type="spellEnd"/>
      <w:r w:rsidRPr="0051040D">
        <w:rPr>
          <w:color w:val="000000" w:themeColor="text1"/>
          <w:spacing w:val="6"/>
          <w:sz w:val="28"/>
          <w:lang w:val="uk-UA"/>
        </w:rPr>
        <w:t xml:space="preserve">, Рекомендації парламентської асамблеї Ради Європи щодо запобігання корупції, Рішення Європейського суду з прав людини (далі – ЄСПЛ), інших міжнародних судів, які стосуються захисту прав і свобод людини від їх порушення внаслідок корупційних злочинів, або ж рішення міжнародних судів проти високопосадовців-корупціонерів. Огляд міжнародної практики продемонстрував, що </w:t>
      </w:r>
      <w:r w:rsidRPr="0051040D">
        <w:rPr>
          <w:color w:val="000000"/>
          <w:spacing w:val="6"/>
          <w:sz w:val="28"/>
          <w:szCs w:val="28"/>
          <w:lang w:val="uk-UA"/>
        </w:rPr>
        <w:t xml:space="preserve">більшість країн світу застосовують та використовують загальноприйняті міжнародною спільнотою інструменти протидії корупції (США, Канада, Фінляндія, Німеччина, Словенія, Сінгапур, Молдова та ін.). При цьому, саме моніторинг способу життя як інструмент протидії корупції застосовують щонайменше п’ять країн </w:t>
      </w:r>
      <w:r w:rsidRPr="0051040D">
        <w:rPr>
          <w:spacing w:val="6"/>
          <w:sz w:val="28"/>
          <w:lang w:val="uk-UA"/>
        </w:rPr>
        <w:t>–</w:t>
      </w:r>
      <w:r w:rsidRPr="0051040D">
        <w:rPr>
          <w:color w:val="000000"/>
          <w:spacing w:val="6"/>
          <w:sz w:val="28"/>
          <w:szCs w:val="28"/>
          <w:lang w:val="uk-UA"/>
        </w:rPr>
        <w:t xml:space="preserve"> Монголія, Нігерія, Філіппіни, Румунія та Руанда. Досвід Філіппін більшість дослідників вважає найбільш «вдалим» для нашої країни, так основним напрацюванням зарубіжного досвіду можна вважати не тільки саму модель досліджуваного інструменту, а й методику впровадження та роботи такого інструменту, адже у Філіппінах превалює участь саме громадянського суспільства у здійсненні моніторингу </w:t>
      </w:r>
      <w:r w:rsidRPr="0051040D">
        <w:rPr>
          <w:color w:val="000000"/>
          <w:spacing w:val="6"/>
          <w:sz w:val="28"/>
          <w:szCs w:val="28"/>
          <w:lang w:val="uk-UA"/>
        </w:rPr>
        <w:lastRenderedPageBreak/>
        <w:t>способу життя, а не спеціальні антикорупційні органи, проте, це питання стосується більш підвищення правосвідомості громадян та більш активної масової інформованості щодо відповідних антикорупційних процесів та механізмів задля сприяння до участі громадянського суспільства у нашій державі.</w:t>
      </w:r>
    </w:p>
    <w:p w14:paraId="6EAB3F1B" w14:textId="77777777" w:rsidR="00D63541" w:rsidRPr="0051040D" w:rsidRDefault="00D63541" w:rsidP="00D63541">
      <w:pPr>
        <w:spacing w:line="360" w:lineRule="auto"/>
        <w:ind w:firstLine="709"/>
        <w:jc w:val="both"/>
        <w:rPr>
          <w:color w:val="000000"/>
          <w:spacing w:val="6"/>
          <w:sz w:val="28"/>
          <w:szCs w:val="28"/>
          <w:lang w:val="uk-UA"/>
        </w:rPr>
      </w:pPr>
      <w:r w:rsidRPr="0051040D">
        <w:rPr>
          <w:color w:val="000000"/>
          <w:spacing w:val="6"/>
          <w:sz w:val="28"/>
          <w:szCs w:val="28"/>
          <w:lang w:val="uk-UA"/>
        </w:rPr>
        <w:t xml:space="preserve">Моніторинг способу життя, окрім вітчизняної законодавчої бази та міжнародних документів, ратифікованих Україною, закріплено і у ряді стратегічних документів, що каже не тільки про періодизацію становлення і розвитку інструменту, а й про його майбутнє, подальше існування, принаймні у площині нормативного закріплення </w:t>
      </w:r>
      <w:r w:rsidRPr="0051040D">
        <w:rPr>
          <w:spacing w:val="6"/>
          <w:sz w:val="28"/>
          <w:lang w:val="uk-UA"/>
        </w:rPr>
        <w:t>– це і</w:t>
      </w:r>
      <w:r w:rsidRPr="0051040D">
        <w:rPr>
          <w:color w:val="000000"/>
          <w:spacing w:val="6"/>
          <w:sz w:val="28"/>
          <w:szCs w:val="28"/>
          <w:lang w:val="uk-UA"/>
        </w:rPr>
        <w:t xml:space="preserve"> Закон України «Про засади державної антикорупційної політики в Україні (Антикорупційна стратегія)» на 2014-2017 роки», Закон України «Про засади державної антикорупційної політики в Україні (Антикорупційна стратегія)» на 2017-2020 роки», Закон України «Про засади державної антикорупційної політики в Україні (Антикорупційна стратегія)» на 2020-2024 роки», Стратегії розвитку Національного агентства з питань запобігання корупції (далі – НАЗК) та планах їх реалізації то</w:t>
      </w:r>
      <w:r w:rsidRPr="0051040D">
        <w:rPr>
          <w:spacing w:val="6"/>
          <w:sz w:val="28"/>
          <w:szCs w:val="28"/>
          <w:shd w:val="clear" w:color="auto" w:fill="FFFFFF"/>
          <w:lang w:val="uk-UA"/>
        </w:rPr>
        <w:t>що</w:t>
      </w:r>
      <w:r w:rsidRPr="0051040D">
        <w:rPr>
          <w:color w:val="000000"/>
          <w:spacing w:val="6"/>
          <w:sz w:val="28"/>
          <w:szCs w:val="28"/>
          <w:lang w:val="uk-UA"/>
        </w:rPr>
        <w:t>.</w:t>
      </w:r>
    </w:p>
    <w:p w14:paraId="3AA0EA71" w14:textId="77777777" w:rsidR="00D63541" w:rsidRPr="0051040D" w:rsidRDefault="00D63541" w:rsidP="00D63541">
      <w:pPr>
        <w:spacing w:line="360" w:lineRule="auto"/>
        <w:ind w:firstLine="709"/>
        <w:jc w:val="both"/>
        <w:rPr>
          <w:color w:val="000000"/>
          <w:spacing w:val="6"/>
          <w:sz w:val="28"/>
          <w:szCs w:val="28"/>
          <w:lang w:val="uk-UA"/>
        </w:rPr>
      </w:pPr>
      <w:r w:rsidRPr="0051040D">
        <w:rPr>
          <w:spacing w:val="6"/>
          <w:sz w:val="28"/>
          <w:szCs w:val="28"/>
          <w:lang w:val="uk-UA"/>
        </w:rPr>
        <w:t>Таким чином, сьогоденний інструмент протидії корупції «моніторинг способу життя» сформовано та закріплено з</w:t>
      </w:r>
      <w:r w:rsidRPr="0051040D">
        <w:rPr>
          <w:color w:val="000000"/>
          <w:spacing w:val="6"/>
          <w:sz w:val="28"/>
          <w:szCs w:val="28"/>
          <w:lang w:val="uk-UA"/>
        </w:rPr>
        <w:t xml:space="preserve"> відсутністю системного, виваженого підходу та недостатнього урахування вітчизняного досвіду, досвіду зарубіжних країн, наукових напрацювань та положень міжнародно-правових документів (стандартів).</w:t>
      </w:r>
    </w:p>
    <w:p w14:paraId="4A4EBFCD" w14:textId="77777777" w:rsidR="00D63541" w:rsidRPr="0051040D" w:rsidRDefault="00D63541" w:rsidP="00D63541">
      <w:pPr>
        <w:spacing w:line="360" w:lineRule="auto"/>
        <w:ind w:firstLine="709"/>
        <w:jc w:val="both"/>
        <w:rPr>
          <w:spacing w:val="6"/>
          <w:sz w:val="28"/>
          <w:szCs w:val="28"/>
          <w:shd w:val="clear" w:color="auto" w:fill="FFFFFF"/>
          <w:lang w:val="uk-UA"/>
        </w:rPr>
      </w:pPr>
      <w:r w:rsidRPr="0051040D">
        <w:rPr>
          <w:color w:val="000000" w:themeColor="text1"/>
          <w:spacing w:val="6"/>
          <w:sz w:val="28"/>
          <w:szCs w:val="28"/>
          <w:lang w:val="uk-UA"/>
        </w:rPr>
        <w:t xml:space="preserve">2. Здійснено </w:t>
      </w:r>
      <w:r w:rsidRPr="0051040D">
        <w:rPr>
          <w:spacing w:val="6"/>
          <w:sz w:val="28"/>
          <w:szCs w:val="28"/>
          <w:lang w:val="uk-UA"/>
        </w:rPr>
        <w:t>аналіз термінологічно-понятійного апарату моніторингу способу життя як інструменту протидії корупції в Україні.</w:t>
      </w:r>
      <w:r w:rsidRPr="0051040D">
        <w:rPr>
          <w:color w:val="000000"/>
          <w:spacing w:val="6"/>
          <w:sz w:val="28"/>
          <w:szCs w:val="28"/>
          <w:lang w:val="uk-UA"/>
        </w:rPr>
        <w:t xml:space="preserve"> Визначено, що</w:t>
      </w:r>
      <w:r w:rsidRPr="0051040D">
        <w:rPr>
          <w:color w:val="000000" w:themeColor="text1"/>
          <w:spacing w:val="6"/>
          <w:sz w:val="28"/>
          <w:szCs w:val="28"/>
          <w:lang w:val="uk-UA"/>
        </w:rPr>
        <w:t xml:space="preserve"> </w:t>
      </w:r>
      <w:r w:rsidRPr="0051040D">
        <w:rPr>
          <w:spacing w:val="6"/>
          <w:sz w:val="28"/>
          <w:szCs w:val="28"/>
          <w:lang w:val="uk-UA"/>
        </w:rPr>
        <w:t>понятійний апарат є «дефектним», адже відсутнє навіть «базове» поняття «моніторинг способу життя» у профільному нормативно-правовому акті. Досліджено складові «базового» поняття: «моніторинг», «спосіб життя», «суб’єкт декларування».  Так, «моніторинг» за своїм змістом включає в себе безперервне відстежування та порівняння даних, він є «</w:t>
      </w:r>
      <w:r w:rsidRPr="0051040D">
        <w:rPr>
          <w:spacing w:val="6"/>
          <w:sz w:val="28"/>
          <w:szCs w:val="28"/>
          <w:shd w:val="clear" w:color="auto" w:fill="FFFFFF"/>
          <w:lang w:val="uk-UA"/>
        </w:rPr>
        <w:t>системою та процедурою спостережень</w:t>
      </w:r>
      <w:r w:rsidRPr="0051040D">
        <w:rPr>
          <w:spacing w:val="6"/>
          <w:sz w:val="28"/>
          <w:szCs w:val="28"/>
          <w:lang w:val="uk-UA"/>
        </w:rPr>
        <w:t>», «</w:t>
      </w:r>
      <w:r w:rsidRPr="0051040D">
        <w:rPr>
          <w:spacing w:val="6"/>
          <w:sz w:val="28"/>
          <w:szCs w:val="28"/>
          <w:shd w:val="clear" w:color="auto" w:fill="FFFFFF"/>
          <w:lang w:val="uk-UA"/>
        </w:rPr>
        <w:t xml:space="preserve">комплексом заходів, спрямованих на фіксацію </w:t>
      </w:r>
      <w:r w:rsidRPr="0051040D">
        <w:rPr>
          <w:spacing w:val="6"/>
          <w:sz w:val="28"/>
          <w:szCs w:val="28"/>
          <w:shd w:val="clear" w:color="auto" w:fill="FFFFFF"/>
          <w:lang w:val="uk-UA"/>
        </w:rPr>
        <w:lastRenderedPageBreak/>
        <w:t>і аналіз», «систематичною діяльністю з планомірного та регулярного збору, обробки та аналізу даних».</w:t>
      </w:r>
      <w:r w:rsidRPr="0051040D">
        <w:rPr>
          <w:spacing w:val="6"/>
          <w:sz w:val="28"/>
          <w:szCs w:val="28"/>
          <w:lang w:val="uk-UA"/>
        </w:rPr>
        <w:t xml:space="preserve"> Етимологічно «моніторинг» походить від англійського  «</w:t>
      </w:r>
      <w:proofErr w:type="spellStart"/>
      <w:r w:rsidRPr="0051040D">
        <w:rPr>
          <w:spacing w:val="6"/>
          <w:sz w:val="28"/>
          <w:szCs w:val="28"/>
          <w:shd w:val="clear" w:color="auto" w:fill="FFFFFF"/>
        </w:rPr>
        <w:t>monitoring</w:t>
      </w:r>
      <w:proofErr w:type="spellEnd"/>
      <w:r w:rsidRPr="0051040D">
        <w:rPr>
          <w:spacing w:val="6"/>
          <w:sz w:val="28"/>
          <w:szCs w:val="28"/>
          <w:shd w:val="clear" w:color="auto" w:fill="FFFFFF"/>
          <w:lang w:val="uk-UA"/>
        </w:rPr>
        <w:t>» — контроль, або від латинського «</w:t>
      </w:r>
      <w:proofErr w:type="spellStart"/>
      <w:r w:rsidRPr="0051040D">
        <w:rPr>
          <w:spacing w:val="6"/>
          <w:sz w:val="28"/>
          <w:szCs w:val="28"/>
          <w:shd w:val="clear" w:color="auto" w:fill="FFFFFF"/>
        </w:rPr>
        <w:t>monitor</w:t>
      </w:r>
      <w:proofErr w:type="spellEnd"/>
      <w:r w:rsidRPr="0051040D">
        <w:rPr>
          <w:spacing w:val="6"/>
          <w:sz w:val="28"/>
          <w:szCs w:val="28"/>
          <w:shd w:val="clear" w:color="auto" w:fill="FFFFFF"/>
          <w:lang w:val="uk-UA"/>
        </w:rPr>
        <w:t>» — «той, хто попереджає, застерігає, наглядає», не випадковим є і закінчення –</w:t>
      </w:r>
      <w:proofErr w:type="spellStart"/>
      <w:r w:rsidRPr="0051040D">
        <w:rPr>
          <w:spacing w:val="6"/>
          <w:sz w:val="28"/>
          <w:szCs w:val="28"/>
          <w:shd w:val="clear" w:color="auto" w:fill="FFFFFF"/>
          <w:lang w:val="en-US"/>
        </w:rPr>
        <w:t>ing</w:t>
      </w:r>
      <w:proofErr w:type="spellEnd"/>
      <w:r w:rsidRPr="0051040D">
        <w:rPr>
          <w:spacing w:val="6"/>
          <w:sz w:val="28"/>
          <w:szCs w:val="28"/>
          <w:shd w:val="clear" w:color="auto" w:fill="FFFFFF"/>
          <w:lang w:val="uk-UA"/>
        </w:rPr>
        <w:t xml:space="preserve">, яке для англійської мови у часовій групі </w:t>
      </w:r>
      <w:r w:rsidRPr="0051040D">
        <w:rPr>
          <w:spacing w:val="6"/>
          <w:sz w:val="28"/>
          <w:szCs w:val="28"/>
          <w:shd w:val="clear" w:color="auto" w:fill="FFFFFF"/>
          <w:lang w:val="en-US"/>
        </w:rPr>
        <w:t>Continuous</w:t>
      </w:r>
      <w:r w:rsidRPr="0051040D">
        <w:rPr>
          <w:spacing w:val="6"/>
          <w:sz w:val="28"/>
          <w:szCs w:val="28"/>
          <w:shd w:val="clear" w:color="auto" w:fill="FFFFFF"/>
          <w:lang w:val="uk-UA"/>
        </w:rPr>
        <w:t xml:space="preserve"> позначає факт продовжуваної дії, акцентуючи увагу саме на тривалості процесу. </w:t>
      </w:r>
      <w:r w:rsidRPr="0051040D">
        <w:rPr>
          <w:spacing w:val="6"/>
          <w:sz w:val="28"/>
          <w:szCs w:val="28"/>
          <w:lang w:val="uk-UA"/>
        </w:rPr>
        <w:t>Наступну складову «спосіб життя» визначають як «</w:t>
      </w:r>
      <w:r w:rsidRPr="0051040D">
        <w:rPr>
          <w:spacing w:val="6"/>
          <w:sz w:val="28"/>
          <w:szCs w:val="28"/>
          <w:shd w:val="clear" w:color="auto" w:fill="FFFFFF"/>
          <w:lang w:val="uk-UA"/>
        </w:rPr>
        <w:t>стійку типову форму життєдіяльності особистості і спільнот, міру їх входження в соціум, типові взаємодії</w:t>
      </w:r>
      <w:r w:rsidRPr="0051040D">
        <w:rPr>
          <w:spacing w:val="6"/>
          <w:sz w:val="28"/>
          <w:szCs w:val="28"/>
          <w:shd w:val="clear" w:color="auto" w:fill="FFFFFF"/>
        </w:rPr>
        <w:t> </w:t>
      </w:r>
      <w:r w:rsidRPr="0051040D">
        <w:rPr>
          <w:spacing w:val="6"/>
          <w:sz w:val="28"/>
          <w:szCs w:val="28"/>
          <w:shd w:val="clear" w:color="auto" w:fill="FFFFFF"/>
          <w:lang w:val="uk-UA"/>
        </w:rPr>
        <w:t>індивіда</w:t>
      </w:r>
      <w:r w:rsidRPr="0051040D">
        <w:rPr>
          <w:spacing w:val="6"/>
          <w:sz w:val="28"/>
          <w:szCs w:val="28"/>
          <w:shd w:val="clear" w:color="auto" w:fill="FFFFFF"/>
        </w:rPr>
        <w:t> </w:t>
      </w:r>
      <w:r w:rsidRPr="0051040D">
        <w:rPr>
          <w:spacing w:val="6"/>
          <w:sz w:val="28"/>
          <w:szCs w:val="28"/>
          <w:shd w:val="clear" w:color="auto" w:fill="FFFFFF"/>
          <w:lang w:val="uk-UA"/>
        </w:rPr>
        <w:t>з</w:t>
      </w:r>
      <w:r w:rsidRPr="0051040D">
        <w:rPr>
          <w:spacing w:val="6"/>
          <w:sz w:val="28"/>
          <w:szCs w:val="28"/>
          <w:shd w:val="clear" w:color="auto" w:fill="FFFFFF"/>
        </w:rPr>
        <w:t> </w:t>
      </w:r>
      <w:r w:rsidRPr="0051040D">
        <w:rPr>
          <w:spacing w:val="6"/>
          <w:sz w:val="28"/>
          <w:szCs w:val="28"/>
          <w:shd w:val="clear" w:color="auto" w:fill="FFFFFF"/>
          <w:lang w:val="uk-UA"/>
        </w:rPr>
        <w:t xml:space="preserve">суспільством, і групових стосунків групами, іншими людьми. При цьому, «спосіб життя» одночасно вживається із терміном «рівень життя», визначення якого надано у Порядку здійснення моніторингу способу життя суб’єктів декларування, затвердженому рішенням Національного агентства з питань запобігання корупції 18 травня 2017 року– «це ступінь розвитку та задоволення потреб, а також споживання товарів, робіт, послуг суб’єктом декларування, виражений у вартості належних йому та/або використовуваних ним та членами його сім’ї об’єктів цивільних прав станом на окремий період часу, зазначених у декларації». «Суб’єкт декларування» як термін у цілому та його наповнення зокрема є достатньо </w:t>
      </w:r>
      <w:proofErr w:type="spellStart"/>
      <w:r w:rsidRPr="0051040D">
        <w:rPr>
          <w:spacing w:val="6"/>
          <w:sz w:val="28"/>
          <w:szCs w:val="28"/>
          <w:shd w:val="clear" w:color="auto" w:fill="FFFFFF"/>
          <w:lang w:val="uk-UA"/>
        </w:rPr>
        <w:t>доктринально</w:t>
      </w:r>
      <w:proofErr w:type="spellEnd"/>
      <w:r w:rsidRPr="0051040D">
        <w:rPr>
          <w:spacing w:val="6"/>
          <w:sz w:val="28"/>
          <w:szCs w:val="28"/>
          <w:shd w:val="clear" w:color="auto" w:fill="FFFFFF"/>
          <w:lang w:val="uk-UA"/>
        </w:rPr>
        <w:t xml:space="preserve"> опрацьованими та нормативно закріпленими, так, суб’єктами декларування є </w:t>
      </w:r>
      <w:r w:rsidRPr="0051040D">
        <w:rPr>
          <w:color w:val="000000" w:themeColor="text1"/>
          <w:spacing w:val="6"/>
          <w:sz w:val="28"/>
          <w:szCs w:val="28"/>
          <w:shd w:val="clear" w:color="auto" w:fill="FFFFFF"/>
          <w:lang w:val="uk-UA"/>
        </w:rPr>
        <w:t>особи, зазначені у</w:t>
      </w:r>
      <w:r w:rsidRPr="0051040D">
        <w:rPr>
          <w:color w:val="000000" w:themeColor="text1"/>
          <w:spacing w:val="6"/>
          <w:sz w:val="28"/>
          <w:szCs w:val="28"/>
          <w:shd w:val="clear" w:color="auto" w:fill="FFFFFF"/>
        </w:rPr>
        <w:t> </w:t>
      </w:r>
      <w:r w:rsidRPr="0051040D">
        <w:rPr>
          <w:color w:val="000000" w:themeColor="text1"/>
          <w:spacing w:val="6"/>
          <w:sz w:val="28"/>
          <w:szCs w:val="28"/>
          <w:shd w:val="clear" w:color="auto" w:fill="FFFFFF"/>
          <w:lang w:val="uk-UA"/>
        </w:rPr>
        <w:t>пункті 1,</w:t>
      </w:r>
      <w:r w:rsidRPr="0051040D">
        <w:rPr>
          <w:color w:val="000000" w:themeColor="text1"/>
          <w:spacing w:val="6"/>
          <w:sz w:val="28"/>
          <w:szCs w:val="28"/>
          <w:shd w:val="clear" w:color="auto" w:fill="FFFFFF"/>
        </w:rPr>
        <w:t> </w:t>
      </w:r>
      <w:r w:rsidRPr="0051040D">
        <w:rPr>
          <w:color w:val="000000" w:themeColor="text1"/>
          <w:spacing w:val="6"/>
          <w:sz w:val="28"/>
          <w:szCs w:val="28"/>
          <w:shd w:val="clear" w:color="auto" w:fill="FFFFFF"/>
          <w:lang w:val="uk-UA"/>
        </w:rPr>
        <w:t>підпунктах «а»</w:t>
      </w:r>
      <w:r w:rsidRPr="0051040D">
        <w:rPr>
          <w:color w:val="000000" w:themeColor="text1"/>
          <w:spacing w:val="6"/>
          <w:sz w:val="28"/>
          <w:szCs w:val="28"/>
          <w:shd w:val="clear" w:color="auto" w:fill="FFFFFF"/>
        </w:rPr>
        <w:t> </w:t>
      </w:r>
      <w:r w:rsidRPr="0051040D">
        <w:rPr>
          <w:color w:val="000000" w:themeColor="text1"/>
          <w:spacing w:val="6"/>
          <w:sz w:val="28"/>
          <w:szCs w:val="28"/>
          <w:shd w:val="clear" w:color="auto" w:fill="FFFFFF"/>
          <w:lang w:val="uk-UA"/>
        </w:rPr>
        <w:t>і «в»</w:t>
      </w:r>
      <w:r w:rsidRPr="0051040D">
        <w:rPr>
          <w:color w:val="000000" w:themeColor="text1"/>
          <w:spacing w:val="6"/>
          <w:sz w:val="28"/>
          <w:szCs w:val="28"/>
          <w:shd w:val="clear" w:color="auto" w:fill="FFFFFF"/>
        </w:rPr>
        <w:t> </w:t>
      </w:r>
      <w:r w:rsidRPr="0051040D">
        <w:rPr>
          <w:color w:val="000000" w:themeColor="text1"/>
          <w:spacing w:val="6"/>
          <w:sz w:val="28"/>
          <w:szCs w:val="28"/>
          <w:shd w:val="clear" w:color="auto" w:fill="FFFFFF"/>
          <w:lang w:val="uk-UA"/>
        </w:rPr>
        <w:t>пункту 2,</w:t>
      </w:r>
      <w:r w:rsidRPr="0051040D">
        <w:rPr>
          <w:color w:val="000000" w:themeColor="text1"/>
          <w:spacing w:val="6"/>
          <w:sz w:val="28"/>
          <w:szCs w:val="28"/>
          <w:shd w:val="clear" w:color="auto" w:fill="FFFFFF"/>
        </w:rPr>
        <w:t> </w:t>
      </w:r>
      <w:r w:rsidRPr="0051040D">
        <w:rPr>
          <w:color w:val="000000" w:themeColor="text1"/>
          <w:spacing w:val="6"/>
          <w:sz w:val="28"/>
          <w:szCs w:val="28"/>
          <w:shd w:val="clear" w:color="auto" w:fill="FFFFFF"/>
          <w:lang w:val="uk-UA"/>
        </w:rPr>
        <w:t>пункті 4</w:t>
      </w:r>
      <w:r w:rsidRPr="0051040D">
        <w:rPr>
          <w:color w:val="000000" w:themeColor="text1"/>
          <w:spacing w:val="6"/>
          <w:sz w:val="28"/>
          <w:szCs w:val="28"/>
          <w:shd w:val="clear" w:color="auto" w:fill="FFFFFF"/>
        </w:rPr>
        <w:t> </w:t>
      </w:r>
      <w:r w:rsidRPr="0051040D">
        <w:rPr>
          <w:color w:val="000000" w:themeColor="text1"/>
          <w:spacing w:val="6"/>
          <w:sz w:val="28"/>
          <w:szCs w:val="28"/>
          <w:shd w:val="clear" w:color="auto" w:fill="FFFFFF"/>
          <w:lang w:val="uk-UA"/>
        </w:rPr>
        <w:t xml:space="preserve">частини першої статті 3 Закону України «Про запобігання корупції», інші особи, які зобов’язані подавати декларацію відповідно до Закону України «Про запобігання корупції». </w:t>
      </w:r>
      <w:r w:rsidRPr="0051040D">
        <w:rPr>
          <w:spacing w:val="6"/>
          <w:sz w:val="28"/>
          <w:szCs w:val="28"/>
          <w:lang w:val="uk-UA"/>
        </w:rPr>
        <w:t xml:space="preserve">Що стосується віднесення «моніторингу способу життя» до інструментів або механізмів протидії корупції, то моніторинг способу життя більш вдало називати одним із інструментів у загальному механізмі протидії корупції, або визначати як частину механізму.  Так, «моніторинг способу життя» є </w:t>
      </w:r>
      <w:r w:rsidRPr="0051040D">
        <w:rPr>
          <w:spacing w:val="6"/>
          <w:sz w:val="28"/>
          <w:szCs w:val="28"/>
          <w:shd w:val="clear" w:color="auto" w:fill="FFFFFF"/>
          <w:lang w:val="uk-UA"/>
        </w:rPr>
        <w:t xml:space="preserve">«заходом здійснення фінансового контролю, передбаченим статтею 51-4 Закону…, який полягає у перевірці відповідності (зіставленні) рівня життя такого суб’єкта </w:t>
      </w:r>
      <w:r w:rsidRPr="0051040D">
        <w:rPr>
          <w:spacing w:val="6"/>
          <w:sz w:val="28"/>
          <w:szCs w:val="28"/>
          <w:shd w:val="clear" w:color="auto" w:fill="FFFFFF"/>
          <w:lang w:val="uk-UA"/>
        </w:rPr>
        <w:lastRenderedPageBreak/>
        <w:t>декларування наявним у нього та членів його сім’ї майну і одержаним ними доходам згідно з декларацією такого суб’єкта декларування».</w:t>
      </w:r>
    </w:p>
    <w:p w14:paraId="4A20F1A4" w14:textId="77777777" w:rsidR="00D63541" w:rsidRDefault="00D63541" w:rsidP="00D63541">
      <w:pPr>
        <w:pStyle w:val="rvps2"/>
        <w:shd w:val="clear" w:color="auto" w:fill="FFFFFF"/>
        <w:spacing w:before="0" w:beforeAutospacing="0" w:after="0" w:afterAutospacing="0" w:line="360" w:lineRule="auto"/>
        <w:ind w:firstLine="450"/>
        <w:jc w:val="both"/>
        <w:rPr>
          <w:spacing w:val="6"/>
          <w:sz w:val="28"/>
          <w:szCs w:val="28"/>
          <w:shd w:val="clear" w:color="auto" w:fill="FFFFFF"/>
          <w:lang w:val="uk-UA"/>
        </w:rPr>
      </w:pPr>
      <w:r w:rsidRPr="0051040D">
        <w:rPr>
          <w:color w:val="000000" w:themeColor="text1"/>
          <w:spacing w:val="6"/>
          <w:sz w:val="28"/>
          <w:szCs w:val="28"/>
          <w:lang w:val="uk-UA"/>
        </w:rPr>
        <w:t>3. Охарактеризовано</w:t>
      </w:r>
      <w:r w:rsidRPr="0051040D">
        <w:rPr>
          <w:spacing w:val="6"/>
          <w:sz w:val="28"/>
          <w:szCs w:val="28"/>
          <w:lang w:val="uk-UA"/>
        </w:rPr>
        <w:t xml:space="preserve"> організаційні засади моніторингу способу життя – суб’єктів, об’єктів та порядок здійснення. </w:t>
      </w:r>
      <w:r w:rsidRPr="0051040D">
        <w:rPr>
          <w:spacing w:val="6"/>
          <w:sz w:val="28"/>
          <w:szCs w:val="28"/>
          <w:shd w:val="clear" w:color="auto" w:fill="FFFFFF"/>
          <w:lang w:val="uk-UA"/>
        </w:rPr>
        <w:t xml:space="preserve">Об’єктами моніторингу способу життя відповідно до ст.51-4 профільного Закону є: рівень життя; наявне у декларанта та членів його сім’ї майно; одержані декларантом та членами йог сім’ї доходи. Розуміння об’єктів моніторингу способу життя є досить широким та включає кілька складових елементів, розуміння яких іноді не є тотожним із приватно-правовим регулюванням. Суб’єктів моніторингу способу життя дослідники (Т.О. </w:t>
      </w:r>
      <w:proofErr w:type="spellStart"/>
      <w:r w:rsidRPr="0051040D">
        <w:rPr>
          <w:spacing w:val="6"/>
          <w:sz w:val="28"/>
          <w:szCs w:val="28"/>
          <w:shd w:val="clear" w:color="auto" w:fill="FFFFFF"/>
          <w:lang w:val="uk-UA"/>
        </w:rPr>
        <w:t>Коломоєць</w:t>
      </w:r>
      <w:proofErr w:type="spellEnd"/>
      <w:r w:rsidRPr="0051040D">
        <w:rPr>
          <w:spacing w:val="6"/>
          <w:sz w:val="28"/>
          <w:szCs w:val="28"/>
          <w:shd w:val="clear" w:color="auto" w:fill="FFFFFF"/>
          <w:lang w:val="uk-UA"/>
        </w:rPr>
        <w:t xml:space="preserve">, С.М. Кушнір) поділяють на: «активних суб’єктів моніторингу способу життя» та «пасивних суб’єктів моніторингу способу життя». </w:t>
      </w:r>
    </w:p>
    <w:p w14:paraId="6CE2F612" w14:textId="77777777" w:rsidR="00D63541" w:rsidRDefault="00D63541" w:rsidP="00D63541">
      <w:pPr>
        <w:pStyle w:val="rvps2"/>
        <w:shd w:val="clear" w:color="auto" w:fill="FFFFFF"/>
        <w:spacing w:before="0" w:beforeAutospacing="0" w:after="0" w:afterAutospacing="0" w:line="360" w:lineRule="auto"/>
        <w:ind w:firstLine="450"/>
        <w:jc w:val="both"/>
        <w:rPr>
          <w:bCs/>
          <w:spacing w:val="-10"/>
          <w:sz w:val="28"/>
          <w:szCs w:val="28"/>
          <w:shd w:val="clear" w:color="auto" w:fill="FFFFFF"/>
          <w:lang w:val="uk-UA"/>
        </w:rPr>
      </w:pPr>
      <w:r w:rsidRPr="0051040D">
        <w:rPr>
          <w:spacing w:val="6"/>
          <w:sz w:val="28"/>
          <w:szCs w:val="28"/>
          <w:shd w:val="clear" w:color="auto" w:fill="FFFFFF"/>
          <w:lang w:val="uk-UA"/>
        </w:rPr>
        <w:t>«Активними» суб’єктами моніторингу є НАЗК, яке є головним та майже єдиним «активним» суб’єктом, та допоміжні – інші державні органи, органи місцевого самоврядування, установи, організації, ЗМІ, фізичні особи та ін. В</w:t>
      </w:r>
      <w:r w:rsidRPr="0051040D">
        <w:rPr>
          <w:bCs/>
          <w:spacing w:val="6"/>
          <w:sz w:val="28"/>
          <w:szCs w:val="28"/>
          <w:shd w:val="clear" w:color="auto" w:fill="FFFFFF"/>
          <w:lang w:val="uk-UA"/>
        </w:rPr>
        <w:t>изначено, що, навіть після певних змін у статусі НАЗК у кінці 2019 року, питання співпраці «головного активного» суб’єкта з «іншими» суб’єктами залишається законодавчо неврегульованим.</w:t>
      </w:r>
      <w:r w:rsidRPr="00A072FA">
        <w:rPr>
          <w:bCs/>
          <w:spacing w:val="-10"/>
          <w:sz w:val="28"/>
          <w:szCs w:val="28"/>
          <w:shd w:val="clear" w:color="auto" w:fill="FFFFFF"/>
          <w:lang w:val="uk-UA"/>
        </w:rPr>
        <w:t xml:space="preserve"> </w:t>
      </w:r>
    </w:p>
    <w:p w14:paraId="5A06F40B" w14:textId="77777777" w:rsidR="00D63541" w:rsidRPr="0051040D" w:rsidRDefault="00D63541" w:rsidP="00D63541">
      <w:pPr>
        <w:pStyle w:val="rvps2"/>
        <w:shd w:val="clear" w:color="auto" w:fill="FFFFFF"/>
        <w:spacing w:before="0" w:beforeAutospacing="0" w:after="0" w:afterAutospacing="0" w:line="360" w:lineRule="auto"/>
        <w:ind w:firstLine="450"/>
        <w:jc w:val="both"/>
        <w:rPr>
          <w:spacing w:val="6"/>
          <w:sz w:val="28"/>
          <w:szCs w:val="28"/>
          <w:lang w:val="uk-UA"/>
        </w:rPr>
      </w:pPr>
      <w:r w:rsidRPr="0051040D">
        <w:rPr>
          <w:spacing w:val="6"/>
          <w:sz w:val="28"/>
          <w:szCs w:val="28"/>
          <w:shd w:val="clear" w:color="auto" w:fill="FFFFFF"/>
          <w:lang w:val="uk-UA"/>
        </w:rPr>
        <w:t>«Пасивні» суб’єкти детально врегульовані у профільному Законі, основним є «суб’єкт декларування» (публічний службовець), який визначений як особа, уповноважена на виконання функцій держави або місцевого самоврядування. «Дотичними пасивними» суб’єктами є члени сім’ї суб’єкта декларування, якими є особи, визначені у ст. 1 Закону України «Про запобігання корупції»</w:t>
      </w:r>
      <w:r w:rsidRPr="0051040D">
        <w:rPr>
          <w:spacing w:val="6"/>
          <w:sz w:val="28"/>
          <w:szCs w:val="28"/>
          <w:lang w:val="uk-UA"/>
        </w:rPr>
        <w:t>.</w:t>
      </w:r>
      <w:r>
        <w:rPr>
          <w:spacing w:val="6"/>
          <w:sz w:val="28"/>
          <w:szCs w:val="28"/>
          <w:lang w:val="uk-UA"/>
        </w:rPr>
        <w:t xml:space="preserve"> </w:t>
      </w:r>
      <w:r w:rsidRPr="00A072FA">
        <w:rPr>
          <w:spacing w:val="-2"/>
          <w:sz w:val="28"/>
          <w:szCs w:val="28"/>
          <w:lang w:val="uk-UA"/>
        </w:rPr>
        <w:t>З одного боку, «моніторинг членів сім’ї» є необхідним, адже тільки так можна зрозуміти «повну картину» життя суб’єкта декларування, а, з іншого боку, ст.51</w:t>
      </w:r>
      <w:r>
        <w:rPr>
          <w:spacing w:val="-2"/>
          <w:sz w:val="28"/>
          <w:szCs w:val="28"/>
          <w:lang w:val="uk-UA"/>
        </w:rPr>
        <w:t>-4</w:t>
      </w:r>
      <w:r w:rsidRPr="00A072FA">
        <w:rPr>
          <w:spacing w:val="-2"/>
          <w:sz w:val="28"/>
          <w:szCs w:val="28"/>
          <w:lang w:val="uk-UA"/>
        </w:rPr>
        <w:t xml:space="preserve"> відповідного Закону наголошує на «мінімізації втручання у приватне життя» таких осіб, адже вони не є уповноваженими на виконання функцій держави або місцевого самоврядування. Водночас, вчені-юристи наголошують на можливості моніторингу способу життя і «близьких осіб», адже </w:t>
      </w:r>
      <w:r w:rsidRPr="00A072FA">
        <w:rPr>
          <w:spacing w:val="-2"/>
          <w:sz w:val="28"/>
          <w:szCs w:val="28"/>
          <w:lang w:val="uk-UA"/>
        </w:rPr>
        <w:lastRenderedPageBreak/>
        <w:t>«непоодинокими є випадки використання переваг служби на користь не лише інтересів членів сім’ї, а й інтересів близьких осіб»</w:t>
      </w:r>
      <w:r w:rsidRPr="00A072FA">
        <w:rPr>
          <w:spacing w:val="-2"/>
          <w:sz w:val="28"/>
          <w:szCs w:val="28"/>
          <w:shd w:val="clear" w:color="auto" w:fill="FFFFFF"/>
          <w:lang w:val="uk-UA"/>
        </w:rPr>
        <w:t>.</w:t>
      </w:r>
    </w:p>
    <w:p w14:paraId="57CD2C3A" w14:textId="77777777" w:rsidR="00D63541" w:rsidRPr="0051040D" w:rsidRDefault="00D63541" w:rsidP="00D63541">
      <w:pPr>
        <w:pStyle w:val="rvps2"/>
        <w:shd w:val="clear" w:color="auto" w:fill="FFFFFF"/>
        <w:spacing w:before="0" w:beforeAutospacing="0" w:after="0" w:afterAutospacing="0" w:line="360" w:lineRule="auto"/>
        <w:ind w:firstLine="450"/>
        <w:jc w:val="both"/>
        <w:rPr>
          <w:spacing w:val="6"/>
          <w:sz w:val="28"/>
          <w:szCs w:val="28"/>
          <w:lang w:val="uk-UA"/>
        </w:rPr>
      </w:pPr>
      <w:r w:rsidRPr="0051040D">
        <w:rPr>
          <w:spacing w:val="6"/>
          <w:sz w:val="28"/>
          <w:szCs w:val="28"/>
          <w:lang w:val="uk-UA"/>
        </w:rPr>
        <w:t xml:space="preserve">Встановлений порядок здійснення моніторингу способу життя є різновидом процедури, з притаманними ознаками останньої, з принципами та стадіями. </w:t>
      </w:r>
      <w:r w:rsidRPr="0051040D">
        <w:rPr>
          <w:bCs/>
          <w:spacing w:val="6"/>
          <w:sz w:val="28"/>
          <w:szCs w:val="28"/>
          <w:shd w:val="clear" w:color="auto" w:fill="FFFFFF"/>
          <w:lang w:val="uk-UA"/>
        </w:rPr>
        <w:t xml:space="preserve">Визначено, що здійснення моніторингу проходить у певних рамках, якими є: строк; ступінь втручання у життя суб’єкта декларування; ступінь можливості втручання у приватне життя членів сім суб’єкта декларування; достовірність підстав здійснення моніторингу (наявної інформації з відповідних джерел); допустимість та належність фактів, які виявлені під час моніторингу; легітимність мети моніторингу; баланс між публічним та приватним інтересом під час здійснення моніторингу та ін. Потреба у достатній деталізації та правовій визначеності залишилася і після </w:t>
      </w:r>
      <w:r w:rsidRPr="0051040D">
        <w:rPr>
          <w:spacing w:val="6"/>
          <w:sz w:val="28"/>
          <w:szCs w:val="28"/>
          <w:lang w:val="uk-UA"/>
        </w:rPr>
        <w:t>Закону України «Про внесення змін до Закону України «Про запобігання корупції» щодо відновлення інституційного механізму запобігання корупції», адже істотних змін текстуальна частина статті, що регулює моніторинг способу життя, не зазнала. Також, існує потреба у вчасному прийнятті якісних та ефективних нормативних актів, яким є Порядок здійснення моніторингу способу життя, адже, у 2020 році такий Порядок не був прийнятий, відповідно досліджуваний інструмент не був застосований.</w:t>
      </w:r>
    </w:p>
    <w:p w14:paraId="75268BED" w14:textId="77777777" w:rsidR="00D63541" w:rsidRPr="0051040D" w:rsidRDefault="00D63541" w:rsidP="00D63541">
      <w:pPr>
        <w:pStyle w:val="rvps2"/>
        <w:shd w:val="clear" w:color="auto" w:fill="FFFFFF"/>
        <w:spacing w:before="0" w:beforeAutospacing="0" w:after="0" w:afterAutospacing="0" w:line="360" w:lineRule="auto"/>
        <w:ind w:firstLine="450"/>
        <w:jc w:val="both"/>
        <w:rPr>
          <w:spacing w:val="6"/>
          <w:sz w:val="28"/>
          <w:szCs w:val="28"/>
          <w:lang w:val="uk-UA"/>
        </w:rPr>
      </w:pPr>
      <w:r w:rsidRPr="0051040D">
        <w:rPr>
          <w:color w:val="000000" w:themeColor="text1"/>
          <w:spacing w:val="6"/>
          <w:sz w:val="28"/>
          <w:szCs w:val="28"/>
          <w:lang w:val="uk-UA"/>
        </w:rPr>
        <w:t xml:space="preserve">4. </w:t>
      </w:r>
      <w:r w:rsidRPr="0051040D">
        <w:rPr>
          <w:spacing w:val="6"/>
          <w:sz w:val="28"/>
          <w:szCs w:val="28"/>
          <w:lang w:val="uk-UA"/>
        </w:rPr>
        <w:t xml:space="preserve">Визначено основні шляхи удосконалення нормативно-правового регулювання </w:t>
      </w:r>
      <w:proofErr w:type="spellStart"/>
      <w:r w:rsidRPr="0051040D">
        <w:rPr>
          <w:color w:val="000000"/>
          <w:spacing w:val="6"/>
          <w:sz w:val="28"/>
          <w:szCs w:val="28"/>
          <w:shd w:val="clear" w:color="auto" w:fill="FFFFFF"/>
        </w:rPr>
        <w:t>моніторингу</w:t>
      </w:r>
      <w:proofErr w:type="spellEnd"/>
      <w:r w:rsidRPr="0051040D">
        <w:rPr>
          <w:color w:val="000000"/>
          <w:spacing w:val="6"/>
          <w:sz w:val="28"/>
          <w:szCs w:val="28"/>
          <w:shd w:val="clear" w:color="auto" w:fill="FFFFFF"/>
        </w:rPr>
        <w:t xml:space="preserve"> способу </w:t>
      </w:r>
      <w:proofErr w:type="spellStart"/>
      <w:r w:rsidRPr="0051040D">
        <w:rPr>
          <w:color w:val="000000"/>
          <w:spacing w:val="6"/>
          <w:sz w:val="28"/>
          <w:szCs w:val="28"/>
          <w:shd w:val="clear" w:color="auto" w:fill="FFFFFF"/>
        </w:rPr>
        <w:t>життя</w:t>
      </w:r>
      <w:proofErr w:type="spellEnd"/>
      <w:r w:rsidRPr="0051040D">
        <w:rPr>
          <w:color w:val="000000"/>
          <w:spacing w:val="6"/>
          <w:sz w:val="28"/>
          <w:szCs w:val="28"/>
          <w:shd w:val="clear" w:color="auto" w:fill="FFFFFF"/>
        </w:rPr>
        <w:t xml:space="preserve"> </w:t>
      </w:r>
      <w:r w:rsidRPr="0051040D">
        <w:rPr>
          <w:spacing w:val="6"/>
          <w:sz w:val="28"/>
          <w:szCs w:val="28"/>
          <w:lang w:val="uk-UA"/>
        </w:rPr>
        <w:t>та практики його застосування в Україні. Визначені шляхи удосконалення покликані деталізувати межі здійснення моніторингу, його чітке розуміння, що сприятимете створенню умов «правової визначеності» для якісної охорони публічного інтересу. Задля підвищення дієвості інструменту існує необхідність більш активної участі громадянського суспільства у виявленні та фіксуванні фактів, що потребують аналізу, задля цього запропоновано орієнтовну модель інструкції щодо проведення моніторингу способу життя іншими «активними» суб’єктами (</w:t>
      </w:r>
      <w:r w:rsidRPr="0051040D">
        <w:rPr>
          <w:spacing w:val="6"/>
          <w:sz w:val="28"/>
          <w:szCs w:val="28"/>
          <w:shd w:val="clear" w:color="auto" w:fill="FFFFFF"/>
          <w:lang w:val="uk-UA"/>
        </w:rPr>
        <w:t>державні органи, органи місцевого самоврядування, установи, організації, ЗМІ, фізичні особи)</w:t>
      </w:r>
      <w:r w:rsidRPr="0051040D">
        <w:rPr>
          <w:spacing w:val="6"/>
          <w:sz w:val="28"/>
          <w:szCs w:val="28"/>
          <w:lang w:val="uk-UA"/>
        </w:rPr>
        <w:t xml:space="preserve">. Також, одним з основних пріоритетів </w:t>
      </w:r>
      <w:r w:rsidRPr="0051040D">
        <w:rPr>
          <w:spacing w:val="6"/>
          <w:sz w:val="28"/>
          <w:szCs w:val="28"/>
          <w:lang w:val="uk-UA"/>
        </w:rPr>
        <w:lastRenderedPageBreak/>
        <w:t>удосконалення є Закон України «Про запобігання корупції», в якому необхідно: закріпити співпрацю НАЗК з «іншими» суб’єктами; закріпити норми-дефініції «моніторинг», «спосіб життя» та ін. Привести положення Закону України «Про запобігання корупції» у відповідність з європейськими нормативно-правовими актами, зокрема щодо аспектів правової визначеності, врегулювавши «критерії вибірковості», визначивши та закріпивши розуміння «приватне життя»; визначивши та закріпивши розуміння «надмірності втручання». Визначити належний Порядок проведення моніторингу способу життя суб’єктів декларування, який би став логічним продовженням основних положень, закріплених у профільному законодавчому акті.</w:t>
      </w:r>
    </w:p>
    <w:p w14:paraId="62D301A6" w14:textId="77777777" w:rsidR="00D63541" w:rsidRPr="008610C5" w:rsidRDefault="00D63541" w:rsidP="00D63541">
      <w:pPr>
        <w:spacing w:line="360" w:lineRule="auto"/>
        <w:jc w:val="center"/>
        <w:rPr>
          <w:lang w:val="uk-UA"/>
        </w:rPr>
      </w:pPr>
    </w:p>
    <w:p w14:paraId="2E361A07" w14:textId="5E813B6A" w:rsidR="00D63541" w:rsidRDefault="00D63541" w:rsidP="00D63541">
      <w:pPr>
        <w:rPr>
          <w:sz w:val="28"/>
          <w:szCs w:val="28"/>
          <w:lang w:val="uk-UA"/>
        </w:rPr>
      </w:pPr>
    </w:p>
    <w:p w14:paraId="1ED13DDB" w14:textId="5C3EC70F" w:rsidR="00D63541" w:rsidRDefault="00D63541" w:rsidP="00D63541">
      <w:pPr>
        <w:rPr>
          <w:sz w:val="28"/>
          <w:szCs w:val="28"/>
          <w:lang w:val="uk-UA"/>
        </w:rPr>
      </w:pPr>
    </w:p>
    <w:p w14:paraId="6F6775BE" w14:textId="6F1CFE6B" w:rsidR="00D63541" w:rsidRDefault="00D63541" w:rsidP="00D63541">
      <w:pPr>
        <w:rPr>
          <w:sz w:val="28"/>
          <w:szCs w:val="28"/>
          <w:lang w:val="uk-UA"/>
        </w:rPr>
      </w:pPr>
    </w:p>
    <w:p w14:paraId="46594D93" w14:textId="6B01E03C" w:rsidR="00D63541" w:rsidRDefault="00D63541" w:rsidP="00D63541">
      <w:pPr>
        <w:rPr>
          <w:sz w:val="28"/>
          <w:szCs w:val="28"/>
          <w:lang w:val="uk-UA"/>
        </w:rPr>
      </w:pPr>
    </w:p>
    <w:p w14:paraId="420443D9" w14:textId="38ABC4F5" w:rsidR="00D63541" w:rsidRDefault="00D63541" w:rsidP="00D63541">
      <w:pPr>
        <w:rPr>
          <w:sz w:val="28"/>
          <w:szCs w:val="28"/>
          <w:lang w:val="uk-UA"/>
        </w:rPr>
      </w:pPr>
    </w:p>
    <w:p w14:paraId="30AFBEC6" w14:textId="61368E9D" w:rsidR="00D63541" w:rsidRDefault="00D63541" w:rsidP="00D63541">
      <w:pPr>
        <w:rPr>
          <w:sz w:val="28"/>
          <w:szCs w:val="28"/>
          <w:lang w:val="uk-UA"/>
        </w:rPr>
      </w:pPr>
    </w:p>
    <w:p w14:paraId="050A1154" w14:textId="6E477364" w:rsidR="00D63541" w:rsidRDefault="00D63541" w:rsidP="00D63541">
      <w:pPr>
        <w:rPr>
          <w:sz w:val="28"/>
          <w:szCs w:val="28"/>
          <w:lang w:val="uk-UA"/>
        </w:rPr>
      </w:pPr>
    </w:p>
    <w:p w14:paraId="4622C627" w14:textId="3F18A5B4" w:rsidR="00D63541" w:rsidRDefault="00D63541" w:rsidP="00D63541">
      <w:pPr>
        <w:rPr>
          <w:sz w:val="28"/>
          <w:szCs w:val="28"/>
          <w:lang w:val="uk-UA"/>
        </w:rPr>
      </w:pPr>
    </w:p>
    <w:p w14:paraId="2F99B492" w14:textId="36B11823" w:rsidR="00D63541" w:rsidRDefault="00D63541" w:rsidP="00D63541">
      <w:pPr>
        <w:rPr>
          <w:sz w:val="28"/>
          <w:szCs w:val="28"/>
          <w:lang w:val="uk-UA"/>
        </w:rPr>
      </w:pPr>
    </w:p>
    <w:p w14:paraId="42F7BB0D" w14:textId="34CFAE60" w:rsidR="00D63541" w:rsidRDefault="00D63541" w:rsidP="00D63541">
      <w:pPr>
        <w:rPr>
          <w:sz w:val="28"/>
          <w:szCs w:val="28"/>
          <w:lang w:val="uk-UA"/>
        </w:rPr>
      </w:pPr>
    </w:p>
    <w:p w14:paraId="1E616BC0" w14:textId="1A6F542F" w:rsidR="00D63541" w:rsidRDefault="00D63541" w:rsidP="00D63541">
      <w:pPr>
        <w:rPr>
          <w:sz w:val="28"/>
          <w:szCs w:val="28"/>
          <w:lang w:val="uk-UA"/>
        </w:rPr>
      </w:pPr>
    </w:p>
    <w:p w14:paraId="3BFD41BA" w14:textId="7DCF4E50" w:rsidR="00D63541" w:rsidRDefault="00D63541" w:rsidP="00D63541">
      <w:pPr>
        <w:rPr>
          <w:sz w:val="28"/>
          <w:szCs w:val="28"/>
          <w:lang w:val="uk-UA"/>
        </w:rPr>
      </w:pPr>
    </w:p>
    <w:p w14:paraId="14FC59C9" w14:textId="300D3E46" w:rsidR="00D63541" w:rsidRDefault="00D63541" w:rsidP="00D63541">
      <w:pPr>
        <w:rPr>
          <w:sz w:val="28"/>
          <w:szCs w:val="28"/>
          <w:lang w:val="uk-UA"/>
        </w:rPr>
      </w:pPr>
    </w:p>
    <w:p w14:paraId="071ADD7F" w14:textId="2CB0115A" w:rsidR="00D63541" w:rsidRDefault="00D63541" w:rsidP="00D63541">
      <w:pPr>
        <w:rPr>
          <w:sz w:val="28"/>
          <w:szCs w:val="28"/>
          <w:lang w:val="uk-UA"/>
        </w:rPr>
      </w:pPr>
    </w:p>
    <w:p w14:paraId="799676B8" w14:textId="1C55668F" w:rsidR="00D63541" w:rsidRDefault="00D63541" w:rsidP="00D63541">
      <w:pPr>
        <w:rPr>
          <w:sz w:val="28"/>
          <w:szCs w:val="28"/>
          <w:lang w:val="uk-UA"/>
        </w:rPr>
      </w:pPr>
    </w:p>
    <w:p w14:paraId="134C3D37" w14:textId="6ED52279" w:rsidR="00D63541" w:rsidRDefault="00D63541" w:rsidP="00D63541">
      <w:pPr>
        <w:rPr>
          <w:sz w:val="28"/>
          <w:szCs w:val="28"/>
          <w:lang w:val="uk-UA"/>
        </w:rPr>
      </w:pPr>
    </w:p>
    <w:p w14:paraId="01985E58" w14:textId="4D67F61D" w:rsidR="00D63541" w:rsidRDefault="00D63541" w:rsidP="00D63541">
      <w:pPr>
        <w:rPr>
          <w:sz w:val="28"/>
          <w:szCs w:val="28"/>
          <w:lang w:val="uk-UA"/>
        </w:rPr>
      </w:pPr>
    </w:p>
    <w:p w14:paraId="28598D74" w14:textId="0E94750F" w:rsidR="00D63541" w:rsidRDefault="00D63541" w:rsidP="00D63541">
      <w:pPr>
        <w:rPr>
          <w:sz w:val="28"/>
          <w:szCs w:val="28"/>
          <w:lang w:val="uk-UA"/>
        </w:rPr>
      </w:pPr>
    </w:p>
    <w:p w14:paraId="705B72B9" w14:textId="7F4D1ED6" w:rsidR="00D63541" w:rsidRDefault="00D63541" w:rsidP="00D63541">
      <w:pPr>
        <w:rPr>
          <w:sz w:val="28"/>
          <w:szCs w:val="28"/>
          <w:lang w:val="uk-UA"/>
        </w:rPr>
      </w:pPr>
    </w:p>
    <w:p w14:paraId="4CA4ECDB" w14:textId="6E1F63CC" w:rsidR="00D63541" w:rsidRDefault="00D63541" w:rsidP="00D63541">
      <w:pPr>
        <w:rPr>
          <w:sz w:val="28"/>
          <w:szCs w:val="28"/>
          <w:lang w:val="uk-UA"/>
        </w:rPr>
      </w:pPr>
    </w:p>
    <w:p w14:paraId="45448BEF" w14:textId="71B92F5B" w:rsidR="00D63541" w:rsidRDefault="00D63541" w:rsidP="00D63541">
      <w:pPr>
        <w:rPr>
          <w:sz w:val="28"/>
          <w:szCs w:val="28"/>
          <w:lang w:val="uk-UA"/>
        </w:rPr>
      </w:pPr>
    </w:p>
    <w:p w14:paraId="685AA699" w14:textId="78B63530" w:rsidR="00D63541" w:rsidRDefault="00D63541" w:rsidP="00D63541">
      <w:pPr>
        <w:rPr>
          <w:sz w:val="28"/>
          <w:szCs w:val="28"/>
          <w:lang w:val="uk-UA"/>
        </w:rPr>
      </w:pPr>
    </w:p>
    <w:p w14:paraId="01236B14" w14:textId="46CF7C76" w:rsidR="00D63541" w:rsidRDefault="00D63541" w:rsidP="00D63541">
      <w:pPr>
        <w:rPr>
          <w:sz w:val="28"/>
          <w:szCs w:val="28"/>
          <w:lang w:val="uk-UA"/>
        </w:rPr>
      </w:pPr>
    </w:p>
    <w:p w14:paraId="20E69C6D" w14:textId="4A0BD392" w:rsidR="00D63541" w:rsidRDefault="00D63541" w:rsidP="00D63541">
      <w:pPr>
        <w:rPr>
          <w:sz w:val="28"/>
          <w:szCs w:val="28"/>
          <w:lang w:val="uk-UA"/>
        </w:rPr>
      </w:pPr>
    </w:p>
    <w:p w14:paraId="42C056F0" w14:textId="67D4194A" w:rsidR="00D63541" w:rsidRDefault="00D63541" w:rsidP="00D63541">
      <w:pPr>
        <w:rPr>
          <w:sz w:val="28"/>
          <w:szCs w:val="28"/>
          <w:lang w:val="uk-UA"/>
        </w:rPr>
      </w:pPr>
    </w:p>
    <w:p w14:paraId="4EDB1F7F" w14:textId="47542F64" w:rsidR="00D63541" w:rsidRDefault="00D63541" w:rsidP="00D63541">
      <w:pPr>
        <w:rPr>
          <w:sz w:val="28"/>
          <w:szCs w:val="28"/>
          <w:lang w:val="uk-UA"/>
        </w:rPr>
      </w:pPr>
    </w:p>
    <w:p w14:paraId="03AAEA85" w14:textId="4EF3A5F7" w:rsidR="00D63541" w:rsidRDefault="00D63541" w:rsidP="00D63541">
      <w:pPr>
        <w:rPr>
          <w:sz w:val="28"/>
          <w:szCs w:val="28"/>
          <w:lang w:val="uk-UA"/>
        </w:rPr>
      </w:pPr>
    </w:p>
    <w:p w14:paraId="2B1C5BF5" w14:textId="77777777" w:rsidR="00D63541" w:rsidRPr="00C9367E" w:rsidRDefault="00D63541" w:rsidP="00D63541">
      <w:pPr>
        <w:spacing w:line="360" w:lineRule="auto"/>
        <w:jc w:val="center"/>
        <w:rPr>
          <w:sz w:val="28"/>
          <w:szCs w:val="28"/>
          <w:lang w:val="uk-UA"/>
        </w:rPr>
      </w:pPr>
      <w:r w:rsidRPr="00C9367E">
        <w:rPr>
          <w:sz w:val="28"/>
          <w:szCs w:val="28"/>
          <w:lang w:val="uk-UA"/>
        </w:rPr>
        <w:lastRenderedPageBreak/>
        <w:t>ПЕРЕЛІК ВИКОРИС</w:t>
      </w:r>
      <w:bookmarkStart w:id="27" w:name="_GoBack"/>
      <w:bookmarkEnd w:id="27"/>
      <w:r w:rsidRPr="00C9367E">
        <w:rPr>
          <w:sz w:val="28"/>
          <w:szCs w:val="28"/>
          <w:lang w:val="uk-UA"/>
        </w:rPr>
        <w:t>ТАНИХ ДЖЕРЕЛ</w:t>
      </w:r>
    </w:p>
    <w:p w14:paraId="7A008790" w14:textId="77777777" w:rsidR="00D63541" w:rsidRPr="00C9367E" w:rsidRDefault="00D63541" w:rsidP="00D63541">
      <w:pPr>
        <w:spacing w:line="360" w:lineRule="auto"/>
        <w:ind w:firstLine="709"/>
        <w:jc w:val="center"/>
        <w:rPr>
          <w:sz w:val="28"/>
          <w:szCs w:val="28"/>
        </w:rPr>
      </w:pPr>
    </w:p>
    <w:p w14:paraId="015D9D0C" w14:textId="77777777" w:rsidR="00D63541" w:rsidRPr="00C9367E" w:rsidRDefault="00D63541" w:rsidP="00D63541">
      <w:pPr>
        <w:spacing w:line="360" w:lineRule="auto"/>
        <w:ind w:firstLine="709"/>
        <w:jc w:val="center"/>
        <w:rPr>
          <w:sz w:val="28"/>
          <w:szCs w:val="28"/>
        </w:rPr>
      </w:pPr>
    </w:p>
    <w:p w14:paraId="7F5E810A" w14:textId="77777777" w:rsidR="00D63541" w:rsidRPr="002D5F34" w:rsidRDefault="00D63541" w:rsidP="00D63541">
      <w:pPr>
        <w:pStyle w:val="a3"/>
        <w:numPr>
          <w:ilvl w:val="0"/>
          <w:numId w:val="4"/>
        </w:numPr>
        <w:spacing w:line="360" w:lineRule="auto"/>
        <w:ind w:left="0" w:firstLine="709"/>
        <w:jc w:val="both"/>
        <w:rPr>
          <w:rFonts w:eastAsia="Calibri"/>
          <w:b/>
          <w:bCs/>
          <w:spacing w:val="6"/>
          <w:sz w:val="28"/>
          <w:szCs w:val="28"/>
          <w:shd w:val="clear" w:color="auto" w:fill="FFFFFF"/>
          <w:lang w:val="uk-UA"/>
        </w:rPr>
      </w:pPr>
      <w:proofErr w:type="spellStart"/>
      <w:r w:rsidRPr="002D5F34">
        <w:rPr>
          <w:rFonts w:eastAsia="Times New Roman"/>
          <w:spacing w:val="6"/>
          <w:sz w:val="28"/>
          <w:szCs w:val="28"/>
          <w:lang w:val="uk-UA"/>
        </w:rPr>
        <w:t>Гудков</w:t>
      </w:r>
      <w:proofErr w:type="spellEnd"/>
      <w:r w:rsidRPr="002D5F34">
        <w:rPr>
          <w:rFonts w:eastAsia="Times New Roman"/>
          <w:spacing w:val="6"/>
          <w:sz w:val="28"/>
          <w:szCs w:val="28"/>
          <w:lang w:val="uk-UA"/>
        </w:rPr>
        <w:t xml:space="preserve"> Д.В. Недоліки та переваги засобів фінансового контролю, визначених Законом України «Про запобігання корупції». </w:t>
      </w:r>
      <w:bookmarkStart w:id="28" w:name="_Hlk61552005"/>
      <w:r w:rsidRPr="002D5F34">
        <w:rPr>
          <w:spacing w:val="6"/>
          <w:sz w:val="28"/>
          <w:szCs w:val="28"/>
          <w:lang w:val="en-US"/>
        </w:rPr>
        <w:t>URL</w:t>
      </w:r>
      <w:r w:rsidRPr="002D5F34">
        <w:rPr>
          <w:spacing w:val="6"/>
          <w:sz w:val="28"/>
          <w:szCs w:val="28"/>
          <w:lang w:val="uk-UA"/>
        </w:rPr>
        <w:t>:</w:t>
      </w:r>
      <w:bookmarkEnd w:id="28"/>
      <w:r w:rsidRPr="002D5F34">
        <w:rPr>
          <w:spacing w:val="6"/>
          <w:sz w:val="28"/>
          <w:szCs w:val="28"/>
          <w:lang w:val="uk-UA"/>
        </w:rPr>
        <w:t xml:space="preserve"> </w:t>
      </w:r>
      <w:hyperlink r:id="rId16" w:history="1">
        <w:r w:rsidRPr="002D5F34">
          <w:rPr>
            <w:rStyle w:val="a5"/>
            <w:spacing w:val="6"/>
            <w:sz w:val="28"/>
            <w:szCs w:val="28"/>
            <w:lang w:val="uk-UA"/>
          </w:rPr>
          <w:t>http://www.jurnaluljuridic.in.ua/archive/2017/2/15.pdf</w:t>
        </w:r>
      </w:hyperlink>
      <w:r w:rsidRPr="002D5F34">
        <w:rPr>
          <w:rFonts w:eastAsia="Times New Roman"/>
          <w:spacing w:val="6"/>
          <w:sz w:val="28"/>
          <w:szCs w:val="28"/>
          <w:lang w:val="uk-UA"/>
        </w:rPr>
        <w:t xml:space="preserve">. </w:t>
      </w:r>
      <w:bookmarkStart w:id="29" w:name="_Hlk61552011"/>
      <w:r w:rsidRPr="002D5F34">
        <w:rPr>
          <w:spacing w:val="6"/>
          <w:sz w:val="28"/>
          <w:szCs w:val="28"/>
          <w:lang w:val="uk-UA"/>
        </w:rPr>
        <w:t>(дата звернення: 16.09.2020).</w:t>
      </w:r>
    </w:p>
    <w:bookmarkEnd w:id="29"/>
    <w:p w14:paraId="678958DD" w14:textId="77777777" w:rsidR="00D63541" w:rsidRPr="002D5F34" w:rsidRDefault="00D63541" w:rsidP="00D63541">
      <w:pPr>
        <w:pStyle w:val="a3"/>
        <w:numPr>
          <w:ilvl w:val="0"/>
          <w:numId w:val="4"/>
        </w:numPr>
        <w:spacing w:line="360" w:lineRule="auto"/>
        <w:ind w:left="0" w:firstLine="709"/>
        <w:jc w:val="both"/>
        <w:rPr>
          <w:bCs/>
          <w:spacing w:val="6"/>
          <w:sz w:val="28"/>
          <w:szCs w:val="28"/>
          <w:shd w:val="clear" w:color="auto" w:fill="FFFFFF"/>
          <w:lang w:val="uk-UA"/>
        </w:rPr>
      </w:pPr>
      <w:r w:rsidRPr="002D5F34">
        <w:rPr>
          <w:bCs/>
          <w:spacing w:val="6"/>
          <w:sz w:val="28"/>
          <w:szCs w:val="28"/>
          <w:shd w:val="clear" w:color="auto" w:fill="FFFFFF"/>
          <w:lang w:val="uk-UA"/>
        </w:rPr>
        <w:t xml:space="preserve">Давидова Т.О. Фінансовий контроль як засіб протидії корупції. </w:t>
      </w:r>
      <w:r w:rsidRPr="002D5F34">
        <w:rPr>
          <w:bCs/>
          <w:i/>
          <w:spacing w:val="6"/>
          <w:sz w:val="28"/>
          <w:szCs w:val="28"/>
          <w:shd w:val="clear" w:color="auto" w:fill="FFFFFF"/>
          <w:lang w:val="uk-UA"/>
        </w:rPr>
        <w:t>Науковий вісник Ужгородського національного університету</w:t>
      </w:r>
      <w:r w:rsidRPr="002D5F34">
        <w:rPr>
          <w:bCs/>
          <w:spacing w:val="6"/>
          <w:sz w:val="28"/>
          <w:szCs w:val="28"/>
          <w:shd w:val="clear" w:color="auto" w:fill="FFFFFF"/>
          <w:lang w:val="uk-UA"/>
        </w:rPr>
        <w:t xml:space="preserve">. </w:t>
      </w:r>
      <w:r w:rsidRPr="002D5F34">
        <w:rPr>
          <w:bCs/>
          <w:i/>
          <w:spacing w:val="6"/>
          <w:sz w:val="28"/>
          <w:szCs w:val="28"/>
          <w:shd w:val="clear" w:color="auto" w:fill="FFFFFF"/>
          <w:lang w:val="uk-UA"/>
        </w:rPr>
        <w:t>Серія Право.</w:t>
      </w:r>
      <w:r w:rsidRPr="002D5F34">
        <w:rPr>
          <w:bCs/>
          <w:spacing w:val="6"/>
          <w:sz w:val="28"/>
          <w:szCs w:val="28"/>
          <w:shd w:val="clear" w:color="auto" w:fill="FFFFFF"/>
          <w:lang w:val="uk-UA"/>
        </w:rPr>
        <w:t xml:space="preserve"> Ужгород, 2014. № 29. Т. 2. С. 127-130.</w:t>
      </w:r>
    </w:p>
    <w:p w14:paraId="1B2301CF" w14:textId="77777777" w:rsidR="00D63541" w:rsidRPr="002D5F34" w:rsidRDefault="00D63541" w:rsidP="00D63541">
      <w:pPr>
        <w:pStyle w:val="a3"/>
        <w:numPr>
          <w:ilvl w:val="0"/>
          <w:numId w:val="4"/>
        </w:numPr>
        <w:spacing w:line="360" w:lineRule="auto"/>
        <w:ind w:left="0" w:firstLine="709"/>
        <w:jc w:val="both"/>
        <w:rPr>
          <w:bCs/>
          <w:spacing w:val="6"/>
          <w:sz w:val="28"/>
          <w:szCs w:val="28"/>
          <w:shd w:val="clear" w:color="auto" w:fill="FFFFFF"/>
          <w:lang w:val="uk-UA"/>
        </w:rPr>
      </w:pPr>
      <w:proofErr w:type="spellStart"/>
      <w:r w:rsidRPr="002D5F34">
        <w:rPr>
          <w:spacing w:val="6"/>
          <w:sz w:val="28"/>
          <w:szCs w:val="28"/>
          <w:lang w:val="uk-UA" w:eastAsia="en-US"/>
        </w:rPr>
        <w:t>Дудоров</w:t>
      </w:r>
      <w:proofErr w:type="spellEnd"/>
      <w:r w:rsidRPr="002D5F34">
        <w:rPr>
          <w:spacing w:val="6"/>
          <w:sz w:val="28"/>
          <w:szCs w:val="28"/>
          <w:lang w:val="uk-UA" w:eastAsia="en-US"/>
        </w:rPr>
        <w:t xml:space="preserve"> О.О., </w:t>
      </w:r>
      <w:proofErr w:type="spellStart"/>
      <w:r w:rsidRPr="002D5F34">
        <w:rPr>
          <w:spacing w:val="6"/>
          <w:sz w:val="28"/>
          <w:szCs w:val="28"/>
          <w:lang w:val="uk-UA" w:eastAsia="en-US"/>
        </w:rPr>
        <w:t>Коломоєць</w:t>
      </w:r>
      <w:proofErr w:type="spellEnd"/>
      <w:r w:rsidRPr="002D5F34">
        <w:rPr>
          <w:spacing w:val="6"/>
          <w:sz w:val="28"/>
          <w:szCs w:val="28"/>
          <w:lang w:val="uk-UA" w:eastAsia="en-US"/>
        </w:rPr>
        <w:t xml:space="preserve"> Т.О., Кушнір С.М., </w:t>
      </w:r>
      <w:proofErr w:type="spellStart"/>
      <w:r w:rsidRPr="002D5F34">
        <w:rPr>
          <w:spacing w:val="6"/>
          <w:sz w:val="28"/>
          <w:szCs w:val="28"/>
          <w:lang w:val="uk-UA" w:eastAsia="en-US"/>
        </w:rPr>
        <w:t>Макаренков</w:t>
      </w:r>
      <w:proofErr w:type="spellEnd"/>
      <w:r w:rsidRPr="002D5F34">
        <w:rPr>
          <w:spacing w:val="6"/>
          <w:sz w:val="28"/>
          <w:szCs w:val="28"/>
          <w:lang w:val="uk-UA" w:eastAsia="en-US"/>
        </w:rPr>
        <w:t xml:space="preserve"> О.Л. Загальнотеоретичні, адміністративні та кримінально-правові основи </w:t>
      </w:r>
      <w:proofErr w:type="spellStart"/>
      <w:r w:rsidRPr="002D5F34">
        <w:rPr>
          <w:spacing w:val="6"/>
          <w:sz w:val="28"/>
          <w:szCs w:val="28"/>
          <w:lang w:val="uk-UA" w:eastAsia="en-US"/>
        </w:rPr>
        <w:t>концептуалізаціі</w:t>
      </w:r>
      <w:proofErr w:type="spellEnd"/>
      <w:r w:rsidRPr="002D5F34">
        <w:rPr>
          <w:spacing w:val="6"/>
          <w:sz w:val="28"/>
          <w:szCs w:val="28"/>
          <w:lang w:val="uk-UA" w:eastAsia="en-US"/>
        </w:rPr>
        <w:t xml:space="preserve">̈ </w:t>
      </w:r>
      <w:proofErr w:type="spellStart"/>
      <w:r w:rsidRPr="002D5F34">
        <w:rPr>
          <w:spacing w:val="6"/>
          <w:sz w:val="28"/>
          <w:szCs w:val="28"/>
          <w:lang w:val="uk-UA" w:eastAsia="en-US"/>
        </w:rPr>
        <w:t>антикорупційноі</w:t>
      </w:r>
      <w:proofErr w:type="spellEnd"/>
      <w:r w:rsidRPr="002D5F34">
        <w:rPr>
          <w:spacing w:val="6"/>
          <w:sz w:val="28"/>
          <w:szCs w:val="28"/>
          <w:lang w:val="uk-UA" w:eastAsia="en-US"/>
        </w:rPr>
        <w:t xml:space="preserve">̈ реформи в </w:t>
      </w:r>
      <w:proofErr w:type="spellStart"/>
      <w:r w:rsidRPr="002D5F34">
        <w:rPr>
          <w:spacing w:val="6"/>
          <w:sz w:val="28"/>
          <w:szCs w:val="28"/>
          <w:lang w:val="uk-UA" w:eastAsia="en-US"/>
        </w:rPr>
        <w:t>Україні</w:t>
      </w:r>
      <w:proofErr w:type="spellEnd"/>
      <w:r w:rsidRPr="002D5F34">
        <w:rPr>
          <w:spacing w:val="6"/>
          <w:sz w:val="28"/>
          <w:szCs w:val="28"/>
          <w:lang w:val="uk-UA" w:eastAsia="en-US"/>
        </w:rPr>
        <w:t xml:space="preserve"> : </w:t>
      </w:r>
      <w:proofErr w:type="spellStart"/>
      <w:r w:rsidRPr="002D5F34">
        <w:rPr>
          <w:spacing w:val="6"/>
          <w:sz w:val="28"/>
          <w:szCs w:val="28"/>
          <w:lang w:val="uk-UA" w:eastAsia="en-US"/>
        </w:rPr>
        <w:t>кол</w:t>
      </w:r>
      <w:proofErr w:type="spellEnd"/>
      <w:r w:rsidRPr="002D5F34">
        <w:rPr>
          <w:spacing w:val="6"/>
          <w:sz w:val="28"/>
          <w:szCs w:val="28"/>
          <w:lang w:val="uk-UA" w:eastAsia="en-US"/>
        </w:rPr>
        <w:t xml:space="preserve">. </w:t>
      </w:r>
      <w:proofErr w:type="spellStart"/>
      <w:r w:rsidRPr="002D5F34">
        <w:rPr>
          <w:spacing w:val="6"/>
          <w:sz w:val="28"/>
          <w:szCs w:val="28"/>
          <w:lang w:val="uk-UA" w:eastAsia="en-US"/>
        </w:rPr>
        <w:t>монограф</w:t>
      </w:r>
      <w:proofErr w:type="spellEnd"/>
      <w:r w:rsidRPr="002D5F34">
        <w:rPr>
          <w:spacing w:val="6"/>
          <w:sz w:val="28"/>
          <w:szCs w:val="28"/>
          <w:lang w:val="uk-UA" w:eastAsia="en-US"/>
        </w:rPr>
        <w:t xml:space="preserve">. Запоріжжя, 2019. 476 с. </w:t>
      </w:r>
      <w:r w:rsidRPr="002D5F34">
        <w:rPr>
          <w:rFonts w:ascii="MS Mincho" w:eastAsia="MS Mincho" w:hAnsi="MS Mincho" w:cs="MS Mincho" w:hint="eastAsia"/>
          <w:spacing w:val="6"/>
          <w:sz w:val="28"/>
          <w:szCs w:val="28"/>
          <w:lang w:val="uk-UA" w:eastAsia="en-US"/>
        </w:rPr>
        <w:t> </w:t>
      </w:r>
    </w:p>
    <w:p w14:paraId="29092EC7" w14:textId="77777777" w:rsidR="00D63541" w:rsidRPr="002D5F34" w:rsidRDefault="00D63541" w:rsidP="00D63541">
      <w:pPr>
        <w:pStyle w:val="a3"/>
        <w:numPr>
          <w:ilvl w:val="0"/>
          <w:numId w:val="4"/>
        </w:numPr>
        <w:spacing w:line="360" w:lineRule="auto"/>
        <w:ind w:left="0" w:firstLine="709"/>
        <w:jc w:val="both"/>
        <w:rPr>
          <w:bCs/>
          <w:spacing w:val="6"/>
          <w:sz w:val="28"/>
          <w:szCs w:val="28"/>
          <w:shd w:val="clear" w:color="auto" w:fill="FFFFFF"/>
          <w:lang w:val="uk-UA"/>
        </w:rPr>
      </w:pPr>
      <w:r w:rsidRPr="002D5F34">
        <w:rPr>
          <w:bCs/>
          <w:spacing w:val="6"/>
          <w:sz w:val="28"/>
          <w:szCs w:val="28"/>
          <w:shd w:val="clear" w:color="auto" w:fill="FFFFFF"/>
          <w:lang w:val="uk-UA"/>
        </w:rPr>
        <w:t xml:space="preserve">Запобігання корупції у запитаннях і відповідях: посібник для суддів. Київ : </w:t>
      </w:r>
      <w:proofErr w:type="spellStart"/>
      <w:r w:rsidRPr="002D5F34">
        <w:rPr>
          <w:bCs/>
          <w:spacing w:val="6"/>
          <w:sz w:val="28"/>
          <w:szCs w:val="28"/>
          <w:shd w:val="clear" w:color="auto" w:fill="FFFFFF"/>
          <w:lang w:val="uk-UA"/>
        </w:rPr>
        <w:t>Ваіте</w:t>
      </w:r>
      <w:proofErr w:type="spellEnd"/>
      <w:r w:rsidRPr="002D5F34">
        <w:rPr>
          <w:bCs/>
          <w:spacing w:val="6"/>
          <w:sz w:val="28"/>
          <w:szCs w:val="28"/>
          <w:shd w:val="clear" w:color="auto" w:fill="FFFFFF"/>
          <w:lang w:val="uk-UA"/>
        </w:rPr>
        <w:t xml:space="preserve">, 2017. 146 с. </w:t>
      </w:r>
    </w:p>
    <w:p w14:paraId="60545432" w14:textId="77777777" w:rsidR="00D63541" w:rsidRPr="002D5F34" w:rsidRDefault="00D63541" w:rsidP="00D63541">
      <w:pPr>
        <w:pStyle w:val="a3"/>
        <w:numPr>
          <w:ilvl w:val="0"/>
          <w:numId w:val="4"/>
        </w:numPr>
        <w:spacing w:line="360" w:lineRule="auto"/>
        <w:ind w:left="0" w:firstLine="709"/>
        <w:jc w:val="both"/>
        <w:rPr>
          <w:bCs/>
          <w:spacing w:val="6"/>
          <w:sz w:val="28"/>
          <w:szCs w:val="28"/>
          <w:shd w:val="clear" w:color="auto" w:fill="FFFFFF"/>
          <w:lang w:val="uk-UA"/>
        </w:rPr>
      </w:pPr>
      <w:r w:rsidRPr="002D5F34">
        <w:rPr>
          <w:spacing w:val="6"/>
          <w:sz w:val="28"/>
          <w:szCs w:val="28"/>
        </w:rPr>
        <w:t xml:space="preserve">Захарчук О. З. Характеристика </w:t>
      </w:r>
      <w:proofErr w:type="spellStart"/>
      <w:r w:rsidRPr="002D5F34">
        <w:rPr>
          <w:spacing w:val="6"/>
          <w:sz w:val="28"/>
          <w:szCs w:val="28"/>
        </w:rPr>
        <w:t>окремих</w:t>
      </w:r>
      <w:proofErr w:type="spellEnd"/>
      <w:r w:rsidRPr="002D5F34">
        <w:rPr>
          <w:spacing w:val="6"/>
          <w:sz w:val="28"/>
          <w:szCs w:val="28"/>
        </w:rPr>
        <w:t xml:space="preserve"> </w:t>
      </w:r>
      <w:proofErr w:type="spellStart"/>
      <w:r w:rsidRPr="002D5F34">
        <w:rPr>
          <w:spacing w:val="6"/>
          <w:sz w:val="28"/>
          <w:szCs w:val="28"/>
        </w:rPr>
        <w:t>напрямів</w:t>
      </w:r>
      <w:proofErr w:type="spellEnd"/>
      <w:r w:rsidRPr="002D5F34">
        <w:rPr>
          <w:spacing w:val="6"/>
          <w:sz w:val="28"/>
          <w:szCs w:val="28"/>
        </w:rPr>
        <w:t xml:space="preserve"> </w:t>
      </w:r>
      <w:proofErr w:type="spellStart"/>
      <w:r w:rsidRPr="002D5F34">
        <w:rPr>
          <w:spacing w:val="6"/>
          <w:sz w:val="28"/>
          <w:szCs w:val="28"/>
        </w:rPr>
        <w:t>антикорупційної</w:t>
      </w:r>
      <w:proofErr w:type="spellEnd"/>
      <w:r w:rsidRPr="002D5F34">
        <w:rPr>
          <w:spacing w:val="6"/>
          <w:sz w:val="28"/>
          <w:szCs w:val="28"/>
        </w:rPr>
        <w:t xml:space="preserve"> </w:t>
      </w:r>
      <w:proofErr w:type="spellStart"/>
      <w:r w:rsidRPr="002D5F34">
        <w:rPr>
          <w:spacing w:val="6"/>
          <w:sz w:val="28"/>
          <w:szCs w:val="28"/>
        </w:rPr>
        <w:t>політики</w:t>
      </w:r>
      <w:proofErr w:type="spellEnd"/>
      <w:r w:rsidRPr="002D5F34">
        <w:rPr>
          <w:spacing w:val="6"/>
          <w:sz w:val="28"/>
          <w:szCs w:val="28"/>
        </w:rPr>
        <w:t xml:space="preserve"> </w:t>
      </w:r>
      <w:proofErr w:type="spellStart"/>
      <w:r w:rsidRPr="002D5F34">
        <w:rPr>
          <w:spacing w:val="6"/>
          <w:sz w:val="28"/>
          <w:szCs w:val="28"/>
        </w:rPr>
        <w:t>України</w:t>
      </w:r>
      <w:proofErr w:type="spellEnd"/>
      <w:r w:rsidRPr="002D5F34">
        <w:rPr>
          <w:spacing w:val="6"/>
          <w:sz w:val="28"/>
          <w:szCs w:val="28"/>
          <w:lang w:val="uk-UA"/>
        </w:rPr>
        <w:t xml:space="preserve">. </w:t>
      </w:r>
      <w:r w:rsidRPr="002D5F34">
        <w:rPr>
          <w:i/>
          <w:iCs/>
          <w:spacing w:val="6"/>
          <w:sz w:val="28"/>
          <w:szCs w:val="28"/>
        </w:rPr>
        <w:t xml:space="preserve">Право і </w:t>
      </w:r>
      <w:proofErr w:type="spellStart"/>
      <w:r w:rsidRPr="002D5F34">
        <w:rPr>
          <w:i/>
          <w:iCs/>
          <w:spacing w:val="6"/>
          <w:sz w:val="28"/>
          <w:szCs w:val="28"/>
        </w:rPr>
        <w:t>суспільство</w:t>
      </w:r>
      <w:proofErr w:type="spellEnd"/>
      <w:r w:rsidRPr="002D5F34">
        <w:rPr>
          <w:spacing w:val="6"/>
          <w:sz w:val="28"/>
          <w:szCs w:val="28"/>
        </w:rPr>
        <w:t xml:space="preserve">. </w:t>
      </w:r>
      <w:r w:rsidRPr="002D5F34">
        <w:rPr>
          <w:spacing w:val="6"/>
          <w:sz w:val="28"/>
          <w:szCs w:val="28"/>
          <w:lang w:val="uk-UA"/>
        </w:rPr>
        <w:t xml:space="preserve">Київ, </w:t>
      </w:r>
      <w:r w:rsidRPr="002D5F34">
        <w:rPr>
          <w:spacing w:val="6"/>
          <w:sz w:val="28"/>
          <w:szCs w:val="28"/>
        </w:rPr>
        <w:t>2015. № 5. С. 14-18.</w:t>
      </w:r>
    </w:p>
    <w:p w14:paraId="1E2EDC15" w14:textId="77777777" w:rsidR="00D63541" w:rsidRPr="002D5F34" w:rsidRDefault="00D63541" w:rsidP="00D63541">
      <w:pPr>
        <w:pStyle w:val="a3"/>
        <w:numPr>
          <w:ilvl w:val="0"/>
          <w:numId w:val="4"/>
        </w:numPr>
        <w:spacing w:line="360" w:lineRule="auto"/>
        <w:ind w:left="0" w:firstLine="709"/>
        <w:jc w:val="both"/>
        <w:rPr>
          <w:bCs/>
          <w:spacing w:val="6"/>
          <w:sz w:val="28"/>
          <w:szCs w:val="28"/>
          <w:shd w:val="clear" w:color="auto" w:fill="FFFFFF"/>
          <w:lang w:val="uk-UA"/>
        </w:rPr>
      </w:pPr>
      <w:r w:rsidRPr="002D5F34">
        <w:rPr>
          <w:rFonts w:eastAsia="Times New Roman"/>
          <w:spacing w:val="6"/>
          <w:sz w:val="28"/>
          <w:szCs w:val="28"/>
          <w:lang w:val="uk-UA"/>
        </w:rPr>
        <w:t>Іващенко В.О. Заходи щодо запобігання корупції:</w:t>
      </w:r>
      <w:r w:rsidRPr="002D5F34">
        <w:rPr>
          <w:bCs/>
          <w:spacing w:val="6"/>
          <w:sz w:val="28"/>
          <w:szCs w:val="28"/>
          <w:shd w:val="clear" w:color="auto" w:fill="FFFFFF"/>
          <w:lang w:val="uk-UA"/>
        </w:rPr>
        <w:t xml:space="preserve"> міжнародно-правові та європейські стандарти. С. 44-48. URL: </w:t>
      </w:r>
      <w:hyperlink r:id="rId17" w:tgtFrame="blank" w:history="1">
        <w:r w:rsidRPr="002D5F34">
          <w:rPr>
            <w:rStyle w:val="a5"/>
            <w:spacing w:val="6"/>
            <w:sz w:val="28"/>
            <w:szCs w:val="28"/>
            <w:shd w:val="clear" w:color="auto" w:fill="FFFFFF"/>
          </w:rPr>
          <w:t>http://elar.naiau.kiev.ua/bitstream/123456789/13827/1/ІМПЛЕМЕНТАЦІЯ ЄВРОПЕЙСЬКИХ СТАНДАРТІВ_p045-049.pdf</w:t>
        </w:r>
      </w:hyperlink>
      <w:r w:rsidRPr="002D5F34">
        <w:rPr>
          <w:rFonts w:eastAsia="Times New Roman"/>
          <w:spacing w:val="6"/>
          <w:sz w:val="28"/>
          <w:szCs w:val="28"/>
          <w:lang w:val="uk-UA"/>
        </w:rPr>
        <w:t xml:space="preserve">. </w:t>
      </w:r>
      <w:r w:rsidRPr="002D5F34">
        <w:rPr>
          <w:spacing w:val="6"/>
          <w:sz w:val="28"/>
          <w:szCs w:val="28"/>
        </w:rPr>
        <w:t xml:space="preserve">(дата </w:t>
      </w:r>
      <w:proofErr w:type="spellStart"/>
      <w:r w:rsidRPr="002D5F34">
        <w:rPr>
          <w:spacing w:val="6"/>
          <w:sz w:val="28"/>
          <w:szCs w:val="28"/>
        </w:rPr>
        <w:t>звернення</w:t>
      </w:r>
      <w:proofErr w:type="spellEnd"/>
      <w:r w:rsidRPr="002D5F34">
        <w:rPr>
          <w:spacing w:val="6"/>
          <w:sz w:val="28"/>
          <w:szCs w:val="28"/>
        </w:rPr>
        <w:t xml:space="preserve">: </w:t>
      </w:r>
      <w:r w:rsidRPr="002D5F34">
        <w:rPr>
          <w:spacing w:val="6"/>
          <w:sz w:val="28"/>
          <w:szCs w:val="28"/>
          <w:lang w:val="uk-UA"/>
        </w:rPr>
        <w:t>22</w:t>
      </w:r>
      <w:r w:rsidRPr="002D5F34">
        <w:rPr>
          <w:spacing w:val="6"/>
          <w:sz w:val="28"/>
          <w:szCs w:val="28"/>
        </w:rPr>
        <w:t>.1</w:t>
      </w:r>
      <w:r w:rsidRPr="002D5F34">
        <w:rPr>
          <w:spacing w:val="6"/>
          <w:sz w:val="28"/>
          <w:szCs w:val="28"/>
          <w:lang w:val="uk-UA"/>
        </w:rPr>
        <w:t>1</w:t>
      </w:r>
      <w:r w:rsidRPr="002D5F34">
        <w:rPr>
          <w:spacing w:val="6"/>
          <w:sz w:val="28"/>
          <w:szCs w:val="28"/>
        </w:rPr>
        <w:t>.2020).</w:t>
      </w:r>
    </w:p>
    <w:p w14:paraId="06BDC3E9" w14:textId="77777777" w:rsidR="00D63541" w:rsidRPr="002D5F34" w:rsidRDefault="00D63541" w:rsidP="00D63541">
      <w:pPr>
        <w:pStyle w:val="a3"/>
        <w:numPr>
          <w:ilvl w:val="0"/>
          <w:numId w:val="4"/>
        </w:numPr>
        <w:spacing w:line="360" w:lineRule="auto"/>
        <w:ind w:left="0" w:firstLine="709"/>
        <w:jc w:val="both"/>
        <w:rPr>
          <w:bCs/>
          <w:spacing w:val="6"/>
          <w:sz w:val="28"/>
          <w:szCs w:val="28"/>
          <w:shd w:val="clear" w:color="auto" w:fill="FFFFFF"/>
          <w:lang w:val="uk-UA"/>
        </w:rPr>
      </w:pPr>
      <w:proofErr w:type="spellStart"/>
      <w:r w:rsidRPr="002D5F34">
        <w:rPr>
          <w:spacing w:val="6"/>
          <w:sz w:val="28"/>
          <w:szCs w:val="28"/>
        </w:rPr>
        <w:t>Індекс</w:t>
      </w:r>
      <w:proofErr w:type="spellEnd"/>
      <w:r w:rsidRPr="002D5F34">
        <w:rPr>
          <w:spacing w:val="6"/>
          <w:sz w:val="28"/>
          <w:szCs w:val="28"/>
          <w:lang w:val="en-US"/>
        </w:rPr>
        <w:t xml:space="preserve"> </w:t>
      </w:r>
      <w:proofErr w:type="spellStart"/>
      <w:r w:rsidRPr="002D5F34">
        <w:rPr>
          <w:spacing w:val="6"/>
          <w:sz w:val="28"/>
          <w:szCs w:val="28"/>
        </w:rPr>
        <w:t>корупції</w:t>
      </w:r>
      <w:proofErr w:type="spellEnd"/>
      <w:r w:rsidRPr="002D5F34">
        <w:rPr>
          <w:spacing w:val="6"/>
          <w:sz w:val="28"/>
          <w:szCs w:val="28"/>
          <w:lang w:val="en-US"/>
        </w:rPr>
        <w:t xml:space="preserve"> </w:t>
      </w:r>
      <w:r w:rsidRPr="002D5F34">
        <w:rPr>
          <w:spacing w:val="6"/>
          <w:sz w:val="28"/>
          <w:szCs w:val="28"/>
        </w:rPr>
        <w:t>СРІ</w:t>
      </w:r>
      <w:r w:rsidRPr="002D5F34">
        <w:rPr>
          <w:spacing w:val="6"/>
          <w:sz w:val="28"/>
          <w:szCs w:val="28"/>
          <w:lang w:val="en-US"/>
        </w:rPr>
        <w:t>-2015</w:t>
      </w:r>
      <w:r w:rsidRPr="002D5F34">
        <w:rPr>
          <w:spacing w:val="6"/>
          <w:sz w:val="28"/>
          <w:szCs w:val="28"/>
          <w:lang w:val="uk-UA"/>
        </w:rPr>
        <w:t xml:space="preserve">. </w:t>
      </w:r>
      <w:r w:rsidRPr="002D5F34">
        <w:rPr>
          <w:spacing w:val="6"/>
          <w:sz w:val="28"/>
          <w:szCs w:val="28"/>
          <w:lang w:val="en-US"/>
        </w:rPr>
        <w:t>Transparency International Ukraine. 2015. URL</w:t>
      </w:r>
      <w:r w:rsidRPr="002D5F34">
        <w:rPr>
          <w:spacing w:val="6"/>
          <w:sz w:val="28"/>
          <w:szCs w:val="28"/>
          <w:lang w:val="uk-UA"/>
        </w:rPr>
        <w:t xml:space="preserve">: </w:t>
      </w:r>
      <w:r w:rsidRPr="002D5F34">
        <w:rPr>
          <w:spacing w:val="6"/>
          <w:sz w:val="28"/>
          <w:szCs w:val="28"/>
          <w:lang w:val="en-US"/>
        </w:rPr>
        <w:t>http://ti-ukraine.org/CPI-2015.</w:t>
      </w:r>
      <w:r w:rsidRPr="002D5F34">
        <w:rPr>
          <w:spacing w:val="6"/>
          <w:sz w:val="28"/>
          <w:szCs w:val="28"/>
          <w:lang w:val="uk-UA"/>
        </w:rPr>
        <w:t xml:space="preserve"> (дата звернення: 16.09.2020).</w:t>
      </w:r>
    </w:p>
    <w:p w14:paraId="3911708D" w14:textId="77777777" w:rsidR="00D63541" w:rsidRPr="002D5F34" w:rsidRDefault="00D63541" w:rsidP="00D63541">
      <w:pPr>
        <w:pStyle w:val="a3"/>
        <w:numPr>
          <w:ilvl w:val="0"/>
          <w:numId w:val="4"/>
        </w:numPr>
        <w:spacing w:line="360" w:lineRule="auto"/>
        <w:ind w:left="0" w:firstLine="709"/>
        <w:jc w:val="both"/>
        <w:rPr>
          <w:rFonts w:eastAsia="Calibri"/>
          <w:b/>
          <w:bCs/>
          <w:spacing w:val="6"/>
          <w:sz w:val="28"/>
          <w:szCs w:val="28"/>
          <w:shd w:val="clear" w:color="auto" w:fill="FFFFFF"/>
          <w:lang w:val="uk-UA"/>
        </w:rPr>
      </w:pPr>
      <w:proofErr w:type="spellStart"/>
      <w:r w:rsidRPr="002D5F34">
        <w:rPr>
          <w:rFonts w:eastAsia="Times New Roman"/>
          <w:spacing w:val="6"/>
          <w:sz w:val="28"/>
          <w:szCs w:val="28"/>
          <w:lang w:val="uk-UA"/>
        </w:rPr>
        <w:t>Каліна</w:t>
      </w:r>
      <w:proofErr w:type="spellEnd"/>
      <w:r w:rsidRPr="002D5F34">
        <w:rPr>
          <w:rFonts w:eastAsia="Times New Roman"/>
          <w:spacing w:val="6"/>
          <w:sz w:val="28"/>
          <w:szCs w:val="28"/>
          <w:lang w:val="uk-UA"/>
        </w:rPr>
        <w:t xml:space="preserve"> А. Світові антикорупційні інструменти і Україна. </w:t>
      </w:r>
      <w:r w:rsidRPr="002D5F34">
        <w:rPr>
          <w:rFonts w:eastAsia="Times New Roman"/>
          <w:i/>
          <w:spacing w:val="6"/>
          <w:sz w:val="28"/>
          <w:szCs w:val="28"/>
          <w:lang w:val="uk-UA"/>
        </w:rPr>
        <w:t>Держзакупівлі</w:t>
      </w:r>
      <w:r w:rsidRPr="002D5F34">
        <w:rPr>
          <w:rFonts w:eastAsia="Times New Roman"/>
          <w:spacing w:val="6"/>
          <w:sz w:val="28"/>
          <w:szCs w:val="28"/>
          <w:lang w:val="uk-UA"/>
        </w:rPr>
        <w:t>. 2016. № 3. С.81-85.</w:t>
      </w:r>
    </w:p>
    <w:p w14:paraId="6D179FD2" w14:textId="77777777" w:rsidR="00D63541" w:rsidRPr="002D5F34" w:rsidRDefault="00D63541" w:rsidP="00D63541">
      <w:pPr>
        <w:pStyle w:val="a3"/>
        <w:numPr>
          <w:ilvl w:val="0"/>
          <w:numId w:val="4"/>
        </w:numPr>
        <w:spacing w:line="360" w:lineRule="auto"/>
        <w:ind w:left="0" w:firstLine="709"/>
        <w:jc w:val="both"/>
        <w:rPr>
          <w:rFonts w:eastAsia="Calibri"/>
          <w:b/>
          <w:bCs/>
          <w:spacing w:val="6"/>
          <w:sz w:val="28"/>
          <w:szCs w:val="28"/>
          <w:shd w:val="clear" w:color="auto" w:fill="FFFFFF"/>
          <w:lang w:val="uk-UA"/>
        </w:rPr>
      </w:pPr>
      <w:proofErr w:type="spellStart"/>
      <w:r w:rsidRPr="002D5F34">
        <w:rPr>
          <w:spacing w:val="6"/>
          <w:sz w:val="28"/>
          <w:szCs w:val="28"/>
          <w:lang w:val="uk-UA"/>
        </w:rPr>
        <w:t>Коломоєць</w:t>
      </w:r>
      <w:proofErr w:type="spellEnd"/>
      <w:r w:rsidRPr="002D5F34">
        <w:rPr>
          <w:spacing w:val="6"/>
          <w:sz w:val="28"/>
          <w:szCs w:val="28"/>
          <w:lang w:val="uk-UA"/>
        </w:rPr>
        <w:t xml:space="preserve"> Т. О. Адміністративне право України. Академічний курс : підручник. Київ : Юрінком Інтер, 2011. 576 с.</w:t>
      </w:r>
    </w:p>
    <w:p w14:paraId="3E5B29E2" w14:textId="77777777" w:rsidR="00D63541" w:rsidRPr="002D5F34" w:rsidRDefault="00D63541" w:rsidP="00D63541">
      <w:pPr>
        <w:pStyle w:val="a3"/>
        <w:numPr>
          <w:ilvl w:val="0"/>
          <w:numId w:val="4"/>
        </w:numPr>
        <w:spacing w:before="240" w:line="360" w:lineRule="auto"/>
        <w:ind w:left="0" w:firstLine="709"/>
        <w:jc w:val="both"/>
        <w:rPr>
          <w:bCs/>
          <w:spacing w:val="6"/>
          <w:sz w:val="28"/>
          <w:szCs w:val="28"/>
          <w:shd w:val="clear" w:color="auto" w:fill="FFFFFF"/>
          <w:lang w:val="uk-UA"/>
        </w:rPr>
      </w:pPr>
      <w:proofErr w:type="spellStart"/>
      <w:r w:rsidRPr="002D5F34">
        <w:rPr>
          <w:bCs/>
          <w:spacing w:val="6"/>
          <w:sz w:val="28"/>
          <w:szCs w:val="28"/>
          <w:shd w:val="clear" w:color="auto" w:fill="FFFFFF"/>
          <w:lang w:val="uk-UA"/>
        </w:rPr>
        <w:lastRenderedPageBreak/>
        <w:t>Коломоєць</w:t>
      </w:r>
      <w:proofErr w:type="spellEnd"/>
      <w:r w:rsidRPr="002D5F34">
        <w:rPr>
          <w:bCs/>
          <w:spacing w:val="6"/>
          <w:sz w:val="28"/>
          <w:szCs w:val="28"/>
          <w:shd w:val="clear" w:color="auto" w:fill="FFFFFF"/>
          <w:lang w:val="uk-UA"/>
        </w:rPr>
        <w:t xml:space="preserve"> Т. О., Кушнір С. М. Моніторинг способу життя як засіб запобігання корупції за законодавством України: чи є вибір </w:t>
      </w:r>
      <w:proofErr w:type="spellStart"/>
      <w:r w:rsidRPr="002D5F34">
        <w:rPr>
          <w:bCs/>
          <w:spacing w:val="6"/>
          <w:sz w:val="28"/>
          <w:szCs w:val="28"/>
          <w:shd w:val="clear" w:color="auto" w:fill="FFFFFF"/>
          <w:lang w:val="uk-UA"/>
        </w:rPr>
        <w:t>терміна</w:t>
      </w:r>
      <w:proofErr w:type="spellEnd"/>
      <w:r w:rsidRPr="002D5F34">
        <w:rPr>
          <w:bCs/>
          <w:spacing w:val="6"/>
          <w:sz w:val="28"/>
          <w:szCs w:val="28"/>
          <w:shd w:val="clear" w:color="auto" w:fill="FFFFFF"/>
          <w:lang w:val="uk-UA"/>
        </w:rPr>
        <w:t xml:space="preserve">? </w:t>
      </w:r>
      <w:r w:rsidRPr="002D5F34">
        <w:rPr>
          <w:bCs/>
          <w:i/>
          <w:spacing w:val="6"/>
          <w:sz w:val="28"/>
          <w:szCs w:val="28"/>
          <w:shd w:val="clear" w:color="auto" w:fill="FFFFFF"/>
          <w:lang w:val="uk-UA"/>
        </w:rPr>
        <w:t xml:space="preserve">Юридичний науковий електронний журнал. </w:t>
      </w:r>
      <w:r w:rsidRPr="002D5F34">
        <w:rPr>
          <w:bCs/>
          <w:spacing w:val="6"/>
          <w:sz w:val="28"/>
          <w:szCs w:val="28"/>
          <w:shd w:val="clear" w:color="auto" w:fill="FFFFFF"/>
          <w:lang w:val="uk-UA"/>
        </w:rPr>
        <w:t>2019. №5. С. 49-53.</w:t>
      </w:r>
    </w:p>
    <w:p w14:paraId="4A62A0D6" w14:textId="77777777" w:rsidR="00D63541" w:rsidRPr="002D5F34" w:rsidRDefault="00D63541" w:rsidP="00D63541">
      <w:pPr>
        <w:pStyle w:val="a3"/>
        <w:numPr>
          <w:ilvl w:val="0"/>
          <w:numId w:val="4"/>
        </w:numPr>
        <w:spacing w:before="240" w:line="360" w:lineRule="auto"/>
        <w:ind w:left="0" w:firstLine="709"/>
        <w:jc w:val="both"/>
        <w:rPr>
          <w:bCs/>
          <w:spacing w:val="6"/>
          <w:sz w:val="28"/>
          <w:szCs w:val="28"/>
          <w:shd w:val="clear" w:color="auto" w:fill="FFFFFF"/>
          <w:lang w:val="uk-UA"/>
        </w:rPr>
      </w:pPr>
      <w:r w:rsidRPr="002D5F34">
        <w:rPr>
          <w:bCs/>
          <w:spacing w:val="6"/>
          <w:sz w:val="28"/>
          <w:szCs w:val="28"/>
          <w:shd w:val="clear" w:color="auto" w:fill="FFFFFF"/>
          <w:lang w:val="uk-UA"/>
        </w:rPr>
        <w:t xml:space="preserve"> </w:t>
      </w:r>
      <w:proofErr w:type="spellStart"/>
      <w:r w:rsidRPr="002D5F34">
        <w:rPr>
          <w:bCs/>
          <w:spacing w:val="6"/>
          <w:sz w:val="28"/>
          <w:szCs w:val="28"/>
          <w:shd w:val="clear" w:color="auto" w:fill="FFFFFF"/>
          <w:lang w:val="uk-UA"/>
        </w:rPr>
        <w:t>Коломоєць</w:t>
      </w:r>
      <w:proofErr w:type="spellEnd"/>
      <w:r w:rsidRPr="002D5F34">
        <w:rPr>
          <w:bCs/>
          <w:spacing w:val="6"/>
          <w:sz w:val="28"/>
          <w:szCs w:val="28"/>
          <w:shd w:val="clear" w:color="auto" w:fill="FFFFFF"/>
          <w:lang w:val="uk-UA"/>
        </w:rPr>
        <w:t xml:space="preserve"> Т. О., Кушнір С. М. Пропорційність як нормативно закріплений </w:t>
      </w:r>
      <w:r w:rsidRPr="002D5F34">
        <w:rPr>
          <w:rFonts w:eastAsia="Times New Roman"/>
          <w:spacing w:val="6"/>
          <w:sz w:val="28"/>
          <w:szCs w:val="28"/>
          <w:lang w:val="uk-UA"/>
        </w:rPr>
        <w:t>«</w:t>
      </w:r>
      <w:r w:rsidRPr="002D5F34">
        <w:rPr>
          <w:bCs/>
          <w:spacing w:val="6"/>
          <w:sz w:val="28"/>
          <w:szCs w:val="28"/>
          <w:shd w:val="clear" w:color="auto" w:fill="FFFFFF"/>
          <w:lang w:val="uk-UA"/>
        </w:rPr>
        <w:t xml:space="preserve">фільтр» використання ресурсу моніторингу способу життя. </w:t>
      </w:r>
      <w:proofErr w:type="spellStart"/>
      <w:r w:rsidRPr="002D5F34">
        <w:rPr>
          <w:bCs/>
          <w:i/>
          <w:spacing w:val="6"/>
          <w:sz w:val="28"/>
          <w:szCs w:val="28"/>
          <w:shd w:val="clear" w:color="auto" w:fill="FFFFFF"/>
          <w:lang w:val="uk-UA"/>
        </w:rPr>
        <w:t>Акутальні</w:t>
      </w:r>
      <w:proofErr w:type="spellEnd"/>
      <w:r w:rsidRPr="002D5F34">
        <w:rPr>
          <w:bCs/>
          <w:i/>
          <w:spacing w:val="6"/>
          <w:sz w:val="28"/>
          <w:szCs w:val="28"/>
          <w:shd w:val="clear" w:color="auto" w:fill="FFFFFF"/>
          <w:lang w:val="uk-UA"/>
        </w:rPr>
        <w:t xml:space="preserve"> проблеми вітчизняної юриспруденції.  </w:t>
      </w:r>
      <w:r w:rsidRPr="002D5F34">
        <w:rPr>
          <w:bCs/>
          <w:spacing w:val="6"/>
          <w:sz w:val="28"/>
          <w:szCs w:val="28"/>
          <w:shd w:val="clear" w:color="auto" w:fill="FFFFFF"/>
          <w:lang w:val="uk-UA"/>
        </w:rPr>
        <w:t>Дніпро, 2019. №4. С. 152-157.</w:t>
      </w:r>
    </w:p>
    <w:p w14:paraId="44C1147F" w14:textId="77777777" w:rsidR="00D63541" w:rsidRPr="002D5F34" w:rsidRDefault="00D63541" w:rsidP="00D63541">
      <w:pPr>
        <w:pStyle w:val="a3"/>
        <w:numPr>
          <w:ilvl w:val="0"/>
          <w:numId w:val="4"/>
        </w:numPr>
        <w:spacing w:line="360" w:lineRule="auto"/>
        <w:ind w:left="0" w:firstLine="709"/>
        <w:jc w:val="both"/>
        <w:rPr>
          <w:b/>
          <w:bCs/>
          <w:spacing w:val="6"/>
          <w:sz w:val="28"/>
          <w:szCs w:val="28"/>
          <w:shd w:val="clear" w:color="auto" w:fill="FFFFFF"/>
          <w:lang w:val="uk-UA"/>
        </w:rPr>
      </w:pPr>
      <w:proofErr w:type="spellStart"/>
      <w:r w:rsidRPr="002D5F34">
        <w:rPr>
          <w:bCs/>
          <w:spacing w:val="6"/>
          <w:sz w:val="28"/>
          <w:szCs w:val="28"/>
          <w:shd w:val="clear" w:color="auto" w:fill="FFFFFF"/>
          <w:lang w:val="uk-UA"/>
        </w:rPr>
        <w:t>Коломоєць</w:t>
      </w:r>
      <w:proofErr w:type="spellEnd"/>
      <w:r w:rsidRPr="002D5F34">
        <w:rPr>
          <w:bCs/>
          <w:spacing w:val="6"/>
          <w:sz w:val="28"/>
          <w:szCs w:val="28"/>
          <w:shd w:val="clear" w:color="auto" w:fill="FFFFFF"/>
          <w:lang w:val="uk-UA"/>
        </w:rPr>
        <w:t xml:space="preserve"> Т.О., Кушнір С.М. «Інструментарій кабінетного дослідження»: чи вдалою є нова законодавча модель моніторингу способу життя? </w:t>
      </w:r>
      <w:r w:rsidRPr="002D5F34">
        <w:rPr>
          <w:bCs/>
          <w:i/>
          <w:spacing w:val="6"/>
          <w:sz w:val="28"/>
          <w:szCs w:val="28"/>
          <w:shd w:val="clear" w:color="auto" w:fill="FFFFFF"/>
          <w:lang w:val="uk-UA"/>
        </w:rPr>
        <w:t>Вісник Запорізького національного університету</w:t>
      </w:r>
      <w:r w:rsidRPr="002D5F34">
        <w:rPr>
          <w:bCs/>
          <w:spacing w:val="6"/>
          <w:sz w:val="28"/>
          <w:szCs w:val="28"/>
          <w:shd w:val="clear" w:color="auto" w:fill="FFFFFF"/>
          <w:lang w:val="uk-UA"/>
        </w:rPr>
        <w:t>. Юридичні науки.2019. №2. С.49-55.</w:t>
      </w:r>
    </w:p>
    <w:p w14:paraId="3E3C3569" w14:textId="77777777" w:rsidR="00D63541" w:rsidRPr="002D5F34" w:rsidRDefault="00D63541" w:rsidP="00D63541">
      <w:pPr>
        <w:pStyle w:val="a3"/>
        <w:numPr>
          <w:ilvl w:val="0"/>
          <w:numId w:val="4"/>
        </w:numPr>
        <w:spacing w:line="360" w:lineRule="auto"/>
        <w:ind w:left="0" w:firstLine="709"/>
        <w:jc w:val="both"/>
        <w:rPr>
          <w:b/>
          <w:bCs/>
          <w:spacing w:val="6"/>
          <w:sz w:val="28"/>
          <w:szCs w:val="28"/>
          <w:shd w:val="clear" w:color="auto" w:fill="FFFFFF"/>
          <w:lang w:val="uk-UA"/>
        </w:rPr>
      </w:pPr>
      <w:proofErr w:type="spellStart"/>
      <w:r w:rsidRPr="002D5F34">
        <w:rPr>
          <w:spacing w:val="6"/>
          <w:sz w:val="28"/>
          <w:szCs w:val="28"/>
          <w:lang w:val="uk-UA"/>
        </w:rPr>
        <w:t>Коломоєць</w:t>
      </w:r>
      <w:proofErr w:type="spellEnd"/>
      <w:r w:rsidRPr="002D5F34">
        <w:rPr>
          <w:spacing w:val="6"/>
          <w:sz w:val="28"/>
          <w:szCs w:val="28"/>
          <w:lang w:val="uk-UA"/>
        </w:rPr>
        <w:t xml:space="preserve"> Т.О. «Маркери» дефектності «якості» законодавчого врегулювання моніторингу способу життя публічного службовця як передумови знецінення антикорупційного засобу. </w:t>
      </w:r>
      <w:proofErr w:type="spellStart"/>
      <w:r w:rsidRPr="002D5F34">
        <w:rPr>
          <w:i/>
          <w:iCs/>
          <w:spacing w:val="6"/>
          <w:sz w:val="28"/>
          <w:szCs w:val="28"/>
        </w:rPr>
        <w:t>International</w:t>
      </w:r>
      <w:proofErr w:type="spellEnd"/>
      <w:r w:rsidRPr="002D5F34">
        <w:rPr>
          <w:i/>
          <w:iCs/>
          <w:spacing w:val="6"/>
          <w:sz w:val="28"/>
          <w:szCs w:val="28"/>
          <w:lang w:val="uk-UA"/>
        </w:rPr>
        <w:t xml:space="preserve"> </w:t>
      </w:r>
      <w:proofErr w:type="spellStart"/>
      <w:r w:rsidRPr="002D5F34">
        <w:rPr>
          <w:i/>
          <w:iCs/>
          <w:spacing w:val="6"/>
          <w:sz w:val="28"/>
          <w:szCs w:val="28"/>
        </w:rPr>
        <w:t>scientific</w:t>
      </w:r>
      <w:proofErr w:type="spellEnd"/>
      <w:r w:rsidRPr="002D5F34">
        <w:rPr>
          <w:i/>
          <w:iCs/>
          <w:spacing w:val="6"/>
          <w:sz w:val="28"/>
          <w:szCs w:val="28"/>
          <w:lang w:val="uk-UA"/>
        </w:rPr>
        <w:t xml:space="preserve"> </w:t>
      </w:r>
      <w:proofErr w:type="spellStart"/>
      <w:r w:rsidRPr="002D5F34">
        <w:rPr>
          <w:i/>
          <w:iCs/>
          <w:spacing w:val="6"/>
          <w:sz w:val="28"/>
          <w:szCs w:val="28"/>
        </w:rPr>
        <w:t>and</w:t>
      </w:r>
      <w:proofErr w:type="spellEnd"/>
      <w:r w:rsidRPr="002D5F34">
        <w:rPr>
          <w:i/>
          <w:iCs/>
          <w:spacing w:val="6"/>
          <w:sz w:val="28"/>
          <w:szCs w:val="28"/>
          <w:lang w:val="uk-UA"/>
        </w:rPr>
        <w:t xml:space="preserve"> </w:t>
      </w:r>
      <w:proofErr w:type="spellStart"/>
      <w:r w:rsidRPr="002D5F34">
        <w:rPr>
          <w:i/>
          <w:iCs/>
          <w:spacing w:val="6"/>
          <w:sz w:val="28"/>
          <w:szCs w:val="28"/>
        </w:rPr>
        <w:t>practical</w:t>
      </w:r>
      <w:proofErr w:type="spellEnd"/>
      <w:r w:rsidRPr="002D5F34">
        <w:rPr>
          <w:i/>
          <w:iCs/>
          <w:spacing w:val="6"/>
          <w:sz w:val="28"/>
          <w:szCs w:val="28"/>
          <w:lang w:val="uk-UA"/>
        </w:rPr>
        <w:t xml:space="preserve"> </w:t>
      </w:r>
      <w:proofErr w:type="spellStart"/>
      <w:r w:rsidRPr="002D5F34">
        <w:rPr>
          <w:i/>
          <w:iCs/>
          <w:spacing w:val="6"/>
          <w:sz w:val="28"/>
          <w:szCs w:val="28"/>
        </w:rPr>
        <w:t>conference</w:t>
      </w:r>
      <w:proofErr w:type="spellEnd"/>
      <w:r w:rsidRPr="002D5F34">
        <w:rPr>
          <w:i/>
          <w:iCs/>
          <w:spacing w:val="6"/>
          <w:sz w:val="28"/>
          <w:szCs w:val="28"/>
          <w:lang w:val="uk-UA"/>
        </w:rPr>
        <w:t>.</w:t>
      </w:r>
      <w:r w:rsidRPr="002D5F34">
        <w:rPr>
          <w:spacing w:val="6"/>
          <w:sz w:val="28"/>
          <w:szCs w:val="28"/>
          <w:lang w:val="uk-UA"/>
        </w:rPr>
        <w:t xml:space="preserve"> </w:t>
      </w:r>
      <w:proofErr w:type="spellStart"/>
      <w:r w:rsidRPr="002D5F34">
        <w:rPr>
          <w:spacing w:val="6"/>
          <w:sz w:val="28"/>
          <w:szCs w:val="28"/>
        </w:rPr>
        <w:t>Lublin</w:t>
      </w:r>
      <w:proofErr w:type="spellEnd"/>
      <w:r w:rsidRPr="002D5F34">
        <w:rPr>
          <w:spacing w:val="6"/>
          <w:sz w:val="28"/>
          <w:szCs w:val="28"/>
          <w:lang w:val="uk-UA"/>
        </w:rPr>
        <w:t xml:space="preserve">, </w:t>
      </w:r>
      <w:proofErr w:type="spellStart"/>
      <w:r w:rsidRPr="002D5F34">
        <w:rPr>
          <w:spacing w:val="6"/>
          <w:sz w:val="28"/>
          <w:szCs w:val="28"/>
        </w:rPr>
        <w:t>October</w:t>
      </w:r>
      <w:proofErr w:type="spellEnd"/>
      <w:r w:rsidRPr="002D5F34">
        <w:rPr>
          <w:spacing w:val="6"/>
          <w:sz w:val="28"/>
          <w:szCs w:val="28"/>
          <w:lang w:val="uk-UA"/>
        </w:rPr>
        <w:t xml:space="preserve"> 30-31, 2020. </w:t>
      </w:r>
      <w:proofErr w:type="spellStart"/>
      <w:r w:rsidRPr="002D5F34">
        <w:rPr>
          <w:spacing w:val="6"/>
          <w:sz w:val="28"/>
          <w:szCs w:val="28"/>
        </w:rPr>
        <w:t>Lublin</w:t>
      </w:r>
      <w:proofErr w:type="spellEnd"/>
      <w:r w:rsidRPr="002D5F34">
        <w:rPr>
          <w:spacing w:val="6"/>
          <w:sz w:val="28"/>
          <w:szCs w:val="28"/>
          <w:lang w:val="uk-UA"/>
        </w:rPr>
        <w:t>, 2020. С.246-248</w:t>
      </w:r>
    </w:p>
    <w:p w14:paraId="26D9DEDA" w14:textId="77777777" w:rsidR="00D63541" w:rsidRPr="002D5F34" w:rsidRDefault="00D63541" w:rsidP="00D63541">
      <w:pPr>
        <w:pStyle w:val="a3"/>
        <w:numPr>
          <w:ilvl w:val="0"/>
          <w:numId w:val="4"/>
        </w:numPr>
        <w:spacing w:line="360" w:lineRule="auto"/>
        <w:ind w:left="0" w:firstLine="709"/>
        <w:jc w:val="both"/>
        <w:rPr>
          <w:bCs/>
          <w:spacing w:val="6"/>
          <w:sz w:val="28"/>
          <w:szCs w:val="28"/>
          <w:shd w:val="clear" w:color="auto" w:fill="FFFFFF"/>
          <w:lang w:val="uk-UA"/>
        </w:rPr>
      </w:pPr>
      <w:proofErr w:type="spellStart"/>
      <w:r w:rsidRPr="002D5F34">
        <w:rPr>
          <w:spacing w:val="6"/>
          <w:sz w:val="28"/>
          <w:szCs w:val="28"/>
          <w:lang w:val="uk-UA"/>
        </w:rPr>
        <w:t>Коломоєць</w:t>
      </w:r>
      <w:proofErr w:type="spellEnd"/>
      <w:r w:rsidRPr="002D5F34">
        <w:rPr>
          <w:spacing w:val="6"/>
          <w:sz w:val="28"/>
          <w:szCs w:val="28"/>
          <w:lang w:val="uk-UA"/>
        </w:rPr>
        <w:t xml:space="preserve"> Т.О. Міжнародні стандарти державного управління: </w:t>
      </w:r>
      <w:proofErr w:type="spellStart"/>
      <w:r w:rsidRPr="002D5F34">
        <w:rPr>
          <w:spacing w:val="6"/>
          <w:sz w:val="28"/>
          <w:szCs w:val="28"/>
          <w:lang w:val="uk-UA"/>
        </w:rPr>
        <w:t>навч.посіб</w:t>
      </w:r>
      <w:proofErr w:type="spellEnd"/>
      <w:r w:rsidRPr="002D5F34">
        <w:rPr>
          <w:spacing w:val="6"/>
          <w:sz w:val="28"/>
          <w:szCs w:val="28"/>
          <w:lang w:val="uk-UA"/>
        </w:rPr>
        <w:t xml:space="preserve">. для студентів магістратури </w:t>
      </w:r>
      <w:proofErr w:type="spellStart"/>
      <w:r w:rsidRPr="002D5F34">
        <w:rPr>
          <w:spacing w:val="6"/>
          <w:sz w:val="28"/>
          <w:szCs w:val="28"/>
          <w:lang w:val="uk-UA"/>
        </w:rPr>
        <w:t>юрид</w:t>
      </w:r>
      <w:proofErr w:type="spellEnd"/>
      <w:r w:rsidRPr="002D5F34">
        <w:rPr>
          <w:spacing w:val="6"/>
          <w:sz w:val="28"/>
          <w:szCs w:val="28"/>
          <w:lang w:val="uk-UA"/>
        </w:rPr>
        <w:t>. фак-ту. Запоріжжя : ЗНУ, 2012. 300 с.</w:t>
      </w:r>
    </w:p>
    <w:p w14:paraId="0F4725A5" w14:textId="77777777" w:rsidR="00D63541" w:rsidRPr="002D5F34" w:rsidRDefault="00D63541" w:rsidP="00D63541">
      <w:pPr>
        <w:pStyle w:val="a3"/>
        <w:numPr>
          <w:ilvl w:val="0"/>
          <w:numId w:val="4"/>
        </w:numPr>
        <w:spacing w:line="360" w:lineRule="auto"/>
        <w:ind w:left="0" w:firstLine="709"/>
        <w:jc w:val="both"/>
        <w:rPr>
          <w:bCs/>
          <w:spacing w:val="6"/>
          <w:sz w:val="28"/>
          <w:szCs w:val="28"/>
          <w:shd w:val="clear" w:color="auto" w:fill="FFFFFF"/>
          <w:lang w:val="uk-UA"/>
        </w:rPr>
      </w:pPr>
      <w:r w:rsidRPr="002D5F34">
        <w:rPr>
          <w:rFonts w:eastAsia="Times New Roman"/>
          <w:spacing w:val="6"/>
          <w:sz w:val="28"/>
          <w:szCs w:val="28"/>
          <w:lang w:val="uk-UA"/>
        </w:rPr>
        <w:t xml:space="preserve">Конвенція про захист прав людини і основоположних свобод: Конвенція від 04.11.1950 № 995_004. Дата оновлення: 02.10.2013. </w:t>
      </w:r>
      <w:r w:rsidRPr="002D5F34">
        <w:rPr>
          <w:bCs/>
          <w:spacing w:val="6"/>
          <w:sz w:val="28"/>
          <w:szCs w:val="28"/>
          <w:shd w:val="clear" w:color="auto" w:fill="FFFFFF"/>
          <w:lang w:val="uk-UA"/>
        </w:rPr>
        <w:t xml:space="preserve">URL: </w:t>
      </w:r>
      <w:hyperlink r:id="rId18" w:history="1">
        <w:r w:rsidRPr="002D5F34">
          <w:rPr>
            <w:rStyle w:val="a5"/>
            <w:spacing w:val="6"/>
            <w:sz w:val="28"/>
            <w:szCs w:val="28"/>
            <w:lang w:val="uk-UA"/>
          </w:rPr>
          <w:t>https://zakon.rada.gov.ua/laws/show/995_004</w:t>
        </w:r>
      </w:hyperlink>
      <w:r w:rsidRPr="002D5F34">
        <w:rPr>
          <w:rFonts w:eastAsia="Times New Roman"/>
          <w:spacing w:val="6"/>
          <w:sz w:val="28"/>
          <w:szCs w:val="28"/>
          <w:lang w:val="uk-UA"/>
        </w:rPr>
        <w:t xml:space="preserve">. </w:t>
      </w:r>
      <w:r w:rsidRPr="002D5F34">
        <w:rPr>
          <w:spacing w:val="6"/>
          <w:sz w:val="28"/>
          <w:szCs w:val="28"/>
        </w:rPr>
        <w:t xml:space="preserve">(дата </w:t>
      </w:r>
      <w:proofErr w:type="spellStart"/>
      <w:r w:rsidRPr="002D5F34">
        <w:rPr>
          <w:spacing w:val="6"/>
          <w:sz w:val="28"/>
          <w:szCs w:val="28"/>
        </w:rPr>
        <w:t>звернення</w:t>
      </w:r>
      <w:proofErr w:type="spellEnd"/>
      <w:r w:rsidRPr="002D5F34">
        <w:rPr>
          <w:spacing w:val="6"/>
          <w:sz w:val="28"/>
          <w:szCs w:val="28"/>
        </w:rPr>
        <w:t xml:space="preserve">: </w:t>
      </w:r>
      <w:r w:rsidRPr="002D5F34">
        <w:rPr>
          <w:spacing w:val="6"/>
          <w:sz w:val="28"/>
          <w:szCs w:val="28"/>
          <w:lang w:val="uk-UA"/>
        </w:rPr>
        <w:t>21</w:t>
      </w:r>
      <w:r w:rsidRPr="002D5F34">
        <w:rPr>
          <w:spacing w:val="6"/>
          <w:sz w:val="28"/>
          <w:szCs w:val="28"/>
        </w:rPr>
        <w:t>.1</w:t>
      </w:r>
      <w:r w:rsidRPr="002D5F34">
        <w:rPr>
          <w:spacing w:val="6"/>
          <w:sz w:val="28"/>
          <w:szCs w:val="28"/>
          <w:lang w:val="uk-UA"/>
        </w:rPr>
        <w:t>1</w:t>
      </w:r>
      <w:r w:rsidRPr="002D5F34">
        <w:rPr>
          <w:spacing w:val="6"/>
          <w:sz w:val="28"/>
          <w:szCs w:val="28"/>
        </w:rPr>
        <w:t>.2020).</w:t>
      </w:r>
    </w:p>
    <w:p w14:paraId="377BD341" w14:textId="77777777" w:rsidR="00D63541" w:rsidRPr="002D5F34" w:rsidRDefault="00D63541" w:rsidP="00D63541">
      <w:pPr>
        <w:pStyle w:val="a3"/>
        <w:numPr>
          <w:ilvl w:val="0"/>
          <w:numId w:val="4"/>
        </w:numPr>
        <w:spacing w:line="360" w:lineRule="auto"/>
        <w:ind w:left="0" w:firstLine="709"/>
        <w:jc w:val="both"/>
        <w:rPr>
          <w:spacing w:val="6"/>
          <w:sz w:val="28"/>
          <w:szCs w:val="28"/>
          <w:lang w:val="uk-UA"/>
        </w:rPr>
      </w:pPr>
      <w:proofErr w:type="spellStart"/>
      <w:r w:rsidRPr="002D5F34">
        <w:rPr>
          <w:spacing w:val="6"/>
          <w:sz w:val="28"/>
          <w:szCs w:val="28"/>
        </w:rPr>
        <w:t>Конституція</w:t>
      </w:r>
      <w:proofErr w:type="spellEnd"/>
      <w:r w:rsidRPr="002D5F34">
        <w:rPr>
          <w:spacing w:val="6"/>
          <w:sz w:val="28"/>
          <w:szCs w:val="28"/>
        </w:rPr>
        <w:t xml:space="preserve"> </w:t>
      </w:r>
      <w:proofErr w:type="spellStart"/>
      <w:r w:rsidRPr="002D5F34">
        <w:rPr>
          <w:spacing w:val="6"/>
          <w:sz w:val="28"/>
          <w:szCs w:val="28"/>
        </w:rPr>
        <w:t>України</w:t>
      </w:r>
      <w:proofErr w:type="spellEnd"/>
      <w:r w:rsidRPr="002D5F34">
        <w:rPr>
          <w:spacing w:val="6"/>
          <w:sz w:val="28"/>
          <w:szCs w:val="28"/>
        </w:rPr>
        <w:t xml:space="preserve">: Закон </w:t>
      </w:r>
      <w:proofErr w:type="spellStart"/>
      <w:r w:rsidRPr="002D5F34">
        <w:rPr>
          <w:spacing w:val="6"/>
          <w:sz w:val="28"/>
          <w:szCs w:val="28"/>
        </w:rPr>
        <w:t>України</w:t>
      </w:r>
      <w:proofErr w:type="spellEnd"/>
      <w:r w:rsidRPr="002D5F34">
        <w:rPr>
          <w:spacing w:val="6"/>
          <w:sz w:val="28"/>
          <w:szCs w:val="28"/>
        </w:rPr>
        <w:t xml:space="preserve"> </w:t>
      </w:r>
      <w:proofErr w:type="spellStart"/>
      <w:r w:rsidRPr="002D5F34">
        <w:rPr>
          <w:spacing w:val="6"/>
          <w:sz w:val="28"/>
          <w:szCs w:val="28"/>
        </w:rPr>
        <w:t>від</w:t>
      </w:r>
      <w:proofErr w:type="spellEnd"/>
      <w:r w:rsidRPr="002D5F34">
        <w:rPr>
          <w:spacing w:val="6"/>
          <w:sz w:val="28"/>
          <w:szCs w:val="28"/>
        </w:rPr>
        <w:t xml:space="preserve"> 28.06.1996 р. № 254-к/96-ВР. Дата </w:t>
      </w:r>
      <w:proofErr w:type="spellStart"/>
      <w:r w:rsidRPr="002D5F34">
        <w:rPr>
          <w:spacing w:val="6"/>
          <w:sz w:val="28"/>
          <w:szCs w:val="28"/>
        </w:rPr>
        <w:t>оновлення</w:t>
      </w:r>
      <w:proofErr w:type="spellEnd"/>
      <w:r w:rsidRPr="002D5F34">
        <w:rPr>
          <w:spacing w:val="6"/>
          <w:sz w:val="28"/>
          <w:szCs w:val="28"/>
        </w:rPr>
        <w:t xml:space="preserve">: 01.01.2020. </w:t>
      </w:r>
      <w:r w:rsidRPr="002D5F34">
        <w:rPr>
          <w:spacing w:val="6"/>
          <w:sz w:val="28"/>
          <w:szCs w:val="28"/>
          <w:lang w:val="en-US"/>
        </w:rPr>
        <w:t>URL</w:t>
      </w:r>
      <w:r w:rsidRPr="002D5F34">
        <w:rPr>
          <w:spacing w:val="6"/>
          <w:sz w:val="28"/>
          <w:szCs w:val="28"/>
        </w:rPr>
        <w:t xml:space="preserve">: </w:t>
      </w:r>
      <w:r w:rsidRPr="002D5F34">
        <w:rPr>
          <w:spacing w:val="6"/>
          <w:sz w:val="28"/>
          <w:szCs w:val="28"/>
          <w:lang w:val="en-US"/>
        </w:rPr>
        <w:t>https</w:t>
      </w:r>
      <w:r w:rsidRPr="002D5F34">
        <w:rPr>
          <w:spacing w:val="6"/>
          <w:sz w:val="28"/>
          <w:szCs w:val="28"/>
        </w:rPr>
        <w:t>://</w:t>
      </w:r>
      <w:proofErr w:type="spellStart"/>
      <w:r w:rsidRPr="002D5F34">
        <w:rPr>
          <w:spacing w:val="6"/>
          <w:sz w:val="28"/>
          <w:szCs w:val="28"/>
          <w:lang w:val="en-US"/>
        </w:rPr>
        <w:t>zakon</w:t>
      </w:r>
      <w:proofErr w:type="spellEnd"/>
      <w:r w:rsidRPr="002D5F34">
        <w:rPr>
          <w:spacing w:val="6"/>
          <w:sz w:val="28"/>
          <w:szCs w:val="28"/>
        </w:rPr>
        <w:t>.</w:t>
      </w:r>
      <w:proofErr w:type="spellStart"/>
      <w:r w:rsidRPr="002D5F34">
        <w:rPr>
          <w:spacing w:val="6"/>
          <w:sz w:val="28"/>
          <w:szCs w:val="28"/>
          <w:lang w:val="en-US"/>
        </w:rPr>
        <w:t>rada</w:t>
      </w:r>
      <w:proofErr w:type="spellEnd"/>
      <w:r w:rsidRPr="002D5F34">
        <w:rPr>
          <w:spacing w:val="6"/>
          <w:sz w:val="28"/>
          <w:szCs w:val="28"/>
        </w:rPr>
        <w:t>.</w:t>
      </w:r>
      <w:r w:rsidRPr="002D5F34">
        <w:rPr>
          <w:spacing w:val="6"/>
          <w:sz w:val="28"/>
          <w:szCs w:val="28"/>
          <w:lang w:val="en-US"/>
        </w:rPr>
        <w:t>gov</w:t>
      </w:r>
      <w:r w:rsidRPr="002D5F34">
        <w:rPr>
          <w:spacing w:val="6"/>
          <w:sz w:val="28"/>
          <w:szCs w:val="28"/>
        </w:rPr>
        <w:t>.</w:t>
      </w:r>
      <w:proofErr w:type="spellStart"/>
      <w:r w:rsidRPr="002D5F34">
        <w:rPr>
          <w:spacing w:val="6"/>
          <w:sz w:val="28"/>
          <w:szCs w:val="28"/>
          <w:lang w:val="en-US"/>
        </w:rPr>
        <w:t>ua</w:t>
      </w:r>
      <w:proofErr w:type="spellEnd"/>
      <w:r w:rsidRPr="002D5F34">
        <w:rPr>
          <w:spacing w:val="6"/>
          <w:sz w:val="28"/>
          <w:szCs w:val="28"/>
        </w:rPr>
        <w:t>/</w:t>
      </w:r>
      <w:r w:rsidRPr="002D5F34">
        <w:rPr>
          <w:spacing w:val="6"/>
          <w:sz w:val="28"/>
          <w:szCs w:val="28"/>
          <w:lang w:val="en-US"/>
        </w:rPr>
        <w:t>laws</w:t>
      </w:r>
      <w:r w:rsidRPr="002D5F34">
        <w:rPr>
          <w:spacing w:val="6"/>
          <w:sz w:val="28"/>
          <w:szCs w:val="28"/>
        </w:rPr>
        <w:t>/</w:t>
      </w:r>
      <w:r w:rsidRPr="002D5F34">
        <w:rPr>
          <w:spacing w:val="6"/>
          <w:sz w:val="28"/>
          <w:szCs w:val="28"/>
          <w:lang w:val="en-US"/>
        </w:rPr>
        <w:t>show</w:t>
      </w:r>
      <w:r w:rsidRPr="002D5F34">
        <w:rPr>
          <w:spacing w:val="6"/>
          <w:sz w:val="28"/>
          <w:szCs w:val="28"/>
        </w:rPr>
        <w:t>/254%</w:t>
      </w:r>
      <w:r w:rsidRPr="002D5F34">
        <w:rPr>
          <w:spacing w:val="6"/>
          <w:sz w:val="28"/>
          <w:szCs w:val="28"/>
          <w:lang w:val="en-US"/>
        </w:rPr>
        <w:t>D</w:t>
      </w:r>
      <w:r w:rsidRPr="002D5F34">
        <w:rPr>
          <w:spacing w:val="6"/>
          <w:sz w:val="28"/>
          <w:szCs w:val="28"/>
        </w:rPr>
        <w:t>0%</w:t>
      </w:r>
      <w:r w:rsidRPr="002D5F34">
        <w:rPr>
          <w:spacing w:val="6"/>
          <w:sz w:val="28"/>
          <w:szCs w:val="28"/>
          <w:lang w:val="en-US"/>
        </w:rPr>
        <w:t>BA</w:t>
      </w:r>
      <w:r w:rsidRPr="002D5F34">
        <w:rPr>
          <w:spacing w:val="6"/>
          <w:sz w:val="28"/>
          <w:szCs w:val="28"/>
        </w:rPr>
        <w:t>/96-%</w:t>
      </w:r>
      <w:r w:rsidRPr="002D5F34">
        <w:rPr>
          <w:spacing w:val="6"/>
          <w:sz w:val="28"/>
          <w:szCs w:val="28"/>
          <w:lang w:val="en-US"/>
        </w:rPr>
        <w:t>D</w:t>
      </w:r>
      <w:r w:rsidRPr="002D5F34">
        <w:rPr>
          <w:spacing w:val="6"/>
          <w:sz w:val="28"/>
          <w:szCs w:val="28"/>
        </w:rPr>
        <w:t>0%</w:t>
      </w:r>
      <w:r w:rsidRPr="002D5F34">
        <w:rPr>
          <w:spacing w:val="6"/>
          <w:sz w:val="28"/>
          <w:szCs w:val="28"/>
          <w:lang w:val="en-US"/>
        </w:rPr>
        <w:t>B</w:t>
      </w:r>
      <w:r w:rsidRPr="002D5F34">
        <w:rPr>
          <w:spacing w:val="6"/>
          <w:sz w:val="28"/>
          <w:szCs w:val="28"/>
        </w:rPr>
        <w:t>2%</w:t>
      </w:r>
      <w:r w:rsidRPr="002D5F34">
        <w:rPr>
          <w:spacing w:val="6"/>
          <w:sz w:val="28"/>
          <w:szCs w:val="28"/>
          <w:lang w:val="en-US"/>
        </w:rPr>
        <w:t>D</w:t>
      </w:r>
      <w:r w:rsidRPr="002D5F34">
        <w:rPr>
          <w:spacing w:val="6"/>
          <w:sz w:val="28"/>
          <w:szCs w:val="28"/>
        </w:rPr>
        <w:t>1%80</w:t>
      </w:r>
      <w:r w:rsidRPr="002D5F34">
        <w:rPr>
          <w:spacing w:val="6"/>
          <w:sz w:val="28"/>
          <w:szCs w:val="28"/>
          <w:lang w:val="uk-UA"/>
        </w:rPr>
        <w:t>.</w:t>
      </w:r>
      <w:r w:rsidRPr="002D5F34">
        <w:rPr>
          <w:spacing w:val="6"/>
          <w:sz w:val="28"/>
          <w:szCs w:val="28"/>
        </w:rPr>
        <w:t xml:space="preserve"> (дата </w:t>
      </w:r>
      <w:proofErr w:type="spellStart"/>
      <w:r w:rsidRPr="002D5F34">
        <w:rPr>
          <w:spacing w:val="6"/>
          <w:sz w:val="28"/>
          <w:szCs w:val="28"/>
        </w:rPr>
        <w:t>звернення</w:t>
      </w:r>
      <w:proofErr w:type="spellEnd"/>
      <w:r w:rsidRPr="002D5F34">
        <w:rPr>
          <w:spacing w:val="6"/>
          <w:sz w:val="28"/>
          <w:szCs w:val="28"/>
        </w:rPr>
        <w:t xml:space="preserve"> 0</w:t>
      </w:r>
      <w:r w:rsidRPr="002D5F34">
        <w:rPr>
          <w:spacing w:val="6"/>
          <w:sz w:val="28"/>
          <w:szCs w:val="28"/>
          <w:lang w:val="uk-UA"/>
        </w:rPr>
        <w:t>7</w:t>
      </w:r>
      <w:r w:rsidRPr="002D5F34">
        <w:rPr>
          <w:spacing w:val="6"/>
          <w:sz w:val="28"/>
          <w:szCs w:val="28"/>
        </w:rPr>
        <w:t>.</w:t>
      </w:r>
      <w:r w:rsidRPr="002D5F34">
        <w:rPr>
          <w:spacing w:val="6"/>
          <w:sz w:val="28"/>
          <w:szCs w:val="28"/>
          <w:lang w:val="uk-UA"/>
        </w:rPr>
        <w:t>09</w:t>
      </w:r>
      <w:r w:rsidRPr="002D5F34">
        <w:rPr>
          <w:spacing w:val="6"/>
          <w:sz w:val="28"/>
          <w:szCs w:val="28"/>
        </w:rPr>
        <w:t>.2020).</w:t>
      </w:r>
    </w:p>
    <w:p w14:paraId="246433D1" w14:textId="77777777" w:rsidR="00D63541" w:rsidRPr="002D5F34" w:rsidRDefault="00D63541" w:rsidP="00D63541">
      <w:pPr>
        <w:pStyle w:val="a3"/>
        <w:numPr>
          <w:ilvl w:val="0"/>
          <w:numId w:val="4"/>
        </w:numPr>
        <w:spacing w:line="360" w:lineRule="auto"/>
        <w:ind w:left="0" w:firstLine="709"/>
        <w:jc w:val="both"/>
        <w:rPr>
          <w:bCs/>
          <w:spacing w:val="6"/>
          <w:sz w:val="28"/>
          <w:szCs w:val="28"/>
          <w:shd w:val="clear" w:color="auto" w:fill="FFFFFF"/>
          <w:lang w:val="uk-UA"/>
        </w:rPr>
      </w:pPr>
      <w:r w:rsidRPr="002D5F34">
        <w:rPr>
          <w:bCs/>
          <w:spacing w:val="6"/>
          <w:sz w:val="28"/>
          <w:szCs w:val="28"/>
          <w:shd w:val="clear" w:color="auto" w:fill="FFFFFF"/>
          <w:lang w:val="uk-UA"/>
        </w:rPr>
        <w:t>Кримінальна конвенція про боротьбу з корупцією: Конвенція від 27.01.1999 р. № 994_101. Дата оновлення: 18.10.2006. URL: https://zakon.rada.gov.ua/laws/show/994_101</w:t>
      </w:r>
      <w:r w:rsidRPr="002D5F34">
        <w:rPr>
          <w:rFonts w:eastAsia="Times New Roman"/>
          <w:spacing w:val="6"/>
          <w:sz w:val="28"/>
          <w:szCs w:val="28"/>
          <w:lang w:val="uk-UA"/>
        </w:rPr>
        <w:t xml:space="preserve">. </w:t>
      </w:r>
      <w:r w:rsidRPr="002D5F34">
        <w:rPr>
          <w:spacing w:val="6"/>
          <w:sz w:val="28"/>
          <w:szCs w:val="28"/>
        </w:rPr>
        <w:t xml:space="preserve">(дата </w:t>
      </w:r>
      <w:proofErr w:type="spellStart"/>
      <w:r w:rsidRPr="002D5F34">
        <w:rPr>
          <w:spacing w:val="6"/>
          <w:sz w:val="28"/>
          <w:szCs w:val="28"/>
        </w:rPr>
        <w:t>звернення</w:t>
      </w:r>
      <w:proofErr w:type="spellEnd"/>
      <w:r w:rsidRPr="002D5F34">
        <w:rPr>
          <w:spacing w:val="6"/>
          <w:sz w:val="28"/>
          <w:szCs w:val="28"/>
        </w:rPr>
        <w:t xml:space="preserve">: </w:t>
      </w:r>
      <w:r w:rsidRPr="002D5F34">
        <w:rPr>
          <w:spacing w:val="6"/>
          <w:sz w:val="28"/>
          <w:szCs w:val="28"/>
          <w:lang w:val="uk-UA"/>
        </w:rPr>
        <w:t>16</w:t>
      </w:r>
      <w:r w:rsidRPr="002D5F34">
        <w:rPr>
          <w:spacing w:val="6"/>
          <w:sz w:val="28"/>
          <w:szCs w:val="28"/>
        </w:rPr>
        <w:t>.1</w:t>
      </w:r>
      <w:r w:rsidRPr="002D5F34">
        <w:rPr>
          <w:spacing w:val="6"/>
          <w:sz w:val="28"/>
          <w:szCs w:val="28"/>
          <w:lang w:val="uk-UA"/>
        </w:rPr>
        <w:t>1</w:t>
      </w:r>
      <w:r w:rsidRPr="002D5F34">
        <w:rPr>
          <w:spacing w:val="6"/>
          <w:sz w:val="28"/>
          <w:szCs w:val="28"/>
        </w:rPr>
        <w:t>.2020).</w:t>
      </w:r>
    </w:p>
    <w:p w14:paraId="33248C2E" w14:textId="77777777" w:rsidR="00D63541" w:rsidRPr="002D5F34" w:rsidRDefault="00D63541" w:rsidP="00D63541">
      <w:pPr>
        <w:pStyle w:val="a3"/>
        <w:numPr>
          <w:ilvl w:val="0"/>
          <w:numId w:val="4"/>
        </w:numPr>
        <w:autoSpaceDE w:val="0"/>
        <w:autoSpaceDN w:val="0"/>
        <w:spacing w:line="360" w:lineRule="auto"/>
        <w:ind w:left="0" w:firstLine="709"/>
        <w:jc w:val="both"/>
        <w:rPr>
          <w:spacing w:val="6"/>
          <w:sz w:val="28"/>
          <w:szCs w:val="28"/>
        </w:rPr>
      </w:pPr>
      <w:r w:rsidRPr="002D5F34">
        <w:rPr>
          <w:spacing w:val="6"/>
          <w:sz w:val="28"/>
          <w:szCs w:val="28"/>
          <w:lang w:val="uk-UA"/>
        </w:rPr>
        <w:t>Кримінальний кодекс України </w:t>
      </w:r>
      <w:r w:rsidRPr="002D5F34">
        <w:rPr>
          <w:spacing w:val="6"/>
          <w:sz w:val="28"/>
          <w:szCs w:val="28"/>
        </w:rPr>
        <w:t>: Закон Укра</w:t>
      </w:r>
      <w:proofErr w:type="spellStart"/>
      <w:r w:rsidRPr="002D5F34">
        <w:rPr>
          <w:spacing w:val="6"/>
          <w:sz w:val="28"/>
          <w:szCs w:val="28"/>
          <w:lang w:val="uk-UA"/>
        </w:rPr>
        <w:t>їни</w:t>
      </w:r>
      <w:proofErr w:type="spellEnd"/>
      <w:r w:rsidRPr="002D5F34">
        <w:rPr>
          <w:spacing w:val="6"/>
          <w:sz w:val="28"/>
          <w:szCs w:val="28"/>
          <w:lang w:val="uk-UA"/>
        </w:rPr>
        <w:t xml:space="preserve"> від 05.04.2001 р. № 2341-</w:t>
      </w:r>
      <w:r w:rsidRPr="002D5F34">
        <w:rPr>
          <w:spacing w:val="6"/>
          <w:sz w:val="28"/>
          <w:szCs w:val="28"/>
        </w:rPr>
        <w:t>ІІ</w:t>
      </w:r>
      <w:r w:rsidRPr="002D5F34">
        <w:rPr>
          <w:spacing w:val="6"/>
          <w:sz w:val="28"/>
          <w:szCs w:val="28"/>
          <w:lang w:val="en-US"/>
        </w:rPr>
        <w:t>I</w:t>
      </w:r>
      <w:r w:rsidRPr="002D5F34">
        <w:rPr>
          <w:spacing w:val="6"/>
          <w:sz w:val="28"/>
          <w:szCs w:val="28"/>
        </w:rPr>
        <w:t>.</w:t>
      </w:r>
      <w:r w:rsidRPr="002D5F34">
        <w:rPr>
          <w:spacing w:val="6"/>
          <w:sz w:val="28"/>
          <w:szCs w:val="28"/>
          <w:lang w:val="uk-UA"/>
        </w:rPr>
        <w:t xml:space="preserve"> Дата оновлення 30.12.2020. </w:t>
      </w:r>
      <w:r w:rsidRPr="002D5F34">
        <w:rPr>
          <w:spacing w:val="6"/>
          <w:sz w:val="28"/>
          <w:szCs w:val="28"/>
          <w:lang w:val="en-US"/>
        </w:rPr>
        <w:t>URL</w:t>
      </w:r>
      <w:r w:rsidRPr="002D5F34">
        <w:rPr>
          <w:spacing w:val="6"/>
          <w:sz w:val="28"/>
          <w:szCs w:val="28"/>
        </w:rPr>
        <w:t xml:space="preserve">: </w:t>
      </w:r>
      <w:hyperlink r:id="rId19" w:anchor="Text" w:history="1">
        <w:r w:rsidRPr="002D5F34">
          <w:rPr>
            <w:rStyle w:val="a5"/>
            <w:spacing w:val="6"/>
            <w:sz w:val="28"/>
            <w:szCs w:val="28"/>
          </w:rPr>
          <w:t>https://zakon.rada.gov.ua/laws/show/2341-14#Text</w:t>
        </w:r>
      </w:hyperlink>
      <w:r w:rsidRPr="002D5F34">
        <w:rPr>
          <w:spacing w:val="6"/>
          <w:sz w:val="28"/>
          <w:szCs w:val="28"/>
          <w:lang w:val="uk-UA"/>
        </w:rPr>
        <w:t>. (дата звернення 31.12.2020).</w:t>
      </w:r>
    </w:p>
    <w:p w14:paraId="1C227D7B" w14:textId="77777777" w:rsidR="00D63541" w:rsidRPr="002D5F34" w:rsidRDefault="00D63541" w:rsidP="00D63541">
      <w:pPr>
        <w:pStyle w:val="a3"/>
        <w:numPr>
          <w:ilvl w:val="0"/>
          <w:numId w:val="4"/>
        </w:numPr>
        <w:autoSpaceDE w:val="0"/>
        <w:autoSpaceDN w:val="0"/>
        <w:spacing w:line="360" w:lineRule="auto"/>
        <w:ind w:left="0" w:firstLine="709"/>
        <w:jc w:val="both"/>
        <w:rPr>
          <w:spacing w:val="6"/>
          <w:sz w:val="28"/>
          <w:szCs w:val="28"/>
        </w:rPr>
      </w:pPr>
      <w:r w:rsidRPr="002D5F34">
        <w:rPr>
          <w:spacing w:val="6"/>
          <w:sz w:val="28"/>
          <w:szCs w:val="28"/>
        </w:rPr>
        <w:t xml:space="preserve">Левченко А. О. </w:t>
      </w:r>
      <w:proofErr w:type="spellStart"/>
      <w:r w:rsidRPr="002D5F34">
        <w:rPr>
          <w:spacing w:val="6"/>
          <w:sz w:val="28"/>
          <w:szCs w:val="28"/>
        </w:rPr>
        <w:t>Антикорупційне</w:t>
      </w:r>
      <w:proofErr w:type="spellEnd"/>
      <w:r w:rsidRPr="002D5F34">
        <w:rPr>
          <w:spacing w:val="6"/>
          <w:sz w:val="28"/>
          <w:szCs w:val="28"/>
        </w:rPr>
        <w:t xml:space="preserve"> </w:t>
      </w:r>
      <w:proofErr w:type="spellStart"/>
      <w:r w:rsidRPr="002D5F34">
        <w:rPr>
          <w:spacing w:val="6"/>
          <w:sz w:val="28"/>
          <w:szCs w:val="28"/>
        </w:rPr>
        <w:t>законодавство</w:t>
      </w:r>
      <w:proofErr w:type="spellEnd"/>
      <w:r w:rsidRPr="002D5F34">
        <w:rPr>
          <w:spacing w:val="6"/>
          <w:sz w:val="28"/>
          <w:szCs w:val="28"/>
        </w:rPr>
        <w:t xml:space="preserve"> </w:t>
      </w:r>
      <w:proofErr w:type="spellStart"/>
      <w:r w:rsidRPr="002D5F34">
        <w:rPr>
          <w:spacing w:val="6"/>
          <w:sz w:val="28"/>
          <w:szCs w:val="28"/>
        </w:rPr>
        <w:t>України</w:t>
      </w:r>
      <w:proofErr w:type="spellEnd"/>
      <w:r w:rsidRPr="002D5F34">
        <w:rPr>
          <w:spacing w:val="6"/>
          <w:sz w:val="28"/>
          <w:szCs w:val="28"/>
        </w:rPr>
        <w:t xml:space="preserve">: </w:t>
      </w:r>
      <w:proofErr w:type="spellStart"/>
      <w:r w:rsidRPr="002D5F34">
        <w:rPr>
          <w:spacing w:val="6"/>
          <w:sz w:val="28"/>
          <w:szCs w:val="28"/>
        </w:rPr>
        <w:t>проблеми</w:t>
      </w:r>
      <w:proofErr w:type="spellEnd"/>
      <w:r w:rsidRPr="002D5F34">
        <w:rPr>
          <w:spacing w:val="6"/>
          <w:sz w:val="28"/>
          <w:szCs w:val="28"/>
        </w:rPr>
        <w:t xml:space="preserve"> та </w:t>
      </w:r>
      <w:proofErr w:type="spellStart"/>
      <w:r w:rsidRPr="002D5F34">
        <w:rPr>
          <w:spacing w:val="6"/>
          <w:sz w:val="28"/>
          <w:szCs w:val="28"/>
        </w:rPr>
        <w:t>перспективи</w:t>
      </w:r>
      <w:proofErr w:type="spellEnd"/>
      <w:r w:rsidRPr="002D5F34">
        <w:rPr>
          <w:spacing w:val="6"/>
          <w:sz w:val="28"/>
          <w:szCs w:val="28"/>
          <w:lang w:val="uk-UA"/>
        </w:rPr>
        <w:t xml:space="preserve">. </w:t>
      </w:r>
      <w:proofErr w:type="spellStart"/>
      <w:r w:rsidRPr="002D5F34">
        <w:rPr>
          <w:i/>
          <w:iCs/>
          <w:spacing w:val="6"/>
          <w:sz w:val="28"/>
          <w:szCs w:val="28"/>
        </w:rPr>
        <w:t>Юридичний</w:t>
      </w:r>
      <w:proofErr w:type="spellEnd"/>
      <w:r w:rsidRPr="002D5F34">
        <w:rPr>
          <w:i/>
          <w:iCs/>
          <w:spacing w:val="6"/>
          <w:sz w:val="28"/>
          <w:szCs w:val="28"/>
        </w:rPr>
        <w:t xml:space="preserve"> </w:t>
      </w:r>
      <w:proofErr w:type="spellStart"/>
      <w:r w:rsidRPr="002D5F34">
        <w:rPr>
          <w:i/>
          <w:iCs/>
          <w:spacing w:val="6"/>
          <w:sz w:val="28"/>
          <w:szCs w:val="28"/>
        </w:rPr>
        <w:t>науковий</w:t>
      </w:r>
      <w:proofErr w:type="spellEnd"/>
      <w:r w:rsidRPr="002D5F34">
        <w:rPr>
          <w:i/>
          <w:iCs/>
          <w:spacing w:val="6"/>
          <w:sz w:val="28"/>
          <w:szCs w:val="28"/>
        </w:rPr>
        <w:t xml:space="preserve"> </w:t>
      </w:r>
      <w:proofErr w:type="spellStart"/>
      <w:r w:rsidRPr="002D5F34">
        <w:rPr>
          <w:i/>
          <w:iCs/>
          <w:spacing w:val="6"/>
          <w:sz w:val="28"/>
          <w:szCs w:val="28"/>
        </w:rPr>
        <w:t>електронний</w:t>
      </w:r>
      <w:proofErr w:type="spellEnd"/>
      <w:r w:rsidRPr="002D5F34">
        <w:rPr>
          <w:i/>
          <w:iCs/>
          <w:spacing w:val="6"/>
          <w:sz w:val="28"/>
          <w:szCs w:val="28"/>
        </w:rPr>
        <w:t xml:space="preserve"> журнал</w:t>
      </w:r>
      <w:r w:rsidRPr="002D5F34">
        <w:rPr>
          <w:spacing w:val="6"/>
          <w:sz w:val="28"/>
          <w:szCs w:val="28"/>
        </w:rPr>
        <w:t xml:space="preserve">. </w:t>
      </w:r>
      <w:r w:rsidRPr="002D5F34">
        <w:rPr>
          <w:spacing w:val="6"/>
          <w:sz w:val="28"/>
          <w:szCs w:val="28"/>
          <w:lang w:val="uk-UA"/>
        </w:rPr>
        <w:t xml:space="preserve">Запоріжжя, </w:t>
      </w:r>
      <w:r w:rsidRPr="002D5F34">
        <w:rPr>
          <w:spacing w:val="6"/>
          <w:sz w:val="28"/>
          <w:szCs w:val="28"/>
        </w:rPr>
        <w:t xml:space="preserve">2016. № 2. С. 65-68. </w:t>
      </w:r>
    </w:p>
    <w:p w14:paraId="72349712" w14:textId="77777777" w:rsidR="00D63541" w:rsidRPr="002D5F34" w:rsidRDefault="00D63541" w:rsidP="00D63541">
      <w:pPr>
        <w:pStyle w:val="a3"/>
        <w:numPr>
          <w:ilvl w:val="0"/>
          <w:numId w:val="4"/>
        </w:numPr>
        <w:autoSpaceDE w:val="0"/>
        <w:autoSpaceDN w:val="0"/>
        <w:spacing w:line="360" w:lineRule="auto"/>
        <w:ind w:left="0" w:firstLine="709"/>
        <w:jc w:val="both"/>
        <w:rPr>
          <w:spacing w:val="6"/>
          <w:sz w:val="28"/>
          <w:szCs w:val="28"/>
        </w:rPr>
      </w:pPr>
      <w:proofErr w:type="spellStart"/>
      <w:r w:rsidRPr="002D5F34">
        <w:rPr>
          <w:spacing w:val="6"/>
          <w:sz w:val="28"/>
          <w:szCs w:val="28"/>
        </w:rPr>
        <w:t>Люлько</w:t>
      </w:r>
      <w:proofErr w:type="spellEnd"/>
      <w:r w:rsidRPr="002D5F34">
        <w:rPr>
          <w:spacing w:val="6"/>
          <w:sz w:val="28"/>
          <w:szCs w:val="28"/>
        </w:rPr>
        <w:t xml:space="preserve"> С. </w:t>
      </w:r>
      <w:proofErr w:type="spellStart"/>
      <w:r w:rsidRPr="002D5F34">
        <w:rPr>
          <w:spacing w:val="6"/>
          <w:sz w:val="28"/>
          <w:szCs w:val="28"/>
        </w:rPr>
        <w:t>Моніторинг</w:t>
      </w:r>
      <w:proofErr w:type="spellEnd"/>
      <w:r w:rsidRPr="002D5F34">
        <w:rPr>
          <w:spacing w:val="6"/>
          <w:sz w:val="28"/>
          <w:szCs w:val="28"/>
        </w:rPr>
        <w:t xml:space="preserve"> способу </w:t>
      </w:r>
      <w:proofErr w:type="spellStart"/>
      <w:r w:rsidRPr="002D5F34">
        <w:rPr>
          <w:spacing w:val="6"/>
          <w:sz w:val="28"/>
          <w:szCs w:val="28"/>
        </w:rPr>
        <w:t>життя</w:t>
      </w:r>
      <w:proofErr w:type="spellEnd"/>
      <w:r w:rsidRPr="002D5F34">
        <w:rPr>
          <w:spacing w:val="6"/>
          <w:sz w:val="28"/>
          <w:szCs w:val="28"/>
        </w:rPr>
        <w:t xml:space="preserve"> </w:t>
      </w:r>
      <w:proofErr w:type="spellStart"/>
      <w:r w:rsidRPr="002D5F34">
        <w:rPr>
          <w:spacing w:val="6"/>
          <w:sz w:val="28"/>
          <w:szCs w:val="28"/>
        </w:rPr>
        <w:t>прокурорів</w:t>
      </w:r>
      <w:proofErr w:type="spellEnd"/>
      <w:r w:rsidRPr="002D5F34">
        <w:rPr>
          <w:spacing w:val="6"/>
          <w:sz w:val="28"/>
          <w:szCs w:val="28"/>
        </w:rPr>
        <w:t xml:space="preserve"> як </w:t>
      </w:r>
      <w:proofErr w:type="spellStart"/>
      <w:r w:rsidRPr="002D5F34">
        <w:rPr>
          <w:spacing w:val="6"/>
          <w:sz w:val="28"/>
          <w:szCs w:val="28"/>
        </w:rPr>
        <w:t>суб’єкт</w:t>
      </w:r>
      <w:proofErr w:type="spellEnd"/>
      <w:r w:rsidRPr="002D5F34">
        <w:rPr>
          <w:spacing w:val="6"/>
          <w:sz w:val="28"/>
          <w:szCs w:val="28"/>
        </w:rPr>
        <w:t xml:space="preserve"> </w:t>
      </w:r>
      <w:proofErr w:type="spellStart"/>
      <w:r w:rsidRPr="002D5F34">
        <w:rPr>
          <w:spacing w:val="6"/>
          <w:sz w:val="28"/>
          <w:szCs w:val="28"/>
        </w:rPr>
        <w:t>декларування</w:t>
      </w:r>
      <w:proofErr w:type="spellEnd"/>
      <w:r w:rsidRPr="002D5F34">
        <w:rPr>
          <w:spacing w:val="6"/>
          <w:sz w:val="28"/>
          <w:szCs w:val="28"/>
          <w:lang w:val="uk-UA"/>
        </w:rPr>
        <w:t xml:space="preserve">. </w:t>
      </w:r>
      <w:proofErr w:type="spellStart"/>
      <w:r w:rsidRPr="002D5F34">
        <w:rPr>
          <w:i/>
          <w:iCs/>
          <w:spacing w:val="6"/>
          <w:sz w:val="28"/>
          <w:szCs w:val="28"/>
        </w:rPr>
        <w:t>Науковий</w:t>
      </w:r>
      <w:proofErr w:type="spellEnd"/>
      <w:r w:rsidRPr="002D5F34">
        <w:rPr>
          <w:i/>
          <w:iCs/>
          <w:spacing w:val="6"/>
          <w:sz w:val="28"/>
          <w:szCs w:val="28"/>
        </w:rPr>
        <w:t xml:space="preserve"> </w:t>
      </w:r>
      <w:proofErr w:type="spellStart"/>
      <w:r w:rsidRPr="002D5F34">
        <w:rPr>
          <w:i/>
          <w:iCs/>
          <w:spacing w:val="6"/>
          <w:sz w:val="28"/>
          <w:szCs w:val="28"/>
        </w:rPr>
        <w:t>часопис</w:t>
      </w:r>
      <w:proofErr w:type="spellEnd"/>
      <w:r w:rsidRPr="002D5F34">
        <w:rPr>
          <w:i/>
          <w:iCs/>
          <w:spacing w:val="6"/>
          <w:sz w:val="28"/>
          <w:szCs w:val="28"/>
        </w:rPr>
        <w:t xml:space="preserve"> </w:t>
      </w:r>
      <w:proofErr w:type="spellStart"/>
      <w:r w:rsidRPr="002D5F34">
        <w:rPr>
          <w:i/>
          <w:iCs/>
          <w:spacing w:val="6"/>
          <w:sz w:val="28"/>
          <w:szCs w:val="28"/>
        </w:rPr>
        <w:t>Національної</w:t>
      </w:r>
      <w:proofErr w:type="spellEnd"/>
      <w:r w:rsidRPr="002D5F34">
        <w:rPr>
          <w:i/>
          <w:iCs/>
          <w:spacing w:val="6"/>
          <w:sz w:val="28"/>
          <w:szCs w:val="28"/>
        </w:rPr>
        <w:t xml:space="preserve"> </w:t>
      </w:r>
      <w:proofErr w:type="spellStart"/>
      <w:r w:rsidRPr="002D5F34">
        <w:rPr>
          <w:i/>
          <w:iCs/>
          <w:spacing w:val="6"/>
          <w:sz w:val="28"/>
          <w:szCs w:val="28"/>
        </w:rPr>
        <w:t>академії</w:t>
      </w:r>
      <w:proofErr w:type="spellEnd"/>
      <w:r w:rsidRPr="002D5F34">
        <w:rPr>
          <w:i/>
          <w:iCs/>
          <w:spacing w:val="6"/>
          <w:sz w:val="28"/>
          <w:szCs w:val="28"/>
        </w:rPr>
        <w:t xml:space="preserve"> </w:t>
      </w:r>
      <w:proofErr w:type="spellStart"/>
      <w:r w:rsidRPr="002D5F34">
        <w:rPr>
          <w:i/>
          <w:iCs/>
          <w:spacing w:val="6"/>
          <w:sz w:val="28"/>
          <w:szCs w:val="28"/>
        </w:rPr>
        <w:t>прокуратури</w:t>
      </w:r>
      <w:proofErr w:type="spellEnd"/>
      <w:r w:rsidRPr="002D5F34">
        <w:rPr>
          <w:i/>
          <w:iCs/>
          <w:spacing w:val="6"/>
          <w:sz w:val="28"/>
          <w:szCs w:val="28"/>
        </w:rPr>
        <w:t xml:space="preserve"> </w:t>
      </w:r>
      <w:proofErr w:type="spellStart"/>
      <w:r w:rsidRPr="002D5F34">
        <w:rPr>
          <w:i/>
          <w:iCs/>
          <w:spacing w:val="6"/>
          <w:sz w:val="28"/>
          <w:szCs w:val="28"/>
        </w:rPr>
        <w:t>України</w:t>
      </w:r>
      <w:proofErr w:type="spellEnd"/>
      <w:r w:rsidRPr="002D5F34">
        <w:rPr>
          <w:spacing w:val="6"/>
          <w:sz w:val="28"/>
          <w:szCs w:val="28"/>
        </w:rPr>
        <w:t xml:space="preserve">. </w:t>
      </w:r>
      <w:r w:rsidRPr="002D5F34">
        <w:rPr>
          <w:spacing w:val="6"/>
          <w:sz w:val="28"/>
          <w:szCs w:val="28"/>
          <w:lang w:val="uk-UA"/>
        </w:rPr>
        <w:t xml:space="preserve">Київ, </w:t>
      </w:r>
      <w:r w:rsidRPr="002D5F34">
        <w:rPr>
          <w:spacing w:val="6"/>
          <w:sz w:val="28"/>
          <w:szCs w:val="28"/>
        </w:rPr>
        <w:t xml:space="preserve">2015. № 2. </w:t>
      </w:r>
      <w:r w:rsidRPr="002D5F34">
        <w:rPr>
          <w:spacing w:val="6"/>
          <w:sz w:val="28"/>
          <w:szCs w:val="28"/>
          <w:lang w:val="uk-UA"/>
        </w:rPr>
        <w:t xml:space="preserve">С. </w:t>
      </w:r>
      <w:r w:rsidRPr="002D5F34">
        <w:rPr>
          <w:spacing w:val="6"/>
          <w:sz w:val="28"/>
          <w:szCs w:val="28"/>
        </w:rPr>
        <w:t xml:space="preserve">72-77. </w:t>
      </w:r>
    </w:p>
    <w:p w14:paraId="66948100" w14:textId="77777777" w:rsidR="00D63541" w:rsidRPr="002D5F34" w:rsidRDefault="00D63541" w:rsidP="00D63541">
      <w:pPr>
        <w:pStyle w:val="a3"/>
        <w:numPr>
          <w:ilvl w:val="0"/>
          <w:numId w:val="4"/>
        </w:numPr>
        <w:spacing w:line="360" w:lineRule="auto"/>
        <w:ind w:left="0" w:firstLine="709"/>
        <w:jc w:val="both"/>
        <w:rPr>
          <w:bCs/>
          <w:spacing w:val="6"/>
          <w:sz w:val="28"/>
          <w:szCs w:val="28"/>
          <w:shd w:val="clear" w:color="auto" w:fill="FFFFFF"/>
          <w:lang w:val="uk-UA"/>
        </w:rPr>
      </w:pPr>
      <w:r w:rsidRPr="002D5F34">
        <w:rPr>
          <w:rFonts w:eastAsia="Times New Roman"/>
          <w:spacing w:val="6"/>
          <w:sz w:val="28"/>
          <w:szCs w:val="28"/>
          <w:lang w:val="uk-UA"/>
        </w:rPr>
        <w:t xml:space="preserve">Методологія оцінювання корупційних ризиків у діяльності органів влади, затверджена рішенням НАЗК від 02 грудня 2016 року № 126. </w:t>
      </w:r>
      <w:r w:rsidRPr="002D5F34">
        <w:rPr>
          <w:bCs/>
          <w:spacing w:val="6"/>
          <w:sz w:val="28"/>
          <w:szCs w:val="28"/>
          <w:shd w:val="clear" w:color="auto" w:fill="FFFFFF"/>
          <w:lang w:val="uk-UA"/>
        </w:rPr>
        <w:t xml:space="preserve">URL: </w:t>
      </w:r>
      <w:r w:rsidRPr="002D5F34">
        <w:rPr>
          <w:rFonts w:eastAsia="Times New Roman"/>
          <w:spacing w:val="6"/>
          <w:sz w:val="28"/>
          <w:szCs w:val="28"/>
          <w:lang w:val="uk-UA"/>
        </w:rPr>
        <w:t xml:space="preserve">https://zakon.rada.gov.ua/laws/show/z1718-16. </w:t>
      </w:r>
      <w:r w:rsidRPr="002D5F34">
        <w:rPr>
          <w:spacing w:val="6"/>
          <w:sz w:val="28"/>
          <w:szCs w:val="28"/>
        </w:rPr>
        <w:t xml:space="preserve">(дата </w:t>
      </w:r>
      <w:proofErr w:type="spellStart"/>
      <w:r w:rsidRPr="002D5F34">
        <w:rPr>
          <w:spacing w:val="6"/>
          <w:sz w:val="28"/>
          <w:szCs w:val="28"/>
        </w:rPr>
        <w:t>звернення</w:t>
      </w:r>
      <w:proofErr w:type="spellEnd"/>
      <w:r w:rsidRPr="002D5F34">
        <w:rPr>
          <w:spacing w:val="6"/>
          <w:sz w:val="28"/>
          <w:szCs w:val="28"/>
        </w:rPr>
        <w:t xml:space="preserve">: </w:t>
      </w:r>
      <w:r w:rsidRPr="002D5F34">
        <w:rPr>
          <w:spacing w:val="6"/>
          <w:sz w:val="28"/>
          <w:szCs w:val="28"/>
          <w:lang w:val="uk-UA"/>
        </w:rPr>
        <w:t>18</w:t>
      </w:r>
      <w:r w:rsidRPr="002D5F34">
        <w:rPr>
          <w:spacing w:val="6"/>
          <w:sz w:val="28"/>
          <w:szCs w:val="28"/>
        </w:rPr>
        <w:t>.1</w:t>
      </w:r>
      <w:r w:rsidRPr="002D5F34">
        <w:rPr>
          <w:spacing w:val="6"/>
          <w:sz w:val="28"/>
          <w:szCs w:val="28"/>
          <w:lang w:val="uk-UA"/>
        </w:rPr>
        <w:t>0</w:t>
      </w:r>
      <w:r w:rsidRPr="002D5F34">
        <w:rPr>
          <w:spacing w:val="6"/>
          <w:sz w:val="28"/>
          <w:szCs w:val="28"/>
        </w:rPr>
        <w:t>.2020).</w:t>
      </w:r>
    </w:p>
    <w:p w14:paraId="6A25D9C1" w14:textId="77777777" w:rsidR="00D63541" w:rsidRPr="002D5F34" w:rsidRDefault="00D63541" w:rsidP="00D63541">
      <w:pPr>
        <w:pStyle w:val="a3"/>
        <w:numPr>
          <w:ilvl w:val="0"/>
          <w:numId w:val="4"/>
        </w:numPr>
        <w:spacing w:line="360" w:lineRule="auto"/>
        <w:ind w:left="0" w:firstLine="709"/>
        <w:jc w:val="both"/>
        <w:rPr>
          <w:bCs/>
          <w:spacing w:val="6"/>
          <w:sz w:val="28"/>
          <w:szCs w:val="28"/>
          <w:shd w:val="clear" w:color="auto" w:fill="FFFFFF"/>
          <w:lang w:val="uk-UA"/>
        </w:rPr>
      </w:pPr>
      <w:proofErr w:type="spellStart"/>
      <w:r w:rsidRPr="002D5F34">
        <w:rPr>
          <w:spacing w:val="6"/>
          <w:sz w:val="28"/>
          <w:szCs w:val="28"/>
          <w:lang w:eastAsia="en-US"/>
        </w:rPr>
        <w:t>Методологія</w:t>
      </w:r>
      <w:proofErr w:type="spellEnd"/>
      <w:r w:rsidRPr="002D5F34">
        <w:rPr>
          <w:spacing w:val="6"/>
          <w:sz w:val="28"/>
          <w:szCs w:val="28"/>
          <w:lang w:eastAsia="en-US"/>
        </w:rPr>
        <w:t xml:space="preserve"> як </w:t>
      </w:r>
      <w:proofErr w:type="spellStart"/>
      <w:r w:rsidRPr="002D5F34">
        <w:rPr>
          <w:spacing w:val="6"/>
          <w:sz w:val="28"/>
          <w:szCs w:val="28"/>
          <w:lang w:eastAsia="en-US"/>
        </w:rPr>
        <w:t>організувати</w:t>
      </w:r>
      <w:proofErr w:type="spellEnd"/>
      <w:r w:rsidRPr="002D5F34">
        <w:rPr>
          <w:spacing w:val="6"/>
          <w:sz w:val="28"/>
          <w:szCs w:val="28"/>
          <w:lang w:eastAsia="en-US"/>
        </w:rPr>
        <w:t xml:space="preserve"> </w:t>
      </w:r>
      <w:proofErr w:type="spellStart"/>
      <w:r w:rsidRPr="002D5F34">
        <w:rPr>
          <w:spacing w:val="6"/>
          <w:sz w:val="28"/>
          <w:szCs w:val="28"/>
          <w:lang w:eastAsia="en-US"/>
        </w:rPr>
        <w:t>незалежнии</w:t>
      </w:r>
      <w:proofErr w:type="spellEnd"/>
      <w:r w:rsidRPr="002D5F34">
        <w:rPr>
          <w:spacing w:val="6"/>
          <w:sz w:val="28"/>
          <w:szCs w:val="28"/>
          <w:lang w:eastAsia="en-US"/>
        </w:rPr>
        <w:t xml:space="preserve">̆ </w:t>
      </w:r>
      <w:proofErr w:type="spellStart"/>
      <w:r w:rsidRPr="002D5F34">
        <w:rPr>
          <w:spacing w:val="6"/>
          <w:sz w:val="28"/>
          <w:szCs w:val="28"/>
          <w:lang w:eastAsia="en-US"/>
        </w:rPr>
        <w:t>моніторинг</w:t>
      </w:r>
      <w:proofErr w:type="spellEnd"/>
      <w:r w:rsidRPr="002D5F34">
        <w:rPr>
          <w:spacing w:val="6"/>
          <w:sz w:val="28"/>
          <w:szCs w:val="28"/>
          <w:lang w:eastAsia="en-US"/>
        </w:rPr>
        <w:t xml:space="preserve"> </w:t>
      </w:r>
      <w:proofErr w:type="spellStart"/>
      <w:r w:rsidRPr="002D5F34">
        <w:rPr>
          <w:spacing w:val="6"/>
          <w:sz w:val="28"/>
          <w:szCs w:val="28"/>
          <w:lang w:eastAsia="en-US"/>
        </w:rPr>
        <w:t>відповідності</w:t>
      </w:r>
      <w:proofErr w:type="spellEnd"/>
      <w:r w:rsidRPr="002D5F34">
        <w:rPr>
          <w:spacing w:val="6"/>
          <w:sz w:val="28"/>
          <w:szCs w:val="28"/>
          <w:lang w:eastAsia="en-US"/>
        </w:rPr>
        <w:t xml:space="preserve"> стилю </w:t>
      </w:r>
      <w:proofErr w:type="spellStart"/>
      <w:r w:rsidRPr="002D5F34">
        <w:rPr>
          <w:spacing w:val="6"/>
          <w:sz w:val="28"/>
          <w:szCs w:val="28"/>
          <w:lang w:eastAsia="en-US"/>
        </w:rPr>
        <w:t>життя</w:t>
      </w:r>
      <w:proofErr w:type="spellEnd"/>
      <w:r w:rsidRPr="002D5F34">
        <w:rPr>
          <w:spacing w:val="6"/>
          <w:sz w:val="28"/>
          <w:szCs w:val="28"/>
          <w:lang w:eastAsia="en-US"/>
        </w:rPr>
        <w:t xml:space="preserve"> </w:t>
      </w:r>
      <w:proofErr w:type="spellStart"/>
      <w:r w:rsidRPr="002D5F34">
        <w:rPr>
          <w:spacing w:val="6"/>
          <w:sz w:val="28"/>
          <w:szCs w:val="28"/>
          <w:lang w:eastAsia="en-US"/>
        </w:rPr>
        <w:t>задекларованим</w:t>
      </w:r>
      <w:proofErr w:type="spellEnd"/>
      <w:r w:rsidRPr="002D5F34">
        <w:rPr>
          <w:spacing w:val="6"/>
          <w:sz w:val="28"/>
          <w:szCs w:val="28"/>
          <w:lang w:eastAsia="en-US"/>
        </w:rPr>
        <w:t xml:space="preserve"> </w:t>
      </w:r>
      <w:proofErr w:type="spellStart"/>
      <w:r w:rsidRPr="002D5F34">
        <w:rPr>
          <w:spacing w:val="6"/>
          <w:sz w:val="28"/>
          <w:szCs w:val="28"/>
          <w:lang w:eastAsia="en-US"/>
        </w:rPr>
        <w:t>статкам</w:t>
      </w:r>
      <w:proofErr w:type="spellEnd"/>
      <w:r w:rsidRPr="002D5F34">
        <w:rPr>
          <w:spacing w:val="6"/>
          <w:sz w:val="28"/>
          <w:szCs w:val="28"/>
          <w:lang w:eastAsia="en-US"/>
        </w:rPr>
        <w:t xml:space="preserve"> </w:t>
      </w:r>
      <w:proofErr w:type="spellStart"/>
      <w:r w:rsidRPr="002D5F34">
        <w:rPr>
          <w:spacing w:val="6"/>
          <w:sz w:val="28"/>
          <w:szCs w:val="28"/>
          <w:lang w:eastAsia="en-US"/>
        </w:rPr>
        <w:t>службовців</w:t>
      </w:r>
      <w:proofErr w:type="spellEnd"/>
      <w:r w:rsidRPr="002D5F34">
        <w:rPr>
          <w:spacing w:val="6"/>
          <w:sz w:val="28"/>
          <w:szCs w:val="28"/>
          <w:lang w:eastAsia="en-US"/>
        </w:rPr>
        <w:t xml:space="preserve">? </w:t>
      </w:r>
      <w:proofErr w:type="spellStart"/>
      <w:r w:rsidRPr="002D5F34">
        <w:rPr>
          <w:spacing w:val="6"/>
          <w:sz w:val="28"/>
          <w:szCs w:val="28"/>
          <w:lang w:eastAsia="en-US"/>
        </w:rPr>
        <w:t>Майнові</w:t>
      </w:r>
      <w:proofErr w:type="spellEnd"/>
      <w:r w:rsidRPr="002D5F34">
        <w:rPr>
          <w:spacing w:val="6"/>
          <w:sz w:val="28"/>
          <w:szCs w:val="28"/>
          <w:lang w:eastAsia="en-US"/>
        </w:rPr>
        <w:t xml:space="preserve"> </w:t>
      </w:r>
      <w:proofErr w:type="spellStart"/>
      <w:r w:rsidRPr="002D5F34">
        <w:rPr>
          <w:spacing w:val="6"/>
          <w:sz w:val="28"/>
          <w:szCs w:val="28"/>
          <w:lang w:eastAsia="en-US"/>
        </w:rPr>
        <w:t>деклараціі</w:t>
      </w:r>
      <w:proofErr w:type="spellEnd"/>
      <w:r w:rsidRPr="002D5F34">
        <w:rPr>
          <w:spacing w:val="6"/>
          <w:sz w:val="28"/>
          <w:szCs w:val="28"/>
          <w:lang w:eastAsia="en-US"/>
        </w:rPr>
        <w:t xml:space="preserve">̈ без </w:t>
      </w:r>
      <w:proofErr w:type="spellStart"/>
      <w:r w:rsidRPr="002D5F34">
        <w:rPr>
          <w:spacing w:val="6"/>
          <w:sz w:val="28"/>
          <w:szCs w:val="28"/>
          <w:lang w:eastAsia="en-US"/>
        </w:rPr>
        <w:t>декораціи</w:t>
      </w:r>
      <w:proofErr w:type="spellEnd"/>
      <w:r w:rsidRPr="002D5F34">
        <w:rPr>
          <w:spacing w:val="6"/>
          <w:sz w:val="28"/>
          <w:szCs w:val="28"/>
          <w:lang w:eastAsia="en-US"/>
        </w:rPr>
        <w:t xml:space="preserve">̆. 2013, 51 с. </w:t>
      </w:r>
      <w:proofErr w:type="gramStart"/>
      <w:r w:rsidRPr="002D5F34">
        <w:rPr>
          <w:spacing w:val="6"/>
          <w:sz w:val="28"/>
          <w:szCs w:val="28"/>
          <w:lang w:eastAsia="en-US"/>
        </w:rPr>
        <w:t>URL :</w:t>
      </w:r>
      <w:proofErr w:type="gramEnd"/>
      <w:r w:rsidRPr="002D5F34">
        <w:rPr>
          <w:spacing w:val="6"/>
          <w:sz w:val="28"/>
          <w:szCs w:val="28"/>
          <w:lang w:eastAsia="en-US"/>
        </w:rPr>
        <w:t xml:space="preserve"> http://silrada.pp.ua/data/uploads/downloads (дата </w:t>
      </w:r>
      <w:proofErr w:type="spellStart"/>
      <w:r w:rsidRPr="002D5F34">
        <w:rPr>
          <w:spacing w:val="6"/>
          <w:sz w:val="28"/>
          <w:szCs w:val="28"/>
          <w:lang w:eastAsia="en-US"/>
        </w:rPr>
        <w:t>звернення</w:t>
      </w:r>
      <w:proofErr w:type="spellEnd"/>
      <w:r w:rsidRPr="002D5F34">
        <w:rPr>
          <w:spacing w:val="6"/>
          <w:sz w:val="28"/>
          <w:szCs w:val="28"/>
          <w:lang w:eastAsia="en-US"/>
        </w:rPr>
        <w:t xml:space="preserve"> 25.</w:t>
      </w:r>
      <w:r w:rsidRPr="002D5F34">
        <w:rPr>
          <w:spacing w:val="6"/>
          <w:sz w:val="28"/>
          <w:szCs w:val="28"/>
          <w:lang w:val="uk-UA" w:eastAsia="en-US"/>
        </w:rPr>
        <w:t>10</w:t>
      </w:r>
      <w:r w:rsidRPr="002D5F34">
        <w:rPr>
          <w:spacing w:val="6"/>
          <w:sz w:val="28"/>
          <w:szCs w:val="28"/>
          <w:lang w:eastAsia="en-US"/>
        </w:rPr>
        <w:t>.20</w:t>
      </w:r>
      <w:r w:rsidRPr="002D5F34">
        <w:rPr>
          <w:spacing w:val="6"/>
          <w:sz w:val="28"/>
          <w:szCs w:val="28"/>
          <w:lang w:val="uk-UA" w:eastAsia="en-US"/>
        </w:rPr>
        <w:t>20</w:t>
      </w:r>
      <w:r w:rsidRPr="002D5F34">
        <w:rPr>
          <w:spacing w:val="6"/>
          <w:sz w:val="28"/>
          <w:szCs w:val="28"/>
          <w:lang w:eastAsia="en-US"/>
        </w:rPr>
        <w:t xml:space="preserve">). </w:t>
      </w:r>
    </w:p>
    <w:p w14:paraId="491FAB83" w14:textId="77777777" w:rsidR="00D63541" w:rsidRPr="002D5F34" w:rsidRDefault="00D63541" w:rsidP="00D63541">
      <w:pPr>
        <w:pStyle w:val="a3"/>
        <w:numPr>
          <w:ilvl w:val="0"/>
          <w:numId w:val="4"/>
        </w:numPr>
        <w:spacing w:line="360" w:lineRule="auto"/>
        <w:ind w:left="0" w:firstLine="709"/>
        <w:jc w:val="both"/>
        <w:rPr>
          <w:b/>
          <w:bCs/>
          <w:spacing w:val="6"/>
          <w:sz w:val="28"/>
          <w:szCs w:val="28"/>
          <w:shd w:val="clear" w:color="auto" w:fill="FFFFFF"/>
          <w:lang w:val="uk-UA"/>
        </w:rPr>
      </w:pPr>
      <w:r w:rsidRPr="002D5F34">
        <w:rPr>
          <w:rFonts w:eastAsia="Times New Roman"/>
          <w:spacing w:val="6"/>
          <w:sz w:val="28"/>
          <w:szCs w:val="28"/>
          <w:lang w:val="uk-UA"/>
        </w:rPr>
        <w:t>Моніторинг способу життя: огляд міжнародної практики, можливість застосування в Україні. Харків, 2016. 36 с.</w:t>
      </w:r>
    </w:p>
    <w:p w14:paraId="5F0397BB" w14:textId="77777777" w:rsidR="00D63541" w:rsidRPr="002D5F34" w:rsidRDefault="00D63541" w:rsidP="00D63541">
      <w:pPr>
        <w:pStyle w:val="a3"/>
        <w:numPr>
          <w:ilvl w:val="0"/>
          <w:numId w:val="4"/>
        </w:numPr>
        <w:spacing w:line="360" w:lineRule="auto"/>
        <w:ind w:left="0" w:firstLine="709"/>
        <w:jc w:val="both"/>
        <w:rPr>
          <w:rFonts w:eastAsia="Times New Roman"/>
          <w:spacing w:val="6"/>
          <w:sz w:val="28"/>
          <w:szCs w:val="28"/>
        </w:rPr>
      </w:pPr>
      <w:proofErr w:type="spellStart"/>
      <w:r w:rsidRPr="002D5F34">
        <w:rPr>
          <w:rFonts w:eastAsia="Times New Roman"/>
          <w:spacing w:val="6"/>
          <w:sz w:val="28"/>
          <w:szCs w:val="28"/>
        </w:rPr>
        <w:t>Науково-практичний</w:t>
      </w:r>
      <w:proofErr w:type="spellEnd"/>
      <w:r w:rsidRPr="002D5F34">
        <w:rPr>
          <w:rFonts w:eastAsia="Times New Roman"/>
          <w:spacing w:val="6"/>
          <w:sz w:val="28"/>
          <w:szCs w:val="28"/>
        </w:rPr>
        <w:t xml:space="preserve"> </w:t>
      </w:r>
      <w:proofErr w:type="spellStart"/>
      <w:r w:rsidRPr="002D5F34">
        <w:rPr>
          <w:rFonts w:eastAsia="Times New Roman"/>
          <w:spacing w:val="6"/>
          <w:sz w:val="28"/>
          <w:szCs w:val="28"/>
        </w:rPr>
        <w:t>коментар</w:t>
      </w:r>
      <w:proofErr w:type="spellEnd"/>
      <w:r w:rsidRPr="002D5F34">
        <w:rPr>
          <w:rFonts w:eastAsia="Times New Roman"/>
          <w:spacing w:val="6"/>
          <w:sz w:val="28"/>
          <w:szCs w:val="28"/>
        </w:rPr>
        <w:t xml:space="preserve"> Закону </w:t>
      </w:r>
      <w:proofErr w:type="spellStart"/>
      <w:r w:rsidRPr="002D5F34">
        <w:rPr>
          <w:rFonts w:eastAsia="Times New Roman"/>
          <w:spacing w:val="6"/>
          <w:sz w:val="28"/>
          <w:szCs w:val="28"/>
        </w:rPr>
        <w:t>України</w:t>
      </w:r>
      <w:proofErr w:type="spellEnd"/>
      <w:r w:rsidRPr="002D5F34">
        <w:rPr>
          <w:rFonts w:eastAsia="Times New Roman"/>
          <w:spacing w:val="6"/>
          <w:sz w:val="28"/>
          <w:szCs w:val="28"/>
        </w:rPr>
        <w:t xml:space="preserve"> «Про </w:t>
      </w:r>
      <w:proofErr w:type="spellStart"/>
      <w:r w:rsidRPr="002D5F34">
        <w:rPr>
          <w:rFonts w:eastAsia="Times New Roman"/>
          <w:spacing w:val="6"/>
          <w:sz w:val="28"/>
          <w:szCs w:val="28"/>
        </w:rPr>
        <w:t>запобігання</w:t>
      </w:r>
      <w:proofErr w:type="spellEnd"/>
      <w:r w:rsidRPr="002D5F34">
        <w:rPr>
          <w:rFonts w:eastAsia="Times New Roman"/>
          <w:spacing w:val="6"/>
          <w:sz w:val="28"/>
          <w:szCs w:val="28"/>
        </w:rPr>
        <w:t xml:space="preserve"> </w:t>
      </w:r>
      <w:proofErr w:type="spellStart"/>
      <w:r w:rsidRPr="002D5F34">
        <w:rPr>
          <w:rFonts w:eastAsia="Times New Roman"/>
          <w:spacing w:val="6"/>
          <w:sz w:val="28"/>
          <w:szCs w:val="28"/>
        </w:rPr>
        <w:t>корупції</w:t>
      </w:r>
      <w:proofErr w:type="spellEnd"/>
      <w:r w:rsidRPr="002D5F34">
        <w:rPr>
          <w:rFonts w:eastAsia="Times New Roman"/>
          <w:spacing w:val="6"/>
          <w:sz w:val="28"/>
          <w:szCs w:val="28"/>
        </w:rPr>
        <w:t xml:space="preserve">» / за </w:t>
      </w:r>
      <w:proofErr w:type="spellStart"/>
      <w:r w:rsidRPr="002D5F34">
        <w:rPr>
          <w:rFonts w:eastAsia="Times New Roman"/>
          <w:spacing w:val="6"/>
          <w:sz w:val="28"/>
          <w:szCs w:val="28"/>
        </w:rPr>
        <w:t>заг</w:t>
      </w:r>
      <w:proofErr w:type="spellEnd"/>
      <w:r w:rsidRPr="002D5F34">
        <w:rPr>
          <w:rFonts w:eastAsia="Times New Roman"/>
          <w:spacing w:val="6"/>
          <w:sz w:val="28"/>
          <w:szCs w:val="28"/>
        </w:rPr>
        <w:t xml:space="preserve">. ред. Т.О. </w:t>
      </w:r>
      <w:proofErr w:type="spellStart"/>
      <w:r w:rsidRPr="002D5F34">
        <w:rPr>
          <w:rFonts w:eastAsia="Times New Roman"/>
          <w:spacing w:val="6"/>
          <w:sz w:val="28"/>
          <w:szCs w:val="28"/>
        </w:rPr>
        <w:t>Коломоєць</w:t>
      </w:r>
      <w:proofErr w:type="spellEnd"/>
      <w:r w:rsidRPr="002D5F34">
        <w:rPr>
          <w:rFonts w:eastAsia="Times New Roman"/>
          <w:spacing w:val="6"/>
          <w:sz w:val="28"/>
          <w:szCs w:val="28"/>
        </w:rPr>
        <w:t xml:space="preserve">, В.К. Колпакова. </w:t>
      </w:r>
      <w:proofErr w:type="spellStart"/>
      <w:proofErr w:type="gramStart"/>
      <w:r w:rsidRPr="002D5F34">
        <w:rPr>
          <w:rFonts w:eastAsia="Times New Roman"/>
          <w:spacing w:val="6"/>
          <w:sz w:val="28"/>
          <w:szCs w:val="28"/>
        </w:rPr>
        <w:t>Запоріжжя</w:t>
      </w:r>
      <w:proofErr w:type="spellEnd"/>
      <w:r w:rsidRPr="002D5F34">
        <w:rPr>
          <w:rFonts w:eastAsia="Times New Roman"/>
          <w:spacing w:val="6"/>
          <w:sz w:val="28"/>
          <w:szCs w:val="28"/>
        </w:rPr>
        <w:t xml:space="preserve"> :</w:t>
      </w:r>
      <w:proofErr w:type="gramEnd"/>
      <w:r w:rsidRPr="002D5F34">
        <w:rPr>
          <w:rFonts w:eastAsia="Times New Roman"/>
          <w:spacing w:val="6"/>
          <w:sz w:val="28"/>
          <w:szCs w:val="28"/>
        </w:rPr>
        <w:t xml:space="preserve"> </w:t>
      </w:r>
      <w:proofErr w:type="spellStart"/>
      <w:r w:rsidRPr="002D5F34">
        <w:rPr>
          <w:rFonts w:eastAsia="Times New Roman"/>
          <w:spacing w:val="6"/>
          <w:sz w:val="28"/>
          <w:szCs w:val="28"/>
        </w:rPr>
        <w:t>Видавничий</w:t>
      </w:r>
      <w:proofErr w:type="spellEnd"/>
      <w:r w:rsidRPr="002D5F34">
        <w:rPr>
          <w:rFonts w:eastAsia="Times New Roman"/>
          <w:spacing w:val="6"/>
          <w:sz w:val="28"/>
          <w:szCs w:val="28"/>
        </w:rPr>
        <w:t xml:space="preserve"> </w:t>
      </w:r>
      <w:proofErr w:type="spellStart"/>
      <w:r w:rsidRPr="002D5F34">
        <w:rPr>
          <w:rFonts w:eastAsia="Times New Roman"/>
          <w:spacing w:val="6"/>
          <w:sz w:val="28"/>
          <w:szCs w:val="28"/>
        </w:rPr>
        <w:t>дім</w:t>
      </w:r>
      <w:proofErr w:type="spellEnd"/>
      <w:r w:rsidRPr="002D5F34">
        <w:rPr>
          <w:rFonts w:eastAsia="Times New Roman"/>
          <w:spacing w:val="6"/>
          <w:sz w:val="28"/>
          <w:szCs w:val="28"/>
        </w:rPr>
        <w:t xml:space="preserve"> «Гельветика», 2019. 588 с.</w:t>
      </w:r>
    </w:p>
    <w:p w14:paraId="27E0C44A" w14:textId="77777777" w:rsidR="00D63541" w:rsidRPr="002D5F34" w:rsidRDefault="00D63541" w:rsidP="00D63541">
      <w:pPr>
        <w:pStyle w:val="a3"/>
        <w:numPr>
          <w:ilvl w:val="0"/>
          <w:numId w:val="4"/>
        </w:numPr>
        <w:spacing w:line="360" w:lineRule="auto"/>
        <w:ind w:left="0" w:firstLine="709"/>
        <w:jc w:val="both"/>
        <w:rPr>
          <w:rFonts w:eastAsia="Times New Roman"/>
          <w:spacing w:val="6"/>
          <w:sz w:val="28"/>
          <w:szCs w:val="28"/>
        </w:rPr>
      </w:pPr>
      <w:r w:rsidRPr="002D5F34">
        <w:rPr>
          <w:bCs/>
          <w:spacing w:val="6"/>
          <w:sz w:val="28"/>
          <w:szCs w:val="28"/>
          <w:shd w:val="clear" w:color="auto" w:fill="FFFFFF"/>
          <w:lang w:val="uk-UA"/>
        </w:rPr>
        <w:t xml:space="preserve">Науково-практичний коментар Закону України «Про запобігання корупції» / Наук. ред. М. І. Хавронюк. Київ : </w:t>
      </w:r>
      <w:proofErr w:type="spellStart"/>
      <w:r w:rsidRPr="002D5F34">
        <w:rPr>
          <w:bCs/>
          <w:spacing w:val="6"/>
          <w:sz w:val="28"/>
          <w:szCs w:val="28"/>
          <w:shd w:val="clear" w:color="auto" w:fill="FFFFFF"/>
          <w:lang w:val="uk-UA"/>
        </w:rPr>
        <w:t>Ваіте</w:t>
      </w:r>
      <w:proofErr w:type="spellEnd"/>
      <w:r w:rsidRPr="002D5F34">
        <w:rPr>
          <w:bCs/>
          <w:spacing w:val="6"/>
          <w:sz w:val="28"/>
          <w:szCs w:val="28"/>
          <w:shd w:val="clear" w:color="auto" w:fill="FFFFFF"/>
          <w:lang w:val="uk-UA"/>
        </w:rPr>
        <w:t>, 2018. 472 с.</w:t>
      </w:r>
    </w:p>
    <w:p w14:paraId="74D71F2D" w14:textId="77777777" w:rsidR="00D63541" w:rsidRPr="002D5F34" w:rsidRDefault="00D63541" w:rsidP="00D63541">
      <w:pPr>
        <w:pStyle w:val="a3"/>
        <w:numPr>
          <w:ilvl w:val="0"/>
          <w:numId w:val="4"/>
        </w:numPr>
        <w:spacing w:line="360" w:lineRule="auto"/>
        <w:ind w:left="0" w:firstLine="709"/>
        <w:jc w:val="both"/>
        <w:rPr>
          <w:bCs/>
          <w:spacing w:val="6"/>
          <w:sz w:val="28"/>
          <w:szCs w:val="28"/>
          <w:shd w:val="clear" w:color="auto" w:fill="FFFFFF"/>
          <w:lang w:val="uk-UA"/>
        </w:rPr>
      </w:pPr>
      <w:r w:rsidRPr="002D5F34">
        <w:rPr>
          <w:rFonts w:eastAsia="Times New Roman"/>
          <w:spacing w:val="6"/>
          <w:sz w:val="28"/>
          <w:szCs w:val="28"/>
          <w:shd w:val="clear" w:color="auto" w:fill="FFFFFF"/>
        </w:rPr>
        <w:t xml:space="preserve">Нестеренко О.В., </w:t>
      </w:r>
      <w:proofErr w:type="spellStart"/>
      <w:r w:rsidRPr="002D5F34">
        <w:rPr>
          <w:rFonts w:eastAsia="Times New Roman"/>
          <w:spacing w:val="6"/>
          <w:sz w:val="28"/>
          <w:szCs w:val="28"/>
          <w:shd w:val="clear" w:color="auto" w:fill="FFFFFF"/>
        </w:rPr>
        <w:t>Чабанна</w:t>
      </w:r>
      <w:proofErr w:type="spellEnd"/>
      <w:r w:rsidRPr="002D5F34">
        <w:rPr>
          <w:rFonts w:eastAsia="Times New Roman"/>
          <w:spacing w:val="6"/>
          <w:sz w:val="28"/>
          <w:szCs w:val="28"/>
          <w:shd w:val="clear" w:color="auto" w:fill="FFFFFF"/>
        </w:rPr>
        <w:t xml:space="preserve"> М.В. Як </w:t>
      </w:r>
      <w:proofErr w:type="spellStart"/>
      <w:r w:rsidRPr="002D5F34">
        <w:rPr>
          <w:rFonts w:eastAsia="Times New Roman"/>
          <w:spacing w:val="6"/>
          <w:sz w:val="28"/>
          <w:szCs w:val="28"/>
          <w:shd w:val="clear" w:color="auto" w:fill="FFFFFF"/>
        </w:rPr>
        <w:t>підвищити</w:t>
      </w:r>
      <w:proofErr w:type="spellEnd"/>
      <w:r w:rsidRPr="002D5F34">
        <w:rPr>
          <w:rFonts w:eastAsia="Times New Roman"/>
          <w:spacing w:val="6"/>
          <w:sz w:val="28"/>
          <w:szCs w:val="28"/>
          <w:shd w:val="clear" w:color="auto" w:fill="FFFFFF"/>
        </w:rPr>
        <w:t xml:space="preserve"> </w:t>
      </w:r>
      <w:proofErr w:type="spellStart"/>
      <w:r w:rsidRPr="002D5F34">
        <w:rPr>
          <w:rFonts w:eastAsia="Times New Roman"/>
          <w:spacing w:val="6"/>
          <w:sz w:val="28"/>
          <w:szCs w:val="28"/>
          <w:shd w:val="clear" w:color="auto" w:fill="FFFFFF"/>
        </w:rPr>
        <w:t>ефективність</w:t>
      </w:r>
      <w:proofErr w:type="spellEnd"/>
      <w:r w:rsidRPr="002D5F34">
        <w:rPr>
          <w:rFonts w:eastAsia="Times New Roman"/>
          <w:spacing w:val="6"/>
          <w:sz w:val="28"/>
          <w:szCs w:val="28"/>
          <w:shd w:val="clear" w:color="auto" w:fill="FFFFFF"/>
        </w:rPr>
        <w:t xml:space="preserve"> </w:t>
      </w:r>
      <w:proofErr w:type="spellStart"/>
      <w:r w:rsidRPr="002D5F34">
        <w:rPr>
          <w:rFonts w:eastAsia="Times New Roman"/>
          <w:spacing w:val="6"/>
          <w:sz w:val="28"/>
          <w:szCs w:val="28"/>
          <w:shd w:val="clear" w:color="auto" w:fill="FFFFFF"/>
        </w:rPr>
        <w:t>Національного</w:t>
      </w:r>
      <w:proofErr w:type="spellEnd"/>
      <w:r w:rsidRPr="002D5F34">
        <w:rPr>
          <w:rFonts w:eastAsia="Times New Roman"/>
          <w:spacing w:val="6"/>
          <w:sz w:val="28"/>
          <w:szCs w:val="28"/>
          <w:shd w:val="clear" w:color="auto" w:fill="FFFFFF"/>
        </w:rPr>
        <w:t xml:space="preserve"> агентства з </w:t>
      </w:r>
      <w:proofErr w:type="spellStart"/>
      <w:r w:rsidRPr="002D5F34">
        <w:rPr>
          <w:rFonts w:eastAsia="Times New Roman"/>
          <w:spacing w:val="6"/>
          <w:sz w:val="28"/>
          <w:szCs w:val="28"/>
          <w:shd w:val="clear" w:color="auto" w:fill="FFFFFF"/>
        </w:rPr>
        <w:t>питань</w:t>
      </w:r>
      <w:proofErr w:type="spellEnd"/>
      <w:r w:rsidRPr="002D5F34">
        <w:rPr>
          <w:rFonts w:eastAsia="Times New Roman"/>
          <w:spacing w:val="6"/>
          <w:sz w:val="28"/>
          <w:szCs w:val="28"/>
          <w:shd w:val="clear" w:color="auto" w:fill="FFFFFF"/>
        </w:rPr>
        <w:t xml:space="preserve"> </w:t>
      </w:r>
      <w:proofErr w:type="spellStart"/>
      <w:r w:rsidRPr="002D5F34">
        <w:rPr>
          <w:rFonts w:eastAsia="Times New Roman"/>
          <w:spacing w:val="6"/>
          <w:sz w:val="28"/>
          <w:szCs w:val="28"/>
          <w:shd w:val="clear" w:color="auto" w:fill="FFFFFF"/>
        </w:rPr>
        <w:t>запобігання</w:t>
      </w:r>
      <w:proofErr w:type="spellEnd"/>
      <w:r w:rsidRPr="002D5F34">
        <w:rPr>
          <w:rFonts w:eastAsia="Times New Roman"/>
          <w:spacing w:val="6"/>
          <w:sz w:val="28"/>
          <w:szCs w:val="28"/>
          <w:shd w:val="clear" w:color="auto" w:fill="FFFFFF"/>
        </w:rPr>
        <w:t xml:space="preserve"> </w:t>
      </w:r>
      <w:proofErr w:type="spellStart"/>
      <w:r w:rsidRPr="002D5F34">
        <w:rPr>
          <w:rFonts w:eastAsia="Times New Roman"/>
          <w:spacing w:val="6"/>
          <w:sz w:val="28"/>
          <w:szCs w:val="28"/>
          <w:shd w:val="clear" w:color="auto" w:fill="FFFFFF"/>
        </w:rPr>
        <w:t>корупції</w:t>
      </w:r>
      <w:proofErr w:type="spellEnd"/>
      <w:r w:rsidRPr="002D5F34">
        <w:rPr>
          <w:rFonts w:eastAsia="Times New Roman"/>
          <w:spacing w:val="6"/>
          <w:sz w:val="28"/>
          <w:szCs w:val="28"/>
          <w:shd w:val="clear" w:color="auto" w:fill="FFFFFF"/>
        </w:rPr>
        <w:t xml:space="preserve">. </w:t>
      </w:r>
      <w:r w:rsidRPr="002D5F34">
        <w:rPr>
          <w:rFonts w:eastAsia="Times New Roman"/>
          <w:spacing w:val="6"/>
          <w:sz w:val="28"/>
          <w:szCs w:val="28"/>
          <w:shd w:val="clear" w:color="auto" w:fill="FFFFFF"/>
          <w:lang w:val="en-US"/>
        </w:rPr>
        <w:t xml:space="preserve">2018. №1. 36 </w:t>
      </w:r>
      <w:r w:rsidRPr="002D5F34">
        <w:rPr>
          <w:rFonts w:eastAsia="Times New Roman"/>
          <w:spacing w:val="6"/>
          <w:sz w:val="28"/>
          <w:szCs w:val="28"/>
          <w:shd w:val="clear" w:color="auto" w:fill="FFFFFF"/>
        </w:rPr>
        <w:t>с</w:t>
      </w:r>
      <w:r w:rsidRPr="002D5F34">
        <w:rPr>
          <w:rFonts w:eastAsia="Times New Roman"/>
          <w:spacing w:val="6"/>
          <w:sz w:val="28"/>
          <w:szCs w:val="28"/>
          <w:shd w:val="clear" w:color="auto" w:fill="FFFFFF"/>
          <w:lang w:val="en-US"/>
        </w:rPr>
        <w:t xml:space="preserve">. </w:t>
      </w:r>
      <w:r w:rsidRPr="002D5F34">
        <w:rPr>
          <w:bCs/>
          <w:spacing w:val="6"/>
          <w:sz w:val="28"/>
          <w:szCs w:val="28"/>
          <w:shd w:val="clear" w:color="auto" w:fill="FFFFFF"/>
          <w:lang w:val="uk-UA"/>
        </w:rPr>
        <w:t xml:space="preserve">URL: </w:t>
      </w:r>
      <w:r w:rsidRPr="002D5F34">
        <w:rPr>
          <w:rFonts w:eastAsia="Times New Roman"/>
          <w:spacing w:val="6"/>
          <w:sz w:val="28"/>
          <w:szCs w:val="28"/>
          <w:shd w:val="clear" w:color="auto" w:fill="FFFFFF"/>
          <w:lang w:val="en-US"/>
        </w:rPr>
        <w:t xml:space="preserve"> </w:t>
      </w:r>
      <w:hyperlink r:id="rId20" w:history="1">
        <w:r w:rsidRPr="002D5F34">
          <w:rPr>
            <w:rStyle w:val="a5"/>
            <w:spacing w:val="6"/>
            <w:sz w:val="28"/>
            <w:szCs w:val="28"/>
            <w:lang w:val="uk-UA" w:eastAsia="en-US"/>
          </w:rPr>
          <w:t>https://acrec.org.ua/wp-content/uploads/2018/11/AR01-1a-3-1.pdf</w:t>
        </w:r>
      </w:hyperlink>
      <w:r w:rsidRPr="002D5F34">
        <w:rPr>
          <w:rFonts w:eastAsia="Times New Roman"/>
          <w:spacing w:val="6"/>
          <w:sz w:val="28"/>
          <w:szCs w:val="28"/>
          <w:lang w:val="uk-UA"/>
        </w:rPr>
        <w:t xml:space="preserve">. </w:t>
      </w:r>
      <w:r w:rsidRPr="002D5F34">
        <w:rPr>
          <w:spacing w:val="6"/>
          <w:sz w:val="28"/>
          <w:szCs w:val="28"/>
        </w:rPr>
        <w:t xml:space="preserve">(дата </w:t>
      </w:r>
      <w:proofErr w:type="spellStart"/>
      <w:r w:rsidRPr="002D5F34">
        <w:rPr>
          <w:spacing w:val="6"/>
          <w:sz w:val="28"/>
          <w:szCs w:val="28"/>
        </w:rPr>
        <w:t>звернення</w:t>
      </w:r>
      <w:proofErr w:type="spellEnd"/>
      <w:r w:rsidRPr="002D5F34">
        <w:rPr>
          <w:spacing w:val="6"/>
          <w:sz w:val="28"/>
          <w:szCs w:val="28"/>
        </w:rPr>
        <w:t xml:space="preserve">: </w:t>
      </w:r>
      <w:r w:rsidRPr="002D5F34">
        <w:rPr>
          <w:spacing w:val="6"/>
          <w:sz w:val="28"/>
          <w:szCs w:val="28"/>
          <w:lang w:val="uk-UA"/>
        </w:rPr>
        <w:t>23</w:t>
      </w:r>
      <w:r w:rsidRPr="002D5F34">
        <w:rPr>
          <w:spacing w:val="6"/>
          <w:sz w:val="28"/>
          <w:szCs w:val="28"/>
        </w:rPr>
        <w:t>.1</w:t>
      </w:r>
      <w:r w:rsidRPr="002D5F34">
        <w:rPr>
          <w:spacing w:val="6"/>
          <w:sz w:val="28"/>
          <w:szCs w:val="28"/>
          <w:lang w:val="uk-UA"/>
        </w:rPr>
        <w:t>0</w:t>
      </w:r>
      <w:r w:rsidRPr="002D5F34">
        <w:rPr>
          <w:spacing w:val="6"/>
          <w:sz w:val="28"/>
          <w:szCs w:val="28"/>
        </w:rPr>
        <w:t>.2020).</w:t>
      </w:r>
    </w:p>
    <w:p w14:paraId="7BD3E872" w14:textId="77777777" w:rsidR="00D63541" w:rsidRPr="002D5F34" w:rsidRDefault="00D63541" w:rsidP="00D63541">
      <w:pPr>
        <w:pStyle w:val="a3"/>
        <w:numPr>
          <w:ilvl w:val="0"/>
          <w:numId w:val="4"/>
        </w:numPr>
        <w:spacing w:line="360" w:lineRule="auto"/>
        <w:ind w:left="0" w:firstLine="709"/>
        <w:jc w:val="both"/>
        <w:rPr>
          <w:bCs/>
          <w:spacing w:val="6"/>
          <w:sz w:val="28"/>
          <w:szCs w:val="28"/>
          <w:shd w:val="clear" w:color="auto" w:fill="FFFFFF"/>
          <w:lang w:val="uk-UA"/>
        </w:rPr>
      </w:pPr>
      <w:r w:rsidRPr="002D5F34">
        <w:rPr>
          <w:bCs/>
          <w:spacing w:val="6"/>
          <w:sz w:val="28"/>
          <w:szCs w:val="28"/>
          <w:shd w:val="clear" w:color="auto" w:fill="FFFFFF"/>
          <w:lang w:val="uk-UA"/>
        </w:rPr>
        <w:t xml:space="preserve">Ніжинська І.С. Міжнародні конвенції як засіб боротьби з корупцією. </w:t>
      </w:r>
      <w:r w:rsidRPr="002D5F34">
        <w:rPr>
          <w:bCs/>
          <w:i/>
          <w:spacing w:val="6"/>
          <w:sz w:val="28"/>
          <w:szCs w:val="28"/>
          <w:shd w:val="clear" w:color="auto" w:fill="FFFFFF"/>
          <w:lang w:val="uk-UA"/>
        </w:rPr>
        <w:t>Наше право. Міжнародне право</w:t>
      </w:r>
      <w:r w:rsidRPr="002D5F34">
        <w:rPr>
          <w:bCs/>
          <w:spacing w:val="6"/>
          <w:sz w:val="28"/>
          <w:szCs w:val="28"/>
          <w:shd w:val="clear" w:color="auto" w:fill="FFFFFF"/>
          <w:lang w:val="uk-UA"/>
        </w:rPr>
        <w:t>. Київ, 2013. № 12. С. 174-179.</w:t>
      </w:r>
    </w:p>
    <w:p w14:paraId="0B895B39" w14:textId="77777777" w:rsidR="00D63541" w:rsidRPr="002D5F34" w:rsidRDefault="00D63541" w:rsidP="00D63541">
      <w:pPr>
        <w:pStyle w:val="a3"/>
        <w:numPr>
          <w:ilvl w:val="0"/>
          <w:numId w:val="4"/>
        </w:numPr>
        <w:spacing w:line="360" w:lineRule="auto"/>
        <w:ind w:left="0" w:firstLine="709"/>
        <w:jc w:val="both"/>
        <w:rPr>
          <w:bCs/>
          <w:spacing w:val="6"/>
          <w:sz w:val="28"/>
          <w:szCs w:val="28"/>
          <w:shd w:val="clear" w:color="auto" w:fill="FFFFFF"/>
          <w:lang w:val="uk-UA"/>
        </w:rPr>
      </w:pPr>
      <w:r w:rsidRPr="002D5F34">
        <w:rPr>
          <w:rFonts w:eastAsia="Times New Roman"/>
          <w:spacing w:val="6"/>
          <w:sz w:val="28"/>
          <w:szCs w:val="28"/>
          <w:lang w:val="uk-UA"/>
        </w:rPr>
        <w:lastRenderedPageBreak/>
        <w:t xml:space="preserve">О. В. </w:t>
      </w:r>
      <w:proofErr w:type="spellStart"/>
      <w:r w:rsidRPr="002D5F34">
        <w:rPr>
          <w:rFonts w:eastAsia="Times New Roman"/>
          <w:spacing w:val="6"/>
          <w:sz w:val="28"/>
          <w:szCs w:val="28"/>
          <w:lang w:val="uk-UA"/>
        </w:rPr>
        <w:t>Калітенко</w:t>
      </w:r>
      <w:proofErr w:type="spellEnd"/>
      <w:r w:rsidRPr="002D5F34">
        <w:rPr>
          <w:rFonts w:eastAsia="Times New Roman"/>
          <w:spacing w:val="6"/>
          <w:sz w:val="28"/>
          <w:szCs w:val="28"/>
          <w:lang w:val="uk-UA"/>
        </w:rPr>
        <w:t xml:space="preserve">, Д. О. </w:t>
      </w:r>
      <w:proofErr w:type="spellStart"/>
      <w:r w:rsidRPr="002D5F34">
        <w:rPr>
          <w:rFonts w:eastAsia="Times New Roman"/>
          <w:spacing w:val="6"/>
          <w:sz w:val="28"/>
          <w:szCs w:val="28"/>
          <w:lang w:val="uk-UA"/>
        </w:rPr>
        <w:t>Калмиков</w:t>
      </w:r>
      <w:proofErr w:type="spellEnd"/>
      <w:r w:rsidRPr="002D5F34">
        <w:rPr>
          <w:rFonts w:eastAsia="Times New Roman"/>
          <w:spacing w:val="6"/>
          <w:sz w:val="28"/>
          <w:szCs w:val="28"/>
          <w:lang w:val="uk-UA"/>
        </w:rPr>
        <w:t xml:space="preserve">, І. Б. </w:t>
      </w:r>
      <w:proofErr w:type="spellStart"/>
      <w:r w:rsidRPr="002D5F34">
        <w:rPr>
          <w:rFonts w:eastAsia="Times New Roman"/>
          <w:spacing w:val="6"/>
          <w:sz w:val="28"/>
          <w:szCs w:val="28"/>
          <w:lang w:val="uk-UA"/>
        </w:rPr>
        <w:t>Коліушко</w:t>
      </w:r>
      <w:proofErr w:type="spellEnd"/>
      <w:r w:rsidRPr="002D5F34">
        <w:rPr>
          <w:rFonts w:eastAsia="Times New Roman"/>
          <w:spacing w:val="6"/>
          <w:sz w:val="28"/>
          <w:szCs w:val="28"/>
          <w:lang w:val="uk-UA"/>
        </w:rPr>
        <w:t xml:space="preserve"> та ін. Альтернативний звіт з оцінки ефективності впровадження державної антикорупційної політики / за </w:t>
      </w:r>
      <w:proofErr w:type="spellStart"/>
      <w:r w:rsidRPr="002D5F34">
        <w:rPr>
          <w:rFonts w:eastAsia="Times New Roman"/>
          <w:spacing w:val="6"/>
          <w:sz w:val="28"/>
          <w:szCs w:val="28"/>
          <w:lang w:val="uk-UA"/>
        </w:rPr>
        <w:t>заг</w:t>
      </w:r>
      <w:proofErr w:type="spellEnd"/>
      <w:r w:rsidRPr="002D5F34">
        <w:rPr>
          <w:rFonts w:eastAsia="Times New Roman"/>
          <w:spacing w:val="6"/>
          <w:sz w:val="28"/>
          <w:szCs w:val="28"/>
          <w:lang w:val="uk-UA"/>
        </w:rPr>
        <w:t>. ред. М. І. Хавронюка. Київ : ФОП Москаленко О.М., 2019. 366 с.</w:t>
      </w:r>
    </w:p>
    <w:p w14:paraId="2F7D4C49" w14:textId="77777777" w:rsidR="00D63541" w:rsidRPr="002D5F34" w:rsidRDefault="00D63541" w:rsidP="00D63541">
      <w:pPr>
        <w:pStyle w:val="a3"/>
        <w:numPr>
          <w:ilvl w:val="0"/>
          <w:numId w:val="4"/>
        </w:numPr>
        <w:spacing w:line="360" w:lineRule="auto"/>
        <w:ind w:left="0" w:firstLine="709"/>
        <w:jc w:val="both"/>
        <w:rPr>
          <w:bCs/>
          <w:spacing w:val="6"/>
          <w:sz w:val="28"/>
          <w:szCs w:val="28"/>
          <w:shd w:val="clear" w:color="auto" w:fill="FFFFFF"/>
          <w:lang w:val="uk-UA"/>
        </w:rPr>
      </w:pPr>
      <w:r w:rsidRPr="002D5F34">
        <w:rPr>
          <w:spacing w:val="6"/>
          <w:sz w:val="28"/>
          <w:szCs w:val="28"/>
          <w:lang w:val="uk-UA"/>
        </w:rPr>
        <w:t xml:space="preserve">Основні показники життя населення у січні-вересні 2020 року. </w:t>
      </w:r>
      <w:r w:rsidRPr="002D5F34">
        <w:rPr>
          <w:spacing w:val="6"/>
          <w:sz w:val="28"/>
          <w:szCs w:val="28"/>
          <w:lang w:val="en-US"/>
        </w:rPr>
        <w:t>URL</w:t>
      </w:r>
      <w:r w:rsidRPr="002D5F34">
        <w:rPr>
          <w:spacing w:val="6"/>
          <w:sz w:val="28"/>
          <w:szCs w:val="28"/>
          <w:lang w:val="uk-UA"/>
        </w:rPr>
        <w:t>: file:///E:/Загрузки/osnovn_pokazniki_rvnya_zhittya_naselennya_za_schen-veresen_2020_roku.pdf.</w:t>
      </w:r>
    </w:p>
    <w:p w14:paraId="74E4574C" w14:textId="77777777" w:rsidR="00D63541" w:rsidRPr="002D5F34" w:rsidRDefault="00D63541" w:rsidP="00D63541">
      <w:pPr>
        <w:pStyle w:val="a3"/>
        <w:numPr>
          <w:ilvl w:val="0"/>
          <w:numId w:val="4"/>
        </w:numPr>
        <w:spacing w:line="360" w:lineRule="auto"/>
        <w:ind w:left="0" w:firstLine="709"/>
        <w:jc w:val="both"/>
        <w:rPr>
          <w:bCs/>
          <w:spacing w:val="6"/>
          <w:sz w:val="28"/>
          <w:szCs w:val="28"/>
          <w:shd w:val="clear" w:color="auto" w:fill="FFFFFF"/>
          <w:lang w:val="uk-UA"/>
        </w:rPr>
      </w:pPr>
      <w:r w:rsidRPr="002D5F34">
        <w:rPr>
          <w:spacing w:val="6"/>
          <w:sz w:val="28"/>
          <w:szCs w:val="28"/>
          <w:lang w:val="uk-UA"/>
        </w:rPr>
        <w:t xml:space="preserve">Про внесення змін до Закону України «Про запобігання корупції» щодо відновлення інституційного механізму запобігання корупції» : Закон України від 15.12.2020 р. №1079-ІХ. Дата оновлення: 15.12.2020. </w:t>
      </w:r>
      <w:r w:rsidRPr="002D5F34">
        <w:rPr>
          <w:spacing w:val="6"/>
          <w:sz w:val="28"/>
          <w:szCs w:val="28"/>
          <w:lang w:val="en-US"/>
        </w:rPr>
        <w:t>URL</w:t>
      </w:r>
      <w:r w:rsidRPr="002D5F34">
        <w:rPr>
          <w:spacing w:val="6"/>
          <w:sz w:val="28"/>
          <w:szCs w:val="28"/>
        </w:rPr>
        <w:t>:</w:t>
      </w:r>
      <w:r w:rsidRPr="002D5F34">
        <w:rPr>
          <w:spacing w:val="6"/>
          <w:sz w:val="28"/>
          <w:szCs w:val="28"/>
          <w:lang w:val="uk-UA"/>
        </w:rPr>
        <w:t xml:space="preserve"> https://zakon.rada.gov.ua/laws/show/1079-20#Text. (дата звернення 31.12.2020).</w:t>
      </w:r>
    </w:p>
    <w:p w14:paraId="76F5E316" w14:textId="77777777" w:rsidR="00D63541" w:rsidRPr="002D5F34" w:rsidRDefault="00D63541" w:rsidP="00D63541">
      <w:pPr>
        <w:pStyle w:val="a3"/>
        <w:numPr>
          <w:ilvl w:val="0"/>
          <w:numId w:val="4"/>
        </w:numPr>
        <w:spacing w:line="360" w:lineRule="auto"/>
        <w:ind w:left="0" w:firstLine="709"/>
        <w:jc w:val="both"/>
        <w:rPr>
          <w:b/>
          <w:bCs/>
          <w:spacing w:val="6"/>
          <w:sz w:val="28"/>
          <w:szCs w:val="28"/>
          <w:shd w:val="clear" w:color="auto" w:fill="FFFFFF"/>
          <w:lang w:val="uk-UA"/>
        </w:rPr>
      </w:pPr>
      <w:r w:rsidRPr="002D5F34">
        <w:rPr>
          <w:rFonts w:eastAsia="Times New Roman"/>
          <w:spacing w:val="6"/>
          <w:sz w:val="28"/>
          <w:szCs w:val="28"/>
          <w:lang w:val="uk-UA"/>
        </w:rPr>
        <w:t>Порядок здійснення моніторингу способу життя: Рішення Національного агентства з питань запобігання корупції від 18.05.2017 р. №13. 2017. 7 с.</w:t>
      </w:r>
    </w:p>
    <w:p w14:paraId="5215B329" w14:textId="77777777" w:rsidR="00D63541" w:rsidRPr="002D5F34" w:rsidRDefault="00D63541" w:rsidP="00D63541">
      <w:pPr>
        <w:pStyle w:val="a3"/>
        <w:numPr>
          <w:ilvl w:val="0"/>
          <w:numId w:val="4"/>
        </w:numPr>
        <w:spacing w:line="360" w:lineRule="auto"/>
        <w:ind w:left="0" w:firstLine="709"/>
        <w:jc w:val="both"/>
        <w:rPr>
          <w:b/>
          <w:bCs/>
          <w:spacing w:val="6"/>
          <w:sz w:val="28"/>
          <w:szCs w:val="28"/>
          <w:shd w:val="clear" w:color="auto" w:fill="FFFFFF"/>
          <w:lang w:val="uk-UA"/>
        </w:rPr>
      </w:pPr>
      <w:r w:rsidRPr="002D5F34">
        <w:rPr>
          <w:rFonts w:eastAsia="Times New Roman"/>
          <w:spacing w:val="6"/>
          <w:sz w:val="28"/>
          <w:szCs w:val="28"/>
          <w:lang w:val="uk-UA"/>
        </w:rPr>
        <w:t xml:space="preserve">Порядок проведення контролю та повної перевірки декларації особи, уповноваженої на виконання функцій держави або місцевого самоврядування: </w:t>
      </w:r>
      <w:proofErr w:type="spellStart"/>
      <w:r w:rsidRPr="002D5F34">
        <w:rPr>
          <w:rFonts w:eastAsia="Times New Roman"/>
          <w:spacing w:val="6"/>
          <w:sz w:val="28"/>
          <w:szCs w:val="28"/>
          <w:lang w:val="uk-UA"/>
        </w:rPr>
        <w:t>затв</w:t>
      </w:r>
      <w:proofErr w:type="spellEnd"/>
      <w:r w:rsidRPr="002D5F34">
        <w:rPr>
          <w:rFonts w:eastAsia="Times New Roman"/>
          <w:spacing w:val="6"/>
          <w:sz w:val="28"/>
          <w:szCs w:val="28"/>
          <w:lang w:val="uk-UA"/>
        </w:rPr>
        <w:t xml:space="preserve">. наказом </w:t>
      </w:r>
      <w:proofErr w:type="spellStart"/>
      <w:r w:rsidRPr="002D5F34">
        <w:rPr>
          <w:rFonts w:eastAsia="Times New Roman"/>
          <w:spacing w:val="6"/>
          <w:sz w:val="28"/>
          <w:szCs w:val="28"/>
          <w:lang w:val="uk-UA"/>
        </w:rPr>
        <w:t>Нац</w:t>
      </w:r>
      <w:proofErr w:type="spellEnd"/>
      <w:r w:rsidRPr="002D5F34">
        <w:rPr>
          <w:rFonts w:eastAsia="Times New Roman"/>
          <w:spacing w:val="6"/>
          <w:sz w:val="28"/>
          <w:szCs w:val="28"/>
          <w:lang w:val="uk-UA"/>
        </w:rPr>
        <w:t xml:space="preserve">. агентства з питань запобігання корупції від 21.04.2020 р. №362/34645. </w:t>
      </w:r>
      <w:r w:rsidRPr="002D5F34">
        <w:rPr>
          <w:spacing w:val="6"/>
          <w:sz w:val="28"/>
          <w:szCs w:val="28"/>
          <w:lang w:val="en-US"/>
        </w:rPr>
        <w:t>URL</w:t>
      </w:r>
      <w:r w:rsidRPr="002D5F34">
        <w:rPr>
          <w:spacing w:val="6"/>
          <w:sz w:val="28"/>
          <w:szCs w:val="28"/>
          <w:lang w:val="uk-UA"/>
        </w:rPr>
        <w:t>: https://zakon.rada.gov.ua/laws/show/z0362-20 (дата звернення: 08.09.2020).</w:t>
      </w:r>
    </w:p>
    <w:p w14:paraId="25870297" w14:textId="77777777" w:rsidR="00D63541" w:rsidRPr="002D5F34" w:rsidRDefault="00D63541" w:rsidP="00D63541">
      <w:pPr>
        <w:pStyle w:val="a3"/>
        <w:numPr>
          <w:ilvl w:val="0"/>
          <w:numId w:val="4"/>
        </w:numPr>
        <w:spacing w:line="360" w:lineRule="auto"/>
        <w:ind w:left="0" w:firstLine="709"/>
        <w:jc w:val="both"/>
        <w:rPr>
          <w:spacing w:val="6"/>
          <w:sz w:val="28"/>
          <w:szCs w:val="28"/>
          <w:lang w:val="uk-UA"/>
        </w:rPr>
      </w:pPr>
      <w:r w:rsidRPr="002D5F34">
        <w:rPr>
          <w:spacing w:val="6"/>
          <w:sz w:val="28"/>
          <w:szCs w:val="28"/>
        </w:rPr>
        <w:t xml:space="preserve">Про </w:t>
      </w:r>
      <w:proofErr w:type="spellStart"/>
      <w:r w:rsidRPr="002D5F34">
        <w:rPr>
          <w:spacing w:val="6"/>
          <w:sz w:val="28"/>
          <w:szCs w:val="28"/>
        </w:rPr>
        <w:t>запобігання</w:t>
      </w:r>
      <w:proofErr w:type="spellEnd"/>
      <w:r w:rsidRPr="002D5F34">
        <w:rPr>
          <w:spacing w:val="6"/>
          <w:sz w:val="28"/>
          <w:szCs w:val="28"/>
          <w:lang w:val="uk-UA"/>
        </w:rPr>
        <w:t xml:space="preserve"> </w:t>
      </w:r>
      <w:proofErr w:type="spellStart"/>
      <w:proofErr w:type="gramStart"/>
      <w:r w:rsidRPr="002D5F34">
        <w:rPr>
          <w:spacing w:val="6"/>
          <w:sz w:val="28"/>
          <w:szCs w:val="28"/>
        </w:rPr>
        <w:t>корупції</w:t>
      </w:r>
      <w:proofErr w:type="spellEnd"/>
      <w:r w:rsidRPr="002D5F34">
        <w:rPr>
          <w:spacing w:val="6"/>
          <w:sz w:val="28"/>
          <w:szCs w:val="28"/>
        </w:rPr>
        <w:t xml:space="preserve"> :</w:t>
      </w:r>
      <w:proofErr w:type="gramEnd"/>
      <w:r w:rsidRPr="002D5F34">
        <w:rPr>
          <w:spacing w:val="6"/>
          <w:sz w:val="28"/>
          <w:szCs w:val="28"/>
        </w:rPr>
        <w:t xml:space="preserve"> Закон </w:t>
      </w:r>
      <w:proofErr w:type="spellStart"/>
      <w:r w:rsidRPr="002D5F34">
        <w:rPr>
          <w:spacing w:val="6"/>
          <w:sz w:val="28"/>
          <w:szCs w:val="28"/>
        </w:rPr>
        <w:t>України</w:t>
      </w:r>
      <w:proofErr w:type="spellEnd"/>
      <w:r w:rsidRPr="002D5F34">
        <w:rPr>
          <w:spacing w:val="6"/>
          <w:sz w:val="28"/>
          <w:szCs w:val="28"/>
        </w:rPr>
        <w:t xml:space="preserve"> </w:t>
      </w:r>
      <w:proofErr w:type="spellStart"/>
      <w:r w:rsidRPr="002D5F34">
        <w:rPr>
          <w:spacing w:val="6"/>
          <w:sz w:val="28"/>
          <w:szCs w:val="28"/>
        </w:rPr>
        <w:t>від</w:t>
      </w:r>
      <w:proofErr w:type="spellEnd"/>
      <w:r w:rsidRPr="002D5F34">
        <w:rPr>
          <w:spacing w:val="6"/>
          <w:sz w:val="28"/>
          <w:szCs w:val="28"/>
        </w:rPr>
        <w:t xml:space="preserve"> </w:t>
      </w:r>
      <w:r w:rsidRPr="002D5F34">
        <w:rPr>
          <w:spacing w:val="6"/>
          <w:sz w:val="28"/>
          <w:szCs w:val="28"/>
          <w:lang w:val="uk-UA"/>
        </w:rPr>
        <w:t>14.10.2014</w:t>
      </w:r>
      <w:r w:rsidRPr="002D5F34">
        <w:rPr>
          <w:spacing w:val="6"/>
          <w:sz w:val="28"/>
          <w:szCs w:val="28"/>
        </w:rPr>
        <w:t xml:space="preserve"> р. № 1700-VII</w:t>
      </w:r>
      <w:r w:rsidRPr="002D5F34">
        <w:rPr>
          <w:spacing w:val="6"/>
          <w:sz w:val="28"/>
          <w:szCs w:val="28"/>
          <w:lang w:val="uk-UA"/>
        </w:rPr>
        <w:t xml:space="preserve">. Дата оновлення 30.12.2020. </w:t>
      </w:r>
      <w:r w:rsidRPr="002D5F34">
        <w:rPr>
          <w:spacing w:val="6"/>
          <w:sz w:val="28"/>
          <w:szCs w:val="28"/>
          <w:lang w:val="en-US"/>
        </w:rPr>
        <w:t>URL</w:t>
      </w:r>
      <w:r w:rsidRPr="002D5F34">
        <w:rPr>
          <w:spacing w:val="6"/>
          <w:sz w:val="28"/>
          <w:szCs w:val="28"/>
        </w:rPr>
        <w:t>:</w:t>
      </w:r>
      <w:r w:rsidRPr="002D5F34">
        <w:rPr>
          <w:spacing w:val="6"/>
          <w:sz w:val="28"/>
          <w:szCs w:val="28"/>
          <w:lang w:val="uk-UA"/>
        </w:rPr>
        <w:t xml:space="preserve"> https://zakon.rada.gov.ua/laws/show/1700-18. (дата звернення 31.12.2020).</w:t>
      </w:r>
    </w:p>
    <w:p w14:paraId="477B1466" w14:textId="77777777" w:rsidR="00D63541" w:rsidRPr="002D5F34" w:rsidRDefault="00D63541" w:rsidP="00D63541">
      <w:pPr>
        <w:pStyle w:val="a3"/>
        <w:numPr>
          <w:ilvl w:val="0"/>
          <w:numId w:val="4"/>
        </w:numPr>
        <w:spacing w:line="360" w:lineRule="auto"/>
        <w:ind w:left="0" w:firstLine="709"/>
        <w:jc w:val="both"/>
        <w:rPr>
          <w:spacing w:val="6"/>
          <w:sz w:val="28"/>
          <w:szCs w:val="28"/>
          <w:lang w:val="uk-UA"/>
        </w:rPr>
      </w:pPr>
      <w:r w:rsidRPr="002D5F34">
        <w:rPr>
          <w:spacing w:val="6"/>
          <w:sz w:val="28"/>
          <w:szCs w:val="28"/>
          <w:lang w:val="uk-UA"/>
        </w:rPr>
        <w:t>Про засади державної антикорупційної політики в Україні (Антикорупційна стратегія) на 2014-2017 роки : Закон України від 14.10.2014 р. № 1699-</w:t>
      </w:r>
      <w:r w:rsidRPr="002D5F34">
        <w:rPr>
          <w:spacing w:val="6"/>
          <w:sz w:val="28"/>
          <w:szCs w:val="28"/>
          <w:lang w:val="en-US"/>
        </w:rPr>
        <w:t>VII</w:t>
      </w:r>
      <w:r w:rsidRPr="002D5F34">
        <w:rPr>
          <w:spacing w:val="6"/>
          <w:sz w:val="28"/>
          <w:szCs w:val="28"/>
          <w:lang w:val="uk-UA"/>
        </w:rPr>
        <w:t xml:space="preserve">. Дата оновлення: 08.08.2015. </w:t>
      </w:r>
      <w:r w:rsidRPr="002D5F34">
        <w:rPr>
          <w:spacing w:val="6"/>
          <w:sz w:val="28"/>
          <w:szCs w:val="28"/>
          <w:lang w:val="en-US"/>
        </w:rPr>
        <w:t>URL</w:t>
      </w:r>
      <w:r w:rsidRPr="002D5F34">
        <w:rPr>
          <w:spacing w:val="6"/>
          <w:sz w:val="28"/>
          <w:szCs w:val="28"/>
          <w:lang w:val="uk-UA"/>
        </w:rPr>
        <w:t xml:space="preserve">: </w:t>
      </w:r>
      <w:r w:rsidRPr="002D5F34">
        <w:rPr>
          <w:spacing w:val="6"/>
          <w:sz w:val="28"/>
          <w:szCs w:val="28"/>
        </w:rPr>
        <w:t>https://zakon.rada.gov.ua/laws/show/1699-18</w:t>
      </w:r>
      <w:r w:rsidRPr="002D5F34">
        <w:rPr>
          <w:spacing w:val="6"/>
          <w:sz w:val="28"/>
          <w:szCs w:val="28"/>
          <w:lang w:val="uk-UA"/>
        </w:rPr>
        <w:t xml:space="preserve"> (дата звернення: 28.12.2020).</w:t>
      </w:r>
    </w:p>
    <w:p w14:paraId="57CA7A13" w14:textId="77777777" w:rsidR="00D63541" w:rsidRPr="002D5F34" w:rsidRDefault="00D63541" w:rsidP="00D63541">
      <w:pPr>
        <w:pStyle w:val="a3"/>
        <w:numPr>
          <w:ilvl w:val="0"/>
          <w:numId w:val="4"/>
        </w:numPr>
        <w:spacing w:line="360" w:lineRule="auto"/>
        <w:ind w:left="0" w:firstLine="709"/>
        <w:jc w:val="both"/>
        <w:rPr>
          <w:spacing w:val="6"/>
          <w:sz w:val="28"/>
          <w:szCs w:val="28"/>
          <w:lang w:val="uk-UA"/>
        </w:rPr>
      </w:pPr>
      <w:r w:rsidRPr="002D5F34">
        <w:rPr>
          <w:spacing w:val="6"/>
          <w:sz w:val="28"/>
          <w:szCs w:val="28"/>
          <w:lang w:val="uk-UA"/>
        </w:rPr>
        <w:t xml:space="preserve">Про затвердження Звіту про виконання Плану роботи Національного агентства з питань запобігання корупції на 2020 рік за І </w:t>
      </w:r>
      <w:r w:rsidRPr="002D5F34">
        <w:rPr>
          <w:spacing w:val="6"/>
          <w:sz w:val="28"/>
          <w:szCs w:val="28"/>
          <w:lang w:val="uk-UA"/>
        </w:rPr>
        <w:lastRenderedPageBreak/>
        <w:t xml:space="preserve">півріччя : проект наказу </w:t>
      </w:r>
      <w:proofErr w:type="spellStart"/>
      <w:r w:rsidRPr="002D5F34">
        <w:rPr>
          <w:rFonts w:eastAsia="Times New Roman"/>
          <w:spacing w:val="6"/>
          <w:sz w:val="28"/>
          <w:szCs w:val="28"/>
          <w:lang w:val="uk-UA"/>
        </w:rPr>
        <w:t>Нац</w:t>
      </w:r>
      <w:proofErr w:type="spellEnd"/>
      <w:r w:rsidRPr="002D5F34">
        <w:rPr>
          <w:rFonts w:eastAsia="Times New Roman"/>
          <w:spacing w:val="6"/>
          <w:sz w:val="28"/>
          <w:szCs w:val="28"/>
          <w:lang w:val="uk-UA"/>
        </w:rPr>
        <w:t xml:space="preserve">. агентства з питань запобігання корупції від 21.08.2020 р. №21.08-4. </w:t>
      </w:r>
      <w:r w:rsidRPr="002D5F34">
        <w:rPr>
          <w:spacing w:val="6"/>
          <w:sz w:val="28"/>
          <w:szCs w:val="28"/>
          <w:lang w:val="en-US"/>
        </w:rPr>
        <w:t>URL</w:t>
      </w:r>
      <w:r w:rsidRPr="002D5F34">
        <w:rPr>
          <w:spacing w:val="6"/>
          <w:sz w:val="28"/>
          <w:szCs w:val="28"/>
          <w:lang w:val="uk-UA"/>
        </w:rPr>
        <w:t xml:space="preserve">:  </w:t>
      </w:r>
      <w:proofErr w:type="spellStart"/>
      <w:r w:rsidRPr="002D5F34">
        <w:rPr>
          <w:spacing w:val="6"/>
          <w:sz w:val="28"/>
          <w:szCs w:val="28"/>
        </w:rPr>
        <w:t>NakazZvit</w:t>
      </w:r>
      <w:proofErr w:type="spellEnd"/>
      <w:r w:rsidRPr="002D5F34">
        <w:rPr>
          <w:spacing w:val="6"/>
          <w:sz w:val="28"/>
          <w:szCs w:val="28"/>
          <w:lang w:val="uk-UA"/>
        </w:rPr>
        <w:t>-</w:t>
      </w:r>
      <w:proofErr w:type="spellStart"/>
      <w:r w:rsidRPr="002D5F34">
        <w:rPr>
          <w:spacing w:val="6"/>
          <w:sz w:val="28"/>
          <w:szCs w:val="28"/>
        </w:rPr>
        <w:t>za</w:t>
      </w:r>
      <w:proofErr w:type="spellEnd"/>
      <w:r w:rsidRPr="002D5F34">
        <w:rPr>
          <w:spacing w:val="6"/>
          <w:sz w:val="28"/>
          <w:szCs w:val="28"/>
          <w:lang w:val="uk-UA"/>
        </w:rPr>
        <w:t>-</w:t>
      </w:r>
      <w:r w:rsidRPr="002D5F34">
        <w:rPr>
          <w:spacing w:val="6"/>
          <w:sz w:val="28"/>
          <w:szCs w:val="28"/>
        </w:rPr>
        <w:t>I</w:t>
      </w:r>
      <w:r w:rsidRPr="002D5F34">
        <w:rPr>
          <w:spacing w:val="6"/>
          <w:sz w:val="28"/>
          <w:szCs w:val="28"/>
          <w:lang w:val="uk-UA"/>
        </w:rPr>
        <w:t>-</w:t>
      </w:r>
      <w:proofErr w:type="spellStart"/>
      <w:r w:rsidRPr="002D5F34">
        <w:rPr>
          <w:spacing w:val="6"/>
          <w:sz w:val="28"/>
          <w:szCs w:val="28"/>
        </w:rPr>
        <w:t>pivrichchya</w:t>
      </w:r>
      <w:proofErr w:type="spellEnd"/>
      <w:r w:rsidRPr="002D5F34">
        <w:rPr>
          <w:spacing w:val="6"/>
          <w:sz w:val="28"/>
          <w:szCs w:val="28"/>
          <w:lang w:val="uk-UA"/>
        </w:rPr>
        <w:t>-2020.</w:t>
      </w:r>
      <w:proofErr w:type="spellStart"/>
      <w:r w:rsidRPr="002D5F34">
        <w:rPr>
          <w:spacing w:val="6"/>
          <w:sz w:val="28"/>
          <w:szCs w:val="28"/>
        </w:rPr>
        <w:t>pdf</w:t>
      </w:r>
      <w:proofErr w:type="spellEnd"/>
      <w:r w:rsidRPr="002D5F34">
        <w:rPr>
          <w:spacing w:val="6"/>
          <w:sz w:val="28"/>
          <w:szCs w:val="28"/>
          <w:lang w:val="uk-UA"/>
        </w:rPr>
        <w:t>. (дата звернення: 08.11.2020).</w:t>
      </w:r>
    </w:p>
    <w:p w14:paraId="0DBA0FC2" w14:textId="77777777" w:rsidR="00D63541" w:rsidRPr="002D5F34" w:rsidRDefault="00D63541" w:rsidP="00D63541">
      <w:pPr>
        <w:pStyle w:val="a3"/>
        <w:numPr>
          <w:ilvl w:val="0"/>
          <w:numId w:val="4"/>
        </w:numPr>
        <w:spacing w:line="360" w:lineRule="auto"/>
        <w:ind w:left="0" w:firstLine="709"/>
        <w:jc w:val="both"/>
        <w:rPr>
          <w:rFonts w:eastAsia="Times New Roman"/>
          <w:spacing w:val="6"/>
          <w:sz w:val="28"/>
          <w:szCs w:val="28"/>
        </w:rPr>
      </w:pPr>
      <w:r w:rsidRPr="002D5F34">
        <w:rPr>
          <w:rFonts w:eastAsia="Times New Roman"/>
          <w:spacing w:val="6"/>
          <w:sz w:val="28"/>
          <w:szCs w:val="28"/>
        </w:rPr>
        <w:t xml:space="preserve">Про </w:t>
      </w:r>
      <w:proofErr w:type="spellStart"/>
      <w:r w:rsidRPr="002D5F34">
        <w:rPr>
          <w:rFonts w:eastAsia="Times New Roman"/>
          <w:spacing w:val="6"/>
          <w:sz w:val="28"/>
          <w:szCs w:val="28"/>
        </w:rPr>
        <w:t>затвердження</w:t>
      </w:r>
      <w:proofErr w:type="spellEnd"/>
      <w:r w:rsidRPr="002D5F34">
        <w:rPr>
          <w:rFonts w:eastAsia="Times New Roman"/>
          <w:spacing w:val="6"/>
          <w:sz w:val="28"/>
          <w:szCs w:val="28"/>
        </w:rPr>
        <w:t xml:space="preserve"> </w:t>
      </w:r>
      <w:proofErr w:type="spellStart"/>
      <w:r w:rsidRPr="002D5F34">
        <w:rPr>
          <w:rFonts w:eastAsia="Times New Roman"/>
          <w:spacing w:val="6"/>
          <w:sz w:val="28"/>
          <w:szCs w:val="28"/>
        </w:rPr>
        <w:t>Положення</w:t>
      </w:r>
      <w:proofErr w:type="spellEnd"/>
      <w:r w:rsidRPr="002D5F34">
        <w:rPr>
          <w:rFonts w:eastAsia="Times New Roman"/>
          <w:spacing w:val="6"/>
          <w:sz w:val="28"/>
          <w:szCs w:val="28"/>
        </w:rPr>
        <w:t xml:space="preserve"> про </w:t>
      </w:r>
      <w:proofErr w:type="spellStart"/>
      <w:r w:rsidRPr="002D5F34">
        <w:rPr>
          <w:rFonts w:eastAsia="Times New Roman"/>
          <w:spacing w:val="6"/>
          <w:sz w:val="28"/>
          <w:szCs w:val="28"/>
        </w:rPr>
        <w:t>Національне</w:t>
      </w:r>
      <w:proofErr w:type="spellEnd"/>
      <w:r w:rsidRPr="002D5F34">
        <w:rPr>
          <w:rFonts w:eastAsia="Times New Roman"/>
          <w:spacing w:val="6"/>
          <w:sz w:val="28"/>
          <w:szCs w:val="28"/>
        </w:rPr>
        <w:t xml:space="preserve"> агентство </w:t>
      </w:r>
      <w:proofErr w:type="spellStart"/>
      <w:r w:rsidRPr="002D5F34">
        <w:rPr>
          <w:rFonts w:eastAsia="Times New Roman"/>
          <w:spacing w:val="6"/>
          <w:sz w:val="28"/>
          <w:szCs w:val="28"/>
        </w:rPr>
        <w:t>України</w:t>
      </w:r>
      <w:proofErr w:type="spellEnd"/>
      <w:r w:rsidRPr="002D5F34">
        <w:rPr>
          <w:rFonts w:eastAsia="Times New Roman"/>
          <w:spacing w:val="6"/>
          <w:sz w:val="28"/>
          <w:szCs w:val="28"/>
        </w:rPr>
        <w:t xml:space="preserve"> з </w:t>
      </w:r>
      <w:proofErr w:type="spellStart"/>
      <w:r w:rsidRPr="002D5F34">
        <w:rPr>
          <w:rFonts w:eastAsia="Times New Roman"/>
          <w:spacing w:val="6"/>
          <w:sz w:val="28"/>
          <w:szCs w:val="28"/>
        </w:rPr>
        <w:t>питань</w:t>
      </w:r>
      <w:proofErr w:type="spellEnd"/>
      <w:r w:rsidRPr="002D5F34">
        <w:rPr>
          <w:rFonts w:eastAsia="Times New Roman"/>
          <w:spacing w:val="6"/>
          <w:sz w:val="28"/>
          <w:szCs w:val="28"/>
        </w:rPr>
        <w:t xml:space="preserve"> </w:t>
      </w:r>
      <w:proofErr w:type="spellStart"/>
      <w:r w:rsidRPr="002D5F34">
        <w:rPr>
          <w:rFonts w:eastAsia="Times New Roman"/>
          <w:spacing w:val="6"/>
          <w:sz w:val="28"/>
          <w:szCs w:val="28"/>
        </w:rPr>
        <w:t>державної</w:t>
      </w:r>
      <w:proofErr w:type="spellEnd"/>
      <w:r w:rsidRPr="002D5F34">
        <w:rPr>
          <w:rFonts w:eastAsia="Times New Roman"/>
          <w:spacing w:val="6"/>
          <w:sz w:val="28"/>
          <w:szCs w:val="28"/>
        </w:rPr>
        <w:t xml:space="preserve"> </w:t>
      </w:r>
      <w:proofErr w:type="spellStart"/>
      <w:proofErr w:type="gramStart"/>
      <w:r w:rsidRPr="002D5F34">
        <w:rPr>
          <w:rFonts w:eastAsia="Times New Roman"/>
          <w:spacing w:val="6"/>
          <w:sz w:val="28"/>
          <w:szCs w:val="28"/>
        </w:rPr>
        <w:t>служби</w:t>
      </w:r>
      <w:proofErr w:type="spellEnd"/>
      <w:r w:rsidRPr="002D5F34">
        <w:rPr>
          <w:rFonts w:eastAsia="Times New Roman"/>
          <w:spacing w:val="6"/>
          <w:sz w:val="28"/>
          <w:szCs w:val="28"/>
        </w:rPr>
        <w:t xml:space="preserve"> :</w:t>
      </w:r>
      <w:proofErr w:type="gramEnd"/>
      <w:r w:rsidRPr="002D5F34">
        <w:rPr>
          <w:rFonts w:eastAsia="Times New Roman"/>
          <w:spacing w:val="6"/>
          <w:sz w:val="28"/>
          <w:szCs w:val="28"/>
        </w:rPr>
        <w:t xml:space="preserve"> Постанова </w:t>
      </w:r>
      <w:proofErr w:type="spellStart"/>
      <w:r w:rsidRPr="002D5F34">
        <w:rPr>
          <w:rFonts w:eastAsia="Times New Roman"/>
          <w:spacing w:val="6"/>
          <w:sz w:val="28"/>
          <w:szCs w:val="28"/>
        </w:rPr>
        <w:t>Кабінету</w:t>
      </w:r>
      <w:proofErr w:type="spellEnd"/>
      <w:r w:rsidRPr="002D5F34">
        <w:rPr>
          <w:rFonts w:eastAsia="Times New Roman"/>
          <w:spacing w:val="6"/>
          <w:sz w:val="28"/>
          <w:szCs w:val="28"/>
        </w:rPr>
        <w:t xml:space="preserve"> </w:t>
      </w:r>
      <w:proofErr w:type="spellStart"/>
      <w:r w:rsidRPr="002D5F34">
        <w:rPr>
          <w:rFonts w:eastAsia="Times New Roman"/>
          <w:spacing w:val="6"/>
          <w:sz w:val="28"/>
          <w:szCs w:val="28"/>
        </w:rPr>
        <w:t>Міністрів</w:t>
      </w:r>
      <w:proofErr w:type="spellEnd"/>
      <w:r w:rsidRPr="002D5F34">
        <w:rPr>
          <w:rFonts w:eastAsia="Times New Roman"/>
          <w:spacing w:val="6"/>
          <w:sz w:val="28"/>
          <w:szCs w:val="28"/>
        </w:rPr>
        <w:t xml:space="preserve"> </w:t>
      </w:r>
      <w:proofErr w:type="spellStart"/>
      <w:r w:rsidRPr="002D5F34">
        <w:rPr>
          <w:rFonts w:eastAsia="Times New Roman"/>
          <w:spacing w:val="6"/>
          <w:sz w:val="28"/>
          <w:szCs w:val="28"/>
        </w:rPr>
        <w:t>України</w:t>
      </w:r>
      <w:proofErr w:type="spellEnd"/>
      <w:r w:rsidRPr="002D5F34">
        <w:rPr>
          <w:rFonts w:eastAsia="Times New Roman"/>
          <w:spacing w:val="6"/>
          <w:sz w:val="28"/>
          <w:szCs w:val="28"/>
        </w:rPr>
        <w:t xml:space="preserve"> </w:t>
      </w:r>
      <w:proofErr w:type="spellStart"/>
      <w:r w:rsidRPr="002D5F34">
        <w:rPr>
          <w:rFonts w:eastAsia="Times New Roman"/>
          <w:spacing w:val="6"/>
          <w:sz w:val="28"/>
          <w:szCs w:val="28"/>
        </w:rPr>
        <w:t>від</w:t>
      </w:r>
      <w:proofErr w:type="spellEnd"/>
      <w:r w:rsidRPr="002D5F34">
        <w:rPr>
          <w:rFonts w:eastAsia="Times New Roman"/>
          <w:spacing w:val="6"/>
          <w:sz w:val="28"/>
          <w:szCs w:val="28"/>
        </w:rPr>
        <w:t xml:space="preserve"> 01.10.2014 р. № 500 URL: </w:t>
      </w:r>
      <w:hyperlink r:id="rId21" w:history="1">
        <w:r w:rsidRPr="002D5F34">
          <w:rPr>
            <w:rStyle w:val="a5"/>
            <w:spacing w:val="6"/>
            <w:sz w:val="28"/>
            <w:szCs w:val="28"/>
          </w:rPr>
          <w:t>http://zakon5.rada.gov.ua/laws/show/500-2014-п</w:t>
        </w:r>
      </w:hyperlink>
      <w:r w:rsidRPr="002D5F34">
        <w:rPr>
          <w:rFonts w:eastAsia="Times New Roman"/>
          <w:spacing w:val="6"/>
          <w:sz w:val="28"/>
          <w:szCs w:val="28"/>
        </w:rPr>
        <w:t>.</w:t>
      </w:r>
      <w:r w:rsidRPr="002D5F34">
        <w:rPr>
          <w:rFonts w:eastAsia="Times New Roman"/>
          <w:spacing w:val="6"/>
          <w:sz w:val="28"/>
          <w:szCs w:val="28"/>
          <w:lang w:val="uk-UA"/>
        </w:rPr>
        <w:t xml:space="preserve"> </w:t>
      </w:r>
      <w:r w:rsidRPr="002D5F34">
        <w:rPr>
          <w:spacing w:val="6"/>
          <w:sz w:val="28"/>
          <w:szCs w:val="28"/>
          <w:lang w:val="uk-UA"/>
        </w:rPr>
        <w:t>(дата звернення: 20.09.2020).</w:t>
      </w:r>
    </w:p>
    <w:p w14:paraId="35FB4BAF" w14:textId="77777777" w:rsidR="00D63541" w:rsidRPr="002D5F34" w:rsidRDefault="00D63541" w:rsidP="00D63541">
      <w:pPr>
        <w:pStyle w:val="a3"/>
        <w:numPr>
          <w:ilvl w:val="0"/>
          <w:numId w:val="4"/>
        </w:numPr>
        <w:spacing w:line="360" w:lineRule="auto"/>
        <w:ind w:left="0" w:firstLine="709"/>
        <w:jc w:val="both"/>
        <w:rPr>
          <w:rFonts w:eastAsia="Times New Roman"/>
          <w:spacing w:val="6"/>
          <w:sz w:val="28"/>
          <w:szCs w:val="28"/>
        </w:rPr>
      </w:pPr>
      <w:hyperlink r:id="rId22" w:anchor="n50" w:tgtFrame="_blank" w:history="1">
        <w:r w:rsidRPr="002D5F34">
          <w:rPr>
            <w:rFonts w:eastAsia="Times New Roman"/>
            <w:spacing w:val="6"/>
            <w:sz w:val="28"/>
            <w:szCs w:val="28"/>
            <w:shd w:val="clear" w:color="auto" w:fill="FFFFFF"/>
            <w:lang w:val="uk-UA"/>
          </w:rPr>
          <w:t>Про затвердження Порядку адміністрування Інформаційно-аналітичної платформи електронної верифікації та моніторингу</w:t>
        </w:r>
      </w:hyperlink>
      <w:r w:rsidRPr="002D5F34">
        <w:rPr>
          <w:rFonts w:eastAsia="Times New Roman"/>
          <w:spacing w:val="6"/>
          <w:sz w:val="28"/>
          <w:szCs w:val="28"/>
          <w:shd w:val="clear" w:color="auto" w:fill="FFFFFF"/>
          <w:lang w:val="uk-UA"/>
        </w:rPr>
        <w:t xml:space="preserve"> : </w:t>
      </w:r>
      <w:r w:rsidRPr="002D5F34">
        <w:rPr>
          <w:rFonts w:eastAsia="Times New Roman"/>
          <w:spacing w:val="6"/>
          <w:sz w:val="28"/>
          <w:szCs w:val="28"/>
          <w:lang w:val="uk-UA"/>
        </w:rPr>
        <w:t>Постанова Кабінету Міністрів України від</w:t>
      </w:r>
      <w:r w:rsidRPr="002D5F34">
        <w:rPr>
          <w:rFonts w:eastAsia="Times New Roman"/>
          <w:spacing w:val="6"/>
          <w:sz w:val="28"/>
          <w:szCs w:val="28"/>
        </w:rPr>
        <w:t> </w:t>
      </w:r>
      <w:r w:rsidRPr="002D5F34">
        <w:rPr>
          <w:rFonts w:eastAsia="Times New Roman"/>
          <w:spacing w:val="6"/>
          <w:sz w:val="28"/>
          <w:szCs w:val="28"/>
          <w:lang w:val="uk-UA"/>
        </w:rPr>
        <w:t>18.02.2016</w:t>
      </w:r>
      <w:r w:rsidRPr="002D5F34">
        <w:rPr>
          <w:rFonts w:eastAsia="Times New Roman"/>
          <w:spacing w:val="6"/>
          <w:sz w:val="28"/>
          <w:szCs w:val="28"/>
        </w:rPr>
        <w:t> </w:t>
      </w:r>
      <w:r w:rsidRPr="002D5F34">
        <w:rPr>
          <w:rFonts w:eastAsia="Times New Roman"/>
          <w:spacing w:val="6"/>
          <w:sz w:val="28"/>
          <w:szCs w:val="28"/>
          <w:lang w:val="uk-UA"/>
        </w:rPr>
        <w:t>№</w:t>
      </w:r>
      <w:r w:rsidRPr="002D5F34">
        <w:rPr>
          <w:rFonts w:eastAsia="Times New Roman"/>
          <w:spacing w:val="6"/>
          <w:sz w:val="28"/>
          <w:szCs w:val="28"/>
        </w:rPr>
        <w:t> </w:t>
      </w:r>
      <w:r w:rsidRPr="002D5F34">
        <w:rPr>
          <w:rFonts w:eastAsia="Times New Roman"/>
          <w:bCs/>
          <w:spacing w:val="6"/>
          <w:sz w:val="28"/>
          <w:szCs w:val="28"/>
          <w:lang w:val="uk-UA"/>
        </w:rPr>
        <w:t xml:space="preserve">137. </w:t>
      </w:r>
      <w:r w:rsidRPr="002D5F34">
        <w:rPr>
          <w:spacing w:val="6"/>
          <w:sz w:val="28"/>
          <w:szCs w:val="28"/>
          <w:lang w:val="en-US"/>
        </w:rPr>
        <w:t>URL</w:t>
      </w:r>
      <w:r w:rsidRPr="002D5F34">
        <w:rPr>
          <w:spacing w:val="6"/>
          <w:sz w:val="28"/>
          <w:szCs w:val="28"/>
          <w:lang w:val="uk-UA"/>
        </w:rPr>
        <w:t xml:space="preserve">: </w:t>
      </w:r>
      <w:hyperlink r:id="rId23" w:history="1">
        <w:r w:rsidRPr="002D5F34">
          <w:rPr>
            <w:rStyle w:val="a5"/>
            <w:spacing w:val="6"/>
            <w:sz w:val="28"/>
            <w:szCs w:val="28"/>
            <w:lang w:val="uk-UA"/>
          </w:rPr>
          <w:t>https://zakon.rada.gov.ua/laws/show/137-2016-п</w:t>
        </w:r>
      </w:hyperlink>
      <w:r w:rsidRPr="002D5F34">
        <w:rPr>
          <w:spacing w:val="6"/>
          <w:sz w:val="28"/>
          <w:szCs w:val="28"/>
          <w:lang w:val="uk-UA"/>
        </w:rPr>
        <w:t xml:space="preserve"> (дата звернення: 30.12.2020).</w:t>
      </w:r>
    </w:p>
    <w:p w14:paraId="049359FC" w14:textId="77777777" w:rsidR="00D63541" w:rsidRPr="002D5F34" w:rsidRDefault="00D63541" w:rsidP="00D63541">
      <w:pPr>
        <w:pStyle w:val="a3"/>
        <w:numPr>
          <w:ilvl w:val="0"/>
          <w:numId w:val="4"/>
        </w:numPr>
        <w:spacing w:line="360" w:lineRule="auto"/>
        <w:ind w:left="0" w:firstLine="709"/>
        <w:jc w:val="both"/>
        <w:rPr>
          <w:bCs/>
          <w:spacing w:val="6"/>
          <w:sz w:val="28"/>
          <w:szCs w:val="28"/>
          <w:shd w:val="clear" w:color="auto" w:fill="FFFFFF"/>
          <w:lang w:val="uk-UA"/>
        </w:rPr>
      </w:pPr>
      <w:r w:rsidRPr="002D5F34">
        <w:rPr>
          <w:bCs/>
          <w:spacing w:val="6"/>
          <w:sz w:val="28"/>
          <w:szCs w:val="28"/>
          <w:shd w:val="clear" w:color="auto" w:fill="FFFFFF"/>
          <w:lang w:val="uk-UA"/>
        </w:rPr>
        <w:t>Про захист персональних даних: Закон України  від 01.06.2010 № 2297-</w:t>
      </w:r>
      <w:r w:rsidRPr="002D5F34">
        <w:rPr>
          <w:bCs/>
          <w:spacing w:val="6"/>
          <w:sz w:val="28"/>
          <w:szCs w:val="28"/>
          <w:shd w:val="clear" w:color="auto" w:fill="FFFFFF"/>
          <w:lang w:val="en-US"/>
        </w:rPr>
        <w:t>VI</w:t>
      </w:r>
      <w:r w:rsidRPr="002D5F34">
        <w:rPr>
          <w:bCs/>
          <w:spacing w:val="6"/>
          <w:sz w:val="28"/>
          <w:szCs w:val="28"/>
          <w:shd w:val="clear" w:color="auto" w:fill="FFFFFF"/>
          <w:lang w:val="uk-UA"/>
        </w:rPr>
        <w:t xml:space="preserve">. Дата оновлення: 20.03.2020. URL:  </w:t>
      </w:r>
      <w:hyperlink r:id="rId24" w:anchor="Text" w:history="1">
        <w:r w:rsidRPr="002D5F34">
          <w:rPr>
            <w:rStyle w:val="a5"/>
            <w:bCs/>
            <w:spacing w:val="6"/>
            <w:sz w:val="28"/>
            <w:szCs w:val="28"/>
            <w:shd w:val="clear" w:color="auto" w:fill="FFFFFF"/>
            <w:lang w:val="uk-UA"/>
          </w:rPr>
          <w:t>https://zakon.rada.gov.ua/laws/show/2297-17#Text</w:t>
        </w:r>
      </w:hyperlink>
      <w:r w:rsidRPr="002D5F34">
        <w:rPr>
          <w:bCs/>
          <w:spacing w:val="6"/>
          <w:sz w:val="28"/>
          <w:szCs w:val="28"/>
          <w:shd w:val="clear" w:color="auto" w:fill="FFFFFF"/>
          <w:lang w:val="uk-UA"/>
        </w:rPr>
        <w:t xml:space="preserve">. </w:t>
      </w:r>
      <w:r w:rsidRPr="002D5F34">
        <w:rPr>
          <w:spacing w:val="6"/>
          <w:sz w:val="28"/>
          <w:szCs w:val="28"/>
        </w:rPr>
        <w:t xml:space="preserve">(дата </w:t>
      </w:r>
      <w:proofErr w:type="spellStart"/>
      <w:r w:rsidRPr="002D5F34">
        <w:rPr>
          <w:spacing w:val="6"/>
          <w:sz w:val="28"/>
          <w:szCs w:val="28"/>
        </w:rPr>
        <w:t>звернення</w:t>
      </w:r>
      <w:proofErr w:type="spellEnd"/>
      <w:r w:rsidRPr="002D5F34">
        <w:rPr>
          <w:spacing w:val="6"/>
          <w:sz w:val="28"/>
          <w:szCs w:val="28"/>
        </w:rPr>
        <w:t xml:space="preserve">: </w:t>
      </w:r>
      <w:r w:rsidRPr="002D5F34">
        <w:rPr>
          <w:spacing w:val="6"/>
          <w:sz w:val="28"/>
          <w:szCs w:val="28"/>
          <w:lang w:val="uk-UA"/>
        </w:rPr>
        <w:t>22</w:t>
      </w:r>
      <w:r w:rsidRPr="002D5F34">
        <w:rPr>
          <w:spacing w:val="6"/>
          <w:sz w:val="28"/>
          <w:szCs w:val="28"/>
        </w:rPr>
        <w:t>.1</w:t>
      </w:r>
      <w:r w:rsidRPr="002D5F34">
        <w:rPr>
          <w:spacing w:val="6"/>
          <w:sz w:val="28"/>
          <w:szCs w:val="28"/>
          <w:lang w:val="uk-UA"/>
        </w:rPr>
        <w:t>0</w:t>
      </w:r>
      <w:r w:rsidRPr="002D5F34">
        <w:rPr>
          <w:spacing w:val="6"/>
          <w:sz w:val="28"/>
          <w:szCs w:val="28"/>
        </w:rPr>
        <w:t>.2020).</w:t>
      </w:r>
    </w:p>
    <w:p w14:paraId="23EFD11F" w14:textId="77777777" w:rsidR="00D63541" w:rsidRPr="002D5F34" w:rsidRDefault="00D63541" w:rsidP="00D63541">
      <w:pPr>
        <w:pStyle w:val="a3"/>
        <w:numPr>
          <w:ilvl w:val="0"/>
          <w:numId w:val="4"/>
        </w:numPr>
        <w:spacing w:line="360" w:lineRule="auto"/>
        <w:ind w:left="0" w:firstLine="709"/>
        <w:jc w:val="both"/>
        <w:rPr>
          <w:spacing w:val="6"/>
          <w:sz w:val="28"/>
          <w:szCs w:val="28"/>
          <w:lang w:val="uk-UA"/>
        </w:rPr>
      </w:pPr>
      <w:r w:rsidRPr="002D5F34">
        <w:rPr>
          <w:spacing w:val="6"/>
          <w:sz w:val="28"/>
          <w:szCs w:val="28"/>
          <w:lang w:val="uk-UA"/>
        </w:rPr>
        <w:t xml:space="preserve">Про Національне антикорупційне бюро України : Закон України </w:t>
      </w:r>
      <w:proofErr w:type="spellStart"/>
      <w:r w:rsidRPr="002D5F34">
        <w:rPr>
          <w:spacing w:val="6"/>
          <w:sz w:val="28"/>
          <w:szCs w:val="28"/>
        </w:rPr>
        <w:t>від</w:t>
      </w:r>
      <w:proofErr w:type="spellEnd"/>
      <w:r w:rsidRPr="002D5F34">
        <w:rPr>
          <w:spacing w:val="6"/>
          <w:sz w:val="28"/>
          <w:szCs w:val="28"/>
        </w:rPr>
        <w:t xml:space="preserve"> </w:t>
      </w:r>
      <w:r w:rsidRPr="002D5F34">
        <w:rPr>
          <w:spacing w:val="6"/>
          <w:sz w:val="28"/>
          <w:szCs w:val="28"/>
          <w:lang w:val="uk-UA"/>
        </w:rPr>
        <w:t>14.10.2014</w:t>
      </w:r>
      <w:r w:rsidRPr="002D5F34">
        <w:rPr>
          <w:spacing w:val="6"/>
          <w:sz w:val="28"/>
          <w:szCs w:val="28"/>
        </w:rPr>
        <w:t xml:space="preserve"> р. № 1698-VII</w:t>
      </w:r>
      <w:r w:rsidRPr="002D5F34">
        <w:rPr>
          <w:spacing w:val="6"/>
          <w:sz w:val="28"/>
          <w:szCs w:val="28"/>
          <w:lang w:val="uk-UA"/>
        </w:rPr>
        <w:t xml:space="preserve">. Дата оновлення 16.09.2020. </w:t>
      </w:r>
      <w:r w:rsidRPr="002D5F34">
        <w:rPr>
          <w:spacing w:val="6"/>
          <w:sz w:val="28"/>
          <w:szCs w:val="28"/>
          <w:lang w:val="en-US"/>
        </w:rPr>
        <w:t>URL</w:t>
      </w:r>
      <w:r w:rsidRPr="002D5F34">
        <w:rPr>
          <w:spacing w:val="6"/>
          <w:sz w:val="28"/>
          <w:szCs w:val="28"/>
        </w:rPr>
        <w:t>:</w:t>
      </w:r>
      <w:r w:rsidRPr="002D5F34">
        <w:rPr>
          <w:spacing w:val="6"/>
          <w:sz w:val="28"/>
          <w:szCs w:val="28"/>
          <w:lang w:val="uk-UA"/>
        </w:rPr>
        <w:t xml:space="preserve"> https://zakon.rada.gov.ua/laws/show/1698-18#Text. </w:t>
      </w:r>
      <w:r w:rsidRPr="002D5F34">
        <w:rPr>
          <w:spacing w:val="6"/>
          <w:sz w:val="28"/>
          <w:szCs w:val="28"/>
        </w:rPr>
        <w:t xml:space="preserve">(дата </w:t>
      </w:r>
      <w:proofErr w:type="spellStart"/>
      <w:r w:rsidRPr="002D5F34">
        <w:rPr>
          <w:spacing w:val="6"/>
          <w:sz w:val="28"/>
          <w:szCs w:val="28"/>
        </w:rPr>
        <w:t>звернення</w:t>
      </w:r>
      <w:proofErr w:type="spellEnd"/>
      <w:r w:rsidRPr="002D5F34">
        <w:rPr>
          <w:spacing w:val="6"/>
          <w:sz w:val="28"/>
          <w:szCs w:val="28"/>
        </w:rPr>
        <w:t xml:space="preserve"> 0</w:t>
      </w:r>
      <w:r w:rsidRPr="002D5F34">
        <w:rPr>
          <w:spacing w:val="6"/>
          <w:sz w:val="28"/>
          <w:szCs w:val="28"/>
          <w:lang w:val="uk-UA"/>
        </w:rPr>
        <w:t>7</w:t>
      </w:r>
      <w:r w:rsidRPr="002D5F34">
        <w:rPr>
          <w:spacing w:val="6"/>
          <w:sz w:val="28"/>
          <w:szCs w:val="28"/>
        </w:rPr>
        <w:t>.</w:t>
      </w:r>
      <w:r w:rsidRPr="002D5F34">
        <w:rPr>
          <w:spacing w:val="6"/>
          <w:sz w:val="28"/>
          <w:szCs w:val="28"/>
          <w:lang w:val="uk-UA"/>
        </w:rPr>
        <w:t>09</w:t>
      </w:r>
      <w:r w:rsidRPr="002D5F34">
        <w:rPr>
          <w:spacing w:val="6"/>
          <w:sz w:val="28"/>
          <w:szCs w:val="28"/>
        </w:rPr>
        <w:t>.2020).</w:t>
      </w:r>
    </w:p>
    <w:p w14:paraId="42364B0F" w14:textId="77777777" w:rsidR="00D63541" w:rsidRPr="002D5F34" w:rsidRDefault="00D63541" w:rsidP="00D63541">
      <w:pPr>
        <w:pStyle w:val="a3"/>
        <w:numPr>
          <w:ilvl w:val="0"/>
          <w:numId w:val="4"/>
        </w:numPr>
        <w:spacing w:line="360" w:lineRule="auto"/>
        <w:ind w:left="0" w:firstLine="709"/>
        <w:jc w:val="both"/>
        <w:rPr>
          <w:spacing w:val="6"/>
          <w:sz w:val="28"/>
          <w:szCs w:val="28"/>
          <w:lang w:val="uk-UA"/>
        </w:rPr>
      </w:pPr>
      <w:r w:rsidRPr="002D5F34">
        <w:rPr>
          <w:spacing w:val="6"/>
          <w:sz w:val="28"/>
          <w:szCs w:val="28"/>
          <w:lang w:val="uk-UA"/>
        </w:rPr>
        <w:t>Про судоустрій і статус суддів : Закон України від 02.06.2016 №1402-</w:t>
      </w:r>
      <w:r w:rsidRPr="002D5F34">
        <w:rPr>
          <w:spacing w:val="6"/>
          <w:sz w:val="28"/>
          <w:szCs w:val="28"/>
          <w:lang w:val="en-US"/>
        </w:rPr>
        <w:t>VIII</w:t>
      </w:r>
      <w:r w:rsidRPr="002D5F34">
        <w:rPr>
          <w:spacing w:val="6"/>
          <w:sz w:val="28"/>
          <w:szCs w:val="28"/>
          <w:lang w:val="uk-UA"/>
        </w:rPr>
        <w:t xml:space="preserve">. </w:t>
      </w:r>
      <w:r w:rsidRPr="002D5F34">
        <w:rPr>
          <w:spacing w:val="6"/>
          <w:sz w:val="28"/>
          <w:szCs w:val="28"/>
        </w:rPr>
        <w:t xml:space="preserve">Дата </w:t>
      </w:r>
      <w:proofErr w:type="spellStart"/>
      <w:r w:rsidRPr="002D5F34">
        <w:rPr>
          <w:spacing w:val="6"/>
          <w:sz w:val="28"/>
          <w:szCs w:val="28"/>
        </w:rPr>
        <w:t>оновлення</w:t>
      </w:r>
      <w:proofErr w:type="spellEnd"/>
      <w:r w:rsidRPr="002D5F34">
        <w:rPr>
          <w:spacing w:val="6"/>
          <w:sz w:val="28"/>
          <w:szCs w:val="28"/>
        </w:rPr>
        <w:t xml:space="preserve">: </w:t>
      </w:r>
      <w:r w:rsidRPr="002D5F34">
        <w:rPr>
          <w:spacing w:val="6"/>
          <w:sz w:val="28"/>
          <w:szCs w:val="28"/>
          <w:lang w:val="uk-UA"/>
        </w:rPr>
        <w:t>10</w:t>
      </w:r>
      <w:r w:rsidRPr="002D5F34">
        <w:rPr>
          <w:spacing w:val="6"/>
          <w:sz w:val="28"/>
          <w:szCs w:val="28"/>
        </w:rPr>
        <w:t>.</w:t>
      </w:r>
      <w:r w:rsidRPr="002D5F34">
        <w:rPr>
          <w:spacing w:val="6"/>
          <w:sz w:val="28"/>
          <w:szCs w:val="28"/>
          <w:lang w:val="uk-UA"/>
        </w:rPr>
        <w:t>12</w:t>
      </w:r>
      <w:r w:rsidRPr="002D5F34">
        <w:rPr>
          <w:spacing w:val="6"/>
          <w:sz w:val="28"/>
          <w:szCs w:val="28"/>
        </w:rPr>
        <w:t xml:space="preserve">.2020. </w:t>
      </w:r>
      <w:r w:rsidRPr="002D5F34">
        <w:rPr>
          <w:spacing w:val="6"/>
          <w:sz w:val="28"/>
          <w:szCs w:val="28"/>
          <w:lang w:val="en-US"/>
        </w:rPr>
        <w:t>URL</w:t>
      </w:r>
      <w:r w:rsidRPr="002D5F34">
        <w:rPr>
          <w:spacing w:val="6"/>
          <w:sz w:val="28"/>
          <w:szCs w:val="28"/>
        </w:rPr>
        <w:t xml:space="preserve">: </w:t>
      </w:r>
      <w:r w:rsidRPr="002D5F34">
        <w:rPr>
          <w:spacing w:val="6"/>
          <w:sz w:val="28"/>
          <w:szCs w:val="28"/>
          <w:lang w:val="uk-UA"/>
        </w:rPr>
        <w:t xml:space="preserve"> https://zakon.rada.gov.ua/laws/show/1402-19. </w:t>
      </w:r>
      <w:r w:rsidRPr="002D5F34">
        <w:rPr>
          <w:spacing w:val="6"/>
          <w:sz w:val="28"/>
          <w:szCs w:val="28"/>
        </w:rPr>
        <w:t xml:space="preserve">(дата </w:t>
      </w:r>
      <w:proofErr w:type="spellStart"/>
      <w:r w:rsidRPr="002D5F34">
        <w:rPr>
          <w:spacing w:val="6"/>
          <w:sz w:val="28"/>
          <w:szCs w:val="28"/>
        </w:rPr>
        <w:t>звернення</w:t>
      </w:r>
      <w:proofErr w:type="spellEnd"/>
      <w:r w:rsidRPr="002D5F34">
        <w:rPr>
          <w:spacing w:val="6"/>
          <w:sz w:val="28"/>
          <w:szCs w:val="28"/>
        </w:rPr>
        <w:t xml:space="preserve"> </w:t>
      </w:r>
      <w:r w:rsidRPr="002D5F34">
        <w:rPr>
          <w:spacing w:val="6"/>
          <w:sz w:val="28"/>
          <w:szCs w:val="28"/>
          <w:lang w:val="uk-UA"/>
        </w:rPr>
        <w:t>11</w:t>
      </w:r>
      <w:r w:rsidRPr="002D5F34">
        <w:rPr>
          <w:spacing w:val="6"/>
          <w:sz w:val="28"/>
          <w:szCs w:val="28"/>
        </w:rPr>
        <w:t>.</w:t>
      </w:r>
      <w:r w:rsidRPr="002D5F34">
        <w:rPr>
          <w:spacing w:val="6"/>
          <w:sz w:val="28"/>
          <w:szCs w:val="28"/>
          <w:lang w:val="uk-UA"/>
        </w:rPr>
        <w:t>12</w:t>
      </w:r>
      <w:r w:rsidRPr="002D5F34">
        <w:rPr>
          <w:spacing w:val="6"/>
          <w:sz w:val="28"/>
          <w:szCs w:val="28"/>
        </w:rPr>
        <w:t>.2020).</w:t>
      </w:r>
    </w:p>
    <w:p w14:paraId="37EA4C27" w14:textId="77777777" w:rsidR="00D63541" w:rsidRPr="002D5F34" w:rsidRDefault="00D63541" w:rsidP="00D63541">
      <w:pPr>
        <w:pStyle w:val="a3"/>
        <w:numPr>
          <w:ilvl w:val="0"/>
          <w:numId w:val="4"/>
        </w:numPr>
        <w:spacing w:line="360" w:lineRule="auto"/>
        <w:ind w:left="0" w:firstLine="709"/>
        <w:jc w:val="both"/>
        <w:rPr>
          <w:bCs/>
          <w:spacing w:val="6"/>
          <w:sz w:val="28"/>
          <w:szCs w:val="28"/>
          <w:shd w:val="clear" w:color="auto" w:fill="FFFFFF"/>
          <w:lang w:val="uk-UA"/>
        </w:rPr>
      </w:pPr>
      <w:bookmarkStart w:id="30" w:name="_Hlk57668187"/>
      <w:r w:rsidRPr="002D5F34">
        <w:rPr>
          <w:bCs/>
          <w:spacing w:val="6"/>
          <w:sz w:val="28"/>
          <w:szCs w:val="28"/>
          <w:shd w:val="clear" w:color="auto" w:fill="FFFFFF"/>
          <w:lang w:val="uk-UA"/>
        </w:rPr>
        <w:t xml:space="preserve">Проект за результатами публічного обговорення: Засади державної антикорупційної політики в Україні (Антикорупційна стратегія) на 2020-2024 роки. Київ. 2020. 42 с. URL: </w:t>
      </w:r>
      <w:hyperlink r:id="rId25" w:history="1">
        <w:r w:rsidRPr="002D5F34">
          <w:rPr>
            <w:rStyle w:val="a5"/>
            <w:bCs/>
            <w:spacing w:val="6"/>
            <w:sz w:val="28"/>
            <w:szCs w:val="28"/>
            <w:shd w:val="clear" w:color="auto" w:fill="FFFFFF"/>
            <w:lang w:val="uk-UA"/>
          </w:rPr>
          <w:t>https://nazk.gov.ua/wp-content/uploads/2020/09/Antykoruptsijna-strategiya-na-2020-2024-roky-za-rezultatamy-publichnyh-obgovoren-08.09.2020.pdf</w:t>
        </w:r>
      </w:hyperlink>
      <w:r w:rsidRPr="002D5F34">
        <w:rPr>
          <w:bCs/>
          <w:spacing w:val="6"/>
          <w:sz w:val="28"/>
          <w:szCs w:val="28"/>
          <w:shd w:val="clear" w:color="auto" w:fill="FFFFFF"/>
          <w:lang w:val="uk-UA"/>
        </w:rPr>
        <w:t xml:space="preserve">. </w:t>
      </w:r>
      <w:r w:rsidRPr="002D5F34">
        <w:rPr>
          <w:spacing w:val="6"/>
          <w:sz w:val="28"/>
          <w:szCs w:val="28"/>
        </w:rPr>
        <w:t xml:space="preserve">(дата </w:t>
      </w:r>
      <w:proofErr w:type="spellStart"/>
      <w:r w:rsidRPr="002D5F34">
        <w:rPr>
          <w:spacing w:val="6"/>
          <w:sz w:val="28"/>
          <w:szCs w:val="28"/>
        </w:rPr>
        <w:t>звернення</w:t>
      </w:r>
      <w:proofErr w:type="spellEnd"/>
      <w:r w:rsidRPr="002D5F34">
        <w:rPr>
          <w:spacing w:val="6"/>
          <w:sz w:val="28"/>
          <w:szCs w:val="28"/>
        </w:rPr>
        <w:t>: 0</w:t>
      </w:r>
      <w:r w:rsidRPr="002D5F34">
        <w:rPr>
          <w:spacing w:val="6"/>
          <w:sz w:val="28"/>
          <w:szCs w:val="28"/>
          <w:lang w:val="uk-UA"/>
        </w:rPr>
        <w:t>9</w:t>
      </w:r>
      <w:r w:rsidRPr="002D5F34">
        <w:rPr>
          <w:spacing w:val="6"/>
          <w:sz w:val="28"/>
          <w:szCs w:val="28"/>
        </w:rPr>
        <w:t>.1</w:t>
      </w:r>
      <w:r w:rsidRPr="002D5F34">
        <w:rPr>
          <w:spacing w:val="6"/>
          <w:sz w:val="28"/>
          <w:szCs w:val="28"/>
          <w:lang w:val="uk-UA"/>
        </w:rPr>
        <w:t>0</w:t>
      </w:r>
      <w:r w:rsidRPr="002D5F34">
        <w:rPr>
          <w:spacing w:val="6"/>
          <w:sz w:val="28"/>
          <w:szCs w:val="28"/>
        </w:rPr>
        <w:t>.2020).</w:t>
      </w:r>
    </w:p>
    <w:p w14:paraId="32783582" w14:textId="77777777" w:rsidR="00D63541" w:rsidRPr="002D5F34" w:rsidRDefault="00D63541" w:rsidP="00D63541">
      <w:pPr>
        <w:pStyle w:val="a3"/>
        <w:numPr>
          <w:ilvl w:val="0"/>
          <w:numId w:val="4"/>
        </w:numPr>
        <w:spacing w:line="360" w:lineRule="auto"/>
        <w:ind w:left="0" w:firstLine="709"/>
        <w:jc w:val="both"/>
        <w:rPr>
          <w:bCs/>
          <w:spacing w:val="6"/>
          <w:sz w:val="28"/>
          <w:szCs w:val="28"/>
          <w:shd w:val="clear" w:color="auto" w:fill="FFFFFF"/>
          <w:lang w:val="uk-UA"/>
        </w:rPr>
      </w:pPr>
      <w:r w:rsidRPr="002D5F34">
        <w:rPr>
          <w:bCs/>
          <w:spacing w:val="6"/>
          <w:sz w:val="28"/>
          <w:szCs w:val="28"/>
          <w:shd w:val="clear" w:color="auto" w:fill="FFFFFF"/>
          <w:lang w:val="uk-UA"/>
        </w:rPr>
        <w:t xml:space="preserve">Проект Національної доповіді щодо реалізації засад антикорупційної політики у 2019 році. 2020. 266 с. URL: </w:t>
      </w:r>
      <w:hyperlink r:id="rId26" w:history="1">
        <w:r w:rsidRPr="002D5F34">
          <w:rPr>
            <w:rStyle w:val="a5"/>
            <w:bCs/>
            <w:spacing w:val="6"/>
            <w:sz w:val="28"/>
            <w:szCs w:val="28"/>
            <w:shd w:val="clear" w:color="auto" w:fill="FFFFFF"/>
            <w:lang w:val="uk-UA"/>
          </w:rPr>
          <w:t>https://nazk.gov.ua/wp-content/uploads/2020/05/Proyekt-Natsdopovidi-2019.pdf</w:t>
        </w:r>
      </w:hyperlink>
      <w:r w:rsidRPr="002D5F34">
        <w:rPr>
          <w:bCs/>
          <w:spacing w:val="6"/>
          <w:sz w:val="28"/>
          <w:szCs w:val="28"/>
          <w:shd w:val="clear" w:color="auto" w:fill="FFFFFF"/>
          <w:lang w:val="uk-UA"/>
        </w:rPr>
        <w:t xml:space="preserve">. </w:t>
      </w:r>
      <w:r w:rsidRPr="002D5F34">
        <w:rPr>
          <w:spacing w:val="6"/>
          <w:sz w:val="28"/>
          <w:szCs w:val="28"/>
        </w:rPr>
        <w:t xml:space="preserve">(дата </w:t>
      </w:r>
      <w:proofErr w:type="spellStart"/>
      <w:r w:rsidRPr="002D5F34">
        <w:rPr>
          <w:spacing w:val="6"/>
          <w:sz w:val="28"/>
          <w:szCs w:val="28"/>
        </w:rPr>
        <w:t>звернення</w:t>
      </w:r>
      <w:proofErr w:type="spellEnd"/>
      <w:r w:rsidRPr="002D5F34">
        <w:rPr>
          <w:spacing w:val="6"/>
          <w:sz w:val="28"/>
          <w:szCs w:val="28"/>
        </w:rPr>
        <w:t xml:space="preserve">: </w:t>
      </w:r>
      <w:r w:rsidRPr="002D5F34">
        <w:rPr>
          <w:spacing w:val="6"/>
          <w:sz w:val="28"/>
          <w:szCs w:val="28"/>
          <w:lang w:val="uk-UA"/>
        </w:rPr>
        <w:t>11</w:t>
      </w:r>
      <w:r w:rsidRPr="002D5F34">
        <w:rPr>
          <w:spacing w:val="6"/>
          <w:sz w:val="28"/>
          <w:szCs w:val="28"/>
        </w:rPr>
        <w:t>.1</w:t>
      </w:r>
      <w:r w:rsidRPr="002D5F34">
        <w:rPr>
          <w:spacing w:val="6"/>
          <w:sz w:val="28"/>
          <w:szCs w:val="28"/>
          <w:lang w:val="uk-UA"/>
        </w:rPr>
        <w:t>1</w:t>
      </w:r>
      <w:r w:rsidRPr="002D5F34">
        <w:rPr>
          <w:spacing w:val="6"/>
          <w:sz w:val="28"/>
          <w:szCs w:val="28"/>
        </w:rPr>
        <w:t>.2020).</w:t>
      </w:r>
    </w:p>
    <w:p w14:paraId="48A97EB0" w14:textId="77777777" w:rsidR="00D63541" w:rsidRPr="002D5F34" w:rsidRDefault="00D63541" w:rsidP="00D63541">
      <w:pPr>
        <w:pStyle w:val="a3"/>
        <w:numPr>
          <w:ilvl w:val="0"/>
          <w:numId w:val="4"/>
        </w:numPr>
        <w:spacing w:line="360" w:lineRule="auto"/>
        <w:ind w:left="0" w:firstLine="709"/>
        <w:jc w:val="both"/>
        <w:rPr>
          <w:rFonts w:eastAsia="Times New Roman"/>
          <w:spacing w:val="6"/>
          <w:sz w:val="28"/>
          <w:szCs w:val="28"/>
        </w:rPr>
      </w:pPr>
      <w:proofErr w:type="spellStart"/>
      <w:r w:rsidRPr="002D5F34">
        <w:rPr>
          <w:rFonts w:eastAsia="Times New Roman"/>
          <w:spacing w:val="6"/>
          <w:sz w:val="28"/>
          <w:szCs w:val="28"/>
          <w:shd w:val="clear" w:color="auto" w:fill="FFFFFF"/>
        </w:rPr>
        <w:t>Приймак</w:t>
      </w:r>
      <w:proofErr w:type="spellEnd"/>
      <w:r w:rsidRPr="002D5F34">
        <w:rPr>
          <w:rFonts w:eastAsia="Times New Roman"/>
          <w:spacing w:val="6"/>
          <w:sz w:val="28"/>
          <w:szCs w:val="28"/>
          <w:shd w:val="clear" w:color="auto" w:fill="FFFFFF"/>
        </w:rPr>
        <w:t xml:space="preserve"> А. М. Принцип </w:t>
      </w:r>
      <w:proofErr w:type="spellStart"/>
      <w:r w:rsidRPr="002D5F34">
        <w:rPr>
          <w:rFonts w:eastAsia="Times New Roman"/>
          <w:spacing w:val="6"/>
          <w:sz w:val="28"/>
          <w:szCs w:val="28"/>
          <w:shd w:val="clear" w:color="auto" w:fill="FFFFFF"/>
        </w:rPr>
        <w:t>правової</w:t>
      </w:r>
      <w:proofErr w:type="spellEnd"/>
      <w:r w:rsidRPr="002D5F34">
        <w:rPr>
          <w:rFonts w:eastAsia="Times New Roman"/>
          <w:spacing w:val="6"/>
          <w:sz w:val="28"/>
          <w:szCs w:val="28"/>
          <w:shd w:val="clear" w:color="auto" w:fill="FFFFFF"/>
        </w:rPr>
        <w:t xml:space="preserve"> </w:t>
      </w:r>
      <w:proofErr w:type="spellStart"/>
      <w:r w:rsidRPr="002D5F34">
        <w:rPr>
          <w:rFonts w:eastAsia="Times New Roman"/>
          <w:spacing w:val="6"/>
          <w:sz w:val="28"/>
          <w:szCs w:val="28"/>
          <w:shd w:val="clear" w:color="auto" w:fill="FFFFFF"/>
        </w:rPr>
        <w:t>визначеності</w:t>
      </w:r>
      <w:proofErr w:type="spellEnd"/>
      <w:r w:rsidRPr="002D5F34">
        <w:rPr>
          <w:rFonts w:eastAsia="Times New Roman"/>
          <w:spacing w:val="6"/>
          <w:sz w:val="28"/>
          <w:szCs w:val="28"/>
          <w:shd w:val="clear" w:color="auto" w:fill="FFFFFF"/>
        </w:rPr>
        <w:t xml:space="preserve">: </w:t>
      </w:r>
      <w:proofErr w:type="spellStart"/>
      <w:r w:rsidRPr="002D5F34">
        <w:rPr>
          <w:rFonts w:eastAsia="Times New Roman"/>
          <w:spacing w:val="6"/>
          <w:sz w:val="28"/>
          <w:szCs w:val="28"/>
          <w:shd w:val="clear" w:color="auto" w:fill="FFFFFF"/>
        </w:rPr>
        <w:t>поняття</w:t>
      </w:r>
      <w:proofErr w:type="spellEnd"/>
      <w:r w:rsidRPr="002D5F34">
        <w:rPr>
          <w:rFonts w:eastAsia="Times New Roman"/>
          <w:spacing w:val="6"/>
          <w:sz w:val="28"/>
          <w:szCs w:val="28"/>
          <w:shd w:val="clear" w:color="auto" w:fill="FFFFFF"/>
        </w:rPr>
        <w:t xml:space="preserve"> та </w:t>
      </w:r>
      <w:proofErr w:type="spellStart"/>
      <w:r w:rsidRPr="002D5F34">
        <w:rPr>
          <w:rFonts w:eastAsia="Times New Roman"/>
          <w:spacing w:val="6"/>
          <w:sz w:val="28"/>
          <w:szCs w:val="28"/>
          <w:shd w:val="clear" w:color="auto" w:fill="FFFFFF"/>
        </w:rPr>
        <w:t>окремі</w:t>
      </w:r>
      <w:proofErr w:type="spellEnd"/>
      <w:r w:rsidRPr="002D5F34">
        <w:rPr>
          <w:rFonts w:eastAsia="Times New Roman"/>
          <w:spacing w:val="6"/>
          <w:sz w:val="28"/>
          <w:szCs w:val="28"/>
          <w:shd w:val="clear" w:color="auto" w:fill="FFFFFF"/>
        </w:rPr>
        <w:t xml:space="preserve"> </w:t>
      </w:r>
      <w:proofErr w:type="spellStart"/>
      <w:r w:rsidRPr="002D5F34">
        <w:rPr>
          <w:rFonts w:eastAsia="Times New Roman"/>
          <w:spacing w:val="6"/>
          <w:sz w:val="28"/>
          <w:szCs w:val="28"/>
          <w:shd w:val="clear" w:color="auto" w:fill="FFFFFF"/>
        </w:rPr>
        <w:t>аспекти</w:t>
      </w:r>
      <w:proofErr w:type="spellEnd"/>
      <w:r w:rsidRPr="002D5F34">
        <w:rPr>
          <w:rFonts w:eastAsia="Times New Roman"/>
          <w:spacing w:val="6"/>
          <w:sz w:val="28"/>
          <w:szCs w:val="28"/>
          <w:shd w:val="clear" w:color="auto" w:fill="FFFFFF"/>
        </w:rPr>
        <w:t xml:space="preserve">. </w:t>
      </w:r>
      <w:proofErr w:type="spellStart"/>
      <w:r w:rsidRPr="002D5F34">
        <w:rPr>
          <w:rFonts w:eastAsia="Times New Roman"/>
          <w:i/>
          <w:spacing w:val="6"/>
          <w:sz w:val="28"/>
          <w:szCs w:val="28"/>
          <w:shd w:val="clear" w:color="auto" w:fill="FFFFFF"/>
        </w:rPr>
        <w:t>Наукові</w:t>
      </w:r>
      <w:proofErr w:type="spellEnd"/>
      <w:r w:rsidRPr="002D5F34">
        <w:rPr>
          <w:rFonts w:eastAsia="Times New Roman"/>
          <w:i/>
          <w:spacing w:val="6"/>
          <w:sz w:val="28"/>
          <w:szCs w:val="28"/>
          <w:shd w:val="clear" w:color="auto" w:fill="FFFFFF"/>
        </w:rPr>
        <w:t xml:space="preserve"> записки </w:t>
      </w:r>
      <w:proofErr w:type="spellStart"/>
      <w:r w:rsidRPr="002D5F34">
        <w:rPr>
          <w:rFonts w:eastAsia="Times New Roman"/>
          <w:i/>
          <w:spacing w:val="6"/>
          <w:sz w:val="28"/>
          <w:szCs w:val="28"/>
          <w:shd w:val="clear" w:color="auto" w:fill="FFFFFF"/>
        </w:rPr>
        <w:t>національного</w:t>
      </w:r>
      <w:proofErr w:type="spellEnd"/>
      <w:r w:rsidRPr="002D5F34">
        <w:rPr>
          <w:rFonts w:eastAsia="Times New Roman"/>
          <w:i/>
          <w:spacing w:val="6"/>
          <w:sz w:val="28"/>
          <w:szCs w:val="28"/>
          <w:shd w:val="clear" w:color="auto" w:fill="FFFFFF"/>
        </w:rPr>
        <w:t xml:space="preserve"> </w:t>
      </w:r>
      <w:proofErr w:type="spellStart"/>
      <w:r w:rsidRPr="002D5F34">
        <w:rPr>
          <w:rFonts w:eastAsia="Times New Roman"/>
          <w:i/>
          <w:spacing w:val="6"/>
          <w:sz w:val="28"/>
          <w:szCs w:val="28"/>
          <w:shd w:val="clear" w:color="auto" w:fill="FFFFFF"/>
        </w:rPr>
        <w:t>університету</w:t>
      </w:r>
      <w:proofErr w:type="spellEnd"/>
      <w:r w:rsidRPr="002D5F34">
        <w:rPr>
          <w:rFonts w:eastAsia="Times New Roman"/>
          <w:i/>
          <w:spacing w:val="6"/>
          <w:sz w:val="28"/>
          <w:szCs w:val="28"/>
          <w:shd w:val="clear" w:color="auto" w:fill="FFFFFF"/>
        </w:rPr>
        <w:t xml:space="preserve"> «</w:t>
      </w:r>
      <w:proofErr w:type="spellStart"/>
      <w:r w:rsidRPr="002D5F34">
        <w:rPr>
          <w:rFonts w:eastAsia="Times New Roman"/>
          <w:i/>
          <w:spacing w:val="6"/>
          <w:sz w:val="28"/>
          <w:szCs w:val="28"/>
          <w:shd w:val="clear" w:color="auto" w:fill="FFFFFF"/>
        </w:rPr>
        <w:t>Києво-Могилянська</w:t>
      </w:r>
      <w:proofErr w:type="spellEnd"/>
      <w:r w:rsidRPr="002D5F34">
        <w:rPr>
          <w:rFonts w:eastAsia="Times New Roman"/>
          <w:i/>
          <w:spacing w:val="6"/>
          <w:sz w:val="28"/>
          <w:szCs w:val="28"/>
          <w:shd w:val="clear" w:color="auto" w:fill="FFFFFF"/>
        </w:rPr>
        <w:t xml:space="preserve"> </w:t>
      </w:r>
      <w:proofErr w:type="spellStart"/>
      <w:r w:rsidRPr="002D5F34">
        <w:rPr>
          <w:rFonts w:eastAsia="Times New Roman"/>
          <w:i/>
          <w:spacing w:val="6"/>
          <w:sz w:val="28"/>
          <w:szCs w:val="28"/>
          <w:shd w:val="clear" w:color="auto" w:fill="FFFFFF"/>
        </w:rPr>
        <w:t>академія</w:t>
      </w:r>
      <w:proofErr w:type="spellEnd"/>
      <w:r w:rsidRPr="002D5F34">
        <w:rPr>
          <w:rFonts w:eastAsia="Times New Roman"/>
          <w:i/>
          <w:spacing w:val="6"/>
          <w:sz w:val="28"/>
          <w:szCs w:val="28"/>
          <w:shd w:val="clear" w:color="auto" w:fill="FFFFFF"/>
        </w:rPr>
        <w:t xml:space="preserve">». </w:t>
      </w:r>
      <w:proofErr w:type="spellStart"/>
      <w:r w:rsidRPr="002D5F34">
        <w:rPr>
          <w:rFonts w:eastAsia="Times New Roman"/>
          <w:i/>
          <w:spacing w:val="6"/>
          <w:sz w:val="28"/>
          <w:szCs w:val="28"/>
          <w:shd w:val="clear" w:color="auto" w:fill="FFFFFF"/>
        </w:rPr>
        <w:t>Юридичні</w:t>
      </w:r>
      <w:proofErr w:type="spellEnd"/>
      <w:r w:rsidRPr="002D5F34">
        <w:rPr>
          <w:rFonts w:eastAsia="Times New Roman"/>
          <w:i/>
          <w:spacing w:val="6"/>
          <w:sz w:val="28"/>
          <w:szCs w:val="28"/>
          <w:shd w:val="clear" w:color="auto" w:fill="FFFFFF"/>
        </w:rPr>
        <w:t xml:space="preserve"> науки</w:t>
      </w:r>
      <w:r w:rsidRPr="002D5F34">
        <w:rPr>
          <w:rFonts w:eastAsia="Times New Roman"/>
          <w:spacing w:val="6"/>
          <w:sz w:val="28"/>
          <w:szCs w:val="28"/>
          <w:shd w:val="clear" w:color="auto" w:fill="FFFFFF"/>
        </w:rPr>
        <w:t xml:space="preserve">. </w:t>
      </w:r>
      <w:proofErr w:type="spellStart"/>
      <w:r w:rsidRPr="002D5F34">
        <w:rPr>
          <w:rFonts w:eastAsia="Times New Roman"/>
          <w:spacing w:val="6"/>
          <w:sz w:val="28"/>
          <w:szCs w:val="28"/>
          <w:shd w:val="clear" w:color="auto" w:fill="FFFFFF"/>
        </w:rPr>
        <w:t>Київ</w:t>
      </w:r>
      <w:proofErr w:type="spellEnd"/>
      <w:r w:rsidRPr="002D5F34">
        <w:rPr>
          <w:rFonts w:eastAsia="Times New Roman"/>
          <w:spacing w:val="6"/>
          <w:sz w:val="28"/>
          <w:szCs w:val="28"/>
          <w:shd w:val="clear" w:color="auto" w:fill="FFFFFF"/>
        </w:rPr>
        <w:t>, 2010. Том 103. С. 53–55.</w:t>
      </w:r>
    </w:p>
    <w:bookmarkEnd w:id="30"/>
    <w:p w14:paraId="296E0433" w14:textId="77777777" w:rsidR="00D63541" w:rsidRPr="002D5F34" w:rsidRDefault="00D63541" w:rsidP="00D63541">
      <w:pPr>
        <w:pStyle w:val="a3"/>
        <w:widowControl w:val="0"/>
        <w:numPr>
          <w:ilvl w:val="0"/>
          <w:numId w:val="4"/>
        </w:numPr>
        <w:spacing w:line="360" w:lineRule="auto"/>
        <w:ind w:left="0" w:firstLine="709"/>
        <w:jc w:val="both"/>
        <w:rPr>
          <w:spacing w:val="6"/>
          <w:sz w:val="28"/>
          <w:szCs w:val="28"/>
          <w:lang w:val="uk-UA"/>
        </w:rPr>
      </w:pPr>
      <w:r w:rsidRPr="002D5F34">
        <w:rPr>
          <w:spacing w:val="6"/>
          <w:sz w:val="28"/>
          <w:szCs w:val="28"/>
          <w:lang w:val="uk-UA"/>
        </w:rPr>
        <w:t xml:space="preserve">Рішення Конституційного суду України № 13-р/2020 від 27 жовтня 2020 року по справі № 1-24/2020(393/20). </w:t>
      </w:r>
      <w:r w:rsidRPr="002D5F34">
        <w:rPr>
          <w:spacing w:val="6"/>
          <w:sz w:val="28"/>
          <w:szCs w:val="28"/>
          <w:lang w:val="en-US"/>
        </w:rPr>
        <w:t>URL</w:t>
      </w:r>
      <w:r w:rsidRPr="002D5F34">
        <w:rPr>
          <w:spacing w:val="6"/>
          <w:sz w:val="28"/>
          <w:szCs w:val="28"/>
          <w:lang w:val="uk-UA"/>
        </w:rPr>
        <w:t>: http://www.ccu.gov.ua/sites/default/files/docs/13_p_2020.doc. (дата звернення: 28.10.2020).</w:t>
      </w:r>
    </w:p>
    <w:p w14:paraId="7CA3DF55" w14:textId="77777777" w:rsidR="00D63541" w:rsidRPr="002D5F34" w:rsidRDefault="00D63541" w:rsidP="00D63541">
      <w:pPr>
        <w:pStyle w:val="a3"/>
        <w:numPr>
          <w:ilvl w:val="0"/>
          <w:numId w:val="4"/>
        </w:numPr>
        <w:spacing w:line="360" w:lineRule="auto"/>
        <w:ind w:left="0" w:firstLine="709"/>
        <w:jc w:val="both"/>
        <w:rPr>
          <w:rStyle w:val="a5"/>
          <w:spacing w:val="6"/>
          <w:sz w:val="28"/>
          <w:szCs w:val="28"/>
          <w:lang w:val="uk-UA"/>
        </w:rPr>
      </w:pPr>
      <w:r w:rsidRPr="002D5F34">
        <w:rPr>
          <w:bCs/>
          <w:spacing w:val="6"/>
          <w:sz w:val="28"/>
          <w:szCs w:val="28"/>
          <w:shd w:val="clear" w:color="auto" w:fill="FFFFFF"/>
          <w:lang w:val="uk-UA"/>
        </w:rPr>
        <w:t xml:space="preserve">Роз’яснення Національного агентства з питань запобігання корупції. </w:t>
      </w:r>
      <w:r w:rsidRPr="002D5F34">
        <w:rPr>
          <w:spacing w:val="6"/>
          <w:sz w:val="28"/>
          <w:szCs w:val="28"/>
          <w:lang w:val="en-US"/>
        </w:rPr>
        <w:t>URL</w:t>
      </w:r>
      <w:r w:rsidRPr="002D5F34">
        <w:rPr>
          <w:spacing w:val="6"/>
          <w:sz w:val="28"/>
          <w:szCs w:val="28"/>
          <w:lang w:val="uk-UA"/>
        </w:rPr>
        <w:t>: https://nazk.gov.ua/wp-content/uploads/2019/04/11-1.pdf</w:t>
      </w:r>
      <w:r w:rsidRPr="002D5F34">
        <w:rPr>
          <w:rStyle w:val="a5"/>
          <w:spacing w:val="6"/>
          <w:sz w:val="28"/>
          <w:szCs w:val="28"/>
          <w:lang w:val="uk-UA"/>
        </w:rPr>
        <w:t xml:space="preserve"> (дата звернення 01.12.2020).</w:t>
      </w:r>
    </w:p>
    <w:p w14:paraId="35BBB2AC" w14:textId="77777777" w:rsidR="00D63541" w:rsidRPr="002D5F34" w:rsidRDefault="00D63541" w:rsidP="00D63541">
      <w:pPr>
        <w:pStyle w:val="a3"/>
        <w:numPr>
          <w:ilvl w:val="0"/>
          <w:numId w:val="4"/>
        </w:numPr>
        <w:spacing w:line="360" w:lineRule="auto"/>
        <w:ind w:left="0" w:firstLine="709"/>
        <w:jc w:val="both"/>
        <w:rPr>
          <w:spacing w:val="6"/>
          <w:sz w:val="28"/>
          <w:szCs w:val="28"/>
          <w:lang w:val="uk-UA"/>
        </w:rPr>
      </w:pPr>
      <w:r w:rsidRPr="002D5F34">
        <w:rPr>
          <w:bCs/>
          <w:spacing w:val="6"/>
          <w:sz w:val="28"/>
          <w:szCs w:val="28"/>
          <w:shd w:val="clear" w:color="auto" w:fill="FFFFFF"/>
          <w:lang w:val="uk-UA"/>
        </w:rPr>
        <w:t xml:space="preserve">Рудницький В. С. Методологія та організація аудиту : </w:t>
      </w:r>
      <w:proofErr w:type="spellStart"/>
      <w:r w:rsidRPr="002D5F34">
        <w:rPr>
          <w:bCs/>
          <w:spacing w:val="6"/>
          <w:sz w:val="28"/>
          <w:szCs w:val="28"/>
          <w:shd w:val="clear" w:color="auto" w:fill="FFFFFF"/>
          <w:lang w:val="uk-UA"/>
        </w:rPr>
        <w:t>навч</w:t>
      </w:r>
      <w:proofErr w:type="spellEnd"/>
      <w:r w:rsidRPr="002D5F34">
        <w:rPr>
          <w:bCs/>
          <w:spacing w:val="6"/>
          <w:sz w:val="28"/>
          <w:szCs w:val="28"/>
          <w:shd w:val="clear" w:color="auto" w:fill="FFFFFF"/>
          <w:lang w:val="uk-UA"/>
        </w:rPr>
        <w:t xml:space="preserve">. </w:t>
      </w:r>
      <w:proofErr w:type="spellStart"/>
      <w:r w:rsidRPr="002D5F34">
        <w:rPr>
          <w:bCs/>
          <w:spacing w:val="6"/>
          <w:sz w:val="28"/>
          <w:szCs w:val="28"/>
          <w:shd w:val="clear" w:color="auto" w:fill="FFFFFF"/>
          <w:lang w:val="uk-UA"/>
        </w:rPr>
        <w:t>посіб</w:t>
      </w:r>
      <w:proofErr w:type="spellEnd"/>
      <w:r w:rsidRPr="002D5F34">
        <w:rPr>
          <w:bCs/>
          <w:spacing w:val="6"/>
          <w:sz w:val="28"/>
          <w:szCs w:val="28"/>
          <w:shd w:val="clear" w:color="auto" w:fill="FFFFFF"/>
          <w:lang w:val="uk-UA"/>
        </w:rPr>
        <w:t>. Тернопіль : Економічна думка, 1998. 196 с.</w:t>
      </w:r>
    </w:p>
    <w:p w14:paraId="7CC22E72" w14:textId="77777777" w:rsidR="00D63541" w:rsidRPr="002D5F34" w:rsidRDefault="00D63541" w:rsidP="00D63541">
      <w:pPr>
        <w:pStyle w:val="a3"/>
        <w:numPr>
          <w:ilvl w:val="0"/>
          <w:numId w:val="4"/>
        </w:numPr>
        <w:spacing w:line="360" w:lineRule="auto"/>
        <w:ind w:left="0" w:firstLine="709"/>
        <w:jc w:val="both"/>
        <w:rPr>
          <w:b/>
          <w:bCs/>
          <w:spacing w:val="6"/>
          <w:sz w:val="28"/>
          <w:szCs w:val="28"/>
          <w:shd w:val="clear" w:color="auto" w:fill="FFFFFF"/>
          <w:lang w:val="uk-UA"/>
        </w:rPr>
      </w:pPr>
      <w:r w:rsidRPr="002D5F34">
        <w:rPr>
          <w:spacing w:val="6"/>
          <w:sz w:val="28"/>
          <w:szCs w:val="28"/>
          <w:shd w:val="clear" w:color="auto" w:fill="FFFFFF"/>
          <w:lang w:val="uk-UA"/>
        </w:rPr>
        <w:t xml:space="preserve">Савченко А. В., </w:t>
      </w:r>
      <w:proofErr w:type="spellStart"/>
      <w:r w:rsidRPr="002D5F34">
        <w:rPr>
          <w:spacing w:val="6"/>
          <w:sz w:val="28"/>
          <w:szCs w:val="28"/>
          <w:shd w:val="clear" w:color="auto" w:fill="FFFFFF"/>
          <w:lang w:val="uk-UA"/>
        </w:rPr>
        <w:t>Таряник</w:t>
      </w:r>
      <w:proofErr w:type="spellEnd"/>
      <w:r w:rsidRPr="002D5F34">
        <w:rPr>
          <w:spacing w:val="6"/>
          <w:sz w:val="28"/>
          <w:szCs w:val="28"/>
          <w:shd w:val="clear" w:color="auto" w:fill="FFFFFF"/>
          <w:lang w:val="uk-UA"/>
        </w:rPr>
        <w:t xml:space="preserve"> Д.М. Механізм запобігання та протидії корупції в зарубіжних країнах. Збірник тез Національної академії внутрішніх справ. С.167-169. </w:t>
      </w:r>
      <w:r w:rsidRPr="002D5F34">
        <w:rPr>
          <w:spacing w:val="6"/>
          <w:sz w:val="28"/>
          <w:szCs w:val="28"/>
          <w:lang w:val="en-US"/>
        </w:rPr>
        <w:t>URL</w:t>
      </w:r>
      <w:r w:rsidRPr="002D5F34">
        <w:rPr>
          <w:spacing w:val="6"/>
          <w:sz w:val="28"/>
          <w:szCs w:val="28"/>
        </w:rPr>
        <w:t xml:space="preserve">: </w:t>
      </w:r>
      <w:r w:rsidRPr="002D5F34">
        <w:rPr>
          <w:spacing w:val="6"/>
          <w:sz w:val="28"/>
          <w:szCs w:val="28"/>
          <w:shd w:val="clear" w:color="auto" w:fill="FFFFFF"/>
          <w:lang w:val="uk-UA"/>
        </w:rPr>
        <w:t xml:space="preserve"> </w:t>
      </w:r>
      <w:hyperlink r:id="rId27" w:history="1">
        <w:r w:rsidRPr="002D5F34">
          <w:rPr>
            <w:rStyle w:val="a5"/>
            <w:spacing w:val="6"/>
            <w:sz w:val="28"/>
            <w:szCs w:val="28"/>
            <w:shd w:val="clear" w:color="auto" w:fill="FFFFFF"/>
            <w:lang w:val="uk-UA"/>
          </w:rPr>
          <w:t>http://elar.naiau.kiev.ua/bitstream/123456789/4155/1/-%20ЗБІРНИК%20ТЕЗ%20%20ост._p165-167.pdf</w:t>
        </w:r>
      </w:hyperlink>
      <w:r w:rsidRPr="002D5F34">
        <w:rPr>
          <w:spacing w:val="6"/>
          <w:sz w:val="28"/>
          <w:szCs w:val="28"/>
          <w:shd w:val="clear" w:color="auto" w:fill="FFFFFF"/>
          <w:lang w:val="uk-UA"/>
        </w:rPr>
        <w:t xml:space="preserve">. </w:t>
      </w:r>
      <w:r w:rsidRPr="002D5F34">
        <w:rPr>
          <w:spacing w:val="6"/>
          <w:sz w:val="28"/>
          <w:szCs w:val="28"/>
          <w:lang w:val="uk-UA"/>
        </w:rPr>
        <w:t>(дата звернення: 18.07.2020).</w:t>
      </w:r>
    </w:p>
    <w:p w14:paraId="407CD3EF" w14:textId="77777777" w:rsidR="00D63541" w:rsidRPr="002D5F34" w:rsidRDefault="00D63541" w:rsidP="00D63541">
      <w:pPr>
        <w:pStyle w:val="a3"/>
        <w:numPr>
          <w:ilvl w:val="0"/>
          <w:numId w:val="4"/>
        </w:numPr>
        <w:spacing w:line="360" w:lineRule="auto"/>
        <w:ind w:left="0" w:firstLine="709"/>
        <w:jc w:val="both"/>
        <w:rPr>
          <w:b/>
          <w:bCs/>
          <w:spacing w:val="6"/>
          <w:sz w:val="28"/>
          <w:szCs w:val="28"/>
          <w:shd w:val="clear" w:color="auto" w:fill="FFFFFF"/>
          <w:lang w:val="uk-UA"/>
        </w:rPr>
      </w:pPr>
      <w:r w:rsidRPr="002D5F34">
        <w:rPr>
          <w:spacing w:val="6"/>
          <w:sz w:val="28"/>
          <w:szCs w:val="28"/>
        </w:rPr>
        <w:t xml:space="preserve">Сафоненко А. </w:t>
      </w:r>
      <w:proofErr w:type="spellStart"/>
      <w:r w:rsidRPr="002D5F34">
        <w:rPr>
          <w:spacing w:val="6"/>
          <w:sz w:val="28"/>
          <w:szCs w:val="28"/>
        </w:rPr>
        <w:t>Антикорупційна</w:t>
      </w:r>
      <w:proofErr w:type="spellEnd"/>
      <w:r w:rsidRPr="002D5F34">
        <w:rPr>
          <w:spacing w:val="6"/>
          <w:sz w:val="28"/>
          <w:szCs w:val="28"/>
        </w:rPr>
        <w:t xml:space="preserve"> </w:t>
      </w:r>
      <w:proofErr w:type="spellStart"/>
      <w:r w:rsidRPr="002D5F34">
        <w:rPr>
          <w:spacing w:val="6"/>
          <w:sz w:val="28"/>
          <w:szCs w:val="28"/>
        </w:rPr>
        <w:t>політика</w:t>
      </w:r>
      <w:proofErr w:type="spellEnd"/>
      <w:r w:rsidRPr="002D5F34">
        <w:rPr>
          <w:spacing w:val="6"/>
          <w:sz w:val="28"/>
          <w:szCs w:val="28"/>
        </w:rPr>
        <w:t xml:space="preserve"> в </w:t>
      </w:r>
      <w:proofErr w:type="spellStart"/>
      <w:r w:rsidRPr="002D5F34">
        <w:rPr>
          <w:spacing w:val="6"/>
          <w:sz w:val="28"/>
          <w:szCs w:val="28"/>
        </w:rPr>
        <w:t>умовах</w:t>
      </w:r>
      <w:proofErr w:type="spellEnd"/>
      <w:r w:rsidRPr="002D5F34">
        <w:rPr>
          <w:spacing w:val="6"/>
          <w:sz w:val="28"/>
          <w:szCs w:val="28"/>
        </w:rPr>
        <w:t xml:space="preserve"> </w:t>
      </w:r>
      <w:proofErr w:type="spellStart"/>
      <w:r w:rsidRPr="002D5F34">
        <w:rPr>
          <w:spacing w:val="6"/>
          <w:sz w:val="28"/>
          <w:szCs w:val="28"/>
        </w:rPr>
        <w:t>трансформації</w:t>
      </w:r>
      <w:proofErr w:type="spellEnd"/>
      <w:r w:rsidRPr="002D5F34">
        <w:rPr>
          <w:spacing w:val="6"/>
          <w:sz w:val="28"/>
          <w:szCs w:val="28"/>
        </w:rPr>
        <w:t xml:space="preserve"> </w:t>
      </w:r>
      <w:proofErr w:type="spellStart"/>
      <w:r w:rsidRPr="002D5F34">
        <w:rPr>
          <w:spacing w:val="6"/>
          <w:sz w:val="28"/>
          <w:szCs w:val="28"/>
        </w:rPr>
        <w:t>українського</w:t>
      </w:r>
      <w:proofErr w:type="spellEnd"/>
      <w:r w:rsidRPr="002D5F34">
        <w:rPr>
          <w:spacing w:val="6"/>
          <w:sz w:val="28"/>
          <w:szCs w:val="28"/>
        </w:rPr>
        <w:t xml:space="preserve"> </w:t>
      </w:r>
      <w:proofErr w:type="spellStart"/>
      <w:proofErr w:type="gramStart"/>
      <w:r w:rsidRPr="002D5F34">
        <w:rPr>
          <w:spacing w:val="6"/>
          <w:sz w:val="28"/>
          <w:szCs w:val="28"/>
        </w:rPr>
        <w:t>суспільства</w:t>
      </w:r>
      <w:proofErr w:type="spellEnd"/>
      <w:r w:rsidRPr="002D5F34">
        <w:rPr>
          <w:spacing w:val="6"/>
          <w:sz w:val="28"/>
          <w:szCs w:val="28"/>
        </w:rPr>
        <w:t xml:space="preserve"> :</w:t>
      </w:r>
      <w:proofErr w:type="gramEnd"/>
      <w:r w:rsidRPr="002D5F34">
        <w:rPr>
          <w:spacing w:val="6"/>
          <w:sz w:val="28"/>
          <w:szCs w:val="28"/>
        </w:rPr>
        <w:t xml:space="preserve"> </w:t>
      </w:r>
      <w:proofErr w:type="spellStart"/>
      <w:r w:rsidRPr="002D5F34">
        <w:rPr>
          <w:spacing w:val="6"/>
          <w:sz w:val="28"/>
          <w:szCs w:val="28"/>
        </w:rPr>
        <w:t>автореф</w:t>
      </w:r>
      <w:proofErr w:type="spellEnd"/>
      <w:r w:rsidRPr="002D5F34">
        <w:rPr>
          <w:spacing w:val="6"/>
          <w:sz w:val="28"/>
          <w:szCs w:val="28"/>
        </w:rPr>
        <w:t xml:space="preserve">. </w:t>
      </w:r>
      <w:proofErr w:type="spellStart"/>
      <w:r w:rsidRPr="002D5F34">
        <w:rPr>
          <w:spacing w:val="6"/>
          <w:sz w:val="28"/>
          <w:szCs w:val="28"/>
        </w:rPr>
        <w:t>дис</w:t>
      </w:r>
      <w:proofErr w:type="spellEnd"/>
      <w:r w:rsidRPr="002D5F34">
        <w:rPr>
          <w:spacing w:val="6"/>
          <w:sz w:val="28"/>
          <w:szCs w:val="28"/>
        </w:rPr>
        <w:t xml:space="preserve">. ... канд. </w:t>
      </w:r>
      <w:proofErr w:type="spellStart"/>
      <w:r w:rsidRPr="002D5F34">
        <w:rPr>
          <w:spacing w:val="6"/>
          <w:sz w:val="28"/>
          <w:szCs w:val="28"/>
        </w:rPr>
        <w:t>політ</w:t>
      </w:r>
      <w:proofErr w:type="spellEnd"/>
      <w:r w:rsidRPr="002D5F34">
        <w:rPr>
          <w:spacing w:val="6"/>
          <w:sz w:val="28"/>
          <w:szCs w:val="28"/>
        </w:rPr>
        <w:t>. наук</w:t>
      </w:r>
      <w:proofErr w:type="gramStart"/>
      <w:r w:rsidRPr="002D5F34">
        <w:rPr>
          <w:spacing w:val="6"/>
          <w:sz w:val="28"/>
          <w:szCs w:val="28"/>
        </w:rPr>
        <w:t>. :</w:t>
      </w:r>
      <w:proofErr w:type="gramEnd"/>
      <w:r w:rsidRPr="002D5F34">
        <w:rPr>
          <w:spacing w:val="6"/>
          <w:sz w:val="28"/>
          <w:szCs w:val="28"/>
        </w:rPr>
        <w:t xml:space="preserve"> 23.00.02.</w:t>
      </w:r>
      <w:r w:rsidRPr="002D5F34">
        <w:rPr>
          <w:spacing w:val="6"/>
          <w:sz w:val="28"/>
          <w:szCs w:val="28"/>
          <w:lang w:val="uk-UA"/>
        </w:rPr>
        <w:t xml:space="preserve"> Київ</w:t>
      </w:r>
      <w:r w:rsidRPr="002D5F34">
        <w:rPr>
          <w:spacing w:val="6"/>
          <w:sz w:val="28"/>
          <w:szCs w:val="28"/>
        </w:rPr>
        <w:t>, 2004. 16 с.</w:t>
      </w:r>
    </w:p>
    <w:p w14:paraId="0FDB4FDE" w14:textId="77777777" w:rsidR="00D63541" w:rsidRPr="002D5F34" w:rsidRDefault="00D63541" w:rsidP="00D63541">
      <w:pPr>
        <w:pStyle w:val="a3"/>
        <w:numPr>
          <w:ilvl w:val="0"/>
          <w:numId w:val="4"/>
        </w:numPr>
        <w:spacing w:line="360" w:lineRule="auto"/>
        <w:ind w:left="0" w:firstLine="709"/>
        <w:jc w:val="both"/>
        <w:rPr>
          <w:b/>
          <w:bCs/>
          <w:spacing w:val="6"/>
          <w:sz w:val="28"/>
          <w:szCs w:val="28"/>
          <w:shd w:val="clear" w:color="auto" w:fill="FFFFFF"/>
          <w:lang w:val="uk-UA"/>
        </w:rPr>
      </w:pPr>
      <w:proofErr w:type="spellStart"/>
      <w:r w:rsidRPr="002D5F34">
        <w:rPr>
          <w:spacing w:val="6"/>
          <w:sz w:val="28"/>
          <w:szCs w:val="28"/>
        </w:rPr>
        <w:t>Скулиш</w:t>
      </w:r>
      <w:proofErr w:type="spellEnd"/>
      <w:r w:rsidRPr="002D5F34">
        <w:rPr>
          <w:spacing w:val="6"/>
          <w:sz w:val="28"/>
          <w:szCs w:val="28"/>
        </w:rPr>
        <w:t xml:space="preserve"> Є. </w:t>
      </w:r>
      <w:proofErr w:type="spellStart"/>
      <w:r w:rsidRPr="002D5F34">
        <w:rPr>
          <w:spacing w:val="6"/>
          <w:sz w:val="28"/>
          <w:szCs w:val="28"/>
        </w:rPr>
        <w:t>Антикорупційна</w:t>
      </w:r>
      <w:proofErr w:type="spellEnd"/>
      <w:r w:rsidRPr="002D5F34">
        <w:rPr>
          <w:spacing w:val="6"/>
          <w:sz w:val="28"/>
          <w:szCs w:val="28"/>
        </w:rPr>
        <w:t xml:space="preserve"> </w:t>
      </w:r>
      <w:proofErr w:type="spellStart"/>
      <w:r w:rsidRPr="002D5F34">
        <w:rPr>
          <w:spacing w:val="6"/>
          <w:sz w:val="28"/>
          <w:szCs w:val="28"/>
        </w:rPr>
        <w:t>політика</w:t>
      </w:r>
      <w:proofErr w:type="spellEnd"/>
      <w:r w:rsidRPr="002D5F34">
        <w:rPr>
          <w:spacing w:val="6"/>
          <w:sz w:val="28"/>
          <w:szCs w:val="28"/>
        </w:rPr>
        <w:t xml:space="preserve"> </w:t>
      </w:r>
      <w:proofErr w:type="spellStart"/>
      <w:r w:rsidRPr="002D5F34">
        <w:rPr>
          <w:spacing w:val="6"/>
          <w:sz w:val="28"/>
          <w:szCs w:val="28"/>
        </w:rPr>
        <w:t>держави</w:t>
      </w:r>
      <w:proofErr w:type="spellEnd"/>
      <w:r w:rsidRPr="002D5F34">
        <w:rPr>
          <w:spacing w:val="6"/>
          <w:sz w:val="28"/>
          <w:szCs w:val="28"/>
        </w:rPr>
        <w:t xml:space="preserve"> та </w:t>
      </w:r>
      <w:proofErr w:type="spellStart"/>
      <w:r w:rsidRPr="002D5F34">
        <w:rPr>
          <w:spacing w:val="6"/>
          <w:sz w:val="28"/>
          <w:szCs w:val="28"/>
        </w:rPr>
        <w:t>її</w:t>
      </w:r>
      <w:proofErr w:type="spellEnd"/>
      <w:r w:rsidRPr="002D5F34">
        <w:rPr>
          <w:spacing w:val="6"/>
          <w:sz w:val="28"/>
          <w:szCs w:val="28"/>
        </w:rPr>
        <w:t xml:space="preserve"> </w:t>
      </w:r>
      <w:proofErr w:type="spellStart"/>
      <w:r w:rsidRPr="002D5F34">
        <w:rPr>
          <w:spacing w:val="6"/>
          <w:sz w:val="28"/>
          <w:szCs w:val="28"/>
        </w:rPr>
        <w:t>вплив</w:t>
      </w:r>
      <w:proofErr w:type="spellEnd"/>
      <w:r w:rsidRPr="002D5F34">
        <w:rPr>
          <w:spacing w:val="6"/>
          <w:sz w:val="28"/>
          <w:szCs w:val="28"/>
        </w:rPr>
        <w:t xml:space="preserve"> на </w:t>
      </w:r>
      <w:proofErr w:type="spellStart"/>
      <w:r w:rsidRPr="002D5F34">
        <w:rPr>
          <w:spacing w:val="6"/>
          <w:sz w:val="28"/>
          <w:szCs w:val="28"/>
        </w:rPr>
        <w:t>розвиток</w:t>
      </w:r>
      <w:proofErr w:type="spellEnd"/>
      <w:r w:rsidRPr="002D5F34">
        <w:rPr>
          <w:spacing w:val="6"/>
          <w:sz w:val="28"/>
          <w:szCs w:val="28"/>
        </w:rPr>
        <w:t xml:space="preserve"> </w:t>
      </w:r>
      <w:proofErr w:type="spellStart"/>
      <w:r w:rsidRPr="002D5F34">
        <w:rPr>
          <w:spacing w:val="6"/>
          <w:sz w:val="28"/>
          <w:szCs w:val="28"/>
        </w:rPr>
        <w:t>суспільства</w:t>
      </w:r>
      <w:proofErr w:type="spellEnd"/>
      <w:r w:rsidRPr="002D5F34">
        <w:rPr>
          <w:spacing w:val="6"/>
          <w:sz w:val="28"/>
          <w:szCs w:val="28"/>
          <w:lang w:val="uk-UA"/>
        </w:rPr>
        <w:t xml:space="preserve">. </w:t>
      </w:r>
      <w:proofErr w:type="spellStart"/>
      <w:r w:rsidRPr="002D5F34">
        <w:rPr>
          <w:i/>
          <w:iCs/>
          <w:spacing w:val="6"/>
          <w:sz w:val="28"/>
          <w:szCs w:val="28"/>
        </w:rPr>
        <w:t>Вісник</w:t>
      </w:r>
      <w:proofErr w:type="spellEnd"/>
      <w:r w:rsidRPr="002D5F34">
        <w:rPr>
          <w:i/>
          <w:iCs/>
          <w:spacing w:val="6"/>
          <w:sz w:val="28"/>
          <w:szCs w:val="28"/>
        </w:rPr>
        <w:t xml:space="preserve"> </w:t>
      </w:r>
      <w:proofErr w:type="spellStart"/>
      <w:r w:rsidRPr="002D5F34">
        <w:rPr>
          <w:i/>
          <w:iCs/>
          <w:spacing w:val="6"/>
          <w:sz w:val="28"/>
          <w:szCs w:val="28"/>
        </w:rPr>
        <w:t>Національної</w:t>
      </w:r>
      <w:proofErr w:type="spellEnd"/>
      <w:r w:rsidRPr="002D5F34">
        <w:rPr>
          <w:i/>
          <w:iCs/>
          <w:spacing w:val="6"/>
          <w:sz w:val="28"/>
          <w:szCs w:val="28"/>
        </w:rPr>
        <w:t xml:space="preserve"> </w:t>
      </w:r>
      <w:proofErr w:type="spellStart"/>
      <w:r w:rsidRPr="002D5F34">
        <w:rPr>
          <w:i/>
          <w:iCs/>
          <w:spacing w:val="6"/>
          <w:sz w:val="28"/>
          <w:szCs w:val="28"/>
        </w:rPr>
        <w:t>академії</w:t>
      </w:r>
      <w:proofErr w:type="spellEnd"/>
      <w:r w:rsidRPr="002D5F34">
        <w:rPr>
          <w:i/>
          <w:iCs/>
          <w:spacing w:val="6"/>
          <w:sz w:val="28"/>
          <w:szCs w:val="28"/>
        </w:rPr>
        <w:t xml:space="preserve"> </w:t>
      </w:r>
      <w:proofErr w:type="spellStart"/>
      <w:r w:rsidRPr="002D5F34">
        <w:rPr>
          <w:i/>
          <w:iCs/>
          <w:spacing w:val="6"/>
          <w:sz w:val="28"/>
          <w:szCs w:val="28"/>
        </w:rPr>
        <w:t>прокуратури</w:t>
      </w:r>
      <w:proofErr w:type="spellEnd"/>
      <w:r w:rsidRPr="002D5F34">
        <w:rPr>
          <w:spacing w:val="6"/>
          <w:sz w:val="28"/>
          <w:szCs w:val="28"/>
        </w:rPr>
        <w:t>.</w:t>
      </w:r>
      <w:r w:rsidRPr="002D5F34">
        <w:rPr>
          <w:spacing w:val="6"/>
          <w:sz w:val="28"/>
          <w:szCs w:val="28"/>
          <w:lang w:val="uk-UA"/>
        </w:rPr>
        <w:t xml:space="preserve"> Київ,</w:t>
      </w:r>
      <w:r w:rsidRPr="002D5F34">
        <w:rPr>
          <w:spacing w:val="6"/>
          <w:sz w:val="28"/>
          <w:szCs w:val="28"/>
        </w:rPr>
        <w:t xml:space="preserve"> 2011. №2. С. 22-28.</w:t>
      </w:r>
    </w:p>
    <w:p w14:paraId="6B93BB88" w14:textId="77777777" w:rsidR="00D63541" w:rsidRPr="002D5F34" w:rsidRDefault="00D63541" w:rsidP="00D63541">
      <w:pPr>
        <w:pStyle w:val="a3"/>
        <w:numPr>
          <w:ilvl w:val="0"/>
          <w:numId w:val="4"/>
        </w:numPr>
        <w:spacing w:line="360" w:lineRule="auto"/>
        <w:ind w:left="0" w:firstLine="709"/>
        <w:jc w:val="both"/>
        <w:rPr>
          <w:b/>
          <w:bCs/>
          <w:spacing w:val="6"/>
          <w:sz w:val="28"/>
          <w:szCs w:val="28"/>
          <w:shd w:val="clear" w:color="auto" w:fill="FFFFFF"/>
          <w:lang w:val="uk-UA"/>
        </w:rPr>
      </w:pPr>
      <w:r w:rsidRPr="002D5F34">
        <w:rPr>
          <w:rFonts w:eastAsia="Times New Roman"/>
          <w:spacing w:val="6"/>
          <w:sz w:val="28"/>
          <w:szCs w:val="28"/>
          <w:lang w:val="uk-UA"/>
        </w:rPr>
        <w:t xml:space="preserve">Стратегія розвитку Національного агентства з питань запобігання корупції на 2017-2020 роки та плани її реалізації: </w:t>
      </w:r>
      <w:proofErr w:type="spellStart"/>
      <w:r w:rsidRPr="002D5F34">
        <w:rPr>
          <w:rFonts w:eastAsia="Times New Roman"/>
          <w:spacing w:val="6"/>
          <w:sz w:val="28"/>
          <w:szCs w:val="28"/>
          <w:lang w:val="uk-UA"/>
        </w:rPr>
        <w:t>затв</w:t>
      </w:r>
      <w:proofErr w:type="spellEnd"/>
      <w:r w:rsidRPr="002D5F34">
        <w:rPr>
          <w:rFonts w:eastAsia="Times New Roman"/>
          <w:spacing w:val="6"/>
          <w:sz w:val="28"/>
          <w:szCs w:val="28"/>
          <w:lang w:val="uk-UA"/>
        </w:rPr>
        <w:t xml:space="preserve">. наказом </w:t>
      </w:r>
      <w:proofErr w:type="spellStart"/>
      <w:r w:rsidRPr="002D5F34">
        <w:rPr>
          <w:rFonts w:eastAsia="Times New Roman"/>
          <w:spacing w:val="6"/>
          <w:sz w:val="28"/>
          <w:szCs w:val="28"/>
          <w:lang w:val="uk-UA"/>
        </w:rPr>
        <w:t>Нац</w:t>
      </w:r>
      <w:proofErr w:type="spellEnd"/>
      <w:r w:rsidRPr="002D5F34">
        <w:rPr>
          <w:rFonts w:eastAsia="Times New Roman"/>
          <w:spacing w:val="6"/>
          <w:sz w:val="28"/>
          <w:szCs w:val="28"/>
          <w:lang w:val="uk-UA"/>
        </w:rPr>
        <w:t xml:space="preserve">. агентства з питань запобігання корупції від 22.06.2017 р. №234. </w:t>
      </w:r>
      <w:r w:rsidRPr="002D5F34">
        <w:rPr>
          <w:spacing w:val="6"/>
          <w:sz w:val="28"/>
          <w:szCs w:val="28"/>
          <w:lang w:val="en-US"/>
        </w:rPr>
        <w:t>URL</w:t>
      </w:r>
      <w:r w:rsidRPr="002D5F34">
        <w:rPr>
          <w:spacing w:val="6"/>
          <w:sz w:val="28"/>
          <w:szCs w:val="28"/>
          <w:lang w:val="uk-UA"/>
        </w:rPr>
        <w:t>: https://nazk.gov.ua/wp-content/uploads/2020/11/22.06-234-1.pdf (дата звернення: 19.10.2020).</w:t>
      </w:r>
    </w:p>
    <w:p w14:paraId="1D8E3FFA" w14:textId="77777777" w:rsidR="00D63541" w:rsidRPr="002D5F34" w:rsidRDefault="00D63541" w:rsidP="00D63541">
      <w:pPr>
        <w:pStyle w:val="a3"/>
        <w:numPr>
          <w:ilvl w:val="0"/>
          <w:numId w:val="4"/>
        </w:numPr>
        <w:spacing w:line="360" w:lineRule="auto"/>
        <w:ind w:left="0" w:firstLine="709"/>
        <w:jc w:val="both"/>
        <w:rPr>
          <w:bCs/>
          <w:spacing w:val="6"/>
          <w:sz w:val="28"/>
          <w:szCs w:val="28"/>
          <w:shd w:val="clear" w:color="auto" w:fill="FFFFFF"/>
          <w:lang w:val="uk-UA"/>
        </w:rPr>
      </w:pPr>
      <w:r w:rsidRPr="002D5F34">
        <w:rPr>
          <w:rFonts w:eastAsia="Times New Roman"/>
          <w:spacing w:val="6"/>
          <w:sz w:val="28"/>
          <w:szCs w:val="28"/>
          <w:lang w:val="uk-UA"/>
        </w:rPr>
        <w:lastRenderedPageBreak/>
        <w:t xml:space="preserve">Угода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 Угода від 27.06.2014 №984_011. Дата оновлення: 30.11.2015. </w:t>
      </w:r>
      <w:r w:rsidRPr="002D5F34">
        <w:rPr>
          <w:bCs/>
          <w:spacing w:val="6"/>
          <w:sz w:val="28"/>
          <w:szCs w:val="28"/>
          <w:shd w:val="clear" w:color="auto" w:fill="FFFFFF"/>
          <w:lang w:val="uk-UA"/>
        </w:rPr>
        <w:t>URL: https://zakon.rada.gov.ua/laws/show/984_011</w:t>
      </w:r>
      <w:r w:rsidRPr="002D5F34">
        <w:rPr>
          <w:rFonts w:eastAsia="Times New Roman"/>
          <w:spacing w:val="6"/>
          <w:sz w:val="28"/>
          <w:szCs w:val="28"/>
          <w:lang w:val="uk-UA"/>
        </w:rPr>
        <w:t xml:space="preserve">. </w:t>
      </w:r>
      <w:r w:rsidRPr="002D5F34">
        <w:rPr>
          <w:spacing w:val="6"/>
          <w:sz w:val="28"/>
          <w:szCs w:val="28"/>
        </w:rPr>
        <w:t xml:space="preserve">(дата </w:t>
      </w:r>
      <w:proofErr w:type="spellStart"/>
      <w:r w:rsidRPr="002D5F34">
        <w:rPr>
          <w:spacing w:val="6"/>
          <w:sz w:val="28"/>
          <w:szCs w:val="28"/>
        </w:rPr>
        <w:t>звернення</w:t>
      </w:r>
      <w:proofErr w:type="spellEnd"/>
      <w:r w:rsidRPr="002D5F34">
        <w:rPr>
          <w:spacing w:val="6"/>
          <w:sz w:val="28"/>
          <w:szCs w:val="28"/>
        </w:rPr>
        <w:t xml:space="preserve">: </w:t>
      </w:r>
      <w:r w:rsidRPr="002D5F34">
        <w:rPr>
          <w:spacing w:val="6"/>
          <w:sz w:val="28"/>
          <w:szCs w:val="28"/>
          <w:lang w:val="uk-UA"/>
        </w:rPr>
        <w:t>1</w:t>
      </w:r>
      <w:r w:rsidRPr="002D5F34">
        <w:rPr>
          <w:spacing w:val="6"/>
          <w:sz w:val="28"/>
          <w:szCs w:val="28"/>
        </w:rPr>
        <w:t>6.1</w:t>
      </w:r>
      <w:r w:rsidRPr="002D5F34">
        <w:rPr>
          <w:spacing w:val="6"/>
          <w:sz w:val="28"/>
          <w:szCs w:val="28"/>
          <w:lang w:val="uk-UA"/>
        </w:rPr>
        <w:t>0</w:t>
      </w:r>
      <w:r w:rsidRPr="002D5F34">
        <w:rPr>
          <w:spacing w:val="6"/>
          <w:sz w:val="28"/>
          <w:szCs w:val="28"/>
        </w:rPr>
        <w:t>.2020).</w:t>
      </w:r>
    </w:p>
    <w:p w14:paraId="75391F20" w14:textId="77777777" w:rsidR="00D63541" w:rsidRPr="002D5F34" w:rsidRDefault="00D63541" w:rsidP="00D63541">
      <w:pPr>
        <w:pStyle w:val="a3"/>
        <w:numPr>
          <w:ilvl w:val="0"/>
          <w:numId w:val="4"/>
        </w:numPr>
        <w:spacing w:line="360" w:lineRule="auto"/>
        <w:ind w:left="0" w:firstLine="709"/>
        <w:jc w:val="both"/>
        <w:rPr>
          <w:bCs/>
          <w:spacing w:val="6"/>
          <w:sz w:val="28"/>
          <w:szCs w:val="28"/>
          <w:shd w:val="clear" w:color="auto" w:fill="FFFFFF"/>
          <w:lang w:val="uk-UA"/>
        </w:rPr>
      </w:pPr>
      <w:proofErr w:type="spellStart"/>
      <w:r w:rsidRPr="002D5F34">
        <w:rPr>
          <w:spacing w:val="6"/>
          <w:sz w:val="28"/>
          <w:szCs w:val="28"/>
        </w:rPr>
        <w:t>Філософськи</w:t>
      </w:r>
      <w:proofErr w:type="spellEnd"/>
      <w:r w:rsidRPr="002D5F34">
        <w:rPr>
          <w:spacing w:val="6"/>
          <w:sz w:val="28"/>
          <w:szCs w:val="28"/>
          <w:lang w:val="uk-UA"/>
        </w:rPr>
        <w:t xml:space="preserve">й </w:t>
      </w:r>
      <w:proofErr w:type="spellStart"/>
      <w:r w:rsidRPr="002D5F34">
        <w:rPr>
          <w:spacing w:val="6"/>
          <w:sz w:val="28"/>
          <w:szCs w:val="28"/>
        </w:rPr>
        <w:t>енциклопедичний</w:t>
      </w:r>
      <w:proofErr w:type="spellEnd"/>
      <w:r w:rsidRPr="002D5F34">
        <w:rPr>
          <w:spacing w:val="6"/>
          <w:sz w:val="28"/>
          <w:szCs w:val="28"/>
          <w:lang w:val="uk-UA"/>
        </w:rPr>
        <w:t xml:space="preserve"> </w:t>
      </w:r>
      <w:r w:rsidRPr="002D5F34">
        <w:rPr>
          <w:spacing w:val="6"/>
          <w:sz w:val="28"/>
          <w:szCs w:val="28"/>
        </w:rPr>
        <w:t>словник /</w:t>
      </w:r>
      <w:r w:rsidRPr="002D5F34">
        <w:rPr>
          <w:spacing w:val="6"/>
          <w:sz w:val="28"/>
          <w:szCs w:val="28"/>
          <w:lang w:val="uk-UA"/>
        </w:rPr>
        <w:t xml:space="preserve"> </w:t>
      </w:r>
      <w:r w:rsidRPr="002D5F34">
        <w:rPr>
          <w:spacing w:val="6"/>
          <w:sz w:val="28"/>
          <w:szCs w:val="28"/>
        </w:rPr>
        <w:t>В.І. </w:t>
      </w:r>
      <w:proofErr w:type="spellStart"/>
      <w:r w:rsidRPr="002D5F34">
        <w:rPr>
          <w:spacing w:val="6"/>
          <w:sz w:val="28"/>
          <w:szCs w:val="28"/>
        </w:rPr>
        <w:t>Шинкарук</w:t>
      </w:r>
      <w:proofErr w:type="spellEnd"/>
      <w:r w:rsidRPr="002D5F34">
        <w:rPr>
          <w:spacing w:val="6"/>
          <w:sz w:val="28"/>
          <w:szCs w:val="28"/>
        </w:rPr>
        <w:t> та </w:t>
      </w:r>
      <w:proofErr w:type="spellStart"/>
      <w:r w:rsidRPr="002D5F34">
        <w:rPr>
          <w:spacing w:val="6"/>
          <w:sz w:val="28"/>
          <w:szCs w:val="28"/>
        </w:rPr>
        <w:t>ін</w:t>
      </w:r>
      <w:proofErr w:type="spellEnd"/>
      <w:r w:rsidRPr="002D5F34">
        <w:rPr>
          <w:spacing w:val="6"/>
          <w:sz w:val="28"/>
          <w:szCs w:val="28"/>
        </w:rPr>
        <w:t>. </w:t>
      </w:r>
      <w:proofErr w:type="spellStart"/>
      <w:proofErr w:type="gramStart"/>
      <w:r w:rsidRPr="002D5F34">
        <w:rPr>
          <w:spacing w:val="6"/>
          <w:sz w:val="28"/>
          <w:szCs w:val="28"/>
        </w:rPr>
        <w:t>Київ</w:t>
      </w:r>
      <w:proofErr w:type="spellEnd"/>
      <w:r w:rsidRPr="002D5F34">
        <w:rPr>
          <w:spacing w:val="6"/>
          <w:sz w:val="28"/>
          <w:szCs w:val="28"/>
          <w:lang w:val="uk-UA"/>
        </w:rPr>
        <w:t xml:space="preserve"> </w:t>
      </w:r>
      <w:r w:rsidRPr="002D5F34">
        <w:rPr>
          <w:spacing w:val="6"/>
          <w:sz w:val="28"/>
          <w:szCs w:val="28"/>
        </w:rPr>
        <w:t>:</w:t>
      </w:r>
      <w:proofErr w:type="gramEnd"/>
      <w:r w:rsidRPr="002D5F34">
        <w:rPr>
          <w:spacing w:val="6"/>
          <w:sz w:val="28"/>
          <w:szCs w:val="28"/>
        </w:rPr>
        <w:t> </w:t>
      </w:r>
      <w:proofErr w:type="spellStart"/>
      <w:r w:rsidRPr="002D5F34">
        <w:rPr>
          <w:spacing w:val="6"/>
          <w:sz w:val="28"/>
          <w:szCs w:val="28"/>
        </w:rPr>
        <w:t>Інститут</w:t>
      </w:r>
      <w:proofErr w:type="spellEnd"/>
      <w:r w:rsidRPr="002D5F34">
        <w:rPr>
          <w:spacing w:val="6"/>
          <w:sz w:val="28"/>
          <w:szCs w:val="28"/>
          <w:lang w:val="uk-UA"/>
        </w:rPr>
        <w:t xml:space="preserve"> </w:t>
      </w:r>
      <w:proofErr w:type="spellStart"/>
      <w:r w:rsidRPr="002D5F34">
        <w:rPr>
          <w:spacing w:val="6"/>
          <w:sz w:val="28"/>
          <w:szCs w:val="28"/>
        </w:rPr>
        <w:t>філософії</w:t>
      </w:r>
      <w:proofErr w:type="spellEnd"/>
      <w:r w:rsidRPr="002D5F34">
        <w:rPr>
          <w:spacing w:val="6"/>
          <w:sz w:val="28"/>
          <w:szCs w:val="28"/>
          <w:lang w:val="uk-UA"/>
        </w:rPr>
        <w:t xml:space="preserve"> </w:t>
      </w:r>
      <w:proofErr w:type="spellStart"/>
      <w:r w:rsidRPr="002D5F34">
        <w:rPr>
          <w:spacing w:val="6"/>
          <w:sz w:val="28"/>
          <w:szCs w:val="28"/>
        </w:rPr>
        <w:t>імені</w:t>
      </w:r>
      <w:proofErr w:type="spellEnd"/>
      <w:r w:rsidRPr="002D5F34">
        <w:rPr>
          <w:spacing w:val="6"/>
          <w:sz w:val="28"/>
          <w:szCs w:val="28"/>
        </w:rPr>
        <w:t xml:space="preserve"> </w:t>
      </w:r>
      <w:proofErr w:type="spellStart"/>
      <w:r w:rsidRPr="002D5F34">
        <w:rPr>
          <w:spacing w:val="6"/>
          <w:sz w:val="28"/>
          <w:szCs w:val="28"/>
        </w:rPr>
        <w:t>Григорія</w:t>
      </w:r>
      <w:proofErr w:type="spellEnd"/>
      <w:r w:rsidRPr="002D5F34">
        <w:rPr>
          <w:spacing w:val="6"/>
          <w:sz w:val="28"/>
          <w:szCs w:val="28"/>
          <w:lang w:val="uk-UA"/>
        </w:rPr>
        <w:t xml:space="preserve"> </w:t>
      </w:r>
      <w:r w:rsidRPr="002D5F34">
        <w:rPr>
          <w:spacing w:val="6"/>
          <w:sz w:val="28"/>
          <w:szCs w:val="28"/>
        </w:rPr>
        <w:t>Сковороди НАН</w:t>
      </w:r>
      <w:r w:rsidRPr="002D5F34">
        <w:rPr>
          <w:spacing w:val="6"/>
          <w:sz w:val="28"/>
          <w:szCs w:val="28"/>
          <w:lang w:val="uk-UA"/>
        </w:rPr>
        <w:t xml:space="preserve"> </w:t>
      </w:r>
      <w:proofErr w:type="spellStart"/>
      <w:r w:rsidRPr="002D5F34">
        <w:rPr>
          <w:spacing w:val="6"/>
          <w:sz w:val="28"/>
          <w:szCs w:val="28"/>
        </w:rPr>
        <w:t>України</w:t>
      </w:r>
      <w:proofErr w:type="spellEnd"/>
      <w:r w:rsidRPr="002D5F34">
        <w:rPr>
          <w:spacing w:val="6"/>
          <w:sz w:val="28"/>
          <w:szCs w:val="28"/>
        </w:rPr>
        <w:t> :</w:t>
      </w:r>
      <w:r w:rsidRPr="002D5F34">
        <w:rPr>
          <w:spacing w:val="6"/>
          <w:sz w:val="28"/>
          <w:szCs w:val="28"/>
          <w:lang w:val="uk-UA"/>
        </w:rPr>
        <w:t xml:space="preserve"> </w:t>
      </w:r>
      <w:r w:rsidRPr="002D5F34">
        <w:rPr>
          <w:spacing w:val="6"/>
          <w:sz w:val="28"/>
          <w:szCs w:val="28"/>
        </w:rPr>
        <w:t>Абрис, 2002. 742 с. </w:t>
      </w:r>
    </w:p>
    <w:p w14:paraId="2B6C0F81" w14:textId="77777777" w:rsidR="00D63541" w:rsidRPr="002D5F34" w:rsidRDefault="00D63541" w:rsidP="00D63541">
      <w:pPr>
        <w:numPr>
          <w:ilvl w:val="0"/>
          <w:numId w:val="4"/>
        </w:numPr>
        <w:autoSpaceDE w:val="0"/>
        <w:autoSpaceDN w:val="0"/>
        <w:spacing w:line="360" w:lineRule="auto"/>
        <w:ind w:left="0" w:firstLine="709"/>
        <w:jc w:val="both"/>
        <w:rPr>
          <w:spacing w:val="6"/>
          <w:sz w:val="28"/>
          <w:szCs w:val="28"/>
          <w:lang w:val="uk-UA"/>
        </w:rPr>
      </w:pPr>
      <w:proofErr w:type="spellStart"/>
      <w:r w:rsidRPr="002D5F34">
        <w:rPr>
          <w:spacing w:val="6"/>
          <w:sz w:val="28"/>
          <w:szCs w:val="28"/>
          <w:lang w:val="uk-UA"/>
        </w:rPr>
        <w:t>Хабарова</w:t>
      </w:r>
      <w:proofErr w:type="spellEnd"/>
      <w:r w:rsidRPr="002D5F34">
        <w:rPr>
          <w:spacing w:val="6"/>
          <w:sz w:val="28"/>
          <w:szCs w:val="28"/>
          <w:lang w:val="uk-UA"/>
        </w:rPr>
        <w:t xml:space="preserve"> Т.</w:t>
      </w:r>
      <w:r w:rsidRPr="002D5F34">
        <w:rPr>
          <w:spacing w:val="6"/>
          <w:lang w:val="uk-UA"/>
        </w:rPr>
        <w:t> </w:t>
      </w:r>
      <w:r w:rsidRPr="002D5F34">
        <w:rPr>
          <w:spacing w:val="6"/>
          <w:sz w:val="28"/>
          <w:szCs w:val="28"/>
          <w:lang w:val="uk-UA"/>
        </w:rPr>
        <w:t xml:space="preserve">В. Адміністративно-процесуальні засади запобігання корупції в Україні: </w:t>
      </w:r>
      <w:proofErr w:type="spellStart"/>
      <w:r w:rsidRPr="002D5F34">
        <w:rPr>
          <w:spacing w:val="6"/>
          <w:sz w:val="28"/>
          <w:szCs w:val="28"/>
          <w:lang w:val="uk-UA"/>
        </w:rPr>
        <w:t>дис</w:t>
      </w:r>
      <w:proofErr w:type="spellEnd"/>
      <w:r w:rsidRPr="002D5F34">
        <w:rPr>
          <w:spacing w:val="6"/>
          <w:sz w:val="28"/>
          <w:szCs w:val="28"/>
          <w:lang w:val="uk-UA"/>
        </w:rPr>
        <w:t xml:space="preserve">. ... </w:t>
      </w:r>
      <w:proofErr w:type="spellStart"/>
      <w:r w:rsidRPr="002D5F34">
        <w:rPr>
          <w:spacing w:val="6"/>
          <w:sz w:val="28"/>
          <w:szCs w:val="28"/>
          <w:lang w:val="uk-UA"/>
        </w:rPr>
        <w:t>канд</w:t>
      </w:r>
      <w:proofErr w:type="spellEnd"/>
      <w:r w:rsidRPr="002D5F34">
        <w:rPr>
          <w:spacing w:val="6"/>
          <w:sz w:val="28"/>
          <w:szCs w:val="28"/>
          <w:lang w:val="uk-UA"/>
        </w:rPr>
        <w:t xml:space="preserve">. </w:t>
      </w:r>
      <w:proofErr w:type="spellStart"/>
      <w:r w:rsidRPr="002D5F34">
        <w:rPr>
          <w:spacing w:val="6"/>
          <w:sz w:val="28"/>
          <w:szCs w:val="28"/>
          <w:lang w:val="uk-UA"/>
        </w:rPr>
        <w:t>юрид</w:t>
      </w:r>
      <w:proofErr w:type="spellEnd"/>
      <w:r w:rsidRPr="002D5F34">
        <w:rPr>
          <w:spacing w:val="6"/>
          <w:sz w:val="28"/>
          <w:szCs w:val="28"/>
          <w:lang w:val="uk-UA"/>
        </w:rPr>
        <w:t>. наук : 12.00.07. Харків, 2017. 216 с.</w:t>
      </w:r>
    </w:p>
    <w:p w14:paraId="6B9B8B85" w14:textId="77777777" w:rsidR="00D63541" w:rsidRPr="002D5F34" w:rsidRDefault="00D63541" w:rsidP="00D63541">
      <w:pPr>
        <w:pStyle w:val="a3"/>
        <w:numPr>
          <w:ilvl w:val="0"/>
          <w:numId w:val="4"/>
        </w:numPr>
        <w:spacing w:line="360" w:lineRule="auto"/>
        <w:ind w:left="0" w:firstLine="709"/>
        <w:jc w:val="both"/>
        <w:rPr>
          <w:bCs/>
          <w:spacing w:val="6"/>
          <w:sz w:val="28"/>
          <w:szCs w:val="28"/>
          <w:shd w:val="clear" w:color="auto" w:fill="FFFFFF"/>
          <w:lang w:val="uk-UA"/>
        </w:rPr>
      </w:pPr>
      <w:r w:rsidRPr="002D5F34">
        <w:rPr>
          <w:rFonts w:eastAsia="Times New Roman"/>
          <w:spacing w:val="6"/>
          <w:sz w:val="28"/>
          <w:szCs w:val="28"/>
          <w:lang w:val="uk-UA"/>
        </w:rPr>
        <w:t>Цивільна конвенція про боротьбу з корупцією: Конвенція від 04.11.1999 р. № 994_102. Дата оновлення: 16.03.2005.</w:t>
      </w:r>
      <w:r w:rsidRPr="002D5F34">
        <w:rPr>
          <w:bCs/>
          <w:spacing w:val="6"/>
          <w:sz w:val="28"/>
          <w:szCs w:val="28"/>
          <w:shd w:val="clear" w:color="auto" w:fill="FFFFFF"/>
          <w:lang w:val="uk-UA"/>
        </w:rPr>
        <w:t xml:space="preserve"> URL:</w:t>
      </w:r>
      <w:r w:rsidRPr="002D5F34">
        <w:rPr>
          <w:rFonts w:eastAsia="Times New Roman"/>
          <w:spacing w:val="6"/>
          <w:sz w:val="28"/>
          <w:szCs w:val="28"/>
          <w:lang w:val="uk-UA"/>
        </w:rPr>
        <w:t xml:space="preserve"> https://zakon.rada.gov.ua/laws/show/994_102. </w:t>
      </w:r>
      <w:r w:rsidRPr="002D5F34">
        <w:rPr>
          <w:spacing w:val="6"/>
          <w:sz w:val="28"/>
          <w:szCs w:val="28"/>
        </w:rPr>
        <w:t xml:space="preserve">(дата </w:t>
      </w:r>
      <w:proofErr w:type="spellStart"/>
      <w:r w:rsidRPr="002D5F34">
        <w:rPr>
          <w:spacing w:val="6"/>
          <w:sz w:val="28"/>
          <w:szCs w:val="28"/>
        </w:rPr>
        <w:t>звернення</w:t>
      </w:r>
      <w:proofErr w:type="spellEnd"/>
      <w:r w:rsidRPr="002D5F34">
        <w:rPr>
          <w:spacing w:val="6"/>
          <w:sz w:val="28"/>
          <w:szCs w:val="28"/>
        </w:rPr>
        <w:t xml:space="preserve">: </w:t>
      </w:r>
      <w:r w:rsidRPr="002D5F34">
        <w:rPr>
          <w:spacing w:val="6"/>
          <w:sz w:val="28"/>
          <w:szCs w:val="28"/>
          <w:lang w:val="uk-UA"/>
        </w:rPr>
        <w:t>1</w:t>
      </w:r>
      <w:r w:rsidRPr="002D5F34">
        <w:rPr>
          <w:spacing w:val="6"/>
          <w:sz w:val="28"/>
          <w:szCs w:val="28"/>
        </w:rPr>
        <w:t>6.1</w:t>
      </w:r>
      <w:r w:rsidRPr="002D5F34">
        <w:rPr>
          <w:spacing w:val="6"/>
          <w:sz w:val="28"/>
          <w:szCs w:val="28"/>
          <w:lang w:val="uk-UA"/>
        </w:rPr>
        <w:t>0</w:t>
      </w:r>
      <w:r w:rsidRPr="002D5F34">
        <w:rPr>
          <w:spacing w:val="6"/>
          <w:sz w:val="28"/>
          <w:szCs w:val="28"/>
        </w:rPr>
        <w:t>.2020).</w:t>
      </w:r>
    </w:p>
    <w:p w14:paraId="49446E58" w14:textId="77777777" w:rsidR="00D63541" w:rsidRPr="002D5F34" w:rsidRDefault="00D63541" w:rsidP="00D63541">
      <w:pPr>
        <w:pStyle w:val="a3"/>
        <w:numPr>
          <w:ilvl w:val="0"/>
          <w:numId w:val="4"/>
        </w:numPr>
        <w:spacing w:line="360" w:lineRule="auto"/>
        <w:ind w:left="0" w:firstLine="709"/>
        <w:jc w:val="both"/>
        <w:rPr>
          <w:bCs/>
          <w:spacing w:val="6"/>
          <w:sz w:val="28"/>
          <w:szCs w:val="28"/>
          <w:shd w:val="clear" w:color="auto" w:fill="FFFFFF"/>
          <w:lang w:val="uk-UA"/>
        </w:rPr>
      </w:pPr>
      <w:proofErr w:type="spellStart"/>
      <w:r w:rsidRPr="002D5F34">
        <w:rPr>
          <w:spacing w:val="6"/>
          <w:sz w:val="28"/>
          <w:szCs w:val="28"/>
        </w:rPr>
        <w:t>Цивільне</w:t>
      </w:r>
      <w:proofErr w:type="spellEnd"/>
      <w:r w:rsidRPr="002D5F34">
        <w:rPr>
          <w:spacing w:val="6"/>
          <w:sz w:val="28"/>
          <w:szCs w:val="28"/>
        </w:rPr>
        <w:t xml:space="preserve"> право </w:t>
      </w:r>
      <w:proofErr w:type="spellStart"/>
      <w:r w:rsidRPr="002D5F34">
        <w:rPr>
          <w:spacing w:val="6"/>
          <w:sz w:val="28"/>
          <w:szCs w:val="28"/>
        </w:rPr>
        <w:t>України</w:t>
      </w:r>
      <w:proofErr w:type="spellEnd"/>
      <w:r w:rsidRPr="002D5F34">
        <w:rPr>
          <w:spacing w:val="6"/>
          <w:sz w:val="28"/>
          <w:szCs w:val="28"/>
        </w:rPr>
        <w:t xml:space="preserve">: </w:t>
      </w:r>
      <w:proofErr w:type="spellStart"/>
      <w:r w:rsidRPr="002D5F34">
        <w:rPr>
          <w:spacing w:val="6"/>
          <w:sz w:val="28"/>
          <w:szCs w:val="28"/>
        </w:rPr>
        <w:t>підручник</w:t>
      </w:r>
      <w:proofErr w:type="spellEnd"/>
      <w:r w:rsidRPr="002D5F34">
        <w:rPr>
          <w:spacing w:val="6"/>
          <w:sz w:val="28"/>
          <w:szCs w:val="28"/>
          <w:lang w:val="uk-UA"/>
        </w:rPr>
        <w:t>.</w:t>
      </w:r>
      <w:r w:rsidRPr="002D5F34">
        <w:rPr>
          <w:spacing w:val="6"/>
          <w:sz w:val="28"/>
          <w:szCs w:val="28"/>
        </w:rPr>
        <w:t xml:space="preserve"> Д. В. Боброва, О. В. </w:t>
      </w:r>
      <w:proofErr w:type="spellStart"/>
      <w:r w:rsidRPr="002D5F34">
        <w:rPr>
          <w:spacing w:val="6"/>
          <w:sz w:val="28"/>
          <w:szCs w:val="28"/>
        </w:rPr>
        <w:t>Дзера</w:t>
      </w:r>
      <w:proofErr w:type="spellEnd"/>
      <w:r w:rsidRPr="002D5F34">
        <w:rPr>
          <w:spacing w:val="6"/>
          <w:sz w:val="28"/>
          <w:szCs w:val="28"/>
        </w:rPr>
        <w:t>, А. С. </w:t>
      </w:r>
      <w:proofErr w:type="spellStart"/>
      <w:r w:rsidRPr="002D5F34">
        <w:rPr>
          <w:spacing w:val="6"/>
          <w:sz w:val="28"/>
          <w:szCs w:val="28"/>
        </w:rPr>
        <w:t>Довгерт</w:t>
      </w:r>
      <w:proofErr w:type="spellEnd"/>
      <w:r w:rsidRPr="002D5F34">
        <w:rPr>
          <w:spacing w:val="6"/>
          <w:sz w:val="28"/>
          <w:szCs w:val="28"/>
        </w:rPr>
        <w:t xml:space="preserve"> та </w:t>
      </w:r>
      <w:proofErr w:type="spellStart"/>
      <w:r w:rsidRPr="002D5F34">
        <w:rPr>
          <w:spacing w:val="6"/>
          <w:sz w:val="28"/>
          <w:szCs w:val="28"/>
        </w:rPr>
        <w:t>ін</w:t>
      </w:r>
      <w:proofErr w:type="spellEnd"/>
      <w:r w:rsidRPr="002D5F34">
        <w:rPr>
          <w:spacing w:val="6"/>
          <w:sz w:val="28"/>
          <w:szCs w:val="28"/>
        </w:rPr>
        <w:t xml:space="preserve">. </w:t>
      </w:r>
      <w:proofErr w:type="spellStart"/>
      <w:proofErr w:type="gramStart"/>
      <w:r w:rsidRPr="002D5F34">
        <w:rPr>
          <w:spacing w:val="6"/>
          <w:sz w:val="28"/>
          <w:szCs w:val="28"/>
        </w:rPr>
        <w:t>Київ</w:t>
      </w:r>
      <w:proofErr w:type="spellEnd"/>
      <w:r w:rsidRPr="002D5F34">
        <w:rPr>
          <w:spacing w:val="6"/>
          <w:sz w:val="28"/>
          <w:szCs w:val="28"/>
        </w:rPr>
        <w:t xml:space="preserve"> :</w:t>
      </w:r>
      <w:proofErr w:type="gramEnd"/>
      <w:r w:rsidRPr="002D5F34">
        <w:rPr>
          <w:spacing w:val="6"/>
          <w:sz w:val="28"/>
          <w:szCs w:val="28"/>
        </w:rPr>
        <w:t xml:space="preserve"> </w:t>
      </w:r>
      <w:proofErr w:type="spellStart"/>
      <w:r w:rsidRPr="002D5F34">
        <w:rPr>
          <w:spacing w:val="6"/>
          <w:sz w:val="28"/>
          <w:szCs w:val="28"/>
        </w:rPr>
        <w:t>Юрінком</w:t>
      </w:r>
      <w:proofErr w:type="spellEnd"/>
      <w:r w:rsidRPr="002D5F34">
        <w:rPr>
          <w:spacing w:val="6"/>
          <w:sz w:val="28"/>
          <w:szCs w:val="28"/>
        </w:rPr>
        <w:t xml:space="preserve"> </w:t>
      </w:r>
      <w:proofErr w:type="spellStart"/>
      <w:r w:rsidRPr="002D5F34">
        <w:rPr>
          <w:spacing w:val="6"/>
          <w:sz w:val="28"/>
          <w:szCs w:val="28"/>
        </w:rPr>
        <w:t>Інтер</w:t>
      </w:r>
      <w:proofErr w:type="spellEnd"/>
      <w:r w:rsidRPr="002D5F34">
        <w:rPr>
          <w:spacing w:val="6"/>
          <w:sz w:val="28"/>
          <w:szCs w:val="28"/>
        </w:rPr>
        <w:t>, 1999</w:t>
      </w:r>
      <w:r w:rsidRPr="002D5F34">
        <w:rPr>
          <w:spacing w:val="6"/>
          <w:sz w:val="28"/>
          <w:szCs w:val="28"/>
          <w:lang w:val="uk-UA"/>
        </w:rPr>
        <w:t>, 864 с.</w:t>
      </w:r>
    </w:p>
    <w:p w14:paraId="6149F7B7" w14:textId="77777777" w:rsidR="00D63541" w:rsidRPr="002D5F34" w:rsidRDefault="00D63541" w:rsidP="00D63541">
      <w:pPr>
        <w:pStyle w:val="a3"/>
        <w:numPr>
          <w:ilvl w:val="0"/>
          <w:numId w:val="4"/>
        </w:numPr>
        <w:spacing w:line="360" w:lineRule="auto"/>
        <w:ind w:left="0" w:firstLine="709"/>
        <w:jc w:val="both"/>
        <w:rPr>
          <w:bCs/>
          <w:spacing w:val="6"/>
          <w:sz w:val="28"/>
          <w:szCs w:val="28"/>
          <w:shd w:val="clear" w:color="auto" w:fill="FFFFFF"/>
          <w:lang w:val="uk-UA"/>
        </w:rPr>
      </w:pPr>
      <w:r w:rsidRPr="002D5F34">
        <w:rPr>
          <w:bCs/>
          <w:spacing w:val="6"/>
          <w:sz w:val="28"/>
          <w:szCs w:val="28"/>
          <w:shd w:val="clear" w:color="auto" w:fill="FFFFFF"/>
          <w:lang w:val="uk-UA"/>
        </w:rPr>
        <w:t>Цивільний кодекс України : Закон України від 16.01.2003 р. №435-</w:t>
      </w:r>
      <w:r w:rsidRPr="002D5F34">
        <w:rPr>
          <w:bCs/>
          <w:spacing w:val="6"/>
          <w:sz w:val="28"/>
          <w:szCs w:val="28"/>
          <w:shd w:val="clear" w:color="auto" w:fill="FFFFFF"/>
          <w:lang w:val="en-US"/>
        </w:rPr>
        <w:t>IV</w:t>
      </w:r>
      <w:r w:rsidRPr="002D5F34">
        <w:rPr>
          <w:bCs/>
          <w:spacing w:val="6"/>
          <w:sz w:val="28"/>
          <w:szCs w:val="28"/>
          <w:shd w:val="clear" w:color="auto" w:fill="FFFFFF"/>
          <w:lang w:val="uk-UA"/>
        </w:rPr>
        <w:t xml:space="preserve">. </w:t>
      </w:r>
      <w:r w:rsidRPr="002D5F34">
        <w:rPr>
          <w:spacing w:val="6"/>
          <w:sz w:val="28"/>
          <w:szCs w:val="28"/>
          <w:lang w:val="uk-UA"/>
        </w:rPr>
        <w:t xml:space="preserve">Дата оновлення: 16.10.2020. </w:t>
      </w:r>
      <w:r w:rsidRPr="002D5F34">
        <w:rPr>
          <w:spacing w:val="6"/>
          <w:sz w:val="28"/>
          <w:szCs w:val="28"/>
          <w:lang w:val="en-US"/>
        </w:rPr>
        <w:t>URL</w:t>
      </w:r>
      <w:r w:rsidRPr="002D5F34">
        <w:rPr>
          <w:spacing w:val="6"/>
          <w:sz w:val="28"/>
          <w:szCs w:val="28"/>
          <w:lang w:val="uk-UA"/>
        </w:rPr>
        <w:t xml:space="preserve">: </w:t>
      </w:r>
      <w:r w:rsidRPr="002D5F34">
        <w:rPr>
          <w:bCs/>
          <w:spacing w:val="6"/>
          <w:sz w:val="28"/>
          <w:szCs w:val="28"/>
          <w:shd w:val="clear" w:color="auto" w:fill="FFFFFF"/>
          <w:lang w:val="uk-UA"/>
        </w:rPr>
        <w:t>https://zakon.rada.gov.ua/laws/show/435-15 (дата звернення: 01.12.2020).</w:t>
      </w:r>
    </w:p>
    <w:p w14:paraId="6DB107D6" w14:textId="77777777" w:rsidR="00D63541" w:rsidRPr="002D5F34" w:rsidRDefault="00D63541" w:rsidP="00D63541">
      <w:pPr>
        <w:pStyle w:val="a3"/>
        <w:numPr>
          <w:ilvl w:val="0"/>
          <w:numId w:val="4"/>
        </w:numPr>
        <w:spacing w:line="360" w:lineRule="auto"/>
        <w:ind w:left="0" w:firstLine="709"/>
        <w:jc w:val="both"/>
        <w:rPr>
          <w:rFonts w:eastAsia="Calibri"/>
          <w:b/>
          <w:bCs/>
          <w:spacing w:val="6"/>
          <w:sz w:val="28"/>
          <w:szCs w:val="28"/>
          <w:shd w:val="clear" w:color="auto" w:fill="FFFFFF"/>
          <w:lang w:val="uk-UA"/>
        </w:rPr>
      </w:pPr>
      <w:proofErr w:type="spellStart"/>
      <w:r w:rsidRPr="002D5F34">
        <w:rPr>
          <w:bCs/>
          <w:spacing w:val="6"/>
          <w:sz w:val="28"/>
          <w:szCs w:val="28"/>
          <w:shd w:val="clear" w:color="auto" w:fill="FFFFFF"/>
        </w:rPr>
        <w:t>Юридичний</w:t>
      </w:r>
      <w:proofErr w:type="spellEnd"/>
      <w:r w:rsidRPr="002D5F34">
        <w:rPr>
          <w:bCs/>
          <w:spacing w:val="6"/>
          <w:sz w:val="28"/>
          <w:szCs w:val="28"/>
          <w:shd w:val="clear" w:color="auto" w:fill="FFFFFF"/>
        </w:rPr>
        <w:t xml:space="preserve"> словник. </w:t>
      </w:r>
      <w:proofErr w:type="spellStart"/>
      <w:r w:rsidRPr="002D5F34">
        <w:rPr>
          <w:bCs/>
          <w:spacing w:val="6"/>
          <w:sz w:val="28"/>
          <w:szCs w:val="28"/>
          <w:shd w:val="clear" w:color="auto" w:fill="FFFFFF"/>
        </w:rPr>
        <w:t>Мего-інфо</w:t>
      </w:r>
      <w:proofErr w:type="spellEnd"/>
      <w:r w:rsidRPr="002D5F34">
        <w:rPr>
          <w:bCs/>
          <w:spacing w:val="6"/>
          <w:sz w:val="28"/>
          <w:szCs w:val="28"/>
          <w:shd w:val="clear" w:color="auto" w:fill="FFFFFF"/>
        </w:rPr>
        <w:t xml:space="preserve"> – </w:t>
      </w:r>
      <w:proofErr w:type="spellStart"/>
      <w:r w:rsidRPr="002D5F34">
        <w:rPr>
          <w:bCs/>
          <w:spacing w:val="6"/>
          <w:sz w:val="28"/>
          <w:szCs w:val="28"/>
          <w:shd w:val="clear" w:color="auto" w:fill="FFFFFF"/>
        </w:rPr>
        <w:t>юридичний</w:t>
      </w:r>
      <w:proofErr w:type="spellEnd"/>
      <w:r w:rsidRPr="002D5F34">
        <w:rPr>
          <w:bCs/>
          <w:spacing w:val="6"/>
          <w:sz w:val="28"/>
          <w:szCs w:val="28"/>
          <w:shd w:val="clear" w:color="auto" w:fill="FFFFFF"/>
        </w:rPr>
        <w:t xml:space="preserve"> портал. </w:t>
      </w:r>
      <w:r w:rsidRPr="002D5F34">
        <w:rPr>
          <w:spacing w:val="6"/>
          <w:sz w:val="28"/>
          <w:szCs w:val="28"/>
          <w:lang w:val="en-US"/>
        </w:rPr>
        <w:t xml:space="preserve">URL: </w:t>
      </w:r>
      <w:hyperlink r:id="rId28" w:history="1">
        <w:r w:rsidRPr="002D5F34">
          <w:rPr>
            <w:rStyle w:val="a5"/>
            <w:spacing w:val="6"/>
            <w:sz w:val="28"/>
            <w:szCs w:val="28"/>
            <w:shd w:val="clear" w:color="auto" w:fill="FFFFFF"/>
            <w:lang w:val="en-US"/>
          </w:rPr>
          <w:t>http://mego.info/</w:t>
        </w:r>
        <w:r w:rsidRPr="002D5F34">
          <w:rPr>
            <w:rStyle w:val="a5"/>
            <w:spacing w:val="6"/>
            <w:sz w:val="28"/>
            <w:szCs w:val="28"/>
            <w:shd w:val="clear" w:color="auto" w:fill="FFFFFF"/>
          </w:rPr>
          <w:t>стандарт</w:t>
        </w:r>
      </w:hyperlink>
      <w:r w:rsidRPr="002D5F34">
        <w:rPr>
          <w:spacing w:val="6"/>
          <w:sz w:val="28"/>
          <w:szCs w:val="28"/>
          <w:lang w:val="en-US"/>
        </w:rPr>
        <w:t xml:space="preserve">.  </w:t>
      </w:r>
      <w:r w:rsidRPr="002D5F34">
        <w:rPr>
          <w:spacing w:val="6"/>
          <w:sz w:val="28"/>
          <w:szCs w:val="28"/>
        </w:rPr>
        <w:t xml:space="preserve">(дата </w:t>
      </w:r>
      <w:proofErr w:type="spellStart"/>
      <w:r w:rsidRPr="002D5F34">
        <w:rPr>
          <w:spacing w:val="6"/>
          <w:sz w:val="28"/>
          <w:szCs w:val="28"/>
        </w:rPr>
        <w:t>звернення</w:t>
      </w:r>
      <w:proofErr w:type="spellEnd"/>
      <w:r w:rsidRPr="002D5F34">
        <w:rPr>
          <w:spacing w:val="6"/>
          <w:sz w:val="28"/>
          <w:szCs w:val="28"/>
        </w:rPr>
        <w:t>: 06.</w:t>
      </w:r>
      <w:r w:rsidRPr="002D5F34">
        <w:rPr>
          <w:spacing w:val="6"/>
          <w:sz w:val="28"/>
          <w:szCs w:val="28"/>
          <w:lang w:val="uk-UA"/>
        </w:rPr>
        <w:t>09</w:t>
      </w:r>
      <w:r w:rsidRPr="002D5F34">
        <w:rPr>
          <w:spacing w:val="6"/>
          <w:sz w:val="28"/>
          <w:szCs w:val="28"/>
        </w:rPr>
        <w:t>.2020).</w:t>
      </w:r>
    </w:p>
    <w:p w14:paraId="3B868D36" w14:textId="77777777" w:rsidR="00D63541" w:rsidRPr="002D5F34" w:rsidRDefault="00D63541" w:rsidP="00D63541">
      <w:pPr>
        <w:pStyle w:val="a3"/>
        <w:numPr>
          <w:ilvl w:val="0"/>
          <w:numId w:val="4"/>
        </w:numPr>
        <w:spacing w:line="360" w:lineRule="auto"/>
        <w:ind w:left="0" w:firstLine="709"/>
        <w:jc w:val="both"/>
        <w:rPr>
          <w:rFonts w:eastAsia="Calibri"/>
          <w:b/>
          <w:bCs/>
          <w:spacing w:val="6"/>
          <w:sz w:val="28"/>
          <w:szCs w:val="28"/>
          <w:shd w:val="clear" w:color="auto" w:fill="FFFFFF"/>
          <w:lang w:val="uk-UA"/>
        </w:rPr>
      </w:pPr>
      <w:hyperlink r:id="rId29" w:history="1">
        <w:proofErr w:type="spellStart"/>
        <w:r w:rsidRPr="002D5F34">
          <w:rPr>
            <w:spacing w:val="6"/>
            <w:sz w:val="28"/>
            <w:szCs w:val="28"/>
          </w:rPr>
          <w:t>Юридична</w:t>
        </w:r>
        <w:proofErr w:type="spellEnd"/>
        <w:r w:rsidRPr="002D5F34">
          <w:rPr>
            <w:spacing w:val="6"/>
            <w:sz w:val="28"/>
            <w:szCs w:val="28"/>
          </w:rPr>
          <w:t xml:space="preserve"> </w:t>
        </w:r>
        <w:proofErr w:type="spellStart"/>
        <w:r w:rsidRPr="002D5F34">
          <w:rPr>
            <w:spacing w:val="6"/>
            <w:sz w:val="28"/>
            <w:szCs w:val="28"/>
          </w:rPr>
          <w:t>енциклопедія</w:t>
        </w:r>
        <w:proofErr w:type="spellEnd"/>
      </w:hyperlink>
      <w:r w:rsidRPr="002D5F34">
        <w:rPr>
          <w:spacing w:val="6"/>
          <w:sz w:val="28"/>
          <w:szCs w:val="28"/>
        </w:rPr>
        <w:t> : у 6 т. / ред. кол. </w:t>
      </w:r>
      <w:hyperlink r:id="rId30" w:tooltip="Шемшученко Юрій Сергійович" w:history="1">
        <w:r w:rsidRPr="002D5F34">
          <w:rPr>
            <w:spacing w:val="6"/>
            <w:sz w:val="28"/>
            <w:szCs w:val="28"/>
          </w:rPr>
          <w:t>Ю. С. </w:t>
        </w:r>
        <w:proofErr w:type="spellStart"/>
        <w:r w:rsidRPr="002D5F34">
          <w:rPr>
            <w:spacing w:val="6"/>
            <w:sz w:val="28"/>
            <w:szCs w:val="28"/>
          </w:rPr>
          <w:t>Шемшученко</w:t>
        </w:r>
        <w:proofErr w:type="spellEnd"/>
      </w:hyperlink>
      <w:r w:rsidRPr="002D5F34">
        <w:rPr>
          <w:spacing w:val="6"/>
          <w:sz w:val="28"/>
          <w:szCs w:val="28"/>
        </w:rPr>
        <w:t xml:space="preserve">. </w:t>
      </w:r>
      <w:proofErr w:type="spellStart"/>
      <w:proofErr w:type="gramStart"/>
      <w:r w:rsidRPr="002D5F34">
        <w:rPr>
          <w:spacing w:val="6"/>
          <w:sz w:val="28"/>
          <w:szCs w:val="28"/>
        </w:rPr>
        <w:t>Київ</w:t>
      </w:r>
      <w:proofErr w:type="spellEnd"/>
      <w:r w:rsidRPr="002D5F34">
        <w:rPr>
          <w:spacing w:val="6"/>
          <w:sz w:val="28"/>
          <w:szCs w:val="28"/>
        </w:rPr>
        <w:t xml:space="preserve"> :</w:t>
      </w:r>
      <w:proofErr w:type="gramEnd"/>
      <w:r w:rsidRPr="002D5F34">
        <w:rPr>
          <w:spacing w:val="6"/>
          <w:sz w:val="28"/>
          <w:szCs w:val="28"/>
        </w:rPr>
        <w:t> </w:t>
      </w:r>
      <w:proofErr w:type="spellStart"/>
      <w:r w:rsidRPr="002D5F34">
        <w:rPr>
          <w:spacing w:val="6"/>
          <w:sz w:val="28"/>
          <w:szCs w:val="28"/>
        </w:rPr>
        <w:t>Українська</w:t>
      </w:r>
      <w:proofErr w:type="spellEnd"/>
      <w:r w:rsidRPr="002D5F34">
        <w:rPr>
          <w:spacing w:val="6"/>
          <w:sz w:val="28"/>
          <w:szCs w:val="28"/>
        </w:rPr>
        <w:t xml:space="preserve"> </w:t>
      </w:r>
      <w:proofErr w:type="spellStart"/>
      <w:r w:rsidRPr="002D5F34">
        <w:rPr>
          <w:spacing w:val="6"/>
          <w:sz w:val="28"/>
          <w:szCs w:val="28"/>
        </w:rPr>
        <w:t>енциклопедія</w:t>
      </w:r>
      <w:proofErr w:type="spellEnd"/>
      <w:r w:rsidRPr="002D5F34">
        <w:rPr>
          <w:spacing w:val="6"/>
          <w:sz w:val="28"/>
          <w:szCs w:val="28"/>
        </w:rPr>
        <w:t xml:space="preserve"> </w:t>
      </w:r>
      <w:proofErr w:type="spellStart"/>
      <w:r w:rsidRPr="002D5F34">
        <w:rPr>
          <w:spacing w:val="6"/>
          <w:sz w:val="28"/>
          <w:szCs w:val="28"/>
        </w:rPr>
        <w:t>ім</w:t>
      </w:r>
      <w:proofErr w:type="spellEnd"/>
      <w:r w:rsidRPr="002D5F34">
        <w:rPr>
          <w:spacing w:val="6"/>
          <w:sz w:val="28"/>
          <w:szCs w:val="28"/>
        </w:rPr>
        <w:t>. М. П. Бажана, 2003.  Т. 5. 736 с. </w:t>
      </w:r>
    </w:p>
    <w:p w14:paraId="33E41CD2" w14:textId="77777777" w:rsidR="00D63541" w:rsidRPr="002D5F34" w:rsidRDefault="00D63541" w:rsidP="00D63541">
      <w:pPr>
        <w:pStyle w:val="a3"/>
        <w:numPr>
          <w:ilvl w:val="0"/>
          <w:numId w:val="4"/>
        </w:numPr>
        <w:spacing w:line="360" w:lineRule="auto"/>
        <w:ind w:left="0" w:firstLine="709"/>
        <w:jc w:val="both"/>
        <w:rPr>
          <w:bCs/>
          <w:spacing w:val="6"/>
          <w:sz w:val="28"/>
          <w:szCs w:val="28"/>
          <w:shd w:val="clear" w:color="auto" w:fill="FFFFFF"/>
          <w:lang w:val="uk-UA"/>
        </w:rPr>
      </w:pPr>
      <w:proofErr w:type="spellStart"/>
      <w:r w:rsidRPr="002D5F34">
        <w:rPr>
          <w:rFonts w:eastAsia="Times New Roman"/>
          <w:spacing w:val="6"/>
          <w:sz w:val="28"/>
          <w:szCs w:val="28"/>
          <w:lang w:val="uk-UA"/>
        </w:rPr>
        <w:t>Anti-Corruption</w:t>
      </w:r>
      <w:proofErr w:type="spellEnd"/>
      <w:r w:rsidRPr="002D5F34">
        <w:rPr>
          <w:rFonts w:eastAsia="Times New Roman"/>
          <w:spacing w:val="6"/>
          <w:sz w:val="28"/>
          <w:szCs w:val="28"/>
          <w:lang w:val="uk-UA"/>
        </w:rPr>
        <w:t xml:space="preserve"> </w:t>
      </w:r>
      <w:proofErr w:type="spellStart"/>
      <w:r w:rsidRPr="002D5F34">
        <w:rPr>
          <w:rFonts w:eastAsia="Times New Roman"/>
          <w:spacing w:val="6"/>
          <w:sz w:val="28"/>
          <w:szCs w:val="28"/>
          <w:lang w:val="uk-UA"/>
        </w:rPr>
        <w:t>Network</w:t>
      </w:r>
      <w:proofErr w:type="spellEnd"/>
      <w:r w:rsidRPr="002D5F34">
        <w:rPr>
          <w:rFonts w:eastAsia="Times New Roman"/>
          <w:spacing w:val="6"/>
          <w:sz w:val="28"/>
          <w:szCs w:val="28"/>
          <w:lang w:val="uk-UA"/>
        </w:rPr>
        <w:t xml:space="preserve"> </w:t>
      </w:r>
      <w:proofErr w:type="spellStart"/>
      <w:r w:rsidRPr="002D5F34">
        <w:rPr>
          <w:rFonts w:eastAsia="Times New Roman"/>
          <w:spacing w:val="6"/>
          <w:sz w:val="28"/>
          <w:szCs w:val="28"/>
          <w:lang w:val="uk-UA"/>
        </w:rPr>
        <w:t>for</w:t>
      </w:r>
      <w:proofErr w:type="spellEnd"/>
      <w:r w:rsidRPr="002D5F34">
        <w:rPr>
          <w:rFonts w:eastAsia="Times New Roman"/>
          <w:spacing w:val="6"/>
          <w:sz w:val="28"/>
          <w:szCs w:val="28"/>
          <w:lang w:val="uk-UA"/>
        </w:rPr>
        <w:t xml:space="preserve"> </w:t>
      </w:r>
      <w:proofErr w:type="spellStart"/>
      <w:r w:rsidRPr="002D5F34">
        <w:rPr>
          <w:rFonts w:eastAsia="Times New Roman"/>
          <w:spacing w:val="6"/>
          <w:sz w:val="28"/>
          <w:szCs w:val="28"/>
          <w:lang w:val="uk-UA"/>
        </w:rPr>
        <w:t>Eastern</w:t>
      </w:r>
      <w:proofErr w:type="spellEnd"/>
      <w:r w:rsidRPr="002D5F34">
        <w:rPr>
          <w:rFonts w:eastAsia="Times New Roman"/>
          <w:spacing w:val="6"/>
          <w:sz w:val="28"/>
          <w:szCs w:val="28"/>
          <w:lang w:val="uk-UA"/>
        </w:rPr>
        <w:t xml:space="preserve"> </w:t>
      </w:r>
      <w:proofErr w:type="spellStart"/>
      <w:r w:rsidRPr="002D5F34">
        <w:rPr>
          <w:rFonts w:eastAsia="Times New Roman"/>
          <w:spacing w:val="6"/>
          <w:sz w:val="28"/>
          <w:szCs w:val="28"/>
          <w:lang w:val="uk-UA"/>
        </w:rPr>
        <w:t>Europe</w:t>
      </w:r>
      <w:proofErr w:type="spellEnd"/>
      <w:r w:rsidRPr="002D5F34">
        <w:rPr>
          <w:rFonts w:eastAsia="Times New Roman"/>
          <w:spacing w:val="6"/>
          <w:sz w:val="28"/>
          <w:szCs w:val="28"/>
          <w:lang w:val="uk-UA"/>
        </w:rPr>
        <w:t xml:space="preserve"> </w:t>
      </w:r>
      <w:proofErr w:type="spellStart"/>
      <w:r w:rsidRPr="002D5F34">
        <w:rPr>
          <w:rFonts w:eastAsia="Times New Roman"/>
          <w:spacing w:val="6"/>
          <w:sz w:val="28"/>
          <w:szCs w:val="28"/>
          <w:lang w:val="uk-UA"/>
        </w:rPr>
        <w:t>and</w:t>
      </w:r>
      <w:proofErr w:type="spellEnd"/>
      <w:r w:rsidRPr="002D5F34">
        <w:rPr>
          <w:rFonts w:eastAsia="Times New Roman"/>
          <w:spacing w:val="6"/>
          <w:sz w:val="28"/>
          <w:szCs w:val="28"/>
          <w:lang w:val="uk-UA"/>
        </w:rPr>
        <w:t xml:space="preserve"> </w:t>
      </w:r>
      <w:proofErr w:type="spellStart"/>
      <w:r w:rsidRPr="002D5F34">
        <w:rPr>
          <w:rFonts w:eastAsia="Times New Roman"/>
          <w:spacing w:val="6"/>
          <w:sz w:val="28"/>
          <w:szCs w:val="28"/>
          <w:lang w:val="uk-UA"/>
        </w:rPr>
        <w:t>Central</w:t>
      </w:r>
      <w:proofErr w:type="spellEnd"/>
      <w:r w:rsidRPr="002D5F34">
        <w:rPr>
          <w:rFonts w:eastAsia="Times New Roman"/>
          <w:spacing w:val="6"/>
          <w:sz w:val="28"/>
          <w:szCs w:val="28"/>
          <w:lang w:val="uk-UA"/>
        </w:rPr>
        <w:t xml:space="preserve"> </w:t>
      </w:r>
      <w:proofErr w:type="spellStart"/>
      <w:r w:rsidRPr="002D5F34">
        <w:rPr>
          <w:rFonts w:eastAsia="Times New Roman"/>
          <w:spacing w:val="6"/>
          <w:sz w:val="28"/>
          <w:szCs w:val="28"/>
          <w:lang w:val="uk-UA"/>
        </w:rPr>
        <w:t>Asia</w:t>
      </w:r>
      <w:proofErr w:type="spellEnd"/>
      <w:r w:rsidRPr="002D5F34">
        <w:rPr>
          <w:rFonts w:eastAsia="Times New Roman"/>
          <w:spacing w:val="6"/>
          <w:sz w:val="28"/>
          <w:szCs w:val="28"/>
          <w:lang w:val="uk-UA"/>
        </w:rPr>
        <w:t xml:space="preserve">. </w:t>
      </w:r>
      <w:proofErr w:type="spellStart"/>
      <w:r w:rsidRPr="002D5F34">
        <w:rPr>
          <w:rFonts w:eastAsia="Times New Roman"/>
          <w:spacing w:val="6"/>
          <w:sz w:val="28"/>
          <w:szCs w:val="28"/>
          <w:lang w:val="uk-UA"/>
        </w:rPr>
        <w:t>Dedicated</w:t>
      </w:r>
      <w:proofErr w:type="spellEnd"/>
      <w:r w:rsidRPr="002D5F34">
        <w:rPr>
          <w:rFonts w:eastAsia="Times New Roman"/>
          <w:spacing w:val="6"/>
          <w:sz w:val="28"/>
          <w:szCs w:val="28"/>
          <w:lang w:val="uk-UA"/>
        </w:rPr>
        <w:t xml:space="preserve"> </w:t>
      </w:r>
      <w:proofErr w:type="spellStart"/>
      <w:r w:rsidRPr="002D5F34">
        <w:rPr>
          <w:rFonts w:eastAsia="Times New Roman"/>
          <w:spacing w:val="6"/>
          <w:sz w:val="28"/>
          <w:szCs w:val="28"/>
          <w:lang w:val="uk-UA"/>
        </w:rPr>
        <w:t>to</w:t>
      </w:r>
      <w:proofErr w:type="spellEnd"/>
      <w:r w:rsidRPr="002D5F34">
        <w:rPr>
          <w:rFonts w:eastAsia="Times New Roman"/>
          <w:spacing w:val="6"/>
          <w:sz w:val="28"/>
          <w:szCs w:val="28"/>
          <w:lang w:val="uk-UA"/>
        </w:rPr>
        <w:t xml:space="preserve"> </w:t>
      </w:r>
      <w:proofErr w:type="spellStart"/>
      <w:r w:rsidRPr="002D5F34">
        <w:rPr>
          <w:rFonts w:eastAsia="Times New Roman"/>
          <w:spacing w:val="6"/>
          <w:sz w:val="28"/>
          <w:szCs w:val="28"/>
          <w:lang w:val="uk-UA"/>
        </w:rPr>
        <w:t>preventing</w:t>
      </w:r>
      <w:proofErr w:type="spellEnd"/>
      <w:r w:rsidRPr="002D5F34">
        <w:rPr>
          <w:rFonts w:eastAsia="Times New Roman"/>
          <w:spacing w:val="6"/>
          <w:sz w:val="28"/>
          <w:szCs w:val="28"/>
          <w:lang w:val="uk-UA"/>
        </w:rPr>
        <w:t xml:space="preserve"> </w:t>
      </w:r>
      <w:proofErr w:type="spellStart"/>
      <w:r w:rsidRPr="002D5F34">
        <w:rPr>
          <w:rFonts w:eastAsia="Times New Roman"/>
          <w:spacing w:val="6"/>
          <w:sz w:val="28"/>
          <w:szCs w:val="28"/>
          <w:lang w:val="uk-UA"/>
        </w:rPr>
        <w:t>and</w:t>
      </w:r>
      <w:proofErr w:type="spellEnd"/>
      <w:r w:rsidRPr="002D5F34">
        <w:rPr>
          <w:rFonts w:eastAsia="Times New Roman"/>
          <w:spacing w:val="6"/>
          <w:sz w:val="28"/>
          <w:szCs w:val="28"/>
          <w:lang w:val="uk-UA"/>
        </w:rPr>
        <w:t xml:space="preserve"> </w:t>
      </w:r>
      <w:proofErr w:type="spellStart"/>
      <w:r w:rsidRPr="002D5F34">
        <w:rPr>
          <w:rFonts w:eastAsia="Times New Roman"/>
          <w:spacing w:val="6"/>
          <w:sz w:val="28"/>
          <w:szCs w:val="28"/>
          <w:lang w:val="uk-UA"/>
        </w:rPr>
        <w:t>fighting</w:t>
      </w:r>
      <w:proofErr w:type="spellEnd"/>
      <w:r w:rsidRPr="002D5F34">
        <w:rPr>
          <w:rFonts w:eastAsia="Times New Roman"/>
          <w:spacing w:val="6"/>
          <w:sz w:val="28"/>
          <w:szCs w:val="28"/>
          <w:lang w:val="uk-UA"/>
        </w:rPr>
        <w:t xml:space="preserve"> </w:t>
      </w:r>
      <w:proofErr w:type="spellStart"/>
      <w:r w:rsidRPr="002D5F34">
        <w:rPr>
          <w:rFonts w:eastAsia="Times New Roman"/>
          <w:spacing w:val="6"/>
          <w:sz w:val="28"/>
          <w:szCs w:val="28"/>
          <w:lang w:val="uk-UA"/>
        </w:rPr>
        <w:t>corruption</w:t>
      </w:r>
      <w:proofErr w:type="spellEnd"/>
      <w:r w:rsidRPr="002D5F34">
        <w:rPr>
          <w:rFonts w:eastAsia="Times New Roman"/>
          <w:spacing w:val="6"/>
          <w:sz w:val="28"/>
          <w:szCs w:val="28"/>
          <w:lang w:val="uk-UA"/>
        </w:rPr>
        <w:t xml:space="preserve"> </w:t>
      </w:r>
      <w:proofErr w:type="spellStart"/>
      <w:r w:rsidRPr="002D5F34">
        <w:rPr>
          <w:rFonts w:eastAsia="Times New Roman"/>
          <w:spacing w:val="6"/>
          <w:sz w:val="28"/>
          <w:szCs w:val="28"/>
          <w:lang w:val="uk-UA"/>
        </w:rPr>
        <w:t>since</w:t>
      </w:r>
      <w:proofErr w:type="spellEnd"/>
      <w:r w:rsidRPr="002D5F34">
        <w:rPr>
          <w:rFonts w:eastAsia="Times New Roman"/>
          <w:spacing w:val="6"/>
          <w:sz w:val="28"/>
          <w:szCs w:val="28"/>
          <w:lang w:val="uk-UA"/>
        </w:rPr>
        <w:t xml:space="preserve"> 1998. ОЕСD </w:t>
      </w:r>
      <w:r w:rsidRPr="002D5F34">
        <w:rPr>
          <w:bCs/>
          <w:spacing w:val="6"/>
          <w:sz w:val="28"/>
          <w:szCs w:val="28"/>
          <w:shd w:val="clear" w:color="auto" w:fill="FFFFFF"/>
          <w:lang w:val="uk-UA"/>
        </w:rPr>
        <w:t xml:space="preserve">URL: </w:t>
      </w:r>
      <w:hyperlink r:id="rId31" w:history="1">
        <w:r w:rsidRPr="002D5F34">
          <w:rPr>
            <w:rStyle w:val="a5"/>
            <w:spacing w:val="6"/>
            <w:sz w:val="28"/>
            <w:szCs w:val="28"/>
            <w:lang w:val="uk-UA"/>
          </w:rPr>
          <w:t>http://www.oecd.org/corruption/acn/OECD-Anti-Corruption-NetworkBrochure.pdf</w:t>
        </w:r>
      </w:hyperlink>
      <w:r w:rsidRPr="002D5F34">
        <w:rPr>
          <w:rFonts w:eastAsia="Times New Roman"/>
          <w:spacing w:val="6"/>
          <w:sz w:val="28"/>
          <w:szCs w:val="28"/>
          <w:lang w:val="uk-UA"/>
        </w:rPr>
        <w:t xml:space="preserve">. </w:t>
      </w:r>
      <w:r w:rsidRPr="002D5F34">
        <w:rPr>
          <w:spacing w:val="6"/>
          <w:sz w:val="28"/>
          <w:szCs w:val="28"/>
        </w:rPr>
        <w:t xml:space="preserve">(дата </w:t>
      </w:r>
      <w:proofErr w:type="spellStart"/>
      <w:r w:rsidRPr="002D5F34">
        <w:rPr>
          <w:spacing w:val="6"/>
          <w:sz w:val="28"/>
          <w:szCs w:val="28"/>
        </w:rPr>
        <w:t>звернення</w:t>
      </w:r>
      <w:proofErr w:type="spellEnd"/>
      <w:r w:rsidRPr="002D5F34">
        <w:rPr>
          <w:spacing w:val="6"/>
          <w:sz w:val="28"/>
          <w:szCs w:val="28"/>
        </w:rPr>
        <w:t xml:space="preserve">: </w:t>
      </w:r>
      <w:r w:rsidRPr="002D5F34">
        <w:rPr>
          <w:spacing w:val="6"/>
          <w:sz w:val="28"/>
          <w:szCs w:val="28"/>
          <w:lang w:val="uk-UA"/>
        </w:rPr>
        <w:t>10</w:t>
      </w:r>
      <w:r w:rsidRPr="002D5F34">
        <w:rPr>
          <w:spacing w:val="6"/>
          <w:sz w:val="28"/>
          <w:szCs w:val="28"/>
        </w:rPr>
        <w:t>.1</w:t>
      </w:r>
      <w:r w:rsidRPr="002D5F34">
        <w:rPr>
          <w:spacing w:val="6"/>
          <w:sz w:val="28"/>
          <w:szCs w:val="28"/>
          <w:lang w:val="uk-UA"/>
        </w:rPr>
        <w:t>0</w:t>
      </w:r>
      <w:r w:rsidRPr="002D5F34">
        <w:rPr>
          <w:spacing w:val="6"/>
          <w:sz w:val="28"/>
          <w:szCs w:val="28"/>
        </w:rPr>
        <w:t>.2020).</w:t>
      </w:r>
    </w:p>
    <w:p w14:paraId="513273B6" w14:textId="77777777" w:rsidR="00D63541" w:rsidRPr="002D5F34" w:rsidRDefault="00D63541" w:rsidP="00D63541">
      <w:pPr>
        <w:pStyle w:val="a3"/>
        <w:numPr>
          <w:ilvl w:val="0"/>
          <w:numId w:val="4"/>
        </w:numPr>
        <w:spacing w:line="360" w:lineRule="auto"/>
        <w:ind w:left="0" w:firstLine="709"/>
        <w:jc w:val="both"/>
        <w:rPr>
          <w:bCs/>
          <w:spacing w:val="6"/>
          <w:sz w:val="28"/>
          <w:szCs w:val="28"/>
          <w:shd w:val="clear" w:color="auto" w:fill="FFFFFF"/>
          <w:lang w:val="uk-UA"/>
        </w:rPr>
      </w:pPr>
      <w:proofErr w:type="spellStart"/>
      <w:r w:rsidRPr="002D5F34">
        <w:rPr>
          <w:rFonts w:eastAsia="Times New Roman"/>
          <w:spacing w:val="6"/>
          <w:sz w:val="28"/>
          <w:szCs w:val="28"/>
          <w:lang w:val="uk-UA"/>
        </w:rPr>
        <w:t>Building</w:t>
      </w:r>
      <w:proofErr w:type="spellEnd"/>
      <w:r w:rsidRPr="002D5F34">
        <w:rPr>
          <w:rFonts w:eastAsia="Times New Roman"/>
          <w:spacing w:val="6"/>
          <w:sz w:val="28"/>
          <w:szCs w:val="28"/>
          <w:lang w:val="uk-UA"/>
        </w:rPr>
        <w:t xml:space="preserve"> </w:t>
      </w:r>
      <w:proofErr w:type="spellStart"/>
      <w:r w:rsidRPr="002D5F34">
        <w:rPr>
          <w:rFonts w:eastAsia="Times New Roman"/>
          <w:spacing w:val="6"/>
          <w:sz w:val="28"/>
          <w:szCs w:val="28"/>
          <w:lang w:val="uk-UA"/>
        </w:rPr>
        <w:t>integrity</w:t>
      </w:r>
      <w:proofErr w:type="spellEnd"/>
      <w:r w:rsidRPr="002D5F34">
        <w:rPr>
          <w:rFonts w:eastAsia="Times New Roman"/>
          <w:spacing w:val="6"/>
          <w:sz w:val="28"/>
          <w:szCs w:val="28"/>
          <w:lang w:val="uk-UA"/>
        </w:rPr>
        <w:t xml:space="preserve"> </w:t>
      </w:r>
      <w:proofErr w:type="spellStart"/>
      <w:r w:rsidRPr="002D5F34">
        <w:rPr>
          <w:rFonts w:eastAsia="Times New Roman"/>
          <w:spacing w:val="6"/>
          <w:sz w:val="28"/>
          <w:szCs w:val="28"/>
          <w:lang w:val="uk-UA"/>
        </w:rPr>
        <w:t>self-assessment</w:t>
      </w:r>
      <w:proofErr w:type="spellEnd"/>
      <w:r w:rsidRPr="002D5F34">
        <w:rPr>
          <w:rFonts w:eastAsia="Times New Roman"/>
          <w:spacing w:val="6"/>
          <w:sz w:val="28"/>
          <w:szCs w:val="28"/>
          <w:lang w:val="uk-UA"/>
        </w:rPr>
        <w:t xml:space="preserve"> </w:t>
      </w:r>
      <w:proofErr w:type="spellStart"/>
      <w:r w:rsidRPr="002D5F34">
        <w:rPr>
          <w:rFonts w:eastAsia="Times New Roman"/>
          <w:spacing w:val="6"/>
          <w:sz w:val="28"/>
          <w:szCs w:val="28"/>
          <w:lang w:val="uk-UA"/>
        </w:rPr>
        <w:t>and</w:t>
      </w:r>
      <w:proofErr w:type="spellEnd"/>
      <w:r w:rsidRPr="002D5F34">
        <w:rPr>
          <w:rFonts w:eastAsia="Times New Roman"/>
          <w:spacing w:val="6"/>
          <w:sz w:val="28"/>
          <w:szCs w:val="28"/>
          <w:lang w:val="uk-UA"/>
        </w:rPr>
        <w:t xml:space="preserve"> </w:t>
      </w:r>
      <w:proofErr w:type="spellStart"/>
      <w:r w:rsidRPr="002D5F34">
        <w:rPr>
          <w:rFonts w:eastAsia="Times New Roman"/>
          <w:spacing w:val="6"/>
          <w:sz w:val="28"/>
          <w:szCs w:val="28"/>
          <w:lang w:val="uk-UA"/>
        </w:rPr>
        <w:t>peer</w:t>
      </w:r>
      <w:proofErr w:type="spellEnd"/>
      <w:r w:rsidRPr="002D5F34">
        <w:rPr>
          <w:rFonts w:eastAsia="Times New Roman"/>
          <w:spacing w:val="6"/>
          <w:sz w:val="28"/>
          <w:szCs w:val="28"/>
          <w:lang w:val="uk-UA"/>
        </w:rPr>
        <w:t xml:space="preserve"> </w:t>
      </w:r>
      <w:proofErr w:type="spellStart"/>
      <w:r w:rsidRPr="002D5F34">
        <w:rPr>
          <w:rFonts w:eastAsia="Times New Roman"/>
          <w:spacing w:val="6"/>
          <w:sz w:val="28"/>
          <w:szCs w:val="28"/>
          <w:lang w:val="uk-UA"/>
        </w:rPr>
        <w:t>review</w:t>
      </w:r>
      <w:proofErr w:type="spellEnd"/>
      <w:r w:rsidRPr="002D5F34">
        <w:rPr>
          <w:rFonts w:eastAsia="Times New Roman"/>
          <w:spacing w:val="6"/>
          <w:sz w:val="28"/>
          <w:szCs w:val="28"/>
          <w:lang w:val="uk-UA"/>
        </w:rPr>
        <w:t xml:space="preserve"> </w:t>
      </w:r>
      <w:proofErr w:type="spellStart"/>
      <w:r w:rsidRPr="002D5F34">
        <w:rPr>
          <w:rFonts w:eastAsia="Times New Roman"/>
          <w:spacing w:val="6"/>
          <w:sz w:val="28"/>
          <w:szCs w:val="28"/>
          <w:lang w:val="uk-UA"/>
        </w:rPr>
        <w:t>report</w:t>
      </w:r>
      <w:proofErr w:type="spellEnd"/>
      <w:r w:rsidRPr="002D5F34">
        <w:rPr>
          <w:rFonts w:eastAsia="Times New Roman"/>
          <w:spacing w:val="6"/>
          <w:sz w:val="28"/>
          <w:szCs w:val="28"/>
          <w:lang w:val="uk-UA"/>
        </w:rPr>
        <w:t xml:space="preserve"> </w:t>
      </w:r>
      <w:r w:rsidRPr="002D5F34">
        <w:rPr>
          <w:rFonts w:eastAsia="Times New Roman"/>
          <w:spacing w:val="6"/>
          <w:sz w:val="28"/>
          <w:szCs w:val="28"/>
          <w:lang w:val="en-US"/>
        </w:rPr>
        <w:t>U</w:t>
      </w:r>
      <w:proofErr w:type="spellStart"/>
      <w:r w:rsidRPr="002D5F34">
        <w:rPr>
          <w:rFonts w:eastAsia="Times New Roman"/>
          <w:spacing w:val="6"/>
          <w:sz w:val="28"/>
          <w:szCs w:val="28"/>
          <w:lang w:val="uk-UA"/>
        </w:rPr>
        <w:t>kraine</w:t>
      </w:r>
      <w:proofErr w:type="spellEnd"/>
      <w:r w:rsidRPr="002D5F34">
        <w:rPr>
          <w:rFonts w:eastAsia="Times New Roman"/>
          <w:spacing w:val="6"/>
          <w:sz w:val="28"/>
          <w:szCs w:val="28"/>
          <w:lang w:val="uk-UA"/>
        </w:rPr>
        <w:t xml:space="preserve">. </w:t>
      </w:r>
      <w:r w:rsidRPr="002D5F34">
        <w:rPr>
          <w:bCs/>
          <w:spacing w:val="6"/>
          <w:sz w:val="28"/>
          <w:szCs w:val="28"/>
          <w:shd w:val="clear" w:color="auto" w:fill="FFFFFF"/>
          <w:lang w:val="uk-UA"/>
        </w:rPr>
        <w:t xml:space="preserve">URL: </w:t>
      </w:r>
      <w:hyperlink r:id="rId32" w:history="1">
        <w:r w:rsidRPr="002D5F34">
          <w:rPr>
            <w:rStyle w:val="a5"/>
            <w:spacing w:val="6"/>
            <w:sz w:val="28"/>
            <w:szCs w:val="28"/>
            <w:lang w:val="uk-UA"/>
          </w:rPr>
          <w:t>https://nazk.gov.ua/wp-content/uploads/2019/11/Adv.CopyUKR_ PRReport-2019.pdf</w:t>
        </w:r>
      </w:hyperlink>
      <w:r w:rsidRPr="002D5F34">
        <w:rPr>
          <w:rFonts w:eastAsia="Times New Roman"/>
          <w:spacing w:val="6"/>
          <w:sz w:val="28"/>
          <w:szCs w:val="28"/>
          <w:lang w:val="uk-UA"/>
        </w:rPr>
        <w:t xml:space="preserve">. </w:t>
      </w:r>
      <w:r w:rsidRPr="002D5F34">
        <w:rPr>
          <w:spacing w:val="6"/>
          <w:sz w:val="28"/>
          <w:szCs w:val="28"/>
        </w:rPr>
        <w:t xml:space="preserve">(дата </w:t>
      </w:r>
      <w:proofErr w:type="spellStart"/>
      <w:r w:rsidRPr="002D5F34">
        <w:rPr>
          <w:spacing w:val="6"/>
          <w:sz w:val="28"/>
          <w:szCs w:val="28"/>
        </w:rPr>
        <w:t>звернення</w:t>
      </w:r>
      <w:proofErr w:type="spellEnd"/>
      <w:r w:rsidRPr="002D5F34">
        <w:rPr>
          <w:spacing w:val="6"/>
          <w:sz w:val="28"/>
          <w:szCs w:val="28"/>
        </w:rPr>
        <w:t xml:space="preserve">: </w:t>
      </w:r>
      <w:r w:rsidRPr="002D5F34">
        <w:rPr>
          <w:spacing w:val="6"/>
          <w:sz w:val="28"/>
          <w:szCs w:val="28"/>
          <w:lang w:val="uk-UA"/>
        </w:rPr>
        <w:t>18</w:t>
      </w:r>
      <w:r w:rsidRPr="002D5F34">
        <w:rPr>
          <w:spacing w:val="6"/>
          <w:sz w:val="28"/>
          <w:szCs w:val="28"/>
        </w:rPr>
        <w:t>.1</w:t>
      </w:r>
      <w:r w:rsidRPr="002D5F34">
        <w:rPr>
          <w:spacing w:val="6"/>
          <w:sz w:val="28"/>
          <w:szCs w:val="28"/>
          <w:lang w:val="uk-UA"/>
        </w:rPr>
        <w:t>0</w:t>
      </w:r>
      <w:r w:rsidRPr="002D5F34">
        <w:rPr>
          <w:spacing w:val="6"/>
          <w:sz w:val="28"/>
          <w:szCs w:val="28"/>
        </w:rPr>
        <w:t>.2020).</w:t>
      </w:r>
    </w:p>
    <w:p w14:paraId="178DFBA4" w14:textId="77777777" w:rsidR="00D63541" w:rsidRPr="002D5F34" w:rsidRDefault="00D63541" w:rsidP="00D63541">
      <w:pPr>
        <w:pStyle w:val="a3"/>
        <w:numPr>
          <w:ilvl w:val="0"/>
          <w:numId w:val="4"/>
        </w:numPr>
        <w:spacing w:line="360" w:lineRule="auto"/>
        <w:ind w:left="0" w:firstLine="709"/>
        <w:jc w:val="both"/>
        <w:rPr>
          <w:b/>
          <w:bCs/>
          <w:spacing w:val="6"/>
          <w:sz w:val="28"/>
          <w:szCs w:val="28"/>
          <w:shd w:val="clear" w:color="auto" w:fill="FFFFFF"/>
          <w:lang w:val="uk-UA"/>
        </w:rPr>
      </w:pPr>
      <w:hyperlink r:id="rId33" w:history="1">
        <w:r w:rsidRPr="002D5F34">
          <w:rPr>
            <w:rStyle w:val="a5"/>
            <w:spacing w:val="6"/>
            <w:sz w:val="28"/>
            <w:szCs w:val="28"/>
            <w:shd w:val="clear" w:color="auto" w:fill="FFFFFF"/>
            <w:lang w:val="en-US"/>
          </w:rPr>
          <w:t>Convention</w:t>
        </w:r>
      </w:hyperlink>
      <w:r w:rsidRPr="002D5F34">
        <w:rPr>
          <w:rFonts w:eastAsia="Times New Roman"/>
          <w:spacing w:val="6"/>
          <w:sz w:val="28"/>
          <w:szCs w:val="28"/>
          <w:shd w:val="clear" w:color="auto" w:fill="FFFFFF"/>
          <w:lang w:val="en-US"/>
        </w:rPr>
        <w:t xml:space="preserve"> drawn up on the basis of Article K.3 (2) (c) of the Treaty on European Union on the fight against corruption involving officials of the European Communities or officials of Member States of the European Union OJ C 195, 25.06.1997. pp. 2-11. </w:t>
      </w:r>
      <w:r w:rsidRPr="002D5F34">
        <w:rPr>
          <w:spacing w:val="6"/>
          <w:sz w:val="28"/>
          <w:szCs w:val="28"/>
          <w:lang w:val="en-US"/>
        </w:rPr>
        <w:t>URL:</w:t>
      </w:r>
      <w:r w:rsidRPr="002D5F34">
        <w:rPr>
          <w:rFonts w:eastAsia="Times New Roman"/>
          <w:spacing w:val="6"/>
          <w:sz w:val="28"/>
          <w:szCs w:val="28"/>
          <w:shd w:val="clear" w:color="auto" w:fill="FFFFFF"/>
          <w:lang w:val="en-US"/>
        </w:rPr>
        <w:t xml:space="preserve"> </w:t>
      </w:r>
      <w:r w:rsidRPr="002D5F34">
        <w:rPr>
          <w:bCs/>
          <w:spacing w:val="6"/>
          <w:sz w:val="28"/>
          <w:szCs w:val="28"/>
          <w:shd w:val="clear" w:color="auto" w:fill="FFFFFF"/>
          <w:lang w:val="uk-UA"/>
        </w:rPr>
        <w:t xml:space="preserve">https://eur-lex.europa.eu/legal-content/EN/TXT/?uri=celex%3A41997A0625%2801%29. </w:t>
      </w:r>
      <w:r w:rsidRPr="002D5F34">
        <w:rPr>
          <w:spacing w:val="6"/>
          <w:sz w:val="28"/>
          <w:szCs w:val="28"/>
        </w:rPr>
        <w:t xml:space="preserve">(дата </w:t>
      </w:r>
      <w:proofErr w:type="spellStart"/>
      <w:r w:rsidRPr="002D5F34">
        <w:rPr>
          <w:spacing w:val="6"/>
          <w:sz w:val="28"/>
          <w:szCs w:val="28"/>
        </w:rPr>
        <w:t>звернення</w:t>
      </w:r>
      <w:proofErr w:type="spellEnd"/>
      <w:r w:rsidRPr="002D5F34">
        <w:rPr>
          <w:spacing w:val="6"/>
          <w:sz w:val="28"/>
          <w:szCs w:val="28"/>
        </w:rPr>
        <w:t>: 06.11.2020).</w:t>
      </w:r>
    </w:p>
    <w:p w14:paraId="3CFB72FB" w14:textId="77777777" w:rsidR="00D63541" w:rsidRPr="002D5F34" w:rsidRDefault="00D63541" w:rsidP="00D63541">
      <w:pPr>
        <w:pStyle w:val="a3"/>
        <w:numPr>
          <w:ilvl w:val="0"/>
          <w:numId w:val="4"/>
        </w:numPr>
        <w:spacing w:line="360" w:lineRule="auto"/>
        <w:ind w:left="0" w:firstLine="709"/>
        <w:jc w:val="both"/>
        <w:rPr>
          <w:b/>
          <w:bCs/>
          <w:spacing w:val="6"/>
          <w:sz w:val="28"/>
          <w:szCs w:val="28"/>
          <w:shd w:val="clear" w:color="auto" w:fill="FFFFFF"/>
          <w:lang w:val="uk-UA"/>
        </w:rPr>
      </w:pPr>
      <w:r w:rsidRPr="002D5F34">
        <w:rPr>
          <w:rFonts w:eastAsia="Times New Roman"/>
          <w:spacing w:val="6"/>
          <w:sz w:val="28"/>
          <w:szCs w:val="28"/>
          <w:lang w:val="en-US"/>
        </w:rPr>
        <w:t xml:space="preserve">Convention on combating bribery of foreign public officials in international business transactions. </w:t>
      </w:r>
      <w:r w:rsidRPr="002D5F34">
        <w:rPr>
          <w:spacing w:val="6"/>
          <w:sz w:val="28"/>
          <w:szCs w:val="28"/>
          <w:lang w:val="en-US"/>
        </w:rPr>
        <w:t>URL:</w:t>
      </w:r>
      <w:r w:rsidRPr="002D5F34">
        <w:rPr>
          <w:rFonts w:eastAsia="Times New Roman"/>
          <w:spacing w:val="6"/>
          <w:sz w:val="28"/>
          <w:szCs w:val="28"/>
          <w:shd w:val="clear" w:color="auto" w:fill="FFFFFF"/>
          <w:lang w:val="en-US"/>
        </w:rPr>
        <w:t xml:space="preserve"> </w:t>
      </w:r>
      <w:hyperlink r:id="rId34" w:history="1">
        <w:r w:rsidRPr="002D5F34">
          <w:rPr>
            <w:rStyle w:val="a5"/>
            <w:bCs/>
            <w:spacing w:val="6"/>
            <w:sz w:val="28"/>
            <w:szCs w:val="28"/>
            <w:shd w:val="clear" w:color="auto" w:fill="FFFFFF"/>
            <w:lang w:val="uk-UA"/>
          </w:rPr>
          <w:t>https://www.oecd.org/daf/anti-bribery/ConvCombatBribery_ENG.pdf</w:t>
        </w:r>
      </w:hyperlink>
      <w:r w:rsidRPr="002D5F34">
        <w:rPr>
          <w:b/>
          <w:bCs/>
          <w:spacing w:val="6"/>
          <w:sz w:val="28"/>
          <w:szCs w:val="28"/>
          <w:shd w:val="clear" w:color="auto" w:fill="FFFFFF"/>
          <w:lang w:val="uk-UA"/>
        </w:rPr>
        <w:t xml:space="preserve">. </w:t>
      </w:r>
      <w:r w:rsidRPr="002D5F34">
        <w:rPr>
          <w:spacing w:val="6"/>
          <w:sz w:val="28"/>
          <w:szCs w:val="28"/>
        </w:rPr>
        <w:t xml:space="preserve">(дата </w:t>
      </w:r>
      <w:proofErr w:type="spellStart"/>
      <w:r w:rsidRPr="002D5F34">
        <w:rPr>
          <w:spacing w:val="6"/>
          <w:sz w:val="28"/>
          <w:szCs w:val="28"/>
        </w:rPr>
        <w:t>звернення</w:t>
      </w:r>
      <w:proofErr w:type="spellEnd"/>
      <w:r w:rsidRPr="002D5F34">
        <w:rPr>
          <w:spacing w:val="6"/>
          <w:sz w:val="28"/>
          <w:szCs w:val="28"/>
        </w:rPr>
        <w:t>: 0</w:t>
      </w:r>
      <w:r w:rsidRPr="002D5F34">
        <w:rPr>
          <w:spacing w:val="6"/>
          <w:sz w:val="28"/>
          <w:szCs w:val="28"/>
          <w:lang w:val="uk-UA"/>
        </w:rPr>
        <w:t>9</w:t>
      </w:r>
      <w:r w:rsidRPr="002D5F34">
        <w:rPr>
          <w:spacing w:val="6"/>
          <w:sz w:val="28"/>
          <w:szCs w:val="28"/>
        </w:rPr>
        <w:t>.</w:t>
      </w:r>
      <w:r w:rsidRPr="002D5F34">
        <w:rPr>
          <w:spacing w:val="6"/>
          <w:sz w:val="28"/>
          <w:szCs w:val="28"/>
          <w:lang w:val="uk-UA"/>
        </w:rPr>
        <w:t>08</w:t>
      </w:r>
      <w:r w:rsidRPr="002D5F34">
        <w:rPr>
          <w:spacing w:val="6"/>
          <w:sz w:val="28"/>
          <w:szCs w:val="28"/>
        </w:rPr>
        <w:t>.2020).</w:t>
      </w:r>
    </w:p>
    <w:p w14:paraId="1576EE10" w14:textId="77777777" w:rsidR="00D63541" w:rsidRPr="002D5F34" w:rsidRDefault="00D63541" w:rsidP="00D63541">
      <w:pPr>
        <w:pStyle w:val="a3"/>
        <w:numPr>
          <w:ilvl w:val="0"/>
          <w:numId w:val="4"/>
        </w:numPr>
        <w:spacing w:line="360" w:lineRule="auto"/>
        <w:ind w:left="0" w:firstLine="709"/>
        <w:jc w:val="both"/>
        <w:rPr>
          <w:b/>
          <w:bCs/>
          <w:spacing w:val="6"/>
          <w:sz w:val="28"/>
          <w:szCs w:val="28"/>
          <w:shd w:val="clear" w:color="auto" w:fill="FFFFFF"/>
          <w:lang w:val="uk-UA"/>
        </w:rPr>
      </w:pPr>
      <w:r w:rsidRPr="002D5F34">
        <w:rPr>
          <w:rFonts w:eastAsia="Times New Roman"/>
          <w:spacing w:val="6"/>
          <w:sz w:val="28"/>
          <w:szCs w:val="28"/>
          <w:shd w:val="clear" w:color="auto" w:fill="FFFFFF"/>
          <w:lang w:val="en-US"/>
        </w:rPr>
        <w:t xml:space="preserve">Civil Law Convention on Corruption </w:t>
      </w:r>
      <w:r w:rsidRPr="002D5F34">
        <w:rPr>
          <w:spacing w:val="6"/>
          <w:sz w:val="28"/>
          <w:szCs w:val="28"/>
          <w:lang w:val="en-US"/>
        </w:rPr>
        <w:t>URL:</w:t>
      </w:r>
      <w:r w:rsidRPr="002D5F34">
        <w:rPr>
          <w:rFonts w:eastAsia="Times New Roman"/>
          <w:spacing w:val="6"/>
          <w:sz w:val="28"/>
          <w:szCs w:val="28"/>
          <w:lang w:val="en-US"/>
        </w:rPr>
        <w:t xml:space="preserve"> </w:t>
      </w:r>
      <w:r w:rsidRPr="002D5F34">
        <w:rPr>
          <w:bCs/>
          <w:spacing w:val="6"/>
          <w:sz w:val="28"/>
          <w:szCs w:val="28"/>
          <w:shd w:val="clear" w:color="auto" w:fill="FFFFFF"/>
          <w:lang w:val="uk-UA"/>
        </w:rPr>
        <w:t>https://www.coe.int/en/web/conventions/full-list/-/conventions/treaty/174.</w:t>
      </w:r>
      <w:r w:rsidRPr="002D5F34">
        <w:rPr>
          <w:b/>
          <w:bCs/>
          <w:spacing w:val="6"/>
          <w:sz w:val="28"/>
          <w:szCs w:val="28"/>
          <w:shd w:val="clear" w:color="auto" w:fill="FFFFFF"/>
          <w:lang w:val="uk-UA"/>
        </w:rPr>
        <w:t xml:space="preserve"> </w:t>
      </w:r>
      <w:r w:rsidRPr="002D5F34">
        <w:rPr>
          <w:spacing w:val="6"/>
          <w:sz w:val="28"/>
          <w:szCs w:val="28"/>
        </w:rPr>
        <w:t xml:space="preserve">(дата </w:t>
      </w:r>
      <w:proofErr w:type="spellStart"/>
      <w:r w:rsidRPr="002D5F34">
        <w:rPr>
          <w:spacing w:val="6"/>
          <w:sz w:val="28"/>
          <w:szCs w:val="28"/>
        </w:rPr>
        <w:t>звернення</w:t>
      </w:r>
      <w:proofErr w:type="spellEnd"/>
      <w:r w:rsidRPr="002D5F34">
        <w:rPr>
          <w:spacing w:val="6"/>
          <w:sz w:val="28"/>
          <w:szCs w:val="28"/>
        </w:rPr>
        <w:t>: 06.11.2020).</w:t>
      </w:r>
    </w:p>
    <w:p w14:paraId="0E979E5A" w14:textId="77777777" w:rsidR="00D63541" w:rsidRPr="002D5F34" w:rsidRDefault="00D63541" w:rsidP="00D63541">
      <w:pPr>
        <w:pStyle w:val="a3"/>
        <w:numPr>
          <w:ilvl w:val="0"/>
          <w:numId w:val="4"/>
        </w:numPr>
        <w:spacing w:line="360" w:lineRule="auto"/>
        <w:ind w:left="0" w:firstLine="709"/>
        <w:jc w:val="both"/>
        <w:rPr>
          <w:b/>
          <w:bCs/>
          <w:spacing w:val="6"/>
          <w:sz w:val="28"/>
          <w:szCs w:val="28"/>
          <w:shd w:val="clear" w:color="auto" w:fill="FFFFFF"/>
          <w:lang w:val="uk-UA"/>
        </w:rPr>
      </w:pPr>
      <w:r w:rsidRPr="002D5F34">
        <w:rPr>
          <w:rFonts w:eastAsia="Times New Roman"/>
          <w:spacing w:val="6"/>
          <w:sz w:val="28"/>
          <w:szCs w:val="28"/>
          <w:lang w:val="en-US"/>
        </w:rPr>
        <w:t xml:space="preserve">Criminal Law Convention on Corruption. Strasbourg, 27.01.1999. </w:t>
      </w:r>
      <w:r w:rsidRPr="002D5F34">
        <w:rPr>
          <w:spacing w:val="6"/>
          <w:sz w:val="28"/>
          <w:szCs w:val="28"/>
          <w:lang w:val="en-US"/>
        </w:rPr>
        <w:t>URL:</w:t>
      </w:r>
      <w:r w:rsidRPr="002D5F34">
        <w:rPr>
          <w:rFonts w:eastAsia="Times New Roman"/>
          <w:spacing w:val="6"/>
          <w:sz w:val="28"/>
          <w:szCs w:val="28"/>
          <w:shd w:val="clear" w:color="auto" w:fill="FFFFFF"/>
          <w:lang w:val="en-US"/>
        </w:rPr>
        <w:t xml:space="preserve"> </w:t>
      </w:r>
      <w:r w:rsidRPr="002D5F34">
        <w:rPr>
          <w:bCs/>
          <w:spacing w:val="6"/>
          <w:sz w:val="28"/>
          <w:szCs w:val="28"/>
          <w:shd w:val="clear" w:color="auto" w:fill="FFFFFF"/>
          <w:lang w:val="uk-UA"/>
        </w:rPr>
        <w:t>https://rm.coe.int/168007f3f5</w:t>
      </w:r>
      <w:r w:rsidRPr="002D5F34">
        <w:rPr>
          <w:b/>
          <w:bCs/>
          <w:spacing w:val="6"/>
          <w:sz w:val="28"/>
          <w:szCs w:val="28"/>
          <w:shd w:val="clear" w:color="auto" w:fill="FFFFFF"/>
          <w:lang w:val="uk-UA"/>
        </w:rPr>
        <w:t xml:space="preserve">. </w:t>
      </w:r>
      <w:r w:rsidRPr="002D5F34">
        <w:rPr>
          <w:spacing w:val="6"/>
          <w:sz w:val="28"/>
          <w:szCs w:val="28"/>
        </w:rPr>
        <w:t xml:space="preserve">(дата </w:t>
      </w:r>
      <w:proofErr w:type="spellStart"/>
      <w:r w:rsidRPr="002D5F34">
        <w:rPr>
          <w:spacing w:val="6"/>
          <w:sz w:val="28"/>
          <w:szCs w:val="28"/>
        </w:rPr>
        <w:t>звернення</w:t>
      </w:r>
      <w:proofErr w:type="spellEnd"/>
      <w:r w:rsidRPr="002D5F34">
        <w:rPr>
          <w:spacing w:val="6"/>
          <w:sz w:val="28"/>
          <w:szCs w:val="28"/>
        </w:rPr>
        <w:t xml:space="preserve">: </w:t>
      </w:r>
      <w:r w:rsidRPr="002D5F34">
        <w:rPr>
          <w:spacing w:val="6"/>
          <w:sz w:val="28"/>
          <w:szCs w:val="28"/>
          <w:lang w:val="uk-UA"/>
        </w:rPr>
        <w:t>12</w:t>
      </w:r>
      <w:r w:rsidRPr="002D5F34">
        <w:rPr>
          <w:spacing w:val="6"/>
          <w:sz w:val="28"/>
          <w:szCs w:val="28"/>
        </w:rPr>
        <w:t>.</w:t>
      </w:r>
      <w:r w:rsidRPr="002D5F34">
        <w:rPr>
          <w:spacing w:val="6"/>
          <w:sz w:val="28"/>
          <w:szCs w:val="28"/>
          <w:lang w:val="uk-UA"/>
        </w:rPr>
        <w:t>08</w:t>
      </w:r>
      <w:r w:rsidRPr="002D5F34">
        <w:rPr>
          <w:spacing w:val="6"/>
          <w:sz w:val="28"/>
          <w:szCs w:val="28"/>
        </w:rPr>
        <w:t>.2020).</w:t>
      </w:r>
    </w:p>
    <w:p w14:paraId="69A2A18F" w14:textId="77777777" w:rsidR="00D63541" w:rsidRPr="002D5F34" w:rsidRDefault="00D63541" w:rsidP="00D63541">
      <w:pPr>
        <w:pStyle w:val="a3"/>
        <w:numPr>
          <w:ilvl w:val="0"/>
          <w:numId w:val="4"/>
        </w:numPr>
        <w:spacing w:line="360" w:lineRule="auto"/>
        <w:ind w:left="0" w:firstLine="709"/>
        <w:jc w:val="both"/>
        <w:rPr>
          <w:bCs/>
          <w:spacing w:val="6"/>
          <w:sz w:val="28"/>
          <w:szCs w:val="28"/>
          <w:shd w:val="clear" w:color="auto" w:fill="FFFFFF"/>
          <w:lang w:val="uk-UA"/>
        </w:rPr>
      </w:pPr>
      <w:proofErr w:type="spellStart"/>
      <w:r w:rsidRPr="002D5F34">
        <w:rPr>
          <w:rFonts w:eastAsia="Times New Roman"/>
          <w:spacing w:val="6"/>
          <w:sz w:val="28"/>
          <w:szCs w:val="28"/>
          <w:lang w:val="uk-UA"/>
        </w:rPr>
        <w:t>European</w:t>
      </w:r>
      <w:proofErr w:type="spellEnd"/>
      <w:r w:rsidRPr="002D5F34">
        <w:rPr>
          <w:rFonts w:eastAsia="Times New Roman"/>
          <w:spacing w:val="6"/>
          <w:sz w:val="28"/>
          <w:szCs w:val="28"/>
          <w:lang w:val="uk-UA"/>
        </w:rPr>
        <w:t xml:space="preserve"> </w:t>
      </w:r>
      <w:proofErr w:type="spellStart"/>
      <w:r w:rsidRPr="002D5F34">
        <w:rPr>
          <w:rFonts w:eastAsia="Times New Roman"/>
          <w:spacing w:val="6"/>
          <w:sz w:val="28"/>
          <w:szCs w:val="28"/>
          <w:lang w:val="uk-UA"/>
        </w:rPr>
        <w:t>Court</w:t>
      </w:r>
      <w:proofErr w:type="spellEnd"/>
      <w:r w:rsidRPr="002D5F34">
        <w:rPr>
          <w:rFonts w:eastAsia="Times New Roman"/>
          <w:spacing w:val="6"/>
          <w:sz w:val="28"/>
          <w:szCs w:val="28"/>
          <w:lang w:val="uk-UA"/>
        </w:rPr>
        <w:t xml:space="preserve"> </w:t>
      </w:r>
      <w:proofErr w:type="spellStart"/>
      <w:r w:rsidRPr="002D5F34">
        <w:rPr>
          <w:rFonts w:eastAsia="Times New Roman"/>
          <w:spacing w:val="6"/>
          <w:sz w:val="28"/>
          <w:szCs w:val="28"/>
          <w:lang w:val="uk-UA"/>
        </w:rPr>
        <w:t>of</w:t>
      </w:r>
      <w:proofErr w:type="spellEnd"/>
      <w:r w:rsidRPr="002D5F34">
        <w:rPr>
          <w:rFonts w:eastAsia="Times New Roman"/>
          <w:spacing w:val="6"/>
          <w:sz w:val="28"/>
          <w:szCs w:val="28"/>
          <w:lang w:val="uk-UA"/>
        </w:rPr>
        <w:t xml:space="preserve"> </w:t>
      </w:r>
      <w:proofErr w:type="spellStart"/>
      <w:r w:rsidRPr="002D5F34">
        <w:rPr>
          <w:rFonts w:eastAsia="Times New Roman"/>
          <w:spacing w:val="6"/>
          <w:sz w:val="28"/>
          <w:szCs w:val="28"/>
          <w:lang w:val="uk-UA"/>
        </w:rPr>
        <w:t>Human</w:t>
      </w:r>
      <w:proofErr w:type="spellEnd"/>
      <w:r w:rsidRPr="002D5F34">
        <w:rPr>
          <w:rFonts w:eastAsia="Times New Roman"/>
          <w:spacing w:val="6"/>
          <w:sz w:val="28"/>
          <w:szCs w:val="28"/>
          <w:lang w:val="uk-UA"/>
        </w:rPr>
        <w:t xml:space="preserve"> </w:t>
      </w:r>
      <w:proofErr w:type="spellStart"/>
      <w:r w:rsidRPr="002D5F34">
        <w:rPr>
          <w:rFonts w:eastAsia="Times New Roman"/>
          <w:spacing w:val="6"/>
          <w:sz w:val="28"/>
          <w:szCs w:val="28"/>
          <w:lang w:val="uk-UA"/>
        </w:rPr>
        <w:t>Rights</w:t>
      </w:r>
      <w:proofErr w:type="spellEnd"/>
      <w:r w:rsidRPr="002D5F34">
        <w:rPr>
          <w:rFonts w:eastAsia="Times New Roman"/>
          <w:spacing w:val="6"/>
          <w:sz w:val="28"/>
          <w:szCs w:val="28"/>
          <w:lang w:val="uk-UA"/>
        </w:rPr>
        <w:t xml:space="preserve"> / </w:t>
      </w:r>
      <w:proofErr w:type="spellStart"/>
      <w:r w:rsidRPr="002D5F34">
        <w:rPr>
          <w:rFonts w:eastAsia="Times New Roman"/>
          <w:spacing w:val="6"/>
          <w:sz w:val="28"/>
          <w:szCs w:val="28"/>
          <w:lang w:val="uk-UA"/>
        </w:rPr>
        <w:t>Information</w:t>
      </w:r>
      <w:proofErr w:type="spellEnd"/>
      <w:r w:rsidRPr="002D5F34">
        <w:rPr>
          <w:rFonts w:eastAsia="Times New Roman"/>
          <w:spacing w:val="6"/>
          <w:sz w:val="28"/>
          <w:szCs w:val="28"/>
          <w:lang w:val="uk-UA"/>
        </w:rPr>
        <w:t xml:space="preserve"> </w:t>
      </w:r>
      <w:proofErr w:type="spellStart"/>
      <w:r w:rsidRPr="002D5F34">
        <w:rPr>
          <w:rFonts w:eastAsia="Times New Roman"/>
          <w:spacing w:val="6"/>
          <w:sz w:val="28"/>
          <w:szCs w:val="28"/>
          <w:lang w:val="uk-UA"/>
        </w:rPr>
        <w:t>Note</w:t>
      </w:r>
      <w:proofErr w:type="spellEnd"/>
      <w:r w:rsidRPr="002D5F34">
        <w:rPr>
          <w:rFonts w:eastAsia="Times New Roman"/>
          <w:spacing w:val="6"/>
          <w:sz w:val="28"/>
          <w:szCs w:val="28"/>
          <w:lang w:val="uk-UA"/>
        </w:rPr>
        <w:t xml:space="preserve"> 191, грудень 2015 р., с. 19. </w:t>
      </w:r>
      <w:r w:rsidRPr="002D5F34">
        <w:rPr>
          <w:bCs/>
          <w:spacing w:val="6"/>
          <w:sz w:val="28"/>
          <w:szCs w:val="28"/>
          <w:shd w:val="clear" w:color="auto" w:fill="FFFFFF"/>
          <w:lang w:val="uk-UA"/>
        </w:rPr>
        <w:t xml:space="preserve">URL: </w:t>
      </w:r>
      <w:r w:rsidRPr="002D5F34">
        <w:rPr>
          <w:rFonts w:eastAsia="Times New Roman"/>
          <w:spacing w:val="6"/>
          <w:sz w:val="28"/>
          <w:szCs w:val="28"/>
          <w:lang w:val="uk-UA"/>
        </w:rPr>
        <w:t xml:space="preserve">www.echr.coe.int/Documents/CLIN_2015_12_191_ENG.pdf. </w:t>
      </w:r>
      <w:r w:rsidRPr="002D5F34">
        <w:rPr>
          <w:spacing w:val="6"/>
          <w:sz w:val="28"/>
          <w:szCs w:val="28"/>
        </w:rPr>
        <w:t xml:space="preserve">(дата </w:t>
      </w:r>
      <w:proofErr w:type="spellStart"/>
      <w:r w:rsidRPr="002D5F34">
        <w:rPr>
          <w:spacing w:val="6"/>
          <w:sz w:val="28"/>
          <w:szCs w:val="28"/>
        </w:rPr>
        <w:t>звернення</w:t>
      </w:r>
      <w:proofErr w:type="spellEnd"/>
      <w:r w:rsidRPr="002D5F34">
        <w:rPr>
          <w:spacing w:val="6"/>
          <w:sz w:val="28"/>
          <w:szCs w:val="28"/>
        </w:rPr>
        <w:t xml:space="preserve">: </w:t>
      </w:r>
      <w:r w:rsidRPr="002D5F34">
        <w:rPr>
          <w:spacing w:val="6"/>
          <w:sz w:val="28"/>
          <w:szCs w:val="28"/>
          <w:lang w:val="uk-UA"/>
        </w:rPr>
        <w:t>22</w:t>
      </w:r>
      <w:r w:rsidRPr="002D5F34">
        <w:rPr>
          <w:spacing w:val="6"/>
          <w:sz w:val="28"/>
          <w:szCs w:val="28"/>
        </w:rPr>
        <w:t>.1</w:t>
      </w:r>
      <w:r w:rsidRPr="002D5F34">
        <w:rPr>
          <w:spacing w:val="6"/>
          <w:sz w:val="28"/>
          <w:szCs w:val="28"/>
          <w:lang w:val="uk-UA"/>
        </w:rPr>
        <w:t>0</w:t>
      </w:r>
      <w:r w:rsidRPr="002D5F34">
        <w:rPr>
          <w:spacing w:val="6"/>
          <w:sz w:val="28"/>
          <w:szCs w:val="28"/>
        </w:rPr>
        <w:t>.2020).</w:t>
      </w:r>
    </w:p>
    <w:p w14:paraId="1F1CD400" w14:textId="77777777" w:rsidR="00D63541" w:rsidRPr="002D5F34" w:rsidRDefault="00D63541" w:rsidP="00D63541">
      <w:pPr>
        <w:pStyle w:val="a3"/>
        <w:numPr>
          <w:ilvl w:val="0"/>
          <w:numId w:val="4"/>
        </w:numPr>
        <w:spacing w:line="360" w:lineRule="auto"/>
        <w:ind w:left="0" w:firstLine="709"/>
        <w:jc w:val="both"/>
        <w:rPr>
          <w:bCs/>
          <w:spacing w:val="6"/>
          <w:sz w:val="28"/>
          <w:szCs w:val="28"/>
          <w:shd w:val="clear" w:color="auto" w:fill="FFFFFF"/>
          <w:lang w:val="uk-UA"/>
        </w:rPr>
      </w:pPr>
      <w:proofErr w:type="spellStart"/>
      <w:r w:rsidRPr="002D5F34">
        <w:rPr>
          <w:rFonts w:eastAsia="Times New Roman"/>
          <w:spacing w:val="6"/>
          <w:sz w:val="28"/>
          <w:szCs w:val="28"/>
          <w:shd w:val="clear" w:color="auto" w:fill="FFFFFF"/>
          <w:lang w:val="en-US"/>
        </w:rPr>
        <w:t>Kolomoets</w:t>
      </w:r>
      <w:proofErr w:type="spellEnd"/>
      <w:r w:rsidRPr="002D5F34">
        <w:rPr>
          <w:rFonts w:eastAsia="Times New Roman"/>
          <w:spacing w:val="6"/>
          <w:sz w:val="28"/>
          <w:szCs w:val="28"/>
          <w:shd w:val="clear" w:color="auto" w:fill="FFFFFF"/>
          <w:lang w:val="en-US"/>
        </w:rPr>
        <w:t xml:space="preserve"> T., </w:t>
      </w:r>
      <w:proofErr w:type="spellStart"/>
      <w:r w:rsidRPr="002D5F34">
        <w:rPr>
          <w:rFonts w:eastAsia="Times New Roman"/>
          <w:spacing w:val="6"/>
          <w:sz w:val="28"/>
          <w:szCs w:val="28"/>
          <w:shd w:val="clear" w:color="auto" w:fill="FFFFFF"/>
          <w:lang w:val="en-US"/>
        </w:rPr>
        <w:t>Kolpakov</w:t>
      </w:r>
      <w:proofErr w:type="spellEnd"/>
      <w:r w:rsidRPr="002D5F34">
        <w:rPr>
          <w:rFonts w:eastAsia="Times New Roman"/>
          <w:spacing w:val="6"/>
          <w:sz w:val="28"/>
          <w:szCs w:val="28"/>
          <w:shd w:val="clear" w:color="auto" w:fill="FFFFFF"/>
          <w:lang w:val="en-US"/>
        </w:rPr>
        <w:t xml:space="preserve"> V. Lifestyle monitoring as an anti-corruption means under the legislation of Ukraine: “has it passed the proportionality </w:t>
      </w:r>
      <w:proofErr w:type="gramStart"/>
      <w:r w:rsidRPr="002D5F34">
        <w:rPr>
          <w:rFonts w:eastAsia="Times New Roman"/>
          <w:spacing w:val="6"/>
          <w:sz w:val="28"/>
          <w:szCs w:val="28"/>
          <w:shd w:val="clear" w:color="auto" w:fill="FFFFFF"/>
          <w:lang w:val="en-US"/>
        </w:rPr>
        <w:t>test?.</w:t>
      </w:r>
      <w:proofErr w:type="gramEnd"/>
      <w:r w:rsidRPr="002D5F34">
        <w:rPr>
          <w:rFonts w:eastAsia="Times New Roman"/>
          <w:spacing w:val="6"/>
          <w:sz w:val="28"/>
          <w:szCs w:val="28"/>
          <w:shd w:val="clear" w:color="auto" w:fill="FFFFFF"/>
          <w:lang w:val="en-US"/>
        </w:rPr>
        <w:t xml:space="preserve"> </w:t>
      </w:r>
      <w:r w:rsidRPr="002D5F34">
        <w:rPr>
          <w:rFonts w:eastAsia="Times New Roman"/>
          <w:spacing w:val="6"/>
          <w:sz w:val="28"/>
          <w:szCs w:val="28"/>
          <w:shd w:val="clear" w:color="auto" w:fill="FFFFFF"/>
        </w:rPr>
        <w:t>В</w:t>
      </w:r>
      <w:r w:rsidRPr="002D5F34">
        <w:rPr>
          <w:rFonts w:eastAsia="Times New Roman"/>
          <w:spacing w:val="6"/>
          <w:sz w:val="28"/>
          <w:szCs w:val="28"/>
          <w:shd w:val="clear" w:color="auto" w:fill="FFFFFF"/>
          <w:lang w:val="en-US"/>
        </w:rPr>
        <w:t xml:space="preserve"> </w:t>
      </w:r>
      <w:proofErr w:type="spellStart"/>
      <w:r w:rsidRPr="002D5F34">
        <w:rPr>
          <w:rFonts w:eastAsia="Times New Roman"/>
          <w:spacing w:val="6"/>
          <w:sz w:val="28"/>
          <w:szCs w:val="28"/>
          <w:shd w:val="clear" w:color="auto" w:fill="FFFFFF"/>
        </w:rPr>
        <w:t>кн</w:t>
      </w:r>
      <w:proofErr w:type="spellEnd"/>
      <w:r w:rsidRPr="002D5F34">
        <w:rPr>
          <w:rFonts w:eastAsia="Times New Roman"/>
          <w:spacing w:val="6"/>
          <w:sz w:val="28"/>
          <w:szCs w:val="28"/>
          <w:shd w:val="clear" w:color="auto" w:fill="FFFFFF"/>
          <w:lang w:val="en-US"/>
        </w:rPr>
        <w:t xml:space="preserve">.: The </w:t>
      </w:r>
      <w:proofErr w:type="spellStart"/>
      <w:r w:rsidRPr="002D5F34">
        <w:rPr>
          <w:rFonts w:eastAsia="Times New Roman"/>
          <w:spacing w:val="6"/>
          <w:sz w:val="28"/>
          <w:szCs w:val="28"/>
          <w:shd w:val="clear" w:color="auto" w:fill="FFFFFF"/>
          <w:lang w:val="en-US"/>
        </w:rPr>
        <w:t>institutionalisation</w:t>
      </w:r>
      <w:proofErr w:type="spellEnd"/>
      <w:r w:rsidRPr="002D5F34">
        <w:rPr>
          <w:rFonts w:eastAsia="Times New Roman"/>
          <w:spacing w:val="6"/>
          <w:sz w:val="28"/>
          <w:szCs w:val="28"/>
          <w:shd w:val="clear" w:color="auto" w:fill="FFFFFF"/>
          <w:lang w:val="en-US"/>
        </w:rPr>
        <w:t xml:space="preserve"> of public relations in the fight against corruption: the experience of countries of Eastern and Western legal traditions (universal theoretical framework for relevant anti-corruption law of Ukraine</w:t>
      </w:r>
      <w:proofErr w:type="gramStart"/>
      <w:r w:rsidRPr="002D5F34">
        <w:rPr>
          <w:rFonts w:eastAsia="Times New Roman"/>
          <w:spacing w:val="6"/>
          <w:sz w:val="28"/>
          <w:szCs w:val="28"/>
          <w:shd w:val="clear" w:color="auto" w:fill="FFFFFF"/>
          <w:lang w:val="en-US"/>
        </w:rPr>
        <w:t>) :</w:t>
      </w:r>
      <w:proofErr w:type="gramEnd"/>
      <w:r w:rsidRPr="002D5F34">
        <w:rPr>
          <w:rFonts w:eastAsia="Times New Roman"/>
          <w:spacing w:val="6"/>
          <w:sz w:val="28"/>
          <w:szCs w:val="28"/>
          <w:shd w:val="clear" w:color="auto" w:fill="FFFFFF"/>
          <w:lang w:val="en-US"/>
        </w:rPr>
        <w:t xml:space="preserve"> </w:t>
      </w:r>
      <w:r w:rsidRPr="002D5F34">
        <w:rPr>
          <w:rFonts w:eastAsia="Times New Roman"/>
          <w:spacing w:val="6"/>
          <w:sz w:val="28"/>
          <w:szCs w:val="28"/>
          <w:shd w:val="clear" w:color="auto" w:fill="FFFFFF"/>
          <w:lang w:val="uk-UA"/>
        </w:rPr>
        <w:t>с</w:t>
      </w:r>
      <w:proofErr w:type="spellStart"/>
      <w:r w:rsidRPr="002D5F34">
        <w:rPr>
          <w:rFonts w:eastAsia="Times New Roman"/>
          <w:spacing w:val="6"/>
          <w:sz w:val="28"/>
          <w:szCs w:val="28"/>
          <w:shd w:val="clear" w:color="auto" w:fill="FFFFFF"/>
          <w:lang w:val="en-US"/>
        </w:rPr>
        <w:t>ollective</w:t>
      </w:r>
      <w:proofErr w:type="spellEnd"/>
      <w:r w:rsidRPr="002D5F34">
        <w:rPr>
          <w:rFonts w:eastAsia="Times New Roman"/>
          <w:spacing w:val="6"/>
          <w:sz w:val="28"/>
          <w:szCs w:val="28"/>
          <w:shd w:val="clear" w:color="auto" w:fill="FFFFFF"/>
          <w:lang w:val="en-US"/>
        </w:rPr>
        <w:t xml:space="preserve"> monograph. </w:t>
      </w:r>
      <w:proofErr w:type="gramStart"/>
      <w:r w:rsidRPr="002D5F34">
        <w:rPr>
          <w:rFonts w:eastAsia="Times New Roman"/>
          <w:spacing w:val="6"/>
          <w:sz w:val="28"/>
          <w:szCs w:val="28"/>
          <w:shd w:val="clear" w:color="auto" w:fill="FFFFFF"/>
          <w:lang w:val="en-US"/>
        </w:rPr>
        <w:t>Tallinn</w:t>
      </w:r>
      <w:r w:rsidRPr="002D5F34">
        <w:rPr>
          <w:rFonts w:eastAsia="Times New Roman"/>
          <w:spacing w:val="6"/>
          <w:sz w:val="28"/>
          <w:szCs w:val="28"/>
          <w:shd w:val="clear" w:color="auto" w:fill="FFFFFF"/>
          <w:lang w:val="uk-UA"/>
        </w:rPr>
        <w:t xml:space="preserve"> </w:t>
      </w:r>
      <w:r w:rsidRPr="002D5F34">
        <w:rPr>
          <w:rFonts w:eastAsia="Times New Roman"/>
          <w:spacing w:val="6"/>
          <w:sz w:val="28"/>
          <w:szCs w:val="28"/>
          <w:shd w:val="clear" w:color="auto" w:fill="FFFFFF"/>
          <w:lang w:val="en-US"/>
        </w:rPr>
        <w:t>:</w:t>
      </w:r>
      <w:proofErr w:type="gramEnd"/>
      <w:r w:rsidRPr="002D5F34">
        <w:rPr>
          <w:rFonts w:eastAsia="Times New Roman"/>
          <w:spacing w:val="6"/>
          <w:sz w:val="28"/>
          <w:szCs w:val="28"/>
          <w:shd w:val="clear" w:color="auto" w:fill="FFFFFF"/>
          <w:lang w:val="en-US"/>
        </w:rPr>
        <w:t xml:space="preserve"> </w:t>
      </w:r>
      <w:proofErr w:type="spellStart"/>
      <w:r w:rsidRPr="002D5F34">
        <w:rPr>
          <w:rFonts w:eastAsia="Times New Roman"/>
          <w:spacing w:val="6"/>
          <w:sz w:val="28"/>
          <w:szCs w:val="28"/>
          <w:shd w:val="clear" w:color="auto" w:fill="FFFFFF"/>
          <w:lang w:val="en-US"/>
        </w:rPr>
        <w:t>Izdevniecība</w:t>
      </w:r>
      <w:proofErr w:type="spellEnd"/>
      <w:r w:rsidRPr="002D5F34">
        <w:rPr>
          <w:rFonts w:eastAsia="Times New Roman"/>
          <w:spacing w:val="6"/>
          <w:sz w:val="28"/>
          <w:szCs w:val="28"/>
          <w:shd w:val="clear" w:color="auto" w:fill="FFFFFF"/>
          <w:lang w:val="en-US"/>
        </w:rPr>
        <w:t xml:space="preserve"> «</w:t>
      </w:r>
      <w:proofErr w:type="spellStart"/>
      <w:r w:rsidRPr="002D5F34">
        <w:rPr>
          <w:rFonts w:eastAsia="Times New Roman"/>
          <w:spacing w:val="6"/>
          <w:sz w:val="28"/>
          <w:szCs w:val="28"/>
          <w:shd w:val="clear" w:color="auto" w:fill="FFFFFF"/>
          <w:lang w:val="en-US"/>
        </w:rPr>
        <w:t>Baltija</w:t>
      </w:r>
      <w:proofErr w:type="spellEnd"/>
      <w:r w:rsidRPr="002D5F34">
        <w:rPr>
          <w:rFonts w:eastAsia="Times New Roman"/>
          <w:spacing w:val="6"/>
          <w:sz w:val="28"/>
          <w:szCs w:val="28"/>
          <w:shd w:val="clear" w:color="auto" w:fill="FFFFFF"/>
          <w:lang w:val="en-US"/>
        </w:rPr>
        <w:t xml:space="preserve"> Publishing», 2019 C. 321-338.</w:t>
      </w:r>
    </w:p>
    <w:p w14:paraId="2FFDD0CE" w14:textId="77777777" w:rsidR="00D63541" w:rsidRPr="002D5F34" w:rsidRDefault="00D63541" w:rsidP="00D63541">
      <w:pPr>
        <w:pStyle w:val="a3"/>
        <w:numPr>
          <w:ilvl w:val="0"/>
          <w:numId w:val="4"/>
        </w:numPr>
        <w:spacing w:line="360" w:lineRule="auto"/>
        <w:ind w:left="0" w:firstLine="709"/>
        <w:jc w:val="both"/>
        <w:rPr>
          <w:b/>
          <w:bCs/>
          <w:spacing w:val="6"/>
          <w:sz w:val="28"/>
          <w:szCs w:val="28"/>
          <w:shd w:val="clear" w:color="auto" w:fill="FFFFFF"/>
          <w:lang w:val="uk-UA"/>
        </w:rPr>
      </w:pPr>
      <w:r w:rsidRPr="002D5F34">
        <w:rPr>
          <w:spacing w:val="6"/>
          <w:sz w:val="28"/>
          <w:szCs w:val="28"/>
          <w:lang w:val="en-US"/>
        </w:rPr>
        <w:t xml:space="preserve">Law on the Functional and Structural Organization of the Bureau of the Ombudsman and on Other Relevant Objectives: Law of the Philippines of 17.11.1989 </w:t>
      </w:r>
      <w:r w:rsidRPr="002D5F34">
        <w:rPr>
          <w:spacing w:val="6"/>
          <w:sz w:val="28"/>
          <w:szCs w:val="28"/>
        </w:rPr>
        <w:t>р</w:t>
      </w:r>
      <w:r w:rsidRPr="002D5F34">
        <w:rPr>
          <w:spacing w:val="6"/>
          <w:sz w:val="28"/>
          <w:szCs w:val="28"/>
          <w:lang w:val="en-US"/>
        </w:rPr>
        <w:t xml:space="preserve">. URL: http://www.gov.ph/2003/12/17/executive-order-no-259-s-2003/. </w:t>
      </w:r>
      <w:r w:rsidRPr="002D5F34">
        <w:rPr>
          <w:spacing w:val="6"/>
          <w:sz w:val="28"/>
          <w:szCs w:val="28"/>
        </w:rPr>
        <w:t xml:space="preserve">(дата </w:t>
      </w:r>
      <w:proofErr w:type="spellStart"/>
      <w:r w:rsidRPr="002D5F34">
        <w:rPr>
          <w:spacing w:val="6"/>
          <w:sz w:val="28"/>
          <w:szCs w:val="28"/>
        </w:rPr>
        <w:t>звернення</w:t>
      </w:r>
      <w:proofErr w:type="spellEnd"/>
      <w:r w:rsidRPr="002D5F34">
        <w:rPr>
          <w:spacing w:val="6"/>
          <w:sz w:val="28"/>
          <w:szCs w:val="28"/>
        </w:rPr>
        <w:t>: 06.</w:t>
      </w:r>
      <w:r w:rsidRPr="002D5F34">
        <w:rPr>
          <w:spacing w:val="6"/>
          <w:sz w:val="28"/>
          <w:szCs w:val="28"/>
          <w:lang w:val="uk-UA"/>
        </w:rPr>
        <w:t>09</w:t>
      </w:r>
      <w:r w:rsidRPr="002D5F34">
        <w:rPr>
          <w:spacing w:val="6"/>
          <w:sz w:val="28"/>
          <w:szCs w:val="28"/>
        </w:rPr>
        <w:t>.2020).</w:t>
      </w:r>
    </w:p>
    <w:p w14:paraId="37402948" w14:textId="77777777" w:rsidR="00D63541" w:rsidRPr="002D5F34" w:rsidRDefault="00D63541" w:rsidP="00D63541">
      <w:pPr>
        <w:pStyle w:val="a3"/>
        <w:numPr>
          <w:ilvl w:val="0"/>
          <w:numId w:val="4"/>
        </w:numPr>
        <w:spacing w:line="360" w:lineRule="auto"/>
        <w:ind w:left="0" w:firstLine="709"/>
        <w:jc w:val="both"/>
        <w:rPr>
          <w:b/>
          <w:bCs/>
          <w:spacing w:val="6"/>
          <w:sz w:val="28"/>
          <w:szCs w:val="28"/>
          <w:shd w:val="clear" w:color="auto" w:fill="FFFFFF"/>
          <w:lang w:val="uk-UA"/>
        </w:rPr>
      </w:pPr>
      <w:r w:rsidRPr="002D5F34">
        <w:rPr>
          <w:spacing w:val="6"/>
          <w:sz w:val="28"/>
          <w:szCs w:val="28"/>
          <w:lang w:val="en-US"/>
        </w:rPr>
        <w:lastRenderedPageBreak/>
        <w:t>Ombudsman, Primer on Corruption. URL: https://www.ombudsman.gov.ph/UNDP4/wp-content/uploads/2013/01/DGF-primer-Primer-on-Corruption.pdf. (</w:t>
      </w:r>
      <w:r w:rsidRPr="002D5F34">
        <w:rPr>
          <w:spacing w:val="6"/>
          <w:sz w:val="28"/>
          <w:szCs w:val="28"/>
        </w:rPr>
        <w:t>дата</w:t>
      </w:r>
      <w:r w:rsidRPr="002D5F34">
        <w:rPr>
          <w:spacing w:val="6"/>
          <w:sz w:val="28"/>
          <w:szCs w:val="28"/>
          <w:lang w:val="en-US"/>
        </w:rPr>
        <w:t xml:space="preserve"> </w:t>
      </w:r>
      <w:proofErr w:type="spellStart"/>
      <w:r w:rsidRPr="002D5F34">
        <w:rPr>
          <w:spacing w:val="6"/>
          <w:sz w:val="28"/>
          <w:szCs w:val="28"/>
        </w:rPr>
        <w:t>звернення</w:t>
      </w:r>
      <w:proofErr w:type="spellEnd"/>
      <w:r w:rsidRPr="002D5F34">
        <w:rPr>
          <w:spacing w:val="6"/>
          <w:sz w:val="28"/>
          <w:szCs w:val="28"/>
          <w:lang w:val="en-US"/>
        </w:rPr>
        <w:t xml:space="preserve">: </w:t>
      </w:r>
      <w:r w:rsidRPr="002D5F34">
        <w:rPr>
          <w:spacing w:val="6"/>
          <w:sz w:val="28"/>
          <w:szCs w:val="28"/>
          <w:lang w:val="uk-UA"/>
        </w:rPr>
        <w:t>19</w:t>
      </w:r>
      <w:r w:rsidRPr="002D5F34">
        <w:rPr>
          <w:spacing w:val="6"/>
          <w:sz w:val="28"/>
          <w:szCs w:val="28"/>
          <w:lang w:val="en-US"/>
        </w:rPr>
        <w:t>.</w:t>
      </w:r>
      <w:r w:rsidRPr="002D5F34">
        <w:rPr>
          <w:spacing w:val="6"/>
          <w:sz w:val="28"/>
          <w:szCs w:val="28"/>
          <w:lang w:val="uk-UA"/>
        </w:rPr>
        <w:t>07</w:t>
      </w:r>
      <w:r w:rsidRPr="002D5F34">
        <w:rPr>
          <w:spacing w:val="6"/>
          <w:sz w:val="28"/>
          <w:szCs w:val="28"/>
          <w:lang w:val="en-US"/>
        </w:rPr>
        <w:t>.2020).</w:t>
      </w:r>
    </w:p>
    <w:p w14:paraId="337C7CB5" w14:textId="77777777" w:rsidR="00D63541" w:rsidRPr="002D5F34" w:rsidRDefault="00D63541" w:rsidP="00D63541">
      <w:pPr>
        <w:pStyle w:val="a3"/>
        <w:numPr>
          <w:ilvl w:val="0"/>
          <w:numId w:val="4"/>
        </w:numPr>
        <w:spacing w:line="360" w:lineRule="auto"/>
        <w:ind w:left="0" w:firstLine="709"/>
        <w:jc w:val="both"/>
        <w:rPr>
          <w:bCs/>
          <w:spacing w:val="6"/>
          <w:sz w:val="28"/>
          <w:szCs w:val="28"/>
          <w:shd w:val="clear" w:color="auto" w:fill="FFFFFF"/>
          <w:lang w:val="uk-UA"/>
        </w:rPr>
      </w:pPr>
      <w:r w:rsidRPr="002D5F34">
        <w:rPr>
          <w:rFonts w:eastAsia="Times New Roman"/>
          <w:spacing w:val="6"/>
          <w:sz w:val="28"/>
          <w:szCs w:val="28"/>
          <w:lang w:val="en-US"/>
        </w:rPr>
        <w:t xml:space="preserve">Transparency and Accountability Network, Lifestyle Checks – A Handbook for Civil Society. </w:t>
      </w:r>
      <w:r w:rsidRPr="002D5F34">
        <w:rPr>
          <w:bCs/>
          <w:spacing w:val="6"/>
          <w:sz w:val="28"/>
          <w:szCs w:val="28"/>
          <w:shd w:val="clear" w:color="auto" w:fill="FFFFFF"/>
          <w:lang w:val="uk-UA"/>
        </w:rPr>
        <w:t xml:space="preserve">URL: </w:t>
      </w:r>
      <w:r w:rsidRPr="002D5F34">
        <w:rPr>
          <w:rFonts w:eastAsia="Times New Roman"/>
          <w:spacing w:val="6"/>
          <w:sz w:val="28"/>
          <w:szCs w:val="28"/>
          <w:lang w:val="en-US"/>
        </w:rPr>
        <w:t xml:space="preserve">http://gateway.transparency. org/tools/detail/432. </w:t>
      </w:r>
      <w:r w:rsidRPr="002D5F34">
        <w:rPr>
          <w:spacing w:val="6"/>
          <w:sz w:val="28"/>
          <w:szCs w:val="28"/>
          <w:lang w:val="en-US"/>
        </w:rPr>
        <w:t>(</w:t>
      </w:r>
      <w:r w:rsidRPr="002D5F34">
        <w:rPr>
          <w:spacing w:val="6"/>
          <w:sz w:val="28"/>
          <w:szCs w:val="28"/>
        </w:rPr>
        <w:t>дата</w:t>
      </w:r>
      <w:r w:rsidRPr="002D5F34">
        <w:rPr>
          <w:spacing w:val="6"/>
          <w:sz w:val="28"/>
          <w:szCs w:val="28"/>
          <w:lang w:val="en-US"/>
        </w:rPr>
        <w:t xml:space="preserve"> </w:t>
      </w:r>
      <w:proofErr w:type="spellStart"/>
      <w:r w:rsidRPr="002D5F34">
        <w:rPr>
          <w:spacing w:val="6"/>
          <w:sz w:val="28"/>
          <w:szCs w:val="28"/>
        </w:rPr>
        <w:t>звернення</w:t>
      </w:r>
      <w:proofErr w:type="spellEnd"/>
      <w:r w:rsidRPr="002D5F34">
        <w:rPr>
          <w:spacing w:val="6"/>
          <w:sz w:val="28"/>
          <w:szCs w:val="28"/>
          <w:lang w:val="en-US"/>
        </w:rPr>
        <w:t>: 06.1</w:t>
      </w:r>
      <w:r w:rsidRPr="002D5F34">
        <w:rPr>
          <w:spacing w:val="6"/>
          <w:sz w:val="28"/>
          <w:szCs w:val="28"/>
          <w:lang w:val="uk-UA"/>
        </w:rPr>
        <w:t>0</w:t>
      </w:r>
      <w:r w:rsidRPr="002D5F34">
        <w:rPr>
          <w:spacing w:val="6"/>
          <w:sz w:val="28"/>
          <w:szCs w:val="28"/>
          <w:lang w:val="en-US"/>
        </w:rPr>
        <w:t>.2020).</w:t>
      </w:r>
    </w:p>
    <w:p w14:paraId="49C90585" w14:textId="77777777" w:rsidR="00D63541" w:rsidRPr="002D5F34" w:rsidRDefault="00D63541" w:rsidP="00D63541">
      <w:pPr>
        <w:pStyle w:val="a3"/>
        <w:numPr>
          <w:ilvl w:val="0"/>
          <w:numId w:val="4"/>
        </w:numPr>
        <w:spacing w:line="360" w:lineRule="auto"/>
        <w:ind w:left="0" w:firstLine="709"/>
        <w:jc w:val="both"/>
        <w:rPr>
          <w:b/>
          <w:bCs/>
          <w:spacing w:val="6"/>
          <w:sz w:val="28"/>
          <w:szCs w:val="28"/>
          <w:shd w:val="clear" w:color="auto" w:fill="FFFFFF"/>
          <w:lang w:val="uk-UA"/>
        </w:rPr>
      </w:pPr>
      <w:r w:rsidRPr="002D5F34">
        <w:rPr>
          <w:spacing w:val="6"/>
          <w:sz w:val="28"/>
          <w:szCs w:val="28"/>
          <w:lang w:val="en-US"/>
        </w:rPr>
        <w:t>United Nations Convention against Transnational Organized Crime. URL</w:t>
      </w:r>
      <w:r w:rsidRPr="002D5F34">
        <w:rPr>
          <w:spacing w:val="6"/>
          <w:sz w:val="28"/>
          <w:szCs w:val="28"/>
        </w:rPr>
        <w:t>:</w:t>
      </w:r>
      <w:r w:rsidRPr="002D5F34">
        <w:rPr>
          <w:rFonts w:eastAsia="Times New Roman"/>
          <w:spacing w:val="6"/>
          <w:sz w:val="28"/>
          <w:szCs w:val="28"/>
        </w:rPr>
        <w:t xml:space="preserve"> </w:t>
      </w:r>
      <w:r w:rsidRPr="002D5F34">
        <w:rPr>
          <w:bCs/>
          <w:spacing w:val="6"/>
          <w:sz w:val="28"/>
          <w:szCs w:val="28"/>
          <w:shd w:val="clear" w:color="auto" w:fill="FFFFFF"/>
          <w:lang w:val="uk-UA"/>
        </w:rPr>
        <w:t xml:space="preserve">https://www.unodc.org/documents/middleeastandnorthafrica/organised-crime/UNITED_NATIONS_CONVENTION_AGAINST_TRANSNATIONAL_ORGANIZED_CRIME_AND_THE_PROTOCOLS_THERETO.pdf. </w:t>
      </w:r>
      <w:r w:rsidRPr="002D5F34">
        <w:rPr>
          <w:spacing w:val="6"/>
          <w:sz w:val="28"/>
          <w:szCs w:val="28"/>
        </w:rPr>
        <w:t xml:space="preserve">(дата </w:t>
      </w:r>
      <w:proofErr w:type="spellStart"/>
      <w:r w:rsidRPr="002D5F34">
        <w:rPr>
          <w:spacing w:val="6"/>
          <w:sz w:val="28"/>
          <w:szCs w:val="28"/>
        </w:rPr>
        <w:t>звернення</w:t>
      </w:r>
      <w:proofErr w:type="spellEnd"/>
      <w:r w:rsidRPr="002D5F34">
        <w:rPr>
          <w:spacing w:val="6"/>
          <w:sz w:val="28"/>
          <w:szCs w:val="28"/>
        </w:rPr>
        <w:t xml:space="preserve">: </w:t>
      </w:r>
      <w:r w:rsidRPr="002D5F34">
        <w:rPr>
          <w:spacing w:val="6"/>
          <w:sz w:val="28"/>
          <w:szCs w:val="28"/>
          <w:lang w:val="uk-UA"/>
        </w:rPr>
        <w:t>20</w:t>
      </w:r>
      <w:r w:rsidRPr="002D5F34">
        <w:rPr>
          <w:spacing w:val="6"/>
          <w:sz w:val="28"/>
          <w:szCs w:val="28"/>
        </w:rPr>
        <w:t>.</w:t>
      </w:r>
      <w:r w:rsidRPr="002D5F34">
        <w:rPr>
          <w:spacing w:val="6"/>
          <w:sz w:val="28"/>
          <w:szCs w:val="28"/>
          <w:lang w:val="uk-UA"/>
        </w:rPr>
        <w:t>09</w:t>
      </w:r>
      <w:r w:rsidRPr="002D5F34">
        <w:rPr>
          <w:spacing w:val="6"/>
          <w:sz w:val="28"/>
          <w:szCs w:val="28"/>
        </w:rPr>
        <w:t>.2020).</w:t>
      </w:r>
    </w:p>
    <w:p w14:paraId="3FE58A05" w14:textId="77777777" w:rsidR="00D63541" w:rsidRPr="00F4652F" w:rsidRDefault="00D63541" w:rsidP="00D63541">
      <w:pPr>
        <w:spacing w:line="360" w:lineRule="auto"/>
        <w:jc w:val="both"/>
        <w:rPr>
          <w:bCs/>
          <w:spacing w:val="-6"/>
          <w:sz w:val="28"/>
          <w:szCs w:val="28"/>
          <w:shd w:val="clear" w:color="auto" w:fill="FFFFFF"/>
          <w:lang w:val="uk-UA"/>
        </w:rPr>
      </w:pPr>
    </w:p>
    <w:p w14:paraId="7432D0AA" w14:textId="5C7C0517" w:rsidR="00D63541" w:rsidRDefault="00D63541" w:rsidP="00D63541">
      <w:pPr>
        <w:rPr>
          <w:sz w:val="28"/>
          <w:szCs w:val="28"/>
          <w:lang w:val="uk-UA"/>
        </w:rPr>
      </w:pPr>
    </w:p>
    <w:p w14:paraId="1CDC1C99" w14:textId="4341D9DF" w:rsidR="00D63541" w:rsidRDefault="00D63541" w:rsidP="00D63541">
      <w:pPr>
        <w:rPr>
          <w:sz w:val="28"/>
          <w:szCs w:val="28"/>
          <w:lang w:val="uk-UA"/>
        </w:rPr>
      </w:pPr>
    </w:p>
    <w:p w14:paraId="50501401" w14:textId="77777777" w:rsidR="00D63541" w:rsidRPr="00D63541" w:rsidRDefault="00D63541" w:rsidP="00D63541">
      <w:pPr>
        <w:rPr>
          <w:sz w:val="28"/>
          <w:szCs w:val="28"/>
          <w:lang w:val="uk-UA"/>
        </w:rPr>
      </w:pPr>
    </w:p>
    <w:sectPr w:rsidR="00D63541" w:rsidRPr="00D63541" w:rsidSect="00EC5F0E">
      <w:headerReference w:type="default" r:id="rId35"/>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5F141B" w14:textId="77777777" w:rsidR="009D110E" w:rsidRDefault="009D110E" w:rsidP="00D63541">
      <w:r>
        <w:separator/>
      </w:r>
    </w:p>
  </w:endnote>
  <w:endnote w:type="continuationSeparator" w:id="0">
    <w:p w14:paraId="5500388C" w14:textId="77777777" w:rsidR="009D110E" w:rsidRDefault="009D110E" w:rsidP="00D63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1A9AD9" w14:textId="77777777" w:rsidR="009D110E" w:rsidRDefault="009D110E" w:rsidP="00D63541">
      <w:r>
        <w:separator/>
      </w:r>
    </w:p>
  </w:footnote>
  <w:footnote w:type="continuationSeparator" w:id="0">
    <w:p w14:paraId="603FCC4F" w14:textId="77777777" w:rsidR="009D110E" w:rsidRDefault="009D110E" w:rsidP="00D635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1295003"/>
      <w:docPartObj>
        <w:docPartGallery w:val="Page Numbers (Top of Page)"/>
        <w:docPartUnique/>
      </w:docPartObj>
    </w:sdtPr>
    <w:sdtContent>
      <w:p w14:paraId="358AA3DD" w14:textId="4BC352F5" w:rsidR="00D63541" w:rsidRDefault="00D63541">
        <w:pPr>
          <w:pStyle w:val="a6"/>
          <w:jc w:val="right"/>
        </w:pPr>
        <w:r>
          <w:fldChar w:fldCharType="begin"/>
        </w:r>
        <w:r>
          <w:instrText>PAGE   \* MERGEFORMAT</w:instrText>
        </w:r>
        <w:r>
          <w:fldChar w:fldCharType="separate"/>
        </w:r>
        <w:r>
          <w:t>2</w:t>
        </w:r>
        <w:r>
          <w:fldChar w:fldCharType="end"/>
        </w:r>
      </w:p>
    </w:sdtContent>
  </w:sdt>
  <w:p w14:paraId="380C4BCF" w14:textId="77777777" w:rsidR="00D63541" w:rsidRDefault="00D63541">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AA697D"/>
    <w:multiLevelType w:val="hybridMultilevel"/>
    <w:tmpl w:val="066EFB0A"/>
    <w:lvl w:ilvl="0" w:tplc="5A980D46">
      <w:start w:val="1"/>
      <w:numFmt w:val="decimal"/>
      <w:lvlText w:val="%1."/>
      <w:lvlJc w:val="left"/>
      <w:pPr>
        <w:ind w:left="785" w:hanging="360"/>
      </w:pPr>
      <w:rPr>
        <w:rFonts w:hint="default"/>
        <w:b w:val="0"/>
        <w:color w:val="auto"/>
      </w:rPr>
    </w:lvl>
    <w:lvl w:ilvl="1" w:tplc="04190019" w:tentative="1">
      <w:start w:val="1"/>
      <w:numFmt w:val="lowerLetter"/>
      <w:lvlText w:val="%2."/>
      <w:lvlJc w:val="left"/>
      <w:pPr>
        <w:ind w:left="3066" w:hanging="360"/>
      </w:pPr>
    </w:lvl>
    <w:lvl w:ilvl="2" w:tplc="0419001B" w:tentative="1">
      <w:start w:val="1"/>
      <w:numFmt w:val="lowerRoman"/>
      <w:lvlText w:val="%3."/>
      <w:lvlJc w:val="right"/>
      <w:pPr>
        <w:ind w:left="3786" w:hanging="180"/>
      </w:pPr>
    </w:lvl>
    <w:lvl w:ilvl="3" w:tplc="0419000F" w:tentative="1">
      <w:start w:val="1"/>
      <w:numFmt w:val="decimal"/>
      <w:lvlText w:val="%4."/>
      <w:lvlJc w:val="left"/>
      <w:pPr>
        <w:ind w:left="4506" w:hanging="360"/>
      </w:pPr>
    </w:lvl>
    <w:lvl w:ilvl="4" w:tplc="04190019" w:tentative="1">
      <w:start w:val="1"/>
      <w:numFmt w:val="lowerLetter"/>
      <w:lvlText w:val="%5."/>
      <w:lvlJc w:val="left"/>
      <w:pPr>
        <w:ind w:left="5226" w:hanging="360"/>
      </w:pPr>
    </w:lvl>
    <w:lvl w:ilvl="5" w:tplc="0419001B" w:tentative="1">
      <w:start w:val="1"/>
      <w:numFmt w:val="lowerRoman"/>
      <w:lvlText w:val="%6."/>
      <w:lvlJc w:val="right"/>
      <w:pPr>
        <w:ind w:left="5946" w:hanging="180"/>
      </w:pPr>
    </w:lvl>
    <w:lvl w:ilvl="6" w:tplc="0419000F" w:tentative="1">
      <w:start w:val="1"/>
      <w:numFmt w:val="decimal"/>
      <w:lvlText w:val="%7."/>
      <w:lvlJc w:val="left"/>
      <w:pPr>
        <w:ind w:left="6666" w:hanging="360"/>
      </w:pPr>
    </w:lvl>
    <w:lvl w:ilvl="7" w:tplc="04190019" w:tentative="1">
      <w:start w:val="1"/>
      <w:numFmt w:val="lowerLetter"/>
      <w:lvlText w:val="%8."/>
      <w:lvlJc w:val="left"/>
      <w:pPr>
        <w:ind w:left="7386" w:hanging="360"/>
      </w:pPr>
    </w:lvl>
    <w:lvl w:ilvl="8" w:tplc="0419001B" w:tentative="1">
      <w:start w:val="1"/>
      <w:numFmt w:val="lowerRoman"/>
      <w:lvlText w:val="%9."/>
      <w:lvlJc w:val="right"/>
      <w:pPr>
        <w:ind w:left="8106" w:hanging="180"/>
      </w:pPr>
    </w:lvl>
  </w:abstractNum>
  <w:abstractNum w:abstractNumId="1" w15:restartNumberingAfterBreak="0">
    <w:nsid w:val="35652D8F"/>
    <w:multiLevelType w:val="hybridMultilevel"/>
    <w:tmpl w:val="62642A18"/>
    <w:lvl w:ilvl="0" w:tplc="31341E0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5263591D"/>
    <w:multiLevelType w:val="hybridMultilevel"/>
    <w:tmpl w:val="23C219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8223362"/>
    <w:multiLevelType w:val="hybridMultilevel"/>
    <w:tmpl w:val="F5BE23DE"/>
    <w:lvl w:ilvl="0" w:tplc="CE447F4C">
      <w:start w:val="1"/>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4DA"/>
    <w:rsid w:val="009D110E"/>
    <w:rsid w:val="00C769C8"/>
    <w:rsid w:val="00D63541"/>
    <w:rsid w:val="00EC5F0E"/>
    <w:rsid w:val="00F504DA"/>
    <w:rsid w:val="00FD1C6B"/>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EAB6D"/>
  <w15:chartTrackingRefBased/>
  <w15:docId w15:val="{08E267B3-1BAE-4B4B-9E90-5C36F863F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D63541"/>
    <w:pPr>
      <w:spacing w:after="0" w:line="240" w:lineRule="auto"/>
    </w:pPr>
    <w:rPr>
      <w:rFonts w:ascii="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rsid w:val="00D63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D63541"/>
    <w:rPr>
      <w:rFonts w:ascii="Courier New" w:eastAsia="Times New Roman" w:hAnsi="Courier New" w:cs="Courier New"/>
      <w:sz w:val="20"/>
      <w:szCs w:val="20"/>
      <w:lang w:val="ru-RU" w:eastAsia="ru-RU"/>
    </w:rPr>
  </w:style>
  <w:style w:type="paragraph" w:styleId="a3">
    <w:name w:val="List Paragraph"/>
    <w:basedOn w:val="a"/>
    <w:uiPriority w:val="34"/>
    <w:qFormat/>
    <w:rsid w:val="00D63541"/>
    <w:pPr>
      <w:ind w:left="720"/>
      <w:contextualSpacing/>
    </w:pPr>
  </w:style>
  <w:style w:type="paragraph" w:customStyle="1" w:styleId="rvps2">
    <w:name w:val="rvps2"/>
    <w:basedOn w:val="a"/>
    <w:rsid w:val="00D63541"/>
    <w:pPr>
      <w:spacing w:before="100" w:beforeAutospacing="1" w:after="100" w:afterAutospacing="1"/>
    </w:pPr>
    <w:rPr>
      <w:rFonts w:eastAsia="Times New Roman"/>
    </w:rPr>
  </w:style>
  <w:style w:type="table" w:styleId="a4">
    <w:name w:val="Table Grid"/>
    <w:basedOn w:val="a1"/>
    <w:uiPriority w:val="39"/>
    <w:rsid w:val="00D63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9">
    <w:name w:val="rvts9"/>
    <w:basedOn w:val="a0"/>
    <w:rsid w:val="00D63541"/>
  </w:style>
  <w:style w:type="character" w:customStyle="1" w:styleId="rvts37">
    <w:name w:val="rvts37"/>
    <w:basedOn w:val="a0"/>
    <w:rsid w:val="00D63541"/>
  </w:style>
  <w:style w:type="character" w:styleId="a5">
    <w:name w:val="Hyperlink"/>
    <w:basedOn w:val="a0"/>
    <w:uiPriority w:val="99"/>
    <w:semiHidden/>
    <w:unhideWhenUsed/>
    <w:rsid w:val="00D63541"/>
    <w:rPr>
      <w:color w:val="0000FF"/>
      <w:u w:val="single"/>
    </w:rPr>
  </w:style>
  <w:style w:type="table" w:styleId="-25">
    <w:name w:val="Grid Table 2 Accent 5"/>
    <w:basedOn w:val="a1"/>
    <w:uiPriority w:val="47"/>
    <w:rsid w:val="00D63541"/>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1">
    <w:name w:val="Grid Table 4 Accent 1"/>
    <w:basedOn w:val="a1"/>
    <w:uiPriority w:val="49"/>
    <w:rsid w:val="00D6354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51">
    <w:name w:val="Grid Table 5 Dark Accent 1"/>
    <w:basedOn w:val="a1"/>
    <w:uiPriority w:val="50"/>
    <w:rsid w:val="00D635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55">
    <w:name w:val="Grid Table 5 Dark Accent 5"/>
    <w:basedOn w:val="a1"/>
    <w:uiPriority w:val="50"/>
    <w:rsid w:val="00D635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a6">
    <w:name w:val="header"/>
    <w:basedOn w:val="a"/>
    <w:link w:val="a7"/>
    <w:uiPriority w:val="99"/>
    <w:unhideWhenUsed/>
    <w:rsid w:val="00D63541"/>
    <w:pPr>
      <w:tabs>
        <w:tab w:val="center" w:pos="4677"/>
        <w:tab w:val="right" w:pos="9355"/>
      </w:tabs>
    </w:pPr>
    <w:rPr>
      <w:rFonts w:eastAsia="Times New Roman"/>
    </w:rPr>
  </w:style>
  <w:style w:type="character" w:customStyle="1" w:styleId="a7">
    <w:name w:val="Верхний колонтитул Знак"/>
    <w:basedOn w:val="a0"/>
    <w:link w:val="a6"/>
    <w:uiPriority w:val="99"/>
    <w:rsid w:val="00D63541"/>
    <w:rPr>
      <w:rFonts w:ascii="Times New Roman" w:eastAsia="Times New Roman" w:hAnsi="Times New Roman" w:cs="Times New Roman"/>
      <w:sz w:val="24"/>
      <w:szCs w:val="24"/>
      <w:lang w:val="ru-RU" w:eastAsia="ru-RU"/>
    </w:rPr>
  </w:style>
  <w:style w:type="paragraph" w:styleId="a8">
    <w:name w:val="footer"/>
    <w:basedOn w:val="a"/>
    <w:link w:val="a9"/>
    <w:uiPriority w:val="99"/>
    <w:unhideWhenUsed/>
    <w:rsid w:val="00D63541"/>
    <w:pPr>
      <w:tabs>
        <w:tab w:val="center" w:pos="4677"/>
        <w:tab w:val="right" w:pos="9355"/>
      </w:tabs>
    </w:pPr>
    <w:rPr>
      <w:rFonts w:eastAsia="Times New Roman"/>
    </w:rPr>
  </w:style>
  <w:style w:type="character" w:customStyle="1" w:styleId="a9">
    <w:name w:val="Нижний колонтитул Знак"/>
    <w:basedOn w:val="a0"/>
    <w:link w:val="a8"/>
    <w:uiPriority w:val="99"/>
    <w:rsid w:val="00D63541"/>
    <w:rPr>
      <w:rFonts w:ascii="Times New Roman" w:eastAsia="Times New Roman" w:hAnsi="Times New Roman" w:cs="Times New Roman"/>
      <w:sz w:val="24"/>
      <w:szCs w:val="24"/>
      <w:lang w:val="ru-RU" w:eastAsia="ru-RU"/>
    </w:rPr>
  </w:style>
  <w:style w:type="paragraph" w:styleId="aa">
    <w:name w:val="Balloon Text"/>
    <w:basedOn w:val="a"/>
    <w:link w:val="ab"/>
    <w:uiPriority w:val="99"/>
    <w:semiHidden/>
    <w:unhideWhenUsed/>
    <w:rsid w:val="00D63541"/>
    <w:rPr>
      <w:rFonts w:ascii="Segoe UI" w:eastAsia="Times New Roman" w:hAnsi="Segoe UI" w:cs="Segoe UI"/>
      <w:sz w:val="18"/>
      <w:szCs w:val="18"/>
    </w:rPr>
  </w:style>
  <w:style w:type="character" w:customStyle="1" w:styleId="ab">
    <w:name w:val="Текст выноски Знак"/>
    <w:basedOn w:val="a0"/>
    <w:link w:val="aa"/>
    <w:uiPriority w:val="99"/>
    <w:semiHidden/>
    <w:rsid w:val="00D63541"/>
    <w:rPr>
      <w:rFonts w:ascii="Segoe UI" w:eastAsia="Times New Roman" w:hAnsi="Segoe UI" w:cs="Segoe UI"/>
      <w:sz w:val="18"/>
      <w:szCs w:val="1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zakon.rada.gov.ua/laws/show/995_004" TargetMode="External"/><Relationship Id="rId26" Type="http://schemas.openxmlformats.org/officeDocument/2006/relationships/hyperlink" Target="https://nazk.gov.ua/wp-content/uploads/2020/05/Proyekt-Natsdopovidi-2019.pdf" TargetMode="External"/><Relationship Id="rId21" Type="http://schemas.openxmlformats.org/officeDocument/2006/relationships/hyperlink" Target="http://zakon5.rada.gov.ua/laws/show/500-2014-&#1087;" TargetMode="External"/><Relationship Id="rId34" Type="http://schemas.openxmlformats.org/officeDocument/2006/relationships/hyperlink" Target="https://www.oecd.org/daf/anti-bribery/ConvCombatBribery_ENG.pdf" TargetMode="External"/><Relationship Id="rId7" Type="http://schemas.openxmlformats.org/officeDocument/2006/relationships/hyperlink" Target="https://zakon.rada.gov.ua/laws/show/1700-18" TargetMode="External"/><Relationship Id="rId12" Type="http://schemas.openxmlformats.org/officeDocument/2006/relationships/image" Target="media/image5.png"/><Relationship Id="rId17" Type="http://schemas.openxmlformats.org/officeDocument/2006/relationships/hyperlink" Target="http://elar.naiau.kiev.ua/bitstream/123456789/13827/1/%D0%86%D0%9C%D0%9F%D0%9B%D0%95%D0%9C%D0%95%D0%9D%D0%A2%D0%90%D0%A6%D0%86%D0%AF%20%D0%84%D0%92%D0%A0%D0%9E%D0%9F%D0%95%D0%99%D0%A1%D0%AC%D0%9A%D0%98%D0%A5%20%D0%A1%D0%A2%D0%90%D0%9D%D0%94%D0%90%D0%A0%D0%A2%D0%86%D0%92_p045-049.pdf" TargetMode="External"/><Relationship Id="rId25" Type="http://schemas.openxmlformats.org/officeDocument/2006/relationships/hyperlink" Target="https://nazk.gov.ua/wp-content/uploads/2020/09/Antykoruptsijna-strategiya-na-2020-2024-roky-za-rezultatamy-publichnyh-obgovoren-08.09.2020.pdf" TargetMode="External"/><Relationship Id="rId33" Type="http://schemas.openxmlformats.org/officeDocument/2006/relationships/hyperlink" Target="https://eur-lex.europa.eu/legal-content/EN/AUTO/?uri=celex:41997A0625%2801%29" TargetMode="External"/><Relationship Id="rId2" Type="http://schemas.openxmlformats.org/officeDocument/2006/relationships/styles" Target="styles.xml"/><Relationship Id="rId16" Type="http://schemas.openxmlformats.org/officeDocument/2006/relationships/hyperlink" Target="http://www.jurnaluljuridic.in.ua/archive/2017/2/15.pdf" TargetMode="External"/><Relationship Id="rId20" Type="http://schemas.openxmlformats.org/officeDocument/2006/relationships/hyperlink" Target="https://acrec.org.ua/wp-content/uploads/2018/11/AR01-1a-3-1.pdf" TargetMode="External"/><Relationship Id="rId29" Type="http://schemas.openxmlformats.org/officeDocument/2006/relationships/hyperlink" Target="https://uk.wikipedia.org/wiki/%D0%AE%D1%80%D0%B8%D0%B4%D0%B8%D1%87%D0%BD%D0%B0_%D0%B5%D0%BD%D1%86%D0%B8%D0%BA%D0%BB%D0%BE%D0%BF%D0%B5%D0%B4%D1%96%D1%8F_(%D0%B4%D1%80%D1%83%D0%BA%D0%BE%D0%B2%D0%B0%D0%BD%D0%B5_%D0%B2%D0%B8%D0%B4%D0%B0%D0%BD%D0%BD%D1%8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zakon.rada.gov.ua/laws/show/2297-17" TargetMode="External"/><Relationship Id="rId32" Type="http://schemas.openxmlformats.org/officeDocument/2006/relationships/hyperlink" Target="https://nazk.gov.ua/wp-content/uploads/2019/11/Adv.CopyUKR_%20PRReport-2019.pdf"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zakon.rada.gov.ua/laws/show/137-2016-&#1087;" TargetMode="External"/><Relationship Id="rId28" Type="http://schemas.openxmlformats.org/officeDocument/2006/relationships/hyperlink" Target="http://mego.info/&#1089;&#1090;&#1072;&#1085;&#1076;&#1072;&#1088;&#1090;"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zakon.rada.gov.ua/laws/show/2341-14" TargetMode="External"/><Relationship Id="rId31" Type="http://schemas.openxmlformats.org/officeDocument/2006/relationships/hyperlink" Target="http://www.oecd.org/corruption/acn/OECD-Anti-Corruption-NetworkBrochure.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zakon.rada.gov.ua/laws/show/137-2016-%D0%BF/ed20171021" TargetMode="External"/><Relationship Id="rId27" Type="http://schemas.openxmlformats.org/officeDocument/2006/relationships/hyperlink" Target="http://elar.naiau.kiev.ua/bitstream/123456789/4155/1/-%20&#1047;&#1041;&#1030;&#1056;&#1053;&#1048;&#1050;%20&#1058;&#1045;&#1047;%20%20&#1086;&#1089;&#1090;._p165-167.pdf" TargetMode="External"/><Relationship Id="rId30" Type="http://schemas.openxmlformats.org/officeDocument/2006/relationships/hyperlink" Target="https://uk.wikipedia.org/wiki/%D0%A8%D0%B5%D0%BC%D1%88%D1%83%D1%87%D0%B5%D0%BD%D0%BA%D0%BE_%D0%AE%D1%80%D1%96%D0%B9_%D0%A1%D0%B5%D1%80%D0%B3%D1%96%D0%B9%D0%BE%D0%B2%D0%B8%D1%87"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19910</Words>
  <Characters>113487</Characters>
  <Application>Microsoft Office Word</Application>
  <DocSecurity>0</DocSecurity>
  <Lines>945</Lines>
  <Paragraphs>266</Paragraphs>
  <ScaleCrop>false</ScaleCrop>
  <Company/>
  <LinksUpToDate>false</LinksUpToDate>
  <CharactersWithSpaces>133131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2021-01-15T15:44:00Z</dcterms:created>
  <dcterms:modified xsi:type="dcterms:W3CDTF">2021-01-15T15:51:00Z</dcterms:modified>
</cp:coreProperties>
</file>